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9A6" w:rsidRPr="00592201" w:rsidRDefault="00ED79A6" w:rsidP="00592201">
      <w:pPr>
        <w:rPr>
          <w:rtl/>
        </w:rPr>
      </w:pPr>
      <w:bookmarkStart w:id="0" w:name="_GoBack"/>
      <w:bookmarkEnd w:id="0"/>
    </w:p>
    <w:p w:rsidR="00ED79A6" w:rsidRPr="00592201" w:rsidRDefault="00ED79A6" w:rsidP="00592201">
      <w:r w:rsidRPr="00592201">
        <w:rPr>
          <w:rFonts w:hint="cs"/>
          <w:rtl/>
        </w:rPr>
        <w:t>דברי הכנסת</w:t>
      </w:r>
    </w:p>
    <w:p w:rsidR="00ED79A6" w:rsidRPr="00592201" w:rsidRDefault="00ED79A6" w:rsidP="00592201">
      <w:r w:rsidRPr="00592201">
        <w:rPr>
          <w:rFonts w:hint="cs"/>
          <w:rtl/>
        </w:rPr>
        <w:t>כד / מושב שלישי / ישיבה ר"פ /</w:t>
      </w:r>
    </w:p>
    <w:p w:rsidR="00ED79A6" w:rsidRPr="00592201" w:rsidRDefault="00ED79A6" w:rsidP="00592201">
      <w:r w:rsidRPr="00592201">
        <w:rPr>
          <w:rFonts w:hint="cs"/>
          <w:rtl/>
        </w:rPr>
        <w:t>ז'</w:t>
      </w:r>
      <w:r w:rsidRPr="00592201">
        <w:rPr>
          <w:rFonts w:hint="eastAsia"/>
          <w:rtl/>
        </w:rPr>
        <w:t>–</w:t>
      </w:r>
      <w:r w:rsidRPr="00592201">
        <w:rPr>
          <w:rFonts w:hint="cs"/>
          <w:rtl/>
        </w:rPr>
        <w:t xml:space="preserve">ט' באייר </w:t>
      </w:r>
      <w:proofErr w:type="spellStart"/>
      <w:r w:rsidRPr="00592201">
        <w:rPr>
          <w:rFonts w:hint="cs"/>
          <w:rtl/>
        </w:rPr>
        <w:t>התשפ"ה</w:t>
      </w:r>
      <w:proofErr w:type="spellEnd"/>
      <w:r w:rsidRPr="00592201">
        <w:rPr>
          <w:rFonts w:hint="cs"/>
          <w:rtl/>
        </w:rPr>
        <w:t xml:space="preserve"> / 5–7 במאי 2025 / 24</w:t>
      </w:r>
    </w:p>
    <w:p w:rsidR="00ED79A6" w:rsidRPr="00592201" w:rsidRDefault="00ED79A6" w:rsidP="00592201">
      <w:r w:rsidRPr="00592201">
        <w:rPr>
          <w:rFonts w:hint="cs"/>
          <w:rtl/>
        </w:rPr>
        <w:t>חוברת כ"ד</w:t>
      </w:r>
    </w:p>
    <w:p w:rsidR="00ED79A6" w:rsidRPr="00592201" w:rsidRDefault="00ED79A6" w:rsidP="00592201">
      <w:pPr>
        <w:rPr>
          <w:rtl/>
        </w:rPr>
      </w:pPr>
      <w:r w:rsidRPr="00592201">
        <w:rPr>
          <w:rFonts w:hint="cs"/>
          <w:rtl/>
        </w:rPr>
        <w:t>ישיבה ר"פ</w:t>
      </w:r>
    </w:p>
    <w:p w:rsidR="00ED79A6" w:rsidRPr="00592201" w:rsidRDefault="00ED79A6" w:rsidP="00592201">
      <w:pPr>
        <w:rPr>
          <w:rtl/>
        </w:rPr>
      </w:pPr>
    </w:p>
    <w:p w:rsidR="00ED79A6" w:rsidRPr="00592201" w:rsidRDefault="00ED79A6" w:rsidP="00592201">
      <w:pPr>
        <w:rPr>
          <w:rtl/>
        </w:rPr>
      </w:pPr>
    </w:p>
    <w:p w:rsidR="00ED79A6" w:rsidRPr="00592201" w:rsidRDefault="00ED79A6" w:rsidP="00592201">
      <w:pPr>
        <w:rPr>
          <w:rtl/>
        </w:rPr>
      </w:pPr>
    </w:p>
    <w:p w:rsidR="00ED79A6" w:rsidRPr="00592201" w:rsidRDefault="00ED79A6" w:rsidP="00592201"/>
    <w:p w:rsidR="00ED79A6" w:rsidRPr="00592201" w:rsidRDefault="00ED79A6" w:rsidP="00592201"/>
    <w:p w:rsidR="00ED79A6" w:rsidRPr="00592201" w:rsidRDefault="00ED79A6" w:rsidP="00592201"/>
    <w:p w:rsidR="00ED79A6" w:rsidRPr="00592201" w:rsidRDefault="00ED79A6" w:rsidP="00592201"/>
    <w:p w:rsidR="00ED79A6" w:rsidRPr="00592201" w:rsidRDefault="00ED79A6" w:rsidP="00592201"/>
    <w:p w:rsidR="00ED79A6" w:rsidRPr="00592201" w:rsidRDefault="00ED79A6" w:rsidP="00592201"/>
    <w:p w:rsidR="00ED79A6" w:rsidRPr="00592201" w:rsidRDefault="00ED79A6" w:rsidP="00592201"/>
    <w:p w:rsidR="00ED79A6" w:rsidRPr="00592201" w:rsidRDefault="00ED79A6" w:rsidP="00592201"/>
    <w:p w:rsidR="00ED79A6" w:rsidRPr="00592201" w:rsidRDefault="00ED79A6" w:rsidP="00592201"/>
    <w:p w:rsidR="00ED79A6" w:rsidRPr="00592201" w:rsidRDefault="00ED79A6" w:rsidP="00592201"/>
    <w:p w:rsidR="00ED79A6" w:rsidRPr="00592201" w:rsidRDefault="00ED79A6" w:rsidP="00592201"/>
    <w:p w:rsidR="00ED79A6" w:rsidRPr="00592201" w:rsidRDefault="00ED79A6" w:rsidP="00592201"/>
    <w:p w:rsidR="00ED79A6" w:rsidRPr="00592201" w:rsidRDefault="00ED79A6" w:rsidP="00592201"/>
    <w:p w:rsidR="00ED79A6" w:rsidRPr="00592201" w:rsidRDefault="00ED79A6" w:rsidP="00592201">
      <w:pPr>
        <w:pStyle w:val="ab"/>
        <w:rPr>
          <w:rtl/>
        </w:rPr>
      </w:pPr>
      <w:bookmarkStart w:id="1" w:name="_Toc197422669"/>
      <w:bookmarkStart w:id="2" w:name="_Toc233891298"/>
      <w:r w:rsidRPr="00592201">
        <w:rPr>
          <w:rtl/>
        </w:rPr>
        <w:t>הישיבה ה</w:t>
      </w:r>
      <w:r w:rsidRPr="00592201">
        <w:rPr>
          <w:rFonts w:hint="cs"/>
          <w:rtl/>
        </w:rPr>
        <w:t>מאתיים-ושמונים</w:t>
      </w:r>
      <w:r w:rsidRPr="00592201">
        <w:rPr>
          <w:rtl/>
        </w:rPr>
        <w:t xml:space="preserve"> של הכנסת העשרים-וחמש</w:t>
      </w:r>
      <w:bookmarkEnd w:id="1"/>
      <w:bookmarkEnd w:id="2"/>
    </w:p>
    <w:p w:rsidR="00ED79A6" w:rsidRPr="00592201" w:rsidRDefault="00ED79A6" w:rsidP="00592201">
      <w:pPr>
        <w:pStyle w:val="ac"/>
        <w:rPr>
          <w:rtl/>
        </w:rPr>
      </w:pPr>
      <w:bookmarkStart w:id="3" w:name="_Toc197422670"/>
      <w:bookmarkStart w:id="4" w:name="_Toc233891299"/>
      <w:r w:rsidRPr="00592201">
        <w:rPr>
          <w:rtl/>
        </w:rPr>
        <w:t xml:space="preserve">יום שני, ז' באייר </w:t>
      </w:r>
      <w:proofErr w:type="spellStart"/>
      <w:r w:rsidRPr="00592201">
        <w:rPr>
          <w:rtl/>
        </w:rPr>
        <w:t>התשפ"ה</w:t>
      </w:r>
      <w:proofErr w:type="spellEnd"/>
      <w:r w:rsidRPr="00592201">
        <w:rPr>
          <w:rtl/>
        </w:rPr>
        <w:t xml:space="preserve"> (5 במאי 2025)</w:t>
      </w:r>
      <w:bookmarkEnd w:id="3"/>
      <w:bookmarkEnd w:id="4"/>
    </w:p>
    <w:p w:rsidR="00ED79A6" w:rsidRPr="00592201" w:rsidRDefault="00ED79A6" w:rsidP="00592201">
      <w:pPr>
        <w:pStyle w:val="ad"/>
        <w:rPr>
          <w:rtl/>
        </w:rPr>
      </w:pPr>
      <w:r w:rsidRPr="00592201">
        <w:rPr>
          <w:rtl/>
        </w:rPr>
        <w:t>ירושלים, הכנסת, שעה 16:00</w:t>
      </w:r>
    </w:p>
    <w:p w:rsidR="00F50696" w:rsidRPr="00592201" w:rsidRDefault="00F50696" w:rsidP="00592201">
      <w:pPr>
        <w:rPr>
          <w:rtl/>
        </w:rPr>
      </w:pPr>
      <w:r w:rsidRPr="00592201">
        <w:rPr>
          <w:rtl/>
        </w:rPr>
        <w:br w:type="page"/>
      </w:r>
    </w:p>
    <w:p w:rsidR="00ED79A6" w:rsidRDefault="00F50696" w:rsidP="00BF1701">
      <w:pPr>
        <w:pStyle w:val="afd"/>
        <w:rPr>
          <w:rtl/>
        </w:rPr>
      </w:pPr>
      <w:r>
        <w:rPr>
          <w:rtl/>
        </w:rPr>
        <w:lastRenderedPageBreak/>
        <w:t xml:space="preserve">תוכן </w:t>
      </w:r>
      <w:r>
        <w:rPr>
          <w:rFonts w:hint="cs"/>
          <w:rtl/>
        </w:rPr>
        <w:t>ה</w:t>
      </w:r>
      <w:r>
        <w:rPr>
          <w:rtl/>
        </w:rPr>
        <w:t>עניינים</w:t>
      </w:r>
    </w:p>
    <w:p w:rsidR="00BF1701" w:rsidRDefault="00BF1701" w:rsidP="00BF170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3891300" w:history="1">
        <w:r w:rsidRPr="005F383A">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_Toc233891300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01" w:history="1">
        <w:r w:rsidRPr="005F383A">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_Toc233891301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02" w:history="1">
        <w:r w:rsidRPr="005F383A">
          <w:rPr>
            <w:rStyle w:val="Hyperlink"/>
            <w:noProof/>
            <w:rtl/>
          </w:rPr>
          <w:t>הצעות סיעות יש עתיד, העבודה, ישראל ביתנו, המחנה הממלכתי, חד"ש-תע"ל ורע"מ להביע אי-אמון בממשלה בשל:</w:t>
        </w:r>
        <w:r>
          <w:rPr>
            <w:noProof/>
            <w:webHidden/>
          </w:rPr>
          <w:tab/>
        </w:r>
        <w:r>
          <w:rPr>
            <w:rStyle w:val="Hyperlink"/>
            <w:noProof/>
            <w:rtl/>
          </w:rPr>
          <w:fldChar w:fldCharType="begin"/>
        </w:r>
        <w:r>
          <w:rPr>
            <w:noProof/>
            <w:webHidden/>
          </w:rPr>
          <w:instrText xml:space="preserve"> PAGEREF _Toc233891302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03" w:history="1">
        <w:r w:rsidRPr="005F383A">
          <w:rPr>
            <w:rStyle w:val="Hyperlink"/>
            <w:noProof/>
            <w:rtl/>
          </w:rPr>
          <w:t>1. ממשלה כושלת המעודדת השתמטות, פוגעת במעמד הביניים ומפקירה את החטופות והחטופים בעזה;</w:t>
        </w:r>
        <w:r>
          <w:rPr>
            <w:noProof/>
            <w:webHidden/>
          </w:rPr>
          <w:tab/>
        </w:r>
        <w:r>
          <w:rPr>
            <w:rStyle w:val="Hyperlink"/>
            <w:noProof/>
            <w:rtl/>
          </w:rPr>
          <w:fldChar w:fldCharType="begin"/>
        </w:r>
        <w:r>
          <w:rPr>
            <w:noProof/>
            <w:webHidden/>
          </w:rPr>
          <w:instrText xml:space="preserve"> PAGEREF _Toc233891303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04" w:history="1">
        <w:r w:rsidRPr="005F383A">
          <w:rPr>
            <w:rStyle w:val="Hyperlink"/>
            <w:noProof/>
            <w:rtl/>
          </w:rPr>
          <w:t>2. ממשלה שמפלגת ומקטבת את הציבור הישראלי;</w:t>
        </w:r>
        <w:r>
          <w:rPr>
            <w:noProof/>
            <w:webHidden/>
          </w:rPr>
          <w:tab/>
        </w:r>
        <w:r>
          <w:rPr>
            <w:rStyle w:val="Hyperlink"/>
            <w:noProof/>
            <w:rtl/>
          </w:rPr>
          <w:fldChar w:fldCharType="begin"/>
        </w:r>
        <w:r>
          <w:rPr>
            <w:noProof/>
            <w:webHidden/>
          </w:rPr>
          <w:instrText xml:space="preserve"> PAGEREF _Toc233891304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05" w:history="1">
        <w:r w:rsidRPr="005F383A">
          <w:rPr>
            <w:rStyle w:val="Hyperlink"/>
            <w:noProof/>
            <w:rtl/>
          </w:rPr>
          <w:t>3. ממשלה שמסלימה את הלחימה בעזה ומסכלת את המשך הסכם הפסקת האש</w:t>
        </w:r>
        <w:r>
          <w:rPr>
            <w:noProof/>
            <w:webHidden/>
          </w:rPr>
          <w:tab/>
        </w:r>
        <w:r>
          <w:rPr>
            <w:rStyle w:val="Hyperlink"/>
            <w:noProof/>
            <w:rtl/>
          </w:rPr>
          <w:fldChar w:fldCharType="begin"/>
        </w:r>
        <w:r>
          <w:rPr>
            <w:noProof/>
            <w:webHidden/>
          </w:rPr>
          <w:instrText xml:space="preserve"> PAGEREF _Toc233891305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06" w:history="1">
        <w:r w:rsidRPr="005F383A">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_Toc233891306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07" w:history="1">
        <w:r w:rsidRPr="005F383A">
          <w:rPr>
            <w:rStyle w:val="Hyperlink"/>
            <w:noProof/>
            <w:rtl/>
          </w:rPr>
          <w:t>אפרת רייטן מרום (העבודה):</w:t>
        </w:r>
        <w:r>
          <w:rPr>
            <w:noProof/>
            <w:webHidden/>
          </w:rPr>
          <w:tab/>
        </w:r>
        <w:r>
          <w:rPr>
            <w:rStyle w:val="Hyperlink"/>
            <w:noProof/>
            <w:rtl/>
          </w:rPr>
          <w:fldChar w:fldCharType="begin"/>
        </w:r>
        <w:r>
          <w:rPr>
            <w:noProof/>
            <w:webHidden/>
          </w:rPr>
          <w:instrText xml:space="preserve"> PAGEREF _Toc233891307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08" w:history="1">
        <w:r w:rsidRPr="005F383A">
          <w:rPr>
            <w:rStyle w:val="Hyperlink"/>
            <w:noProof/>
            <w:rtl/>
          </w:rPr>
          <w:t>יוסף עטאונה (חד"ש-תע"ל):</w:t>
        </w:r>
        <w:r>
          <w:rPr>
            <w:noProof/>
            <w:webHidden/>
          </w:rPr>
          <w:tab/>
        </w:r>
        <w:r>
          <w:rPr>
            <w:rStyle w:val="Hyperlink"/>
            <w:noProof/>
            <w:rtl/>
          </w:rPr>
          <w:fldChar w:fldCharType="begin"/>
        </w:r>
        <w:r>
          <w:rPr>
            <w:noProof/>
            <w:webHidden/>
          </w:rPr>
          <w:instrText xml:space="preserve"> PAGEREF _Toc233891308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09" w:history="1">
        <w:r w:rsidRPr="005F383A">
          <w:rPr>
            <w:rStyle w:val="Hyperlink"/>
            <w:noProof/>
            <w:rtl/>
          </w:rPr>
          <w:t>השר המקשר בין הממשלה לכנסת דוד אמסלם:</w:t>
        </w:r>
        <w:r>
          <w:rPr>
            <w:noProof/>
            <w:webHidden/>
          </w:rPr>
          <w:tab/>
        </w:r>
        <w:r>
          <w:rPr>
            <w:rStyle w:val="Hyperlink"/>
            <w:noProof/>
            <w:rtl/>
          </w:rPr>
          <w:fldChar w:fldCharType="begin"/>
        </w:r>
        <w:r>
          <w:rPr>
            <w:noProof/>
            <w:webHidden/>
          </w:rPr>
          <w:instrText xml:space="preserve"> PAGEREF _Toc233891309 \h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10" w:history="1">
        <w:r w:rsidRPr="005F383A">
          <w:rPr>
            <w:rStyle w:val="Hyperlink"/>
            <w:noProof/>
            <w:rtl/>
          </w:rPr>
          <w:t>יאיר לפיד (יש עתיד):</w:t>
        </w:r>
        <w:r>
          <w:rPr>
            <w:noProof/>
            <w:webHidden/>
          </w:rPr>
          <w:tab/>
        </w:r>
        <w:r>
          <w:rPr>
            <w:rStyle w:val="Hyperlink"/>
            <w:noProof/>
            <w:rtl/>
          </w:rPr>
          <w:fldChar w:fldCharType="begin"/>
        </w:r>
        <w:r>
          <w:rPr>
            <w:noProof/>
            <w:webHidden/>
          </w:rPr>
          <w:instrText xml:space="preserve"> PAGEREF _Toc233891310 \h </w:instrText>
        </w:r>
        <w:r>
          <w:rPr>
            <w:rStyle w:val="Hyperlink"/>
            <w:noProof/>
            <w:rtl/>
          </w:rPr>
        </w:r>
        <w:r>
          <w:rPr>
            <w:rStyle w:val="Hyperlink"/>
            <w:noProof/>
            <w:rtl/>
          </w:rPr>
          <w:fldChar w:fldCharType="separate"/>
        </w:r>
        <w:r>
          <w:rPr>
            <w:noProof/>
            <w:webHidden/>
          </w:rPr>
          <w:t>58</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11" w:history="1">
        <w:r w:rsidRPr="005F383A">
          <w:rPr>
            <w:rStyle w:val="Hyperlink"/>
            <w:noProof/>
            <w:rtl/>
          </w:rPr>
          <w:t>אורית פרקש הכהן (המחנה הממלכתי):</w:t>
        </w:r>
        <w:r>
          <w:rPr>
            <w:noProof/>
            <w:webHidden/>
          </w:rPr>
          <w:tab/>
        </w:r>
        <w:r>
          <w:rPr>
            <w:rStyle w:val="Hyperlink"/>
            <w:noProof/>
            <w:rtl/>
          </w:rPr>
          <w:fldChar w:fldCharType="begin"/>
        </w:r>
        <w:r>
          <w:rPr>
            <w:noProof/>
            <w:webHidden/>
          </w:rPr>
          <w:instrText xml:space="preserve"> PAGEREF _Toc233891311 \h </w:instrText>
        </w:r>
        <w:r>
          <w:rPr>
            <w:rStyle w:val="Hyperlink"/>
            <w:noProof/>
            <w:rtl/>
          </w:rPr>
        </w:r>
        <w:r>
          <w:rPr>
            <w:rStyle w:val="Hyperlink"/>
            <w:noProof/>
            <w:rtl/>
          </w:rPr>
          <w:fldChar w:fldCharType="separate"/>
        </w:r>
        <w:r>
          <w:rPr>
            <w:noProof/>
            <w:webHidden/>
          </w:rPr>
          <w:t>60</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12" w:history="1">
        <w:r w:rsidRPr="005F383A">
          <w:rPr>
            <w:rStyle w:val="Hyperlink"/>
            <w:noProof/>
            <w:rtl/>
          </w:rPr>
          <w:t>חמד עמאר (ישראל ביתנו):</w:t>
        </w:r>
        <w:r>
          <w:rPr>
            <w:noProof/>
            <w:webHidden/>
          </w:rPr>
          <w:tab/>
        </w:r>
        <w:r>
          <w:rPr>
            <w:rStyle w:val="Hyperlink"/>
            <w:noProof/>
            <w:rtl/>
          </w:rPr>
          <w:fldChar w:fldCharType="begin"/>
        </w:r>
        <w:r>
          <w:rPr>
            <w:noProof/>
            <w:webHidden/>
          </w:rPr>
          <w:instrText xml:space="preserve"> PAGEREF _Toc233891312 \h </w:instrText>
        </w:r>
        <w:r>
          <w:rPr>
            <w:rStyle w:val="Hyperlink"/>
            <w:noProof/>
            <w:rtl/>
          </w:rPr>
        </w:r>
        <w:r>
          <w:rPr>
            <w:rStyle w:val="Hyperlink"/>
            <w:noProof/>
            <w:rtl/>
          </w:rPr>
          <w:fldChar w:fldCharType="separate"/>
        </w:r>
        <w:r>
          <w:rPr>
            <w:noProof/>
            <w:webHidden/>
          </w:rPr>
          <w:t>62</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13" w:history="1">
        <w:r w:rsidRPr="005F383A">
          <w:rPr>
            <w:rStyle w:val="Hyperlink"/>
            <w:noProof/>
            <w:rtl/>
          </w:rPr>
          <w:t>ווליד טאהא (רע"מ – הרשימה הערבית המאוחדת):</w:t>
        </w:r>
        <w:r>
          <w:rPr>
            <w:noProof/>
            <w:webHidden/>
          </w:rPr>
          <w:tab/>
        </w:r>
        <w:r>
          <w:rPr>
            <w:rStyle w:val="Hyperlink"/>
            <w:noProof/>
            <w:rtl/>
          </w:rPr>
          <w:fldChar w:fldCharType="begin"/>
        </w:r>
        <w:r>
          <w:rPr>
            <w:noProof/>
            <w:webHidden/>
          </w:rPr>
          <w:instrText xml:space="preserve"> PAGEREF _Toc233891313 \h </w:instrText>
        </w:r>
        <w:r>
          <w:rPr>
            <w:rStyle w:val="Hyperlink"/>
            <w:noProof/>
            <w:rtl/>
          </w:rPr>
        </w:r>
        <w:r>
          <w:rPr>
            <w:rStyle w:val="Hyperlink"/>
            <w:noProof/>
            <w:rtl/>
          </w:rPr>
          <w:fldChar w:fldCharType="separate"/>
        </w:r>
        <w:r>
          <w:rPr>
            <w:noProof/>
            <w:webHidden/>
          </w:rPr>
          <w:t>63</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14" w:history="1">
        <w:r w:rsidRPr="005F383A">
          <w:rPr>
            <w:rStyle w:val="Hyperlink"/>
            <w:noProof/>
            <w:rtl/>
          </w:rPr>
          <w:t>איימן עודה (חד"ש-תע"ל):</w:t>
        </w:r>
        <w:r>
          <w:rPr>
            <w:noProof/>
            <w:webHidden/>
          </w:rPr>
          <w:tab/>
        </w:r>
        <w:r>
          <w:rPr>
            <w:rStyle w:val="Hyperlink"/>
            <w:noProof/>
            <w:rtl/>
          </w:rPr>
          <w:fldChar w:fldCharType="begin"/>
        </w:r>
        <w:r>
          <w:rPr>
            <w:noProof/>
            <w:webHidden/>
          </w:rPr>
          <w:instrText xml:space="preserve"> PAGEREF _Toc233891314 \h </w:instrText>
        </w:r>
        <w:r>
          <w:rPr>
            <w:rStyle w:val="Hyperlink"/>
            <w:noProof/>
            <w:rtl/>
          </w:rPr>
        </w:r>
        <w:r>
          <w:rPr>
            <w:rStyle w:val="Hyperlink"/>
            <w:noProof/>
            <w:rtl/>
          </w:rPr>
          <w:fldChar w:fldCharType="separate"/>
        </w:r>
        <w:r>
          <w:rPr>
            <w:noProof/>
            <w:webHidden/>
          </w:rPr>
          <w:t>64</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15" w:history="1">
        <w:r w:rsidRPr="005F383A">
          <w:rPr>
            <w:rStyle w:val="Hyperlink"/>
            <w:noProof/>
            <w:rtl/>
          </w:rPr>
          <w:t>גלעד קריב (העבודה):</w:t>
        </w:r>
        <w:r>
          <w:rPr>
            <w:noProof/>
            <w:webHidden/>
          </w:rPr>
          <w:tab/>
        </w:r>
        <w:r>
          <w:rPr>
            <w:rStyle w:val="Hyperlink"/>
            <w:noProof/>
            <w:rtl/>
          </w:rPr>
          <w:fldChar w:fldCharType="begin"/>
        </w:r>
        <w:r>
          <w:rPr>
            <w:noProof/>
            <w:webHidden/>
          </w:rPr>
          <w:instrText xml:space="preserve"> PAGEREF _Toc233891315 \h </w:instrText>
        </w:r>
        <w:r>
          <w:rPr>
            <w:rStyle w:val="Hyperlink"/>
            <w:noProof/>
            <w:rtl/>
          </w:rPr>
        </w:r>
        <w:r>
          <w:rPr>
            <w:rStyle w:val="Hyperlink"/>
            <w:noProof/>
            <w:rtl/>
          </w:rPr>
          <w:fldChar w:fldCharType="separate"/>
        </w:r>
        <w:r>
          <w:rPr>
            <w:noProof/>
            <w:webHidden/>
          </w:rPr>
          <w:t>69</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16" w:history="1">
        <w:r w:rsidRPr="005F383A">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_Toc233891316 \h </w:instrText>
        </w:r>
        <w:r>
          <w:rPr>
            <w:rStyle w:val="Hyperlink"/>
            <w:noProof/>
            <w:rtl/>
          </w:rPr>
        </w:r>
        <w:r>
          <w:rPr>
            <w:rStyle w:val="Hyperlink"/>
            <w:noProof/>
            <w:rtl/>
          </w:rPr>
          <w:fldChar w:fldCharType="separate"/>
        </w:r>
        <w:r>
          <w:rPr>
            <w:noProof/>
            <w:webHidden/>
          </w:rPr>
          <w:t>71</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17" w:history="1">
        <w:r w:rsidRPr="005F383A">
          <w:rPr>
            <w:rStyle w:val="Hyperlink"/>
            <w:noProof/>
            <w:rtl/>
          </w:rPr>
          <w:t>הצהרת אמונים של חבר הכנסת צבי ידידיה סוכות</w:t>
        </w:r>
        <w:r>
          <w:rPr>
            <w:noProof/>
            <w:webHidden/>
          </w:rPr>
          <w:tab/>
        </w:r>
        <w:r>
          <w:rPr>
            <w:rStyle w:val="Hyperlink"/>
            <w:noProof/>
            <w:rtl/>
          </w:rPr>
          <w:fldChar w:fldCharType="begin"/>
        </w:r>
        <w:r>
          <w:rPr>
            <w:noProof/>
            <w:webHidden/>
          </w:rPr>
          <w:instrText xml:space="preserve"> PAGEREF _Toc233891317 \h </w:instrText>
        </w:r>
        <w:r>
          <w:rPr>
            <w:rStyle w:val="Hyperlink"/>
            <w:noProof/>
            <w:rtl/>
          </w:rPr>
        </w:r>
        <w:r>
          <w:rPr>
            <w:rStyle w:val="Hyperlink"/>
            <w:noProof/>
            <w:rtl/>
          </w:rPr>
          <w:fldChar w:fldCharType="separate"/>
        </w:r>
        <w:r>
          <w:rPr>
            <w:noProof/>
            <w:webHidden/>
          </w:rPr>
          <w:t>75</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18" w:history="1">
        <w:r w:rsidRPr="005F383A">
          <w:rPr>
            <w:rStyle w:val="Hyperlink"/>
            <w:noProof/>
            <w:rtl/>
          </w:rPr>
          <w:t>צבי ידידיה סוכות (הציונות הדתית):</w:t>
        </w:r>
        <w:r>
          <w:rPr>
            <w:noProof/>
            <w:webHidden/>
          </w:rPr>
          <w:tab/>
        </w:r>
        <w:r>
          <w:rPr>
            <w:rStyle w:val="Hyperlink"/>
            <w:noProof/>
            <w:rtl/>
          </w:rPr>
          <w:fldChar w:fldCharType="begin"/>
        </w:r>
        <w:r>
          <w:rPr>
            <w:noProof/>
            <w:webHidden/>
          </w:rPr>
          <w:instrText xml:space="preserve"> PAGEREF _Toc233891318 \h </w:instrText>
        </w:r>
        <w:r>
          <w:rPr>
            <w:rStyle w:val="Hyperlink"/>
            <w:noProof/>
            <w:rtl/>
          </w:rPr>
        </w:r>
        <w:r>
          <w:rPr>
            <w:rStyle w:val="Hyperlink"/>
            <w:noProof/>
            <w:rtl/>
          </w:rPr>
          <w:fldChar w:fldCharType="separate"/>
        </w:r>
        <w:r>
          <w:rPr>
            <w:noProof/>
            <w:webHidden/>
          </w:rPr>
          <w:t>75</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19" w:history="1">
        <w:r w:rsidRPr="005F383A">
          <w:rPr>
            <w:rStyle w:val="Hyperlink"/>
            <w:noProof/>
            <w:rtl/>
          </w:rPr>
          <w:t>הצעות סיעות יש עתיד, העבודה, ישראל ביתנו, המחנה הממלכתי, רע"מ וחד"ש-תע"ל להביע אי-אמון בממשלה בשל:</w:t>
        </w:r>
        <w:r>
          <w:rPr>
            <w:noProof/>
            <w:webHidden/>
          </w:rPr>
          <w:tab/>
        </w:r>
        <w:r>
          <w:rPr>
            <w:rStyle w:val="Hyperlink"/>
            <w:noProof/>
            <w:rtl/>
          </w:rPr>
          <w:fldChar w:fldCharType="begin"/>
        </w:r>
        <w:r>
          <w:rPr>
            <w:noProof/>
            <w:webHidden/>
          </w:rPr>
          <w:instrText xml:space="preserve"> PAGEREF _Toc233891319 \h </w:instrText>
        </w:r>
        <w:r>
          <w:rPr>
            <w:rStyle w:val="Hyperlink"/>
            <w:noProof/>
            <w:rtl/>
          </w:rPr>
        </w:r>
        <w:r>
          <w:rPr>
            <w:rStyle w:val="Hyperlink"/>
            <w:noProof/>
            <w:rtl/>
          </w:rPr>
          <w:fldChar w:fldCharType="separate"/>
        </w:r>
        <w:r>
          <w:rPr>
            <w:noProof/>
            <w:webHidden/>
          </w:rPr>
          <w:t>76</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20" w:history="1">
        <w:r w:rsidRPr="005F383A">
          <w:rPr>
            <w:rStyle w:val="Hyperlink"/>
            <w:noProof/>
            <w:rtl/>
          </w:rPr>
          <w:t>1. ממשלה כושלת שמעדיפה לממן משתמטים על חשבון לוחמי המילואים;</w:t>
        </w:r>
        <w:r>
          <w:rPr>
            <w:noProof/>
            <w:webHidden/>
          </w:rPr>
          <w:tab/>
        </w:r>
        <w:r>
          <w:rPr>
            <w:rStyle w:val="Hyperlink"/>
            <w:noProof/>
            <w:rtl/>
          </w:rPr>
          <w:fldChar w:fldCharType="begin"/>
        </w:r>
        <w:r>
          <w:rPr>
            <w:noProof/>
            <w:webHidden/>
          </w:rPr>
          <w:instrText xml:space="preserve"> PAGEREF _Toc233891320 \h </w:instrText>
        </w:r>
        <w:r>
          <w:rPr>
            <w:rStyle w:val="Hyperlink"/>
            <w:noProof/>
            <w:rtl/>
          </w:rPr>
        </w:r>
        <w:r>
          <w:rPr>
            <w:rStyle w:val="Hyperlink"/>
            <w:noProof/>
            <w:rtl/>
          </w:rPr>
          <w:fldChar w:fldCharType="separate"/>
        </w:r>
        <w:r>
          <w:rPr>
            <w:noProof/>
            <w:webHidden/>
          </w:rPr>
          <w:t>76</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21" w:history="1">
        <w:r w:rsidRPr="005F383A">
          <w:rPr>
            <w:rStyle w:val="Hyperlink"/>
            <w:noProof/>
            <w:rtl/>
          </w:rPr>
          <w:t>2. השבת 59 החטופים הנותרים משבי חמאס ברצועת עזה;</w:t>
        </w:r>
        <w:r>
          <w:rPr>
            <w:noProof/>
            <w:webHidden/>
          </w:rPr>
          <w:tab/>
        </w:r>
        <w:r>
          <w:rPr>
            <w:rStyle w:val="Hyperlink"/>
            <w:noProof/>
            <w:rtl/>
          </w:rPr>
          <w:fldChar w:fldCharType="begin"/>
        </w:r>
        <w:r>
          <w:rPr>
            <w:noProof/>
            <w:webHidden/>
          </w:rPr>
          <w:instrText xml:space="preserve"> PAGEREF _Toc233891321 \h </w:instrText>
        </w:r>
        <w:r>
          <w:rPr>
            <w:rStyle w:val="Hyperlink"/>
            <w:noProof/>
            <w:rtl/>
          </w:rPr>
        </w:r>
        <w:r>
          <w:rPr>
            <w:rStyle w:val="Hyperlink"/>
            <w:noProof/>
            <w:rtl/>
          </w:rPr>
          <w:fldChar w:fldCharType="separate"/>
        </w:r>
        <w:r>
          <w:rPr>
            <w:noProof/>
            <w:webHidden/>
          </w:rPr>
          <w:t>76</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22" w:history="1">
        <w:r w:rsidRPr="005F383A">
          <w:rPr>
            <w:rStyle w:val="Hyperlink"/>
            <w:noProof/>
            <w:rtl/>
          </w:rPr>
          <w:t>3. ממשלת ישראל ממשיכה להפלות את החברה הערבית בתקציבים</w:t>
        </w:r>
        <w:r>
          <w:rPr>
            <w:noProof/>
            <w:webHidden/>
          </w:rPr>
          <w:tab/>
        </w:r>
        <w:r>
          <w:rPr>
            <w:rStyle w:val="Hyperlink"/>
            <w:noProof/>
            <w:rtl/>
          </w:rPr>
          <w:fldChar w:fldCharType="begin"/>
        </w:r>
        <w:r>
          <w:rPr>
            <w:noProof/>
            <w:webHidden/>
          </w:rPr>
          <w:instrText xml:space="preserve"> PAGEREF _Toc233891322 \h </w:instrText>
        </w:r>
        <w:r>
          <w:rPr>
            <w:rStyle w:val="Hyperlink"/>
            <w:noProof/>
            <w:rtl/>
          </w:rPr>
        </w:r>
        <w:r>
          <w:rPr>
            <w:rStyle w:val="Hyperlink"/>
            <w:noProof/>
            <w:rtl/>
          </w:rPr>
          <w:fldChar w:fldCharType="separate"/>
        </w:r>
        <w:r>
          <w:rPr>
            <w:noProof/>
            <w:webHidden/>
          </w:rPr>
          <w:t>76</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23" w:history="1">
        <w:r w:rsidRPr="005F383A">
          <w:rPr>
            <w:rStyle w:val="Hyperlink"/>
            <w:noProof/>
            <w:rtl/>
          </w:rPr>
          <w:t>הצעת חוק שירות מידע פיננסי (תיקון מס' 3 והוראת שעה), התשפ"ה–2025</w:t>
        </w:r>
        <w:r>
          <w:rPr>
            <w:noProof/>
            <w:webHidden/>
          </w:rPr>
          <w:tab/>
        </w:r>
        <w:r>
          <w:rPr>
            <w:rStyle w:val="Hyperlink"/>
            <w:noProof/>
            <w:rtl/>
          </w:rPr>
          <w:fldChar w:fldCharType="begin"/>
        </w:r>
        <w:r>
          <w:rPr>
            <w:noProof/>
            <w:webHidden/>
          </w:rPr>
          <w:instrText xml:space="preserve"> PAGEREF _Toc233891323 \h </w:instrText>
        </w:r>
        <w:r>
          <w:rPr>
            <w:rStyle w:val="Hyperlink"/>
            <w:noProof/>
            <w:rtl/>
          </w:rPr>
        </w:r>
        <w:r>
          <w:rPr>
            <w:rStyle w:val="Hyperlink"/>
            <w:noProof/>
            <w:rtl/>
          </w:rPr>
          <w:fldChar w:fldCharType="separate"/>
        </w:r>
        <w:r>
          <w:rPr>
            <w:noProof/>
            <w:webHidden/>
          </w:rPr>
          <w:t>77</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24" w:history="1">
        <w:r w:rsidRPr="005F383A">
          <w:rPr>
            <w:rStyle w:val="Hyperlink"/>
            <w:noProof/>
            <w:rtl/>
          </w:rPr>
          <w:t>השר במשרד החינוך חיים ביטון:</w:t>
        </w:r>
        <w:r>
          <w:rPr>
            <w:noProof/>
            <w:webHidden/>
          </w:rPr>
          <w:tab/>
        </w:r>
        <w:r>
          <w:rPr>
            <w:rStyle w:val="Hyperlink"/>
            <w:noProof/>
            <w:rtl/>
          </w:rPr>
          <w:fldChar w:fldCharType="begin"/>
        </w:r>
        <w:r>
          <w:rPr>
            <w:noProof/>
            <w:webHidden/>
          </w:rPr>
          <w:instrText xml:space="preserve"> PAGEREF _Toc233891324 \h </w:instrText>
        </w:r>
        <w:r>
          <w:rPr>
            <w:rStyle w:val="Hyperlink"/>
            <w:noProof/>
            <w:rtl/>
          </w:rPr>
        </w:r>
        <w:r>
          <w:rPr>
            <w:rStyle w:val="Hyperlink"/>
            <w:noProof/>
            <w:rtl/>
          </w:rPr>
          <w:fldChar w:fldCharType="separate"/>
        </w:r>
        <w:r>
          <w:rPr>
            <w:noProof/>
            <w:webHidden/>
          </w:rPr>
          <w:t>78</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25" w:history="1">
        <w:r w:rsidRPr="005F383A">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_Toc233891325 \h </w:instrText>
        </w:r>
        <w:r>
          <w:rPr>
            <w:rStyle w:val="Hyperlink"/>
            <w:noProof/>
            <w:rtl/>
          </w:rPr>
        </w:r>
        <w:r>
          <w:rPr>
            <w:rStyle w:val="Hyperlink"/>
            <w:noProof/>
            <w:rtl/>
          </w:rPr>
          <w:fldChar w:fldCharType="separate"/>
        </w:r>
        <w:r>
          <w:rPr>
            <w:noProof/>
            <w:webHidden/>
          </w:rPr>
          <w:t>79</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26" w:history="1">
        <w:r w:rsidRPr="005F383A">
          <w:rPr>
            <w:rStyle w:val="Hyperlink"/>
            <w:noProof/>
            <w:rtl/>
          </w:rPr>
          <w:t>גלעד קריב (העבודה):</w:t>
        </w:r>
        <w:r>
          <w:rPr>
            <w:noProof/>
            <w:webHidden/>
          </w:rPr>
          <w:tab/>
        </w:r>
        <w:r>
          <w:rPr>
            <w:rStyle w:val="Hyperlink"/>
            <w:noProof/>
            <w:rtl/>
          </w:rPr>
          <w:fldChar w:fldCharType="begin"/>
        </w:r>
        <w:r>
          <w:rPr>
            <w:noProof/>
            <w:webHidden/>
          </w:rPr>
          <w:instrText xml:space="preserve"> PAGEREF _Toc233891326 \h </w:instrText>
        </w:r>
        <w:r>
          <w:rPr>
            <w:rStyle w:val="Hyperlink"/>
            <w:noProof/>
            <w:rtl/>
          </w:rPr>
        </w:r>
        <w:r>
          <w:rPr>
            <w:rStyle w:val="Hyperlink"/>
            <w:noProof/>
            <w:rtl/>
          </w:rPr>
          <w:fldChar w:fldCharType="separate"/>
        </w:r>
        <w:r>
          <w:rPr>
            <w:noProof/>
            <w:webHidden/>
          </w:rPr>
          <w:t>80</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27" w:history="1">
        <w:r w:rsidRPr="005F383A">
          <w:rPr>
            <w:rStyle w:val="Hyperlink"/>
            <w:noProof/>
            <w:rtl/>
          </w:rPr>
          <w:t>ואליד אלהואשלה (רע"מ – הרשימה הערבית המאוחדת):</w:t>
        </w:r>
        <w:r>
          <w:rPr>
            <w:noProof/>
            <w:webHidden/>
          </w:rPr>
          <w:tab/>
        </w:r>
        <w:r>
          <w:rPr>
            <w:rStyle w:val="Hyperlink"/>
            <w:noProof/>
            <w:rtl/>
          </w:rPr>
          <w:fldChar w:fldCharType="begin"/>
        </w:r>
        <w:r>
          <w:rPr>
            <w:noProof/>
            <w:webHidden/>
          </w:rPr>
          <w:instrText xml:space="preserve"> PAGEREF _Toc233891327 \h </w:instrText>
        </w:r>
        <w:r>
          <w:rPr>
            <w:rStyle w:val="Hyperlink"/>
            <w:noProof/>
            <w:rtl/>
          </w:rPr>
        </w:r>
        <w:r>
          <w:rPr>
            <w:rStyle w:val="Hyperlink"/>
            <w:noProof/>
            <w:rtl/>
          </w:rPr>
          <w:fldChar w:fldCharType="separate"/>
        </w:r>
        <w:r>
          <w:rPr>
            <w:noProof/>
            <w:webHidden/>
          </w:rPr>
          <w:t>81</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28" w:history="1">
        <w:r w:rsidRPr="005F383A">
          <w:rPr>
            <w:rStyle w:val="Hyperlink"/>
            <w:noProof/>
            <w:rtl/>
          </w:rPr>
          <w:t>אלעזר שטרן (יש עתיד):</w:t>
        </w:r>
        <w:r>
          <w:rPr>
            <w:noProof/>
            <w:webHidden/>
          </w:rPr>
          <w:tab/>
        </w:r>
        <w:r>
          <w:rPr>
            <w:rStyle w:val="Hyperlink"/>
            <w:noProof/>
            <w:rtl/>
          </w:rPr>
          <w:fldChar w:fldCharType="begin"/>
        </w:r>
        <w:r>
          <w:rPr>
            <w:noProof/>
            <w:webHidden/>
          </w:rPr>
          <w:instrText xml:space="preserve"> PAGEREF _Toc233891328 \h </w:instrText>
        </w:r>
        <w:r>
          <w:rPr>
            <w:rStyle w:val="Hyperlink"/>
            <w:noProof/>
            <w:rtl/>
          </w:rPr>
        </w:r>
        <w:r>
          <w:rPr>
            <w:rStyle w:val="Hyperlink"/>
            <w:noProof/>
            <w:rtl/>
          </w:rPr>
          <w:fldChar w:fldCharType="separate"/>
        </w:r>
        <w:r>
          <w:rPr>
            <w:noProof/>
            <w:webHidden/>
          </w:rPr>
          <w:t>82</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29" w:history="1">
        <w:r w:rsidRPr="005F383A">
          <w:rPr>
            <w:rStyle w:val="Hyperlink"/>
            <w:noProof/>
            <w:rtl/>
          </w:rPr>
          <w:t>עאידה תומא סלימאן (חד"ש-תע"ל):</w:t>
        </w:r>
        <w:r>
          <w:rPr>
            <w:noProof/>
            <w:webHidden/>
          </w:rPr>
          <w:tab/>
        </w:r>
        <w:r>
          <w:rPr>
            <w:rStyle w:val="Hyperlink"/>
            <w:noProof/>
            <w:rtl/>
          </w:rPr>
          <w:fldChar w:fldCharType="begin"/>
        </w:r>
        <w:r>
          <w:rPr>
            <w:noProof/>
            <w:webHidden/>
          </w:rPr>
          <w:instrText xml:space="preserve"> PAGEREF _Toc233891329 \h </w:instrText>
        </w:r>
        <w:r>
          <w:rPr>
            <w:rStyle w:val="Hyperlink"/>
            <w:noProof/>
            <w:rtl/>
          </w:rPr>
        </w:r>
        <w:r>
          <w:rPr>
            <w:rStyle w:val="Hyperlink"/>
            <w:noProof/>
            <w:rtl/>
          </w:rPr>
          <w:fldChar w:fldCharType="separate"/>
        </w:r>
        <w:r>
          <w:rPr>
            <w:noProof/>
            <w:webHidden/>
          </w:rPr>
          <w:t>83</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30" w:history="1">
        <w:r w:rsidRPr="005F383A">
          <w:rPr>
            <w:rStyle w:val="Hyperlink"/>
            <w:noProof/>
            <w:rtl/>
          </w:rPr>
          <w:t>מירב כהן (יש עתיד):</w:t>
        </w:r>
        <w:r>
          <w:rPr>
            <w:noProof/>
            <w:webHidden/>
          </w:rPr>
          <w:tab/>
        </w:r>
        <w:r>
          <w:rPr>
            <w:rStyle w:val="Hyperlink"/>
            <w:noProof/>
            <w:rtl/>
          </w:rPr>
          <w:fldChar w:fldCharType="begin"/>
        </w:r>
        <w:r>
          <w:rPr>
            <w:noProof/>
            <w:webHidden/>
          </w:rPr>
          <w:instrText xml:space="preserve"> PAGEREF _Toc233891330 \h </w:instrText>
        </w:r>
        <w:r>
          <w:rPr>
            <w:rStyle w:val="Hyperlink"/>
            <w:noProof/>
            <w:rtl/>
          </w:rPr>
        </w:r>
        <w:r>
          <w:rPr>
            <w:rStyle w:val="Hyperlink"/>
            <w:noProof/>
            <w:rtl/>
          </w:rPr>
          <w:fldChar w:fldCharType="separate"/>
        </w:r>
        <w:r>
          <w:rPr>
            <w:noProof/>
            <w:webHidden/>
          </w:rPr>
          <w:t>84</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31" w:history="1">
        <w:r w:rsidRPr="005F383A">
          <w:rPr>
            <w:rStyle w:val="Hyperlink"/>
            <w:noProof/>
            <w:rtl/>
          </w:rPr>
          <w:t>נאור שירי (יש עתיד):</w:t>
        </w:r>
        <w:r>
          <w:rPr>
            <w:noProof/>
            <w:webHidden/>
          </w:rPr>
          <w:tab/>
        </w:r>
        <w:r>
          <w:rPr>
            <w:rStyle w:val="Hyperlink"/>
            <w:noProof/>
            <w:rtl/>
          </w:rPr>
          <w:fldChar w:fldCharType="begin"/>
        </w:r>
        <w:r>
          <w:rPr>
            <w:noProof/>
            <w:webHidden/>
          </w:rPr>
          <w:instrText xml:space="preserve"> PAGEREF _Toc233891331 \h </w:instrText>
        </w:r>
        <w:r>
          <w:rPr>
            <w:rStyle w:val="Hyperlink"/>
            <w:noProof/>
            <w:rtl/>
          </w:rPr>
        </w:r>
        <w:r>
          <w:rPr>
            <w:rStyle w:val="Hyperlink"/>
            <w:noProof/>
            <w:rtl/>
          </w:rPr>
          <w:fldChar w:fldCharType="separate"/>
        </w:r>
        <w:r>
          <w:rPr>
            <w:noProof/>
            <w:webHidden/>
          </w:rPr>
          <w:t>85</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32" w:history="1">
        <w:r w:rsidRPr="005F383A">
          <w:rPr>
            <w:rStyle w:val="Hyperlink"/>
            <w:noProof/>
            <w:rtl/>
          </w:rPr>
          <w:t>רם בן ברק (יש עתיד):</w:t>
        </w:r>
        <w:r>
          <w:rPr>
            <w:noProof/>
            <w:webHidden/>
          </w:rPr>
          <w:tab/>
        </w:r>
        <w:r>
          <w:rPr>
            <w:rStyle w:val="Hyperlink"/>
            <w:noProof/>
            <w:rtl/>
          </w:rPr>
          <w:fldChar w:fldCharType="begin"/>
        </w:r>
        <w:r>
          <w:rPr>
            <w:noProof/>
            <w:webHidden/>
          </w:rPr>
          <w:instrText xml:space="preserve"> PAGEREF _Toc233891332 \h </w:instrText>
        </w:r>
        <w:r>
          <w:rPr>
            <w:rStyle w:val="Hyperlink"/>
            <w:noProof/>
            <w:rtl/>
          </w:rPr>
        </w:r>
        <w:r>
          <w:rPr>
            <w:rStyle w:val="Hyperlink"/>
            <w:noProof/>
            <w:rtl/>
          </w:rPr>
          <w:fldChar w:fldCharType="separate"/>
        </w:r>
        <w:r>
          <w:rPr>
            <w:noProof/>
            <w:webHidden/>
          </w:rPr>
          <w:t>86</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33" w:history="1">
        <w:r w:rsidRPr="005F383A">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_Toc233891333 \h </w:instrText>
        </w:r>
        <w:r>
          <w:rPr>
            <w:rStyle w:val="Hyperlink"/>
            <w:noProof/>
            <w:rtl/>
          </w:rPr>
        </w:r>
        <w:r>
          <w:rPr>
            <w:rStyle w:val="Hyperlink"/>
            <w:noProof/>
            <w:rtl/>
          </w:rPr>
          <w:fldChar w:fldCharType="separate"/>
        </w:r>
        <w:r>
          <w:rPr>
            <w:noProof/>
            <w:webHidden/>
          </w:rPr>
          <w:t>88</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34" w:history="1">
        <w:r w:rsidRPr="005F383A">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_Toc233891334 \h </w:instrText>
        </w:r>
        <w:r>
          <w:rPr>
            <w:rStyle w:val="Hyperlink"/>
            <w:noProof/>
            <w:rtl/>
          </w:rPr>
        </w:r>
        <w:r>
          <w:rPr>
            <w:rStyle w:val="Hyperlink"/>
            <w:noProof/>
            <w:rtl/>
          </w:rPr>
          <w:fldChar w:fldCharType="separate"/>
        </w:r>
        <w:r>
          <w:rPr>
            <w:noProof/>
            <w:webHidden/>
          </w:rPr>
          <w:t>89</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35" w:history="1">
        <w:r w:rsidRPr="005F383A">
          <w:rPr>
            <w:rStyle w:val="Hyperlink"/>
            <w:noProof/>
            <w:rtl/>
          </w:rPr>
          <w:t>אחמד טיבי (חד"ש-תע"ל):</w:t>
        </w:r>
        <w:r>
          <w:rPr>
            <w:noProof/>
            <w:webHidden/>
          </w:rPr>
          <w:tab/>
        </w:r>
        <w:r>
          <w:rPr>
            <w:rStyle w:val="Hyperlink"/>
            <w:noProof/>
            <w:rtl/>
          </w:rPr>
          <w:fldChar w:fldCharType="begin"/>
        </w:r>
        <w:r>
          <w:rPr>
            <w:noProof/>
            <w:webHidden/>
          </w:rPr>
          <w:instrText xml:space="preserve"> PAGEREF _Toc233891335 \h </w:instrText>
        </w:r>
        <w:r>
          <w:rPr>
            <w:rStyle w:val="Hyperlink"/>
            <w:noProof/>
            <w:rtl/>
          </w:rPr>
        </w:r>
        <w:r>
          <w:rPr>
            <w:rStyle w:val="Hyperlink"/>
            <w:noProof/>
            <w:rtl/>
          </w:rPr>
          <w:fldChar w:fldCharType="separate"/>
        </w:r>
        <w:r>
          <w:rPr>
            <w:noProof/>
            <w:webHidden/>
          </w:rPr>
          <w:t>90</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36" w:history="1">
        <w:r w:rsidRPr="005F383A">
          <w:rPr>
            <w:rStyle w:val="Hyperlink"/>
            <w:noProof/>
            <w:rtl/>
          </w:rPr>
          <w:t>מיקי לוי (יש עתיד):</w:t>
        </w:r>
        <w:r>
          <w:rPr>
            <w:noProof/>
            <w:webHidden/>
          </w:rPr>
          <w:tab/>
        </w:r>
        <w:r>
          <w:rPr>
            <w:rStyle w:val="Hyperlink"/>
            <w:noProof/>
            <w:rtl/>
          </w:rPr>
          <w:fldChar w:fldCharType="begin"/>
        </w:r>
        <w:r>
          <w:rPr>
            <w:noProof/>
            <w:webHidden/>
          </w:rPr>
          <w:instrText xml:space="preserve"> PAGEREF _Toc233891336 \h </w:instrText>
        </w:r>
        <w:r>
          <w:rPr>
            <w:rStyle w:val="Hyperlink"/>
            <w:noProof/>
            <w:rtl/>
          </w:rPr>
        </w:r>
        <w:r>
          <w:rPr>
            <w:rStyle w:val="Hyperlink"/>
            <w:noProof/>
            <w:rtl/>
          </w:rPr>
          <w:fldChar w:fldCharType="separate"/>
        </w:r>
        <w:r>
          <w:rPr>
            <w:noProof/>
            <w:webHidden/>
          </w:rPr>
          <w:t>94</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37" w:history="1">
        <w:r w:rsidRPr="005F383A">
          <w:rPr>
            <w:rStyle w:val="Hyperlink"/>
            <w:noProof/>
            <w:rtl/>
          </w:rPr>
          <w:t>יואב סגלוביץ' (יש עתיד):</w:t>
        </w:r>
        <w:r>
          <w:rPr>
            <w:noProof/>
            <w:webHidden/>
          </w:rPr>
          <w:tab/>
        </w:r>
        <w:r>
          <w:rPr>
            <w:rStyle w:val="Hyperlink"/>
            <w:noProof/>
            <w:rtl/>
          </w:rPr>
          <w:fldChar w:fldCharType="begin"/>
        </w:r>
        <w:r>
          <w:rPr>
            <w:noProof/>
            <w:webHidden/>
          </w:rPr>
          <w:instrText xml:space="preserve"> PAGEREF _Toc233891337 \h </w:instrText>
        </w:r>
        <w:r>
          <w:rPr>
            <w:rStyle w:val="Hyperlink"/>
            <w:noProof/>
            <w:rtl/>
          </w:rPr>
        </w:r>
        <w:r>
          <w:rPr>
            <w:rStyle w:val="Hyperlink"/>
            <w:noProof/>
            <w:rtl/>
          </w:rPr>
          <w:fldChar w:fldCharType="separate"/>
        </w:r>
        <w:r>
          <w:rPr>
            <w:noProof/>
            <w:webHidden/>
          </w:rPr>
          <w:t>95</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38" w:history="1">
        <w:r w:rsidRPr="005F383A">
          <w:rPr>
            <w:rStyle w:val="Hyperlink"/>
            <w:noProof/>
            <w:rtl/>
          </w:rPr>
          <w:t>יוסף עטאונה (חד"ש-תע"ל):</w:t>
        </w:r>
        <w:r>
          <w:rPr>
            <w:noProof/>
            <w:webHidden/>
          </w:rPr>
          <w:tab/>
        </w:r>
        <w:r>
          <w:rPr>
            <w:rStyle w:val="Hyperlink"/>
            <w:noProof/>
            <w:rtl/>
          </w:rPr>
          <w:fldChar w:fldCharType="begin"/>
        </w:r>
        <w:r>
          <w:rPr>
            <w:noProof/>
            <w:webHidden/>
          </w:rPr>
          <w:instrText xml:space="preserve"> PAGEREF _Toc233891338 \h </w:instrText>
        </w:r>
        <w:r>
          <w:rPr>
            <w:rStyle w:val="Hyperlink"/>
            <w:noProof/>
            <w:rtl/>
          </w:rPr>
        </w:r>
        <w:r>
          <w:rPr>
            <w:rStyle w:val="Hyperlink"/>
            <w:noProof/>
            <w:rtl/>
          </w:rPr>
          <w:fldChar w:fldCharType="separate"/>
        </w:r>
        <w:r>
          <w:rPr>
            <w:noProof/>
            <w:webHidden/>
          </w:rPr>
          <w:t>97</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39" w:history="1">
        <w:r w:rsidRPr="005F383A">
          <w:rPr>
            <w:rStyle w:val="Hyperlink"/>
            <w:noProof/>
            <w:rtl/>
          </w:rPr>
          <w:t>נעמה לזימי (העבודה):</w:t>
        </w:r>
        <w:r>
          <w:rPr>
            <w:noProof/>
            <w:webHidden/>
          </w:rPr>
          <w:tab/>
        </w:r>
        <w:r>
          <w:rPr>
            <w:rStyle w:val="Hyperlink"/>
            <w:noProof/>
            <w:rtl/>
          </w:rPr>
          <w:fldChar w:fldCharType="begin"/>
        </w:r>
        <w:r>
          <w:rPr>
            <w:noProof/>
            <w:webHidden/>
          </w:rPr>
          <w:instrText xml:space="preserve"> PAGEREF _Toc233891339 \h </w:instrText>
        </w:r>
        <w:r>
          <w:rPr>
            <w:rStyle w:val="Hyperlink"/>
            <w:noProof/>
            <w:rtl/>
          </w:rPr>
        </w:r>
        <w:r>
          <w:rPr>
            <w:rStyle w:val="Hyperlink"/>
            <w:noProof/>
            <w:rtl/>
          </w:rPr>
          <w:fldChar w:fldCharType="separate"/>
        </w:r>
        <w:r>
          <w:rPr>
            <w:noProof/>
            <w:webHidden/>
          </w:rPr>
          <w:t>103</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40" w:history="1">
        <w:r w:rsidRPr="005F383A">
          <w:rPr>
            <w:rStyle w:val="Hyperlink"/>
            <w:noProof/>
            <w:rtl/>
          </w:rPr>
          <w:t>יאסר חוג'יראת (רע"מ – הרשימה הערבית המאוחדת):</w:t>
        </w:r>
        <w:r>
          <w:rPr>
            <w:noProof/>
            <w:webHidden/>
          </w:rPr>
          <w:tab/>
        </w:r>
        <w:r>
          <w:rPr>
            <w:rStyle w:val="Hyperlink"/>
            <w:noProof/>
            <w:rtl/>
          </w:rPr>
          <w:fldChar w:fldCharType="begin"/>
        </w:r>
        <w:r>
          <w:rPr>
            <w:noProof/>
            <w:webHidden/>
          </w:rPr>
          <w:instrText xml:space="preserve"> PAGEREF _Toc233891340 \h </w:instrText>
        </w:r>
        <w:r>
          <w:rPr>
            <w:rStyle w:val="Hyperlink"/>
            <w:noProof/>
            <w:rtl/>
          </w:rPr>
        </w:r>
        <w:r>
          <w:rPr>
            <w:rStyle w:val="Hyperlink"/>
            <w:noProof/>
            <w:rtl/>
          </w:rPr>
          <w:fldChar w:fldCharType="separate"/>
        </w:r>
        <w:r>
          <w:rPr>
            <w:noProof/>
            <w:webHidden/>
          </w:rPr>
          <w:t>104</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41" w:history="1">
        <w:r w:rsidRPr="005F383A">
          <w:rPr>
            <w:rStyle w:val="Hyperlink"/>
            <w:noProof/>
            <w:rtl/>
          </w:rPr>
          <w:t>דבי ביטון (יש עתיד):</w:t>
        </w:r>
        <w:r>
          <w:rPr>
            <w:noProof/>
            <w:webHidden/>
          </w:rPr>
          <w:tab/>
        </w:r>
        <w:r>
          <w:rPr>
            <w:rStyle w:val="Hyperlink"/>
            <w:noProof/>
            <w:rtl/>
          </w:rPr>
          <w:fldChar w:fldCharType="begin"/>
        </w:r>
        <w:r>
          <w:rPr>
            <w:noProof/>
            <w:webHidden/>
          </w:rPr>
          <w:instrText xml:space="preserve"> PAGEREF _Toc233891341 \h </w:instrText>
        </w:r>
        <w:r>
          <w:rPr>
            <w:rStyle w:val="Hyperlink"/>
            <w:noProof/>
            <w:rtl/>
          </w:rPr>
        </w:r>
        <w:r>
          <w:rPr>
            <w:rStyle w:val="Hyperlink"/>
            <w:noProof/>
            <w:rtl/>
          </w:rPr>
          <w:fldChar w:fldCharType="separate"/>
        </w:r>
        <w:r>
          <w:rPr>
            <w:noProof/>
            <w:webHidden/>
          </w:rPr>
          <w:t>106</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42" w:history="1">
        <w:r w:rsidRPr="005F383A">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_Toc233891342 \h </w:instrText>
        </w:r>
        <w:r>
          <w:rPr>
            <w:rStyle w:val="Hyperlink"/>
            <w:noProof/>
            <w:rtl/>
          </w:rPr>
        </w:r>
        <w:r>
          <w:rPr>
            <w:rStyle w:val="Hyperlink"/>
            <w:noProof/>
            <w:rtl/>
          </w:rPr>
          <w:fldChar w:fldCharType="separate"/>
        </w:r>
        <w:r>
          <w:rPr>
            <w:noProof/>
            <w:webHidden/>
          </w:rPr>
          <w:t>106</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43" w:history="1">
        <w:r w:rsidRPr="005F383A">
          <w:rPr>
            <w:rStyle w:val="Hyperlink"/>
            <w:noProof/>
            <w:rtl/>
          </w:rPr>
          <w:t>אבי מעוז (נעם):</w:t>
        </w:r>
        <w:r>
          <w:rPr>
            <w:noProof/>
            <w:webHidden/>
          </w:rPr>
          <w:tab/>
        </w:r>
        <w:r>
          <w:rPr>
            <w:rStyle w:val="Hyperlink"/>
            <w:noProof/>
            <w:rtl/>
          </w:rPr>
          <w:fldChar w:fldCharType="begin"/>
        </w:r>
        <w:r>
          <w:rPr>
            <w:noProof/>
            <w:webHidden/>
          </w:rPr>
          <w:instrText xml:space="preserve"> PAGEREF _Toc233891343 \h </w:instrText>
        </w:r>
        <w:r>
          <w:rPr>
            <w:rStyle w:val="Hyperlink"/>
            <w:noProof/>
            <w:rtl/>
          </w:rPr>
        </w:r>
        <w:r>
          <w:rPr>
            <w:rStyle w:val="Hyperlink"/>
            <w:noProof/>
            <w:rtl/>
          </w:rPr>
          <w:fldChar w:fldCharType="separate"/>
        </w:r>
        <w:r>
          <w:rPr>
            <w:noProof/>
            <w:webHidden/>
          </w:rPr>
          <w:t>107</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44" w:history="1">
        <w:r w:rsidRPr="005F383A">
          <w:rPr>
            <w:rStyle w:val="Hyperlink"/>
            <w:noProof/>
            <w:rtl/>
          </w:rPr>
          <w:t>מטי צרפתי הרכבי (יש עתיד):</w:t>
        </w:r>
        <w:r>
          <w:rPr>
            <w:noProof/>
            <w:webHidden/>
          </w:rPr>
          <w:tab/>
        </w:r>
        <w:r>
          <w:rPr>
            <w:rStyle w:val="Hyperlink"/>
            <w:noProof/>
            <w:rtl/>
          </w:rPr>
          <w:fldChar w:fldCharType="begin"/>
        </w:r>
        <w:r>
          <w:rPr>
            <w:noProof/>
            <w:webHidden/>
          </w:rPr>
          <w:instrText xml:space="preserve"> PAGEREF _Toc233891344 \h </w:instrText>
        </w:r>
        <w:r>
          <w:rPr>
            <w:rStyle w:val="Hyperlink"/>
            <w:noProof/>
            <w:rtl/>
          </w:rPr>
        </w:r>
        <w:r>
          <w:rPr>
            <w:rStyle w:val="Hyperlink"/>
            <w:noProof/>
            <w:rtl/>
          </w:rPr>
          <w:fldChar w:fldCharType="separate"/>
        </w:r>
        <w:r>
          <w:rPr>
            <w:noProof/>
            <w:webHidden/>
          </w:rPr>
          <w:t>110</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45" w:history="1">
        <w:r w:rsidRPr="005F383A">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_Toc233891345 \h </w:instrText>
        </w:r>
        <w:r>
          <w:rPr>
            <w:rStyle w:val="Hyperlink"/>
            <w:noProof/>
            <w:rtl/>
          </w:rPr>
        </w:r>
        <w:r>
          <w:rPr>
            <w:rStyle w:val="Hyperlink"/>
            <w:noProof/>
            <w:rtl/>
          </w:rPr>
          <w:fldChar w:fldCharType="separate"/>
        </w:r>
        <w:r>
          <w:rPr>
            <w:noProof/>
            <w:webHidden/>
          </w:rPr>
          <w:t>110</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46" w:history="1">
        <w:r w:rsidRPr="005F383A">
          <w:rPr>
            <w:rStyle w:val="Hyperlink"/>
            <w:noProof/>
            <w:rtl/>
          </w:rPr>
          <w:t>טטיאנה מזרסקי (יש עתיד):</w:t>
        </w:r>
        <w:r>
          <w:rPr>
            <w:noProof/>
            <w:webHidden/>
          </w:rPr>
          <w:tab/>
        </w:r>
        <w:r>
          <w:rPr>
            <w:rStyle w:val="Hyperlink"/>
            <w:noProof/>
            <w:rtl/>
          </w:rPr>
          <w:fldChar w:fldCharType="begin"/>
        </w:r>
        <w:r>
          <w:rPr>
            <w:noProof/>
            <w:webHidden/>
          </w:rPr>
          <w:instrText xml:space="preserve"> PAGEREF _Toc233891346 \h </w:instrText>
        </w:r>
        <w:r>
          <w:rPr>
            <w:rStyle w:val="Hyperlink"/>
            <w:noProof/>
            <w:rtl/>
          </w:rPr>
        </w:r>
        <w:r>
          <w:rPr>
            <w:rStyle w:val="Hyperlink"/>
            <w:noProof/>
            <w:rtl/>
          </w:rPr>
          <w:fldChar w:fldCharType="separate"/>
        </w:r>
        <w:r>
          <w:rPr>
            <w:noProof/>
            <w:webHidden/>
          </w:rPr>
          <w:t>115</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47" w:history="1">
        <w:r w:rsidRPr="005F383A">
          <w:rPr>
            <w:rStyle w:val="Hyperlink"/>
            <w:noProof/>
            <w:rtl/>
          </w:rPr>
          <w:t>טלי גוטליב (הליכוד):</w:t>
        </w:r>
        <w:r>
          <w:rPr>
            <w:noProof/>
            <w:webHidden/>
          </w:rPr>
          <w:tab/>
        </w:r>
        <w:r>
          <w:rPr>
            <w:rStyle w:val="Hyperlink"/>
            <w:noProof/>
            <w:rtl/>
          </w:rPr>
          <w:fldChar w:fldCharType="begin"/>
        </w:r>
        <w:r>
          <w:rPr>
            <w:noProof/>
            <w:webHidden/>
          </w:rPr>
          <w:instrText xml:space="preserve"> PAGEREF _Toc233891347 \h </w:instrText>
        </w:r>
        <w:r>
          <w:rPr>
            <w:rStyle w:val="Hyperlink"/>
            <w:noProof/>
            <w:rtl/>
          </w:rPr>
        </w:r>
        <w:r>
          <w:rPr>
            <w:rStyle w:val="Hyperlink"/>
            <w:noProof/>
            <w:rtl/>
          </w:rPr>
          <w:fldChar w:fldCharType="separate"/>
        </w:r>
        <w:r>
          <w:rPr>
            <w:noProof/>
            <w:webHidden/>
          </w:rPr>
          <w:t>116</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48" w:history="1">
        <w:r w:rsidRPr="005F383A">
          <w:rPr>
            <w:rStyle w:val="Hyperlink"/>
            <w:noProof/>
            <w:rtl/>
          </w:rPr>
          <w:t>ווליד טאהא (רע"מ – הרשימה הערבית המאוחדת):</w:t>
        </w:r>
        <w:r>
          <w:rPr>
            <w:noProof/>
            <w:webHidden/>
          </w:rPr>
          <w:tab/>
        </w:r>
        <w:r>
          <w:rPr>
            <w:rStyle w:val="Hyperlink"/>
            <w:noProof/>
            <w:rtl/>
          </w:rPr>
          <w:fldChar w:fldCharType="begin"/>
        </w:r>
        <w:r>
          <w:rPr>
            <w:noProof/>
            <w:webHidden/>
          </w:rPr>
          <w:instrText xml:space="preserve"> PAGEREF _Toc233891348 \h </w:instrText>
        </w:r>
        <w:r>
          <w:rPr>
            <w:rStyle w:val="Hyperlink"/>
            <w:noProof/>
            <w:rtl/>
          </w:rPr>
        </w:r>
        <w:r>
          <w:rPr>
            <w:rStyle w:val="Hyperlink"/>
            <w:noProof/>
            <w:rtl/>
          </w:rPr>
          <w:fldChar w:fldCharType="separate"/>
        </w:r>
        <w:r>
          <w:rPr>
            <w:noProof/>
            <w:webHidden/>
          </w:rPr>
          <w:t>118</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49" w:history="1">
        <w:r w:rsidRPr="005F383A">
          <w:rPr>
            <w:rStyle w:val="Hyperlink"/>
            <w:noProof/>
            <w:rtl/>
          </w:rPr>
          <w:t>ירון לוי (יש עתיד):</w:t>
        </w:r>
        <w:r>
          <w:rPr>
            <w:noProof/>
            <w:webHidden/>
          </w:rPr>
          <w:tab/>
        </w:r>
        <w:r>
          <w:rPr>
            <w:rStyle w:val="Hyperlink"/>
            <w:noProof/>
            <w:rtl/>
          </w:rPr>
          <w:fldChar w:fldCharType="begin"/>
        </w:r>
        <w:r>
          <w:rPr>
            <w:noProof/>
            <w:webHidden/>
          </w:rPr>
          <w:instrText xml:space="preserve"> PAGEREF _Toc233891349 \h </w:instrText>
        </w:r>
        <w:r>
          <w:rPr>
            <w:rStyle w:val="Hyperlink"/>
            <w:noProof/>
            <w:rtl/>
          </w:rPr>
        </w:r>
        <w:r>
          <w:rPr>
            <w:rStyle w:val="Hyperlink"/>
            <w:noProof/>
            <w:rtl/>
          </w:rPr>
          <w:fldChar w:fldCharType="separate"/>
        </w:r>
        <w:r>
          <w:rPr>
            <w:noProof/>
            <w:webHidden/>
          </w:rPr>
          <w:t>119</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50" w:history="1">
        <w:r w:rsidRPr="005F383A">
          <w:rPr>
            <w:rStyle w:val="Hyperlink"/>
            <w:noProof/>
            <w:rtl/>
          </w:rPr>
          <w:t>שלי טל מירון (יש עתיד):</w:t>
        </w:r>
        <w:r>
          <w:rPr>
            <w:noProof/>
            <w:webHidden/>
          </w:rPr>
          <w:tab/>
        </w:r>
        <w:r>
          <w:rPr>
            <w:rStyle w:val="Hyperlink"/>
            <w:noProof/>
            <w:rtl/>
          </w:rPr>
          <w:fldChar w:fldCharType="begin"/>
        </w:r>
        <w:r>
          <w:rPr>
            <w:noProof/>
            <w:webHidden/>
          </w:rPr>
          <w:instrText xml:space="preserve"> PAGEREF _Toc233891350 \h </w:instrText>
        </w:r>
        <w:r>
          <w:rPr>
            <w:rStyle w:val="Hyperlink"/>
            <w:noProof/>
            <w:rtl/>
          </w:rPr>
        </w:r>
        <w:r>
          <w:rPr>
            <w:rStyle w:val="Hyperlink"/>
            <w:noProof/>
            <w:rtl/>
          </w:rPr>
          <w:fldChar w:fldCharType="separate"/>
        </w:r>
        <w:r>
          <w:rPr>
            <w:noProof/>
            <w:webHidden/>
          </w:rPr>
          <w:t>123</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51" w:history="1">
        <w:r w:rsidRPr="005F383A">
          <w:rPr>
            <w:rStyle w:val="Hyperlink"/>
            <w:noProof/>
            <w:rtl/>
          </w:rPr>
          <w:t>אושר שקלים (הליכוד):</w:t>
        </w:r>
        <w:r>
          <w:rPr>
            <w:noProof/>
            <w:webHidden/>
          </w:rPr>
          <w:tab/>
        </w:r>
        <w:r>
          <w:rPr>
            <w:rStyle w:val="Hyperlink"/>
            <w:noProof/>
            <w:rtl/>
          </w:rPr>
          <w:fldChar w:fldCharType="begin"/>
        </w:r>
        <w:r>
          <w:rPr>
            <w:noProof/>
            <w:webHidden/>
          </w:rPr>
          <w:instrText xml:space="preserve"> PAGEREF _Toc233891351 \h </w:instrText>
        </w:r>
        <w:r>
          <w:rPr>
            <w:rStyle w:val="Hyperlink"/>
            <w:noProof/>
            <w:rtl/>
          </w:rPr>
        </w:r>
        <w:r>
          <w:rPr>
            <w:rStyle w:val="Hyperlink"/>
            <w:noProof/>
            <w:rtl/>
          </w:rPr>
          <w:fldChar w:fldCharType="separate"/>
        </w:r>
        <w:r>
          <w:rPr>
            <w:noProof/>
            <w:webHidden/>
          </w:rPr>
          <w:t>125</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52" w:history="1">
        <w:r w:rsidRPr="005F383A">
          <w:rPr>
            <w:rStyle w:val="Hyperlink"/>
            <w:noProof/>
            <w:rtl/>
          </w:rPr>
          <w:t>מיכל שיר סגמן (יש עתיד):</w:t>
        </w:r>
        <w:r>
          <w:rPr>
            <w:noProof/>
            <w:webHidden/>
          </w:rPr>
          <w:tab/>
        </w:r>
        <w:r>
          <w:rPr>
            <w:rStyle w:val="Hyperlink"/>
            <w:noProof/>
            <w:rtl/>
          </w:rPr>
          <w:fldChar w:fldCharType="begin"/>
        </w:r>
        <w:r>
          <w:rPr>
            <w:noProof/>
            <w:webHidden/>
          </w:rPr>
          <w:instrText xml:space="preserve"> PAGEREF _Toc233891352 \h </w:instrText>
        </w:r>
        <w:r>
          <w:rPr>
            <w:rStyle w:val="Hyperlink"/>
            <w:noProof/>
            <w:rtl/>
          </w:rPr>
        </w:r>
        <w:r>
          <w:rPr>
            <w:rStyle w:val="Hyperlink"/>
            <w:noProof/>
            <w:rtl/>
          </w:rPr>
          <w:fldChar w:fldCharType="separate"/>
        </w:r>
        <w:r>
          <w:rPr>
            <w:noProof/>
            <w:webHidden/>
          </w:rPr>
          <w:t>127</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53" w:history="1">
        <w:r w:rsidRPr="005F383A">
          <w:rPr>
            <w:rStyle w:val="Hyperlink"/>
            <w:noProof/>
            <w:rtl/>
          </w:rPr>
          <w:t>פנינה תמנו (המחנה הממלכתי):</w:t>
        </w:r>
        <w:r>
          <w:rPr>
            <w:noProof/>
            <w:webHidden/>
          </w:rPr>
          <w:tab/>
        </w:r>
        <w:r>
          <w:rPr>
            <w:rStyle w:val="Hyperlink"/>
            <w:noProof/>
            <w:rtl/>
          </w:rPr>
          <w:fldChar w:fldCharType="begin"/>
        </w:r>
        <w:r>
          <w:rPr>
            <w:noProof/>
            <w:webHidden/>
          </w:rPr>
          <w:instrText xml:space="preserve"> PAGEREF _Toc233891353 \h </w:instrText>
        </w:r>
        <w:r>
          <w:rPr>
            <w:rStyle w:val="Hyperlink"/>
            <w:noProof/>
            <w:rtl/>
          </w:rPr>
        </w:r>
        <w:r>
          <w:rPr>
            <w:rStyle w:val="Hyperlink"/>
            <w:noProof/>
            <w:rtl/>
          </w:rPr>
          <w:fldChar w:fldCharType="separate"/>
        </w:r>
        <w:r>
          <w:rPr>
            <w:noProof/>
            <w:webHidden/>
          </w:rPr>
          <w:t>128</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54" w:history="1">
        <w:r w:rsidRPr="005F383A">
          <w:rPr>
            <w:rStyle w:val="Hyperlink"/>
            <w:noProof/>
            <w:rtl/>
          </w:rPr>
          <w:t>מנסור עבאס (רע"מ – הרשימה הערבית המאוחדת):</w:t>
        </w:r>
        <w:r>
          <w:rPr>
            <w:noProof/>
            <w:webHidden/>
          </w:rPr>
          <w:tab/>
        </w:r>
        <w:r>
          <w:rPr>
            <w:rStyle w:val="Hyperlink"/>
            <w:noProof/>
            <w:rtl/>
          </w:rPr>
          <w:fldChar w:fldCharType="begin"/>
        </w:r>
        <w:r>
          <w:rPr>
            <w:noProof/>
            <w:webHidden/>
          </w:rPr>
          <w:instrText xml:space="preserve"> PAGEREF _Toc233891354 \h </w:instrText>
        </w:r>
        <w:r>
          <w:rPr>
            <w:rStyle w:val="Hyperlink"/>
            <w:noProof/>
            <w:rtl/>
          </w:rPr>
        </w:r>
        <w:r>
          <w:rPr>
            <w:rStyle w:val="Hyperlink"/>
            <w:noProof/>
            <w:rtl/>
          </w:rPr>
          <w:fldChar w:fldCharType="separate"/>
        </w:r>
        <w:r>
          <w:rPr>
            <w:noProof/>
            <w:webHidden/>
          </w:rPr>
          <w:t>129</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55" w:history="1">
        <w:r w:rsidRPr="005F383A">
          <w:rPr>
            <w:rStyle w:val="Hyperlink"/>
            <w:noProof/>
            <w:rtl/>
          </w:rPr>
          <w:t>אלון שוסטר (המחנה הממלכתי):</w:t>
        </w:r>
        <w:r>
          <w:rPr>
            <w:noProof/>
            <w:webHidden/>
          </w:rPr>
          <w:tab/>
        </w:r>
        <w:r>
          <w:rPr>
            <w:rStyle w:val="Hyperlink"/>
            <w:noProof/>
            <w:rtl/>
          </w:rPr>
          <w:fldChar w:fldCharType="begin"/>
        </w:r>
        <w:r>
          <w:rPr>
            <w:noProof/>
            <w:webHidden/>
          </w:rPr>
          <w:instrText xml:space="preserve"> PAGEREF _Toc233891355 \h </w:instrText>
        </w:r>
        <w:r>
          <w:rPr>
            <w:rStyle w:val="Hyperlink"/>
            <w:noProof/>
            <w:rtl/>
          </w:rPr>
        </w:r>
        <w:r>
          <w:rPr>
            <w:rStyle w:val="Hyperlink"/>
            <w:noProof/>
            <w:rtl/>
          </w:rPr>
          <w:fldChar w:fldCharType="separate"/>
        </w:r>
        <w:r>
          <w:rPr>
            <w:noProof/>
            <w:webHidden/>
          </w:rPr>
          <w:t>132</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56" w:history="1">
        <w:r w:rsidRPr="005F383A">
          <w:rPr>
            <w:rStyle w:val="Hyperlink"/>
            <w:noProof/>
            <w:rtl/>
          </w:rPr>
          <w:t>אופיר כץ (הליכוד):</w:t>
        </w:r>
        <w:r>
          <w:rPr>
            <w:noProof/>
            <w:webHidden/>
          </w:rPr>
          <w:tab/>
        </w:r>
        <w:r>
          <w:rPr>
            <w:rStyle w:val="Hyperlink"/>
            <w:noProof/>
            <w:rtl/>
          </w:rPr>
          <w:fldChar w:fldCharType="begin"/>
        </w:r>
        <w:r>
          <w:rPr>
            <w:noProof/>
            <w:webHidden/>
          </w:rPr>
          <w:instrText xml:space="preserve"> PAGEREF _Toc233891356 \h </w:instrText>
        </w:r>
        <w:r>
          <w:rPr>
            <w:rStyle w:val="Hyperlink"/>
            <w:noProof/>
            <w:rtl/>
          </w:rPr>
        </w:r>
        <w:r>
          <w:rPr>
            <w:rStyle w:val="Hyperlink"/>
            <w:noProof/>
            <w:rtl/>
          </w:rPr>
          <w:fldChar w:fldCharType="separate"/>
        </w:r>
        <w:r>
          <w:rPr>
            <w:noProof/>
            <w:webHidden/>
          </w:rPr>
          <w:t>133</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57" w:history="1">
        <w:r w:rsidRPr="005F383A">
          <w:rPr>
            <w:rStyle w:val="Hyperlink"/>
            <w:noProof/>
            <w:rtl/>
          </w:rPr>
          <w:t>מאיר כהן (יש עתיד):</w:t>
        </w:r>
        <w:r>
          <w:rPr>
            <w:noProof/>
            <w:webHidden/>
          </w:rPr>
          <w:tab/>
        </w:r>
        <w:r>
          <w:rPr>
            <w:rStyle w:val="Hyperlink"/>
            <w:noProof/>
            <w:rtl/>
          </w:rPr>
          <w:fldChar w:fldCharType="begin"/>
        </w:r>
        <w:r>
          <w:rPr>
            <w:noProof/>
            <w:webHidden/>
          </w:rPr>
          <w:instrText xml:space="preserve"> PAGEREF _Toc233891357 \h </w:instrText>
        </w:r>
        <w:r>
          <w:rPr>
            <w:rStyle w:val="Hyperlink"/>
            <w:noProof/>
            <w:rtl/>
          </w:rPr>
        </w:r>
        <w:r>
          <w:rPr>
            <w:rStyle w:val="Hyperlink"/>
            <w:noProof/>
            <w:rtl/>
          </w:rPr>
          <w:fldChar w:fldCharType="separate"/>
        </w:r>
        <w:r>
          <w:rPr>
            <w:noProof/>
            <w:webHidden/>
          </w:rPr>
          <w:t>138</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58" w:history="1">
        <w:r w:rsidRPr="005F383A">
          <w:rPr>
            <w:rStyle w:val="Hyperlink"/>
            <w:noProof/>
            <w:rtl/>
            <w:lang w:eastAsia="he-IL"/>
          </w:rPr>
          <w:t>מסמכים שהונחו על שולחן הכנסת</w:t>
        </w:r>
        <w:r>
          <w:rPr>
            <w:noProof/>
            <w:webHidden/>
          </w:rPr>
          <w:tab/>
        </w:r>
        <w:r>
          <w:rPr>
            <w:rStyle w:val="Hyperlink"/>
            <w:noProof/>
            <w:rtl/>
          </w:rPr>
          <w:fldChar w:fldCharType="begin"/>
        </w:r>
        <w:r>
          <w:rPr>
            <w:noProof/>
            <w:webHidden/>
          </w:rPr>
          <w:instrText xml:space="preserve"> PAGEREF _Toc233891358 \h </w:instrText>
        </w:r>
        <w:r>
          <w:rPr>
            <w:rStyle w:val="Hyperlink"/>
            <w:noProof/>
            <w:rtl/>
          </w:rPr>
        </w:r>
        <w:r>
          <w:rPr>
            <w:rStyle w:val="Hyperlink"/>
            <w:noProof/>
            <w:rtl/>
          </w:rPr>
          <w:fldChar w:fldCharType="separate"/>
        </w:r>
        <w:r>
          <w:rPr>
            <w:noProof/>
            <w:webHidden/>
          </w:rPr>
          <w:t>140</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59" w:history="1">
        <w:r w:rsidRPr="005F383A">
          <w:rPr>
            <w:rStyle w:val="Hyperlink"/>
            <w:noProof/>
            <w:rtl/>
          </w:rPr>
          <w:t>סגנית מזכיר הכנסת ראדה חסייסי:</w:t>
        </w:r>
        <w:r>
          <w:rPr>
            <w:noProof/>
            <w:webHidden/>
          </w:rPr>
          <w:tab/>
        </w:r>
        <w:r>
          <w:rPr>
            <w:rStyle w:val="Hyperlink"/>
            <w:noProof/>
            <w:rtl/>
          </w:rPr>
          <w:fldChar w:fldCharType="begin"/>
        </w:r>
        <w:r>
          <w:rPr>
            <w:noProof/>
            <w:webHidden/>
          </w:rPr>
          <w:instrText xml:space="preserve"> PAGEREF _Toc233891359 \h </w:instrText>
        </w:r>
        <w:r>
          <w:rPr>
            <w:rStyle w:val="Hyperlink"/>
            <w:noProof/>
            <w:rtl/>
          </w:rPr>
        </w:r>
        <w:r>
          <w:rPr>
            <w:rStyle w:val="Hyperlink"/>
            <w:noProof/>
            <w:rtl/>
          </w:rPr>
          <w:fldChar w:fldCharType="separate"/>
        </w:r>
        <w:r>
          <w:rPr>
            <w:noProof/>
            <w:webHidden/>
          </w:rPr>
          <w:t>140</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60" w:history="1">
        <w:r w:rsidRPr="005F383A">
          <w:rPr>
            <w:rStyle w:val="Hyperlink"/>
            <w:noProof/>
            <w:rtl/>
          </w:rPr>
          <w:t>הצעת חוק כלי הירייה (תיקון מס' 27) (שינוי ברירת המחדל לעניין הרשאה לשאת ולהחזיק כלי ירייה המשמש לשירותי שמירה), התשפ"ה–2025</w:t>
        </w:r>
        <w:r>
          <w:rPr>
            <w:noProof/>
            <w:webHidden/>
          </w:rPr>
          <w:tab/>
        </w:r>
        <w:r>
          <w:rPr>
            <w:rStyle w:val="Hyperlink"/>
            <w:noProof/>
            <w:rtl/>
          </w:rPr>
          <w:fldChar w:fldCharType="begin"/>
        </w:r>
        <w:r>
          <w:rPr>
            <w:noProof/>
            <w:webHidden/>
          </w:rPr>
          <w:instrText xml:space="preserve"> PAGEREF _Toc233891360 \h </w:instrText>
        </w:r>
        <w:r>
          <w:rPr>
            <w:rStyle w:val="Hyperlink"/>
            <w:noProof/>
            <w:rtl/>
          </w:rPr>
        </w:r>
        <w:r>
          <w:rPr>
            <w:rStyle w:val="Hyperlink"/>
            <w:noProof/>
            <w:rtl/>
          </w:rPr>
          <w:fldChar w:fldCharType="separate"/>
        </w:r>
        <w:r>
          <w:rPr>
            <w:noProof/>
            <w:webHidden/>
          </w:rPr>
          <w:t>141</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61" w:history="1">
        <w:r w:rsidRPr="005F383A">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_Toc233891361 \h </w:instrText>
        </w:r>
        <w:r>
          <w:rPr>
            <w:rStyle w:val="Hyperlink"/>
            <w:noProof/>
            <w:rtl/>
          </w:rPr>
        </w:r>
        <w:r>
          <w:rPr>
            <w:rStyle w:val="Hyperlink"/>
            <w:noProof/>
            <w:rtl/>
          </w:rPr>
          <w:fldChar w:fldCharType="separate"/>
        </w:r>
        <w:r>
          <w:rPr>
            <w:noProof/>
            <w:webHidden/>
          </w:rPr>
          <w:t>141</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62" w:history="1">
        <w:r w:rsidRPr="005F383A">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_Toc233891362 \h </w:instrText>
        </w:r>
        <w:r>
          <w:rPr>
            <w:rStyle w:val="Hyperlink"/>
            <w:noProof/>
            <w:rtl/>
          </w:rPr>
        </w:r>
        <w:r>
          <w:rPr>
            <w:rStyle w:val="Hyperlink"/>
            <w:noProof/>
            <w:rtl/>
          </w:rPr>
          <w:fldChar w:fldCharType="separate"/>
        </w:r>
        <w:r>
          <w:rPr>
            <w:noProof/>
            <w:webHidden/>
          </w:rPr>
          <w:t>143</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63" w:history="1">
        <w:r w:rsidRPr="005F383A">
          <w:rPr>
            <w:rStyle w:val="Hyperlink"/>
            <w:noProof/>
            <w:rtl/>
          </w:rPr>
          <w:t>אלעזר שטרן (יש עתיד):</w:t>
        </w:r>
        <w:r>
          <w:rPr>
            <w:noProof/>
            <w:webHidden/>
          </w:rPr>
          <w:tab/>
        </w:r>
        <w:r>
          <w:rPr>
            <w:rStyle w:val="Hyperlink"/>
            <w:noProof/>
            <w:rtl/>
          </w:rPr>
          <w:fldChar w:fldCharType="begin"/>
        </w:r>
        <w:r>
          <w:rPr>
            <w:noProof/>
            <w:webHidden/>
          </w:rPr>
          <w:instrText xml:space="preserve"> PAGEREF _Toc233891363 \h </w:instrText>
        </w:r>
        <w:r>
          <w:rPr>
            <w:rStyle w:val="Hyperlink"/>
            <w:noProof/>
            <w:rtl/>
          </w:rPr>
        </w:r>
        <w:r>
          <w:rPr>
            <w:rStyle w:val="Hyperlink"/>
            <w:noProof/>
            <w:rtl/>
          </w:rPr>
          <w:fldChar w:fldCharType="separate"/>
        </w:r>
        <w:r>
          <w:rPr>
            <w:noProof/>
            <w:webHidden/>
          </w:rPr>
          <w:t>147</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64" w:history="1">
        <w:r w:rsidRPr="005F383A">
          <w:rPr>
            <w:rStyle w:val="Hyperlink"/>
            <w:noProof/>
            <w:rtl/>
          </w:rPr>
          <w:t>יואב סגלוביץ' (יש עתיד):</w:t>
        </w:r>
        <w:r>
          <w:rPr>
            <w:noProof/>
            <w:webHidden/>
          </w:rPr>
          <w:tab/>
        </w:r>
        <w:r>
          <w:rPr>
            <w:rStyle w:val="Hyperlink"/>
            <w:noProof/>
            <w:rtl/>
          </w:rPr>
          <w:fldChar w:fldCharType="begin"/>
        </w:r>
        <w:r>
          <w:rPr>
            <w:noProof/>
            <w:webHidden/>
          </w:rPr>
          <w:instrText xml:space="preserve"> PAGEREF _Toc233891364 \h </w:instrText>
        </w:r>
        <w:r>
          <w:rPr>
            <w:rStyle w:val="Hyperlink"/>
            <w:noProof/>
            <w:rtl/>
          </w:rPr>
        </w:r>
        <w:r>
          <w:rPr>
            <w:rStyle w:val="Hyperlink"/>
            <w:noProof/>
            <w:rtl/>
          </w:rPr>
          <w:fldChar w:fldCharType="separate"/>
        </w:r>
        <w:r>
          <w:rPr>
            <w:noProof/>
            <w:webHidden/>
          </w:rPr>
          <w:t>148</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65" w:history="1">
        <w:r w:rsidRPr="005F383A">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_Toc233891365 \h </w:instrText>
        </w:r>
        <w:r>
          <w:rPr>
            <w:rStyle w:val="Hyperlink"/>
            <w:noProof/>
            <w:rtl/>
          </w:rPr>
        </w:r>
        <w:r>
          <w:rPr>
            <w:rStyle w:val="Hyperlink"/>
            <w:noProof/>
            <w:rtl/>
          </w:rPr>
          <w:fldChar w:fldCharType="separate"/>
        </w:r>
        <w:r>
          <w:rPr>
            <w:noProof/>
            <w:webHidden/>
          </w:rPr>
          <w:t>152</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66" w:history="1">
        <w:r w:rsidRPr="005F383A">
          <w:rPr>
            <w:rStyle w:val="Hyperlink"/>
            <w:noProof/>
            <w:rtl/>
          </w:rPr>
          <w:t>מירב כהן (יש עתיד):</w:t>
        </w:r>
        <w:r>
          <w:rPr>
            <w:noProof/>
            <w:webHidden/>
          </w:rPr>
          <w:tab/>
        </w:r>
        <w:r>
          <w:rPr>
            <w:rStyle w:val="Hyperlink"/>
            <w:noProof/>
            <w:rtl/>
          </w:rPr>
          <w:fldChar w:fldCharType="begin"/>
        </w:r>
        <w:r>
          <w:rPr>
            <w:noProof/>
            <w:webHidden/>
          </w:rPr>
          <w:instrText xml:space="preserve"> PAGEREF _Toc233891366 \h </w:instrText>
        </w:r>
        <w:r>
          <w:rPr>
            <w:rStyle w:val="Hyperlink"/>
            <w:noProof/>
            <w:rtl/>
          </w:rPr>
        </w:r>
        <w:r>
          <w:rPr>
            <w:rStyle w:val="Hyperlink"/>
            <w:noProof/>
            <w:rtl/>
          </w:rPr>
          <w:fldChar w:fldCharType="separate"/>
        </w:r>
        <w:r>
          <w:rPr>
            <w:noProof/>
            <w:webHidden/>
          </w:rPr>
          <w:t>155</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67" w:history="1">
        <w:r w:rsidRPr="005F383A">
          <w:rPr>
            <w:rStyle w:val="Hyperlink"/>
            <w:noProof/>
            <w:rtl/>
          </w:rPr>
          <w:t>נאור שירי (יש עתיד):</w:t>
        </w:r>
        <w:r>
          <w:rPr>
            <w:noProof/>
            <w:webHidden/>
          </w:rPr>
          <w:tab/>
        </w:r>
        <w:r>
          <w:rPr>
            <w:rStyle w:val="Hyperlink"/>
            <w:noProof/>
            <w:rtl/>
          </w:rPr>
          <w:fldChar w:fldCharType="begin"/>
        </w:r>
        <w:r>
          <w:rPr>
            <w:noProof/>
            <w:webHidden/>
          </w:rPr>
          <w:instrText xml:space="preserve"> PAGEREF _Toc233891367 \h </w:instrText>
        </w:r>
        <w:r>
          <w:rPr>
            <w:rStyle w:val="Hyperlink"/>
            <w:noProof/>
            <w:rtl/>
          </w:rPr>
        </w:r>
        <w:r>
          <w:rPr>
            <w:rStyle w:val="Hyperlink"/>
            <w:noProof/>
            <w:rtl/>
          </w:rPr>
          <w:fldChar w:fldCharType="separate"/>
        </w:r>
        <w:r>
          <w:rPr>
            <w:noProof/>
            <w:webHidden/>
          </w:rPr>
          <w:t>167</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68" w:history="1">
        <w:r w:rsidRPr="005F383A">
          <w:rPr>
            <w:rStyle w:val="Hyperlink"/>
            <w:noProof/>
            <w:rtl/>
          </w:rPr>
          <w:t>אחמד טיבי (חד"ש-תע"ל):</w:t>
        </w:r>
        <w:r>
          <w:rPr>
            <w:noProof/>
            <w:webHidden/>
          </w:rPr>
          <w:tab/>
        </w:r>
        <w:r>
          <w:rPr>
            <w:rStyle w:val="Hyperlink"/>
            <w:noProof/>
            <w:rtl/>
          </w:rPr>
          <w:fldChar w:fldCharType="begin"/>
        </w:r>
        <w:r>
          <w:rPr>
            <w:noProof/>
            <w:webHidden/>
          </w:rPr>
          <w:instrText xml:space="preserve"> PAGEREF _Toc233891368 \h </w:instrText>
        </w:r>
        <w:r>
          <w:rPr>
            <w:rStyle w:val="Hyperlink"/>
            <w:noProof/>
            <w:rtl/>
          </w:rPr>
        </w:r>
        <w:r>
          <w:rPr>
            <w:rStyle w:val="Hyperlink"/>
            <w:noProof/>
            <w:rtl/>
          </w:rPr>
          <w:fldChar w:fldCharType="separate"/>
        </w:r>
        <w:r>
          <w:rPr>
            <w:noProof/>
            <w:webHidden/>
          </w:rPr>
          <w:t>170</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69" w:history="1">
        <w:r w:rsidRPr="005F383A">
          <w:rPr>
            <w:rStyle w:val="Hyperlink"/>
            <w:noProof/>
            <w:rtl/>
          </w:rPr>
          <w:t>חנוך דב מלביצקי (הליכוד):</w:t>
        </w:r>
        <w:r>
          <w:rPr>
            <w:noProof/>
            <w:webHidden/>
          </w:rPr>
          <w:tab/>
        </w:r>
        <w:r>
          <w:rPr>
            <w:rStyle w:val="Hyperlink"/>
            <w:noProof/>
            <w:rtl/>
          </w:rPr>
          <w:fldChar w:fldCharType="begin"/>
        </w:r>
        <w:r>
          <w:rPr>
            <w:noProof/>
            <w:webHidden/>
          </w:rPr>
          <w:instrText xml:space="preserve"> PAGEREF _Toc233891369 \h </w:instrText>
        </w:r>
        <w:r>
          <w:rPr>
            <w:rStyle w:val="Hyperlink"/>
            <w:noProof/>
            <w:rtl/>
          </w:rPr>
        </w:r>
        <w:r>
          <w:rPr>
            <w:rStyle w:val="Hyperlink"/>
            <w:noProof/>
            <w:rtl/>
          </w:rPr>
          <w:fldChar w:fldCharType="separate"/>
        </w:r>
        <w:r>
          <w:rPr>
            <w:noProof/>
            <w:webHidden/>
          </w:rPr>
          <w:t>172</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70" w:history="1">
        <w:r w:rsidRPr="005F383A">
          <w:rPr>
            <w:rStyle w:val="Hyperlink"/>
            <w:noProof/>
            <w:rtl/>
          </w:rPr>
          <w:t>מיקי לוי (יש עתיד):</w:t>
        </w:r>
        <w:r>
          <w:rPr>
            <w:noProof/>
            <w:webHidden/>
          </w:rPr>
          <w:tab/>
        </w:r>
        <w:r>
          <w:rPr>
            <w:rStyle w:val="Hyperlink"/>
            <w:noProof/>
            <w:rtl/>
          </w:rPr>
          <w:fldChar w:fldCharType="begin"/>
        </w:r>
        <w:r>
          <w:rPr>
            <w:noProof/>
            <w:webHidden/>
          </w:rPr>
          <w:instrText xml:space="preserve"> PAGEREF _Toc233891370 \h </w:instrText>
        </w:r>
        <w:r>
          <w:rPr>
            <w:rStyle w:val="Hyperlink"/>
            <w:noProof/>
            <w:rtl/>
          </w:rPr>
        </w:r>
        <w:r>
          <w:rPr>
            <w:rStyle w:val="Hyperlink"/>
            <w:noProof/>
            <w:rtl/>
          </w:rPr>
          <w:fldChar w:fldCharType="separate"/>
        </w:r>
        <w:r>
          <w:rPr>
            <w:noProof/>
            <w:webHidden/>
          </w:rPr>
          <w:t>173</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71" w:history="1">
        <w:r w:rsidRPr="005F383A">
          <w:rPr>
            <w:rStyle w:val="Hyperlink"/>
            <w:noProof/>
            <w:rtl/>
          </w:rPr>
          <w:t>מטי צרפתי הרכבי (יש עתיד):</w:t>
        </w:r>
        <w:r>
          <w:rPr>
            <w:noProof/>
            <w:webHidden/>
          </w:rPr>
          <w:tab/>
        </w:r>
        <w:r>
          <w:rPr>
            <w:rStyle w:val="Hyperlink"/>
            <w:noProof/>
            <w:rtl/>
          </w:rPr>
          <w:fldChar w:fldCharType="begin"/>
        </w:r>
        <w:r>
          <w:rPr>
            <w:noProof/>
            <w:webHidden/>
          </w:rPr>
          <w:instrText xml:space="preserve"> PAGEREF _Toc233891371 \h </w:instrText>
        </w:r>
        <w:r>
          <w:rPr>
            <w:rStyle w:val="Hyperlink"/>
            <w:noProof/>
            <w:rtl/>
          </w:rPr>
        </w:r>
        <w:r>
          <w:rPr>
            <w:rStyle w:val="Hyperlink"/>
            <w:noProof/>
            <w:rtl/>
          </w:rPr>
          <w:fldChar w:fldCharType="separate"/>
        </w:r>
        <w:r>
          <w:rPr>
            <w:noProof/>
            <w:webHidden/>
          </w:rPr>
          <w:t>174</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72" w:history="1">
        <w:r w:rsidRPr="005F383A">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_Toc233891372 \h </w:instrText>
        </w:r>
        <w:r>
          <w:rPr>
            <w:rStyle w:val="Hyperlink"/>
            <w:noProof/>
            <w:rtl/>
          </w:rPr>
        </w:r>
        <w:r>
          <w:rPr>
            <w:rStyle w:val="Hyperlink"/>
            <w:noProof/>
            <w:rtl/>
          </w:rPr>
          <w:fldChar w:fldCharType="separate"/>
        </w:r>
        <w:r>
          <w:rPr>
            <w:noProof/>
            <w:webHidden/>
          </w:rPr>
          <w:t>175</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73" w:history="1">
        <w:r w:rsidRPr="005F383A">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_Toc233891373 \h </w:instrText>
        </w:r>
        <w:r>
          <w:rPr>
            <w:rStyle w:val="Hyperlink"/>
            <w:noProof/>
            <w:rtl/>
          </w:rPr>
        </w:r>
        <w:r>
          <w:rPr>
            <w:rStyle w:val="Hyperlink"/>
            <w:noProof/>
            <w:rtl/>
          </w:rPr>
          <w:fldChar w:fldCharType="separate"/>
        </w:r>
        <w:r>
          <w:rPr>
            <w:noProof/>
            <w:webHidden/>
          </w:rPr>
          <w:t>178</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74" w:history="1">
        <w:r w:rsidRPr="005F383A">
          <w:rPr>
            <w:rStyle w:val="Hyperlink"/>
            <w:noProof/>
            <w:rtl/>
          </w:rPr>
          <w:t>טלי גוטליב (הליכוד):</w:t>
        </w:r>
        <w:r>
          <w:rPr>
            <w:noProof/>
            <w:webHidden/>
          </w:rPr>
          <w:tab/>
        </w:r>
        <w:r>
          <w:rPr>
            <w:rStyle w:val="Hyperlink"/>
            <w:noProof/>
            <w:rtl/>
          </w:rPr>
          <w:fldChar w:fldCharType="begin"/>
        </w:r>
        <w:r>
          <w:rPr>
            <w:noProof/>
            <w:webHidden/>
          </w:rPr>
          <w:instrText xml:space="preserve"> PAGEREF _Toc233891374 \h </w:instrText>
        </w:r>
        <w:r>
          <w:rPr>
            <w:rStyle w:val="Hyperlink"/>
            <w:noProof/>
            <w:rtl/>
          </w:rPr>
        </w:r>
        <w:r>
          <w:rPr>
            <w:rStyle w:val="Hyperlink"/>
            <w:noProof/>
            <w:rtl/>
          </w:rPr>
          <w:fldChar w:fldCharType="separate"/>
        </w:r>
        <w:r>
          <w:rPr>
            <w:noProof/>
            <w:webHidden/>
          </w:rPr>
          <w:t>180</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75" w:history="1">
        <w:r w:rsidRPr="005F383A">
          <w:rPr>
            <w:rStyle w:val="Hyperlink"/>
            <w:noProof/>
            <w:rtl/>
          </w:rPr>
          <w:t>אושר שקלים (הליכוד):</w:t>
        </w:r>
        <w:r>
          <w:rPr>
            <w:noProof/>
            <w:webHidden/>
          </w:rPr>
          <w:tab/>
        </w:r>
        <w:r>
          <w:rPr>
            <w:rStyle w:val="Hyperlink"/>
            <w:noProof/>
            <w:rtl/>
          </w:rPr>
          <w:fldChar w:fldCharType="begin"/>
        </w:r>
        <w:r>
          <w:rPr>
            <w:noProof/>
            <w:webHidden/>
          </w:rPr>
          <w:instrText xml:space="preserve"> PAGEREF _Toc233891375 \h </w:instrText>
        </w:r>
        <w:r>
          <w:rPr>
            <w:rStyle w:val="Hyperlink"/>
            <w:noProof/>
            <w:rtl/>
          </w:rPr>
        </w:r>
        <w:r>
          <w:rPr>
            <w:rStyle w:val="Hyperlink"/>
            <w:noProof/>
            <w:rtl/>
          </w:rPr>
          <w:fldChar w:fldCharType="separate"/>
        </w:r>
        <w:r>
          <w:rPr>
            <w:noProof/>
            <w:webHidden/>
          </w:rPr>
          <w:t>182</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76" w:history="1">
        <w:r w:rsidRPr="005F383A">
          <w:rPr>
            <w:rStyle w:val="Hyperlink"/>
            <w:noProof/>
            <w:rtl/>
          </w:rPr>
          <w:t>אריאל קלנר (הליכוד):</w:t>
        </w:r>
        <w:r>
          <w:rPr>
            <w:noProof/>
            <w:webHidden/>
          </w:rPr>
          <w:tab/>
        </w:r>
        <w:r>
          <w:rPr>
            <w:rStyle w:val="Hyperlink"/>
            <w:noProof/>
            <w:rtl/>
          </w:rPr>
          <w:fldChar w:fldCharType="begin"/>
        </w:r>
        <w:r>
          <w:rPr>
            <w:noProof/>
            <w:webHidden/>
          </w:rPr>
          <w:instrText xml:space="preserve"> PAGEREF _Toc233891376 \h </w:instrText>
        </w:r>
        <w:r>
          <w:rPr>
            <w:rStyle w:val="Hyperlink"/>
            <w:noProof/>
            <w:rtl/>
          </w:rPr>
        </w:r>
        <w:r>
          <w:rPr>
            <w:rStyle w:val="Hyperlink"/>
            <w:noProof/>
            <w:rtl/>
          </w:rPr>
          <w:fldChar w:fldCharType="separate"/>
        </w:r>
        <w:r>
          <w:rPr>
            <w:noProof/>
            <w:webHidden/>
          </w:rPr>
          <w:t>184</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77" w:history="1">
        <w:r w:rsidRPr="005F383A">
          <w:rPr>
            <w:rStyle w:val="Hyperlink"/>
            <w:noProof/>
            <w:rtl/>
          </w:rPr>
          <w:t>שלי טל מירון (יש עתיד):</w:t>
        </w:r>
        <w:r>
          <w:rPr>
            <w:noProof/>
            <w:webHidden/>
          </w:rPr>
          <w:tab/>
        </w:r>
        <w:r>
          <w:rPr>
            <w:rStyle w:val="Hyperlink"/>
            <w:noProof/>
            <w:rtl/>
          </w:rPr>
          <w:fldChar w:fldCharType="begin"/>
        </w:r>
        <w:r>
          <w:rPr>
            <w:noProof/>
            <w:webHidden/>
          </w:rPr>
          <w:instrText xml:space="preserve"> PAGEREF _Toc233891377 \h </w:instrText>
        </w:r>
        <w:r>
          <w:rPr>
            <w:rStyle w:val="Hyperlink"/>
            <w:noProof/>
            <w:rtl/>
          </w:rPr>
        </w:r>
        <w:r>
          <w:rPr>
            <w:rStyle w:val="Hyperlink"/>
            <w:noProof/>
            <w:rtl/>
          </w:rPr>
          <w:fldChar w:fldCharType="separate"/>
        </w:r>
        <w:r>
          <w:rPr>
            <w:noProof/>
            <w:webHidden/>
          </w:rPr>
          <w:t>187</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78" w:history="1">
        <w:r w:rsidRPr="005F383A">
          <w:rPr>
            <w:rStyle w:val="Hyperlink"/>
            <w:noProof/>
            <w:rtl/>
          </w:rPr>
          <w:t>עמית הלוי (הליכוד):</w:t>
        </w:r>
        <w:r>
          <w:rPr>
            <w:noProof/>
            <w:webHidden/>
          </w:rPr>
          <w:tab/>
        </w:r>
        <w:r>
          <w:rPr>
            <w:rStyle w:val="Hyperlink"/>
            <w:noProof/>
            <w:rtl/>
          </w:rPr>
          <w:fldChar w:fldCharType="begin"/>
        </w:r>
        <w:r>
          <w:rPr>
            <w:noProof/>
            <w:webHidden/>
          </w:rPr>
          <w:instrText xml:space="preserve"> PAGEREF _Toc233891378 \h </w:instrText>
        </w:r>
        <w:r>
          <w:rPr>
            <w:rStyle w:val="Hyperlink"/>
            <w:noProof/>
            <w:rtl/>
          </w:rPr>
        </w:r>
        <w:r>
          <w:rPr>
            <w:rStyle w:val="Hyperlink"/>
            <w:noProof/>
            <w:rtl/>
          </w:rPr>
          <w:fldChar w:fldCharType="separate"/>
        </w:r>
        <w:r>
          <w:rPr>
            <w:noProof/>
            <w:webHidden/>
          </w:rPr>
          <w:t>193</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79" w:history="1">
        <w:r w:rsidRPr="005F383A">
          <w:rPr>
            <w:rStyle w:val="Hyperlink"/>
            <w:noProof/>
            <w:rtl/>
          </w:rPr>
          <w:t>הצעת חוק העונשין (תיקון מס' 133 – הוראת שעה) (תיקון מס' 3), התשפ"ה–2025</w:t>
        </w:r>
        <w:r>
          <w:rPr>
            <w:noProof/>
            <w:webHidden/>
          </w:rPr>
          <w:tab/>
        </w:r>
        <w:r>
          <w:rPr>
            <w:rStyle w:val="Hyperlink"/>
            <w:noProof/>
            <w:rtl/>
          </w:rPr>
          <w:fldChar w:fldCharType="begin"/>
        </w:r>
        <w:r>
          <w:rPr>
            <w:noProof/>
            <w:webHidden/>
          </w:rPr>
          <w:instrText xml:space="preserve"> PAGEREF _Toc233891379 \h </w:instrText>
        </w:r>
        <w:r>
          <w:rPr>
            <w:rStyle w:val="Hyperlink"/>
            <w:noProof/>
            <w:rtl/>
          </w:rPr>
        </w:r>
        <w:r>
          <w:rPr>
            <w:rStyle w:val="Hyperlink"/>
            <w:noProof/>
            <w:rtl/>
          </w:rPr>
          <w:fldChar w:fldCharType="separate"/>
        </w:r>
        <w:r>
          <w:rPr>
            <w:noProof/>
            <w:webHidden/>
          </w:rPr>
          <w:t>195</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80" w:history="1">
        <w:r w:rsidRPr="005F383A">
          <w:rPr>
            <w:rStyle w:val="Hyperlink"/>
            <w:noProof/>
            <w:rtl/>
          </w:rPr>
          <w:t>שר המשפטים יריב לוין:</w:t>
        </w:r>
        <w:r>
          <w:rPr>
            <w:noProof/>
            <w:webHidden/>
          </w:rPr>
          <w:tab/>
        </w:r>
        <w:r>
          <w:rPr>
            <w:rStyle w:val="Hyperlink"/>
            <w:noProof/>
            <w:rtl/>
          </w:rPr>
          <w:fldChar w:fldCharType="begin"/>
        </w:r>
        <w:r>
          <w:rPr>
            <w:noProof/>
            <w:webHidden/>
          </w:rPr>
          <w:instrText xml:space="preserve"> PAGEREF _Toc233891380 \h </w:instrText>
        </w:r>
        <w:r>
          <w:rPr>
            <w:rStyle w:val="Hyperlink"/>
            <w:noProof/>
            <w:rtl/>
          </w:rPr>
        </w:r>
        <w:r>
          <w:rPr>
            <w:rStyle w:val="Hyperlink"/>
            <w:noProof/>
            <w:rtl/>
          </w:rPr>
          <w:fldChar w:fldCharType="separate"/>
        </w:r>
        <w:r>
          <w:rPr>
            <w:noProof/>
            <w:webHidden/>
          </w:rPr>
          <w:t>196</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81" w:history="1">
        <w:r w:rsidRPr="005F383A">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_Toc233891381 \h </w:instrText>
        </w:r>
        <w:r>
          <w:rPr>
            <w:rStyle w:val="Hyperlink"/>
            <w:noProof/>
            <w:rtl/>
          </w:rPr>
        </w:r>
        <w:r>
          <w:rPr>
            <w:rStyle w:val="Hyperlink"/>
            <w:noProof/>
            <w:rtl/>
          </w:rPr>
          <w:fldChar w:fldCharType="separate"/>
        </w:r>
        <w:r>
          <w:rPr>
            <w:noProof/>
            <w:webHidden/>
          </w:rPr>
          <w:t>197</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82" w:history="1">
        <w:r w:rsidRPr="005F383A">
          <w:rPr>
            <w:rStyle w:val="Hyperlink"/>
            <w:noProof/>
            <w:rtl/>
          </w:rPr>
          <w:t>רון כץ (יש עתיד):</w:t>
        </w:r>
        <w:r>
          <w:rPr>
            <w:noProof/>
            <w:webHidden/>
          </w:rPr>
          <w:tab/>
        </w:r>
        <w:r>
          <w:rPr>
            <w:rStyle w:val="Hyperlink"/>
            <w:noProof/>
            <w:rtl/>
          </w:rPr>
          <w:fldChar w:fldCharType="begin"/>
        </w:r>
        <w:r>
          <w:rPr>
            <w:noProof/>
            <w:webHidden/>
          </w:rPr>
          <w:instrText xml:space="preserve"> PAGEREF _Toc233891382 \h </w:instrText>
        </w:r>
        <w:r>
          <w:rPr>
            <w:rStyle w:val="Hyperlink"/>
            <w:noProof/>
            <w:rtl/>
          </w:rPr>
        </w:r>
        <w:r>
          <w:rPr>
            <w:rStyle w:val="Hyperlink"/>
            <w:noProof/>
            <w:rtl/>
          </w:rPr>
          <w:fldChar w:fldCharType="separate"/>
        </w:r>
        <w:r>
          <w:rPr>
            <w:noProof/>
            <w:webHidden/>
          </w:rPr>
          <w:t>199</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83" w:history="1">
        <w:r w:rsidRPr="005F383A">
          <w:rPr>
            <w:rStyle w:val="Hyperlink"/>
            <w:noProof/>
            <w:rtl/>
          </w:rPr>
          <w:t>נאור שירי (יש עתיד):</w:t>
        </w:r>
        <w:r>
          <w:rPr>
            <w:noProof/>
            <w:webHidden/>
          </w:rPr>
          <w:tab/>
        </w:r>
        <w:r>
          <w:rPr>
            <w:rStyle w:val="Hyperlink"/>
            <w:noProof/>
            <w:rtl/>
          </w:rPr>
          <w:fldChar w:fldCharType="begin"/>
        </w:r>
        <w:r>
          <w:rPr>
            <w:noProof/>
            <w:webHidden/>
          </w:rPr>
          <w:instrText xml:space="preserve"> PAGEREF _Toc233891383 \h </w:instrText>
        </w:r>
        <w:r>
          <w:rPr>
            <w:rStyle w:val="Hyperlink"/>
            <w:noProof/>
            <w:rtl/>
          </w:rPr>
        </w:r>
        <w:r>
          <w:rPr>
            <w:rStyle w:val="Hyperlink"/>
            <w:noProof/>
            <w:rtl/>
          </w:rPr>
          <w:fldChar w:fldCharType="separate"/>
        </w:r>
        <w:r>
          <w:rPr>
            <w:noProof/>
            <w:webHidden/>
          </w:rPr>
          <w:t>206</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84" w:history="1">
        <w:r w:rsidRPr="005F383A">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_Toc233891384 \h </w:instrText>
        </w:r>
        <w:r>
          <w:rPr>
            <w:rStyle w:val="Hyperlink"/>
            <w:noProof/>
            <w:rtl/>
          </w:rPr>
        </w:r>
        <w:r>
          <w:rPr>
            <w:rStyle w:val="Hyperlink"/>
            <w:noProof/>
            <w:rtl/>
          </w:rPr>
          <w:fldChar w:fldCharType="separate"/>
        </w:r>
        <w:r>
          <w:rPr>
            <w:noProof/>
            <w:webHidden/>
          </w:rPr>
          <w:t>208</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85" w:history="1">
        <w:r w:rsidRPr="005F383A">
          <w:rPr>
            <w:rStyle w:val="Hyperlink"/>
            <w:noProof/>
            <w:rtl/>
          </w:rPr>
          <w:t>גלית דיסטל אטבריאן (הליכוד):</w:t>
        </w:r>
        <w:r>
          <w:rPr>
            <w:noProof/>
            <w:webHidden/>
          </w:rPr>
          <w:tab/>
        </w:r>
        <w:r>
          <w:rPr>
            <w:rStyle w:val="Hyperlink"/>
            <w:noProof/>
            <w:rtl/>
          </w:rPr>
          <w:fldChar w:fldCharType="begin"/>
        </w:r>
        <w:r>
          <w:rPr>
            <w:noProof/>
            <w:webHidden/>
          </w:rPr>
          <w:instrText xml:space="preserve"> PAGEREF _Toc233891385 \h </w:instrText>
        </w:r>
        <w:r>
          <w:rPr>
            <w:rStyle w:val="Hyperlink"/>
            <w:noProof/>
            <w:rtl/>
          </w:rPr>
        </w:r>
        <w:r>
          <w:rPr>
            <w:rStyle w:val="Hyperlink"/>
            <w:noProof/>
            <w:rtl/>
          </w:rPr>
          <w:fldChar w:fldCharType="separate"/>
        </w:r>
        <w:r>
          <w:rPr>
            <w:noProof/>
            <w:webHidden/>
          </w:rPr>
          <w:t>214</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86" w:history="1">
        <w:r w:rsidRPr="005F383A">
          <w:rPr>
            <w:rStyle w:val="Hyperlink"/>
            <w:noProof/>
            <w:rtl/>
          </w:rPr>
          <w:t>טטיאנה מזרסקי (יש עתיד):</w:t>
        </w:r>
        <w:r>
          <w:rPr>
            <w:noProof/>
            <w:webHidden/>
          </w:rPr>
          <w:tab/>
        </w:r>
        <w:r>
          <w:rPr>
            <w:rStyle w:val="Hyperlink"/>
            <w:noProof/>
            <w:rtl/>
          </w:rPr>
          <w:fldChar w:fldCharType="begin"/>
        </w:r>
        <w:r>
          <w:rPr>
            <w:noProof/>
            <w:webHidden/>
          </w:rPr>
          <w:instrText xml:space="preserve"> PAGEREF _Toc233891386 \h </w:instrText>
        </w:r>
        <w:r>
          <w:rPr>
            <w:rStyle w:val="Hyperlink"/>
            <w:noProof/>
            <w:rtl/>
          </w:rPr>
        </w:r>
        <w:r>
          <w:rPr>
            <w:rStyle w:val="Hyperlink"/>
            <w:noProof/>
            <w:rtl/>
          </w:rPr>
          <w:fldChar w:fldCharType="separate"/>
        </w:r>
        <w:r>
          <w:rPr>
            <w:noProof/>
            <w:webHidden/>
          </w:rPr>
          <w:t>215</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87" w:history="1">
        <w:r w:rsidRPr="005F383A">
          <w:rPr>
            <w:rStyle w:val="Hyperlink"/>
            <w:noProof/>
            <w:rtl/>
          </w:rPr>
          <w:t>טלי גוטליב (הליכוד):</w:t>
        </w:r>
        <w:r>
          <w:rPr>
            <w:noProof/>
            <w:webHidden/>
          </w:rPr>
          <w:tab/>
        </w:r>
        <w:r>
          <w:rPr>
            <w:rStyle w:val="Hyperlink"/>
            <w:noProof/>
            <w:rtl/>
          </w:rPr>
          <w:fldChar w:fldCharType="begin"/>
        </w:r>
        <w:r>
          <w:rPr>
            <w:noProof/>
            <w:webHidden/>
          </w:rPr>
          <w:instrText xml:space="preserve"> PAGEREF _Toc233891387 \h </w:instrText>
        </w:r>
        <w:r>
          <w:rPr>
            <w:rStyle w:val="Hyperlink"/>
            <w:noProof/>
            <w:rtl/>
          </w:rPr>
        </w:r>
        <w:r>
          <w:rPr>
            <w:rStyle w:val="Hyperlink"/>
            <w:noProof/>
            <w:rtl/>
          </w:rPr>
          <w:fldChar w:fldCharType="separate"/>
        </w:r>
        <w:r>
          <w:rPr>
            <w:noProof/>
            <w:webHidden/>
          </w:rPr>
          <w:t>216</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88" w:history="1">
        <w:r w:rsidRPr="005F383A">
          <w:rPr>
            <w:rStyle w:val="Hyperlink"/>
            <w:noProof/>
            <w:rtl/>
          </w:rPr>
          <w:t>הצעת חוק לשכת עורכי הדין (תיקון מס' 47) (תקופת ההתמחות), התשפ"ה–2025</w:t>
        </w:r>
        <w:r>
          <w:rPr>
            <w:noProof/>
            <w:webHidden/>
          </w:rPr>
          <w:tab/>
        </w:r>
        <w:r>
          <w:rPr>
            <w:rStyle w:val="Hyperlink"/>
            <w:noProof/>
            <w:rtl/>
          </w:rPr>
          <w:fldChar w:fldCharType="begin"/>
        </w:r>
        <w:r>
          <w:rPr>
            <w:noProof/>
            <w:webHidden/>
          </w:rPr>
          <w:instrText xml:space="preserve"> PAGEREF _Toc233891388 \h </w:instrText>
        </w:r>
        <w:r>
          <w:rPr>
            <w:rStyle w:val="Hyperlink"/>
            <w:noProof/>
            <w:rtl/>
          </w:rPr>
        </w:r>
        <w:r>
          <w:rPr>
            <w:rStyle w:val="Hyperlink"/>
            <w:noProof/>
            <w:rtl/>
          </w:rPr>
          <w:fldChar w:fldCharType="separate"/>
        </w:r>
        <w:r>
          <w:rPr>
            <w:noProof/>
            <w:webHidden/>
          </w:rPr>
          <w:t>219</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89" w:history="1">
        <w:r w:rsidRPr="005F383A">
          <w:rPr>
            <w:rStyle w:val="Hyperlink"/>
            <w:noProof/>
            <w:rtl/>
          </w:rPr>
          <w:t>שר המשפטים יריב לוין:</w:t>
        </w:r>
        <w:r>
          <w:rPr>
            <w:noProof/>
            <w:webHidden/>
          </w:rPr>
          <w:tab/>
        </w:r>
        <w:r>
          <w:rPr>
            <w:rStyle w:val="Hyperlink"/>
            <w:noProof/>
            <w:rtl/>
          </w:rPr>
          <w:fldChar w:fldCharType="begin"/>
        </w:r>
        <w:r>
          <w:rPr>
            <w:noProof/>
            <w:webHidden/>
          </w:rPr>
          <w:instrText xml:space="preserve"> PAGEREF _Toc233891389 \h </w:instrText>
        </w:r>
        <w:r>
          <w:rPr>
            <w:rStyle w:val="Hyperlink"/>
            <w:noProof/>
            <w:rtl/>
          </w:rPr>
        </w:r>
        <w:r>
          <w:rPr>
            <w:rStyle w:val="Hyperlink"/>
            <w:noProof/>
            <w:rtl/>
          </w:rPr>
          <w:fldChar w:fldCharType="separate"/>
        </w:r>
        <w:r>
          <w:rPr>
            <w:noProof/>
            <w:webHidden/>
          </w:rPr>
          <w:t>219</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90" w:history="1">
        <w:r w:rsidRPr="005F383A">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_Toc233891390 \h </w:instrText>
        </w:r>
        <w:r>
          <w:rPr>
            <w:rStyle w:val="Hyperlink"/>
            <w:noProof/>
            <w:rtl/>
          </w:rPr>
        </w:r>
        <w:r>
          <w:rPr>
            <w:rStyle w:val="Hyperlink"/>
            <w:noProof/>
            <w:rtl/>
          </w:rPr>
          <w:fldChar w:fldCharType="separate"/>
        </w:r>
        <w:r>
          <w:rPr>
            <w:noProof/>
            <w:webHidden/>
          </w:rPr>
          <w:t>220</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91" w:history="1">
        <w:r w:rsidRPr="005F383A">
          <w:rPr>
            <w:rStyle w:val="Hyperlink"/>
            <w:noProof/>
            <w:rtl/>
          </w:rPr>
          <w:t>צגה מלקו (הליכוד):</w:t>
        </w:r>
        <w:r>
          <w:rPr>
            <w:noProof/>
            <w:webHidden/>
          </w:rPr>
          <w:tab/>
        </w:r>
        <w:r>
          <w:rPr>
            <w:rStyle w:val="Hyperlink"/>
            <w:noProof/>
            <w:rtl/>
          </w:rPr>
          <w:fldChar w:fldCharType="begin"/>
        </w:r>
        <w:r>
          <w:rPr>
            <w:noProof/>
            <w:webHidden/>
          </w:rPr>
          <w:instrText xml:space="preserve"> PAGEREF _Toc233891391 \h </w:instrText>
        </w:r>
        <w:r>
          <w:rPr>
            <w:rStyle w:val="Hyperlink"/>
            <w:noProof/>
            <w:rtl/>
          </w:rPr>
        </w:r>
        <w:r>
          <w:rPr>
            <w:rStyle w:val="Hyperlink"/>
            <w:noProof/>
            <w:rtl/>
          </w:rPr>
          <w:fldChar w:fldCharType="separate"/>
        </w:r>
        <w:r>
          <w:rPr>
            <w:noProof/>
            <w:webHidden/>
          </w:rPr>
          <w:t>222</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92" w:history="1">
        <w:r w:rsidRPr="005F383A">
          <w:rPr>
            <w:rStyle w:val="Hyperlink"/>
            <w:noProof/>
            <w:rtl/>
          </w:rPr>
          <w:t>עמית הלוי (הליכוד):</w:t>
        </w:r>
        <w:r>
          <w:rPr>
            <w:noProof/>
            <w:webHidden/>
          </w:rPr>
          <w:tab/>
        </w:r>
        <w:r>
          <w:rPr>
            <w:rStyle w:val="Hyperlink"/>
            <w:noProof/>
            <w:rtl/>
          </w:rPr>
          <w:fldChar w:fldCharType="begin"/>
        </w:r>
        <w:r>
          <w:rPr>
            <w:noProof/>
            <w:webHidden/>
          </w:rPr>
          <w:instrText xml:space="preserve"> PAGEREF _Toc233891392 \h </w:instrText>
        </w:r>
        <w:r>
          <w:rPr>
            <w:rStyle w:val="Hyperlink"/>
            <w:noProof/>
            <w:rtl/>
          </w:rPr>
        </w:r>
        <w:r>
          <w:rPr>
            <w:rStyle w:val="Hyperlink"/>
            <w:noProof/>
            <w:rtl/>
          </w:rPr>
          <w:fldChar w:fldCharType="separate"/>
        </w:r>
        <w:r>
          <w:rPr>
            <w:noProof/>
            <w:webHidden/>
          </w:rPr>
          <w:t>225</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93" w:history="1">
        <w:r w:rsidRPr="005F383A">
          <w:rPr>
            <w:rStyle w:val="Hyperlink"/>
            <w:noProof/>
            <w:rtl/>
          </w:rPr>
          <w:t>רון כץ (יש עתיד):</w:t>
        </w:r>
        <w:r>
          <w:rPr>
            <w:noProof/>
            <w:webHidden/>
          </w:rPr>
          <w:tab/>
        </w:r>
        <w:r>
          <w:rPr>
            <w:rStyle w:val="Hyperlink"/>
            <w:noProof/>
            <w:rtl/>
          </w:rPr>
          <w:fldChar w:fldCharType="begin"/>
        </w:r>
        <w:r>
          <w:rPr>
            <w:noProof/>
            <w:webHidden/>
          </w:rPr>
          <w:instrText xml:space="preserve"> PAGEREF _Toc233891393 \h </w:instrText>
        </w:r>
        <w:r>
          <w:rPr>
            <w:rStyle w:val="Hyperlink"/>
            <w:noProof/>
            <w:rtl/>
          </w:rPr>
        </w:r>
        <w:r>
          <w:rPr>
            <w:rStyle w:val="Hyperlink"/>
            <w:noProof/>
            <w:rtl/>
          </w:rPr>
          <w:fldChar w:fldCharType="separate"/>
        </w:r>
        <w:r>
          <w:rPr>
            <w:noProof/>
            <w:webHidden/>
          </w:rPr>
          <w:t>226</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94" w:history="1">
        <w:r w:rsidRPr="005F383A">
          <w:rPr>
            <w:rStyle w:val="Hyperlink"/>
            <w:noProof/>
            <w:rtl/>
            <w:lang w:eastAsia="he-IL"/>
          </w:rPr>
          <w:t>הצעת חוק למניעת מפגעי אסבסט ואבק מזיק (תיקון מס' 5), התשפ"ה–2025</w:t>
        </w:r>
        <w:r>
          <w:rPr>
            <w:noProof/>
            <w:webHidden/>
          </w:rPr>
          <w:tab/>
        </w:r>
        <w:r>
          <w:rPr>
            <w:rStyle w:val="Hyperlink"/>
            <w:noProof/>
            <w:rtl/>
          </w:rPr>
          <w:fldChar w:fldCharType="begin"/>
        </w:r>
        <w:r>
          <w:rPr>
            <w:noProof/>
            <w:webHidden/>
          </w:rPr>
          <w:instrText xml:space="preserve"> PAGEREF _Toc233891394 \h </w:instrText>
        </w:r>
        <w:r>
          <w:rPr>
            <w:rStyle w:val="Hyperlink"/>
            <w:noProof/>
            <w:rtl/>
          </w:rPr>
        </w:r>
        <w:r>
          <w:rPr>
            <w:rStyle w:val="Hyperlink"/>
            <w:noProof/>
            <w:rtl/>
          </w:rPr>
          <w:fldChar w:fldCharType="separate"/>
        </w:r>
        <w:r>
          <w:rPr>
            <w:noProof/>
            <w:webHidden/>
          </w:rPr>
          <w:t>228</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95" w:history="1">
        <w:r w:rsidRPr="005F383A">
          <w:rPr>
            <w:rStyle w:val="Hyperlink"/>
            <w:noProof/>
            <w:rtl/>
          </w:rPr>
          <w:t>שר הפנים משה ארבל:</w:t>
        </w:r>
        <w:r>
          <w:rPr>
            <w:noProof/>
            <w:webHidden/>
          </w:rPr>
          <w:tab/>
        </w:r>
        <w:r>
          <w:rPr>
            <w:rStyle w:val="Hyperlink"/>
            <w:noProof/>
            <w:rtl/>
          </w:rPr>
          <w:fldChar w:fldCharType="begin"/>
        </w:r>
        <w:r>
          <w:rPr>
            <w:noProof/>
            <w:webHidden/>
          </w:rPr>
          <w:instrText xml:space="preserve"> PAGEREF _Toc233891395 \h </w:instrText>
        </w:r>
        <w:r>
          <w:rPr>
            <w:rStyle w:val="Hyperlink"/>
            <w:noProof/>
            <w:rtl/>
          </w:rPr>
        </w:r>
        <w:r>
          <w:rPr>
            <w:rStyle w:val="Hyperlink"/>
            <w:noProof/>
            <w:rtl/>
          </w:rPr>
          <w:fldChar w:fldCharType="separate"/>
        </w:r>
        <w:r>
          <w:rPr>
            <w:noProof/>
            <w:webHidden/>
          </w:rPr>
          <w:t>229</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96" w:history="1">
        <w:r w:rsidRPr="005F383A">
          <w:rPr>
            <w:rStyle w:val="Hyperlink"/>
            <w:noProof/>
            <w:rtl/>
          </w:rPr>
          <w:t>חילופים בוועדת הכנסת</w:t>
        </w:r>
        <w:r>
          <w:rPr>
            <w:noProof/>
            <w:webHidden/>
          </w:rPr>
          <w:tab/>
        </w:r>
        <w:r>
          <w:rPr>
            <w:rStyle w:val="Hyperlink"/>
            <w:noProof/>
            <w:rtl/>
          </w:rPr>
          <w:fldChar w:fldCharType="begin"/>
        </w:r>
        <w:r>
          <w:rPr>
            <w:noProof/>
            <w:webHidden/>
          </w:rPr>
          <w:instrText xml:space="preserve"> PAGEREF _Toc233891396 \h </w:instrText>
        </w:r>
        <w:r>
          <w:rPr>
            <w:rStyle w:val="Hyperlink"/>
            <w:noProof/>
            <w:rtl/>
          </w:rPr>
        </w:r>
        <w:r>
          <w:rPr>
            <w:rStyle w:val="Hyperlink"/>
            <w:noProof/>
            <w:rtl/>
          </w:rPr>
          <w:fldChar w:fldCharType="separate"/>
        </w:r>
        <w:r>
          <w:rPr>
            <w:noProof/>
            <w:webHidden/>
          </w:rPr>
          <w:t>231</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97" w:history="1">
        <w:r w:rsidRPr="005F383A">
          <w:rPr>
            <w:rStyle w:val="Hyperlink"/>
            <w:noProof/>
            <w:rtl/>
          </w:rPr>
          <w:t>אופיר כץ (יו"ר ועדת הכנסת):</w:t>
        </w:r>
        <w:r>
          <w:rPr>
            <w:noProof/>
            <w:webHidden/>
          </w:rPr>
          <w:tab/>
        </w:r>
        <w:r>
          <w:rPr>
            <w:rStyle w:val="Hyperlink"/>
            <w:noProof/>
            <w:rtl/>
          </w:rPr>
          <w:fldChar w:fldCharType="begin"/>
        </w:r>
        <w:r>
          <w:rPr>
            <w:noProof/>
            <w:webHidden/>
          </w:rPr>
          <w:instrText xml:space="preserve"> PAGEREF _Toc233891397 \h </w:instrText>
        </w:r>
        <w:r>
          <w:rPr>
            <w:rStyle w:val="Hyperlink"/>
            <w:noProof/>
            <w:rtl/>
          </w:rPr>
        </w:r>
        <w:r>
          <w:rPr>
            <w:rStyle w:val="Hyperlink"/>
            <w:noProof/>
            <w:rtl/>
          </w:rPr>
          <w:fldChar w:fldCharType="separate"/>
        </w:r>
        <w:r>
          <w:rPr>
            <w:noProof/>
            <w:webHidden/>
          </w:rPr>
          <w:t>231</w:t>
        </w:r>
        <w:r>
          <w:rPr>
            <w:rStyle w:val="Hyperlink"/>
            <w:noProof/>
            <w:rtl/>
          </w:rPr>
          <w:fldChar w:fldCharType="end"/>
        </w:r>
      </w:hyperlink>
    </w:p>
    <w:p w:rsidR="00BF1701" w:rsidRDefault="00BF1701" w:rsidP="00BF1701">
      <w:pPr>
        <w:pStyle w:val="TOC1"/>
        <w:tabs>
          <w:tab w:val="right" w:leader="dot" w:pos="8296"/>
        </w:tabs>
        <w:ind w:firstLine="0"/>
        <w:rPr>
          <w:rFonts w:asciiTheme="minorHAnsi" w:eastAsiaTheme="minorEastAsia" w:hAnsiTheme="minorHAnsi" w:cstheme="minorBidi"/>
          <w:noProof/>
        </w:rPr>
      </w:pPr>
      <w:hyperlink w:anchor="_Toc233891398" w:history="1">
        <w:r w:rsidRPr="005F383A">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_Toc233891398 \h </w:instrText>
        </w:r>
        <w:r>
          <w:rPr>
            <w:rStyle w:val="Hyperlink"/>
            <w:noProof/>
            <w:rtl/>
          </w:rPr>
        </w:r>
        <w:r>
          <w:rPr>
            <w:rStyle w:val="Hyperlink"/>
            <w:noProof/>
            <w:rtl/>
          </w:rPr>
          <w:fldChar w:fldCharType="separate"/>
        </w:r>
        <w:r>
          <w:rPr>
            <w:noProof/>
            <w:webHidden/>
          </w:rPr>
          <w:t>231</w:t>
        </w:r>
        <w:r>
          <w:rPr>
            <w:rStyle w:val="Hyperlink"/>
            <w:noProof/>
            <w:rtl/>
          </w:rPr>
          <w:fldChar w:fldCharType="end"/>
        </w:r>
      </w:hyperlink>
    </w:p>
    <w:p w:rsidR="00BF1701" w:rsidRDefault="00BF1701" w:rsidP="00BF1701">
      <w:pPr>
        <w:pStyle w:val="TOC2"/>
        <w:tabs>
          <w:tab w:val="right" w:leader="dot" w:pos="8296"/>
        </w:tabs>
        <w:ind w:firstLine="0"/>
        <w:rPr>
          <w:rFonts w:asciiTheme="minorHAnsi" w:eastAsiaTheme="minorEastAsia" w:hAnsiTheme="minorHAnsi" w:cstheme="minorBidi"/>
          <w:noProof/>
        </w:rPr>
      </w:pPr>
      <w:hyperlink w:anchor="_Toc233891399" w:history="1">
        <w:r w:rsidRPr="005F383A">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_Toc233891399 \h </w:instrText>
        </w:r>
        <w:r>
          <w:rPr>
            <w:rStyle w:val="Hyperlink"/>
            <w:noProof/>
            <w:rtl/>
          </w:rPr>
        </w:r>
        <w:r>
          <w:rPr>
            <w:rStyle w:val="Hyperlink"/>
            <w:noProof/>
            <w:rtl/>
          </w:rPr>
          <w:fldChar w:fldCharType="separate"/>
        </w:r>
        <w:r>
          <w:rPr>
            <w:noProof/>
            <w:webHidden/>
          </w:rPr>
          <w:t>232</w:t>
        </w:r>
        <w:r>
          <w:rPr>
            <w:rStyle w:val="Hyperlink"/>
            <w:noProof/>
            <w:rtl/>
          </w:rPr>
          <w:fldChar w:fldCharType="end"/>
        </w:r>
      </w:hyperlink>
    </w:p>
    <w:p w:rsidR="00F50696" w:rsidRPr="0098524A" w:rsidRDefault="00BF1701" w:rsidP="00BF1701">
      <w:pPr>
        <w:ind w:firstLine="0"/>
        <w:rPr>
          <w:rtl/>
        </w:rPr>
      </w:pPr>
      <w:r>
        <w:rPr>
          <w:rtl/>
        </w:rPr>
        <w:fldChar w:fldCharType="end"/>
      </w:r>
    </w:p>
    <w:p w:rsidR="00ED79A6" w:rsidRDefault="00ED79A6">
      <w:pPr>
        <w:bidi w:val="0"/>
        <w:spacing w:line="240" w:lineRule="auto"/>
        <w:ind w:firstLine="0"/>
        <w:jc w:val="left"/>
      </w:pPr>
      <w:r>
        <w:br w:type="page"/>
      </w:r>
    </w:p>
    <w:p w:rsidR="00ED79A6" w:rsidRDefault="00ED79A6" w:rsidP="00D8429B">
      <w:pPr>
        <w:pStyle w:val="a6"/>
      </w:pPr>
      <w:bookmarkStart w:id="5" w:name="ET_subject_מסמכים_שהונחו_על_שולחן__1"/>
      <w:r w:rsidRPr="00D6430B">
        <w:rPr>
          <w:rStyle w:val="TagStyle"/>
          <w:rtl/>
        </w:rPr>
        <w:lastRenderedPageBreak/>
        <w:t xml:space="preserve"> &lt;&lt; נושא &gt;&gt; </w:t>
      </w:r>
      <w:bookmarkStart w:id="6" w:name="_Toc197422671"/>
      <w:bookmarkStart w:id="7" w:name="_Toc233891300"/>
      <w:r>
        <w:rPr>
          <w:rtl/>
        </w:rPr>
        <w:t>מסמכים שהונחו על שולחן הכנסת</w:t>
      </w:r>
      <w:bookmarkEnd w:id="6"/>
      <w:bookmarkEnd w:id="7"/>
      <w:r w:rsidRPr="00D6430B">
        <w:rPr>
          <w:rStyle w:val="TagStyle"/>
          <w:rtl/>
        </w:rPr>
        <w:t xml:space="preserve"> &lt;&lt; נושא &gt;&gt;</w:t>
      </w:r>
      <w:r>
        <w:t xml:space="preserve"> </w:t>
      </w:r>
      <w:bookmarkEnd w:id="5"/>
    </w:p>
    <w:p w:rsidR="00ED79A6" w:rsidRDefault="00ED79A6" w:rsidP="00D6430B">
      <w:pPr>
        <w:rPr>
          <w:rtl/>
          <w:lang w:eastAsia="he-IL"/>
        </w:rPr>
      </w:pPr>
    </w:p>
    <w:p w:rsidR="00ED79A6" w:rsidRDefault="00ED79A6" w:rsidP="00D6430B">
      <w:pPr>
        <w:pStyle w:val="af6"/>
        <w:keepNext/>
        <w:rPr>
          <w:rtl/>
        </w:rPr>
      </w:pPr>
      <w:r w:rsidRPr="00D6430B">
        <w:rPr>
          <w:rStyle w:val="TagStyle"/>
          <w:rtl/>
        </w:rPr>
        <w:t xml:space="preserve"> &lt;&lt; יור &gt;&gt; </w:t>
      </w:r>
      <w:r>
        <w:rPr>
          <w:rtl/>
        </w:rPr>
        <w:t>היו"ר אמיר אוחנה:</w:t>
      </w:r>
      <w:r w:rsidRPr="00D6430B">
        <w:rPr>
          <w:rStyle w:val="TagStyle"/>
          <w:rtl/>
        </w:rPr>
        <w:t xml:space="preserve"> &lt;&lt; יור &gt;&gt;</w:t>
      </w:r>
      <w:r>
        <w:rPr>
          <w:rtl/>
        </w:rPr>
        <w:t xml:space="preserve"> </w:t>
      </w:r>
    </w:p>
    <w:p w:rsidR="00ED79A6" w:rsidRDefault="00ED79A6" w:rsidP="00D6430B">
      <w:pPr>
        <w:pStyle w:val="KeepWithNext"/>
        <w:rPr>
          <w:rtl/>
          <w:lang w:eastAsia="he-IL"/>
        </w:rPr>
      </w:pPr>
    </w:p>
    <w:p w:rsidR="00ED79A6" w:rsidRDefault="00ED79A6" w:rsidP="00592201">
      <w:pPr>
        <w:rPr>
          <w:rtl/>
        </w:rPr>
      </w:pPr>
      <w:bookmarkStart w:id="8" w:name="_ETM_Q1_56699"/>
      <w:bookmarkEnd w:id="8"/>
      <w:r>
        <w:rPr>
          <w:rFonts w:hint="cs"/>
          <w:rtl/>
          <w:lang w:eastAsia="he-IL"/>
        </w:rPr>
        <w:t>ח</w:t>
      </w:r>
      <w:bookmarkStart w:id="9" w:name="_ETM_Q1_38909"/>
      <w:bookmarkStart w:id="10" w:name="_ETM_Q1_57349"/>
      <w:bookmarkEnd w:id="9"/>
      <w:bookmarkEnd w:id="10"/>
      <w:r>
        <w:rPr>
          <w:rtl/>
        </w:rPr>
        <w:t xml:space="preserve">ברות </w:t>
      </w:r>
      <w:bookmarkStart w:id="11" w:name="_ETM_Q1_39269"/>
      <w:bookmarkEnd w:id="11"/>
      <w:r>
        <w:rPr>
          <w:rtl/>
        </w:rPr>
        <w:t xml:space="preserve">וחברי </w:t>
      </w:r>
      <w:bookmarkStart w:id="12" w:name="_ETM_Q1_39659"/>
      <w:bookmarkEnd w:id="12"/>
      <w:r>
        <w:rPr>
          <w:rtl/>
        </w:rPr>
        <w:t>הכנסת</w:t>
      </w:r>
      <w:bookmarkStart w:id="13" w:name="_ETM_Q1_54388"/>
      <w:bookmarkStart w:id="14" w:name="_ETM_Q1_53648"/>
      <w:bookmarkStart w:id="15" w:name="_ETM_Q1_55842"/>
      <w:bookmarkEnd w:id="13"/>
      <w:bookmarkEnd w:id="14"/>
      <w:bookmarkEnd w:id="15"/>
      <w:r w:rsidR="00592201">
        <w:rPr>
          <w:rFonts w:hint="cs"/>
          <w:rtl/>
        </w:rPr>
        <w:t>,</w:t>
      </w:r>
      <w:r>
        <w:rPr>
          <w:rtl/>
        </w:rPr>
        <w:t xml:space="preserve"> </w:t>
      </w:r>
      <w:bookmarkStart w:id="16" w:name="_ETM_Q1_40019"/>
      <w:bookmarkEnd w:id="16"/>
      <w:r>
        <w:rPr>
          <w:rtl/>
        </w:rPr>
        <w:t>שלום</w:t>
      </w:r>
      <w:bookmarkStart w:id="17" w:name="_ETM_Q1_40440"/>
      <w:bookmarkStart w:id="18" w:name="_ETM_Q1_55642"/>
      <w:bookmarkStart w:id="19" w:name="_ETM_Q1_55755"/>
      <w:bookmarkEnd w:id="17"/>
      <w:bookmarkEnd w:id="18"/>
      <w:bookmarkEnd w:id="19"/>
      <w:r w:rsidR="00592201">
        <w:rPr>
          <w:rFonts w:hint="cs"/>
          <w:rtl/>
        </w:rPr>
        <w:t>.</w:t>
      </w:r>
      <w:r>
        <w:rPr>
          <w:rFonts w:hint="cs"/>
          <w:rtl/>
        </w:rPr>
        <w:t xml:space="preserve"> ש</w:t>
      </w:r>
      <w:r>
        <w:rPr>
          <w:rtl/>
        </w:rPr>
        <w:t xml:space="preserve">לום </w:t>
      </w:r>
      <w:bookmarkStart w:id="20" w:name="_ETM_Q1_40769"/>
      <w:bookmarkEnd w:id="20"/>
      <w:r>
        <w:rPr>
          <w:rtl/>
        </w:rPr>
        <w:t xml:space="preserve">גם </w:t>
      </w:r>
      <w:bookmarkStart w:id="21" w:name="_ETM_Q1_40949"/>
      <w:bookmarkEnd w:id="21"/>
      <w:r>
        <w:rPr>
          <w:rFonts w:hint="cs"/>
          <w:rtl/>
        </w:rPr>
        <w:t>לש</w:t>
      </w:r>
      <w:bookmarkStart w:id="22" w:name="_ETM_Q1_39839"/>
      <w:bookmarkEnd w:id="22"/>
      <w:r>
        <w:rPr>
          <w:rFonts w:hint="cs"/>
          <w:rtl/>
        </w:rPr>
        <w:t>ר.</w:t>
      </w:r>
      <w:r>
        <w:rPr>
          <w:rtl/>
        </w:rPr>
        <w:t xml:space="preserve"> </w:t>
      </w:r>
      <w:bookmarkStart w:id="23" w:name="_ETM_Q1_43530"/>
      <w:bookmarkEnd w:id="23"/>
      <w:r>
        <w:rPr>
          <w:rtl/>
        </w:rPr>
        <w:t>היום</w:t>
      </w:r>
      <w:r>
        <w:rPr>
          <w:rFonts w:hint="cs"/>
          <w:rtl/>
        </w:rPr>
        <w:t xml:space="preserve"> </w:t>
      </w:r>
      <w:bookmarkStart w:id="24" w:name="_ETM_Q1_41419"/>
      <w:bookmarkEnd w:id="24"/>
      <w:r>
        <w:rPr>
          <w:rtl/>
        </w:rPr>
        <w:t xml:space="preserve">יום </w:t>
      </w:r>
      <w:bookmarkStart w:id="25" w:name="_ETM_Q1_44070"/>
      <w:bookmarkEnd w:id="25"/>
      <w:r>
        <w:rPr>
          <w:rtl/>
        </w:rPr>
        <w:t xml:space="preserve">שני </w:t>
      </w:r>
      <w:bookmarkStart w:id="26" w:name="_ETM_Q1_44399"/>
      <w:bookmarkEnd w:id="26"/>
      <w:r>
        <w:rPr>
          <w:rtl/>
        </w:rPr>
        <w:t xml:space="preserve">ז' </w:t>
      </w:r>
      <w:bookmarkStart w:id="27" w:name="_ETM_Q1_44729"/>
      <w:bookmarkEnd w:id="27"/>
      <w:r>
        <w:rPr>
          <w:rtl/>
        </w:rPr>
        <w:t xml:space="preserve">באייר </w:t>
      </w:r>
      <w:bookmarkStart w:id="28" w:name="_ETM_Q1_45089"/>
      <w:bookmarkEnd w:id="28"/>
      <w:proofErr w:type="spellStart"/>
      <w:r>
        <w:rPr>
          <w:rtl/>
        </w:rPr>
        <w:t>התשפ"ה</w:t>
      </w:r>
      <w:proofErr w:type="spellEnd"/>
      <w:r>
        <w:rPr>
          <w:rFonts w:hint="cs"/>
          <w:rtl/>
        </w:rPr>
        <w:t xml:space="preserve">, </w:t>
      </w:r>
      <w:bookmarkStart w:id="29" w:name="_ETM_Q1_46690"/>
      <w:bookmarkStart w:id="30" w:name="_ETM_Q1_43689"/>
      <w:bookmarkEnd w:id="29"/>
      <w:bookmarkEnd w:id="30"/>
      <w:r>
        <w:rPr>
          <w:rFonts w:hint="cs"/>
          <w:rtl/>
        </w:rPr>
        <w:t xml:space="preserve">5 במאי </w:t>
      </w:r>
      <w:r>
        <w:rPr>
          <w:rtl/>
        </w:rPr>
        <w:t>202</w:t>
      </w:r>
      <w:bookmarkStart w:id="31" w:name="_ETM_Q1_51099"/>
      <w:bookmarkStart w:id="32" w:name="_ETM_Q1_46369"/>
      <w:bookmarkStart w:id="33" w:name="_ETM_Q1_41549"/>
      <w:bookmarkEnd w:id="31"/>
      <w:bookmarkEnd w:id="32"/>
      <w:bookmarkEnd w:id="33"/>
      <w:r>
        <w:rPr>
          <w:rtl/>
        </w:rPr>
        <w:t>5</w:t>
      </w:r>
      <w:r>
        <w:rPr>
          <w:rFonts w:hint="cs"/>
          <w:rtl/>
        </w:rPr>
        <w:t>,</w:t>
      </w:r>
      <w:r>
        <w:rPr>
          <w:rtl/>
        </w:rPr>
        <w:t xml:space="preserve"> </w:t>
      </w:r>
      <w:bookmarkStart w:id="34" w:name="_ETM_Q1_48579"/>
      <w:bookmarkStart w:id="35" w:name="_ETM_Q1_37719"/>
      <w:bookmarkEnd w:id="34"/>
      <w:bookmarkEnd w:id="35"/>
      <w:r>
        <w:rPr>
          <w:rtl/>
        </w:rPr>
        <w:t xml:space="preserve">אני </w:t>
      </w:r>
      <w:bookmarkStart w:id="36" w:name="_ETM_Q1_41909"/>
      <w:bookmarkEnd w:id="36"/>
      <w:r>
        <w:rPr>
          <w:rtl/>
        </w:rPr>
        <w:t xml:space="preserve">מתכבד </w:t>
      </w:r>
      <w:bookmarkStart w:id="37" w:name="_ETM_Q1_42239"/>
      <w:bookmarkEnd w:id="37"/>
      <w:r>
        <w:rPr>
          <w:rtl/>
        </w:rPr>
        <w:t xml:space="preserve">לפתוח </w:t>
      </w:r>
      <w:bookmarkStart w:id="38" w:name="_ETM_Q1_42539"/>
      <w:bookmarkEnd w:id="38"/>
      <w:r>
        <w:rPr>
          <w:rtl/>
        </w:rPr>
        <w:t xml:space="preserve">את </w:t>
      </w:r>
      <w:bookmarkStart w:id="39" w:name="_ETM_Q1_42600"/>
      <w:bookmarkEnd w:id="39"/>
      <w:r>
        <w:rPr>
          <w:rtl/>
        </w:rPr>
        <w:t xml:space="preserve">ישיבת </w:t>
      </w:r>
      <w:bookmarkStart w:id="40" w:name="_ETM_Q1_42989"/>
      <w:bookmarkEnd w:id="40"/>
      <w:r>
        <w:rPr>
          <w:rtl/>
        </w:rPr>
        <w:t xml:space="preserve">הכנסת וגם </w:t>
      </w:r>
      <w:bookmarkStart w:id="41" w:name="_ETM_Q1_49210"/>
      <w:bookmarkEnd w:id="41"/>
      <w:r>
        <w:rPr>
          <w:rtl/>
        </w:rPr>
        <w:t xml:space="preserve">את </w:t>
      </w:r>
      <w:bookmarkStart w:id="42" w:name="_ETM_Q1_49949"/>
      <w:bookmarkEnd w:id="42"/>
      <w:r>
        <w:rPr>
          <w:rtl/>
        </w:rPr>
        <w:t xml:space="preserve">כנס </w:t>
      </w:r>
      <w:bookmarkStart w:id="43" w:name="_ETM_Q1_50339"/>
      <w:bookmarkEnd w:id="43"/>
      <w:r>
        <w:rPr>
          <w:rtl/>
        </w:rPr>
        <w:t xml:space="preserve">הקיץ </w:t>
      </w:r>
      <w:bookmarkStart w:id="44" w:name="_ETM_Q1_50760"/>
      <w:bookmarkEnd w:id="44"/>
      <w:r>
        <w:rPr>
          <w:rtl/>
        </w:rPr>
        <w:t xml:space="preserve">של </w:t>
      </w:r>
      <w:bookmarkStart w:id="45" w:name="_ETM_Q1_50879"/>
      <w:bookmarkEnd w:id="45"/>
      <w:r>
        <w:rPr>
          <w:rtl/>
        </w:rPr>
        <w:t xml:space="preserve">המושב </w:t>
      </w:r>
      <w:bookmarkStart w:id="46" w:name="_ETM_Q1_51269"/>
      <w:bookmarkEnd w:id="46"/>
      <w:r>
        <w:rPr>
          <w:rtl/>
        </w:rPr>
        <w:t>השלישי</w:t>
      </w:r>
      <w:r>
        <w:rPr>
          <w:rFonts w:hint="cs"/>
          <w:rtl/>
        </w:rPr>
        <w:t>.</w:t>
      </w:r>
      <w:bookmarkStart w:id="47" w:name="_ETM_Q1_52930"/>
      <w:bookmarkStart w:id="48" w:name="_ETM_Q1_54499"/>
      <w:bookmarkStart w:id="49" w:name="_ETM_Q1_54615"/>
      <w:bookmarkStart w:id="50" w:name="_ETM_Q1_54697"/>
      <w:bookmarkStart w:id="51" w:name="_ETM_Q1_54745"/>
      <w:bookmarkEnd w:id="47"/>
      <w:bookmarkEnd w:id="48"/>
      <w:bookmarkEnd w:id="49"/>
      <w:bookmarkEnd w:id="50"/>
      <w:bookmarkEnd w:id="51"/>
      <w:r w:rsidR="00592201">
        <w:rPr>
          <w:rFonts w:hint="cs"/>
          <w:rtl/>
        </w:rPr>
        <w:t xml:space="preserve"> </w:t>
      </w:r>
      <w:r>
        <w:rPr>
          <w:rtl/>
        </w:rPr>
        <w:t xml:space="preserve">זהו </w:t>
      </w:r>
      <w:bookmarkStart w:id="52" w:name="_ETM_Q1_53170"/>
      <w:bookmarkEnd w:id="52"/>
      <w:r>
        <w:rPr>
          <w:rtl/>
        </w:rPr>
        <w:t xml:space="preserve">היום </w:t>
      </w:r>
      <w:bookmarkStart w:id="53" w:name="_ETM_Q1_53409"/>
      <w:bookmarkEnd w:id="53"/>
      <w:r>
        <w:rPr>
          <w:rtl/>
        </w:rPr>
        <w:t xml:space="preserve">ה-577 </w:t>
      </w:r>
      <w:bookmarkStart w:id="54" w:name="_ETM_Q1_55629"/>
      <w:bookmarkEnd w:id="54"/>
      <w:r>
        <w:rPr>
          <w:rFonts w:hint="cs"/>
          <w:rtl/>
        </w:rPr>
        <w:t>ל</w:t>
      </w:r>
      <w:r>
        <w:rPr>
          <w:rtl/>
        </w:rPr>
        <w:t>מלחמה</w:t>
      </w:r>
      <w:r w:rsidR="00946CC3">
        <w:rPr>
          <w:rFonts w:hint="cs"/>
          <w:rtl/>
        </w:rPr>
        <w:t>,</w:t>
      </w:r>
      <w:r>
        <w:rPr>
          <w:rtl/>
        </w:rPr>
        <w:t xml:space="preserve"> </w:t>
      </w:r>
      <w:bookmarkStart w:id="55" w:name="_ETM_Q1_56890"/>
      <w:bookmarkEnd w:id="55"/>
      <w:r>
        <w:rPr>
          <w:rtl/>
        </w:rPr>
        <w:t>ש</w:t>
      </w:r>
      <w:r>
        <w:rPr>
          <w:rFonts w:hint="cs"/>
          <w:rtl/>
        </w:rPr>
        <w:t>ע</w:t>
      </w:r>
      <w:r>
        <w:rPr>
          <w:rtl/>
        </w:rPr>
        <w:t>וד</w:t>
      </w:r>
      <w:bookmarkStart w:id="56" w:name="_ETM_Q1_57280"/>
      <w:bookmarkEnd w:id="56"/>
      <w:r>
        <w:rPr>
          <w:rFonts w:hint="cs"/>
          <w:rtl/>
        </w:rPr>
        <w:t>נ</w:t>
      </w:r>
      <w:r>
        <w:rPr>
          <w:rtl/>
        </w:rPr>
        <w:t>ה</w:t>
      </w:r>
      <w:r>
        <w:rPr>
          <w:rFonts w:hint="cs"/>
          <w:rtl/>
        </w:rPr>
        <w:t xml:space="preserve"> </w:t>
      </w:r>
      <w:bookmarkStart w:id="57" w:name="_ETM_Q1_53339"/>
      <w:bookmarkEnd w:id="57"/>
      <w:r>
        <w:rPr>
          <w:rtl/>
        </w:rPr>
        <w:t>נמשכת</w:t>
      </w:r>
      <w:r w:rsidR="00592201">
        <w:rPr>
          <w:rFonts w:hint="cs"/>
          <w:rtl/>
        </w:rPr>
        <w:t>,</w:t>
      </w:r>
      <w:r>
        <w:rPr>
          <w:rtl/>
        </w:rPr>
        <w:t xml:space="preserve"> </w:t>
      </w:r>
      <w:bookmarkStart w:id="58" w:name="_ETM_Q1_59000"/>
      <w:bookmarkEnd w:id="58"/>
      <w:r>
        <w:rPr>
          <w:rFonts w:hint="cs"/>
          <w:rtl/>
        </w:rPr>
        <w:t>ו</w:t>
      </w:r>
      <w:bookmarkStart w:id="59" w:name="_ETM_Q1_56420"/>
      <w:bookmarkEnd w:id="59"/>
      <w:r>
        <w:rPr>
          <w:rtl/>
        </w:rPr>
        <w:t xml:space="preserve">זהו </w:t>
      </w:r>
      <w:bookmarkStart w:id="60" w:name="_ETM_Q1_59329"/>
      <w:bookmarkEnd w:id="60"/>
      <w:r>
        <w:rPr>
          <w:rtl/>
        </w:rPr>
        <w:t xml:space="preserve">גם </w:t>
      </w:r>
      <w:bookmarkStart w:id="61" w:name="_ETM_Q1_59570"/>
      <w:bookmarkEnd w:id="61"/>
      <w:r>
        <w:rPr>
          <w:rFonts w:hint="cs"/>
          <w:rtl/>
        </w:rPr>
        <w:t>מ</w:t>
      </w:r>
      <w:r>
        <w:rPr>
          <w:rtl/>
        </w:rPr>
        <w:t xml:space="preserve">ניין </w:t>
      </w:r>
      <w:bookmarkStart w:id="62" w:name="_ETM_Q1_59840"/>
      <w:bookmarkEnd w:id="62"/>
      <w:r>
        <w:rPr>
          <w:rtl/>
        </w:rPr>
        <w:t xml:space="preserve">הימים </w:t>
      </w:r>
      <w:bookmarkStart w:id="63" w:name="_ETM_Q1_60170"/>
      <w:bookmarkEnd w:id="63"/>
      <w:r>
        <w:rPr>
          <w:rtl/>
        </w:rPr>
        <w:t>ש</w:t>
      </w:r>
      <w:bookmarkStart w:id="64" w:name="_ETM_Q1_60829"/>
      <w:bookmarkStart w:id="65" w:name="_ETM_Q1_56860"/>
      <w:bookmarkEnd w:id="64"/>
      <w:bookmarkEnd w:id="65"/>
      <w:r>
        <w:rPr>
          <w:rFonts w:hint="cs"/>
          <w:rtl/>
        </w:rPr>
        <w:t>-59</w:t>
      </w:r>
      <w:r>
        <w:rPr>
          <w:rtl/>
        </w:rPr>
        <w:t xml:space="preserve"> </w:t>
      </w:r>
      <w:bookmarkStart w:id="66" w:name="_ETM_Q1_61280"/>
      <w:bookmarkStart w:id="67" w:name="_ETM_Q1_61430"/>
      <w:bookmarkEnd w:id="66"/>
      <w:bookmarkEnd w:id="67"/>
      <w:r>
        <w:rPr>
          <w:rFonts w:hint="cs"/>
          <w:rtl/>
        </w:rPr>
        <w:t>מ</w:t>
      </w:r>
      <w:r>
        <w:rPr>
          <w:rtl/>
        </w:rPr>
        <w:t xml:space="preserve">אחינו </w:t>
      </w:r>
      <w:bookmarkStart w:id="68" w:name="_ETM_Q1_61730"/>
      <w:bookmarkEnd w:id="68"/>
      <w:r>
        <w:rPr>
          <w:rtl/>
        </w:rPr>
        <w:t>ואחיותינו</w:t>
      </w:r>
      <w:r>
        <w:rPr>
          <w:rFonts w:hint="cs"/>
          <w:rtl/>
        </w:rPr>
        <w:t>,</w:t>
      </w:r>
      <w:r>
        <w:rPr>
          <w:rtl/>
        </w:rPr>
        <w:t xml:space="preserve"> </w:t>
      </w:r>
      <w:bookmarkStart w:id="69" w:name="_ETM_Q1_63039"/>
      <w:bookmarkEnd w:id="69"/>
      <w:r>
        <w:rPr>
          <w:rtl/>
        </w:rPr>
        <w:t xml:space="preserve">שתמונותיהם </w:t>
      </w:r>
      <w:bookmarkStart w:id="70" w:name="_ETM_Q1_63940"/>
      <w:bookmarkEnd w:id="70"/>
      <w:r>
        <w:rPr>
          <w:rtl/>
        </w:rPr>
        <w:t>מבי</w:t>
      </w:r>
      <w:bookmarkStart w:id="71" w:name="_ETM_Q1_61679"/>
      <w:bookmarkEnd w:id="71"/>
      <w:r>
        <w:rPr>
          <w:rtl/>
        </w:rPr>
        <w:t xml:space="preserve">טות </w:t>
      </w:r>
      <w:bookmarkStart w:id="72" w:name="_ETM_Q1_64360"/>
      <w:bookmarkEnd w:id="72"/>
      <w:r>
        <w:rPr>
          <w:rtl/>
        </w:rPr>
        <w:t xml:space="preserve">עלינו </w:t>
      </w:r>
      <w:bookmarkStart w:id="73" w:name="_ETM_Q1_64689"/>
      <w:bookmarkEnd w:id="73"/>
      <w:r>
        <w:rPr>
          <w:rtl/>
        </w:rPr>
        <w:t xml:space="preserve">כאן </w:t>
      </w:r>
      <w:bookmarkStart w:id="74" w:name="_ETM_Q1_64899"/>
      <w:bookmarkEnd w:id="74"/>
      <w:r>
        <w:rPr>
          <w:rtl/>
        </w:rPr>
        <w:t>ממעל</w:t>
      </w:r>
      <w:r>
        <w:rPr>
          <w:rFonts w:hint="cs"/>
          <w:rtl/>
        </w:rPr>
        <w:t>,</w:t>
      </w:r>
      <w:r>
        <w:rPr>
          <w:rtl/>
        </w:rPr>
        <w:t xml:space="preserve"> </w:t>
      </w:r>
      <w:bookmarkStart w:id="75" w:name="_ETM_Q1_66319"/>
      <w:bookmarkEnd w:id="75"/>
      <w:r>
        <w:rPr>
          <w:rtl/>
        </w:rPr>
        <w:t xml:space="preserve">עודם </w:t>
      </w:r>
      <w:bookmarkStart w:id="76" w:name="_ETM_Q1_66860"/>
      <w:bookmarkEnd w:id="76"/>
      <w:r>
        <w:rPr>
          <w:rtl/>
        </w:rPr>
        <w:t xml:space="preserve">נמצאים </w:t>
      </w:r>
      <w:bookmarkStart w:id="77" w:name="_ETM_Q1_67400"/>
      <w:bookmarkEnd w:id="77"/>
      <w:r>
        <w:rPr>
          <w:rtl/>
        </w:rPr>
        <w:t>בשבי</w:t>
      </w:r>
      <w:r>
        <w:rPr>
          <w:rFonts w:hint="cs"/>
          <w:rtl/>
        </w:rPr>
        <w:t>,</w:t>
      </w:r>
      <w:bookmarkStart w:id="78" w:name="_ETM_Q1_64630"/>
      <w:bookmarkEnd w:id="78"/>
      <w:r>
        <w:rPr>
          <w:rtl/>
        </w:rPr>
        <w:t xml:space="preserve"> </w:t>
      </w:r>
      <w:bookmarkStart w:id="79" w:name="_ETM_Q1_67819"/>
      <w:bookmarkEnd w:id="79"/>
      <w:r>
        <w:rPr>
          <w:rtl/>
        </w:rPr>
        <w:t xml:space="preserve">ואנו </w:t>
      </w:r>
      <w:bookmarkStart w:id="80" w:name="_ETM_Q1_68060"/>
      <w:bookmarkEnd w:id="80"/>
      <w:r>
        <w:rPr>
          <w:rtl/>
        </w:rPr>
        <w:t xml:space="preserve">כולנו </w:t>
      </w:r>
      <w:bookmarkStart w:id="81" w:name="_ETM_Q1_68390"/>
      <w:bookmarkEnd w:id="81"/>
      <w:r>
        <w:rPr>
          <w:rtl/>
        </w:rPr>
        <w:t xml:space="preserve">מתפללים </w:t>
      </w:r>
      <w:bookmarkStart w:id="82" w:name="_ETM_Q1_69680"/>
      <w:bookmarkEnd w:id="82"/>
      <w:r>
        <w:rPr>
          <w:rFonts w:hint="cs"/>
          <w:rtl/>
        </w:rPr>
        <w:t>ל</w:t>
      </w:r>
      <w:r>
        <w:rPr>
          <w:rtl/>
        </w:rPr>
        <w:t>שוב</w:t>
      </w:r>
      <w:r>
        <w:rPr>
          <w:rFonts w:hint="cs"/>
          <w:rtl/>
        </w:rPr>
        <w:t>ם</w:t>
      </w:r>
      <w:r>
        <w:rPr>
          <w:rtl/>
        </w:rPr>
        <w:t xml:space="preserve"> </w:t>
      </w:r>
      <w:bookmarkStart w:id="83" w:name="_ETM_Q1_70100"/>
      <w:bookmarkEnd w:id="83"/>
      <w:r>
        <w:rPr>
          <w:rtl/>
        </w:rPr>
        <w:t xml:space="preserve">המהיר </w:t>
      </w:r>
      <w:bookmarkStart w:id="84" w:name="_ETM_Q1_70459"/>
      <w:bookmarkEnd w:id="84"/>
      <w:r>
        <w:rPr>
          <w:rtl/>
        </w:rPr>
        <w:t>למשפחותיהם</w:t>
      </w:r>
      <w:r>
        <w:rPr>
          <w:rFonts w:hint="cs"/>
          <w:rtl/>
        </w:rPr>
        <w:t>.</w:t>
      </w:r>
      <w:bookmarkStart w:id="85" w:name="_ETM_Q1_72840"/>
      <w:bookmarkEnd w:id="85"/>
    </w:p>
    <w:p w:rsidR="00ED79A6" w:rsidRDefault="00ED79A6" w:rsidP="00CD3D59">
      <w:pPr>
        <w:rPr>
          <w:rtl/>
        </w:rPr>
      </w:pPr>
      <w:bookmarkStart w:id="86" w:name="_ETM_Q1_74590"/>
      <w:bookmarkStart w:id="87" w:name="_ETM_Q1_74708"/>
      <w:bookmarkEnd w:id="86"/>
      <w:bookmarkEnd w:id="87"/>
    </w:p>
    <w:p w:rsidR="00ED79A6" w:rsidRDefault="00ED79A6" w:rsidP="00CD3D59">
      <w:pPr>
        <w:rPr>
          <w:rtl/>
        </w:rPr>
      </w:pPr>
      <w:bookmarkStart w:id="88" w:name="_ETM_Q1_74782"/>
      <w:bookmarkStart w:id="89" w:name="_ETM_Q1_74850"/>
      <w:bookmarkEnd w:id="88"/>
      <w:bookmarkEnd w:id="89"/>
      <w:r>
        <w:rPr>
          <w:rtl/>
        </w:rPr>
        <w:t xml:space="preserve">הודעה </w:t>
      </w:r>
      <w:bookmarkStart w:id="90" w:name="_ETM_Q1_73170"/>
      <w:bookmarkEnd w:id="90"/>
      <w:r>
        <w:rPr>
          <w:rtl/>
        </w:rPr>
        <w:t xml:space="preserve">למזכיר </w:t>
      </w:r>
      <w:bookmarkStart w:id="91" w:name="_ETM_Q1_73590"/>
      <w:bookmarkEnd w:id="91"/>
      <w:r>
        <w:rPr>
          <w:rtl/>
        </w:rPr>
        <w:t>הכנסת</w:t>
      </w:r>
      <w:r>
        <w:rPr>
          <w:rFonts w:hint="cs"/>
          <w:rtl/>
        </w:rPr>
        <w:t>.</w:t>
      </w:r>
      <w:bookmarkStart w:id="92" w:name="_ETM_Q1_74860"/>
      <w:bookmarkEnd w:id="92"/>
    </w:p>
    <w:p w:rsidR="00ED79A6" w:rsidRDefault="00ED79A6" w:rsidP="00CD3D59">
      <w:pPr>
        <w:rPr>
          <w:rtl/>
        </w:rPr>
      </w:pPr>
      <w:bookmarkStart w:id="93" w:name="_ETM_Q1_71430"/>
      <w:bookmarkStart w:id="94" w:name="_ETM_Q1_75773"/>
      <w:bookmarkStart w:id="95" w:name="_ETM_Q1_75869"/>
      <w:bookmarkEnd w:id="93"/>
      <w:bookmarkEnd w:id="94"/>
      <w:bookmarkEnd w:id="95"/>
    </w:p>
    <w:p w:rsidR="00ED79A6" w:rsidRDefault="00ED79A6" w:rsidP="00CD3D59">
      <w:pPr>
        <w:pStyle w:val="a4"/>
        <w:keepNext/>
        <w:rPr>
          <w:rtl/>
        </w:rPr>
      </w:pPr>
      <w:bookmarkStart w:id="96" w:name="ET_speaker_6327_5"/>
      <w:r w:rsidRPr="00CD3D59">
        <w:rPr>
          <w:rStyle w:val="TagStyle"/>
          <w:rtl/>
        </w:rPr>
        <w:t xml:space="preserve"> &lt;&lt; דובר &gt;&gt; </w:t>
      </w:r>
      <w:bookmarkStart w:id="97" w:name="_Toc197422672"/>
      <w:bookmarkStart w:id="98" w:name="_Toc233891301"/>
      <w:r>
        <w:rPr>
          <w:rtl/>
        </w:rPr>
        <w:t>מזכיר הכנסת דן מרזוק:</w:t>
      </w:r>
      <w:bookmarkEnd w:id="97"/>
      <w:bookmarkEnd w:id="98"/>
      <w:r w:rsidRPr="00CD3D59">
        <w:rPr>
          <w:rStyle w:val="TagStyle"/>
          <w:rtl/>
        </w:rPr>
        <w:t xml:space="preserve"> &lt;&lt; דובר &gt;&gt;</w:t>
      </w:r>
      <w:r>
        <w:rPr>
          <w:rtl/>
        </w:rPr>
        <w:t xml:space="preserve"> </w:t>
      </w:r>
      <w:bookmarkEnd w:id="96"/>
    </w:p>
    <w:p w:rsidR="00ED79A6" w:rsidRDefault="00ED79A6" w:rsidP="00CD3D59">
      <w:pPr>
        <w:pStyle w:val="KeepWithNext"/>
        <w:rPr>
          <w:rtl/>
          <w:lang w:eastAsia="he-IL"/>
        </w:rPr>
      </w:pPr>
    </w:p>
    <w:p w:rsidR="00ED79A6" w:rsidRDefault="00ED79A6" w:rsidP="00D177E9">
      <w:pPr>
        <w:rPr>
          <w:rtl/>
        </w:rPr>
      </w:pPr>
      <w:bookmarkStart w:id="99" w:name="_ETM_Q1_71830"/>
      <w:bookmarkEnd w:id="99"/>
      <w:r>
        <w:rPr>
          <w:rtl/>
        </w:rPr>
        <w:t xml:space="preserve">ברשות </w:t>
      </w:r>
      <w:bookmarkStart w:id="100" w:name="_ETM_Q1_75670"/>
      <w:bookmarkEnd w:id="100"/>
      <w:r>
        <w:rPr>
          <w:rtl/>
        </w:rPr>
        <w:t xml:space="preserve">יושב-ראש </w:t>
      </w:r>
      <w:bookmarkStart w:id="101" w:name="_ETM_Q1_76209"/>
      <w:bookmarkEnd w:id="101"/>
      <w:r>
        <w:rPr>
          <w:rtl/>
        </w:rPr>
        <w:t>הכנסת</w:t>
      </w:r>
      <w:r>
        <w:rPr>
          <w:rFonts w:hint="cs"/>
          <w:rtl/>
        </w:rPr>
        <w:t>,</w:t>
      </w:r>
      <w:bookmarkStart w:id="102" w:name="_ETM_Q1_73651"/>
      <w:bookmarkEnd w:id="102"/>
      <w:r>
        <w:rPr>
          <w:rtl/>
        </w:rPr>
        <w:t xml:space="preserve"> </w:t>
      </w:r>
      <w:bookmarkStart w:id="103" w:name="_ETM_Q1_76720"/>
      <w:bookmarkEnd w:id="103"/>
      <w:r>
        <w:rPr>
          <w:rtl/>
        </w:rPr>
        <w:t xml:space="preserve">אני </w:t>
      </w:r>
      <w:bookmarkStart w:id="104" w:name="_ETM_Q1_76840"/>
      <w:bookmarkEnd w:id="104"/>
      <w:r>
        <w:rPr>
          <w:rtl/>
        </w:rPr>
        <w:t xml:space="preserve">מתכבד </w:t>
      </w:r>
      <w:bookmarkStart w:id="105" w:name="_ETM_Q1_77290"/>
      <w:bookmarkEnd w:id="105"/>
      <w:r>
        <w:rPr>
          <w:rtl/>
        </w:rPr>
        <w:t>להודיעכם</w:t>
      </w:r>
      <w:r>
        <w:rPr>
          <w:rFonts w:hint="cs"/>
          <w:rtl/>
        </w:rPr>
        <w:t>,</w:t>
      </w:r>
      <w:r>
        <w:rPr>
          <w:rtl/>
        </w:rPr>
        <w:t xml:space="preserve"> </w:t>
      </w:r>
      <w:bookmarkStart w:id="106" w:name="_ETM_Q1_77860"/>
      <w:bookmarkEnd w:id="106"/>
      <w:r>
        <w:rPr>
          <w:rtl/>
        </w:rPr>
        <w:t xml:space="preserve">כי </w:t>
      </w:r>
      <w:bookmarkStart w:id="107" w:name="_ETM_Q1_78010"/>
      <w:bookmarkEnd w:id="107"/>
      <w:r>
        <w:rPr>
          <w:rtl/>
        </w:rPr>
        <w:t xml:space="preserve">הונחו </w:t>
      </w:r>
      <w:bookmarkStart w:id="108" w:name="_ETM_Q1_78250"/>
      <w:bookmarkEnd w:id="108"/>
      <w:r>
        <w:rPr>
          <w:rtl/>
        </w:rPr>
        <w:t xml:space="preserve">היום </w:t>
      </w:r>
      <w:bookmarkStart w:id="109" w:name="_ETM_Q1_78400"/>
      <w:bookmarkEnd w:id="109"/>
      <w:r>
        <w:rPr>
          <w:rtl/>
        </w:rPr>
        <w:t xml:space="preserve">על </w:t>
      </w:r>
      <w:bookmarkStart w:id="110" w:name="_ETM_Q1_78490"/>
      <w:bookmarkEnd w:id="110"/>
      <w:r>
        <w:rPr>
          <w:rtl/>
        </w:rPr>
        <w:t xml:space="preserve">שולחן </w:t>
      </w:r>
      <w:bookmarkStart w:id="111" w:name="_ETM_Q1_78850"/>
      <w:bookmarkEnd w:id="111"/>
      <w:r>
        <w:rPr>
          <w:rtl/>
        </w:rPr>
        <w:t>הכנסת</w:t>
      </w:r>
      <w:r>
        <w:rPr>
          <w:rFonts w:hint="cs"/>
          <w:rtl/>
        </w:rPr>
        <w:t xml:space="preserve"> –</w:t>
      </w:r>
      <w:r>
        <w:rPr>
          <w:rtl/>
        </w:rPr>
        <w:t xml:space="preserve"> </w:t>
      </w:r>
      <w:bookmarkStart w:id="112" w:name="_ETM_Q1_79299"/>
      <w:bookmarkEnd w:id="112"/>
    </w:p>
    <w:p w:rsidR="00ED79A6" w:rsidRDefault="00ED79A6" w:rsidP="00D177E9">
      <w:pPr>
        <w:rPr>
          <w:rtl/>
        </w:rPr>
      </w:pPr>
    </w:p>
    <w:p w:rsidR="00ED79A6" w:rsidRPr="00F8168E" w:rsidRDefault="00ED79A6" w:rsidP="0098524A">
      <w:r>
        <w:rPr>
          <w:rtl/>
        </w:rPr>
        <w:t xml:space="preserve">הצעות </w:t>
      </w:r>
      <w:bookmarkStart w:id="113" w:name="_ETM_Q1_79630"/>
      <w:bookmarkStart w:id="114" w:name="_ETM_Q1_76730"/>
      <w:bookmarkEnd w:id="113"/>
      <w:bookmarkEnd w:id="114"/>
      <w:r>
        <w:rPr>
          <w:rtl/>
        </w:rPr>
        <w:t xml:space="preserve">חוק </w:t>
      </w:r>
      <w:bookmarkStart w:id="115" w:name="_ETM_Q1_79840"/>
      <w:bookmarkEnd w:id="115"/>
      <w:r>
        <w:rPr>
          <w:rtl/>
        </w:rPr>
        <w:t xml:space="preserve">לדיון </w:t>
      </w:r>
      <w:bookmarkStart w:id="116" w:name="_ETM_Q1_80170"/>
      <w:bookmarkEnd w:id="116"/>
      <w:r>
        <w:rPr>
          <w:rtl/>
        </w:rPr>
        <w:t>מוקדם</w:t>
      </w:r>
      <w:r>
        <w:rPr>
          <w:rFonts w:hint="cs"/>
          <w:rtl/>
        </w:rPr>
        <w:t xml:space="preserve"> –</w:t>
      </w:r>
      <w:r>
        <w:rPr>
          <w:rtl/>
        </w:rPr>
        <w:t xml:space="preserve"> </w:t>
      </w:r>
      <w:bookmarkStart w:id="117" w:name="_ETM_Q1_81060"/>
      <w:bookmarkEnd w:id="117"/>
      <w:r>
        <w:rPr>
          <w:rtl/>
        </w:rPr>
        <w:t xml:space="preserve">החל </w:t>
      </w:r>
      <w:bookmarkStart w:id="118" w:name="_ETM_Q1_81300"/>
      <w:bookmarkEnd w:id="118"/>
      <w:r>
        <w:rPr>
          <w:rFonts w:hint="cs"/>
          <w:rtl/>
        </w:rPr>
        <w:t>ב</w:t>
      </w:r>
      <w:r>
        <w:rPr>
          <w:rtl/>
        </w:rPr>
        <w:t xml:space="preserve">הצעת </w:t>
      </w:r>
      <w:bookmarkStart w:id="119" w:name="_ETM_Q1_81660"/>
      <w:bookmarkEnd w:id="119"/>
      <w:r>
        <w:rPr>
          <w:rtl/>
        </w:rPr>
        <w:t xml:space="preserve">חוק </w:t>
      </w:r>
      <w:bookmarkStart w:id="120" w:name="_ETM_Q1_81870"/>
      <w:bookmarkStart w:id="121" w:name="_ETM_Q1_82590"/>
      <w:bookmarkStart w:id="122" w:name="_ETM_Q1_83430"/>
      <w:bookmarkStart w:id="123" w:name="_ETM_Q1_84900"/>
      <w:bookmarkStart w:id="124" w:name="_ETM_Q1_84990"/>
      <w:bookmarkEnd w:id="120"/>
      <w:bookmarkEnd w:id="121"/>
      <w:bookmarkEnd w:id="122"/>
      <w:bookmarkEnd w:id="123"/>
      <w:bookmarkEnd w:id="124"/>
      <w:r>
        <w:rPr>
          <w:rFonts w:hint="cs"/>
          <w:rtl/>
        </w:rPr>
        <w:t>פ/5745/25</w:t>
      </w:r>
      <w:bookmarkStart w:id="125" w:name="_ETM_Q1_78900"/>
      <w:bookmarkEnd w:id="125"/>
      <w:r>
        <w:rPr>
          <w:rtl/>
        </w:rPr>
        <w:t xml:space="preserve"> </w:t>
      </w:r>
      <w:bookmarkStart w:id="126" w:name="_ETM_Q1_85709"/>
      <w:bookmarkEnd w:id="126"/>
      <w:r>
        <w:rPr>
          <w:rtl/>
        </w:rPr>
        <w:t>ו</w:t>
      </w:r>
      <w:r>
        <w:rPr>
          <w:rFonts w:hint="cs"/>
          <w:rtl/>
        </w:rPr>
        <w:t>כלה ב</w:t>
      </w:r>
      <w:bookmarkStart w:id="127" w:name="_ETM_Q1_85920"/>
      <w:bookmarkEnd w:id="127"/>
      <w:r>
        <w:rPr>
          <w:rtl/>
        </w:rPr>
        <w:t xml:space="preserve">הצעת </w:t>
      </w:r>
      <w:bookmarkStart w:id="128" w:name="_ETM_Q1_86280"/>
      <w:bookmarkEnd w:id="128"/>
      <w:r>
        <w:rPr>
          <w:rtl/>
        </w:rPr>
        <w:t xml:space="preserve">חוק </w:t>
      </w:r>
      <w:bookmarkStart w:id="129" w:name="_ETM_Q1_86520"/>
      <w:bookmarkStart w:id="130" w:name="_ETM_Q1_87120"/>
      <w:bookmarkEnd w:id="129"/>
      <w:bookmarkEnd w:id="130"/>
      <w:r>
        <w:rPr>
          <w:rtl/>
        </w:rPr>
        <w:t>פ</w:t>
      </w:r>
      <w:bookmarkStart w:id="131" w:name="_ETM_Q1_87420"/>
      <w:bookmarkStart w:id="132" w:name="_ETM_Q1_88950"/>
      <w:bookmarkStart w:id="133" w:name="_ETM_Q1_89190"/>
      <w:bookmarkEnd w:id="131"/>
      <w:bookmarkEnd w:id="132"/>
      <w:bookmarkEnd w:id="133"/>
      <w:r>
        <w:rPr>
          <w:rFonts w:hint="cs"/>
          <w:rtl/>
        </w:rPr>
        <w:t>/5783/25</w:t>
      </w:r>
      <w:bookmarkStart w:id="134" w:name="_ETM_Q1_82991"/>
      <w:bookmarkStart w:id="135" w:name="_ETM_Q1_86233"/>
      <w:bookmarkEnd w:id="134"/>
      <w:bookmarkEnd w:id="135"/>
      <w:r>
        <w:rPr>
          <w:rFonts w:hint="cs"/>
          <w:rtl/>
        </w:rPr>
        <w:t xml:space="preserve">: </w:t>
      </w:r>
      <w:r>
        <w:rPr>
          <w:rtl/>
        </w:rPr>
        <w:t xml:space="preserve">הצעת חוק-יסוד: הממשלה (תיקון </w:t>
      </w:r>
      <w:r>
        <w:rPr>
          <w:rFonts w:hint="cs"/>
          <w:rtl/>
        </w:rPr>
        <w:t>–</w:t>
      </w:r>
      <w:r>
        <w:rPr>
          <w:rtl/>
        </w:rPr>
        <w:t xml:space="preserve"> הגבלת כהונת ראש הממשלה לשתי תקופות כהונה רצופות), מאת חבר הכנסת גלעד קריב; הצעת חוק טיפול בכתות פוגעניות, </w:t>
      </w:r>
      <w:proofErr w:type="spellStart"/>
      <w:r>
        <w:rPr>
          <w:rtl/>
        </w:rPr>
        <w:t>התשפ"ה</w:t>
      </w:r>
      <w:proofErr w:type="spellEnd"/>
      <w:r>
        <w:rPr>
          <w:rtl/>
        </w:rPr>
        <w:t xml:space="preserve">–2025, מאת חבר הכנסת גלעד קריב; הצעת חוק הליכי חקירה והעדה (התאמה לאנשים עם מוגבלות שכלית או נפשית) (תיקון </w:t>
      </w:r>
      <w:r>
        <w:rPr>
          <w:rFonts w:hint="cs"/>
          <w:rtl/>
        </w:rPr>
        <w:t>–</w:t>
      </w:r>
      <w:r>
        <w:rPr>
          <w:rtl/>
        </w:rPr>
        <w:t xml:space="preserve"> חקירה והעדה מותאמת למתמודדי נפש), </w:t>
      </w:r>
      <w:proofErr w:type="spellStart"/>
      <w:r>
        <w:rPr>
          <w:rtl/>
        </w:rPr>
        <w:t>התשפ"ה</w:t>
      </w:r>
      <w:proofErr w:type="spellEnd"/>
      <w:r>
        <w:rPr>
          <w:rtl/>
        </w:rPr>
        <w:t xml:space="preserve">–2025, מאת חבר הכנסת גלעד קריב; הצעת חוק ביטול הזכאות לנסיעה חינם בתחבורה ציבורית לחברי הכנסת ולחברי הכנסת לשעבר (תיקוני חקיקה), </w:t>
      </w:r>
      <w:proofErr w:type="spellStart"/>
      <w:r>
        <w:rPr>
          <w:rtl/>
        </w:rPr>
        <w:t>התשפ"ה</w:t>
      </w:r>
      <w:proofErr w:type="spellEnd"/>
      <w:r>
        <w:rPr>
          <w:rtl/>
        </w:rPr>
        <w:t xml:space="preserve">–2025, מאת חבר הכנסת אבי מעוז; הצעת חוק איסור צריכת זנות, </w:t>
      </w:r>
      <w:proofErr w:type="spellStart"/>
      <w:r>
        <w:rPr>
          <w:rtl/>
        </w:rPr>
        <w:t>התשפ"ה</w:t>
      </w:r>
      <w:proofErr w:type="spellEnd"/>
      <w:r>
        <w:rPr>
          <w:rtl/>
        </w:rPr>
        <w:t>–2025, מאת חברת הכנסת מירב בן ארי; הצעת חוק שחרור על</w:t>
      </w:r>
      <w:r>
        <w:rPr>
          <w:rFonts w:hint="cs"/>
          <w:rtl/>
        </w:rPr>
        <w:t xml:space="preserve"> </w:t>
      </w:r>
      <w:r>
        <w:rPr>
          <w:rtl/>
        </w:rPr>
        <w:t xml:space="preserve">תנאי ממאסר (תיקון </w:t>
      </w:r>
      <w:r>
        <w:rPr>
          <w:rFonts w:hint="cs"/>
          <w:rtl/>
        </w:rPr>
        <w:t>–</w:t>
      </w:r>
      <w:r>
        <w:rPr>
          <w:rtl/>
        </w:rPr>
        <w:t xml:space="preserve"> המרת עונש מאסר עולם), </w:t>
      </w:r>
      <w:proofErr w:type="spellStart"/>
      <w:r>
        <w:rPr>
          <w:rtl/>
        </w:rPr>
        <w:t>התשפ"ה</w:t>
      </w:r>
      <w:proofErr w:type="spellEnd"/>
      <w:r>
        <w:rPr>
          <w:rtl/>
        </w:rPr>
        <w:t>–2025, מאת חברי הכנסת משה סעדה</w:t>
      </w:r>
      <w:r>
        <w:rPr>
          <w:rFonts w:hint="cs"/>
          <w:rtl/>
        </w:rPr>
        <w:t xml:space="preserve"> ו</w:t>
      </w:r>
      <w:r>
        <w:rPr>
          <w:rtl/>
        </w:rPr>
        <w:t xml:space="preserve">דבי ביטון; הצעת חוק לתיקון פקודת מס הכנסה (דחיית הגשת דיווח שנתי לעסק שהוקם ברבעון האחרון של השנה), </w:t>
      </w:r>
      <w:proofErr w:type="spellStart"/>
      <w:r>
        <w:rPr>
          <w:rtl/>
        </w:rPr>
        <w:t>התשפ"ה</w:t>
      </w:r>
      <w:proofErr w:type="spellEnd"/>
      <w:r>
        <w:rPr>
          <w:rtl/>
        </w:rPr>
        <w:t xml:space="preserve">–2025, מאת חברת הכנסת קטי </w:t>
      </w:r>
      <w:proofErr w:type="spellStart"/>
      <w:r>
        <w:rPr>
          <w:rtl/>
        </w:rPr>
        <w:t>קטרין</w:t>
      </w:r>
      <w:proofErr w:type="spellEnd"/>
      <w:r>
        <w:rPr>
          <w:rtl/>
        </w:rPr>
        <w:t xml:space="preserve"> שטרית; הצעת חוק לתיקון פקודת התעבורה (גרימת נזק למצלמה), </w:t>
      </w:r>
      <w:proofErr w:type="spellStart"/>
      <w:r>
        <w:rPr>
          <w:rtl/>
        </w:rPr>
        <w:t>התשפ"ה</w:t>
      </w:r>
      <w:proofErr w:type="spellEnd"/>
      <w:r>
        <w:rPr>
          <w:rtl/>
        </w:rPr>
        <w:t xml:space="preserve">–2025, מאת חבר הכנסת יבגני סובה; הצעת חוק הגנת הצרכן (תיקון </w:t>
      </w:r>
      <w:r>
        <w:rPr>
          <w:rFonts w:hint="cs"/>
          <w:rtl/>
        </w:rPr>
        <w:t>–</w:t>
      </w:r>
      <w:r>
        <w:rPr>
          <w:rtl/>
        </w:rPr>
        <w:t xml:space="preserve"> שינוי יעד של משלוח טובין), </w:t>
      </w:r>
      <w:proofErr w:type="spellStart"/>
      <w:r>
        <w:rPr>
          <w:rtl/>
        </w:rPr>
        <w:t>התשפ"ה</w:t>
      </w:r>
      <w:proofErr w:type="spellEnd"/>
      <w:r>
        <w:rPr>
          <w:rtl/>
        </w:rPr>
        <w:t xml:space="preserve">–2025, מאת חבר הכנסת גלעד קריב; הצעת חוק שירות התעסוקה (תיקון </w:t>
      </w:r>
      <w:r>
        <w:rPr>
          <w:rFonts w:hint="cs"/>
          <w:rtl/>
        </w:rPr>
        <w:t>–</w:t>
      </w:r>
      <w:r>
        <w:rPr>
          <w:rtl/>
        </w:rPr>
        <w:t xml:space="preserve"> חיזוק הפיקוח הפרלמנטרי על שירות התעסוקה), </w:t>
      </w:r>
      <w:proofErr w:type="spellStart"/>
      <w:r>
        <w:rPr>
          <w:rtl/>
        </w:rPr>
        <w:t>התשפ"ה</w:t>
      </w:r>
      <w:proofErr w:type="spellEnd"/>
      <w:r>
        <w:rPr>
          <w:rtl/>
        </w:rPr>
        <w:t xml:space="preserve">–2025, מאת חבר הכנסת גלעד קריב; הצעת חוק טיפול בחולי נפש (תיקון </w:t>
      </w:r>
      <w:r>
        <w:rPr>
          <w:rFonts w:hint="cs"/>
          <w:rtl/>
        </w:rPr>
        <w:t>–</w:t>
      </w:r>
      <w:r>
        <w:rPr>
          <w:rtl/>
        </w:rPr>
        <w:t xml:space="preserve"> קביעת מועד למתן חוות דעת פסיכיאטרית), </w:t>
      </w:r>
      <w:proofErr w:type="spellStart"/>
      <w:r>
        <w:rPr>
          <w:rtl/>
        </w:rPr>
        <w:t>התשפ"ה</w:t>
      </w:r>
      <w:proofErr w:type="spellEnd"/>
      <w:r>
        <w:rPr>
          <w:rtl/>
        </w:rPr>
        <w:t xml:space="preserve">–2025, מאת חבר הכנסת גלעד קריב; הצעת חוק להגבלת השיווק של גז קצפות לצרכן, </w:t>
      </w:r>
      <w:proofErr w:type="spellStart"/>
      <w:r>
        <w:rPr>
          <w:rtl/>
        </w:rPr>
        <w:t>התשפ"ה</w:t>
      </w:r>
      <w:proofErr w:type="spellEnd"/>
      <w:r>
        <w:rPr>
          <w:rtl/>
        </w:rPr>
        <w:t xml:space="preserve">–2025, מאת חבר הכנסת אחמד טיבי; הצעת חוק הביטוח הלאומי (תיקון </w:t>
      </w:r>
      <w:r>
        <w:rPr>
          <w:rFonts w:hint="cs"/>
          <w:rtl/>
        </w:rPr>
        <w:t>–</w:t>
      </w:r>
      <w:r>
        <w:rPr>
          <w:rtl/>
        </w:rPr>
        <w:t xml:space="preserve"> דמי אבטלה לעצמאים), </w:t>
      </w:r>
      <w:proofErr w:type="spellStart"/>
      <w:r>
        <w:rPr>
          <w:rtl/>
        </w:rPr>
        <w:t>התשפ"ה</w:t>
      </w:r>
      <w:proofErr w:type="spellEnd"/>
      <w:r>
        <w:rPr>
          <w:rtl/>
        </w:rPr>
        <w:t>–2025, מאת חברי הכנסת ולדימיר בליאק, סימון דוידסון, מיקי לוי, מטי צרפתי הרכבי, נאור שירי, גלעד קריב</w:t>
      </w:r>
      <w:r>
        <w:rPr>
          <w:rFonts w:hint="cs"/>
          <w:rtl/>
        </w:rPr>
        <w:t xml:space="preserve"> ו</w:t>
      </w:r>
      <w:r>
        <w:rPr>
          <w:rtl/>
        </w:rPr>
        <w:t xml:space="preserve">שלי טל מירון; הצעת חוק האזרחים הוותיקים (תיקון </w:t>
      </w:r>
      <w:r>
        <w:rPr>
          <w:rFonts w:hint="cs"/>
          <w:rtl/>
        </w:rPr>
        <w:t>–</w:t>
      </w:r>
      <w:r>
        <w:rPr>
          <w:rtl/>
        </w:rPr>
        <w:t xml:space="preserve"> לחצן מצוקה לקשיש), </w:t>
      </w:r>
      <w:proofErr w:type="spellStart"/>
      <w:r>
        <w:rPr>
          <w:rtl/>
        </w:rPr>
        <w:t>התשפ"ה</w:t>
      </w:r>
      <w:proofErr w:type="spellEnd"/>
      <w:r>
        <w:rPr>
          <w:rtl/>
        </w:rPr>
        <w:t xml:space="preserve">–2025, מאת חברת הכנסת קטי </w:t>
      </w:r>
      <w:proofErr w:type="spellStart"/>
      <w:r>
        <w:rPr>
          <w:rtl/>
        </w:rPr>
        <w:t>קטרין</w:t>
      </w:r>
      <w:proofErr w:type="spellEnd"/>
      <w:r>
        <w:rPr>
          <w:rtl/>
        </w:rPr>
        <w:t xml:space="preserve"> שטרית; הצעת חוק תשלומים לפדויי שבי ולחטופים ששוחררו (תיקון </w:t>
      </w:r>
      <w:r>
        <w:rPr>
          <w:rFonts w:hint="cs"/>
          <w:rtl/>
        </w:rPr>
        <w:t>–</w:t>
      </w:r>
      <w:r>
        <w:rPr>
          <w:rtl/>
        </w:rPr>
        <w:t xml:space="preserve"> העלאת דרגת הנכות ל-100% לחטופים ששוחררו), </w:t>
      </w:r>
      <w:proofErr w:type="spellStart"/>
      <w:r>
        <w:rPr>
          <w:rtl/>
        </w:rPr>
        <w:lastRenderedPageBreak/>
        <w:t>התשפ"ה</w:t>
      </w:r>
      <w:proofErr w:type="spellEnd"/>
      <w:r>
        <w:rPr>
          <w:rtl/>
        </w:rPr>
        <w:t xml:space="preserve">–2025, מאת חברת הכנסת מירב בן ארי; הצעת חוק החלת הריבונות של מדינת ישראל בחבלי יהודה והשומרון, </w:t>
      </w:r>
      <w:proofErr w:type="spellStart"/>
      <w:r>
        <w:rPr>
          <w:rtl/>
        </w:rPr>
        <w:t>התשפ"ה</w:t>
      </w:r>
      <w:proofErr w:type="spellEnd"/>
      <w:r>
        <w:rPr>
          <w:rtl/>
        </w:rPr>
        <w:t xml:space="preserve">–2025, מאת חבר הכנסת אבי מעוז; הצעת חוק שירותי תעופה (פיצוי וסיוע בשל ביטול טיסה או שינוי בתנאיה) (תיקון </w:t>
      </w:r>
      <w:r>
        <w:rPr>
          <w:rFonts w:hint="cs"/>
          <w:rtl/>
        </w:rPr>
        <w:t>–</w:t>
      </w:r>
      <w:r>
        <w:rPr>
          <w:rtl/>
        </w:rPr>
        <w:t xml:space="preserve"> הודעה לגבי ביטול טיסה או שינוי במועד טיסה), </w:t>
      </w:r>
      <w:proofErr w:type="spellStart"/>
      <w:r>
        <w:rPr>
          <w:rtl/>
        </w:rPr>
        <w:t>התשפ"ה</w:t>
      </w:r>
      <w:proofErr w:type="spellEnd"/>
      <w:r>
        <w:rPr>
          <w:rtl/>
        </w:rPr>
        <w:t xml:space="preserve">–2025, מאת חבר הכנסת משה סולומון; הצעת חוק הביטוח הלאומי (תיקון </w:t>
      </w:r>
      <w:r>
        <w:rPr>
          <w:rFonts w:hint="cs"/>
          <w:rtl/>
        </w:rPr>
        <w:t>–</w:t>
      </w:r>
      <w:r>
        <w:rPr>
          <w:rtl/>
        </w:rPr>
        <w:t xml:space="preserve"> הצמדת קצבת נכות מעבודה לשכר הממוצע במשק), </w:t>
      </w:r>
      <w:proofErr w:type="spellStart"/>
      <w:r>
        <w:rPr>
          <w:rtl/>
        </w:rPr>
        <w:t>התשפ"ה</w:t>
      </w:r>
      <w:proofErr w:type="spellEnd"/>
      <w:r>
        <w:rPr>
          <w:rtl/>
        </w:rPr>
        <w:t xml:space="preserve">–2025, מאת חבר הכנסת גלעד קריב; הצעת חוק קביעת יום לציון הטבעת הספינה אלטלנה, </w:t>
      </w:r>
      <w:proofErr w:type="spellStart"/>
      <w:r>
        <w:rPr>
          <w:rtl/>
        </w:rPr>
        <w:t>התשפ"ה</w:t>
      </w:r>
      <w:proofErr w:type="spellEnd"/>
      <w:r>
        <w:rPr>
          <w:rtl/>
        </w:rPr>
        <w:t xml:space="preserve">–2025, מאת חברת הכנסת קטי </w:t>
      </w:r>
      <w:proofErr w:type="spellStart"/>
      <w:r>
        <w:rPr>
          <w:rtl/>
        </w:rPr>
        <w:t>קטרין</w:t>
      </w:r>
      <w:proofErr w:type="spellEnd"/>
      <w:r>
        <w:rPr>
          <w:rtl/>
        </w:rPr>
        <w:t xml:space="preserve"> שטרית; הצעת חוק העונשין (תיקון </w:t>
      </w:r>
      <w:r>
        <w:rPr>
          <w:rFonts w:hint="cs"/>
          <w:rtl/>
        </w:rPr>
        <w:t>–</w:t>
      </w:r>
      <w:r>
        <w:rPr>
          <w:rtl/>
        </w:rPr>
        <w:t xml:space="preserve"> עבירת המרדה וקריאה לסרבנות), </w:t>
      </w:r>
      <w:proofErr w:type="spellStart"/>
      <w:r>
        <w:rPr>
          <w:rtl/>
        </w:rPr>
        <w:t>התשפ"ה</w:t>
      </w:r>
      <w:proofErr w:type="spellEnd"/>
      <w:r>
        <w:rPr>
          <w:rtl/>
        </w:rPr>
        <w:t xml:space="preserve">–2025, מאת חבר הכנסת אביחי אברהם בוארון; הצעת חוק מדיניות שווה באכיפת החוק כלפי מפגינים, </w:t>
      </w:r>
      <w:proofErr w:type="spellStart"/>
      <w:r>
        <w:rPr>
          <w:rtl/>
        </w:rPr>
        <w:t>התשפ"ה</w:t>
      </w:r>
      <w:proofErr w:type="spellEnd"/>
      <w:r>
        <w:rPr>
          <w:rtl/>
        </w:rPr>
        <w:t xml:space="preserve">–2025, מאת חבר הכנסת משה רוט; הצעת חוק עידוד עזיבה מרצון של תושבי חבל עזה, </w:t>
      </w:r>
      <w:proofErr w:type="spellStart"/>
      <w:r>
        <w:rPr>
          <w:rtl/>
        </w:rPr>
        <w:t>התשפ"ה</w:t>
      </w:r>
      <w:proofErr w:type="spellEnd"/>
      <w:r>
        <w:rPr>
          <w:rtl/>
        </w:rPr>
        <w:t xml:space="preserve">–2025, מאת חבר הכנסת אבי מעוז; הצעת חוק המרכז להנצחת מורשתו של הנשיא יצחק נבון, </w:t>
      </w:r>
      <w:proofErr w:type="spellStart"/>
      <w:r>
        <w:rPr>
          <w:rtl/>
        </w:rPr>
        <w:t>התשפ"ה</w:t>
      </w:r>
      <w:proofErr w:type="spellEnd"/>
      <w:r>
        <w:rPr>
          <w:rtl/>
        </w:rPr>
        <w:t xml:space="preserve">–2025, מאת חבר הכנסת מיקי לוי; הצעת חוק איסור קבלת תמורה וחובת דיווח על קשרים עם מדינה זרה, </w:t>
      </w:r>
      <w:proofErr w:type="spellStart"/>
      <w:r>
        <w:rPr>
          <w:rtl/>
        </w:rPr>
        <w:t>התשפ</w:t>
      </w:r>
      <w:r>
        <w:rPr>
          <w:rFonts w:hint="cs"/>
          <w:rtl/>
        </w:rPr>
        <w:t>"</w:t>
      </w:r>
      <w:r>
        <w:rPr>
          <w:rtl/>
        </w:rPr>
        <w:t>ה</w:t>
      </w:r>
      <w:proofErr w:type="spellEnd"/>
      <w:r>
        <w:rPr>
          <w:rFonts w:hint="cs"/>
          <w:rtl/>
        </w:rPr>
        <w:t>–</w:t>
      </w:r>
      <w:r>
        <w:rPr>
          <w:rtl/>
        </w:rPr>
        <w:t>2025, מאת חברי הכנסת יוליה מלינובסקי, אביגדור ליברמן, עודד פורר</w:t>
      </w:r>
      <w:r>
        <w:rPr>
          <w:rFonts w:hint="cs"/>
          <w:rtl/>
        </w:rPr>
        <w:t xml:space="preserve"> ו</w:t>
      </w:r>
      <w:r>
        <w:rPr>
          <w:rtl/>
        </w:rPr>
        <w:t xml:space="preserve">חמד עמאר; הצעת חוק אוויר נקי (תיקון </w:t>
      </w:r>
      <w:r>
        <w:rPr>
          <w:rFonts w:hint="cs"/>
          <w:rtl/>
        </w:rPr>
        <w:t>–</w:t>
      </w:r>
      <w:r>
        <w:rPr>
          <w:rtl/>
        </w:rPr>
        <w:t xml:space="preserve"> איסור שימוש בתנורים המוסקים בדלק מוצק), </w:t>
      </w:r>
      <w:proofErr w:type="spellStart"/>
      <w:r>
        <w:rPr>
          <w:rtl/>
        </w:rPr>
        <w:t>התשפ"ה</w:t>
      </w:r>
      <w:proofErr w:type="spellEnd"/>
      <w:r>
        <w:rPr>
          <w:rtl/>
        </w:rPr>
        <w:t xml:space="preserve">–2025, מאת חבר הכנסת משה סולומון; הצעת חוק המקרקעין (תיקון </w:t>
      </w:r>
      <w:r>
        <w:rPr>
          <w:rFonts w:hint="cs"/>
          <w:rtl/>
        </w:rPr>
        <w:t>–</w:t>
      </w:r>
      <w:r>
        <w:rPr>
          <w:rtl/>
        </w:rPr>
        <w:t xml:space="preserve"> בנייה או הרחבת מרחב מוגן לאדם עם מוגבלות), </w:t>
      </w:r>
      <w:proofErr w:type="spellStart"/>
      <w:r>
        <w:rPr>
          <w:rtl/>
        </w:rPr>
        <w:t>התשפ"ה</w:t>
      </w:r>
      <w:proofErr w:type="spellEnd"/>
      <w:r>
        <w:rPr>
          <w:rtl/>
        </w:rPr>
        <w:t xml:space="preserve">–2025, מאת חבר הכנסת משה רוט; הצעת חוק המכר (דירות) (הבטחת השקעות של </w:t>
      </w:r>
      <w:proofErr w:type="spellStart"/>
      <w:r>
        <w:rPr>
          <w:rtl/>
        </w:rPr>
        <w:t>רוכשי</w:t>
      </w:r>
      <w:proofErr w:type="spellEnd"/>
      <w:r>
        <w:rPr>
          <w:rtl/>
        </w:rPr>
        <w:t xml:space="preserve"> דירות) (תיקון </w:t>
      </w:r>
      <w:r>
        <w:rPr>
          <w:rFonts w:hint="cs"/>
          <w:rtl/>
        </w:rPr>
        <w:t>–</w:t>
      </w:r>
      <w:r>
        <w:rPr>
          <w:rtl/>
        </w:rPr>
        <w:t xml:space="preserve"> ליווי פיננסי על ידי נותני שירותי תשלום בעלי חשיבות </w:t>
      </w:r>
      <w:proofErr w:type="spellStart"/>
      <w:r>
        <w:rPr>
          <w:rtl/>
        </w:rPr>
        <w:t>יציבותית</w:t>
      </w:r>
      <w:proofErr w:type="spellEnd"/>
      <w:r>
        <w:rPr>
          <w:rtl/>
        </w:rPr>
        <w:t xml:space="preserve">), </w:t>
      </w:r>
      <w:proofErr w:type="spellStart"/>
      <w:r>
        <w:rPr>
          <w:rtl/>
        </w:rPr>
        <w:t>התשפ"ה</w:t>
      </w:r>
      <w:proofErr w:type="spellEnd"/>
      <w:r>
        <w:rPr>
          <w:rtl/>
        </w:rPr>
        <w:t xml:space="preserve">–2025, מאת חבר הכנסת אוהד טל; הצעת חוק שימוש בזרע של נפטר לשם הולדה, </w:t>
      </w:r>
      <w:proofErr w:type="spellStart"/>
      <w:r>
        <w:rPr>
          <w:rtl/>
        </w:rPr>
        <w:t>התשפ"ה</w:t>
      </w:r>
      <w:proofErr w:type="spellEnd"/>
      <w:r>
        <w:rPr>
          <w:rtl/>
        </w:rPr>
        <w:t xml:space="preserve">–2025, מאת חברת הכנסת מירב בן ארי; הצעת חוק לתיקון פקודת המשטרה (הצבת מערכת צילום ביומטרית לצורך מניעת אלימות במגרשי הספורט) (הוראת שעה), </w:t>
      </w:r>
      <w:proofErr w:type="spellStart"/>
      <w:r>
        <w:rPr>
          <w:rtl/>
        </w:rPr>
        <w:t>התשפ"ה</w:t>
      </w:r>
      <w:proofErr w:type="spellEnd"/>
      <w:r>
        <w:rPr>
          <w:rtl/>
        </w:rPr>
        <w:t xml:space="preserve">–2025, מאת חברת הכנסת קטי </w:t>
      </w:r>
      <w:proofErr w:type="spellStart"/>
      <w:r>
        <w:rPr>
          <w:rtl/>
        </w:rPr>
        <w:t>קטרין</w:t>
      </w:r>
      <w:proofErr w:type="spellEnd"/>
      <w:r>
        <w:rPr>
          <w:rtl/>
        </w:rPr>
        <w:t xml:space="preserve"> שטרית; הצעת חוק היער והאילנות, </w:t>
      </w:r>
      <w:proofErr w:type="spellStart"/>
      <w:r>
        <w:rPr>
          <w:rtl/>
        </w:rPr>
        <w:t>התשפ"ה</w:t>
      </w:r>
      <w:proofErr w:type="spellEnd"/>
      <w:r>
        <w:rPr>
          <w:rtl/>
        </w:rPr>
        <w:t>–2025, מאת חברי הכנסת חנוך דב מלביצקי</w:t>
      </w:r>
      <w:r>
        <w:rPr>
          <w:rFonts w:hint="cs"/>
          <w:rtl/>
        </w:rPr>
        <w:t xml:space="preserve"> ו</w:t>
      </w:r>
      <w:r>
        <w:rPr>
          <w:rtl/>
        </w:rPr>
        <w:t xml:space="preserve">ינון אזולאי; הצעת חוק לתיקון פקודת הרוקחים (שפות העלון לצרכן), </w:t>
      </w:r>
      <w:proofErr w:type="spellStart"/>
      <w:r>
        <w:rPr>
          <w:rtl/>
        </w:rPr>
        <w:t>התשפ"ה</w:t>
      </w:r>
      <w:proofErr w:type="spellEnd"/>
      <w:r>
        <w:rPr>
          <w:rtl/>
        </w:rPr>
        <w:t>–2025, מאת חברי הכנסת מירב כהן</w:t>
      </w:r>
      <w:r>
        <w:rPr>
          <w:rFonts w:hint="cs"/>
          <w:rtl/>
        </w:rPr>
        <w:t xml:space="preserve"> </w:t>
      </w:r>
      <w:proofErr w:type="spellStart"/>
      <w:r>
        <w:rPr>
          <w:rFonts w:hint="cs"/>
          <w:rtl/>
        </w:rPr>
        <w:t>ו</w:t>
      </w:r>
      <w:r>
        <w:rPr>
          <w:rtl/>
        </w:rPr>
        <w:t>טטיאנה</w:t>
      </w:r>
      <w:proofErr w:type="spellEnd"/>
      <w:r>
        <w:rPr>
          <w:rtl/>
        </w:rPr>
        <w:t xml:space="preserve"> מזרסקי; הצעת חוק התכנון והבנייה (תיקון </w:t>
      </w:r>
      <w:r>
        <w:rPr>
          <w:rFonts w:hint="cs"/>
          <w:rtl/>
        </w:rPr>
        <w:t>–</w:t>
      </w:r>
      <w:r>
        <w:rPr>
          <w:rtl/>
        </w:rPr>
        <w:t xml:space="preserve"> ניוד זכויות), </w:t>
      </w:r>
      <w:proofErr w:type="spellStart"/>
      <w:r>
        <w:rPr>
          <w:rtl/>
        </w:rPr>
        <w:t>התשפ"ה</w:t>
      </w:r>
      <w:proofErr w:type="spellEnd"/>
      <w:r>
        <w:rPr>
          <w:rtl/>
        </w:rPr>
        <w:t xml:space="preserve">–2025, מאת חברת הכנסת חוה אתי עטייה; הצעת חוק לשכת עורכי הדין (תיקון </w:t>
      </w:r>
      <w:r>
        <w:rPr>
          <w:rFonts w:hint="cs"/>
          <w:rtl/>
        </w:rPr>
        <w:t>–</w:t>
      </w:r>
      <w:r>
        <w:rPr>
          <w:rtl/>
        </w:rPr>
        <w:t xml:space="preserve"> תקופת ההתמחות), </w:t>
      </w:r>
      <w:proofErr w:type="spellStart"/>
      <w:r>
        <w:rPr>
          <w:rtl/>
        </w:rPr>
        <w:t>התשפ"ה</w:t>
      </w:r>
      <w:proofErr w:type="spellEnd"/>
      <w:r>
        <w:rPr>
          <w:rtl/>
        </w:rPr>
        <w:t xml:space="preserve">–2025, מאת חבר הכנסת אביחי אברהם בוארון; הצעת חוק חובת שליחת בקשת תשלום טרם עיקול ותפיסה של נכסים המוחזקים בידי צד שלישי (תיקוני חקיקה), </w:t>
      </w:r>
      <w:proofErr w:type="spellStart"/>
      <w:r>
        <w:rPr>
          <w:rtl/>
        </w:rPr>
        <w:t>התשפ"ה</w:t>
      </w:r>
      <w:proofErr w:type="spellEnd"/>
      <w:r>
        <w:rPr>
          <w:rtl/>
        </w:rPr>
        <w:t xml:space="preserve">–2025, מאת חבר הכנסת ינון אזולאי; הצעת חוק איסור הלבנת הון (תיקון </w:t>
      </w:r>
      <w:r>
        <w:rPr>
          <w:rFonts w:hint="cs"/>
          <w:rtl/>
        </w:rPr>
        <w:t>–</w:t>
      </w:r>
      <w:r>
        <w:rPr>
          <w:rtl/>
        </w:rPr>
        <w:t xml:space="preserve"> הוספת עברת סחר לא חוקי בערכי טבע מוגנים), </w:t>
      </w:r>
      <w:proofErr w:type="spellStart"/>
      <w:r>
        <w:rPr>
          <w:rtl/>
        </w:rPr>
        <w:t>התשפ"ה</w:t>
      </w:r>
      <w:proofErr w:type="spellEnd"/>
      <w:r>
        <w:rPr>
          <w:rtl/>
        </w:rPr>
        <w:t xml:space="preserve">–2025, מאת חברי הכנסת יסמין פרידמן </w:t>
      </w:r>
      <w:proofErr w:type="spellStart"/>
      <w:r>
        <w:rPr>
          <w:rFonts w:hint="cs"/>
          <w:rtl/>
        </w:rPr>
        <w:t>ו</w:t>
      </w:r>
      <w:r>
        <w:rPr>
          <w:rtl/>
        </w:rPr>
        <w:t>יוראי</w:t>
      </w:r>
      <w:proofErr w:type="spellEnd"/>
      <w:r>
        <w:rPr>
          <w:rtl/>
        </w:rPr>
        <w:t xml:space="preserve"> להב הרצנו; הצעת חוק העונשין (תיקון </w:t>
      </w:r>
      <w:r>
        <w:rPr>
          <w:rFonts w:hint="cs"/>
          <w:rtl/>
        </w:rPr>
        <w:t>–</w:t>
      </w:r>
      <w:r>
        <w:rPr>
          <w:rtl/>
        </w:rPr>
        <w:t xml:space="preserve"> עונש מינימום וקנס על החזקת נשק בלתי חוקי), </w:t>
      </w:r>
      <w:proofErr w:type="spellStart"/>
      <w:r>
        <w:rPr>
          <w:rtl/>
        </w:rPr>
        <w:t>התשפ"ה</w:t>
      </w:r>
      <w:proofErr w:type="spellEnd"/>
      <w:r>
        <w:rPr>
          <w:rtl/>
        </w:rPr>
        <w:t xml:space="preserve">–2025, מאת חבר הכנסת אביחי אברהם בוארון; הצעת חוק המועצה להשכלה גבוהה (תיקון </w:t>
      </w:r>
      <w:r>
        <w:rPr>
          <w:rFonts w:hint="cs"/>
          <w:rtl/>
        </w:rPr>
        <w:t>–</w:t>
      </w:r>
      <w:r>
        <w:rPr>
          <w:rtl/>
        </w:rPr>
        <w:t xml:space="preserve"> הענקת תארים שלישיים בכלל המוסדות המוכרים), </w:t>
      </w:r>
      <w:proofErr w:type="spellStart"/>
      <w:r>
        <w:rPr>
          <w:rtl/>
        </w:rPr>
        <w:t>התשפ"ה</w:t>
      </w:r>
      <w:proofErr w:type="spellEnd"/>
      <w:r>
        <w:rPr>
          <w:rtl/>
        </w:rPr>
        <w:t xml:space="preserve">–2025, מאת חבר הכנסת ששון ששי גואטה; הצעת חוק עצמאות היועץ המשפטי של משרד ממשלתי, מעמדו וסמכויותיו, </w:t>
      </w:r>
      <w:proofErr w:type="spellStart"/>
      <w:r>
        <w:rPr>
          <w:rtl/>
        </w:rPr>
        <w:t>התשפ"ה</w:t>
      </w:r>
      <w:proofErr w:type="spellEnd"/>
      <w:r>
        <w:rPr>
          <w:rtl/>
        </w:rPr>
        <w:t xml:space="preserve">–2025, מאת חבר הכנסת אביחי אברהם בוארון; הצעת חוק נציב תלונות הציבור על שופטים (תיקון </w:t>
      </w:r>
      <w:r>
        <w:rPr>
          <w:rFonts w:hint="cs"/>
          <w:rtl/>
        </w:rPr>
        <w:t>–</w:t>
      </w:r>
      <w:r>
        <w:rPr>
          <w:rtl/>
        </w:rPr>
        <w:t xml:space="preserve"> מינוי הנציב), </w:t>
      </w:r>
      <w:proofErr w:type="spellStart"/>
      <w:r>
        <w:rPr>
          <w:rtl/>
        </w:rPr>
        <w:t>התשפ"ה</w:t>
      </w:r>
      <w:proofErr w:type="spellEnd"/>
      <w:r>
        <w:rPr>
          <w:rtl/>
        </w:rPr>
        <w:t>–2025, מאת חבר הכנסת שמחה רוטמן</w:t>
      </w:r>
      <w:r>
        <w:rPr>
          <w:rFonts w:hint="cs"/>
          <w:rtl/>
        </w:rPr>
        <w:t>.</w:t>
      </w:r>
      <w:r>
        <w:rPr>
          <w:rtl/>
        </w:rPr>
        <w:t xml:space="preserve"> </w:t>
      </w:r>
    </w:p>
    <w:p w:rsidR="00ED79A6" w:rsidRDefault="00ED79A6" w:rsidP="00775932">
      <w:pPr>
        <w:ind w:firstLine="0"/>
        <w:rPr>
          <w:rtl/>
        </w:rPr>
      </w:pPr>
      <w:bookmarkStart w:id="136" w:name="_ETM_Q1_86335"/>
      <w:bookmarkEnd w:id="136"/>
    </w:p>
    <w:p w:rsidR="00ED79A6" w:rsidRDefault="00ED79A6" w:rsidP="0098524A">
      <w:pPr>
        <w:rPr>
          <w:rtl/>
        </w:rPr>
      </w:pPr>
      <w:bookmarkStart w:id="137" w:name="_ETM_Q1_86440"/>
      <w:bookmarkStart w:id="138" w:name="_ETM_Q1_86573"/>
      <w:bookmarkStart w:id="139" w:name="_ETM_Q1_90720"/>
      <w:bookmarkStart w:id="140" w:name="_ETM_Q1_92190"/>
      <w:bookmarkStart w:id="141" w:name="_ETM_Q1_92700"/>
      <w:bookmarkEnd w:id="137"/>
      <w:bookmarkEnd w:id="138"/>
      <w:bookmarkEnd w:id="139"/>
      <w:bookmarkEnd w:id="140"/>
      <w:bookmarkEnd w:id="141"/>
      <w:r>
        <w:rPr>
          <w:rtl/>
        </w:rPr>
        <w:t xml:space="preserve">לקריאה </w:t>
      </w:r>
      <w:bookmarkStart w:id="142" w:name="_ETM_Q1_93869"/>
      <w:bookmarkEnd w:id="142"/>
      <w:r>
        <w:rPr>
          <w:rtl/>
        </w:rPr>
        <w:t>ראשונה</w:t>
      </w:r>
      <w:r w:rsidR="00946CC3">
        <w:rPr>
          <w:rFonts w:hint="cs"/>
          <w:rtl/>
        </w:rPr>
        <w:t>,</w:t>
      </w:r>
      <w:r>
        <w:rPr>
          <w:rtl/>
        </w:rPr>
        <w:t xml:space="preserve"> מטעם </w:t>
      </w:r>
      <w:bookmarkStart w:id="143" w:name="_ETM_Q1_92970"/>
      <w:bookmarkEnd w:id="143"/>
      <w:r>
        <w:rPr>
          <w:rtl/>
        </w:rPr>
        <w:t>הממשלה</w:t>
      </w:r>
      <w:bookmarkStart w:id="144" w:name="_ETM_Q1_91711"/>
      <w:bookmarkEnd w:id="144"/>
      <w:r>
        <w:rPr>
          <w:rFonts w:hint="cs"/>
          <w:rtl/>
        </w:rPr>
        <w:t>:</w:t>
      </w:r>
      <w:r>
        <w:rPr>
          <w:rtl/>
        </w:rPr>
        <w:t xml:space="preserve"> </w:t>
      </w:r>
      <w:bookmarkStart w:id="145" w:name="_ETM_Q1_94890"/>
      <w:bookmarkEnd w:id="145"/>
      <w:r>
        <w:rPr>
          <w:rtl/>
        </w:rPr>
        <w:t xml:space="preserve">הצעת </w:t>
      </w:r>
      <w:bookmarkStart w:id="146" w:name="_ETM_Q1_95280"/>
      <w:bookmarkEnd w:id="146"/>
      <w:r>
        <w:rPr>
          <w:rtl/>
        </w:rPr>
        <w:t xml:space="preserve">חוק </w:t>
      </w:r>
      <w:bookmarkStart w:id="147" w:name="_ETM_Q1_95490"/>
      <w:bookmarkEnd w:id="147"/>
      <w:r>
        <w:rPr>
          <w:rtl/>
        </w:rPr>
        <w:t xml:space="preserve">איסור </w:t>
      </w:r>
      <w:bookmarkStart w:id="148" w:name="_ETM_Q1_95819"/>
      <w:bookmarkEnd w:id="148"/>
      <w:r>
        <w:rPr>
          <w:rtl/>
        </w:rPr>
        <w:t xml:space="preserve">צריכת </w:t>
      </w:r>
      <w:bookmarkStart w:id="149" w:name="_ETM_Q1_96270"/>
      <w:bookmarkEnd w:id="149"/>
      <w:r>
        <w:rPr>
          <w:rtl/>
        </w:rPr>
        <w:t>זנות</w:t>
      </w:r>
      <w:r>
        <w:rPr>
          <w:rFonts w:hint="cs"/>
          <w:rtl/>
        </w:rPr>
        <w:t>,</w:t>
      </w:r>
      <w:r>
        <w:rPr>
          <w:rtl/>
        </w:rPr>
        <w:t xml:space="preserve"> </w:t>
      </w:r>
      <w:bookmarkStart w:id="150" w:name="_ETM_Q1_96630"/>
      <w:bookmarkEnd w:id="150"/>
      <w:proofErr w:type="spellStart"/>
      <w:r>
        <w:rPr>
          <w:rtl/>
        </w:rPr>
        <w:t>התשפ"ה</w:t>
      </w:r>
      <w:bookmarkStart w:id="151" w:name="_ETM_Q1_97500"/>
      <w:bookmarkStart w:id="152" w:name="_ETM_Q1_97890"/>
      <w:bookmarkEnd w:id="151"/>
      <w:bookmarkEnd w:id="152"/>
      <w:proofErr w:type="spellEnd"/>
      <w:r>
        <w:rPr>
          <w:rFonts w:hint="cs"/>
          <w:rtl/>
        </w:rPr>
        <w:t>–2025</w:t>
      </w:r>
      <w:bookmarkStart w:id="153" w:name="_ETM_Q1_94651"/>
      <w:bookmarkEnd w:id="153"/>
      <w:r>
        <w:rPr>
          <w:rFonts w:hint="cs"/>
          <w:rtl/>
        </w:rPr>
        <w:t>;</w:t>
      </w:r>
      <w:r>
        <w:rPr>
          <w:rtl/>
        </w:rPr>
        <w:t xml:space="preserve"> </w:t>
      </w:r>
      <w:bookmarkStart w:id="154" w:name="_ETM_Q1_99110"/>
      <w:bookmarkEnd w:id="154"/>
      <w:r>
        <w:rPr>
          <w:rtl/>
        </w:rPr>
        <w:t xml:space="preserve">הצעת </w:t>
      </w:r>
      <w:bookmarkStart w:id="155" w:name="_ETM_Q1_99470"/>
      <w:bookmarkEnd w:id="155"/>
      <w:r>
        <w:rPr>
          <w:rtl/>
        </w:rPr>
        <w:t xml:space="preserve">חוק </w:t>
      </w:r>
      <w:bookmarkStart w:id="156" w:name="_ETM_Q1_99650"/>
      <w:bookmarkEnd w:id="156"/>
      <w:r>
        <w:rPr>
          <w:rtl/>
        </w:rPr>
        <w:t xml:space="preserve">הסיוע </w:t>
      </w:r>
      <w:bookmarkStart w:id="157" w:name="_ETM_Q1_100040"/>
      <w:bookmarkEnd w:id="157"/>
      <w:r>
        <w:rPr>
          <w:rtl/>
        </w:rPr>
        <w:t>ה</w:t>
      </w:r>
      <w:bookmarkStart w:id="158" w:name="_ETM_Q1_96531"/>
      <w:bookmarkEnd w:id="158"/>
      <w:r>
        <w:rPr>
          <w:rtl/>
        </w:rPr>
        <w:t xml:space="preserve">משפטי </w:t>
      </w:r>
      <w:bookmarkStart w:id="159" w:name="_ETM_Q1_100549"/>
      <w:bookmarkEnd w:id="159"/>
      <w:r>
        <w:rPr>
          <w:rFonts w:hint="cs"/>
          <w:rtl/>
        </w:rPr>
        <w:t>(</w:t>
      </w:r>
      <w:r>
        <w:rPr>
          <w:rtl/>
        </w:rPr>
        <w:t xml:space="preserve">תיקון </w:t>
      </w:r>
      <w:bookmarkStart w:id="160" w:name="_ETM_Q1_100880"/>
      <w:bookmarkEnd w:id="160"/>
      <w:r>
        <w:rPr>
          <w:rtl/>
        </w:rPr>
        <w:t>מס</w:t>
      </w:r>
      <w:r>
        <w:rPr>
          <w:rFonts w:hint="cs"/>
          <w:rtl/>
        </w:rPr>
        <w:t>'</w:t>
      </w:r>
      <w:r>
        <w:rPr>
          <w:rtl/>
        </w:rPr>
        <w:t xml:space="preserve"> </w:t>
      </w:r>
      <w:bookmarkStart w:id="161" w:name="_ETM_Q1_101209"/>
      <w:bookmarkEnd w:id="161"/>
      <w:r>
        <w:rPr>
          <w:rtl/>
        </w:rPr>
        <w:t>30</w:t>
      </w:r>
      <w:r>
        <w:rPr>
          <w:rFonts w:hint="cs"/>
          <w:rtl/>
        </w:rPr>
        <w:t>)</w:t>
      </w:r>
      <w:bookmarkStart w:id="162" w:name="_ETM_Q1_97161"/>
      <w:bookmarkStart w:id="163" w:name="_ETM_Q1_97561"/>
      <w:bookmarkEnd w:id="162"/>
      <w:bookmarkEnd w:id="163"/>
      <w:r>
        <w:rPr>
          <w:rtl/>
        </w:rPr>
        <w:t xml:space="preserve"> </w:t>
      </w:r>
      <w:bookmarkStart w:id="164" w:name="_ETM_Q1_101780"/>
      <w:bookmarkEnd w:id="164"/>
      <w:r>
        <w:rPr>
          <w:rFonts w:hint="cs"/>
          <w:rtl/>
        </w:rPr>
        <w:t>(</w:t>
      </w:r>
      <w:r>
        <w:rPr>
          <w:rtl/>
        </w:rPr>
        <w:t xml:space="preserve">סיוע </w:t>
      </w:r>
      <w:bookmarkStart w:id="165" w:name="_ETM_Q1_102140"/>
      <w:bookmarkEnd w:id="165"/>
      <w:r>
        <w:rPr>
          <w:rtl/>
        </w:rPr>
        <w:t xml:space="preserve">לאזרחים </w:t>
      </w:r>
      <w:bookmarkStart w:id="166" w:name="_ETM_Q1_102650"/>
      <w:bookmarkEnd w:id="166"/>
      <w:r>
        <w:rPr>
          <w:rtl/>
        </w:rPr>
        <w:t xml:space="preserve">ותיקים </w:t>
      </w:r>
      <w:bookmarkStart w:id="167" w:name="_ETM_Q1_103069"/>
      <w:bookmarkEnd w:id="167"/>
      <w:r>
        <w:rPr>
          <w:rtl/>
        </w:rPr>
        <w:t xml:space="preserve">שנפגעו </w:t>
      </w:r>
      <w:bookmarkStart w:id="168" w:name="_ETM_Q1_103580"/>
      <w:bookmarkEnd w:id="168"/>
      <w:r>
        <w:rPr>
          <w:rtl/>
        </w:rPr>
        <w:t xml:space="preserve">מעוקץ </w:t>
      </w:r>
      <w:bookmarkStart w:id="169" w:name="_ETM_Q1_104299"/>
      <w:bookmarkEnd w:id="169"/>
      <w:r>
        <w:rPr>
          <w:rtl/>
        </w:rPr>
        <w:t xml:space="preserve">או </w:t>
      </w:r>
      <w:bookmarkStart w:id="170" w:name="_ETM_Q1_104450"/>
      <w:bookmarkEnd w:id="170"/>
      <w:r>
        <w:rPr>
          <w:rtl/>
        </w:rPr>
        <w:t xml:space="preserve">ניצול </w:t>
      </w:r>
      <w:bookmarkStart w:id="171" w:name="_ETM_Q1_104840"/>
      <w:bookmarkEnd w:id="171"/>
      <w:r>
        <w:rPr>
          <w:rtl/>
        </w:rPr>
        <w:t>כלכלי</w:t>
      </w:r>
      <w:r>
        <w:rPr>
          <w:rFonts w:hint="cs"/>
          <w:rtl/>
        </w:rPr>
        <w:t>),</w:t>
      </w:r>
      <w:bookmarkStart w:id="172" w:name="_ETM_Q1_101811"/>
      <w:bookmarkEnd w:id="172"/>
      <w:r>
        <w:rPr>
          <w:rtl/>
        </w:rPr>
        <w:t xml:space="preserve"> </w:t>
      </w:r>
      <w:bookmarkStart w:id="173" w:name="_ETM_Q1_105260"/>
      <w:bookmarkEnd w:id="173"/>
      <w:proofErr w:type="spellStart"/>
      <w:r>
        <w:rPr>
          <w:rtl/>
        </w:rPr>
        <w:lastRenderedPageBreak/>
        <w:t>התשפ"ה</w:t>
      </w:r>
      <w:bookmarkStart w:id="174" w:name="_ETM_Q1_106490"/>
      <w:bookmarkStart w:id="175" w:name="_ETM_Q1_106880"/>
      <w:bookmarkEnd w:id="174"/>
      <w:bookmarkEnd w:id="175"/>
      <w:proofErr w:type="spellEnd"/>
      <w:r>
        <w:rPr>
          <w:rFonts w:hint="cs"/>
          <w:rtl/>
        </w:rPr>
        <w:t>–2025</w:t>
      </w:r>
      <w:bookmarkStart w:id="176" w:name="_ETM_Q1_104351"/>
      <w:bookmarkEnd w:id="176"/>
      <w:r>
        <w:rPr>
          <w:rFonts w:hint="cs"/>
          <w:rtl/>
        </w:rPr>
        <w:t>;</w:t>
      </w:r>
      <w:r>
        <w:rPr>
          <w:rtl/>
        </w:rPr>
        <w:t xml:space="preserve"> </w:t>
      </w:r>
      <w:bookmarkStart w:id="177" w:name="_ETM_Q1_107900"/>
      <w:bookmarkEnd w:id="177"/>
      <w:r>
        <w:rPr>
          <w:rtl/>
        </w:rPr>
        <w:t xml:space="preserve">הצעת </w:t>
      </w:r>
      <w:bookmarkStart w:id="178" w:name="_ETM_Q1_108470"/>
      <w:bookmarkEnd w:id="178"/>
      <w:r>
        <w:rPr>
          <w:rtl/>
        </w:rPr>
        <w:t xml:space="preserve">חוק </w:t>
      </w:r>
      <w:bookmarkStart w:id="179" w:name="_ETM_Q1_108710"/>
      <w:bookmarkEnd w:id="179"/>
      <w:r>
        <w:rPr>
          <w:rtl/>
        </w:rPr>
        <w:t xml:space="preserve">לתיקון </w:t>
      </w:r>
      <w:bookmarkStart w:id="180" w:name="_ETM_Q1_109130"/>
      <w:bookmarkEnd w:id="180"/>
      <w:r>
        <w:rPr>
          <w:rtl/>
        </w:rPr>
        <w:t xml:space="preserve">פקודת </w:t>
      </w:r>
      <w:bookmarkStart w:id="181" w:name="_ETM_Q1_109460"/>
      <w:bookmarkEnd w:id="181"/>
      <w:r>
        <w:rPr>
          <w:rtl/>
        </w:rPr>
        <w:t xml:space="preserve">בתי </w:t>
      </w:r>
      <w:bookmarkStart w:id="182" w:name="_ETM_Q1_109759"/>
      <w:bookmarkEnd w:id="182"/>
      <w:r>
        <w:rPr>
          <w:rtl/>
        </w:rPr>
        <w:t xml:space="preserve">הסוהר </w:t>
      </w:r>
      <w:bookmarkStart w:id="183" w:name="_ETM_Q1_110540"/>
      <w:bookmarkEnd w:id="183"/>
      <w:r>
        <w:rPr>
          <w:rFonts w:hint="cs"/>
          <w:rtl/>
        </w:rPr>
        <w:t>(</w:t>
      </w:r>
      <w:bookmarkStart w:id="184" w:name="_ETM_Q1_107471"/>
      <w:bookmarkEnd w:id="184"/>
      <w:r>
        <w:rPr>
          <w:rtl/>
        </w:rPr>
        <w:t xml:space="preserve">תיקון </w:t>
      </w:r>
      <w:bookmarkStart w:id="185" w:name="_ETM_Q1_110990"/>
      <w:bookmarkEnd w:id="185"/>
      <w:r>
        <w:rPr>
          <w:rtl/>
        </w:rPr>
        <w:t>מס</w:t>
      </w:r>
      <w:r>
        <w:rPr>
          <w:rFonts w:hint="cs"/>
          <w:rtl/>
        </w:rPr>
        <w:t>'</w:t>
      </w:r>
      <w:r>
        <w:rPr>
          <w:rtl/>
        </w:rPr>
        <w:t xml:space="preserve"> </w:t>
      </w:r>
      <w:bookmarkStart w:id="186" w:name="_ETM_Q1_111350"/>
      <w:bookmarkStart w:id="187" w:name="_ETM_Q1_109131"/>
      <w:bookmarkEnd w:id="186"/>
      <w:bookmarkEnd w:id="187"/>
      <w:r>
        <w:rPr>
          <w:rFonts w:hint="cs"/>
          <w:rtl/>
        </w:rPr>
        <w:t xml:space="preserve">66 </w:t>
      </w:r>
      <w:r>
        <w:rPr>
          <w:rFonts w:hint="eastAsia"/>
          <w:rtl/>
        </w:rPr>
        <w:t>–</w:t>
      </w:r>
      <w:r>
        <w:rPr>
          <w:rtl/>
        </w:rPr>
        <w:t xml:space="preserve"> </w:t>
      </w:r>
      <w:bookmarkStart w:id="188" w:name="_ETM_Q1_112729"/>
      <w:bookmarkStart w:id="189" w:name="_ETM_Q1_110211"/>
      <w:bookmarkEnd w:id="188"/>
      <w:bookmarkEnd w:id="189"/>
      <w:r>
        <w:rPr>
          <w:rtl/>
        </w:rPr>
        <w:t xml:space="preserve">הוראת </w:t>
      </w:r>
      <w:bookmarkStart w:id="190" w:name="_ETM_Q1_113119"/>
      <w:bookmarkEnd w:id="190"/>
      <w:r>
        <w:rPr>
          <w:rtl/>
        </w:rPr>
        <w:t>שעה</w:t>
      </w:r>
      <w:r>
        <w:rPr>
          <w:rFonts w:hint="cs"/>
          <w:rtl/>
        </w:rPr>
        <w:t xml:space="preserve"> </w:t>
      </w:r>
      <w:r>
        <w:rPr>
          <w:rFonts w:hint="eastAsia"/>
          <w:rtl/>
        </w:rPr>
        <w:t>–</w:t>
      </w:r>
      <w:r>
        <w:rPr>
          <w:rtl/>
        </w:rPr>
        <w:t xml:space="preserve"> </w:t>
      </w:r>
      <w:bookmarkStart w:id="191" w:name="_ETM_Q1_113390"/>
      <w:bookmarkEnd w:id="191"/>
      <w:r>
        <w:rPr>
          <w:rtl/>
        </w:rPr>
        <w:t xml:space="preserve">חרבות </w:t>
      </w:r>
      <w:bookmarkStart w:id="192" w:name="_ETM_Q1_113780"/>
      <w:bookmarkEnd w:id="192"/>
      <w:r>
        <w:rPr>
          <w:rtl/>
        </w:rPr>
        <w:t>ברזל</w:t>
      </w:r>
      <w:r>
        <w:rPr>
          <w:rFonts w:hint="cs"/>
          <w:rtl/>
        </w:rPr>
        <w:t>)</w:t>
      </w:r>
      <w:r>
        <w:rPr>
          <w:rtl/>
        </w:rPr>
        <w:t xml:space="preserve"> </w:t>
      </w:r>
      <w:bookmarkStart w:id="193" w:name="_ETM_Q1_114259"/>
      <w:bookmarkEnd w:id="193"/>
      <w:r>
        <w:rPr>
          <w:rFonts w:hint="cs"/>
          <w:rtl/>
        </w:rPr>
        <w:t>(</w:t>
      </w:r>
      <w:bookmarkStart w:id="194" w:name="_ETM_Q1_112191"/>
      <w:bookmarkEnd w:id="194"/>
      <w:r>
        <w:rPr>
          <w:rtl/>
        </w:rPr>
        <w:t xml:space="preserve">חופשה </w:t>
      </w:r>
      <w:bookmarkStart w:id="195" w:name="_ETM_Q1_114680"/>
      <w:bookmarkEnd w:id="195"/>
      <w:r>
        <w:rPr>
          <w:rtl/>
        </w:rPr>
        <w:t xml:space="preserve">מיוחדת </w:t>
      </w:r>
      <w:bookmarkStart w:id="196" w:name="_ETM_Q1_115190"/>
      <w:bookmarkEnd w:id="196"/>
      <w:r>
        <w:rPr>
          <w:rtl/>
        </w:rPr>
        <w:t>לאסיר</w:t>
      </w:r>
      <w:r>
        <w:rPr>
          <w:rFonts w:hint="cs"/>
          <w:rtl/>
        </w:rPr>
        <w:t>)</w:t>
      </w:r>
      <w:r>
        <w:rPr>
          <w:rtl/>
        </w:rPr>
        <w:t xml:space="preserve"> </w:t>
      </w:r>
      <w:bookmarkStart w:id="197" w:name="_ETM_Q1_115670"/>
      <w:bookmarkEnd w:id="197"/>
      <w:r>
        <w:rPr>
          <w:rFonts w:hint="cs"/>
          <w:rtl/>
        </w:rPr>
        <w:t>(</w:t>
      </w:r>
      <w:bookmarkStart w:id="198" w:name="_ETM_Q1_113121"/>
      <w:bookmarkEnd w:id="198"/>
      <w:r>
        <w:rPr>
          <w:rtl/>
        </w:rPr>
        <w:t xml:space="preserve">תיקון </w:t>
      </w:r>
      <w:bookmarkStart w:id="199" w:name="_ETM_Q1_116000"/>
      <w:bookmarkEnd w:id="199"/>
      <w:r>
        <w:rPr>
          <w:rtl/>
        </w:rPr>
        <w:t>מס</w:t>
      </w:r>
      <w:r>
        <w:rPr>
          <w:rFonts w:hint="cs"/>
          <w:rtl/>
        </w:rPr>
        <w:t>'</w:t>
      </w:r>
      <w:r>
        <w:rPr>
          <w:rtl/>
        </w:rPr>
        <w:t xml:space="preserve"> </w:t>
      </w:r>
      <w:bookmarkStart w:id="200" w:name="_ETM_Q1_116360"/>
      <w:bookmarkEnd w:id="200"/>
      <w:r>
        <w:rPr>
          <w:rtl/>
        </w:rPr>
        <w:t>3</w:t>
      </w:r>
      <w:r>
        <w:rPr>
          <w:rFonts w:hint="cs"/>
          <w:rtl/>
        </w:rPr>
        <w:t>)</w:t>
      </w:r>
      <w:bookmarkStart w:id="201" w:name="_ETM_Q1_114601"/>
      <w:bookmarkEnd w:id="201"/>
      <w:r>
        <w:rPr>
          <w:rFonts w:hint="cs"/>
          <w:rtl/>
        </w:rPr>
        <w:t>,</w:t>
      </w:r>
      <w:r>
        <w:rPr>
          <w:rtl/>
        </w:rPr>
        <w:t xml:space="preserve"> </w:t>
      </w:r>
      <w:bookmarkStart w:id="202" w:name="_ETM_Q1_116720"/>
      <w:bookmarkEnd w:id="202"/>
      <w:proofErr w:type="spellStart"/>
      <w:r>
        <w:rPr>
          <w:rtl/>
        </w:rPr>
        <w:t>התשפ"ה</w:t>
      </w:r>
      <w:bookmarkStart w:id="203" w:name="_ETM_Q1_117649"/>
      <w:bookmarkStart w:id="204" w:name="_ETM_Q1_118100"/>
      <w:bookmarkEnd w:id="203"/>
      <w:bookmarkEnd w:id="204"/>
      <w:proofErr w:type="spellEnd"/>
      <w:r>
        <w:rPr>
          <w:rFonts w:hint="cs"/>
          <w:rtl/>
        </w:rPr>
        <w:t>–2025</w:t>
      </w:r>
      <w:bookmarkStart w:id="205" w:name="_ETM_Q1_115500"/>
      <w:bookmarkEnd w:id="205"/>
      <w:r>
        <w:rPr>
          <w:rFonts w:hint="cs"/>
          <w:rtl/>
        </w:rPr>
        <w:t>.</w:t>
      </w:r>
      <w:bookmarkStart w:id="206" w:name="_ETM_Q1_119429"/>
      <w:bookmarkStart w:id="207" w:name="_ETM_Q1_116437"/>
      <w:bookmarkEnd w:id="206"/>
      <w:bookmarkEnd w:id="207"/>
    </w:p>
    <w:p w:rsidR="00ED79A6" w:rsidRDefault="00ED79A6" w:rsidP="00CD3D59">
      <w:pPr>
        <w:rPr>
          <w:rtl/>
        </w:rPr>
      </w:pPr>
      <w:bookmarkStart w:id="208" w:name="_ETM_Q1_116524"/>
      <w:bookmarkStart w:id="209" w:name="_ETM_Q1_116581"/>
      <w:bookmarkEnd w:id="208"/>
      <w:bookmarkEnd w:id="209"/>
    </w:p>
    <w:p w:rsidR="00ED79A6" w:rsidRDefault="00ED79A6" w:rsidP="0098524A">
      <w:pPr>
        <w:rPr>
          <w:rtl/>
        </w:rPr>
      </w:pPr>
      <w:bookmarkStart w:id="210" w:name="_ETM_Q1_116644"/>
      <w:bookmarkStart w:id="211" w:name="_ETM_Q1_121590"/>
      <w:bookmarkEnd w:id="210"/>
      <w:bookmarkEnd w:id="211"/>
      <w:r>
        <w:rPr>
          <w:rFonts w:hint="cs"/>
          <w:rtl/>
        </w:rPr>
        <w:t>לקריאה ראשונה</w:t>
      </w:r>
      <w:r w:rsidR="00946CC3">
        <w:rPr>
          <w:rFonts w:hint="cs"/>
          <w:rtl/>
        </w:rPr>
        <w:t>,</w:t>
      </w:r>
      <w:r>
        <w:rPr>
          <w:rFonts w:hint="cs"/>
          <w:rtl/>
        </w:rPr>
        <w:t xml:space="preserve"> </w:t>
      </w:r>
      <w:r>
        <w:rPr>
          <w:rtl/>
        </w:rPr>
        <w:t xml:space="preserve">מטעם </w:t>
      </w:r>
      <w:bookmarkStart w:id="212" w:name="_ETM_Q1_121950"/>
      <w:bookmarkEnd w:id="212"/>
      <w:r>
        <w:rPr>
          <w:rtl/>
        </w:rPr>
        <w:t>הכנסת</w:t>
      </w:r>
      <w:bookmarkStart w:id="213" w:name="_ETM_Q1_122670"/>
      <w:bookmarkStart w:id="214" w:name="_ETM_Q1_123149"/>
      <w:bookmarkEnd w:id="213"/>
      <w:bookmarkEnd w:id="214"/>
      <w:r>
        <w:rPr>
          <w:rFonts w:hint="cs"/>
          <w:rtl/>
        </w:rPr>
        <w:t>:</w:t>
      </w:r>
      <w:bookmarkStart w:id="215" w:name="_ETM_Q1_120221"/>
      <w:bookmarkStart w:id="216" w:name="_ETM_Q1_124209"/>
      <w:bookmarkEnd w:id="215"/>
      <w:bookmarkEnd w:id="216"/>
      <w:r>
        <w:rPr>
          <w:rFonts w:hint="cs"/>
          <w:rtl/>
        </w:rPr>
        <w:t xml:space="preserve"> </w:t>
      </w:r>
      <w:r>
        <w:rPr>
          <w:rtl/>
        </w:rPr>
        <w:t xml:space="preserve">הצעת </w:t>
      </w:r>
      <w:bookmarkStart w:id="217" w:name="_ETM_Q1_124539"/>
      <w:bookmarkEnd w:id="217"/>
      <w:r>
        <w:rPr>
          <w:rtl/>
        </w:rPr>
        <w:t xml:space="preserve">חוק </w:t>
      </w:r>
      <w:bookmarkStart w:id="218" w:name="_ETM_Q1_124790"/>
      <w:bookmarkEnd w:id="218"/>
      <w:r>
        <w:rPr>
          <w:rtl/>
        </w:rPr>
        <w:t xml:space="preserve">התכנון </w:t>
      </w:r>
      <w:bookmarkStart w:id="219" w:name="_ETM_Q1_125090"/>
      <w:bookmarkEnd w:id="219"/>
      <w:r>
        <w:rPr>
          <w:rtl/>
        </w:rPr>
        <w:t xml:space="preserve">והבנייה </w:t>
      </w:r>
      <w:bookmarkStart w:id="220" w:name="_ETM_Q1_125480"/>
      <w:bookmarkEnd w:id="220"/>
      <w:r>
        <w:rPr>
          <w:rFonts w:hint="cs"/>
          <w:rtl/>
        </w:rPr>
        <w:t>(</w:t>
      </w:r>
      <w:r>
        <w:rPr>
          <w:rtl/>
        </w:rPr>
        <w:t xml:space="preserve">תיקון </w:t>
      </w:r>
      <w:bookmarkStart w:id="221" w:name="_ETM_Q1_125750"/>
      <w:bookmarkEnd w:id="221"/>
      <w:r>
        <w:rPr>
          <w:rtl/>
        </w:rPr>
        <w:t>מס</w:t>
      </w:r>
      <w:r>
        <w:rPr>
          <w:rFonts w:hint="cs"/>
          <w:rtl/>
        </w:rPr>
        <w:t>'</w:t>
      </w:r>
      <w:r>
        <w:rPr>
          <w:rtl/>
        </w:rPr>
        <w:t xml:space="preserve"> </w:t>
      </w:r>
      <w:bookmarkStart w:id="222" w:name="_ETM_Q1_126050"/>
      <w:bookmarkEnd w:id="222"/>
      <w:r>
        <w:rPr>
          <w:rtl/>
        </w:rPr>
        <w:t>163</w:t>
      </w:r>
      <w:bookmarkStart w:id="223" w:name="_ETM_Q1_122001"/>
      <w:bookmarkEnd w:id="223"/>
      <w:r>
        <w:rPr>
          <w:rFonts w:hint="cs"/>
          <w:rtl/>
        </w:rPr>
        <w:t xml:space="preserve"> </w:t>
      </w:r>
      <w:r>
        <w:rPr>
          <w:rFonts w:hint="eastAsia"/>
          <w:rtl/>
        </w:rPr>
        <w:t>–</w:t>
      </w:r>
      <w:r>
        <w:rPr>
          <w:rtl/>
        </w:rPr>
        <w:t xml:space="preserve"> </w:t>
      </w:r>
      <w:bookmarkStart w:id="224" w:name="_ETM_Q1_126950"/>
      <w:bookmarkEnd w:id="224"/>
      <w:r>
        <w:rPr>
          <w:rtl/>
        </w:rPr>
        <w:t xml:space="preserve">הוראת </w:t>
      </w:r>
      <w:bookmarkStart w:id="225" w:name="_ETM_Q1_127280"/>
      <w:bookmarkEnd w:id="225"/>
      <w:r>
        <w:rPr>
          <w:rtl/>
        </w:rPr>
        <w:t>שעה</w:t>
      </w:r>
      <w:r>
        <w:rPr>
          <w:rFonts w:hint="cs"/>
          <w:rtl/>
        </w:rPr>
        <w:t>)</w:t>
      </w:r>
      <w:r>
        <w:rPr>
          <w:rtl/>
        </w:rPr>
        <w:t xml:space="preserve"> </w:t>
      </w:r>
      <w:bookmarkStart w:id="226" w:name="_ETM_Q1_127520"/>
      <w:bookmarkEnd w:id="226"/>
      <w:r>
        <w:rPr>
          <w:rFonts w:hint="cs"/>
          <w:rtl/>
        </w:rPr>
        <w:t>(</w:t>
      </w:r>
      <w:r>
        <w:rPr>
          <w:rtl/>
        </w:rPr>
        <w:t xml:space="preserve">הרחבת </w:t>
      </w:r>
      <w:bookmarkStart w:id="227" w:name="_ETM_Q1_128000"/>
      <w:bookmarkEnd w:id="227"/>
      <w:r>
        <w:rPr>
          <w:rtl/>
        </w:rPr>
        <w:t xml:space="preserve">הסמכות </w:t>
      </w:r>
      <w:bookmarkStart w:id="228" w:name="_ETM_Q1_128510"/>
      <w:bookmarkEnd w:id="228"/>
      <w:r>
        <w:rPr>
          <w:rtl/>
        </w:rPr>
        <w:t xml:space="preserve">של </w:t>
      </w:r>
      <w:bookmarkStart w:id="229" w:name="_ETM_Q1_128660"/>
      <w:bookmarkEnd w:id="229"/>
      <w:r>
        <w:rPr>
          <w:rtl/>
        </w:rPr>
        <w:t xml:space="preserve">ועדות </w:t>
      </w:r>
      <w:bookmarkStart w:id="230" w:name="_ETM_Q1_129050"/>
      <w:bookmarkEnd w:id="230"/>
      <w:r>
        <w:rPr>
          <w:rtl/>
        </w:rPr>
        <w:t>מקומיות</w:t>
      </w:r>
      <w:r>
        <w:rPr>
          <w:rFonts w:hint="cs"/>
          <w:rtl/>
        </w:rPr>
        <w:t>),</w:t>
      </w:r>
      <w:bookmarkStart w:id="231" w:name="_ETM_Q1_125824"/>
      <w:bookmarkEnd w:id="231"/>
      <w:r>
        <w:rPr>
          <w:rtl/>
        </w:rPr>
        <w:t xml:space="preserve"> </w:t>
      </w:r>
      <w:bookmarkStart w:id="232" w:name="_ETM_Q1_129860"/>
      <w:bookmarkEnd w:id="232"/>
      <w:proofErr w:type="spellStart"/>
      <w:r>
        <w:rPr>
          <w:rtl/>
        </w:rPr>
        <w:t>התשפ"ה</w:t>
      </w:r>
      <w:bookmarkStart w:id="233" w:name="_ETM_Q1_130639"/>
      <w:bookmarkStart w:id="234" w:name="_ETM_Q1_130910"/>
      <w:bookmarkStart w:id="235" w:name="_ETM_Q1_131510"/>
      <w:bookmarkEnd w:id="233"/>
      <w:bookmarkEnd w:id="234"/>
      <w:bookmarkEnd w:id="235"/>
      <w:proofErr w:type="spellEnd"/>
      <w:r>
        <w:rPr>
          <w:rFonts w:hint="cs"/>
          <w:rtl/>
        </w:rPr>
        <w:t>–2025</w:t>
      </w:r>
      <w:bookmarkStart w:id="236" w:name="_ETM_Q1_128154"/>
      <w:bookmarkEnd w:id="236"/>
      <w:r>
        <w:rPr>
          <w:rFonts w:hint="cs"/>
          <w:rtl/>
        </w:rPr>
        <w:t xml:space="preserve">, </w:t>
      </w:r>
      <w:r>
        <w:rPr>
          <w:rtl/>
        </w:rPr>
        <w:t xml:space="preserve">של </w:t>
      </w:r>
      <w:bookmarkStart w:id="237" w:name="_ETM_Q1_131630"/>
      <w:bookmarkEnd w:id="237"/>
      <w:r>
        <w:rPr>
          <w:rtl/>
        </w:rPr>
        <w:t xml:space="preserve">חבר </w:t>
      </w:r>
      <w:bookmarkStart w:id="238" w:name="_ETM_Q1_131900"/>
      <w:bookmarkEnd w:id="238"/>
      <w:r>
        <w:rPr>
          <w:rtl/>
        </w:rPr>
        <w:t xml:space="preserve">הכנסת </w:t>
      </w:r>
      <w:bookmarkStart w:id="239" w:name="_ETM_Q1_132230"/>
      <w:bookmarkEnd w:id="239"/>
      <w:r>
        <w:rPr>
          <w:rtl/>
        </w:rPr>
        <w:t xml:space="preserve">אריאל </w:t>
      </w:r>
      <w:bookmarkStart w:id="240" w:name="_ETM_Q1_132440"/>
      <w:bookmarkStart w:id="241" w:name="_ETM_Q1_127774"/>
      <w:bookmarkEnd w:id="240"/>
      <w:bookmarkEnd w:id="241"/>
      <w:r>
        <w:rPr>
          <w:rFonts w:hint="cs"/>
          <w:rtl/>
        </w:rPr>
        <w:t xml:space="preserve">קלנר; </w:t>
      </w:r>
      <w:bookmarkStart w:id="242" w:name="_ETM_Q1_133190"/>
      <w:bookmarkStart w:id="243" w:name="_ETM_Q1_129094"/>
      <w:bookmarkEnd w:id="242"/>
      <w:bookmarkEnd w:id="243"/>
      <w:r>
        <w:rPr>
          <w:rtl/>
        </w:rPr>
        <w:t xml:space="preserve">הצעת </w:t>
      </w:r>
      <w:bookmarkStart w:id="244" w:name="_ETM_Q1_133490"/>
      <w:bookmarkEnd w:id="244"/>
      <w:r>
        <w:rPr>
          <w:rtl/>
        </w:rPr>
        <w:t xml:space="preserve">חוק </w:t>
      </w:r>
      <w:bookmarkStart w:id="245" w:name="_ETM_Q1_133669"/>
      <w:bookmarkEnd w:id="245"/>
      <w:r>
        <w:rPr>
          <w:rtl/>
        </w:rPr>
        <w:t xml:space="preserve">הירושה </w:t>
      </w:r>
      <w:bookmarkStart w:id="246" w:name="_ETM_Q1_134120"/>
      <w:bookmarkEnd w:id="246"/>
      <w:r>
        <w:rPr>
          <w:rFonts w:hint="cs"/>
          <w:rtl/>
        </w:rPr>
        <w:t>(</w:t>
      </w:r>
      <w:r>
        <w:rPr>
          <w:rtl/>
        </w:rPr>
        <w:t xml:space="preserve">תיקון </w:t>
      </w:r>
      <w:bookmarkStart w:id="247" w:name="_ETM_Q1_134389"/>
      <w:bookmarkEnd w:id="247"/>
      <w:r>
        <w:rPr>
          <w:rtl/>
        </w:rPr>
        <w:t>מס</w:t>
      </w:r>
      <w:r>
        <w:rPr>
          <w:rFonts w:hint="cs"/>
          <w:rtl/>
        </w:rPr>
        <w:t>'</w:t>
      </w:r>
      <w:r>
        <w:rPr>
          <w:rtl/>
        </w:rPr>
        <w:t xml:space="preserve"> </w:t>
      </w:r>
      <w:bookmarkStart w:id="248" w:name="_ETM_Q1_134660"/>
      <w:bookmarkEnd w:id="248"/>
      <w:r>
        <w:rPr>
          <w:rtl/>
        </w:rPr>
        <w:t>22</w:t>
      </w:r>
      <w:r>
        <w:rPr>
          <w:rFonts w:hint="cs"/>
          <w:rtl/>
        </w:rPr>
        <w:t>)</w:t>
      </w:r>
      <w:r>
        <w:rPr>
          <w:rtl/>
        </w:rPr>
        <w:t xml:space="preserve"> </w:t>
      </w:r>
      <w:bookmarkStart w:id="249" w:name="_ETM_Q1_135290"/>
      <w:bookmarkEnd w:id="249"/>
      <w:r>
        <w:rPr>
          <w:rFonts w:hint="cs"/>
          <w:rtl/>
        </w:rPr>
        <w:t>(</w:t>
      </w:r>
      <w:bookmarkStart w:id="250" w:name="_ETM_Q1_131003"/>
      <w:bookmarkEnd w:id="250"/>
      <w:r>
        <w:rPr>
          <w:rtl/>
        </w:rPr>
        <w:t xml:space="preserve">הרחבת </w:t>
      </w:r>
      <w:bookmarkStart w:id="251" w:name="_ETM_Q1_135680"/>
      <w:bookmarkEnd w:id="251"/>
      <w:r>
        <w:rPr>
          <w:rtl/>
        </w:rPr>
        <w:t xml:space="preserve">הזכות </w:t>
      </w:r>
      <w:bookmarkStart w:id="252" w:name="_ETM_Q1_135980"/>
      <w:bookmarkEnd w:id="252"/>
      <w:r>
        <w:rPr>
          <w:rtl/>
        </w:rPr>
        <w:t>ל</w:t>
      </w:r>
      <w:bookmarkStart w:id="253" w:name="_ETM_Q1_136400"/>
      <w:bookmarkEnd w:id="253"/>
      <w:r>
        <w:rPr>
          <w:rtl/>
        </w:rPr>
        <w:t>הסתלקות</w:t>
      </w:r>
      <w:r>
        <w:rPr>
          <w:rFonts w:hint="cs"/>
          <w:rtl/>
        </w:rPr>
        <w:t>)</w:t>
      </w:r>
      <w:bookmarkStart w:id="254" w:name="_ETM_Q1_133994"/>
      <w:bookmarkEnd w:id="254"/>
      <w:r>
        <w:rPr>
          <w:rFonts w:hint="cs"/>
          <w:rtl/>
        </w:rPr>
        <w:t>,</w:t>
      </w:r>
      <w:r>
        <w:rPr>
          <w:rtl/>
        </w:rPr>
        <w:t xml:space="preserve"> </w:t>
      </w:r>
      <w:bookmarkStart w:id="255" w:name="_ETM_Q1_137510"/>
      <w:bookmarkEnd w:id="255"/>
      <w:proofErr w:type="spellStart"/>
      <w:r>
        <w:rPr>
          <w:rtl/>
        </w:rPr>
        <w:t>התשפ"ה</w:t>
      </w:r>
      <w:bookmarkStart w:id="256" w:name="_ETM_Q1_138439"/>
      <w:bookmarkStart w:id="257" w:name="_ETM_Q1_138739"/>
      <w:bookmarkEnd w:id="256"/>
      <w:bookmarkEnd w:id="257"/>
      <w:proofErr w:type="spellEnd"/>
      <w:r>
        <w:rPr>
          <w:rFonts w:hint="cs"/>
          <w:rtl/>
        </w:rPr>
        <w:t>–2025</w:t>
      </w:r>
      <w:bookmarkStart w:id="258" w:name="_ETM_Q1_136534"/>
      <w:bookmarkEnd w:id="258"/>
      <w:r>
        <w:rPr>
          <w:rFonts w:hint="cs"/>
          <w:rtl/>
        </w:rPr>
        <w:t>,</w:t>
      </w:r>
      <w:r>
        <w:rPr>
          <w:rtl/>
        </w:rPr>
        <w:t xml:space="preserve"> </w:t>
      </w:r>
      <w:bookmarkStart w:id="259" w:name="_ETM_Q1_139909"/>
      <w:bookmarkEnd w:id="259"/>
      <w:r>
        <w:rPr>
          <w:rtl/>
        </w:rPr>
        <w:t xml:space="preserve">של </w:t>
      </w:r>
      <w:bookmarkStart w:id="260" w:name="_ETM_Q1_140120"/>
      <w:bookmarkEnd w:id="260"/>
      <w:r>
        <w:rPr>
          <w:rtl/>
        </w:rPr>
        <w:t xml:space="preserve">חבר </w:t>
      </w:r>
      <w:bookmarkStart w:id="261" w:name="_ETM_Q1_140389"/>
      <w:bookmarkEnd w:id="261"/>
      <w:r>
        <w:rPr>
          <w:rtl/>
        </w:rPr>
        <w:t xml:space="preserve">הכנסת </w:t>
      </w:r>
      <w:bookmarkStart w:id="262" w:name="_ETM_Q1_140690"/>
      <w:bookmarkEnd w:id="262"/>
      <w:r>
        <w:rPr>
          <w:rtl/>
        </w:rPr>
        <w:t xml:space="preserve">שמחה </w:t>
      </w:r>
      <w:bookmarkStart w:id="263" w:name="_ETM_Q1_141080"/>
      <w:bookmarkEnd w:id="263"/>
      <w:r>
        <w:rPr>
          <w:rtl/>
        </w:rPr>
        <w:t>רוטמן</w:t>
      </w:r>
      <w:r>
        <w:rPr>
          <w:rFonts w:hint="cs"/>
          <w:rtl/>
        </w:rPr>
        <w:t>;</w:t>
      </w:r>
      <w:r>
        <w:rPr>
          <w:rtl/>
        </w:rPr>
        <w:t xml:space="preserve"> </w:t>
      </w:r>
      <w:bookmarkStart w:id="264" w:name="_ETM_Q1_142070"/>
      <w:bookmarkStart w:id="265" w:name="_ETM_Q1_151685"/>
      <w:bookmarkEnd w:id="264"/>
      <w:bookmarkEnd w:id="265"/>
      <w:r>
        <w:rPr>
          <w:rtl/>
        </w:rPr>
        <w:t xml:space="preserve">הצעת </w:t>
      </w:r>
      <w:bookmarkStart w:id="266" w:name="_ETM_Q1_142760"/>
      <w:bookmarkEnd w:id="266"/>
      <w:r>
        <w:rPr>
          <w:rtl/>
        </w:rPr>
        <w:t xml:space="preserve">חוק </w:t>
      </w:r>
      <w:bookmarkStart w:id="267" w:name="_ETM_Q1_143030"/>
      <w:bookmarkStart w:id="268" w:name="_ETM_Q1_139544"/>
      <w:bookmarkEnd w:id="267"/>
      <w:bookmarkEnd w:id="268"/>
      <w:r>
        <w:rPr>
          <w:rtl/>
        </w:rPr>
        <w:t>לה</w:t>
      </w:r>
      <w:bookmarkStart w:id="269" w:name="_ETM_Q1_139585"/>
      <w:bookmarkEnd w:id="269"/>
      <w:r>
        <w:rPr>
          <w:rFonts w:hint="cs"/>
          <w:rtl/>
        </w:rPr>
        <w:t>קפא</w:t>
      </w:r>
      <w:r>
        <w:rPr>
          <w:rtl/>
        </w:rPr>
        <w:t xml:space="preserve">ת </w:t>
      </w:r>
      <w:bookmarkStart w:id="270" w:name="_ETM_Q1_143480"/>
      <w:bookmarkEnd w:id="270"/>
      <w:r>
        <w:rPr>
          <w:rtl/>
        </w:rPr>
        <w:t xml:space="preserve">כספים </w:t>
      </w:r>
      <w:bookmarkStart w:id="271" w:name="_ETM_Q1_143870"/>
      <w:bookmarkEnd w:id="271"/>
      <w:r>
        <w:rPr>
          <w:rtl/>
        </w:rPr>
        <w:t xml:space="preserve">ששילמה </w:t>
      </w:r>
      <w:bookmarkStart w:id="272" w:name="_ETM_Q1_144290"/>
      <w:bookmarkEnd w:id="272"/>
      <w:r>
        <w:rPr>
          <w:rtl/>
        </w:rPr>
        <w:t xml:space="preserve">הרשות </w:t>
      </w:r>
      <w:bookmarkStart w:id="273" w:name="_ETM_Q1_144590"/>
      <w:bookmarkEnd w:id="273"/>
      <w:r>
        <w:rPr>
          <w:rtl/>
        </w:rPr>
        <w:t>הפלס</w:t>
      </w:r>
      <w:bookmarkStart w:id="274" w:name="_ETM_Q1_141055"/>
      <w:bookmarkEnd w:id="274"/>
      <w:r>
        <w:rPr>
          <w:rtl/>
        </w:rPr>
        <w:t xml:space="preserve">טינית </w:t>
      </w:r>
      <w:bookmarkStart w:id="275" w:name="_ETM_Q1_145219"/>
      <w:bookmarkEnd w:id="275"/>
      <w:r>
        <w:rPr>
          <w:rtl/>
        </w:rPr>
        <w:t xml:space="preserve">בזיקה </w:t>
      </w:r>
      <w:bookmarkStart w:id="276" w:name="_ETM_Q1_145639"/>
      <w:bookmarkEnd w:id="276"/>
      <w:r>
        <w:rPr>
          <w:rtl/>
        </w:rPr>
        <w:t>לטרו</w:t>
      </w:r>
      <w:r>
        <w:rPr>
          <w:rFonts w:hint="cs"/>
          <w:rtl/>
        </w:rPr>
        <w:t>ר</w:t>
      </w:r>
      <w:bookmarkStart w:id="277" w:name="_ETM_Q1_143345"/>
      <w:bookmarkEnd w:id="277"/>
      <w:r>
        <w:rPr>
          <w:rtl/>
        </w:rPr>
        <w:t xml:space="preserve"> </w:t>
      </w:r>
      <w:bookmarkStart w:id="278" w:name="_ETM_Q1_146180"/>
      <w:bookmarkEnd w:id="278"/>
      <w:r>
        <w:rPr>
          <w:rFonts w:hint="cs"/>
          <w:rtl/>
        </w:rPr>
        <w:t>מ</w:t>
      </w:r>
      <w:r>
        <w:rPr>
          <w:rtl/>
        </w:rPr>
        <w:t xml:space="preserve">הכספים </w:t>
      </w:r>
      <w:bookmarkStart w:id="279" w:name="_ETM_Q1_146629"/>
      <w:bookmarkEnd w:id="279"/>
      <w:r>
        <w:rPr>
          <w:rtl/>
        </w:rPr>
        <w:t xml:space="preserve">המועברים </w:t>
      </w:r>
      <w:bookmarkStart w:id="280" w:name="_ETM_Q1_147109"/>
      <w:bookmarkEnd w:id="280"/>
      <w:r>
        <w:rPr>
          <w:rtl/>
        </w:rPr>
        <w:t xml:space="preserve">אליה </w:t>
      </w:r>
      <w:bookmarkStart w:id="281" w:name="_ETM_Q1_147349"/>
      <w:bookmarkEnd w:id="281"/>
      <w:r>
        <w:rPr>
          <w:rtl/>
        </w:rPr>
        <w:t xml:space="preserve">מממשלת </w:t>
      </w:r>
      <w:bookmarkStart w:id="282" w:name="_ETM_Q1_147799"/>
      <w:bookmarkEnd w:id="282"/>
      <w:r>
        <w:rPr>
          <w:rtl/>
        </w:rPr>
        <w:t>ישראל</w:t>
      </w:r>
      <w:bookmarkStart w:id="283" w:name="_ETM_Q1_143985"/>
      <w:bookmarkEnd w:id="283"/>
      <w:r>
        <w:rPr>
          <w:rtl/>
        </w:rPr>
        <w:t xml:space="preserve"> </w:t>
      </w:r>
      <w:bookmarkStart w:id="284" w:name="_ETM_Q1_148219"/>
      <w:bookmarkEnd w:id="284"/>
      <w:r>
        <w:rPr>
          <w:rFonts w:hint="cs"/>
          <w:rtl/>
        </w:rPr>
        <w:t>(</w:t>
      </w:r>
      <w:r>
        <w:rPr>
          <w:rtl/>
        </w:rPr>
        <w:t>תיקון</w:t>
      </w:r>
      <w:r>
        <w:rPr>
          <w:rFonts w:hint="cs"/>
          <w:rtl/>
        </w:rPr>
        <w:t>)</w:t>
      </w:r>
      <w:r>
        <w:rPr>
          <w:rtl/>
        </w:rPr>
        <w:t xml:space="preserve"> </w:t>
      </w:r>
      <w:bookmarkStart w:id="285" w:name="_ETM_Q1_148999"/>
      <w:bookmarkEnd w:id="285"/>
      <w:r>
        <w:rPr>
          <w:rFonts w:hint="cs"/>
          <w:rtl/>
        </w:rPr>
        <w:t>(</w:t>
      </w:r>
      <w:r>
        <w:rPr>
          <w:rtl/>
        </w:rPr>
        <w:t>ני</w:t>
      </w:r>
      <w:r>
        <w:rPr>
          <w:rFonts w:hint="cs"/>
          <w:rtl/>
        </w:rPr>
        <w:t>כ</w:t>
      </w:r>
      <w:bookmarkStart w:id="286" w:name="_ETM_Q1_144565"/>
      <w:bookmarkEnd w:id="286"/>
      <w:r>
        <w:rPr>
          <w:rtl/>
        </w:rPr>
        <w:t xml:space="preserve">וי </w:t>
      </w:r>
      <w:bookmarkStart w:id="287" w:name="_ETM_Q1_149359"/>
      <w:bookmarkEnd w:id="287"/>
      <w:r>
        <w:rPr>
          <w:rtl/>
        </w:rPr>
        <w:t xml:space="preserve">כספים </w:t>
      </w:r>
      <w:bookmarkStart w:id="288" w:name="_ETM_Q1_149749"/>
      <w:bookmarkEnd w:id="288"/>
      <w:r>
        <w:rPr>
          <w:rtl/>
        </w:rPr>
        <w:t xml:space="preserve">בשל </w:t>
      </w:r>
      <w:bookmarkStart w:id="289" w:name="_ETM_Q1_149989"/>
      <w:bookmarkEnd w:id="289"/>
      <w:r>
        <w:rPr>
          <w:rtl/>
        </w:rPr>
        <w:t xml:space="preserve">נזקי </w:t>
      </w:r>
      <w:bookmarkStart w:id="290" w:name="_ETM_Q1_150349"/>
      <w:bookmarkStart w:id="291" w:name="_ETM_Q1_150680"/>
      <w:bookmarkEnd w:id="290"/>
      <w:bookmarkEnd w:id="291"/>
      <w:r>
        <w:rPr>
          <w:rFonts w:hint="cs"/>
          <w:rtl/>
        </w:rPr>
        <w:t>טרור</w:t>
      </w:r>
      <w:bookmarkStart w:id="292" w:name="_ETM_Q1_147474"/>
      <w:bookmarkEnd w:id="292"/>
      <w:r>
        <w:rPr>
          <w:rFonts w:hint="cs"/>
          <w:rtl/>
        </w:rPr>
        <w:t xml:space="preserve">), </w:t>
      </w:r>
      <w:bookmarkStart w:id="293" w:name="_ETM_Q1_148202"/>
      <w:bookmarkEnd w:id="293"/>
      <w:proofErr w:type="spellStart"/>
      <w:r>
        <w:rPr>
          <w:rtl/>
        </w:rPr>
        <w:t>התשפ"ה</w:t>
      </w:r>
      <w:bookmarkStart w:id="294" w:name="_ETM_Q1_151989"/>
      <w:bookmarkStart w:id="295" w:name="_ETM_Q1_152349"/>
      <w:bookmarkStart w:id="296" w:name="_ETM_Q1_153159"/>
      <w:bookmarkEnd w:id="294"/>
      <w:bookmarkEnd w:id="295"/>
      <w:bookmarkEnd w:id="296"/>
      <w:proofErr w:type="spellEnd"/>
      <w:r>
        <w:rPr>
          <w:rFonts w:hint="cs"/>
          <w:rtl/>
        </w:rPr>
        <w:t xml:space="preserve">–2025, </w:t>
      </w:r>
      <w:bookmarkStart w:id="297" w:name="_ETM_Q1_149044"/>
      <w:bookmarkEnd w:id="297"/>
      <w:r>
        <w:rPr>
          <w:rtl/>
        </w:rPr>
        <w:t xml:space="preserve">של </w:t>
      </w:r>
      <w:bookmarkStart w:id="298" w:name="_ETM_Q1_153459"/>
      <w:bookmarkEnd w:id="298"/>
      <w:r>
        <w:rPr>
          <w:rtl/>
        </w:rPr>
        <w:t xml:space="preserve">חבר </w:t>
      </w:r>
      <w:bookmarkStart w:id="299" w:name="_ETM_Q1_153819"/>
      <w:bookmarkEnd w:id="299"/>
      <w:r>
        <w:rPr>
          <w:rtl/>
        </w:rPr>
        <w:t xml:space="preserve">הכנסת </w:t>
      </w:r>
      <w:bookmarkStart w:id="300" w:name="_ETM_Q1_154480"/>
      <w:bookmarkEnd w:id="300"/>
      <w:r>
        <w:rPr>
          <w:rtl/>
        </w:rPr>
        <w:t>אבי</w:t>
      </w:r>
      <w:bookmarkStart w:id="301" w:name="_ETM_Q1_154749"/>
      <w:bookmarkStart w:id="302" w:name="_ETM_Q1_151274"/>
      <w:bookmarkEnd w:id="301"/>
      <w:bookmarkEnd w:id="302"/>
      <w:r>
        <w:rPr>
          <w:rtl/>
        </w:rPr>
        <w:t xml:space="preserve">חי </w:t>
      </w:r>
      <w:bookmarkStart w:id="303" w:name="_ETM_Q1_155049"/>
      <w:bookmarkEnd w:id="303"/>
      <w:r>
        <w:rPr>
          <w:rtl/>
        </w:rPr>
        <w:t xml:space="preserve">אברהם </w:t>
      </w:r>
      <w:bookmarkStart w:id="304" w:name="_ETM_Q1_155469"/>
      <w:bookmarkEnd w:id="304"/>
      <w:r>
        <w:rPr>
          <w:rtl/>
        </w:rPr>
        <w:t>בוארון</w:t>
      </w:r>
      <w:r>
        <w:rPr>
          <w:rFonts w:hint="cs"/>
          <w:rtl/>
        </w:rPr>
        <w:t>;</w:t>
      </w:r>
      <w:r>
        <w:rPr>
          <w:rtl/>
        </w:rPr>
        <w:t xml:space="preserve"> </w:t>
      </w:r>
      <w:bookmarkStart w:id="305" w:name="_ETM_Q1_157530"/>
      <w:bookmarkEnd w:id="305"/>
      <w:r>
        <w:rPr>
          <w:rtl/>
        </w:rPr>
        <w:t xml:space="preserve">הצעת </w:t>
      </w:r>
      <w:bookmarkStart w:id="306" w:name="_ETM_Q1_157980"/>
      <w:bookmarkEnd w:id="306"/>
      <w:r>
        <w:rPr>
          <w:rtl/>
        </w:rPr>
        <w:t>ח</w:t>
      </w:r>
      <w:bookmarkStart w:id="307" w:name="_ETM_Q1_156555"/>
      <w:bookmarkEnd w:id="307"/>
      <w:r>
        <w:rPr>
          <w:rtl/>
        </w:rPr>
        <w:t xml:space="preserve">וק </w:t>
      </w:r>
      <w:bookmarkStart w:id="308" w:name="_ETM_Q1_158190"/>
      <w:bookmarkEnd w:id="308"/>
      <w:r>
        <w:rPr>
          <w:rtl/>
        </w:rPr>
        <w:t xml:space="preserve">המועצה </w:t>
      </w:r>
      <w:bookmarkStart w:id="309" w:name="_ETM_Q1_158669"/>
      <w:bookmarkEnd w:id="309"/>
      <w:r>
        <w:rPr>
          <w:rtl/>
        </w:rPr>
        <w:t xml:space="preserve">לענף </w:t>
      </w:r>
      <w:bookmarkStart w:id="310" w:name="_ETM_Q1_159000"/>
      <w:bookmarkEnd w:id="310"/>
      <w:r>
        <w:rPr>
          <w:rtl/>
        </w:rPr>
        <w:t xml:space="preserve">הלול </w:t>
      </w:r>
      <w:bookmarkStart w:id="311" w:name="_ETM_Q1_159419"/>
      <w:bookmarkEnd w:id="311"/>
      <w:r>
        <w:rPr>
          <w:rFonts w:hint="cs"/>
          <w:rtl/>
        </w:rPr>
        <w:t>(</w:t>
      </w:r>
      <w:r>
        <w:rPr>
          <w:rtl/>
        </w:rPr>
        <w:t xml:space="preserve">ייצור </w:t>
      </w:r>
      <w:bookmarkStart w:id="312" w:name="_ETM_Q1_159780"/>
      <w:bookmarkEnd w:id="312"/>
      <w:r>
        <w:rPr>
          <w:rtl/>
        </w:rPr>
        <w:t>ושיווק</w:t>
      </w:r>
      <w:r>
        <w:rPr>
          <w:rFonts w:hint="cs"/>
          <w:rtl/>
        </w:rPr>
        <w:t>)</w:t>
      </w:r>
      <w:r>
        <w:rPr>
          <w:rtl/>
        </w:rPr>
        <w:t xml:space="preserve"> </w:t>
      </w:r>
      <w:bookmarkStart w:id="313" w:name="_ETM_Q1_160290"/>
      <w:bookmarkEnd w:id="313"/>
      <w:r>
        <w:rPr>
          <w:rFonts w:hint="cs"/>
          <w:rtl/>
        </w:rPr>
        <w:t>(</w:t>
      </w:r>
      <w:r>
        <w:rPr>
          <w:rtl/>
        </w:rPr>
        <w:t xml:space="preserve">תיקון </w:t>
      </w:r>
      <w:bookmarkStart w:id="314" w:name="_ETM_Q1_160590"/>
      <w:bookmarkEnd w:id="314"/>
      <w:r>
        <w:rPr>
          <w:rtl/>
        </w:rPr>
        <w:t>מס</w:t>
      </w:r>
      <w:r>
        <w:rPr>
          <w:rFonts w:hint="cs"/>
          <w:rtl/>
        </w:rPr>
        <w:t>'</w:t>
      </w:r>
      <w:r>
        <w:rPr>
          <w:rtl/>
        </w:rPr>
        <w:t xml:space="preserve"> </w:t>
      </w:r>
      <w:bookmarkStart w:id="315" w:name="_ETM_Q1_160889"/>
      <w:bookmarkEnd w:id="315"/>
      <w:r>
        <w:rPr>
          <w:rtl/>
        </w:rPr>
        <w:t xml:space="preserve">18 </w:t>
      </w:r>
      <w:bookmarkStart w:id="316" w:name="_ETM_Q1_161610"/>
      <w:bookmarkEnd w:id="316"/>
      <w:r>
        <w:rPr>
          <w:rtl/>
        </w:rPr>
        <w:t xml:space="preserve">והוראת </w:t>
      </w:r>
      <w:bookmarkStart w:id="317" w:name="_ETM_Q1_162150"/>
      <w:bookmarkEnd w:id="317"/>
      <w:r>
        <w:rPr>
          <w:rtl/>
        </w:rPr>
        <w:t>שעה</w:t>
      </w:r>
      <w:r>
        <w:rPr>
          <w:rFonts w:hint="cs"/>
          <w:rtl/>
        </w:rPr>
        <w:t>)</w:t>
      </w:r>
      <w:bookmarkStart w:id="318" w:name="_ETM_Q1_156405"/>
      <w:bookmarkEnd w:id="318"/>
      <w:r>
        <w:rPr>
          <w:rtl/>
        </w:rPr>
        <w:t xml:space="preserve"> </w:t>
      </w:r>
      <w:bookmarkStart w:id="319" w:name="_ETM_Q1_162450"/>
      <w:bookmarkEnd w:id="319"/>
      <w:r>
        <w:rPr>
          <w:rFonts w:hint="cs"/>
          <w:rtl/>
        </w:rPr>
        <w:t>(</w:t>
      </w:r>
      <w:r>
        <w:rPr>
          <w:rtl/>
        </w:rPr>
        <w:t>תיקון</w:t>
      </w:r>
      <w:r>
        <w:rPr>
          <w:rFonts w:hint="cs"/>
          <w:rtl/>
        </w:rPr>
        <w:t>)</w:t>
      </w:r>
      <w:r>
        <w:rPr>
          <w:rtl/>
        </w:rPr>
        <w:t xml:space="preserve"> </w:t>
      </w:r>
      <w:bookmarkStart w:id="320" w:name="_ETM_Q1_162930"/>
      <w:bookmarkStart w:id="321" w:name="_ETM_Q1_159375"/>
      <w:bookmarkEnd w:id="320"/>
      <w:bookmarkEnd w:id="321"/>
      <w:r>
        <w:rPr>
          <w:rFonts w:hint="cs"/>
          <w:rtl/>
        </w:rPr>
        <w:t>(</w:t>
      </w:r>
      <w:r>
        <w:rPr>
          <w:rtl/>
        </w:rPr>
        <w:t xml:space="preserve">דחיית </w:t>
      </w:r>
      <w:bookmarkStart w:id="322" w:name="_ETM_Q1_163290"/>
      <w:bookmarkEnd w:id="322"/>
      <w:r>
        <w:rPr>
          <w:rtl/>
        </w:rPr>
        <w:t xml:space="preserve">ביטול </w:t>
      </w:r>
      <w:bookmarkStart w:id="323" w:name="_ETM_Q1_163650"/>
      <w:bookmarkEnd w:id="323"/>
      <w:r>
        <w:rPr>
          <w:rtl/>
        </w:rPr>
        <w:t xml:space="preserve">התכנון </w:t>
      </w:r>
      <w:bookmarkStart w:id="324" w:name="_ETM_Q1_164130"/>
      <w:bookmarkEnd w:id="324"/>
      <w:r>
        <w:rPr>
          <w:rtl/>
        </w:rPr>
        <w:t xml:space="preserve">בענף </w:t>
      </w:r>
      <w:bookmarkStart w:id="325" w:name="_ETM_Q1_164490"/>
      <w:bookmarkEnd w:id="325"/>
      <w:r>
        <w:rPr>
          <w:rtl/>
        </w:rPr>
        <w:t>ההטלה</w:t>
      </w:r>
      <w:r>
        <w:rPr>
          <w:rFonts w:hint="cs"/>
          <w:rtl/>
        </w:rPr>
        <w:t>),</w:t>
      </w:r>
      <w:bookmarkStart w:id="326" w:name="_ETM_Q1_160665"/>
      <w:bookmarkStart w:id="327" w:name="_ETM_Q1_165000"/>
      <w:bookmarkEnd w:id="326"/>
      <w:bookmarkEnd w:id="327"/>
      <w:r>
        <w:rPr>
          <w:rFonts w:hint="cs"/>
          <w:rtl/>
        </w:rPr>
        <w:t xml:space="preserve"> </w:t>
      </w:r>
      <w:proofErr w:type="spellStart"/>
      <w:r>
        <w:rPr>
          <w:rtl/>
        </w:rPr>
        <w:t>התשפ"ה</w:t>
      </w:r>
      <w:bookmarkStart w:id="328" w:name="_ETM_Q1_165810"/>
      <w:bookmarkStart w:id="329" w:name="_ETM_Q1_166139"/>
      <w:bookmarkEnd w:id="328"/>
      <w:bookmarkEnd w:id="329"/>
      <w:proofErr w:type="spellEnd"/>
      <w:r>
        <w:rPr>
          <w:rFonts w:hint="cs"/>
          <w:rtl/>
        </w:rPr>
        <w:t>–2025,</w:t>
      </w:r>
      <w:r>
        <w:rPr>
          <w:rtl/>
        </w:rPr>
        <w:t xml:space="preserve"> </w:t>
      </w:r>
      <w:bookmarkStart w:id="330" w:name="_ETM_Q1_167100"/>
      <w:bookmarkEnd w:id="330"/>
      <w:r>
        <w:rPr>
          <w:rtl/>
        </w:rPr>
        <w:t xml:space="preserve">של </w:t>
      </w:r>
      <w:bookmarkStart w:id="331" w:name="_ETM_Q1_167340"/>
      <w:bookmarkEnd w:id="331"/>
      <w:r>
        <w:rPr>
          <w:rtl/>
        </w:rPr>
        <w:t xml:space="preserve">חבר </w:t>
      </w:r>
      <w:bookmarkStart w:id="332" w:name="_ETM_Q1_167669"/>
      <w:bookmarkEnd w:id="332"/>
      <w:r>
        <w:rPr>
          <w:rtl/>
        </w:rPr>
        <w:t xml:space="preserve">הכנסת </w:t>
      </w:r>
      <w:bookmarkStart w:id="333" w:name="_ETM_Q1_168120"/>
      <w:bookmarkEnd w:id="333"/>
      <w:r>
        <w:rPr>
          <w:rtl/>
        </w:rPr>
        <w:t xml:space="preserve">ששון </w:t>
      </w:r>
      <w:bookmarkStart w:id="334" w:name="_ETM_Q1_168690"/>
      <w:bookmarkStart w:id="335" w:name="_ETM_Q1_164635"/>
      <w:bookmarkEnd w:id="334"/>
      <w:bookmarkEnd w:id="335"/>
      <w:r>
        <w:rPr>
          <w:rFonts w:hint="cs"/>
          <w:rtl/>
        </w:rPr>
        <w:t>ששי</w:t>
      </w:r>
      <w:r>
        <w:rPr>
          <w:rtl/>
        </w:rPr>
        <w:t xml:space="preserve"> </w:t>
      </w:r>
      <w:bookmarkStart w:id="336" w:name="_ETM_Q1_168960"/>
      <w:bookmarkEnd w:id="336"/>
      <w:r>
        <w:rPr>
          <w:rtl/>
        </w:rPr>
        <w:t>גואטה</w:t>
      </w:r>
      <w:r>
        <w:rPr>
          <w:rFonts w:hint="cs"/>
          <w:rtl/>
        </w:rPr>
        <w:t>.</w:t>
      </w:r>
      <w:bookmarkStart w:id="337" w:name="_ETM_Q1_169849"/>
      <w:bookmarkEnd w:id="337"/>
    </w:p>
    <w:p w:rsidR="00ED79A6" w:rsidRDefault="00ED79A6" w:rsidP="003835E9">
      <w:pPr>
        <w:rPr>
          <w:rtl/>
        </w:rPr>
      </w:pPr>
      <w:bookmarkStart w:id="338" w:name="_ETM_Q1_168192"/>
      <w:bookmarkStart w:id="339" w:name="_ETM_Q1_168295"/>
      <w:bookmarkStart w:id="340" w:name="_ETM_Q1_168322"/>
      <w:bookmarkEnd w:id="338"/>
      <w:bookmarkEnd w:id="339"/>
      <w:bookmarkEnd w:id="340"/>
    </w:p>
    <w:p w:rsidR="00ED79A6" w:rsidRDefault="00ED79A6" w:rsidP="0098524A">
      <w:pPr>
        <w:rPr>
          <w:rtl/>
        </w:rPr>
      </w:pPr>
      <w:bookmarkStart w:id="341" w:name="_ETM_Q1_168382"/>
      <w:bookmarkEnd w:id="341"/>
      <w:r>
        <w:rPr>
          <w:rtl/>
        </w:rPr>
        <w:t xml:space="preserve">כמו </w:t>
      </w:r>
      <w:bookmarkStart w:id="342" w:name="_ETM_Q1_170060"/>
      <w:bookmarkEnd w:id="342"/>
      <w:r>
        <w:rPr>
          <w:rtl/>
        </w:rPr>
        <w:t>כן</w:t>
      </w:r>
      <w:r w:rsidR="00946CC3">
        <w:rPr>
          <w:rFonts w:hint="cs"/>
          <w:rtl/>
        </w:rPr>
        <w:t>,</w:t>
      </w:r>
      <w:r>
        <w:rPr>
          <w:rtl/>
        </w:rPr>
        <w:t xml:space="preserve"> </w:t>
      </w:r>
      <w:bookmarkStart w:id="343" w:name="_ETM_Q1_170269"/>
      <w:bookmarkEnd w:id="343"/>
      <w:r>
        <w:rPr>
          <w:rtl/>
        </w:rPr>
        <w:t xml:space="preserve">הונח </w:t>
      </w:r>
      <w:bookmarkStart w:id="344" w:name="_ETM_Q1_170540"/>
      <w:bookmarkEnd w:id="344"/>
      <w:r>
        <w:rPr>
          <w:rtl/>
        </w:rPr>
        <w:t xml:space="preserve">על </w:t>
      </w:r>
      <w:bookmarkStart w:id="345" w:name="_ETM_Q1_170629"/>
      <w:bookmarkEnd w:id="345"/>
      <w:r>
        <w:rPr>
          <w:rtl/>
        </w:rPr>
        <w:t xml:space="preserve">שולחן </w:t>
      </w:r>
      <w:bookmarkStart w:id="346" w:name="_ETM_Q1_170930"/>
      <w:bookmarkEnd w:id="346"/>
      <w:r>
        <w:rPr>
          <w:rtl/>
        </w:rPr>
        <w:t xml:space="preserve">הכנסת </w:t>
      </w:r>
      <w:bookmarkStart w:id="347" w:name="_ETM_Q1_171290"/>
      <w:bookmarkEnd w:id="347"/>
      <w:r>
        <w:rPr>
          <w:rtl/>
        </w:rPr>
        <w:t xml:space="preserve">נוסח </w:t>
      </w:r>
      <w:bookmarkStart w:id="348" w:name="_ETM_Q1_171560"/>
      <w:bookmarkEnd w:id="348"/>
      <w:r>
        <w:rPr>
          <w:rtl/>
        </w:rPr>
        <w:t xml:space="preserve">מתוקן </w:t>
      </w:r>
      <w:bookmarkStart w:id="349" w:name="_ETM_Q1_172159"/>
      <w:bookmarkEnd w:id="349"/>
      <w:r>
        <w:rPr>
          <w:rtl/>
        </w:rPr>
        <w:t xml:space="preserve">להצעת </w:t>
      </w:r>
      <w:bookmarkStart w:id="350" w:name="_ETM_Q1_172549"/>
      <w:bookmarkEnd w:id="350"/>
      <w:r>
        <w:rPr>
          <w:rtl/>
        </w:rPr>
        <w:t xml:space="preserve">חוק </w:t>
      </w:r>
      <w:bookmarkStart w:id="351" w:name="_ETM_Q1_172760"/>
      <w:bookmarkEnd w:id="351"/>
      <w:r>
        <w:rPr>
          <w:rtl/>
        </w:rPr>
        <w:t xml:space="preserve">זכויות </w:t>
      </w:r>
      <w:bookmarkStart w:id="352" w:name="_ETM_Q1_173120"/>
      <w:bookmarkEnd w:id="352"/>
      <w:r>
        <w:rPr>
          <w:rtl/>
        </w:rPr>
        <w:t>מבצעים</w:t>
      </w:r>
      <w:bookmarkStart w:id="353" w:name="_ETM_Q1_169275"/>
      <w:bookmarkEnd w:id="353"/>
      <w:r>
        <w:rPr>
          <w:rtl/>
        </w:rPr>
        <w:t xml:space="preserve"> </w:t>
      </w:r>
      <w:bookmarkStart w:id="354" w:name="_ETM_Q1_173659"/>
      <w:bookmarkEnd w:id="354"/>
      <w:r>
        <w:rPr>
          <w:rtl/>
        </w:rPr>
        <w:t xml:space="preserve">ומשדרים </w:t>
      </w:r>
      <w:bookmarkStart w:id="355" w:name="_ETM_Q1_174319"/>
      <w:bookmarkEnd w:id="355"/>
      <w:r>
        <w:rPr>
          <w:rFonts w:hint="cs"/>
          <w:rtl/>
        </w:rPr>
        <w:t>(</w:t>
      </w:r>
      <w:r>
        <w:rPr>
          <w:rtl/>
        </w:rPr>
        <w:t xml:space="preserve">תיקון </w:t>
      </w:r>
      <w:bookmarkStart w:id="356" w:name="_ETM_Q1_174620"/>
      <w:bookmarkEnd w:id="356"/>
      <w:r>
        <w:rPr>
          <w:rtl/>
        </w:rPr>
        <w:t>מס</w:t>
      </w:r>
      <w:r>
        <w:rPr>
          <w:rFonts w:hint="cs"/>
          <w:rtl/>
        </w:rPr>
        <w:t>'</w:t>
      </w:r>
      <w:r>
        <w:rPr>
          <w:rtl/>
        </w:rPr>
        <w:t xml:space="preserve"> </w:t>
      </w:r>
      <w:bookmarkStart w:id="357" w:name="_ETM_Q1_174980"/>
      <w:bookmarkEnd w:id="357"/>
      <w:r>
        <w:rPr>
          <w:rtl/>
        </w:rPr>
        <w:t>10</w:t>
      </w:r>
      <w:r>
        <w:rPr>
          <w:rFonts w:hint="cs"/>
          <w:rtl/>
        </w:rPr>
        <w:t>),</w:t>
      </w:r>
      <w:bookmarkStart w:id="358" w:name="_ETM_Q1_173064"/>
      <w:bookmarkEnd w:id="358"/>
      <w:r>
        <w:rPr>
          <w:rtl/>
        </w:rPr>
        <w:t xml:space="preserve"> </w:t>
      </w:r>
      <w:bookmarkStart w:id="359" w:name="_ETM_Q1_175760"/>
      <w:bookmarkEnd w:id="359"/>
      <w:proofErr w:type="spellStart"/>
      <w:r>
        <w:rPr>
          <w:rtl/>
        </w:rPr>
        <w:t>התשפ</w:t>
      </w:r>
      <w:r>
        <w:rPr>
          <w:rFonts w:hint="cs"/>
          <w:rtl/>
        </w:rPr>
        <w:t>"ה</w:t>
      </w:r>
      <w:proofErr w:type="spellEnd"/>
      <w:r>
        <w:rPr>
          <w:rFonts w:hint="eastAsia"/>
          <w:rtl/>
        </w:rPr>
        <w:t>–</w:t>
      </w:r>
      <w:r>
        <w:rPr>
          <w:rFonts w:hint="cs"/>
          <w:rtl/>
        </w:rPr>
        <w:t>2025</w:t>
      </w:r>
      <w:bookmarkStart w:id="360" w:name="_ETM_Q1_174305"/>
      <w:bookmarkStart w:id="361" w:name="_ETM_Q1_175084"/>
      <w:bookmarkEnd w:id="360"/>
      <w:bookmarkEnd w:id="361"/>
      <w:r>
        <w:rPr>
          <w:rFonts w:hint="cs"/>
          <w:rtl/>
        </w:rPr>
        <w:t>,</w:t>
      </w:r>
      <w:bookmarkStart w:id="362" w:name="_ETM_Q1_176779"/>
      <w:bookmarkStart w:id="363" w:name="_ETM_Q1_177049"/>
      <w:bookmarkStart w:id="364" w:name="_ETM_Q1_177859"/>
      <w:bookmarkEnd w:id="362"/>
      <w:bookmarkEnd w:id="363"/>
      <w:bookmarkEnd w:id="364"/>
      <w:r>
        <w:rPr>
          <w:rFonts w:hint="cs"/>
          <w:rtl/>
        </w:rPr>
        <w:t xml:space="preserve"> </w:t>
      </w:r>
      <w:r>
        <w:rPr>
          <w:rtl/>
        </w:rPr>
        <w:t xml:space="preserve">שמספרה </w:t>
      </w:r>
      <w:bookmarkStart w:id="365" w:name="_ETM_Q1_178459"/>
      <w:bookmarkEnd w:id="365"/>
      <w:r>
        <w:rPr>
          <w:rtl/>
        </w:rPr>
        <w:t>כ</w:t>
      </w:r>
      <w:r>
        <w:rPr>
          <w:rFonts w:hint="cs"/>
          <w:rtl/>
        </w:rPr>
        <w:t>/</w:t>
      </w:r>
      <w:r>
        <w:rPr>
          <w:rtl/>
        </w:rPr>
        <w:t>1115</w:t>
      </w:r>
      <w:bookmarkStart w:id="366" w:name="_ETM_Q1_178194"/>
      <w:bookmarkEnd w:id="366"/>
      <w:r>
        <w:rPr>
          <w:rFonts w:hint="cs"/>
          <w:rtl/>
        </w:rPr>
        <w:t>.</w:t>
      </w:r>
      <w:r>
        <w:rPr>
          <w:rtl/>
        </w:rPr>
        <w:t xml:space="preserve"> </w:t>
      </w:r>
      <w:bookmarkStart w:id="367" w:name="_ETM_Q1_181190"/>
      <w:bookmarkEnd w:id="367"/>
      <w:r>
        <w:rPr>
          <w:rtl/>
        </w:rPr>
        <w:t xml:space="preserve">בהצעת </w:t>
      </w:r>
      <w:bookmarkStart w:id="368" w:name="_ETM_Q1_181610"/>
      <w:bookmarkEnd w:id="368"/>
      <w:r>
        <w:rPr>
          <w:rtl/>
        </w:rPr>
        <w:t xml:space="preserve">החוק </w:t>
      </w:r>
      <w:bookmarkStart w:id="369" w:name="_ETM_Q1_181790"/>
      <w:bookmarkEnd w:id="369"/>
      <w:r>
        <w:rPr>
          <w:rFonts w:hint="cs"/>
          <w:rtl/>
        </w:rPr>
        <w:t>נשמטה</w:t>
      </w:r>
      <w:bookmarkStart w:id="370" w:name="_ETM_Q1_177594"/>
      <w:bookmarkEnd w:id="370"/>
      <w:r>
        <w:rPr>
          <w:rtl/>
        </w:rPr>
        <w:t xml:space="preserve"> </w:t>
      </w:r>
      <w:bookmarkStart w:id="371" w:name="_ETM_Q1_182389"/>
      <w:bookmarkEnd w:id="371"/>
      <w:r>
        <w:rPr>
          <w:rtl/>
        </w:rPr>
        <w:t xml:space="preserve">פסקה </w:t>
      </w:r>
      <w:bookmarkStart w:id="372" w:name="_ETM_Q1_182660"/>
      <w:bookmarkEnd w:id="372"/>
      <w:r>
        <w:rPr>
          <w:rFonts w:hint="cs"/>
          <w:rtl/>
        </w:rPr>
        <w:t>(</w:t>
      </w:r>
      <w:r>
        <w:rPr>
          <w:rtl/>
        </w:rPr>
        <w:t>2</w:t>
      </w:r>
      <w:bookmarkStart w:id="373" w:name="_ETM_Q1_183380"/>
      <w:bookmarkStart w:id="374" w:name="_ETM_Q1_180584"/>
      <w:bookmarkEnd w:id="373"/>
      <w:bookmarkEnd w:id="374"/>
      <w:r>
        <w:rPr>
          <w:rFonts w:hint="cs"/>
          <w:rtl/>
        </w:rPr>
        <w:t>)(</w:t>
      </w:r>
      <w:r>
        <w:rPr>
          <w:rtl/>
        </w:rPr>
        <w:t>ב</w:t>
      </w:r>
      <w:r>
        <w:rPr>
          <w:rFonts w:hint="cs"/>
          <w:rtl/>
        </w:rPr>
        <w:t>)</w:t>
      </w:r>
      <w:bookmarkStart w:id="375" w:name="_ETM_Q1_180263"/>
      <w:bookmarkEnd w:id="375"/>
      <w:r>
        <w:rPr>
          <w:rtl/>
        </w:rPr>
        <w:t xml:space="preserve"> </w:t>
      </w:r>
      <w:bookmarkStart w:id="376" w:name="_ETM_Q1_183919"/>
      <w:bookmarkEnd w:id="376"/>
      <w:r>
        <w:rPr>
          <w:rtl/>
        </w:rPr>
        <w:t xml:space="preserve">לסעיף </w:t>
      </w:r>
      <w:bookmarkStart w:id="377" w:name="_ETM_Q1_184550"/>
      <w:bookmarkEnd w:id="377"/>
      <w:r>
        <w:rPr>
          <w:rtl/>
        </w:rPr>
        <w:t>2</w:t>
      </w:r>
      <w:r>
        <w:rPr>
          <w:rFonts w:hint="cs"/>
          <w:rtl/>
        </w:rPr>
        <w:t>.</w:t>
      </w:r>
      <w:r>
        <w:rPr>
          <w:rtl/>
        </w:rPr>
        <w:t xml:space="preserve"> </w:t>
      </w:r>
      <w:bookmarkStart w:id="378" w:name="_ETM_Q1_185060"/>
      <w:bookmarkEnd w:id="378"/>
      <w:r>
        <w:rPr>
          <w:rtl/>
        </w:rPr>
        <w:t>תודה</w:t>
      </w:r>
      <w:r>
        <w:rPr>
          <w:rFonts w:hint="cs"/>
          <w:rtl/>
        </w:rPr>
        <w:t>.</w:t>
      </w:r>
      <w:bookmarkStart w:id="379" w:name="_ETM_Q1_186379"/>
      <w:bookmarkEnd w:id="379"/>
    </w:p>
    <w:p w:rsidR="00ED79A6" w:rsidRDefault="00ED79A6" w:rsidP="003835E9">
      <w:pPr>
        <w:rPr>
          <w:rtl/>
        </w:rPr>
      </w:pPr>
      <w:bookmarkStart w:id="380" w:name="_ETM_Q1_185593"/>
      <w:bookmarkStart w:id="381" w:name="_ETM_Q1_185713"/>
      <w:bookmarkStart w:id="382" w:name="_ETM_Q1_183713"/>
      <w:bookmarkEnd w:id="380"/>
      <w:bookmarkEnd w:id="381"/>
      <w:bookmarkEnd w:id="382"/>
    </w:p>
    <w:p w:rsidR="00ED79A6" w:rsidRDefault="00ED79A6" w:rsidP="003835E9">
      <w:pPr>
        <w:pStyle w:val="af6"/>
        <w:keepNext/>
        <w:rPr>
          <w:rtl/>
        </w:rPr>
      </w:pPr>
      <w:bookmarkStart w:id="383" w:name="ET_yor_6423_4"/>
      <w:r w:rsidRPr="003835E9">
        <w:rPr>
          <w:rStyle w:val="TagStyle"/>
          <w:rtl/>
        </w:rPr>
        <w:t xml:space="preserve"> &lt;&lt; יור &gt;&gt; </w:t>
      </w:r>
      <w:r>
        <w:rPr>
          <w:rtl/>
        </w:rPr>
        <w:t>היו"ר אמיר אוחנה:</w:t>
      </w:r>
      <w:r w:rsidRPr="003835E9">
        <w:rPr>
          <w:rStyle w:val="TagStyle"/>
          <w:rtl/>
        </w:rPr>
        <w:t xml:space="preserve"> &lt;&lt; יור &gt;&gt;</w:t>
      </w:r>
      <w:r>
        <w:rPr>
          <w:rtl/>
        </w:rPr>
        <w:t xml:space="preserve"> </w:t>
      </w:r>
      <w:bookmarkEnd w:id="383"/>
    </w:p>
    <w:p w:rsidR="00ED79A6" w:rsidRDefault="00ED79A6" w:rsidP="003835E9">
      <w:pPr>
        <w:pStyle w:val="KeepWithNext"/>
        <w:rPr>
          <w:rtl/>
          <w:lang w:eastAsia="he-IL"/>
        </w:rPr>
      </w:pPr>
    </w:p>
    <w:p w:rsidR="00ED79A6" w:rsidRDefault="00ED79A6" w:rsidP="003835E9">
      <w:pPr>
        <w:rPr>
          <w:rtl/>
        </w:rPr>
      </w:pPr>
      <w:bookmarkStart w:id="384" w:name="_ETM_Q1_189073"/>
      <w:bookmarkStart w:id="385" w:name="_ETM_Q1_185753"/>
      <w:bookmarkStart w:id="386" w:name="_ETM_Q1_185864"/>
      <w:bookmarkStart w:id="387" w:name="_ETM_Q1_184363"/>
      <w:bookmarkEnd w:id="384"/>
      <w:bookmarkEnd w:id="385"/>
      <w:bookmarkEnd w:id="386"/>
      <w:bookmarkEnd w:id="387"/>
      <w:r>
        <w:rPr>
          <w:rtl/>
        </w:rPr>
        <w:t xml:space="preserve">אני </w:t>
      </w:r>
      <w:bookmarkStart w:id="388" w:name="_ETM_Q1_186590"/>
      <w:bookmarkEnd w:id="388"/>
      <w:r>
        <w:rPr>
          <w:rtl/>
        </w:rPr>
        <w:t>מוד</w:t>
      </w:r>
      <w:r>
        <w:rPr>
          <w:rFonts w:hint="cs"/>
          <w:rtl/>
        </w:rPr>
        <w:t>ה</w:t>
      </w:r>
      <w:r>
        <w:rPr>
          <w:rtl/>
        </w:rPr>
        <w:t xml:space="preserve"> </w:t>
      </w:r>
      <w:bookmarkStart w:id="389" w:name="_ETM_Q1_186859"/>
      <w:bookmarkEnd w:id="389"/>
      <w:r>
        <w:rPr>
          <w:rtl/>
        </w:rPr>
        <w:t xml:space="preserve">למזכיר </w:t>
      </w:r>
      <w:bookmarkStart w:id="390" w:name="_ETM_Q1_187340"/>
      <w:bookmarkEnd w:id="390"/>
      <w:r>
        <w:rPr>
          <w:rtl/>
        </w:rPr>
        <w:t>הכנסת</w:t>
      </w:r>
      <w:bookmarkStart w:id="391" w:name="_ETM_Q1_184642"/>
      <w:bookmarkEnd w:id="391"/>
      <w:r>
        <w:rPr>
          <w:rFonts w:hint="cs"/>
          <w:rtl/>
        </w:rPr>
        <w:t>.</w:t>
      </w:r>
      <w:bookmarkStart w:id="392" w:name="_ETM_Q1_187939"/>
      <w:bookmarkStart w:id="393" w:name="_ETM_Q1_187526"/>
      <w:bookmarkEnd w:id="392"/>
      <w:bookmarkEnd w:id="393"/>
    </w:p>
    <w:p w:rsidR="00ED79A6" w:rsidRDefault="00ED79A6" w:rsidP="003835E9">
      <w:pPr>
        <w:rPr>
          <w:rtl/>
        </w:rPr>
      </w:pPr>
    </w:p>
    <w:p w:rsidR="00ED79A6" w:rsidRDefault="00ED79A6" w:rsidP="003835E9">
      <w:pPr>
        <w:rPr>
          <w:rtl/>
        </w:rPr>
      </w:pPr>
    </w:p>
    <w:p w:rsidR="00ED79A6" w:rsidRDefault="00ED79A6" w:rsidP="007C7F46">
      <w:pPr>
        <w:pStyle w:val="a6"/>
        <w:rPr>
          <w:rtl/>
        </w:rPr>
      </w:pPr>
      <w:bookmarkStart w:id="394" w:name="_ETM_Q1_187603"/>
      <w:bookmarkStart w:id="395" w:name="_ETM_Q1_189522"/>
      <w:bookmarkStart w:id="396" w:name="ET_subject_הצעות_סיעות_יש_עתיד_העב_10"/>
      <w:bookmarkStart w:id="397" w:name="ET_subject_645753_5"/>
      <w:bookmarkEnd w:id="394"/>
      <w:bookmarkEnd w:id="395"/>
      <w:r w:rsidRPr="0011080A">
        <w:rPr>
          <w:rStyle w:val="TagStyle"/>
          <w:rtl/>
        </w:rPr>
        <w:t xml:space="preserve"> &lt;&lt; נושא &gt;&gt; </w:t>
      </w:r>
      <w:bookmarkStart w:id="398" w:name="_Toc197422673"/>
      <w:bookmarkStart w:id="399" w:name="_Toc233891302"/>
      <w:r>
        <w:rPr>
          <w:rtl/>
        </w:rPr>
        <w:t>הצעות סיעות יש עתיד, העבודה, ישראל ביתנו</w:t>
      </w:r>
      <w:r w:rsidR="007C7F46">
        <w:rPr>
          <w:rFonts w:hint="cs"/>
          <w:rtl/>
        </w:rPr>
        <w:t>,</w:t>
      </w:r>
      <w:r>
        <w:rPr>
          <w:rFonts w:hint="cs"/>
          <w:rtl/>
        </w:rPr>
        <w:t xml:space="preserve"> </w:t>
      </w:r>
      <w:r>
        <w:rPr>
          <w:rtl/>
        </w:rPr>
        <w:t>המחנה הממלכתי, חד"ש-תע"ל ורע"מ להביע אי-אמון בממשלה בשל:</w:t>
      </w:r>
      <w:bookmarkEnd w:id="398"/>
      <w:bookmarkEnd w:id="399"/>
      <w:r w:rsidRPr="0011080A">
        <w:rPr>
          <w:rStyle w:val="TagStyle"/>
          <w:rtl/>
        </w:rPr>
        <w:t xml:space="preserve"> &lt;&lt; נושא &gt;&gt;</w:t>
      </w:r>
      <w:r>
        <w:rPr>
          <w:rtl/>
        </w:rPr>
        <w:t xml:space="preserve"> </w:t>
      </w:r>
      <w:bookmarkEnd w:id="396"/>
    </w:p>
    <w:p w:rsidR="00ED79A6" w:rsidRDefault="00ED79A6" w:rsidP="0011080A">
      <w:pPr>
        <w:pStyle w:val="a6"/>
        <w:rPr>
          <w:rtl/>
        </w:rPr>
      </w:pPr>
      <w:r w:rsidRPr="003835E9">
        <w:rPr>
          <w:rStyle w:val="TagStyle"/>
          <w:rtl/>
        </w:rPr>
        <w:t xml:space="preserve"> &lt;&lt; נושא &gt;&gt; </w:t>
      </w:r>
      <w:bookmarkStart w:id="400" w:name="_Toc197422674"/>
      <w:bookmarkStart w:id="401" w:name="_Toc233891303"/>
      <w:r>
        <w:rPr>
          <w:rFonts w:hint="cs"/>
          <w:rtl/>
        </w:rPr>
        <w:t>1. ממ</w:t>
      </w:r>
      <w:r>
        <w:rPr>
          <w:rtl/>
        </w:rPr>
        <w:t xml:space="preserve">שלה כושלת </w:t>
      </w:r>
      <w:bookmarkStart w:id="402" w:name="_ETM_Q1_213802"/>
      <w:bookmarkEnd w:id="402"/>
      <w:r>
        <w:rPr>
          <w:rtl/>
        </w:rPr>
        <w:t>המעודדת השתמטות, פוגעת במעמד הביניים ומפקירה את החטופות והחטופים בעזה</w:t>
      </w:r>
      <w:r>
        <w:rPr>
          <w:rFonts w:hint="cs"/>
          <w:rtl/>
        </w:rPr>
        <w:t>;</w:t>
      </w:r>
      <w:bookmarkEnd w:id="400"/>
      <w:bookmarkEnd w:id="401"/>
      <w:r w:rsidRPr="003835E9">
        <w:rPr>
          <w:rStyle w:val="TagStyle"/>
          <w:rtl/>
        </w:rPr>
        <w:t xml:space="preserve"> &lt;&lt; נושא &gt;&gt;</w:t>
      </w:r>
      <w:r>
        <w:rPr>
          <w:rtl/>
        </w:rPr>
        <w:t xml:space="preserve"> </w:t>
      </w:r>
      <w:bookmarkEnd w:id="397"/>
    </w:p>
    <w:p w:rsidR="00ED79A6" w:rsidRDefault="00ED79A6" w:rsidP="0011080A">
      <w:pPr>
        <w:pStyle w:val="a6"/>
        <w:rPr>
          <w:rtl/>
        </w:rPr>
      </w:pPr>
      <w:bookmarkStart w:id="403" w:name="ET_subject_645754_6"/>
      <w:r w:rsidRPr="003835E9">
        <w:rPr>
          <w:rStyle w:val="TagStyle"/>
          <w:rtl/>
        </w:rPr>
        <w:t xml:space="preserve"> &lt;&lt; נושא &gt;&gt; </w:t>
      </w:r>
      <w:bookmarkStart w:id="404" w:name="_Toc197422675"/>
      <w:bookmarkStart w:id="405" w:name="_Toc233891304"/>
      <w:r>
        <w:rPr>
          <w:rFonts w:hint="cs"/>
          <w:rtl/>
        </w:rPr>
        <w:t xml:space="preserve">2. </w:t>
      </w:r>
      <w:r>
        <w:rPr>
          <w:rtl/>
        </w:rPr>
        <w:t>ממשלה שמפלגת ומקטבת את הציבור הישראלי</w:t>
      </w:r>
      <w:r>
        <w:rPr>
          <w:rFonts w:hint="cs"/>
          <w:rtl/>
        </w:rPr>
        <w:t>;</w:t>
      </w:r>
      <w:bookmarkEnd w:id="404"/>
      <w:bookmarkEnd w:id="405"/>
      <w:r w:rsidRPr="003835E9">
        <w:rPr>
          <w:rStyle w:val="TagStyle"/>
          <w:rtl/>
        </w:rPr>
        <w:t xml:space="preserve"> &lt;&lt; נושא &gt;&gt;</w:t>
      </w:r>
      <w:r>
        <w:rPr>
          <w:rtl/>
        </w:rPr>
        <w:t xml:space="preserve"> </w:t>
      </w:r>
      <w:bookmarkEnd w:id="403"/>
    </w:p>
    <w:p w:rsidR="00ED79A6" w:rsidRDefault="00ED79A6" w:rsidP="0011080A">
      <w:pPr>
        <w:pStyle w:val="a6"/>
        <w:rPr>
          <w:rtl/>
        </w:rPr>
      </w:pPr>
      <w:bookmarkStart w:id="406" w:name="ET_subject_645755_7"/>
      <w:r w:rsidRPr="003835E9">
        <w:rPr>
          <w:rStyle w:val="TagStyle"/>
          <w:rtl/>
        </w:rPr>
        <w:t xml:space="preserve"> &lt;&lt; נושא &gt;&gt; </w:t>
      </w:r>
      <w:bookmarkStart w:id="407" w:name="_Toc197422676"/>
      <w:bookmarkStart w:id="408" w:name="_Toc233891305"/>
      <w:r>
        <w:rPr>
          <w:rFonts w:hint="cs"/>
          <w:rtl/>
        </w:rPr>
        <w:t>3.</w:t>
      </w:r>
      <w:r>
        <w:rPr>
          <w:rtl/>
        </w:rPr>
        <w:t xml:space="preserve"> ממשלה שמסלימה את הלחימה בעזה ומסכלת את המשך הסכם הפסקת האש</w:t>
      </w:r>
      <w:bookmarkEnd w:id="407"/>
      <w:bookmarkEnd w:id="408"/>
      <w:r w:rsidRPr="003835E9">
        <w:rPr>
          <w:rStyle w:val="TagStyle"/>
          <w:rtl/>
        </w:rPr>
        <w:t xml:space="preserve"> &lt;&lt; נושא &gt;&gt;</w:t>
      </w:r>
      <w:r>
        <w:rPr>
          <w:rtl/>
        </w:rPr>
        <w:t xml:space="preserve"> </w:t>
      </w:r>
      <w:bookmarkEnd w:id="406"/>
    </w:p>
    <w:p w:rsidR="00ED79A6" w:rsidRDefault="00ED79A6" w:rsidP="003835E9">
      <w:pPr>
        <w:pStyle w:val="KeepWithNext"/>
        <w:rPr>
          <w:rtl/>
        </w:rPr>
      </w:pPr>
    </w:p>
    <w:p w:rsidR="00ED79A6" w:rsidRDefault="00ED79A6" w:rsidP="003835E9">
      <w:pPr>
        <w:pStyle w:val="af6"/>
        <w:keepNext/>
        <w:rPr>
          <w:rtl/>
        </w:rPr>
      </w:pPr>
      <w:bookmarkStart w:id="409" w:name="ET_yor_6423_8"/>
      <w:r w:rsidRPr="003835E9">
        <w:rPr>
          <w:rStyle w:val="TagStyle"/>
          <w:rtl/>
        </w:rPr>
        <w:t xml:space="preserve"> &lt;&lt; יור &gt;&gt; </w:t>
      </w:r>
      <w:r>
        <w:rPr>
          <w:rtl/>
        </w:rPr>
        <w:t>היו"ר אמיר אוחנה:</w:t>
      </w:r>
      <w:r w:rsidRPr="003835E9">
        <w:rPr>
          <w:rStyle w:val="TagStyle"/>
          <w:rtl/>
        </w:rPr>
        <w:t xml:space="preserve"> &lt;&lt; יור &gt;&gt;</w:t>
      </w:r>
      <w:r>
        <w:rPr>
          <w:rtl/>
        </w:rPr>
        <w:t xml:space="preserve"> </w:t>
      </w:r>
      <w:bookmarkEnd w:id="409"/>
    </w:p>
    <w:p w:rsidR="00ED79A6" w:rsidRDefault="00ED79A6" w:rsidP="003835E9">
      <w:pPr>
        <w:pStyle w:val="KeepWithNext"/>
        <w:rPr>
          <w:rtl/>
          <w:lang w:eastAsia="he-IL"/>
        </w:rPr>
      </w:pPr>
    </w:p>
    <w:p w:rsidR="00ED79A6" w:rsidRDefault="00ED79A6" w:rsidP="00523C50">
      <w:pPr>
        <w:rPr>
          <w:rtl/>
        </w:rPr>
      </w:pPr>
      <w:bookmarkStart w:id="410" w:name="_ETM_Q1_183332"/>
      <w:bookmarkStart w:id="411" w:name="_ETM_Q1_186372"/>
      <w:bookmarkStart w:id="412" w:name="_ETM_Q1_187687"/>
      <w:bookmarkStart w:id="413" w:name="_ETM_Q1_187769"/>
      <w:bookmarkEnd w:id="410"/>
      <w:bookmarkEnd w:id="411"/>
      <w:bookmarkEnd w:id="412"/>
      <w:bookmarkEnd w:id="413"/>
      <w:r>
        <w:rPr>
          <w:rtl/>
        </w:rPr>
        <w:t xml:space="preserve">נעבור </w:t>
      </w:r>
      <w:bookmarkStart w:id="414" w:name="_ETM_Q1_188480"/>
      <w:bookmarkEnd w:id="414"/>
      <w:r>
        <w:rPr>
          <w:rtl/>
        </w:rPr>
        <w:t xml:space="preserve">לנושא </w:t>
      </w:r>
      <w:bookmarkStart w:id="415" w:name="_ETM_Q1_188930"/>
      <w:bookmarkEnd w:id="415"/>
      <w:r>
        <w:rPr>
          <w:rtl/>
        </w:rPr>
        <w:t xml:space="preserve">הראשון </w:t>
      </w:r>
      <w:bookmarkStart w:id="416" w:name="_ETM_Q1_189379"/>
      <w:bookmarkEnd w:id="416"/>
      <w:r>
        <w:rPr>
          <w:rtl/>
        </w:rPr>
        <w:t xml:space="preserve">שעל </w:t>
      </w:r>
      <w:bookmarkStart w:id="417" w:name="_ETM_Q1_189560"/>
      <w:bookmarkEnd w:id="417"/>
      <w:r>
        <w:rPr>
          <w:rtl/>
        </w:rPr>
        <w:t>סדר</w:t>
      </w:r>
      <w:bookmarkStart w:id="418" w:name="_ETM_Q1_189919"/>
      <w:bookmarkEnd w:id="418"/>
      <w:r>
        <w:rPr>
          <w:rFonts w:hint="cs"/>
          <w:rtl/>
        </w:rPr>
        <w:t>-</w:t>
      </w:r>
      <w:r>
        <w:rPr>
          <w:rtl/>
        </w:rPr>
        <w:t>היום</w:t>
      </w:r>
      <w:r>
        <w:rPr>
          <w:rFonts w:hint="cs"/>
          <w:rtl/>
        </w:rPr>
        <w:t>,</w:t>
      </w:r>
      <w:bookmarkStart w:id="419" w:name="_ETM_Q1_187342"/>
      <w:bookmarkEnd w:id="419"/>
      <w:r>
        <w:rPr>
          <w:rtl/>
        </w:rPr>
        <w:t xml:space="preserve"> </w:t>
      </w:r>
      <w:bookmarkStart w:id="420" w:name="_ETM_Q1_190159"/>
      <w:bookmarkEnd w:id="420"/>
      <w:r>
        <w:rPr>
          <w:rtl/>
        </w:rPr>
        <w:t>והוא</w:t>
      </w:r>
      <w:bookmarkStart w:id="421" w:name="_ETM_Q1_189342"/>
      <w:bookmarkEnd w:id="421"/>
      <w:r>
        <w:rPr>
          <w:rtl/>
        </w:rPr>
        <w:t xml:space="preserve"> </w:t>
      </w:r>
      <w:bookmarkStart w:id="422" w:name="_ETM_Q1_190459"/>
      <w:bookmarkEnd w:id="422"/>
      <w:r>
        <w:rPr>
          <w:rtl/>
        </w:rPr>
        <w:t xml:space="preserve">הצעות </w:t>
      </w:r>
      <w:bookmarkStart w:id="423" w:name="_ETM_Q1_190909"/>
      <w:bookmarkEnd w:id="423"/>
      <w:r>
        <w:rPr>
          <w:rtl/>
        </w:rPr>
        <w:t xml:space="preserve">להביע </w:t>
      </w:r>
      <w:bookmarkStart w:id="424" w:name="_ETM_Q1_191450"/>
      <w:bookmarkEnd w:id="424"/>
      <w:r>
        <w:rPr>
          <w:rtl/>
        </w:rPr>
        <w:t>אי</w:t>
      </w:r>
      <w:bookmarkStart w:id="425" w:name="_ETM_Q1_191599"/>
      <w:bookmarkEnd w:id="425"/>
      <w:r>
        <w:rPr>
          <w:rFonts w:hint="cs"/>
          <w:rtl/>
        </w:rPr>
        <w:t>-</w:t>
      </w:r>
      <w:r>
        <w:rPr>
          <w:rtl/>
        </w:rPr>
        <w:t xml:space="preserve">אמון </w:t>
      </w:r>
      <w:bookmarkStart w:id="426" w:name="_ETM_Q1_191900"/>
      <w:bookmarkEnd w:id="426"/>
      <w:r>
        <w:rPr>
          <w:rtl/>
        </w:rPr>
        <w:t>בממשלה</w:t>
      </w:r>
      <w:r>
        <w:rPr>
          <w:rFonts w:hint="cs"/>
          <w:rtl/>
        </w:rPr>
        <w:t>.</w:t>
      </w:r>
      <w:r>
        <w:rPr>
          <w:rtl/>
        </w:rPr>
        <w:t xml:space="preserve"> </w:t>
      </w:r>
      <w:bookmarkStart w:id="427" w:name="_ETM_Q1_193020"/>
      <w:bookmarkEnd w:id="427"/>
      <w:r>
        <w:rPr>
          <w:rtl/>
        </w:rPr>
        <w:t xml:space="preserve">אני </w:t>
      </w:r>
      <w:bookmarkStart w:id="428" w:name="_ETM_Q1_193200"/>
      <w:bookmarkEnd w:id="428"/>
      <w:r>
        <w:rPr>
          <w:rtl/>
        </w:rPr>
        <w:t xml:space="preserve">מתכבד </w:t>
      </w:r>
      <w:bookmarkStart w:id="429" w:name="_ETM_Q1_193710"/>
      <w:bookmarkEnd w:id="429"/>
      <w:r>
        <w:rPr>
          <w:rtl/>
        </w:rPr>
        <w:t xml:space="preserve">להזמין </w:t>
      </w:r>
      <w:bookmarkStart w:id="430" w:name="_ETM_Q1_194070"/>
      <w:bookmarkEnd w:id="430"/>
      <w:r>
        <w:rPr>
          <w:rtl/>
        </w:rPr>
        <w:t xml:space="preserve">את </w:t>
      </w:r>
      <w:bookmarkStart w:id="431" w:name="_ETM_Q1_194130"/>
      <w:bookmarkEnd w:id="431"/>
      <w:r>
        <w:rPr>
          <w:rtl/>
        </w:rPr>
        <w:t xml:space="preserve">חברת </w:t>
      </w:r>
      <w:bookmarkStart w:id="432" w:name="_ETM_Q1_194550"/>
      <w:bookmarkEnd w:id="432"/>
      <w:r>
        <w:rPr>
          <w:rtl/>
        </w:rPr>
        <w:t xml:space="preserve">הכנסת </w:t>
      </w:r>
      <w:bookmarkStart w:id="433" w:name="_ETM_Q1_195000"/>
      <w:bookmarkEnd w:id="433"/>
      <w:r>
        <w:rPr>
          <w:rtl/>
        </w:rPr>
        <w:t xml:space="preserve">מירב </w:t>
      </w:r>
      <w:bookmarkStart w:id="434" w:name="_ETM_Q1_195270"/>
      <w:bookmarkEnd w:id="434"/>
      <w:r>
        <w:rPr>
          <w:rtl/>
        </w:rPr>
        <w:t xml:space="preserve">בן </w:t>
      </w:r>
      <w:bookmarkStart w:id="435" w:name="_ETM_Q1_195450"/>
      <w:bookmarkEnd w:id="435"/>
      <w:r>
        <w:rPr>
          <w:rtl/>
        </w:rPr>
        <w:t xml:space="preserve">ארי </w:t>
      </w:r>
      <w:bookmarkStart w:id="436" w:name="_ETM_Q1_195750"/>
      <w:bookmarkEnd w:id="436"/>
      <w:r>
        <w:rPr>
          <w:rtl/>
        </w:rPr>
        <w:t xml:space="preserve">לנמק </w:t>
      </w:r>
      <w:bookmarkStart w:id="437" w:name="_ETM_Q1_196260"/>
      <w:bookmarkEnd w:id="437"/>
      <w:r>
        <w:rPr>
          <w:rtl/>
        </w:rPr>
        <w:t xml:space="preserve">את </w:t>
      </w:r>
      <w:bookmarkStart w:id="438" w:name="_ETM_Q1_196410"/>
      <w:bookmarkEnd w:id="438"/>
      <w:r>
        <w:rPr>
          <w:rtl/>
        </w:rPr>
        <w:t xml:space="preserve">ההצעה </w:t>
      </w:r>
      <w:bookmarkStart w:id="439" w:name="_ETM_Q1_196800"/>
      <w:bookmarkEnd w:id="439"/>
      <w:r>
        <w:rPr>
          <w:rtl/>
        </w:rPr>
        <w:t xml:space="preserve">מטעם </w:t>
      </w:r>
      <w:bookmarkStart w:id="440" w:name="_ETM_Q1_197220"/>
      <w:bookmarkEnd w:id="440"/>
      <w:r>
        <w:rPr>
          <w:rtl/>
        </w:rPr>
        <w:t xml:space="preserve">סיעת </w:t>
      </w:r>
      <w:bookmarkStart w:id="441" w:name="_ETM_Q1_198240"/>
      <w:bookmarkEnd w:id="441"/>
      <w:r>
        <w:rPr>
          <w:rtl/>
        </w:rPr>
        <w:t xml:space="preserve">יש </w:t>
      </w:r>
      <w:bookmarkStart w:id="442" w:name="_ETM_Q1_198600"/>
      <w:bookmarkEnd w:id="442"/>
      <w:r>
        <w:rPr>
          <w:rtl/>
        </w:rPr>
        <w:t>עתיד</w:t>
      </w:r>
      <w:r>
        <w:rPr>
          <w:rFonts w:hint="cs"/>
          <w:rtl/>
        </w:rPr>
        <w:t>.</w:t>
      </w:r>
      <w:r>
        <w:rPr>
          <w:rtl/>
        </w:rPr>
        <w:t xml:space="preserve"> </w:t>
      </w:r>
      <w:bookmarkStart w:id="443" w:name="_ETM_Q1_199020"/>
      <w:bookmarkEnd w:id="443"/>
      <w:r>
        <w:rPr>
          <w:rtl/>
        </w:rPr>
        <w:t>בבקשה</w:t>
      </w:r>
      <w:r>
        <w:rPr>
          <w:rFonts w:hint="cs"/>
          <w:rtl/>
        </w:rPr>
        <w:t>,</w:t>
      </w:r>
      <w:r>
        <w:rPr>
          <w:rtl/>
        </w:rPr>
        <w:t xml:space="preserve"> </w:t>
      </w:r>
      <w:bookmarkStart w:id="444" w:name="_ETM_Q1_204879"/>
      <w:bookmarkEnd w:id="444"/>
      <w:r>
        <w:rPr>
          <w:rtl/>
        </w:rPr>
        <w:t xml:space="preserve">עד </w:t>
      </w:r>
      <w:bookmarkStart w:id="445" w:name="_ETM_Q1_205090"/>
      <w:bookmarkEnd w:id="445"/>
      <w:r>
        <w:rPr>
          <w:rFonts w:hint="cs"/>
          <w:rtl/>
        </w:rPr>
        <w:t>עשר</w:t>
      </w:r>
      <w:r>
        <w:rPr>
          <w:rtl/>
        </w:rPr>
        <w:t xml:space="preserve"> </w:t>
      </w:r>
      <w:bookmarkStart w:id="446" w:name="_ETM_Q1_205389"/>
      <w:bookmarkEnd w:id="446"/>
      <w:r>
        <w:rPr>
          <w:rtl/>
        </w:rPr>
        <w:t xml:space="preserve">דקות </w:t>
      </w:r>
      <w:bookmarkStart w:id="447" w:name="_ETM_Q1_205780"/>
      <w:bookmarkEnd w:id="447"/>
      <w:r>
        <w:rPr>
          <w:rtl/>
        </w:rPr>
        <w:t>לרשות</w:t>
      </w:r>
      <w:r>
        <w:rPr>
          <w:rFonts w:hint="cs"/>
          <w:rtl/>
        </w:rPr>
        <w:t>ך.</w:t>
      </w:r>
      <w:bookmarkStart w:id="448" w:name="_ETM_Q1_206139"/>
      <w:bookmarkEnd w:id="448"/>
    </w:p>
    <w:p w:rsidR="00ED79A6" w:rsidRDefault="00ED79A6" w:rsidP="003835E9">
      <w:pPr>
        <w:rPr>
          <w:rtl/>
        </w:rPr>
      </w:pPr>
      <w:bookmarkStart w:id="449" w:name="_ETM_Q1_203642"/>
      <w:bookmarkStart w:id="450" w:name="_ETM_Q1_204778"/>
      <w:bookmarkEnd w:id="449"/>
      <w:bookmarkEnd w:id="450"/>
    </w:p>
    <w:p w:rsidR="00ED79A6" w:rsidRDefault="00ED79A6" w:rsidP="003835E9">
      <w:pPr>
        <w:pStyle w:val="a4"/>
        <w:keepNext/>
        <w:rPr>
          <w:rtl/>
        </w:rPr>
      </w:pPr>
      <w:bookmarkStart w:id="451" w:name="ET_speaker_5300_9"/>
      <w:r w:rsidRPr="003835E9">
        <w:rPr>
          <w:rStyle w:val="TagStyle"/>
          <w:rtl/>
        </w:rPr>
        <w:t xml:space="preserve"> &lt;&lt; דובר &gt;&gt; </w:t>
      </w:r>
      <w:bookmarkStart w:id="452" w:name="_Toc197422677"/>
      <w:bookmarkStart w:id="453" w:name="_Toc233891306"/>
      <w:r>
        <w:rPr>
          <w:rtl/>
        </w:rPr>
        <w:t>מירב בן ארי (יש עתיד):</w:t>
      </w:r>
      <w:bookmarkEnd w:id="452"/>
      <w:bookmarkEnd w:id="453"/>
      <w:r w:rsidRPr="003835E9">
        <w:rPr>
          <w:rStyle w:val="TagStyle"/>
          <w:rtl/>
        </w:rPr>
        <w:t xml:space="preserve"> &lt;&lt; דובר &gt;&gt;</w:t>
      </w:r>
      <w:r>
        <w:rPr>
          <w:rtl/>
        </w:rPr>
        <w:t xml:space="preserve"> </w:t>
      </w:r>
      <w:bookmarkEnd w:id="451"/>
    </w:p>
    <w:p w:rsidR="00ED79A6" w:rsidRDefault="00ED79A6" w:rsidP="003835E9">
      <w:pPr>
        <w:pStyle w:val="KeepWithNext"/>
        <w:rPr>
          <w:rtl/>
          <w:lang w:eastAsia="he-IL"/>
        </w:rPr>
      </w:pPr>
    </w:p>
    <w:p w:rsidR="00ED79A6" w:rsidRDefault="00ED79A6" w:rsidP="00946CC3">
      <w:pPr>
        <w:rPr>
          <w:rtl/>
        </w:rPr>
      </w:pPr>
      <w:bookmarkStart w:id="454" w:name="_ETM_Q1_205530"/>
      <w:bookmarkStart w:id="455" w:name="_ETM_Q1_205597"/>
      <w:bookmarkStart w:id="456" w:name="_ETM_Q1_205802"/>
      <w:bookmarkEnd w:id="454"/>
      <w:bookmarkEnd w:id="455"/>
      <w:bookmarkEnd w:id="456"/>
      <w:r>
        <w:rPr>
          <w:rFonts w:hint="cs"/>
          <w:rtl/>
        </w:rPr>
        <w:t xml:space="preserve">תודה רבה, </w:t>
      </w:r>
      <w:r>
        <w:rPr>
          <w:rtl/>
        </w:rPr>
        <w:t xml:space="preserve">אדוני </w:t>
      </w:r>
      <w:bookmarkStart w:id="457" w:name="_ETM_Q1_206620"/>
      <w:bookmarkEnd w:id="457"/>
      <w:r>
        <w:rPr>
          <w:rtl/>
        </w:rPr>
        <w:t>היושב-ראש</w:t>
      </w:r>
      <w:r>
        <w:rPr>
          <w:rFonts w:hint="cs"/>
          <w:rtl/>
        </w:rPr>
        <w:t>.</w:t>
      </w:r>
      <w:r>
        <w:rPr>
          <w:rtl/>
        </w:rPr>
        <w:t xml:space="preserve"> </w:t>
      </w:r>
      <w:bookmarkStart w:id="458" w:name="_ETM_Q1_207459"/>
      <w:bookmarkStart w:id="459" w:name="_ETM_Q1_207042"/>
      <w:bookmarkEnd w:id="458"/>
      <w:bookmarkEnd w:id="459"/>
      <w:r>
        <w:rPr>
          <w:rtl/>
        </w:rPr>
        <w:t xml:space="preserve">כנסת </w:t>
      </w:r>
      <w:bookmarkStart w:id="460" w:name="_ETM_Q1_207819"/>
      <w:bookmarkEnd w:id="460"/>
      <w:r>
        <w:rPr>
          <w:rtl/>
        </w:rPr>
        <w:t>נכבדה</w:t>
      </w:r>
      <w:r>
        <w:rPr>
          <w:rFonts w:hint="cs"/>
          <w:rtl/>
        </w:rPr>
        <w:t>,</w:t>
      </w:r>
      <w:r>
        <w:rPr>
          <w:rtl/>
        </w:rPr>
        <w:t xml:space="preserve"> </w:t>
      </w:r>
      <w:bookmarkStart w:id="461" w:name="_ETM_Q1_210090"/>
      <w:bookmarkEnd w:id="461"/>
      <w:r>
        <w:rPr>
          <w:rtl/>
        </w:rPr>
        <w:t xml:space="preserve">אני </w:t>
      </w:r>
      <w:bookmarkStart w:id="462" w:name="_ETM_Q1_210630"/>
      <w:bookmarkEnd w:id="462"/>
      <w:r>
        <w:rPr>
          <w:rtl/>
        </w:rPr>
        <w:t xml:space="preserve">פותחת </w:t>
      </w:r>
      <w:bookmarkStart w:id="463" w:name="_ETM_Q1_211200"/>
      <w:bookmarkEnd w:id="463"/>
      <w:r>
        <w:rPr>
          <w:rtl/>
        </w:rPr>
        <w:t xml:space="preserve">את </w:t>
      </w:r>
      <w:bookmarkStart w:id="464" w:name="_ETM_Q1_211590"/>
      <w:bookmarkStart w:id="465" w:name="_ETM_Q1_209573"/>
      <w:bookmarkEnd w:id="464"/>
      <w:bookmarkEnd w:id="465"/>
      <w:r>
        <w:rPr>
          <w:rtl/>
        </w:rPr>
        <w:t xml:space="preserve">כנס </w:t>
      </w:r>
      <w:bookmarkStart w:id="466" w:name="_ETM_Q1_212669"/>
      <w:bookmarkEnd w:id="466"/>
      <w:r>
        <w:rPr>
          <w:rtl/>
        </w:rPr>
        <w:t xml:space="preserve">הקיץ </w:t>
      </w:r>
      <w:bookmarkStart w:id="467" w:name="_ETM_Q1_213120"/>
      <w:bookmarkEnd w:id="467"/>
      <w:r>
        <w:rPr>
          <w:rtl/>
        </w:rPr>
        <w:t>הזה</w:t>
      </w:r>
      <w:r>
        <w:rPr>
          <w:rFonts w:hint="cs"/>
          <w:rtl/>
        </w:rPr>
        <w:t>,</w:t>
      </w:r>
      <w:r>
        <w:rPr>
          <w:rtl/>
        </w:rPr>
        <w:t xml:space="preserve"> </w:t>
      </w:r>
      <w:bookmarkStart w:id="468" w:name="_ETM_Q1_213419"/>
      <w:bookmarkEnd w:id="468"/>
      <w:r>
        <w:rPr>
          <w:rFonts w:hint="cs"/>
          <w:rtl/>
        </w:rPr>
        <w:t>ו</w:t>
      </w:r>
      <w:r>
        <w:rPr>
          <w:rtl/>
        </w:rPr>
        <w:t xml:space="preserve">אני </w:t>
      </w:r>
      <w:bookmarkStart w:id="469" w:name="_ETM_Q1_213630"/>
      <w:bookmarkEnd w:id="469"/>
      <w:r>
        <w:rPr>
          <w:rtl/>
        </w:rPr>
        <w:t xml:space="preserve">מקווה </w:t>
      </w:r>
      <w:bookmarkStart w:id="470" w:name="_ETM_Q1_213840"/>
      <w:bookmarkEnd w:id="470"/>
      <w:r>
        <w:rPr>
          <w:rtl/>
        </w:rPr>
        <w:t xml:space="preserve">שזה </w:t>
      </w:r>
      <w:bookmarkStart w:id="471" w:name="_ETM_Q1_214080"/>
      <w:bookmarkStart w:id="472" w:name="_ETM_Q1_214230"/>
      <w:bookmarkStart w:id="473" w:name="_ETM_Q1_210702"/>
      <w:bookmarkEnd w:id="471"/>
      <w:bookmarkEnd w:id="472"/>
      <w:bookmarkEnd w:id="473"/>
      <w:r>
        <w:rPr>
          <w:rFonts w:hint="cs"/>
          <w:rtl/>
        </w:rPr>
        <w:t xml:space="preserve">יהיה </w:t>
      </w:r>
      <w:bookmarkStart w:id="474" w:name="_ETM_Q1_214803"/>
      <w:bookmarkEnd w:id="474"/>
      <w:r>
        <w:rPr>
          <w:rtl/>
        </w:rPr>
        <w:t xml:space="preserve">גם הכנס </w:t>
      </w:r>
      <w:bookmarkStart w:id="475" w:name="_ETM_Q1_214560"/>
      <w:bookmarkEnd w:id="475"/>
      <w:r>
        <w:rPr>
          <w:rtl/>
        </w:rPr>
        <w:t xml:space="preserve">האחרון </w:t>
      </w:r>
      <w:bookmarkStart w:id="476" w:name="_ETM_Q1_215069"/>
      <w:bookmarkEnd w:id="476"/>
      <w:r>
        <w:rPr>
          <w:rtl/>
        </w:rPr>
        <w:t xml:space="preserve">של </w:t>
      </w:r>
      <w:bookmarkStart w:id="477" w:name="_ETM_Q1_215220"/>
      <w:bookmarkEnd w:id="477"/>
      <w:r>
        <w:rPr>
          <w:rtl/>
        </w:rPr>
        <w:t xml:space="preserve">הממשלה </w:t>
      </w:r>
      <w:bookmarkStart w:id="478" w:name="_ETM_Q1_215730"/>
      <w:bookmarkEnd w:id="478"/>
      <w:r>
        <w:rPr>
          <w:rtl/>
        </w:rPr>
        <w:t>הזו</w:t>
      </w:r>
      <w:bookmarkStart w:id="479" w:name="_ETM_Q1_218260"/>
      <w:bookmarkStart w:id="480" w:name="_ETM_Q1_219030"/>
      <w:bookmarkStart w:id="481" w:name="_ETM_Q1_218422"/>
      <w:bookmarkEnd w:id="479"/>
      <w:bookmarkEnd w:id="480"/>
      <w:bookmarkEnd w:id="481"/>
      <w:r>
        <w:rPr>
          <w:rFonts w:hint="cs"/>
          <w:rtl/>
        </w:rPr>
        <w:t xml:space="preserve">, </w:t>
      </w:r>
      <w:r>
        <w:rPr>
          <w:rtl/>
        </w:rPr>
        <w:t xml:space="preserve">כנס </w:t>
      </w:r>
      <w:bookmarkStart w:id="482" w:name="_ETM_Q1_219570"/>
      <w:bookmarkEnd w:id="482"/>
      <w:r>
        <w:rPr>
          <w:rtl/>
        </w:rPr>
        <w:t>ש</w:t>
      </w:r>
      <w:r>
        <w:rPr>
          <w:rFonts w:hint="cs"/>
          <w:rtl/>
        </w:rPr>
        <w:t xml:space="preserve">כנראה </w:t>
      </w:r>
      <w:bookmarkStart w:id="483" w:name="_ETM_Q1_221319"/>
      <w:bookmarkEnd w:id="483"/>
      <w:r>
        <w:rPr>
          <w:rtl/>
        </w:rPr>
        <w:t>יע</w:t>
      </w:r>
      <w:bookmarkStart w:id="484" w:name="_ETM_Q1_218232"/>
      <w:bookmarkEnd w:id="484"/>
      <w:r>
        <w:rPr>
          <w:rFonts w:hint="cs"/>
          <w:rtl/>
        </w:rPr>
        <w:t>סוק</w:t>
      </w:r>
      <w:bookmarkStart w:id="485" w:name="_ETM_Q1_217662"/>
      <w:bookmarkEnd w:id="485"/>
      <w:r>
        <w:rPr>
          <w:rFonts w:hint="cs"/>
          <w:rtl/>
        </w:rPr>
        <w:t xml:space="preserve"> בעיקר</w:t>
      </w:r>
      <w:bookmarkStart w:id="486" w:name="_ETM_Q1_219132"/>
      <w:bookmarkEnd w:id="486"/>
      <w:r>
        <w:rPr>
          <w:rtl/>
        </w:rPr>
        <w:t xml:space="preserve"> </w:t>
      </w:r>
      <w:bookmarkStart w:id="487" w:name="_ETM_Q1_221920"/>
      <w:bookmarkStart w:id="488" w:name="_ETM_Q1_222550"/>
      <w:bookmarkEnd w:id="487"/>
      <w:bookmarkEnd w:id="488"/>
      <w:r>
        <w:rPr>
          <w:rtl/>
        </w:rPr>
        <w:t xml:space="preserve">בחוקי </w:t>
      </w:r>
      <w:bookmarkStart w:id="489" w:name="_ETM_Q1_223450"/>
      <w:bookmarkStart w:id="490" w:name="_ETM_Q1_220972"/>
      <w:bookmarkEnd w:id="489"/>
      <w:bookmarkEnd w:id="490"/>
      <w:r>
        <w:rPr>
          <w:rtl/>
        </w:rPr>
        <w:t>אובססיית</w:t>
      </w:r>
      <w:bookmarkStart w:id="491" w:name="_ETM_Q1_222931"/>
      <w:bookmarkStart w:id="492" w:name="_ETM_Q1_225160"/>
      <w:bookmarkEnd w:id="491"/>
      <w:bookmarkEnd w:id="492"/>
      <w:r>
        <w:rPr>
          <w:rFonts w:hint="cs"/>
          <w:rtl/>
        </w:rPr>
        <w:t xml:space="preserve"> </w:t>
      </w:r>
      <w:r>
        <w:rPr>
          <w:rFonts w:hint="cs"/>
          <w:rtl/>
        </w:rPr>
        <w:lastRenderedPageBreak/>
        <w:t>ה</w:t>
      </w:r>
      <w:r>
        <w:rPr>
          <w:rtl/>
        </w:rPr>
        <w:t>יועמ"שית</w:t>
      </w:r>
      <w:r>
        <w:rPr>
          <w:rFonts w:hint="cs"/>
          <w:rtl/>
        </w:rPr>
        <w:t>,</w:t>
      </w:r>
      <w:bookmarkStart w:id="493" w:name="_ETM_Q1_222782"/>
      <w:bookmarkEnd w:id="493"/>
      <w:r>
        <w:rPr>
          <w:rtl/>
        </w:rPr>
        <w:t xml:space="preserve"> </w:t>
      </w:r>
      <w:bookmarkStart w:id="494" w:name="_ETM_Q1_226030"/>
      <w:bookmarkEnd w:id="494"/>
      <w:r>
        <w:rPr>
          <w:rtl/>
        </w:rPr>
        <w:t xml:space="preserve">כמו </w:t>
      </w:r>
      <w:bookmarkStart w:id="495" w:name="_ETM_Q1_226239"/>
      <w:bookmarkEnd w:id="495"/>
      <w:r>
        <w:rPr>
          <w:rtl/>
        </w:rPr>
        <w:t xml:space="preserve">שאנחנו </w:t>
      </w:r>
      <w:bookmarkStart w:id="496" w:name="_ETM_Q1_226540"/>
      <w:bookmarkEnd w:id="496"/>
      <w:r>
        <w:rPr>
          <w:rtl/>
        </w:rPr>
        <w:t xml:space="preserve">רואים </w:t>
      </w:r>
      <w:bookmarkStart w:id="497" w:name="_ETM_Q1_226690"/>
      <w:bookmarkEnd w:id="497"/>
      <w:r>
        <w:rPr>
          <w:rFonts w:hint="cs"/>
          <w:rtl/>
        </w:rPr>
        <w:t>ביום</w:t>
      </w:r>
      <w:r>
        <w:rPr>
          <w:rtl/>
        </w:rPr>
        <w:t xml:space="preserve"> </w:t>
      </w:r>
      <w:bookmarkStart w:id="498" w:name="_ETM_Q1_227110"/>
      <w:bookmarkEnd w:id="498"/>
      <w:r>
        <w:rPr>
          <w:rFonts w:hint="cs"/>
          <w:rtl/>
        </w:rPr>
        <w:t xml:space="preserve">רביעי </w:t>
      </w:r>
      <w:r>
        <w:rPr>
          <w:rtl/>
        </w:rPr>
        <w:t>הקרוב</w:t>
      </w:r>
      <w:bookmarkStart w:id="499" w:name="_ETM_Q1_226092"/>
      <w:bookmarkStart w:id="500" w:name="_ETM_Q1_227862"/>
      <w:bookmarkEnd w:id="499"/>
      <w:bookmarkEnd w:id="500"/>
      <w:r>
        <w:rPr>
          <w:rFonts w:hint="cs"/>
          <w:rtl/>
        </w:rPr>
        <w:t>;</w:t>
      </w:r>
      <w:r>
        <w:rPr>
          <w:rtl/>
        </w:rPr>
        <w:t xml:space="preserve"> </w:t>
      </w:r>
      <w:bookmarkStart w:id="501" w:name="_ETM_Q1_228170"/>
      <w:bookmarkEnd w:id="501"/>
      <w:r>
        <w:rPr>
          <w:rtl/>
        </w:rPr>
        <w:t xml:space="preserve">כנס </w:t>
      </w:r>
      <w:bookmarkStart w:id="502" w:name="_ETM_Q1_228590"/>
      <w:bookmarkEnd w:id="502"/>
      <w:r>
        <w:rPr>
          <w:rtl/>
        </w:rPr>
        <w:t xml:space="preserve">שכנראה </w:t>
      </w:r>
      <w:bookmarkStart w:id="503" w:name="_ETM_Q1_229130"/>
      <w:bookmarkEnd w:id="503"/>
      <w:r>
        <w:rPr>
          <w:rtl/>
        </w:rPr>
        <w:t xml:space="preserve">לא </w:t>
      </w:r>
      <w:bookmarkStart w:id="504" w:name="_ETM_Q1_229250"/>
      <w:bookmarkEnd w:id="504"/>
      <w:r>
        <w:rPr>
          <w:rtl/>
        </w:rPr>
        <w:t xml:space="preserve">יתעסק </w:t>
      </w:r>
      <w:bookmarkStart w:id="505" w:name="_ETM_Q1_229670"/>
      <w:bookmarkEnd w:id="505"/>
      <w:r>
        <w:rPr>
          <w:rtl/>
        </w:rPr>
        <w:t>בחטופים</w:t>
      </w:r>
      <w:r>
        <w:rPr>
          <w:rFonts w:hint="cs"/>
          <w:rtl/>
        </w:rPr>
        <w:t>,</w:t>
      </w:r>
      <w:r>
        <w:rPr>
          <w:rtl/>
        </w:rPr>
        <w:t xml:space="preserve"> </w:t>
      </w:r>
      <w:bookmarkStart w:id="506" w:name="_ETM_Q1_230330"/>
      <w:bookmarkEnd w:id="506"/>
      <w:r>
        <w:rPr>
          <w:rtl/>
        </w:rPr>
        <w:t xml:space="preserve">כי </w:t>
      </w:r>
      <w:bookmarkStart w:id="507" w:name="_ETM_Q1_230480"/>
      <w:bookmarkEnd w:id="507"/>
      <w:r>
        <w:rPr>
          <w:rtl/>
        </w:rPr>
        <w:t xml:space="preserve">כמו </w:t>
      </w:r>
      <w:bookmarkStart w:id="508" w:name="_ETM_Q1_230690"/>
      <w:bookmarkEnd w:id="508"/>
      <w:r>
        <w:rPr>
          <w:rtl/>
        </w:rPr>
        <w:t xml:space="preserve">שראינו </w:t>
      </w:r>
      <w:bookmarkStart w:id="509" w:name="_ETM_Q1_231110"/>
      <w:bookmarkEnd w:id="509"/>
      <w:r>
        <w:rPr>
          <w:rtl/>
        </w:rPr>
        <w:t xml:space="preserve">את </w:t>
      </w:r>
      <w:bookmarkStart w:id="510" w:name="_ETM_Q1_231230"/>
      <w:bookmarkEnd w:id="510"/>
      <w:r>
        <w:rPr>
          <w:rtl/>
        </w:rPr>
        <w:t>בצלאל</w:t>
      </w:r>
      <w:r>
        <w:rPr>
          <w:rFonts w:hint="cs"/>
          <w:rtl/>
        </w:rPr>
        <w:t>,</w:t>
      </w:r>
      <w:bookmarkStart w:id="511" w:name="_ETM_Q1_229873"/>
      <w:bookmarkEnd w:id="511"/>
      <w:r>
        <w:rPr>
          <w:rtl/>
        </w:rPr>
        <w:t xml:space="preserve"> </w:t>
      </w:r>
      <w:bookmarkStart w:id="512" w:name="_ETM_Q1_232190"/>
      <w:bookmarkEnd w:id="512"/>
      <w:r>
        <w:rPr>
          <w:rtl/>
        </w:rPr>
        <w:t xml:space="preserve">שהוא </w:t>
      </w:r>
      <w:bookmarkStart w:id="513" w:name="_ETM_Q1_232430"/>
      <w:bookmarkEnd w:id="513"/>
      <w:r>
        <w:rPr>
          <w:rtl/>
        </w:rPr>
        <w:t xml:space="preserve">ראש </w:t>
      </w:r>
      <w:bookmarkStart w:id="514" w:name="_ETM_Q1_232610"/>
      <w:bookmarkEnd w:id="514"/>
      <w:r>
        <w:rPr>
          <w:rtl/>
        </w:rPr>
        <w:t xml:space="preserve">הממשלה </w:t>
      </w:r>
      <w:bookmarkStart w:id="515" w:name="_ETM_Q1_233060"/>
      <w:bookmarkEnd w:id="515"/>
      <w:r>
        <w:rPr>
          <w:rtl/>
        </w:rPr>
        <w:t>בפועל</w:t>
      </w:r>
      <w:r w:rsidR="00946CC3">
        <w:rPr>
          <w:rFonts w:hint="cs"/>
          <w:rtl/>
        </w:rPr>
        <w:t>,</w:t>
      </w:r>
      <w:r>
        <w:rPr>
          <w:rtl/>
        </w:rPr>
        <w:t xml:space="preserve"> </w:t>
      </w:r>
      <w:bookmarkStart w:id="516" w:name="_ETM_Q1_233900"/>
      <w:bookmarkEnd w:id="516"/>
      <w:r>
        <w:rPr>
          <w:rFonts w:hint="cs"/>
          <w:rtl/>
        </w:rPr>
        <w:t>ה</w:t>
      </w:r>
      <w:r>
        <w:rPr>
          <w:rtl/>
        </w:rPr>
        <w:t xml:space="preserve">חטופים </w:t>
      </w:r>
      <w:bookmarkStart w:id="517" w:name="_ETM_Q1_234410"/>
      <w:bookmarkEnd w:id="517"/>
      <w:r>
        <w:rPr>
          <w:rtl/>
        </w:rPr>
        <w:t xml:space="preserve">לא </w:t>
      </w:r>
      <w:bookmarkStart w:id="518" w:name="_ETM_Q1_234530"/>
      <w:bookmarkEnd w:id="518"/>
      <w:r>
        <w:rPr>
          <w:rtl/>
        </w:rPr>
        <w:t xml:space="preserve">מעניינים </w:t>
      </w:r>
      <w:bookmarkStart w:id="519" w:name="_ETM_Q1_234980"/>
      <w:bookmarkEnd w:id="519"/>
      <w:r>
        <w:rPr>
          <w:rtl/>
        </w:rPr>
        <w:t>אותו</w:t>
      </w:r>
      <w:r>
        <w:rPr>
          <w:rFonts w:hint="cs"/>
          <w:rtl/>
        </w:rPr>
        <w:t>;</w:t>
      </w:r>
      <w:r>
        <w:rPr>
          <w:rtl/>
        </w:rPr>
        <w:t xml:space="preserve"> </w:t>
      </w:r>
      <w:bookmarkStart w:id="520" w:name="_ETM_Q1_235710"/>
      <w:bookmarkEnd w:id="520"/>
      <w:r>
        <w:rPr>
          <w:rtl/>
        </w:rPr>
        <w:t>וכ</w:t>
      </w:r>
      <w:bookmarkStart w:id="521" w:name="_ETM_Q1_236250"/>
      <w:bookmarkEnd w:id="521"/>
      <w:r>
        <w:rPr>
          <w:rFonts w:hint="cs"/>
          <w:rtl/>
        </w:rPr>
        <w:t xml:space="preserve">נס </w:t>
      </w:r>
      <w:bookmarkStart w:id="522" w:name="_ETM_Q1_233282"/>
      <w:bookmarkEnd w:id="522"/>
      <w:r>
        <w:rPr>
          <w:rtl/>
        </w:rPr>
        <w:t xml:space="preserve">שכנראה </w:t>
      </w:r>
      <w:bookmarkStart w:id="523" w:name="_ETM_Q1_237420"/>
      <w:bookmarkEnd w:id="523"/>
      <w:r>
        <w:rPr>
          <w:rFonts w:hint="cs"/>
          <w:rtl/>
        </w:rPr>
        <w:t>י</w:t>
      </w:r>
      <w:r>
        <w:rPr>
          <w:rtl/>
        </w:rPr>
        <w:t xml:space="preserve">תעסק </w:t>
      </w:r>
      <w:bookmarkStart w:id="524" w:name="_ETM_Q1_237960"/>
      <w:bookmarkEnd w:id="524"/>
      <w:r>
        <w:rPr>
          <w:rtl/>
        </w:rPr>
        <w:t>בהשתמטות</w:t>
      </w:r>
      <w:r>
        <w:rPr>
          <w:rFonts w:hint="cs"/>
          <w:rtl/>
        </w:rPr>
        <w:t>.</w:t>
      </w:r>
      <w:bookmarkStart w:id="525" w:name="_ETM_Q1_239969"/>
      <w:bookmarkStart w:id="526" w:name="_ETM_Q1_240002"/>
      <w:bookmarkStart w:id="527" w:name="_ETM_Q1_238603"/>
      <w:bookmarkStart w:id="528" w:name="_ETM_Q1_249993"/>
      <w:bookmarkEnd w:id="525"/>
      <w:bookmarkEnd w:id="526"/>
      <w:bookmarkEnd w:id="527"/>
      <w:bookmarkEnd w:id="528"/>
      <w:r w:rsidR="00946CC3">
        <w:rPr>
          <w:rFonts w:hint="cs"/>
          <w:rtl/>
        </w:rPr>
        <w:t xml:space="preserve"> </w:t>
      </w:r>
      <w:r>
        <w:rPr>
          <w:rFonts w:hint="cs"/>
          <w:rtl/>
        </w:rPr>
        <w:t>וכמובן, איך לא,</w:t>
      </w:r>
      <w:bookmarkStart w:id="529" w:name="_ETM_Q1_242779"/>
      <w:bookmarkEnd w:id="529"/>
      <w:r>
        <w:rPr>
          <w:rFonts w:hint="cs"/>
          <w:rtl/>
        </w:rPr>
        <w:t xml:space="preserve"> טרפוד ועדת חקירה </w:t>
      </w:r>
      <w:bookmarkStart w:id="530" w:name="_ETM_Q1_244200"/>
      <w:bookmarkStart w:id="531" w:name="_ETM_Q1_241162"/>
      <w:bookmarkEnd w:id="530"/>
      <w:bookmarkEnd w:id="531"/>
      <w:r>
        <w:rPr>
          <w:rtl/>
        </w:rPr>
        <w:t>ממלכתית</w:t>
      </w:r>
      <w:r>
        <w:rPr>
          <w:rFonts w:hint="cs"/>
          <w:rtl/>
        </w:rPr>
        <w:t>,</w:t>
      </w:r>
      <w:r>
        <w:rPr>
          <w:rtl/>
        </w:rPr>
        <w:t xml:space="preserve"> </w:t>
      </w:r>
      <w:bookmarkStart w:id="532" w:name="_ETM_Q1_244769"/>
      <w:bookmarkStart w:id="533" w:name="_ETM_Q1_241293"/>
      <w:bookmarkEnd w:id="532"/>
      <w:bookmarkEnd w:id="533"/>
      <w:r>
        <w:rPr>
          <w:rFonts w:hint="cs"/>
          <w:rtl/>
        </w:rPr>
        <w:t>כי הרי</w:t>
      </w:r>
      <w:r>
        <w:rPr>
          <w:rtl/>
        </w:rPr>
        <w:t xml:space="preserve"> </w:t>
      </w:r>
      <w:bookmarkStart w:id="534" w:name="_ETM_Q1_245099"/>
      <w:bookmarkEnd w:id="534"/>
      <w:r>
        <w:rPr>
          <w:rtl/>
        </w:rPr>
        <w:t xml:space="preserve">אין </w:t>
      </w:r>
      <w:bookmarkStart w:id="535" w:name="_ETM_Q1_245280"/>
      <w:bookmarkEnd w:id="535"/>
      <w:r>
        <w:rPr>
          <w:rtl/>
        </w:rPr>
        <w:t xml:space="preserve">זמן </w:t>
      </w:r>
      <w:bookmarkStart w:id="536" w:name="_ETM_Q1_245549"/>
      <w:bookmarkEnd w:id="536"/>
      <w:r>
        <w:rPr>
          <w:rtl/>
        </w:rPr>
        <w:t xml:space="preserve">עכשיו </w:t>
      </w:r>
      <w:bookmarkStart w:id="537" w:name="_ETM_Q1_245760"/>
      <w:bookmarkEnd w:id="537"/>
      <w:r>
        <w:rPr>
          <w:rtl/>
        </w:rPr>
        <w:t xml:space="preserve">לוועדת </w:t>
      </w:r>
      <w:bookmarkStart w:id="538" w:name="_ETM_Q1_246090"/>
      <w:bookmarkEnd w:id="538"/>
      <w:r>
        <w:rPr>
          <w:rtl/>
        </w:rPr>
        <w:t>חקירה</w:t>
      </w:r>
      <w:r>
        <w:rPr>
          <w:rFonts w:hint="cs"/>
          <w:rtl/>
        </w:rPr>
        <w:t>.</w:t>
      </w:r>
      <w:r>
        <w:rPr>
          <w:rtl/>
        </w:rPr>
        <w:t xml:space="preserve"> </w:t>
      </w:r>
      <w:bookmarkStart w:id="539" w:name="_ETM_Q1_246510"/>
      <w:bookmarkEnd w:id="539"/>
      <w:r>
        <w:rPr>
          <w:rtl/>
        </w:rPr>
        <w:t xml:space="preserve">צריך </w:t>
      </w:r>
      <w:bookmarkStart w:id="540" w:name="_ETM_Q1_246659"/>
      <w:bookmarkEnd w:id="540"/>
      <w:r>
        <w:rPr>
          <w:rtl/>
        </w:rPr>
        <w:t xml:space="preserve">להמשיך </w:t>
      </w:r>
      <w:bookmarkStart w:id="541" w:name="_ETM_Q1_246930"/>
      <w:bookmarkEnd w:id="541"/>
      <w:r>
        <w:rPr>
          <w:rtl/>
        </w:rPr>
        <w:t xml:space="preserve">בעוד </w:t>
      </w:r>
      <w:bookmarkStart w:id="542" w:name="_ETM_Q1_247139"/>
      <w:bookmarkEnd w:id="542"/>
      <w:r>
        <w:rPr>
          <w:rtl/>
        </w:rPr>
        <w:t xml:space="preserve">מלחמה </w:t>
      </w:r>
      <w:bookmarkStart w:id="543" w:name="_ETM_Q1_247530"/>
      <w:bookmarkEnd w:id="543"/>
      <w:r>
        <w:rPr>
          <w:rtl/>
        </w:rPr>
        <w:t xml:space="preserve">ועוד </w:t>
      </w:r>
      <w:bookmarkStart w:id="544" w:name="_ETM_Q1_247709"/>
      <w:bookmarkEnd w:id="544"/>
      <w:r>
        <w:rPr>
          <w:rtl/>
        </w:rPr>
        <w:t>מלחמה</w:t>
      </w:r>
      <w:r>
        <w:rPr>
          <w:rFonts w:hint="cs"/>
          <w:rtl/>
        </w:rPr>
        <w:t>,</w:t>
      </w:r>
      <w:r>
        <w:rPr>
          <w:rtl/>
        </w:rPr>
        <w:t xml:space="preserve"> </w:t>
      </w:r>
      <w:bookmarkStart w:id="545" w:name="_ETM_Q1_248400"/>
      <w:bookmarkEnd w:id="545"/>
      <w:r>
        <w:rPr>
          <w:rtl/>
        </w:rPr>
        <w:t xml:space="preserve">ועוד </w:t>
      </w:r>
      <w:bookmarkStart w:id="546" w:name="_ETM_Q1_248609"/>
      <w:bookmarkEnd w:id="546"/>
      <w:r>
        <w:rPr>
          <w:rtl/>
        </w:rPr>
        <w:t>מלחמה</w:t>
      </w:r>
      <w:r>
        <w:rPr>
          <w:rFonts w:hint="cs"/>
          <w:rtl/>
        </w:rPr>
        <w:t>,</w:t>
      </w:r>
      <w:r>
        <w:rPr>
          <w:rtl/>
        </w:rPr>
        <w:t xml:space="preserve"> </w:t>
      </w:r>
      <w:bookmarkStart w:id="547" w:name="_ETM_Q1_249030"/>
      <w:bookmarkEnd w:id="547"/>
      <w:r>
        <w:rPr>
          <w:rtl/>
        </w:rPr>
        <w:t xml:space="preserve">שנה </w:t>
      </w:r>
      <w:bookmarkStart w:id="548" w:name="_ETM_Q1_249329"/>
      <w:bookmarkEnd w:id="548"/>
      <w:r>
        <w:rPr>
          <w:rtl/>
        </w:rPr>
        <w:t xml:space="preserve">וחצי </w:t>
      </w:r>
      <w:bookmarkStart w:id="549" w:name="_ETM_Q1_250379"/>
      <w:bookmarkEnd w:id="549"/>
      <w:r>
        <w:rPr>
          <w:rtl/>
        </w:rPr>
        <w:t xml:space="preserve">של </w:t>
      </w:r>
      <w:bookmarkStart w:id="550" w:name="_ETM_Q1_250650"/>
      <w:bookmarkEnd w:id="550"/>
      <w:r>
        <w:rPr>
          <w:rtl/>
        </w:rPr>
        <w:t xml:space="preserve">מלחמה </w:t>
      </w:r>
      <w:bookmarkStart w:id="551" w:name="_ETM_Q1_251249"/>
      <w:bookmarkEnd w:id="551"/>
      <w:r>
        <w:rPr>
          <w:rtl/>
        </w:rPr>
        <w:t xml:space="preserve">שלא </w:t>
      </w:r>
      <w:bookmarkStart w:id="552" w:name="_ETM_Q1_251489"/>
      <w:bookmarkEnd w:id="552"/>
      <w:r>
        <w:rPr>
          <w:rtl/>
        </w:rPr>
        <w:t>מסתיימת</w:t>
      </w:r>
      <w:r>
        <w:rPr>
          <w:rFonts w:hint="cs"/>
          <w:rtl/>
        </w:rPr>
        <w:t>.</w:t>
      </w:r>
      <w:r>
        <w:rPr>
          <w:rtl/>
        </w:rPr>
        <w:t xml:space="preserve"> </w:t>
      </w:r>
      <w:bookmarkStart w:id="553" w:name="_ETM_Q1_252519"/>
      <w:bookmarkEnd w:id="553"/>
      <w:r>
        <w:rPr>
          <w:rtl/>
        </w:rPr>
        <w:t>אפשר</w:t>
      </w:r>
      <w:bookmarkStart w:id="554" w:name="_ETM_Q1_253419"/>
      <w:bookmarkEnd w:id="554"/>
      <w:r>
        <w:rPr>
          <w:rFonts w:hint="cs"/>
          <w:rtl/>
        </w:rPr>
        <w:t xml:space="preserve"> </w:t>
      </w:r>
      <w:r>
        <w:rPr>
          <w:rtl/>
        </w:rPr>
        <w:t>בצפון</w:t>
      </w:r>
      <w:bookmarkStart w:id="555" w:name="_ETM_Q1_251313"/>
      <w:bookmarkEnd w:id="555"/>
      <w:r>
        <w:rPr>
          <w:rFonts w:hint="cs"/>
          <w:rtl/>
        </w:rPr>
        <w:t>,</w:t>
      </w:r>
      <w:r>
        <w:rPr>
          <w:rtl/>
        </w:rPr>
        <w:t xml:space="preserve"> </w:t>
      </w:r>
      <w:bookmarkStart w:id="556" w:name="_ETM_Q1_254349"/>
      <w:bookmarkEnd w:id="556"/>
      <w:r>
        <w:rPr>
          <w:rtl/>
        </w:rPr>
        <w:t>בלבנון</w:t>
      </w:r>
      <w:r>
        <w:rPr>
          <w:rFonts w:hint="cs"/>
          <w:rtl/>
        </w:rPr>
        <w:t>,</w:t>
      </w:r>
      <w:bookmarkStart w:id="557" w:name="_ETM_Q1_251793"/>
      <w:bookmarkEnd w:id="557"/>
      <w:r>
        <w:rPr>
          <w:rtl/>
        </w:rPr>
        <w:t xml:space="preserve"> </w:t>
      </w:r>
      <w:bookmarkStart w:id="558" w:name="_ETM_Q1_255249"/>
      <w:bookmarkEnd w:id="558"/>
      <w:r>
        <w:rPr>
          <w:rtl/>
        </w:rPr>
        <w:t xml:space="preserve">עם </w:t>
      </w:r>
      <w:bookmarkStart w:id="559" w:name="_ETM_Q1_255430"/>
      <w:bookmarkEnd w:id="559"/>
      <w:r>
        <w:rPr>
          <w:rtl/>
        </w:rPr>
        <w:t xml:space="preserve">ארגון </w:t>
      </w:r>
      <w:bookmarkStart w:id="560" w:name="_ETM_Q1_255819"/>
      <w:bookmarkEnd w:id="560"/>
      <w:r>
        <w:rPr>
          <w:rtl/>
        </w:rPr>
        <w:t>הרבה</w:t>
      </w:r>
      <w:bookmarkStart w:id="561" w:name="_ETM_Q1_256180"/>
      <w:bookmarkStart w:id="562" w:name="_ETM_Q1_252962"/>
      <w:bookmarkEnd w:id="561"/>
      <w:bookmarkEnd w:id="562"/>
      <w:r>
        <w:rPr>
          <w:rFonts w:hint="cs"/>
          <w:rtl/>
        </w:rPr>
        <w:t xml:space="preserve"> </w:t>
      </w:r>
      <w:proofErr w:type="spellStart"/>
      <w:r>
        <w:rPr>
          <w:rtl/>
        </w:rPr>
        <w:t>הרבה</w:t>
      </w:r>
      <w:proofErr w:type="spellEnd"/>
      <w:r>
        <w:rPr>
          <w:rtl/>
        </w:rPr>
        <w:t xml:space="preserve"> </w:t>
      </w:r>
      <w:bookmarkStart w:id="563" w:name="_ETM_Q1_256360"/>
      <w:bookmarkEnd w:id="563"/>
      <w:r>
        <w:rPr>
          <w:rtl/>
        </w:rPr>
        <w:t xml:space="preserve">יותר </w:t>
      </w:r>
      <w:bookmarkStart w:id="564" w:name="_ETM_Q1_256539"/>
      <w:bookmarkEnd w:id="564"/>
      <w:r>
        <w:rPr>
          <w:rtl/>
        </w:rPr>
        <w:t>חזק</w:t>
      </w:r>
      <w:r>
        <w:rPr>
          <w:rFonts w:hint="cs"/>
          <w:rtl/>
        </w:rPr>
        <w:t>,</w:t>
      </w:r>
      <w:r>
        <w:rPr>
          <w:rtl/>
        </w:rPr>
        <w:t xml:space="preserve"> </w:t>
      </w:r>
      <w:bookmarkStart w:id="565" w:name="_ETM_Q1_256839"/>
      <w:bookmarkEnd w:id="565"/>
      <w:r>
        <w:rPr>
          <w:rtl/>
        </w:rPr>
        <w:t xml:space="preserve">כמו </w:t>
      </w:r>
      <w:bookmarkStart w:id="566" w:name="_ETM_Q1_256990"/>
      <w:bookmarkEnd w:id="566"/>
      <w:r>
        <w:rPr>
          <w:rtl/>
        </w:rPr>
        <w:t>חיזבאללה</w:t>
      </w:r>
      <w:r>
        <w:rPr>
          <w:rFonts w:hint="cs"/>
          <w:rtl/>
        </w:rPr>
        <w:t>,</w:t>
      </w:r>
      <w:r>
        <w:rPr>
          <w:rtl/>
        </w:rPr>
        <w:t xml:space="preserve"> </w:t>
      </w:r>
      <w:bookmarkStart w:id="567" w:name="_ETM_Q1_257470"/>
      <w:bookmarkEnd w:id="567"/>
      <w:r>
        <w:rPr>
          <w:rtl/>
        </w:rPr>
        <w:t xml:space="preserve">לעשות </w:t>
      </w:r>
      <w:bookmarkStart w:id="568" w:name="_ETM_Q1_257740"/>
      <w:bookmarkEnd w:id="568"/>
      <w:r>
        <w:rPr>
          <w:rtl/>
        </w:rPr>
        <w:t>הסכם</w:t>
      </w:r>
      <w:bookmarkStart w:id="569" w:name="_ETM_Q1_258009"/>
      <w:bookmarkStart w:id="570" w:name="_ETM_Q1_255582"/>
      <w:bookmarkEnd w:id="569"/>
      <w:bookmarkEnd w:id="570"/>
      <w:r>
        <w:rPr>
          <w:rFonts w:hint="cs"/>
          <w:rtl/>
        </w:rPr>
        <w:t>.</w:t>
      </w:r>
      <w:r>
        <w:rPr>
          <w:rtl/>
        </w:rPr>
        <w:t xml:space="preserve"> </w:t>
      </w:r>
      <w:bookmarkStart w:id="571" w:name="_ETM_Q1_258550"/>
      <w:bookmarkEnd w:id="571"/>
      <w:r>
        <w:rPr>
          <w:rtl/>
        </w:rPr>
        <w:t xml:space="preserve">אבל </w:t>
      </w:r>
      <w:bookmarkStart w:id="572" w:name="_ETM_Q1_258789"/>
      <w:bookmarkEnd w:id="572"/>
      <w:r>
        <w:rPr>
          <w:rtl/>
        </w:rPr>
        <w:t>בדרום</w:t>
      </w:r>
      <w:r>
        <w:rPr>
          <w:rFonts w:hint="cs"/>
          <w:rtl/>
        </w:rPr>
        <w:t>,</w:t>
      </w:r>
      <w:r>
        <w:rPr>
          <w:rtl/>
        </w:rPr>
        <w:t xml:space="preserve"> </w:t>
      </w:r>
      <w:bookmarkStart w:id="573" w:name="_ETM_Q1_259360"/>
      <w:bookmarkStart w:id="574" w:name="_ETM_Q1_255442"/>
      <w:bookmarkEnd w:id="573"/>
      <w:bookmarkEnd w:id="574"/>
      <w:r>
        <w:rPr>
          <w:rFonts w:hint="cs"/>
          <w:rtl/>
        </w:rPr>
        <w:t xml:space="preserve">עם </w:t>
      </w:r>
      <w:r>
        <w:rPr>
          <w:rtl/>
        </w:rPr>
        <w:t>חמאס</w:t>
      </w:r>
      <w:r>
        <w:rPr>
          <w:rFonts w:hint="cs"/>
          <w:rtl/>
        </w:rPr>
        <w:t>,</w:t>
      </w:r>
      <w:r>
        <w:rPr>
          <w:rtl/>
        </w:rPr>
        <w:t xml:space="preserve"> </w:t>
      </w:r>
      <w:bookmarkStart w:id="575" w:name="_ETM_Q1_260540"/>
      <w:bookmarkStart w:id="576" w:name="_ETM_Q1_260720"/>
      <w:bookmarkStart w:id="577" w:name="_ETM_Q1_256392"/>
      <w:bookmarkEnd w:id="575"/>
      <w:bookmarkEnd w:id="576"/>
      <w:bookmarkEnd w:id="577"/>
      <w:r>
        <w:rPr>
          <w:rFonts w:hint="cs"/>
          <w:rtl/>
        </w:rPr>
        <w:t>אי-אפשר, כי א</w:t>
      </w:r>
      <w:r>
        <w:rPr>
          <w:rtl/>
        </w:rPr>
        <w:t xml:space="preserve">ם </w:t>
      </w:r>
      <w:bookmarkStart w:id="578" w:name="_ETM_Q1_260810"/>
      <w:bookmarkEnd w:id="578"/>
      <w:r>
        <w:rPr>
          <w:rFonts w:hint="cs"/>
          <w:rtl/>
        </w:rPr>
        <w:t>י</w:t>
      </w:r>
      <w:r>
        <w:rPr>
          <w:rtl/>
        </w:rPr>
        <w:t xml:space="preserve">יעשה </w:t>
      </w:r>
      <w:bookmarkStart w:id="579" w:name="_ETM_Q1_261110"/>
      <w:bookmarkEnd w:id="579"/>
      <w:r>
        <w:rPr>
          <w:rtl/>
        </w:rPr>
        <w:t>הסכם</w:t>
      </w:r>
      <w:bookmarkStart w:id="580" w:name="_ETM_Q1_258492"/>
      <w:bookmarkEnd w:id="580"/>
      <w:r>
        <w:rPr>
          <w:rFonts w:hint="cs"/>
          <w:rtl/>
        </w:rPr>
        <w:t>,</w:t>
      </w:r>
      <w:r>
        <w:rPr>
          <w:rtl/>
        </w:rPr>
        <w:t xml:space="preserve"> </w:t>
      </w:r>
      <w:bookmarkStart w:id="581" w:name="_ETM_Q1_261449"/>
      <w:bookmarkStart w:id="582" w:name="_ETM_Q1_261809"/>
      <w:bookmarkEnd w:id="581"/>
      <w:bookmarkEnd w:id="582"/>
      <w:r>
        <w:rPr>
          <w:rtl/>
        </w:rPr>
        <w:t xml:space="preserve">אין </w:t>
      </w:r>
      <w:bookmarkStart w:id="583" w:name="_ETM_Q1_262259"/>
      <w:bookmarkEnd w:id="583"/>
      <w:r>
        <w:rPr>
          <w:rtl/>
        </w:rPr>
        <w:t>בן</w:t>
      </w:r>
      <w:bookmarkStart w:id="584" w:name="_ETM_Q1_262465"/>
      <w:bookmarkEnd w:id="584"/>
      <w:r>
        <w:rPr>
          <w:rFonts w:hint="cs"/>
          <w:rtl/>
        </w:rPr>
        <w:t xml:space="preserve"> גביר</w:t>
      </w:r>
      <w:r>
        <w:rPr>
          <w:rtl/>
        </w:rPr>
        <w:t xml:space="preserve"> </w:t>
      </w:r>
      <w:bookmarkStart w:id="585" w:name="_ETM_Q1_262499"/>
      <w:bookmarkStart w:id="586" w:name="_ETM_Q1_262620"/>
      <w:bookmarkStart w:id="587" w:name="_ETM_Q1_258992"/>
      <w:bookmarkEnd w:id="585"/>
      <w:bookmarkEnd w:id="586"/>
      <w:bookmarkEnd w:id="587"/>
      <w:r>
        <w:rPr>
          <w:rFonts w:hint="cs"/>
          <w:rtl/>
        </w:rPr>
        <w:t>וא</w:t>
      </w:r>
      <w:r>
        <w:rPr>
          <w:rtl/>
        </w:rPr>
        <w:t xml:space="preserve">ין </w:t>
      </w:r>
      <w:bookmarkStart w:id="588" w:name="_ETM_Q1_262800"/>
      <w:bookmarkEnd w:id="588"/>
      <w:proofErr w:type="spellStart"/>
      <w:r>
        <w:rPr>
          <w:rtl/>
        </w:rPr>
        <w:t>סמוטריץ</w:t>
      </w:r>
      <w:proofErr w:type="spellEnd"/>
      <w:r>
        <w:rPr>
          <w:rFonts w:hint="cs"/>
          <w:rtl/>
        </w:rPr>
        <w:t>',</w:t>
      </w:r>
      <w:r>
        <w:rPr>
          <w:rtl/>
        </w:rPr>
        <w:t xml:space="preserve"> </w:t>
      </w:r>
      <w:bookmarkStart w:id="589" w:name="_ETM_Q1_263490"/>
      <w:bookmarkEnd w:id="589"/>
      <w:r>
        <w:rPr>
          <w:rtl/>
        </w:rPr>
        <w:t xml:space="preserve">אין </w:t>
      </w:r>
      <w:bookmarkStart w:id="590" w:name="_ETM_Q1_263669"/>
      <w:bookmarkEnd w:id="590"/>
      <w:r>
        <w:rPr>
          <w:rtl/>
        </w:rPr>
        <w:t>ממשלה</w:t>
      </w:r>
      <w:r>
        <w:rPr>
          <w:rFonts w:hint="cs"/>
          <w:rtl/>
        </w:rPr>
        <w:t>,</w:t>
      </w:r>
      <w:r>
        <w:rPr>
          <w:rtl/>
        </w:rPr>
        <w:t xml:space="preserve"> </w:t>
      </w:r>
      <w:bookmarkStart w:id="591" w:name="_ETM_Q1_264029"/>
      <w:bookmarkEnd w:id="591"/>
      <w:r>
        <w:rPr>
          <w:rtl/>
        </w:rPr>
        <w:t xml:space="preserve">הולכים </w:t>
      </w:r>
      <w:bookmarkStart w:id="592" w:name="_ETM_Q1_264300"/>
      <w:bookmarkEnd w:id="592"/>
      <w:r>
        <w:rPr>
          <w:rtl/>
        </w:rPr>
        <w:t>לבחירות</w:t>
      </w:r>
      <w:r>
        <w:rPr>
          <w:rFonts w:hint="cs"/>
          <w:rtl/>
        </w:rPr>
        <w:t>.</w:t>
      </w:r>
      <w:bookmarkStart w:id="593" w:name="_ETM_Q1_262391"/>
      <w:bookmarkEnd w:id="593"/>
      <w:r>
        <w:rPr>
          <w:rtl/>
        </w:rPr>
        <w:t xml:space="preserve"> </w:t>
      </w:r>
      <w:bookmarkStart w:id="594" w:name="_ETM_Q1_265020"/>
      <w:bookmarkEnd w:id="594"/>
      <w:r>
        <w:rPr>
          <w:rtl/>
        </w:rPr>
        <w:t xml:space="preserve">הרבה </w:t>
      </w:r>
      <w:bookmarkStart w:id="595" w:name="_ETM_Q1_265319"/>
      <w:bookmarkEnd w:id="595"/>
      <w:r>
        <w:rPr>
          <w:rtl/>
        </w:rPr>
        <w:t xml:space="preserve">יותר </w:t>
      </w:r>
      <w:bookmarkStart w:id="596" w:name="_ETM_Q1_265469"/>
      <w:bookmarkEnd w:id="596"/>
      <w:r>
        <w:rPr>
          <w:rtl/>
        </w:rPr>
        <w:t xml:space="preserve">חשוב </w:t>
      </w:r>
      <w:bookmarkStart w:id="597" w:name="_ETM_Q1_265770"/>
      <w:bookmarkEnd w:id="597"/>
      <w:r>
        <w:rPr>
          <w:rtl/>
        </w:rPr>
        <w:t xml:space="preserve">עכשיו </w:t>
      </w:r>
      <w:bookmarkStart w:id="598" w:name="_ETM_Q1_265979"/>
      <w:bookmarkEnd w:id="598"/>
      <w:r>
        <w:rPr>
          <w:rtl/>
        </w:rPr>
        <w:t xml:space="preserve">ממשלת </w:t>
      </w:r>
      <w:bookmarkStart w:id="599" w:name="_ETM_Q1_266400"/>
      <w:bookmarkEnd w:id="599"/>
      <w:r>
        <w:rPr>
          <w:rtl/>
        </w:rPr>
        <w:t xml:space="preserve">שלום </w:t>
      </w:r>
      <w:bookmarkStart w:id="600" w:name="_ETM_Q1_266729"/>
      <w:bookmarkEnd w:id="600"/>
      <w:r>
        <w:rPr>
          <w:rtl/>
        </w:rPr>
        <w:t>נתניהו</w:t>
      </w:r>
      <w:r>
        <w:rPr>
          <w:rFonts w:hint="cs"/>
          <w:rtl/>
        </w:rPr>
        <w:t>.</w:t>
      </w:r>
      <w:bookmarkStart w:id="601" w:name="_ETM_Q1_267860"/>
      <w:bookmarkStart w:id="602" w:name="_ETM_Q1_266574"/>
      <w:bookmarkEnd w:id="601"/>
      <w:bookmarkEnd w:id="602"/>
    </w:p>
    <w:p w:rsidR="00ED79A6" w:rsidRDefault="00ED79A6" w:rsidP="00A301CB">
      <w:pPr>
        <w:rPr>
          <w:rtl/>
        </w:rPr>
      </w:pPr>
      <w:bookmarkStart w:id="603" w:name="_ETM_Q1_266640"/>
      <w:bookmarkStart w:id="604" w:name="_ETM_Q1_266734"/>
      <w:bookmarkEnd w:id="603"/>
      <w:bookmarkEnd w:id="604"/>
    </w:p>
    <w:p w:rsidR="00ED79A6" w:rsidRDefault="00ED79A6" w:rsidP="00D32F41">
      <w:pPr>
        <w:rPr>
          <w:rtl/>
        </w:rPr>
      </w:pPr>
      <w:bookmarkStart w:id="605" w:name="_ETM_Q1_266788"/>
      <w:bookmarkEnd w:id="605"/>
      <w:r>
        <w:rPr>
          <w:rtl/>
        </w:rPr>
        <w:t xml:space="preserve">יש </w:t>
      </w:r>
      <w:bookmarkStart w:id="606" w:name="_ETM_Q1_268009"/>
      <w:bookmarkEnd w:id="606"/>
      <w:r>
        <w:rPr>
          <w:rtl/>
        </w:rPr>
        <w:t xml:space="preserve">הרבה </w:t>
      </w:r>
      <w:bookmarkStart w:id="607" w:name="_ETM_Q1_268339"/>
      <w:bookmarkEnd w:id="607"/>
      <w:r>
        <w:rPr>
          <w:rtl/>
        </w:rPr>
        <w:t xml:space="preserve">דברים </w:t>
      </w:r>
      <w:bookmarkStart w:id="608" w:name="_ETM_Q1_268669"/>
      <w:bookmarkEnd w:id="608"/>
      <w:r>
        <w:rPr>
          <w:rtl/>
        </w:rPr>
        <w:t xml:space="preserve">שמטרידים </w:t>
      </w:r>
      <w:bookmarkStart w:id="609" w:name="_ETM_Q1_269120"/>
      <w:bookmarkEnd w:id="609"/>
      <w:r>
        <w:rPr>
          <w:rtl/>
        </w:rPr>
        <w:t xml:space="preserve">אותי </w:t>
      </w:r>
      <w:bookmarkStart w:id="610" w:name="_ETM_Q1_269270"/>
      <w:bookmarkEnd w:id="610"/>
      <w:r>
        <w:rPr>
          <w:rtl/>
        </w:rPr>
        <w:t>ב</w:t>
      </w:r>
      <w:bookmarkStart w:id="611" w:name="_ETM_Q1_265430"/>
      <w:bookmarkEnd w:id="611"/>
      <w:r>
        <w:rPr>
          <w:rFonts w:hint="cs"/>
          <w:rtl/>
        </w:rPr>
        <w:t>התנהל</w:t>
      </w:r>
      <w:r>
        <w:rPr>
          <w:rtl/>
        </w:rPr>
        <w:t xml:space="preserve">ות </w:t>
      </w:r>
      <w:bookmarkStart w:id="612" w:name="_ETM_Q1_269659"/>
      <w:bookmarkEnd w:id="612"/>
      <w:r>
        <w:rPr>
          <w:rtl/>
        </w:rPr>
        <w:t>של</w:t>
      </w:r>
      <w:r>
        <w:rPr>
          <w:rFonts w:hint="cs"/>
          <w:rtl/>
        </w:rPr>
        <w:t xml:space="preserve"> ה</w:t>
      </w:r>
      <w:r>
        <w:rPr>
          <w:rtl/>
        </w:rPr>
        <w:t xml:space="preserve">ממשלה </w:t>
      </w:r>
      <w:bookmarkStart w:id="613" w:name="_ETM_Q1_270229"/>
      <w:bookmarkEnd w:id="613"/>
      <w:r>
        <w:rPr>
          <w:rtl/>
        </w:rPr>
        <w:t>הזאת</w:t>
      </w:r>
      <w:r>
        <w:rPr>
          <w:rFonts w:hint="cs"/>
          <w:rtl/>
        </w:rPr>
        <w:t>.</w:t>
      </w:r>
      <w:bookmarkStart w:id="614" w:name="_ETM_Q1_266600"/>
      <w:bookmarkEnd w:id="614"/>
      <w:r>
        <w:rPr>
          <w:rtl/>
        </w:rPr>
        <w:t xml:space="preserve"> </w:t>
      </w:r>
      <w:bookmarkStart w:id="615" w:name="_ETM_Q1_270469"/>
      <w:bookmarkEnd w:id="615"/>
      <w:r>
        <w:rPr>
          <w:rtl/>
        </w:rPr>
        <w:t xml:space="preserve">אבל </w:t>
      </w:r>
      <w:bookmarkStart w:id="616" w:name="_ETM_Q1_270650"/>
      <w:bookmarkEnd w:id="616"/>
      <w:r>
        <w:rPr>
          <w:rtl/>
        </w:rPr>
        <w:t xml:space="preserve">מה </w:t>
      </w:r>
      <w:bookmarkStart w:id="617" w:name="_ETM_Q1_270800"/>
      <w:bookmarkEnd w:id="617"/>
      <w:r>
        <w:rPr>
          <w:rtl/>
        </w:rPr>
        <w:t xml:space="preserve">שהיה </w:t>
      </w:r>
      <w:bookmarkStart w:id="618" w:name="_ETM_Q1_271039"/>
      <w:bookmarkEnd w:id="618"/>
      <w:r>
        <w:rPr>
          <w:rtl/>
        </w:rPr>
        <w:t xml:space="preserve">בשבוע </w:t>
      </w:r>
      <w:bookmarkStart w:id="619" w:name="_ETM_Q1_271490"/>
      <w:bookmarkEnd w:id="619"/>
      <w:r>
        <w:rPr>
          <w:rtl/>
        </w:rPr>
        <w:t>שעבר</w:t>
      </w:r>
      <w:bookmarkStart w:id="620" w:name="_ETM_Q1_269830"/>
      <w:bookmarkEnd w:id="620"/>
      <w:r>
        <w:rPr>
          <w:rtl/>
        </w:rPr>
        <w:t xml:space="preserve"> </w:t>
      </w:r>
      <w:bookmarkStart w:id="621" w:name="_ETM_Q1_272360"/>
      <w:bookmarkEnd w:id="621"/>
      <w:r>
        <w:rPr>
          <w:rtl/>
        </w:rPr>
        <w:t xml:space="preserve">עם </w:t>
      </w:r>
      <w:bookmarkStart w:id="622" w:name="_ETM_Q1_272570"/>
      <w:bookmarkEnd w:id="622"/>
      <w:r>
        <w:rPr>
          <w:rtl/>
        </w:rPr>
        <w:t>השרפה</w:t>
      </w:r>
      <w:bookmarkStart w:id="623" w:name="_ETM_Q1_271120"/>
      <w:bookmarkStart w:id="624" w:name="_ETM_Q1_271150"/>
      <w:bookmarkEnd w:id="623"/>
      <w:bookmarkEnd w:id="624"/>
      <w:r>
        <w:rPr>
          <w:rtl/>
        </w:rPr>
        <w:t xml:space="preserve"> </w:t>
      </w:r>
      <w:bookmarkStart w:id="625" w:name="_ETM_Q1_273920"/>
      <w:bookmarkEnd w:id="625"/>
      <w:r>
        <w:rPr>
          <w:rtl/>
        </w:rPr>
        <w:t xml:space="preserve">באמת </w:t>
      </w:r>
      <w:bookmarkStart w:id="626" w:name="_ETM_Q1_274460"/>
      <w:bookmarkEnd w:id="626"/>
      <w:r>
        <w:rPr>
          <w:rtl/>
        </w:rPr>
        <w:t xml:space="preserve">הטריף </w:t>
      </w:r>
      <w:bookmarkStart w:id="627" w:name="_ETM_Q1_275150"/>
      <w:bookmarkEnd w:id="627"/>
      <w:r>
        <w:rPr>
          <w:rtl/>
        </w:rPr>
        <w:t xml:space="preserve">אותי </w:t>
      </w:r>
      <w:bookmarkStart w:id="628" w:name="_ETM_Q1_275630"/>
      <w:bookmarkEnd w:id="628"/>
      <w:r>
        <w:rPr>
          <w:rtl/>
        </w:rPr>
        <w:t xml:space="preserve">ברמה </w:t>
      </w:r>
      <w:bookmarkStart w:id="629" w:name="_ETM_Q1_276680"/>
      <w:bookmarkStart w:id="630" w:name="_ETM_Q1_273310"/>
      <w:bookmarkEnd w:id="629"/>
      <w:bookmarkEnd w:id="630"/>
      <w:r>
        <w:rPr>
          <w:rFonts w:hint="cs"/>
          <w:rtl/>
        </w:rPr>
        <w:t xml:space="preserve">שפשוט </w:t>
      </w:r>
      <w:bookmarkStart w:id="631" w:name="_ETM_Q1_274700"/>
      <w:bookmarkEnd w:id="631"/>
      <w:r>
        <w:rPr>
          <w:rtl/>
        </w:rPr>
        <w:t>ישבתי</w:t>
      </w:r>
      <w:r>
        <w:rPr>
          <w:rFonts w:hint="cs"/>
          <w:rtl/>
        </w:rPr>
        <w:t>,</w:t>
      </w:r>
      <w:r>
        <w:rPr>
          <w:rtl/>
        </w:rPr>
        <w:t xml:space="preserve"> </w:t>
      </w:r>
      <w:bookmarkStart w:id="632" w:name="_ETM_Q1_277760"/>
      <w:bookmarkEnd w:id="632"/>
      <w:r>
        <w:rPr>
          <w:rtl/>
        </w:rPr>
        <w:t>צפיתי</w:t>
      </w:r>
      <w:r>
        <w:rPr>
          <w:rFonts w:hint="cs"/>
          <w:rtl/>
        </w:rPr>
        <w:t>,</w:t>
      </w:r>
      <w:r>
        <w:rPr>
          <w:rtl/>
        </w:rPr>
        <w:t xml:space="preserve"> </w:t>
      </w:r>
      <w:bookmarkStart w:id="633" w:name="_ETM_Q1_278750"/>
      <w:bookmarkEnd w:id="633"/>
      <w:r>
        <w:rPr>
          <w:rtl/>
        </w:rPr>
        <w:t xml:space="preserve">ולא </w:t>
      </w:r>
      <w:bookmarkStart w:id="634" w:name="_ETM_Q1_279320"/>
      <w:bookmarkEnd w:id="634"/>
      <w:r>
        <w:rPr>
          <w:rtl/>
        </w:rPr>
        <w:t>האמנתי</w:t>
      </w:r>
      <w:r>
        <w:rPr>
          <w:rFonts w:hint="cs"/>
          <w:rtl/>
        </w:rPr>
        <w:t>.</w:t>
      </w:r>
      <w:r>
        <w:rPr>
          <w:rtl/>
        </w:rPr>
        <w:t xml:space="preserve"> </w:t>
      </w:r>
      <w:bookmarkStart w:id="635" w:name="_ETM_Q1_280800"/>
      <w:bookmarkStart w:id="636" w:name="_ETM_Q1_278890"/>
      <w:bookmarkStart w:id="637" w:name="_ETM_Q1_281160"/>
      <w:bookmarkStart w:id="638" w:name="_ETM_Q1_281520"/>
      <w:bookmarkEnd w:id="635"/>
      <w:bookmarkEnd w:id="636"/>
      <w:bookmarkEnd w:id="637"/>
      <w:bookmarkEnd w:id="638"/>
      <w:r>
        <w:rPr>
          <w:rtl/>
        </w:rPr>
        <w:t xml:space="preserve">אתה </w:t>
      </w:r>
      <w:bookmarkStart w:id="639" w:name="_ETM_Q1_282029"/>
      <w:bookmarkEnd w:id="639"/>
      <w:r>
        <w:rPr>
          <w:rtl/>
        </w:rPr>
        <w:t>יודע</w:t>
      </w:r>
      <w:r>
        <w:rPr>
          <w:rFonts w:hint="cs"/>
          <w:rtl/>
        </w:rPr>
        <w:t>,</w:t>
      </w:r>
      <w:r>
        <w:rPr>
          <w:rtl/>
        </w:rPr>
        <w:t xml:space="preserve"> </w:t>
      </w:r>
      <w:bookmarkStart w:id="640" w:name="_ETM_Q1_282390"/>
      <w:bookmarkEnd w:id="640"/>
      <w:r>
        <w:rPr>
          <w:rtl/>
        </w:rPr>
        <w:t>נ</w:t>
      </w:r>
      <w:r>
        <w:rPr>
          <w:rFonts w:hint="cs"/>
          <w:rtl/>
        </w:rPr>
        <w:t>אור</w:t>
      </w:r>
      <w:bookmarkStart w:id="641" w:name="_ETM_Q1_280050"/>
      <w:bookmarkEnd w:id="641"/>
      <w:r>
        <w:rPr>
          <w:rFonts w:hint="cs"/>
          <w:rtl/>
        </w:rPr>
        <w:t>,</w:t>
      </w:r>
      <w:r>
        <w:rPr>
          <w:rtl/>
        </w:rPr>
        <w:t xml:space="preserve"> </w:t>
      </w:r>
      <w:bookmarkStart w:id="642" w:name="_ETM_Q1_282979"/>
      <w:bookmarkEnd w:id="642"/>
      <w:r>
        <w:rPr>
          <w:rtl/>
        </w:rPr>
        <w:t xml:space="preserve">כמה </w:t>
      </w:r>
      <w:bookmarkStart w:id="643" w:name="_ETM_Q1_283400"/>
      <w:bookmarkEnd w:id="643"/>
      <w:r>
        <w:rPr>
          <w:rFonts w:hint="cs"/>
          <w:rtl/>
        </w:rPr>
        <w:t>שאנחנו</w:t>
      </w:r>
      <w:r>
        <w:rPr>
          <w:rtl/>
        </w:rPr>
        <w:t xml:space="preserve"> </w:t>
      </w:r>
      <w:bookmarkStart w:id="644" w:name="_ETM_Q1_283580"/>
      <w:bookmarkEnd w:id="644"/>
      <w:r>
        <w:rPr>
          <w:rtl/>
        </w:rPr>
        <w:t xml:space="preserve">מדברים </w:t>
      </w:r>
      <w:bookmarkStart w:id="645" w:name="_ETM_Q1_283939"/>
      <w:bookmarkEnd w:id="645"/>
      <w:r>
        <w:rPr>
          <w:rtl/>
        </w:rPr>
        <w:t xml:space="preserve">על </w:t>
      </w:r>
      <w:bookmarkStart w:id="646" w:name="_ETM_Q1_284059"/>
      <w:bookmarkEnd w:id="646"/>
      <w:r>
        <w:rPr>
          <w:rtl/>
        </w:rPr>
        <w:t xml:space="preserve">בן </w:t>
      </w:r>
      <w:bookmarkStart w:id="647" w:name="_ETM_Q1_284330"/>
      <w:bookmarkEnd w:id="647"/>
      <w:r>
        <w:rPr>
          <w:rtl/>
        </w:rPr>
        <w:t>גביר</w:t>
      </w:r>
      <w:r>
        <w:rPr>
          <w:rFonts w:hint="cs"/>
          <w:rtl/>
        </w:rPr>
        <w:t>,</w:t>
      </w:r>
      <w:bookmarkStart w:id="648" w:name="_ETM_Q1_281831"/>
      <w:bookmarkEnd w:id="648"/>
      <w:r>
        <w:rPr>
          <w:rtl/>
        </w:rPr>
        <w:t xml:space="preserve"> </w:t>
      </w:r>
      <w:bookmarkStart w:id="649" w:name="_ETM_Q1_284749"/>
      <w:bookmarkEnd w:id="649"/>
      <w:r>
        <w:rPr>
          <w:rtl/>
        </w:rPr>
        <w:t xml:space="preserve">על </w:t>
      </w:r>
      <w:bookmarkStart w:id="650" w:name="_ETM_Q1_284900"/>
      <w:bookmarkStart w:id="651" w:name="_ETM_Q1_285259"/>
      <w:bookmarkEnd w:id="650"/>
      <w:bookmarkEnd w:id="651"/>
      <w:r>
        <w:rPr>
          <w:rFonts w:hint="cs"/>
          <w:rtl/>
        </w:rPr>
        <w:t>איזה כישלון</w:t>
      </w:r>
      <w:r>
        <w:rPr>
          <w:rtl/>
        </w:rPr>
        <w:t xml:space="preserve"> </w:t>
      </w:r>
      <w:bookmarkStart w:id="652" w:name="_ETM_Q1_285949"/>
      <w:bookmarkEnd w:id="652"/>
      <w:r>
        <w:rPr>
          <w:rtl/>
        </w:rPr>
        <w:t xml:space="preserve">מהדהד </w:t>
      </w:r>
      <w:bookmarkStart w:id="653" w:name="_ETM_Q1_286460"/>
      <w:bookmarkEnd w:id="653"/>
      <w:r>
        <w:rPr>
          <w:rtl/>
        </w:rPr>
        <w:t>זה</w:t>
      </w:r>
      <w:bookmarkStart w:id="654" w:name="_ETM_Q1_284060"/>
      <w:bookmarkEnd w:id="654"/>
      <w:r>
        <w:rPr>
          <w:rFonts w:hint="cs"/>
          <w:rtl/>
        </w:rPr>
        <w:t>.</w:t>
      </w:r>
      <w:r>
        <w:rPr>
          <w:rtl/>
        </w:rPr>
        <w:t xml:space="preserve"> </w:t>
      </w:r>
      <w:bookmarkStart w:id="655" w:name="_ETM_Q1_287589"/>
      <w:bookmarkEnd w:id="655"/>
      <w:r>
        <w:rPr>
          <w:rFonts w:hint="cs"/>
          <w:rtl/>
        </w:rPr>
        <w:t>קודם כול, צ</w:t>
      </w:r>
      <w:bookmarkStart w:id="656" w:name="_ETM_Q1_283560"/>
      <w:bookmarkEnd w:id="656"/>
      <w:r>
        <w:rPr>
          <w:rtl/>
        </w:rPr>
        <w:t xml:space="preserve">ריך </w:t>
      </w:r>
      <w:bookmarkStart w:id="657" w:name="_ETM_Q1_287770"/>
      <w:bookmarkEnd w:id="657"/>
      <w:r>
        <w:rPr>
          <w:rtl/>
        </w:rPr>
        <w:t xml:space="preserve">להזכיר </w:t>
      </w:r>
      <w:bookmarkStart w:id="658" w:name="_ETM_Q1_288130"/>
      <w:bookmarkEnd w:id="658"/>
      <w:r>
        <w:rPr>
          <w:rtl/>
        </w:rPr>
        <w:t xml:space="preserve">שמי </w:t>
      </w:r>
      <w:bookmarkStart w:id="659" w:name="_ETM_Q1_288370"/>
      <w:bookmarkEnd w:id="659"/>
      <w:r>
        <w:rPr>
          <w:rtl/>
        </w:rPr>
        <w:t xml:space="preserve">שמינה </w:t>
      </w:r>
      <w:bookmarkStart w:id="660" w:name="_ETM_Q1_288639"/>
      <w:bookmarkEnd w:id="660"/>
      <w:r>
        <w:rPr>
          <w:rtl/>
        </w:rPr>
        <w:t xml:space="preserve">אותו </w:t>
      </w:r>
      <w:bookmarkStart w:id="661" w:name="_ETM_Q1_288789"/>
      <w:bookmarkEnd w:id="661"/>
      <w:r>
        <w:rPr>
          <w:rtl/>
        </w:rPr>
        <w:t xml:space="preserve">זה </w:t>
      </w:r>
      <w:bookmarkStart w:id="662" w:name="_ETM_Q1_288880"/>
      <w:bookmarkEnd w:id="662"/>
      <w:r>
        <w:rPr>
          <w:rFonts w:hint="cs"/>
          <w:rtl/>
        </w:rPr>
        <w:t>ביבי.</w:t>
      </w:r>
      <w:bookmarkStart w:id="663" w:name="_ETM_Q1_286330"/>
      <w:bookmarkEnd w:id="663"/>
      <w:r>
        <w:rPr>
          <w:rtl/>
        </w:rPr>
        <w:t xml:space="preserve"> </w:t>
      </w:r>
      <w:bookmarkStart w:id="664" w:name="_ETM_Q1_289360"/>
      <w:bookmarkStart w:id="665" w:name="_ETM_Q1_289900"/>
      <w:bookmarkEnd w:id="664"/>
      <w:bookmarkEnd w:id="665"/>
      <w:r>
        <w:rPr>
          <w:rtl/>
        </w:rPr>
        <w:t xml:space="preserve">ומי </w:t>
      </w:r>
      <w:bookmarkStart w:id="666" w:name="_ETM_Q1_290139"/>
      <w:bookmarkEnd w:id="666"/>
      <w:r>
        <w:rPr>
          <w:rtl/>
        </w:rPr>
        <w:t xml:space="preserve">שהביא </w:t>
      </w:r>
      <w:bookmarkStart w:id="667" w:name="_ETM_Q1_290529"/>
      <w:bookmarkEnd w:id="667"/>
      <w:r w:rsidR="00D32F41">
        <w:rPr>
          <w:rFonts w:hint="cs"/>
          <w:rtl/>
        </w:rPr>
        <w:t>א</w:t>
      </w:r>
      <w:r>
        <w:rPr>
          <w:rFonts w:hint="cs"/>
          <w:rtl/>
        </w:rPr>
        <w:t>לי</w:t>
      </w:r>
      <w:bookmarkStart w:id="668" w:name="_ETM_Q1_288081"/>
      <w:bookmarkEnd w:id="668"/>
      <w:r>
        <w:rPr>
          <w:rtl/>
        </w:rPr>
        <w:t xml:space="preserve">נו </w:t>
      </w:r>
      <w:bookmarkStart w:id="669" w:name="_ETM_Q1_290770"/>
      <w:bookmarkEnd w:id="669"/>
      <w:r>
        <w:rPr>
          <w:rtl/>
        </w:rPr>
        <w:t xml:space="preserve">את </w:t>
      </w:r>
      <w:bookmarkStart w:id="670" w:name="_ETM_Q1_290860"/>
      <w:bookmarkEnd w:id="670"/>
      <w:r>
        <w:rPr>
          <w:rtl/>
        </w:rPr>
        <w:t xml:space="preserve">האסון </w:t>
      </w:r>
      <w:bookmarkStart w:id="671" w:name="_ETM_Q1_291400"/>
      <w:bookmarkEnd w:id="671"/>
      <w:r>
        <w:rPr>
          <w:rtl/>
        </w:rPr>
        <w:t xml:space="preserve">המהדהד </w:t>
      </w:r>
      <w:bookmarkStart w:id="672" w:name="_ETM_Q1_291910"/>
      <w:bookmarkEnd w:id="672"/>
      <w:r>
        <w:rPr>
          <w:rtl/>
        </w:rPr>
        <w:t>הזה</w:t>
      </w:r>
      <w:r>
        <w:rPr>
          <w:rFonts w:hint="cs"/>
          <w:rtl/>
        </w:rPr>
        <w:t>,</w:t>
      </w:r>
      <w:r>
        <w:rPr>
          <w:rtl/>
        </w:rPr>
        <w:t xml:space="preserve"> </w:t>
      </w:r>
      <w:bookmarkStart w:id="673" w:name="_ETM_Q1_292419"/>
      <w:bookmarkEnd w:id="673"/>
      <w:r>
        <w:rPr>
          <w:rtl/>
        </w:rPr>
        <w:t xml:space="preserve">זה </w:t>
      </w:r>
      <w:bookmarkStart w:id="674" w:name="_ETM_Q1_292570"/>
      <w:bookmarkEnd w:id="674"/>
      <w:r>
        <w:rPr>
          <w:rtl/>
        </w:rPr>
        <w:t>בי</w:t>
      </w:r>
      <w:bookmarkStart w:id="675" w:name="_ETM_Q1_290631"/>
      <w:bookmarkEnd w:id="675"/>
      <w:r>
        <w:rPr>
          <w:rtl/>
        </w:rPr>
        <w:t>בי</w:t>
      </w:r>
      <w:r>
        <w:rPr>
          <w:rFonts w:hint="cs"/>
          <w:rtl/>
        </w:rPr>
        <w:t>.</w:t>
      </w:r>
      <w:bookmarkStart w:id="676" w:name="_ETM_Q1_293889"/>
      <w:bookmarkStart w:id="677" w:name="_ETM_Q1_292518"/>
      <w:bookmarkEnd w:id="676"/>
      <w:bookmarkEnd w:id="677"/>
      <w:r>
        <w:rPr>
          <w:rFonts w:hint="cs"/>
          <w:rtl/>
        </w:rPr>
        <w:t xml:space="preserve"> </w:t>
      </w:r>
      <w:bookmarkStart w:id="678" w:name="_ETM_Q1_292603"/>
      <w:bookmarkStart w:id="679" w:name="_ETM_Q1_292678"/>
      <w:bookmarkStart w:id="680" w:name="_ETM_Q1_292731"/>
      <w:bookmarkStart w:id="681" w:name="_ETM_Q1_294389"/>
      <w:bookmarkStart w:id="682" w:name="_ETM_Q1_294479"/>
      <w:bookmarkStart w:id="683" w:name="_ETM_Q1_311981"/>
      <w:bookmarkEnd w:id="678"/>
      <w:bookmarkEnd w:id="679"/>
      <w:bookmarkEnd w:id="680"/>
      <w:bookmarkEnd w:id="681"/>
      <w:bookmarkEnd w:id="682"/>
      <w:bookmarkEnd w:id="683"/>
      <w:r>
        <w:rPr>
          <w:rFonts w:hint="cs"/>
          <w:rtl/>
        </w:rPr>
        <w:t>והעובדה</w:t>
      </w:r>
      <w:r>
        <w:rPr>
          <w:rtl/>
        </w:rPr>
        <w:t xml:space="preserve"> </w:t>
      </w:r>
      <w:bookmarkStart w:id="684" w:name="_ETM_Q1_295050"/>
      <w:bookmarkEnd w:id="684"/>
      <w:r w:rsidR="00946CC3">
        <w:rPr>
          <w:rFonts w:hint="cs"/>
          <w:rtl/>
        </w:rPr>
        <w:t xml:space="preserve">היא </w:t>
      </w:r>
      <w:r>
        <w:rPr>
          <w:rtl/>
        </w:rPr>
        <w:t xml:space="preserve">שהמדינה </w:t>
      </w:r>
      <w:bookmarkStart w:id="685" w:name="_ETM_Q1_296029"/>
      <w:bookmarkEnd w:id="685"/>
      <w:r>
        <w:rPr>
          <w:rtl/>
        </w:rPr>
        <w:t>נשרפת</w:t>
      </w:r>
      <w:r>
        <w:rPr>
          <w:rFonts w:hint="cs"/>
          <w:rtl/>
        </w:rPr>
        <w:t>,</w:t>
      </w:r>
      <w:r>
        <w:rPr>
          <w:rtl/>
        </w:rPr>
        <w:t xml:space="preserve"> </w:t>
      </w:r>
      <w:bookmarkStart w:id="686" w:name="_ETM_Q1_297710"/>
      <w:bookmarkEnd w:id="686"/>
      <w:r>
        <w:rPr>
          <w:rtl/>
        </w:rPr>
        <w:t>א</w:t>
      </w:r>
      <w:bookmarkStart w:id="687" w:name="_ETM_Q1_298520"/>
      <w:bookmarkStart w:id="688" w:name="_ETM_Q1_299650"/>
      <w:bookmarkEnd w:id="687"/>
      <w:bookmarkEnd w:id="688"/>
      <w:r>
        <w:rPr>
          <w:rFonts w:hint="cs"/>
          <w:rtl/>
        </w:rPr>
        <w:t xml:space="preserve">נשים </w:t>
      </w:r>
      <w:bookmarkStart w:id="689" w:name="_ETM_Q1_297232"/>
      <w:bookmarkEnd w:id="689"/>
      <w:r>
        <w:rPr>
          <w:rFonts w:hint="cs"/>
          <w:rtl/>
        </w:rPr>
        <w:t xml:space="preserve">משאירים </w:t>
      </w:r>
      <w:r>
        <w:rPr>
          <w:rtl/>
        </w:rPr>
        <w:t xml:space="preserve">את </w:t>
      </w:r>
      <w:bookmarkStart w:id="690" w:name="_ETM_Q1_299889"/>
      <w:bookmarkEnd w:id="690"/>
      <w:r>
        <w:rPr>
          <w:rtl/>
        </w:rPr>
        <w:t xml:space="preserve">המכוניות </w:t>
      </w:r>
      <w:bookmarkStart w:id="691" w:name="_ETM_Q1_300339"/>
      <w:bookmarkEnd w:id="691"/>
      <w:r>
        <w:rPr>
          <w:rtl/>
        </w:rPr>
        <w:t xml:space="preserve">בכביש </w:t>
      </w:r>
      <w:bookmarkStart w:id="692" w:name="_ETM_Q1_300800"/>
      <w:bookmarkEnd w:id="692"/>
      <w:r>
        <w:rPr>
          <w:rtl/>
        </w:rPr>
        <w:t xml:space="preserve">1 </w:t>
      </w:r>
      <w:bookmarkStart w:id="693" w:name="_ETM_Q1_301159"/>
      <w:bookmarkEnd w:id="693"/>
      <w:r>
        <w:rPr>
          <w:rFonts w:hint="eastAsia"/>
          <w:rtl/>
        </w:rPr>
        <w:t>–</w:t>
      </w:r>
      <w:bookmarkStart w:id="694" w:name="_ETM_Q1_302946"/>
      <w:bookmarkEnd w:id="694"/>
      <w:r>
        <w:rPr>
          <w:rFonts w:hint="cs"/>
          <w:rtl/>
        </w:rPr>
        <w:t xml:space="preserve"> </w:t>
      </w:r>
      <w:bookmarkStart w:id="695" w:name="_ETM_Q1_298331"/>
      <w:bookmarkEnd w:id="695"/>
      <w:r>
        <w:rPr>
          <w:rtl/>
        </w:rPr>
        <w:t xml:space="preserve">שגם </w:t>
      </w:r>
      <w:bookmarkStart w:id="696" w:name="_ETM_Q1_301490"/>
      <w:bookmarkEnd w:id="696"/>
      <w:r>
        <w:rPr>
          <w:rtl/>
        </w:rPr>
        <w:t xml:space="preserve">זה </w:t>
      </w:r>
      <w:bookmarkStart w:id="697" w:name="_ETM_Q1_301669"/>
      <w:bookmarkEnd w:id="697"/>
      <w:r>
        <w:rPr>
          <w:rtl/>
        </w:rPr>
        <w:t>טירוף</w:t>
      </w:r>
      <w:r>
        <w:rPr>
          <w:rFonts w:hint="cs"/>
          <w:rtl/>
        </w:rPr>
        <w:t>,</w:t>
      </w:r>
      <w:r>
        <w:rPr>
          <w:rtl/>
        </w:rPr>
        <w:t xml:space="preserve"> </w:t>
      </w:r>
      <w:bookmarkStart w:id="698" w:name="_ETM_Q1_302089"/>
      <w:bookmarkEnd w:id="698"/>
      <w:r>
        <w:rPr>
          <w:rtl/>
        </w:rPr>
        <w:t>מ</w:t>
      </w:r>
      <w:r>
        <w:rPr>
          <w:rFonts w:hint="cs"/>
          <w:rtl/>
        </w:rPr>
        <w:t>י</w:t>
      </w:r>
      <w:r>
        <w:rPr>
          <w:rtl/>
        </w:rPr>
        <w:t xml:space="preserve"> </w:t>
      </w:r>
      <w:bookmarkStart w:id="699" w:name="_ETM_Q1_300000"/>
      <w:bookmarkEnd w:id="699"/>
      <w:r>
        <w:rPr>
          <w:rFonts w:hint="cs"/>
          <w:rtl/>
        </w:rPr>
        <w:t xml:space="preserve">משאיר </w:t>
      </w:r>
      <w:bookmarkStart w:id="700" w:name="_ETM_Q1_299971"/>
      <w:bookmarkEnd w:id="700"/>
      <w:r>
        <w:rPr>
          <w:rFonts w:hint="cs"/>
          <w:rtl/>
        </w:rPr>
        <w:t xml:space="preserve">מכוניות </w:t>
      </w:r>
      <w:r>
        <w:rPr>
          <w:rtl/>
        </w:rPr>
        <w:t xml:space="preserve">בכביש </w:t>
      </w:r>
      <w:bookmarkStart w:id="701" w:name="_ETM_Q1_300510"/>
      <w:bookmarkEnd w:id="701"/>
      <w:r>
        <w:rPr>
          <w:rtl/>
        </w:rPr>
        <w:t>1</w:t>
      </w:r>
      <w:r>
        <w:rPr>
          <w:rFonts w:hint="cs"/>
          <w:rtl/>
        </w:rPr>
        <w:t>?</w:t>
      </w:r>
      <w:r>
        <w:rPr>
          <w:rtl/>
        </w:rPr>
        <w:t xml:space="preserve"> </w:t>
      </w:r>
      <w:bookmarkStart w:id="702" w:name="_ETM_Q1_300900"/>
      <w:bookmarkStart w:id="703" w:name="_ETM_Q1_301199"/>
      <w:bookmarkStart w:id="704" w:name="_ETM_Q1_301410"/>
      <w:bookmarkStart w:id="705" w:name="_ETM_Q1_301800"/>
      <w:bookmarkStart w:id="706" w:name="_ETM_Q1_302040"/>
      <w:bookmarkStart w:id="707" w:name="_ETM_Q1_302760"/>
      <w:bookmarkStart w:id="708" w:name="_ETM_Q1_303029"/>
      <w:bookmarkStart w:id="709" w:name="_ETM_Q1_303629"/>
      <w:bookmarkStart w:id="710" w:name="_ETM_Q1_301921"/>
      <w:bookmarkEnd w:id="702"/>
      <w:bookmarkEnd w:id="703"/>
      <w:bookmarkEnd w:id="704"/>
      <w:bookmarkEnd w:id="705"/>
      <w:bookmarkEnd w:id="706"/>
      <w:bookmarkEnd w:id="707"/>
      <w:bookmarkEnd w:id="708"/>
      <w:bookmarkEnd w:id="709"/>
      <w:bookmarkEnd w:id="710"/>
      <w:r>
        <w:rPr>
          <w:rtl/>
        </w:rPr>
        <w:t xml:space="preserve">העובדה </w:t>
      </w:r>
      <w:bookmarkStart w:id="711" w:name="_ETM_Q1_304049"/>
      <w:bookmarkEnd w:id="711"/>
      <w:r w:rsidR="00946CC3">
        <w:rPr>
          <w:rFonts w:hint="cs"/>
          <w:rtl/>
        </w:rPr>
        <w:t xml:space="preserve">היא </w:t>
      </w:r>
      <w:r>
        <w:rPr>
          <w:rtl/>
        </w:rPr>
        <w:t>ששו</w:t>
      </w:r>
      <w:r>
        <w:rPr>
          <w:rFonts w:hint="cs"/>
          <w:rtl/>
        </w:rPr>
        <w:t>טרים</w:t>
      </w:r>
      <w:r>
        <w:rPr>
          <w:rtl/>
        </w:rPr>
        <w:t xml:space="preserve"> </w:t>
      </w:r>
      <w:bookmarkStart w:id="712" w:name="_ETM_Q1_304759"/>
      <w:bookmarkEnd w:id="712"/>
      <w:r>
        <w:rPr>
          <w:rFonts w:hint="cs"/>
          <w:rtl/>
        </w:rPr>
        <w:t>ו</w:t>
      </w:r>
      <w:r>
        <w:rPr>
          <w:rtl/>
        </w:rPr>
        <w:t xml:space="preserve">כבאים </w:t>
      </w:r>
      <w:bookmarkStart w:id="713" w:name="_ETM_Q1_305330"/>
      <w:bookmarkEnd w:id="713"/>
      <w:r>
        <w:rPr>
          <w:rtl/>
        </w:rPr>
        <w:t xml:space="preserve">יוצאים </w:t>
      </w:r>
      <w:bookmarkStart w:id="714" w:name="_ETM_Q1_305689"/>
      <w:bookmarkEnd w:id="714"/>
      <w:r>
        <w:rPr>
          <w:rtl/>
        </w:rPr>
        <w:t xml:space="preserve">גיבורי </w:t>
      </w:r>
      <w:bookmarkStart w:id="715" w:name="_ETM_Q1_306240"/>
      <w:bookmarkEnd w:id="715"/>
      <w:r>
        <w:rPr>
          <w:rtl/>
        </w:rPr>
        <w:t>ישראל</w:t>
      </w:r>
      <w:r>
        <w:rPr>
          <w:rFonts w:hint="cs"/>
          <w:rtl/>
        </w:rPr>
        <w:t>,</w:t>
      </w:r>
      <w:r>
        <w:rPr>
          <w:rtl/>
        </w:rPr>
        <w:t xml:space="preserve"> </w:t>
      </w:r>
      <w:bookmarkStart w:id="716" w:name="_ETM_Q1_307799"/>
      <w:bookmarkEnd w:id="716"/>
      <w:r>
        <w:rPr>
          <w:rtl/>
        </w:rPr>
        <w:t>ו</w:t>
      </w:r>
      <w:bookmarkStart w:id="717" w:name="_ETM_Q1_307191"/>
      <w:bookmarkStart w:id="718" w:name="_ETM_Q1_308730"/>
      <w:bookmarkStart w:id="719" w:name="_ETM_Q1_305002"/>
      <w:bookmarkEnd w:id="717"/>
      <w:bookmarkEnd w:id="718"/>
      <w:bookmarkEnd w:id="719"/>
      <w:r>
        <w:rPr>
          <w:rtl/>
        </w:rPr>
        <w:t xml:space="preserve">העובדה </w:t>
      </w:r>
      <w:bookmarkStart w:id="720" w:name="_ETM_Q1_310110"/>
      <w:bookmarkEnd w:id="720"/>
      <w:r w:rsidR="00946CC3">
        <w:rPr>
          <w:rFonts w:hint="cs"/>
          <w:rtl/>
        </w:rPr>
        <w:t xml:space="preserve">היא </w:t>
      </w:r>
      <w:r>
        <w:rPr>
          <w:rtl/>
        </w:rPr>
        <w:t xml:space="preserve">שכל </w:t>
      </w:r>
      <w:bookmarkStart w:id="721" w:name="_ETM_Q1_311370"/>
      <w:bookmarkEnd w:id="721"/>
      <w:r>
        <w:rPr>
          <w:rtl/>
        </w:rPr>
        <w:t>ה</w:t>
      </w:r>
      <w:bookmarkStart w:id="722" w:name="_ETM_Q1_309442"/>
      <w:bookmarkEnd w:id="722"/>
      <w:r>
        <w:rPr>
          <w:rFonts w:hint="cs"/>
          <w:rtl/>
        </w:rPr>
        <w:t>כתובות</w:t>
      </w:r>
      <w:r>
        <w:rPr>
          <w:rtl/>
        </w:rPr>
        <w:t xml:space="preserve"> </w:t>
      </w:r>
      <w:bookmarkStart w:id="723" w:name="_ETM_Q1_311580"/>
      <w:bookmarkEnd w:id="723"/>
      <w:r>
        <w:rPr>
          <w:rFonts w:hint="cs"/>
          <w:rtl/>
        </w:rPr>
        <w:t xml:space="preserve">היו </w:t>
      </w:r>
      <w:r>
        <w:rPr>
          <w:rtl/>
        </w:rPr>
        <w:t xml:space="preserve">על </w:t>
      </w:r>
      <w:bookmarkStart w:id="724" w:name="_ETM_Q1_311670"/>
      <w:bookmarkEnd w:id="724"/>
      <w:r>
        <w:rPr>
          <w:rtl/>
        </w:rPr>
        <w:t xml:space="preserve">הקיר </w:t>
      </w:r>
      <w:bookmarkStart w:id="725" w:name="_ETM_Q1_315019"/>
      <w:bookmarkStart w:id="726" w:name="_ETM_Q1_309231"/>
      <w:bookmarkEnd w:id="725"/>
      <w:bookmarkEnd w:id="726"/>
      <w:r>
        <w:rPr>
          <w:rFonts w:hint="cs"/>
          <w:rtl/>
        </w:rPr>
        <w:t>ולאף אחד לא אכפת.</w:t>
      </w:r>
      <w:bookmarkStart w:id="727" w:name="_ETM_Q1_315650"/>
      <w:bookmarkStart w:id="728" w:name="_ETM_Q1_316279"/>
      <w:bookmarkStart w:id="729" w:name="_ETM_Q1_314201"/>
      <w:bookmarkEnd w:id="727"/>
      <w:bookmarkEnd w:id="728"/>
      <w:bookmarkEnd w:id="729"/>
    </w:p>
    <w:p w:rsidR="00ED79A6" w:rsidRDefault="00ED79A6" w:rsidP="00E6603C">
      <w:pPr>
        <w:rPr>
          <w:rtl/>
        </w:rPr>
      </w:pPr>
    </w:p>
    <w:p w:rsidR="00ED79A6" w:rsidRDefault="00ED79A6" w:rsidP="00946CC3">
      <w:pPr>
        <w:rPr>
          <w:rtl/>
        </w:rPr>
      </w:pPr>
      <w:r>
        <w:rPr>
          <w:rtl/>
        </w:rPr>
        <w:t>כמובן</w:t>
      </w:r>
      <w:r>
        <w:rPr>
          <w:rFonts w:hint="cs"/>
          <w:rtl/>
        </w:rPr>
        <w:t>,</w:t>
      </w:r>
      <w:r>
        <w:rPr>
          <w:rtl/>
        </w:rPr>
        <w:t xml:space="preserve"> </w:t>
      </w:r>
      <w:bookmarkStart w:id="730" w:name="_ETM_Q1_317570"/>
      <w:bookmarkEnd w:id="730"/>
      <w:r>
        <w:rPr>
          <w:rtl/>
        </w:rPr>
        <w:t xml:space="preserve">מיותר </w:t>
      </w:r>
      <w:bookmarkStart w:id="731" w:name="_ETM_Q1_318020"/>
      <w:bookmarkEnd w:id="731"/>
      <w:r>
        <w:rPr>
          <w:rtl/>
        </w:rPr>
        <w:t>להגיד</w:t>
      </w:r>
      <w:r>
        <w:rPr>
          <w:rFonts w:hint="cs"/>
          <w:rtl/>
        </w:rPr>
        <w:t>,</w:t>
      </w:r>
      <w:r>
        <w:rPr>
          <w:rtl/>
        </w:rPr>
        <w:t xml:space="preserve"> </w:t>
      </w:r>
      <w:bookmarkStart w:id="732" w:name="_ETM_Q1_318410"/>
      <w:bookmarkEnd w:id="732"/>
      <w:r>
        <w:rPr>
          <w:rtl/>
        </w:rPr>
        <w:t xml:space="preserve">אין </w:t>
      </w:r>
      <w:bookmarkStart w:id="733" w:name="_ETM_Q1_318710"/>
      <w:bookmarkEnd w:id="733"/>
      <w:r>
        <w:rPr>
          <w:rtl/>
        </w:rPr>
        <w:t xml:space="preserve">לי </w:t>
      </w:r>
      <w:bookmarkStart w:id="734" w:name="_ETM_Q1_318770"/>
      <w:bookmarkEnd w:id="734"/>
      <w:r>
        <w:rPr>
          <w:rtl/>
        </w:rPr>
        <w:t xml:space="preserve">זמן </w:t>
      </w:r>
      <w:bookmarkStart w:id="735" w:name="_ETM_Q1_319010"/>
      <w:bookmarkEnd w:id="735"/>
      <w:r>
        <w:rPr>
          <w:rtl/>
        </w:rPr>
        <w:t xml:space="preserve">לבזבז </w:t>
      </w:r>
      <w:bookmarkStart w:id="736" w:name="_ETM_Q1_319310"/>
      <w:bookmarkEnd w:id="736"/>
      <w:r>
        <w:rPr>
          <w:rtl/>
        </w:rPr>
        <w:t xml:space="preserve">על </w:t>
      </w:r>
      <w:bookmarkStart w:id="737" w:name="_ETM_Q1_319430"/>
      <w:bookmarkStart w:id="738" w:name="_ETM_Q1_320360"/>
      <w:bookmarkEnd w:id="737"/>
      <w:bookmarkEnd w:id="738"/>
      <w:r>
        <w:rPr>
          <w:rFonts w:hint="cs"/>
          <w:rtl/>
        </w:rPr>
        <w:t xml:space="preserve">השר </w:t>
      </w:r>
      <w:r>
        <w:rPr>
          <w:rFonts w:hint="eastAsia"/>
          <w:rtl/>
        </w:rPr>
        <w:t>–</w:t>
      </w:r>
      <w:bookmarkStart w:id="739" w:name="_ETM_Q1_319811"/>
      <w:bookmarkEnd w:id="739"/>
      <w:r>
        <w:rPr>
          <w:rtl/>
        </w:rPr>
        <w:t xml:space="preserve"> </w:t>
      </w:r>
      <w:bookmarkStart w:id="740" w:name="_ETM_Q1_321380"/>
      <w:bookmarkEnd w:id="740"/>
      <w:r>
        <w:rPr>
          <w:rtl/>
        </w:rPr>
        <w:t>עזב</w:t>
      </w:r>
      <w:r>
        <w:rPr>
          <w:rFonts w:hint="cs"/>
          <w:rtl/>
        </w:rPr>
        <w:t>ו</w:t>
      </w:r>
      <w:bookmarkStart w:id="741" w:name="_ETM_Q1_320271"/>
      <w:bookmarkEnd w:id="741"/>
      <w:r>
        <w:rPr>
          <w:rFonts w:hint="cs"/>
          <w:rtl/>
        </w:rPr>
        <w:t>,</w:t>
      </w:r>
      <w:bookmarkStart w:id="742" w:name="_ETM_Q1_316631"/>
      <w:bookmarkEnd w:id="742"/>
      <w:r>
        <w:rPr>
          <w:rtl/>
        </w:rPr>
        <w:t xml:space="preserve"> </w:t>
      </w:r>
      <w:bookmarkStart w:id="743" w:name="_ETM_Q1_321919"/>
      <w:bookmarkEnd w:id="743"/>
      <w:r>
        <w:rPr>
          <w:rtl/>
        </w:rPr>
        <w:t xml:space="preserve">לא </w:t>
      </w:r>
      <w:bookmarkStart w:id="744" w:name="_ETM_Q1_322009"/>
      <w:bookmarkEnd w:id="744"/>
      <w:r>
        <w:rPr>
          <w:rtl/>
        </w:rPr>
        <w:t>משנה</w:t>
      </w:r>
      <w:r w:rsidR="00946CC3">
        <w:rPr>
          <w:rFonts w:hint="cs"/>
          <w:rtl/>
        </w:rPr>
        <w:t>.</w:t>
      </w:r>
      <w:r>
        <w:rPr>
          <w:rtl/>
        </w:rPr>
        <w:t xml:space="preserve"> </w:t>
      </w:r>
      <w:bookmarkStart w:id="745" w:name="_ETM_Q1_322880"/>
      <w:bookmarkStart w:id="746" w:name="_ETM_Q1_323180"/>
      <w:bookmarkStart w:id="747" w:name="_ETM_Q1_321102"/>
      <w:bookmarkEnd w:id="745"/>
      <w:bookmarkEnd w:id="746"/>
      <w:bookmarkEnd w:id="747"/>
      <w:r>
        <w:rPr>
          <w:rFonts w:hint="cs"/>
          <w:rtl/>
        </w:rPr>
        <w:t>א</w:t>
      </w:r>
      <w:r>
        <w:rPr>
          <w:rtl/>
        </w:rPr>
        <w:t xml:space="preserve">ני </w:t>
      </w:r>
      <w:bookmarkStart w:id="748" w:name="_ETM_Q1_323570"/>
      <w:bookmarkEnd w:id="748"/>
      <w:r>
        <w:rPr>
          <w:rtl/>
        </w:rPr>
        <w:t xml:space="preserve">לא </w:t>
      </w:r>
      <w:bookmarkStart w:id="749" w:name="_ETM_Q1_323630"/>
      <w:bookmarkEnd w:id="749"/>
      <w:r>
        <w:rPr>
          <w:rtl/>
        </w:rPr>
        <w:t xml:space="preserve">רוצה </w:t>
      </w:r>
      <w:bookmarkStart w:id="750" w:name="_ETM_Q1_323779"/>
      <w:bookmarkEnd w:id="750"/>
      <w:r>
        <w:rPr>
          <w:rtl/>
        </w:rPr>
        <w:t>להוצי</w:t>
      </w:r>
      <w:bookmarkStart w:id="751" w:name="_ETM_Q1_322002"/>
      <w:bookmarkEnd w:id="751"/>
      <w:r>
        <w:rPr>
          <w:rtl/>
        </w:rPr>
        <w:t xml:space="preserve">א </w:t>
      </w:r>
      <w:bookmarkStart w:id="752" w:name="_ETM_Q1_324439"/>
      <w:bookmarkEnd w:id="752"/>
      <w:r>
        <w:rPr>
          <w:rtl/>
        </w:rPr>
        <w:t>מילים</w:t>
      </w:r>
      <w:r>
        <w:rPr>
          <w:rFonts w:hint="cs"/>
          <w:rtl/>
        </w:rPr>
        <w:t>,</w:t>
      </w:r>
      <w:r>
        <w:rPr>
          <w:rtl/>
        </w:rPr>
        <w:t xml:space="preserve"> </w:t>
      </w:r>
      <w:bookmarkStart w:id="753" w:name="_ETM_Q1_325010"/>
      <w:bookmarkStart w:id="754" w:name="_ETM_Q1_323232"/>
      <w:bookmarkEnd w:id="753"/>
      <w:bookmarkEnd w:id="754"/>
      <w:r>
        <w:rPr>
          <w:rFonts w:hint="cs"/>
          <w:rtl/>
        </w:rPr>
        <w:t>בכל זאת,</w:t>
      </w:r>
      <w:bookmarkStart w:id="755" w:name="_ETM_Q1_325471"/>
      <w:bookmarkEnd w:id="755"/>
      <w:r>
        <w:rPr>
          <w:rFonts w:hint="cs"/>
          <w:rtl/>
        </w:rPr>
        <w:t xml:space="preserve"> התחל</w:t>
      </w:r>
      <w:r>
        <w:rPr>
          <w:rtl/>
        </w:rPr>
        <w:t xml:space="preserve">נו </w:t>
      </w:r>
      <w:bookmarkStart w:id="756" w:name="_ETM_Q1_325310"/>
      <w:bookmarkEnd w:id="756"/>
      <w:r>
        <w:rPr>
          <w:rtl/>
        </w:rPr>
        <w:t xml:space="preserve">את </w:t>
      </w:r>
      <w:bookmarkStart w:id="757" w:name="_ETM_Q1_325400"/>
      <w:bookmarkEnd w:id="757"/>
      <w:r>
        <w:rPr>
          <w:rtl/>
        </w:rPr>
        <w:t>הכנס</w:t>
      </w:r>
      <w:r>
        <w:rPr>
          <w:rFonts w:hint="cs"/>
          <w:rtl/>
        </w:rPr>
        <w:t>.</w:t>
      </w:r>
      <w:r>
        <w:rPr>
          <w:rtl/>
        </w:rPr>
        <w:t xml:space="preserve"> </w:t>
      </w:r>
      <w:bookmarkStart w:id="758" w:name="_ETM_Q1_326400"/>
      <w:bookmarkEnd w:id="758"/>
      <w:r>
        <w:rPr>
          <w:rtl/>
        </w:rPr>
        <w:t xml:space="preserve">אבל </w:t>
      </w:r>
      <w:bookmarkStart w:id="759" w:name="_ETM_Q1_327000"/>
      <w:bookmarkEnd w:id="759"/>
      <w:r>
        <w:rPr>
          <w:rtl/>
        </w:rPr>
        <w:t>באמת</w:t>
      </w:r>
      <w:r>
        <w:rPr>
          <w:rFonts w:hint="cs"/>
          <w:rtl/>
        </w:rPr>
        <w:t>,</w:t>
      </w:r>
      <w:bookmarkStart w:id="760" w:name="_ETM_Q1_325383"/>
      <w:bookmarkEnd w:id="760"/>
      <w:r>
        <w:rPr>
          <w:rtl/>
        </w:rPr>
        <w:t xml:space="preserve"> </w:t>
      </w:r>
      <w:bookmarkStart w:id="761" w:name="_ETM_Q1_328400"/>
      <w:bookmarkEnd w:id="761"/>
      <w:r>
        <w:rPr>
          <w:rtl/>
        </w:rPr>
        <w:t>י</w:t>
      </w:r>
      <w:r>
        <w:rPr>
          <w:rFonts w:hint="cs"/>
          <w:rtl/>
        </w:rPr>
        <w:t>וש</w:t>
      </w:r>
      <w:r>
        <w:rPr>
          <w:rtl/>
        </w:rPr>
        <w:t xml:space="preserve">ב </w:t>
      </w:r>
      <w:bookmarkStart w:id="762" w:name="_ETM_Q1_328580"/>
      <w:bookmarkEnd w:id="762"/>
      <w:r>
        <w:rPr>
          <w:rtl/>
        </w:rPr>
        <w:t xml:space="preserve">השר </w:t>
      </w:r>
      <w:bookmarkStart w:id="763" w:name="_ETM_Q1_329210"/>
      <w:bookmarkEnd w:id="763"/>
      <w:r>
        <w:rPr>
          <w:rtl/>
        </w:rPr>
        <w:t>הכוש</w:t>
      </w:r>
      <w:r>
        <w:rPr>
          <w:rFonts w:hint="cs"/>
          <w:rtl/>
        </w:rPr>
        <w:t>ל</w:t>
      </w:r>
      <w:r>
        <w:rPr>
          <w:rtl/>
        </w:rPr>
        <w:t xml:space="preserve"> </w:t>
      </w:r>
      <w:bookmarkStart w:id="764" w:name="_ETM_Q1_330210"/>
      <w:bookmarkEnd w:id="764"/>
      <w:r>
        <w:rPr>
          <w:rtl/>
        </w:rPr>
        <w:t xml:space="preserve">בהיסטוריה </w:t>
      </w:r>
      <w:bookmarkStart w:id="765" w:name="_ETM_Q1_330960"/>
      <w:bookmarkEnd w:id="765"/>
      <w:r>
        <w:rPr>
          <w:rtl/>
        </w:rPr>
        <w:t xml:space="preserve">של </w:t>
      </w:r>
      <w:bookmarkStart w:id="766" w:name="_ETM_Q1_331140"/>
      <w:bookmarkEnd w:id="766"/>
      <w:r>
        <w:rPr>
          <w:rtl/>
        </w:rPr>
        <w:t xml:space="preserve">מדינת </w:t>
      </w:r>
      <w:bookmarkStart w:id="767" w:name="_ETM_Q1_331500"/>
      <w:bookmarkEnd w:id="767"/>
      <w:r>
        <w:rPr>
          <w:rtl/>
        </w:rPr>
        <w:t>ישראל</w:t>
      </w:r>
      <w:r>
        <w:rPr>
          <w:rFonts w:hint="cs"/>
          <w:rtl/>
        </w:rPr>
        <w:t>,</w:t>
      </w:r>
      <w:bookmarkStart w:id="768" w:name="_ETM_Q1_332310"/>
      <w:bookmarkStart w:id="769" w:name="_ETM_Q1_332970"/>
      <w:bookmarkEnd w:id="768"/>
      <w:bookmarkEnd w:id="769"/>
      <w:r>
        <w:rPr>
          <w:rFonts w:hint="cs"/>
          <w:rtl/>
        </w:rPr>
        <w:t xml:space="preserve"> </w:t>
      </w:r>
      <w:bookmarkStart w:id="770" w:name="_ETM_Q1_332293"/>
      <w:bookmarkEnd w:id="770"/>
      <w:r>
        <w:rPr>
          <w:rtl/>
        </w:rPr>
        <w:t xml:space="preserve">שזה </w:t>
      </w:r>
      <w:bookmarkStart w:id="771" w:name="_ETM_Q1_333239"/>
      <w:bookmarkEnd w:id="771"/>
      <w:r>
        <w:rPr>
          <w:rtl/>
        </w:rPr>
        <w:t xml:space="preserve">איתמר </w:t>
      </w:r>
      <w:bookmarkStart w:id="772" w:name="_ETM_Q1_333630"/>
      <w:bookmarkEnd w:id="772"/>
      <w:r>
        <w:rPr>
          <w:rtl/>
        </w:rPr>
        <w:t xml:space="preserve">בן </w:t>
      </w:r>
      <w:bookmarkStart w:id="773" w:name="_ETM_Q1_333839"/>
      <w:bookmarkEnd w:id="773"/>
      <w:r>
        <w:rPr>
          <w:rtl/>
        </w:rPr>
        <w:t>גביר</w:t>
      </w:r>
      <w:r>
        <w:rPr>
          <w:rFonts w:hint="cs"/>
          <w:rtl/>
        </w:rPr>
        <w:t>,</w:t>
      </w:r>
      <w:r>
        <w:rPr>
          <w:rtl/>
        </w:rPr>
        <w:t xml:space="preserve"> </w:t>
      </w:r>
      <w:bookmarkStart w:id="774" w:name="_ETM_Q1_335490"/>
      <w:bookmarkEnd w:id="774"/>
      <w:r>
        <w:rPr>
          <w:rFonts w:hint="cs"/>
          <w:rtl/>
        </w:rPr>
        <w:t>י</w:t>
      </w:r>
      <w:r w:rsidR="00946CC3">
        <w:rPr>
          <w:rFonts w:hint="cs"/>
          <w:rtl/>
        </w:rPr>
        <w:t>ו</w:t>
      </w:r>
      <w:r>
        <w:rPr>
          <w:rFonts w:hint="cs"/>
          <w:rtl/>
        </w:rPr>
        <w:t>שב ב</w:t>
      </w:r>
      <w:r>
        <w:rPr>
          <w:rtl/>
        </w:rPr>
        <w:t xml:space="preserve">דיון </w:t>
      </w:r>
      <w:bookmarkStart w:id="775" w:name="_ETM_Q1_336120"/>
      <w:bookmarkEnd w:id="775"/>
      <w:r>
        <w:rPr>
          <w:rtl/>
        </w:rPr>
        <w:t xml:space="preserve">רגע </w:t>
      </w:r>
      <w:bookmarkStart w:id="776" w:name="_ETM_Q1_336420"/>
      <w:bookmarkEnd w:id="776"/>
      <w:r>
        <w:rPr>
          <w:rtl/>
        </w:rPr>
        <w:t xml:space="preserve">לפני </w:t>
      </w:r>
      <w:bookmarkStart w:id="777" w:name="_ETM_Q1_336750"/>
      <w:bookmarkEnd w:id="777"/>
      <w:r>
        <w:rPr>
          <w:rtl/>
        </w:rPr>
        <w:t xml:space="preserve">שהוא </w:t>
      </w:r>
      <w:bookmarkStart w:id="778" w:name="_ETM_Q1_336930"/>
      <w:bookmarkEnd w:id="778"/>
      <w:r>
        <w:rPr>
          <w:rtl/>
        </w:rPr>
        <w:t xml:space="preserve">ממונה </w:t>
      </w:r>
      <w:bookmarkStart w:id="779" w:name="_ETM_Q1_337440"/>
      <w:bookmarkEnd w:id="779"/>
      <w:r>
        <w:rPr>
          <w:rtl/>
        </w:rPr>
        <w:t>לשר</w:t>
      </w:r>
      <w:r>
        <w:rPr>
          <w:rFonts w:hint="cs"/>
          <w:rtl/>
        </w:rPr>
        <w:t>,</w:t>
      </w:r>
      <w:r>
        <w:rPr>
          <w:rtl/>
        </w:rPr>
        <w:t xml:space="preserve"> </w:t>
      </w:r>
      <w:bookmarkStart w:id="780" w:name="_ETM_Q1_337950"/>
      <w:bookmarkEnd w:id="780"/>
      <w:r>
        <w:rPr>
          <w:rtl/>
        </w:rPr>
        <w:t xml:space="preserve">אחרי </w:t>
      </w:r>
      <w:bookmarkStart w:id="781" w:name="_ETM_Q1_338160"/>
      <w:bookmarkEnd w:id="781"/>
      <w:r>
        <w:rPr>
          <w:rtl/>
        </w:rPr>
        <w:t xml:space="preserve">שמהממשלה </w:t>
      </w:r>
      <w:bookmarkStart w:id="782" w:name="_ETM_Q1_338700"/>
      <w:bookmarkEnd w:id="782"/>
      <w:r>
        <w:rPr>
          <w:rtl/>
        </w:rPr>
        <w:t>שלנו</w:t>
      </w:r>
      <w:r>
        <w:rPr>
          <w:rFonts w:hint="cs"/>
          <w:rtl/>
        </w:rPr>
        <w:t>,</w:t>
      </w:r>
      <w:bookmarkStart w:id="783" w:name="_ETM_Q1_336173"/>
      <w:bookmarkEnd w:id="783"/>
      <w:r>
        <w:rPr>
          <w:rtl/>
        </w:rPr>
        <w:t xml:space="preserve"> </w:t>
      </w:r>
      <w:bookmarkStart w:id="784" w:name="_ETM_Q1_339600"/>
      <w:bookmarkEnd w:id="784"/>
      <w:r>
        <w:rPr>
          <w:rtl/>
        </w:rPr>
        <w:t xml:space="preserve">ממשלת </w:t>
      </w:r>
      <w:bookmarkStart w:id="785" w:name="_ETM_Q1_340140"/>
      <w:bookmarkEnd w:id="785"/>
      <w:r>
        <w:rPr>
          <w:rFonts w:hint="cs"/>
          <w:rtl/>
        </w:rPr>
        <w:t xml:space="preserve">השינוי, </w:t>
      </w:r>
      <w:bookmarkStart w:id="786" w:name="_ETM_Q1_339013"/>
      <w:bookmarkEnd w:id="786"/>
      <w:r>
        <w:rPr>
          <w:rtl/>
        </w:rPr>
        <w:t>אי</w:t>
      </w:r>
      <w:bookmarkStart w:id="787" w:name="_ETM_Q1_340620"/>
      <w:bookmarkStart w:id="788" w:name="_ETM_Q1_337373"/>
      <w:bookmarkEnd w:id="787"/>
      <w:bookmarkEnd w:id="788"/>
      <w:r>
        <w:rPr>
          <w:rFonts w:hint="cs"/>
          <w:rtl/>
        </w:rPr>
        <w:t>ש</w:t>
      </w:r>
      <w:r>
        <w:rPr>
          <w:rtl/>
        </w:rPr>
        <w:t xml:space="preserve">רה </w:t>
      </w:r>
      <w:bookmarkStart w:id="789" w:name="_ETM_Q1_341839"/>
      <w:bookmarkEnd w:id="789"/>
      <w:r>
        <w:rPr>
          <w:rtl/>
        </w:rPr>
        <w:t>קני</w:t>
      </w:r>
      <w:bookmarkStart w:id="790" w:name="_ETM_Q1_342440"/>
      <w:bookmarkEnd w:id="790"/>
      <w:r>
        <w:rPr>
          <w:rFonts w:hint="cs"/>
          <w:rtl/>
        </w:rPr>
        <w:t xml:space="preserve">יה </w:t>
      </w:r>
      <w:r>
        <w:rPr>
          <w:rtl/>
        </w:rPr>
        <w:t xml:space="preserve">של </w:t>
      </w:r>
      <w:bookmarkStart w:id="791" w:name="_ETM_Q1_342710"/>
      <w:bookmarkEnd w:id="791"/>
      <w:r>
        <w:rPr>
          <w:rFonts w:hint="cs"/>
          <w:rtl/>
        </w:rPr>
        <w:t>ארבעה</w:t>
      </w:r>
      <w:r>
        <w:rPr>
          <w:rtl/>
        </w:rPr>
        <w:t xml:space="preserve"> </w:t>
      </w:r>
      <w:bookmarkStart w:id="792" w:name="_ETM_Q1_343010"/>
      <w:bookmarkEnd w:id="792"/>
      <w:r>
        <w:rPr>
          <w:rtl/>
        </w:rPr>
        <w:t>מסוקים</w:t>
      </w:r>
      <w:r>
        <w:rPr>
          <w:rFonts w:hint="cs"/>
          <w:rtl/>
        </w:rPr>
        <w:t>,</w:t>
      </w:r>
      <w:r>
        <w:rPr>
          <w:rtl/>
        </w:rPr>
        <w:t xml:space="preserve"> </w:t>
      </w:r>
      <w:bookmarkStart w:id="793" w:name="_ETM_Q1_344000"/>
      <w:bookmarkEnd w:id="793"/>
      <w:r>
        <w:rPr>
          <w:rtl/>
        </w:rPr>
        <w:t>וא</w:t>
      </w:r>
      <w:bookmarkStart w:id="794" w:name="_ETM_Q1_344390"/>
      <w:bookmarkStart w:id="795" w:name="_ETM_Q1_342384"/>
      <w:bookmarkEnd w:id="794"/>
      <w:bookmarkEnd w:id="795"/>
      <w:r>
        <w:rPr>
          <w:rFonts w:hint="cs"/>
          <w:rtl/>
        </w:rPr>
        <w:t>ו</w:t>
      </w:r>
      <w:r>
        <w:rPr>
          <w:rtl/>
        </w:rPr>
        <w:t xml:space="preserve">מר </w:t>
      </w:r>
      <w:bookmarkStart w:id="796" w:name="_ETM_Q1_345440"/>
      <w:bookmarkEnd w:id="796"/>
      <w:r>
        <w:rPr>
          <w:rtl/>
        </w:rPr>
        <w:t xml:space="preserve">את </w:t>
      </w:r>
      <w:bookmarkStart w:id="797" w:name="_ETM_Q1_345650"/>
      <w:bookmarkEnd w:id="797"/>
      <w:r>
        <w:rPr>
          <w:rtl/>
        </w:rPr>
        <w:t xml:space="preserve">המילים </w:t>
      </w:r>
      <w:bookmarkStart w:id="798" w:name="_ETM_Q1_345950"/>
      <w:bookmarkEnd w:id="798"/>
      <w:r>
        <w:rPr>
          <w:rtl/>
        </w:rPr>
        <w:t>האלה</w:t>
      </w:r>
      <w:r>
        <w:rPr>
          <w:rFonts w:hint="cs"/>
          <w:rtl/>
        </w:rPr>
        <w:t>:</w:t>
      </w:r>
      <w:r>
        <w:rPr>
          <w:rtl/>
        </w:rPr>
        <w:t xml:space="preserve"> </w:t>
      </w:r>
      <w:bookmarkStart w:id="799" w:name="_ETM_Q1_347230"/>
      <w:bookmarkEnd w:id="799"/>
      <w:r>
        <w:rPr>
          <w:rtl/>
        </w:rPr>
        <w:t>א</w:t>
      </w:r>
      <w:r>
        <w:rPr>
          <w:rFonts w:hint="cs"/>
          <w:rtl/>
        </w:rPr>
        <w:t>פסיק</w:t>
      </w:r>
      <w:r>
        <w:rPr>
          <w:rtl/>
        </w:rPr>
        <w:t xml:space="preserve"> </w:t>
      </w:r>
      <w:bookmarkStart w:id="800" w:name="_ETM_Q1_347410"/>
      <w:bookmarkEnd w:id="800"/>
      <w:r>
        <w:rPr>
          <w:rFonts w:hint="cs"/>
          <w:rtl/>
        </w:rPr>
        <w:t xml:space="preserve">את </w:t>
      </w:r>
      <w:r>
        <w:rPr>
          <w:rtl/>
        </w:rPr>
        <w:t>חגיגת</w:t>
      </w:r>
      <w:r>
        <w:rPr>
          <w:rFonts w:hint="cs"/>
          <w:rtl/>
        </w:rPr>
        <w:t xml:space="preserve"> ה</w:t>
      </w:r>
      <w:bookmarkStart w:id="801" w:name="_ETM_Q1_347394"/>
      <w:bookmarkStart w:id="802" w:name="_ETM_Q1_347989"/>
      <w:bookmarkEnd w:id="801"/>
      <w:bookmarkEnd w:id="802"/>
      <w:r>
        <w:rPr>
          <w:rtl/>
        </w:rPr>
        <w:t xml:space="preserve">בזבוזים </w:t>
      </w:r>
      <w:bookmarkStart w:id="803" w:name="_ETM_Q1_348769"/>
      <w:bookmarkEnd w:id="803"/>
      <w:r>
        <w:rPr>
          <w:rtl/>
        </w:rPr>
        <w:t xml:space="preserve">של </w:t>
      </w:r>
      <w:bookmarkStart w:id="804" w:name="_ETM_Q1_349010"/>
      <w:bookmarkEnd w:id="804"/>
      <w:r>
        <w:rPr>
          <w:rtl/>
        </w:rPr>
        <w:t>המשטרה</w:t>
      </w:r>
      <w:r>
        <w:rPr>
          <w:rFonts w:hint="cs"/>
          <w:rtl/>
        </w:rPr>
        <w:t>,</w:t>
      </w:r>
      <w:r>
        <w:rPr>
          <w:rtl/>
        </w:rPr>
        <w:t xml:space="preserve"> </w:t>
      </w:r>
      <w:bookmarkStart w:id="805" w:name="_ETM_Q1_350359"/>
      <w:bookmarkEnd w:id="805"/>
      <w:r>
        <w:rPr>
          <w:rtl/>
        </w:rPr>
        <w:t>המשטרה</w:t>
      </w:r>
      <w:bookmarkStart w:id="806" w:name="_ETM_Q1_350940"/>
      <w:bookmarkEnd w:id="806"/>
      <w:r>
        <w:rPr>
          <w:rFonts w:hint="cs"/>
          <w:rtl/>
        </w:rPr>
        <w:t xml:space="preserve"> </w:t>
      </w:r>
      <w:bookmarkStart w:id="807" w:name="_ETM_Q1_348364"/>
      <w:bookmarkStart w:id="808" w:name="_ETM_Q1_351089"/>
      <w:bookmarkEnd w:id="807"/>
      <w:bookmarkEnd w:id="808"/>
      <w:r>
        <w:rPr>
          <w:rtl/>
        </w:rPr>
        <w:t xml:space="preserve">מזמינה </w:t>
      </w:r>
      <w:bookmarkStart w:id="809" w:name="_ETM_Q1_351510"/>
      <w:bookmarkEnd w:id="809"/>
      <w:r>
        <w:rPr>
          <w:rtl/>
        </w:rPr>
        <w:t xml:space="preserve">מסוקים </w:t>
      </w:r>
      <w:bookmarkStart w:id="810" w:name="_ETM_Q1_352050"/>
      <w:bookmarkEnd w:id="810"/>
      <w:r>
        <w:rPr>
          <w:rtl/>
        </w:rPr>
        <w:t>ב-</w:t>
      </w:r>
      <w:bookmarkStart w:id="811" w:name="_ETM_Q1_353190"/>
      <w:bookmarkEnd w:id="811"/>
      <w:r>
        <w:rPr>
          <w:rFonts w:hint="cs"/>
          <w:rtl/>
        </w:rPr>
        <w:t xml:space="preserve">50 מיליון </w:t>
      </w:r>
      <w:bookmarkStart w:id="812" w:name="_ETM_Q1_351204"/>
      <w:bookmarkEnd w:id="812"/>
      <w:r>
        <w:rPr>
          <w:rtl/>
        </w:rPr>
        <w:t>דולר</w:t>
      </w:r>
      <w:r>
        <w:rPr>
          <w:rFonts w:hint="cs"/>
          <w:rtl/>
        </w:rPr>
        <w:t>,</w:t>
      </w:r>
      <w:bookmarkStart w:id="813" w:name="_ETM_Q1_354100"/>
      <w:bookmarkEnd w:id="813"/>
      <w:r>
        <w:rPr>
          <w:rFonts w:hint="cs"/>
          <w:rtl/>
        </w:rPr>
        <w:t xml:space="preserve"> 50 מיליון</w:t>
      </w:r>
      <w:r>
        <w:rPr>
          <w:rtl/>
        </w:rPr>
        <w:t xml:space="preserve"> </w:t>
      </w:r>
      <w:bookmarkStart w:id="814" w:name="_ETM_Q1_355059"/>
      <w:bookmarkStart w:id="815" w:name="_ETM_Q1_355209"/>
      <w:bookmarkStart w:id="816" w:name="_ETM_Q1_355510"/>
      <w:bookmarkEnd w:id="814"/>
      <w:bookmarkEnd w:id="815"/>
      <w:bookmarkEnd w:id="816"/>
      <w:r>
        <w:rPr>
          <w:rFonts w:hint="cs"/>
          <w:rtl/>
        </w:rPr>
        <w:t xml:space="preserve">דולר לשימוש </w:t>
      </w:r>
      <w:bookmarkStart w:id="817" w:name="_ETM_Q1_351094"/>
      <w:bookmarkEnd w:id="817"/>
      <w:r>
        <w:rPr>
          <w:rFonts w:hint="cs"/>
          <w:rtl/>
        </w:rPr>
        <w:t>ה</w:t>
      </w:r>
      <w:r>
        <w:rPr>
          <w:rtl/>
        </w:rPr>
        <w:t>מפכ"ל</w:t>
      </w:r>
      <w:r>
        <w:rPr>
          <w:rFonts w:hint="cs"/>
          <w:rtl/>
        </w:rPr>
        <w:t>.</w:t>
      </w:r>
      <w:bookmarkStart w:id="818" w:name="_ETM_Q1_356920"/>
      <w:bookmarkStart w:id="819" w:name="_ETM_Q1_357997"/>
      <w:bookmarkStart w:id="820" w:name="_ETM_Q1_358085"/>
      <w:bookmarkStart w:id="821" w:name="_ETM_Q1_358173"/>
      <w:bookmarkStart w:id="822" w:name="_ETM_Q1_358237"/>
      <w:bookmarkStart w:id="823" w:name="_ETM_Q1_357410"/>
      <w:bookmarkEnd w:id="818"/>
      <w:bookmarkEnd w:id="819"/>
      <w:bookmarkEnd w:id="820"/>
      <w:bookmarkEnd w:id="821"/>
      <w:bookmarkEnd w:id="822"/>
      <w:bookmarkEnd w:id="823"/>
      <w:r w:rsidR="00946CC3">
        <w:rPr>
          <w:rFonts w:hint="cs"/>
          <w:rtl/>
        </w:rPr>
        <w:t xml:space="preserve"> </w:t>
      </w:r>
      <w:r>
        <w:rPr>
          <w:rFonts w:hint="cs"/>
          <w:rtl/>
        </w:rPr>
        <w:t>ב</w:t>
      </w:r>
      <w:r>
        <w:rPr>
          <w:rtl/>
        </w:rPr>
        <w:t xml:space="preserve">מקרה </w:t>
      </w:r>
      <w:bookmarkStart w:id="824" w:name="_ETM_Q1_357890"/>
      <w:bookmarkEnd w:id="824"/>
      <w:r>
        <w:rPr>
          <w:rFonts w:hint="cs"/>
          <w:rtl/>
        </w:rPr>
        <w:t xml:space="preserve">איתרע </w:t>
      </w:r>
      <w:bookmarkStart w:id="825" w:name="_ETM_Q1_355634"/>
      <w:bookmarkStart w:id="826" w:name="_ETM_Q1_358429"/>
      <w:bookmarkStart w:id="827" w:name="_ETM_Q1_358609"/>
      <w:bookmarkEnd w:id="825"/>
      <w:bookmarkEnd w:id="826"/>
      <w:bookmarkEnd w:id="827"/>
      <w:r>
        <w:rPr>
          <w:rFonts w:hint="cs"/>
          <w:rtl/>
        </w:rPr>
        <w:t xml:space="preserve">מזלו, </w:t>
      </w:r>
      <w:bookmarkStart w:id="828" w:name="_ETM_Q1_358760"/>
      <w:bookmarkStart w:id="829" w:name="_ETM_Q1_356095"/>
      <w:bookmarkEnd w:id="828"/>
      <w:bookmarkEnd w:id="829"/>
      <w:r>
        <w:rPr>
          <w:rtl/>
        </w:rPr>
        <w:t>ויש</w:t>
      </w:r>
      <w:r>
        <w:rPr>
          <w:rFonts w:hint="cs"/>
          <w:rtl/>
        </w:rPr>
        <w:t>ב בדיון</w:t>
      </w:r>
      <w:r>
        <w:rPr>
          <w:rtl/>
        </w:rPr>
        <w:t xml:space="preserve"> </w:t>
      </w:r>
      <w:bookmarkStart w:id="830" w:name="_ETM_Q1_359739"/>
      <w:bookmarkEnd w:id="830"/>
      <w:r>
        <w:rPr>
          <w:rtl/>
        </w:rPr>
        <w:t xml:space="preserve">מנכ"ל </w:t>
      </w:r>
      <w:bookmarkStart w:id="831" w:name="_ETM_Q1_360100"/>
      <w:bookmarkEnd w:id="831"/>
      <w:r>
        <w:rPr>
          <w:rtl/>
        </w:rPr>
        <w:t xml:space="preserve">משרד </w:t>
      </w:r>
      <w:bookmarkStart w:id="832" w:name="_ETM_Q1_360430"/>
      <w:bookmarkEnd w:id="832"/>
      <w:proofErr w:type="spellStart"/>
      <w:r>
        <w:rPr>
          <w:rtl/>
        </w:rPr>
        <w:t>ב</w:t>
      </w:r>
      <w:bookmarkStart w:id="833" w:name="_ETM_Q1_357234"/>
      <w:bookmarkEnd w:id="833"/>
      <w:r>
        <w:rPr>
          <w:rFonts w:hint="cs"/>
          <w:rtl/>
        </w:rPr>
        <w:t>ט"פ</w:t>
      </w:r>
      <w:proofErr w:type="spellEnd"/>
      <w:r>
        <w:rPr>
          <w:rtl/>
        </w:rPr>
        <w:t xml:space="preserve"> </w:t>
      </w:r>
      <w:bookmarkStart w:id="834" w:name="_ETM_Q1_360670"/>
      <w:bookmarkStart w:id="835" w:name="_ETM_Q1_360790"/>
      <w:bookmarkEnd w:id="834"/>
      <w:bookmarkEnd w:id="835"/>
      <w:r>
        <w:rPr>
          <w:rFonts w:hint="cs"/>
          <w:rtl/>
        </w:rPr>
        <w:t>ה</w:t>
      </w:r>
      <w:r>
        <w:rPr>
          <w:rtl/>
        </w:rPr>
        <w:t>קודם</w:t>
      </w:r>
      <w:bookmarkStart w:id="836" w:name="_ETM_Q1_359854"/>
      <w:bookmarkEnd w:id="836"/>
      <w:r>
        <w:rPr>
          <w:rFonts w:hint="cs"/>
          <w:rtl/>
        </w:rPr>
        <w:t>,</w:t>
      </w:r>
      <w:r>
        <w:rPr>
          <w:rtl/>
        </w:rPr>
        <w:t xml:space="preserve"> </w:t>
      </w:r>
      <w:bookmarkStart w:id="837" w:name="_ETM_Q1_361510"/>
      <w:bookmarkEnd w:id="837"/>
      <w:r>
        <w:rPr>
          <w:rtl/>
        </w:rPr>
        <w:t xml:space="preserve">שגם </w:t>
      </w:r>
      <w:bookmarkStart w:id="838" w:name="_ETM_Q1_361899"/>
      <w:bookmarkEnd w:id="838"/>
      <w:r>
        <w:rPr>
          <w:rtl/>
        </w:rPr>
        <w:t xml:space="preserve">היה </w:t>
      </w:r>
      <w:bookmarkStart w:id="839" w:name="_ETM_Q1_363109"/>
      <w:bookmarkEnd w:id="839"/>
      <w:r>
        <w:rPr>
          <w:rFonts w:hint="cs"/>
          <w:rtl/>
        </w:rPr>
        <w:t xml:space="preserve">איש </w:t>
      </w:r>
      <w:bookmarkStart w:id="840" w:name="_ETM_Q1_363774"/>
      <w:bookmarkEnd w:id="840"/>
      <w:r>
        <w:rPr>
          <w:rFonts w:hint="cs"/>
          <w:rtl/>
        </w:rPr>
        <w:t>עבוד</w:t>
      </w:r>
      <w:r w:rsidR="00946CC3">
        <w:rPr>
          <w:rFonts w:hint="cs"/>
          <w:rtl/>
        </w:rPr>
        <w:t>ה.</w:t>
      </w:r>
      <w:r>
        <w:rPr>
          <w:rFonts w:hint="cs"/>
          <w:rtl/>
        </w:rPr>
        <w:t xml:space="preserve"> בניגוד</w:t>
      </w:r>
      <w:bookmarkStart w:id="841" w:name="_ETM_Q1_364000"/>
      <w:bookmarkStart w:id="842" w:name="_ETM_Q1_362498"/>
      <w:bookmarkEnd w:id="841"/>
      <w:bookmarkEnd w:id="842"/>
      <w:r>
        <w:rPr>
          <w:rFonts w:hint="cs"/>
          <w:rtl/>
        </w:rPr>
        <w:t xml:space="preserve"> </w:t>
      </w:r>
      <w:r>
        <w:rPr>
          <w:rtl/>
        </w:rPr>
        <w:t xml:space="preserve">לכל </w:t>
      </w:r>
      <w:bookmarkStart w:id="843" w:name="_ETM_Q1_364450"/>
      <w:bookmarkEnd w:id="843"/>
      <w:r>
        <w:rPr>
          <w:rtl/>
        </w:rPr>
        <w:t xml:space="preserve">המקורבים </w:t>
      </w:r>
      <w:bookmarkStart w:id="844" w:name="_ETM_Q1_365529"/>
      <w:bookmarkEnd w:id="844"/>
      <w:r>
        <w:rPr>
          <w:rtl/>
        </w:rPr>
        <w:t xml:space="preserve">וכל </w:t>
      </w:r>
      <w:bookmarkStart w:id="845" w:name="_ETM_Q1_365860"/>
      <w:bookmarkEnd w:id="845"/>
      <w:r>
        <w:rPr>
          <w:rtl/>
        </w:rPr>
        <w:t xml:space="preserve">הג'ובים </w:t>
      </w:r>
      <w:bookmarkStart w:id="846" w:name="_ETM_Q1_366880"/>
      <w:bookmarkEnd w:id="846"/>
      <w:r>
        <w:rPr>
          <w:rtl/>
        </w:rPr>
        <w:t xml:space="preserve">וכל </w:t>
      </w:r>
      <w:bookmarkStart w:id="847" w:name="_ETM_Q1_367300"/>
      <w:bookmarkEnd w:id="847"/>
      <w:r>
        <w:rPr>
          <w:rtl/>
        </w:rPr>
        <w:t xml:space="preserve">האנשים </w:t>
      </w:r>
      <w:bookmarkStart w:id="848" w:name="_ETM_Q1_367810"/>
      <w:bookmarkEnd w:id="848"/>
      <w:r>
        <w:rPr>
          <w:rtl/>
        </w:rPr>
        <w:t xml:space="preserve">חסרי </w:t>
      </w:r>
      <w:bookmarkStart w:id="849" w:name="_ETM_Q1_368710"/>
      <w:bookmarkEnd w:id="849"/>
      <w:r>
        <w:rPr>
          <w:rtl/>
        </w:rPr>
        <w:t xml:space="preserve">ניסיון </w:t>
      </w:r>
      <w:bookmarkStart w:id="850" w:name="_ETM_Q1_369250"/>
      <w:bookmarkEnd w:id="850"/>
      <w:r>
        <w:rPr>
          <w:rtl/>
        </w:rPr>
        <w:t>ומקצוע</w:t>
      </w:r>
      <w:bookmarkStart w:id="851" w:name="_ETM_Q1_372635"/>
      <w:bookmarkStart w:id="852" w:name="_ETM_Q1_372924"/>
      <w:bookmarkEnd w:id="851"/>
      <w:bookmarkEnd w:id="852"/>
      <w:r>
        <w:rPr>
          <w:rFonts w:hint="cs"/>
          <w:rtl/>
        </w:rPr>
        <w:t>,</w:t>
      </w:r>
      <w:r>
        <w:rPr>
          <w:rtl/>
        </w:rPr>
        <w:t xml:space="preserve"> </w:t>
      </w:r>
      <w:bookmarkStart w:id="853" w:name="_ETM_Q1_370339"/>
      <w:bookmarkStart w:id="854" w:name="_ETM_Q1_367335"/>
      <w:bookmarkEnd w:id="853"/>
      <w:bookmarkEnd w:id="854"/>
      <w:r>
        <w:rPr>
          <w:rtl/>
        </w:rPr>
        <w:t>בממשל</w:t>
      </w:r>
      <w:r>
        <w:rPr>
          <w:rFonts w:hint="cs"/>
          <w:rtl/>
        </w:rPr>
        <w:t>ת השינוי</w:t>
      </w:r>
      <w:r>
        <w:rPr>
          <w:rtl/>
        </w:rPr>
        <w:t xml:space="preserve"> </w:t>
      </w:r>
      <w:bookmarkStart w:id="855" w:name="_ETM_Q1_371490"/>
      <w:bookmarkEnd w:id="855"/>
      <w:r>
        <w:rPr>
          <w:rtl/>
        </w:rPr>
        <w:t xml:space="preserve">ישבו </w:t>
      </w:r>
      <w:bookmarkStart w:id="856" w:name="_ETM_Q1_371880"/>
      <w:bookmarkEnd w:id="856"/>
      <w:r>
        <w:rPr>
          <w:rtl/>
        </w:rPr>
        <w:t xml:space="preserve">מנכ"לים </w:t>
      </w:r>
      <w:bookmarkStart w:id="857" w:name="_ETM_Q1_372779"/>
      <w:bookmarkEnd w:id="857"/>
      <w:r>
        <w:rPr>
          <w:rtl/>
        </w:rPr>
        <w:t xml:space="preserve">שגם </w:t>
      </w:r>
      <w:bookmarkStart w:id="858" w:name="_ETM_Q1_373140"/>
      <w:bookmarkStart w:id="859" w:name="_ETM_Q1_371614"/>
      <w:bookmarkEnd w:id="858"/>
      <w:bookmarkEnd w:id="859"/>
      <w:r>
        <w:rPr>
          <w:rtl/>
        </w:rPr>
        <w:t xml:space="preserve">ידעו </w:t>
      </w:r>
      <w:bookmarkStart w:id="860" w:name="_ETM_Q1_373380"/>
      <w:bookmarkEnd w:id="860"/>
      <w:r>
        <w:rPr>
          <w:rtl/>
        </w:rPr>
        <w:t>לעבוד</w:t>
      </w:r>
      <w:r>
        <w:rPr>
          <w:rFonts w:hint="cs"/>
          <w:rtl/>
        </w:rPr>
        <w:t xml:space="preserve"> </w:t>
      </w:r>
      <w:r>
        <w:rPr>
          <w:rFonts w:hint="eastAsia"/>
          <w:rtl/>
        </w:rPr>
        <w:t>–</w:t>
      </w:r>
      <w:r>
        <w:rPr>
          <w:rtl/>
        </w:rPr>
        <w:t xml:space="preserve"> </w:t>
      </w:r>
      <w:bookmarkStart w:id="861" w:name="_ETM_Q1_374340"/>
      <w:bookmarkEnd w:id="861"/>
      <w:r>
        <w:rPr>
          <w:rtl/>
        </w:rPr>
        <w:t>ו</w:t>
      </w:r>
      <w:r w:rsidR="00946CC3">
        <w:rPr>
          <w:rFonts w:hint="cs"/>
          <w:rtl/>
        </w:rPr>
        <w:t xml:space="preserve">הוא </w:t>
      </w:r>
      <w:r>
        <w:rPr>
          <w:rtl/>
        </w:rPr>
        <w:t xml:space="preserve">אמר </w:t>
      </w:r>
      <w:bookmarkStart w:id="862" w:name="_ETM_Q1_374880"/>
      <w:bookmarkEnd w:id="862"/>
      <w:r>
        <w:rPr>
          <w:rtl/>
        </w:rPr>
        <w:t>לו</w:t>
      </w:r>
      <w:r>
        <w:rPr>
          <w:rFonts w:hint="cs"/>
          <w:rtl/>
        </w:rPr>
        <w:t>:</w:t>
      </w:r>
      <w:bookmarkStart w:id="863" w:name="_ETM_Q1_372734"/>
      <w:bookmarkEnd w:id="863"/>
      <w:r>
        <w:rPr>
          <w:rtl/>
        </w:rPr>
        <w:t xml:space="preserve"> </w:t>
      </w:r>
      <w:bookmarkStart w:id="864" w:name="_ETM_Q1_375840"/>
      <w:bookmarkEnd w:id="864"/>
      <w:r>
        <w:rPr>
          <w:rtl/>
        </w:rPr>
        <w:t>תקשיב</w:t>
      </w:r>
      <w:r>
        <w:rPr>
          <w:rFonts w:hint="cs"/>
          <w:rtl/>
        </w:rPr>
        <w:t>,</w:t>
      </w:r>
      <w:bookmarkStart w:id="865" w:name="_ETM_Q1_370514"/>
      <w:bookmarkEnd w:id="865"/>
      <w:r>
        <w:rPr>
          <w:rtl/>
        </w:rPr>
        <w:t xml:space="preserve"> </w:t>
      </w:r>
      <w:bookmarkStart w:id="866" w:name="_ETM_Q1_376200"/>
      <w:bookmarkEnd w:id="866"/>
      <w:r>
        <w:rPr>
          <w:rtl/>
        </w:rPr>
        <w:t xml:space="preserve">לא </w:t>
      </w:r>
      <w:bookmarkStart w:id="867" w:name="_ETM_Q1_376290"/>
      <w:bookmarkEnd w:id="867"/>
      <w:r>
        <w:rPr>
          <w:rtl/>
        </w:rPr>
        <w:t xml:space="preserve">הכנת </w:t>
      </w:r>
      <w:bookmarkStart w:id="868" w:name="_ETM_Q1_376560"/>
      <w:bookmarkEnd w:id="868"/>
      <w:r>
        <w:rPr>
          <w:rtl/>
        </w:rPr>
        <w:t xml:space="preserve">שיעורי </w:t>
      </w:r>
      <w:bookmarkStart w:id="869" w:name="_ETM_Q1_376800"/>
      <w:bookmarkEnd w:id="869"/>
      <w:r>
        <w:rPr>
          <w:rtl/>
        </w:rPr>
        <w:t>בית</w:t>
      </w:r>
      <w:r w:rsidR="00946CC3">
        <w:rPr>
          <w:rFonts w:hint="cs"/>
          <w:rtl/>
        </w:rPr>
        <w:t>,</w:t>
      </w:r>
      <w:r>
        <w:rPr>
          <w:rtl/>
        </w:rPr>
        <w:t xml:space="preserve"> </w:t>
      </w:r>
      <w:bookmarkStart w:id="870" w:name="_ETM_Q1_377520"/>
      <w:bookmarkEnd w:id="870"/>
      <w:r>
        <w:rPr>
          <w:rtl/>
        </w:rPr>
        <w:t>בסוף</w:t>
      </w:r>
      <w:bookmarkStart w:id="871" w:name="_ETM_Q1_376695"/>
      <w:bookmarkEnd w:id="871"/>
      <w:r>
        <w:rPr>
          <w:rtl/>
        </w:rPr>
        <w:t xml:space="preserve"> </w:t>
      </w:r>
      <w:bookmarkStart w:id="872" w:name="_ETM_Q1_378630"/>
      <w:bookmarkEnd w:id="872"/>
      <w:r>
        <w:rPr>
          <w:rtl/>
        </w:rPr>
        <w:t xml:space="preserve">קנינו </w:t>
      </w:r>
      <w:bookmarkStart w:id="873" w:name="_ETM_Q1_379170"/>
      <w:bookmarkEnd w:id="873"/>
      <w:r>
        <w:rPr>
          <w:rtl/>
        </w:rPr>
        <w:t xml:space="preserve">את </w:t>
      </w:r>
      <w:bookmarkStart w:id="874" w:name="_ETM_Q1_379259"/>
      <w:bookmarkEnd w:id="874"/>
      <w:r>
        <w:rPr>
          <w:rtl/>
        </w:rPr>
        <w:t xml:space="preserve">מסוקי </w:t>
      </w:r>
      <w:bookmarkStart w:id="875" w:name="_ETM_Q1_379710"/>
      <w:bookmarkEnd w:id="875"/>
      <w:r>
        <w:rPr>
          <w:rtl/>
        </w:rPr>
        <w:t>הכיבוי</w:t>
      </w:r>
      <w:r>
        <w:rPr>
          <w:rFonts w:hint="cs"/>
          <w:rtl/>
        </w:rPr>
        <w:t>,</w:t>
      </w:r>
      <w:r>
        <w:rPr>
          <w:rtl/>
        </w:rPr>
        <w:t xml:space="preserve"> </w:t>
      </w:r>
      <w:bookmarkStart w:id="876" w:name="_ETM_Q1_380100"/>
      <w:bookmarkEnd w:id="876"/>
      <w:r>
        <w:rPr>
          <w:rtl/>
        </w:rPr>
        <w:t xml:space="preserve">אחרי </w:t>
      </w:r>
      <w:bookmarkStart w:id="877" w:name="_ETM_Q1_380369"/>
      <w:bookmarkEnd w:id="877"/>
      <w:r>
        <w:rPr>
          <w:rtl/>
        </w:rPr>
        <w:t xml:space="preserve">עבודת </w:t>
      </w:r>
      <w:bookmarkStart w:id="878" w:name="_ETM_Q1_380820"/>
      <w:bookmarkEnd w:id="878"/>
      <w:r>
        <w:rPr>
          <w:rtl/>
        </w:rPr>
        <w:t>מטה</w:t>
      </w:r>
      <w:r>
        <w:rPr>
          <w:rFonts w:hint="cs"/>
          <w:rtl/>
        </w:rPr>
        <w:t>,</w:t>
      </w:r>
      <w:r>
        <w:rPr>
          <w:rtl/>
        </w:rPr>
        <w:t xml:space="preserve"> </w:t>
      </w:r>
      <w:bookmarkStart w:id="879" w:name="_ETM_Q1_381540"/>
      <w:bookmarkEnd w:id="879"/>
      <w:r>
        <w:rPr>
          <w:rtl/>
        </w:rPr>
        <w:t>ואחר</w:t>
      </w:r>
      <w:r>
        <w:rPr>
          <w:rFonts w:hint="cs"/>
          <w:rtl/>
        </w:rPr>
        <w:t>י</w:t>
      </w:r>
      <w:bookmarkStart w:id="880" w:name="_ETM_Q1_378894"/>
      <w:bookmarkEnd w:id="880"/>
      <w:r>
        <w:rPr>
          <w:rtl/>
        </w:rPr>
        <w:t xml:space="preserve"> </w:t>
      </w:r>
      <w:bookmarkStart w:id="881" w:name="_ETM_Q1_382450"/>
      <w:bookmarkStart w:id="882" w:name="_ETM_Q1_382810"/>
      <w:bookmarkEnd w:id="881"/>
      <w:bookmarkEnd w:id="882"/>
      <w:r>
        <w:rPr>
          <w:rFonts w:hint="cs"/>
          <w:rtl/>
        </w:rPr>
        <w:t xml:space="preserve">הבנה שהם </w:t>
      </w:r>
      <w:r>
        <w:rPr>
          <w:rtl/>
        </w:rPr>
        <w:t>יהיו</w:t>
      </w:r>
      <w:bookmarkStart w:id="883" w:name="_ETM_Q1_378954"/>
      <w:bookmarkEnd w:id="883"/>
      <w:r>
        <w:rPr>
          <w:rtl/>
        </w:rPr>
        <w:t xml:space="preserve"> </w:t>
      </w:r>
      <w:bookmarkStart w:id="884" w:name="_ETM_Q1_383350"/>
      <w:bookmarkStart w:id="885" w:name="_ETM_Q1_383560"/>
      <w:bookmarkStart w:id="886" w:name="_ETM_Q1_384770"/>
      <w:bookmarkStart w:id="887" w:name="_ETM_Q1_379383"/>
      <w:bookmarkEnd w:id="884"/>
      <w:bookmarkEnd w:id="885"/>
      <w:bookmarkEnd w:id="886"/>
      <w:bookmarkEnd w:id="887"/>
      <w:r>
        <w:rPr>
          <w:rFonts w:hint="cs"/>
          <w:rtl/>
        </w:rPr>
        <w:t>ה-</w:t>
      </w:r>
      <w:r>
        <w:t xml:space="preserve">first </w:t>
      </w:r>
      <w:bookmarkStart w:id="888" w:name="_ETM_Q1_383712"/>
      <w:bookmarkEnd w:id="888"/>
      <w:r>
        <w:t>responder</w:t>
      </w:r>
      <w:bookmarkStart w:id="889" w:name="_ETM_Q1_383403"/>
      <w:bookmarkEnd w:id="889"/>
      <w:r>
        <w:rPr>
          <w:rFonts w:hint="cs"/>
          <w:rtl/>
        </w:rPr>
        <w:t>, הם יהיו</w:t>
      </w:r>
      <w:bookmarkStart w:id="890" w:name="_ETM_Q1_380334"/>
      <w:bookmarkEnd w:id="890"/>
      <w:r>
        <w:rPr>
          <w:rFonts w:hint="cs"/>
          <w:rtl/>
        </w:rPr>
        <w:t xml:space="preserve"> </w:t>
      </w:r>
      <w:bookmarkStart w:id="891" w:name="_ETM_Q1_376224"/>
      <w:bookmarkEnd w:id="891"/>
      <w:r>
        <w:rPr>
          <w:rtl/>
        </w:rPr>
        <w:t xml:space="preserve">הראשונים </w:t>
      </w:r>
      <w:bookmarkStart w:id="892" w:name="_ETM_Q1_385220"/>
      <w:bookmarkEnd w:id="892"/>
      <w:r>
        <w:rPr>
          <w:rtl/>
        </w:rPr>
        <w:t xml:space="preserve">באוויר </w:t>
      </w:r>
      <w:bookmarkStart w:id="893" w:name="_ETM_Q1_385880"/>
      <w:bookmarkEnd w:id="893"/>
      <w:r>
        <w:rPr>
          <w:rFonts w:hint="cs"/>
          <w:rtl/>
        </w:rPr>
        <w:t>אם</w:t>
      </w:r>
      <w:r>
        <w:rPr>
          <w:rtl/>
        </w:rPr>
        <w:t xml:space="preserve"> </w:t>
      </w:r>
      <w:bookmarkStart w:id="894" w:name="_ETM_Q1_385970"/>
      <w:bookmarkEnd w:id="894"/>
      <w:r>
        <w:rPr>
          <w:rtl/>
        </w:rPr>
        <w:t xml:space="preserve">מדינת </w:t>
      </w:r>
      <w:bookmarkStart w:id="895" w:name="_ETM_Q1_386390"/>
      <w:bookmarkEnd w:id="895"/>
      <w:r>
        <w:rPr>
          <w:rtl/>
        </w:rPr>
        <w:t xml:space="preserve">ישראל </w:t>
      </w:r>
      <w:bookmarkStart w:id="896" w:name="_ETM_Q1_386720"/>
      <w:bookmarkEnd w:id="896"/>
      <w:r>
        <w:rPr>
          <w:rtl/>
        </w:rPr>
        <w:t>תישרף</w:t>
      </w:r>
      <w:r>
        <w:rPr>
          <w:rFonts w:hint="cs"/>
          <w:rtl/>
        </w:rPr>
        <w:t>.</w:t>
      </w:r>
      <w:bookmarkStart w:id="897" w:name="_ETM_Q1_385194"/>
      <w:bookmarkStart w:id="898" w:name="_ETM_Q1_388010"/>
      <w:bookmarkStart w:id="899" w:name="_ETM_Q1_386690"/>
      <w:bookmarkStart w:id="900" w:name="_ETM_Q1_386785"/>
      <w:bookmarkStart w:id="901" w:name="_ETM_Q1_386850"/>
      <w:bookmarkStart w:id="902" w:name="_ETM_Q1_386921"/>
      <w:bookmarkEnd w:id="897"/>
      <w:bookmarkEnd w:id="898"/>
      <w:bookmarkEnd w:id="899"/>
      <w:bookmarkEnd w:id="900"/>
      <w:bookmarkEnd w:id="901"/>
      <w:bookmarkEnd w:id="902"/>
      <w:r>
        <w:rPr>
          <w:rFonts w:hint="cs"/>
          <w:rtl/>
        </w:rPr>
        <w:t xml:space="preserve"> </w:t>
      </w:r>
      <w:r>
        <w:rPr>
          <w:rtl/>
        </w:rPr>
        <w:t xml:space="preserve">אבל </w:t>
      </w:r>
      <w:bookmarkStart w:id="903" w:name="_ETM_Q1_389060"/>
      <w:bookmarkEnd w:id="903"/>
      <w:r>
        <w:rPr>
          <w:rFonts w:hint="cs"/>
          <w:rtl/>
        </w:rPr>
        <w:t xml:space="preserve">לא, </w:t>
      </w:r>
      <w:r>
        <w:rPr>
          <w:rtl/>
        </w:rPr>
        <w:t xml:space="preserve">בן </w:t>
      </w:r>
      <w:bookmarkStart w:id="904" w:name="_ETM_Q1_389330"/>
      <w:bookmarkEnd w:id="904"/>
      <w:r>
        <w:rPr>
          <w:rtl/>
        </w:rPr>
        <w:t xml:space="preserve">גביר </w:t>
      </w:r>
      <w:bookmarkStart w:id="905" w:name="_ETM_Q1_389570"/>
      <w:bookmarkEnd w:id="905"/>
      <w:r>
        <w:rPr>
          <w:rtl/>
        </w:rPr>
        <w:t>מ</w:t>
      </w:r>
      <w:r>
        <w:rPr>
          <w:rFonts w:hint="cs"/>
          <w:rtl/>
        </w:rPr>
        <w:t>תעלם</w:t>
      </w:r>
      <w:bookmarkStart w:id="906" w:name="_ETM_Q1_388185"/>
      <w:bookmarkEnd w:id="906"/>
      <w:r>
        <w:rPr>
          <w:rtl/>
        </w:rPr>
        <w:t xml:space="preserve"> </w:t>
      </w:r>
      <w:bookmarkStart w:id="907" w:name="_ETM_Q1_390659"/>
      <w:bookmarkEnd w:id="907"/>
      <w:r>
        <w:rPr>
          <w:rtl/>
        </w:rPr>
        <w:t xml:space="preserve">וממשיך </w:t>
      </w:r>
      <w:bookmarkStart w:id="908" w:name="_ETM_Q1_391259"/>
      <w:bookmarkEnd w:id="908"/>
      <w:r>
        <w:rPr>
          <w:rtl/>
        </w:rPr>
        <w:t xml:space="preserve">לנאום </w:t>
      </w:r>
      <w:bookmarkStart w:id="909" w:name="_ETM_Q1_391799"/>
      <w:bookmarkEnd w:id="909"/>
      <w:r>
        <w:rPr>
          <w:rtl/>
        </w:rPr>
        <w:t xml:space="preserve">על </w:t>
      </w:r>
      <w:bookmarkStart w:id="910" w:name="_ETM_Q1_391920"/>
      <w:bookmarkEnd w:id="910"/>
      <w:r>
        <w:rPr>
          <w:rtl/>
        </w:rPr>
        <w:t xml:space="preserve">תקציב </w:t>
      </w:r>
      <w:bookmarkStart w:id="911" w:name="_ETM_Q1_392279"/>
      <w:bookmarkEnd w:id="911"/>
      <w:r>
        <w:rPr>
          <w:rtl/>
        </w:rPr>
        <w:t>המשטרה</w:t>
      </w:r>
      <w:r>
        <w:rPr>
          <w:rFonts w:hint="cs"/>
          <w:rtl/>
        </w:rPr>
        <w:t>.</w:t>
      </w:r>
      <w:r>
        <w:rPr>
          <w:rtl/>
        </w:rPr>
        <w:t xml:space="preserve"> </w:t>
      </w:r>
      <w:bookmarkStart w:id="912" w:name="_ETM_Q1_392729"/>
      <w:bookmarkEnd w:id="912"/>
      <w:r>
        <w:rPr>
          <w:rFonts w:hint="cs"/>
          <w:rtl/>
        </w:rPr>
        <w:t xml:space="preserve">זה </w:t>
      </w:r>
      <w:r>
        <w:rPr>
          <w:rtl/>
        </w:rPr>
        <w:t xml:space="preserve">בכלל </w:t>
      </w:r>
      <w:bookmarkStart w:id="913" w:name="_ETM_Q1_393060"/>
      <w:bookmarkEnd w:id="913"/>
      <w:r>
        <w:rPr>
          <w:rtl/>
        </w:rPr>
        <w:t xml:space="preserve">לא </w:t>
      </w:r>
      <w:bookmarkStart w:id="914" w:name="_ETM_Q1_393450"/>
      <w:bookmarkEnd w:id="914"/>
      <w:r>
        <w:rPr>
          <w:rtl/>
        </w:rPr>
        <w:t>מ</w:t>
      </w:r>
      <w:bookmarkStart w:id="915" w:name="_ETM_Q1_393569"/>
      <w:bookmarkEnd w:id="915"/>
      <w:r>
        <w:rPr>
          <w:rtl/>
        </w:rPr>
        <w:t>סו</w:t>
      </w:r>
      <w:bookmarkStart w:id="916" w:name="_ETM_Q1_391084"/>
      <w:bookmarkEnd w:id="916"/>
      <w:r>
        <w:rPr>
          <w:rFonts w:hint="cs"/>
          <w:rtl/>
        </w:rPr>
        <w:t>ק</w:t>
      </w:r>
      <w:r>
        <w:rPr>
          <w:rtl/>
        </w:rPr>
        <w:t xml:space="preserve">ים </w:t>
      </w:r>
      <w:bookmarkStart w:id="917" w:name="_ETM_Q1_393810"/>
      <w:bookmarkEnd w:id="917"/>
      <w:r>
        <w:rPr>
          <w:rtl/>
        </w:rPr>
        <w:t xml:space="preserve">של </w:t>
      </w:r>
      <w:bookmarkStart w:id="918" w:name="_ETM_Q1_393929"/>
      <w:bookmarkEnd w:id="918"/>
      <w:r>
        <w:rPr>
          <w:rtl/>
        </w:rPr>
        <w:t>המשטרה</w:t>
      </w:r>
      <w:r>
        <w:rPr>
          <w:rFonts w:hint="cs"/>
          <w:rtl/>
        </w:rPr>
        <w:t>,</w:t>
      </w:r>
      <w:r>
        <w:rPr>
          <w:rtl/>
        </w:rPr>
        <w:t xml:space="preserve"> </w:t>
      </w:r>
      <w:bookmarkStart w:id="919" w:name="_ETM_Q1_394619"/>
      <w:bookmarkEnd w:id="919"/>
      <w:r>
        <w:rPr>
          <w:rtl/>
        </w:rPr>
        <w:t xml:space="preserve">זה </w:t>
      </w:r>
      <w:bookmarkStart w:id="920" w:name="_ETM_Q1_394770"/>
      <w:bookmarkEnd w:id="920"/>
      <w:r>
        <w:rPr>
          <w:rtl/>
        </w:rPr>
        <w:t xml:space="preserve">מסוקים </w:t>
      </w:r>
      <w:bookmarkStart w:id="921" w:name="_ETM_Q1_395189"/>
      <w:bookmarkEnd w:id="921"/>
      <w:r>
        <w:rPr>
          <w:rtl/>
        </w:rPr>
        <w:t xml:space="preserve">לכיבוי </w:t>
      </w:r>
      <w:bookmarkStart w:id="922" w:name="_ETM_Q1_395640"/>
      <w:bookmarkEnd w:id="922"/>
      <w:r>
        <w:rPr>
          <w:rtl/>
        </w:rPr>
        <w:t>אש</w:t>
      </w:r>
      <w:r>
        <w:rPr>
          <w:rFonts w:hint="cs"/>
          <w:rtl/>
        </w:rPr>
        <w:t>,</w:t>
      </w:r>
      <w:r>
        <w:rPr>
          <w:rtl/>
        </w:rPr>
        <w:t xml:space="preserve"> </w:t>
      </w:r>
      <w:bookmarkStart w:id="923" w:name="_ETM_Q1_395789"/>
      <w:bookmarkEnd w:id="923"/>
      <w:r>
        <w:rPr>
          <w:rtl/>
        </w:rPr>
        <w:t xml:space="preserve">אבל </w:t>
      </w:r>
      <w:bookmarkStart w:id="924" w:name="_ETM_Q1_396149"/>
      <w:bookmarkEnd w:id="924"/>
      <w:r>
        <w:rPr>
          <w:rFonts w:hint="cs"/>
          <w:rtl/>
        </w:rPr>
        <w:t>הרי</w:t>
      </w:r>
      <w:r>
        <w:rPr>
          <w:rtl/>
        </w:rPr>
        <w:t xml:space="preserve"> </w:t>
      </w:r>
      <w:bookmarkStart w:id="925" w:name="_ETM_Q1_396390"/>
      <w:bookmarkEnd w:id="925"/>
      <w:r>
        <w:rPr>
          <w:rtl/>
        </w:rPr>
        <w:t xml:space="preserve">מדובר </w:t>
      </w:r>
      <w:bookmarkStart w:id="926" w:name="_ETM_Q1_396839"/>
      <w:bookmarkEnd w:id="926"/>
      <w:r>
        <w:rPr>
          <w:rtl/>
        </w:rPr>
        <w:t xml:space="preserve">באדם </w:t>
      </w:r>
      <w:bookmarkStart w:id="927" w:name="_ETM_Q1_397200"/>
      <w:bookmarkEnd w:id="927"/>
      <w:r>
        <w:rPr>
          <w:rtl/>
        </w:rPr>
        <w:t>ש</w:t>
      </w:r>
      <w:bookmarkStart w:id="928" w:name="_ETM_Q1_397619"/>
      <w:bookmarkEnd w:id="928"/>
      <w:r>
        <w:rPr>
          <w:rtl/>
        </w:rPr>
        <w:t xml:space="preserve">לא </w:t>
      </w:r>
      <w:bookmarkStart w:id="929" w:name="_ETM_Q1_397799"/>
      <w:bookmarkEnd w:id="929"/>
      <w:r>
        <w:rPr>
          <w:rtl/>
        </w:rPr>
        <w:t xml:space="preserve">יודע </w:t>
      </w:r>
      <w:bookmarkStart w:id="930" w:name="_ETM_Q1_398460"/>
      <w:bookmarkEnd w:id="930"/>
      <w:r>
        <w:rPr>
          <w:rtl/>
        </w:rPr>
        <w:t xml:space="preserve">קרוא </w:t>
      </w:r>
      <w:bookmarkStart w:id="931" w:name="_ETM_Q1_398700"/>
      <w:bookmarkEnd w:id="931"/>
      <w:r>
        <w:rPr>
          <w:rtl/>
        </w:rPr>
        <w:t>וכתוב</w:t>
      </w:r>
      <w:r>
        <w:rPr>
          <w:rFonts w:hint="cs"/>
          <w:rtl/>
        </w:rPr>
        <w:t>.</w:t>
      </w:r>
      <w:r>
        <w:rPr>
          <w:rtl/>
        </w:rPr>
        <w:t xml:space="preserve"> </w:t>
      </w:r>
      <w:bookmarkStart w:id="932" w:name="_ETM_Q1_399689"/>
      <w:bookmarkEnd w:id="932"/>
      <w:r>
        <w:rPr>
          <w:rtl/>
        </w:rPr>
        <w:t>ולכן</w:t>
      </w:r>
      <w:r>
        <w:rPr>
          <w:rFonts w:hint="cs"/>
          <w:rtl/>
        </w:rPr>
        <w:t>,</w:t>
      </w:r>
      <w:bookmarkStart w:id="933" w:name="_ETM_Q1_399815"/>
      <w:bookmarkEnd w:id="933"/>
      <w:r>
        <w:rPr>
          <w:rtl/>
        </w:rPr>
        <w:t xml:space="preserve"> </w:t>
      </w:r>
      <w:bookmarkStart w:id="934" w:name="_ETM_Q1_401100"/>
      <w:bookmarkEnd w:id="934"/>
      <w:r>
        <w:rPr>
          <w:rtl/>
        </w:rPr>
        <w:t xml:space="preserve">לא </w:t>
      </w:r>
      <w:bookmarkStart w:id="935" w:name="_ETM_Q1_401369"/>
      <w:bookmarkEnd w:id="935"/>
      <w:r>
        <w:rPr>
          <w:rtl/>
        </w:rPr>
        <w:t xml:space="preserve">משנה </w:t>
      </w:r>
      <w:bookmarkStart w:id="936" w:name="_ETM_Q1_401850"/>
      <w:bookmarkEnd w:id="936"/>
      <w:r>
        <w:rPr>
          <w:rtl/>
        </w:rPr>
        <w:t xml:space="preserve">מה </w:t>
      </w:r>
      <w:bookmarkStart w:id="937" w:name="_ETM_Q1_402029"/>
      <w:bookmarkEnd w:id="937"/>
      <w:r>
        <w:rPr>
          <w:rtl/>
        </w:rPr>
        <w:t xml:space="preserve">אמרו </w:t>
      </w:r>
      <w:bookmarkStart w:id="938" w:name="_ETM_Q1_402329"/>
      <w:bookmarkEnd w:id="938"/>
      <w:r>
        <w:rPr>
          <w:rtl/>
        </w:rPr>
        <w:t>לו</w:t>
      </w:r>
      <w:r>
        <w:rPr>
          <w:rFonts w:hint="cs"/>
          <w:rtl/>
        </w:rPr>
        <w:t>,</w:t>
      </w:r>
      <w:r>
        <w:rPr>
          <w:rtl/>
        </w:rPr>
        <w:t xml:space="preserve"> </w:t>
      </w:r>
      <w:bookmarkStart w:id="939" w:name="_ETM_Q1_402750"/>
      <w:bookmarkEnd w:id="939"/>
      <w:r>
        <w:rPr>
          <w:rtl/>
        </w:rPr>
        <w:t>ה</w:t>
      </w:r>
      <w:r>
        <w:rPr>
          <w:rFonts w:hint="cs"/>
          <w:rtl/>
        </w:rPr>
        <w:t>ו</w:t>
      </w:r>
      <w:r>
        <w:rPr>
          <w:rtl/>
        </w:rPr>
        <w:t xml:space="preserve">א </w:t>
      </w:r>
      <w:bookmarkStart w:id="940" w:name="_ETM_Q1_403529"/>
      <w:bookmarkEnd w:id="940"/>
      <w:r>
        <w:rPr>
          <w:rtl/>
        </w:rPr>
        <w:t xml:space="preserve">טרפד </w:t>
      </w:r>
      <w:bookmarkStart w:id="941" w:name="_ETM_Q1_404520"/>
      <w:bookmarkEnd w:id="941"/>
      <w:r>
        <w:rPr>
          <w:rtl/>
        </w:rPr>
        <w:t xml:space="preserve">את </w:t>
      </w:r>
      <w:bookmarkStart w:id="942" w:name="_ETM_Q1_404700"/>
      <w:bookmarkEnd w:id="942"/>
      <w:r>
        <w:rPr>
          <w:rtl/>
        </w:rPr>
        <w:t xml:space="preserve">קניית </w:t>
      </w:r>
      <w:bookmarkStart w:id="943" w:name="_ETM_Q1_405500"/>
      <w:bookmarkEnd w:id="943"/>
      <w:r>
        <w:rPr>
          <w:rtl/>
        </w:rPr>
        <w:t xml:space="preserve">המסוקים </w:t>
      </w:r>
      <w:bookmarkStart w:id="944" w:name="_ETM_Q1_406550"/>
      <w:bookmarkEnd w:id="944"/>
      <w:r>
        <w:rPr>
          <w:rtl/>
        </w:rPr>
        <w:t>למשטרה</w:t>
      </w:r>
      <w:r>
        <w:rPr>
          <w:rFonts w:hint="cs"/>
          <w:rtl/>
        </w:rPr>
        <w:t>.</w:t>
      </w:r>
      <w:bookmarkStart w:id="945" w:name="_ETM_Q1_407930"/>
      <w:bookmarkEnd w:id="945"/>
      <w:r w:rsidR="00946CC3">
        <w:rPr>
          <w:rFonts w:hint="cs"/>
          <w:rtl/>
        </w:rPr>
        <w:t xml:space="preserve"> </w:t>
      </w:r>
      <w:bookmarkStart w:id="946" w:name="_ETM_Q1_408720"/>
      <w:bookmarkStart w:id="947" w:name="_ETM_Q1_408802"/>
      <w:bookmarkStart w:id="948" w:name="_ETM_Q1_408896"/>
      <w:bookmarkStart w:id="949" w:name="_ETM_Q1_408982"/>
      <w:bookmarkEnd w:id="946"/>
      <w:bookmarkEnd w:id="947"/>
      <w:bookmarkEnd w:id="948"/>
      <w:bookmarkEnd w:id="949"/>
      <w:r>
        <w:rPr>
          <w:rtl/>
        </w:rPr>
        <w:t xml:space="preserve">אז </w:t>
      </w:r>
      <w:bookmarkStart w:id="950" w:name="_ETM_Q1_408170"/>
      <w:bookmarkEnd w:id="950"/>
      <w:r>
        <w:rPr>
          <w:rtl/>
        </w:rPr>
        <w:t xml:space="preserve">גם </w:t>
      </w:r>
      <w:bookmarkStart w:id="951" w:name="_ETM_Q1_408440"/>
      <w:bookmarkEnd w:id="951"/>
      <w:r>
        <w:rPr>
          <w:rFonts w:hint="cs"/>
          <w:rtl/>
        </w:rPr>
        <w:t>כ</w:t>
      </w:r>
      <w:bookmarkStart w:id="952" w:name="_ETM_Q1_406984"/>
      <w:bookmarkEnd w:id="952"/>
      <w:r>
        <w:rPr>
          <w:rtl/>
        </w:rPr>
        <w:t>ש</w:t>
      </w:r>
      <w:r>
        <w:rPr>
          <w:rFonts w:hint="cs"/>
          <w:rtl/>
        </w:rPr>
        <w:t>גיא</w:t>
      </w:r>
      <w:r>
        <w:rPr>
          <w:rtl/>
        </w:rPr>
        <w:t xml:space="preserve"> </w:t>
      </w:r>
      <w:bookmarkStart w:id="953" w:name="_ETM_Q1_408900"/>
      <w:bookmarkEnd w:id="953"/>
      <w:r>
        <w:rPr>
          <w:rtl/>
        </w:rPr>
        <w:t>לוי</w:t>
      </w:r>
      <w:r>
        <w:rPr>
          <w:rFonts w:hint="cs"/>
          <w:rtl/>
        </w:rPr>
        <w:t>,</w:t>
      </w:r>
      <w:bookmarkStart w:id="954" w:name="_ETM_Q1_407264"/>
      <w:bookmarkEnd w:id="954"/>
      <w:r>
        <w:rPr>
          <w:rtl/>
        </w:rPr>
        <w:t xml:space="preserve"> </w:t>
      </w:r>
      <w:bookmarkStart w:id="955" w:name="_ETM_Q1_409350"/>
      <w:bookmarkEnd w:id="955"/>
      <w:r>
        <w:rPr>
          <w:rtl/>
        </w:rPr>
        <w:t xml:space="preserve">דובר </w:t>
      </w:r>
      <w:bookmarkStart w:id="956" w:name="_ETM_Q1_410040"/>
      <w:bookmarkEnd w:id="956"/>
      <w:r>
        <w:rPr>
          <w:rtl/>
        </w:rPr>
        <w:t>הליכוד</w:t>
      </w:r>
      <w:r>
        <w:rPr>
          <w:rFonts w:hint="cs"/>
          <w:rtl/>
        </w:rPr>
        <w:t>,</w:t>
      </w:r>
      <w:r>
        <w:rPr>
          <w:rtl/>
        </w:rPr>
        <w:t xml:space="preserve"> </w:t>
      </w:r>
      <w:bookmarkStart w:id="957" w:name="_ETM_Q1_410520"/>
      <w:bookmarkEnd w:id="957"/>
      <w:r>
        <w:rPr>
          <w:rtl/>
        </w:rPr>
        <w:t xml:space="preserve">דובר </w:t>
      </w:r>
      <w:bookmarkStart w:id="958" w:name="_ETM_Q1_410760"/>
      <w:bookmarkEnd w:id="958"/>
      <w:r>
        <w:rPr>
          <w:rtl/>
        </w:rPr>
        <w:t xml:space="preserve">ראש </w:t>
      </w:r>
      <w:bookmarkStart w:id="959" w:name="_ETM_Q1_410880"/>
      <w:bookmarkEnd w:id="959"/>
      <w:r>
        <w:rPr>
          <w:rtl/>
        </w:rPr>
        <w:t>הממשלה</w:t>
      </w:r>
      <w:r>
        <w:rPr>
          <w:rFonts w:hint="cs"/>
          <w:rtl/>
        </w:rPr>
        <w:t>,</w:t>
      </w:r>
      <w:r>
        <w:rPr>
          <w:rtl/>
        </w:rPr>
        <w:t xml:space="preserve"> </w:t>
      </w:r>
      <w:bookmarkStart w:id="960" w:name="_ETM_Q1_411270"/>
      <w:bookmarkEnd w:id="960"/>
      <w:r>
        <w:rPr>
          <w:rtl/>
        </w:rPr>
        <w:t xml:space="preserve">בא </w:t>
      </w:r>
      <w:bookmarkStart w:id="961" w:name="_ETM_Q1_411420"/>
      <w:bookmarkEnd w:id="961"/>
      <w:r>
        <w:rPr>
          <w:rtl/>
        </w:rPr>
        <w:t>ו</w:t>
      </w:r>
      <w:bookmarkStart w:id="962" w:name="_ETM_Q1_411660"/>
      <w:bookmarkEnd w:id="962"/>
      <w:r>
        <w:rPr>
          <w:rtl/>
        </w:rPr>
        <w:t xml:space="preserve">דיבר </w:t>
      </w:r>
      <w:bookmarkStart w:id="963" w:name="_ETM_Q1_412020"/>
      <w:bookmarkEnd w:id="963"/>
      <w:r>
        <w:rPr>
          <w:rtl/>
        </w:rPr>
        <w:t xml:space="preserve">על </w:t>
      </w:r>
      <w:bookmarkStart w:id="964" w:name="_ETM_Q1_412140"/>
      <w:bookmarkStart w:id="965" w:name="_ETM_Q1_412610"/>
      <w:bookmarkStart w:id="966" w:name="_ETM_Q1_410664"/>
      <w:bookmarkEnd w:id="964"/>
      <w:bookmarkEnd w:id="965"/>
      <w:bookmarkEnd w:id="966"/>
      <w:r>
        <w:rPr>
          <w:rFonts w:hint="cs"/>
          <w:rtl/>
        </w:rPr>
        <w:t xml:space="preserve">הצלחה </w:t>
      </w:r>
      <w:r>
        <w:rPr>
          <w:rFonts w:hint="eastAsia"/>
          <w:rtl/>
        </w:rPr>
        <w:t>–</w:t>
      </w:r>
      <w:r>
        <w:rPr>
          <w:rFonts w:hint="cs"/>
          <w:rtl/>
        </w:rPr>
        <w:t xml:space="preserve"> </w:t>
      </w:r>
      <w:bookmarkStart w:id="967" w:name="_ETM_Q1_413300"/>
      <w:bookmarkEnd w:id="967"/>
      <w:r>
        <w:rPr>
          <w:rtl/>
        </w:rPr>
        <w:t>ראית</w:t>
      </w:r>
      <w:r>
        <w:rPr>
          <w:rFonts w:hint="cs"/>
          <w:rtl/>
        </w:rPr>
        <w:t xml:space="preserve"> מה הוא </w:t>
      </w:r>
      <w:bookmarkStart w:id="968" w:name="_ETM_Q1_417486"/>
      <w:bookmarkStart w:id="969" w:name="_ETM_Q1_412724"/>
      <w:bookmarkEnd w:id="968"/>
      <w:bookmarkEnd w:id="969"/>
      <w:r>
        <w:rPr>
          <w:rFonts w:hint="cs"/>
          <w:rtl/>
        </w:rPr>
        <w:t>כתב?</w:t>
      </w:r>
      <w:r>
        <w:rPr>
          <w:rtl/>
        </w:rPr>
        <w:t xml:space="preserve"> </w:t>
      </w:r>
      <w:bookmarkStart w:id="970" w:name="_ETM_Q1_413540"/>
      <w:bookmarkStart w:id="971" w:name="_ETM_Q1_413630"/>
      <w:bookmarkStart w:id="972" w:name="_ETM_Q1_413790"/>
      <w:bookmarkStart w:id="973" w:name="_ETM_Q1_414150"/>
      <w:bookmarkStart w:id="974" w:name="_ETM_Q1_414420"/>
      <w:bookmarkEnd w:id="970"/>
      <w:bookmarkEnd w:id="971"/>
      <w:bookmarkEnd w:id="972"/>
      <w:bookmarkEnd w:id="973"/>
      <w:bookmarkEnd w:id="974"/>
      <w:r>
        <w:rPr>
          <w:rtl/>
        </w:rPr>
        <w:t>ה</w:t>
      </w:r>
      <w:r>
        <w:rPr>
          <w:rFonts w:hint="cs"/>
          <w:rtl/>
        </w:rPr>
        <w:t>צ</w:t>
      </w:r>
      <w:r>
        <w:rPr>
          <w:rtl/>
        </w:rPr>
        <w:t>ל</w:t>
      </w:r>
      <w:r>
        <w:rPr>
          <w:rFonts w:hint="cs"/>
          <w:rtl/>
        </w:rPr>
        <w:t>ח</w:t>
      </w:r>
      <w:bookmarkStart w:id="975" w:name="_ETM_Q1_411173"/>
      <w:bookmarkEnd w:id="975"/>
      <w:r>
        <w:rPr>
          <w:rtl/>
        </w:rPr>
        <w:t xml:space="preserve">ה </w:t>
      </w:r>
      <w:bookmarkStart w:id="976" w:name="_ETM_Q1_414810"/>
      <w:bookmarkEnd w:id="976"/>
      <w:r>
        <w:rPr>
          <w:rtl/>
        </w:rPr>
        <w:t xml:space="preserve">מטורפת </w:t>
      </w:r>
      <w:bookmarkStart w:id="977" w:name="_ETM_Q1_415320"/>
      <w:bookmarkEnd w:id="977"/>
      <w:r>
        <w:rPr>
          <w:rtl/>
        </w:rPr>
        <w:t xml:space="preserve">של </w:t>
      </w:r>
      <w:bookmarkStart w:id="978" w:name="_ETM_Q1_415409"/>
      <w:bookmarkEnd w:id="978"/>
      <w:r>
        <w:rPr>
          <w:rtl/>
        </w:rPr>
        <w:t xml:space="preserve">כל </w:t>
      </w:r>
      <w:bookmarkStart w:id="979" w:name="_ETM_Q1_415560"/>
      <w:bookmarkEnd w:id="979"/>
      <w:r>
        <w:rPr>
          <w:rtl/>
        </w:rPr>
        <w:t>הגורמים</w:t>
      </w:r>
      <w:r>
        <w:rPr>
          <w:rFonts w:hint="cs"/>
          <w:rtl/>
        </w:rPr>
        <w:t>.</w:t>
      </w:r>
      <w:r>
        <w:rPr>
          <w:rtl/>
        </w:rPr>
        <w:t xml:space="preserve"> </w:t>
      </w:r>
      <w:bookmarkStart w:id="980" w:name="_ETM_Q1_416100"/>
      <w:bookmarkEnd w:id="980"/>
      <w:r>
        <w:rPr>
          <w:rtl/>
        </w:rPr>
        <w:t xml:space="preserve">למה </w:t>
      </w:r>
      <w:bookmarkStart w:id="981" w:name="_ETM_Q1_416400"/>
      <w:bookmarkStart w:id="982" w:name="_ETM_Q1_416700"/>
      <w:bookmarkEnd w:id="981"/>
      <w:bookmarkEnd w:id="982"/>
      <w:r>
        <w:rPr>
          <w:rFonts w:hint="cs"/>
          <w:rtl/>
        </w:rPr>
        <w:t xml:space="preserve">הצלחה? כי </w:t>
      </w:r>
      <w:bookmarkStart w:id="983" w:name="_ETM_Q1_415033"/>
      <w:bookmarkStart w:id="984" w:name="_ETM_Q1_416820"/>
      <w:bookmarkEnd w:id="983"/>
      <w:bookmarkEnd w:id="984"/>
      <w:r>
        <w:rPr>
          <w:rtl/>
        </w:rPr>
        <w:t xml:space="preserve">אף </w:t>
      </w:r>
      <w:bookmarkStart w:id="985" w:name="_ETM_Q1_416909"/>
      <w:bookmarkEnd w:id="985"/>
      <w:r>
        <w:rPr>
          <w:rFonts w:hint="cs"/>
          <w:rtl/>
        </w:rPr>
        <w:t>אחד</w:t>
      </w:r>
      <w:r>
        <w:rPr>
          <w:rtl/>
        </w:rPr>
        <w:t xml:space="preserve"> </w:t>
      </w:r>
      <w:bookmarkStart w:id="986" w:name="_ETM_Q1_417180"/>
      <w:bookmarkEnd w:id="986"/>
      <w:r>
        <w:rPr>
          <w:rtl/>
        </w:rPr>
        <w:t xml:space="preserve">לא </w:t>
      </w:r>
      <w:bookmarkStart w:id="987" w:name="_ETM_Q1_417299"/>
      <w:bookmarkEnd w:id="987"/>
      <w:r>
        <w:rPr>
          <w:rtl/>
        </w:rPr>
        <w:t>מת</w:t>
      </w:r>
      <w:r>
        <w:rPr>
          <w:rFonts w:hint="cs"/>
          <w:rtl/>
        </w:rPr>
        <w:t>.</w:t>
      </w:r>
      <w:r>
        <w:rPr>
          <w:rtl/>
        </w:rPr>
        <w:t xml:space="preserve"> </w:t>
      </w:r>
      <w:bookmarkStart w:id="988" w:name="_ETM_Q1_418799"/>
      <w:bookmarkEnd w:id="988"/>
      <w:r>
        <w:rPr>
          <w:rtl/>
        </w:rPr>
        <w:t xml:space="preserve">כל </w:t>
      </w:r>
      <w:bookmarkStart w:id="989" w:name="_ETM_Q1_418979"/>
      <w:bookmarkEnd w:id="989"/>
      <w:r>
        <w:rPr>
          <w:rtl/>
        </w:rPr>
        <w:t xml:space="preserve">הכבוד </w:t>
      </w:r>
      <w:bookmarkStart w:id="990" w:name="_ETM_Q1_419249"/>
      <w:bookmarkEnd w:id="990"/>
      <w:r>
        <w:rPr>
          <w:rtl/>
        </w:rPr>
        <w:t xml:space="preserve">שאף </w:t>
      </w:r>
      <w:bookmarkStart w:id="991" w:name="_ETM_Q1_419429"/>
      <w:bookmarkEnd w:id="991"/>
      <w:r>
        <w:rPr>
          <w:rFonts w:hint="cs"/>
          <w:rtl/>
        </w:rPr>
        <w:t>אחד</w:t>
      </w:r>
      <w:r>
        <w:rPr>
          <w:rtl/>
        </w:rPr>
        <w:t xml:space="preserve"> </w:t>
      </w:r>
      <w:bookmarkStart w:id="992" w:name="_ETM_Q1_419639"/>
      <w:bookmarkEnd w:id="992"/>
      <w:r>
        <w:rPr>
          <w:rtl/>
        </w:rPr>
        <w:t xml:space="preserve">לא </w:t>
      </w:r>
      <w:bookmarkStart w:id="993" w:name="_ETM_Q1_419729"/>
      <w:bookmarkEnd w:id="993"/>
      <w:r>
        <w:rPr>
          <w:rtl/>
        </w:rPr>
        <w:t>מת</w:t>
      </w:r>
      <w:bookmarkStart w:id="994" w:name="_ETM_Q1_418324"/>
      <w:bookmarkEnd w:id="994"/>
      <w:r>
        <w:rPr>
          <w:rFonts w:hint="cs"/>
          <w:rtl/>
        </w:rPr>
        <w:t>,</w:t>
      </w:r>
      <w:bookmarkStart w:id="995" w:name="_ETM_Q1_417134"/>
      <w:bookmarkEnd w:id="995"/>
      <w:r>
        <w:rPr>
          <w:rtl/>
        </w:rPr>
        <w:t xml:space="preserve"> </w:t>
      </w:r>
      <w:bookmarkStart w:id="996" w:name="_ETM_Q1_420360"/>
      <w:bookmarkEnd w:id="996"/>
      <w:r>
        <w:rPr>
          <w:rtl/>
        </w:rPr>
        <w:t xml:space="preserve">אבל </w:t>
      </w:r>
      <w:bookmarkStart w:id="997" w:name="_ETM_Q1_420570"/>
      <w:bookmarkEnd w:id="997"/>
      <w:r>
        <w:rPr>
          <w:rtl/>
        </w:rPr>
        <w:t xml:space="preserve">כמעט </w:t>
      </w:r>
      <w:bookmarkStart w:id="998" w:name="_ETM_Q1_420839"/>
      <w:bookmarkEnd w:id="998"/>
      <w:r>
        <w:rPr>
          <w:rtl/>
        </w:rPr>
        <w:t>20</w:t>
      </w:r>
      <w:r>
        <w:rPr>
          <w:rFonts w:hint="cs"/>
          <w:rtl/>
        </w:rPr>
        <w:t>,</w:t>
      </w:r>
      <w:r>
        <w:rPr>
          <w:rtl/>
        </w:rPr>
        <w:t xml:space="preserve">000 </w:t>
      </w:r>
      <w:bookmarkStart w:id="999" w:name="_ETM_Q1_421320"/>
      <w:bookmarkEnd w:id="999"/>
      <w:r>
        <w:rPr>
          <w:rtl/>
        </w:rPr>
        <w:t xml:space="preserve">דונם </w:t>
      </w:r>
      <w:bookmarkStart w:id="1000" w:name="_ETM_Q1_421529"/>
      <w:bookmarkEnd w:id="1000"/>
      <w:r>
        <w:rPr>
          <w:rtl/>
        </w:rPr>
        <w:t>נשרפו</w:t>
      </w:r>
      <w:r>
        <w:rPr>
          <w:rFonts w:hint="cs"/>
          <w:rtl/>
        </w:rPr>
        <w:t>,</w:t>
      </w:r>
      <w:r>
        <w:rPr>
          <w:rtl/>
        </w:rPr>
        <w:t xml:space="preserve"> </w:t>
      </w:r>
      <w:bookmarkStart w:id="1001" w:name="_ETM_Q1_422680"/>
      <w:bookmarkEnd w:id="1001"/>
      <w:r>
        <w:rPr>
          <w:rFonts w:hint="cs"/>
          <w:rtl/>
        </w:rPr>
        <w:t>ע</w:t>
      </w:r>
      <w:r>
        <w:rPr>
          <w:rtl/>
        </w:rPr>
        <w:t xml:space="preserve">ם </w:t>
      </w:r>
      <w:bookmarkStart w:id="1002" w:name="_ETM_Q1_422890"/>
      <w:bookmarkEnd w:id="1002"/>
      <w:r>
        <w:rPr>
          <w:rtl/>
        </w:rPr>
        <w:t>בע</w:t>
      </w:r>
      <w:r>
        <w:rPr>
          <w:rFonts w:hint="cs"/>
          <w:rtl/>
        </w:rPr>
        <w:t>לי חיים,</w:t>
      </w:r>
      <w:r>
        <w:rPr>
          <w:rtl/>
        </w:rPr>
        <w:t xml:space="preserve"> </w:t>
      </w:r>
      <w:bookmarkStart w:id="1003" w:name="_ETM_Q1_423850"/>
      <w:bookmarkEnd w:id="1003"/>
      <w:r>
        <w:rPr>
          <w:rtl/>
        </w:rPr>
        <w:t xml:space="preserve">עם </w:t>
      </w:r>
      <w:bookmarkStart w:id="1004" w:name="_ETM_Q1_424000"/>
      <w:bookmarkEnd w:id="1004"/>
      <w:r>
        <w:rPr>
          <w:rtl/>
        </w:rPr>
        <w:t>בתים</w:t>
      </w:r>
      <w:r>
        <w:rPr>
          <w:rFonts w:hint="cs"/>
          <w:rtl/>
        </w:rPr>
        <w:t>,</w:t>
      </w:r>
      <w:bookmarkStart w:id="1005" w:name="_ETM_Q1_422504"/>
      <w:bookmarkEnd w:id="1005"/>
      <w:r>
        <w:rPr>
          <w:rtl/>
        </w:rPr>
        <w:t xml:space="preserve"> </w:t>
      </w:r>
      <w:bookmarkStart w:id="1006" w:name="_ETM_Q1_425140"/>
      <w:bookmarkEnd w:id="1006"/>
      <w:r>
        <w:rPr>
          <w:rFonts w:hint="cs"/>
          <w:rtl/>
        </w:rPr>
        <w:t>ע</w:t>
      </w:r>
      <w:r>
        <w:rPr>
          <w:rtl/>
        </w:rPr>
        <w:t xml:space="preserve">ם </w:t>
      </w:r>
      <w:bookmarkStart w:id="1007" w:name="_ETM_Q1_425350"/>
      <w:bookmarkEnd w:id="1007"/>
      <w:r>
        <w:rPr>
          <w:rtl/>
        </w:rPr>
        <w:t>יערות</w:t>
      </w:r>
      <w:r>
        <w:rPr>
          <w:rFonts w:hint="cs"/>
          <w:rtl/>
        </w:rPr>
        <w:t>,</w:t>
      </w:r>
      <w:r>
        <w:rPr>
          <w:rtl/>
        </w:rPr>
        <w:t xml:space="preserve"> </w:t>
      </w:r>
      <w:bookmarkStart w:id="1008" w:name="_ETM_Q1_426250"/>
      <w:bookmarkEnd w:id="1008"/>
      <w:r>
        <w:rPr>
          <w:rtl/>
        </w:rPr>
        <w:t xml:space="preserve">ואת </w:t>
      </w:r>
      <w:bookmarkStart w:id="1009" w:name="_ETM_Q1_426520"/>
      <w:bookmarkEnd w:id="1009"/>
      <w:r>
        <w:rPr>
          <w:rtl/>
        </w:rPr>
        <w:t xml:space="preserve">השרפה </w:t>
      </w:r>
      <w:bookmarkStart w:id="1010" w:name="_ETM_Q1_427029"/>
      <w:bookmarkEnd w:id="1010"/>
      <w:r>
        <w:rPr>
          <w:rtl/>
        </w:rPr>
        <w:t xml:space="preserve">הזאת </w:t>
      </w:r>
      <w:bookmarkStart w:id="1011" w:name="_ETM_Q1_427390"/>
      <w:bookmarkEnd w:id="1011"/>
      <w:r>
        <w:rPr>
          <w:rtl/>
        </w:rPr>
        <w:t xml:space="preserve">אפשר </w:t>
      </w:r>
      <w:bookmarkStart w:id="1012" w:name="_ETM_Q1_427750"/>
      <w:bookmarkEnd w:id="1012"/>
      <w:r>
        <w:rPr>
          <w:rtl/>
        </w:rPr>
        <w:t xml:space="preserve">היה </w:t>
      </w:r>
      <w:bookmarkStart w:id="1013" w:name="_ETM_Q1_427900"/>
      <w:bookmarkEnd w:id="1013"/>
      <w:r>
        <w:rPr>
          <w:rtl/>
        </w:rPr>
        <w:t>למנוע</w:t>
      </w:r>
      <w:r>
        <w:rPr>
          <w:rFonts w:hint="cs"/>
          <w:rtl/>
        </w:rPr>
        <w:t>.</w:t>
      </w:r>
      <w:r>
        <w:rPr>
          <w:rtl/>
        </w:rPr>
        <w:t xml:space="preserve"> </w:t>
      </w:r>
      <w:bookmarkStart w:id="1014" w:name="_ETM_Q1_429089"/>
      <w:bookmarkEnd w:id="1014"/>
      <w:r>
        <w:rPr>
          <w:rtl/>
        </w:rPr>
        <w:t xml:space="preserve">אבל </w:t>
      </w:r>
      <w:bookmarkStart w:id="1015" w:name="_ETM_Q1_429480"/>
      <w:bookmarkEnd w:id="1015"/>
      <w:r>
        <w:rPr>
          <w:rFonts w:hint="cs"/>
          <w:rtl/>
        </w:rPr>
        <w:t>השר</w:t>
      </w:r>
      <w:r>
        <w:rPr>
          <w:rtl/>
        </w:rPr>
        <w:t xml:space="preserve"> </w:t>
      </w:r>
      <w:bookmarkStart w:id="1016" w:name="_ETM_Q1_430150"/>
      <w:bookmarkEnd w:id="1016"/>
      <w:r>
        <w:rPr>
          <w:rtl/>
        </w:rPr>
        <w:t>הכוש</w:t>
      </w:r>
      <w:r>
        <w:rPr>
          <w:rFonts w:hint="cs"/>
          <w:rtl/>
        </w:rPr>
        <w:t>ל</w:t>
      </w:r>
      <w:bookmarkStart w:id="1017" w:name="_ETM_Q1_428673"/>
      <w:bookmarkEnd w:id="1017"/>
      <w:r>
        <w:rPr>
          <w:rtl/>
        </w:rPr>
        <w:t xml:space="preserve"> </w:t>
      </w:r>
      <w:bookmarkStart w:id="1018" w:name="_ETM_Q1_430900"/>
      <w:bookmarkEnd w:id="1018"/>
      <w:r>
        <w:rPr>
          <w:rtl/>
        </w:rPr>
        <w:t xml:space="preserve">הזה </w:t>
      </w:r>
      <w:bookmarkStart w:id="1019" w:name="_ETM_Q1_431530"/>
      <w:bookmarkEnd w:id="1019"/>
      <w:r>
        <w:rPr>
          <w:rtl/>
        </w:rPr>
        <w:t>ב</w:t>
      </w:r>
      <w:r>
        <w:rPr>
          <w:rFonts w:hint="cs"/>
          <w:rtl/>
        </w:rPr>
        <w:t>לם</w:t>
      </w:r>
      <w:r>
        <w:rPr>
          <w:rtl/>
        </w:rPr>
        <w:t xml:space="preserve"> </w:t>
      </w:r>
      <w:bookmarkStart w:id="1020" w:name="_ETM_Q1_432340"/>
      <w:bookmarkEnd w:id="1020"/>
      <w:r>
        <w:rPr>
          <w:rtl/>
        </w:rPr>
        <w:t xml:space="preserve">בעצמו </w:t>
      </w:r>
      <w:bookmarkStart w:id="1021" w:name="_ETM_Q1_433480"/>
      <w:bookmarkEnd w:id="1021"/>
      <w:r>
        <w:rPr>
          <w:rtl/>
        </w:rPr>
        <w:t xml:space="preserve">את </w:t>
      </w:r>
      <w:bookmarkStart w:id="1022" w:name="_ETM_Q1_433690"/>
      <w:bookmarkEnd w:id="1022"/>
      <w:r>
        <w:rPr>
          <w:rtl/>
        </w:rPr>
        <w:t>ה</w:t>
      </w:r>
      <w:r>
        <w:rPr>
          <w:rFonts w:hint="cs"/>
          <w:rtl/>
        </w:rPr>
        <w:t>ק</w:t>
      </w:r>
      <w:r>
        <w:rPr>
          <w:rtl/>
        </w:rPr>
        <w:t>נ</w:t>
      </w:r>
      <w:r>
        <w:rPr>
          <w:rFonts w:hint="cs"/>
          <w:rtl/>
        </w:rPr>
        <w:t>י</w:t>
      </w:r>
      <w:r>
        <w:rPr>
          <w:rtl/>
        </w:rPr>
        <w:t xml:space="preserve">יה </w:t>
      </w:r>
      <w:bookmarkStart w:id="1023" w:name="_ETM_Q1_434529"/>
      <w:bookmarkEnd w:id="1023"/>
      <w:r>
        <w:rPr>
          <w:rtl/>
        </w:rPr>
        <w:t xml:space="preserve">של </w:t>
      </w:r>
      <w:bookmarkStart w:id="1024" w:name="_ETM_Q1_434739"/>
      <w:bookmarkEnd w:id="1024"/>
      <w:r>
        <w:rPr>
          <w:rtl/>
        </w:rPr>
        <w:t>המסוקים</w:t>
      </w:r>
      <w:r>
        <w:rPr>
          <w:rFonts w:hint="cs"/>
          <w:rtl/>
        </w:rPr>
        <w:t>.</w:t>
      </w:r>
      <w:bookmarkStart w:id="1025" w:name="_ETM_Q1_435639"/>
      <w:bookmarkStart w:id="1026" w:name="_ETM_Q1_437874"/>
      <w:bookmarkStart w:id="1027" w:name="_ETM_Q1_437957"/>
      <w:bookmarkStart w:id="1028" w:name="_ETM_Q1_438035"/>
      <w:bookmarkStart w:id="1029" w:name="_ETM_Q1_438092"/>
      <w:bookmarkStart w:id="1030" w:name="_ETM_Q1_453571"/>
      <w:bookmarkEnd w:id="1025"/>
      <w:bookmarkEnd w:id="1026"/>
      <w:bookmarkEnd w:id="1027"/>
      <w:bookmarkEnd w:id="1028"/>
      <w:bookmarkEnd w:id="1029"/>
      <w:bookmarkEnd w:id="1030"/>
    </w:p>
    <w:p w:rsidR="00ED79A6" w:rsidRDefault="00ED79A6" w:rsidP="009B1994">
      <w:pPr>
        <w:rPr>
          <w:rtl/>
        </w:rPr>
      </w:pPr>
      <w:bookmarkStart w:id="1031" w:name="_ETM_Q1_453655"/>
      <w:bookmarkStart w:id="1032" w:name="_ETM_Q1_453731"/>
      <w:bookmarkEnd w:id="1031"/>
      <w:bookmarkEnd w:id="1032"/>
    </w:p>
    <w:p w:rsidR="00ED79A6" w:rsidRDefault="00ED79A6" w:rsidP="00D32F41">
      <w:pPr>
        <w:rPr>
          <w:rtl/>
        </w:rPr>
      </w:pPr>
      <w:bookmarkStart w:id="1033" w:name="_ETM_Q1_453781"/>
      <w:bookmarkEnd w:id="1033"/>
      <w:r>
        <w:rPr>
          <w:rtl/>
        </w:rPr>
        <w:t xml:space="preserve">ואני </w:t>
      </w:r>
      <w:bookmarkStart w:id="1034" w:name="_ETM_Q1_436150"/>
      <w:bookmarkEnd w:id="1034"/>
      <w:r>
        <w:rPr>
          <w:rtl/>
        </w:rPr>
        <w:t xml:space="preserve">רוצה </w:t>
      </w:r>
      <w:bookmarkStart w:id="1035" w:name="_ETM_Q1_436419"/>
      <w:bookmarkEnd w:id="1035"/>
      <w:r>
        <w:rPr>
          <w:rFonts w:hint="cs"/>
          <w:rtl/>
        </w:rPr>
        <w:t>לה</w:t>
      </w:r>
      <w:bookmarkStart w:id="1036" w:name="_ETM_Q1_434173"/>
      <w:bookmarkEnd w:id="1036"/>
      <w:r>
        <w:rPr>
          <w:rtl/>
        </w:rPr>
        <w:t xml:space="preserve">גיד </w:t>
      </w:r>
      <w:bookmarkStart w:id="1037" w:name="_ETM_Q1_436629"/>
      <w:bookmarkEnd w:id="1037"/>
      <w:r>
        <w:rPr>
          <w:rtl/>
        </w:rPr>
        <w:t>לך</w:t>
      </w:r>
      <w:r>
        <w:rPr>
          <w:rFonts w:hint="cs"/>
          <w:rtl/>
        </w:rPr>
        <w:t>,</w:t>
      </w:r>
      <w:r>
        <w:rPr>
          <w:rtl/>
        </w:rPr>
        <w:t xml:space="preserve"> </w:t>
      </w:r>
      <w:bookmarkStart w:id="1038" w:name="_ETM_Q1_437379"/>
      <w:bookmarkEnd w:id="1038"/>
      <w:r>
        <w:rPr>
          <w:rtl/>
        </w:rPr>
        <w:t xml:space="preserve">אני </w:t>
      </w:r>
      <w:bookmarkStart w:id="1039" w:name="_ETM_Q1_437620"/>
      <w:bookmarkEnd w:id="1039"/>
      <w:r>
        <w:rPr>
          <w:rtl/>
        </w:rPr>
        <w:t xml:space="preserve">רואה </w:t>
      </w:r>
      <w:bookmarkStart w:id="1040" w:name="_ETM_Q1_437950"/>
      <w:bookmarkEnd w:id="1040"/>
      <w:r>
        <w:rPr>
          <w:rtl/>
        </w:rPr>
        <w:t>א</w:t>
      </w:r>
      <w:bookmarkStart w:id="1041" w:name="_ETM_Q1_438219"/>
      <w:bookmarkEnd w:id="1041"/>
      <w:r>
        <w:rPr>
          <w:rtl/>
        </w:rPr>
        <w:t xml:space="preserve">ת </w:t>
      </w:r>
      <w:bookmarkStart w:id="1042" w:name="_ETM_Q1_438309"/>
      <w:bookmarkEnd w:id="1042"/>
      <w:r>
        <w:rPr>
          <w:rtl/>
        </w:rPr>
        <w:t xml:space="preserve">המראות </w:t>
      </w:r>
      <w:bookmarkStart w:id="1043" w:name="_ETM_Q1_439059"/>
      <w:bookmarkEnd w:id="1043"/>
      <w:r>
        <w:rPr>
          <w:rtl/>
        </w:rPr>
        <w:t xml:space="preserve">האלה </w:t>
      </w:r>
      <w:bookmarkStart w:id="1044" w:name="_ETM_Q1_439689"/>
      <w:bookmarkEnd w:id="1044"/>
      <w:r>
        <w:rPr>
          <w:rtl/>
        </w:rPr>
        <w:t>ו</w:t>
      </w:r>
      <w:r>
        <w:rPr>
          <w:rFonts w:hint="cs"/>
          <w:rtl/>
        </w:rPr>
        <w:t xml:space="preserve">אני </w:t>
      </w:r>
      <w:bookmarkStart w:id="1045" w:name="_ETM_Q1_436953"/>
      <w:bookmarkEnd w:id="1045"/>
      <w:r>
        <w:rPr>
          <w:rFonts w:hint="cs"/>
          <w:rtl/>
        </w:rPr>
        <w:t xml:space="preserve">פשוט </w:t>
      </w:r>
      <w:bookmarkStart w:id="1046" w:name="_ETM_Q1_440319"/>
      <w:bookmarkStart w:id="1047" w:name="_ETM_Q1_440620"/>
      <w:bookmarkEnd w:id="1046"/>
      <w:bookmarkEnd w:id="1047"/>
      <w:r>
        <w:rPr>
          <w:rFonts w:hint="cs"/>
          <w:rtl/>
        </w:rPr>
        <w:t>לא</w:t>
      </w:r>
      <w:r>
        <w:rPr>
          <w:rtl/>
        </w:rPr>
        <w:t xml:space="preserve"> </w:t>
      </w:r>
      <w:bookmarkStart w:id="1048" w:name="_ETM_Q1_440709"/>
      <w:bookmarkEnd w:id="1048"/>
      <w:r>
        <w:rPr>
          <w:rtl/>
        </w:rPr>
        <w:t>מאמינה</w:t>
      </w:r>
      <w:r>
        <w:rPr>
          <w:rFonts w:hint="cs"/>
          <w:rtl/>
        </w:rPr>
        <w:t>.</w:t>
      </w:r>
      <w:r>
        <w:rPr>
          <w:rtl/>
        </w:rPr>
        <w:t xml:space="preserve"> </w:t>
      </w:r>
      <w:bookmarkStart w:id="1049" w:name="_ETM_Q1_441730"/>
      <w:bookmarkEnd w:id="1049"/>
      <w:r>
        <w:rPr>
          <w:rtl/>
        </w:rPr>
        <w:t xml:space="preserve">ומי </w:t>
      </w:r>
      <w:bookmarkStart w:id="1050" w:name="_ETM_Q1_442390"/>
      <w:bookmarkEnd w:id="1050"/>
      <w:r>
        <w:rPr>
          <w:rtl/>
        </w:rPr>
        <w:t>ש</w:t>
      </w:r>
      <w:bookmarkStart w:id="1051" w:name="_ETM_Q1_442660"/>
      <w:bookmarkStart w:id="1052" w:name="_ETM_Q1_440312"/>
      <w:bookmarkEnd w:id="1051"/>
      <w:bookmarkEnd w:id="1052"/>
      <w:r>
        <w:rPr>
          <w:rtl/>
        </w:rPr>
        <w:t xml:space="preserve">לא </w:t>
      </w:r>
      <w:bookmarkStart w:id="1053" w:name="_ETM_Q1_442990"/>
      <w:bookmarkEnd w:id="1053"/>
      <w:r>
        <w:rPr>
          <w:rtl/>
        </w:rPr>
        <w:t xml:space="preserve">פחות </w:t>
      </w:r>
      <w:bookmarkStart w:id="1054" w:name="_ETM_Q1_443500"/>
      <w:bookmarkEnd w:id="1054"/>
      <w:r>
        <w:rPr>
          <w:rtl/>
        </w:rPr>
        <w:t>אשם</w:t>
      </w:r>
      <w:bookmarkStart w:id="1055" w:name="_ETM_Q1_441853"/>
      <w:bookmarkEnd w:id="1055"/>
      <w:r>
        <w:rPr>
          <w:rtl/>
        </w:rPr>
        <w:t xml:space="preserve"> </w:t>
      </w:r>
      <w:bookmarkStart w:id="1056" w:name="_ETM_Q1_443890"/>
      <w:bookmarkEnd w:id="1056"/>
      <w:r>
        <w:rPr>
          <w:rtl/>
        </w:rPr>
        <w:t xml:space="preserve">זה </w:t>
      </w:r>
      <w:bookmarkStart w:id="1057" w:name="_ETM_Q1_444100"/>
      <w:bookmarkEnd w:id="1057"/>
      <w:r>
        <w:rPr>
          <w:rtl/>
        </w:rPr>
        <w:t>ביבי</w:t>
      </w:r>
      <w:r>
        <w:rPr>
          <w:rFonts w:hint="cs"/>
          <w:rtl/>
        </w:rPr>
        <w:t>,</w:t>
      </w:r>
      <w:r>
        <w:rPr>
          <w:rtl/>
        </w:rPr>
        <w:t xml:space="preserve"> </w:t>
      </w:r>
      <w:bookmarkStart w:id="1058" w:name="_ETM_Q1_444790"/>
      <w:bookmarkEnd w:id="1058"/>
      <w:r>
        <w:rPr>
          <w:rtl/>
        </w:rPr>
        <w:t xml:space="preserve">כי </w:t>
      </w:r>
      <w:bookmarkStart w:id="1059" w:name="_ETM_Q1_445030"/>
      <w:bookmarkEnd w:id="1059"/>
      <w:r>
        <w:rPr>
          <w:rtl/>
        </w:rPr>
        <w:t xml:space="preserve">הוא </w:t>
      </w:r>
      <w:bookmarkStart w:id="1060" w:name="_ETM_Q1_445780"/>
      <w:bookmarkEnd w:id="1060"/>
      <w:r>
        <w:rPr>
          <w:rtl/>
        </w:rPr>
        <w:t xml:space="preserve">הביא </w:t>
      </w:r>
      <w:bookmarkStart w:id="1061" w:name="_ETM_Q1_446230"/>
      <w:bookmarkEnd w:id="1061"/>
      <w:r>
        <w:rPr>
          <w:rtl/>
        </w:rPr>
        <w:t xml:space="preserve">אלינו </w:t>
      </w:r>
      <w:bookmarkStart w:id="1062" w:name="_ETM_Q1_447220"/>
      <w:bookmarkEnd w:id="1062"/>
      <w:r>
        <w:rPr>
          <w:rtl/>
        </w:rPr>
        <w:t xml:space="preserve">את </w:t>
      </w:r>
      <w:bookmarkStart w:id="1063" w:name="_ETM_Q1_447490"/>
      <w:bookmarkEnd w:id="1063"/>
      <w:r>
        <w:rPr>
          <w:rtl/>
        </w:rPr>
        <w:t xml:space="preserve">האיש </w:t>
      </w:r>
      <w:bookmarkStart w:id="1064" w:name="_ETM_Q1_447910"/>
      <w:bookmarkEnd w:id="1064"/>
      <w:r>
        <w:rPr>
          <w:rtl/>
        </w:rPr>
        <w:t xml:space="preserve">הכושל </w:t>
      </w:r>
      <w:bookmarkStart w:id="1065" w:name="_ETM_Q1_448540"/>
      <w:bookmarkEnd w:id="1065"/>
      <w:r>
        <w:rPr>
          <w:rtl/>
        </w:rPr>
        <w:t>הזה</w:t>
      </w:r>
      <w:r>
        <w:rPr>
          <w:rFonts w:hint="cs"/>
          <w:rtl/>
        </w:rPr>
        <w:t>,</w:t>
      </w:r>
      <w:r>
        <w:rPr>
          <w:rtl/>
        </w:rPr>
        <w:t xml:space="preserve"> </w:t>
      </w:r>
      <w:bookmarkStart w:id="1066" w:name="_ETM_Q1_449170"/>
      <w:bookmarkStart w:id="1067" w:name="_ETM_Q1_449510"/>
      <w:bookmarkEnd w:id="1066"/>
      <w:bookmarkEnd w:id="1067"/>
      <w:r>
        <w:rPr>
          <w:rFonts w:hint="cs"/>
          <w:rtl/>
        </w:rPr>
        <w:t>שבמק</w:t>
      </w:r>
      <w:bookmarkStart w:id="1068" w:name="_ETM_Q1_448394"/>
      <w:bookmarkEnd w:id="1068"/>
      <w:r>
        <w:rPr>
          <w:rFonts w:hint="cs"/>
          <w:rtl/>
        </w:rPr>
        <w:t>ום</w:t>
      </w:r>
      <w:r>
        <w:rPr>
          <w:rtl/>
        </w:rPr>
        <w:t xml:space="preserve"> </w:t>
      </w:r>
      <w:bookmarkStart w:id="1069" w:name="_ETM_Q1_449720"/>
      <w:bookmarkEnd w:id="1069"/>
      <w:r>
        <w:rPr>
          <w:rtl/>
        </w:rPr>
        <w:t xml:space="preserve">למנות </w:t>
      </w:r>
      <w:bookmarkStart w:id="1070" w:name="_ETM_Q1_450080"/>
      <w:bookmarkEnd w:id="1070"/>
      <w:r>
        <w:rPr>
          <w:rtl/>
        </w:rPr>
        <w:t xml:space="preserve">איש </w:t>
      </w:r>
      <w:bookmarkStart w:id="1071" w:name="_ETM_Q1_450230"/>
      <w:bookmarkEnd w:id="1071"/>
      <w:r>
        <w:rPr>
          <w:rtl/>
        </w:rPr>
        <w:t xml:space="preserve">מקצוע </w:t>
      </w:r>
      <w:bookmarkStart w:id="1072" w:name="_ETM_Q1_450680"/>
      <w:bookmarkEnd w:id="1072"/>
      <w:r>
        <w:rPr>
          <w:rtl/>
        </w:rPr>
        <w:t>כמו</w:t>
      </w:r>
      <w:r>
        <w:rPr>
          <w:rFonts w:hint="cs"/>
          <w:rtl/>
        </w:rPr>
        <w:t xml:space="preserve"> תומר לוטן,</w:t>
      </w:r>
      <w:r>
        <w:rPr>
          <w:rtl/>
        </w:rPr>
        <w:t xml:space="preserve"> </w:t>
      </w:r>
      <w:bookmarkStart w:id="1073" w:name="_ETM_Q1_451069"/>
      <w:bookmarkStart w:id="1074" w:name="_ETM_Q1_451280"/>
      <w:bookmarkStart w:id="1075" w:name="_ETM_Q1_450334"/>
      <w:bookmarkEnd w:id="1073"/>
      <w:bookmarkEnd w:id="1074"/>
      <w:bookmarkEnd w:id="1075"/>
      <w:r>
        <w:rPr>
          <w:rFonts w:hint="cs"/>
          <w:rtl/>
        </w:rPr>
        <w:t xml:space="preserve">מינה את </w:t>
      </w:r>
      <w:bookmarkStart w:id="1076" w:name="_ETM_Q1_449704"/>
      <w:bookmarkStart w:id="1077" w:name="_ETM_Q1_451494"/>
      <w:bookmarkStart w:id="1078" w:name="_ETM_Q1_452459"/>
      <w:bookmarkStart w:id="1079" w:name="_ETM_Q1_453060"/>
      <w:bookmarkStart w:id="1080" w:name="_ETM_Q1_453590"/>
      <w:bookmarkStart w:id="1081" w:name="_ETM_Q1_454400"/>
      <w:bookmarkEnd w:id="1076"/>
      <w:bookmarkEnd w:id="1077"/>
      <w:bookmarkEnd w:id="1078"/>
      <w:bookmarkEnd w:id="1079"/>
      <w:bookmarkEnd w:id="1080"/>
      <w:bookmarkEnd w:id="1081"/>
      <w:r>
        <w:rPr>
          <w:rFonts w:hint="cs"/>
          <w:rtl/>
        </w:rPr>
        <w:t>חברך</w:t>
      </w:r>
      <w:bookmarkStart w:id="1082" w:name="_ETM_Q1_452583"/>
      <w:bookmarkEnd w:id="1082"/>
      <w:r>
        <w:rPr>
          <w:rFonts w:hint="cs"/>
          <w:rtl/>
        </w:rPr>
        <w:t xml:space="preserve">, </w:t>
      </w:r>
      <w:bookmarkStart w:id="1083" w:name="_ETM_Q1_453072"/>
      <w:bookmarkEnd w:id="1083"/>
      <w:r>
        <w:rPr>
          <w:rFonts w:hint="cs"/>
          <w:rtl/>
        </w:rPr>
        <w:t xml:space="preserve">או איך שהוא נקרא, </w:t>
      </w:r>
      <w:proofErr w:type="spellStart"/>
      <w:r>
        <w:rPr>
          <w:rFonts w:hint="cs"/>
          <w:rtl/>
        </w:rPr>
        <w:t>החנמאל</w:t>
      </w:r>
      <w:proofErr w:type="spellEnd"/>
      <w:r>
        <w:rPr>
          <w:rFonts w:hint="cs"/>
          <w:rtl/>
        </w:rPr>
        <w:t xml:space="preserve"> הזה</w:t>
      </w:r>
      <w:bookmarkStart w:id="1084" w:name="_ETM_Q1_454693"/>
      <w:bookmarkStart w:id="1085" w:name="_ETM_Q1_454819"/>
      <w:bookmarkStart w:id="1086" w:name="_ETM_Q1_455000"/>
      <w:bookmarkStart w:id="1087" w:name="_ETM_Q1_455450"/>
      <w:bookmarkStart w:id="1088" w:name="_ETM_Q1_455989"/>
      <w:bookmarkStart w:id="1089" w:name="_ETM_Q1_456290"/>
      <w:bookmarkStart w:id="1090" w:name="_ETM_Q1_456890"/>
      <w:bookmarkEnd w:id="1084"/>
      <w:bookmarkEnd w:id="1085"/>
      <w:bookmarkEnd w:id="1086"/>
      <w:bookmarkEnd w:id="1087"/>
      <w:bookmarkEnd w:id="1088"/>
      <w:bookmarkEnd w:id="1089"/>
      <w:bookmarkEnd w:id="1090"/>
      <w:r>
        <w:rPr>
          <w:rFonts w:hint="cs"/>
          <w:rtl/>
        </w:rPr>
        <w:t>, שיש</w:t>
      </w:r>
      <w:r>
        <w:rPr>
          <w:rtl/>
        </w:rPr>
        <w:t xml:space="preserve"> </w:t>
      </w:r>
      <w:bookmarkStart w:id="1091" w:name="_ETM_Q1_457220"/>
      <w:bookmarkEnd w:id="1091"/>
      <w:r>
        <w:rPr>
          <w:rtl/>
        </w:rPr>
        <w:t xml:space="preserve">לו </w:t>
      </w:r>
      <w:bookmarkStart w:id="1092" w:name="_ETM_Q1_457640"/>
      <w:bookmarkEnd w:id="1092"/>
      <w:r>
        <w:rPr>
          <w:rFonts w:hint="cs"/>
          <w:rtl/>
        </w:rPr>
        <w:t>אפס</w:t>
      </w:r>
      <w:bookmarkStart w:id="1093" w:name="_ETM_Q1_454603"/>
      <w:bookmarkEnd w:id="1093"/>
      <w:r>
        <w:rPr>
          <w:rtl/>
        </w:rPr>
        <w:t xml:space="preserve"> </w:t>
      </w:r>
      <w:bookmarkStart w:id="1094" w:name="_ETM_Q1_458120"/>
      <w:bookmarkEnd w:id="1094"/>
      <w:r>
        <w:rPr>
          <w:rtl/>
        </w:rPr>
        <w:t xml:space="preserve">ניסיון </w:t>
      </w:r>
      <w:bookmarkStart w:id="1095" w:name="_ETM_Q1_458959"/>
      <w:bookmarkEnd w:id="1095"/>
      <w:r>
        <w:rPr>
          <w:rtl/>
        </w:rPr>
        <w:t>מקצועי</w:t>
      </w:r>
      <w:r>
        <w:rPr>
          <w:rFonts w:hint="cs"/>
          <w:rtl/>
        </w:rPr>
        <w:t>,</w:t>
      </w:r>
      <w:r>
        <w:rPr>
          <w:rtl/>
        </w:rPr>
        <w:t xml:space="preserve"> </w:t>
      </w:r>
      <w:bookmarkStart w:id="1096" w:name="_ETM_Q1_459680"/>
      <w:bookmarkEnd w:id="1096"/>
      <w:r>
        <w:rPr>
          <w:rtl/>
        </w:rPr>
        <w:t>א</w:t>
      </w:r>
      <w:r>
        <w:rPr>
          <w:rFonts w:hint="cs"/>
          <w:rtl/>
        </w:rPr>
        <w:t>פס</w:t>
      </w:r>
      <w:r>
        <w:rPr>
          <w:rtl/>
        </w:rPr>
        <w:t xml:space="preserve"> </w:t>
      </w:r>
      <w:bookmarkStart w:id="1097" w:name="_ETM_Q1_459980"/>
      <w:bookmarkEnd w:id="1097"/>
      <w:r>
        <w:rPr>
          <w:rtl/>
        </w:rPr>
        <w:t xml:space="preserve">ניסיון </w:t>
      </w:r>
      <w:bookmarkStart w:id="1098" w:name="_ETM_Q1_460760"/>
      <w:bookmarkEnd w:id="1098"/>
      <w:r>
        <w:rPr>
          <w:rtl/>
        </w:rPr>
        <w:t xml:space="preserve">בעבודת </w:t>
      </w:r>
      <w:bookmarkStart w:id="1099" w:name="_ETM_Q1_461480"/>
      <w:bookmarkEnd w:id="1099"/>
      <w:r>
        <w:rPr>
          <w:rtl/>
        </w:rPr>
        <w:t>מטה</w:t>
      </w:r>
      <w:bookmarkStart w:id="1100" w:name="_ETM_Q1_459974"/>
      <w:bookmarkEnd w:id="1100"/>
      <w:r>
        <w:rPr>
          <w:rFonts w:hint="cs"/>
          <w:rtl/>
        </w:rPr>
        <w:t>.</w:t>
      </w:r>
      <w:r>
        <w:rPr>
          <w:rtl/>
        </w:rPr>
        <w:t xml:space="preserve"> </w:t>
      </w:r>
      <w:bookmarkStart w:id="1101" w:name="_ETM_Q1_462260"/>
      <w:bookmarkEnd w:id="1101"/>
      <w:r>
        <w:rPr>
          <w:rtl/>
        </w:rPr>
        <w:t xml:space="preserve">בתקציב </w:t>
      </w:r>
      <w:bookmarkStart w:id="1102" w:name="_ETM_Q1_463010"/>
      <w:bookmarkEnd w:id="1102"/>
      <w:r>
        <w:rPr>
          <w:rtl/>
        </w:rPr>
        <w:t xml:space="preserve">הזה </w:t>
      </w:r>
      <w:bookmarkStart w:id="1103" w:name="_ETM_Q1_463190"/>
      <w:bookmarkEnd w:id="1103"/>
      <w:r>
        <w:rPr>
          <w:rtl/>
        </w:rPr>
        <w:t xml:space="preserve">של </w:t>
      </w:r>
      <w:bookmarkStart w:id="1104" w:name="_ETM_Q1_463370"/>
      <w:bookmarkEnd w:id="1104"/>
      <w:r>
        <w:rPr>
          <w:rtl/>
        </w:rPr>
        <w:t>2025</w:t>
      </w:r>
      <w:bookmarkStart w:id="1105" w:name="_ETM_Q1_461114"/>
      <w:bookmarkStart w:id="1106" w:name="_ETM_Q1_461004"/>
      <w:bookmarkStart w:id="1107" w:name="_ETM_Q1_463544"/>
      <w:bookmarkEnd w:id="1105"/>
      <w:bookmarkEnd w:id="1106"/>
      <w:bookmarkEnd w:id="1107"/>
      <w:r>
        <w:rPr>
          <w:rFonts w:hint="cs"/>
          <w:rtl/>
        </w:rPr>
        <w:t>,</w:t>
      </w:r>
      <w:r>
        <w:rPr>
          <w:rtl/>
        </w:rPr>
        <w:t xml:space="preserve"> </w:t>
      </w:r>
      <w:bookmarkStart w:id="1108" w:name="_ETM_Q1_464609"/>
      <w:bookmarkStart w:id="1109" w:name="_ETM_Q1_466319"/>
      <w:bookmarkEnd w:id="1108"/>
      <w:bookmarkEnd w:id="1109"/>
      <w:r>
        <w:rPr>
          <w:rFonts w:hint="cs"/>
          <w:rtl/>
        </w:rPr>
        <w:t xml:space="preserve">217 מיליון </w:t>
      </w:r>
      <w:bookmarkStart w:id="1110" w:name="_ETM_Q1_462304"/>
      <w:bookmarkEnd w:id="1110"/>
      <w:r>
        <w:rPr>
          <w:rtl/>
        </w:rPr>
        <w:t xml:space="preserve">שקל </w:t>
      </w:r>
      <w:bookmarkStart w:id="1111" w:name="_ETM_Q1_467069"/>
      <w:bookmarkEnd w:id="1111"/>
      <w:r>
        <w:rPr>
          <w:rtl/>
        </w:rPr>
        <w:t xml:space="preserve">נלקחו </w:t>
      </w:r>
      <w:bookmarkStart w:id="1112" w:name="_ETM_Q1_467700"/>
      <w:bookmarkEnd w:id="1112"/>
      <w:r>
        <w:rPr>
          <w:rtl/>
        </w:rPr>
        <w:t xml:space="preserve">מתקציב </w:t>
      </w:r>
      <w:bookmarkStart w:id="1113" w:name="_ETM_Q1_468060"/>
      <w:bookmarkEnd w:id="1113"/>
      <w:r>
        <w:rPr>
          <w:rtl/>
        </w:rPr>
        <w:t xml:space="preserve">כבאות </w:t>
      </w:r>
      <w:bookmarkStart w:id="1114" w:name="_ETM_Q1_468450"/>
      <w:bookmarkEnd w:id="1114"/>
      <w:r>
        <w:rPr>
          <w:rtl/>
        </w:rPr>
        <w:t>והצלה</w:t>
      </w:r>
      <w:r>
        <w:rPr>
          <w:rFonts w:hint="cs"/>
          <w:rtl/>
        </w:rPr>
        <w:t>.</w:t>
      </w:r>
      <w:r>
        <w:rPr>
          <w:rtl/>
        </w:rPr>
        <w:t xml:space="preserve"> </w:t>
      </w:r>
      <w:bookmarkStart w:id="1115" w:name="_ETM_Q1_469069"/>
      <w:bookmarkEnd w:id="1115"/>
      <w:r>
        <w:rPr>
          <w:rtl/>
        </w:rPr>
        <w:t xml:space="preserve">ולא יעזור </w:t>
      </w:r>
      <w:bookmarkStart w:id="1116" w:name="_ETM_Q1_469670"/>
      <w:bookmarkEnd w:id="1116"/>
      <w:r>
        <w:rPr>
          <w:rtl/>
        </w:rPr>
        <w:t xml:space="preserve">לבצלאל </w:t>
      </w:r>
      <w:bookmarkStart w:id="1117" w:name="_ETM_Q1_470510"/>
      <w:bookmarkEnd w:id="1117"/>
      <w:r>
        <w:rPr>
          <w:rtl/>
        </w:rPr>
        <w:lastRenderedPageBreak/>
        <w:t xml:space="preserve">שבא </w:t>
      </w:r>
      <w:bookmarkStart w:id="1118" w:name="_ETM_Q1_470840"/>
      <w:bookmarkEnd w:id="1118"/>
      <w:r>
        <w:rPr>
          <w:rtl/>
        </w:rPr>
        <w:t>ו</w:t>
      </w:r>
      <w:bookmarkStart w:id="1119" w:name="_ETM_Q1_467563"/>
      <w:bookmarkEnd w:id="1119"/>
      <w:r>
        <w:rPr>
          <w:rtl/>
        </w:rPr>
        <w:t>אומר</w:t>
      </w:r>
      <w:r w:rsidRPr="00506463">
        <w:rPr>
          <w:rFonts w:hint="cs"/>
          <w:rtl/>
        </w:rPr>
        <w:t>:</w:t>
      </w:r>
      <w:bookmarkStart w:id="1120" w:name="_ETM_Q1_467823"/>
      <w:bookmarkEnd w:id="1120"/>
      <w:r w:rsidRPr="00506463">
        <w:rPr>
          <w:rFonts w:hint="cs"/>
          <w:rtl/>
        </w:rPr>
        <w:t xml:space="preserve"> לא</w:t>
      </w:r>
      <w:r w:rsidRPr="00506463">
        <w:rPr>
          <w:rtl/>
        </w:rPr>
        <w:t xml:space="preserve"> </w:t>
      </w:r>
      <w:bookmarkStart w:id="1121" w:name="_ETM_Q1_471140"/>
      <w:bookmarkEnd w:id="1121"/>
      <w:r w:rsidRPr="00506463">
        <w:rPr>
          <w:rtl/>
        </w:rPr>
        <w:t>לקחת</w:t>
      </w:r>
      <w:bookmarkStart w:id="1122" w:name="_ETM_Q1_469370"/>
      <w:bookmarkEnd w:id="1122"/>
      <w:r w:rsidRPr="00506463">
        <w:rPr>
          <w:rFonts w:hint="cs"/>
          <w:rtl/>
        </w:rPr>
        <w:t>י</w:t>
      </w:r>
      <w:bookmarkStart w:id="1123" w:name="_ETM_Q1_467854"/>
      <w:bookmarkEnd w:id="1123"/>
      <w:r w:rsidRPr="00506463">
        <w:rPr>
          <w:rFonts w:hint="cs"/>
          <w:rtl/>
        </w:rPr>
        <w:t xml:space="preserve">. </w:t>
      </w:r>
      <w:bookmarkStart w:id="1124" w:name="_ETM_Q1_471769"/>
      <w:bookmarkEnd w:id="1124"/>
      <w:r w:rsidRPr="00506463">
        <w:rPr>
          <w:rtl/>
        </w:rPr>
        <w:t>לקחת</w:t>
      </w:r>
      <w:bookmarkStart w:id="1125" w:name="_ETM_Q1_473230"/>
      <w:bookmarkStart w:id="1126" w:name="_ETM_Q1_474909"/>
      <w:bookmarkStart w:id="1127" w:name="_ETM_Q1_471604"/>
      <w:bookmarkEnd w:id="1125"/>
      <w:bookmarkEnd w:id="1126"/>
      <w:bookmarkEnd w:id="1127"/>
      <w:r>
        <w:rPr>
          <w:rFonts w:hint="cs"/>
          <w:rtl/>
        </w:rPr>
        <w:t xml:space="preserve">. </w:t>
      </w:r>
      <w:bookmarkStart w:id="1128" w:name="_ETM_Q1_475569"/>
      <w:bookmarkEnd w:id="1128"/>
      <w:r>
        <w:rPr>
          <w:rFonts w:hint="cs"/>
          <w:rtl/>
        </w:rPr>
        <w:t xml:space="preserve">ו-217 מיליון שקל </w:t>
      </w:r>
      <w:r>
        <w:rPr>
          <w:rtl/>
        </w:rPr>
        <w:t xml:space="preserve">נגרעו </w:t>
      </w:r>
      <w:bookmarkStart w:id="1129" w:name="_ETM_Q1_476230"/>
      <w:bookmarkEnd w:id="1129"/>
      <w:r>
        <w:rPr>
          <w:rtl/>
        </w:rPr>
        <w:t xml:space="preserve">מכיבוי </w:t>
      </w:r>
      <w:bookmarkStart w:id="1130" w:name="_ETM_Q1_476799"/>
      <w:bookmarkEnd w:id="1130"/>
      <w:r>
        <w:rPr>
          <w:rtl/>
        </w:rPr>
        <w:t>אש</w:t>
      </w:r>
      <w:r>
        <w:rPr>
          <w:rFonts w:hint="cs"/>
          <w:rtl/>
        </w:rPr>
        <w:t>.</w:t>
      </w:r>
      <w:r>
        <w:rPr>
          <w:rtl/>
        </w:rPr>
        <w:t xml:space="preserve"> </w:t>
      </w:r>
      <w:bookmarkStart w:id="1131" w:name="_ETM_Q1_477450"/>
      <w:bookmarkStart w:id="1132" w:name="_ETM_Q1_474514"/>
      <w:bookmarkEnd w:id="1131"/>
      <w:bookmarkEnd w:id="1132"/>
      <w:r>
        <w:rPr>
          <w:rFonts w:hint="cs"/>
          <w:rtl/>
        </w:rPr>
        <w:t>ובמקום</w:t>
      </w:r>
      <w:r>
        <w:rPr>
          <w:rtl/>
        </w:rPr>
        <w:t xml:space="preserve"> </w:t>
      </w:r>
      <w:bookmarkStart w:id="1133" w:name="_ETM_Q1_477780"/>
      <w:bookmarkStart w:id="1134" w:name="_ETM_Q1_477989"/>
      <w:bookmarkStart w:id="1135" w:name="_ETM_Q1_474464"/>
      <w:bookmarkEnd w:id="1133"/>
      <w:bookmarkEnd w:id="1134"/>
      <w:bookmarkEnd w:id="1135"/>
      <w:r>
        <w:rPr>
          <w:rtl/>
        </w:rPr>
        <w:t>זה</w:t>
      </w:r>
      <w:r>
        <w:rPr>
          <w:rFonts w:hint="cs"/>
          <w:rtl/>
        </w:rPr>
        <w:t>,</w:t>
      </w:r>
      <w:bookmarkStart w:id="1136" w:name="_ETM_Q1_476865"/>
      <w:bookmarkEnd w:id="1136"/>
      <w:r>
        <w:rPr>
          <w:rtl/>
        </w:rPr>
        <w:t xml:space="preserve"> </w:t>
      </w:r>
      <w:bookmarkStart w:id="1137" w:name="_ETM_Q1_478200"/>
      <w:bookmarkEnd w:id="1137"/>
      <w:r>
        <w:rPr>
          <w:rtl/>
        </w:rPr>
        <w:t xml:space="preserve">הוא </w:t>
      </w:r>
      <w:bookmarkStart w:id="1138" w:name="_ETM_Q1_478290"/>
      <w:bookmarkEnd w:id="1138"/>
      <w:r>
        <w:rPr>
          <w:rtl/>
        </w:rPr>
        <w:t xml:space="preserve">נתן </w:t>
      </w:r>
      <w:bookmarkStart w:id="1139" w:name="_ETM_Q1_478620"/>
      <w:bookmarkEnd w:id="1139"/>
      <w:r>
        <w:rPr>
          <w:rtl/>
        </w:rPr>
        <w:t xml:space="preserve">לכל </w:t>
      </w:r>
      <w:bookmarkStart w:id="1140" w:name="_ETM_Q1_478980"/>
      <w:bookmarkEnd w:id="1140"/>
      <w:r>
        <w:rPr>
          <w:rtl/>
        </w:rPr>
        <w:t xml:space="preserve">החברים </w:t>
      </w:r>
      <w:bookmarkStart w:id="1141" w:name="_ETM_Q1_479520"/>
      <w:bookmarkEnd w:id="1141"/>
      <w:r>
        <w:rPr>
          <w:rtl/>
        </w:rPr>
        <w:t>שלו</w:t>
      </w:r>
      <w:r>
        <w:rPr>
          <w:rFonts w:hint="cs"/>
          <w:rtl/>
        </w:rPr>
        <w:t>.</w:t>
      </w:r>
      <w:bookmarkStart w:id="1142" w:name="_ETM_Q1_480420"/>
      <w:bookmarkStart w:id="1143" w:name="_ETM_Q1_481213"/>
      <w:bookmarkEnd w:id="1142"/>
      <w:bookmarkEnd w:id="1143"/>
      <w:r>
        <w:rPr>
          <w:rFonts w:hint="cs"/>
          <w:rtl/>
        </w:rPr>
        <w:t xml:space="preserve"> </w:t>
      </w:r>
      <w:bookmarkStart w:id="1144" w:name="_ETM_Q1_481276"/>
      <w:bookmarkStart w:id="1145" w:name="_ETM_Q1_481406"/>
      <w:bookmarkStart w:id="1146" w:name="_ETM_Q1_481458"/>
      <w:bookmarkStart w:id="1147" w:name="_ETM_Q1_493955"/>
      <w:bookmarkEnd w:id="1144"/>
      <w:bookmarkEnd w:id="1145"/>
      <w:bookmarkEnd w:id="1146"/>
      <w:bookmarkEnd w:id="1147"/>
      <w:r>
        <w:rPr>
          <w:rtl/>
        </w:rPr>
        <w:t xml:space="preserve">ולמרות </w:t>
      </w:r>
      <w:bookmarkStart w:id="1148" w:name="_ETM_Q1_481170"/>
      <w:bookmarkEnd w:id="1148"/>
      <w:r>
        <w:rPr>
          <w:rtl/>
        </w:rPr>
        <w:t xml:space="preserve">שממשלת </w:t>
      </w:r>
      <w:bookmarkStart w:id="1149" w:name="_ETM_Q1_481830"/>
      <w:bookmarkEnd w:id="1149"/>
      <w:r>
        <w:rPr>
          <w:rtl/>
        </w:rPr>
        <w:t xml:space="preserve">השינוי </w:t>
      </w:r>
      <w:bookmarkStart w:id="1150" w:name="_ETM_Q1_482250"/>
      <w:bookmarkEnd w:id="1150"/>
      <w:r>
        <w:rPr>
          <w:rtl/>
        </w:rPr>
        <w:t xml:space="preserve">עשתה </w:t>
      </w:r>
      <w:bookmarkStart w:id="1151" w:name="_ETM_Q1_483330"/>
      <w:bookmarkEnd w:id="1151"/>
      <w:r>
        <w:rPr>
          <w:rtl/>
        </w:rPr>
        <w:t xml:space="preserve">והובילה </w:t>
      </w:r>
      <w:bookmarkStart w:id="1152" w:name="_ETM_Q1_484790"/>
      <w:bookmarkEnd w:id="1152"/>
      <w:r>
        <w:rPr>
          <w:rtl/>
        </w:rPr>
        <w:t>חד</w:t>
      </w:r>
      <w:bookmarkStart w:id="1153" w:name="_ETM_Q1_485030"/>
      <w:bookmarkEnd w:id="1153"/>
      <w:r>
        <w:rPr>
          <w:rFonts w:hint="cs"/>
          <w:rtl/>
        </w:rPr>
        <w:t>-</w:t>
      </w:r>
      <w:r>
        <w:rPr>
          <w:rtl/>
        </w:rPr>
        <w:t xml:space="preserve">משמעית </w:t>
      </w:r>
      <w:bookmarkStart w:id="1154" w:name="_ETM_Q1_485870"/>
      <w:bookmarkEnd w:id="1154"/>
      <w:r>
        <w:rPr>
          <w:rtl/>
        </w:rPr>
        <w:t xml:space="preserve">את </w:t>
      </w:r>
      <w:bookmarkStart w:id="1155" w:name="_ETM_Q1_486019"/>
      <w:bookmarkEnd w:id="1155"/>
      <w:r>
        <w:rPr>
          <w:rtl/>
        </w:rPr>
        <w:t xml:space="preserve">רכישת </w:t>
      </w:r>
      <w:bookmarkStart w:id="1156" w:name="_ETM_Q1_486530"/>
      <w:bookmarkEnd w:id="1156"/>
      <w:r>
        <w:rPr>
          <w:rtl/>
        </w:rPr>
        <w:t xml:space="preserve">מסוקי </w:t>
      </w:r>
      <w:bookmarkStart w:id="1157" w:name="_ETM_Q1_487069"/>
      <w:bookmarkEnd w:id="1157"/>
      <w:r>
        <w:rPr>
          <w:rtl/>
        </w:rPr>
        <w:t>הכיבוי</w:t>
      </w:r>
      <w:r>
        <w:rPr>
          <w:rFonts w:hint="cs"/>
          <w:rtl/>
        </w:rPr>
        <w:t>,</w:t>
      </w:r>
      <w:r>
        <w:rPr>
          <w:rtl/>
        </w:rPr>
        <w:t xml:space="preserve"> </w:t>
      </w:r>
      <w:bookmarkStart w:id="1158" w:name="_ETM_Q1_488299"/>
      <w:bookmarkEnd w:id="1158"/>
      <w:r>
        <w:rPr>
          <w:rtl/>
        </w:rPr>
        <w:t xml:space="preserve">בהבל </w:t>
      </w:r>
      <w:bookmarkStart w:id="1159" w:name="_ETM_Q1_489140"/>
      <w:bookmarkEnd w:id="1159"/>
      <w:r>
        <w:rPr>
          <w:rtl/>
        </w:rPr>
        <w:t>פה</w:t>
      </w:r>
      <w:r>
        <w:rPr>
          <w:rFonts w:hint="cs"/>
          <w:rtl/>
        </w:rPr>
        <w:t>,</w:t>
      </w:r>
      <w:r>
        <w:rPr>
          <w:rtl/>
        </w:rPr>
        <w:t xml:space="preserve"> </w:t>
      </w:r>
      <w:bookmarkStart w:id="1160" w:name="_ETM_Q1_489530"/>
      <w:bookmarkEnd w:id="1160"/>
      <w:r>
        <w:rPr>
          <w:rtl/>
        </w:rPr>
        <w:t xml:space="preserve">ממש </w:t>
      </w:r>
      <w:bookmarkStart w:id="1161" w:name="_ETM_Q1_489829"/>
      <w:bookmarkEnd w:id="1161"/>
      <w:r>
        <w:rPr>
          <w:rFonts w:hint="cs"/>
          <w:rtl/>
        </w:rPr>
        <w:t>ה</w:t>
      </w:r>
      <w:bookmarkStart w:id="1162" w:name="_ETM_Q1_487975"/>
      <w:bookmarkEnd w:id="1162"/>
      <w:r>
        <w:rPr>
          <w:rtl/>
        </w:rPr>
        <w:t xml:space="preserve">בל </w:t>
      </w:r>
      <w:bookmarkStart w:id="1163" w:name="_ETM_Q1_490099"/>
      <w:bookmarkEnd w:id="1163"/>
      <w:r>
        <w:rPr>
          <w:rtl/>
        </w:rPr>
        <w:t>פה</w:t>
      </w:r>
      <w:r>
        <w:rPr>
          <w:rFonts w:hint="cs"/>
          <w:rtl/>
        </w:rPr>
        <w:t>,</w:t>
      </w:r>
      <w:r>
        <w:rPr>
          <w:rtl/>
        </w:rPr>
        <w:t xml:space="preserve"> </w:t>
      </w:r>
      <w:bookmarkStart w:id="1164" w:name="_ETM_Q1_490609"/>
      <w:bookmarkEnd w:id="1164"/>
      <w:r>
        <w:rPr>
          <w:rtl/>
        </w:rPr>
        <w:t xml:space="preserve">של </w:t>
      </w:r>
      <w:bookmarkStart w:id="1165" w:name="_ETM_Q1_490909"/>
      <w:bookmarkEnd w:id="1165"/>
      <w:r>
        <w:rPr>
          <w:rtl/>
        </w:rPr>
        <w:t>רדידות</w:t>
      </w:r>
      <w:r>
        <w:rPr>
          <w:rFonts w:hint="cs"/>
          <w:rtl/>
        </w:rPr>
        <w:t>,</w:t>
      </w:r>
      <w:r>
        <w:rPr>
          <w:rtl/>
        </w:rPr>
        <w:t xml:space="preserve"> </w:t>
      </w:r>
      <w:bookmarkStart w:id="1166" w:name="_ETM_Q1_492020"/>
      <w:bookmarkEnd w:id="1166"/>
      <w:r>
        <w:rPr>
          <w:rtl/>
        </w:rPr>
        <w:t xml:space="preserve">של </w:t>
      </w:r>
      <w:bookmarkStart w:id="1167" w:name="_ETM_Q1_492260"/>
      <w:bookmarkEnd w:id="1167"/>
      <w:r>
        <w:rPr>
          <w:rtl/>
        </w:rPr>
        <w:t>חובבנות</w:t>
      </w:r>
      <w:r>
        <w:rPr>
          <w:rFonts w:hint="cs"/>
          <w:rtl/>
        </w:rPr>
        <w:t>,</w:t>
      </w:r>
      <w:r>
        <w:rPr>
          <w:rtl/>
        </w:rPr>
        <w:t xml:space="preserve"> </w:t>
      </w:r>
      <w:bookmarkStart w:id="1168" w:name="_ETM_Q1_493459"/>
      <w:bookmarkEnd w:id="1168"/>
      <w:r>
        <w:rPr>
          <w:rtl/>
        </w:rPr>
        <w:t xml:space="preserve">של </w:t>
      </w:r>
      <w:bookmarkStart w:id="1169" w:name="_ETM_Q1_493730"/>
      <w:bookmarkEnd w:id="1169"/>
      <w:r>
        <w:rPr>
          <w:rtl/>
        </w:rPr>
        <w:t>רשלנות</w:t>
      </w:r>
      <w:r>
        <w:rPr>
          <w:rFonts w:hint="cs"/>
          <w:rtl/>
        </w:rPr>
        <w:t>,</w:t>
      </w:r>
      <w:bookmarkStart w:id="1170" w:name="_ETM_Q1_492355"/>
      <w:bookmarkEnd w:id="1170"/>
      <w:r>
        <w:rPr>
          <w:rtl/>
        </w:rPr>
        <w:t xml:space="preserve"> </w:t>
      </w:r>
      <w:bookmarkStart w:id="1171" w:name="_ETM_Q1_494930"/>
      <w:bookmarkEnd w:id="1171"/>
      <w:r>
        <w:rPr>
          <w:rtl/>
        </w:rPr>
        <w:t xml:space="preserve">של </w:t>
      </w:r>
      <w:bookmarkStart w:id="1172" w:name="_ETM_Q1_495230"/>
      <w:bookmarkEnd w:id="1172"/>
      <w:r>
        <w:rPr>
          <w:rtl/>
        </w:rPr>
        <w:t>זחיחות</w:t>
      </w:r>
      <w:r>
        <w:rPr>
          <w:rFonts w:hint="cs"/>
          <w:rtl/>
        </w:rPr>
        <w:t>,</w:t>
      </w:r>
      <w:r>
        <w:rPr>
          <w:rtl/>
        </w:rPr>
        <w:t xml:space="preserve"> </w:t>
      </w:r>
      <w:bookmarkStart w:id="1173" w:name="_ETM_Q1_496260"/>
      <w:bookmarkEnd w:id="1173"/>
      <w:r>
        <w:rPr>
          <w:rtl/>
        </w:rPr>
        <w:t xml:space="preserve">הוא </w:t>
      </w:r>
      <w:bookmarkStart w:id="1174" w:name="_ETM_Q1_496469"/>
      <w:bookmarkEnd w:id="1174"/>
      <w:r>
        <w:rPr>
          <w:rtl/>
        </w:rPr>
        <w:t xml:space="preserve">ביטל </w:t>
      </w:r>
      <w:bookmarkStart w:id="1175" w:name="_ETM_Q1_497459"/>
      <w:bookmarkEnd w:id="1175"/>
      <w:r>
        <w:rPr>
          <w:rtl/>
        </w:rPr>
        <w:t xml:space="preserve">את </w:t>
      </w:r>
      <w:bookmarkStart w:id="1176" w:name="_ETM_Q1_497669"/>
      <w:bookmarkEnd w:id="1176"/>
      <w:r>
        <w:rPr>
          <w:rtl/>
        </w:rPr>
        <w:t xml:space="preserve">הרכש </w:t>
      </w:r>
      <w:bookmarkStart w:id="1177" w:name="_ETM_Q1_498540"/>
      <w:bookmarkEnd w:id="1177"/>
      <w:r>
        <w:rPr>
          <w:rtl/>
        </w:rPr>
        <w:t xml:space="preserve">של </w:t>
      </w:r>
      <w:bookmarkStart w:id="1178" w:name="_ETM_Q1_498780"/>
      <w:bookmarkEnd w:id="1178"/>
      <w:r>
        <w:rPr>
          <w:rtl/>
        </w:rPr>
        <w:t>המסוקים</w:t>
      </w:r>
      <w:r>
        <w:rPr>
          <w:rFonts w:hint="cs"/>
          <w:rtl/>
        </w:rPr>
        <w:t>.</w:t>
      </w:r>
      <w:bookmarkStart w:id="1179" w:name="_ETM_Q1_500010"/>
      <w:bookmarkEnd w:id="1179"/>
      <w:r w:rsidR="00D32F41">
        <w:rPr>
          <w:rFonts w:hint="cs"/>
          <w:rtl/>
        </w:rPr>
        <w:t xml:space="preserve"> </w:t>
      </w:r>
      <w:bookmarkStart w:id="1180" w:name="_ETM_Q1_496124"/>
      <w:bookmarkEnd w:id="1180"/>
      <w:r>
        <w:rPr>
          <w:rtl/>
        </w:rPr>
        <w:t xml:space="preserve">ואתם </w:t>
      </w:r>
      <w:bookmarkStart w:id="1181" w:name="_ETM_Q1_500370"/>
      <w:bookmarkEnd w:id="1181"/>
      <w:r>
        <w:rPr>
          <w:rtl/>
        </w:rPr>
        <w:t>יודעים</w:t>
      </w:r>
      <w:r>
        <w:rPr>
          <w:rFonts w:hint="cs"/>
          <w:rtl/>
        </w:rPr>
        <w:t>,</w:t>
      </w:r>
      <w:r>
        <w:rPr>
          <w:rtl/>
        </w:rPr>
        <w:t xml:space="preserve"> </w:t>
      </w:r>
      <w:bookmarkStart w:id="1182" w:name="_ETM_Q1_500819"/>
      <w:bookmarkEnd w:id="1182"/>
      <w:r>
        <w:rPr>
          <w:rtl/>
        </w:rPr>
        <w:t xml:space="preserve">היום </w:t>
      </w:r>
      <w:bookmarkStart w:id="1183" w:name="_ETM_Q1_501550"/>
      <w:bookmarkEnd w:id="1183"/>
      <w:r>
        <w:rPr>
          <w:rtl/>
        </w:rPr>
        <w:t xml:space="preserve">אין </w:t>
      </w:r>
      <w:bookmarkStart w:id="1184" w:name="_ETM_Q1_501700"/>
      <w:bookmarkEnd w:id="1184"/>
      <w:r>
        <w:rPr>
          <w:rtl/>
        </w:rPr>
        <w:t xml:space="preserve">תשלום </w:t>
      </w:r>
      <w:bookmarkStart w:id="1185" w:name="_ETM_Q1_502240"/>
      <w:bookmarkEnd w:id="1185"/>
      <w:r>
        <w:rPr>
          <w:rtl/>
        </w:rPr>
        <w:t xml:space="preserve">על </w:t>
      </w:r>
      <w:bookmarkStart w:id="1186" w:name="_ETM_Q1_502330"/>
      <w:bookmarkEnd w:id="1186"/>
      <w:r>
        <w:rPr>
          <w:rtl/>
        </w:rPr>
        <w:t>רשלנות</w:t>
      </w:r>
      <w:r>
        <w:rPr>
          <w:rFonts w:hint="cs"/>
          <w:rtl/>
        </w:rPr>
        <w:t>.</w:t>
      </w:r>
      <w:r>
        <w:rPr>
          <w:rtl/>
        </w:rPr>
        <w:t xml:space="preserve"> </w:t>
      </w:r>
      <w:bookmarkStart w:id="1187" w:name="_ETM_Q1_503050"/>
      <w:bookmarkEnd w:id="1187"/>
      <w:r>
        <w:rPr>
          <w:rtl/>
        </w:rPr>
        <w:t xml:space="preserve">אין </w:t>
      </w:r>
      <w:bookmarkStart w:id="1188" w:name="_ETM_Q1_503260"/>
      <w:bookmarkEnd w:id="1188"/>
      <w:r>
        <w:rPr>
          <w:rtl/>
        </w:rPr>
        <w:t>תש</w:t>
      </w:r>
      <w:bookmarkStart w:id="1189" w:name="_ETM_Q1_500665"/>
      <w:bookmarkEnd w:id="1189"/>
      <w:r>
        <w:rPr>
          <w:rtl/>
        </w:rPr>
        <w:t xml:space="preserve">לום </w:t>
      </w:r>
      <w:bookmarkStart w:id="1190" w:name="_ETM_Q1_503680"/>
      <w:bookmarkEnd w:id="1190"/>
      <w:r>
        <w:rPr>
          <w:rtl/>
        </w:rPr>
        <w:t>על</w:t>
      </w:r>
      <w:r>
        <w:rPr>
          <w:rFonts w:hint="cs"/>
          <w:rtl/>
        </w:rPr>
        <w:t xml:space="preserve"> רשלנות</w:t>
      </w:r>
      <w:bookmarkStart w:id="1191" w:name="_ETM_Q1_501665"/>
      <w:bookmarkEnd w:id="1191"/>
      <w:r>
        <w:rPr>
          <w:rFonts w:hint="cs"/>
          <w:rtl/>
        </w:rPr>
        <w:t>, אין.</w:t>
      </w:r>
      <w:r>
        <w:rPr>
          <w:rtl/>
        </w:rPr>
        <w:t xml:space="preserve"> </w:t>
      </w:r>
      <w:bookmarkStart w:id="1192" w:name="_ETM_Q1_503740"/>
      <w:bookmarkStart w:id="1193" w:name="_ETM_Q1_504930"/>
      <w:bookmarkStart w:id="1194" w:name="_ETM_Q1_501395"/>
      <w:bookmarkEnd w:id="1192"/>
      <w:bookmarkEnd w:id="1193"/>
      <w:bookmarkEnd w:id="1194"/>
      <w:r>
        <w:rPr>
          <w:rtl/>
        </w:rPr>
        <w:t xml:space="preserve">אנשים </w:t>
      </w:r>
      <w:bookmarkStart w:id="1195" w:name="_ETM_Q1_505319"/>
      <w:bookmarkEnd w:id="1195"/>
      <w:r>
        <w:rPr>
          <w:rtl/>
        </w:rPr>
        <w:t>מתים</w:t>
      </w:r>
      <w:r>
        <w:rPr>
          <w:rFonts w:hint="cs"/>
          <w:rtl/>
        </w:rPr>
        <w:t>,</w:t>
      </w:r>
      <w:r>
        <w:rPr>
          <w:rtl/>
        </w:rPr>
        <w:t xml:space="preserve"> </w:t>
      </w:r>
      <w:bookmarkStart w:id="1196" w:name="_ETM_Q1_505709"/>
      <w:bookmarkEnd w:id="1196"/>
      <w:r>
        <w:rPr>
          <w:rtl/>
        </w:rPr>
        <w:t xml:space="preserve">מקומות </w:t>
      </w:r>
      <w:bookmarkStart w:id="1197" w:name="_ETM_Q1_506040"/>
      <w:bookmarkEnd w:id="1197"/>
      <w:r>
        <w:rPr>
          <w:rtl/>
        </w:rPr>
        <w:t>נשרפים</w:t>
      </w:r>
      <w:r>
        <w:rPr>
          <w:rFonts w:hint="cs"/>
          <w:rtl/>
        </w:rPr>
        <w:t>,</w:t>
      </w:r>
      <w:r>
        <w:rPr>
          <w:rtl/>
        </w:rPr>
        <w:t xml:space="preserve"> </w:t>
      </w:r>
      <w:bookmarkStart w:id="1198" w:name="_ETM_Q1_506730"/>
      <w:bookmarkEnd w:id="1198"/>
      <w:r>
        <w:rPr>
          <w:rtl/>
        </w:rPr>
        <w:t xml:space="preserve">אף </w:t>
      </w:r>
      <w:bookmarkStart w:id="1199" w:name="_ETM_Q1_506879"/>
      <w:bookmarkEnd w:id="1199"/>
      <w:r>
        <w:rPr>
          <w:rFonts w:hint="cs"/>
          <w:rtl/>
        </w:rPr>
        <w:t>אחד</w:t>
      </w:r>
      <w:r>
        <w:rPr>
          <w:rtl/>
        </w:rPr>
        <w:t xml:space="preserve"> </w:t>
      </w:r>
      <w:bookmarkStart w:id="1200" w:name="_ETM_Q1_507180"/>
      <w:bookmarkEnd w:id="1200"/>
      <w:r>
        <w:rPr>
          <w:rtl/>
        </w:rPr>
        <w:t xml:space="preserve">לא </w:t>
      </w:r>
      <w:bookmarkStart w:id="1201" w:name="_ETM_Q1_507269"/>
      <w:bookmarkEnd w:id="1201"/>
      <w:r>
        <w:rPr>
          <w:rtl/>
        </w:rPr>
        <w:t>משלם</w:t>
      </w:r>
      <w:r>
        <w:rPr>
          <w:rFonts w:hint="cs"/>
          <w:rtl/>
        </w:rPr>
        <w:t>.</w:t>
      </w:r>
      <w:bookmarkStart w:id="1202" w:name="_ETM_Q1_504596"/>
      <w:bookmarkEnd w:id="1202"/>
      <w:r>
        <w:rPr>
          <w:rtl/>
        </w:rPr>
        <w:t xml:space="preserve"> </w:t>
      </w:r>
      <w:bookmarkStart w:id="1203" w:name="_ETM_Q1_507959"/>
      <w:bookmarkEnd w:id="1203"/>
      <w:r>
        <w:rPr>
          <w:rtl/>
        </w:rPr>
        <w:t xml:space="preserve">אין </w:t>
      </w:r>
      <w:bookmarkStart w:id="1204" w:name="_ETM_Q1_508170"/>
      <w:bookmarkEnd w:id="1204"/>
      <w:r>
        <w:rPr>
          <w:rtl/>
        </w:rPr>
        <w:t xml:space="preserve">קנס </w:t>
      </w:r>
      <w:bookmarkStart w:id="1205" w:name="_ETM_Q1_508620"/>
      <w:bookmarkEnd w:id="1205"/>
      <w:r>
        <w:rPr>
          <w:rtl/>
        </w:rPr>
        <w:t xml:space="preserve">על </w:t>
      </w:r>
      <w:bookmarkStart w:id="1206" w:name="_ETM_Q1_508739"/>
      <w:bookmarkEnd w:id="1206"/>
      <w:r>
        <w:rPr>
          <w:rtl/>
        </w:rPr>
        <w:t>השקרים</w:t>
      </w:r>
      <w:r>
        <w:rPr>
          <w:rFonts w:hint="cs"/>
          <w:rtl/>
        </w:rPr>
        <w:t>,</w:t>
      </w:r>
      <w:r>
        <w:rPr>
          <w:rtl/>
        </w:rPr>
        <w:t xml:space="preserve"> </w:t>
      </w:r>
      <w:bookmarkStart w:id="1207" w:name="_ETM_Q1_509540"/>
      <w:bookmarkEnd w:id="1207"/>
      <w:r>
        <w:rPr>
          <w:rtl/>
        </w:rPr>
        <w:t xml:space="preserve">אין </w:t>
      </w:r>
      <w:bookmarkStart w:id="1208" w:name="_ETM_Q1_510140"/>
      <w:bookmarkEnd w:id="1208"/>
      <w:r>
        <w:rPr>
          <w:rtl/>
        </w:rPr>
        <w:t xml:space="preserve">מחיר </w:t>
      </w:r>
      <w:bookmarkStart w:id="1209" w:name="_ETM_Q1_510650"/>
      <w:bookmarkEnd w:id="1209"/>
      <w:r>
        <w:rPr>
          <w:rtl/>
        </w:rPr>
        <w:t>לש</w:t>
      </w:r>
      <w:bookmarkStart w:id="1210" w:name="_ETM_Q1_508055"/>
      <w:bookmarkEnd w:id="1210"/>
      <w:r>
        <w:rPr>
          <w:rFonts w:hint="cs"/>
          <w:rtl/>
        </w:rPr>
        <w:t>חיתות, אין.</w:t>
      </w:r>
      <w:bookmarkStart w:id="1211" w:name="_ETM_Q1_511200"/>
      <w:bookmarkEnd w:id="1211"/>
      <w:r>
        <w:rPr>
          <w:rtl/>
        </w:rPr>
        <w:t xml:space="preserve"> </w:t>
      </w:r>
      <w:bookmarkStart w:id="1212" w:name="_ETM_Q1_512640"/>
      <w:bookmarkEnd w:id="1212"/>
      <w:r>
        <w:rPr>
          <w:rtl/>
        </w:rPr>
        <w:t xml:space="preserve">אפשר </w:t>
      </w:r>
      <w:bookmarkStart w:id="1213" w:name="_ETM_Q1_512970"/>
      <w:bookmarkEnd w:id="1213"/>
      <w:r>
        <w:rPr>
          <w:rtl/>
        </w:rPr>
        <w:t xml:space="preserve">להיות </w:t>
      </w:r>
      <w:bookmarkStart w:id="1214" w:name="_ETM_Q1_513150"/>
      <w:bookmarkEnd w:id="1214"/>
      <w:r>
        <w:rPr>
          <w:rtl/>
        </w:rPr>
        <w:t>מושחתים</w:t>
      </w:r>
      <w:bookmarkStart w:id="1215" w:name="_ETM_Q1_511015"/>
      <w:bookmarkEnd w:id="1215"/>
      <w:r>
        <w:rPr>
          <w:rFonts w:hint="cs"/>
          <w:rtl/>
        </w:rPr>
        <w:t>,</w:t>
      </w:r>
      <w:r>
        <w:rPr>
          <w:rtl/>
        </w:rPr>
        <w:t xml:space="preserve"> </w:t>
      </w:r>
      <w:bookmarkStart w:id="1216" w:name="_ETM_Q1_514080"/>
      <w:bookmarkEnd w:id="1216"/>
      <w:r>
        <w:rPr>
          <w:rtl/>
        </w:rPr>
        <w:t xml:space="preserve">אפשר </w:t>
      </w:r>
      <w:bookmarkStart w:id="1217" w:name="_ETM_Q1_514470"/>
      <w:bookmarkEnd w:id="1217"/>
      <w:r>
        <w:rPr>
          <w:rtl/>
        </w:rPr>
        <w:t>לגנוב</w:t>
      </w:r>
      <w:r>
        <w:rPr>
          <w:rFonts w:hint="cs"/>
          <w:rtl/>
        </w:rPr>
        <w:t>.</w:t>
      </w:r>
      <w:r>
        <w:rPr>
          <w:rtl/>
        </w:rPr>
        <w:t xml:space="preserve"> </w:t>
      </w:r>
      <w:bookmarkStart w:id="1218" w:name="_ETM_Q1_515900"/>
      <w:bookmarkEnd w:id="1218"/>
      <w:r>
        <w:rPr>
          <w:rtl/>
        </w:rPr>
        <w:t xml:space="preserve">חברי </w:t>
      </w:r>
      <w:bookmarkStart w:id="1219" w:name="_ETM_Q1_516349"/>
      <w:bookmarkEnd w:id="1219"/>
      <w:r>
        <w:rPr>
          <w:rtl/>
        </w:rPr>
        <w:t xml:space="preserve">כנסת </w:t>
      </w:r>
      <w:bookmarkStart w:id="1220" w:name="_ETM_Q1_517370"/>
      <w:bookmarkEnd w:id="1220"/>
      <w:r>
        <w:rPr>
          <w:rFonts w:hint="cs"/>
          <w:rtl/>
        </w:rPr>
        <w:t>ש</w:t>
      </w:r>
      <w:r>
        <w:rPr>
          <w:rtl/>
        </w:rPr>
        <w:t xml:space="preserve">מוגש </w:t>
      </w:r>
      <w:bookmarkStart w:id="1221" w:name="_ETM_Q1_517790"/>
      <w:bookmarkEnd w:id="1221"/>
      <w:r>
        <w:rPr>
          <w:rtl/>
        </w:rPr>
        <w:t>נגד</w:t>
      </w:r>
      <w:r>
        <w:rPr>
          <w:rFonts w:hint="cs"/>
          <w:rtl/>
        </w:rPr>
        <w:t>ם</w:t>
      </w:r>
      <w:bookmarkStart w:id="1222" w:name="_ETM_Q1_515055"/>
      <w:bookmarkEnd w:id="1222"/>
      <w:r>
        <w:rPr>
          <w:rtl/>
        </w:rPr>
        <w:t xml:space="preserve"> </w:t>
      </w:r>
      <w:bookmarkStart w:id="1223" w:name="_ETM_Q1_518059"/>
      <w:bookmarkEnd w:id="1223"/>
      <w:r>
        <w:rPr>
          <w:rtl/>
        </w:rPr>
        <w:t xml:space="preserve">כתב </w:t>
      </w:r>
      <w:bookmarkStart w:id="1224" w:name="_ETM_Q1_518269"/>
      <w:bookmarkEnd w:id="1224"/>
      <w:r>
        <w:rPr>
          <w:rtl/>
        </w:rPr>
        <w:t>אישום</w:t>
      </w:r>
      <w:bookmarkStart w:id="1225" w:name="_ETM_Q1_515435"/>
      <w:bookmarkEnd w:id="1225"/>
      <w:r>
        <w:rPr>
          <w:rFonts w:hint="cs"/>
          <w:rtl/>
        </w:rPr>
        <w:t xml:space="preserve"> </w:t>
      </w:r>
      <w:r>
        <w:rPr>
          <w:rFonts w:hint="eastAsia"/>
          <w:rtl/>
        </w:rPr>
        <w:t>–</w:t>
      </w:r>
      <w:r>
        <w:rPr>
          <w:rtl/>
        </w:rPr>
        <w:t xml:space="preserve"> </w:t>
      </w:r>
      <w:bookmarkStart w:id="1226" w:name="_ETM_Q1_518749"/>
      <w:bookmarkEnd w:id="1226"/>
      <w:r>
        <w:rPr>
          <w:rtl/>
        </w:rPr>
        <w:t xml:space="preserve">הם </w:t>
      </w:r>
      <w:bookmarkStart w:id="1227" w:name="_ETM_Q1_518840"/>
      <w:bookmarkEnd w:id="1227"/>
      <w:r>
        <w:rPr>
          <w:rtl/>
        </w:rPr>
        <w:t xml:space="preserve">אומרים </w:t>
      </w:r>
      <w:bookmarkStart w:id="1228" w:name="_ETM_Q1_519079"/>
      <w:bookmarkEnd w:id="1228"/>
      <w:r>
        <w:rPr>
          <w:rtl/>
        </w:rPr>
        <w:t xml:space="preserve">שהם </w:t>
      </w:r>
      <w:bookmarkStart w:id="1229" w:name="_ETM_Q1_519260"/>
      <w:bookmarkEnd w:id="1229"/>
      <w:r>
        <w:rPr>
          <w:rtl/>
        </w:rPr>
        <w:t xml:space="preserve">לא </w:t>
      </w:r>
      <w:bookmarkStart w:id="1230" w:name="_ETM_Q1_519349"/>
      <w:bookmarkEnd w:id="1230"/>
      <w:r>
        <w:rPr>
          <w:rFonts w:hint="cs"/>
          <w:rtl/>
        </w:rPr>
        <w:t>י</w:t>
      </w:r>
      <w:bookmarkStart w:id="1231" w:name="_ETM_Q1_518616"/>
      <w:bookmarkEnd w:id="1231"/>
      <w:r>
        <w:rPr>
          <w:rtl/>
        </w:rPr>
        <w:t xml:space="preserve">תייצבו </w:t>
      </w:r>
      <w:bookmarkStart w:id="1232" w:name="_ETM_Q1_519739"/>
      <w:bookmarkEnd w:id="1232"/>
      <w:r>
        <w:rPr>
          <w:rtl/>
        </w:rPr>
        <w:t>לחקירה</w:t>
      </w:r>
      <w:r>
        <w:rPr>
          <w:rFonts w:hint="cs"/>
          <w:rtl/>
        </w:rPr>
        <w:t>.</w:t>
      </w:r>
      <w:bookmarkStart w:id="1233" w:name="_ETM_Q1_521211"/>
      <w:bookmarkEnd w:id="1233"/>
      <w:r>
        <w:rPr>
          <w:rFonts w:hint="cs"/>
          <w:rtl/>
        </w:rPr>
        <w:t xml:space="preserve"> הכול</w:t>
      </w:r>
      <w:r>
        <w:rPr>
          <w:rtl/>
        </w:rPr>
        <w:t xml:space="preserve"> </w:t>
      </w:r>
      <w:bookmarkStart w:id="1234" w:name="_ETM_Q1_521609"/>
      <w:bookmarkEnd w:id="1234"/>
      <w:r>
        <w:rPr>
          <w:rtl/>
        </w:rPr>
        <w:t xml:space="preserve">מותר </w:t>
      </w:r>
      <w:bookmarkStart w:id="1235" w:name="_ETM_Q1_522419"/>
      <w:bookmarkEnd w:id="1235"/>
      <w:r>
        <w:rPr>
          <w:rtl/>
        </w:rPr>
        <w:t xml:space="preserve">בממשלה </w:t>
      </w:r>
      <w:bookmarkStart w:id="1236" w:name="_ETM_Q1_523109"/>
      <w:bookmarkEnd w:id="1236"/>
      <w:r>
        <w:rPr>
          <w:rtl/>
        </w:rPr>
        <w:t>הזאת</w:t>
      </w:r>
      <w:r>
        <w:rPr>
          <w:rFonts w:hint="cs"/>
          <w:rtl/>
        </w:rPr>
        <w:t>.</w:t>
      </w:r>
      <w:r>
        <w:rPr>
          <w:rtl/>
        </w:rPr>
        <w:t xml:space="preserve"> </w:t>
      </w:r>
      <w:bookmarkStart w:id="1237" w:name="_ETM_Q1_523569"/>
      <w:bookmarkEnd w:id="1237"/>
      <w:r>
        <w:rPr>
          <w:rtl/>
        </w:rPr>
        <w:t>הכ</w:t>
      </w:r>
      <w:r>
        <w:rPr>
          <w:rFonts w:hint="cs"/>
          <w:rtl/>
        </w:rPr>
        <w:t>ו</w:t>
      </w:r>
      <w:r>
        <w:rPr>
          <w:rtl/>
        </w:rPr>
        <w:t>ל</w:t>
      </w:r>
      <w:r>
        <w:rPr>
          <w:rFonts w:hint="cs"/>
          <w:rtl/>
        </w:rPr>
        <w:t>,</w:t>
      </w:r>
      <w:r>
        <w:rPr>
          <w:rtl/>
        </w:rPr>
        <w:t xml:space="preserve"> </w:t>
      </w:r>
      <w:bookmarkStart w:id="1238" w:name="_ETM_Q1_524720"/>
      <w:bookmarkEnd w:id="1238"/>
      <w:r>
        <w:rPr>
          <w:rtl/>
        </w:rPr>
        <w:t>הכ</w:t>
      </w:r>
      <w:r>
        <w:rPr>
          <w:rFonts w:hint="cs"/>
          <w:rtl/>
        </w:rPr>
        <w:t>ו</w:t>
      </w:r>
      <w:bookmarkStart w:id="1239" w:name="_ETM_Q1_524216"/>
      <w:bookmarkEnd w:id="1239"/>
      <w:r>
        <w:rPr>
          <w:rtl/>
        </w:rPr>
        <w:t xml:space="preserve">ל </w:t>
      </w:r>
      <w:bookmarkStart w:id="1240" w:name="_ETM_Q1_525260"/>
      <w:bookmarkEnd w:id="1240"/>
      <w:r>
        <w:rPr>
          <w:rtl/>
        </w:rPr>
        <w:t>מותר</w:t>
      </w:r>
      <w:r>
        <w:rPr>
          <w:rFonts w:hint="cs"/>
          <w:rtl/>
        </w:rPr>
        <w:t>.</w:t>
      </w:r>
      <w:bookmarkStart w:id="1241" w:name="_ETM_Q1_526599"/>
      <w:bookmarkStart w:id="1242" w:name="_ETM_Q1_526460"/>
      <w:bookmarkEnd w:id="1241"/>
      <w:bookmarkEnd w:id="1242"/>
    </w:p>
    <w:p w:rsidR="00ED79A6" w:rsidRDefault="00ED79A6" w:rsidP="00C76198">
      <w:pPr>
        <w:rPr>
          <w:rtl/>
        </w:rPr>
      </w:pPr>
      <w:bookmarkStart w:id="1243" w:name="_ETM_Q1_526533"/>
      <w:bookmarkEnd w:id="1243"/>
    </w:p>
    <w:p w:rsidR="00ED79A6" w:rsidRDefault="00ED79A6" w:rsidP="00500196">
      <w:pPr>
        <w:rPr>
          <w:rtl/>
        </w:rPr>
      </w:pPr>
      <w:bookmarkStart w:id="1244" w:name="_ETM_Q1_526621"/>
      <w:bookmarkStart w:id="1245" w:name="_ETM_Q1_526707"/>
      <w:bookmarkEnd w:id="1244"/>
      <w:bookmarkEnd w:id="1245"/>
      <w:r>
        <w:rPr>
          <w:rtl/>
        </w:rPr>
        <w:t xml:space="preserve">וצריך </w:t>
      </w:r>
      <w:bookmarkStart w:id="1246" w:name="_ETM_Q1_526989"/>
      <w:bookmarkEnd w:id="1246"/>
      <w:r>
        <w:rPr>
          <w:rtl/>
        </w:rPr>
        <w:t>גם ל</w:t>
      </w:r>
      <w:bookmarkStart w:id="1247" w:name="_ETM_Q1_527190"/>
      <w:bookmarkEnd w:id="1247"/>
      <w:r>
        <w:rPr>
          <w:rFonts w:hint="cs"/>
          <w:rtl/>
        </w:rPr>
        <w:t>ה</w:t>
      </w:r>
      <w:r>
        <w:rPr>
          <w:rtl/>
        </w:rPr>
        <w:t xml:space="preserve">זכיר </w:t>
      </w:r>
      <w:bookmarkStart w:id="1248" w:name="_ETM_Q1_527430"/>
      <w:bookmarkStart w:id="1249" w:name="_ETM_Q1_527610"/>
      <w:bookmarkEnd w:id="1248"/>
      <w:bookmarkEnd w:id="1249"/>
      <w:r>
        <w:rPr>
          <w:rtl/>
        </w:rPr>
        <w:t xml:space="preserve">עוד </w:t>
      </w:r>
      <w:bookmarkStart w:id="1250" w:name="_ETM_Q1_527790"/>
      <w:bookmarkEnd w:id="1250"/>
      <w:r>
        <w:rPr>
          <w:rtl/>
        </w:rPr>
        <w:t>מישהו</w:t>
      </w:r>
      <w:r>
        <w:rPr>
          <w:rFonts w:hint="cs"/>
          <w:rtl/>
        </w:rPr>
        <w:t>.</w:t>
      </w:r>
      <w:r>
        <w:rPr>
          <w:rtl/>
        </w:rPr>
        <w:t xml:space="preserve"> </w:t>
      </w:r>
      <w:bookmarkStart w:id="1251" w:name="_ETM_Q1_528300"/>
      <w:bookmarkEnd w:id="1251"/>
      <w:r>
        <w:rPr>
          <w:rtl/>
        </w:rPr>
        <w:t>צרי</w:t>
      </w:r>
      <w:bookmarkStart w:id="1252" w:name="_ETM_Q1_525475"/>
      <w:bookmarkEnd w:id="1252"/>
      <w:r>
        <w:rPr>
          <w:rtl/>
        </w:rPr>
        <w:t xml:space="preserve">ך </w:t>
      </w:r>
      <w:bookmarkStart w:id="1253" w:name="_ETM_Q1_528510"/>
      <w:bookmarkEnd w:id="1253"/>
      <w:r>
        <w:rPr>
          <w:rtl/>
        </w:rPr>
        <w:t xml:space="preserve">להזכיר </w:t>
      </w:r>
      <w:bookmarkStart w:id="1254" w:name="_ETM_Q1_528870"/>
      <w:bookmarkEnd w:id="1254"/>
      <w:r>
        <w:rPr>
          <w:rtl/>
        </w:rPr>
        <w:t xml:space="preserve">את </w:t>
      </w:r>
      <w:bookmarkStart w:id="1255" w:name="_ETM_Q1_528960"/>
      <w:bookmarkEnd w:id="1255"/>
      <w:r>
        <w:rPr>
          <w:rtl/>
        </w:rPr>
        <w:t xml:space="preserve">פורום </w:t>
      </w:r>
      <w:bookmarkStart w:id="1256" w:name="_ETM_Q1_529440"/>
      <w:bookmarkEnd w:id="1256"/>
      <w:r>
        <w:rPr>
          <w:rtl/>
        </w:rPr>
        <w:t xml:space="preserve">האקלים </w:t>
      </w:r>
      <w:bookmarkStart w:id="1257" w:name="_ETM_Q1_530540"/>
      <w:bookmarkEnd w:id="1257"/>
      <w:r>
        <w:rPr>
          <w:rtl/>
        </w:rPr>
        <w:t xml:space="preserve">של </w:t>
      </w:r>
      <w:bookmarkStart w:id="1258" w:name="_ETM_Q1_530750"/>
      <w:bookmarkEnd w:id="1258"/>
      <w:r>
        <w:rPr>
          <w:rtl/>
        </w:rPr>
        <w:t xml:space="preserve">דב </w:t>
      </w:r>
      <w:bookmarkStart w:id="1259" w:name="_ETM_Q1_530990"/>
      <w:bookmarkEnd w:id="1259"/>
      <w:proofErr w:type="spellStart"/>
      <w:r>
        <w:rPr>
          <w:rtl/>
        </w:rPr>
        <w:t>חנין</w:t>
      </w:r>
      <w:proofErr w:type="spellEnd"/>
      <w:r>
        <w:rPr>
          <w:rFonts w:hint="cs"/>
          <w:rtl/>
        </w:rPr>
        <w:t>,</w:t>
      </w:r>
      <w:bookmarkStart w:id="1260" w:name="_ETM_Q1_529464"/>
      <w:bookmarkEnd w:id="1260"/>
      <w:r>
        <w:rPr>
          <w:rtl/>
        </w:rPr>
        <w:t xml:space="preserve"> </w:t>
      </w:r>
      <w:bookmarkStart w:id="1261" w:name="_ETM_Q1_531530"/>
      <w:bookmarkEnd w:id="1261"/>
      <w:r>
        <w:rPr>
          <w:rtl/>
        </w:rPr>
        <w:t xml:space="preserve">חבר </w:t>
      </w:r>
      <w:bookmarkStart w:id="1262" w:name="_ETM_Q1_531800"/>
      <w:bookmarkEnd w:id="1262"/>
      <w:r>
        <w:rPr>
          <w:rtl/>
        </w:rPr>
        <w:t xml:space="preserve">כנסת </w:t>
      </w:r>
      <w:bookmarkStart w:id="1263" w:name="_ETM_Q1_532069"/>
      <w:bookmarkEnd w:id="1263"/>
      <w:r>
        <w:rPr>
          <w:rtl/>
        </w:rPr>
        <w:t xml:space="preserve">מצוין </w:t>
      </w:r>
      <w:bookmarkStart w:id="1264" w:name="_ETM_Q1_532580"/>
      <w:bookmarkEnd w:id="1264"/>
      <w:r>
        <w:rPr>
          <w:rtl/>
        </w:rPr>
        <w:t xml:space="preserve">שהיה </w:t>
      </w:r>
      <w:bookmarkStart w:id="1265" w:name="_ETM_Q1_532940"/>
      <w:bookmarkEnd w:id="1265"/>
      <w:r>
        <w:rPr>
          <w:rtl/>
        </w:rPr>
        <w:t>כאן</w:t>
      </w:r>
      <w:r>
        <w:rPr>
          <w:rFonts w:hint="cs"/>
          <w:rtl/>
        </w:rPr>
        <w:t>,</w:t>
      </w:r>
      <w:r>
        <w:rPr>
          <w:rtl/>
        </w:rPr>
        <w:t xml:space="preserve"> </w:t>
      </w:r>
      <w:bookmarkStart w:id="1266" w:name="_ETM_Q1_533450"/>
      <w:bookmarkEnd w:id="1266"/>
      <w:r>
        <w:rPr>
          <w:rtl/>
        </w:rPr>
        <w:t xml:space="preserve">שהלך </w:t>
      </w:r>
      <w:bookmarkStart w:id="1267" w:name="_ETM_Q1_534080"/>
      <w:bookmarkEnd w:id="1267"/>
      <w:r>
        <w:rPr>
          <w:rtl/>
        </w:rPr>
        <w:t xml:space="preserve">והתריע </w:t>
      </w:r>
      <w:bookmarkStart w:id="1268" w:name="_ETM_Q1_534679"/>
      <w:bookmarkEnd w:id="1268"/>
      <w:r>
        <w:rPr>
          <w:rtl/>
        </w:rPr>
        <w:t xml:space="preserve">בפני </w:t>
      </w:r>
      <w:bookmarkStart w:id="1269" w:name="_ETM_Q1_534980"/>
      <w:bookmarkEnd w:id="1269"/>
      <w:r>
        <w:rPr>
          <w:rtl/>
        </w:rPr>
        <w:t xml:space="preserve">ראש </w:t>
      </w:r>
      <w:bookmarkStart w:id="1270" w:name="_ETM_Q1_535160"/>
      <w:bookmarkEnd w:id="1270"/>
      <w:r>
        <w:rPr>
          <w:rtl/>
        </w:rPr>
        <w:t>הממשלה</w:t>
      </w:r>
      <w:r>
        <w:rPr>
          <w:rFonts w:hint="cs"/>
          <w:rtl/>
        </w:rPr>
        <w:t>,</w:t>
      </w:r>
      <w:r>
        <w:rPr>
          <w:rtl/>
        </w:rPr>
        <w:t xml:space="preserve"> </w:t>
      </w:r>
      <w:bookmarkStart w:id="1271" w:name="_ETM_Q1_535880"/>
      <w:bookmarkEnd w:id="1271"/>
      <w:r>
        <w:rPr>
          <w:rtl/>
        </w:rPr>
        <w:t xml:space="preserve">ושלח </w:t>
      </w:r>
      <w:bookmarkStart w:id="1272" w:name="_ETM_Q1_536450"/>
      <w:bookmarkEnd w:id="1272"/>
      <w:r>
        <w:rPr>
          <w:rtl/>
        </w:rPr>
        <w:t xml:space="preserve">לו </w:t>
      </w:r>
      <w:bookmarkStart w:id="1273" w:name="_ETM_Q1_536939"/>
      <w:bookmarkEnd w:id="1273"/>
      <w:r>
        <w:rPr>
          <w:rtl/>
        </w:rPr>
        <w:t xml:space="preserve">מכתב </w:t>
      </w:r>
      <w:bookmarkStart w:id="1274" w:name="_ETM_Q1_537629"/>
      <w:bookmarkEnd w:id="1274"/>
      <w:r>
        <w:rPr>
          <w:rtl/>
        </w:rPr>
        <w:t>דחוף</w:t>
      </w:r>
      <w:bookmarkStart w:id="1275" w:name="_ETM_Q1_535084"/>
      <w:bookmarkEnd w:id="1275"/>
      <w:r>
        <w:rPr>
          <w:rFonts w:hint="cs"/>
          <w:rtl/>
        </w:rPr>
        <w:t xml:space="preserve"> </w:t>
      </w:r>
      <w:r>
        <w:rPr>
          <w:rFonts w:hint="eastAsia"/>
          <w:rtl/>
        </w:rPr>
        <w:t>–</w:t>
      </w:r>
      <w:r>
        <w:rPr>
          <w:rtl/>
        </w:rPr>
        <w:t xml:space="preserve"> </w:t>
      </w:r>
      <w:bookmarkStart w:id="1276" w:name="_ETM_Q1_538079"/>
      <w:bookmarkEnd w:id="1276"/>
      <w:r>
        <w:rPr>
          <w:rtl/>
        </w:rPr>
        <w:t xml:space="preserve">אני </w:t>
      </w:r>
      <w:bookmarkStart w:id="1277" w:name="_ETM_Q1_538260"/>
      <w:bookmarkEnd w:id="1277"/>
      <w:r>
        <w:rPr>
          <w:rtl/>
        </w:rPr>
        <w:t>מקריאה</w:t>
      </w:r>
      <w:r>
        <w:rPr>
          <w:rFonts w:hint="cs"/>
          <w:rtl/>
        </w:rPr>
        <w:t>:</w:t>
      </w:r>
      <w:r>
        <w:rPr>
          <w:rtl/>
        </w:rPr>
        <w:t xml:space="preserve"> </w:t>
      </w:r>
      <w:bookmarkStart w:id="1278" w:name="_ETM_Q1_539189"/>
      <w:bookmarkEnd w:id="1278"/>
      <w:r>
        <w:rPr>
          <w:rtl/>
        </w:rPr>
        <w:t xml:space="preserve">עקב </w:t>
      </w:r>
      <w:bookmarkStart w:id="1279" w:name="_ETM_Q1_539519"/>
      <w:bookmarkEnd w:id="1279"/>
      <w:r>
        <w:rPr>
          <w:rtl/>
        </w:rPr>
        <w:t>נתונ</w:t>
      </w:r>
      <w:r>
        <w:rPr>
          <w:rFonts w:hint="cs"/>
          <w:rtl/>
        </w:rPr>
        <w:t>י ה</w:t>
      </w:r>
      <w:bookmarkStart w:id="1280" w:name="_ETM_Q1_539989"/>
      <w:bookmarkStart w:id="1281" w:name="_ETM_Q1_536564"/>
      <w:bookmarkEnd w:id="1280"/>
      <w:bookmarkEnd w:id="1281"/>
      <w:r>
        <w:rPr>
          <w:rFonts w:hint="cs"/>
          <w:rtl/>
        </w:rPr>
        <w:t>בצ</w:t>
      </w:r>
      <w:r>
        <w:rPr>
          <w:rtl/>
        </w:rPr>
        <w:t>ורת</w:t>
      </w:r>
      <w:r>
        <w:rPr>
          <w:rFonts w:hint="cs"/>
          <w:rtl/>
        </w:rPr>
        <w:t>,</w:t>
      </w:r>
      <w:r>
        <w:rPr>
          <w:rtl/>
        </w:rPr>
        <w:t xml:space="preserve"> </w:t>
      </w:r>
      <w:bookmarkStart w:id="1282" w:name="_ETM_Q1_540859"/>
      <w:bookmarkEnd w:id="1282"/>
      <w:r>
        <w:rPr>
          <w:rtl/>
        </w:rPr>
        <w:t xml:space="preserve">הקיץ </w:t>
      </w:r>
      <w:bookmarkStart w:id="1283" w:name="_ETM_Q1_541370"/>
      <w:bookmarkEnd w:id="1283"/>
      <w:r>
        <w:rPr>
          <w:rtl/>
        </w:rPr>
        <w:t xml:space="preserve">הקרוב </w:t>
      </w:r>
      <w:bookmarkStart w:id="1284" w:name="_ETM_Q1_541849"/>
      <w:bookmarkEnd w:id="1284"/>
      <w:r>
        <w:rPr>
          <w:rtl/>
        </w:rPr>
        <w:t xml:space="preserve">עלול </w:t>
      </w:r>
      <w:bookmarkStart w:id="1285" w:name="_ETM_Q1_542120"/>
      <w:bookmarkEnd w:id="1285"/>
      <w:r>
        <w:rPr>
          <w:rtl/>
        </w:rPr>
        <w:t xml:space="preserve">להיות </w:t>
      </w:r>
      <w:bookmarkStart w:id="1286" w:name="_ETM_Q1_542419"/>
      <w:bookmarkEnd w:id="1286"/>
      <w:r>
        <w:rPr>
          <w:rtl/>
        </w:rPr>
        <w:t xml:space="preserve">קשה </w:t>
      </w:r>
      <w:bookmarkStart w:id="1287" w:name="_ETM_Q1_543010"/>
      <w:bookmarkEnd w:id="1287"/>
      <w:r>
        <w:rPr>
          <w:rtl/>
        </w:rPr>
        <w:t>מקוד</w:t>
      </w:r>
      <w:bookmarkStart w:id="1288" w:name="_ETM_Q1_543700"/>
      <w:bookmarkStart w:id="1289" w:name="_ETM_Q1_544120"/>
      <w:bookmarkEnd w:id="1288"/>
      <w:bookmarkEnd w:id="1289"/>
      <w:r>
        <w:rPr>
          <w:rFonts w:hint="cs"/>
          <w:rtl/>
        </w:rPr>
        <w:t>מיו</w:t>
      </w:r>
      <w:bookmarkStart w:id="1290" w:name="_ETM_Q1_542174"/>
      <w:bookmarkEnd w:id="1290"/>
      <w:r>
        <w:rPr>
          <w:rFonts w:hint="cs"/>
          <w:rtl/>
        </w:rPr>
        <w:t>,</w:t>
      </w:r>
      <w:r>
        <w:rPr>
          <w:rtl/>
        </w:rPr>
        <w:t xml:space="preserve"> </w:t>
      </w:r>
      <w:bookmarkStart w:id="1291" w:name="_ETM_Q1_544900"/>
      <w:bookmarkEnd w:id="1291"/>
      <w:r>
        <w:rPr>
          <w:rtl/>
        </w:rPr>
        <w:t xml:space="preserve">עם </w:t>
      </w:r>
      <w:bookmarkStart w:id="1292" w:name="_ETM_Q1_545110"/>
      <w:bookmarkEnd w:id="1292"/>
      <w:r>
        <w:rPr>
          <w:rtl/>
        </w:rPr>
        <w:t xml:space="preserve">גלי </w:t>
      </w:r>
      <w:bookmarkStart w:id="1293" w:name="_ETM_Q1_545489"/>
      <w:bookmarkStart w:id="1294" w:name="_ETM_Q1_545669"/>
      <w:bookmarkEnd w:id="1293"/>
      <w:bookmarkEnd w:id="1294"/>
      <w:r>
        <w:rPr>
          <w:rFonts w:hint="cs"/>
          <w:rtl/>
        </w:rPr>
        <w:t>חום קש</w:t>
      </w:r>
      <w:bookmarkStart w:id="1295" w:name="_ETM_Q1_542544"/>
      <w:bookmarkEnd w:id="1295"/>
      <w:r>
        <w:rPr>
          <w:rFonts w:hint="cs"/>
          <w:rtl/>
        </w:rPr>
        <w:t>ים,</w:t>
      </w:r>
      <w:r>
        <w:rPr>
          <w:rtl/>
        </w:rPr>
        <w:t xml:space="preserve"> </w:t>
      </w:r>
      <w:bookmarkStart w:id="1296" w:name="_ETM_Q1_546400"/>
      <w:bookmarkStart w:id="1297" w:name="_ETM_Q1_547269"/>
      <w:bookmarkEnd w:id="1296"/>
      <w:bookmarkEnd w:id="1297"/>
      <w:r>
        <w:rPr>
          <w:rtl/>
        </w:rPr>
        <w:t xml:space="preserve">שרפות </w:t>
      </w:r>
      <w:bookmarkStart w:id="1298" w:name="_ETM_Q1_547989"/>
      <w:bookmarkEnd w:id="1298"/>
      <w:r>
        <w:rPr>
          <w:rtl/>
        </w:rPr>
        <w:t>ענק</w:t>
      </w:r>
      <w:bookmarkStart w:id="1299" w:name="_ETM_Q1_544994"/>
      <w:bookmarkEnd w:id="1299"/>
      <w:r>
        <w:rPr>
          <w:rFonts w:hint="cs"/>
          <w:rtl/>
        </w:rPr>
        <w:t>,</w:t>
      </w:r>
      <w:r>
        <w:rPr>
          <w:rtl/>
        </w:rPr>
        <w:t xml:space="preserve"> </w:t>
      </w:r>
      <w:bookmarkStart w:id="1300" w:name="_ETM_Q1_548590"/>
      <w:bookmarkEnd w:id="1300"/>
      <w:r>
        <w:rPr>
          <w:rtl/>
        </w:rPr>
        <w:t>אי</w:t>
      </w:r>
      <w:bookmarkStart w:id="1301" w:name="_ETM_Q1_548769"/>
      <w:bookmarkEnd w:id="1301"/>
      <w:r>
        <w:rPr>
          <w:rFonts w:hint="cs"/>
          <w:rtl/>
        </w:rPr>
        <w:t>-</w:t>
      </w:r>
      <w:r>
        <w:rPr>
          <w:rtl/>
        </w:rPr>
        <w:t xml:space="preserve">עמידה </w:t>
      </w:r>
      <w:bookmarkStart w:id="1302" w:name="_ETM_Q1_549069"/>
      <w:bookmarkEnd w:id="1302"/>
      <w:r>
        <w:rPr>
          <w:rtl/>
        </w:rPr>
        <w:t>ב</w:t>
      </w:r>
      <w:bookmarkStart w:id="1303" w:name="_ETM_Q1_549220"/>
      <w:bookmarkEnd w:id="1303"/>
      <w:r>
        <w:rPr>
          <w:rFonts w:hint="cs"/>
          <w:rtl/>
        </w:rPr>
        <w:t xml:space="preserve">עומסי </w:t>
      </w:r>
      <w:bookmarkStart w:id="1304" w:name="_ETM_Q1_546524"/>
      <w:bookmarkEnd w:id="1304"/>
      <w:r>
        <w:rPr>
          <w:rFonts w:hint="cs"/>
          <w:rtl/>
        </w:rPr>
        <w:t xml:space="preserve">הביקוש. </w:t>
      </w:r>
      <w:bookmarkStart w:id="1305" w:name="_ETM_Q1_549599"/>
      <w:bookmarkEnd w:id="1305"/>
      <w:r>
        <w:rPr>
          <w:rFonts w:hint="cs"/>
          <w:rtl/>
        </w:rPr>
        <w:t>את</w:t>
      </w:r>
      <w:r>
        <w:rPr>
          <w:rtl/>
        </w:rPr>
        <w:t xml:space="preserve"> </w:t>
      </w:r>
      <w:bookmarkStart w:id="1306" w:name="_ETM_Q1_549870"/>
      <w:bookmarkEnd w:id="1306"/>
      <w:r>
        <w:rPr>
          <w:rtl/>
        </w:rPr>
        <w:t xml:space="preserve">כל </w:t>
      </w:r>
      <w:bookmarkStart w:id="1307" w:name="_ETM_Q1_550079"/>
      <w:bookmarkStart w:id="1308" w:name="_ETM_Q1_550620"/>
      <w:bookmarkStart w:id="1309" w:name="_ETM_Q1_551159"/>
      <w:bookmarkStart w:id="1310" w:name="_ETM_Q1_547525"/>
      <w:bookmarkEnd w:id="1307"/>
      <w:bookmarkEnd w:id="1308"/>
      <w:bookmarkEnd w:id="1309"/>
      <w:bookmarkEnd w:id="1310"/>
      <w:r>
        <w:rPr>
          <w:rFonts w:hint="cs"/>
          <w:rtl/>
        </w:rPr>
        <w:t xml:space="preserve">זה כתבו לו, משכו </w:t>
      </w:r>
      <w:bookmarkStart w:id="1311" w:name="_ETM_Q1_551909"/>
      <w:bookmarkStart w:id="1312" w:name="_ETM_Q1_552809"/>
      <w:bookmarkEnd w:id="1311"/>
      <w:bookmarkEnd w:id="1312"/>
      <w:r>
        <w:rPr>
          <w:rFonts w:hint="cs"/>
          <w:rtl/>
        </w:rPr>
        <w:t>בדש</w:t>
      </w:r>
      <w:bookmarkStart w:id="1313" w:name="_ETM_Q1_555798"/>
      <w:bookmarkEnd w:id="1313"/>
      <w:r>
        <w:rPr>
          <w:rFonts w:hint="cs"/>
          <w:rtl/>
        </w:rPr>
        <w:t xml:space="preserve"> מעילו</w:t>
      </w:r>
      <w:r>
        <w:rPr>
          <w:rtl/>
        </w:rPr>
        <w:t xml:space="preserve"> </w:t>
      </w:r>
      <w:bookmarkStart w:id="1314" w:name="_ETM_Q1_553290"/>
      <w:bookmarkEnd w:id="1314"/>
      <w:r>
        <w:rPr>
          <w:rtl/>
        </w:rPr>
        <w:t xml:space="preserve">של </w:t>
      </w:r>
      <w:bookmarkStart w:id="1315" w:name="_ETM_Q1_553499"/>
      <w:bookmarkEnd w:id="1315"/>
      <w:r>
        <w:rPr>
          <w:rtl/>
        </w:rPr>
        <w:t>ביבי</w:t>
      </w:r>
      <w:bookmarkStart w:id="1316" w:name="_ETM_Q1_552844"/>
      <w:bookmarkEnd w:id="1316"/>
      <w:r>
        <w:rPr>
          <w:rFonts w:hint="cs"/>
          <w:rtl/>
        </w:rPr>
        <w:t>.</w:t>
      </w:r>
      <w:r>
        <w:rPr>
          <w:rtl/>
        </w:rPr>
        <w:t xml:space="preserve"> </w:t>
      </w:r>
      <w:bookmarkStart w:id="1317" w:name="_ETM_Q1_555499"/>
      <w:bookmarkEnd w:id="1317"/>
      <w:r>
        <w:rPr>
          <w:rtl/>
        </w:rPr>
        <w:t xml:space="preserve">האם </w:t>
      </w:r>
      <w:bookmarkStart w:id="1318" w:name="_ETM_Q1_555769"/>
      <w:bookmarkEnd w:id="1318"/>
      <w:r>
        <w:rPr>
          <w:rtl/>
        </w:rPr>
        <w:t xml:space="preserve">הוא </w:t>
      </w:r>
      <w:bookmarkStart w:id="1319" w:name="_ETM_Q1_555889"/>
      <w:bookmarkEnd w:id="1319"/>
      <w:r>
        <w:rPr>
          <w:rtl/>
        </w:rPr>
        <w:t xml:space="preserve">הזמין </w:t>
      </w:r>
      <w:bookmarkStart w:id="1320" w:name="_ETM_Q1_556250"/>
      <w:bookmarkEnd w:id="1320"/>
      <w:r>
        <w:rPr>
          <w:rtl/>
        </w:rPr>
        <w:t xml:space="preserve">את </w:t>
      </w:r>
      <w:bookmarkStart w:id="1321" w:name="_ETM_Q1_556340"/>
      <w:bookmarkStart w:id="1322" w:name="_ETM_Q1_556520"/>
      <w:bookmarkEnd w:id="1321"/>
      <w:bookmarkEnd w:id="1322"/>
      <w:r>
        <w:rPr>
          <w:rFonts w:hint="cs"/>
          <w:rtl/>
        </w:rPr>
        <w:t>פו</w:t>
      </w:r>
      <w:bookmarkStart w:id="1323" w:name="_ETM_Q1_552904"/>
      <w:bookmarkEnd w:id="1323"/>
      <w:r>
        <w:rPr>
          <w:rFonts w:hint="cs"/>
          <w:rtl/>
        </w:rPr>
        <w:t>רום האקלים לדיון? לא</w:t>
      </w:r>
      <w:bookmarkStart w:id="1324" w:name="_ETM_Q1_554463"/>
      <w:bookmarkStart w:id="1325" w:name="_ETM_Q1_554693"/>
      <w:bookmarkEnd w:id="1324"/>
      <w:bookmarkEnd w:id="1325"/>
      <w:r>
        <w:rPr>
          <w:rFonts w:hint="cs"/>
          <w:rtl/>
        </w:rPr>
        <w:t xml:space="preserve">. </w:t>
      </w:r>
      <w:bookmarkStart w:id="1326" w:name="_ETM_Q1_557030"/>
      <w:bookmarkStart w:id="1327" w:name="_ETM_Q1_557360"/>
      <w:bookmarkStart w:id="1328" w:name="_ETM_Q1_557720"/>
      <w:bookmarkStart w:id="1329" w:name="_ETM_Q1_557900"/>
      <w:bookmarkStart w:id="1330" w:name="_ETM_Q1_558050"/>
      <w:bookmarkEnd w:id="1326"/>
      <w:bookmarkEnd w:id="1327"/>
      <w:bookmarkEnd w:id="1328"/>
      <w:bookmarkEnd w:id="1329"/>
      <w:bookmarkEnd w:id="1330"/>
      <w:r>
        <w:rPr>
          <w:rFonts w:hint="cs"/>
          <w:rtl/>
        </w:rPr>
        <w:t xml:space="preserve">מה זה, </w:t>
      </w:r>
      <w:bookmarkStart w:id="1331" w:name="_ETM_Q1_555521"/>
      <w:bookmarkEnd w:id="1331"/>
      <w:r>
        <w:rPr>
          <w:rtl/>
        </w:rPr>
        <w:t xml:space="preserve">אקלים </w:t>
      </w:r>
      <w:bookmarkStart w:id="1332" w:name="_ETM_Q1_558289"/>
      <w:bookmarkEnd w:id="1332"/>
      <w:r>
        <w:rPr>
          <w:rtl/>
        </w:rPr>
        <w:t xml:space="preserve">זה </w:t>
      </w:r>
      <w:bookmarkStart w:id="1333" w:name="_ETM_Q1_558410"/>
      <w:bookmarkEnd w:id="1333"/>
      <w:r>
        <w:rPr>
          <w:rtl/>
        </w:rPr>
        <w:t>פרוגרסיבי</w:t>
      </w:r>
      <w:r>
        <w:rPr>
          <w:rFonts w:hint="cs"/>
          <w:rtl/>
        </w:rPr>
        <w:t>.</w:t>
      </w:r>
      <w:r>
        <w:rPr>
          <w:rtl/>
        </w:rPr>
        <w:t xml:space="preserve"> </w:t>
      </w:r>
      <w:bookmarkStart w:id="1334" w:name="_ETM_Q1_559529"/>
      <w:bookmarkEnd w:id="1334"/>
      <w:r>
        <w:rPr>
          <w:rtl/>
        </w:rPr>
        <w:t xml:space="preserve">איך </w:t>
      </w:r>
      <w:bookmarkStart w:id="1335" w:name="_ETM_Q1_559740"/>
      <w:bookmarkEnd w:id="1335"/>
      <w:r>
        <w:rPr>
          <w:rtl/>
        </w:rPr>
        <w:t xml:space="preserve">ערוץ </w:t>
      </w:r>
      <w:bookmarkStart w:id="1336" w:name="_ETM_Q1_559979"/>
      <w:bookmarkEnd w:id="1336"/>
      <w:r>
        <w:rPr>
          <w:rtl/>
        </w:rPr>
        <w:t>14</w:t>
      </w:r>
      <w:r>
        <w:rPr>
          <w:rFonts w:hint="cs"/>
          <w:rtl/>
        </w:rPr>
        <w:t xml:space="preserve"> </w:t>
      </w:r>
      <w:r>
        <w:rPr>
          <w:rFonts w:hint="eastAsia"/>
          <w:rtl/>
        </w:rPr>
        <w:t>–</w:t>
      </w:r>
      <w:bookmarkStart w:id="1337" w:name="_ETM_Q1_558623"/>
      <w:bookmarkEnd w:id="1337"/>
      <w:r>
        <w:rPr>
          <w:rtl/>
        </w:rPr>
        <w:t xml:space="preserve"> </w:t>
      </w:r>
      <w:bookmarkStart w:id="1338" w:name="_ETM_Q1_560429"/>
      <w:bookmarkEnd w:id="1338"/>
      <w:r>
        <w:rPr>
          <w:rtl/>
        </w:rPr>
        <w:t xml:space="preserve">אקלים </w:t>
      </w:r>
      <w:bookmarkStart w:id="1339" w:name="_ETM_Q1_560759"/>
      <w:bookmarkEnd w:id="1339"/>
      <w:r>
        <w:rPr>
          <w:rtl/>
        </w:rPr>
        <w:t xml:space="preserve">זה </w:t>
      </w:r>
      <w:bookmarkStart w:id="1340" w:name="_ETM_Q1_560999"/>
      <w:bookmarkEnd w:id="1340"/>
      <w:r>
        <w:rPr>
          <w:rtl/>
        </w:rPr>
        <w:t>שטויות</w:t>
      </w:r>
      <w:r>
        <w:rPr>
          <w:rFonts w:hint="cs"/>
          <w:rtl/>
        </w:rPr>
        <w:t>,</w:t>
      </w:r>
      <w:bookmarkStart w:id="1341" w:name="_ETM_Q1_563273"/>
      <w:bookmarkEnd w:id="1341"/>
      <w:r>
        <w:rPr>
          <w:rFonts w:hint="cs"/>
          <w:rtl/>
        </w:rPr>
        <w:t xml:space="preserve"> אין בעיות </w:t>
      </w:r>
      <w:bookmarkStart w:id="1342" w:name="_ETM_Q1_559683"/>
      <w:bookmarkEnd w:id="1342"/>
      <w:r>
        <w:rPr>
          <w:rFonts w:hint="cs"/>
          <w:rtl/>
        </w:rPr>
        <w:t>אקלים, הכול עשר.</w:t>
      </w:r>
      <w:bookmarkStart w:id="1343" w:name="_ETM_Q1_561919"/>
      <w:bookmarkStart w:id="1344" w:name="_ETM_Q1_565017"/>
      <w:bookmarkEnd w:id="1343"/>
      <w:bookmarkEnd w:id="1344"/>
      <w:r>
        <w:rPr>
          <w:rFonts w:hint="cs"/>
          <w:rtl/>
        </w:rPr>
        <w:t xml:space="preserve"> ברור</w:t>
      </w:r>
      <w:bookmarkStart w:id="1345" w:name="_ETM_Q1_563042"/>
      <w:bookmarkStart w:id="1346" w:name="_ETM_Q1_559892"/>
      <w:bookmarkEnd w:id="1345"/>
      <w:bookmarkEnd w:id="1346"/>
      <w:r>
        <w:rPr>
          <w:rFonts w:hint="cs"/>
          <w:rtl/>
        </w:rPr>
        <w:t xml:space="preserve">, אין בעיות, זה </w:t>
      </w:r>
      <w:bookmarkStart w:id="1347" w:name="_ETM_Q1_567462"/>
      <w:bookmarkEnd w:id="1347"/>
      <w:r>
        <w:rPr>
          <w:rFonts w:hint="cs"/>
          <w:rtl/>
        </w:rPr>
        <w:t>הכול של הפרוגרסיבי</w:t>
      </w:r>
      <w:bookmarkStart w:id="1348" w:name="_ETM_Q1_566163"/>
      <w:bookmarkEnd w:id="1348"/>
      <w:r>
        <w:rPr>
          <w:rFonts w:hint="cs"/>
          <w:rtl/>
        </w:rPr>
        <w:t>ים</w:t>
      </w:r>
      <w:bookmarkStart w:id="1349" w:name="_ETM_Q1_563193"/>
      <w:bookmarkEnd w:id="1349"/>
      <w:r>
        <w:rPr>
          <w:rFonts w:hint="cs"/>
          <w:rtl/>
        </w:rPr>
        <w:t>, בעיות האקלים.</w:t>
      </w:r>
      <w:bookmarkStart w:id="1350" w:name="_ETM_Q1_569115"/>
      <w:bookmarkEnd w:id="1350"/>
    </w:p>
    <w:p w:rsidR="00ED79A6" w:rsidRDefault="00ED79A6" w:rsidP="00C76198">
      <w:pPr>
        <w:rPr>
          <w:rtl/>
        </w:rPr>
      </w:pPr>
      <w:bookmarkStart w:id="1351" w:name="_ETM_Q1_569212"/>
      <w:bookmarkEnd w:id="1351"/>
    </w:p>
    <w:p w:rsidR="00ED79A6" w:rsidRDefault="00ED79A6" w:rsidP="00D32F41">
      <w:pPr>
        <w:rPr>
          <w:rtl/>
        </w:rPr>
      </w:pPr>
      <w:bookmarkStart w:id="1352" w:name="_ETM_Q1_569596"/>
      <w:bookmarkStart w:id="1353" w:name="_ETM_Q1_569670"/>
      <w:bookmarkStart w:id="1354" w:name="_ETM_Q1_565090"/>
      <w:bookmarkStart w:id="1355" w:name="_ETM_Q1_565194"/>
      <w:bookmarkStart w:id="1356" w:name="_ETM_Q1_565246"/>
      <w:bookmarkStart w:id="1357" w:name="_ETM_Q1_568139"/>
      <w:bookmarkStart w:id="1358" w:name="_ETM_Q1_566913"/>
      <w:bookmarkEnd w:id="1352"/>
      <w:bookmarkEnd w:id="1353"/>
      <w:bookmarkEnd w:id="1354"/>
      <w:bookmarkEnd w:id="1355"/>
      <w:bookmarkEnd w:id="1356"/>
      <w:bookmarkEnd w:id="1357"/>
      <w:bookmarkEnd w:id="1358"/>
      <w:r>
        <w:rPr>
          <w:rtl/>
        </w:rPr>
        <w:t xml:space="preserve">אז </w:t>
      </w:r>
      <w:bookmarkStart w:id="1359" w:name="_ETM_Q1_568380"/>
      <w:bookmarkEnd w:id="1359"/>
      <w:r>
        <w:rPr>
          <w:rtl/>
        </w:rPr>
        <w:t xml:space="preserve">שום </w:t>
      </w:r>
      <w:bookmarkStart w:id="1360" w:name="_ETM_Q1_568559"/>
      <w:bookmarkEnd w:id="1360"/>
      <w:r>
        <w:rPr>
          <w:rtl/>
        </w:rPr>
        <w:t xml:space="preserve">דבר </w:t>
      </w:r>
      <w:bookmarkStart w:id="1361" w:name="_ETM_Q1_568830"/>
      <w:bookmarkEnd w:id="1361"/>
      <w:r>
        <w:rPr>
          <w:rtl/>
        </w:rPr>
        <w:t xml:space="preserve">לא </w:t>
      </w:r>
      <w:bookmarkStart w:id="1362" w:name="_ETM_Q1_568980"/>
      <w:bookmarkEnd w:id="1362"/>
      <w:r>
        <w:rPr>
          <w:rtl/>
        </w:rPr>
        <w:t>קרה</w:t>
      </w:r>
      <w:r>
        <w:rPr>
          <w:rFonts w:hint="cs"/>
          <w:rtl/>
        </w:rPr>
        <w:t>.</w:t>
      </w:r>
      <w:r>
        <w:rPr>
          <w:rtl/>
        </w:rPr>
        <w:t xml:space="preserve"> </w:t>
      </w:r>
      <w:bookmarkStart w:id="1363" w:name="_ETM_Q1_569730"/>
      <w:bookmarkEnd w:id="1363"/>
      <w:r>
        <w:rPr>
          <w:rtl/>
        </w:rPr>
        <w:t xml:space="preserve">שלא </w:t>
      </w:r>
      <w:bookmarkStart w:id="1364" w:name="_ETM_Q1_569940"/>
      <w:bookmarkEnd w:id="1364"/>
      <w:r>
        <w:rPr>
          <w:rtl/>
        </w:rPr>
        <w:t xml:space="preserve">לדבר </w:t>
      </w:r>
      <w:bookmarkStart w:id="1365" w:name="_ETM_Q1_570210"/>
      <w:bookmarkEnd w:id="1365"/>
      <w:r>
        <w:rPr>
          <w:rtl/>
        </w:rPr>
        <w:t xml:space="preserve">על </w:t>
      </w:r>
      <w:bookmarkStart w:id="1366" w:name="_ETM_Q1_570300"/>
      <w:bookmarkEnd w:id="1366"/>
      <w:r>
        <w:rPr>
          <w:rtl/>
        </w:rPr>
        <w:t xml:space="preserve">הדיון </w:t>
      </w:r>
      <w:bookmarkStart w:id="1367" w:name="_ETM_Q1_570660"/>
      <w:bookmarkEnd w:id="1367"/>
      <w:r>
        <w:rPr>
          <w:rtl/>
        </w:rPr>
        <w:t xml:space="preserve">שיזמו </w:t>
      </w:r>
      <w:bookmarkStart w:id="1368" w:name="_ETM_Q1_571139"/>
      <w:bookmarkStart w:id="1369" w:name="_ETM_Q1_567593"/>
      <w:bookmarkEnd w:id="1368"/>
      <w:bookmarkEnd w:id="1369"/>
      <w:r>
        <w:rPr>
          <w:rFonts w:hint="cs"/>
          <w:rtl/>
        </w:rPr>
        <w:t>פה עם נאור</w:t>
      </w:r>
      <w:bookmarkStart w:id="1370" w:name="_ETM_Q1_570353"/>
      <w:bookmarkEnd w:id="1370"/>
      <w:r>
        <w:rPr>
          <w:rFonts w:hint="cs"/>
          <w:rtl/>
        </w:rPr>
        <w:t>;</w:t>
      </w:r>
      <w:r>
        <w:rPr>
          <w:rtl/>
        </w:rPr>
        <w:t xml:space="preserve"> </w:t>
      </w:r>
      <w:bookmarkStart w:id="1371" w:name="_ETM_Q1_571410"/>
      <w:bookmarkStart w:id="1372" w:name="_ETM_Q1_572000"/>
      <w:bookmarkEnd w:id="1371"/>
      <w:bookmarkEnd w:id="1372"/>
      <w:r>
        <w:rPr>
          <w:rtl/>
        </w:rPr>
        <w:t>מינואר</w:t>
      </w:r>
      <w:r>
        <w:rPr>
          <w:rFonts w:hint="cs"/>
          <w:rtl/>
        </w:rPr>
        <w:t>,</w:t>
      </w:r>
      <w:bookmarkStart w:id="1373" w:name="_ETM_Q1_571153"/>
      <w:bookmarkEnd w:id="1373"/>
      <w:r>
        <w:rPr>
          <w:rtl/>
        </w:rPr>
        <w:t xml:space="preserve"> </w:t>
      </w:r>
      <w:bookmarkStart w:id="1374" w:name="_ETM_Q1_573370"/>
      <w:bookmarkEnd w:id="1374"/>
      <w:r>
        <w:rPr>
          <w:rtl/>
        </w:rPr>
        <w:t>מי</w:t>
      </w:r>
      <w:r>
        <w:rPr>
          <w:rFonts w:hint="cs"/>
          <w:rtl/>
        </w:rPr>
        <w:t>נואר</w:t>
      </w:r>
      <w:r>
        <w:rPr>
          <w:rtl/>
        </w:rPr>
        <w:t xml:space="preserve"> </w:t>
      </w:r>
      <w:bookmarkStart w:id="1375" w:name="_ETM_Q1_574330"/>
      <w:bookmarkEnd w:id="1375"/>
      <w:r w:rsidRPr="00506463">
        <w:rPr>
          <w:rtl/>
        </w:rPr>
        <w:t>חתמ</w:t>
      </w:r>
      <w:r w:rsidRPr="00506463">
        <w:rPr>
          <w:rFonts w:hint="cs"/>
          <w:rtl/>
        </w:rPr>
        <w:t>נ</w:t>
      </w:r>
      <w:r w:rsidRPr="00506463">
        <w:rPr>
          <w:rtl/>
        </w:rPr>
        <w:t xml:space="preserve">ו </w:t>
      </w:r>
      <w:bookmarkStart w:id="1376" w:name="_ETM_Q1_574840"/>
      <w:bookmarkEnd w:id="1376"/>
      <w:r w:rsidRPr="00506463">
        <w:rPr>
          <w:rtl/>
        </w:rPr>
        <w:t xml:space="preserve">על </w:t>
      </w:r>
      <w:bookmarkStart w:id="1377" w:name="_ETM_Q1_574930"/>
      <w:bookmarkEnd w:id="1377"/>
      <w:r w:rsidRPr="00506463">
        <w:rPr>
          <w:rtl/>
        </w:rPr>
        <w:t xml:space="preserve">מכתב </w:t>
      </w:r>
      <w:bookmarkStart w:id="1378" w:name="_ETM_Q1_575320"/>
      <w:bookmarkEnd w:id="1378"/>
      <w:r w:rsidRPr="00506463">
        <w:rPr>
          <w:rtl/>
        </w:rPr>
        <w:t>שלי</w:t>
      </w:r>
      <w:bookmarkStart w:id="1379" w:name="_ETM_Q1_572332"/>
      <w:bookmarkEnd w:id="1379"/>
      <w:r w:rsidRPr="00506463">
        <w:rPr>
          <w:rtl/>
        </w:rPr>
        <w:t>ש</w:t>
      </w:r>
      <w:bookmarkStart w:id="1380" w:name="_ETM_Q1_575983"/>
      <w:bookmarkEnd w:id="1380"/>
      <w:r w:rsidRPr="00506463">
        <w:rPr>
          <w:rFonts w:hint="cs"/>
          <w:rtl/>
        </w:rPr>
        <w:t>.</w:t>
      </w:r>
      <w:r w:rsidRPr="00506463">
        <w:rPr>
          <w:rtl/>
        </w:rPr>
        <w:t xml:space="preserve"> </w:t>
      </w:r>
      <w:bookmarkStart w:id="1381" w:name="_ETM_Q1_575740"/>
      <w:bookmarkStart w:id="1382" w:name="_ETM_Q1_575950"/>
      <w:bookmarkEnd w:id="1381"/>
      <w:bookmarkEnd w:id="1382"/>
      <w:r w:rsidRPr="00506463">
        <w:rPr>
          <w:rtl/>
        </w:rPr>
        <w:t xml:space="preserve">אתם </w:t>
      </w:r>
      <w:bookmarkStart w:id="1383" w:name="_ETM_Q1_576100"/>
      <w:bookmarkEnd w:id="1383"/>
      <w:r w:rsidRPr="00506463">
        <w:rPr>
          <w:rtl/>
        </w:rPr>
        <w:t xml:space="preserve">יודעים </w:t>
      </w:r>
      <w:bookmarkStart w:id="1384" w:name="_ETM_Q1_576900"/>
      <w:bookmarkStart w:id="1385" w:name="_ETM_Q1_571983"/>
      <w:bookmarkEnd w:id="1384"/>
      <w:bookmarkEnd w:id="1385"/>
      <w:r w:rsidRPr="00506463">
        <w:rPr>
          <w:rFonts w:hint="cs"/>
          <w:rtl/>
        </w:rPr>
        <w:t>למתי הוא קבע</w:t>
      </w:r>
      <w:bookmarkStart w:id="1386" w:name="_ETM_Q1_575113"/>
      <w:bookmarkEnd w:id="1386"/>
      <w:r w:rsidRPr="00506463">
        <w:rPr>
          <w:rFonts w:hint="cs"/>
          <w:rtl/>
        </w:rPr>
        <w:t xml:space="preserve"> </w:t>
      </w:r>
      <w:bookmarkStart w:id="1387" w:name="_ETM_Q1_575350"/>
      <w:bookmarkEnd w:id="1387"/>
      <w:r w:rsidRPr="00506463">
        <w:rPr>
          <w:rtl/>
        </w:rPr>
        <w:t>די</w:t>
      </w:r>
      <w:bookmarkStart w:id="1388" w:name="_ETM_Q1_571953"/>
      <w:bookmarkEnd w:id="1388"/>
      <w:r w:rsidRPr="00506463">
        <w:rPr>
          <w:rtl/>
        </w:rPr>
        <w:t>ון</w:t>
      </w:r>
      <w:r w:rsidRPr="00506463">
        <w:rPr>
          <w:rFonts w:hint="cs"/>
          <w:rtl/>
        </w:rPr>
        <w:t>?</w:t>
      </w:r>
      <w:r w:rsidRPr="00506463">
        <w:rPr>
          <w:rtl/>
        </w:rPr>
        <w:t xml:space="preserve"> </w:t>
      </w:r>
      <w:bookmarkStart w:id="1389" w:name="_ETM_Q1_577770"/>
      <w:bookmarkEnd w:id="1389"/>
      <w:r w:rsidRPr="00506463">
        <w:rPr>
          <w:rtl/>
        </w:rPr>
        <w:t xml:space="preserve">למחר </w:t>
      </w:r>
      <w:bookmarkStart w:id="1390" w:name="_ETM_Q1_578280"/>
      <w:bookmarkEnd w:id="1390"/>
      <w:r w:rsidRPr="00506463">
        <w:rPr>
          <w:rtl/>
        </w:rPr>
        <w:t>ב-</w:t>
      </w:r>
      <w:r w:rsidRPr="00506463">
        <w:rPr>
          <w:rFonts w:hint="cs"/>
          <w:rtl/>
        </w:rPr>
        <w:t>09:00</w:t>
      </w:r>
      <w:bookmarkStart w:id="1391" w:name="_ETM_Q1_575043"/>
      <w:bookmarkStart w:id="1392" w:name="_ETM_Q1_578669"/>
      <w:bookmarkEnd w:id="1391"/>
      <w:bookmarkEnd w:id="1392"/>
      <w:r w:rsidRPr="00506463">
        <w:rPr>
          <w:rFonts w:hint="cs"/>
          <w:rtl/>
        </w:rPr>
        <w:t>.</w:t>
      </w:r>
      <w:bookmarkStart w:id="1393" w:name="_ETM_Q1_579320"/>
      <w:bookmarkStart w:id="1394" w:name="_ETM_Q1_577538"/>
      <w:bookmarkStart w:id="1395" w:name="_ETM_Q1_577594"/>
      <w:bookmarkStart w:id="1396" w:name="TOR_Q2"/>
      <w:bookmarkStart w:id="1397" w:name="_ETM_Q2_180329"/>
      <w:bookmarkEnd w:id="1393"/>
      <w:bookmarkEnd w:id="1394"/>
      <w:bookmarkEnd w:id="1395"/>
      <w:bookmarkEnd w:id="1396"/>
      <w:bookmarkEnd w:id="1397"/>
      <w:r>
        <w:rPr>
          <w:rFonts w:hint="cs"/>
          <w:rtl/>
        </w:rPr>
        <w:t xml:space="preserve"> תודה רבה. באמת, אנחנו מעריכים את זה מאוד. </w:t>
      </w:r>
      <w:bookmarkStart w:id="1398" w:name="_ETM_Q2_161000"/>
      <w:bookmarkEnd w:id="1398"/>
      <w:r>
        <w:rPr>
          <w:rFonts w:hint="cs"/>
          <w:rtl/>
        </w:rPr>
        <w:t>הם לא כאן כדי לנהל את המדינה. הם צריכים ל</w:t>
      </w:r>
      <w:bookmarkStart w:id="1399" w:name="_ETM_Q2_162000"/>
      <w:bookmarkEnd w:id="1399"/>
      <w:r>
        <w:rPr>
          <w:rFonts w:hint="cs"/>
          <w:rtl/>
        </w:rPr>
        <w:t xml:space="preserve">העלות אותה באש, זו המטרה, צריך להגיד במפורש. אין </w:t>
      </w:r>
      <w:bookmarkStart w:id="1400" w:name="_ETM_Q2_171486"/>
      <w:bookmarkEnd w:id="1400"/>
      <w:r>
        <w:rPr>
          <w:rFonts w:hint="cs"/>
          <w:rtl/>
        </w:rPr>
        <w:t xml:space="preserve">מה להיות ערוכים. איך אמר? הביאו לחפ"ק </w:t>
      </w:r>
      <w:r>
        <w:rPr>
          <w:rtl/>
        </w:rPr>
        <w:t>–</w:t>
      </w:r>
      <w:r>
        <w:rPr>
          <w:rFonts w:hint="cs"/>
          <w:rtl/>
        </w:rPr>
        <w:t xml:space="preserve"> אתה רוצה</w:t>
      </w:r>
      <w:bookmarkStart w:id="1401" w:name="_ETM_Q2_174684"/>
      <w:bookmarkEnd w:id="1401"/>
      <w:r>
        <w:rPr>
          <w:rFonts w:hint="cs"/>
          <w:rtl/>
        </w:rPr>
        <w:t xml:space="preserve"> שאספר לך משהו? את זה בכלל אתם חייבים לשמוע </w:t>
      </w:r>
      <w:bookmarkStart w:id="1402" w:name="_ETM_Q2_179062"/>
      <w:bookmarkEnd w:id="1402"/>
      <w:r>
        <w:rPr>
          <w:rtl/>
        </w:rPr>
        <w:t>–</w:t>
      </w:r>
      <w:r>
        <w:rPr>
          <w:rFonts w:hint="cs"/>
          <w:rtl/>
        </w:rPr>
        <w:t xml:space="preserve"> מסתבר שאת </w:t>
      </w:r>
      <w:proofErr w:type="spellStart"/>
      <w:r>
        <w:rPr>
          <w:rFonts w:hint="cs"/>
          <w:rtl/>
        </w:rPr>
        <w:t>החפ"ק</w:t>
      </w:r>
      <w:proofErr w:type="spellEnd"/>
      <w:r>
        <w:rPr>
          <w:rFonts w:hint="cs"/>
          <w:rtl/>
        </w:rPr>
        <w:t xml:space="preserve"> הקימו באיקאה, מי שמכיר, איקאה אשתאול. </w:t>
      </w:r>
      <w:bookmarkStart w:id="1403" w:name="_ETM_Q2_187468"/>
      <w:bookmarkEnd w:id="1403"/>
      <w:r>
        <w:rPr>
          <w:rFonts w:hint="cs"/>
          <w:rtl/>
        </w:rPr>
        <w:t xml:space="preserve">סיפור חי מהשטח, מה שנקרא. הוא הלך, בן גביר, הקים חפ"ק במקום </w:t>
      </w:r>
      <w:bookmarkStart w:id="1404" w:name="_ETM_Q2_191769"/>
      <w:bookmarkEnd w:id="1404"/>
      <w:r>
        <w:rPr>
          <w:rFonts w:hint="cs"/>
          <w:rtl/>
        </w:rPr>
        <w:t xml:space="preserve">אחר. אמרו לו כל אנשי השטח </w:t>
      </w:r>
      <w:proofErr w:type="spellStart"/>
      <w:r>
        <w:rPr>
          <w:rFonts w:hint="cs"/>
          <w:rtl/>
        </w:rPr>
        <w:t>שהחפ"ק</w:t>
      </w:r>
      <w:proofErr w:type="spellEnd"/>
      <w:r>
        <w:rPr>
          <w:rFonts w:hint="cs"/>
          <w:rtl/>
        </w:rPr>
        <w:t xml:space="preserve"> צריך </w:t>
      </w:r>
      <w:bookmarkStart w:id="1405" w:name="_ETM_Q2_195930"/>
      <w:bookmarkEnd w:id="1405"/>
      <w:r>
        <w:rPr>
          <w:rFonts w:hint="cs"/>
          <w:rtl/>
        </w:rPr>
        <w:t xml:space="preserve">להיות באיקאה, מרוחק, כי מה לעשות, </w:t>
      </w:r>
      <w:proofErr w:type="spellStart"/>
      <w:r>
        <w:rPr>
          <w:rFonts w:hint="cs"/>
          <w:rtl/>
        </w:rPr>
        <w:t>החפ"ק</w:t>
      </w:r>
      <w:proofErr w:type="spellEnd"/>
      <w:r>
        <w:rPr>
          <w:rFonts w:hint="cs"/>
          <w:rtl/>
        </w:rPr>
        <w:t xml:space="preserve"> שהקמת תכף </w:t>
      </w:r>
      <w:bookmarkStart w:id="1406" w:name="_ETM_Q2_200597"/>
      <w:bookmarkEnd w:id="1406"/>
      <w:r>
        <w:rPr>
          <w:rFonts w:hint="cs"/>
          <w:rtl/>
        </w:rPr>
        <w:t>נשרף.</w:t>
      </w:r>
      <w:bookmarkStart w:id="1407" w:name="_ETM_Q2_202789"/>
      <w:bookmarkStart w:id="1408" w:name="_ETM_Q2_202839"/>
      <w:bookmarkEnd w:id="1407"/>
      <w:bookmarkEnd w:id="1408"/>
      <w:r w:rsidR="00D32F41">
        <w:rPr>
          <w:rFonts w:hint="cs"/>
          <w:rtl/>
        </w:rPr>
        <w:t xml:space="preserve"> </w:t>
      </w:r>
      <w:r>
        <w:rPr>
          <w:rFonts w:hint="cs"/>
          <w:rtl/>
        </w:rPr>
        <w:t xml:space="preserve">עד שהתקשורת לא הגיעה, עד שביבי לא הגיע לחפ"ק </w:t>
      </w:r>
      <w:bookmarkStart w:id="1409" w:name="_ETM_Q2_140000"/>
      <w:bookmarkStart w:id="1410" w:name="_ETM_Q2_204040"/>
      <w:bookmarkStart w:id="1411" w:name="_ETM_Q2_204160"/>
      <w:bookmarkStart w:id="1412" w:name="_ETM_Q2_204310"/>
      <w:bookmarkStart w:id="1413" w:name="_ETM_Q2_205090"/>
      <w:bookmarkStart w:id="1414" w:name="_ETM_Q2_205930"/>
      <w:bookmarkEnd w:id="1409"/>
      <w:bookmarkEnd w:id="1410"/>
      <w:bookmarkEnd w:id="1411"/>
      <w:bookmarkEnd w:id="1412"/>
      <w:bookmarkEnd w:id="1413"/>
      <w:bookmarkEnd w:id="1414"/>
      <w:r w:rsidRPr="00205967">
        <w:rPr>
          <w:rtl/>
        </w:rPr>
        <w:t xml:space="preserve">באיקאה </w:t>
      </w:r>
      <w:bookmarkStart w:id="1415" w:name="_ETM_Q2_206350"/>
      <w:bookmarkEnd w:id="1415"/>
      <w:r>
        <w:rPr>
          <w:rFonts w:hint="cs"/>
          <w:rtl/>
        </w:rPr>
        <w:t xml:space="preserve">אשתאול, </w:t>
      </w:r>
      <w:bookmarkStart w:id="1416" w:name="_ETM_Q2_207062"/>
      <w:bookmarkEnd w:id="1416"/>
      <w:r>
        <w:rPr>
          <w:rFonts w:hint="cs"/>
          <w:rtl/>
        </w:rPr>
        <w:t xml:space="preserve">הוא לא עזב את </w:t>
      </w:r>
      <w:proofErr w:type="spellStart"/>
      <w:r>
        <w:rPr>
          <w:rFonts w:hint="cs"/>
          <w:rtl/>
        </w:rPr>
        <w:t>החפ"ק</w:t>
      </w:r>
      <w:proofErr w:type="spellEnd"/>
      <w:r>
        <w:rPr>
          <w:rFonts w:hint="cs"/>
          <w:rtl/>
        </w:rPr>
        <w:t xml:space="preserve">. אני צוחקת אבל זה לא </w:t>
      </w:r>
      <w:bookmarkStart w:id="1417" w:name="_ETM_Q2_211783"/>
      <w:bookmarkEnd w:id="1417"/>
      <w:r>
        <w:rPr>
          <w:rFonts w:hint="cs"/>
          <w:rtl/>
        </w:rPr>
        <w:t xml:space="preserve">נעים. </w:t>
      </w:r>
      <w:bookmarkStart w:id="1418" w:name="_ETM_Q2_206829"/>
      <w:bookmarkStart w:id="1419" w:name="_ETM_Q2_207190"/>
      <w:bookmarkStart w:id="1420" w:name="_ETM_Q2_207550"/>
      <w:bookmarkStart w:id="1421" w:name="_ETM_Q2_208600"/>
      <w:bookmarkStart w:id="1422" w:name="_ETM_Q2_209920"/>
      <w:bookmarkStart w:id="1423" w:name="_ETM_Q2_210250"/>
      <w:bookmarkStart w:id="1424" w:name="_ETM_Q2_210430"/>
      <w:bookmarkStart w:id="1425" w:name="_ETM_Q2_210820"/>
      <w:bookmarkStart w:id="1426" w:name="_ETM_Q2_210940"/>
      <w:bookmarkStart w:id="1427" w:name="_ETM_Q2_211119"/>
      <w:bookmarkStart w:id="1428" w:name="_ETM_Q2_211960"/>
      <w:bookmarkEnd w:id="1418"/>
      <w:bookmarkEnd w:id="1419"/>
      <w:bookmarkEnd w:id="1420"/>
      <w:bookmarkEnd w:id="1421"/>
      <w:bookmarkEnd w:id="1422"/>
      <w:bookmarkEnd w:id="1423"/>
      <w:bookmarkEnd w:id="1424"/>
      <w:bookmarkEnd w:id="1425"/>
      <w:bookmarkEnd w:id="1426"/>
      <w:bookmarkEnd w:id="1427"/>
      <w:bookmarkEnd w:id="1428"/>
      <w:proofErr w:type="spellStart"/>
      <w:r>
        <w:rPr>
          <w:rFonts w:hint="cs"/>
          <w:rtl/>
        </w:rPr>
        <w:t>החפ"</w:t>
      </w:r>
      <w:r w:rsidRPr="00205967">
        <w:rPr>
          <w:rtl/>
        </w:rPr>
        <w:t>ק</w:t>
      </w:r>
      <w:proofErr w:type="spellEnd"/>
      <w:r w:rsidRPr="00205967">
        <w:rPr>
          <w:rtl/>
        </w:rPr>
        <w:t xml:space="preserve"> </w:t>
      </w:r>
      <w:bookmarkStart w:id="1429" w:name="_ETM_Q2_213219"/>
      <w:bookmarkEnd w:id="1429"/>
      <w:r>
        <w:rPr>
          <w:rFonts w:hint="cs"/>
          <w:rtl/>
        </w:rPr>
        <w:t xml:space="preserve">שהוא הקים </w:t>
      </w:r>
      <w:r w:rsidRPr="00205967">
        <w:rPr>
          <w:rtl/>
        </w:rPr>
        <w:t xml:space="preserve">כמעט </w:t>
      </w:r>
      <w:bookmarkStart w:id="1430" w:name="_ETM_Q2_213579"/>
      <w:bookmarkEnd w:id="1430"/>
      <w:r w:rsidRPr="00205967">
        <w:rPr>
          <w:rtl/>
        </w:rPr>
        <w:t>נשרף</w:t>
      </w:r>
      <w:r>
        <w:rPr>
          <w:rFonts w:hint="cs"/>
          <w:rtl/>
        </w:rPr>
        <w:t>.</w:t>
      </w:r>
      <w:r w:rsidRPr="00205967">
        <w:rPr>
          <w:rtl/>
        </w:rPr>
        <w:t xml:space="preserve"> </w:t>
      </w:r>
      <w:bookmarkStart w:id="1431" w:name="_ETM_Q2_217329"/>
      <w:bookmarkEnd w:id="1431"/>
      <w:r>
        <w:rPr>
          <w:rFonts w:hint="cs"/>
          <w:rtl/>
        </w:rPr>
        <w:t xml:space="preserve">אמרו לו גורמי המקצוע: תרד לאיקאה של </w:t>
      </w:r>
      <w:bookmarkStart w:id="1432" w:name="_ETM_Q2_216666"/>
      <w:bookmarkEnd w:id="1432"/>
      <w:r>
        <w:rPr>
          <w:rFonts w:hint="cs"/>
          <w:rtl/>
        </w:rPr>
        <w:t>אשתאול. הוא</w:t>
      </w:r>
      <w:bookmarkStart w:id="1433" w:name="_ETM_Q2_217420"/>
      <w:bookmarkEnd w:id="1433"/>
      <w:r>
        <w:rPr>
          <w:rFonts w:hint="cs"/>
          <w:rtl/>
        </w:rPr>
        <w:t xml:space="preserve"> </w:t>
      </w:r>
      <w:r w:rsidRPr="00205967">
        <w:rPr>
          <w:rtl/>
        </w:rPr>
        <w:t xml:space="preserve">לא </w:t>
      </w:r>
      <w:bookmarkStart w:id="1434" w:name="_ETM_Q2_217570"/>
      <w:bookmarkEnd w:id="1434"/>
      <w:r w:rsidRPr="00205967">
        <w:rPr>
          <w:rtl/>
        </w:rPr>
        <w:t>הלך</w:t>
      </w:r>
      <w:r>
        <w:rPr>
          <w:rFonts w:hint="cs"/>
          <w:rtl/>
        </w:rPr>
        <w:t>.</w:t>
      </w:r>
      <w:r w:rsidRPr="00205967">
        <w:rPr>
          <w:rtl/>
        </w:rPr>
        <w:t xml:space="preserve"> </w:t>
      </w:r>
      <w:bookmarkStart w:id="1435" w:name="_ETM_Q2_218440"/>
      <w:bookmarkEnd w:id="1435"/>
      <w:r w:rsidRPr="00205967">
        <w:rPr>
          <w:rtl/>
        </w:rPr>
        <w:t xml:space="preserve">ואז </w:t>
      </w:r>
      <w:bookmarkStart w:id="1436" w:name="_ETM_Q2_218679"/>
      <w:bookmarkEnd w:id="1436"/>
      <w:r w:rsidRPr="00205967">
        <w:rPr>
          <w:rtl/>
        </w:rPr>
        <w:t>התקשרו</w:t>
      </w:r>
      <w:r>
        <w:rPr>
          <w:rFonts w:hint="cs"/>
          <w:rtl/>
        </w:rPr>
        <w:t>,</w:t>
      </w:r>
      <w:r w:rsidRPr="00205967">
        <w:rPr>
          <w:rtl/>
        </w:rPr>
        <w:t xml:space="preserve"> </w:t>
      </w:r>
      <w:bookmarkStart w:id="1437" w:name="_ETM_Q2_219010"/>
      <w:bookmarkEnd w:id="1437"/>
      <w:r w:rsidRPr="00205967">
        <w:rPr>
          <w:rtl/>
        </w:rPr>
        <w:t xml:space="preserve">אמרו </w:t>
      </w:r>
      <w:bookmarkStart w:id="1438" w:name="_ETM_Q2_219190"/>
      <w:bookmarkEnd w:id="1438"/>
      <w:r w:rsidRPr="00205967">
        <w:rPr>
          <w:rtl/>
        </w:rPr>
        <w:t>לו</w:t>
      </w:r>
      <w:r>
        <w:rPr>
          <w:rFonts w:hint="cs"/>
          <w:rtl/>
        </w:rPr>
        <w:t>:</w:t>
      </w:r>
      <w:r w:rsidRPr="00205967">
        <w:rPr>
          <w:rtl/>
        </w:rPr>
        <w:t xml:space="preserve"> </w:t>
      </w:r>
      <w:bookmarkStart w:id="1439" w:name="_ETM_Q2_219309"/>
      <w:bookmarkEnd w:id="1439"/>
      <w:r>
        <w:rPr>
          <w:rFonts w:hint="cs"/>
          <w:rtl/>
        </w:rPr>
        <w:t>ה</w:t>
      </w:r>
      <w:r w:rsidRPr="00205967">
        <w:rPr>
          <w:rtl/>
        </w:rPr>
        <w:t xml:space="preserve">תקשורת </w:t>
      </w:r>
      <w:bookmarkStart w:id="1440" w:name="_ETM_Q2_219789"/>
      <w:bookmarkEnd w:id="1440"/>
      <w:r w:rsidRPr="00205967">
        <w:rPr>
          <w:rtl/>
        </w:rPr>
        <w:t>פה</w:t>
      </w:r>
      <w:r>
        <w:rPr>
          <w:rFonts w:hint="cs"/>
          <w:rtl/>
        </w:rPr>
        <w:t>.</w:t>
      </w:r>
      <w:r w:rsidRPr="00205967">
        <w:rPr>
          <w:rtl/>
        </w:rPr>
        <w:t xml:space="preserve"> </w:t>
      </w:r>
      <w:bookmarkStart w:id="1441" w:name="_ETM_Q2_220030"/>
      <w:bookmarkEnd w:id="1441"/>
      <w:r w:rsidRPr="00205967">
        <w:rPr>
          <w:rtl/>
        </w:rPr>
        <w:t xml:space="preserve">אז </w:t>
      </w:r>
      <w:bookmarkStart w:id="1442" w:name="_ETM_Q2_220210"/>
      <w:bookmarkEnd w:id="1442"/>
      <w:r w:rsidRPr="00205967">
        <w:rPr>
          <w:rtl/>
        </w:rPr>
        <w:t xml:space="preserve">הוא </w:t>
      </w:r>
      <w:bookmarkStart w:id="1443" w:name="_ETM_Q2_220300"/>
      <w:bookmarkEnd w:id="1443"/>
      <w:r w:rsidRPr="00205967">
        <w:rPr>
          <w:rtl/>
        </w:rPr>
        <w:t xml:space="preserve">עזב </w:t>
      </w:r>
      <w:bookmarkStart w:id="1444" w:name="_ETM_Q2_220539"/>
      <w:bookmarkEnd w:id="1444"/>
      <w:r w:rsidRPr="00205967">
        <w:rPr>
          <w:rtl/>
        </w:rPr>
        <w:t xml:space="preserve">את </w:t>
      </w:r>
      <w:bookmarkStart w:id="1445" w:name="_ETM_Q2_220600"/>
      <w:bookmarkEnd w:id="1445"/>
      <w:proofErr w:type="spellStart"/>
      <w:r w:rsidRPr="00205967">
        <w:rPr>
          <w:rtl/>
        </w:rPr>
        <w:t>החפ"ק</w:t>
      </w:r>
      <w:proofErr w:type="spellEnd"/>
      <w:r>
        <w:rPr>
          <w:rFonts w:hint="cs"/>
          <w:rtl/>
        </w:rPr>
        <w:t xml:space="preserve"> ובא.</w:t>
      </w:r>
      <w:bookmarkStart w:id="1446" w:name="_ETM_Q2_221019"/>
      <w:bookmarkEnd w:id="1446"/>
    </w:p>
    <w:p w:rsidR="00ED79A6" w:rsidRDefault="00ED79A6" w:rsidP="0098524A">
      <w:pPr>
        <w:pStyle w:val="ETSpeechToText"/>
        <w:rPr>
          <w:color w:val="auto"/>
          <w:rtl/>
        </w:rPr>
      </w:pPr>
    </w:p>
    <w:p w:rsidR="00ED79A6" w:rsidRDefault="00ED79A6" w:rsidP="00D32F41">
      <w:pPr>
        <w:pStyle w:val="ETSpeechToText"/>
        <w:rPr>
          <w:color w:val="auto"/>
          <w:rtl/>
        </w:rPr>
      </w:pPr>
      <w:bookmarkStart w:id="1447" w:name="_ETM_Q2_222248"/>
      <w:bookmarkStart w:id="1448" w:name="_ETM_Q2_222276"/>
      <w:bookmarkEnd w:id="1447"/>
      <w:bookmarkEnd w:id="1448"/>
      <w:r w:rsidRPr="00205967">
        <w:rPr>
          <w:color w:val="auto"/>
          <w:rtl/>
        </w:rPr>
        <w:t>ביבי</w:t>
      </w:r>
      <w:r>
        <w:rPr>
          <w:rFonts w:hint="cs"/>
          <w:color w:val="auto"/>
          <w:rtl/>
        </w:rPr>
        <w:t>,</w:t>
      </w:r>
      <w:r w:rsidRPr="00205967">
        <w:rPr>
          <w:color w:val="auto"/>
          <w:rtl/>
        </w:rPr>
        <w:t xml:space="preserve"> </w:t>
      </w:r>
      <w:bookmarkStart w:id="1449" w:name="_ETM_Q2_222030"/>
      <w:bookmarkEnd w:id="1449"/>
      <w:r w:rsidRPr="00205967">
        <w:rPr>
          <w:color w:val="auto"/>
          <w:rtl/>
        </w:rPr>
        <w:t>אגב</w:t>
      </w:r>
      <w:r>
        <w:rPr>
          <w:rFonts w:hint="cs"/>
          <w:color w:val="auto"/>
          <w:rtl/>
        </w:rPr>
        <w:t>, בא</w:t>
      </w:r>
      <w:r w:rsidRPr="00205967">
        <w:rPr>
          <w:color w:val="auto"/>
          <w:rtl/>
        </w:rPr>
        <w:t xml:space="preserve"> </w:t>
      </w:r>
      <w:bookmarkStart w:id="1450" w:name="_ETM_Q2_222450"/>
      <w:bookmarkEnd w:id="1450"/>
      <w:r w:rsidRPr="00205967">
        <w:rPr>
          <w:color w:val="auto"/>
          <w:rtl/>
        </w:rPr>
        <w:t xml:space="preserve">ישר </w:t>
      </w:r>
      <w:bookmarkStart w:id="1451" w:name="_ETM_Q2_222930"/>
      <w:bookmarkEnd w:id="1451"/>
      <w:r w:rsidRPr="00205967">
        <w:rPr>
          <w:color w:val="auto"/>
          <w:rtl/>
        </w:rPr>
        <w:t>לאשת</w:t>
      </w:r>
      <w:r>
        <w:rPr>
          <w:rFonts w:hint="cs"/>
          <w:color w:val="auto"/>
          <w:rtl/>
        </w:rPr>
        <w:t>אול עם,</w:t>
      </w:r>
      <w:r w:rsidRPr="00205967">
        <w:rPr>
          <w:color w:val="auto"/>
          <w:rtl/>
        </w:rPr>
        <w:t xml:space="preserve"> </w:t>
      </w:r>
      <w:bookmarkStart w:id="1452" w:name="_ETM_Q2_224129"/>
      <w:bookmarkEnd w:id="1452"/>
      <w:r w:rsidRPr="00205967">
        <w:rPr>
          <w:color w:val="auto"/>
          <w:rtl/>
        </w:rPr>
        <w:t>כמובן</w:t>
      </w:r>
      <w:r>
        <w:rPr>
          <w:rFonts w:hint="cs"/>
          <w:color w:val="auto"/>
          <w:rtl/>
        </w:rPr>
        <w:t>, השר</w:t>
      </w:r>
      <w:bookmarkStart w:id="1453" w:name="_ETM_Q2_224710"/>
      <w:bookmarkEnd w:id="1453"/>
      <w:r>
        <w:rPr>
          <w:rFonts w:hint="cs"/>
          <w:color w:val="auto"/>
          <w:rtl/>
        </w:rPr>
        <w:t>ה</w:t>
      </w:r>
      <w:r w:rsidRPr="00205967">
        <w:rPr>
          <w:color w:val="auto"/>
          <w:rtl/>
        </w:rPr>
        <w:t xml:space="preserve"> </w:t>
      </w:r>
      <w:bookmarkStart w:id="1454" w:name="_ETM_Q2_225250"/>
      <w:bookmarkEnd w:id="1454"/>
      <w:r>
        <w:rPr>
          <w:rFonts w:hint="cs"/>
          <w:color w:val="auto"/>
          <w:rtl/>
        </w:rPr>
        <w:t>"</w:t>
      </w:r>
      <w:r w:rsidRPr="00205967">
        <w:rPr>
          <w:color w:val="auto"/>
          <w:rtl/>
        </w:rPr>
        <w:t xml:space="preserve">הייתי </w:t>
      </w:r>
      <w:bookmarkStart w:id="1455" w:name="_ETM_Q2_225550"/>
      <w:bookmarkEnd w:id="1455"/>
      <w:r w:rsidRPr="00205967">
        <w:rPr>
          <w:color w:val="auto"/>
          <w:rtl/>
        </w:rPr>
        <w:t>טובה</w:t>
      </w:r>
      <w:r>
        <w:rPr>
          <w:rFonts w:hint="cs"/>
          <w:color w:val="auto"/>
          <w:rtl/>
        </w:rPr>
        <w:t>",</w:t>
      </w:r>
      <w:r w:rsidRPr="00205967">
        <w:rPr>
          <w:color w:val="auto"/>
          <w:rtl/>
        </w:rPr>
        <w:t xml:space="preserve"> </w:t>
      </w:r>
      <w:bookmarkStart w:id="1456" w:name="_ETM_Q2_225909"/>
      <w:bookmarkEnd w:id="1456"/>
      <w:r w:rsidRPr="00205967">
        <w:rPr>
          <w:color w:val="auto"/>
          <w:rtl/>
        </w:rPr>
        <w:t>גב</w:t>
      </w:r>
      <w:r>
        <w:rPr>
          <w:rFonts w:hint="cs"/>
          <w:color w:val="auto"/>
          <w:rtl/>
        </w:rPr>
        <w:t>'</w:t>
      </w:r>
      <w:r w:rsidRPr="00205967">
        <w:rPr>
          <w:color w:val="auto"/>
          <w:rtl/>
        </w:rPr>
        <w:t xml:space="preserve"> </w:t>
      </w:r>
      <w:bookmarkStart w:id="1457" w:name="_ETM_Q2_226329"/>
      <w:bookmarkEnd w:id="1457"/>
      <w:proofErr w:type="spellStart"/>
      <w:r>
        <w:rPr>
          <w:color w:val="auto"/>
          <w:rtl/>
        </w:rPr>
        <w:t>קואליצ</w:t>
      </w:r>
      <w:r>
        <w:rPr>
          <w:rFonts w:hint="cs"/>
          <w:color w:val="auto"/>
          <w:rtl/>
        </w:rPr>
        <w:t>יוש</w:t>
      </w:r>
      <w:proofErr w:type="spellEnd"/>
      <w:r>
        <w:rPr>
          <w:rFonts w:hint="cs"/>
          <w:color w:val="auto"/>
          <w:rtl/>
        </w:rPr>
        <w:t>,</w:t>
      </w:r>
      <w:r w:rsidRPr="00205967">
        <w:rPr>
          <w:color w:val="auto"/>
          <w:rtl/>
        </w:rPr>
        <w:t xml:space="preserve"> </w:t>
      </w:r>
      <w:bookmarkStart w:id="1458" w:name="_ETM_Q2_227270"/>
      <w:bookmarkEnd w:id="1458"/>
      <w:r w:rsidRPr="00205967">
        <w:rPr>
          <w:color w:val="auto"/>
          <w:rtl/>
        </w:rPr>
        <w:t xml:space="preserve">שאין </w:t>
      </w:r>
      <w:bookmarkStart w:id="1459" w:name="_ETM_Q2_227780"/>
      <w:bookmarkEnd w:id="1459"/>
      <w:r w:rsidRPr="00205967">
        <w:rPr>
          <w:color w:val="auto"/>
          <w:rtl/>
        </w:rPr>
        <w:t>ל</w:t>
      </w:r>
      <w:r>
        <w:rPr>
          <w:rFonts w:hint="cs"/>
          <w:color w:val="auto"/>
          <w:rtl/>
        </w:rPr>
        <w:t>ה שום קשר להגנת</w:t>
      </w:r>
      <w:bookmarkStart w:id="1460" w:name="_ETM_Q2_228200"/>
      <w:bookmarkStart w:id="1461" w:name="_ETM_Q2_228320"/>
      <w:bookmarkStart w:id="1462" w:name="_ETM_Q2_228560"/>
      <w:bookmarkEnd w:id="1460"/>
      <w:bookmarkEnd w:id="1461"/>
      <w:bookmarkEnd w:id="1462"/>
      <w:r w:rsidRPr="00205967">
        <w:rPr>
          <w:color w:val="auto"/>
          <w:rtl/>
        </w:rPr>
        <w:t xml:space="preserve"> </w:t>
      </w:r>
      <w:bookmarkStart w:id="1463" w:name="_ETM_Q2_229010"/>
      <w:bookmarkEnd w:id="1463"/>
      <w:r w:rsidRPr="00205967">
        <w:rPr>
          <w:color w:val="auto"/>
          <w:rtl/>
        </w:rPr>
        <w:t>הסביבה</w:t>
      </w:r>
      <w:r>
        <w:rPr>
          <w:rFonts w:hint="cs"/>
          <w:color w:val="auto"/>
          <w:rtl/>
        </w:rPr>
        <w:t>.</w:t>
      </w:r>
      <w:r w:rsidRPr="00205967">
        <w:rPr>
          <w:color w:val="auto"/>
          <w:rtl/>
        </w:rPr>
        <w:t xml:space="preserve"> </w:t>
      </w:r>
      <w:bookmarkStart w:id="1464" w:name="_ETM_Q2_229430"/>
      <w:bookmarkEnd w:id="1464"/>
      <w:r w:rsidRPr="00205967">
        <w:rPr>
          <w:color w:val="auto"/>
          <w:rtl/>
        </w:rPr>
        <w:t xml:space="preserve">היא </w:t>
      </w:r>
      <w:bookmarkStart w:id="1465" w:name="_ETM_Q2_229520"/>
      <w:bookmarkEnd w:id="1465"/>
      <w:r w:rsidRPr="00205967">
        <w:rPr>
          <w:color w:val="auto"/>
          <w:rtl/>
        </w:rPr>
        <w:t xml:space="preserve">לא </w:t>
      </w:r>
      <w:bookmarkStart w:id="1466" w:name="_ETM_Q2_229640"/>
      <w:bookmarkEnd w:id="1466"/>
      <w:r w:rsidRPr="00205967">
        <w:rPr>
          <w:color w:val="auto"/>
          <w:rtl/>
        </w:rPr>
        <w:t xml:space="preserve">מבינה </w:t>
      </w:r>
      <w:bookmarkStart w:id="1467" w:name="_ETM_Q2_230030"/>
      <w:bookmarkEnd w:id="1467"/>
      <w:r w:rsidRPr="00205967">
        <w:rPr>
          <w:color w:val="auto"/>
          <w:rtl/>
        </w:rPr>
        <w:t xml:space="preserve">כלום </w:t>
      </w:r>
      <w:bookmarkStart w:id="1468" w:name="_ETM_Q2_230270"/>
      <w:bookmarkEnd w:id="1468"/>
      <w:r w:rsidRPr="00205967">
        <w:rPr>
          <w:color w:val="auto"/>
          <w:rtl/>
        </w:rPr>
        <w:t>ב</w:t>
      </w:r>
      <w:r>
        <w:rPr>
          <w:rFonts w:hint="cs"/>
          <w:color w:val="auto"/>
          <w:rtl/>
        </w:rPr>
        <w:t xml:space="preserve">אקלים, </w:t>
      </w:r>
      <w:bookmarkStart w:id="1469" w:name="_ETM_Q2_232626"/>
      <w:bookmarkEnd w:id="1469"/>
      <w:r>
        <w:rPr>
          <w:rFonts w:hint="cs"/>
          <w:color w:val="auto"/>
          <w:rtl/>
        </w:rPr>
        <w:t>היא בחיים לא</w:t>
      </w:r>
      <w:bookmarkStart w:id="1470" w:name="_ETM_Q2_231080"/>
      <w:bookmarkStart w:id="1471" w:name="_ETM_Q2_231620"/>
      <w:bookmarkStart w:id="1472" w:name="_ETM_Q2_231920"/>
      <w:bookmarkStart w:id="1473" w:name="_ETM_Q2_232040"/>
      <w:bookmarkStart w:id="1474" w:name="_ETM_Q2_232340"/>
      <w:bookmarkEnd w:id="1470"/>
      <w:bookmarkEnd w:id="1471"/>
      <w:bookmarkEnd w:id="1472"/>
      <w:bookmarkEnd w:id="1473"/>
      <w:bookmarkEnd w:id="1474"/>
      <w:r w:rsidRPr="00205967">
        <w:rPr>
          <w:color w:val="auto"/>
          <w:rtl/>
        </w:rPr>
        <w:t xml:space="preserve"> </w:t>
      </w:r>
      <w:bookmarkStart w:id="1475" w:name="_ETM_Q2_232400"/>
      <w:bookmarkEnd w:id="1475"/>
      <w:r w:rsidRPr="00205967">
        <w:rPr>
          <w:color w:val="auto"/>
          <w:rtl/>
        </w:rPr>
        <w:t>היית</w:t>
      </w:r>
      <w:r>
        <w:rPr>
          <w:rFonts w:hint="cs"/>
          <w:color w:val="auto"/>
          <w:rtl/>
        </w:rPr>
        <w:t>ה</w:t>
      </w:r>
      <w:r w:rsidRPr="00205967">
        <w:rPr>
          <w:color w:val="auto"/>
          <w:rtl/>
        </w:rPr>
        <w:t xml:space="preserve"> </w:t>
      </w:r>
      <w:bookmarkStart w:id="1476" w:name="_ETM_Q2_232550"/>
      <w:bookmarkEnd w:id="1476"/>
      <w:r w:rsidRPr="00205967">
        <w:rPr>
          <w:color w:val="auto"/>
          <w:rtl/>
        </w:rPr>
        <w:t xml:space="preserve">בכנס </w:t>
      </w:r>
      <w:bookmarkStart w:id="1477" w:name="_ETM_Q2_232940"/>
      <w:bookmarkEnd w:id="1477"/>
      <w:r w:rsidRPr="00205967">
        <w:rPr>
          <w:color w:val="auto"/>
          <w:rtl/>
        </w:rPr>
        <w:t xml:space="preserve">של </w:t>
      </w:r>
      <w:bookmarkStart w:id="1478" w:name="_ETM_Q2_233030"/>
      <w:bookmarkEnd w:id="1478"/>
      <w:r w:rsidRPr="00205967">
        <w:rPr>
          <w:color w:val="auto"/>
          <w:rtl/>
        </w:rPr>
        <w:t>אקלים</w:t>
      </w:r>
      <w:r>
        <w:rPr>
          <w:rFonts w:hint="cs"/>
          <w:color w:val="auto"/>
          <w:rtl/>
        </w:rPr>
        <w:t>,</w:t>
      </w:r>
      <w:r w:rsidRPr="00205967">
        <w:rPr>
          <w:color w:val="auto"/>
          <w:rtl/>
        </w:rPr>
        <w:t xml:space="preserve"> </w:t>
      </w:r>
      <w:bookmarkStart w:id="1479" w:name="_ETM_Q2_233360"/>
      <w:bookmarkEnd w:id="1479"/>
      <w:r w:rsidRPr="00205967">
        <w:rPr>
          <w:color w:val="auto"/>
          <w:rtl/>
        </w:rPr>
        <w:t>כן</w:t>
      </w:r>
      <w:r>
        <w:rPr>
          <w:rFonts w:hint="cs"/>
          <w:color w:val="auto"/>
          <w:rtl/>
        </w:rPr>
        <w:t>?</w:t>
      </w:r>
      <w:r w:rsidRPr="00205967">
        <w:rPr>
          <w:color w:val="auto"/>
          <w:rtl/>
        </w:rPr>
        <w:t xml:space="preserve"> </w:t>
      </w:r>
      <w:bookmarkStart w:id="1480" w:name="_ETM_Q2_234030"/>
      <w:bookmarkEnd w:id="1480"/>
      <w:r w:rsidRPr="00205967">
        <w:rPr>
          <w:color w:val="auto"/>
          <w:rtl/>
        </w:rPr>
        <w:t xml:space="preserve">כי </w:t>
      </w:r>
      <w:bookmarkStart w:id="1481" w:name="_ETM_Q2_234179"/>
      <w:bookmarkEnd w:id="1481"/>
      <w:r w:rsidRPr="00205967">
        <w:rPr>
          <w:color w:val="auto"/>
          <w:rtl/>
        </w:rPr>
        <w:t xml:space="preserve">כל </w:t>
      </w:r>
      <w:bookmarkStart w:id="1482" w:name="_ETM_Q2_234300"/>
      <w:bookmarkEnd w:id="1482"/>
      <w:r w:rsidRPr="00205967">
        <w:rPr>
          <w:color w:val="auto"/>
          <w:rtl/>
        </w:rPr>
        <w:t>פעם</w:t>
      </w:r>
      <w:r>
        <w:rPr>
          <w:rFonts w:hint="cs"/>
          <w:color w:val="auto"/>
          <w:rtl/>
        </w:rPr>
        <w:t xml:space="preserve"> שהיא באה</w:t>
      </w:r>
      <w:bookmarkStart w:id="1483" w:name="_ETM_Q2_234449"/>
      <w:bookmarkStart w:id="1484" w:name="_ETM_Q2_234719"/>
      <w:bookmarkEnd w:id="1483"/>
      <w:bookmarkEnd w:id="1484"/>
      <w:r>
        <w:rPr>
          <w:rFonts w:hint="cs"/>
          <w:color w:val="auto"/>
          <w:rtl/>
        </w:rPr>
        <w:t xml:space="preserve"> </w:t>
      </w:r>
      <w:r w:rsidRPr="00205967">
        <w:rPr>
          <w:color w:val="auto"/>
          <w:rtl/>
        </w:rPr>
        <w:t xml:space="preserve">לכנסים </w:t>
      </w:r>
      <w:bookmarkStart w:id="1485" w:name="_ETM_Q2_235079"/>
      <w:bookmarkEnd w:id="1485"/>
      <w:r w:rsidRPr="00205967">
        <w:rPr>
          <w:color w:val="auto"/>
          <w:rtl/>
        </w:rPr>
        <w:t>של</w:t>
      </w:r>
      <w:r>
        <w:rPr>
          <w:rFonts w:hint="cs"/>
          <w:color w:val="auto"/>
          <w:rtl/>
        </w:rPr>
        <w:t xml:space="preserve"> אקלים,</w:t>
      </w:r>
      <w:bookmarkStart w:id="1486" w:name="_ETM_Q2_235229"/>
      <w:bookmarkEnd w:id="1486"/>
      <w:r w:rsidRPr="00205967">
        <w:rPr>
          <w:color w:val="auto"/>
          <w:rtl/>
        </w:rPr>
        <w:t xml:space="preserve"> </w:t>
      </w:r>
      <w:bookmarkStart w:id="1487" w:name="_ETM_Q2_235620"/>
      <w:bookmarkEnd w:id="1487"/>
      <w:r w:rsidRPr="00205967">
        <w:rPr>
          <w:color w:val="auto"/>
          <w:rtl/>
        </w:rPr>
        <w:t xml:space="preserve">זורקים </w:t>
      </w:r>
      <w:bookmarkStart w:id="1488" w:name="_ETM_Q2_236010"/>
      <w:bookmarkEnd w:id="1488"/>
      <w:r w:rsidRPr="00205967">
        <w:rPr>
          <w:color w:val="auto"/>
          <w:rtl/>
        </w:rPr>
        <w:t>אות</w:t>
      </w:r>
      <w:r>
        <w:rPr>
          <w:rFonts w:hint="cs"/>
          <w:color w:val="auto"/>
          <w:rtl/>
        </w:rPr>
        <w:t>ה</w:t>
      </w:r>
      <w:r w:rsidRPr="00205967">
        <w:rPr>
          <w:color w:val="auto"/>
          <w:rtl/>
        </w:rPr>
        <w:t xml:space="preserve"> </w:t>
      </w:r>
      <w:bookmarkStart w:id="1489" w:name="_ETM_Q2_236219"/>
      <w:bookmarkEnd w:id="1489"/>
      <w:r w:rsidRPr="00205967">
        <w:rPr>
          <w:color w:val="auto"/>
          <w:rtl/>
        </w:rPr>
        <w:t>משם</w:t>
      </w:r>
      <w:r>
        <w:rPr>
          <w:rFonts w:hint="cs"/>
          <w:color w:val="auto"/>
          <w:rtl/>
        </w:rPr>
        <w:t>.</w:t>
      </w:r>
      <w:r w:rsidRPr="00205967">
        <w:rPr>
          <w:color w:val="auto"/>
          <w:rtl/>
        </w:rPr>
        <w:t xml:space="preserve"> </w:t>
      </w:r>
      <w:bookmarkStart w:id="1490" w:name="_ETM_Q2_237530"/>
      <w:bookmarkEnd w:id="1490"/>
      <w:r>
        <w:rPr>
          <w:rFonts w:hint="cs"/>
          <w:color w:val="auto"/>
          <w:rtl/>
        </w:rPr>
        <w:t>היא הגיעה</w:t>
      </w:r>
      <w:bookmarkStart w:id="1491" w:name="_ETM_Q2_237949"/>
      <w:bookmarkStart w:id="1492" w:name="_ETM_Q2_238250"/>
      <w:bookmarkStart w:id="1493" w:name="_ETM_Q2_240289"/>
      <w:bookmarkStart w:id="1494" w:name="_ETM_Q2_241399"/>
      <w:bookmarkEnd w:id="1491"/>
      <w:bookmarkEnd w:id="1492"/>
      <w:bookmarkEnd w:id="1493"/>
      <w:bookmarkEnd w:id="1494"/>
      <w:r>
        <w:rPr>
          <w:rFonts w:hint="cs"/>
          <w:color w:val="auto"/>
          <w:rtl/>
        </w:rPr>
        <w:t xml:space="preserve"> לחפ"ק. היא, </w:t>
      </w:r>
      <w:bookmarkStart w:id="1495" w:name="_ETM_Q2_240450"/>
      <w:bookmarkEnd w:id="1495"/>
      <w:r>
        <w:rPr>
          <w:rFonts w:hint="cs"/>
          <w:color w:val="auto"/>
          <w:rtl/>
        </w:rPr>
        <w:t>נתניהו, השר הפתט</w:t>
      </w:r>
      <w:r>
        <w:rPr>
          <w:rFonts w:hint="eastAsia"/>
          <w:color w:val="auto"/>
          <w:rtl/>
        </w:rPr>
        <w:t>י</w:t>
      </w:r>
      <w:r>
        <w:rPr>
          <w:rFonts w:hint="cs"/>
          <w:color w:val="auto"/>
          <w:rtl/>
        </w:rPr>
        <w:t xml:space="preserve">, כמו שאמרתי, שעצר את המסוקים, </w:t>
      </w:r>
      <w:bookmarkStart w:id="1496" w:name="_ETM_Q2_244605"/>
      <w:bookmarkEnd w:id="1496"/>
      <w:r>
        <w:rPr>
          <w:rFonts w:hint="cs"/>
          <w:color w:val="auto"/>
          <w:rtl/>
        </w:rPr>
        <w:t>ו</w:t>
      </w:r>
      <w:bookmarkStart w:id="1497" w:name="_ETM_Q2_241940"/>
      <w:bookmarkStart w:id="1498" w:name="_ETM_Q2_242450"/>
      <w:bookmarkStart w:id="1499" w:name="_ETM_Q2_242660"/>
      <w:bookmarkStart w:id="1500" w:name="_ETM_Q2_243079"/>
      <w:bookmarkStart w:id="1501" w:name="_ETM_Q2_243530"/>
      <w:bookmarkStart w:id="1502" w:name="_ETM_Q2_244360"/>
      <w:bookmarkEnd w:id="1497"/>
      <w:bookmarkEnd w:id="1498"/>
      <w:bookmarkEnd w:id="1499"/>
      <w:bookmarkEnd w:id="1500"/>
      <w:bookmarkEnd w:id="1501"/>
      <w:bookmarkEnd w:id="1502"/>
      <w:r w:rsidRPr="00205967">
        <w:rPr>
          <w:color w:val="auto"/>
          <w:rtl/>
        </w:rPr>
        <w:t>כמובן</w:t>
      </w:r>
      <w:r>
        <w:rPr>
          <w:rFonts w:hint="cs"/>
          <w:color w:val="auto"/>
          <w:rtl/>
        </w:rPr>
        <w:t>,</w:t>
      </w:r>
      <w:r w:rsidRPr="00205967">
        <w:rPr>
          <w:color w:val="auto"/>
          <w:rtl/>
        </w:rPr>
        <w:t xml:space="preserve"> </w:t>
      </w:r>
      <w:bookmarkStart w:id="1503" w:name="_ETM_Q2_245770"/>
      <w:bookmarkEnd w:id="1503"/>
      <w:r w:rsidRPr="00205967">
        <w:rPr>
          <w:color w:val="auto"/>
          <w:rtl/>
        </w:rPr>
        <w:t xml:space="preserve">מפכ"ל </w:t>
      </w:r>
      <w:bookmarkStart w:id="1504" w:name="_ETM_Q2_246250"/>
      <w:bookmarkEnd w:id="1504"/>
      <w:r w:rsidRPr="00205967">
        <w:rPr>
          <w:color w:val="auto"/>
          <w:rtl/>
        </w:rPr>
        <w:t>המשטרה</w:t>
      </w:r>
      <w:r w:rsidR="00D32F41">
        <w:rPr>
          <w:rFonts w:hint="cs"/>
          <w:color w:val="auto"/>
          <w:rtl/>
        </w:rPr>
        <w:t>,</w:t>
      </w:r>
      <w:r>
        <w:rPr>
          <w:rFonts w:hint="cs"/>
          <w:color w:val="auto"/>
          <w:rtl/>
        </w:rPr>
        <w:t xml:space="preserve"> זה</w:t>
      </w:r>
      <w:r w:rsidRPr="00205967">
        <w:rPr>
          <w:color w:val="auto"/>
          <w:rtl/>
        </w:rPr>
        <w:t xml:space="preserve"> </w:t>
      </w:r>
      <w:bookmarkStart w:id="1505" w:name="_ETM_Q2_247680"/>
      <w:bookmarkEnd w:id="1505"/>
      <w:r w:rsidRPr="00205967">
        <w:rPr>
          <w:color w:val="auto"/>
          <w:rtl/>
        </w:rPr>
        <w:t xml:space="preserve">הפורום </w:t>
      </w:r>
      <w:bookmarkStart w:id="1506" w:name="_ETM_Q2_248520"/>
      <w:bookmarkEnd w:id="1506"/>
      <w:r w:rsidRPr="00205967">
        <w:rPr>
          <w:color w:val="auto"/>
          <w:rtl/>
        </w:rPr>
        <w:t xml:space="preserve">שצריך </w:t>
      </w:r>
      <w:bookmarkStart w:id="1507" w:name="_ETM_Q2_249329"/>
      <w:bookmarkEnd w:id="1507"/>
      <w:r w:rsidRPr="00205967">
        <w:rPr>
          <w:color w:val="auto"/>
          <w:rtl/>
        </w:rPr>
        <w:t xml:space="preserve">להציל </w:t>
      </w:r>
      <w:bookmarkStart w:id="1508" w:name="_ETM_Q2_249869"/>
      <w:bookmarkEnd w:id="1508"/>
      <w:r w:rsidRPr="00205967">
        <w:rPr>
          <w:color w:val="auto"/>
          <w:rtl/>
        </w:rPr>
        <w:t xml:space="preserve">את </w:t>
      </w:r>
      <w:bookmarkStart w:id="1509" w:name="_ETM_Q2_249990"/>
      <w:bookmarkEnd w:id="1509"/>
      <w:r w:rsidRPr="00205967">
        <w:rPr>
          <w:color w:val="auto"/>
          <w:rtl/>
        </w:rPr>
        <w:t xml:space="preserve">מדינת </w:t>
      </w:r>
      <w:bookmarkStart w:id="1510" w:name="_ETM_Q2_250409"/>
      <w:bookmarkEnd w:id="1510"/>
      <w:r w:rsidRPr="00205967">
        <w:rPr>
          <w:color w:val="auto"/>
          <w:rtl/>
        </w:rPr>
        <w:t xml:space="preserve">ישראל </w:t>
      </w:r>
      <w:bookmarkStart w:id="1511" w:name="_ETM_Q2_251069"/>
      <w:bookmarkEnd w:id="1511"/>
      <w:r w:rsidRPr="00205967">
        <w:rPr>
          <w:color w:val="auto"/>
          <w:rtl/>
        </w:rPr>
        <w:t xml:space="preserve">שלא </w:t>
      </w:r>
      <w:bookmarkStart w:id="1512" w:name="_ETM_Q2_251399"/>
      <w:bookmarkEnd w:id="1512"/>
      <w:r w:rsidRPr="00205967">
        <w:rPr>
          <w:color w:val="auto"/>
          <w:rtl/>
        </w:rPr>
        <w:t xml:space="preserve">תעלה </w:t>
      </w:r>
      <w:bookmarkStart w:id="1513" w:name="_ETM_Q2_252240"/>
      <w:bookmarkEnd w:id="1513"/>
      <w:r w:rsidRPr="00205967">
        <w:rPr>
          <w:color w:val="auto"/>
          <w:rtl/>
        </w:rPr>
        <w:t>באש</w:t>
      </w:r>
      <w:r>
        <w:rPr>
          <w:rFonts w:hint="cs"/>
          <w:color w:val="auto"/>
          <w:rtl/>
        </w:rPr>
        <w:t>.</w:t>
      </w:r>
      <w:r w:rsidR="00D32F41">
        <w:rPr>
          <w:rFonts w:hint="cs"/>
          <w:color w:val="auto"/>
          <w:rtl/>
        </w:rPr>
        <w:t xml:space="preserve"> </w:t>
      </w:r>
      <w:bookmarkStart w:id="1514" w:name="_ETM_Q2_252590"/>
      <w:bookmarkEnd w:id="1514"/>
      <w:r>
        <w:rPr>
          <w:rFonts w:hint="cs"/>
          <w:color w:val="auto"/>
          <w:rtl/>
        </w:rPr>
        <w:t>ה</w:t>
      </w:r>
      <w:r w:rsidRPr="00205967">
        <w:rPr>
          <w:color w:val="auto"/>
          <w:rtl/>
        </w:rPr>
        <w:t xml:space="preserve">פורום </w:t>
      </w:r>
      <w:bookmarkStart w:id="1515" w:name="_ETM_Q2_253069"/>
      <w:bookmarkEnd w:id="1515"/>
      <w:r w:rsidRPr="00205967">
        <w:rPr>
          <w:color w:val="auto"/>
          <w:rtl/>
        </w:rPr>
        <w:t>הזה</w:t>
      </w:r>
      <w:r>
        <w:rPr>
          <w:rFonts w:hint="cs"/>
          <w:color w:val="auto"/>
          <w:rtl/>
        </w:rPr>
        <w:t>,</w:t>
      </w:r>
      <w:r w:rsidRPr="00205967">
        <w:rPr>
          <w:color w:val="auto"/>
          <w:rtl/>
        </w:rPr>
        <w:t xml:space="preserve"> </w:t>
      </w:r>
      <w:bookmarkStart w:id="1516" w:name="_ETM_Q2_253610"/>
      <w:bookmarkEnd w:id="1516"/>
      <w:r w:rsidRPr="00205967">
        <w:rPr>
          <w:color w:val="auto"/>
          <w:rtl/>
        </w:rPr>
        <w:t xml:space="preserve">לא </w:t>
      </w:r>
      <w:bookmarkStart w:id="1517" w:name="_ETM_Q2_253790"/>
      <w:bookmarkEnd w:id="1517"/>
      <w:r w:rsidRPr="00205967">
        <w:rPr>
          <w:color w:val="auto"/>
          <w:rtl/>
        </w:rPr>
        <w:t xml:space="preserve">הייתי </w:t>
      </w:r>
      <w:bookmarkStart w:id="1518" w:name="_ETM_Q2_253970"/>
      <w:bookmarkEnd w:id="1518"/>
      <w:r w:rsidRPr="00205967">
        <w:rPr>
          <w:color w:val="auto"/>
          <w:rtl/>
        </w:rPr>
        <w:t xml:space="preserve">נותנת </w:t>
      </w:r>
      <w:bookmarkStart w:id="1519" w:name="_ETM_Q2_254420"/>
      <w:bookmarkEnd w:id="1519"/>
      <w:r w:rsidRPr="00205967">
        <w:rPr>
          <w:color w:val="auto"/>
          <w:rtl/>
        </w:rPr>
        <w:t>לו</w:t>
      </w:r>
      <w:r>
        <w:rPr>
          <w:rFonts w:hint="cs"/>
          <w:color w:val="auto"/>
          <w:rtl/>
        </w:rPr>
        <w:t xml:space="preserve"> </w:t>
      </w:r>
      <w:r>
        <w:rPr>
          <w:color w:val="auto"/>
          <w:rtl/>
        </w:rPr>
        <w:t>–</w:t>
      </w:r>
      <w:r>
        <w:rPr>
          <w:rFonts w:hint="cs"/>
          <w:color w:val="auto"/>
          <w:rtl/>
        </w:rPr>
        <w:t xml:space="preserve"> עזבו,</w:t>
      </w:r>
      <w:bookmarkStart w:id="1520" w:name="_ETM_Q2_255110"/>
      <w:bookmarkStart w:id="1521" w:name="_ETM_Q2_255290"/>
      <w:bookmarkEnd w:id="1520"/>
      <w:bookmarkEnd w:id="1521"/>
      <w:r w:rsidRPr="00205967">
        <w:rPr>
          <w:color w:val="auto"/>
          <w:rtl/>
        </w:rPr>
        <w:t xml:space="preserve"> </w:t>
      </w:r>
      <w:bookmarkStart w:id="1522" w:name="_ETM_Q2_255860"/>
      <w:bookmarkEnd w:id="1522"/>
      <w:r w:rsidRPr="00205967">
        <w:rPr>
          <w:color w:val="auto"/>
          <w:rtl/>
        </w:rPr>
        <w:t xml:space="preserve">לא </w:t>
      </w:r>
      <w:bookmarkStart w:id="1523" w:name="_ETM_Q2_255979"/>
      <w:bookmarkEnd w:id="1523"/>
      <w:r w:rsidRPr="00205967">
        <w:rPr>
          <w:color w:val="auto"/>
          <w:rtl/>
        </w:rPr>
        <w:t xml:space="preserve">רציתי </w:t>
      </w:r>
      <w:bookmarkStart w:id="1524" w:name="_ETM_Q2_256280"/>
      <w:bookmarkEnd w:id="1524"/>
      <w:r w:rsidRPr="00205967">
        <w:rPr>
          <w:color w:val="auto"/>
          <w:rtl/>
        </w:rPr>
        <w:t>להעליב</w:t>
      </w:r>
      <w:r>
        <w:rPr>
          <w:rFonts w:hint="cs"/>
          <w:color w:val="auto"/>
          <w:rtl/>
        </w:rPr>
        <w:t xml:space="preserve"> מקומות,</w:t>
      </w:r>
      <w:bookmarkStart w:id="1525" w:name="_ETM_Q2_256640"/>
      <w:bookmarkEnd w:id="1525"/>
      <w:r w:rsidRPr="00205967">
        <w:rPr>
          <w:color w:val="auto"/>
          <w:rtl/>
        </w:rPr>
        <w:t xml:space="preserve"> </w:t>
      </w:r>
      <w:bookmarkStart w:id="1526" w:name="_ETM_Q2_257030"/>
      <w:bookmarkEnd w:id="1526"/>
      <w:r>
        <w:rPr>
          <w:rFonts w:hint="cs"/>
          <w:color w:val="auto"/>
          <w:rtl/>
        </w:rPr>
        <w:t>את</w:t>
      </w:r>
      <w:r w:rsidRPr="00205967">
        <w:rPr>
          <w:color w:val="auto"/>
          <w:rtl/>
        </w:rPr>
        <w:t xml:space="preserve"> </w:t>
      </w:r>
      <w:bookmarkStart w:id="1527" w:name="_ETM_Q2_257270"/>
      <w:bookmarkStart w:id="1528" w:name="_ETM_Q2_257420"/>
      <w:bookmarkStart w:id="1529" w:name="_ETM_Q2_257569"/>
      <w:bookmarkEnd w:id="1527"/>
      <w:bookmarkEnd w:id="1528"/>
      <w:bookmarkEnd w:id="1529"/>
      <w:r w:rsidRPr="00205967">
        <w:rPr>
          <w:color w:val="auto"/>
          <w:rtl/>
        </w:rPr>
        <w:t xml:space="preserve">נותנת </w:t>
      </w:r>
      <w:bookmarkStart w:id="1530" w:name="_ETM_Q2_257840"/>
      <w:bookmarkEnd w:id="1530"/>
      <w:r w:rsidRPr="00205967">
        <w:rPr>
          <w:color w:val="auto"/>
          <w:rtl/>
        </w:rPr>
        <w:t xml:space="preserve">להם </w:t>
      </w:r>
      <w:bookmarkStart w:id="1531" w:name="_ETM_Q2_257959"/>
      <w:bookmarkEnd w:id="1531"/>
      <w:r w:rsidRPr="00205967">
        <w:rPr>
          <w:color w:val="auto"/>
          <w:rtl/>
        </w:rPr>
        <w:t>מקומות</w:t>
      </w:r>
      <w:r>
        <w:rPr>
          <w:rFonts w:hint="cs"/>
          <w:color w:val="auto"/>
          <w:rtl/>
        </w:rPr>
        <w:t>,</w:t>
      </w:r>
      <w:r w:rsidRPr="00205967">
        <w:rPr>
          <w:color w:val="auto"/>
          <w:rtl/>
        </w:rPr>
        <w:t xml:space="preserve"> </w:t>
      </w:r>
      <w:bookmarkStart w:id="1532" w:name="_ETM_Q2_258290"/>
      <w:bookmarkEnd w:id="1532"/>
      <w:r w:rsidRPr="00205967">
        <w:rPr>
          <w:color w:val="auto"/>
          <w:rtl/>
        </w:rPr>
        <w:t>נגיד</w:t>
      </w:r>
      <w:r>
        <w:rPr>
          <w:rFonts w:hint="cs"/>
          <w:color w:val="auto"/>
          <w:rtl/>
        </w:rPr>
        <w:t>,</w:t>
      </w:r>
      <w:r w:rsidRPr="00205967">
        <w:rPr>
          <w:color w:val="auto"/>
          <w:rtl/>
        </w:rPr>
        <w:t xml:space="preserve"> </w:t>
      </w:r>
      <w:bookmarkStart w:id="1533" w:name="_ETM_Q2_258500"/>
      <w:bookmarkEnd w:id="1533"/>
      <w:r w:rsidRPr="00205967">
        <w:rPr>
          <w:color w:val="auto"/>
          <w:rtl/>
        </w:rPr>
        <w:t xml:space="preserve">לסדר </w:t>
      </w:r>
      <w:bookmarkStart w:id="1534" w:name="_ETM_Q2_258770"/>
      <w:bookmarkEnd w:id="1534"/>
      <w:r w:rsidRPr="00205967">
        <w:rPr>
          <w:color w:val="auto"/>
          <w:rtl/>
        </w:rPr>
        <w:t xml:space="preserve">סחורה </w:t>
      </w:r>
      <w:bookmarkStart w:id="1535" w:name="_ETM_Q2_259069"/>
      <w:bookmarkEnd w:id="1535"/>
      <w:r w:rsidRPr="00205967">
        <w:rPr>
          <w:color w:val="auto"/>
          <w:rtl/>
        </w:rPr>
        <w:t>בסופר</w:t>
      </w:r>
      <w:r>
        <w:rPr>
          <w:rFonts w:hint="cs"/>
          <w:color w:val="auto"/>
          <w:rtl/>
        </w:rPr>
        <w:t>, אז אחרי זה אנשים אומרים:</w:t>
      </w:r>
      <w:bookmarkStart w:id="1536" w:name="_ETM_Q2_259520"/>
      <w:bookmarkEnd w:id="1536"/>
      <w:r w:rsidRPr="00205967">
        <w:rPr>
          <w:color w:val="auto"/>
          <w:rtl/>
        </w:rPr>
        <w:t xml:space="preserve"> </w:t>
      </w:r>
      <w:bookmarkStart w:id="1537" w:name="_ETM_Q2_260140"/>
      <w:bookmarkEnd w:id="1537"/>
      <w:r w:rsidRPr="00205967">
        <w:rPr>
          <w:color w:val="auto"/>
          <w:rtl/>
        </w:rPr>
        <w:t xml:space="preserve">אבל </w:t>
      </w:r>
      <w:bookmarkStart w:id="1538" w:name="_ETM_Q2_260290"/>
      <w:bookmarkEnd w:id="1538"/>
      <w:r w:rsidRPr="00205967">
        <w:rPr>
          <w:color w:val="auto"/>
          <w:rtl/>
        </w:rPr>
        <w:t xml:space="preserve">למה </w:t>
      </w:r>
      <w:bookmarkStart w:id="1539" w:name="_ETM_Q2_260470"/>
      <w:bookmarkEnd w:id="1539"/>
      <w:r>
        <w:rPr>
          <w:rFonts w:hint="cs"/>
          <w:color w:val="auto"/>
          <w:rtl/>
        </w:rPr>
        <w:t xml:space="preserve">את מעליבה את </w:t>
      </w:r>
      <w:bookmarkStart w:id="1540" w:name="_ETM_Q2_260341"/>
      <w:bookmarkEnd w:id="1540"/>
      <w:r>
        <w:rPr>
          <w:rFonts w:hint="cs"/>
          <w:color w:val="auto"/>
          <w:rtl/>
        </w:rPr>
        <w:t>ה</w:t>
      </w:r>
      <w:bookmarkStart w:id="1541" w:name="_ETM_Q2_260740"/>
      <w:bookmarkStart w:id="1542" w:name="_ETM_Q2_261009"/>
      <w:bookmarkEnd w:id="1541"/>
      <w:bookmarkEnd w:id="1542"/>
      <w:r w:rsidRPr="00205967">
        <w:rPr>
          <w:color w:val="auto"/>
          <w:rtl/>
        </w:rPr>
        <w:t>סופרים</w:t>
      </w:r>
      <w:r>
        <w:rPr>
          <w:rFonts w:hint="cs"/>
          <w:color w:val="auto"/>
          <w:rtl/>
        </w:rPr>
        <w:t>.</w:t>
      </w:r>
      <w:r w:rsidRPr="00205967">
        <w:rPr>
          <w:color w:val="auto"/>
          <w:rtl/>
        </w:rPr>
        <w:t xml:space="preserve"> </w:t>
      </w:r>
      <w:bookmarkStart w:id="1543" w:name="_ETM_Q2_261400"/>
      <w:bookmarkEnd w:id="1543"/>
      <w:r w:rsidRPr="00205967">
        <w:rPr>
          <w:color w:val="auto"/>
          <w:rtl/>
        </w:rPr>
        <w:t>צודקים</w:t>
      </w:r>
      <w:r>
        <w:rPr>
          <w:rFonts w:hint="cs"/>
          <w:color w:val="auto"/>
          <w:rtl/>
        </w:rPr>
        <w:t>.</w:t>
      </w:r>
      <w:r w:rsidRPr="00205967">
        <w:rPr>
          <w:color w:val="auto"/>
          <w:rtl/>
        </w:rPr>
        <w:t xml:space="preserve"> </w:t>
      </w:r>
      <w:bookmarkStart w:id="1544" w:name="_ETM_Q2_262500"/>
      <w:bookmarkEnd w:id="1544"/>
      <w:r w:rsidRPr="00205967">
        <w:rPr>
          <w:color w:val="auto"/>
          <w:rtl/>
        </w:rPr>
        <w:t xml:space="preserve">לא </w:t>
      </w:r>
      <w:bookmarkStart w:id="1545" w:name="_ETM_Q2_262800"/>
      <w:bookmarkEnd w:id="1545"/>
      <w:r w:rsidRPr="00205967">
        <w:rPr>
          <w:color w:val="auto"/>
          <w:rtl/>
        </w:rPr>
        <w:t xml:space="preserve">הייתי </w:t>
      </w:r>
      <w:bookmarkStart w:id="1546" w:name="_ETM_Q2_263130"/>
      <w:bookmarkEnd w:id="1546"/>
      <w:r w:rsidRPr="00205967">
        <w:rPr>
          <w:color w:val="auto"/>
          <w:rtl/>
        </w:rPr>
        <w:t xml:space="preserve">נותנת </w:t>
      </w:r>
      <w:bookmarkStart w:id="1547" w:name="_ETM_Q2_263550"/>
      <w:bookmarkEnd w:id="1547"/>
      <w:r w:rsidRPr="00205967">
        <w:rPr>
          <w:color w:val="auto"/>
          <w:rtl/>
        </w:rPr>
        <w:t xml:space="preserve">להם </w:t>
      </w:r>
      <w:bookmarkStart w:id="1548" w:name="_ETM_Q2_264030"/>
      <w:bookmarkEnd w:id="1548"/>
      <w:r w:rsidRPr="00205967">
        <w:rPr>
          <w:color w:val="auto"/>
          <w:rtl/>
        </w:rPr>
        <w:t xml:space="preserve">לנהל </w:t>
      </w:r>
      <w:bookmarkStart w:id="1549" w:name="_ETM_Q2_265110"/>
      <w:bookmarkEnd w:id="1549"/>
      <w:r w:rsidRPr="00205967">
        <w:rPr>
          <w:color w:val="auto"/>
          <w:rtl/>
        </w:rPr>
        <w:t>כלום</w:t>
      </w:r>
      <w:r>
        <w:rPr>
          <w:rFonts w:hint="cs"/>
          <w:color w:val="auto"/>
          <w:rtl/>
        </w:rPr>
        <w:t>,</w:t>
      </w:r>
      <w:r w:rsidRPr="00205967">
        <w:rPr>
          <w:color w:val="auto"/>
          <w:rtl/>
        </w:rPr>
        <w:t xml:space="preserve"> </w:t>
      </w:r>
      <w:bookmarkStart w:id="1550" w:name="_ETM_Q2_265650"/>
      <w:bookmarkEnd w:id="1550"/>
      <w:r w:rsidRPr="00205967">
        <w:rPr>
          <w:color w:val="auto"/>
          <w:rtl/>
        </w:rPr>
        <w:t xml:space="preserve">לפורום </w:t>
      </w:r>
      <w:bookmarkStart w:id="1551" w:name="_ETM_Q2_266159"/>
      <w:bookmarkEnd w:id="1551"/>
      <w:r w:rsidRPr="00205967">
        <w:rPr>
          <w:color w:val="auto"/>
          <w:rtl/>
        </w:rPr>
        <w:t>הזה</w:t>
      </w:r>
      <w:r>
        <w:rPr>
          <w:rFonts w:hint="cs"/>
          <w:color w:val="auto"/>
          <w:rtl/>
        </w:rPr>
        <w:t>.</w:t>
      </w:r>
      <w:r w:rsidRPr="00205967">
        <w:rPr>
          <w:color w:val="auto"/>
          <w:rtl/>
        </w:rPr>
        <w:t xml:space="preserve"> </w:t>
      </w:r>
      <w:bookmarkStart w:id="1552" w:name="_ETM_Q2_266640"/>
      <w:bookmarkEnd w:id="1552"/>
      <w:r w:rsidRPr="00205967">
        <w:rPr>
          <w:color w:val="auto"/>
          <w:rtl/>
        </w:rPr>
        <w:t>וה</w:t>
      </w:r>
      <w:r>
        <w:rPr>
          <w:rFonts w:hint="cs"/>
          <w:color w:val="auto"/>
          <w:rtl/>
        </w:rPr>
        <w:t>י</w:t>
      </w:r>
      <w:r w:rsidRPr="00205967">
        <w:rPr>
          <w:color w:val="auto"/>
          <w:rtl/>
        </w:rPr>
        <w:t xml:space="preserve">נה </w:t>
      </w:r>
      <w:bookmarkStart w:id="1553" w:name="_ETM_Q2_266940"/>
      <w:bookmarkEnd w:id="1553"/>
      <w:r w:rsidRPr="00205967">
        <w:rPr>
          <w:color w:val="auto"/>
          <w:rtl/>
        </w:rPr>
        <w:t xml:space="preserve">אני </w:t>
      </w:r>
      <w:bookmarkStart w:id="1554" w:name="_ETM_Q2_267060"/>
      <w:bookmarkEnd w:id="1554"/>
      <w:r w:rsidRPr="00205967">
        <w:rPr>
          <w:color w:val="auto"/>
          <w:rtl/>
        </w:rPr>
        <w:t xml:space="preserve">אומרת </w:t>
      </w:r>
      <w:bookmarkStart w:id="1555" w:name="_ETM_Q2_267330"/>
      <w:bookmarkEnd w:id="1555"/>
      <w:r w:rsidRPr="00205967">
        <w:rPr>
          <w:color w:val="auto"/>
          <w:rtl/>
        </w:rPr>
        <w:t>לכם</w:t>
      </w:r>
      <w:r>
        <w:rPr>
          <w:rFonts w:hint="cs"/>
          <w:color w:val="auto"/>
          <w:rtl/>
        </w:rPr>
        <w:t>,</w:t>
      </w:r>
      <w:bookmarkStart w:id="1556" w:name="_ETM_Q2_267540"/>
      <w:bookmarkEnd w:id="1556"/>
      <w:r w:rsidRPr="00205967">
        <w:rPr>
          <w:color w:val="auto"/>
          <w:rtl/>
        </w:rPr>
        <w:t xml:space="preserve"> </w:t>
      </w:r>
      <w:bookmarkStart w:id="1557" w:name="_ETM_Q2_267690"/>
      <w:bookmarkEnd w:id="1557"/>
      <w:r w:rsidRPr="00205967">
        <w:rPr>
          <w:color w:val="auto"/>
          <w:rtl/>
        </w:rPr>
        <w:t>לא</w:t>
      </w:r>
      <w:r>
        <w:rPr>
          <w:rFonts w:hint="cs"/>
          <w:color w:val="auto"/>
          <w:rtl/>
        </w:rPr>
        <w:t xml:space="preserve"> סתם</w:t>
      </w:r>
      <w:r w:rsidRPr="00205967">
        <w:rPr>
          <w:color w:val="auto"/>
          <w:rtl/>
        </w:rPr>
        <w:t xml:space="preserve"> </w:t>
      </w:r>
      <w:bookmarkStart w:id="1558" w:name="_ETM_Q2_268810"/>
      <w:bookmarkEnd w:id="1558"/>
      <w:r w:rsidRPr="00205967">
        <w:rPr>
          <w:color w:val="auto"/>
          <w:rtl/>
        </w:rPr>
        <w:t xml:space="preserve">מוציאים </w:t>
      </w:r>
      <w:bookmarkStart w:id="1559" w:name="_ETM_Q2_269290"/>
      <w:bookmarkEnd w:id="1559"/>
      <w:r w:rsidRPr="00205967">
        <w:rPr>
          <w:color w:val="auto"/>
          <w:rtl/>
        </w:rPr>
        <w:t xml:space="preserve">אחרי </w:t>
      </w:r>
      <w:bookmarkStart w:id="1560" w:name="_ETM_Q2_269500"/>
      <w:bookmarkEnd w:id="1560"/>
      <w:r w:rsidRPr="00205967">
        <w:rPr>
          <w:color w:val="auto"/>
          <w:rtl/>
        </w:rPr>
        <w:t xml:space="preserve">זה </w:t>
      </w:r>
      <w:bookmarkStart w:id="1561" w:name="_ETM_Q2_269680"/>
      <w:bookmarkEnd w:id="1561"/>
      <w:r w:rsidRPr="00205967">
        <w:rPr>
          <w:color w:val="auto"/>
          <w:rtl/>
        </w:rPr>
        <w:t>הודעה</w:t>
      </w:r>
      <w:r>
        <w:rPr>
          <w:rFonts w:hint="cs"/>
          <w:color w:val="auto"/>
          <w:rtl/>
        </w:rPr>
        <w:t>:</w:t>
      </w:r>
      <w:r w:rsidRPr="00205967">
        <w:rPr>
          <w:color w:val="auto"/>
          <w:rtl/>
        </w:rPr>
        <w:t xml:space="preserve"> </w:t>
      </w:r>
      <w:bookmarkStart w:id="1562" w:name="_ETM_Q2_270610"/>
      <w:bookmarkEnd w:id="1562"/>
      <w:r w:rsidRPr="00205967">
        <w:rPr>
          <w:color w:val="auto"/>
          <w:rtl/>
        </w:rPr>
        <w:t xml:space="preserve">כל </w:t>
      </w:r>
      <w:bookmarkStart w:id="1563" w:name="_ETM_Q2_270910"/>
      <w:bookmarkEnd w:id="1563"/>
      <w:r w:rsidRPr="00205967">
        <w:rPr>
          <w:color w:val="auto"/>
          <w:rtl/>
        </w:rPr>
        <w:t xml:space="preserve">הכבוד </w:t>
      </w:r>
      <w:bookmarkStart w:id="1564" w:name="_ETM_Q2_271420"/>
      <w:bookmarkEnd w:id="1564"/>
      <w:r w:rsidRPr="00205967">
        <w:rPr>
          <w:color w:val="auto"/>
          <w:rtl/>
        </w:rPr>
        <w:t xml:space="preserve">שהצלחנו </w:t>
      </w:r>
      <w:bookmarkStart w:id="1565" w:name="_ETM_Q2_272260"/>
      <w:bookmarkEnd w:id="1565"/>
      <w:r w:rsidRPr="00205967">
        <w:rPr>
          <w:color w:val="auto"/>
          <w:rtl/>
        </w:rPr>
        <w:t xml:space="preserve">למנוע </w:t>
      </w:r>
      <w:bookmarkStart w:id="1566" w:name="_ETM_Q2_273340"/>
      <w:bookmarkEnd w:id="1566"/>
      <w:r w:rsidRPr="00205967">
        <w:rPr>
          <w:color w:val="auto"/>
          <w:rtl/>
        </w:rPr>
        <w:t xml:space="preserve">פגיעה </w:t>
      </w:r>
      <w:bookmarkStart w:id="1567" w:name="_ETM_Q2_273850"/>
      <w:bookmarkEnd w:id="1567"/>
      <w:r w:rsidRPr="00205967">
        <w:rPr>
          <w:color w:val="auto"/>
          <w:rtl/>
        </w:rPr>
        <w:t>בחפים</w:t>
      </w:r>
      <w:r>
        <w:rPr>
          <w:rFonts w:hint="cs"/>
          <w:color w:val="auto"/>
          <w:rtl/>
        </w:rPr>
        <w:t xml:space="preserve"> מפשע.</w:t>
      </w:r>
      <w:bookmarkStart w:id="1568" w:name="_ETM_Q2_276990"/>
      <w:bookmarkEnd w:id="1568"/>
      <w:r>
        <w:rPr>
          <w:rFonts w:hint="cs"/>
          <w:color w:val="auto"/>
          <w:rtl/>
        </w:rPr>
        <w:t xml:space="preserve"> </w:t>
      </w:r>
      <w:bookmarkStart w:id="1569" w:name="_ETM_Q2_277038"/>
      <w:bookmarkStart w:id="1570" w:name="_ETM_Q2_276368"/>
      <w:bookmarkStart w:id="1571" w:name="_ETM_Q2_276410"/>
      <w:bookmarkEnd w:id="1569"/>
      <w:bookmarkEnd w:id="1570"/>
      <w:bookmarkEnd w:id="1571"/>
      <w:r>
        <w:rPr>
          <w:rFonts w:hint="cs"/>
          <w:color w:val="auto"/>
          <w:rtl/>
        </w:rPr>
        <w:t>לא, לא.</w:t>
      </w:r>
      <w:bookmarkStart w:id="1572" w:name="_ETM_Q2_274240"/>
      <w:bookmarkStart w:id="1573" w:name="_ETM_Q2_274600"/>
      <w:bookmarkStart w:id="1574" w:name="_ETM_Q2_276000"/>
      <w:bookmarkEnd w:id="1572"/>
      <w:bookmarkEnd w:id="1573"/>
      <w:bookmarkEnd w:id="1574"/>
    </w:p>
    <w:p w:rsidR="00ED79A6" w:rsidRDefault="00ED79A6" w:rsidP="0098524A">
      <w:pPr>
        <w:pStyle w:val="ETSpeechToText"/>
        <w:rPr>
          <w:color w:val="auto"/>
          <w:rtl/>
        </w:rPr>
      </w:pPr>
    </w:p>
    <w:p w:rsidR="00ED79A6" w:rsidRDefault="00ED79A6" w:rsidP="00D32F41">
      <w:pPr>
        <w:pStyle w:val="ETSpeechToText"/>
        <w:rPr>
          <w:color w:val="auto"/>
          <w:rtl/>
        </w:rPr>
      </w:pPr>
      <w:bookmarkStart w:id="1575" w:name="_ETM_Q2_279168"/>
      <w:bookmarkEnd w:id="1575"/>
      <w:r>
        <w:rPr>
          <w:rFonts w:hint="cs"/>
          <w:color w:val="auto"/>
          <w:rtl/>
        </w:rPr>
        <w:lastRenderedPageBreak/>
        <w:t>וה</w:t>
      </w:r>
      <w:r w:rsidRPr="00205967">
        <w:rPr>
          <w:color w:val="auto"/>
          <w:rtl/>
        </w:rPr>
        <w:t>חוצפה</w:t>
      </w:r>
      <w:r>
        <w:rPr>
          <w:rFonts w:hint="cs"/>
          <w:color w:val="auto"/>
          <w:rtl/>
        </w:rPr>
        <w:t xml:space="preserve"> עוד</w:t>
      </w:r>
      <w:r w:rsidRPr="00205967">
        <w:rPr>
          <w:color w:val="auto"/>
          <w:rtl/>
        </w:rPr>
        <w:t xml:space="preserve"> </w:t>
      </w:r>
      <w:bookmarkStart w:id="1576" w:name="_ETM_Q2_278159"/>
      <w:bookmarkEnd w:id="1576"/>
      <w:r w:rsidRPr="00205967">
        <w:rPr>
          <w:color w:val="auto"/>
          <w:rtl/>
        </w:rPr>
        <w:t xml:space="preserve">לבוא </w:t>
      </w:r>
      <w:bookmarkStart w:id="1577" w:name="_ETM_Q2_278369"/>
      <w:bookmarkEnd w:id="1577"/>
      <w:r w:rsidRPr="00205967">
        <w:rPr>
          <w:color w:val="auto"/>
          <w:rtl/>
        </w:rPr>
        <w:t>ולהגיד</w:t>
      </w:r>
      <w:r>
        <w:rPr>
          <w:rFonts w:hint="cs"/>
          <w:color w:val="auto"/>
          <w:rtl/>
        </w:rPr>
        <w:t>:</w:t>
      </w:r>
      <w:r w:rsidRPr="00205967">
        <w:rPr>
          <w:color w:val="auto"/>
          <w:rtl/>
        </w:rPr>
        <w:t xml:space="preserve"> </w:t>
      </w:r>
      <w:bookmarkStart w:id="1578" w:name="_ETM_Q2_278880"/>
      <w:bookmarkEnd w:id="1578"/>
      <w:r w:rsidRPr="00205967">
        <w:rPr>
          <w:color w:val="auto"/>
          <w:rtl/>
        </w:rPr>
        <w:t>מציתי</w:t>
      </w:r>
      <w:r>
        <w:rPr>
          <w:rFonts w:hint="cs"/>
          <w:color w:val="auto"/>
          <w:rtl/>
        </w:rPr>
        <w:t>ם.</w:t>
      </w:r>
      <w:r w:rsidRPr="00205967">
        <w:rPr>
          <w:color w:val="auto"/>
          <w:rtl/>
        </w:rPr>
        <w:t xml:space="preserve"> </w:t>
      </w:r>
      <w:bookmarkStart w:id="1579" w:name="_ETM_Q2_279420"/>
      <w:bookmarkEnd w:id="1579"/>
      <w:r w:rsidRPr="00205967">
        <w:rPr>
          <w:color w:val="auto"/>
          <w:rtl/>
        </w:rPr>
        <w:t>בטח</w:t>
      </w:r>
      <w:r>
        <w:rPr>
          <w:rFonts w:hint="cs"/>
          <w:color w:val="auto"/>
          <w:rtl/>
        </w:rPr>
        <w:t>,</w:t>
      </w:r>
      <w:r w:rsidRPr="00205967">
        <w:rPr>
          <w:color w:val="auto"/>
          <w:rtl/>
        </w:rPr>
        <w:t xml:space="preserve"> </w:t>
      </w:r>
      <w:bookmarkStart w:id="1580" w:name="_ETM_Q2_279720"/>
      <w:bookmarkEnd w:id="1580"/>
      <w:r w:rsidRPr="00205967">
        <w:rPr>
          <w:color w:val="auto"/>
          <w:rtl/>
        </w:rPr>
        <w:t xml:space="preserve">אם </w:t>
      </w:r>
      <w:bookmarkStart w:id="1581" w:name="_ETM_Q2_279840"/>
      <w:bookmarkEnd w:id="1581"/>
      <w:r w:rsidRPr="00205967">
        <w:rPr>
          <w:color w:val="auto"/>
          <w:rtl/>
        </w:rPr>
        <w:t xml:space="preserve">על </w:t>
      </w:r>
      <w:bookmarkStart w:id="1582" w:name="_ETM_Q2_279959"/>
      <w:bookmarkEnd w:id="1582"/>
      <w:r w:rsidRPr="00205967">
        <w:rPr>
          <w:color w:val="auto"/>
          <w:rtl/>
        </w:rPr>
        <w:t xml:space="preserve">הדרך </w:t>
      </w:r>
      <w:bookmarkStart w:id="1583" w:name="_ETM_Q2_280439"/>
      <w:bookmarkEnd w:id="1583"/>
      <w:r w:rsidRPr="00205967">
        <w:rPr>
          <w:color w:val="auto"/>
          <w:rtl/>
        </w:rPr>
        <w:t xml:space="preserve">אפשר </w:t>
      </w:r>
      <w:bookmarkStart w:id="1584" w:name="_ETM_Q2_280770"/>
      <w:bookmarkEnd w:id="1584"/>
      <w:r w:rsidRPr="00205967">
        <w:rPr>
          <w:color w:val="auto"/>
          <w:rtl/>
        </w:rPr>
        <w:t xml:space="preserve">להסית </w:t>
      </w:r>
      <w:bookmarkStart w:id="1585" w:name="_ETM_Q2_281159"/>
      <w:bookmarkEnd w:id="1585"/>
      <w:r w:rsidRPr="00205967">
        <w:rPr>
          <w:color w:val="auto"/>
          <w:rtl/>
        </w:rPr>
        <w:t xml:space="preserve">נגד </w:t>
      </w:r>
      <w:bookmarkStart w:id="1586" w:name="_ETM_Q2_281430"/>
      <w:bookmarkEnd w:id="1586"/>
      <w:r w:rsidRPr="00205967">
        <w:rPr>
          <w:color w:val="auto"/>
          <w:rtl/>
        </w:rPr>
        <w:t xml:space="preserve">החברה </w:t>
      </w:r>
      <w:bookmarkStart w:id="1587" w:name="_ETM_Q2_281759"/>
      <w:bookmarkEnd w:id="1587"/>
      <w:r w:rsidRPr="00205967">
        <w:rPr>
          <w:color w:val="auto"/>
          <w:rtl/>
        </w:rPr>
        <w:t>הערבית</w:t>
      </w:r>
      <w:r>
        <w:rPr>
          <w:rFonts w:hint="cs"/>
          <w:color w:val="auto"/>
          <w:rtl/>
        </w:rPr>
        <w:t>,</w:t>
      </w:r>
      <w:r w:rsidRPr="00205967">
        <w:rPr>
          <w:color w:val="auto"/>
          <w:rtl/>
        </w:rPr>
        <w:t xml:space="preserve"> </w:t>
      </w:r>
      <w:bookmarkStart w:id="1588" w:name="_ETM_Q2_282299"/>
      <w:bookmarkEnd w:id="1588"/>
      <w:r w:rsidRPr="00205967">
        <w:rPr>
          <w:color w:val="auto"/>
          <w:rtl/>
        </w:rPr>
        <w:t xml:space="preserve">למה </w:t>
      </w:r>
      <w:bookmarkStart w:id="1589" w:name="_ETM_Q2_282569"/>
      <w:bookmarkEnd w:id="1589"/>
      <w:r w:rsidRPr="00205967">
        <w:rPr>
          <w:color w:val="auto"/>
          <w:rtl/>
        </w:rPr>
        <w:t>לא</w:t>
      </w:r>
      <w:r>
        <w:rPr>
          <w:rFonts w:hint="cs"/>
          <w:color w:val="auto"/>
          <w:rtl/>
        </w:rPr>
        <w:t>?</w:t>
      </w:r>
      <w:r w:rsidRPr="00205967">
        <w:rPr>
          <w:color w:val="auto"/>
          <w:rtl/>
        </w:rPr>
        <w:t xml:space="preserve"> </w:t>
      </w:r>
      <w:bookmarkStart w:id="1590" w:name="_ETM_Q2_283219"/>
      <w:bookmarkEnd w:id="1590"/>
      <w:r w:rsidRPr="00205967">
        <w:rPr>
          <w:color w:val="auto"/>
          <w:rtl/>
        </w:rPr>
        <w:t>ברור</w:t>
      </w:r>
      <w:r>
        <w:rPr>
          <w:rFonts w:hint="cs"/>
          <w:color w:val="auto"/>
          <w:rtl/>
        </w:rPr>
        <w:t>.</w:t>
      </w:r>
      <w:bookmarkStart w:id="1591" w:name="_ETM_Q2_283609"/>
      <w:bookmarkStart w:id="1592" w:name="_ETM_Q2_283700"/>
      <w:bookmarkStart w:id="1593" w:name="_ETM_Q2_284060"/>
      <w:bookmarkStart w:id="1594" w:name="_ETM_Q2_284209"/>
      <w:bookmarkStart w:id="1595" w:name="_ETM_Q2_284220"/>
      <w:bookmarkEnd w:id="1591"/>
      <w:bookmarkEnd w:id="1592"/>
      <w:bookmarkEnd w:id="1593"/>
      <w:bookmarkEnd w:id="1594"/>
      <w:bookmarkEnd w:id="1595"/>
      <w:r>
        <w:rPr>
          <w:rFonts w:hint="cs"/>
          <w:color w:val="auto"/>
          <w:rtl/>
        </w:rPr>
        <w:t xml:space="preserve"> מה זה מ</w:t>
      </w:r>
      <w:bookmarkStart w:id="1596" w:name="_ETM_Q2_283932"/>
      <w:bookmarkStart w:id="1597" w:name="_ETM_Q2_283987"/>
      <w:bookmarkEnd w:id="1596"/>
      <w:bookmarkEnd w:id="1597"/>
      <w:r>
        <w:rPr>
          <w:rFonts w:hint="cs"/>
          <w:color w:val="auto"/>
          <w:rtl/>
        </w:rPr>
        <w:t>סיתים? 18</w:t>
      </w:r>
      <w:r w:rsidRPr="00205967">
        <w:rPr>
          <w:color w:val="auto"/>
          <w:rtl/>
        </w:rPr>
        <w:t xml:space="preserve"> </w:t>
      </w:r>
      <w:bookmarkStart w:id="1598" w:name="_ETM_Q2_286440"/>
      <w:bookmarkEnd w:id="1598"/>
      <w:r w:rsidRPr="00205967">
        <w:rPr>
          <w:color w:val="auto"/>
          <w:rtl/>
        </w:rPr>
        <w:t>עצורים</w:t>
      </w:r>
      <w:r w:rsidR="00D32F41">
        <w:rPr>
          <w:rFonts w:hint="cs"/>
          <w:color w:val="auto"/>
          <w:rtl/>
        </w:rPr>
        <w:t>,</w:t>
      </w:r>
      <w:r w:rsidRPr="00205967">
        <w:rPr>
          <w:color w:val="auto"/>
          <w:rtl/>
        </w:rPr>
        <w:t xml:space="preserve"> </w:t>
      </w:r>
      <w:bookmarkStart w:id="1599" w:name="_ETM_Q2_287250"/>
      <w:bookmarkEnd w:id="1599"/>
      <w:r w:rsidRPr="00205967">
        <w:rPr>
          <w:color w:val="auto"/>
          <w:rtl/>
        </w:rPr>
        <w:t xml:space="preserve">אמר </w:t>
      </w:r>
      <w:bookmarkStart w:id="1600" w:name="_ETM_Q2_287730"/>
      <w:bookmarkEnd w:id="1600"/>
      <w:r w:rsidRPr="00205967">
        <w:rPr>
          <w:color w:val="auto"/>
          <w:rtl/>
        </w:rPr>
        <w:t xml:space="preserve">ההוא </w:t>
      </w:r>
      <w:bookmarkStart w:id="1601" w:name="_ETM_Q2_288000"/>
      <w:bookmarkEnd w:id="1601"/>
      <w:r w:rsidRPr="00205967">
        <w:rPr>
          <w:color w:val="auto"/>
          <w:rtl/>
        </w:rPr>
        <w:t xml:space="preserve">שלא </w:t>
      </w:r>
      <w:bookmarkStart w:id="1602" w:name="_ETM_Q2_288240"/>
      <w:bookmarkEnd w:id="1602"/>
      <w:r w:rsidRPr="00205967">
        <w:rPr>
          <w:color w:val="auto"/>
          <w:rtl/>
        </w:rPr>
        <w:t xml:space="preserve">יודע </w:t>
      </w:r>
      <w:bookmarkStart w:id="1603" w:name="_ETM_Q2_288420"/>
      <w:bookmarkEnd w:id="1603"/>
      <w:r w:rsidRPr="00205967">
        <w:rPr>
          <w:color w:val="auto"/>
          <w:rtl/>
        </w:rPr>
        <w:t xml:space="preserve">איך </w:t>
      </w:r>
      <w:bookmarkStart w:id="1604" w:name="_ETM_Q2_288510"/>
      <w:bookmarkEnd w:id="1604"/>
      <w:r w:rsidRPr="00205967">
        <w:rPr>
          <w:color w:val="auto"/>
          <w:rtl/>
        </w:rPr>
        <w:t xml:space="preserve">קוראים </w:t>
      </w:r>
      <w:bookmarkStart w:id="1605" w:name="_ETM_Q2_288690"/>
      <w:bookmarkEnd w:id="1605"/>
      <w:r w:rsidRPr="00205967">
        <w:rPr>
          <w:color w:val="auto"/>
          <w:rtl/>
        </w:rPr>
        <w:t xml:space="preserve">לבן </w:t>
      </w:r>
      <w:bookmarkStart w:id="1606" w:name="_ETM_Q2_288960"/>
      <w:bookmarkEnd w:id="1606"/>
      <w:r w:rsidRPr="00205967">
        <w:rPr>
          <w:color w:val="auto"/>
          <w:rtl/>
        </w:rPr>
        <w:t>שלו</w:t>
      </w:r>
      <w:r>
        <w:rPr>
          <w:rFonts w:hint="cs"/>
          <w:color w:val="auto"/>
          <w:rtl/>
        </w:rPr>
        <w:t>.</w:t>
      </w:r>
      <w:r w:rsidRPr="00205967">
        <w:rPr>
          <w:color w:val="auto"/>
          <w:rtl/>
        </w:rPr>
        <w:t xml:space="preserve"> </w:t>
      </w:r>
      <w:bookmarkStart w:id="1607" w:name="_ETM_Q2_290420"/>
      <w:bookmarkEnd w:id="1607"/>
      <w:r>
        <w:rPr>
          <w:color w:val="auto"/>
          <w:rtl/>
        </w:rPr>
        <w:t>ו</w:t>
      </w:r>
      <w:r w:rsidRPr="00205967">
        <w:rPr>
          <w:color w:val="auto"/>
          <w:rtl/>
        </w:rPr>
        <w:t>א</w:t>
      </w:r>
      <w:r>
        <w:rPr>
          <w:rFonts w:hint="cs"/>
          <w:color w:val="auto"/>
          <w:rtl/>
        </w:rPr>
        <w:t>ל</w:t>
      </w:r>
      <w:r w:rsidRPr="00205967">
        <w:rPr>
          <w:color w:val="auto"/>
          <w:rtl/>
        </w:rPr>
        <w:t>לה</w:t>
      </w:r>
      <w:r w:rsidR="00D32F41">
        <w:rPr>
          <w:rFonts w:hint="cs"/>
          <w:color w:val="auto"/>
          <w:rtl/>
        </w:rPr>
        <w:t>,</w:t>
      </w:r>
      <w:r w:rsidRPr="00205967">
        <w:rPr>
          <w:color w:val="auto"/>
          <w:rtl/>
        </w:rPr>
        <w:t xml:space="preserve"> </w:t>
      </w:r>
      <w:bookmarkStart w:id="1608" w:name="_ETM_Q2_290749"/>
      <w:bookmarkEnd w:id="1608"/>
      <w:r w:rsidRPr="00205967">
        <w:rPr>
          <w:color w:val="auto"/>
          <w:rtl/>
        </w:rPr>
        <w:t xml:space="preserve">תאמין </w:t>
      </w:r>
      <w:bookmarkStart w:id="1609" w:name="_ETM_Q2_291170"/>
      <w:bookmarkEnd w:id="1609"/>
      <w:r w:rsidRPr="00205967">
        <w:rPr>
          <w:color w:val="auto"/>
          <w:rtl/>
        </w:rPr>
        <w:t>לי</w:t>
      </w:r>
      <w:r>
        <w:rPr>
          <w:rFonts w:hint="cs"/>
          <w:color w:val="auto"/>
          <w:rtl/>
        </w:rPr>
        <w:t>,</w:t>
      </w:r>
      <w:r w:rsidRPr="00205967">
        <w:rPr>
          <w:color w:val="auto"/>
          <w:rtl/>
        </w:rPr>
        <w:t xml:space="preserve"> </w:t>
      </w:r>
      <w:bookmarkStart w:id="1610" w:name="_ETM_Q2_291259"/>
      <w:bookmarkEnd w:id="1610"/>
      <w:r w:rsidRPr="00205967">
        <w:rPr>
          <w:color w:val="auto"/>
          <w:rtl/>
        </w:rPr>
        <w:t xml:space="preserve">לא </w:t>
      </w:r>
      <w:bookmarkStart w:id="1611" w:name="_ETM_Q2_291320"/>
      <w:bookmarkEnd w:id="1611"/>
      <w:r w:rsidRPr="00205967">
        <w:rPr>
          <w:color w:val="auto"/>
          <w:rtl/>
        </w:rPr>
        <w:t xml:space="preserve">משנה </w:t>
      </w:r>
      <w:bookmarkStart w:id="1612" w:name="_ETM_Q2_291590"/>
      <w:bookmarkEnd w:id="1612"/>
      <w:r w:rsidRPr="00205967">
        <w:rPr>
          <w:color w:val="auto"/>
          <w:rtl/>
        </w:rPr>
        <w:t>באיז</w:t>
      </w:r>
      <w:r>
        <w:rPr>
          <w:rFonts w:hint="cs"/>
          <w:color w:val="auto"/>
          <w:rtl/>
        </w:rPr>
        <w:t>ו</w:t>
      </w:r>
      <w:r w:rsidRPr="00205967">
        <w:rPr>
          <w:color w:val="auto"/>
          <w:rtl/>
        </w:rPr>
        <w:t xml:space="preserve"> </w:t>
      </w:r>
      <w:bookmarkStart w:id="1613" w:name="_ETM_Q2_291770"/>
      <w:bookmarkEnd w:id="1613"/>
      <w:r w:rsidRPr="00205967">
        <w:rPr>
          <w:color w:val="auto"/>
          <w:rtl/>
        </w:rPr>
        <w:t>שעה</w:t>
      </w:r>
      <w:r>
        <w:rPr>
          <w:rFonts w:hint="cs"/>
          <w:color w:val="auto"/>
          <w:rtl/>
        </w:rPr>
        <w:t xml:space="preserve"> תעיר </w:t>
      </w:r>
      <w:bookmarkStart w:id="1614" w:name="_ETM_Q2_293312"/>
      <w:bookmarkEnd w:id="1614"/>
      <w:r>
        <w:rPr>
          <w:rFonts w:hint="cs"/>
          <w:color w:val="auto"/>
          <w:rtl/>
        </w:rPr>
        <w:t>אותי,</w:t>
      </w:r>
      <w:bookmarkStart w:id="1615" w:name="_ETM_Q2_291920"/>
      <w:bookmarkStart w:id="1616" w:name="_ETM_Q2_292729"/>
      <w:bookmarkStart w:id="1617" w:name="_ETM_Q2_292939"/>
      <w:bookmarkStart w:id="1618" w:name="_ETM_Q2_293179"/>
      <w:bookmarkStart w:id="1619" w:name="_ETM_Q2_293359"/>
      <w:bookmarkStart w:id="1620" w:name="_ETM_Q2_293539"/>
      <w:bookmarkStart w:id="1621" w:name="_ETM_Q2_293780"/>
      <w:bookmarkStart w:id="1622" w:name="_ETM_Q2_294409"/>
      <w:bookmarkStart w:id="1623" w:name="_ETM_Q2_294649"/>
      <w:bookmarkEnd w:id="1615"/>
      <w:bookmarkEnd w:id="1616"/>
      <w:bookmarkEnd w:id="1617"/>
      <w:bookmarkEnd w:id="1618"/>
      <w:bookmarkEnd w:id="1619"/>
      <w:bookmarkEnd w:id="1620"/>
      <w:bookmarkEnd w:id="1621"/>
      <w:bookmarkEnd w:id="1622"/>
      <w:bookmarkEnd w:id="1623"/>
      <w:r>
        <w:rPr>
          <w:rFonts w:hint="cs"/>
          <w:color w:val="auto"/>
          <w:rtl/>
        </w:rPr>
        <w:t xml:space="preserve"> נראה לך</w:t>
      </w:r>
      <w:r w:rsidRPr="00205967">
        <w:rPr>
          <w:color w:val="auto"/>
          <w:rtl/>
        </w:rPr>
        <w:t xml:space="preserve"> </w:t>
      </w:r>
      <w:bookmarkStart w:id="1624" w:name="_ETM_Q2_294799"/>
      <w:bookmarkEnd w:id="1624"/>
      <w:r w:rsidRPr="00205967">
        <w:rPr>
          <w:color w:val="auto"/>
          <w:rtl/>
        </w:rPr>
        <w:t>ש</w:t>
      </w:r>
      <w:r>
        <w:rPr>
          <w:rFonts w:hint="cs"/>
          <w:color w:val="auto"/>
          <w:rtl/>
        </w:rPr>
        <w:t>א</w:t>
      </w:r>
      <w:r w:rsidRPr="00205967">
        <w:rPr>
          <w:color w:val="auto"/>
          <w:rtl/>
        </w:rPr>
        <w:t xml:space="preserve">שכח </w:t>
      </w:r>
      <w:bookmarkStart w:id="1625" w:name="_ETM_Q2_295130"/>
      <w:bookmarkEnd w:id="1625"/>
      <w:r w:rsidRPr="00205967">
        <w:rPr>
          <w:color w:val="auto"/>
          <w:rtl/>
        </w:rPr>
        <w:t xml:space="preserve">את </w:t>
      </w:r>
      <w:bookmarkStart w:id="1626" w:name="_ETM_Q2_295219"/>
      <w:bookmarkEnd w:id="1626"/>
      <w:r w:rsidRPr="00205967">
        <w:rPr>
          <w:color w:val="auto"/>
          <w:rtl/>
        </w:rPr>
        <w:t xml:space="preserve">השם </w:t>
      </w:r>
      <w:bookmarkStart w:id="1627" w:name="_ETM_Q2_295369"/>
      <w:bookmarkEnd w:id="1627"/>
      <w:r w:rsidRPr="00205967">
        <w:rPr>
          <w:color w:val="auto"/>
          <w:rtl/>
        </w:rPr>
        <w:t xml:space="preserve">של </w:t>
      </w:r>
      <w:bookmarkStart w:id="1628" w:name="_ETM_Q2_295549"/>
      <w:bookmarkEnd w:id="1628"/>
      <w:r w:rsidRPr="00205967">
        <w:rPr>
          <w:color w:val="auto"/>
          <w:rtl/>
        </w:rPr>
        <w:t xml:space="preserve">הבת </w:t>
      </w:r>
      <w:bookmarkStart w:id="1629" w:name="_ETM_Q2_295759"/>
      <w:bookmarkEnd w:id="1629"/>
      <w:r w:rsidRPr="00205967">
        <w:rPr>
          <w:color w:val="auto"/>
          <w:rtl/>
        </w:rPr>
        <w:t>שלי</w:t>
      </w:r>
      <w:r>
        <w:rPr>
          <w:rFonts w:hint="cs"/>
          <w:color w:val="auto"/>
          <w:rtl/>
        </w:rPr>
        <w:t>?</w:t>
      </w:r>
      <w:r w:rsidRPr="00205967">
        <w:rPr>
          <w:color w:val="auto"/>
          <w:rtl/>
        </w:rPr>
        <w:t xml:space="preserve"> </w:t>
      </w:r>
      <w:bookmarkStart w:id="1630" w:name="_ETM_Q2_297119"/>
      <w:bookmarkEnd w:id="1630"/>
      <w:r w:rsidRPr="00205967">
        <w:rPr>
          <w:color w:val="auto"/>
          <w:rtl/>
        </w:rPr>
        <w:t xml:space="preserve">יש </w:t>
      </w:r>
      <w:bookmarkStart w:id="1631" w:name="_ETM_Q2_297420"/>
      <w:bookmarkEnd w:id="1631"/>
      <w:r w:rsidRPr="00205967">
        <w:rPr>
          <w:color w:val="auto"/>
          <w:rtl/>
        </w:rPr>
        <w:t xml:space="preserve">לי </w:t>
      </w:r>
      <w:bookmarkStart w:id="1632" w:name="_ETM_Q2_297539"/>
      <w:bookmarkEnd w:id="1632"/>
      <w:r w:rsidRPr="00205967">
        <w:rPr>
          <w:color w:val="auto"/>
          <w:rtl/>
        </w:rPr>
        <w:t>בת</w:t>
      </w:r>
      <w:bookmarkStart w:id="1633" w:name="_ETM_Q2_297689"/>
      <w:bookmarkEnd w:id="1633"/>
      <w:r>
        <w:rPr>
          <w:rFonts w:hint="cs"/>
          <w:color w:val="auto"/>
          <w:rtl/>
        </w:rPr>
        <w:t xml:space="preserve"> אחת,</w:t>
      </w:r>
      <w:r w:rsidRPr="00205967">
        <w:rPr>
          <w:color w:val="auto"/>
          <w:rtl/>
        </w:rPr>
        <w:t xml:space="preserve"> </w:t>
      </w:r>
      <w:bookmarkStart w:id="1634" w:name="_ETM_Q2_298139"/>
      <w:bookmarkEnd w:id="1634"/>
      <w:r w:rsidRPr="00205967">
        <w:rPr>
          <w:color w:val="auto"/>
          <w:rtl/>
        </w:rPr>
        <w:t xml:space="preserve">קוראים </w:t>
      </w:r>
      <w:bookmarkStart w:id="1635" w:name="_ETM_Q2_298380"/>
      <w:bookmarkEnd w:id="1635"/>
      <w:r w:rsidRPr="00205967">
        <w:rPr>
          <w:color w:val="auto"/>
          <w:rtl/>
        </w:rPr>
        <w:t>ל</w:t>
      </w:r>
      <w:r>
        <w:rPr>
          <w:rFonts w:hint="cs"/>
          <w:color w:val="auto"/>
          <w:rtl/>
        </w:rPr>
        <w:t xml:space="preserve">ה </w:t>
      </w:r>
      <w:r w:rsidRPr="00205967">
        <w:rPr>
          <w:color w:val="auto"/>
          <w:rtl/>
        </w:rPr>
        <w:t>אריאל</w:t>
      </w:r>
      <w:r>
        <w:rPr>
          <w:rFonts w:hint="cs"/>
          <w:color w:val="auto"/>
          <w:rtl/>
        </w:rPr>
        <w:t>.</w:t>
      </w:r>
      <w:r w:rsidRPr="00205967">
        <w:rPr>
          <w:color w:val="auto"/>
          <w:rtl/>
        </w:rPr>
        <w:t xml:space="preserve"> </w:t>
      </w:r>
      <w:bookmarkStart w:id="1636" w:name="_ETM_Q2_299760"/>
      <w:bookmarkEnd w:id="1636"/>
      <w:r w:rsidRPr="00205967">
        <w:rPr>
          <w:color w:val="auto"/>
          <w:rtl/>
        </w:rPr>
        <w:t xml:space="preserve">מה </w:t>
      </w:r>
      <w:bookmarkStart w:id="1637" w:name="_ETM_Q2_300000"/>
      <w:bookmarkEnd w:id="1637"/>
      <w:r w:rsidRPr="00205967">
        <w:rPr>
          <w:color w:val="auto"/>
          <w:rtl/>
        </w:rPr>
        <w:t>זה</w:t>
      </w:r>
      <w:r>
        <w:rPr>
          <w:rFonts w:hint="cs"/>
          <w:color w:val="auto"/>
          <w:rtl/>
        </w:rPr>
        <w:t>,</w:t>
      </w:r>
      <w:r w:rsidRPr="00205967">
        <w:rPr>
          <w:color w:val="auto"/>
          <w:rtl/>
        </w:rPr>
        <w:t xml:space="preserve"> </w:t>
      </w:r>
      <w:bookmarkStart w:id="1638" w:name="_ETM_Q2_300120"/>
      <w:bookmarkEnd w:id="1638"/>
      <w:r w:rsidRPr="00205967">
        <w:rPr>
          <w:color w:val="auto"/>
          <w:rtl/>
        </w:rPr>
        <w:t xml:space="preserve">איך </w:t>
      </w:r>
      <w:bookmarkStart w:id="1639" w:name="_ETM_Q2_300270"/>
      <w:bookmarkEnd w:id="1639"/>
      <w:r w:rsidRPr="00205967">
        <w:rPr>
          <w:color w:val="auto"/>
          <w:rtl/>
        </w:rPr>
        <w:t xml:space="preserve">אתה </w:t>
      </w:r>
      <w:bookmarkStart w:id="1640" w:name="_ETM_Q2_300390"/>
      <w:bookmarkEnd w:id="1640"/>
      <w:r w:rsidRPr="00205967">
        <w:rPr>
          <w:color w:val="auto"/>
          <w:rtl/>
        </w:rPr>
        <w:t xml:space="preserve">לא </w:t>
      </w:r>
      <w:bookmarkStart w:id="1641" w:name="_ETM_Q2_300450"/>
      <w:bookmarkEnd w:id="1641"/>
      <w:r w:rsidRPr="00205967">
        <w:rPr>
          <w:color w:val="auto"/>
          <w:rtl/>
        </w:rPr>
        <w:t xml:space="preserve">זוכר </w:t>
      </w:r>
      <w:bookmarkStart w:id="1642" w:name="_ETM_Q2_300659"/>
      <w:bookmarkEnd w:id="1642"/>
      <w:r w:rsidRPr="00205967">
        <w:rPr>
          <w:color w:val="auto"/>
          <w:rtl/>
        </w:rPr>
        <w:t xml:space="preserve">את </w:t>
      </w:r>
      <w:bookmarkStart w:id="1643" w:name="_ETM_Q2_300720"/>
      <w:bookmarkEnd w:id="1643"/>
      <w:r w:rsidRPr="00205967">
        <w:rPr>
          <w:color w:val="auto"/>
          <w:rtl/>
        </w:rPr>
        <w:t xml:space="preserve">השמות </w:t>
      </w:r>
      <w:bookmarkStart w:id="1644" w:name="_ETM_Q2_300960"/>
      <w:bookmarkEnd w:id="1644"/>
      <w:r w:rsidRPr="00205967">
        <w:rPr>
          <w:color w:val="auto"/>
          <w:rtl/>
        </w:rPr>
        <w:t xml:space="preserve">ילדים </w:t>
      </w:r>
      <w:bookmarkStart w:id="1645" w:name="_ETM_Q2_301260"/>
      <w:bookmarkEnd w:id="1645"/>
      <w:r w:rsidRPr="00205967">
        <w:rPr>
          <w:color w:val="auto"/>
          <w:rtl/>
        </w:rPr>
        <w:t>שלך</w:t>
      </w:r>
      <w:r>
        <w:rPr>
          <w:rFonts w:hint="cs"/>
          <w:color w:val="auto"/>
          <w:rtl/>
        </w:rPr>
        <w:t>?</w:t>
      </w:r>
      <w:r w:rsidRPr="00205967">
        <w:rPr>
          <w:color w:val="auto"/>
          <w:rtl/>
        </w:rPr>
        <w:t xml:space="preserve"> </w:t>
      </w:r>
      <w:bookmarkStart w:id="1646" w:name="_ETM_Q2_301590"/>
      <w:bookmarkEnd w:id="1646"/>
      <w:r w:rsidRPr="00205967">
        <w:rPr>
          <w:color w:val="auto"/>
          <w:rtl/>
        </w:rPr>
        <w:t xml:space="preserve">ואז </w:t>
      </w:r>
      <w:bookmarkStart w:id="1647" w:name="_ETM_Q2_301920"/>
      <w:bookmarkEnd w:id="1647"/>
      <w:r w:rsidRPr="00205967">
        <w:rPr>
          <w:color w:val="auto"/>
          <w:rtl/>
        </w:rPr>
        <w:t xml:space="preserve">אתה </w:t>
      </w:r>
      <w:bookmarkStart w:id="1648" w:name="_ETM_Q2_302070"/>
      <w:bookmarkEnd w:id="1648"/>
      <w:r w:rsidRPr="00205967">
        <w:rPr>
          <w:color w:val="auto"/>
          <w:rtl/>
        </w:rPr>
        <w:t xml:space="preserve">גם </w:t>
      </w:r>
      <w:bookmarkStart w:id="1649" w:name="_ETM_Q2_302250"/>
      <w:bookmarkEnd w:id="1649"/>
      <w:r w:rsidRPr="00205967">
        <w:rPr>
          <w:color w:val="auto"/>
          <w:rtl/>
        </w:rPr>
        <w:t xml:space="preserve">אומר </w:t>
      </w:r>
      <w:bookmarkStart w:id="1650" w:name="_ETM_Q2_302880"/>
      <w:bookmarkEnd w:id="1650"/>
      <w:r w:rsidRPr="00205967">
        <w:rPr>
          <w:color w:val="auto"/>
          <w:rtl/>
        </w:rPr>
        <w:t xml:space="preserve">שיש </w:t>
      </w:r>
      <w:bookmarkStart w:id="1651" w:name="_ETM_Q2_303210"/>
      <w:bookmarkEnd w:id="1651"/>
      <w:r w:rsidRPr="00205967">
        <w:rPr>
          <w:color w:val="auto"/>
          <w:rtl/>
        </w:rPr>
        <w:t xml:space="preserve">18 </w:t>
      </w:r>
      <w:bookmarkStart w:id="1652" w:name="_ETM_Q2_304229"/>
      <w:bookmarkEnd w:id="1652"/>
      <w:r w:rsidRPr="00205967">
        <w:rPr>
          <w:color w:val="auto"/>
          <w:rtl/>
        </w:rPr>
        <w:t>עצורים</w:t>
      </w:r>
      <w:r>
        <w:rPr>
          <w:rFonts w:hint="cs"/>
          <w:color w:val="auto"/>
          <w:rtl/>
        </w:rPr>
        <w:t>.</w:t>
      </w:r>
      <w:r w:rsidRPr="00205967">
        <w:rPr>
          <w:color w:val="auto"/>
          <w:rtl/>
        </w:rPr>
        <w:t xml:space="preserve"> </w:t>
      </w:r>
      <w:bookmarkStart w:id="1653" w:name="_ETM_Q2_305609"/>
      <w:bookmarkEnd w:id="1653"/>
      <w:r w:rsidRPr="00205967">
        <w:rPr>
          <w:color w:val="auto"/>
          <w:rtl/>
        </w:rPr>
        <w:t>18</w:t>
      </w:r>
      <w:r>
        <w:rPr>
          <w:rFonts w:hint="cs"/>
          <w:color w:val="auto"/>
          <w:rtl/>
        </w:rPr>
        <w:t>?</w:t>
      </w:r>
      <w:r w:rsidRPr="00205967">
        <w:rPr>
          <w:color w:val="auto"/>
          <w:rtl/>
        </w:rPr>
        <w:t xml:space="preserve"> </w:t>
      </w:r>
      <w:bookmarkStart w:id="1654" w:name="_ETM_Q2_307259"/>
      <w:bookmarkEnd w:id="1654"/>
      <w:r w:rsidRPr="00205967">
        <w:rPr>
          <w:color w:val="auto"/>
          <w:rtl/>
        </w:rPr>
        <w:t>מה</w:t>
      </w:r>
      <w:r>
        <w:rPr>
          <w:rFonts w:hint="cs"/>
          <w:color w:val="auto"/>
          <w:rtl/>
        </w:rPr>
        <w:t>,</w:t>
      </w:r>
      <w:r w:rsidRPr="00205967">
        <w:rPr>
          <w:color w:val="auto"/>
          <w:rtl/>
        </w:rPr>
        <w:t xml:space="preserve"> </w:t>
      </w:r>
      <w:bookmarkStart w:id="1655" w:name="_ETM_Q2_307469"/>
      <w:bookmarkEnd w:id="1655"/>
      <w:r w:rsidRPr="00205967">
        <w:rPr>
          <w:color w:val="auto"/>
          <w:rtl/>
        </w:rPr>
        <w:t xml:space="preserve">אתה </w:t>
      </w:r>
      <w:bookmarkStart w:id="1656" w:name="_ETM_Q2_307649"/>
      <w:bookmarkEnd w:id="1656"/>
      <w:r w:rsidRPr="00205967">
        <w:rPr>
          <w:color w:val="auto"/>
          <w:rtl/>
        </w:rPr>
        <w:t xml:space="preserve">גם </w:t>
      </w:r>
      <w:bookmarkStart w:id="1657" w:name="_ETM_Q2_307799"/>
      <w:bookmarkEnd w:id="1657"/>
      <w:r w:rsidRPr="00205967">
        <w:rPr>
          <w:color w:val="auto"/>
          <w:rtl/>
        </w:rPr>
        <w:t xml:space="preserve">מסית </w:t>
      </w:r>
      <w:bookmarkStart w:id="1658" w:name="_ETM_Q2_308099"/>
      <w:bookmarkEnd w:id="1658"/>
      <w:r w:rsidRPr="00205967">
        <w:rPr>
          <w:color w:val="auto"/>
          <w:rtl/>
        </w:rPr>
        <w:t xml:space="preserve">נגד </w:t>
      </w:r>
      <w:bookmarkStart w:id="1659" w:name="_ETM_Q2_308310"/>
      <w:bookmarkEnd w:id="1659"/>
      <w:r w:rsidRPr="00205967">
        <w:rPr>
          <w:color w:val="auto"/>
          <w:rtl/>
        </w:rPr>
        <w:t xml:space="preserve">החברה </w:t>
      </w:r>
      <w:bookmarkStart w:id="1660" w:name="_ETM_Q2_308610"/>
      <w:bookmarkEnd w:id="1660"/>
      <w:r w:rsidRPr="00205967">
        <w:rPr>
          <w:color w:val="auto"/>
          <w:rtl/>
        </w:rPr>
        <w:t xml:space="preserve">הערבית </w:t>
      </w:r>
      <w:bookmarkStart w:id="1661" w:name="_ETM_Q2_309000"/>
      <w:bookmarkEnd w:id="1661"/>
      <w:r w:rsidRPr="00205967">
        <w:rPr>
          <w:color w:val="auto"/>
          <w:rtl/>
        </w:rPr>
        <w:t xml:space="preserve">על </w:t>
      </w:r>
      <w:bookmarkStart w:id="1662" w:name="_ETM_Q2_309120"/>
      <w:bookmarkEnd w:id="1662"/>
      <w:r w:rsidRPr="00205967">
        <w:rPr>
          <w:color w:val="auto"/>
          <w:rtl/>
        </w:rPr>
        <w:t>הדרך</w:t>
      </w:r>
      <w:r>
        <w:rPr>
          <w:rFonts w:hint="cs"/>
          <w:color w:val="auto"/>
          <w:rtl/>
        </w:rPr>
        <w:t>?</w:t>
      </w:r>
      <w:r w:rsidRPr="00205967">
        <w:rPr>
          <w:color w:val="auto"/>
          <w:rtl/>
        </w:rPr>
        <w:t xml:space="preserve"> </w:t>
      </w:r>
      <w:bookmarkStart w:id="1663" w:name="_ETM_Q2_309750"/>
      <w:bookmarkEnd w:id="1663"/>
      <w:r w:rsidRPr="00205967">
        <w:rPr>
          <w:color w:val="auto"/>
          <w:rtl/>
        </w:rPr>
        <w:t>לא</w:t>
      </w:r>
      <w:r>
        <w:rPr>
          <w:rFonts w:hint="cs"/>
          <w:color w:val="auto"/>
          <w:rtl/>
        </w:rPr>
        <w:t>.</w:t>
      </w:r>
      <w:r w:rsidRPr="00205967">
        <w:rPr>
          <w:color w:val="auto"/>
          <w:rtl/>
        </w:rPr>
        <w:t xml:space="preserve"> </w:t>
      </w:r>
      <w:bookmarkStart w:id="1664" w:name="_ETM_Q2_310469"/>
      <w:bookmarkEnd w:id="1664"/>
      <w:r w:rsidRPr="00205967">
        <w:rPr>
          <w:color w:val="auto"/>
          <w:rtl/>
        </w:rPr>
        <w:t xml:space="preserve">לא </w:t>
      </w:r>
      <w:bookmarkStart w:id="1665" w:name="_ETM_Q2_310680"/>
      <w:bookmarkEnd w:id="1665"/>
      <w:r w:rsidRPr="00205967">
        <w:rPr>
          <w:color w:val="auto"/>
          <w:rtl/>
        </w:rPr>
        <w:t xml:space="preserve">היו </w:t>
      </w:r>
      <w:bookmarkStart w:id="1666" w:name="_ETM_Q2_311430"/>
      <w:bookmarkEnd w:id="1666"/>
      <w:r>
        <w:rPr>
          <w:rFonts w:hint="cs"/>
          <w:color w:val="auto"/>
          <w:rtl/>
        </w:rPr>
        <w:t xml:space="preserve">18 </w:t>
      </w:r>
      <w:r w:rsidRPr="00205967">
        <w:rPr>
          <w:color w:val="auto"/>
          <w:rtl/>
        </w:rPr>
        <w:t>עצורים</w:t>
      </w:r>
      <w:r>
        <w:rPr>
          <w:rFonts w:hint="cs"/>
          <w:color w:val="auto"/>
          <w:rtl/>
        </w:rPr>
        <w:t>.</w:t>
      </w:r>
      <w:bookmarkStart w:id="1667" w:name="_ETM_Q2_312120"/>
      <w:bookmarkEnd w:id="1667"/>
      <w:r>
        <w:rPr>
          <w:rFonts w:hint="cs"/>
          <w:color w:val="auto"/>
          <w:rtl/>
        </w:rPr>
        <w:t xml:space="preserve"> </w:t>
      </w:r>
      <w:r w:rsidRPr="00205967">
        <w:rPr>
          <w:color w:val="auto"/>
          <w:rtl/>
        </w:rPr>
        <w:t xml:space="preserve">היה </w:t>
      </w:r>
      <w:bookmarkStart w:id="1668" w:name="_ETM_Q2_312419"/>
      <w:bookmarkEnd w:id="1668"/>
      <w:r>
        <w:rPr>
          <w:rFonts w:hint="cs"/>
          <w:color w:val="auto"/>
          <w:rtl/>
        </w:rPr>
        <w:t>אחד, בלחץ. ע</w:t>
      </w:r>
      <w:bookmarkStart w:id="1669" w:name="_ETM_Q2_313650"/>
      <w:bookmarkEnd w:id="1669"/>
      <w:r w:rsidRPr="00205967">
        <w:rPr>
          <w:color w:val="auto"/>
          <w:rtl/>
        </w:rPr>
        <w:t xml:space="preserve">שו </w:t>
      </w:r>
      <w:bookmarkStart w:id="1670" w:name="_ETM_Q2_313950"/>
      <w:bookmarkEnd w:id="1670"/>
      <w:r w:rsidRPr="00205967">
        <w:rPr>
          <w:color w:val="auto"/>
          <w:rtl/>
        </w:rPr>
        <w:t xml:space="preserve">עליו </w:t>
      </w:r>
      <w:bookmarkStart w:id="1671" w:name="_ETM_Q2_314250"/>
      <w:bookmarkEnd w:id="1671"/>
      <w:r w:rsidRPr="00205967">
        <w:rPr>
          <w:color w:val="auto"/>
          <w:rtl/>
        </w:rPr>
        <w:t xml:space="preserve">סיבוב </w:t>
      </w:r>
      <w:bookmarkStart w:id="1672" w:name="_ETM_Q2_314580"/>
      <w:bookmarkEnd w:id="1672"/>
      <w:r w:rsidRPr="00205967">
        <w:rPr>
          <w:color w:val="auto"/>
          <w:rtl/>
        </w:rPr>
        <w:t>בערוץ</w:t>
      </w:r>
      <w:bookmarkStart w:id="1673" w:name="_ETM_Q2_314940"/>
      <w:bookmarkEnd w:id="1673"/>
      <w:r>
        <w:rPr>
          <w:rFonts w:hint="cs"/>
          <w:color w:val="auto"/>
          <w:rtl/>
        </w:rPr>
        <w:t xml:space="preserve"> </w:t>
      </w:r>
      <w:bookmarkStart w:id="1674" w:name="_ETM_Q2_314279"/>
      <w:bookmarkEnd w:id="1674"/>
      <w:r>
        <w:rPr>
          <w:rFonts w:hint="cs"/>
          <w:color w:val="auto"/>
          <w:rtl/>
        </w:rPr>
        <w:t>14.</w:t>
      </w:r>
      <w:bookmarkStart w:id="1675" w:name="_ETM_Q2_315389"/>
      <w:bookmarkStart w:id="1676" w:name="_ETM_Q2_315690"/>
      <w:bookmarkStart w:id="1677" w:name="_ETM_Q2_316049"/>
      <w:bookmarkEnd w:id="1675"/>
      <w:bookmarkEnd w:id="1676"/>
      <w:bookmarkEnd w:id="1677"/>
      <w:r>
        <w:rPr>
          <w:rFonts w:hint="cs"/>
          <w:color w:val="auto"/>
          <w:rtl/>
        </w:rPr>
        <w:t xml:space="preserve"> ואתה יודע מה, </w:t>
      </w:r>
      <w:bookmarkStart w:id="1678" w:name="_ETM_Q2_317230"/>
      <w:bookmarkEnd w:id="1678"/>
      <w:r>
        <w:rPr>
          <w:rFonts w:hint="cs"/>
          <w:color w:val="auto"/>
          <w:rtl/>
        </w:rPr>
        <w:t>גם אם</w:t>
      </w:r>
      <w:r w:rsidRPr="00205967">
        <w:rPr>
          <w:color w:val="auto"/>
          <w:rtl/>
        </w:rPr>
        <w:t xml:space="preserve"> </w:t>
      </w:r>
      <w:bookmarkStart w:id="1679" w:name="_ETM_Q2_318549"/>
      <w:bookmarkEnd w:id="1679"/>
      <w:r w:rsidRPr="00205967">
        <w:rPr>
          <w:color w:val="auto"/>
          <w:rtl/>
        </w:rPr>
        <w:t xml:space="preserve">מישהו </w:t>
      </w:r>
      <w:bookmarkStart w:id="1680" w:name="_ETM_Q2_318909"/>
      <w:bookmarkEnd w:id="1680"/>
      <w:r w:rsidRPr="00205967">
        <w:rPr>
          <w:color w:val="auto"/>
          <w:rtl/>
        </w:rPr>
        <w:t xml:space="preserve">הצית </w:t>
      </w:r>
      <w:bookmarkStart w:id="1681" w:name="_ETM_Q2_319359"/>
      <w:bookmarkEnd w:id="1681"/>
      <w:r w:rsidR="00D32F41">
        <w:rPr>
          <w:rFonts w:hint="cs"/>
          <w:color w:val="auto"/>
          <w:rtl/>
        </w:rPr>
        <w:t xml:space="preserve">– </w:t>
      </w:r>
      <w:r w:rsidRPr="00205967">
        <w:rPr>
          <w:color w:val="auto"/>
          <w:rtl/>
        </w:rPr>
        <w:t xml:space="preserve">ויש </w:t>
      </w:r>
      <w:bookmarkStart w:id="1682" w:name="_ETM_Q2_319689"/>
      <w:bookmarkEnd w:id="1682"/>
      <w:r w:rsidRPr="00205967">
        <w:rPr>
          <w:color w:val="auto"/>
          <w:rtl/>
        </w:rPr>
        <w:t xml:space="preserve">מציתים </w:t>
      </w:r>
      <w:bookmarkStart w:id="1683" w:name="_ETM_Q2_320690"/>
      <w:bookmarkEnd w:id="1683"/>
      <w:r w:rsidRPr="00205967">
        <w:rPr>
          <w:color w:val="auto"/>
          <w:rtl/>
        </w:rPr>
        <w:t xml:space="preserve">ויש </w:t>
      </w:r>
      <w:bookmarkStart w:id="1684" w:name="_ETM_Q2_321230"/>
      <w:bookmarkEnd w:id="1684"/>
      <w:r w:rsidRPr="00205967">
        <w:rPr>
          <w:color w:val="auto"/>
          <w:rtl/>
        </w:rPr>
        <w:t>הצתות</w:t>
      </w:r>
      <w:r>
        <w:rPr>
          <w:rFonts w:hint="cs"/>
          <w:color w:val="auto"/>
          <w:rtl/>
        </w:rPr>
        <w:t>,</w:t>
      </w:r>
      <w:r w:rsidRPr="00205967">
        <w:rPr>
          <w:color w:val="auto"/>
          <w:rtl/>
        </w:rPr>
        <w:t xml:space="preserve"> </w:t>
      </w:r>
      <w:bookmarkStart w:id="1685" w:name="_ETM_Q2_321740"/>
      <w:bookmarkEnd w:id="1685"/>
      <w:r w:rsidR="00D32F41">
        <w:rPr>
          <w:rFonts w:hint="cs"/>
          <w:color w:val="auto"/>
          <w:rtl/>
        </w:rPr>
        <w:t>ו</w:t>
      </w:r>
      <w:r w:rsidRPr="00205967">
        <w:rPr>
          <w:color w:val="auto"/>
          <w:rtl/>
        </w:rPr>
        <w:t>ה</w:t>
      </w:r>
      <w:r>
        <w:rPr>
          <w:rFonts w:hint="cs"/>
          <w:color w:val="auto"/>
          <w:rtl/>
        </w:rPr>
        <w:t>י</w:t>
      </w:r>
      <w:r w:rsidRPr="00205967">
        <w:rPr>
          <w:color w:val="auto"/>
          <w:rtl/>
        </w:rPr>
        <w:t>נה</w:t>
      </w:r>
      <w:r w:rsidR="00D32F41">
        <w:rPr>
          <w:rFonts w:hint="cs"/>
          <w:color w:val="auto"/>
          <w:rtl/>
        </w:rPr>
        <w:t>,</w:t>
      </w:r>
      <w:r w:rsidRPr="00205967">
        <w:rPr>
          <w:color w:val="auto"/>
          <w:rtl/>
        </w:rPr>
        <w:t xml:space="preserve"> </w:t>
      </w:r>
      <w:bookmarkStart w:id="1686" w:name="_ETM_Q2_321950"/>
      <w:bookmarkEnd w:id="1686"/>
      <w:r w:rsidRPr="00205967">
        <w:rPr>
          <w:color w:val="auto"/>
          <w:rtl/>
        </w:rPr>
        <w:t xml:space="preserve">אני </w:t>
      </w:r>
      <w:bookmarkStart w:id="1687" w:name="_ETM_Q2_322069"/>
      <w:bookmarkEnd w:id="1687"/>
      <w:r w:rsidRPr="00205967">
        <w:rPr>
          <w:color w:val="auto"/>
          <w:rtl/>
        </w:rPr>
        <w:t xml:space="preserve">אומרת </w:t>
      </w:r>
      <w:bookmarkStart w:id="1688" w:name="_ETM_Q2_322340"/>
      <w:bookmarkEnd w:id="1688"/>
      <w:r w:rsidRPr="00205967">
        <w:rPr>
          <w:color w:val="auto"/>
          <w:rtl/>
        </w:rPr>
        <w:t xml:space="preserve">לכם </w:t>
      </w:r>
      <w:bookmarkStart w:id="1689" w:name="_ETM_Q2_322610"/>
      <w:bookmarkEnd w:id="1689"/>
      <w:r w:rsidRPr="00205967">
        <w:rPr>
          <w:color w:val="auto"/>
          <w:rtl/>
        </w:rPr>
        <w:t xml:space="preserve">שזה </w:t>
      </w:r>
      <w:bookmarkStart w:id="1690" w:name="_ETM_Q2_322819"/>
      <w:bookmarkEnd w:id="1690"/>
      <w:r w:rsidRPr="00205967">
        <w:rPr>
          <w:color w:val="auto"/>
          <w:rtl/>
        </w:rPr>
        <w:t xml:space="preserve">פיגוע </w:t>
      </w:r>
      <w:bookmarkStart w:id="1691" w:name="_ETM_Q2_323540"/>
      <w:bookmarkEnd w:id="1691"/>
      <w:r w:rsidRPr="00205967">
        <w:rPr>
          <w:color w:val="auto"/>
          <w:rtl/>
        </w:rPr>
        <w:t xml:space="preserve">טרור </w:t>
      </w:r>
      <w:bookmarkStart w:id="1692" w:name="_ETM_Q2_323840"/>
      <w:bookmarkEnd w:id="1692"/>
      <w:r w:rsidRPr="00205967">
        <w:rPr>
          <w:color w:val="auto"/>
          <w:rtl/>
        </w:rPr>
        <w:t xml:space="preserve">לכל </w:t>
      </w:r>
      <w:bookmarkStart w:id="1693" w:name="_ETM_Q2_324080"/>
      <w:bookmarkEnd w:id="1693"/>
      <w:r w:rsidRPr="00205967">
        <w:rPr>
          <w:color w:val="auto"/>
          <w:rtl/>
        </w:rPr>
        <w:t xml:space="preserve">דבר </w:t>
      </w:r>
      <w:bookmarkStart w:id="1694" w:name="_ETM_Q2_324810"/>
      <w:bookmarkEnd w:id="1694"/>
      <w:r w:rsidR="00D32F41">
        <w:rPr>
          <w:rFonts w:hint="cs"/>
          <w:color w:val="auto"/>
          <w:rtl/>
        </w:rPr>
        <w:t xml:space="preserve">– </w:t>
      </w:r>
      <w:r>
        <w:rPr>
          <w:color w:val="auto"/>
          <w:rtl/>
        </w:rPr>
        <w:t>תרי</w:t>
      </w:r>
      <w:r>
        <w:rPr>
          <w:rFonts w:hint="cs"/>
          <w:color w:val="auto"/>
          <w:rtl/>
        </w:rPr>
        <w:t>מו</w:t>
      </w:r>
      <w:r w:rsidRPr="00205967">
        <w:rPr>
          <w:color w:val="auto"/>
          <w:rtl/>
        </w:rPr>
        <w:t xml:space="preserve"> </w:t>
      </w:r>
      <w:bookmarkStart w:id="1695" w:name="_ETM_Q2_325230"/>
      <w:bookmarkEnd w:id="1695"/>
      <w:r w:rsidRPr="00205967">
        <w:rPr>
          <w:color w:val="auto"/>
          <w:rtl/>
        </w:rPr>
        <w:t>מסוקים</w:t>
      </w:r>
      <w:r>
        <w:rPr>
          <w:rFonts w:hint="cs"/>
          <w:color w:val="auto"/>
          <w:rtl/>
        </w:rPr>
        <w:t xml:space="preserve"> ותכבו את</w:t>
      </w:r>
      <w:bookmarkStart w:id="1696" w:name="_ETM_Q2_325650"/>
      <w:bookmarkEnd w:id="1696"/>
      <w:r w:rsidRPr="00205967">
        <w:rPr>
          <w:color w:val="auto"/>
          <w:rtl/>
        </w:rPr>
        <w:t xml:space="preserve"> </w:t>
      </w:r>
      <w:bookmarkStart w:id="1697" w:name="_ETM_Q2_325980"/>
      <w:bookmarkEnd w:id="1697"/>
      <w:r w:rsidRPr="00205967">
        <w:rPr>
          <w:color w:val="auto"/>
          <w:rtl/>
        </w:rPr>
        <w:t>השרפה</w:t>
      </w:r>
      <w:r>
        <w:rPr>
          <w:rFonts w:hint="cs"/>
          <w:color w:val="auto"/>
          <w:rtl/>
        </w:rPr>
        <w:t>.</w:t>
      </w:r>
    </w:p>
    <w:p w:rsidR="00ED79A6" w:rsidRDefault="00ED79A6" w:rsidP="0098524A">
      <w:pPr>
        <w:pStyle w:val="ETSpeechToText"/>
        <w:rPr>
          <w:color w:val="auto"/>
          <w:rtl/>
        </w:rPr>
      </w:pPr>
    </w:p>
    <w:p w:rsidR="00ED79A6" w:rsidRDefault="00ED79A6" w:rsidP="00D32F41">
      <w:pPr>
        <w:pStyle w:val="ETSpeechToText"/>
        <w:rPr>
          <w:color w:val="auto"/>
          <w:rtl/>
        </w:rPr>
      </w:pPr>
      <w:r>
        <w:rPr>
          <w:rFonts w:hint="cs"/>
          <w:color w:val="auto"/>
          <w:rtl/>
        </w:rPr>
        <w:t>ועוד, הש</w:t>
      </w:r>
      <w:bookmarkStart w:id="1698" w:name="_ETM_Q2_327620"/>
      <w:bookmarkEnd w:id="1698"/>
      <w:r>
        <w:rPr>
          <w:rFonts w:hint="cs"/>
          <w:color w:val="auto"/>
          <w:rtl/>
        </w:rPr>
        <w:t xml:space="preserve">יא זה </w:t>
      </w:r>
      <w:bookmarkStart w:id="1699" w:name="_ETM_Q2_328490"/>
      <w:bookmarkStart w:id="1700" w:name="_ETM_Q2_328669"/>
      <w:bookmarkEnd w:id="1699"/>
      <w:bookmarkEnd w:id="1700"/>
      <w:r w:rsidRPr="00205967">
        <w:rPr>
          <w:color w:val="auto"/>
          <w:rtl/>
        </w:rPr>
        <w:t xml:space="preserve">שהם </w:t>
      </w:r>
      <w:bookmarkStart w:id="1701" w:name="_ETM_Q2_328910"/>
      <w:bookmarkEnd w:id="1701"/>
      <w:r w:rsidRPr="00205967">
        <w:rPr>
          <w:color w:val="auto"/>
          <w:rtl/>
        </w:rPr>
        <w:t xml:space="preserve">קוראים </w:t>
      </w:r>
      <w:bookmarkStart w:id="1702" w:name="_ETM_Q2_329300"/>
      <w:bookmarkEnd w:id="1702"/>
      <w:r w:rsidRPr="00205967">
        <w:rPr>
          <w:color w:val="auto"/>
          <w:rtl/>
        </w:rPr>
        <w:t xml:space="preserve">מכל </w:t>
      </w:r>
      <w:bookmarkStart w:id="1703" w:name="_ETM_Q2_329630"/>
      <w:bookmarkEnd w:id="1703"/>
      <w:r w:rsidRPr="00205967">
        <w:rPr>
          <w:color w:val="auto"/>
          <w:rtl/>
        </w:rPr>
        <w:t>העולם</w:t>
      </w:r>
      <w:r>
        <w:rPr>
          <w:rFonts w:hint="cs"/>
          <w:color w:val="auto"/>
          <w:rtl/>
        </w:rPr>
        <w:t>:</w:t>
      </w:r>
      <w:r w:rsidRPr="00205967">
        <w:rPr>
          <w:color w:val="auto"/>
          <w:rtl/>
        </w:rPr>
        <w:t xml:space="preserve"> </w:t>
      </w:r>
      <w:bookmarkStart w:id="1704" w:name="_ETM_Q2_330050"/>
      <w:bookmarkEnd w:id="1704"/>
      <w:r w:rsidRPr="00205967">
        <w:rPr>
          <w:color w:val="auto"/>
          <w:rtl/>
        </w:rPr>
        <w:t>קפריסין</w:t>
      </w:r>
      <w:r>
        <w:rPr>
          <w:rFonts w:hint="cs"/>
          <w:color w:val="auto"/>
          <w:rtl/>
        </w:rPr>
        <w:t>,</w:t>
      </w:r>
      <w:r w:rsidRPr="00205967">
        <w:rPr>
          <w:color w:val="auto"/>
          <w:rtl/>
        </w:rPr>
        <w:t xml:space="preserve"> </w:t>
      </w:r>
      <w:bookmarkStart w:id="1705" w:name="_ETM_Q2_330860"/>
      <w:bookmarkEnd w:id="1705"/>
      <w:r w:rsidRPr="00205967">
        <w:rPr>
          <w:color w:val="auto"/>
          <w:rtl/>
        </w:rPr>
        <w:t>יוון</w:t>
      </w:r>
      <w:r>
        <w:rPr>
          <w:rFonts w:hint="cs"/>
          <w:color w:val="auto"/>
          <w:rtl/>
        </w:rPr>
        <w:t>,</w:t>
      </w:r>
      <w:r w:rsidRPr="00205967">
        <w:rPr>
          <w:color w:val="auto"/>
          <w:rtl/>
        </w:rPr>
        <w:t xml:space="preserve"> </w:t>
      </w:r>
      <w:bookmarkStart w:id="1706" w:name="_ETM_Q2_331310"/>
      <w:bookmarkEnd w:id="1706"/>
      <w:r w:rsidRPr="00205967">
        <w:rPr>
          <w:color w:val="auto"/>
          <w:rtl/>
        </w:rPr>
        <w:t>ספרד</w:t>
      </w:r>
      <w:r>
        <w:rPr>
          <w:rFonts w:hint="cs"/>
          <w:color w:val="auto"/>
          <w:rtl/>
        </w:rPr>
        <w:t>.</w:t>
      </w:r>
      <w:r w:rsidRPr="00205967">
        <w:rPr>
          <w:color w:val="auto"/>
          <w:rtl/>
        </w:rPr>
        <w:t xml:space="preserve"> </w:t>
      </w:r>
      <w:bookmarkStart w:id="1707" w:name="_ETM_Q2_332150"/>
      <w:bookmarkEnd w:id="1707"/>
      <w:r w:rsidRPr="00205967">
        <w:rPr>
          <w:color w:val="auto"/>
          <w:rtl/>
        </w:rPr>
        <w:t xml:space="preserve">למה </w:t>
      </w:r>
      <w:bookmarkStart w:id="1708" w:name="_ETM_Q2_332419"/>
      <w:bookmarkEnd w:id="1708"/>
      <w:r w:rsidRPr="00205967">
        <w:rPr>
          <w:color w:val="auto"/>
          <w:rtl/>
        </w:rPr>
        <w:t xml:space="preserve">צריך </w:t>
      </w:r>
      <w:bookmarkStart w:id="1709" w:name="_ETM_Q2_332630"/>
      <w:bookmarkEnd w:id="1709"/>
      <w:r w:rsidRPr="00205967">
        <w:rPr>
          <w:color w:val="auto"/>
          <w:rtl/>
        </w:rPr>
        <w:t xml:space="preserve">לעזור </w:t>
      </w:r>
      <w:bookmarkStart w:id="1710" w:name="_ETM_Q2_332900"/>
      <w:bookmarkEnd w:id="1710"/>
      <w:r w:rsidRPr="00205967">
        <w:rPr>
          <w:color w:val="auto"/>
          <w:rtl/>
        </w:rPr>
        <w:t>לך</w:t>
      </w:r>
      <w:r>
        <w:rPr>
          <w:rFonts w:hint="cs"/>
          <w:color w:val="auto"/>
          <w:rtl/>
        </w:rPr>
        <w:t>?</w:t>
      </w:r>
      <w:r w:rsidRPr="00205967">
        <w:rPr>
          <w:color w:val="auto"/>
          <w:rtl/>
        </w:rPr>
        <w:t xml:space="preserve"> </w:t>
      </w:r>
      <w:bookmarkStart w:id="1711" w:name="_ETM_Q2_333790"/>
      <w:bookmarkEnd w:id="1711"/>
      <w:r w:rsidRPr="00205967">
        <w:rPr>
          <w:color w:val="auto"/>
          <w:rtl/>
        </w:rPr>
        <w:t>מה</w:t>
      </w:r>
      <w:r>
        <w:rPr>
          <w:rFonts w:hint="cs"/>
          <w:color w:val="auto"/>
          <w:rtl/>
        </w:rPr>
        <w:t>, אתה כולה</w:t>
      </w:r>
      <w:bookmarkStart w:id="1712" w:name="_ETM_Q2_334239"/>
      <w:bookmarkStart w:id="1713" w:name="_ETM_Q2_334480"/>
      <w:bookmarkEnd w:id="1712"/>
      <w:bookmarkEnd w:id="1713"/>
      <w:r>
        <w:rPr>
          <w:rFonts w:hint="cs"/>
          <w:color w:val="auto"/>
          <w:rtl/>
        </w:rPr>
        <w:t xml:space="preserve"> </w:t>
      </w:r>
      <w:r w:rsidRPr="00205967">
        <w:rPr>
          <w:color w:val="auto"/>
          <w:rtl/>
        </w:rPr>
        <w:t xml:space="preserve">מטה </w:t>
      </w:r>
      <w:bookmarkStart w:id="1714" w:name="_ETM_Q2_334779"/>
      <w:bookmarkEnd w:id="1714"/>
      <w:r w:rsidRPr="00205967">
        <w:rPr>
          <w:color w:val="auto"/>
          <w:rtl/>
        </w:rPr>
        <w:t>יהודה</w:t>
      </w:r>
      <w:r>
        <w:rPr>
          <w:rFonts w:hint="cs"/>
          <w:color w:val="auto"/>
          <w:rtl/>
        </w:rPr>
        <w:t>,</w:t>
      </w:r>
      <w:r w:rsidRPr="00205967">
        <w:rPr>
          <w:color w:val="auto"/>
          <w:rtl/>
        </w:rPr>
        <w:t xml:space="preserve"> </w:t>
      </w:r>
      <w:bookmarkStart w:id="1715" w:name="_ETM_Q2_335829"/>
      <w:bookmarkEnd w:id="1715"/>
      <w:r w:rsidRPr="00205967">
        <w:rPr>
          <w:color w:val="auto"/>
          <w:rtl/>
        </w:rPr>
        <w:t xml:space="preserve">לא </w:t>
      </w:r>
      <w:bookmarkStart w:id="1716" w:name="_ETM_Q2_336010"/>
      <w:bookmarkEnd w:id="1716"/>
      <w:r>
        <w:rPr>
          <w:rFonts w:hint="cs"/>
          <w:color w:val="auto"/>
          <w:rtl/>
        </w:rPr>
        <w:t>קליפורניה עכשיו, קילומטרים. מטה יהודה.</w:t>
      </w:r>
      <w:bookmarkStart w:id="1717" w:name="_ETM_Q2_336219"/>
      <w:bookmarkStart w:id="1718" w:name="_ETM_Q2_336549"/>
      <w:bookmarkStart w:id="1719" w:name="_ETM_Q2_336760"/>
      <w:bookmarkStart w:id="1720" w:name="_ETM_Q2_336939"/>
      <w:bookmarkStart w:id="1721" w:name="_ETM_Q2_338560"/>
      <w:bookmarkStart w:id="1722" w:name="_ETM_Q2_338860"/>
      <w:bookmarkStart w:id="1723" w:name="_ETM_Q2_338919"/>
      <w:bookmarkStart w:id="1724" w:name="_ETM_Q2_339370"/>
      <w:bookmarkStart w:id="1725" w:name="_ETM_Q2_339989"/>
      <w:bookmarkStart w:id="1726" w:name="_ETM_Q2_340230"/>
      <w:bookmarkStart w:id="1727" w:name="_ETM_Q2_340769"/>
      <w:bookmarkStart w:id="1728" w:name="_ETM_Q2_340919"/>
      <w:bookmarkStart w:id="1729" w:name="_ETM_Q2_341129"/>
      <w:bookmarkStart w:id="1730" w:name="_ETM_Q2_341189"/>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r>
        <w:rPr>
          <w:rFonts w:hint="cs"/>
          <w:color w:val="auto"/>
          <w:rtl/>
        </w:rPr>
        <w:t xml:space="preserve"> תעלה את המסוקים שלך, תכבה את השרפה. </w:t>
      </w:r>
      <w:bookmarkStart w:id="1731" w:name="_ETM_Q2_343482"/>
      <w:bookmarkStart w:id="1732" w:name="_ETM_Q2_343540"/>
      <w:bookmarkEnd w:id="1731"/>
      <w:bookmarkEnd w:id="1732"/>
      <w:r>
        <w:rPr>
          <w:rFonts w:hint="cs"/>
          <w:color w:val="auto"/>
          <w:rtl/>
        </w:rPr>
        <w:t>לא. מכל העולם: ק</w:t>
      </w:r>
      <w:bookmarkStart w:id="1733" w:name="_ETM_Q2_341430"/>
      <w:bookmarkStart w:id="1734" w:name="_ETM_Q2_341579"/>
      <w:bookmarkStart w:id="1735" w:name="_ETM_Q2_342930"/>
      <w:bookmarkStart w:id="1736" w:name="_ETM_Q2_343739"/>
      <w:bookmarkEnd w:id="1733"/>
      <w:bookmarkEnd w:id="1734"/>
      <w:bookmarkEnd w:id="1735"/>
      <w:bookmarkEnd w:id="1736"/>
      <w:r w:rsidRPr="00205967">
        <w:rPr>
          <w:color w:val="auto"/>
          <w:rtl/>
        </w:rPr>
        <w:t>פריסין</w:t>
      </w:r>
      <w:r>
        <w:rPr>
          <w:rFonts w:hint="cs"/>
          <w:color w:val="auto"/>
          <w:rtl/>
        </w:rPr>
        <w:t xml:space="preserve">, יוון, </w:t>
      </w:r>
      <w:bookmarkStart w:id="1737" w:name="_ETM_Q2_347368"/>
      <w:bookmarkEnd w:id="1737"/>
      <w:r>
        <w:rPr>
          <w:rFonts w:hint="cs"/>
          <w:color w:val="auto"/>
          <w:rtl/>
        </w:rPr>
        <w:t>קרואטיה. למה?</w:t>
      </w:r>
      <w:bookmarkStart w:id="1738" w:name="_ETM_Q2_344459"/>
      <w:bookmarkStart w:id="1739" w:name="_ETM_Q2_344550"/>
      <w:bookmarkStart w:id="1740" w:name="_ETM_Q2_345450"/>
      <w:bookmarkStart w:id="1741" w:name="_ETM_Q2_346500"/>
      <w:bookmarkStart w:id="1742" w:name="_ETM_Q2_346590"/>
      <w:bookmarkEnd w:id="1738"/>
      <w:bookmarkEnd w:id="1739"/>
      <w:bookmarkEnd w:id="1740"/>
      <w:bookmarkEnd w:id="1741"/>
      <w:bookmarkEnd w:id="1742"/>
      <w:r>
        <w:rPr>
          <w:rFonts w:hint="cs"/>
          <w:color w:val="auto"/>
          <w:rtl/>
        </w:rPr>
        <w:t xml:space="preserve"> מה אתה?</w:t>
      </w:r>
      <w:bookmarkStart w:id="1743" w:name="_ETM_Q2_346739"/>
      <w:bookmarkStart w:id="1744" w:name="_ETM_Q2_346860"/>
      <w:bookmarkStart w:id="1745" w:name="_ETM_Q2_348169"/>
      <w:bookmarkStart w:id="1746" w:name="_ETM_Q2_349130"/>
      <w:bookmarkEnd w:id="1743"/>
      <w:bookmarkEnd w:id="1744"/>
      <w:bookmarkEnd w:id="1745"/>
      <w:bookmarkEnd w:id="1746"/>
      <w:r>
        <w:rPr>
          <w:rFonts w:hint="cs"/>
          <w:color w:val="auto"/>
          <w:rtl/>
        </w:rPr>
        <w:t xml:space="preserve"> מ</w:t>
      </w:r>
      <w:r w:rsidRPr="00205967">
        <w:rPr>
          <w:color w:val="auto"/>
          <w:rtl/>
        </w:rPr>
        <w:t>ה</w:t>
      </w:r>
      <w:r>
        <w:rPr>
          <w:rFonts w:hint="cs"/>
          <w:color w:val="auto"/>
          <w:rtl/>
        </w:rPr>
        <w:t>,</w:t>
      </w:r>
      <w:r w:rsidRPr="00205967">
        <w:rPr>
          <w:color w:val="auto"/>
          <w:rtl/>
        </w:rPr>
        <w:t xml:space="preserve"> </w:t>
      </w:r>
      <w:bookmarkStart w:id="1747" w:name="_ETM_Q2_349340"/>
      <w:bookmarkEnd w:id="1747"/>
      <w:r w:rsidRPr="00205967">
        <w:rPr>
          <w:color w:val="auto"/>
          <w:rtl/>
        </w:rPr>
        <w:t>אתה</w:t>
      </w:r>
      <w:bookmarkStart w:id="1748" w:name="_ETM_Q2_350129"/>
      <w:bookmarkStart w:id="1749" w:name="_ETM_Q2_350279"/>
      <w:bookmarkStart w:id="1750" w:name="_ETM_Q2_350400"/>
      <w:bookmarkEnd w:id="1748"/>
      <w:bookmarkEnd w:id="1749"/>
      <w:bookmarkEnd w:id="1750"/>
      <w:r>
        <w:rPr>
          <w:rFonts w:hint="cs"/>
          <w:color w:val="auto"/>
          <w:rtl/>
        </w:rPr>
        <w:t xml:space="preserve"> </w:t>
      </w:r>
      <w:r w:rsidRPr="00205967">
        <w:rPr>
          <w:color w:val="auto"/>
          <w:rtl/>
        </w:rPr>
        <w:t xml:space="preserve">מדינת </w:t>
      </w:r>
      <w:bookmarkStart w:id="1751" w:name="_ETM_Q2_350700"/>
      <w:bookmarkEnd w:id="1751"/>
      <w:r w:rsidRPr="00205967">
        <w:rPr>
          <w:color w:val="auto"/>
          <w:rtl/>
        </w:rPr>
        <w:t xml:space="preserve">עולם </w:t>
      </w:r>
      <w:bookmarkStart w:id="1752" w:name="_ETM_Q2_350849"/>
      <w:bookmarkEnd w:id="1752"/>
      <w:r w:rsidRPr="00205967">
        <w:rPr>
          <w:color w:val="auto"/>
          <w:rtl/>
        </w:rPr>
        <w:t>שלישי</w:t>
      </w:r>
      <w:r>
        <w:rPr>
          <w:rFonts w:hint="cs"/>
          <w:color w:val="auto"/>
          <w:rtl/>
        </w:rPr>
        <w:t>?</w:t>
      </w:r>
      <w:r>
        <w:rPr>
          <w:color w:val="auto"/>
          <w:rtl/>
        </w:rPr>
        <w:t xml:space="preserve"> </w:t>
      </w:r>
      <w:bookmarkStart w:id="1753" w:name="_ETM_Q2_351709"/>
      <w:bookmarkEnd w:id="1753"/>
      <w:r w:rsidRPr="00205967">
        <w:rPr>
          <w:color w:val="auto"/>
          <w:rtl/>
        </w:rPr>
        <w:t xml:space="preserve">אתה </w:t>
      </w:r>
      <w:bookmarkStart w:id="1754" w:name="_ETM_Q2_352340"/>
      <w:bookmarkEnd w:id="1754"/>
      <w:r w:rsidRPr="00205967">
        <w:rPr>
          <w:color w:val="auto"/>
          <w:rtl/>
        </w:rPr>
        <w:t>המדינה</w:t>
      </w:r>
      <w:r w:rsidR="00D32F41">
        <w:rPr>
          <w:rFonts w:hint="cs"/>
          <w:color w:val="auto"/>
          <w:rtl/>
        </w:rPr>
        <w:t>, הו</w:t>
      </w:r>
      <w:bookmarkStart w:id="1755" w:name="_ETM_Q2_353310"/>
      <w:bookmarkEnd w:id="1755"/>
      <w:r w:rsidRPr="00205967">
        <w:rPr>
          <w:color w:val="auto"/>
          <w:rtl/>
        </w:rPr>
        <w:t xml:space="preserve">וילה </w:t>
      </w:r>
      <w:bookmarkStart w:id="1756" w:name="_ETM_Q2_353490"/>
      <w:bookmarkEnd w:id="1756"/>
      <w:r w:rsidRPr="00205967">
        <w:rPr>
          <w:color w:val="auto"/>
          <w:rtl/>
        </w:rPr>
        <w:t>בג'ונגל</w:t>
      </w:r>
      <w:r>
        <w:rPr>
          <w:rFonts w:hint="cs"/>
          <w:color w:val="auto"/>
          <w:rtl/>
        </w:rPr>
        <w:t>,</w:t>
      </w:r>
      <w:bookmarkStart w:id="1757" w:name="_ETM_Q2_354210"/>
      <w:bookmarkEnd w:id="1757"/>
      <w:r>
        <w:rPr>
          <w:rFonts w:hint="cs"/>
          <w:color w:val="auto"/>
          <w:rtl/>
        </w:rPr>
        <w:t xml:space="preserve"> ה</w:t>
      </w:r>
      <w:r w:rsidRPr="00205967">
        <w:rPr>
          <w:color w:val="auto"/>
          <w:rtl/>
        </w:rPr>
        <w:t xml:space="preserve">מדינה </w:t>
      </w:r>
      <w:bookmarkStart w:id="1758" w:name="_ETM_Q2_354540"/>
      <w:bookmarkEnd w:id="1758"/>
      <w:r>
        <w:rPr>
          <w:rFonts w:hint="cs"/>
          <w:color w:val="auto"/>
          <w:rtl/>
        </w:rPr>
        <w:t>ה</w:t>
      </w:r>
      <w:r w:rsidRPr="00205967">
        <w:rPr>
          <w:color w:val="auto"/>
          <w:rtl/>
        </w:rPr>
        <w:t>דמוקרטית</w:t>
      </w:r>
      <w:r>
        <w:rPr>
          <w:rFonts w:hint="cs"/>
          <w:color w:val="auto"/>
          <w:rtl/>
        </w:rPr>
        <w:t>.</w:t>
      </w:r>
      <w:r w:rsidRPr="00205967">
        <w:rPr>
          <w:color w:val="auto"/>
          <w:rtl/>
        </w:rPr>
        <w:t xml:space="preserve"> </w:t>
      </w:r>
      <w:bookmarkStart w:id="1759" w:name="_ETM_Q2_355260"/>
      <w:bookmarkEnd w:id="1759"/>
      <w:r w:rsidRPr="00205967">
        <w:rPr>
          <w:color w:val="auto"/>
          <w:rtl/>
        </w:rPr>
        <w:t xml:space="preserve">תדאג </w:t>
      </w:r>
      <w:bookmarkStart w:id="1760" w:name="_ETM_Q2_355590"/>
      <w:bookmarkEnd w:id="1760"/>
      <w:r w:rsidRPr="00205967">
        <w:rPr>
          <w:color w:val="auto"/>
          <w:rtl/>
        </w:rPr>
        <w:t>ל</w:t>
      </w:r>
      <w:r>
        <w:rPr>
          <w:rFonts w:hint="cs"/>
          <w:color w:val="auto"/>
          <w:rtl/>
        </w:rPr>
        <w:t>כבו</w:t>
      </w:r>
      <w:r w:rsidRPr="00205967">
        <w:rPr>
          <w:color w:val="auto"/>
          <w:rtl/>
        </w:rPr>
        <w:t>ת</w:t>
      </w:r>
      <w:r>
        <w:rPr>
          <w:rFonts w:hint="cs"/>
          <w:color w:val="auto"/>
          <w:rtl/>
        </w:rPr>
        <w:t xml:space="preserve"> את</w:t>
      </w:r>
      <w:r w:rsidRPr="00205967">
        <w:rPr>
          <w:color w:val="auto"/>
          <w:rtl/>
        </w:rPr>
        <w:t xml:space="preserve"> </w:t>
      </w:r>
      <w:bookmarkStart w:id="1761" w:name="_ETM_Q2_355950"/>
      <w:bookmarkEnd w:id="1761"/>
      <w:r w:rsidRPr="00205967">
        <w:rPr>
          <w:color w:val="auto"/>
          <w:rtl/>
        </w:rPr>
        <w:t>הש</w:t>
      </w:r>
      <w:r>
        <w:rPr>
          <w:rFonts w:hint="cs"/>
          <w:color w:val="auto"/>
          <w:rtl/>
        </w:rPr>
        <w:t>ר</w:t>
      </w:r>
      <w:r w:rsidRPr="00205967">
        <w:rPr>
          <w:color w:val="auto"/>
          <w:rtl/>
        </w:rPr>
        <w:t xml:space="preserve">פות </w:t>
      </w:r>
      <w:bookmarkStart w:id="1762" w:name="_ETM_Q2_356400"/>
      <w:bookmarkEnd w:id="1762"/>
      <w:r w:rsidRPr="00205967">
        <w:rPr>
          <w:color w:val="auto"/>
          <w:rtl/>
        </w:rPr>
        <w:t xml:space="preserve">שיצרת </w:t>
      </w:r>
      <w:bookmarkStart w:id="1763" w:name="_ETM_Q2_356910"/>
      <w:bookmarkEnd w:id="1763"/>
      <w:r>
        <w:rPr>
          <w:rFonts w:hint="cs"/>
          <w:color w:val="auto"/>
          <w:rtl/>
        </w:rPr>
        <w:t>ב</w:t>
      </w:r>
      <w:r w:rsidRPr="00205967">
        <w:rPr>
          <w:color w:val="auto"/>
          <w:rtl/>
        </w:rPr>
        <w:t xml:space="preserve">עצמך </w:t>
      </w:r>
      <w:bookmarkStart w:id="1764" w:name="_ETM_Q2_357900"/>
      <w:bookmarkEnd w:id="1764"/>
      <w:r w:rsidRPr="00205967">
        <w:rPr>
          <w:color w:val="auto"/>
          <w:rtl/>
        </w:rPr>
        <w:t xml:space="preserve">ותפסיק </w:t>
      </w:r>
      <w:bookmarkStart w:id="1765" w:name="_ETM_Q2_358350"/>
      <w:bookmarkEnd w:id="1765"/>
      <w:r w:rsidRPr="00205967">
        <w:rPr>
          <w:color w:val="auto"/>
          <w:rtl/>
        </w:rPr>
        <w:t xml:space="preserve">להאשים </w:t>
      </w:r>
      <w:bookmarkStart w:id="1766" w:name="_ETM_Q2_358650"/>
      <w:bookmarkEnd w:id="1766"/>
      <w:r w:rsidRPr="00205967">
        <w:rPr>
          <w:color w:val="auto"/>
          <w:rtl/>
        </w:rPr>
        <w:t xml:space="preserve">את </w:t>
      </w:r>
      <w:bookmarkStart w:id="1767" w:name="_ETM_Q2_358800"/>
      <w:bookmarkEnd w:id="1767"/>
      <w:r w:rsidRPr="00205967">
        <w:rPr>
          <w:color w:val="auto"/>
          <w:rtl/>
        </w:rPr>
        <w:t xml:space="preserve">החברה </w:t>
      </w:r>
      <w:bookmarkStart w:id="1768" w:name="_ETM_Q2_359190"/>
      <w:bookmarkEnd w:id="1768"/>
      <w:r w:rsidRPr="00205967">
        <w:rPr>
          <w:color w:val="auto"/>
          <w:rtl/>
        </w:rPr>
        <w:t>הערבית</w:t>
      </w:r>
      <w:r>
        <w:rPr>
          <w:rFonts w:hint="cs"/>
          <w:color w:val="auto"/>
          <w:rtl/>
        </w:rPr>
        <w:t>.</w:t>
      </w:r>
      <w:r w:rsidRPr="00205967">
        <w:rPr>
          <w:color w:val="auto"/>
          <w:rtl/>
        </w:rPr>
        <w:t xml:space="preserve"> </w:t>
      </w:r>
      <w:bookmarkStart w:id="1769" w:name="_ETM_Q2_359820"/>
      <w:bookmarkEnd w:id="1769"/>
      <w:r w:rsidRPr="00205967">
        <w:rPr>
          <w:color w:val="auto"/>
          <w:rtl/>
        </w:rPr>
        <w:t>לא</w:t>
      </w:r>
      <w:r>
        <w:rPr>
          <w:rFonts w:hint="cs"/>
          <w:color w:val="auto"/>
          <w:rtl/>
        </w:rPr>
        <w:t>,</w:t>
      </w:r>
      <w:r w:rsidRPr="00205967">
        <w:rPr>
          <w:color w:val="auto"/>
          <w:rtl/>
        </w:rPr>
        <w:t xml:space="preserve"> </w:t>
      </w:r>
      <w:bookmarkStart w:id="1770" w:name="_ETM_Q2_360060"/>
      <w:bookmarkEnd w:id="1770"/>
      <w:r w:rsidRPr="00205967">
        <w:rPr>
          <w:color w:val="auto"/>
          <w:rtl/>
        </w:rPr>
        <w:t xml:space="preserve">הם </w:t>
      </w:r>
      <w:bookmarkStart w:id="1771" w:name="_ETM_Q2_360180"/>
      <w:bookmarkEnd w:id="1771"/>
      <w:r w:rsidRPr="00205967">
        <w:rPr>
          <w:color w:val="auto"/>
          <w:rtl/>
        </w:rPr>
        <w:t xml:space="preserve">לא </w:t>
      </w:r>
      <w:bookmarkStart w:id="1772" w:name="_ETM_Q2_360300"/>
      <w:bookmarkEnd w:id="1772"/>
      <w:r w:rsidRPr="00205967">
        <w:rPr>
          <w:color w:val="auto"/>
          <w:rtl/>
        </w:rPr>
        <w:t>אשמים</w:t>
      </w:r>
      <w:r>
        <w:rPr>
          <w:rFonts w:hint="cs"/>
          <w:color w:val="auto"/>
          <w:rtl/>
        </w:rPr>
        <w:t>.</w:t>
      </w:r>
      <w:r w:rsidRPr="00205967">
        <w:rPr>
          <w:color w:val="auto"/>
          <w:rtl/>
        </w:rPr>
        <w:t xml:space="preserve"> </w:t>
      </w:r>
      <w:bookmarkStart w:id="1773" w:name="_ETM_Q2_361050"/>
      <w:bookmarkEnd w:id="1773"/>
      <w:r w:rsidRPr="00205967">
        <w:rPr>
          <w:color w:val="auto"/>
          <w:rtl/>
        </w:rPr>
        <w:t xml:space="preserve">ואם </w:t>
      </w:r>
      <w:bookmarkStart w:id="1774" w:name="_ETM_Q2_361530"/>
      <w:bookmarkEnd w:id="1774"/>
      <w:r w:rsidRPr="00205967">
        <w:rPr>
          <w:color w:val="auto"/>
          <w:rtl/>
        </w:rPr>
        <w:t xml:space="preserve">קורה </w:t>
      </w:r>
      <w:bookmarkStart w:id="1775" w:name="_ETM_Q2_361800"/>
      <w:bookmarkEnd w:id="1775"/>
      <w:r w:rsidRPr="00205967">
        <w:rPr>
          <w:color w:val="auto"/>
          <w:rtl/>
        </w:rPr>
        <w:t xml:space="preserve">משהו </w:t>
      </w:r>
      <w:bookmarkStart w:id="1776" w:name="_ETM_Q2_362070"/>
      <w:bookmarkEnd w:id="1776"/>
      <w:r w:rsidRPr="00205967">
        <w:rPr>
          <w:color w:val="auto"/>
          <w:rtl/>
        </w:rPr>
        <w:t>כזה</w:t>
      </w:r>
      <w:r>
        <w:rPr>
          <w:rFonts w:hint="cs"/>
          <w:color w:val="auto"/>
          <w:rtl/>
        </w:rPr>
        <w:t>,</w:t>
      </w:r>
      <w:r w:rsidRPr="00205967">
        <w:rPr>
          <w:color w:val="auto"/>
          <w:rtl/>
        </w:rPr>
        <w:t xml:space="preserve"> </w:t>
      </w:r>
      <w:bookmarkStart w:id="1777" w:name="_ETM_Q2_362400"/>
      <w:bookmarkEnd w:id="1777"/>
      <w:r w:rsidRPr="00205967">
        <w:rPr>
          <w:color w:val="auto"/>
          <w:rtl/>
        </w:rPr>
        <w:t xml:space="preserve">תדאג </w:t>
      </w:r>
      <w:bookmarkStart w:id="1778" w:name="_ETM_Q2_362760"/>
      <w:bookmarkEnd w:id="1778"/>
      <w:r>
        <w:rPr>
          <w:rFonts w:hint="cs"/>
          <w:color w:val="auto"/>
          <w:rtl/>
        </w:rPr>
        <w:t xml:space="preserve">לכבות. </w:t>
      </w:r>
      <w:bookmarkStart w:id="1779" w:name="_ETM_Q2_363930"/>
      <w:bookmarkEnd w:id="1779"/>
      <w:r w:rsidRPr="00205967">
        <w:rPr>
          <w:color w:val="auto"/>
          <w:rtl/>
        </w:rPr>
        <w:t xml:space="preserve">אבל </w:t>
      </w:r>
      <w:bookmarkStart w:id="1780" w:name="_ETM_Q2_364200"/>
      <w:bookmarkEnd w:id="1780"/>
      <w:r w:rsidRPr="00205967">
        <w:rPr>
          <w:color w:val="auto"/>
          <w:rtl/>
        </w:rPr>
        <w:t>א</w:t>
      </w:r>
      <w:r>
        <w:rPr>
          <w:rFonts w:hint="cs"/>
          <w:color w:val="auto"/>
          <w:rtl/>
        </w:rPr>
        <w:t>ין.</w:t>
      </w:r>
      <w:r w:rsidRPr="00205967">
        <w:rPr>
          <w:color w:val="auto"/>
          <w:rtl/>
        </w:rPr>
        <w:t xml:space="preserve"> </w:t>
      </w:r>
      <w:bookmarkStart w:id="1781" w:name="_ETM_Q2_364620"/>
      <w:bookmarkEnd w:id="1781"/>
      <w:r w:rsidRPr="00205967">
        <w:rPr>
          <w:color w:val="auto"/>
          <w:rtl/>
        </w:rPr>
        <w:t>ז</w:t>
      </w:r>
      <w:r>
        <w:rPr>
          <w:rFonts w:hint="cs"/>
          <w:color w:val="auto"/>
          <w:rtl/>
        </w:rPr>
        <w:t>ו</w:t>
      </w:r>
      <w:r w:rsidRPr="00205967">
        <w:rPr>
          <w:color w:val="auto"/>
          <w:rtl/>
        </w:rPr>
        <w:t xml:space="preserve"> </w:t>
      </w:r>
      <w:bookmarkStart w:id="1782" w:name="_ETM_Q2_364889"/>
      <w:bookmarkEnd w:id="1782"/>
      <w:r w:rsidRPr="00205967">
        <w:rPr>
          <w:color w:val="auto"/>
          <w:rtl/>
        </w:rPr>
        <w:t xml:space="preserve">ממשלה </w:t>
      </w:r>
      <w:bookmarkStart w:id="1783" w:name="_ETM_Q2_365370"/>
      <w:bookmarkEnd w:id="1783"/>
      <w:r w:rsidRPr="00205967">
        <w:rPr>
          <w:color w:val="auto"/>
          <w:rtl/>
        </w:rPr>
        <w:t xml:space="preserve">שעסוקה </w:t>
      </w:r>
      <w:bookmarkStart w:id="1784" w:name="_ETM_Q2_366180"/>
      <w:bookmarkEnd w:id="1784"/>
      <w:r w:rsidRPr="00205967">
        <w:rPr>
          <w:color w:val="auto"/>
          <w:rtl/>
        </w:rPr>
        <w:t xml:space="preserve">כל </w:t>
      </w:r>
      <w:bookmarkStart w:id="1785" w:name="_ETM_Q2_366599"/>
      <w:bookmarkEnd w:id="1785"/>
      <w:r w:rsidRPr="00205967">
        <w:rPr>
          <w:color w:val="auto"/>
          <w:rtl/>
        </w:rPr>
        <w:t xml:space="preserve">היום </w:t>
      </w:r>
      <w:bookmarkStart w:id="1786" w:name="_ETM_Q2_367049"/>
      <w:bookmarkEnd w:id="1786"/>
      <w:r>
        <w:rPr>
          <w:rFonts w:hint="cs"/>
          <w:color w:val="auto"/>
          <w:rtl/>
        </w:rPr>
        <w:t>ב</w:t>
      </w:r>
      <w:r w:rsidRPr="00205967">
        <w:rPr>
          <w:color w:val="auto"/>
          <w:rtl/>
        </w:rPr>
        <w:t>לשרוף</w:t>
      </w:r>
      <w:r>
        <w:rPr>
          <w:rFonts w:hint="cs"/>
          <w:color w:val="auto"/>
          <w:rtl/>
        </w:rPr>
        <w:t>.</w:t>
      </w:r>
    </w:p>
    <w:p w:rsidR="00ED79A6" w:rsidRDefault="00ED79A6" w:rsidP="0098524A">
      <w:pPr>
        <w:pStyle w:val="ETSpeechToText"/>
        <w:rPr>
          <w:color w:val="auto"/>
          <w:rtl/>
        </w:rPr>
      </w:pPr>
    </w:p>
    <w:p w:rsidR="00ED79A6" w:rsidRDefault="00ED79A6" w:rsidP="0098524A">
      <w:pPr>
        <w:pStyle w:val="ETSpeechToText"/>
        <w:rPr>
          <w:color w:val="auto"/>
          <w:rtl/>
        </w:rPr>
      </w:pPr>
      <w:r w:rsidRPr="00205967">
        <w:rPr>
          <w:color w:val="auto"/>
          <w:rtl/>
        </w:rPr>
        <w:t xml:space="preserve"> </w:t>
      </w:r>
      <w:bookmarkStart w:id="1787" w:name="_ETM_Q2_368930"/>
      <w:bookmarkEnd w:id="1787"/>
      <w:r w:rsidRPr="00205967">
        <w:rPr>
          <w:color w:val="auto"/>
          <w:rtl/>
        </w:rPr>
        <w:t xml:space="preserve">היום </w:t>
      </w:r>
      <w:bookmarkStart w:id="1788" w:name="_ETM_Q2_369739"/>
      <w:bookmarkEnd w:id="1788"/>
      <w:r w:rsidRPr="00205967">
        <w:rPr>
          <w:color w:val="auto"/>
          <w:rtl/>
        </w:rPr>
        <w:t xml:space="preserve">נשלחו </w:t>
      </w:r>
      <w:bookmarkStart w:id="1789" w:name="_ETM_Q2_370669"/>
      <w:bookmarkEnd w:id="1789"/>
      <w:r w:rsidRPr="00205967">
        <w:rPr>
          <w:color w:val="auto"/>
          <w:rtl/>
        </w:rPr>
        <w:t xml:space="preserve">אלפי </w:t>
      </w:r>
      <w:bookmarkStart w:id="1790" w:name="_ETM_Q2_371180"/>
      <w:bookmarkEnd w:id="1790"/>
      <w:r w:rsidRPr="00205967">
        <w:rPr>
          <w:color w:val="auto"/>
          <w:rtl/>
        </w:rPr>
        <w:t xml:space="preserve">צווים </w:t>
      </w:r>
      <w:bookmarkStart w:id="1791" w:name="_ETM_Q2_371599"/>
      <w:bookmarkEnd w:id="1791"/>
      <w:r w:rsidRPr="00205967">
        <w:rPr>
          <w:color w:val="auto"/>
          <w:rtl/>
        </w:rPr>
        <w:t xml:space="preserve">לאנשי </w:t>
      </w:r>
      <w:bookmarkStart w:id="1792" w:name="_ETM_Q2_371870"/>
      <w:bookmarkEnd w:id="1792"/>
      <w:r w:rsidRPr="00205967">
        <w:rPr>
          <w:color w:val="auto"/>
          <w:rtl/>
        </w:rPr>
        <w:t>מילואים</w:t>
      </w:r>
      <w:r>
        <w:rPr>
          <w:rFonts w:hint="cs"/>
          <w:color w:val="auto"/>
          <w:rtl/>
        </w:rPr>
        <w:t>.</w:t>
      </w:r>
      <w:r w:rsidRPr="00205967">
        <w:rPr>
          <w:color w:val="auto"/>
          <w:rtl/>
        </w:rPr>
        <w:t xml:space="preserve"> </w:t>
      </w:r>
      <w:bookmarkStart w:id="1793" w:name="_ETM_Q2_373340"/>
      <w:bookmarkEnd w:id="1793"/>
      <w:r w:rsidRPr="00205967">
        <w:rPr>
          <w:color w:val="auto"/>
          <w:rtl/>
        </w:rPr>
        <w:t xml:space="preserve">אחיין </w:t>
      </w:r>
      <w:bookmarkStart w:id="1794" w:name="_ETM_Q2_373730"/>
      <w:bookmarkEnd w:id="1794"/>
      <w:r w:rsidRPr="00205967">
        <w:rPr>
          <w:color w:val="auto"/>
          <w:rtl/>
        </w:rPr>
        <w:t xml:space="preserve">שלי </w:t>
      </w:r>
      <w:bookmarkStart w:id="1795" w:name="_ETM_Q2_373970"/>
      <w:bookmarkEnd w:id="1795"/>
      <w:r>
        <w:rPr>
          <w:rFonts w:hint="cs"/>
          <w:color w:val="auto"/>
          <w:rtl/>
        </w:rPr>
        <w:t>ה</w:t>
      </w:r>
      <w:r w:rsidRPr="00205967">
        <w:rPr>
          <w:color w:val="auto"/>
          <w:rtl/>
        </w:rPr>
        <w:t xml:space="preserve">שתחרר </w:t>
      </w:r>
      <w:bookmarkStart w:id="1796" w:name="_ETM_Q2_374389"/>
      <w:bookmarkEnd w:id="1796"/>
      <w:r w:rsidRPr="00205967">
        <w:rPr>
          <w:color w:val="auto"/>
          <w:rtl/>
        </w:rPr>
        <w:t xml:space="preserve">ביום </w:t>
      </w:r>
      <w:bookmarkStart w:id="1797" w:name="_ETM_Q2_374630"/>
      <w:bookmarkEnd w:id="1797"/>
      <w:r w:rsidRPr="00205967">
        <w:rPr>
          <w:color w:val="auto"/>
          <w:rtl/>
        </w:rPr>
        <w:t>ראשון</w:t>
      </w:r>
      <w:r>
        <w:rPr>
          <w:rFonts w:hint="cs"/>
          <w:color w:val="auto"/>
          <w:rtl/>
        </w:rPr>
        <w:t>,</w:t>
      </w:r>
      <w:r w:rsidRPr="00205967">
        <w:rPr>
          <w:color w:val="auto"/>
          <w:rtl/>
        </w:rPr>
        <w:t xml:space="preserve"> </w:t>
      </w:r>
      <w:bookmarkStart w:id="1798" w:name="_ETM_Q2_375110"/>
      <w:bookmarkEnd w:id="1798"/>
      <w:r w:rsidRPr="00205967">
        <w:rPr>
          <w:color w:val="auto"/>
          <w:rtl/>
        </w:rPr>
        <w:t xml:space="preserve">הוא </w:t>
      </w:r>
      <w:bookmarkStart w:id="1799" w:name="_ETM_Q2_375200"/>
      <w:bookmarkEnd w:id="1799"/>
      <w:r w:rsidRPr="00205967">
        <w:rPr>
          <w:color w:val="auto"/>
          <w:rtl/>
        </w:rPr>
        <w:t xml:space="preserve">קיבל </w:t>
      </w:r>
      <w:bookmarkStart w:id="1800" w:name="_ETM_Q2_375530"/>
      <w:bookmarkEnd w:id="1800"/>
      <w:r w:rsidRPr="00205967">
        <w:rPr>
          <w:color w:val="auto"/>
          <w:rtl/>
        </w:rPr>
        <w:t xml:space="preserve">צו </w:t>
      </w:r>
      <w:bookmarkStart w:id="1801" w:name="_ETM_Q2_375740"/>
      <w:bookmarkEnd w:id="1801"/>
      <w:r w:rsidRPr="00205967">
        <w:rPr>
          <w:color w:val="auto"/>
          <w:rtl/>
        </w:rPr>
        <w:t xml:space="preserve">8 </w:t>
      </w:r>
      <w:bookmarkStart w:id="1802" w:name="_ETM_Q2_376040"/>
      <w:bookmarkEnd w:id="1802"/>
      <w:r w:rsidRPr="00205967">
        <w:rPr>
          <w:color w:val="auto"/>
          <w:rtl/>
        </w:rPr>
        <w:t xml:space="preserve">לשבוע </w:t>
      </w:r>
      <w:bookmarkStart w:id="1803" w:name="_ETM_Q2_376430"/>
      <w:bookmarkEnd w:id="1803"/>
      <w:r w:rsidRPr="00205967">
        <w:rPr>
          <w:color w:val="auto"/>
          <w:rtl/>
        </w:rPr>
        <w:t>הבא</w:t>
      </w:r>
      <w:r>
        <w:rPr>
          <w:rFonts w:hint="cs"/>
          <w:color w:val="auto"/>
          <w:rtl/>
        </w:rPr>
        <w:t>.</w:t>
      </w:r>
      <w:r w:rsidRPr="00205967">
        <w:rPr>
          <w:color w:val="auto"/>
          <w:rtl/>
        </w:rPr>
        <w:t xml:space="preserve"> </w:t>
      </w:r>
      <w:bookmarkStart w:id="1804" w:name="_ETM_Q2_377409"/>
      <w:bookmarkEnd w:id="1804"/>
      <w:r w:rsidRPr="00205967">
        <w:rPr>
          <w:color w:val="auto"/>
          <w:rtl/>
        </w:rPr>
        <w:t>למה</w:t>
      </w:r>
      <w:r>
        <w:rPr>
          <w:rFonts w:hint="cs"/>
          <w:color w:val="auto"/>
          <w:rtl/>
        </w:rPr>
        <w:t>?</w:t>
      </w:r>
      <w:r w:rsidRPr="00205967">
        <w:rPr>
          <w:color w:val="auto"/>
          <w:rtl/>
        </w:rPr>
        <w:t xml:space="preserve"> </w:t>
      </w:r>
      <w:bookmarkStart w:id="1805" w:name="_ETM_Q2_378709"/>
      <w:bookmarkEnd w:id="1805"/>
      <w:r>
        <w:rPr>
          <w:rFonts w:hint="cs"/>
          <w:color w:val="auto"/>
          <w:rtl/>
        </w:rPr>
        <w:t xml:space="preserve">למה </w:t>
      </w:r>
      <w:r w:rsidRPr="00205967">
        <w:rPr>
          <w:color w:val="auto"/>
          <w:rtl/>
        </w:rPr>
        <w:t xml:space="preserve">אתה </w:t>
      </w:r>
      <w:bookmarkStart w:id="1806" w:name="_ETM_Q2_379010"/>
      <w:bookmarkEnd w:id="1806"/>
      <w:r w:rsidRPr="00205967">
        <w:rPr>
          <w:color w:val="auto"/>
          <w:rtl/>
        </w:rPr>
        <w:t xml:space="preserve">לא </w:t>
      </w:r>
      <w:bookmarkStart w:id="1807" w:name="_ETM_Q2_379220"/>
      <w:bookmarkEnd w:id="1807"/>
      <w:r w:rsidRPr="00205967">
        <w:rPr>
          <w:color w:val="auto"/>
          <w:rtl/>
        </w:rPr>
        <w:t xml:space="preserve">מביא </w:t>
      </w:r>
      <w:bookmarkStart w:id="1808" w:name="_ETM_Q2_379639"/>
      <w:bookmarkEnd w:id="1808"/>
      <w:r w:rsidRPr="00205967">
        <w:rPr>
          <w:color w:val="auto"/>
          <w:rtl/>
        </w:rPr>
        <w:t xml:space="preserve">עוד </w:t>
      </w:r>
      <w:bookmarkStart w:id="1809" w:name="_ETM_Q2_379879"/>
      <w:bookmarkEnd w:id="1809"/>
      <w:r w:rsidRPr="00205967">
        <w:rPr>
          <w:color w:val="auto"/>
          <w:rtl/>
        </w:rPr>
        <w:t>לוחמים</w:t>
      </w:r>
      <w:r>
        <w:rPr>
          <w:rFonts w:hint="cs"/>
          <w:color w:val="auto"/>
          <w:rtl/>
        </w:rPr>
        <w:t>?</w:t>
      </w:r>
      <w:r w:rsidRPr="00205967">
        <w:rPr>
          <w:color w:val="auto"/>
          <w:rtl/>
        </w:rPr>
        <w:t xml:space="preserve"> </w:t>
      </w:r>
      <w:bookmarkStart w:id="1810" w:name="_ETM_Q2_381230"/>
      <w:bookmarkEnd w:id="1810"/>
      <w:r w:rsidRPr="00205967">
        <w:rPr>
          <w:color w:val="auto"/>
          <w:rtl/>
        </w:rPr>
        <w:t>למה</w:t>
      </w:r>
      <w:r>
        <w:rPr>
          <w:rFonts w:hint="cs"/>
          <w:color w:val="auto"/>
          <w:rtl/>
        </w:rPr>
        <w:t xml:space="preserve"> הוא</w:t>
      </w:r>
      <w:r w:rsidRPr="00205967">
        <w:rPr>
          <w:color w:val="auto"/>
          <w:rtl/>
        </w:rPr>
        <w:t xml:space="preserve"> </w:t>
      </w:r>
      <w:bookmarkStart w:id="1811" w:name="_ETM_Q2_381829"/>
      <w:bookmarkEnd w:id="1811"/>
      <w:r w:rsidRPr="00205967">
        <w:rPr>
          <w:color w:val="auto"/>
          <w:rtl/>
        </w:rPr>
        <w:t xml:space="preserve">צריך </w:t>
      </w:r>
      <w:bookmarkStart w:id="1812" w:name="_ETM_Q2_382189"/>
      <w:bookmarkEnd w:id="1812"/>
      <w:r w:rsidRPr="00205967">
        <w:rPr>
          <w:color w:val="auto"/>
          <w:rtl/>
        </w:rPr>
        <w:t xml:space="preserve">עוד </w:t>
      </w:r>
      <w:bookmarkStart w:id="1813" w:name="_ETM_Q2_382309"/>
      <w:bookmarkStart w:id="1814" w:name="_ETM_Q2_382819"/>
      <w:bookmarkStart w:id="1815" w:name="_ETM_Q2_382490"/>
      <w:bookmarkEnd w:id="1813"/>
      <w:bookmarkEnd w:id="1814"/>
      <w:bookmarkEnd w:id="1815"/>
      <w:r>
        <w:rPr>
          <w:rFonts w:hint="cs"/>
          <w:color w:val="auto"/>
          <w:rtl/>
        </w:rPr>
        <w:t xml:space="preserve">פעם ללכת לצו 8? </w:t>
      </w:r>
      <w:bookmarkStart w:id="1816" w:name="_ETM_Q2_384750"/>
      <w:bookmarkStart w:id="1817" w:name="_ETM_Q2_384791"/>
      <w:bookmarkStart w:id="1818" w:name="_ETM_Q2_383540"/>
      <w:bookmarkStart w:id="1819" w:name="_ETM_Q2_383930"/>
      <w:bookmarkStart w:id="1820" w:name="_ETM_Q2_384110"/>
      <w:bookmarkStart w:id="1821" w:name="_ETM_Q2_384260"/>
      <w:bookmarkStart w:id="1822" w:name="_ETM_Q2_384560"/>
      <w:bookmarkEnd w:id="1816"/>
      <w:bookmarkEnd w:id="1817"/>
      <w:bookmarkEnd w:id="1818"/>
      <w:bookmarkEnd w:id="1819"/>
      <w:bookmarkEnd w:id="1820"/>
      <w:bookmarkEnd w:id="1821"/>
      <w:bookmarkEnd w:id="1822"/>
      <w:r>
        <w:rPr>
          <w:rFonts w:hint="cs"/>
          <w:color w:val="auto"/>
          <w:rtl/>
        </w:rPr>
        <w:t>עכשיו הוא סיים שלוש שנים.</w:t>
      </w:r>
      <w:bookmarkStart w:id="1823" w:name="_ETM_Q2_385299"/>
      <w:bookmarkEnd w:id="1823"/>
      <w:r>
        <w:rPr>
          <w:rFonts w:hint="cs"/>
          <w:color w:val="auto"/>
          <w:rtl/>
        </w:rPr>
        <w:t xml:space="preserve"> </w:t>
      </w:r>
      <w:bookmarkStart w:id="1824" w:name="_ETM_Q2_385310"/>
      <w:bookmarkStart w:id="1825" w:name="_ETM_Q2_387530"/>
      <w:bookmarkEnd w:id="1824"/>
      <w:bookmarkEnd w:id="1825"/>
      <w:r w:rsidRPr="00205967">
        <w:rPr>
          <w:color w:val="auto"/>
          <w:rtl/>
        </w:rPr>
        <w:t xml:space="preserve">תביאו </w:t>
      </w:r>
      <w:bookmarkStart w:id="1826" w:name="_ETM_Q2_388219"/>
      <w:bookmarkEnd w:id="1826"/>
      <w:r w:rsidRPr="00205967">
        <w:rPr>
          <w:color w:val="auto"/>
          <w:rtl/>
        </w:rPr>
        <w:t>לוחמים</w:t>
      </w:r>
      <w:r>
        <w:rPr>
          <w:rFonts w:hint="cs"/>
          <w:color w:val="auto"/>
          <w:rtl/>
        </w:rPr>
        <w:t>. תביאו לוחמים,</w:t>
      </w:r>
      <w:r w:rsidRPr="00205967">
        <w:rPr>
          <w:color w:val="auto"/>
          <w:rtl/>
        </w:rPr>
        <w:t xml:space="preserve"> </w:t>
      </w:r>
      <w:bookmarkStart w:id="1827" w:name="_ETM_Q2_388849"/>
      <w:bookmarkEnd w:id="1827"/>
      <w:r w:rsidRPr="00205967">
        <w:rPr>
          <w:color w:val="auto"/>
          <w:rtl/>
        </w:rPr>
        <w:t xml:space="preserve">תגייסו </w:t>
      </w:r>
      <w:bookmarkStart w:id="1828" w:name="_ETM_Q2_389359"/>
      <w:bookmarkEnd w:id="1828"/>
      <w:r w:rsidRPr="00205967">
        <w:rPr>
          <w:color w:val="auto"/>
          <w:rtl/>
        </w:rPr>
        <w:t>אותם</w:t>
      </w:r>
      <w:r>
        <w:rPr>
          <w:rFonts w:hint="cs"/>
          <w:color w:val="auto"/>
          <w:rtl/>
        </w:rPr>
        <w:t>,</w:t>
      </w:r>
      <w:r w:rsidRPr="00205967">
        <w:rPr>
          <w:color w:val="auto"/>
          <w:rtl/>
        </w:rPr>
        <w:t xml:space="preserve"> </w:t>
      </w:r>
      <w:bookmarkStart w:id="1829" w:name="_ETM_Q2_389989"/>
      <w:bookmarkEnd w:id="1829"/>
      <w:r w:rsidRPr="00205967">
        <w:rPr>
          <w:color w:val="auto"/>
          <w:rtl/>
        </w:rPr>
        <w:t xml:space="preserve">תפסיקו </w:t>
      </w:r>
      <w:bookmarkStart w:id="1830" w:name="_ETM_Q2_390560"/>
      <w:bookmarkEnd w:id="1830"/>
      <w:r>
        <w:rPr>
          <w:rFonts w:hint="cs"/>
          <w:color w:val="auto"/>
          <w:rtl/>
        </w:rPr>
        <w:t xml:space="preserve">– </w:t>
      </w:r>
      <w:r w:rsidRPr="00205967">
        <w:rPr>
          <w:color w:val="auto"/>
          <w:rtl/>
        </w:rPr>
        <w:t xml:space="preserve">אני </w:t>
      </w:r>
      <w:bookmarkStart w:id="1831" w:name="_ETM_Q2_390680"/>
      <w:bookmarkEnd w:id="1831"/>
      <w:r w:rsidRPr="00205967">
        <w:rPr>
          <w:color w:val="auto"/>
          <w:rtl/>
        </w:rPr>
        <w:t xml:space="preserve">מסיימת </w:t>
      </w:r>
      <w:bookmarkStart w:id="1832" w:name="_ETM_Q2_392209"/>
      <w:bookmarkEnd w:id="1832"/>
      <w:r>
        <w:rPr>
          <w:rFonts w:hint="cs"/>
          <w:color w:val="auto"/>
          <w:rtl/>
        </w:rPr>
        <w:t xml:space="preserve">– </w:t>
      </w:r>
      <w:r w:rsidRPr="00205967">
        <w:rPr>
          <w:color w:val="auto"/>
          <w:rtl/>
        </w:rPr>
        <w:t xml:space="preserve">רק </w:t>
      </w:r>
      <w:bookmarkStart w:id="1833" w:name="_ETM_Q2_392419"/>
      <w:bookmarkEnd w:id="1833"/>
      <w:r w:rsidRPr="00205967">
        <w:rPr>
          <w:color w:val="auto"/>
          <w:rtl/>
        </w:rPr>
        <w:t>לשרוף</w:t>
      </w:r>
      <w:r>
        <w:rPr>
          <w:rFonts w:hint="cs"/>
          <w:color w:val="auto"/>
          <w:rtl/>
        </w:rPr>
        <w:t>.</w:t>
      </w:r>
    </w:p>
    <w:p w:rsidR="00ED79A6" w:rsidRDefault="00ED79A6" w:rsidP="0098524A">
      <w:pPr>
        <w:pStyle w:val="KeepWithNext"/>
        <w:rPr>
          <w:rtl/>
        </w:rPr>
      </w:pPr>
    </w:p>
    <w:p w:rsidR="00ED79A6" w:rsidRDefault="00ED79A6" w:rsidP="0098524A">
      <w:pPr>
        <w:pStyle w:val="af6"/>
        <w:keepNext/>
        <w:rPr>
          <w:rtl/>
        </w:rPr>
      </w:pPr>
      <w:bookmarkStart w:id="1834" w:name="ET_yor_6423_2"/>
      <w:r w:rsidRPr="00BC658B">
        <w:rPr>
          <w:rStyle w:val="TagStyle"/>
          <w:rtl/>
        </w:rPr>
        <w:t xml:space="preserve"> &lt;&lt; יור &gt;&gt; </w:t>
      </w:r>
      <w:r>
        <w:rPr>
          <w:rtl/>
        </w:rPr>
        <w:t>היו"ר אמיר אוחנה:</w:t>
      </w:r>
      <w:r w:rsidRPr="00BC658B">
        <w:rPr>
          <w:rStyle w:val="TagStyle"/>
          <w:rtl/>
        </w:rPr>
        <w:t xml:space="preserve"> &lt;&lt; יור &gt;&gt;</w:t>
      </w:r>
      <w:r>
        <w:rPr>
          <w:rtl/>
        </w:rPr>
        <w:t xml:space="preserve"> </w:t>
      </w:r>
      <w:bookmarkEnd w:id="1834"/>
    </w:p>
    <w:p w:rsidR="00ED79A6" w:rsidRDefault="00ED79A6" w:rsidP="0098524A">
      <w:pPr>
        <w:pStyle w:val="KeepWithNext"/>
        <w:rPr>
          <w:rtl/>
        </w:rPr>
      </w:pPr>
    </w:p>
    <w:p w:rsidR="00ED79A6" w:rsidRDefault="00ED79A6" w:rsidP="00D32F41">
      <w:pPr>
        <w:rPr>
          <w:rtl/>
        </w:rPr>
      </w:pPr>
      <w:bookmarkStart w:id="1835" w:name="_ETM_Q2_393349"/>
      <w:bookmarkEnd w:id="1835"/>
      <w:r w:rsidRPr="00205967">
        <w:rPr>
          <w:rtl/>
        </w:rPr>
        <w:t>ולכן</w:t>
      </w:r>
      <w:r w:rsidR="00D32F41">
        <w:rPr>
          <w:rFonts w:hint="cs"/>
          <w:rtl/>
        </w:rPr>
        <w:t>,</w:t>
      </w:r>
      <w:r w:rsidRPr="00205967">
        <w:rPr>
          <w:rtl/>
        </w:rPr>
        <w:t xml:space="preserve"> </w:t>
      </w:r>
      <w:bookmarkStart w:id="1836" w:name="_ETM_Q2_393799"/>
      <w:bookmarkEnd w:id="1836"/>
      <w:r w:rsidRPr="00205967">
        <w:rPr>
          <w:rtl/>
        </w:rPr>
        <w:t>גברתי</w:t>
      </w:r>
      <w:r>
        <w:rPr>
          <w:rFonts w:hint="cs"/>
          <w:rtl/>
        </w:rPr>
        <w:t xml:space="preserve"> מציעה?</w:t>
      </w:r>
    </w:p>
    <w:p w:rsidR="00ED79A6" w:rsidRDefault="00ED79A6" w:rsidP="0098524A">
      <w:pPr>
        <w:rPr>
          <w:rtl/>
        </w:rPr>
      </w:pPr>
    </w:p>
    <w:p w:rsidR="00ED79A6" w:rsidRDefault="00ED79A6" w:rsidP="0098524A">
      <w:pPr>
        <w:pStyle w:val="-"/>
        <w:keepNext/>
        <w:rPr>
          <w:rtl/>
        </w:rPr>
      </w:pPr>
      <w:bookmarkStart w:id="1837" w:name="ET_speakercontinue_5300_3"/>
      <w:r w:rsidRPr="00BC658B">
        <w:rPr>
          <w:rStyle w:val="TagStyle"/>
          <w:rtl/>
        </w:rPr>
        <w:t xml:space="preserve"> &lt;&lt; דובר_המשך &gt;&gt; </w:t>
      </w:r>
      <w:r>
        <w:rPr>
          <w:rtl/>
        </w:rPr>
        <w:t>מירב בן ארי (יש עתיד):</w:t>
      </w:r>
      <w:r w:rsidRPr="00BC658B">
        <w:rPr>
          <w:rStyle w:val="TagStyle"/>
          <w:rtl/>
        </w:rPr>
        <w:t xml:space="preserve"> &lt;&lt; דובר_המשך &gt;&gt;</w:t>
      </w:r>
      <w:r>
        <w:rPr>
          <w:rtl/>
        </w:rPr>
        <w:t xml:space="preserve"> </w:t>
      </w:r>
      <w:bookmarkEnd w:id="1837"/>
    </w:p>
    <w:p w:rsidR="00ED79A6" w:rsidRDefault="00ED79A6" w:rsidP="0098524A">
      <w:pPr>
        <w:pStyle w:val="KeepWithNext"/>
        <w:rPr>
          <w:rtl/>
        </w:rPr>
      </w:pPr>
    </w:p>
    <w:p w:rsidR="00ED79A6" w:rsidRDefault="00ED79A6" w:rsidP="0098524A">
      <w:pPr>
        <w:rPr>
          <w:rtl/>
        </w:rPr>
      </w:pPr>
      <w:r>
        <w:rPr>
          <w:rFonts w:hint="cs"/>
          <w:rtl/>
        </w:rPr>
        <w:t>אני מסיימת.</w:t>
      </w:r>
      <w:r w:rsidRPr="00205967">
        <w:rPr>
          <w:rtl/>
        </w:rPr>
        <w:t xml:space="preserve"> </w:t>
      </w:r>
      <w:bookmarkStart w:id="1838" w:name="_ETM_Q2_395480"/>
      <w:bookmarkEnd w:id="1838"/>
      <w:r w:rsidRPr="00205967">
        <w:rPr>
          <w:rtl/>
        </w:rPr>
        <w:t xml:space="preserve">אני </w:t>
      </w:r>
      <w:bookmarkStart w:id="1839" w:name="_ETM_Q2_395750"/>
      <w:bookmarkEnd w:id="1839"/>
      <w:r w:rsidRPr="00205967">
        <w:rPr>
          <w:rtl/>
        </w:rPr>
        <w:t xml:space="preserve">מציעה </w:t>
      </w:r>
      <w:bookmarkStart w:id="1840" w:name="_ETM_Q2_396530"/>
      <w:bookmarkEnd w:id="1840"/>
      <w:r w:rsidRPr="00205967">
        <w:rPr>
          <w:rtl/>
        </w:rPr>
        <w:t xml:space="preserve">שתתחילו </w:t>
      </w:r>
      <w:bookmarkStart w:id="1841" w:name="_ETM_Q2_397430"/>
      <w:bookmarkEnd w:id="1841"/>
      <w:r w:rsidRPr="00205967">
        <w:rPr>
          <w:rtl/>
        </w:rPr>
        <w:t xml:space="preserve">לגייס </w:t>
      </w:r>
      <w:bookmarkStart w:id="1842" w:name="_ETM_Q2_398510"/>
      <w:bookmarkEnd w:id="1842"/>
      <w:r w:rsidRPr="00205967">
        <w:rPr>
          <w:rtl/>
        </w:rPr>
        <w:t xml:space="preserve">עוד </w:t>
      </w:r>
      <w:bookmarkStart w:id="1843" w:name="_ETM_Q2_399019"/>
      <w:bookmarkEnd w:id="1843"/>
      <w:r w:rsidRPr="00205967">
        <w:rPr>
          <w:rtl/>
        </w:rPr>
        <w:t xml:space="preserve">לוחמים </w:t>
      </w:r>
      <w:bookmarkStart w:id="1844" w:name="_ETM_Q2_399769"/>
      <w:bookmarkEnd w:id="1844"/>
      <w:r w:rsidRPr="00205967">
        <w:rPr>
          <w:rtl/>
        </w:rPr>
        <w:t xml:space="preserve">ואז </w:t>
      </w:r>
      <w:bookmarkStart w:id="1845" w:name="_ETM_Q2_400280"/>
      <w:bookmarkEnd w:id="1845"/>
      <w:r w:rsidRPr="00205967">
        <w:rPr>
          <w:rtl/>
        </w:rPr>
        <w:t>י</w:t>
      </w:r>
      <w:r>
        <w:rPr>
          <w:rFonts w:hint="cs"/>
          <w:rtl/>
        </w:rPr>
        <w:t>ו</w:t>
      </w:r>
      <w:r w:rsidRPr="00205967">
        <w:rPr>
          <w:rtl/>
        </w:rPr>
        <w:t xml:space="preserve">קל </w:t>
      </w:r>
      <w:bookmarkStart w:id="1846" w:name="_ETM_Q2_400609"/>
      <w:bookmarkEnd w:id="1846"/>
      <w:r w:rsidRPr="00205967">
        <w:rPr>
          <w:rtl/>
        </w:rPr>
        <w:t>העומס</w:t>
      </w:r>
      <w:r>
        <w:rPr>
          <w:rFonts w:hint="cs"/>
          <w:rtl/>
        </w:rPr>
        <w:t>.</w:t>
      </w:r>
      <w:r w:rsidRPr="00205967">
        <w:rPr>
          <w:rtl/>
        </w:rPr>
        <w:t xml:space="preserve"> </w:t>
      </w:r>
      <w:bookmarkStart w:id="1847" w:name="_ETM_Q2_401180"/>
      <w:bookmarkEnd w:id="1847"/>
      <w:r w:rsidRPr="00205967">
        <w:rPr>
          <w:rtl/>
        </w:rPr>
        <w:t xml:space="preserve">אתה </w:t>
      </w:r>
      <w:bookmarkStart w:id="1848" w:name="_ETM_Q2_401329"/>
      <w:bookmarkEnd w:id="1848"/>
      <w:r w:rsidRPr="00205967">
        <w:rPr>
          <w:rtl/>
        </w:rPr>
        <w:t xml:space="preserve">יודע </w:t>
      </w:r>
      <w:bookmarkStart w:id="1849" w:name="_ETM_Q2_401930"/>
      <w:bookmarkEnd w:id="1849"/>
      <w:r w:rsidRPr="00205967">
        <w:rPr>
          <w:rtl/>
        </w:rPr>
        <w:t xml:space="preserve">שיש </w:t>
      </w:r>
      <w:bookmarkStart w:id="1850" w:name="_ETM_Q2_402170"/>
      <w:bookmarkEnd w:id="1850"/>
      <w:r w:rsidRPr="00205967">
        <w:rPr>
          <w:rtl/>
        </w:rPr>
        <w:t xml:space="preserve">כאן </w:t>
      </w:r>
      <w:bookmarkStart w:id="1851" w:name="_ETM_Q2_402349"/>
      <w:bookmarkEnd w:id="1851"/>
      <w:r w:rsidRPr="00205967">
        <w:rPr>
          <w:rtl/>
        </w:rPr>
        <w:t xml:space="preserve">מישהי </w:t>
      </w:r>
      <w:bookmarkStart w:id="1852" w:name="_ETM_Q2_402680"/>
      <w:bookmarkEnd w:id="1852"/>
      <w:r w:rsidRPr="00205967">
        <w:rPr>
          <w:rtl/>
        </w:rPr>
        <w:t xml:space="preserve">אצלכם </w:t>
      </w:r>
      <w:bookmarkStart w:id="1853" w:name="_ETM_Q2_403340"/>
      <w:bookmarkEnd w:id="1853"/>
      <w:r>
        <w:rPr>
          <w:rFonts w:hint="cs"/>
          <w:rtl/>
        </w:rPr>
        <w:t xml:space="preserve">– </w:t>
      </w:r>
      <w:r w:rsidRPr="00205967">
        <w:rPr>
          <w:rtl/>
        </w:rPr>
        <w:t xml:space="preserve">אני </w:t>
      </w:r>
      <w:bookmarkStart w:id="1854" w:name="_ETM_Q2_403519"/>
      <w:bookmarkEnd w:id="1854"/>
      <w:r w:rsidRPr="00205967">
        <w:rPr>
          <w:rtl/>
        </w:rPr>
        <w:t>מסיימת</w:t>
      </w:r>
      <w:r>
        <w:rPr>
          <w:rFonts w:hint="cs"/>
          <w:rtl/>
        </w:rPr>
        <w:t xml:space="preserve"> </w:t>
      </w:r>
      <w:r>
        <w:rPr>
          <w:rFonts w:hint="eastAsia"/>
          <w:rtl/>
        </w:rPr>
        <w:t>–</w:t>
      </w:r>
      <w:r w:rsidRPr="00205967">
        <w:rPr>
          <w:rtl/>
        </w:rPr>
        <w:t xml:space="preserve"> </w:t>
      </w:r>
      <w:bookmarkStart w:id="1855" w:name="_ETM_Q2_404269"/>
      <w:bookmarkEnd w:id="1855"/>
      <w:r w:rsidRPr="00205967">
        <w:rPr>
          <w:rtl/>
        </w:rPr>
        <w:t xml:space="preserve">שהבן </w:t>
      </w:r>
      <w:bookmarkStart w:id="1856" w:name="_ETM_Q2_404659"/>
      <w:bookmarkEnd w:id="1856"/>
      <w:r w:rsidRPr="00205967">
        <w:rPr>
          <w:rtl/>
        </w:rPr>
        <w:t xml:space="preserve">שלה </w:t>
      </w:r>
      <w:bookmarkStart w:id="1857" w:name="_ETM_Q2_405230"/>
      <w:bookmarkEnd w:id="1857"/>
      <w:r w:rsidRPr="00205967">
        <w:rPr>
          <w:rtl/>
        </w:rPr>
        <w:t xml:space="preserve">היום </w:t>
      </w:r>
      <w:bookmarkStart w:id="1858" w:name="_ETM_Q2_405470"/>
      <w:bookmarkEnd w:id="1858"/>
      <w:r w:rsidRPr="00205967">
        <w:rPr>
          <w:rtl/>
        </w:rPr>
        <w:t xml:space="preserve">קיבל </w:t>
      </w:r>
      <w:bookmarkStart w:id="1859" w:name="_ETM_Q2_405769"/>
      <w:bookmarkEnd w:id="1859"/>
      <w:r w:rsidRPr="00205967">
        <w:rPr>
          <w:rtl/>
        </w:rPr>
        <w:t xml:space="preserve">צו </w:t>
      </w:r>
      <w:bookmarkStart w:id="1860" w:name="_ETM_Q2_405950"/>
      <w:bookmarkEnd w:id="1860"/>
      <w:r w:rsidRPr="00205967">
        <w:rPr>
          <w:rtl/>
        </w:rPr>
        <w:t>חמישי</w:t>
      </w:r>
      <w:r>
        <w:rPr>
          <w:rFonts w:hint="cs"/>
          <w:rtl/>
        </w:rPr>
        <w:t>.</w:t>
      </w:r>
      <w:r w:rsidRPr="00205967">
        <w:rPr>
          <w:rtl/>
        </w:rPr>
        <w:t xml:space="preserve"> </w:t>
      </w:r>
      <w:bookmarkStart w:id="1861" w:name="_ETM_Q2_407200"/>
      <w:bookmarkEnd w:id="1861"/>
      <w:r w:rsidRPr="00205967">
        <w:rPr>
          <w:rtl/>
        </w:rPr>
        <w:t xml:space="preserve">מה </w:t>
      </w:r>
      <w:bookmarkStart w:id="1862" w:name="_ETM_Q2_407440"/>
      <w:bookmarkEnd w:id="1862"/>
      <w:r w:rsidRPr="00205967">
        <w:rPr>
          <w:rtl/>
        </w:rPr>
        <w:t>קורה</w:t>
      </w:r>
      <w:r>
        <w:rPr>
          <w:rFonts w:hint="cs"/>
          <w:rtl/>
        </w:rPr>
        <w:t>?</w:t>
      </w:r>
      <w:r w:rsidRPr="00205967">
        <w:rPr>
          <w:rtl/>
        </w:rPr>
        <w:t xml:space="preserve"> </w:t>
      </w:r>
      <w:bookmarkStart w:id="1863" w:name="_ETM_Q2_408099"/>
      <w:bookmarkEnd w:id="1863"/>
      <w:r w:rsidRPr="00205967">
        <w:rPr>
          <w:rtl/>
        </w:rPr>
        <w:t xml:space="preserve">למה </w:t>
      </w:r>
      <w:bookmarkStart w:id="1864" w:name="_ETM_Q2_408400"/>
      <w:bookmarkEnd w:id="1864"/>
      <w:r w:rsidRPr="00205967">
        <w:rPr>
          <w:rtl/>
        </w:rPr>
        <w:t>אי</w:t>
      </w:r>
      <w:bookmarkStart w:id="1865" w:name="_ETM_Q2_408459"/>
      <w:bookmarkEnd w:id="1865"/>
      <w:r>
        <w:rPr>
          <w:rFonts w:hint="cs"/>
          <w:rtl/>
        </w:rPr>
        <w:t>-</w:t>
      </w:r>
      <w:r w:rsidRPr="00205967">
        <w:rPr>
          <w:rtl/>
        </w:rPr>
        <w:t xml:space="preserve">אפשר </w:t>
      </w:r>
      <w:bookmarkStart w:id="1866" w:name="_ETM_Q2_408640"/>
      <w:bookmarkEnd w:id="1866"/>
      <w:r w:rsidRPr="00205967">
        <w:rPr>
          <w:rtl/>
        </w:rPr>
        <w:t xml:space="preserve">להביא </w:t>
      </w:r>
      <w:bookmarkStart w:id="1867" w:name="_ETM_Q2_408849"/>
      <w:bookmarkEnd w:id="1867"/>
      <w:r w:rsidRPr="00205967">
        <w:rPr>
          <w:rtl/>
        </w:rPr>
        <w:t>אחרים</w:t>
      </w:r>
      <w:r>
        <w:rPr>
          <w:rFonts w:hint="cs"/>
          <w:rtl/>
        </w:rPr>
        <w:t>?</w:t>
      </w:r>
      <w:r w:rsidRPr="00205967">
        <w:rPr>
          <w:rtl/>
        </w:rPr>
        <w:t xml:space="preserve"> </w:t>
      </w:r>
      <w:bookmarkStart w:id="1868" w:name="_ETM_Q2_409450"/>
      <w:bookmarkEnd w:id="1868"/>
      <w:r w:rsidRPr="00205967">
        <w:rPr>
          <w:rtl/>
        </w:rPr>
        <w:t xml:space="preserve">למה </w:t>
      </w:r>
      <w:bookmarkStart w:id="1869" w:name="_ETM_Q2_409810"/>
      <w:bookmarkEnd w:id="1869"/>
      <w:r w:rsidRPr="00205967">
        <w:rPr>
          <w:rtl/>
        </w:rPr>
        <w:t>ה</w:t>
      </w:r>
      <w:r>
        <w:rPr>
          <w:rFonts w:hint="cs"/>
          <w:rtl/>
        </w:rPr>
        <w:t xml:space="preserve">עומס </w:t>
      </w:r>
      <w:bookmarkStart w:id="1870" w:name="_ETM_Q2_410281"/>
      <w:bookmarkStart w:id="1871" w:name="_ETM_Q2_410080"/>
      <w:bookmarkEnd w:id="1870"/>
      <w:bookmarkEnd w:id="1871"/>
      <w:r w:rsidRPr="00205967">
        <w:rPr>
          <w:rtl/>
        </w:rPr>
        <w:t>נ</w:t>
      </w:r>
      <w:r>
        <w:rPr>
          <w:rFonts w:hint="cs"/>
          <w:rtl/>
        </w:rPr>
        <w:t>ו</w:t>
      </w:r>
      <w:r w:rsidRPr="00205967">
        <w:rPr>
          <w:rtl/>
        </w:rPr>
        <w:t xml:space="preserve">פל </w:t>
      </w:r>
      <w:bookmarkStart w:id="1872" w:name="_ETM_Q2_410349"/>
      <w:bookmarkEnd w:id="1872"/>
      <w:r w:rsidRPr="00205967">
        <w:rPr>
          <w:rtl/>
        </w:rPr>
        <w:t xml:space="preserve">תמיד </w:t>
      </w:r>
      <w:bookmarkStart w:id="1873" w:name="_ETM_Q2_410620"/>
      <w:bookmarkEnd w:id="1873"/>
      <w:r w:rsidRPr="00205967">
        <w:rPr>
          <w:rtl/>
        </w:rPr>
        <w:t xml:space="preserve">על </w:t>
      </w:r>
      <w:bookmarkStart w:id="1874" w:name="_ETM_Q2_410739"/>
      <w:bookmarkEnd w:id="1874"/>
      <w:r w:rsidRPr="00205967">
        <w:rPr>
          <w:rtl/>
        </w:rPr>
        <w:t xml:space="preserve">אותם </w:t>
      </w:r>
      <w:bookmarkStart w:id="1875" w:name="_ETM_Q2_410980"/>
      <w:bookmarkEnd w:id="1875"/>
      <w:r w:rsidRPr="00205967">
        <w:rPr>
          <w:rtl/>
        </w:rPr>
        <w:t>אנשים</w:t>
      </w:r>
      <w:r>
        <w:rPr>
          <w:rFonts w:hint="cs"/>
          <w:rtl/>
        </w:rPr>
        <w:t>?</w:t>
      </w:r>
      <w:r w:rsidRPr="00205967">
        <w:rPr>
          <w:rtl/>
        </w:rPr>
        <w:t xml:space="preserve"> </w:t>
      </w:r>
      <w:bookmarkStart w:id="1876" w:name="_ETM_Q2_411819"/>
      <w:bookmarkEnd w:id="1876"/>
      <w:r w:rsidRPr="00205967">
        <w:rPr>
          <w:rtl/>
        </w:rPr>
        <w:t>למה</w:t>
      </w:r>
      <w:r>
        <w:rPr>
          <w:rFonts w:hint="cs"/>
          <w:rtl/>
        </w:rPr>
        <w:t>?</w:t>
      </w:r>
      <w:r w:rsidRPr="00205967">
        <w:rPr>
          <w:rtl/>
        </w:rPr>
        <w:t xml:space="preserve"> </w:t>
      </w:r>
      <w:bookmarkStart w:id="1877" w:name="_ETM_Q2_412820"/>
      <w:bookmarkEnd w:id="1877"/>
      <w:r w:rsidRPr="00205967">
        <w:rPr>
          <w:rtl/>
        </w:rPr>
        <w:t xml:space="preserve">צריך </w:t>
      </w:r>
      <w:bookmarkStart w:id="1878" w:name="_ETM_Q2_413030"/>
      <w:bookmarkEnd w:id="1878"/>
      <w:r w:rsidRPr="00205967">
        <w:rPr>
          <w:rtl/>
        </w:rPr>
        <w:t xml:space="preserve">להפסיק </w:t>
      </w:r>
      <w:bookmarkStart w:id="1879" w:name="_ETM_Q2_413750"/>
      <w:bookmarkEnd w:id="1879"/>
      <w:r w:rsidRPr="00205967">
        <w:rPr>
          <w:rtl/>
        </w:rPr>
        <w:t xml:space="preserve">לשרוף </w:t>
      </w:r>
      <w:bookmarkStart w:id="1880" w:name="_ETM_Q2_414440"/>
      <w:bookmarkEnd w:id="1880"/>
      <w:r w:rsidRPr="00205967">
        <w:rPr>
          <w:rtl/>
        </w:rPr>
        <w:t xml:space="preserve">וצריך </w:t>
      </w:r>
      <w:bookmarkStart w:id="1881" w:name="_ETM_Q2_414770"/>
      <w:bookmarkEnd w:id="1881"/>
      <w:r w:rsidRPr="00205967">
        <w:rPr>
          <w:rtl/>
        </w:rPr>
        <w:t>יותר</w:t>
      </w:r>
      <w:r>
        <w:rPr>
          <w:rFonts w:hint="cs"/>
          <w:rtl/>
        </w:rPr>
        <w:t>, לא יודעת מה,</w:t>
      </w:r>
      <w:bookmarkStart w:id="1882" w:name="_ETM_Q2_416310"/>
      <w:bookmarkStart w:id="1883" w:name="_ETM_Q2_416489"/>
      <w:bookmarkEnd w:id="1882"/>
      <w:bookmarkEnd w:id="1883"/>
      <w:r w:rsidRPr="00205967">
        <w:rPr>
          <w:rtl/>
        </w:rPr>
        <w:t xml:space="preserve"> </w:t>
      </w:r>
      <w:bookmarkStart w:id="1884" w:name="_ETM_Q2_417790"/>
      <w:bookmarkEnd w:id="1884"/>
      <w:r w:rsidRPr="00205967">
        <w:rPr>
          <w:rtl/>
        </w:rPr>
        <w:t xml:space="preserve">לשמור </w:t>
      </w:r>
      <w:bookmarkStart w:id="1885" w:name="_ETM_Q2_418150"/>
      <w:bookmarkEnd w:id="1885"/>
      <w:r w:rsidRPr="00205967">
        <w:rPr>
          <w:rtl/>
        </w:rPr>
        <w:t xml:space="preserve">על </w:t>
      </w:r>
      <w:bookmarkStart w:id="1886" w:name="_ETM_Q2_418239"/>
      <w:bookmarkEnd w:id="1886"/>
      <w:r w:rsidRPr="00205967">
        <w:rPr>
          <w:rtl/>
        </w:rPr>
        <w:t xml:space="preserve">האזרחים </w:t>
      </w:r>
      <w:bookmarkStart w:id="1887" w:name="_ETM_Q2_418599"/>
      <w:bookmarkEnd w:id="1887"/>
      <w:r w:rsidRPr="00205967">
        <w:rPr>
          <w:rtl/>
        </w:rPr>
        <w:t xml:space="preserve">של </w:t>
      </w:r>
      <w:bookmarkStart w:id="1888" w:name="_ETM_Q2_418689"/>
      <w:bookmarkEnd w:id="1888"/>
      <w:r w:rsidRPr="00205967">
        <w:rPr>
          <w:rtl/>
        </w:rPr>
        <w:t xml:space="preserve">המדינה </w:t>
      </w:r>
      <w:bookmarkStart w:id="1889" w:name="_ETM_Q2_419049"/>
      <w:bookmarkEnd w:id="1889"/>
      <w:r w:rsidRPr="00205967">
        <w:rPr>
          <w:rtl/>
        </w:rPr>
        <w:t xml:space="preserve">הזאת </w:t>
      </w:r>
      <w:bookmarkStart w:id="1890" w:name="_ETM_Q2_419260"/>
      <w:bookmarkEnd w:id="1890"/>
      <w:r w:rsidRPr="00205967">
        <w:rPr>
          <w:rtl/>
        </w:rPr>
        <w:t xml:space="preserve">ולהגן </w:t>
      </w:r>
      <w:bookmarkStart w:id="1891" w:name="_ETM_Q2_419709"/>
      <w:bookmarkEnd w:id="1891"/>
      <w:r w:rsidRPr="00205967">
        <w:rPr>
          <w:rtl/>
        </w:rPr>
        <w:t>עליה</w:t>
      </w:r>
      <w:r>
        <w:rPr>
          <w:rFonts w:hint="cs"/>
          <w:rtl/>
        </w:rPr>
        <w:t>.</w:t>
      </w:r>
      <w:r w:rsidRPr="00205967">
        <w:rPr>
          <w:rtl/>
        </w:rPr>
        <w:t xml:space="preserve"> </w:t>
      </w:r>
      <w:bookmarkStart w:id="1892" w:name="_ETM_Q2_419949"/>
      <w:bookmarkEnd w:id="1892"/>
      <w:r w:rsidRPr="00205967">
        <w:rPr>
          <w:rtl/>
        </w:rPr>
        <w:t>תודה</w:t>
      </w:r>
      <w:r>
        <w:rPr>
          <w:rFonts w:hint="cs"/>
          <w:rtl/>
        </w:rPr>
        <w:t>.</w:t>
      </w:r>
    </w:p>
    <w:p w:rsidR="00ED79A6" w:rsidRDefault="00ED79A6" w:rsidP="0098524A">
      <w:pPr>
        <w:rPr>
          <w:rtl/>
        </w:rPr>
      </w:pPr>
      <w:bookmarkStart w:id="1893" w:name="_ETM_Q2_420036"/>
      <w:bookmarkStart w:id="1894" w:name="_ETM_Q2_420087"/>
      <w:bookmarkEnd w:id="1893"/>
      <w:bookmarkEnd w:id="1894"/>
    </w:p>
    <w:p w:rsidR="00ED79A6" w:rsidRDefault="00ED79A6" w:rsidP="0098524A">
      <w:pPr>
        <w:pStyle w:val="af6"/>
        <w:keepNext/>
        <w:rPr>
          <w:rtl/>
        </w:rPr>
      </w:pPr>
      <w:r w:rsidRPr="00BC658B">
        <w:rPr>
          <w:rStyle w:val="TagStyle"/>
          <w:rtl/>
        </w:rPr>
        <w:t xml:space="preserve"> &lt;&lt; יור &gt;&gt; </w:t>
      </w:r>
      <w:r>
        <w:rPr>
          <w:rtl/>
        </w:rPr>
        <w:t>היו"ר אמיר אוחנה:</w:t>
      </w:r>
      <w:r w:rsidRPr="00BC658B">
        <w:rPr>
          <w:rStyle w:val="TagStyle"/>
          <w:rtl/>
        </w:rPr>
        <w:t xml:space="preserve"> &lt;&lt; יור &gt;&gt;</w:t>
      </w:r>
      <w:r>
        <w:rPr>
          <w:rtl/>
        </w:rPr>
        <w:t xml:space="preserve"> </w:t>
      </w:r>
    </w:p>
    <w:p w:rsidR="00ED79A6" w:rsidRDefault="00ED79A6" w:rsidP="0098524A">
      <w:pPr>
        <w:pStyle w:val="KeepWithNext"/>
        <w:rPr>
          <w:rtl/>
        </w:rPr>
      </w:pPr>
    </w:p>
    <w:p w:rsidR="00D32F41" w:rsidRDefault="00ED79A6" w:rsidP="00D32F41">
      <w:pPr>
        <w:rPr>
          <w:rtl/>
        </w:rPr>
      </w:pPr>
      <w:bookmarkStart w:id="1895" w:name="_ETM_Q2_420620"/>
      <w:bookmarkStart w:id="1896" w:name="_ETM_Q2_420760"/>
      <w:bookmarkEnd w:id="1895"/>
      <w:bookmarkEnd w:id="1896"/>
      <w:r w:rsidRPr="00205967">
        <w:rPr>
          <w:rtl/>
        </w:rPr>
        <w:t xml:space="preserve">תודה </w:t>
      </w:r>
      <w:bookmarkStart w:id="1897" w:name="_ETM_Q2_421089"/>
      <w:bookmarkEnd w:id="1897"/>
      <w:r w:rsidRPr="00205967">
        <w:rPr>
          <w:rtl/>
        </w:rPr>
        <w:t>לך</w:t>
      </w:r>
      <w:r>
        <w:rPr>
          <w:rFonts w:hint="cs"/>
          <w:rtl/>
        </w:rPr>
        <w:t>,</w:t>
      </w:r>
      <w:r w:rsidRPr="00205967">
        <w:rPr>
          <w:rtl/>
        </w:rPr>
        <w:t xml:space="preserve"> </w:t>
      </w:r>
      <w:bookmarkStart w:id="1898" w:name="_ETM_Q2_421269"/>
      <w:bookmarkEnd w:id="1898"/>
      <w:r w:rsidRPr="00205967">
        <w:rPr>
          <w:rtl/>
        </w:rPr>
        <w:t>גברתי</w:t>
      </w:r>
      <w:r>
        <w:rPr>
          <w:rFonts w:hint="cs"/>
          <w:rtl/>
        </w:rPr>
        <w:t>.</w:t>
      </w:r>
      <w:r w:rsidRPr="00205967">
        <w:rPr>
          <w:rtl/>
        </w:rPr>
        <w:t xml:space="preserve"> </w:t>
      </w:r>
      <w:bookmarkStart w:id="1899" w:name="_ETM_Q2_421749"/>
      <w:bookmarkEnd w:id="1899"/>
    </w:p>
    <w:p w:rsidR="00D32F41" w:rsidRDefault="00D32F41" w:rsidP="00D32F41">
      <w:pPr>
        <w:rPr>
          <w:rtl/>
        </w:rPr>
      </w:pPr>
      <w:bookmarkStart w:id="1900" w:name="_ETM_Q0_852753"/>
      <w:bookmarkStart w:id="1901" w:name="_ETM_Q0_852827"/>
      <w:bookmarkStart w:id="1902" w:name="_ETM_Q0_852921"/>
      <w:bookmarkEnd w:id="1900"/>
      <w:bookmarkEnd w:id="1901"/>
      <w:bookmarkEnd w:id="1902"/>
    </w:p>
    <w:p w:rsidR="00ED79A6" w:rsidRDefault="00ED79A6" w:rsidP="00D32F41">
      <w:pPr>
        <w:rPr>
          <w:rtl/>
        </w:rPr>
      </w:pPr>
      <w:bookmarkStart w:id="1903" w:name="_ETM_Q0_852978"/>
      <w:bookmarkEnd w:id="1903"/>
      <w:r w:rsidRPr="00205967">
        <w:rPr>
          <w:rtl/>
        </w:rPr>
        <w:lastRenderedPageBreak/>
        <w:t xml:space="preserve">כעת </w:t>
      </w:r>
      <w:bookmarkStart w:id="1904" w:name="_ETM_Q2_422290"/>
      <w:bookmarkEnd w:id="1904"/>
      <w:r w:rsidRPr="00205967">
        <w:rPr>
          <w:rtl/>
        </w:rPr>
        <w:t xml:space="preserve">אני </w:t>
      </w:r>
      <w:bookmarkStart w:id="1905" w:name="_ETM_Q2_422409"/>
      <w:bookmarkEnd w:id="1905"/>
      <w:r w:rsidRPr="00205967">
        <w:rPr>
          <w:rtl/>
        </w:rPr>
        <w:t xml:space="preserve">מתכבד </w:t>
      </w:r>
      <w:bookmarkStart w:id="1906" w:name="_ETM_Q2_422859"/>
      <w:bookmarkEnd w:id="1906"/>
      <w:r w:rsidRPr="00205967">
        <w:rPr>
          <w:rtl/>
        </w:rPr>
        <w:t xml:space="preserve">להזמין </w:t>
      </w:r>
      <w:bookmarkStart w:id="1907" w:name="_ETM_Q2_423249"/>
      <w:bookmarkEnd w:id="1907"/>
      <w:r w:rsidRPr="00205967">
        <w:rPr>
          <w:rtl/>
        </w:rPr>
        <w:t xml:space="preserve">את </w:t>
      </w:r>
      <w:bookmarkStart w:id="1908" w:name="_ETM_Q2_423339"/>
      <w:bookmarkEnd w:id="1908"/>
      <w:r w:rsidRPr="00205967">
        <w:rPr>
          <w:rtl/>
        </w:rPr>
        <w:t xml:space="preserve">חברת </w:t>
      </w:r>
      <w:bookmarkStart w:id="1909" w:name="_ETM_Q2_423699"/>
      <w:bookmarkEnd w:id="1909"/>
      <w:r w:rsidRPr="00205967">
        <w:rPr>
          <w:rtl/>
        </w:rPr>
        <w:t xml:space="preserve">הכנסת </w:t>
      </w:r>
      <w:bookmarkStart w:id="1910" w:name="_ETM_Q2_424029"/>
      <w:bookmarkEnd w:id="1910"/>
      <w:r>
        <w:rPr>
          <w:rFonts w:hint="cs"/>
          <w:rtl/>
        </w:rPr>
        <w:t>אפרת</w:t>
      </w:r>
      <w:r w:rsidRPr="00205967">
        <w:rPr>
          <w:rtl/>
        </w:rPr>
        <w:t xml:space="preserve"> </w:t>
      </w:r>
      <w:bookmarkStart w:id="1911" w:name="_ETM_Q2_424359"/>
      <w:bookmarkEnd w:id="1911"/>
      <w:r w:rsidRPr="00205967">
        <w:rPr>
          <w:rtl/>
        </w:rPr>
        <w:t xml:space="preserve">רייטן </w:t>
      </w:r>
      <w:bookmarkStart w:id="1912" w:name="_ETM_Q2_424719"/>
      <w:bookmarkEnd w:id="1912"/>
      <w:r w:rsidRPr="00205967">
        <w:rPr>
          <w:rtl/>
        </w:rPr>
        <w:t xml:space="preserve">מרום </w:t>
      </w:r>
      <w:bookmarkStart w:id="1913" w:name="_ETM_Q2_425229"/>
      <w:bookmarkEnd w:id="1913"/>
      <w:r w:rsidRPr="00205967">
        <w:rPr>
          <w:rtl/>
        </w:rPr>
        <w:t xml:space="preserve">לנמק </w:t>
      </w:r>
      <w:bookmarkStart w:id="1914" w:name="_ETM_Q2_425799"/>
      <w:bookmarkEnd w:id="1914"/>
      <w:r w:rsidRPr="00205967">
        <w:rPr>
          <w:rtl/>
        </w:rPr>
        <w:t xml:space="preserve">את </w:t>
      </w:r>
      <w:bookmarkStart w:id="1915" w:name="_ETM_Q2_425949"/>
      <w:bookmarkEnd w:id="1915"/>
      <w:r w:rsidRPr="00205967">
        <w:rPr>
          <w:rtl/>
        </w:rPr>
        <w:t xml:space="preserve">ההצעה </w:t>
      </w:r>
      <w:bookmarkStart w:id="1916" w:name="_ETM_Q2_426279"/>
      <w:bookmarkEnd w:id="1916"/>
      <w:r w:rsidRPr="00205967">
        <w:rPr>
          <w:rtl/>
        </w:rPr>
        <w:t xml:space="preserve">מטעם </w:t>
      </w:r>
      <w:bookmarkStart w:id="1917" w:name="_ETM_Q2_426609"/>
      <w:bookmarkEnd w:id="1917"/>
      <w:r w:rsidRPr="00205967">
        <w:rPr>
          <w:rtl/>
        </w:rPr>
        <w:t xml:space="preserve">סיעות </w:t>
      </w:r>
      <w:bookmarkStart w:id="1918" w:name="_ETM_Q2_426999"/>
      <w:bookmarkEnd w:id="1918"/>
      <w:r w:rsidRPr="00205967">
        <w:rPr>
          <w:rtl/>
        </w:rPr>
        <w:t>העבודה</w:t>
      </w:r>
      <w:r>
        <w:rPr>
          <w:rFonts w:hint="cs"/>
          <w:rtl/>
        </w:rPr>
        <w:t>,</w:t>
      </w:r>
      <w:r w:rsidRPr="00205967">
        <w:rPr>
          <w:rtl/>
        </w:rPr>
        <w:t xml:space="preserve"> </w:t>
      </w:r>
      <w:bookmarkStart w:id="1919" w:name="_ETM_Q2_427479"/>
      <w:bookmarkEnd w:id="1919"/>
      <w:r w:rsidRPr="00205967">
        <w:rPr>
          <w:rtl/>
        </w:rPr>
        <w:t xml:space="preserve">ישראל </w:t>
      </w:r>
      <w:bookmarkStart w:id="1920" w:name="_ETM_Q2_427839"/>
      <w:bookmarkEnd w:id="1920"/>
      <w:r w:rsidRPr="00205967">
        <w:rPr>
          <w:rtl/>
        </w:rPr>
        <w:t xml:space="preserve">ביתנו </w:t>
      </w:r>
      <w:bookmarkStart w:id="1921" w:name="_ETM_Q2_428229"/>
      <w:bookmarkEnd w:id="1921"/>
      <w:r w:rsidRPr="00205967">
        <w:rPr>
          <w:rtl/>
        </w:rPr>
        <w:t xml:space="preserve">והמחנה </w:t>
      </w:r>
      <w:bookmarkStart w:id="1922" w:name="_ETM_Q2_428859"/>
      <w:bookmarkEnd w:id="1922"/>
      <w:r w:rsidRPr="00205967">
        <w:rPr>
          <w:rtl/>
        </w:rPr>
        <w:t>הממלכתי</w:t>
      </w:r>
      <w:r>
        <w:rPr>
          <w:rFonts w:hint="cs"/>
          <w:rtl/>
        </w:rPr>
        <w:t>.</w:t>
      </w:r>
      <w:r w:rsidRPr="00205967">
        <w:rPr>
          <w:rtl/>
        </w:rPr>
        <w:t xml:space="preserve"> </w:t>
      </w:r>
      <w:bookmarkStart w:id="1923" w:name="_ETM_Q2_442870"/>
      <w:bookmarkEnd w:id="1923"/>
      <w:r w:rsidRPr="00205967">
        <w:rPr>
          <w:rtl/>
        </w:rPr>
        <w:t>בבקשה</w:t>
      </w:r>
      <w:r>
        <w:rPr>
          <w:rFonts w:hint="cs"/>
          <w:rtl/>
        </w:rPr>
        <w:t>,</w:t>
      </w:r>
      <w:r w:rsidRPr="00205967">
        <w:rPr>
          <w:rtl/>
        </w:rPr>
        <w:t xml:space="preserve"> </w:t>
      </w:r>
      <w:bookmarkStart w:id="1924" w:name="_ETM_Q2_443470"/>
      <w:bookmarkEnd w:id="1924"/>
      <w:r w:rsidRPr="00205967">
        <w:rPr>
          <w:rtl/>
        </w:rPr>
        <w:t xml:space="preserve">עד </w:t>
      </w:r>
      <w:bookmarkStart w:id="1925" w:name="_ETM_Q2_443560"/>
      <w:bookmarkEnd w:id="1925"/>
      <w:r>
        <w:rPr>
          <w:rFonts w:hint="cs"/>
          <w:rtl/>
        </w:rPr>
        <w:t>עשר</w:t>
      </w:r>
      <w:r w:rsidRPr="00205967">
        <w:rPr>
          <w:rtl/>
        </w:rPr>
        <w:t xml:space="preserve"> </w:t>
      </w:r>
      <w:bookmarkStart w:id="1926" w:name="_ETM_Q2_443800"/>
      <w:bookmarkEnd w:id="1926"/>
      <w:r w:rsidRPr="00205967">
        <w:rPr>
          <w:rtl/>
        </w:rPr>
        <w:t xml:space="preserve">דקות </w:t>
      </w:r>
      <w:bookmarkStart w:id="1927" w:name="_ETM_Q2_444130"/>
      <w:bookmarkEnd w:id="1927"/>
      <w:r w:rsidRPr="00205967">
        <w:rPr>
          <w:rtl/>
        </w:rPr>
        <w:t>לרשותך</w:t>
      </w:r>
      <w:r>
        <w:rPr>
          <w:rFonts w:hint="cs"/>
          <w:rtl/>
        </w:rPr>
        <w:t>.</w:t>
      </w:r>
    </w:p>
    <w:p w:rsidR="00ED79A6" w:rsidRDefault="00ED79A6" w:rsidP="0098524A">
      <w:pPr>
        <w:rPr>
          <w:rtl/>
        </w:rPr>
      </w:pPr>
    </w:p>
    <w:p w:rsidR="00ED79A6" w:rsidRDefault="00ED79A6" w:rsidP="0098524A">
      <w:pPr>
        <w:pStyle w:val="a4"/>
        <w:keepNext/>
        <w:rPr>
          <w:rtl/>
        </w:rPr>
      </w:pPr>
      <w:bookmarkStart w:id="1928" w:name="ET_speaker_6158_5"/>
      <w:r w:rsidRPr="00BC658B">
        <w:rPr>
          <w:rStyle w:val="TagStyle"/>
          <w:rtl/>
        </w:rPr>
        <w:t xml:space="preserve"> &lt;&lt; דובר &gt;&gt; </w:t>
      </w:r>
      <w:bookmarkStart w:id="1929" w:name="_Toc197422678"/>
      <w:bookmarkStart w:id="1930" w:name="_Toc233891307"/>
      <w:r>
        <w:rPr>
          <w:rtl/>
        </w:rPr>
        <w:t>אפרת רייטן מרום (העבודה):</w:t>
      </w:r>
      <w:bookmarkEnd w:id="1929"/>
      <w:bookmarkEnd w:id="1930"/>
      <w:r w:rsidRPr="00BC658B">
        <w:rPr>
          <w:rStyle w:val="TagStyle"/>
          <w:rtl/>
        </w:rPr>
        <w:t xml:space="preserve"> &lt;&lt; דובר &gt;&gt;</w:t>
      </w:r>
      <w:r>
        <w:rPr>
          <w:rtl/>
        </w:rPr>
        <w:t xml:space="preserve"> </w:t>
      </w:r>
      <w:bookmarkEnd w:id="1928"/>
    </w:p>
    <w:p w:rsidR="00ED79A6" w:rsidRDefault="00ED79A6" w:rsidP="0098524A">
      <w:pPr>
        <w:pStyle w:val="KeepWithNext"/>
        <w:rPr>
          <w:rtl/>
        </w:rPr>
      </w:pPr>
    </w:p>
    <w:p w:rsidR="00ED79A6" w:rsidRDefault="00ED79A6" w:rsidP="00D32F41">
      <w:pPr>
        <w:rPr>
          <w:rtl/>
        </w:rPr>
      </w:pPr>
      <w:bookmarkStart w:id="1931" w:name="_ETM_Q2_441989"/>
      <w:bookmarkStart w:id="1932" w:name="_ETM_Q2_442023"/>
      <w:bookmarkStart w:id="1933" w:name="_ETM_Q2_445960"/>
      <w:bookmarkEnd w:id="1931"/>
      <w:bookmarkEnd w:id="1932"/>
      <w:bookmarkEnd w:id="1933"/>
      <w:r w:rsidRPr="00205967">
        <w:rPr>
          <w:rtl/>
        </w:rPr>
        <w:t xml:space="preserve">אדוני </w:t>
      </w:r>
      <w:bookmarkStart w:id="1934" w:name="_ETM_Q2_446260"/>
      <w:bookmarkStart w:id="1935" w:name="_ETM_Q2_446650"/>
      <w:bookmarkEnd w:id="1934"/>
      <w:bookmarkEnd w:id="1935"/>
      <w:r>
        <w:rPr>
          <w:rFonts w:hint="cs"/>
          <w:rtl/>
        </w:rPr>
        <w:t>היו</w:t>
      </w:r>
      <w:r w:rsidR="00D32F41">
        <w:rPr>
          <w:rFonts w:hint="cs"/>
          <w:rtl/>
        </w:rPr>
        <w:t>"ר</w:t>
      </w:r>
      <w:r>
        <w:rPr>
          <w:rFonts w:hint="cs"/>
          <w:rtl/>
        </w:rPr>
        <w:t xml:space="preserve">, </w:t>
      </w:r>
      <w:r w:rsidRPr="00205967">
        <w:rPr>
          <w:rtl/>
        </w:rPr>
        <w:t xml:space="preserve">כנסת </w:t>
      </w:r>
      <w:bookmarkStart w:id="1936" w:name="_ETM_Q2_447130"/>
      <w:bookmarkEnd w:id="1936"/>
      <w:r w:rsidRPr="00205967">
        <w:rPr>
          <w:rtl/>
        </w:rPr>
        <w:t>נכבדה</w:t>
      </w:r>
      <w:r>
        <w:rPr>
          <w:rFonts w:hint="cs"/>
          <w:rtl/>
        </w:rPr>
        <w:t>,</w:t>
      </w:r>
      <w:r w:rsidRPr="00205967">
        <w:rPr>
          <w:rtl/>
        </w:rPr>
        <w:t xml:space="preserve"> </w:t>
      </w:r>
      <w:bookmarkStart w:id="1937" w:name="_ETM_Q2_448810"/>
      <w:bookmarkStart w:id="1938" w:name="_ETM_Q2_448990"/>
      <w:bookmarkEnd w:id="1937"/>
      <w:bookmarkEnd w:id="1938"/>
      <w:r w:rsidRPr="00205967">
        <w:rPr>
          <w:rtl/>
        </w:rPr>
        <w:t xml:space="preserve">לא </w:t>
      </w:r>
      <w:bookmarkStart w:id="1939" w:name="_ETM_Q2_449080"/>
      <w:bookmarkEnd w:id="1939"/>
      <w:r w:rsidRPr="00205967">
        <w:rPr>
          <w:rtl/>
        </w:rPr>
        <w:t xml:space="preserve">רק </w:t>
      </w:r>
      <w:bookmarkStart w:id="1940" w:name="_ETM_Q2_449260"/>
      <w:bookmarkEnd w:id="1940"/>
      <w:r w:rsidRPr="00205967">
        <w:rPr>
          <w:rtl/>
        </w:rPr>
        <w:t xml:space="preserve">אני </w:t>
      </w:r>
      <w:bookmarkStart w:id="1941" w:name="_ETM_Q2_449440"/>
      <w:bookmarkEnd w:id="1941"/>
      <w:r w:rsidRPr="00205967">
        <w:rPr>
          <w:rtl/>
        </w:rPr>
        <w:t xml:space="preserve">עומדת </w:t>
      </w:r>
      <w:bookmarkStart w:id="1942" w:name="_ETM_Q2_449770"/>
      <w:bookmarkEnd w:id="1942"/>
      <w:r w:rsidRPr="00205967">
        <w:rPr>
          <w:rtl/>
        </w:rPr>
        <w:t xml:space="preserve">כאן </w:t>
      </w:r>
      <w:bookmarkStart w:id="1943" w:name="_ETM_Q2_450160"/>
      <w:bookmarkEnd w:id="1943"/>
      <w:r w:rsidRPr="00205967">
        <w:rPr>
          <w:rtl/>
        </w:rPr>
        <w:t xml:space="preserve">היום </w:t>
      </w:r>
      <w:bookmarkStart w:id="1944" w:name="_ETM_Q2_450520"/>
      <w:bookmarkEnd w:id="1944"/>
      <w:r w:rsidRPr="00205967">
        <w:rPr>
          <w:rtl/>
        </w:rPr>
        <w:t>ומביע</w:t>
      </w:r>
      <w:r>
        <w:rPr>
          <w:rFonts w:hint="cs"/>
          <w:rtl/>
        </w:rPr>
        <w:t>ה</w:t>
      </w:r>
      <w:r w:rsidRPr="00205967">
        <w:rPr>
          <w:rtl/>
        </w:rPr>
        <w:t xml:space="preserve"> </w:t>
      </w:r>
      <w:bookmarkStart w:id="1945" w:name="_ETM_Q2_451000"/>
      <w:bookmarkEnd w:id="1945"/>
      <w:r w:rsidRPr="00205967">
        <w:rPr>
          <w:rtl/>
        </w:rPr>
        <w:t>אי</w:t>
      </w:r>
      <w:bookmarkStart w:id="1946" w:name="_ETM_Q2_451150"/>
      <w:bookmarkEnd w:id="1946"/>
      <w:r>
        <w:rPr>
          <w:rFonts w:hint="cs"/>
          <w:rtl/>
        </w:rPr>
        <w:t>-</w:t>
      </w:r>
      <w:r w:rsidRPr="00205967">
        <w:rPr>
          <w:rtl/>
        </w:rPr>
        <w:t xml:space="preserve">אמון </w:t>
      </w:r>
      <w:bookmarkStart w:id="1947" w:name="_ETM_Q2_451389"/>
      <w:bookmarkEnd w:id="1947"/>
      <w:r w:rsidRPr="00205967">
        <w:rPr>
          <w:rtl/>
        </w:rPr>
        <w:t xml:space="preserve">בממשלה </w:t>
      </w:r>
      <w:bookmarkStart w:id="1948" w:name="_ETM_Q2_451960"/>
      <w:bookmarkEnd w:id="1948"/>
      <w:r w:rsidRPr="00205967">
        <w:rPr>
          <w:rtl/>
        </w:rPr>
        <w:t xml:space="preserve">האיומה </w:t>
      </w:r>
      <w:bookmarkStart w:id="1949" w:name="_ETM_Q2_452350"/>
      <w:bookmarkEnd w:id="1949"/>
      <w:r w:rsidRPr="00205967">
        <w:rPr>
          <w:rtl/>
        </w:rPr>
        <w:t>הזו</w:t>
      </w:r>
      <w:r w:rsidR="00D32F41">
        <w:rPr>
          <w:rFonts w:hint="cs"/>
          <w:rtl/>
        </w:rPr>
        <w:t>;</w:t>
      </w:r>
      <w:r w:rsidRPr="00205967">
        <w:rPr>
          <w:rtl/>
        </w:rPr>
        <w:t xml:space="preserve"> </w:t>
      </w:r>
      <w:bookmarkStart w:id="1950" w:name="_ETM_Q2_452919"/>
      <w:bookmarkEnd w:id="1950"/>
      <w:r w:rsidRPr="00205967">
        <w:rPr>
          <w:rtl/>
        </w:rPr>
        <w:t xml:space="preserve">זה </w:t>
      </w:r>
      <w:bookmarkStart w:id="1951" w:name="_ETM_Q2_453100"/>
      <w:bookmarkEnd w:id="1951"/>
      <w:r w:rsidRPr="00205967">
        <w:rPr>
          <w:rtl/>
        </w:rPr>
        <w:t xml:space="preserve">ציבור </w:t>
      </w:r>
      <w:bookmarkStart w:id="1952" w:name="_ETM_Q2_453580"/>
      <w:bookmarkEnd w:id="1952"/>
      <w:r w:rsidRPr="00205967">
        <w:rPr>
          <w:rtl/>
        </w:rPr>
        <w:t xml:space="preserve">עצום </w:t>
      </w:r>
      <w:bookmarkStart w:id="1953" w:name="_ETM_Q2_454000"/>
      <w:bookmarkEnd w:id="1953"/>
      <w:r w:rsidRPr="00205967">
        <w:rPr>
          <w:rtl/>
        </w:rPr>
        <w:t xml:space="preserve">שזועק </w:t>
      </w:r>
      <w:bookmarkStart w:id="1954" w:name="_ETM_Q2_454810"/>
      <w:bookmarkEnd w:id="1954"/>
      <w:r w:rsidRPr="00205967">
        <w:rPr>
          <w:rtl/>
        </w:rPr>
        <w:t xml:space="preserve">נגד </w:t>
      </w:r>
      <w:bookmarkStart w:id="1955" w:name="_ETM_Q2_455110"/>
      <w:bookmarkEnd w:id="1955"/>
      <w:r w:rsidRPr="00205967">
        <w:rPr>
          <w:rtl/>
        </w:rPr>
        <w:t>השחיתות</w:t>
      </w:r>
      <w:r>
        <w:rPr>
          <w:rFonts w:hint="cs"/>
          <w:rtl/>
        </w:rPr>
        <w:t>,</w:t>
      </w:r>
      <w:r w:rsidRPr="00205967">
        <w:rPr>
          <w:rtl/>
        </w:rPr>
        <w:t xml:space="preserve"> </w:t>
      </w:r>
      <w:bookmarkStart w:id="1956" w:name="_ETM_Q2_457409"/>
      <w:bookmarkEnd w:id="1956"/>
      <w:r w:rsidRPr="00205967">
        <w:rPr>
          <w:rtl/>
        </w:rPr>
        <w:t xml:space="preserve">נגד </w:t>
      </w:r>
      <w:bookmarkStart w:id="1957" w:name="_ETM_Q2_457710"/>
      <w:bookmarkEnd w:id="1957"/>
      <w:r w:rsidRPr="00205967">
        <w:rPr>
          <w:rtl/>
        </w:rPr>
        <w:t xml:space="preserve">חוסר </w:t>
      </w:r>
      <w:bookmarkStart w:id="1958" w:name="_ETM_Q2_458069"/>
      <w:bookmarkEnd w:id="1958"/>
      <w:r w:rsidRPr="00205967">
        <w:rPr>
          <w:rtl/>
        </w:rPr>
        <w:t>האחריות</w:t>
      </w:r>
      <w:r>
        <w:rPr>
          <w:rFonts w:hint="cs"/>
          <w:rtl/>
        </w:rPr>
        <w:t>,</w:t>
      </w:r>
      <w:r w:rsidRPr="00205967">
        <w:rPr>
          <w:rtl/>
        </w:rPr>
        <w:t xml:space="preserve"> </w:t>
      </w:r>
      <w:bookmarkStart w:id="1959" w:name="_ETM_Q2_458759"/>
      <w:bookmarkEnd w:id="1959"/>
      <w:r w:rsidRPr="00205967">
        <w:rPr>
          <w:rtl/>
        </w:rPr>
        <w:t xml:space="preserve">הכישלון </w:t>
      </w:r>
      <w:bookmarkStart w:id="1960" w:name="_ETM_Q2_459569"/>
      <w:bookmarkEnd w:id="1960"/>
      <w:r w:rsidRPr="00205967">
        <w:rPr>
          <w:rtl/>
        </w:rPr>
        <w:t>הבלתי</w:t>
      </w:r>
      <w:bookmarkStart w:id="1961" w:name="_ETM_Q2_459900"/>
      <w:bookmarkEnd w:id="1961"/>
      <w:r>
        <w:rPr>
          <w:rFonts w:hint="cs"/>
          <w:rtl/>
        </w:rPr>
        <w:t>-</w:t>
      </w:r>
      <w:r w:rsidRPr="00205967">
        <w:rPr>
          <w:rtl/>
        </w:rPr>
        <w:t xml:space="preserve">נתפס </w:t>
      </w:r>
      <w:bookmarkStart w:id="1962" w:name="_ETM_Q2_460289"/>
      <w:bookmarkEnd w:id="1962"/>
      <w:r w:rsidRPr="00205967">
        <w:rPr>
          <w:rtl/>
        </w:rPr>
        <w:t xml:space="preserve">של </w:t>
      </w:r>
      <w:bookmarkStart w:id="1963" w:name="_ETM_Q2_460469"/>
      <w:bookmarkEnd w:id="1963"/>
      <w:r w:rsidRPr="00205967">
        <w:rPr>
          <w:rtl/>
        </w:rPr>
        <w:t>הממשלה</w:t>
      </w:r>
      <w:r>
        <w:rPr>
          <w:rFonts w:hint="cs"/>
          <w:rtl/>
        </w:rPr>
        <w:t>.</w:t>
      </w:r>
      <w:r w:rsidRPr="00205967">
        <w:rPr>
          <w:rtl/>
        </w:rPr>
        <w:t xml:space="preserve"> </w:t>
      </w:r>
      <w:bookmarkStart w:id="1964" w:name="_ETM_Q2_461759"/>
      <w:bookmarkEnd w:id="1964"/>
      <w:r w:rsidRPr="00205967">
        <w:rPr>
          <w:rtl/>
        </w:rPr>
        <w:t xml:space="preserve">זה </w:t>
      </w:r>
      <w:bookmarkStart w:id="1965" w:name="_ETM_Q2_461970"/>
      <w:bookmarkEnd w:id="1965"/>
      <w:r w:rsidRPr="00205967">
        <w:rPr>
          <w:rtl/>
        </w:rPr>
        <w:t xml:space="preserve">70% </w:t>
      </w:r>
      <w:bookmarkStart w:id="1966" w:name="_ETM_Q2_463350"/>
      <w:bookmarkEnd w:id="1966"/>
      <w:r w:rsidRPr="00205967">
        <w:rPr>
          <w:rtl/>
        </w:rPr>
        <w:t xml:space="preserve">מהציבור </w:t>
      </w:r>
      <w:bookmarkStart w:id="1967" w:name="_ETM_Q2_464630"/>
      <w:bookmarkEnd w:id="1967"/>
      <w:r w:rsidRPr="00205967">
        <w:rPr>
          <w:rtl/>
        </w:rPr>
        <w:t>שב</w:t>
      </w:r>
      <w:r>
        <w:rPr>
          <w:rFonts w:hint="cs"/>
          <w:rtl/>
        </w:rPr>
        <w:t>ע</w:t>
      </w:r>
      <w:r w:rsidRPr="00205967">
        <w:rPr>
          <w:rtl/>
        </w:rPr>
        <w:t xml:space="preserve">ד </w:t>
      </w:r>
      <w:bookmarkStart w:id="1968" w:name="_ETM_Q2_465139"/>
      <w:bookmarkEnd w:id="1968"/>
      <w:r w:rsidRPr="00205967">
        <w:rPr>
          <w:rtl/>
        </w:rPr>
        <w:t xml:space="preserve">הקמת </w:t>
      </w:r>
      <w:bookmarkStart w:id="1969" w:name="_ETM_Q2_465529"/>
      <w:bookmarkEnd w:id="1969"/>
      <w:r w:rsidRPr="00205967">
        <w:rPr>
          <w:rtl/>
        </w:rPr>
        <w:t xml:space="preserve">ועדת </w:t>
      </w:r>
      <w:bookmarkStart w:id="1970" w:name="_ETM_Q2_465889"/>
      <w:bookmarkEnd w:id="1970"/>
      <w:r w:rsidRPr="00205967">
        <w:rPr>
          <w:rtl/>
        </w:rPr>
        <w:t>חקירה</w:t>
      </w:r>
      <w:r>
        <w:rPr>
          <w:rFonts w:hint="cs"/>
          <w:rtl/>
        </w:rPr>
        <w:t>,</w:t>
      </w:r>
      <w:r w:rsidRPr="00205967">
        <w:rPr>
          <w:rtl/>
        </w:rPr>
        <w:t xml:space="preserve"> </w:t>
      </w:r>
      <w:bookmarkStart w:id="1971" w:name="_ETM_Q2_467570"/>
      <w:bookmarkEnd w:id="1971"/>
      <w:r w:rsidRPr="00205967">
        <w:rPr>
          <w:rtl/>
        </w:rPr>
        <w:t xml:space="preserve">זה </w:t>
      </w:r>
      <w:bookmarkStart w:id="1972" w:name="_ETM_Q2_467779"/>
      <w:bookmarkEnd w:id="1972"/>
      <w:r w:rsidRPr="00205967">
        <w:rPr>
          <w:rtl/>
        </w:rPr>
        <w:t xml:space="preserve">70% </w:t>
      </w:r>
      <w:bookmarkStart w:id="1973" w:name="_ETM_Q2_468620"/>
      <w:bookmarkEnd w:id="1973"/>
      <w:r w:rsidRPr="00205967">
        <w:rPr>
          <w:rtl/>
        </w:rPr>
        <w:t xml:space="preserve">מהציבור </w:t>
      </w:r>
      <w:bookmarkStart w:id="1974" w:name="_ETM_Q2_469550"/>
      <w:bookmarkEnd w:id="1974"/>
      <w:r w:rsidRPr="00205967">
        <w:rPr>
          <w:rtl/>
        </w:rPr>
        <w:t>ש</w:t>
      </w:r>
      <w:r>
        <w:rPr>
          <w:rFonts w:hint="cs"/>
          <w:rtl/>
        </w:rPr>
        <w:t>ב</w:t>
      </w:r>
      <w:r w:rsidRPr="00205967">
        <w:rPr>
          <w:rtl/>
        </w:rPr>
        <w:t xml:space="preserve">עד </w:t>
      </w:r>
      <w:bookmarkStart w:id="1975" w:name="_ETM_Q2_470120"/>
      <w:bookmarkEnd w:id="1975"/>
      <w:r w:rsidRPr="00205967">
        <w:rPr>
          <w:rtl/>
        </w:rPr>
        <w:t xml:space="preserve">הקדמת </w:t>
      </w:r>
      <w:bookmarkStart w:id="1976" w:name="_ETM_Q2_470570"/>
      <w:bookmarkEnd w:id="1976"/>
      <w:r w:rsidRPr="00205967">
        <w:rPr>
          <w:rtl/>
        </w:rPr>
        <w:t>הבחירות</w:t>
      </w:r>
      <w:r>
        <w:rPr>
          <w:rFonts w:hint="cs"/>
          <w:rtl/>
        </w:rPr>
        <w:t>,</w:t>
      </w:r>
      <w:r w:rsidRPr="00205967">
        <w:rPr>
          <w:rtl/>
        </w:rPr>
        <w:t xml:space="preserve"> </w:t>
      </w:r>
      <w:bookmarkStart w:id="1977" w:name="_ETM_Q2_471900"/>
      <w:bookmarkEnd w:id="1977"/>
      <w:r w:rsidRPr="00205967">
        <w:rPr>
          <w:rtl/>
        </w:rPr>
        <w:t xml:space="preserve">זה </w:t>
      </w:r>
      <w:bookmarkStart w:id="1978" w:name="_ETM_Q2_472080"/>
      <w:bookmarkEnd w:id="1978"/>
      <w:r w:rsidRPr="00205967">
        <w:rPr>
          <w:rtl/>
        </w:rPr>
        <w:t>מ</w:t>
      </w:r>
      <w:r>
        <w:rPr>
          <w:rFonts w:hint="cs"/>
          <w:rtl/>
        </w:rPr>
        <w:t>על 84%</w:t>
      </w:r>
      <w:bookmarkStart w:id="1979" w:name="_ETM_Q2_472440"/>
      <w:bookmarkStart w:id="1980" w:name="_ETM_Q2_472759"/>
      <w:bookmarkStart w:id="1981" w:name="_ETM_Q2_473990"/>
      <w:bookmarkEnd w:id="1979"/>
      <w:bookmarkEnd w:id="1980"/>
      <w:bookmarkEnd w:id="1981"/>
      <w:r>
        <w:rPr>
          <w:rFonts w:hint="cs"/>
          <w:rtl/>
        </w:rPr>
        <w:t xml:space="preserve"> </w:t>
      </w:r>
      <w:r w:rsidRPr="00205967">
        <w:rPr>
          <w:rtl/>
        </w:rPr>
        <w:t xml:space="preserve">מהציבור </w:t>
      </w:r>
      <w:bookmarkStart w:id="1982" w:name="_ETM_Q2_474589"/>
      <w:bookmarkEnd w:id="1982"/>
      <w:r w:rsidRPr="00205967">
        <w:rPr>
          <w:rtl/>
        </w:rPr>
        <w:t xml:space="preserve">היהודי </w:t>
      </w:r>
      <w:bookmarkStart w:id="1983" w:name="_ETM_Q2_475320"/>
      <w:bookmarkEnd w:id="1983"/>
      <w:r>
        <w:rPr>
          <w:rFonts w:hint="cs"/>
          <w:rtl/>
        </w:rPr>
        <w:t>ש</w:t>
      </w:r>
      <w:r w:rsidRPr="00205967">
        <w:rPr>
          <w:rtl/>
        </w:rPr>
        <w:t xml:space="preserve">בעד </w:t>
      </w:r>
      <w:bookmarkStart w:id="1984" w:name="_ETM_Q2_476010"/>
      <w:bookmarkEnd w:id="1984"/>
      <w:r w:rsidRPr="00205967">
        <w:rPr>
          <w:rtl/>
        </w:rPr>
        <w:t xml:space="preserve">גיוס </w:t>
      </w:r>
      <w:bookmarkStart w:id="1985" w:name="_ETM_Q2_476490"/>
      <w:bookmarkEnd w:id="1985"/>
      <w:r w:rsidRPr="00205967">
        <w:rPr>
          <w:rtl/>
        </w:rPr>
        <w:t>מלא</w:t>
      </w:r>
      <w:r>
        <w:rPr>
          <w:rFonts w:hint="cs"/>
          <w:rtl/>
        </w:rPr>
        <w:t>,</w:t>
      </w:r>
      <w:r w:rsidRPr="00205967">
        <w:rPr>
          <w:rtl/>
        </w:rPr>
        <w:t xml:space="preserve"> </w:t>
      </w:r>
      <w:bookmarkStart w:id="1986" w:name="_ETM_Q2_477800"/>
      <w:bookmarkEnd w:id="1986"/>
      <w:r w:rsidRPr="00205967">
        <w:rPr>
          <w:rtl/>
        </w:rPr>
        <w:t>ז</w:t>
      </w:r>
      <w:r>
        <w:rPr>
          <w:rFonts w:hint="cs"/>
          <w:rtl/>
        </w:rPr>
        <w:t>ה קרוב</w:t>
      </w:r>
      <w:bookmarkStart w:id="1987" w:name="_ETM_Q2_478430"/>
      <w:bookmarkStart w:id="1988" w:name="_ETM_Q2_478699"/>
      <w:bookmarkEnd w:id="1987"/>
      <w:bookmarkEnd w:id="1988"/>
      <w:r>
        <w:rPr>
          <w:rFonts w:hint="cs"/>
          <w:rtl/>
        </w:rPr>
        <w:t xml:space="preserve"> ל-</w:t>
      </w:r>
      <w:r w:rsidRPr="00205967">
        <w:rPr>
          <w:rtl/>
        </w:rPr>
        <w:t xml:space="preserve">70% </w:t>
      </w:r>
      <w:bookmarkStart w:id="1989" w:name="_ETM_Q2_479810"/>
      <w:bookmarkEnd w:id="1989"/>
      <w:r w:rsidRPr="00205967">
        <w:rPr>
          <w:rtl/>
        </w:rPr>
        <w:t xml:space="preserve">מהציבור </w:t>
      </w:r>
      <w:bookmarkStart w:id="1990" w:name="_ETM_Q2_480000"/>
      <w:bookmarkStart w:id="1991" w:name="_ETM_Q2_480299"/>
      <w:bookmarkStart w:id="1992" w:name="_ETM_Q2_481710"/>
      <w:bookmarkStart w:id="1993" w:name="_ETM_Q2_481980"/>
      <w:bookmarkEnd w:id="1990"/>
      <w:bookmarkEnd w:id="1991"/>
      <w:bookmarkEnd w:id="1992"/>
      <w:bookmarkEnd w:id="1993"/>
      <w:r>
        <w:rPr>
          <w:rFonts w:hint="cs"/>
          <w:rtl/>
        </w:rPr>
        <w:t>ש</w:t>
      </w:r>
      <w:r w:rsidRPr="00205967">
        <w:rPr>
          <w:rtl/>
        </w:rPr>
        <w:t xml:space="preserve">בעד </w:t>
      </w:r>
      <w:bookmarkStart w:id="1994" w:name="_ETM_Q2_482460"/>
      <w:bookmarkEnd w:id="1994"/>
      <w:r w:rsidRPr="00205967">
        <w:rPr>
          <w:rtl/>
        </w:rPr>
        <w:t xml:space="preserve">הסכם </w:t>
      </w:r>
      <w:bookmarkStart w:id="1995" w:name="_ETM_Q2_483060"/>
      <w:bookmarkEnd w:id="1995"/>
      <w:r w:rsidRPr="00205967">
        <w:rPr>
          <w:rtl/>
        </w:rPr>
        <w:t xml:space="preserve">להשבת </w:t>
      </w:r>
      <w:bookmarkStart w:id="1996" w:name="_ETM_Q2_483659"/>
      <w:bookmarkEnd w:id="1996"/>
      <w:r w:rsidRPr="00205967">
        <w:rPr>
          <w:rtl/>
        </w:rPr>
        <w:t xml:space="preserve">החטופים </w:t>
      </w:r>
      <w:bookmarkStart w:id="1997" w:name="_ETM_Q2_484710"/>
      <w:bookmarkEnd w:id="1997"/>
      <w:r w:rsidRPr="00205967">
        <w:rPr>
          <w:rtl/>
        </w:rPr>
        <w:t xml:space="preserve">לפני </w:t>
      </w:r>
      <w:bookmarkStart w:id="1998" w:name="_ETM_Q2_485160"/>
      <w:bookmarkEnd w:id="1998"/>
      <w:r w:rsidRPr="00205967">
        <w:rPr>
          <w:rtl/>
        </w:rPr>
        <w:t>מ</w:t>
      </w:r>
      <w:r>
        <w:rPr>
          <w:rFonts w:hint="cs"/>
          <w:rtl/>
        </w:rPr>
        <w:t>יטוט</w:t>
      </w:r>
      <w:r w:rsidRPr="00205967">
        <w:rPr>
          <w:rtl/>
        </w:rPr>
        <w:t xml:space="preserve"> </w:t>
      </w:r>
      <w:bookmarkStart w:id="1999" w:name="_ETM_Q2_485490"/>
      <w:bookmarkEnd w:id="1999"/>
      <w:r w:rsidRPr="00205967">
        <w:rPr>
          <w:rtl/>
        </w:rPr>
        <w:t>החמאס</w:t>
      </w:r>
      <w:r>
        <w:rPr>
          <w:rFonts w:hint="cs"/>
          <w:rtl/>
        </w:rPr>
        <w:t>.</w:t>
      </w:r>
      <w:r w:rsidRPr="00205967">
        <w:rPr>
          <w:rtl/>
        </w:rPr>
        <w:t xml:space="preserve"> </w:t>
      </w:r>
      <w:bookmarkStart w:id="2000" w:name="_ETM_Q2_488309"/>
      <w:bookmarkEnd w:id="2000"/>
      <w:r w:rsidRPr="00205967">
        <w:rPr>
          <w:rtl/>
        </w:rPr>
        <w:t xml:space="preserve">זה </w:t>
      </w:r>
      <w:bookmarkStart w:id="2001" w:name="_ETM_Q2_488519"/>
      <w:bookmarkEnd w:id="2001"/>
      <w:r w:rsidRPr="00205967">
        <w:rPr>
          <w:rtl/>
        </w:rPr>
        <w:t xml:space="preserve">ציבור </w:t>
      </w:r>
      <w:bookmarkStart w:id="2002" w:name="_ETM_Q2_488969"/>
      <w:bookmarkEnd w:id="2002"/>
      <w:r w:rsidRPr="00205967">
        <w:rPr>
          <w:rtl/>
        </w:rPr>
        <w:t xml:space="preserve">שקורא </w:t>
      </w:r>
      <w:bookmarkStart w:id="2003" w:name="_ETM_Q2_490240"/>
      <w:bookmarkEnd w:id="2003"/>
      <w:r w:rsidRPr="00205967">
        <w:rPr>
          <w:rtl/>
        </w:rPr>
        <w:t xml:space="preserve">נגד </w:t>
      </w:r>
      <w:bookmarkStart w:id="2004" w:name="_ETM_Q2_490779"/>
      <w:bookmarkEnd w:id="2004"/>
      <w:r w:rsidRPr="00205967">
        <w:rPr>
          <w:rtl/>
        </w:rPr>
        <w:t xml:space="preserve">הממשלה </w:t>
      </w:r>
      <w:bookmarkStart w:id="2005" w:name="_ETM_Q2_491499"/>
      <w:bookmarkEnd w:id="2005"/>
      <w:r w:rsidRPr="00205967">
        <w:rPr>
          <w:rtl/>
        </w:rPr>
        <w:t xml:space="preserve">שכל </w:t>
      </w:r>
      <w:bookmarkStart w:id="2006" w:name="_ETM_Q2_492009"/>
      <w:bookmarkEnd w:id="2006"/>
      <w:r w:rsidRPr="00205967">
        <w:rPr>
          <w:rtl/>
        </w:rPr>
        <w:t xml:space="preserve">תכליתה </w:t>
      </w:r>
      <w:bookmarkStart w:id="2007" w:name="_ETM_Q2_493099"/>
      <w:bookmarkEnd w:id="2007"/>
      <w:r w:rsidRPr="00205967">
        <w:rPr>
          <w:rtl/>
        </w:rPr>
        <w:t xml:space="preserve">הוא </w:t>
      </w:r>
      <w:bookmarkStart w:id="2008" w:name="_ETM_Q2_493279"/>
      <w:bookmarkEnd w:id="2008"/>
      <w:r w:rsidRPr="00205967">
        <w:rPr>
          <w:rtl/>
        </w:rPr>
        <w:t>ניתוק</w:t>
      </w:r>
      <w:r>
        <w:rPr>
          <w:rFonts w:hint="cs"/>
          <w:rtl/>
        </w:rPr>
        <w:t>, ניתוק וכוח</w:t>
      </w:r>
      <w:bookmarkStart w:id="2009" w:name="_ETM_Q2_495330"/>
      <w:bookmarkEnd w:id="2009"/>
      <w:r>
        <w:rPr>
          <w:rFonts w:hint="cs"/>
          <w:rtl/>
        </w:rPr>
        <w:t>;</w:t>
      </w:r>
      <w:r w:rsidRPr="00205967">
        <w:rPr>
          <w:rtl/>
        </w:rPr>
        <w:t xml:space="preserve"> </w:t>
      </w:r>
      <w:bookmarkStart w:id="2010" w:name="_ETM_Q2_497070"/>
      <w:bookmarkEnd w:id="2010"/>
      <w:r w:rsidRPr="00205967">
        <w:rPr>
          <w:rtl/>
        </w:rPr>
        <w:t xml:space="preserve">ממשלה </w:t>
      </w:r>
      <w:bookmarkStart w:id="2011" w:name="_ETM_Q2_497670"/>
      <w:bookmarkEnd w:id="2011"/>
      <w:r w:rsidRPr="00205967">
        <w:rPr>
          <w:rtl/>
        </w:rPr>
        <w:t xml:space="preserve">שהיא </w:t>
      </w:r>
      <w:bookmarkStart w:id="2012" w:name="_ETM_Q2_497880"/>
      <w:bookmarkEnd w:id="2012"/>
      <w:r w:rsidRPr="00205967">
        <w:rPr>
          <w:rtl/>
        </w:rPr>
        <w:t xml:space="preserve">חסרת </w:t>
      </w:r>
      <w:bookmarkStart w:id="2013" w:name="_ETM_Q2_498320"/>
      <w:bookmarkEnd w:id="2013"/>
      <w:r w:rsidRPr="00205967">
        <w:rPr>
          <w:rtl/>
        </w:rPr>
        <w:t xml:space="preserve">מצפון </w:t>
      </w:r>
      <w:bookmarkStart w:id="2014" w:name="_ETM_Q2_499039"/>
      <w:bookmarkEnd w:id="2014"/>
      <w:r w:rsidRPr="00205967">
        <w:rPr>
          <w:rtl/>
        </w:rPr>
        <w:t>ומוסר</w:t>
      </w:r>
      <w:r>
        <w:rPr>
          <w:rFonts w:hint="cs"/>
          <w:rtl/>
        </w:rPr>
        <w:t>,</w:t>
      </w:r>
      <w:r w:rsidRPr="00205967">
        <w:rPr>
          <w:rtl/>
        </w:rPr>
        <w:t xml:space="preserve"> </w:t>
      </w:r>
      <w:bookmarkStart w:id="2015" w:name="_ETM_Q2_500810"/>
      <w:bookmarkEnd w:id="2015"/>
      <w:r>
        <w:rPr>
          <w:rFonts w:hint="cs"/>
          <w:rtl/>
        </w:rPr>
        <w:t>שמ</w:t>
      </w:r>
      <w:r w:rsidRPr="00205967">
        <w:rPr>
          <w:rtl/>
        </w:rPr>
        <w:t xml:space="preserve">עדיפה </w:t>
      </w:r>
      <w:bookmarkStart w:id="2016" w:name="_ETM_Q2_501349"/>
      <w:bookmarkEnd w:id="2016"/>
      <w:r w:rsidRPr="00205967">
        <w:rPr>
          <w:rtl/>
        </w:rPr>
        <w:t xml:space="preserve">מלחמת </w:t>
      </w:r>
      <w:bookmarkStart w:id="2017" w:name="_ETM_Q2_502010"/>
      <w:bookmarkEnd w:id="2017"/>
      <w:r w:rsidRPr="00205967">
        <w:rPr>
          <w:rtl/>
        </w:rPr>
        <w:t xml:space="preserve">נצח </w:t>
      </w:r>
      <w:bookmarkStart w:id="2018" w:name="_ETM_Q2_503109"/>
      <w:bookmarkEnd w:id="2018"/>
      <w:r w:rsidRPr="00205967">
        <w:rPr>
          <w:rtl/>
        </w:rPr>
        <w:t>ו</w:t>
      </w:r>
      <w:bookmarkStart w:id="2019" w:name="_ETM_Q2_503710"/>
      <w:bookmarkEnd w:id="2019"/>
      <w:r>
        <w:rPr>
          <w:rFonts w:hint="cs"/>
          <w:rtl/>
        </w:rPr>
        <w:t>שרידות</w:t>
      </w:r>
      <w:r w:rsidRPr="00205967">
        <w:rPr>
          <w:rtl/>
        </w:rPr>
        <w:t xml:space="preserve"> </w:t>
      </w:r>
      <w:bookmarkStart w:id="2020" w:name="_ETM_Q2_503890"/>
      <w:bookmarkEnd w:id="2020"/>
      <w:r w:rsidRPr="00205967">
        <w:rPr>
          <w:rtl/>
        </w:rPr>
        <w:t xml:space="preserve">פוליטית </w:t>
      </w:r>
      <w:bookmarkStart w:id="2021" w:name="_ETM_Q2_504880"/>
      <w:bookmarkEnd w:id="2021"/>
      <w:r w:rsidRPr="00205967">
        <w:rPr>
          <w:rtl/>
        </w:rPr>
        <w:t>על</w:t>
      </w:r>
      <w:bookmarkStart w:id="2022" w:name="_ETM_Q2_505029"/>
      <w:bookmarkEnd w:id="2022"/>
      <w:r>
        <w:rPr>
          <w:rFonts w:hint="cs"/>
          <w:rtl/>
        </w:rPr>
        <w:t xml:space="preserve"> </w:t>
      </w:r>
      <w:r w:rsidRPr="00205967">
        <w:rPr>
          <w:rtl/>
        </w:rPr>
        <w:t>פ</w:t>
      </w:r>
      <w:r>
        <w:rPr>
          <w:rFonts w:hint="cs"/>
          <w:rtl/>
        </w:rPr>
        <w:t>נ</w:t>
      </w:r>
      <w:r w:rsidRPr="00205967">
        <w:rPr>
          <w:rtl/>
        </w:rPr>
        <w:t>י</w:t>
      </w:r>
      <w:r>
        <w:rPr>
          <w:rtl/>
        </w:rPr>
        <w:t xml:space="preserve"> </w:t>
      </w:r>
      <w:bookmarkStart w:id="2023" w:name="_ETM_Q2_505339"/>
      <w:bookmarkEnd w:id="2023"/>
      <w:r w:rsidRPr="00205967">
        <w:rPr>
          <w:rtl/>
        </w:rPr>
        <w:t xml:space="preserve">קדושת </w:t>
      </w:r>
      <w:bookmarkStart w:id="2024" w:name="_ETM_Q2_505850"/>
      <w:bookmarkEnd w:id="2024"/>
      <w:r w:rsidRPr="00205967">
        <w:rPr>
          <w:rtl/>
        </w:rPr>
        <w:t>החיים</w:t>
      </w:r>
      <w:r>
        <w:rPr>
          <w:rFonts w:hint="cs"/>
          <w:rtl/>
        </w:rPr>
        <w:t>,</w:t>
      </w:r>
      <w:r w:rsidRPr="00205967">
        <w:rPr>
          <w:rtl/>
        </w:rPr>
        <w:t xml:space="preserve"> </w:t>
      </w:r>
      <w:bookmarkStart w:id="2025" w:name="_ETM_Q2_506450"/>
      <w:bookmarkStart w:id="2026" w:name="_ETM_Q2_506510"/>
      <w:bookmarkEnd w:id="2025"/>
      <w:bookmarkEnd w:id="2026"/>
      <w:r>
        <w:rPr>
          <w:rFonts w:hint="cs"/>
          <w:rtl/>
        </w:rPr>
        <w:t>ה</w:t>
      </w:r>
      <w:r w:rsidRPr="00205967">
        <w:rPr>
          <w:rtl/>
        </w:rPr>
        <w:t xml:space="preserve">ערך </w:t>
      </w:r>
      <w:bookmarkStart w:id="2027" w:name="_ETM_Q2_507080"/>
      <w:bookmarkEnd w:id="2027"/>
      <w:r w:rsidRPr="00205967">
        <w:rPr>
          <w:rtl/>
        </w:rPr>
        <w:t xml:space="preserve">עליון </w:t>
      </w:r>
      <w:bookmarkStart w:id="2028" w:name="_ETM_Q2_508269"/>
      <w:bookmarkEnd w:id="2028"/>
      <w:r w:rsidRPr="00205967">
        <w:rPr>
          <w:rtl/>
        </w:rPr>
        <w:t xml:space="preserve">של </w:t>
      </w:r>
      <w:bookmarkStart w:id="2029" w:name="_ETM_Q2_508539"/>
      <w:bookmarkEnd w:id="2029"/>
      <w:r w:rsidRPr="00205967">
        <w:rPr>
          <w:rtl/>
        </w:rPr>
        <w:t>כל</w:t>
      </w:r>
      <w:bookmarkStart w:id="2030" w:name="_ETM_Q2_508789"/>
      <w:bookmarkEnd w:id="2030"/>
      <w:r w:rsidRPr="00205967">
        <w:rPr>
          <w:rtl/>
        </w:rPr>
        <w:t xml:space="preserve"> </w:t>
      </w:r>
      <w:bookmarkStart w:id="2031" w:name="_ETM_Q2_508910"/>
      <w:bookmarkEnd w:id="2031"/>
      <w:r w:rsidRPr="00205967">
        <w:rPr>
          <w:rtl/>
        </w:rPr>
        <w:t xml:space="preserve">יהודי </w:t>
      </w:r>
      <w:bookmarkStart w:id="2032" w:name="_ETM_Q2_509449"/>
      <w:bookmarkEnd w:id="2032"/>
      <w:r w:rsidRPr="00205967">
        <w:rPr>
          <w:rtl/>
        </w:rPr>
        <w:t xml:space="preserve">וכל </w:t>
      </w:r>
      <w:bookmarkStart w:id="2033" w:name="_ETM_Q2_509929"/>
      <w:bookmarkEnd w:id="2033"/>
      <w:r w:rsidRPr="00205967">
        <w:rPr>
          <w:rtl/>
        </w:rPr>
        <w:t xml:space="preserve">ישראלי </w:t>
      </w:r>
      <w:bookmarkStart w:id="2034" w:name="_ETM_Q2_510529"/>
      <w:bookmarkEnd w:id="2034"/>
      <w:r w:rsidRPr="00205967">
        <w:rPr>
          <w:rtl/>
        </w:rPr>
        <w:t xml:space="preserve">וכל </w:t>
      </w:r>
      <w:bookmarkStart w:id="2035" w:name="_ETM_Q2_510949"/>
      <w:bookmarkEnd w:id="2035"/>
      <w:r w:rsidRPr="00205967">
        <w:rPr>
          <w:rtl/>
        </w:rPr>
        <w:t xml:space="preserve">אדם </w:t>
      </w:r>
      <w:bookmarkStart w:id="2036" w:name="_ETM_Q2_511759"/>
      <w:bookmarkEnd w:id="2036"/>
      <w:r w:rsidRPr="00205967">
        <w:rPr>
          <w:rtl/>
        </w:rPr>
        <w:t xml:space="preserve">באשר </w:t>
      </w:r>
      <w:bookmarkStart w:id="2037" w:name="_ETM_Q2_512239"/>
      <w:bookmarkEnd w:id="2037"/>
      <w:r w:rsidRPr="00205967">
        <w:rPr>
          <w:rtl/>
        </w:rPr>
        <w:t>הוא</w:t>
      </w:r>
      <w:r>
        <w:rPr>
          <w:rFonts w:hint="cs"/>
          <w:rtl/>
        </w:rPr>
        <w:t>.</w:t>
      </w:r>
      <w:bookmarkStart w:id="2038" w:name="_ETM_Q2_514420"/>
      <w:bookmarkEnd w:id="2038"/>
    </w:p>
    <w:p w:rsidR="00ED79A6" w:rsidRDefault="00ED79A6" w:rsidP="0098524A">
      <w:pPr>
        <w:rPr>
          <w:rtl/>
        </w:rPr>
      </w:pPr>
      <w:bookmarkStart w:id="2039" w:name="_ETM_Q2_514045"/>
      <w:bookmarkStart w:id="2040" w:name="_ETM_Q2_514097"/>
      <w:bookmarkEnd w:id="2039"/>
      <w:bookmarkEnd w:id="2040"/>
    </w:p>
    <w:p w:rsidR="00ED79A6" w:rsidRDefault="00ED79A6" w:rsidP="000C0422">
      <w:pPr>
        <w:rPr>
          <w:rtl/>
        </w:rPr>
      </w:pPr>
      <w:bookmarkStart w:id="2041" w:name="_ETM_Q2_514941"/>
      <w:bookmarkStart w:id="2042" w:name="_ETM_Q2_514986"/>
      <w:bookmarkEnd w:id="2041"/>
      <w:bookmarkEnd w:id="2042"/>
      <w:r>
        <w:rPr>
          <w:rFonts w:hint="cs"/>
          <w:rtl/>
        </w:rPr>
        <w:t xml:space="preserve">הנלחם </w:t>
      </w:r>
      <w:bookmarkStart w:id="2043" w:name="_ETM_Q2_516758"/>
      <w:bookmarkStart w:id="2044" w:name="_ETM_Q2_515170"/>
      <w:bookmarkEnd w:id="2043"/>
      <w:bookmarkEnd w:id="2044"/>
      <w:r>
        <w:rPr>
          <w:rFonts w:hint="cs"/>
          <w:rtl/>
        </w:rPr>
        <w:t>ב</w:t>
      </w:r>
      <w:r w:rsidRPr="00205967">
        <w:rPr>
          <w:rtl/>
        </w:rPr>
        <w:t>מפלצות</w:t>
      </w:r>
      <w:r>
        <w:rPr>
          <w:rFonts w:hint="cs"/>
          <w:rtl/>
        </w:rPr>
        <w:t xml:space="preserve"> ייזהר פן יהפוך הוא עצמו למפלצת.</w:t>
      </w:r>
      <w:bookmarkStart w:id="2045" w:name="_ETM_Q2_516719"/>
      <w:bookmarkStart w:id="2046" w:name="_ETM_Q2_517570"/>
      <w:bookmarkStart w:id="2047" w:name="_ETM_Q2_517690"/>
      <w:bookmarkStart w:id="2048" w:name="_ETM_Q2_517960"/>
      <w:bookmarkStart w:id="2049" w:name="_ETM_Q2_518390"/>
      <w:bookmarkStart w:id="2050" w:name="_ETM_Q2_518809"/>
      <w:bookmarkEnd w:id="2045"/>
      <w:bookmarkEnd w:id="2046"/>
      <w:bookmarkEnd w:id="2047"/>
      <w:bookmarkEnd w:id="2048"/>
      <w:bookmarkEnd w:id="2049"/>
      <w:bookmarkEnd w:id="2050"/>
      <w:r w:rsidRPr="00205967">
        <w:rPr>
          <w:rtl/>
        </w:rPr>
        <w:t xml:space="preserve"> </w:t>
      </w:r>
      <w:bookmarkStart w:id="2051" w:name="_ETM_Q2_520410"/>
      <w:bookmarkEnd w:id="2051"/>
      <w:r w:rsidRPr="00205967">
        <w:rPr>
          <w:rtl/>
        </w:rPr>
        <w:t xml:space="preserve">מכירים </w:t>
      </w:r>
      <w:bookmarkStart w:id="2052" w:name="_ETM_Q2_520859"/>
      <w:bookmarkEnd w:id="2052"/>
      <w:r w:rsidRPr="00205967">
        <w:rPr>
          <w:rtl/>
        </w:rPr>
        <w:t xml:space="preserve">את </w:t>
      </w:r>
      <w:bookmarkStart w:id="2053" w:name="_ETM_Q2_520980"/>
      <w:bookmarkEnd w:id="2053"/>
      <w:r w:rsidRPr="00205967">
        <w:rPr>
          <w:rtl/>
        </w:rPr>
        <w:t xml:space="preserve">המשפט </w:t>
      </w:r>
      <w:bookmarkStart w:id="2054" w:name="_ETM_Q2_521460"/>
      <w:bookmarkEnd w:id="2054"/>
      <w:r w:rsidRPr="00205967">
        <w:rPr>
          <w:rtl/>
        </w:rPr>
        <w:t xml:space="preserve">הזה </w:t>
      </w:r>
      <w:bookmarkStart w:id="2055" w:name="_ETM_Q2_523589"/>
      <w:bookmarkEnd w:id="2055"/>
      <w:r w:rsidRPr="00205967">
        <w:rPr>
          <w:rtl/>
        </w:rPr>
        <w:t xml:space="preserve">של </w:t>
      </w:r>
      <w:bookmarkStart w:id="2056" w:name="_ETM_Q2_523859"/>
      <w:bookmarkEnd w:id="2056"/>
      <w:r>
        <w:rPr>
          <w:rFonts w:hint="cs"/>
          <w:rtl/>
        </w:rPr>
        <w:t>ניטשה? ה</w:t>
      </w:r>
      <w:bookmarkStart w:id="2057" w:name="_ETM_Q2_525329"/>
      <w:bookmarkEnd w:id="2057"/>
      <w:r w:rsidRPr="00205967">
        <w:rPr>
          <w:rtl/>
        </w:rPr>
        <w:t xml:space="preserve">נלחם </w:t>
      </w:r>
      <w:bookmarkStart w:id="2058" w:name="_ETM_Q2_525899"/>
      <w:bookmarkEnd w:id="2058"/>
      <w:r w:rsidRPr="00205967">
        <w:rPr>
          <w:rtl/>
        </w:rPr>
        <w:t xml:space="preserve">במפלצות </w:t>
      </w:r>
      <w:bookmarkStart w:id="2059" w:name="_ETM_Q2_527500"/>
      <w:bookmarkEnd w:id="2059"/>
      <w:r w:rsidRPr="00205967">
        <w:rPr>
          <w:rtl/>
        </w:rPr>
        <w:t>י</w:t>
      </w:r>
      <w:r>
        <w:rPr>
          <w:rFonts w:hint="cs"/>
          <w:rtl/>
        </w:rPr>
        <w:t>י</w:t>
      </w:r>
      <w:r w:rsidRPr="00205967">
        <w:rPr>
          <w:rtl/>
        </w:rPr>
        <w:t xml:space="preserve">זהר </w:t>
      </w:r>
      <w:bookmarkStart w:id="2060" w:name="_ETM_Q2_528220"/>
      <w:bookmarkEnd w:id="2060"/>
      <w:r w:rsidRPr="00205967">
        <w:rPr>
          <w:rtl/>
        </w:rPr>
        <w:t xml:space="preserve">פן </w:t>
      </w:r>
      <w:bookmarkStart w:id="2061" w:name="_ETM_Q2_528430"/>
      <w:bookmarkEnd w:id="2061"/>
      <w:r w:rsidRPr="00205967">
        <w:rPr>
          <w:rtl/>
        </w:rPr>
        <w:t xml:space="preserve">יהפוך </w:t>
      </w:r>
      <w:bookmarkStart w:id="2062" w:name="_ETM_Q2_529150"/>
      <w:bookmarkEnd w:id="2062"/>
      <w:r w:rsidRPr="00205967">
        <w:rPr>
          <w:rtl/>
        </w:rPr>
        <w:t xml:space="preserve">הוא </w:t>
      </w:r>
      <w:bookmarkStart w:id="2063" w:name="_ETM_Q2_529270"/>
      <w:bookmarkEnd w:id="2063"/>
      <w:r w:rsidRPr="00205967">
        <w:rPr>
          <w:rtl/>
        </w:rPr>
        <w:t xml:space="preserve">עצמו </w:t>
      </w:r>
      <w:bookmarkStart w:id="2064" w:name="_ETM_Q2_529870"/>
      <w:bookmarkEnd w:id="2064"/>
      <w:r w:rsidRPr="00205967">
        <w:rPr>
          <w:rtl/>
        </w:rPr>
        <w:t>למפלצת</w:t>
      </w:r>
      <w:r>
        <w:rPr>
          <w:rFonts w:hint="cs"/>
          <w:rtl/>
        </w:rPr>
        <w:t>.</w:t>
      </w:r>
      <w:r w:rsidRPr="00205967">
        <w:rPr>
          <w:rtl/>
        </w:rPr>
        <w:t xml:space="preserve"> </w:t>
      </w:r>
      <w:bookmarkStart w:id="2065" w:name="_ETM_Q2_531770"/>
      <w:bookmarkEnd w:id="2065"/>
      <w:r w:rsidRPr="00205967">
        <w:rPr>
          <w:rtl/>
        </w:rPr>
        <w:t xml:space="preserve">האם </w:t>
      </w:r>
      <w:bookmarkStart w:id="2066" w:name="_ETM_Q2_532070"/>
      <w:bookmarkEnd w:id="2066"/>
      <w:r w:rsidRPr="00205967">
        <w:rPr>
          <w:rtl/>
        </w:rPr>
        <w:t xml:space="preserve">הממשלה </w:t>
      </w:r>
      <w:bookmarkStart w:id="2067" w:name="_ETM_Q2_532700"/>
      <w:bookmarkEnd w:id="2067"/>
      <w:r w:rsidRPr="00205967">
        <w:rPr>
          <w:rtl/>
        </w:rPr>
        <w:t>שומעת</w:t>
      </w:r>
      <w:r>
        <w:rPr>
          <w:rFonts w:hint="cs"/>
          <w:rtl/>
        </w:rPr>
        <w:t xml:space="preserve"> את האזהרה</w:t>
      </w:r>
      <w:bookmarkStart w:id="2068" w:name="_ETM_Q2_533390"/>
      <w:bookmarkStart w:id="2069" w:name="_ETM_Q2_533630"/>
      <w:bookmarkStart w:id="2070" w:name="_ETM_Q2_534050"/>
      <w:bookmarkEnd w:id="2068"/>
      <w:bookmarkEnd w:id="2069"/>
      <w:bookmarkEnd w:id="2070"/>
      <w:r>
        <w:rPr>
          <w:rFonts w:hint="cs"/>
          <w:rtl/>
        </w:rPr>
        <w:t xml:space="preserve"> </w:t>
      </w:r>
      <w:bookmarkStart w:id="2071" w:name="_ETM_Q2_535312"/>
      <w:bookmarkEnd w:id="2071"/>
      <w:r w:rsidRPr="00205967">
        <w:rPr>
          <w:rtl/>
        </w:rPr>
        <w:t xml:space="preserve">הזו </w:t>
      </w:r>
      <w:bookmarkStart w:id="2072" w:name="_ETM_Q2_535109"/>
      <w:bookmarkEnd w:id="2072"/>
      <w:r w:rsidRPr="00205967">
        <w:rPr>
          <w:rtl/>
        </w:rPr>
        <w:t xml:space="preserve">או </w:t>
      </w:r>
      <w:bookmarkStart w:id="2073" w:name="_ETM_Q2_535260"/>
      <w:bookmarkEnd w:id="2073"/>
      <w:r w:rsidRPr="00205967">
        <w:rPr>
          <w:rtl/>
        </w:rPr>
        <w:t xml:space="preserve">שהיא </w:t>
      </w:r>
      <w:bookmarkStart w:id="2074" w:name="_ETM_Q2_535529"/>
      <w:bookmarkEnd w:id="2074"/>
      <w:r w:rsidRPr="00205967">
        <w:rPr>
          <w:rtl/>
        </w:rPr>
        <w:t xml:space="preserve">גם </w:t>
      </w:r>
      <w:bookmarkStart w:id="2075" w:name="_ETM_Q2_535739"/>
      <w:bookmarkEnd w:id="2075"/>
      <w:r w:rsidRPr="00205967">
        <w:rPr>
          <w:rtl/>
        </w:rPr>
        <w:t xml:space="preserve">איבדה </w:t>
      </w:r>
      <w:bookmarkStart w:id="2076" w:name="_ETM_Q2_536159"/>
      <w:bookmarkEnd w:id="2076"/>
      <w:r w:rsidRPr="00205967">
        <w:rPr>
          <w:rtl/>
        </w:rPr>
        <w:t xml:space="preserve">את </w:t>
      </w:r>
      <w:bookmarkStart w:id="2077" w:name="_ETM_Q2_536279"/>
      <w:bookmarkEnd w:id="2077"/>
      <w:r w:rsidRPr="00205967">
        <w:rPr>
          <w:rtl/>
        </w:rPr>
        <w:t xml:space="preserve">היכולת </w:t>
      </w:r>
      <w:bookmarkStart w:id="2078" w:name="_ETM_Q2_536879"/>
      <w:bookmarkEnd w:id="2078"/>
      <w:r w:rsidRPr="00205967">
        <w:rPr>
          <w:rtl/>
        </w:rPr>
        <w:t>לשמוע</w:t>
      </w:r>
      <w:r>
        <w:rPr>
          <w:rFonts w:hint="cs"/>
          <w:rtl/>
        </w:rPr>
        <w:t>?</w:t>
      </w:r>
      <w:r w:rsidRPr="00205967">
        <w:rPr>
          <w:rtl/>
        </w:rPr>
        <w:t xml:space="preserve"> </w:t>
      </w:r>
      <w:bookmarkStart w:id="2079" w:name="_ETM_Q2_539079"/>
      <w:bookmarkEnd w:id="2079"/>
      <w:r w:rsidRPr="00205967">
        <w:rPr>
          <w:rtl/>
        </w:rPr>
        <w:t xml:space="preserve">האם </w:t>
      </w:r>
      <w:bookmarkStart w:id="2080" w:name="_ETM_Q2_539379"/>
      <w:bookmarkEnd w:id="2080"/>
      <w:r w:rsidRPr="00205967">
        <w:rPr>
          <w:rtl/>
        </w:rPr>
        <w:t xml:space="preserve">היא </w:t>
      </w:r>
      <w:bookmarkStart w:id="2081" w:name="_ETM_Q2_539469"/>
      <w:bookmarkEnd w:id="2081"/>
      <w:r w:rsidRPr="00205967">
        <w:rPr>
          <w:rtl/>
        </w:rPr>
        <w:t xml:space="preserve">זוכרת </w:t>
      </w:r>
      <w:bookmarkStart w:id="2082" w:name="_ETM_Q2_540039"/>
      <w:bookmarkEnd w:id="2082"/>
      <w:r w:rsidRPr="00205967">
        <w:rPr>
          <w:rtl/>
        </w:rPr>
        <w:t xml:space="preserve">את </w:t>
      </w:r>
      <w:bookmarkStart w:id="2083" w:name="_ETM_Q2_540190"/>
      <w:bookmarkEnd w:id="2083"/>
      <w:r w:rsidRPr="00205967">
        <w:rPr>
          <w:rtl/>
        </w:rPr>
        <w:t>י</w:t>
      </w:r>
      <w:r>
        <w:rPr>
          <w:rFonts w:hint="cs"/>
          <w:rtl/>
        </w:rPr>
        <w:t>ע</w:t>
      </w:r>
      <w:r w:rsidRPr="00205967">
        <w:rPr>
          <w:rtl/>
        </w:rPr>
        <w:t xml:space="preserve">ודה </w:t>
      </w:r>
      <w:bookmarkStart w:id="2084" w:name="_ETM_Q2_540640"/>
      <w:bookmarkEnd w:id="2084"/>
      <w:r w:rsidRPr="00205967">
        <w:rPr>
          <w:rtl/>
        </w:rPr>
        <w:t xml:space="preserve">של </w:t>
      </w:r>
      <w:bookmarkStart w:id="2085" w:name="_ETM_Q2_541360"/>
      <w:bookmarkEnd w:id="2085"/>
      <w:r w:rsidRPr="00205967">
        <w:rPr>
          <w:rtl/>
        </w:rPr>
        <w:t xml:space="preserve">מדינת </w:t>
      </w:r>
      <w:bookmarkStart w:id="2086" w:name="_ETM_Q2_542050"/>
      <w:bookmarkEnd w:id="2086"/>
      <w:r w:rsidRPr="00205967">
        <w:rPr>
          <w:rtl/>
        </w:rPr>
        <w:t xml:space="preserve">היהודים </w:t>
      </w:r>
      <w:bookmarkStart w:id="2087" w:name="_ETM_Q2_543940"/>
      <w:bookmarkEnd w:id="2087"/>
      <w:r w:rsidRPr="00205967">
        <w:rPr>
          <w:rtl/>
        </w:rPr>
        <w:t xml:space="preserve">להיות </w:t>
      </w:r>
      <w:bookmarkStart w:id="2088" w:name="_ETM_Q2_544330"/>
      <w:bookmarkEnd w:id="2088"/>
      <w:r w:rsidRPr="00205967">
        <w:rPr>
          <w:rtl/>
        </w:rPr>
        <w:t xml:space="preserve">מגדלור </w:t>
      </w:r>
      <w:bookmarkStart w:id="2089" w:name="_ETM_Q2_545020"/>
      <w:bookmarkEnd w:id="2089"/>
      <w:r w:rsidRPr="00205967">
        <w:rPr>
          <w:rtl/>
        </w:rPr>
        <w:t xml:space="preserve">של </w:t>
      </w:r>
      <w:bookmarkStart w:id="2090" w:name="_ETM_Q2_545260"/>
      <w:bookmarkEnd w:id="2090"/>
      <w:r w:rsidRPr="00205967">
        <w:rPr>
          <w:rtl/>
        </w:rPr>
        <w:t xml:space="preserve">צדק </w:t>
      </w:r>
      <w:bookmarkStart w:id="2091" w:name="_ETM_Q2_545680"/>
      <w:bookmarkEnd w:id="2091"/>
      <w:r w:rsidRPr="00205967">
        <w:rPr>
          <w:rtl/>
        </w:rPr>
        <w:t>מוסרי</w:t>
      </w:r>
      <w:r>
        <w:rPr>
          <w:rFonts w:hint="cs"/>
          <w:rtl/>
        </w:rPr>
        <w:t>?</w:t>
      </w:r>
      <w:r w:rsidRPr="00205967">
        <w:rPr>
          <w:rtl/>
        </w:rPr>
        <w:t xml:space="preserve"> </w:t>
      </w:r>
      <w:bookmarkStart w:id="2092" w:name="_ETM_Q2_548170"/>
      <w:bookmarkEnd w:id="2092"/>
      <w:r w:rsidRPr="00205967">
        <w:rPr>
          <w:rtl/>
        </w:rPr>
        <w:t xml:space="preserve">האם </w:t>
      </w:r>
      <w:bookmarkStart w:id="2093" w:name="_ETM_Q2_548620"/>
      <w:bookmarkEnd w:id="2093"/>
      <w:r w:rsidRPr="00205967">
        <w:rPr>
          <w:rtl/>
        </w:rPr>
        <w:t xml:space="preserve">היא </w:t>
      </w:r>
      <w:bookmarkStart w:id="2094" w:name="_ETM_Q2_548680"/>
      <w:bookmarkEnd w:id="2094"/>
      <w:r w:rsidRPr="00205967">
        <w:rPr>
          <w:rtl/>
        </w:rPr>
        <w:t xml:space="preserve">זוכרת </w:t>
      </w:r>
      <w:bookmarkStart w:id="2095" w:name="_ETM_Q2_549340"/>
      <w:bookmarkEnd w:id="2095"/>
      <w:r w:rsidRPr="00205967">
        <w:rPr>
          <w:rtl/>
        </w:rPr>
        <w:t xml:space="preserve">את </w:t>
      </w:r>
      <w:bookmarkStart w:id="2096" w:name="_ETM_Q2_549520"/>
      <w:bookmarkEnd w:id="2096"/>
      <w:r w:rsidRPr="00205967">
        <w:rPr>
          <w:rtl/>
        </w:rPr>
        <w:t>המשפט</w:t>
      </w:r>
      <w:r>
        <w:rPr>
          <w:rFonts w:hint="cs"/>
          <w:rtl/>
        </w:rPr>
        <w:t>ים האלמותיים</w:t>
      </w:r>
      <w:bookmarkStart w:id="2097" w:name="_ETM_Q2_551240"/>
      <w:bookmarkStart w:id="2098" w:name="_ETM_Q2_551420"/>
      <w:bookmarkStart w:id="2099" w:name="_ETM_Q2_551869"/>
      <w:bookmarkEnd w:id="2097"/>
      <w:bookmarkEnd w:id="2098"/>
      <w:bookmarkEnd w:id="2099"/>
      <w:r w:rsidRPr="00205967">
        <w:rPr>
          <w:rtl/>
        </w:rPr>
        <w:t xml:space="preserve"> </w:t>
      </w:r>
      <w:bookmarkStart w:id="2100" w:name="_ETM_Q2_552229"/>
      <w:bookmarkEnd w:id="2100"/>
      <w:r>
        <w:rPr>
          <w:rFonts w:hint="cs"/>
          <w:rtl/>
        </w:rPr>
        <w:t xml:space="preserve">מתוך </w:t>
      </w:r>
      <w:r w:rsidRPr="00205967">
        <w:rPr>
          <w:rtl/>
        </w:rPr>
        <w:t xml:space="preserve">מגילת </w:t>
      </w:r>
      <w:bookmarkStart w:id="2101" w:name="_ETM_Q2_552710"/>
      <w:bookmarkEnd w:id="2101"/>
      <w:r w:rsidRPr="00205967">
        <w:rPr>
          <w:rtl/>
        </w:rPr>
        <w:t>העצמאות</w:t>
      </w:r>
      <w:r>
        <w:rPr>
          <w:rFonts w:hint="cs"/>
          <w:rtl/>
        </w:rPr>
        <w:t>,</w:t>
      </w:r>
      <w:r w:rsidRPr="00205967">
        <w:rPr>
          <w:rtl/>
        </w:rPr>
        <w:t xml:space="preserve"> </w:t>
      </w:r>
      <w:bookmarkStart w:id="2102" w:name="_ETM_Q2_553600"/>
      <w:bookmarkEnd w:id="2102"/>
      <w:r>
        <w:rPr>
          <w:rFonts w:hint="cs"/>
          <w:rtl/>
        </w:rPr>
        <w:t>שהבטיחה</w:t>
      </w:r>
      <w:r w:rsidRPr="00205967">
        <w:rPr>
          <w:rtl/>
        </w:rPr>
        <w:t xml:space="preserve"> </w:t>
      </w:r>
      <w:bookmarkStart w:id="2103" w:name="_ETM_Q2_553869"/>
      <w:bookmarkEnd w:id="2103"/>
      <w:r w:rsidRPr="00205967">
        <w:rPr>
          <w:rtl/>
        </w:rPr>
        <w:t>ח</w:t>
      </w:r>
      <w:r>
        <w:rPr>
          <w:rFonts w:hint="cs"/>
          <w:rtl/>
        </w:rPr>
        <w:t>י</w:t>
      </w:r>
      <w:r w:rsidRPr="00205967">
        <w:rPr>
          <w:rtl/>
        </w:rPr>
        <w:t>רות</w:t>
      </w:r>
      <w:r>
        <w:rPr>
          <w:rFonts w:hint="cs"/>
          <w:rtl/>
        </w:rPr>
        <w:t>,</w:t>
      </w:r>
      <w:r w:rsidRPr="00205967">
        <w:rPr>
          <w:rtl/>
        </w:rPr>
        <w:t xml:space="preserve"> </w:t>
      </w:r>
      <w:bookmarkStart w:id="2104" w:name="_ETM_Q2_554979"/>
      <w:bookmarkEnd w:id="2104"/>
      <w:r w:rsidRPr="00205967">
        <w:rPr>
          <w:rtl/>
        </w:rPr>
        <w:t>צדק</w:t>
      </w:r>
      <w:r>
        <w:rPr>
          <w:rFonts w:hint="cs"/>
          <w:rtl/>
        </w:rPr>
        <w:t>,</w:t>
      </w:r>
      <w:r w:rsidRPr="00205967">
        <w:rPr>
          <w:rtl/>
        </w:rPr>
        <w:t xml:space="preserve"> </w:t>
      </w:r>
      <w:bookmarkStart w:id="2105" w:name="_ETM_Q2_555700"/>
      <w:bookmarkEnd w:id="2105"/>
      <w:r w:rsidRPr="00205967">
        <w:rPr>
          <w:rtl/>
        </w:rPr>
        <w:t xml:space="preserve">שלום </w:t>
      </w:r>
      <w:bookmarkStart w:id="2106" w:name="_ETM_Q2_556060"/>
      <w:bookmarkEnd w:id="2106"/>
      <w:r>
        <w:rPr>
          <w:rtl/>
        </w:rPr>
        <w:t>ל</w:t>
      </w:r>
      <w:r w:rsidRPr="00205967">
        <w:rPr>
          <w:rtl/>
        </w:rPr>
        <w:t xml:space="preserve">אור </w:t>
      </w:r>
      <w:bookmarkStart w:id="2107" w:name="_ETM_Q2_556329"/>
      <w:bookmarkEnd w:id="2107"/>
      <w:r w:rsidRPr="00205967">
        <w:rPr>
          <w:rtl/>
        </w:rPr>
        <w:t xml:space="preserve">חזון </w:t>
      </w:r>
      <w:bookmarkStart w:id="2108" w:name="_ETM_Q2_556719"/>
      <w:bookmarkEnd w:id="2108"/>
      <w:r w:rsidRPr="00205967">
        <w:rPr>
          <w:rtl/>
        </w:rPr>
        <w:t>הנביאים</w:t>
      </w:r>
      <w:r>
        <w:rPr>
          <w:rFonts w:hint="cs"/>
          <w:rtl/>
        </w:rPr>
        <w:t>?</w:t>
      </w:r>
      <w:r w:rsidRPr="00205967">
        <w:rPr>
          <w:rtl/>
        </w:rPr>
        <w:t xml:space="preserve"> </w:t>
      </w:r>
      <w:bookmarkStart w:id="2109" w:name="_ETM_Q2_559560"/>
      <w:bookmarkEnd w:id="2109"/>
      <w:r w:rsidRPr="00205967">
        <w:rPr>
          <w:rtl/>
        </w:rPr>
        <w:t>איפה</w:t>
      </w:r>
      <w:r>
        <w:rPr>
          <w:rFonts w:hint="cs"/>
          <w:rtl/>
        </w:rPr>
        <w:t>? איפה</w:t>
      </w:r>
      <w:r w:rsidRPr="00205967">
        <w:rPr>
          <w:rtl/>
        </w:rPr>
        <w:t xml:space="preserve"> </w:t>
      </w:r>
      <w:bookmarkStart w:id="2110" w:name="_ETM_Q2_559830"/>
      <w:bookmarkEnd w:id="2110"/>
      <w:r w:rsidRPr="00205967">
        <w:rPr>
          <w:rtl/>
        </w:rPr>
        <w:t xml:space="preserve">החזון </w:t>
      </w:r>
      <w:bookmarkStart w:id="2111" w:name="_ETM_Q2_560910"/>
      <w:bookmarkEnd w:id="2111"/>
      <w:r w:rsidRPr="00205967">
        <w:rPr>
          <w:rtl/>
        </w:rPr>
        <w:t xml:space="preserve">של </w:t>
      </w:r>
      <w:bookmarkStart w:id="2112" w:name="_ETM_Q2_561120"/>
      <w:bookmarkEnd w:id="2112"/>
      <w:r w:rsidRPr="00205967">
        <w:rPr>
          <w:rtl/>
        </w:rPr>
        <w:t xml:space="preserve">מייסדי </w:t>
      </w:r>
      <w:bookmarkStart w:id="2113" w:name="_ETM_Q2_561570"/>
      <w:bookmarkEnd w:id="2113"/>
      <w:r w:rsidRPr="00205967">
        <w:rPr>
          <w:rtl/>
        </w:rPr>
        <w:t>המדינה</w:t>
      </w:r>
      <w:r>
        <w:rPr>
          <w:rFonts w:hint="cs"/>
          <w:rtl/>
        </w:rPr>
        <w:t>?</w:t>
      </w:r>
      <w:r w:rsidRPr="00205967">
        <w:rPr>
          <w:rtl/>
        </w:rPr>
        <w:t xml:space="preserve"> </w:t>
      </w:r>
      <w:bookmarkStart w:id="2114" w:name="_ETM_Q2_563079"/>
      <w:bookmarkEnd w:id="2114"/>
      <w:r w:rsidRPr="00205967">
        <w:rPr>
          <w:rtl/>
        </w:rPr>
        <w:t>איפה</w:t>
      </w:r>
      <w:r>
        <w:rPr>
          <w:rFonts w:hint="cs"/>
          <w:rtl/>
        </w:rPr>
        <w:t>?</w:t>
      </w:r>
      <w:bookmarkStart w:id="2115" w:name="_ETM_Q2_564450"/>
      <w:bookmarkEnd w:id="2115"/>
      <w:r w:rsidR="000C0422">
        <w:rPr>
          <w:rFonts w:hint="cs"/>
          <w:rtl/>
        </w:rPr>
        <w:t xml:space="preserve"> </w:t>
      </w:r>
      <w:bookmarkStart w:id="2116" w:name="_ETM_Q2_565152"/>
      <w:bookmarkStart w:id="2117" w:name="_ETM_Q2_565182"/>
      <w:bookmarkEnd w:id="2116"/>
      <w:bookmarkEnd w:id="2117"/>
      <w:r w:rsidR="000C0422">
        <w:rPr>
          <w:rFonts w:hint="cs"/>
          <w:rtl/>
        </w:rPr>
        <w:t>מ</w:t>
      </w:r>
      <w:r w:rsidRPr="00205967">
        <w:rPr>
          <w:rtl/>
        </w:rPr>
        <w:t xml:space="preserve">משלה </w:t>
      </w:r>
      <w:bookmarkStart w:id="2118" w:name="_ETM_Q2_565079"/>
      <w:bookmarkEnd w:id="2118"/>
      <w:r w:rsidRPr="00205967">
        <w:rPr>
          <w:rtl/>
        </w:rPr>
        <w:t xml:space="preserve">ששולטת </w:t>
      </w:r>
      <w:bookmarkStart w:id="2119" w:name="_ETM_Q2_565740"/>
      <w:bookmarkEnd w:id="2119"/>
      <w:r w:rsidRPr="00205967">
        <w:rPr>
          <w:rtl/>
        </w:rPr>
        <w:t xml:space="preserve">רק </w:t>
      </w:r>
      <w:bookmarkStart w:id="2120" w:name="_ETM_Q2_565950"/>
      <w:bookmarkEnd w:id="2120"/>
      <w:r w:rsidRPr="00205967">
        <w:rPr>
          <w:rtl/>
        </w:rPr>
        <w:t xml:space="preserve">בגלל </w:t>
      </w:r>
      <w:bookmarkStart w:id="2121" w:name="_ETM_Q2_566400"/>
      <w:bookmarkEnd w:id="2121"/>
      <w:r w:rsidRPr="00205967">
        <w:rPr>
          <w:rtl/>
        </w:rPr>
        <w:t xml:space="preserve">כוח </w:t>
      </w:r>
      <w:bookmarkStart w:id="2122" w:name="_ETM_Q2_567480"/>
      <w:bookmarkEnd w:id="2122"/>
      <w:r w:rsidRPr="00205967">
        <w:rPr>
          <w:rtl/>
        </w:rPr>
        <w:t>ואנרכיזם</w:t>
      </w:r>
      <w:r>
        <w:rPr>
          <w:rFonts w:hint="cs"/>
          <w:rtl/>
        </w:rPr>
        <w:t>.</w:t>
      </w:r>
      <w:r w:rsidRPr="00205967">
        <w:rPr>
          <w:rtl/>
        </w:rPr>
        <w:t xml:space="preserve"> </w:t>
      </w:r>
      <w:bookmarkStart w:id="2123" w:name="_ETM_Q2_569409"/>
      <w:bookmarkEnd w:id="2123"/>
      <w:r>
        <w:rPr>
          <w:rFonts w:hint="cs"/>
          <w:rtl/>
        </w:rPr>
        <w:t>הצחקתם</w:t>
      </w:r>
      <w:bookmarkStart w:id="2124" w:name="_ETM_Q2_570159"/>
      <w:bookmarkEnd w:id="2124"/>
      <w:r w:rsidRPr="00205967">
        <w:rPr>
          <w:rtl/>
        </w:rPr>
        <w:t xml:space="preserve"> </w:t>
      </w:r>
      <w:bookmarkStart w:id="2125" w:name="_ETM_Q2_570310"/>
      <w:bookmarkEnd w:id="2125"/>
      <w:r w:rsidRPr="00205967">
        <w:rPr>
          <w:rtl/>
        </w:rPr>
        <w:t xml:space="preserve">אותם </w:t>
      </w:r>
      <w:bookmarkStart w:id="2126" w:name="_ETM_Q2_571149"/>
      <w:bookmarkEnd w:id="2126"/>
      <w:r>
        <w:rPr>
          <w:rFonts w:hint="cs"/>
          <w:rtl/>
        </w:rPr>
        <w:t>כ</w:t>
      </w:r>
      <w:r w:rsidRPr="00205967">
        <w:rPr>
          <w:rtl/>
        </w:rPr>
        <w:t xml:space="preserve">שאתם </w:t>
      </w:r>
      <w:bookmarkStart w:id="2127" w:name="_ETM_Q2_571509"/>
      <w:bookmarkEnd w:id="2127"/>
      <w:r w:rsidRPr="00205967">
        <w:rPr>
          <w:rtl/>
        </w:rPr>
        <w:t xml:space="preserve">מדברים </w:t>
      </w:r>
      <w:bookmarkStart w:id="2128" w:name="_ETM_Q2_571960"/>
      <w:bookmarkEnd w:id="2128"/>
      <w:r w:rsidRPr="00205967">
        <w:rPr>
          <w:rtl/>
        </w:rPr>
        <w:t xml:space="preserve">על </w:t>
      </w:r>
      <w:bookmarkStart w:id="2129" w:name="_ETM_Q2_572079"/>
      <w:bookmarkEnd w:id="2129"/>
      <w:r w:rsidRPr="00205967">
        <w:rPr>
          <w:rtl/>
        </w:rPr>
        <w:t>מוס</w:t>
      </w:r>
      <w:bookmarkStart w:id="2130" w:name="_ETM_Q2_572680"/>
      <w:bookmarkEnd w:id="2130"/>
      <w:r>
        <w:rPr>
          <w:rFonts w:hint="cs"/>
          <w:rtl/>
        </w:rPr>
        <w:t>ר ו</w:t>
      </w:r>
      <w:bookmarkStart w:id="2131" w:name="_ETM_Q2_573010"/>
      <w:bookmarkEnd w:id="2131"/>
      <w:r w:rsidRPr="00205967">
        <w:rPr>
          <w:rtl/>
        </w:rPr>
        <w:t xml:space="preserve">אנושיות </w:t>
      </w:r>
      <w:bookmarkStart w:id="2132" w:name="_ETM_Q2_574210"/>
      <w:bookmarkEnd w:id="2132"/>
      <w:r w:rsidRPr="00205967">
        <w:rPr>
          <w:rtl/>
        </w:rPr>
        <w:t>כאשר</w:t>
      </w:r>
      <w:bookmarkStart w:id="2133" w:name="_ETM_Q2_574720"/>
      <w:bookmarkEnd w:id="2133"/>
      <w:r>
        <w:rPr>
          <w:rFonts w:hint="cs"/>
          <w:rtl/>
        </w:rPr>
        <w:t xml:space="preserve"> יקי</w:t>
      </w:r>
      <w:r w:rsidRPr="00205967">
        <w:rPr>
          <w:rtl/>
        </w:rPr>
        <w:t xml:space="preserve">רינו </w:t>
      </w:r>
      <w:bookmarkStart w:id="2134" w:name="_ETM_Q2_575350"/>
      <w:bookmarkEnd w:id="2134"/>
      <w:r w:rsidRPr="00205967">
        <w:rPr>
          <w:rtl/>
        </w:rPr>
        <w:t xml:space="preserve">החטופים </w:t>
      </w:r>
      <w:bookmarkStart w:id="2135" w:name="_ETM_Q2_575890"/>
      <w:bookmarkEnd w:id="2135"/>
      <w:r w:rsidRPr="00205967">
        <w:rPr>
          <w:rtl/>
        </w:rPr>
        <w:t xml:space="preserve">מוחזקים </w:t>
      </w:r>
      <w:bookmarkStart w:id="2136" w:name="_ETM_Q2_576520"/>
      <w:bookmarkEnd w:id="2136"/>
      <w:r w:rsidRPr="00205967">
        <w:rPr>
          <w:rtl/>
        </w:rPr>
        <w:t xml:space="preserve">כבר </w:t>
      </w:r>
      <w:bookmarkStart w:id="2137" w:name="_ETM_Q2_577330"/>
      <w:bookmarkEnd w:id="2137"/>
      <w:r w:rsidRPr="00205967">
        <w:rPr>
          <w:rtl/>
        </w:rPr>
        <w:t xml:space="preserve">19 </w:t>
      </w:r>
      <w:bookmarkStart w:id="2138" w:name="_ETM_Q2_578899"/>
      <w:bookmarkEnd w:id="2138"/>
      <w:r w:rsidRPr="00205967">
        <w:rPr>
          <w:rtl/>
        </w:rPr>
        <w:t>חודשים</w:t>
      </w:r>
      <w:r>
        <w:rPr>
          <w:rFonts w:hint="cs"/>
          <w:rtl/>
        </w:rPr>
        <w:t>,</w:t>
      </w:r>
      <w:r w:rsidRPr="00205967">
        <w:rPr>
          <w:rtl/>
        </w:rPr>
        <w:t xml:space="preserve"> </w:t>
      </w:r>
      <w:bookmarkStart w:id="2139" w:name="_ETM_Q2_580560"/>
      <w:bookmarkEnd w:id="2139"/>
      <w:r w:rsidRPr="00205967">
        <w:rPr>
          <w:rtl/>
        </w:rPr>
        <w:t xml:space="preserve">זועקים </w:t>
      </w:r>
      <w:bookmarkStart w:id="2140" w:name="_ETM_Q2_581399"/>
      <w:bookmarkEnd w:id="2140"/>
      <w:r w:rsidRPr="00205967">
        <w:rPr>
          <w:rtl/>
        </w:rPr>
        <w:t xml:space="preserve">מתוך </w:t>
      </w:r>
      <w:bookmarkStart w:id="2141" w:name="_ETM_Q2_581909"/>
      <w:bookmarkEnd w:id="2141"/>
      <w:r w:rsidRPr="00205967">
        <w:rPr>
          <w:rtl/>
        </w:rPr>
        <w:t>המנהרות</w:t>
      </w:r>
      <w:r>
        <w:rPr>
          <w:rFonts w:hint="cs"/>
          <w:rtl/>
        </w:rPr>
        <w:t>.</w:t>
      </w:r>
      <w:r w:rsidRPr="00205967">
        <w:rPr>
          <w:rtl/>
        </w:rPr>
        <w:t xml:space="preserve"> </w:t>
      </w:r>
      <w:bookmarkStart w:id="2142" w:name="_ETM_Q2_583939"/>
      <w:bookmarkEnd w:id="2142"/>
      <w:r w:rsidRPr="00205967">
        <w:rPr>
          <w:rtl/>
        </w:rPr>
        <w:t xml:space="preserve">אבל </w:t>
      </w:r>
      <w:bookmarkStart w:id="2143" w:name="_ETM_Q2_584240"/>
      <w:bookmarkEnd w:id="2143"/>
      <w:r w:rsidRPr="00205967">
        <w:rPr>
          <w:rtl/>
        </w:rPr>
        <w:t xml:space="preserve">הממשלה </w:t>
      </w:r>
      <w:bookmarkStart w:id="2144" w:name="_ETM_Q2_584860"/>
      <w:bookmarkEnd w:id="2144"/>
      <w:r>
        <w:rPr>
          <w:rFonts w:hint="cs"/>
          <w:rtl/>
        </w:rPr>
        <w:t>אטומה, לא</w:t>
      </w:r>
      <w:r w:rsidRPr="00205967">
        <w:rPr>
          <w:rtl/>
        </w:rPr>
        <w:t xml:space="preserve"> </w:t>
      </w:r>
      <w:bookmarkStart w:id="2145" w:name="_ETM_Q2_586150"/>
      <w:bookmarkEnd w:id="2145"/>
      <w:r w:rsidRPr="00205967">
        <w:rPr>
          <w:rtl/>
        </w:rPr>
        <w:t xml:space="preserve">רוצה </w:t>
      </w:r>
      <w:bookmarkStart w:id="2146" w:name="_ETM_Q2_586710"/>
      <w:bookmarkEnd w:id="2146"/>
      <w:r w:rsidRPr="00205967">
        <w:rPr>
          <w:rtl/>
        </w:rPr>
        <w:t>לשמוע</w:t>
      </w:r>
      <w:r>
        <w:rPr>
          <w:rFonts w:hint="cs"/>
          <w:rtl/>
        </w:rPr>
        <w:t>,</w:t>
      </w:r>
      <w:r w:rsidRPr="00205967">
        <w:rPr>
          <w:rtl/>
        </w:rPr>
        <w:t xml:space="preserve"> </w:t>
      </w:r>
      <w:bookmarkStart w:id="2147" w:name="_ETM_Q2_587490"/>
      <w:bookmarkEnd w:id="2147"/>
      <w:r w:rsidRPr="00205967">
        <w:rPr>
          <w:rtl/>
        </w:rPr>
        <w:t xml:space="preserve">לא </w:t>
      </w:r>
      <w:bookmarkStart w:id="2148" w:name="_ETM_Q2_587670"/>
      <w:bookmarkEnd w:id="2148"/>
      <w:r w:rsidRPr="00205967">
        <w:rPr>
          <w:rtl/>
        </w:rPr>
        <w:t xml:space="preserve">רוצה </w:t>
      </w:r>
      <w:bookmarkStart w:id="2149" w:name="_ETM_Q2_588210"/>
      <w:bookmarkEnd w:id="2149"/>
      <w:r w:rsidRPr="00205967">
        <w:rPr>
          <w:rtl/>
        </w:rPr>
        <w:t>לדעת</w:t>
      </w:r>
      <w:r>
        <w:rPr>
          <w:rFonts w:hint="cs"/>
          <w:rtl/>
        </w:rPr>
        <w:t>.</w:t>
      </w:r>
      <w:r w:rsidRPr="00205967">
        <w:rPr>
          <w:rtl/>
        </w:rPr>
        <w:t xml:space="preserve"> </w:t>
      </w:r>
      <w:bookmarkStart w:id="2150" w:name="_ETM_Q2_588940"/>
      <w:bookmarkEnd w:id="2150"/>
      <w:r w:rsidRPr="00205967">
        <w:rPr>
          <w:rtl/>
        </w:rPr>
        <w:t xml:space="preserve">לא </w:t>
      </w:r>
      <w:bookmarkStart w:id="2151" w:name="_ETM_Q2_589120"/>
      <w:bookmarkEnd w:id="2151"/>
      <w:r w:rsidRPr="00205967">
        <w:rPr>
          <w:rtl/>
        </w:rPr>
        <w:t>שומעת</w:t>
      </w:r>
      <w:r>
        <w:rPr>
          <w:rFonts w:hint="cs"/>
          <w:rtl/>
        </w:rPr>
        <w:t>,</w:t>
      </w:r>
      <w:r w:rsidRPr="00205967">
        <w:rPr>
          <w:rtl/>
        </w:rPr>
        <w:t xml:space="preserve"> </w:t>
      </w:r>
      <w:bookmarkStart w:id="2152" w:name="_ETM_Q2_589540"/>
      <w:bookmarkEnd w:id="2152"/>
      <w:r w:rsidRPr="00205967">
        <w:rPr>
          <w:rtl/>
        </w:rPr>
        <w:t xml:space="preserve">לא </w:t>
      </w:r>
      <w:bookmarkStart w:id="2153" w:name="_ETM_Q2_589750"/>
      <w:bookmarkEnd w:id="2153"/>
      <w:r w:rsidRPr="00205967">
        <w:rPr>
          <w:rtl/>
        </w:rPr>
        <w:t xml:space="preserve">אותם </w:t>
      </w:r>
      <w:bookmarkStart w:id="2154" w:name="_ETM_Q2_590140"/>
      <w:bookmarkEnd w:id="2154"/>
      <w:r w:rsidRPr="00205967">
        <w:rPr>
          <w:rtl/>
        </w:rPr>
        <w:t xml:space="preserve">ולא </w:t>
      </w:r>
      <w:bookmarkStart w:id="2155" w:name="_ETM_Q2_590380"/>
      <w:bookmarkEnd w:id="2155"/>
      <w:r w:rsidRPr="00205967">
        <w:rPr>
          <w:rtl/>
        </w:rPr>
        <w:t xml:space="preserve">את </w:t>
      </w:r>
      <w:bookmarkStart w:id="2156" w:name="_ETM_Q2_590440"/>
      <w:bookmarkEnd w:id="2156"/>
      <w:r w:rsidRPr="00205967">
        <w:rPr>
          <w:rtl/>
        </w:rPr>
        <w:t>המשפחות</w:t>
      </w:r>
      <w:r>
        <w:rPr>
          <w:rFonts w:hint="cs"/>
          <w:rtl/>
        </w:rPr>
        <w:t>.</w:t>
      </w:r>
      <w:r w:rsidRPr="00205967">
        <w:rPr>
          <w:rtl/>
        </w:rPr>
        <w:t xml:space="preserve"> </w:t>
      </w:r>
      <w:bookmarkStart w:id="2157" w:name="_ETM_Q2_591630"/>
      <w:bookmarkEnd w:id="2157"/>
      <w:r w:rsidRPr="00205967">
        <w:rPr>
          <w:rtl/>
        </w:rPr>
        <w:t>לא</w:t>
      </w:r>
      <w:r>
        <w:rPr>
          <w:rFonts w:hint="cs"/>
          <w:rtl/>
        </w:rPr>
        <w:t xml:space="preserve"> שומעת</w:t>
      </w:r>
      <w:bookmarkStart w:id="2158" w:name="_ETM_Q2_592000"/>
      <w:bookmarkEnd w:id="2158"/>
      <w:r w:rsidRPr="00205967">
        <w:rPr>
          <w:rtl/>
        </w:rPr>
        <w:t xml:space="preserve"> </w:t>
      </w:r>
      <w:bookmarkStart w:id="2159" w:name="_ETM_Q2_592360"/>
      <w:bookmarkEnd w:id="2159"/>
      <w:r w:rsidRPr="00205967">
        <w:rPr>
          <w:rtl/>
        </w:rPr>
        <w:t xml:space="preserve">את </w:t>
      </w:r>
      <w:bookmarkStart w:id="2160" w:name="_ETM_Q2_592510"/>
      <w:bookmarkEnd w:id="2160"/>
      <w:r w:rsidRPr="00205967">
        <w:rPr>
          <w:rtl/>
        </w:rPr>
        <w:t>הציבור</w:t>
      </w:r>
      <w:bookmarkStart w:id="2161" w:name="_ETM_Q2_594159"/>
      <w:bookmarkEnd w:id="2161"/>
      <w:r w:rsidR="000C0422">
        <w:rPr>
          <w:rFonts w:hint="cs"/>
          <w:rtl/>
        </w:rPr>
        <w:t>,</w:t>
      </w:r>
      <w:r>
        <w:rPr>
          <w:rFonts w:hint="cs"/>
          <w:rtl/>
        </w:rPr>
        <w:t xml:space="preserve"> </w:t>
      </w:r>
      <w:r w:rsidRPr="00205967">
        <w:rPr>
          <w:rtl/>
        </w:rPr>
        <w:t>ומשקרת</w:t>
      </w:r>
      <w:r>
        <w:rPr>
          <w:rFonts w:hint="cs"/>
          <w:rtl/>
        </w:rPr>
        <w:t>,</w:t>
      </w:r>
      <w:bookmarkStart w:id="2162" w:name="_ETM_Q2_595839"/>
      <w:bookmarkStart w:id="2163" w:name="_ETM_Q2_596149"/>
      <w:bookmarkEnd w:id="2162"/>
      <w:bookmarkEnd w:id="2163"/>
      <w:r>
        <w:rPr>
          <w:rFonts w:hint="cs"/>
          <w:rtl/>
        </w:rPr>
        <w:t xml:space="preserve"> משקרת</w:t>
      </w:r>
      <w:r w:rsidRPr="00205967">
        <w:rPr>
          <w:rtl/>
        </w:rPr>
        <w:t xml:space="preserve"> </w:t>
      </w:r>
      <w:bookmarkStart w:id="2164" w:name="_ETM_Q2_596630"/>
      <w:bookmarkEnd w:id="2164"/>
      <w:r w:rsidRPr="00205967">
        <w:rPr>
          <w:rtl/>
        </w:rPr>
        <w:t xml:space="preserve">במשך </w:t>
      </w:r>
      <w:bookmarkStart w:id="2165" w:name="_ETM_Q2_597079"/>
      <w:bookmarkEnd w:id="2165"/>
      <w:r w:rsidRPr="00205967">
        <w:rPr>
          <w:rtl/>
        </w:rPr>
        <w:t>כל</w:t>
      </w:r>
      <w:bookmarkStart w:id="2166" w:name="_ETM_Q2_597200"/>
      <w:bookmarkEnd w:id="2166"/>
      <w:r>
        <w:rPr>
          <w:rFonts w:hint="cs"/>
          <w:rtl/>
        </w:rPr>
        <w:t xml:space="preserve"> </w:t>
      </w:r>
      <w:r w:rsidRPr="00205967">
        <w:rPr>
          <w:rtl/>
        </w:rPr>
        <w:t>כ</w:t>
      </w:r>
      <w:r>
        <w:rPr>
          <w:rFonts w:hint="cs"/>
          <w:rtl/>
        </w:rPr>
        <w:t>ך</w:t>
      </w:r>
      <w:r w:rsidRPr="00205967">
        <w:rPr>
          <w:rtl/>
        </w:rPr>
        <w:t xml:space="preserve"> </w:t>
      </w:r>
      <w:bookmarkStart w:id="2167" w:name="_ETM_Q2_597320"/>
      <w:bookmarkStart w:id="2168" w:name="_ETM_Q2_597770"/>
      <w:bookmarkEnd w:id="2167"/>
      <w:bookmarkEnd w:id="2168"/>
      <w:r w:rsidRPr="00205967">
        <w:rPr>
          <w:rtl/>
        </w:rPr>
        <w:t xml:space="preserve">הרבה </w:t>
      </w:r>
      <w:bookmarkStart w:id="2169" w:name="_ETM_Q2_598130"/>
      <w:bookmarkEnd w:id="2169"/>
      <w:r w:rsidRPr="00205967">
        <w:rPr>
          <w:rtl/>
        </w:rPr>
        <w:t>חודשים</w:t>
      </w:r>
      <w:r>
        <w:rPr>
          <w:rFonts w:hint="cs"/>
          <w:rtl/>
        </w:rPr>
        <w:t>.</w:t>
      </w:r>
      <w:r w:rsidRPr="00205967">
        <w:rPr>
          <w:rtl/>
        </w:rPr>
        <w:t xml:space="preserve"> </w:t>
      </w:r>
      <w:bookmarkStart w:id="2170" w:name="_ETM_Q2_599560"/>
      <w:bookmarkEnd w:id="2170"/>
      <w:r w:rsidRPr="00205967">
        <w:rPr>
          <w:rtl/>
        </w:rPr>
        <w:t xml:space="preserve">הם </w:t>
      </w:r>
      <w:bookmarkStart w:id="2171" w:name="_ETM_Q2_599770"/>
      <w:bookmarkEnd w:id="2171"/>
      <w:r w:rsidRPr="00205967">
        <w:rPr>
          <w:rtl/>
        </w:rPr>
        <w:t>אומרים</w:t>
      </w:r>
      <w:r>
        <w:rPr>
          <w:rFonts w:hint="cs"/>
          <w:rtl/>
        </w:rPr>
        <w:t>:</w:t>
      </w:r>
      <w:bookmarkStart w:id="2172" w:name="_ETM_Q2_600180"/>
      <w:bookmarkStart w:id="2173" w:name="_ETM_Q2_600330"/>
      <w:bookmarkEnd w:id="2172"/>
      <w:bookmarkEnd w:id="2173"/>
      <w:r>
        <w:rPr>
          <w:rFonts w:hint="cs"/>
          <w:rtl/>
        </w:rPr>
        <w:t xml:space="preserve"> </w:t>
      </w:r>
      <w:r w:rsidRPr="00205967">
        <w:rPr>
          <w:rtl/>
        </w:rPr>
        <w:t xml:space="preserve">אנחנו </w:t>
      </w:r>
      <w:bookmarkStart w:id="2174" w:name="_ETM_Q2_600720"/>
      <w:bookmarkEnd w:id="2174"/>
      <w:r w:rsidRPr="00205967">
        <w:rPr>
          <w:rtl/>
        </w:rPr>
        <w:t xml:space="preserve">נעשה </w:t>
      </w:r>
      <w:bookmarkStart w:id="2175" w:name="_ETM_Q2_601170"/>
      <w:bookmarkEnd w:id="2175"/>
      <w:r>
        <w:rPr>
          <w:rFonts w:hint="cs"/>
          <w:rtl/>
        </w:rPr>
        <w:t>ה</w:t>
      </w:r>
      <w:r w:rsidRPr="00205967">
        <w:rPr>
          <w:rtl/>
        </w:rPr>
        <w:t>כ</w:t>
      </w:r>
      <w:r>
        <w:rPr>
          <w:rFonts w:hint="cs"/>
          <w:rtl/>
        </w:rPr>
        <w:t>ו</w:t>
      </w:r>
      <w:r w:rsidRPr="00205967">
        <w:rPr>
          <w:rtl/>
        </w:rPr>
        <w:t>ל</w:t>
      </w:r>
      <w:r>
        <w:rPr>
          <w:rFonts w:hint="cs"/>
          <w:rtl/>
        </w:rPr>
        <w:t>.</w:t>
      </w:r>
      <w:bookmarkStart w:id="2176" w:name="_ETM_Q2_601589"/>
      <w:bookmarkEnd w:id="2176"/>
      <w:r>
        <w:rPr>
          <w:rFonts w:hint="cs"/>
          <w:rtl/>
        </w:rPr>
        <w:t xml:space="preserve"> אבל</w:t>
      </w:r>
      <w:r w:rsidRPr="00205967">
        <w:rPr>
          <w:rtl/>
        </w:rPr>
        <w:t xml:space="preserve"> </w:t>
      </w:r>
      <w:bookmarkStart w:id="2177" w:name="_ETM_Q2_601860"/>
      <w:bookmarkEnd w:id="2177"/>
      <w:r w:rsidRPr="00205967">
        <w:rPr>
          <w:rtl/>
        </w:rPr>
        <w:t xml:space="preserve">הם </w:t>
      </w:r>
      <w:bookmarkStart w:id="2178" w:name="_ETM_Q2_601979"/>
      <w:bookmarkEnd w:id="2178"/>
      <w:r w:rsidRPr="00205967">
        <w:rPr>
          <w:rtl/>
        </w:rPr>
        <w:t xml:space="preserve">לא </w:t>
      </w:r>
      <w:bookmarkStart w:id="2179" w:name="_ETM_Q2_602279"/>
      <w:bookmarkStart w:id="2180" w:name="_ETM_Q2_602430"/>
      <w:bookmarkEnd w:id="2179"/>
      <w:bookmarkEnd w:id="2180"/>
      <w:r>
        <w:rPr>
          <w:rFonts w:hint="cs"/>
          <w:rtl/>
        </w:rPr>
        <w:t>עושים</w:t>
      </w:r>
      <w:r w:rsidRPr="00205967">
        <w:rPr>
          <w:rtl/>
        </w:rPr>
        <w:t xml:space="preserve"> </w:t>
      </w:r>
      <w:bookmarkStart w:id="2181" w:name="_ETM_Q2_602520"/>
      <w:bookmarkEnd w:id="2181"/>
      <w:r w:rsidRPr="00205967">
        <w:rPr>
          <w:rtl/>
        </w:rPr>
        <w:t>הכ</w:t>
      </w:r>
      <w:r>
        <w:rPr>
          <w:rFonts w:hint="cs"/>
          <w:rtl/>
        </w:rPr>
        <w:t>ו</w:t>
      </w:r>
      <w:r w:rsidRPr="00205967">
        <w:rPr>
          <w:rtl/>
        </w:rPr>
        <w:t>ל</w:t>
      </w:r>
      <w:r>
        <w:rPr>
          <w:rFonts w:hint="cs"/>
          <w:rtl/>
        </w:rPr>
        <w:t>.</w:t>
      </w:r>
      <w:r w:rsidRPr="00205967">
        <w:rPr>
          <w:rtl/>
        </w:rPr>
        <w:t xml:space="preserve"> </w:t>
      </w:r>
      <w:bookmarkStart w:id="2182" w:name="_ETM_Q2_604320"/>
      <w:bookmarkEnd w:id="2182"/>
      <w:r w:rsidRPr="00205967">
        <w:rPr>
          <w:rtl/>
        </w:rPr>
        <w:t>ה</w:t>
      </w:r>
      <w:bookmarkStart w:id="2183" w:name="_ETM_Q2_604500"/>
      <w:bookmarkEnd w:id="2183"/>
      <w:r>
        <w:rPr>
          <w:rFonts w:hint="cs"/>
          <w:rtl/>
        </w:rPr>
        <w:t>ינה</w:t>
      </w:r>
      <w:bookmarkStart w:id="2184" w:name="_ETM_Q2_604650"/>
      <w:bookmarkEnd w:id="2184"/>
      <w:r>
        <w:rPr>
          <w:rFonts w:hint="cs"/>
          <w:rtl/>
        </w:rPr>
        <w:t xml:space="preserve"> </w:t>
      </w:r>
      <w:r>
        <w:rPr>
          <w:rtl/>
        </w:rPr>
        <w:t>עובד</w:t>
      </w:r>
      <w:r>
        <w:rPr>
          <w:rFonts w:hint="cs"/>
          <w:rtl/>
        </w:rPr>
        <w:t>ה, אתם</w:t>
      </w:r>
      <w:r w:rsidRPr="00205967">
        <w:rPr>
          <w:rtl/>
        </w:rPr>
        <w:t xml:space="preserve"> </w:t>
      </w:r>
      <w:bookmarkStart w:id="2185" w:name="_ETM_Q2_605220"/>
      <w:bookmarkEnd w:id="2185"/>
      <w:r w:rsidRPr="00205967">
        <w:rPr>
          <w:rtl/>
        </w:rPr>
        <w:t xml:space="preserve">שומעים </w:t>
      </w:r>
      <w:bookmarkStart w:id="2186" w:name="_ETM_Q2_605580"/>
      <w:bookmarkEnd w:id="2186"/>
      <w:r w:rsidRPr="00205967">
        <w:rPr>
          <w:rtl/>
        </w:rPr>
        <w:t xml:space="preserve">בימים </w:t>
      </w:r>
      <w:bookmarkStart w:id="2187" w:name="_ETM_Q2_605910"/>
      <w:bookmarkEnd w:id="2187"/>
      <w:r w:rsidRPr="00205967">
        <w:rPr>
          <w:rtl/>
        </w:rPr>
        <w:t xml:space="preserve">האחרונים </w:t>
      </w:r>
      <w:bookmarkStart w:id="2188" w:name="_ETM_Q2_606570"/>
      <w:bookmarkEnd w:id="2188"/>
      <w:r w:rsidRPr="00205967">
        <w:rPr>
          <w:rtl/>
        </w:rPr>
        <w:t xml:space="preserve">את </w:t>
      </w:r>
      <w:bookmarkStart w:id="2189" w:name="_ETM_Q2_606690"/>
      <w:bookmarkEnd w:id="2189"/>
      <w:r w:rsidRPr="00205967">
        <w:rPr>
          <w:rtl/>
        </w:rPr>
        <w:t xml:space="preserve">השרים </w:t>
      </w:r>
      <w:bookmarkStart w:id="2190" w:name="_ETM_Q2_607110"/>
      <w:bookmarkEnd w:id="2190"/>
      <w:r w:rsidRPr="00205967">
        <w:rPr>
          <w:rtl/>
        </w:rPr>
        <w:t>הבכירים</w:t>
      </w:r>
      <w:r>
        <w:rPr>
          <w:rFonts w:hint="cs"/>
          <w:rtl/>
        </w:rPr>
        <w:t>,</w:t>
      </w:r>
      <w:r w:rsidRPr="00205967">
        <w:rPr>
          <w:rtl/>
        </w:rPr>
        <w:t xml:space="preserve"> </w:t>
      </w:r>
      <w:bookmarkStart w:id="2191" w:name="_ETM_Q2_608410"/>
      <w:bookmarkEnd w:id="2191"/>
      <w:r w:rsidRPr="00205967">
        <w:rPr>
          <w:rtl/>
        </w:rPr>
        <w:t>שמעתם</w:t>
      </w:r>
      <w:r>
        <w:rPr>
          <w:rtl/>
        </w:rPr>
        <w:t xml:space="preserve"> </w:t>
      </w:r>
      <w:r>
        <w:rPr>
          <w:rFonts w:hint="cs"/>
          <w:rtl/>
        </w:rPr>
        <w:t xml:space="preserve">את </w:t>
      </w:r>
      <w:proofErr w:type="spellStart"/>
      <w:r>
        <w:rPr>
          <w:rFonts w:hint="cs"/>
          <w:rtl/>
        </w:rPr>
        <w:t>סמוטריץ</w:t>
      </w:r>
      <w:proofErr w:type="spellEnd"/>
      <w:r>
        <w:rPr>
          <w:rFonts w:hint="cs"/>
          <w:rtl/>
        </w:rPr>
        <w:t>' רק היום</w:t>
      </w:r>
      <w:bookmarkStart w:id="2192" w:name="_ETM_Q2_609370"/>
      <w:bookmarkStart w:id="2193" w:name="_ETM_Q2_609730"/>
      <w:bookmarkEnd w:id="2192"/>
      <w:bookmarkEnd w:id="2193"/>
      <w:r w:rsidRPr="00205967">
        <w:rPr>
          <w:rtl/>
        </w:rPr>
        <w:t xml:space="preserve"> </w:t>
      </w:r>
      <w:bookmarkStart w:id="2194" w:name="_ETM_Q2_610090"/>
      <w:bookmarkEnd w:id="2194"/>
      <w:r w:rsidRPr="00205967">
        <w:rPr>
          <w:rtl/>
        </w:rPr>
        <w:t xml:space="preserve">אומר </w:t>
      </w:r>
      <w:bookmarkStart w:id="2195" w:name="_ETM_Q2_611050"/>
      <w:bookmarkEnd w:id="2195"/>
      <w:r w:rsidRPr="00205967">
        <w:rPr>
          <w:rtl/>
        </w:rPr>
        <w:t>ש</w:t>
      </w:r>
      <w:r>
        <w:rPr>
          <w:rFonts w:hint="cs"/>
          <w:rtl/>
        </w:rPr>
        <w:t>כל</w:t>
      </w:r>
      <w:r w:rsidRPr="00205967">
        <w:rPr>
          <w:rtl/>
        </w:rPr>
        <w:t xml:space="preserve"> </w:t>
      </w:r>
      <w:bookmarkStart w:id="2196" w:name="_ETM_Q2_611740"/>
      <w:bookmarkEnd w:id="2196"/>
      <w:r w:rsidRPr="00205967">
        <w:rPr>
          <w:rtl/>
        </w:rPr>
        <w:t xml:space="preserve">שטח </w:t>
      </w:r>
      <w:bookmarkStart w:id="2197" w:name="_ETM_Q2_612910"/>
      <w:bookmarkEnd w:id="2197"/>
      <w:r>
        <w:rPr>
          <w:rtl/>
        </w:rPr>
        <w:t>שי</w:t>
      </w:r>
      <w:bookmarkStart w:id="2198" w:name="_ETM_Q2_613660"/>
      <w:bookmarkEnd w:id="2198"/>
      <w:r>
        <w:rPr>
          <w:rFonts w:hint="cs"/>
          <w:rtl/>
        </w:rPr>
        <w:t xml:space="preserve">יכבש </w:t>
      </w:r>
      <w:bookmarkStart w:id="2199" w:name="_ETM_Q2_614700"/>
      <w:bookmarkEnd w:id="2199"/>
      <w:r w:rsidRPr="00205967">
        <w:rPr>
          <w:rtl/>
        </w:rPr>
        <w:t xml:space="preserve">בעזה </w:t>
      </w:r>
      <w:bookmarkStart w:id="2200" w:name="_ETM_Q2_615630"/>
      <w:bookmarkEnd w:id="2200"/>
      <w:r w:rsidRPr="00205967">
        <w:rPr>
          <w:rtl/>
        </w:rPr>
        <w:t xml:space="preserve">לא </w:t>
      </w:r>
      <w:bookmarkStart w:id="2201" w:name="_ETM_Q2_615930"/>
      <w:bookmarkEnd w:id="2201"/>
      <w:r w:rsidRPr="00205967">
        <w:rPr>
          <w:rtl/>
        </w:rPr>
        <w:t>יוחזר</w:t>
      </w:r>
      <w:r>
        <w:rPr>
          <w:rFonts w:hint="cs"/>
          <w:rtl/>
        </w:rPr>
        <w:t>,</w:t>
      </w:r>
      <w:r w:rsidRPr="00205967">
        <w:rPr>
          <w:rtl/>
        </w:rPr>
        <w:t xml:space="preserve"> </w:t>
      </w:r>
      <w:bookmarkStart w:id="2202" w:name="_ETM_Q2_616980"/>
      <w:bookmarkEnd w:id="2202"/>
      <w:r w:rsidRPr="00205967">
        <w:rPr>
          <w:rtl/>
        </w:rPr>
        <w:t xml:space="preserve">גם </w:t>
      </w:r>
      <w:bookmarkStart w:id="2203" w:name="_ETM_Q2_617280"/>
      <w:bookmarkEnd w:id="2203"/>
      <w:r w:rsidRPr="00205967">
        <w:rPr>
          <w:rtl/>
        </w:rPr>
        <w:t xml:space="preserve">לא </w:t>
      </w:r>
      <w:bookmarkStart w:id="2204" w:name="_ETM_Q2_617590"/>
      <w:bookmarkEnd w:id="2204"/>
      <w:r w:rsidRPr="00205967">
        <w:rPr>
          <w:rtl/>
        </w:rPr>
        <w:t>בת</w:t>
      </w:r>
      <w:r>
        <w:rPr>
          <w:rFonts w:hint="cs"/>
          <w:rtl/>
        </w:rPr>
        <w:t>מור</w:t>
      </w:r>
      <w:r w:rsidRPr="00205967">
        <w:rPr>
          <w:rtl/>
        </w:rPr>
        <w:t xml:space="preserve">ה </w:t>
      </w:r>
      <w:bookmarkStart w:id="2205" w:name="_ETM_Q2_618250"/>
      <w:bookmarkEnd w:id="2205"/>
      <w:r w:rsidRPr="00205967">
        <w:rPr>
          <w:rFonts w:hint="cs"/>
          <w:rtl/>
        </w:rPr>
        <w:t>לח</w:t>
      </w:r>
      <w:r>
        <w:rPr>
          <w:rFonts w:hint="cs"/>
          <w:rtl/>
        </w:rPr>
        <w:t>טופים.</w:t>
      </w:r>
    </w:p>
    <w:p w:rsidR="00ED79A6" w:rsidRDefault="00ED79A6" w:rsidP="0098524A">
      <w:pPr>
        <w:rPr>
          <w:rtl/>
        </w:rPr>
      </w:pPr>
      <w:bookmarkStart w:id="2206" w:name="_ETM_Q2_621249"/>
      <w:bookmarkStart w:id="2207" w:name="_ETM_Q2_621310"/>
      <w:bookmarkEnd w:id="2206"/>
      <w:bookmarkEnd w:id="2207"/>
    </w:p>
    <w:p w:rsidR="00ED79A6" w:rsidRDefault="00ED79A6" w:rsidP="000C0422">
      <w:pPr>
        <w:rPr>
          <w:rtl/>
        </w:rPr>
      </w:pPr>
      <w:bookmarkStart w:id="2208" w:name="_ETM_Q2_621410"/>
      <w:bookmarkStart w:id="2209" w:name="_ETM_Q2_621440"/>
      <w:bookmarkStart w:id="2210" w:name="_ETM_Q2_618910"/>
      <w:bookmarkStart w:id="2211" w:name="_ETM_Q2_621150"/>
      <w:bookmarkEnd w:id="2208"/>
      <w:bookmarkEnd w:id="2209"/>
      <w:bookmarkEnd w:id="2210"/>
      <w:bookmarkEnd w:id="2211"/>
      <w:r w:rsidRPr="00205967">
        <w:rPr>
          <w:rtl/>
        </w:rPr>
        <w:t xml:space="preserve">אז </w:t>
      </w:r>
      <w:bookmarkStart w:id="2212" w:name="_ETM_Q2_621450"/>
      <w:bookmarkEnd w:id="2212"/>
      <w:r w:rsidRPr="00205967">
        <w:rPr>
          <w:rtl/>
        </w:rPr>
        <w:t xml:space="preserve">אתם </w:t>
      </w:r>
      <w:bookmarkStart w:id="2213" w:name="_ETM_Q2_621810"/>
      <w:bookmarkEnd w:id="2213"/>
      <w:r w:rsidRPr="00205967">
        <w:rPr>
          <w:rtl/>
        </w:rPr>
        <w:t xml:space="preserve">מזדעזעים </w:t>
      </w:r>
      <w:bookmarkStart w:id="2214" w:name="_ETM_Q2_622710"/>
      <w:bookmarkEnd w:id="2214"/>
      <w:r w:rsidRPr="00205967">
        <w:rPr>
          <w:rtl/>
        </w:rPr>
        <w:t>היו</w:t>
      </w:r>
      <w:bookmarkStart w:id="2215" w:name="_ETM_Q2_623050"/>
      <w:bookmarkEnd w:id="2215"/>
      <w:r>
        <w:rPr>
          <w:rFonts w:hint="cs"/>
          <w:rtl/>
        </w:rPr>
        <w:t xml:space="preserve">ם </w:t>
      </w:r>
      <w:bookmarkStart w:id="2216" w:name="_ETM_Q2_623989"/>
      <w:bookmarkStart w:id="2217" w:name="_ETM_Q2_624300"/>
      <w:bookmarkEnd w:id="2216"/>
      <w:bookmarkEnd w:id="2217"/>
      <w:r>
        <w:rPr>
          <w:rFonts w:hint="cs"/>
          <w:rtl/>
        </w:rPr>
        <w:t>מאימא</w:t>
      </w:r>
      <w:bookmarkStart w:id="2218" w:name="_ETM_Q2_624384"/>
      <w:bookmarkEnd w:id="2218"/>
      <w:r>
        <w:rPr>
          <w:rFonts w:hint="cs"/>
          <w:rtl/>
        </w:rPr>
        <w:t xml:space="preserve"> של מתן </w:t>
      </w:r>
      <w:proofErr w:type="spellStart"/>
      <w:r>
        <w:rPr>
          <w:rFonts w:hint="cs"/>
          <w:rtl/>
        </w:rPr>
        <w:t>צנגאוקר</w:t>
      </w:r>
      <w:proofErr w:type="spellEnd"/>
      <w:r>
        <w:rPr>
          <w:rFonts w:hint="cs"/>
          <w:rtl/>
        </w:rPr>
        <w:t xml:space="preserve">, עינב, </w:t>
      </w:r>
      <w:bookmarkStart w:id="2219" w:name="_ETM_Q2_624510"/>
      <w:bookmarkStart w:id="2220" w:name="_ETM_Q2_624750"/>
      <w:bookmarkStart w:id="2221" w:name="_ETM_Q2_625370"/>
      <w:bookmarkStart w:id="2222" w:name="_ETM_Q2_625610"/>
      <w:bookmarkStart w:id="2223" w:name="_ETM_Q2_625910"/>
      <w:bookmarkStart w:id="2224" w:name="_ETM_Q2_626240"/>
      <w:bookmarkStart w:id="2225" w:name="_ETM_Q2_626690"/>
      <w:bookmarkEnd w:id="2219"/>
      <w:bookmarkEnd w:id="2220"/>
      <w:bookmarkEnd w:id="2221"/>
      <w:bookmarkEnd w:id="2222"/>
      <w:bookmarkEnd w:id="2223"/>
      <w:bookmarkEnd w:id="2224"/>
      <w:bookmarkEnd w:id="2225"/>
      <w:r w:rsidRPr="00205967">
        <w:rPr>
          <w:rtl/>
        </w:rPr>
        <w:t>שמגיע</w:t>
      </w:r>
      <w:bookmarkStart w:id="2226" w:name="_ETM_Q2_627190"/>
      <w:bookmarkEnd w:id="2226"/>
      <w:r w:rsidRPr="00205967">
        <w:rPr>
          <w:rtl/>
        </w:rPr>
        <w:t>ה</w:t>
      </w:r>
      <w:r>
        <w:rPr>
          <w:rFonts w:hint="cs"/>
          <w:rtl/>
        </w:rPr>
        <w:t xml:space="preserve"> ל</w:t>
      </w:r>
      <w:r w:rsidRPr="00205967">
        <w:rPr>
          <w:rtl/>
        </w:rPr>
        <w:t xml:space="preserve">כנסת </w:t>
      </w:r>
      <w:bookmarkStart w:id="2227" w:name="_ETM_Q2_628240"/>
      <w:bookmarkEnd w:id="2227"/>
      <w:r w:rsidRPr="00205967">
        <w:rPr>
          <w:rtl/>
        </w:rPr>
        <w:t>ל</w:t>
      </w:r>
      <w:bookmarkStart w:id="2228" w:name="_ETM_Q2_628450"/>
      <w:bookmarkStart w:id="2229" w:name="_ETM_Q2_628550"/>
      <w:bookmarkEnd w:id="2228"/>
      <w:bookmarkEnd w:id="2229"/>
      <w:r>
        <w:rPr>
          <w:rFonts w:hint="cs"/>
          <w:rtl/>
        </w:rPr>
        <w:t>ה</w:t>
      </w:r>
      <w:r w:rsidRPr="00205967">
        <w:rPr>
          <w:rtl/>
        </w:rPr>
        <w:t>תחנן</w:t>
      </w:r>
      <w:r>
        <w:rPr>
          <w:rFonts w:hint="cs"/>
          <w:rtl/>
        </w:rPr>
        <w:t xml:space="preserve"> על חיי</w:t>
      </w:r>
      <w:r w:rsidRPr="00205967">
        <w:rPr>
          <w:rtl/>
        </w:rPr>
        <w:t xml:space="preserve"> </w:t>
      </w:r>
      <w:bookmarkStart w:id="2230" w:name="_ETM_Q2_629390"/>
      <w:bookmarkEnd w:id="2230"/>
      <w:r w:rsidRPr="00205967">
        <w:rPr>
          <w:rtl/>
        </w:rPr>
        <w:t>בנה</w:t>
      </w:r>
      <w:r>
        <w:rPr>
          <w:rFonts w:hint="cs"/>
          <w:rtl/>
        </w:rPr>
        <w:t>?</w:t>
      </w:r>
      <w:r w:rsidRPr="00205967">
        <w:rPr>
          <w:rtl/>
        </w:rPr>
        <w:t xml:space="preserve"> </w:t>
      </w:r>
      <w:bookmarkStart w:id="2231" w:name="_ETM_Q2_631100"/>
      <w:bookmarkEnd w:id="2231"/>
      <w:r w:rsidRPr="00205967">
        <w:rPr>
          <w:rtl/>
        </w:rPr>
        <w:t xml:space="preserve">שנלחמת </w:t>
      </w:r>
      <w:bookmarkStart w:id="2232" w:name="_ETM_Q2_631940"/>
      <w:bookmarkEnd w:id="2232"/>
      <w:r w:rsidRPr="00205967">
        <w:rPr>
          <w:rtl/>
        </w:rPr>
        <w:t xml:space="preserve">כמו </w:t>
      </w:r>
      <w:bookmarkStart w:id="2233" w:name="_ETM_Q2_632390"/>
      <w:bookmarkEnd w:id="2233"/>
      <w:r w:rsidRPr="00205967">
        <w:rPr>
          <w:rtl/>
        </w:rPr>
        <w:t xml:space="preserve">לביאה </w:t>
      </w:r>
      <w:bookmarkStart w:id="2234" w:name="_ETM_Q2_633820"/>
      <w:bookmarkEnd w:id="2234"/>
      <w:r w:rsidRPr="00205967">
        <w:rPr>
          <w:rtl/>
        </w:rPr>
        <w:t xml:space="preserve">19 </w:t>
      </w:r>
      <w:bookmarkStart w:id="2235" w:name="_ETM_Q2_634480"/>
      <w:bookmarkEnd w:id="2235"/>
      <w:r w:rsidRPr="00205967">
        <w:rPr>
          <w:rtl/>
        </w:rPr>
        <w:t xml:space="preserve">חודשים </w:t>
      </w:r>
      <w:bookmarkStart w:id="2236" w:name="_ETM_Q2_635020"/>
      <w:bookmarkEnd w:id="2236"/>
      <w:r>
        <w:rPr>
          <w:rFonts w:hint="cs"/>
          <w:rtl/>
        </w:rPr>
        <w:t>ע</w:t>
      </w:r>
      <w:r w:rsidRPr="00205967">
        <w:rPr>
          <w:rtl/>
        </w:rPr>
        <w:t xml:space="preserve">ל </w:t>
      </w:r>
      <w:bookmarkStart w:id="2237" w:name="_ETM_Q2_635170"/>
      <w:bookmarkEnd w:id="2237"/>
      <w:r w:rsidRPr="00205967">
        <w:rPr>
          <w:rtl/>
        </w:rPr>
        <w:t xml:space="preserve">החיים </w:t>
      </w:r>
      <w:bookmarkStart w:id="2238" w:name="_ETM_Q2_635500"/>
      <w:bookmarkEnd w:id="2238"/>
      <w:r w:rsidRPr="00205967">
        <w:rPr>
          <w:rtl/>
        </w:rPr>
        <w:t xml:space="preserve">של </w:t>
      </w:r>
      <w:bookmarkStart w:id="2239" w:name="_ETM_Q2_635710"/>
      <w:bookmarkEnd w:id="2239"/>
      <w:r w:rsidRPr="00205967">
        <w:rPr>
          <w:rtl/>
        </w:rPr>
        <w:t xml:space="preserve">הבן </w:t>
      </w:r>
      <w:bookmarkStart w:id="2240" w:name="_ETM_Q2_636070"/>
      <w:bookmarkEnd w:id="2240"/>
      <w:r w:rsidRPr="00205967">
        <w:rPr>
          <w:rtl/>
        </w:rPr>
        <w:t>שלה</w:t>
      </w:r>
      <w:r>
        <w:rPr>
          <w:rFonts w:hint="cs"/>
          <w:rtl/>
        </w:rPr>
        <w:t>,</w:t>
      </w:r>
      <w:r w:rsidRPr="00205967">
        <w:rPr>
          <w:rtl/>
        </w:rPr>
        <w:t xml:space="preserve"> </w:t>
      </w:r>
      <w:bookmarkStart w:id="2241" w:name="_ETM_Q2_636370"/>
      <w:bookmarkEnd w:id="2241"/>
      <w:r w:rsidRPr="00205967">
        <w:rPr>
          <w:rtl/>
        </w:rPr>
        <w:t>שמ</w:t>
      </w:r>
      <w:r>
        <w:rPr>
          <w:rFonts w:hint="cs"/>
          <w:rtl/>
        </w:rPr>
        <w:t>עונה</w:t>
      </w:r>
      <w:bookmarkStart w:id="2242" w:name="_ETM_Q2_636800"/>
      <w:bookmarkEnd w:id="2242"/>
      <w:r w:rsidRPr="00205967">
        <w:rPr>
          <w:rtl/>
        </w:rPr>
        <w:t xml:space="preserve"> </w:t>
      </w:r>
      <w:bookmarkStart w:id="2243" w:name="_ETM_Q2_637730"/>
      <w:bookmarkEnd w:id="2243"/>
      <w:r w:rsidRPr="00205967">
        <w:rPr>
          <w:rtl/>
        </w:rPr>
        <w:t xml:space="preserve">במנהרות </w:t>
      </w:r>
      <w:bookmarkStart w:id="2244" w:name="_ETM_Q2_638390"/>
      <w:bookmarkEnd w:id="2244"/>
      <w:r w:rsidRPr="00205967">
        <w:rPr>
          <w:rtl/>
        </w:rPr>
        <w:t>החמאס</w:t>
      </w:r>
      <w:r>
        <w:rPr>
          <w:rFonts w:hint="cs"/>
          <w:rtl/>
        </w:rPr>
        <w:t>?</w:t>
      </w:r>
      <w:r w:rsidRPr="00205967">
        <w:rPr>
          <w:rtl/>
        </w:rPr>
        <w:t xml:space="preserve"> </w:t>
      </w:r>
      <w:bookmarkStart w:id="2245" w:name="_ETM_Q2_640020"/>
      <w:bookmarkStart w:id="2246" w:name="_ETM_Q2_640200"/>
      <w:bookmarkEnd w:id="2245"/>
      <w:bookmarkEnd w:id="2246"/>
      <w:r>
        <w:rPr>
          <w:rFonts w:hint="cs"/>
          <w:rtl/>
        </w:rPr>
        <w:t>ש</w:t>
      </w:r>
      <w:r w:rsidRPr="00205967">
        <w:rPr>
          <w:rtl/>
        </w:rPr>
        <w:t>מתריע</w:t>
      </w:r>
      <w:r>
        <w:rPr>
          <w:rFonts w:hint="cs"/>
          <w:rtl/>
        </w:rPr>
        <w:t>ה</w:t>
      </w:r>
      <w:r w:rsidRPr="00205967">
        <w:rPr>
          <w:rtl/>
        </w:rPr>
        <w:t xml:space="preserve"> </w:t>
      </w:r>
      <w:bookmarkStart w:id="2247" w:name="_ETM_Q2_640830"/>
      <w:bookmarkEnd w:id="2247"/>
      <w:r w:rsidRPr="00205967">
        <w:rPr>
          <w:rtl/>
        </w:rPr>
        <w:t xml:space="preserve">מפני </w:t>
      </w:r>
      <w:bookmarkStart w:id="2248" w:name="_ETM_Q2_641160"/>
      <w:bookmarkEnd w:id="2248"/>
      <w:r w:rsidRPr="00205967">
        <w:rPr>
          <w:rtl/>
        </w:rPr>
        <w:t xml:space="preserve">הרחבת </w:t>
      </w:r>
      <w:bookmarkStart w:id="2249" w:name="_ETM_Q2_641700"/>
      <w:bookmarkEnd w:id="2249"/>
      <w:r w:rsidRPr="00205967">
        <w:rPr>
          <w:rtl/>
        </w:rPr>
        <w:t>המלחמה</w:t>
      </w:r>
      <w:r>
        <w:rPr>
          <w:rFonts w:hint="cs"/>
          <w:rtl/>
        </w:rPr>
        <w:t>? אתם</w:t>
      </w:r>
      <w:r w:rsidRPr="00205967">
        <w:rPr>
          <w:rtl/>
        </w:rPr>
        <w:t xml:space="preserve"> </w:t>
      </w:r>
      <w:bookmarkStart w:id="2250" w:name="_ETM_Q2_643689"/>
      <w:bookmarkEnd w:id="2250"/>
      <w:r w:rsidRPr="00205967">
        <w:rPr>
          <w:rtl/>
        </w:rPr>
        <w:t xml:space="preserve">מזועזעים </w:t>
      </w:r>
      <w:bookmarkStart w:id="2251" w:name="_ETM_Q2_644469"/>
      <w:bookmarkEnd w:id="2251"/>
      <w:r w:rsidRPr="00205967">
        <w:rPr>
          <w:rtl/>
        </w:rPr>
        <w:t>מהמוס</w:t>
      </w:r>
      <w:r>
        <w:rPr>
          <w:rFonts w:hint="cs"/>
          <w:rtl/>
        </w:rPr>
        <w:t>ר</w:t>
      </w:r>
      <w:r w:rsidRPr="00205967">
        <w:rPr>
          <w:rtl/>
        </w:rPr>
        <w:t xml:space="preserve"> </w:t>
      </w:r>
      <w:bookmarkStart w:id="2252" w:name="_ETM_Q2_646900"/>
      <w:bookmarkEnd w:id="2252"/>
      <w:r>
        <w:rPr>
          <w:rFonts w:hint="cs"/>
          <w:rtl/>
        </w:rPr>
        <w:t xml:space="preserve">שלה? </w:t>
      </w:r>
      <w:r w:rsidRPr="00205967">
        <w:rPr>
          <w:rtl/>
        </w:rPr>
        <w:t xml:space="preserve">זה </w:t>
      </w:r>
      <w:bookmarkStart w:id="2253" w:name="_ETM_Q2_647230"/>
      <w:bookmarkEnd w:id="2253"/>
      <w:r w:rsidRPr="00205967">
        <w:rPr>
          <w:rtl/>
        </w:rPr>
        <w:t xml:space="preserve">מה </w:t>
      </w:r>
      <w:bookmarkStart w:id="2254" w:name="_ETM_Q2_647320"/>
      <w:bookmarkEnd w:id="2254"/>
      <w:r w:rsidRPr="00205967">
        <w:rPr>
          <w:rtl/>
        </w:rPr>
        <w:t xml:space="preserve">שמזעזע </w:t>
      </w:r>
      <w:bookmarkStart w:id="2255" w:name="_ETM_Q2_648190"/>
      <w:bookmarkEnd w:id="2255"/>
      <w:r w:rsidRPr="00205967">
        <w:rPr>
          <w:rtl/>
        </w:rPr>
        <w:t>אתכם</w:t>
      </w:r>
      <w:r w:rsidR="000C0422">
        <w:rPr>
          <w:rFonts w:hint="cs"/>
          <w:rtl/>
        </w:rPr>
        <w:t>,</w:t>
      </w:r>
      <w:r w:rsidRPr="00205967">
        <w:rPr>
          <w:rtl/>
        </w:rPr>
        <w:t xml:space="preserve"> </w:t>
      </w:r>
      <w:bookmarkStart w:id="2256" w:name="_ETM_Q2_649720"/>
      <w:bookmarkEnd w:id="2256"/>
      <w:r w:rsidRPr="00205967">
        <w:rPr>
          <w:rtl/>
        </w:rPr>
        <w:t xml:space="preserve">ולא </w:t>
      </w:r>
      <w:bookmarkStart w:id="2257" w:name="_ETM_Q2_650200"/>
      <w:bookmarkEnd w:id="2257"/>
      <w:r>
        <w:rPr>
          <w:rFonts w:hint="cs"/>
          <w:rtl/>
        </w:rPr>
        <w:t xml:space="preserve">ראשי </w:t>
      </w:r>
      <w:bookmarkStart w:id="2258" w:name="_ETM_Q2_650103"/>
      <w:bookmarkEnd w:id="2258"/>
      <w:r w:rsidRPr="00205967">
        <w:rPr>
          <w:rtl/>
        </w:rPr>
        <w:t xml:space="preserve">הקואליציה </w:t>
      </w:r>
      <w:bookmarkStart w:id="2259" w:name="_ETM_Q2_651110"/>
      <w:bookmarkEnd w:id="2259"/>
      <w:r w:rsidRPr="00205967">
        <w:rPr>
          <w:rtl/>
        </w:rPr>
        <w:t xml:space="preserve">שלכם </w:t>
      </w:r>
      <w:bookmarkStart w:id="2260" w:name="_ETM_Q2_651590"/>
      <w:bookmarkEnd w:id="2260"/>
      <w:r w:rsidRPr="00205967">
        <w:rPr>
          <w:rtl/>
        </w:rPr>
        <w:t xml:space="preserve">שמוכנים </w:t>
      </w:r>
      <w:bookmarkStart w:id="2261" w:name="_ETM_Q2_652130"/>
      <w:bookmarkEnd w:id="2261"/>
      <w:r w:rsidRPr="00205967">
        <w:rPr>
          <w:rtl/>
        </w:rPr>
        <w:t>להקריב</w:t>
      </w:r>
      <w:r>
        <w:rPr>
          <w:rFonts w:hint="cs"/>
          <w:rtl/>
        </w:rPr>
        <w:t xml:space="preserve"> 59</w:t>
      </w:r>
      <w:bookmarkStart w:id="2262" w:name="_ETM_Q2_652970"/>
      <w:bookmarkStart w:id="2263" w:name="_ETM_Q2_653650"/>
      <w:bookmarkStart w:id="2264" w:name="_ETM_Q2_654250"/>
      <w:bookmarkEnd w:id="2262"/>
      <w:bookmarkEnd w:id="2263"/>
      <w:bookmarkEnd w:id="2264"/>
      <w:r w:rsidRPr="00205967">
        <w:rPr>
          <w:rtl/>
        </w:rPr>
        <w:t xml:space="preserve"> </w:t>
      </w:r>
      <w:bookmarkStart w:id="2265" w:name="_ETM_Q2_654580"/>
      <w:bookmarkEnd w:id="2265"/>
      <w:r w:rsidRPr="00205967">
        <w:rPr>
          <w:rtl/>
        </w:rPr>
        <w:t xml:space="preserve">חטופים </w:t>
      </w:r>
      <w:bookmarkStart w:id="2266" w:name="_ETM_Q2_655060"/>
      <w:bookmarkEnd w:id="2266"/>
      <w:r w:rsidRPr="00205967">
        <w:rPr>
          <w:rtl/>
        </w:rPr>
        <w:t xml:space="preserve">בשביל </w:t>
      </w:r>
      <w:bookmarkStart w:id="2267" w:name="_ETM_Q2_655330"/>
      <w:bookmarkEnd w:id="2267"/>
      <w:r w:rsidRPr="00205967">
        <w:rPr>
          <w:rtl/>
        </w:rPr>
        <w:t xml:space="preserve">שרידות </w:t>
      </w:r>
      <w:bookmarkStart w:id="2268" w:name="_ETM_Q2_655750"/>
      <w:bookmarkEnd w:id="2268"/>
      <w:r w:rsidRPr="00205967">
        <w:rPr>
          <w:rtl/>
        </w:rPr>
        <w:t>פוליטית</w:t>
      </w:r>
      <w:r>
        <w:rPr>
          <w:rFonts w:hint="cs"/>
          <w:rtl/>
        </w:rPr>
        <w:t>?</w:t>
      </w:r>
      <w:bookmarkStart w:id="2269" w:name="_ETM_Q2_656000"/>
      <w:bookmarkEnd w:id="2269"/>
      <w:r w:rsidRPr="00205967">
        <w:rPr>
          <w:rtl/>
        </w:rPr>
        <w:t xml:space="preserve"> </w:t>
      </w:r>
      <w:bookmarkStart w:id="2270" w:name="_ETM_Q2_657140"/>
      <w:bookmarkEnd w:id="2270"/>
      <w:r w:rsidRPr="00205967">
        <w:rPr>
          <w:rtl/>
        </w:rPr>
        <w:t xml:space="preserve">בשביל </w:t>
      </w:r>
      <w:bookmarkStart w:id="2271" w:name="_ETM_Q2_657530"/>
      <w:bookmarkEnd w:id="2271"/>
      <w:r w:rsidRPr="00205967">
        <w:rPr>
          <w:rtl/>
        </w:rPr>
        <w:t xml:space="preserve">תפיסה </w:t>
      </w:r>
      <w:bookmarkStart w:id="2272" w:name="_ETM_Q2_658080"/>
      <w:bookmarkEnd w:id="2272"/>
      <w:r>
        <w:rPr>
          <w:rFonts w:hint="cs"/>
          <w:rtl/>
        </w:rPr>
        <w:t>משיחית</w:t>
      </w:r>
      <w:r w:rsidRPr="00205967">
        <w:rPr>
          <w:rtl/>
        </w:rPr>
        <w:t xml:space="preserve"> </w:t>
      </w:r>
      <w:bookmarkStart w:id="2273" w:name="_ETM_Q2_658530"/>
      <w:bookmarkEnd w:id="2273"/>
      <w:r w:rsidRPr="00205967">
        <w:rPr>
          <w:rtl/>
        </w:rPr>
        <w:t xml:space="preserve">הזויה </w:t>
      </w:r>
      <w:bookmarkStart w:id="2274" w:name="_ETM_Q2_659580"/>
      <w:bookmarkEnd w:id="2274"/>
      <w:r w:rsidRPr="00205967">
        <w:rPr>
          <w:rtl/>
        </w:rPr>
        <w:t xml:space="preserve">וכיבוש </w:t>
      </w:r>
      <w:bookmarkStart w:id="2275" w:name="_ETM_Q2_660120"/>
      <w:bookmarkEnd w:id="2275"/>
      <w:r w:rsidRPr="00205967">
        <w:rPr>
          <w:rtl/>
        </w:rPr>
        <w:t>הרצועה</w:t>
      </w:r>
      <w:r>
        <w:rPr>
          <w:rFonts w:hint="cs"/>
          <w:rtl/>
        </w:rPr>
        <w:t>?</w:t>
      </w:r>
      <w:bookmarkStart w:id="2276" w:name="_ETM_Q2_662510"/>
      <w:bookmarkEnd w:id="2276"/>
      <w:r w:rsidR="000C0422">
        <w:rPr>
          <w:rFonts w:hint="cs"/>
          <w:rtl/>
        </w:rPr>
        <w:t xml:space="preserve"> </w:t>
      </w:r>
      <w:r w:rsidRPr="00205967">
        <w:rPr>
          <w:rtl/>
        </w:rPr>
        <w:t>המוס</w:t>
      </w:r>
      <w:r>
        <w:rPr>
          <w:rFonts w:hint="cs"/>
          <w:rtl/>
        </w:rPr>
        <w:t>ר</w:t>
      </w:r>
      <w:r w:rsidRPr="00205967">
        <w:rPr>
          <w:rtl/>
        </w:rPr>
        <w:t xml:space="preserve"> </w:t>
      </w:r>
      <w:bookmarkStart w:id="2277" w:name="_ETM_Q2_663290"/>
      <w:bookmarkEnd w:id="2277"/>
      <w:r w:rsidRPr="00205967">
        <w:rPr>
          <w:rtl/>
        </w:rPr>
        <w:t xml:space="preserve">של </w:t>
      </w:r>
      <w:bookmarkStart w:id="2278" w:name="_ETM_Q2_663529"/>
      <w:bookmarkEnd w:id="2278"/>
      <w:r w:rsidRPr="00205967">
        <w:rPr>
          <w:rtl/>
        </w:rPr>
        <w:t>האימ</w:t>
      </w:r>
      <w:r>
        <w:rPr>
          <w:rFonts w:hint="cs"/>
          <w:rtl/>
        </w:rPr>
        <w:t>הות האלה,</w:t>
      </w:r>
      <w:r w:rsidRPr="00205967">
        <w:rPr>
          <w:rtl/>
        </w:rPr>
        <w:t xml:space="preserve"> </w:t>
      </w:r>
      <w:bookmarkStart w:id="2279" w:name="_ETM_Q2_665140"/>
      <w:bookmarkEnd w:id="2279"/>
      <w:r w:rsidRPr="00205967">
        <w:rPr>
          <w:rtl/>
        </w:rPr>
        <w:t xml:space="preserve">זה </w:t>
      </w:r>
      <w:bookmarkStart w:id="2280" w:name="_ETM_Q2_665410"/>
      <w:bookmarkEnd w:id="2280"/>
      <w:r w:rsidRPr="00205967">
        <w:rPr>
          <w:rtl/>
        </w:rPr>
        <w:t xml:space="preserve">מה </w:t>
      </w:r>
      <w:bookmarkStart w:id="2281" w:name="_ETM_Q2_665560"/>
      <w:bookmarkEnd w:id="2281"/>
      <w:r w:rsidRPr="00205967">
        <w:rPr>
          <w:rtl/>
        </w:rPr>
        <w:t xml:space="preserve">שמזעזע </w:t>
      </w:r>
      <w:bookmarkStart w:id="2282" w:name="_ETM_Q2_666459"/>
      <w:bookmarkStart w:id="2283" w:name="_ETM_Q2_666519"/>
      <w:bookmarkEnd w:id="2282"/>
      <w:bookmarkEnd w:id="2283"/>
      <w:r w:rsidRPr="00205967">
        <w:rPr>
          <w:rtl/>
        </w:rPr>
        <w:t xml:space="preserve">אתכם </w:t>
      </w:r>
      <w:bookmarkStart w:id="2284" w:name="_ETM_Q2_667930"/>
      <w:bookmarkEnd w:id="2284"/>
      <w:r w:rsidRPr="00205967">
        <w:rPr>
          <w:rtl/>
        </w:rPr>
        <w:t xml:space="preserve">ולא </w:t>
      </w:r>
      <w:bookmarkStart w:id="2285" w:name="_ETM_Q2_668260"/>
      <w:bookmarkEnd w:id="2285"/>
      <w:r>
        <w:rPr>
          <w:rtl/>
        </w:rPr>
        <w:t>ר</w:t>
      </w:r>
      <w:r>
        <w:rPr>
          <w:rFonts w:hint="cs"/>
          <w:rtl/>
        </w:rPr>
        <w:t>אשי</w:t>
      </w:r>
      <w:r w:rsidRPr="00205967">
        <w:rPr>
          <w:rtl/>
        </w:rPr>
        <w:t xml:space="preserve"> </w:t>
      </w:r>
      <w:bookmarkStart w:id="2286" w:name="_ETM_Q2_668680"/>
      <w:bookmarkEnd w:id="2286"/>
      <w:r w:rsidRPr="00205967">
        <w:rPr>
          <w:rtl/>
        </w:rPr>
        <w:t xml:space="preserve">המפלגות </w:t>
      </w:r>
      <w:bookmarkStart w:id="2287" w:name="_ETM_Q2_669340"/>
      <w:bookmarkEnd w:id="2287"/>
      <w:r w:rsidRPr="00205967">
        <w:rPr>
          <w:rtl/>
        </w:rPr>
        <w:t xml:space="preserve">שקוראים </w:t>
      </w:r>
      <w:bookmarkStart w:id="2288" w:name="_ETM_Q2_669879"/>
      <w:bookmarkEnd w:id="2288"/>
      <w:r w:rsidRPr="00205967">
        <w:rPr>
          <w:rtl/>
        </w:rPr>
        <w:t xml:space="preserve">לזרוק </w:t>
      </w:r>
      <w:bookmarkStart w:id="2289" w:name="_ETM_Q2_670659"/>
      <w:bookmarkEnd w:id="2289"/>
      <w:r w:rsidRPr="00205967">
        <w:rPr>
          <w:rtl/>
        </w:rPr>
        <w:t>לאסלה</w:t>
      </w:r>
      <w:bookmarkStart w:id="2290" w:name="_ETM_Q2_672070"/>
      <w:bookmarkEnd w:id="2290"/>
      <w:r>
        <w:rPr>
          <w:rFonts w:hint="cs"/>
          <w:rtl/>
        </w:rPr>
        <w:t xml:space="preserve"> את צווי הגיוס,</w:t>
      </w:r>
      <w:bookmarkStart w:id="2291" w:name="_ETM_Q2_672280"/>
      <w:bookmarkStart w:id="2292" w:name="_ETM_Q2_672370"/>
      <w:bookmarkStart w:id="2293" w:name="_ETM_Q2_672970"/>
      <w:bookmarkStart w:id="2294" w:name="_ETM_Q2_674020"/>
      <w:bookmarkStart w:id="2295" w:name="_ETM_Q2_674330"/>
      <w:bookmarkEnd w:id="2291"/>
      <w:bookmarkEnd w:id="2292"/>
      <w:bookmarkEnd w:id="2293"/>
      <w:bookmarkEnd w:id="2294"/>
      <w:bookmarkEnd w:id="2295"/>
      <w:r>
        <w:rPr>
          <w:rFonts w:hint="cs"/>
          <w:rtl/>
        </w:rPr>
        <w:t xml:space="preserve"> להפקיר</w:t>
      </w:r>
      <w:r w:rsidRPr="00205967">
        <w:rPr>
          <w:rtl/>
        </w:rPr>
        <w:t xml:space="preserve"> </w:t>
      </w:r>
      <w:bookmarkStart w:id="2296" w:name="_ETM_Q2_674690"/>
      <w:bookmarkEnd w:id="2296"/>
      <w:r w:rsidRPr="00205967">
        <w:rPr>
          <w:rtl/>
        </w:rPr>
        <w:t xml:space="preserve">את </w:t>
      </w:r>
      <w:bookmarkStart w:id="2297" w:name="_ETM_Q2_674840"/>
      <w:bookmarkEnd w:id="2297"/>
      <w:r w:rsidRPr="00205967">
        <w:rPr>
          <w:rtl/>
        </w:rPr>
        <w:t xml:space="preserve">החיים </w:t>
      </w:r>
      <w:bookmarkStart w:id="2298" w:name="_ETM_Q2_675410"/>
      <w:bookmarkEnd w:id="2298"/>
      <w:r w:rsidRPr="00205967">
        <w:rPr>
          <w:rtl/>
        </w:rPr>
        <w:t xml:space="preserve">של </w:t>
      </w:r>
      <w:bookmarkStart w:id="2299" w:name="_ETM_Q2_675590"/>
      <w:bookmarkEnd w:id="2299"/>
      <w:r w:rsidRPr="00205967">
        <w:rPr>
          <w:rtl/>
        </w:rPr>
        <w:t xml:space="preserve">הבנים </w:t>
      </w:r>
      <w:bookmarkStart w:id="2300" w:name="_ETM_Q2_676190"/>
      <w:bookmarkEnd w:id="2300"/>
      <w:r w:rsidRPr="00205967">
        <w:rPr>
          <w:rtl/>
        </w:rPr>
        <w:t xml:space="preserve">שלנו </w:t>
      </w:r>
      <w:bookmarkStart w:id="2301" w:name="_ETM_Q2_677840"/>
      <w:bookmarkEnd w:id="2301"/>
      <w:r w:rsidRPr="00205967">
        <w:rPr>
          <w:rtl/>
        </w:rPr>
        <w:t xml:space="preserve">והבנות </w:t>
      </w:r>
      <w:bookmarkStart w:id="2302" w:name="_ETM_Q2_678700"/>
      <w:bookmarkEnd w:id="2302"/>
      <w:r>
        <w:rPr>
          <w:rFonts w:hint="cs"/>
          <w:rtl/>
        </w:rPr>
        <w:t>שלנו</w:t>
      </w:r>
      <w:bookmarkStart w:id="2303" w:name="_ETM_Q2_678879"/>
      <w:bookmarkEnd w:id="2303"/>
      <w:r w:rsidRPr="00205967">
        <w:rPr>
          <w:rtl/>
        </w:rPr>
        <w:t xml:space="preserve"> </w:t>
      </w:r>
      <w:bookmarkStart w:id="2304" w:name="_ETM_Q2_679060"/>
      <w:bookmarkEnd w:id="2304"/>
      <w:r w:rsidRPr="00205967">
        <w:rPr>
          <w:rtl/>
        </w:rPr>
        <w:t xml:space="preserve">שנלחמים </w:t>
      </w:r>
      <w:bookmarkStart w:id="2305" w:name="_ETM_Q2_680760"/>
      <w:bookmarkEnd w:id="2305"/>
      <w:r w:rsidRPr="00205967">
        <w:rPr>
          <w:rtl/>
        </w:rPr>
        <w:t xml:space="preserve">19 </w:t>
      </w:r>
      <w:bookmarkStart w:id="2306" w:name="_ETM_Q2_681480"/>
      <w:bookmarkEnd w:id="2306"/>
      <w:r w:rsidRPr="00205967">
        <w:rPr>
          <w:rtl/>
        </w:rPr>
        <w:t>חודשים</w:t>
      </w:r>
      <w:r>
        <w:rPr>
          <w:rFonts w:hint="cs"/>
          <w:rtl/>
        </w:rPr>
        <w:t>?</w:t>
      </w:r>
      <w:r w:rsidRPr="00205967">
        <w:rPr>
          <w:rtl/>
        </w:rPr>
        <w:t xml:space="preserve"> </w:t>
      </w:r>
      <w:bookmarkStart w:id="2307" w:name="_ETM_Q2_682669"/>
      <w:bookmarkEnd w:id="2307"/>
      <w:r w:rsidRPr="00205967">
        <w:rPr>
          <w:rtl/>
        </w:rPr>
        <w:t xml:space="preserve">זה </w:t>
      </w:r>
      <w:bookmarkStart w:id="2308" w:name="_ETM_Q2_683029"/>
      <w:bookmarkEnd w:id="2308"/>
      <w:r>
        <w:rPr>
          <w:rFonts w:hint="cs"/>
          <w:rtl/>
        </w:rPr>
        <w:t>המוסר</w:t>
      </w:r>
      <w:bookmarkStart w:id="2309" w:name="_ETM_Q2_683120"/>
      <w:bookmarkEnd w:id="2309"/>
      <w:r w:rsidRPr="00205967">
        <w:rPr>
          <w:rtl/>
        </w:rPr>
        <w:t xml:space="preserve"> </w:t>
      </w:r>
      <w:bookmarkStart w:id="2310" w:name="_ETM_Q2_683629"/>
      <w:bookmarkEnd w:id="2310"/>
      <w:r w:rsidRPr="00205967">
        <w:rPr>
          <w:rtl/>
        </w:rPr>
        <w:t>שלכם</w:t>
      </w:r>
      <w:r>
        <w:rPr>
          <w:rFonts w:hint="cs"/>
          <w:rtl/>
        </w:rPr>
        <w:t>?</w:t>
      </w:r>
      <w:bookmarkStart w:id="2311" w:name="_ETM_Q2_685220"/>
      <w:bookmarkEnd w:id="2311"/>
      <w:r>
        <w:rPr>
          <w:rFonts w:hint="cs"/>
          <w:rtl/>
        </w:rPr>
        <w:t xml:space="preserve"> </w:t>
      </w:r>
      <w:bookmarkStart w:id="2312" w:name="_ETM_Q2_687363"/>
      <w:bookmarkStart w:id="2313" w:name="_ETM_Q2_687405"/>
      <w:bookmarkStart w:id="2314" w:name="_ETM_Q2_687507"/>
      <w:bookmarkStart w:id="2315" w:name="_ETM_Q2_687532"/>
      <w:bookmarkEnd w:id="2312"/>
      <w:bookmarkEnd w:id="2313"/>
      <w:bookmarkEnd w:id="2314"/>
      <w:bookmarkEnd w:id="2315"/>
      <w:r w:rsidRPr="00205967">
        <w:rPr>
          <w:rtl/>
        </w:rPr>
        <w:t xml:space="preserve">במלחמה </w:t>
      </w:r>
      <w:bookmarkStart w:id="2316" w:name="_ETM_Q2_686870"/>
      <w:bookmarkStart w:id="2317" w:name="_ETM_Q2_687200"/>
      <w:bookmarkStart w:id="2318" w:name="_ETM_Q2_687409"/>
      <w:bookmarkEnd w:id="2316"/>
      <w:bookmarkEnd w:id="2317"/>
      <w:bookmarkEnd w:id="2318"/>
      <w:r>
        <w:rPr>
          <w:rFonts w:hint="cs"/>
          <w:rtl/>
        </w:rPr>
        <w:t>מול</w:t>
      </w:r>
      <w:r w:rsidRPr="00205967">
        <w:rPr>
          <w:rtl/>
        </w:rPr>
        <w:t xml:space="preserve"> </w:t>
      </w:r>
      <w:bookmarkStart w:id="2319" w:name="_ETM_Q2_687530"/>
      <w:bookmarkEnd w:id="2319"/>
      <w:r>
        <w:rPr>
          <w:rFonts w:hint="cs"/>
          <w:rtl/>
        </w:rPr>
        <w:t>ה</w:t>
      </w:r>
      <w:r w:rsidRPr="00205967">
        <w:rPr>
          <w:rtl/>
        </w:rPr>
        <w:t>מפלצות</w:t>
      </w:r>
      <w:r>
        <w:rPr>
          <w:rFonts w:hint="cs"/>
          <w:rtl/>
        </w:rPr>
        <w:t>,</w:t>
      </w:r>
      <w:r w:rsidRPr="00205967">
        <w:rPr>
          <w:rtl/>
        </w:rPr>
        <w:t xml:space="preserve"> </w:t>
      </w:r>
      <w:bookmarkStart w:id="2320" w:name="_ETM_Q2_689220"/>
      <w:bookmarkEnd w:id="2320"/>
      <w:r w:rsidRPr="00205967">
        <w:rPr>
          <w:rtl/>
        </w:rPr>
        <w:t xml:space="preserve">האם </w:t>
      </w:r>
      <w:bookmarkStart w:id="2321" w:name="_ETM_Q2_689550"/>
      <w:bookmarkEnd w:id="2321"/>
      <w:r w:rsidRPr="00205967">
        <w:rPr>
          <w:rtl/>
        </w:rPr>
        <w:t xml:space="preserve">הפכתם </w:t>
      </w:r>
      <w:bookmarkStart w:id="2322" w:name="_ETM_Q2_690150"/>
      <w:bookmarkEnd w:id="2322"/>
      <w:r w:rsidRPr="00205967">
        <w:rPr>
          <w:rtl/>
        </w:rPr>
        <w:t>ל</w:t>
      </w:r>
      <w:bookmarkStart w:id="2323" w:name="_ETM_Q2_690600"/>
      <w:bookmarkEnd w:id="2323"/>
      <w:r w:rsidRPr="00205967">
        <w:rPr>
          <w:rtl/>
        </w:rPr>
        <w:t xml:space="preserve">מפלצות </w:t>
      </w:r>
      <w:bookmarkStart w:id="2324" w:name="_ETM_Q2_691170"/>
      <w:bookmarkEnd w:id="2324"/>
      <w:r w:rsidRPr="00205967">
        <w:rPr>
          <w:rtl/>
        </w:rPr>
        <w:t>בעצמכם</w:t>
      </w:r>
      <w:r>
        <w:rPr>
          <w:rFonts w:hint="cs"/>
          <w:rtl/>
        </w:rPr>
        <w:t>?</w:t>
      </w:r>
    </w:p>
    <w:p w:rsidR="00ED79A6" w:rsidRDefault="00ED79A6" w:rsidP="0098524A">
      <w:pPr>
        <w:rPr>
          <w:rtl/>
        </w:rPr>
      </w:pPr>
      <w:bookmarkStart w:id="2325" w:name="_ETM_Q2_695952"/>
      <w:bookmarkStart w:id="2326" w:name="_ETM_Q2_695994"/>
      <w:bookmarkStart w:id="2327" w:name="_ETM_Q2_695145"/>
      <w:bookmarkEnd w:id="2325"/>
      <w:bookmarkEnd w:id="2326"/>
      <w:bookmarkEnd w:id="2327"/>
    </w:p>
    <w:p w:rsidR="00ED79A6" w:rsidRDefault="00ED79A6" w:rsidP="0098524A">
      <w:pPr>
        <w:rPr>
          <w:rtl/>
        </w:rPr>
      </w:pPr>
      <w:bookmarkStart w:id="2328" w:name="_ETM_Q2_695190"/>
      <w:bookmarkEnd w:id="2328"/>
      <w:r w:rsidRPr="00205967">
        <w:rPr>
          <w:rtl/>
        </w:rPr>
        <w:t xml:space="preserve"> </w:t>
      </w:r>
      <w:bookmarkStart w:id="2329" w:name="_ETM_Q2_694510"/>
      <w:bookmarkEnd w:id="2329"/>
      <w:r w:rsidRPr="00205967">
        <w:rPr>
          <w:rtl/>
        </w:rPr>
        <w:t xml:space="preserve">זה </w:t>
      </w:r>
      <w:bookmarkStart w:id="2330" w:name="_ETM_Q2_694780"/>
      <w:bookmarkEnd w:id="2330"/>
      <w:r w:rsidRPr="00205967">
        <w:rPr>
          <w:rtl/>
        </w:rPr>
        <w:t xml:space="preserve">לא </w:t>
      </w:r>
      <w:bookmarkStart w:id="2331" w:name="_ETM_Q2_694960"/>
      <w:bookmarkEnd w:id="2331"/>
      <w:r w:rsidRPr="00205967">
        <w:rPr>
          <w:rtl/>
        </w:rPr>
        <w:t xml:space="preserve">מדינת </w:t>
      </w:r>
      <w:bookmarkStart w:id="2332" w:name="_ETM_Q2_695410"/>
      <w:bookmarkEnd w:id="2332"/>
      <w:r w:rsidRPr="00205967">
        <w:rPr>
          <w:rtl/>
        </w:rPr>
        <w:t>ישראל</w:t>
      </w:r>
      <w:bookmarkStart w:id="2333" w:name="_ETM_Q2_697400"/>
      <w:bookmarkEnd w:id="2333"/>
      <w:r>
        <w:rPr>
          <w:rFonts w:hint="cs"/>
          <w:rtl/>
        </w:rPr>
        <w:t xml:space="preserve">, </w:t>
      </w:r>
      <w:r w:rsidRPr="00205967">
        <w:rPr>
          <w:rtl/>
        </w:rPr>
        <w:t xml:space="preserve">זה </w:t>
      </w:r>
      <w:bookmarkStart w:id="2334" w:name="_ETM_Q2_697700"/>
      <w:bookmarkEnd w:id="2334"/>
      <w:r w:rsidRPr="00205967">
        <w:rPr>
          <w:rtl/>
        </w:rPr>
        <w:t xml:space="preserve">לא </w:t>
      </w:r>
      <w:bookmarkStart w:id="2335" w:name="_ETM_Q2_697940"/>
      <w:bookmarkEnd w:id="2335"/>
      <w:r w:rsidRPr="00205967">
        <w:rPr>
          <w:rtl/>
        </w:rPr>
        <w:t>יהודית</w:t>
      </w:r>
      <w:r>
        <w:rPr>
          <w:rFonts w:hint="cs"/>
          <w:rtl/>
        </w:rPr>
        <w:t>,</w:t>
      </w:r>
      <w:r w:rsidRPr="00205967">
        <w:rPr>
          <w:rtl/>
        </w:rPr>
        <w:t xml:space="preserve"> </w:t>
      </w:r>
      <w:bookmarkStart w:id="2336" w:name="_ETM_Q2_699270"/>
      <w:bookmarkEnd w:id="2336"/>
      <w:r w:rsidRPr="00205967">
        <w:rPr>
          <w:rtl/>
        </w:rPr>
        <w:t xml:space="preserve">זה </w:t>
      </w:r>
      <w:bookmarkStart w:id="2337" w:name="_ETM_Q2_699510"/>
      <w:bookmarkEnd w:id="2337"/>
      <w:r w:rsidRPr="00205967">
        <w:rPr>
          <w:rtl/>
        </w:rPr>
        <w:t xml:space="preserve">לא </w:t>
      </w:r>
      <w:bookmarkStart w:id="2338" w:name="_ETM_Q2_699750"/>
      <w:bookmarkEnd w:id="2338"/>
      <w:r w:rsidRPr="00205967">
        <w:rPr>
          <w:rtl/>
        </w:rPr>
        <w:t>דמוקרטית</w:t>
      </w:r>
      <w:r>
        <w:rPr>
          <w:rFonts w:hint="cs"/>
          <w:rtl/>
        </w:rPr>
        <w:t>,</w:t>
      </w:r>
      <w:r w:rsidRPr="00205967">
        <w:rPr>
          <w:rtl/>
        </w:rPr>
        <w:t xml:space="preserve"> </w:t>
      </w:r>
      <w:bookmarkStart w:id="2339" w:name="_ETM_Q2_701309"/>
      <w:bookmarkEnd w:id="2339"/>
      <w:r w:rsidRPr="00205967">
        <w:rPr>
          <w:rtl/>
        </w:rPr>
        <w:t xml:space="preserve">זה </w:t>
      </w:r>
      <w:bookmarkStart w:id="2340" w:name="_ETM_Q2_701549"/>
      <w:bookmarkEnd w:id="2340"/>
      <w:r w:rsidRPr="00205967">
        <w:rPr>
          <w:rtl/>
        </w:rPr>
        <w:t xml:space="preserve">לא </w:t>
      </w:r>
      <w:bookmarkStart w:id="2341" w:name="_ETM_Q2_701849"/>
      <w:bookmarkEnd w:id="2341"/>
      <w:r>
        <w:rPr>
          <w:rFonts w:hint="cs"/>
          <w:rtl/>
        </w:rPr>
        <w:t>"</w:t>
      </w:r>
      <w:r w:rsidRPr="00205967">
        <w:rPr>
          <w:rtl/>
        </w:rPr>
        <w:t xml:space="preserve">תדע </w:t>
      </w:r>
      <w:bookmarkStart w:id="2342" w:name="_ETM_Q2_702390"/>
      <w:bookmarkEnd w:id="2342"/>
      <w:r w:rsidRPr="00205967">
        <w:rPr>
          <w:rtl/>
        </w:rPr>
        <w:t xml:space="preserve">כל </w:t>
      </w:r>
      <w:bookmarkStart w:id="2343" w:name="_ETM_Q2_702750"/>
      <w:bookmarkEnd w:id="2343"/>
      <w:r w:rsidRPr="00205967">
        <w:rPr>
          <w:rtl/>
        </w:rPr>
        <w:t xml:space="preserve">אם </w:t>
      </w:r>
      <w:bookmarkStart w:id="2344" w:name="_ETM_Q2_702840"/>
      <w:bookmarkEnd w:id="2344"/>
      <w:r w:rsidRPr="00205967">
        <w:rPr>
          <w:rtl/>
        </w:rPr>
        <w:t>עברייה</w:t>
      </w:r>
      <w:r>
        <w:rPr>
          <w:rFonts w:hint="cs"/>
          <w:rtl/>
        </w:rPr>
        <w:t>",</w:t>
      </w:r>
      <w:r w:rsidRPr="00205967">
        <w:rPr>
          <w:rtl/>
        </w:rPr>
        <w:t xml:space="preserve"> </w:t>
      </w:r>
      <w:bookmarkStart w:id="2345" w:name="_ETM_Q2_704720"/>
      <w:bookmarkEnd w:id="2345"/>
      <w:r w:rsidRPr="00205967">
        <w:rPr>
          <w:rtl/>
        </w:rPr>
        <w:t xml:space="preserve">זה </w:t>
      </w:r>
      <w:bookmarkStart w:id="2346" w:name="_ETM_Q2_704959"/>
      <w:bookmarkEnd w:id="2346"/>
      <w:r w:rsidRPr="00205967">
        <w:rPr>
          <w:rtl/>
        </w:rPr>
        <w:t xml:space="preserve">לא </w:t>
      </w:r>
      <w:bookmarkStart w:id="2347" w:name="_ETM_Q2_705230"/>
      <w:bookmarkEnd w:id="2347"/>
      <w:r w:rsidRPr="00205967">
        <w:rPr>
          <w:rtl/>
        </w:rPr>
        <w:t xml:space="preserve">ערך </w:t>
      </w:r>
      <w:bookmarkStart w:id="2348" w:name="_ETM_Q2_705590"/>
      <w:bookmarkEnd w:id="2348"/>
      <w:r w:rsidRPr="00205967">
        <w:rPr>
          <w:rtl/>
        </w:rPr>
        <w:t>הר</w:t>
      </w:r>
      <w:r>
        <w:rPr>
          <w:rFonts w:hint="cs"/>
          <w:rtl/>
        </w:rPr>
        <w:t>עות,</w:t>
      </w:r>
      <w:bookmarkStart w:id="2349" w:name="_ETM_Q2_705830"/>
      <w:bookmarkEnd w:id="2349"/>
      <w:r w:rsidRPr="00205967">
        <w:rPr>
          <w:rtl/>
        </w:rPr>
        <w:t xml:space="preserve"> </w:t>
      </w:r>
      <w:bookmarkStart w:id="2350" w:name="_ETM_Q2_707390"/>
      <w:bookmarkEnd w:id="2350"/>
      <w:r w:rsidRPr="00205967">
        <w:rPr>
          <w:rtl/>
        </w:rPr>
        <w:t xml:space="preserve">זה </w:t>
      </w:r>
      <w:bookmarkStart w:id="2351" w:name="_ETM_Q2_707690"/>
      <w:bookmarkEnd w:id="2351"/>
      <w:r w:rsidRPr="00205967">
        <w:rPr>
          <w:rtl/>
        </w:rPr>
        <w:t xml:space="preserve">לא </w:t>
      </w:r>
      <w:bookmarkStart w:id="2352" w:name="_ETM_Q2_707929"/>
      <w:bookmarkEnd w:id="2352"/>
      <w:r>
        <w:rPr>
          <w:rFonts w:hint="cs"/>
          <w:rtl/>
        </w:rPr>
        <w:t>"</w:t>
      </w:r>
      <w:r w:rsidRPr="00205967">
        <w:rPr>
          <w:rtl/>
        </w:rPr>
        <w:t xml:space="preserve">לעולם </w:t>
      </w:r>
      <w:bookmarkStart w:id="2353" w:name="_ETM_Q2_708440"/>
      <w:bookmarkEnd w:id="2353"/>
      <w:r w:rsidRPr="00205967">
        <w:rPr>
          <w:rtl/>
        </w:rPr>
        <w:t xml:space="preserve">לא </w:t>
      </w:r>
      <w:bookmarkStart w:id="2354" w:name="_ETM_Q2_708590"/>
      <w:bookmarkEnd w:id="2354"/>
      <w:r w:rsidRPr="00205967">
        <w:rPr>
          <w:rtl/>
        </w:rPr>
        <w:t xml:space="preserve">נשאיר </w:t>
      </w:r>
      <w:bookmarkStart w:id="2355" w:name="_ETM_Q2_709010"/>
      <w:bookmarkEnd w:id="2355"/>
      <w:r w:rsidRPr="00205967">
        <w:rPr>
          <w:rtl/>
        </w:rPr>
        <w:t xml:space="preserve">פצועים </w:t>
      </w:r>
      <w:bookmarkStart w:id="2356" w:name="_ETM_Q2_709459"/>
      <w:bookmarkEnd w:id="2356"/>
      <w:r w:rsidRPr="00205967">
        <w:rPr>
          <w:rtl/>
        </w:rPr>
        <w:t>בשטח</w:t>
      </w:r>
      <w:r>
        <w:rPr>
          <w:rFonts w:hint="cs"/>
          <w:rtl/>
        </w:rPr>
        <w:t>",</w:t>
      </w:r>
      <w:r w:rsidRPr="00205967">
        <w:rPr>
          <w:rtl/>
        </w:rPr>
        <w:t xml:space="preserve"> </w:t>
      </w:r>
      <w:bookmarkStart w:id="2357" w:name="_ETM_Q2_711580"/>
      <w:bookmarkEnd w:id="2357"/>
      <w:r w:rsidRPr="00205967">
        <w:rPr>
          <w:rtl/>
        </w:rPr>
        <w:t xml:space="preserve">זה </w:t>
      </w:r>
      <w:bookmarkStart w:id="2358" w:name="_ETM_Q2_711909"/>
      <w:bookmarkEnd w:id="2358"/>
      <w:r w:rsidRPr="00205967">
        <w:rPr>
          <w:rtl/>
        </w:rPr>
        <w:t xml:space="preserve">לא </w:t>
      </w:r>
      <w:bookmarkStart w:id="2359" w:name="_ETM_Q2_712239"/>
      <w:bookmarkEnd w:id="2359"/>
      <w:r w:rsidRPr="00205967">
        <w:rPr>
          <w:rtl/>
        </w:rPr>
        <w:t xml:space="preserve">ואהבת </w:t>
      </w:r>
      <w:bookmarkStart w:id="2360" w:name="_ETM_Q2_712959"/>
      <w:bookmarkEnd w:id="2360"/>
      <w:r w:rsidRPr="00205967">
        <w:rPr>
          <w:rtl/>
        </w:rPr>
        <w:t xml:space="preserve">לרעך </w:t>
      </w:r>
      <w:bookmarkStart w:id="2361" w:name="_ETM_Q2_713500"/>
      <w:bookmarkEnd w:id="2361"/>
      <w:r w:rsidRPr="00205967">
        <w:rPr>
          <w:rtl/>
        </w:rPr>
        <w:t>כמוך</w:t>
      </w:r>
      <w:r>
        <w:rPr>
          <w:rFonts w:hint="cs"/>
          <w:rtl/>
        </w:rPr>
        <w:t>.</w:t>
      </w:r>
      <w:r w:rsidRPr="00205967">
        <w:rPr>
          <w:rtl/>
        </w:rPr>
        <w:t xml:space="preserve"> </w:t>
      </w:r>
      <w:bookmarkStart w:id="2362" w:name="_ETM_Q2_716019"/>
      <w:bookmarkEnd w:id="2362"/>
      <w:r w:rsidRPr="00205967">
        <w:rPr>
          <w:rtl/>
        </w:rPr>
        <w:t xml:space="preserve">אם </w:t>
      </w:r>
      <w:bookmarkStart w:id="2363" w:name="_ETM_Q2_716200"/>
      <w:bookmarkEnd w:id="2363"/>
      <w:r w:rsidRPr="00205967">
        <w:rPr>
          <w:rtl/>
        </w:rPr>
        <w:t xml:space="preserve">הייתם </w:t>
      </w:r>
      <w:bookmarkStart w:id="2364" w:name="_ETM_Q2_716590"/>
      <w:bookmarkEnd w:id="2364"/>
      <w:r w:rsidRPr="00205967">
        <w:rPr>
          <w:rtl/>
        </w:rPr>
        <w:lastRenderedPageBreak/>
        <w:t xml:space="preserve">אוהבים </w:t>
      </w:r>
      <w:bookmarkStart w:id="2365" w:name="_ETM_Q2_717069"/>
      <w:bookmarkEnd w:id="2365"/>
      <w:r w:rsidRPr="00205967">
        <w:rPr>
          <w:rtl/>
        </w:rPr>
        <w:t xml:space="preserve">אותם </w:t>
      </w:r>
      <w:bookmarkStart w:id="2366" w:name="_ETM_Q2_717790"/>
      <w:bookmarkEnd w:id="2366"/>
      <w:r w:rsidRPr="00205967">
        <w:rPr>
          <w:rtl/>
        </w:rPr>
        <w:t xml:space="preserve">כמו </w:t>
      </w:r>
      <w:bookmarkStart w:id="2367" w:name="_ETM_Q2_718030"/>
      <w:bookmarkEnd w:id="2367"/>
      <w:r w:rsidRPr="00205967">
        <w:rPr>
          <w:rtl/>
        </w:rPr>
        <w:t xml:space="preserve">שאתם </w:t>
      </w:r>
      <w:bookmarkStart w:id="2368" w:name="_ETM_Q2_718389"/>
      <w:bookmarkEnd w:id="2368"/>
      <w:r w:rsidRPr="00205967">
        <w:rPr>
          <w:rtl/>
        </w:rPr>
        <w:t xml:space="preserve">אוהבים </w:t>
      </w:r>
      <w:bookmarkStart w:id="2369" w:name="_ETM_Q2_718719"/>
      <w:bookmarkEnd w:id="2369"/>
      <w:r w:rsidRPr="00205967">
        <w:rPr>
          <w:rtl/>
        </w:rPr>
        <w:t xml:space="preserve">את </w:t>
      </w:r>
      <w:bookmarkStart w:id="2370" w:name="_ETM_Q2_718870"/>
      <w:bookmarkEnd w:id="2370"/>
      <w:r w:rsidRPr="00205967">
        <w:rPr>
          <w:rtl/>
        </w:rPr>
        <w:t>עצמכם</w:t>
      </w:r>
      <w:r>
        <w:rPr>
          <w:rFonts w:hint="cs"/>
          <w:rtl/>
        </w:rPr>
        <w:t>,</w:t>
      </w:r>
      <w:r w:rsidRPr="00205967">
        <w:rPr>
          <w:rtl/>
        </w:rPr>
        <w:t xml:space="preserve"> </w:t>
      </w:r>
      <w:bookmarkStart w:id="2371" w:name="_ETM_Q2_720330"/>
      <w:bookmarkEnd w:id="2371"/>
      <w:r w:rsidRPr="00205967">
        <w:rPr>
          <w:rtl/>
        </w:rPr>
        <w:t>היית</w:t>
      </w:r>
      <w:r>
        <w:rPr>
          <w:rFonts w:hint="cs"/>
          <w:rtl/>
        </w:rPr>
        <w:t>ם</w:t>
      </w:r>
      <w:r w:rsidRPr="00205967">
        <w:rPr>
          <w:rtl/>
        </w:rPr>
        <w:t xml:space="preserve"> </w:t>
      </w:r>
      <w:bookmarkStart w:id="2372" w:name="_ETM_Q2_720600"/>
      <w:bookmarkEnd w:id="2372"/>
      <w:r w:rsidRPr="00205967">
        <w:rPr>
          <w:rtl/>
        </w:rPr>
        <w:t xml:space="preserve">מחזירים </w:t>
      </w:r>
      <w:bookmarkStart w:id="2373" w:name="_ETM_Q2_720990"/>
      <w:bookmarkEnd w:id="2373"/>
      <w:r w:rsidRPr="00205967">
        <w:rPr>
          <w:rtl/>
        </w:rPr>
        <w:t>אותם</w:t>
      </w:r>
      <w:bookmarkStart w:id="2374" w:name="_ETM_Q2_722170"/>
      <w:bookmarkEnd w:id="2374"/>
      <w:r>
        <w:rPr>
          <w:rFonts w:hint="cs"/>
          <w:rtl/>
        </w:rPr>
        <w:t xml:space="preserve">. </w:t>
      </w:r>
      <w:r w:rsidRPr="00205967">
        <w:rPr>
          <w:rtl/>
        </w:rPr>
        <w:t xml:space="preserve">הייתם </w:t>
      </w:r>
      <w:bookmarkStart w:id="2375" w:name="_ETM_Q2_722500"/>
      <w:bookmarkEnd w:id="2375"/>
      <w:r w:rsidRPr="00205967">
        <w:rPr>
          <w:rtl/>
        </w:rPr>
        <w:t>דואגים</w:t>
      </w:r>
      <w:r>
        <w:rPr>
          <w:rFonts w:hint="cs"/>
          <w:rtl/>
        </w:rPr>
        <w:t>,</w:t>
      </w:r>
      <w:r w:rsidRPr="00205967">
        <w:rPr>
          <w:rtl/>
        </w:rPr>
        <w:t xml:space="preserve"> </w:t>
      </w:r>
      <w:bookmarkStart w:id="2376" w:name="_ETM_Q2_723520"/>
      <w:bookmarkEnd w:id="2376"/>
      <w:r w:rsidRPr="00205967">
        <w:rPr>
          <w:rtl/>
        </w:rPr>
        <w:t xml:space="preserve">הייתם </w:t>
      </w:r>
      <w:bookmarkStart w:id="2377" w:name="_ETM_Q2_723819"/>
      <w:bookmarkEnd w:id="2377"/>
      <w:r w:rsidRPr="00205967">
        <w:rPr>
          <w:rtl/>
        </w:rPr>
        <w:t xml:space="preserve">דואגים </w:t>
      </w:r>
      <w:bookmarkStart w:id="2378" w:name="_ETM_Q2_724300"/>
      <w:bookmarkEnd w:id="2378"/>
      <w:r w:rsidRPr="00205967">
        <w:rPr>
          <w:rtl/>
        </w:rPr>
        <w:t>לכל</w:t>
      </w:r>
      <w:r>
        <w:rPr>
          <w:rFonts w:hint="cs"/>
          <w:rtl/>
        </w:rPr>
        <w:t xml:space="preserve"> אחד ואחת</w:t>
      </w:r>
      <w:bookmarkStart w:id="2379" w:name="_ETM_Q2_724629"/>
      <w:bookmarkStart w:id="2380" w:name="_ETM_Q2_724959"/>
      <w:bookmarkEnd w:id="2379"/>
      <w:bookmarkEnd w:id="2380"/>
      <w:r w:rsidRPr="00205967">
        <w:rPr>
          <w:rtl/>
        </w:rPr>
        <w:t xml:space="preserve"> </w:t>
      </w:r>
      <w:bookmarkStart w:id="2381" w:name="_ETM_Q2_725440"/>
      <w:bookmarkEnd w:id="2381"/>
      <w:proofErr w:type="spellStart"/>
      <w:r w:rsidRPr="00205967">
        <w:rPr>
          <w:rtl/>
        </w:rPr>
        <w:t>מא</w:t>
      </w:r>
      <w:r>
        <w:rPr>
          <w:rFonts w:hint="cs"/>
          <w:rtl/>
        </w:rPr>
        <w:t>י</w:t>
      </w:r>
      <w:r w:rsidRPr="00205967">
        <w:rPr>
          <w:rtl/>
        </w:rPr>
        <w:t>תנו</w:t>
      </w:r>
      <w:proofErr w:type="spellEnd"/>
      <w:r>
        <w:rPr>
          <w:rFonts w:hint="cs"/>
          <w:rtl/>
        </w:rPr>
        <w:t>,</w:t>
      </w:r>
      <w:r w:rsidRPr="00205967">
        <w:rPr>
          <w:rtl/>
        </w:rPr>
        <w:t xml:space="preserve"> </w:t>
      </w:r>
      <w:bookmarkStart w:id="2382" w:name="_ETM_Q2_726400"/>
      <w:bookmarkEnd w:id="2382"/>
      <w:r w:rsidRPr="00205967">
        <w:rPr>
          <w:rtl/>
        </w:rPr>
        <w:t xml:space="preserve">לביטחון </w:t>
      </w:r>
      <w:bookmarkStart w:id="2383" w:name="_ETM_Q2_727150"/>
      <w:bookmarkEnd w:id="2383"/>
      <w:r w:rsidRPr="00205967">
        <w:rPr>
          <w:rtl/>
        </w:rPr>
        <w:t>שלנו</w:t>
      </w:r>
      <w:r>
        <w:rPr>
          <w:rFonts w:hint="cs"/>
          <w:rtl/>
        </w:rPr>
        <w:t>,</w:t>
      </w:r>
      <w:r w:rsidRPr="00205967">
        <w:rPr>
          <w:rtl/>
        </w:rPr>
        <w:t xml:space="preserve"> </w:t>
      </w:r>
      <w:bookmarkStart w:id="2384" w:name="_ETM_Q2_728339"/>
      <w:bookmarkEnd w:id="2384"/>
      <w:r w:rsidRPr="00205967">
        <w:rPr>
          <w:rtl/>
        </w:rPr>
        <w:t xml:space="preserve">לעתיד </w:t>
      </w:r>
      <w:bookmarkStart w:id="2385" w:name="_ETM_Q2_728969"/>
      <w:bookmarkEnd w:id="2385"/>
      <w:r w:rsidRPr="00205967">
        <w:rPr>
          <w:rtl/>
        </w:rPr>
        <w:t>שלנו</w:t>
      </w:r>
      <w:bookmarkStart w:id="2386" w:name="_ETM_Q2_730549"/>
      <w:bookmarkEnd w:id="2386"/>
      <w:r>
        <w:rPr>
          <w:rFonts w:hint="cs"/>
          <w:rtl/>
        </w:rPr>
        <w:t xml:space="preserve">. </w:t>
      </w:r>
      <w:r w:rsidRPr="00205967">
        <w:rPr>
          <w:rtl/>
        </w:rPr>
        <w:t xml:space="preserve">את </w:t>
      </w:r>
      <w:bookmarkStart w:id="2387" w:name="_ETM_Q2_730700"/>
      <w:bookmarkEnd w:id="2387"/>
      <w:r w:rsidRPr="00205967">
        <w:rPr>
          <w:rtl/>
        </w:rPr>
        <w:t xml:space="preserve">הכיסא </w:t>
      </w:r>
      <w:bookmarkStart w:id="2388" w:name="_ETM_Q2_731179"/>
      <w:bookmarkEnd w:id="2388"/>
      <w:r w:rsidRPr="00205967">
        <w:rPr>
          <w:rtl/>
        </w:rPr>
        <w:t xml:space="preserve">אתם </w:t>
      </w:r>
      <w:bookmarkStart w:id="2389" w:name="_ETM_Q2_731480"/>
      <w:bookmarkEnd w:id="2389"/>
      <w:r w:rsidRPr="00205967">
        <w:rPr>
          <w:rtl/>
        </w:rPr>
        <w:t>אוהבים</w:t>
      </w:r>
      <w:r>
        <w:rPr>
          <w:rFonts w:hint="cs"/>
          <w:rtl/>
        </w:rPr>
        <w:t>,</w:t>
      </w:r>
      <w:r w:rsidRPr="00205967">
        <w:rPr>
          <w:rtl/>
        </w:rPr>
        <w:t xml:space="preserve"> </w:t>
      </w:r>
      <w:bookmarkStart w:id="2390" w:name="_ETM_Q2_732230"/>
      <w:bookmarkEnd w:id="2390"/>
      <w:r w:rsidRPr="00205967">
        <w:rPr>
          <w:rtl/>
        </w:rPr>
        <w:t xml:space="preserve">את </w:t>
      </w:r>
      <w:bookmarkStart w:id="2391" w:name="_ETM_Q2_732409"/>
      <w:bookmarkEnd w:id="2391"/>
      <w:r w:rsidRPr="00205967">
        <w:rPr>
          <w:rtl/>
        </w:rPr>
        <w:t>הכבוד</w:t>
      </w:r>
      <w:r>
        <w:rPr>
          <w:rFonts w:hint="cs"/>
          <w:rtl/>
        </w:rPr>
        <w:t>, מנעמי השלטון</w:t>
      </w:r>
      <w:bookmarkStart w:id="2392" w:name="_ETM_Q2_732980"/>
      <w:bookmarkStart w:id="2393" w:name="_ETM_Q2_733099"/>
      <w:bookmarkStart w:id="2394" w:name="_ETM_Q2_733370"/>
      <w:bookmarkEnd w:id="2392"/>
      <w:bookmarkEnd w:id="2393"/>
      <w:bookmarkEnd w:id="2394"/>
      <w:r>
        <w:rPr>
          <w:rFonts w:hint="cs"/>
          <w:rtl/>
        </w:rPr>
        <w:t>.</w:t>
      </w:r>
      <w:r w:rsidRPr="00205967">
        <w:rPr>
          <w:rtl/>
        </w:rPr>
        <w:t xml:space="preserve"> </w:t>
      </w:r>
      <w:bookmarkStart w:id="2395" w:name="_ETM_Q2_736690"/>
      <w:bookmarkEnd w:id="2395"/>
      <w:r w:rsidRPr="00205967">
        <w:rPr>
          <w:rtl/>
        </w:rPr>
        <w:t xml:space="preserve">וכל </w:t>
      </w:r>
      <w:bookmarkStart w:id="2396" w:name="_ETM_Q2_737139"/>
      <w:bookmarkEnd w:id="2396"/>
      <w:r w:rsidRPr="00205967">
        <w:rPr>
          <w:rtl/>
        </w:rPr>
        <w:t xml:space="preserve">יום </w:t>
      </w:r>
      <w:bookmarkStart w:id="2397" w:name="_ETM_Q2_737410"/>
      <w:bookmarkEnd w:id="2397"/>
      <w:r w:rsidRPr="00205967">
        <w:rPr>
          <w:rtl/>
        </w:rPr>
        <w:t xml:space="preserve">שעובר </w:t>
      </w:r>
      <w:bookmarkStart w:id="2398" w:name="_ETM_Q2_739760"/>
      <w:bookmarkEnd w:id="2398"/>
      <w:r w:rsidRPr="00205967">
        <w:rPr>
          <w:rtl/>
        </w:rPr>
        <w:t xml:space="preserve">הפצע </w:t>
      </w:r>
      <w:bookmarkStart w:id="2399" w:name="_ETM_Q2_740690"/>
      <w:bookmarkEnd w:id="2399"/>
      <w:r w:rsidRPr="00205967">
        <w:rPr>
          <w:rtl/>
        </w:rPr>
        <w:t xml:space="preserve">נשאר </w:t>
      </w:r>
      <w:bookmarkStart w:id="2400" w:name="_ETM_Q2_741050"/>
      <w:bookmarkEnd w:id="2400"/>
      <w:r w:rsidRPr="00205967">
        <w:rPr>
          <w:rtl/>
        </w:rPr>
        <w:t>פתוח</w:t>
      </w:r>
      <w:r>
        <w:rPr>
          <w:rFonts w:hint="cs"/>
          <w:rtl/>
        </w:rPr>
        <w:t>,</w:t>
      </w:r>
      <w:r w:rsidRPr="00205967">
        <w:rPr>
          <w:rtl/>
        </w:rPr>
        <w:t xml:space="preserve"> </w:t>
      </w:r>
      <w:bookmarkStart w:id="2401" w:name="_ETM_Q2_742150"/>
      <w:bookmarkEnd w:id="2401"/>
      <w:r w:rsidRPr="00205967">
        <w:rPr>
          <w:rtl/>
        </w:rPr>
        <w:t xml:space="preserve">הכתם </w:t>
      </w:r>
      <w:bookmarkStart w:id="2402" w:name="_ETM_Q2_743440"/>
      <w:bookmarkEnd w:id="2402"/>
      <w:r w:rsidRPr="00205967">
        <w:rPr>
          <w:rtl/>
        </w:rPr>
        <w:t xml:space="preserve">על </w:t>
      </w:r>
      <w:bookmarkStart w:id="2403" w:name="_ETM_Q2_743620"/>
      <w:bookmarkEnd w:id="2403"/>
      <w:r w:rsidRPr="00205967">
        <w:rPr>
          <w:rtl/>
        </w:rPr>
        <w:t>מצפונ</w:t>
      </w:r>
      <w:bookmarkStart w:id="2404" w:name="_ETM_Q2_744070"/>
      <w:bookmarkEnd w:id="2404"/>
      <w:r w:rsidRPr="00205967">
        <w:rPr>
          <w:rtl/>
        </w:rPr>
        <w:t xml:space="preserve">נו </w:t>
      </w:r>
      <w:bookmarkStart w:id="2405" w:name="_ETM_Q2_744400"/>
      <w:bookmarkEnd w:id="2405"/>
      <w:r w:rsidRPr="00205967">
        <w:rPr>
          <w:rtl/>
        </w:rPr>
        <w:t>הלאומי</w:t>
      </w:r>
      <w:r>
        <w:rPr>
          <w:rFonts w:hint="cs"/>
          <w:rtl/>
        </w:rPr>
        <w:t>.</w:t>
      </w:r>
      <w:bookmarkStart w:id="2406" w:name="_ETM_Q2_747370"/>
      <w:bookmarkEnd w:id="2406"/>
      <w:r>
        <w:rPr>
          <w:rFonts w:hint="cs"/>
          <w:rtl/>
        </w:rPr>
        <w:t xml:space="preserve"> </w:t>
      </w:r>
      <w:r w:rsidRPr="00205967">
        <w:rPr>
          <w:rtl/>
        </w:rPr>
        <w:t xml:space="preserve">מה </w:t>
      </w:r>
      <w:bookmarkStart w:id="2407" w:name="_ETM_Q2_747639"/>
      <w:bookmarkEnd w:id="2407"/>
      <w:r>
        <w:rPr>
          <w:rFonts w:hint="cs"/>
          <w:rtl/>
        </w:rPr>
        <w:t>ה</w:t>
      </w:r>
      <w:r w:rsidRPr="00205967">
        <w:rPr>
          <w:rtl/>
        </w:rPr>
        <w:t xml:space="preserve">הצלחות </w:t>
      </w:r>
      <w:bookmarkStart w:id="2408" w:name="_ETM_Q2_748210"/>
      <w:bookmarkEnd w:id="2408"/>
      <w:r w:rsidRPr="00205967">
        <w:rPr>
          <w:rtl/>
        </w:rPr>
        <w:t>שלכם</w:t>
      </w:r>
      <w:r>
        <w:rPr>
          <w:rFonts w:hint="cs"/>
          <w:rtl/>
        </w:rPr>
        <w:t>?</w:t>
      </w:r>
      <w:r w:rsidRPr="00205967">
        <w:rPr>
          <w:rtl/>
        </w:rPr>
        <w:t xml:space="preserve"> </w:t>
      </w:r>
      <w:bookmarkStart w:id="2409" w:name="_ETM_Q2_749039"/>
      <w:bookmarkEnd w:id="2409"/>
      <w:r w:rsidRPr="00205967">
        <w:rPr>
          <w:rtl/>
        </w:rPr>
        <w:t xml:space="preserve">מה </w:t>
      </w:r>
      <w:bookmarkStart w:id="2410" w:name="_ETM_Q2_749460"/>
      <w:bookmarkEnd w:id="2410"/>
      <w:r>
        <w:rPr>
          <w:rFonts w:hint="cs"/>
          <w:rtl/>
        </w:rPr>
        <w:t>ה</w:t>
      </w:r>
      <w:r w:rsidRPr="00205967">
        <w:rPr>
          <w:rtl/>
        </w:rPr>
        <w:t>הצלחה</w:t>
      </w:r>
      <w:r>
        <w:rPr>
          <w:rFonts w:hint="cs"/>
          <w:rtl/>
        </w:rPr>
        <w:t>?</w:t>
      </w:r>
      <w:r w:rsidRPr="00205967">
        <w:rPr>
          <w:rtl/>
        </w:rPr>
        <w:t xml:space="preserve"> </w:t>
      </w:r>
      <w:bookmarkStart w:id="2411" w:name="_ETM_Q2_750840"/>
      <w:bookmarkEnd w:id="2411"/>
      <w:r w:rsidRPr="00205967">
        <w:rPr>
          <w:rtl/>
        </w:rPr>
        <w:t xml:space="preserve">לפורר </w:t>
      </w:r>
      <w:bookmarkStart w:id="2412" w:name="_ETM_Q2_752190"/>
      <w:bookmarkEnd w:id="2412"/>
      <w:r>
        <w:rPr>
          <w:rFonts w:hint="cs"/>
          <w:rtl/>
        </w:rPr>
        <w:t>א</w:t>
      </w:r>
      <w:r w:rsidRPr="00205967">
        <w:rPr>
          <w:rtl/>
        </w:rPr>
        <w:t>ת</w:t>
      </w:r>
      <w:r>
        <w:rPr>
          <w:rFonts w:hint="cs"/>
          <w:rtl/>
        </w:rPr>
        <w:t xml:space="preserve"> </w:t>
      </w:r>
      <w:r w:rsidRPr="00205967">
        <w:rPr>
          <w:rtl/>
        </w:rPr>
        <w:t>ה</w:t>
      </w:r>
      <w:bookmarkStart w:id="2413" w:name="_ETM_Q2_752460"/>
      <w:bookmarkEnd w:id="2413"/>
      <w:r w:rsidRPr="00205967">
        <w:rPr>
          <w:rtl/>
        </w:rPr>
        <w:t xml:space="preserve">סולידריות </w:t>
      </w:r>
      <w:bookmarkStart w:id="2414" w:name="_ETM_Q2_754530"/>
      <w:bookmarkEnd w:id="2414"/>
      <w:r w:rsidRPr="00205967">
        <w:rPr>
          <w:rtl/>
        </w:rPr>
        <w:t xml:space="preserve">מהמעט </w:t>
      </w:r>
      <w:bookmarkStart w:id="2415" w:name="_ETM_Q2_755100"/>
      <w:bookmarkEnd w:id="2415"/>
      <w:r w:rsidRPr="00205967">
        <w:rPr>
          <w:rtl/>
        </w:rPr>
        <w:t xml:space="preserve">שעוד </w:t>
      </w:r>
      <w:bookmarkStart w:id="2416" w:name="_ETM_Q2_755400"/>
      <w:bookmarkEnd w:id="2416"/>
      <w:r w:rsidRPr="00205967">
        <w:rPr>
          <w:rtl/>
        </w:rPr>
        <w:t>נשאר</w:t>
      </w:r>
      <w:r>
        <w:rPr>
          <w:rFonts w:hint="cs"/>
          <w:rtl/>
        </w:rPr>
        <w:t>?</w:t>
      </w:r>
    </w:p>
    <w:p w:rsidR="00ED79A6" w:rsidRDefault="00ED79A6" w:rsidP="0098524A">
      <w:pPr>
        <w:rPr>
          <w:rtl/>
        </w:rPr>
      </w:pPr>
      <w:bookmarkStart w:id="2417" w:name="_ETM_Q2_758263"/>
      <w:bookmarkStart w:id="2418" w:name="_ETM_Q2_758306"/>
      <w:bookmarkEnd w:id="2417"/>
      <w:bookmarkEnd w:id="2418"/>
    </w:p>
    <w:p w:rsidR="00ED79A6" w:rsidRDefault="00ED79A6" w:rsidP="000C0422">
      <w:pPr>
        <w:rPr>
          <w:rtl/>
        </w:rPr>
      </w:pPr>
      <w:bookmarkStart w:id="2419" w:name="_ETM_Q2_758406"/>
      <w:bookmarkStart w:id="2420" w:name="_ETM_Q2_758455"/>
      <w:bookmarkStart w:id="2421" w:name="TOR_Q3"/>
      <w:bookmarkStart w:id="2422" w:name="_ETM_Q3_180320"/>
      <w:bookmarkEnd w:id="2419"/>
      <w:bookmarkEnd w:id="2420"/>
      <w:bookmarkEnd w:id="2421"/>
      <w:bookmarkEnd w:id="2422"/>
      <w:r>
        <w:rPr>
          <w:rFonts w:hint="cs"/>
          <w:rtl/>
        </w:rPr>
        <w:t xml:space="preserve">בוועדות הכנסת, בחסות שעת החירום הלאומית, להכשיר חקיקה דורסנית, </w:t>
      </w:r>
      <w:bookmarkStart w:id="2423" w:name="_ETM_Q3_166000"/>
      <w:bookmarkEnd w:id="2423"/>
      <w:r>
        <w:rPr>
          <w:rFonts w:hint="cs"/>
          <w:rtl/>
        </w:rPr>
        <w:t>אנטי-דמוקרטית, גזענית, פשיסטית; מעלים חקיקה קונטרוברסלי</w:t>
      </w:r>
      <w:r>
        <w:rPr>
          <w:rFonts w:hint="eastAsia"/>
          <w:rtl/>
        </w:rPr>
        <w:t>ת</w:t>
      </w:r>
      <w:r>
        <w:rPr>
          <w:rFonts w:hint="cs"/>
          <w:rtl/>
        </w:rPr>
        <w:t xml:space="preserve">, </w:t>
      </w:r>
      <w:bookmarkStart w:id="2424" w:name="_ETM_Q3_171000"/>
      <w:bookmarkEnd w:id="2424"/>
      <w:r>
        <w:rPr>
          <w:rFonts w:hint="cs"/>
          <w:rtl/>
        </w:rPr>
        <w:t xml:space="preserve">להעמיק את הפילוג, את האיבה בין חלקי העם. לא </w:t>
      </w:r>
      <w:bookmarkStart w:id="2425" w:name="_ETM_Q3_176000"/>
      <w:bookmarkEnd w:id="2425"/>
      <w:r>
        <w:rPr>
          <w:rFonts w:hint="cs"/>
          <w:rtl/>
        </w:rPr>
        <w:t xml:space="preserve">שאלתם את עצמכם </w:t>
      </w:r>
      <w:r>
        <w:rPr>
          <w:rtl/>
        </w:rPr>
        <w:t>–</w:t>
      </w:r>
      <w:r>
        <w:rPr>
          <w:rFonts w:hint="cs"/>
          <w:rtl/>
        </w:rPr>
        <w:t xml:space="preserve"> </w:t>
      </w:r>
      <w:r>
        <w:rPr>
          <w:rtl/>
        </w:rPr>
        <w:t>מלחמה</w:t>
      </w:r>
      <w:bookmarkStart w:id="2426" w:name="_ETM_Q3_182000"/>
      <w:bookmarkEnd w:id="2426"/>
      <w:r>
        <w:rPr>
          <w:rFonts w:hint="cs"/>
          <w:rtl/>
        </w:rPr>
        <w:t xml:space="preserve">, </w:t>
      </w:r>
      <w:r>
        <w:rPr>
          <w:rtl/>
        </w:rPr>
        <w:t xml:space="preserve">איום </w:t>
      </w:r>
      <w:bookmarkStart w:id="2427" w:name="_ETM_Q3_182300"/>
      <w:bookmarkEnd w:id="2427"/>
      <w:r>
        <w:rPr>
          <w:rtl/>
        </w:rPr>
        <w:t>קיומי</w:t>
      </w:r>
      <w:r>
        <w:rPr>
          <w:rFonts w:hint="cs"/>
          <w:rtl/>
        </w:rPr>
        <w:t>,</w:t>
      </w:r>
      <w:r>
        <w:rPr>
          <w:rtl/>
        </w:rPr>
        <w:t xml:space="preserve"> </w:t>
      </w:r>
      <w:bookmarkStart w:id="2428" w:name="_ETM_Q3_182720"/>
      <w:bookmarkEnd w:id="2428"/>
      <w:r>
        <w:rPr>
          <w:rtl/>
        </w:rPr>
        <w:t>נכון</w:t>
      </w:r>
      <w:r w:rsidR="000C0422">
        <w:rPr>
          <w:rFonts w:hint="cs"/>
          <w:rtl/>
        </w:rPr>
        <w:t>,</w:t>
      </w:r>
      <w:r>
        <w:rPr>
          <w:rtl/>
        </w:rPr>
        <w:t xml:space="preserve"> </w:t>
      </w:r>
      <w:bookmarkStart w:id="2429" w:name="_ETM_Q3_183610"/>
      <w:bookmarkEnd w:id="2429"/>
      <w:r>
        <w:rPr>
          <w:rtl/>
        </w:rPr>
        <w:t xml:space="preserve">איום </w:t>
      </w:r>
      <w:bookmarkStart w:id="2430" w:name="_ETM_Q3_183879"/>
      <w:bookmarkEnd w:id="2430"/>
      <w:r>
        <w:rPr>
          <w:rtl/>
        </w:rPr>
        <w:t>קיומי</w:t>
      </w:r>
      <w:r>
        <w:rPr>
          <w:rFonts w:hint="cs"/>
          <w:rtl/>
        </w:rPr>
        <w:t xml:space="preserve">, שבע חזיתות, </w:t>
      </w:r>
      <w:bookmarkStart w:id="2431" w:name="_ETM_Q3_184390"/>
      <w:bookmarkStart w:id="2432" w:name="_ETM_Q3_185080"/>
      <w:bookmarkStart w:id="2433" w:name="_ETM_Q3_185290"/>
      <w:bookmarkEnd w:id="2431"/>
      <w:bookmarkEnd w:id="2432"/>
      <w:bookmarkEnd w:id="2433"/>
      <w:r>
        <w:rPr>
          <w:rtl/>
        </w:rPr>
        <w:t>איראן</w:t>
      </w:r>
      <w:r w:rsidR="000C0422">
        <w:rPr>
          <w:rFonts w:hint="cs"/>
          <w:rtl/>
        </w:rPr>
        <w:t>,</w:t>
      </w:r>
      <w:r>
        <w:rPr>
          <w:rtl/>
        </w:rPr>
        <w:t xml:space="preserve"> </w:t>
      </w:r>
      <w:bookmarkStart w:id="2434" w:name="_ETM_Q3_186220"/>
      <w:bookmarkEnd w:id="2434"/>
      <w:r>
        <w:rPr>
          <w:rtl/>
        </w:rPr>
        <w:t xml:space="preserve">איום </w:t>
      </w:r>
      <w:bookmarkStart w:id="2435" w:name="_ETM_Q3_186519"/>
      <w:bookmarkEnd w:id="2435"/>
      <w:r>
        <w:rPr>
          <w:rtl/>
        </w:rPr>
        <w:t xml:space="preserve">קיומי </w:t>
      </w:r>
      <w:bookmarkStart w:id="2436" w:name="_ETM_Q3_187930"/>
      <w:bookmarkEnd w:id="2436"/>
      <w:r w:rsidR="000C0422">
        <w:rPr>
          <w:rFonts w:hint="cs"/>
          <w:rtl/>
        </w:rPr>
        <w:t xml:space="preserve">– </w:t>
      </w:r>
      <w:r>
        <w:rPr>
          <w:rtl/>
        </w:rPr>
        <w:t xml:space="preserve">אז </w:t>
      </w:r>
      <w:bookmarkStart w:id="2437" w:name="_ETM_Q3_188200"/>
      <w:bookmarkEnd w:id="2437"/>
      <w:r>
        <w:rPr>
          <w:rtl/>
        </w:rPr>
        <w:t xml:space="preserve">איך </w:t>
      </w:r>
      <w:bookmarkStart w:id="2438" w:name="_ETM_Q3_188289"/>
      <w:bookmarkEnd w:id="2438"/>
      <w:r>
        <w:rPr>
          <w:rtl/>
        </w:rPr>
        <w:t xml:space="preserve">לעזאזל </w:t>
      </w:r>
      <w:bookmarkStart w:id="2439" w:name="_ETM_Q3_188830"/>
      <w:bookmarkEnd w:id="2439"/>
      <w:r>
        <w:rPr>
          <w:rtl/>
        </w:rPr>
        <w:t xml:space="preserve">אתם </w:t>
      </w:r>
      <w:bookmarkStart w:id="2440" w:name="_ETM_Q3_189039"/>
      <w:bookmarkEnd w:id="2440"/>
      <w:r>
        <w:rPr>
          <w:rtl/>
        </w:rPr>
        <w:t xml:space="preserve">לא </w:t>
      </w:r>
      <w:bookmarkStart w:id="2441" w:name="_ETM_Q3_189100"/>
      <w:bookmarkEnd w:id="2441"/>
      <w:r>
        <w:rPr>
          <w:rtl/>
        </w:rPr>
        <w:t xml:space="preserve">מצליחים </w:t>
      </w:r>
      <w:bookmarkStart w:id="2442" w:name="_ETM_Q3_189549"/>
      <w:bookmarkEnd w:id="2442"/>
      <w:r>
        <w:rPr>
          <w:rtl/>
        </w:rPr>
        <w:t>ל</w:t>
      </w:r>
      <w:r>
        <w:rPr>
          <w:rFonts w:hint="cs"/>
          <w:rtl/>
        </w:rPr>
        <w:t xml:space="preserve">אחד </w:t>
      </w:r>
      <w:bookmarkStart w:id="2443" w:name="_ETM_Q3_188000"/>
      <w:bookmarkEnd w:id="2443"/>
      <w:r>
        <w:rPr>
          <w:rFonts w:hint="cs"/>
          <w:rtl/>
        </w:rPr>
        <w:t>א</w:t>
      </w:r>
      <w:bookmarkStart w:id="2444" w:name="_ETM_Q3_189910"/>
      <w:bookmarkEnd w:id="2444"/>
      <w:r>
        <w:rPr>
          <w:rtl/>
        </w:rPr>
        <w:t xml:space="preserve">ת </w:t>
      </w:r>
      <w:bookmarkStart w:id="2445" w:name="_ETM_Q3_190059"/>
      <w:bookmarkEnd w:id="2445"/>
      <w:r>
        <w:rPr>
          <w:rtl/>
        </w:rPr>
        <w:t>העם</w:t>
      </w:r>
      <w:bookmarkStart w:id="2446" w:name="_ETM_Q3_190519"/>
      <w:bookmarkEnd w:id="2446"/>
      <w:r>
        <w:rPr>
          <w:rFonts w:hint="cs"/>
          <w:rtl/>
        </w:rPr>
        <w:t xml:space="preserve">? </w:t>
      </w:r>
      <w:r>
        <w:rPr>
          <w:rtl/>
        </w:rPr>
        <w:t>איך</w:t>
      </w:r>
      <w:bookmarkStart w:id="2447" w:name="_ETM_Q3_191690"/>
      <w:bookmarkEnd w:id="2447"/>
      <w:r>
        <w:rPr>
          <w:rFonts w:hint="cs"/>
          <w:rtl/>
        </w:rPr>
        <w:t xml:space="preserve">? </w:t>
      </w:r>
      <w:r>
        <w:rPr>
          <w:rtl/>
        </w:rPr>
        <w:t xml:space="preserve">זה </w:t>
      </w:r>
      <w:bookmarkStart w:id="2448" w:name="_ETM_Q3_191869"/>
      <w:bookmarkEnd w:id="2448"/>
      <w:r>
        <w:rPr>
          <w:rtl/>
        </w:rPr>
        <w:t xml:space="preserve">אמור </w:t>
      </w:r>
      <w:bookmarkStart w:id="2449" w:name="_ETM_Q3_192110"/>
      <w:bookmarkEnd w:id="2449"/>
      <w:r>
        <w:rPr>
          <w:rtl/>
        </w:rPr>
        <w:t xml:space="preserve">להיות </w:t>
      </w:r>
      <w:bookmarkStart w:id="2450" w:name="_ETM_Q3_192410"/>
      <w:bookmarkEnd w:id="2450"/>
      <w:r>
        <w:rPr>
          <w:rtl/>
        </w:rPr>
        <w:t xml:space="preserve">של </w:t>
      </w:r>
      <w:bookmarkStart w:id="2451" w:name="_ETM_Q3_192559"/>
      <w:bookmarkEnd w:id="2451"/>
      <w:r>
        <w:rPr>
          <w:rtl/>
        </w:rPr>
        <w:t>כולנו</w:t>
      </w:r>
      <w:r>
        <w:rPr>
          <w:rFonts w:hint="cs"/>
          <w:rtl/>
        </w:rPr>
        <w:t>.</w:t>
      </w:r>
      <w:r>
        <w:rPr>
          <w:rtl/>
        </w:rPr>
        <w:t xml:space="preserve"> </w:t>
      </w:r>
      <w:bookmarkStart w:id="2452" w:name="_ETM_Q3_193580"/>
      <w:bookmarkEnd w:id="2452"/>
      <w:r>
        <w:rPr>
          <w:rtl/>
        </w:rPr>
        <w:t>כול</w:t>
      </w:r>
      <w:r>
        <w:rPr>
          <w:rFonts w:hint="cs"/>
          <w:rtl/>
        </w:rPr>
        <w:t>נו</w:t>
      </w:r>
      <w:r>
        <w:rPr>
          <w:rtl/>
        </w:rPr>
        <w:t xml:space="preserve"> </w:t>
      </w:r>
      <w:bookmarkStart w:id="2453" w:name="_ETM_Q3_194179"/>
      <w:bookmarkEnd w:id="2453"/>
      <w:r>
        <w:rPr>
          <w:rtl/>
        </w:rPr>
        <w:t xml:space="preserve">אמורים </w:t>
      </w:r>
      <w:bookmarkStart w:id="2454" w:name="_ETM_Q3_195289"/>
      <w:bookmarkEnd w:id="2454"/>
      <w:r>
        <w:rPr>
          <w:rtl/>
        </w:rPr>
        <w:t xml:space="preserve">להיות </w:t>
      </w:r>
      <w:bookmarkStart w:id="2455" w:name="_ETM_Q3_195679"/>
      <w:bookmarkEnd w:id="2455"/>
      <w:r>
        <w:rPr>
          <w:rtl/>
        </w:rPr>
        <w:t>כ</w:t>
      </w:r>
      <w:r>
        <w:rPr>
          <w:rFonts w:hint="cs"/>
          <w:rtl/>
        </w:rPr>
        <w:t>אחד.</w:t>
      </w:r>
      <w:bookmarkStart w:id="2456" w:name="_ETM_Q3_196820"/>
      <w:bookmarkEnd w:id="2456"/>
      <w:r>
        <w:rPr>
          <w:rFonts w:hint="cs"/>
          <w:rtl/>
        </w:rPr>
        <w:t xml:space="preserve"> </w:t>
      </w:r>
      <w:r>
        <w:rPr>
          <w:rtl/>
        </w:rPr>
        <w:t xml:space="preserve">לא </w:t>
      </w:r>
      <w:bookmarkStart w:id="2457" w:name="_ETM_Q3_197000"/>
      <w:bookmarkEnd w:id="2457"/>
      <w:r>
        <w:rPr>
          <w:rtl/>
        </w:rPr>
        <w:t xml:space="preserve">שאלתם </w:t>
      </w:r>
      <w:bookmarkStart w:id="2458" w:name="_ETM_Q3_197509"/>
      <w:bookmarkEnd w:id="2458"/>
      <w:r>
        <w:rPr>
          <w:rtl/>
        </w:rPr>
        <w:t xml:space="preserve">את </w:t>
      </w:r>
      <w:bookmarkStart w:id="2459" w:name="_ETM_Q3_197630"/>
      <w:bookmarkEnd w:id="2459"/>
      <w:r>
        <w:rPr>
          <w:rtl/>
        </w:rPr>
        <w:t>עצמכם</w:t>
      </w:r>
      <w:r>
        <w:rPr>
          <w:rFonts w:hint="cs"/>
          <w:rtl/>
        </w:rPr>
        <w:t>?</w:t>
      </w:r>
    </w:p>
    <w:p w:rsidR="00ED79A6" w:rsidRDefault="00ED79A6" w:rsidP="0098524A">
      <w:pPr>
        <w:rPr>
          <w:rtl/>
        </w:rPr>
      </w:pPr>
    </w:p>
    <w:p w:rsidR="00ED79A6" w:rsidRDefault="00ED79A6" w:rsidP="0098524A">
      <w:pPr>
        <w:pStyle w:val="af5"/>
        <w:keepNext/>
        <w:rPr>
          <w:rtl/>
        </w:rPr>
      </w:pPr>
      <w:bookmarkStart w:id="2460" w:name="ET_interruption_5300_2"/>
      <w:r w:rsidRPr="00D60903">
        <w:rPr>
          <w:rStyle w:val="TagStyle"/>
          <w:rtl/>
        </w:rPr>
        <w:t xml:space="preserve"> &lt;&lt; קריאה &gt;&gt; </w:t>
      </w:r>
      <w:r>
        <w:rPr>
          <w:rtl/>
        </w:rPr>
        <w:t>מירב בן ארי (יש עתיד):</w:t>
      </w:r>
      <w:r w:rsidRPr="00D60903">
        <w:rPr>
          <w:rStyle w:val="TagStyle"/>
          <w:rtl/>
        </w:rPr>
        <w:t xml:space="preserve"> &lt;&lt; קריאה &gt;&gt;</w:t>
      </w:r>
      <w:r>
        <w:rPr>
          <w:rtl/>
        </w:rPr>
        <w:t xml:space="preserve"> </w:t>
      </w:r>
      <w:bookmarkEnd w:id="2460"/>
    </w:p>
    <w:p w:rsidR="00ED79A6" w:rsidRDefault="00ED79A6" w:rsidP="0098524A">
      <w:pPr>
        <w:pStyle w:val="KeepWithNext"/>
        <w:rPr>
          <w:rtl/>
        </w:rPr>
      </w:pPr>
    </w:p>
    <w:p w:rsidR="00ED79A6" w:rsidRDefault="00ED79A6" w:rsidP="0098524A">
      <w:pPr>
        <w:rPr>
          <w:rtl/>
        </w:rPr>
      </w:pPr>
      <w:r>
        <w:rPr>
          <w:rFonts w:hint="cs"/>
          <w:rtl/>
        </w:rPr>
        <w:t>לא מעניין אותם.</w:t>
      </w:r>
    </w:p>
    <w:p w:rsidR="00ED79A6" w:rsidRDefault="00ED79A6" w:rsidP="0098524A">
      <w:pPr>
        <w:rPr>
          <w:rtl/>
        </w:rPr>
      </w:pPr>
      <w:bookmarkStart w:id="2461" w:name="_ETM_Q3_195000"/>
      <w:bookmarkEnd w:id="2461"/>
    </w:p>
    <w:p w:rsidR="00ED79A6" w:rsidRDefault="00ED79A6" w:rsidP="0098524A">
      <w:pPr>
        <w:pStyle w:val="-"/>
        <w:keepNext/>
        <w:rPr>
          <w:rtl/>
        </w:rPr>
      </w:pPr>
      <w:bookmarkStart w:id="2462" w:name="ET_speakercontinue_6158_3"/>
      <w:r w:rsidRPr="00D60903">
        <w:rPr>
          <w:rStyle w:val="TagStyle"/>
          <w:rtl/>
        </w:rPr>
        <w:t xml:space="preserve"> &lt;&lt; דובר_המשך &gt;&gt; </w:t>
      </w:r>
      <w:r>
        <w:rPr>
          <w:rtl/>
        </w:rPr>
        <w:t>אפרת רייטן מרום (העבודה):</w:t>
      </w:r>
      <w:r w:rsidRPr="00D60903">
        <w:rPr>
          <w:rStyle w:val="TagStyle"/>
          <w:rtl/>
        </w:rPr>
        <w:t xml:space="preserve"> &lt;&lt; דובר_המשך &gt;&gt;</w:t>
      </w:r>
      <w:r>
        <w:rPr>
          <w:rtl/>
        </w:rPr>
        <w:t xml:space="preserve"> </w:t>
      </w:r>
      <w:bookmarkEnd w:id="2462"/>
    </w:p>
    <w:p w:rsidR="00ED79A6" w:rsidRDefault="00ED79A6" w:rsidP="0098524A">
      <w:pPr>
        <w:pStyle w:val="KeepWithNext"/>
        <w:rPr>
          <w:rtl/>
        </w:rPr>
      </w:pPr>
    </w:p>
    <w:p w:rsidR="00ED79A6" w:rsidRDefault="00ED79A6" w:rsidP="000C0422">
      <w:pPr>
        <w:rPr>
          <w:rtl/>
        </w:rPr>
      </w:pPr>
      <w:bookmarkStart w:id="2463" w:name="_ETM_Q3_200000"/>
      <w:bookmarkStart w:id="2464" w:name="_ETM_Q3_200470"/>
      <w:bookmarkEnd w:id="2463"/>
      <w:bookmarkEnd w:id="2464"/>
      <w:r>
        <w:rPr>
          <w:rtl/>
        </w:rPr>
        <w:t xml:space="preserve">איפה </w:t>
      </w:r>
      <w:bookmarkStart w:id="2465" w:name="_ETM_Q3_200860"/>
      <w:bookmarkEnd w:id="2465"/>
      <w:r>
        <w:rPr>
          <w:rtl/>
        </w:rPr>
        <w:t>לאחות</w:t>
      </w:r>
      <w:r>
        <w:rPr>
          <w:rFonts w:hint="cs"/>
          <w:rtl/>
        </w:rPr>
        <w:t>?</w:t>
      </w:r>
      <w:r>
        <w:rPr>
          <w:rtl/>
        </w:rPr>
        <w:t xml:space="preserve"> </w:t>
      </w:r>
      <w:bookmarkStart w:id="2466" w:name="_ETM_Q3_202360"/>
      <w:bookmarkEnd w:id="2466"/>
      <w:r>
        <w:rPr>
          <w:rtl/>
        </w:rPr>
        <w:t xml:space="preserve">איפה </w:t>
      </w:r>
      <w:bookmarkStart w:id="2467" w:name="_ETM_Q3_202630"/>
      <w:bookmarkEnd w:id="2467"/>
      <w:r>
        <w:rPr>
          <w:rtl/>
        </w:rPr>
        <w:t>לגשר</w:t>
      </w:r>
      <w:r>
        <w:rPr>
          <w:rFonts w:hint="cs"/>
          <w:rtl/>
        </w:rPr>
        <w:t>,</w:t>
      </w:r>
      <w:r>
        <w:rPr>
          <w:rtl/>
        </w:rPr>
        <w:t xml:space="preserve"> </w:t>
      </w:r>
      <w:bookmarkStart w:id="2468" w:name="_ETM_Q3_203739"/>
      <w:bookmarkEnd w:id="2468"/>
      <w:r>
        <w:rPr>
          <w:rtl/>
        </w:rPr>
        <w:t>לחבר</w:t>
      </w:r>
      <w:r>
        <w:rPr>
          <w:rFonts w:hint="cs"/>
          <w:rtl/>
        </w:rPr>
        <w:t>?</w:t>
      </w:r>
      <w:r>
        <w:rPr>
          <w:rtl/>
        </w:rPr>
        <w:t xml:space="preserve"> </w:t>
      </w:r>
      <w:bookmarkStart w:id="2469" w:name="_ETM_Q3_205189"/>
      <w:bookmarkEnd w:id="2469"/>
      <w:r>
        <w:rPr>
          <w:rtl/>
        </w:rPr>
        <w:t>איפה</w:t>
      </w:r>
      <w:r>
        <w:rPr>
          <w:rFonts w:hint="cs"/>
          <w:rtl/>
        </w:rPr>
        <w:t>?</w:t>
      </w:r>
      <w:r>
        <w:rPr>
          <w:rtl/>
        </w:rPr>
        <w:t xml:space="preserve"> </w:t>
      </w:r>
      <w:bookmarkStart w:id="2470" w:name="_ETM_Q3_206329"/>
      <w:bookmarkEnd w:id="2470"/>
      <w:r>
        <w:rPr>
          <w:rtl/>
        </w:rPr>
        <w:t xml:space="preserve">באיזה </w:t>
      </w:r>
      <w:bookmarkStart w:id="2471" w:name="_ETM_Q3_206689"/>
      <w:bookmarkEnd w:id="2471"/>
      <w:r>
        <w:rPr>
          <w:rtl/>
        </w:rPr>
        <w:t>שיח</w:t>
      </w:r>
      <w:r>
        <w:rPr>
          <w:rFonts w:hint="cs"/>
          <w:rtl/>
        </w:rPr>
        <w:t>?</w:t>
      </w:r>
      <w:r>
        <w:rPr>
          <w:rtl/>
        </w:rPr>
        <w:t xml:space="preserve"> </w:t>
      </w:r>
      <w:bookmarkStart w:id="2472" w:name="_ETM_Q3_208400"/>
      <w:bookmarkEnd w:id="2472"/>
      <w:r>
        <w:rPr>
          <w:rtl/>
        </w:rPr>
        <w:t>קיצו</w:t>
      </w:r>
      <w:bookmarkStart w:id="2473" w:name="_ETM_Q3_208800"/>
      <w:bookmarkEnd w:id="2473"/>
      <w:r>
        <w:rPr>
          <w:rFonts w:hint="cs"/>
          <w:rtl/>
        </w:rPr>
        <w:t>ני</w:t>
      </w:r>
      <w:r w:rsidR="000C0422">
        <w:rPr>
          <w:rFonts w:hint="cs"/>
          <w:rtl/>
        </w:rPr>
        <w:t>,</w:t>
      </w:r>
      <w:r>
        <w:rPr>
          <w:rtl/>
        </w:rPr>
        <w:t xml:space="preserve"> </w:t>
      </w:r>
      <w:bookmarkStart w:id="2474" w:name="_ETM_Q3_209130"/>
      <w:bookmarkEnd w:id="2474"/>
      <w:r>
        <w:rPr>
          <w:rtl/>
        </w:rPr>
        <w:t>מ</w:t>
      </w:r>
      <w:r>
        <w:rPr>
          <w:rFonts w:hint="cs"/>
          <w:rtl/>
        </w:rPr>
        <w:t>תריס</w:t>
      </w:r>
      <w:r w:rsidR="000C0422">
        <w:rPr>
          <w:rFonts w:hint="cs"/>
          <w:rtl/>
        </w:rPr>
        <w:t>,</w:t>
      </w:r>
      <w:r>
        <w:rPr>
          <w:rFonts w:hint="cs"/>
          <w:rtl/>
        </w:rPr>
        <w:t xml:space="preserve"> </w:t>
      </w:r>
      <w:bookmarkStart w:id="2475" w:name="_ETM_Q3_209609"/>
      <w:bookmarkStart w:id="2476" w:name="_ETM_Q3_209730"/>
      <w:bookmarkEnd w:id="2475"/>
      <w:bookmarkEnd w:id="2476"/>
      <w:r>
        <w:rPr>
          <w:rtl/>
        </w:rPr>
        <w:t>גזעני</w:t>
      </w:r>
      <w:r>
        <w:rPr>
          <w:rFonts w:hint="cs"/>
          <w:rtl/>
        </w:rPr>
        <w:t>?</w:t>
      </w:r>
      <w:r>
        <w:rPr>
          <w:rtl/>
        </w:rPr>
        <w:t xml:space="preserve"> </w:t>
      </w:r>
      <w:bookmarkStart w:id="2477" w:name="_ETM_Q3_212720"/>
      <w:bookmarkEnd w:id="2477"/>
      <w:r>
        <w:rPr>
          <w:rtl/>
        </w:rPr>
        <w:t xml:space="preserve">ממה </w:t>
      </w:r>
      <w:bookmarkStart w:id="2478" w:name="_ETM_Q3_213020"/>
      <w:bookmarkEnd w:id="2478"/>
      <w:r>
        <w:rPr>
          <w:rtl/>
        </w:rPr>
        <w:t xml:space="preserve">אכפת </w:t>
      </w:r>
      <w:bookmarkStart w:id="2479" w:name="_ETM_Q3_213380"/>
      <w:bookmarkEnd w:id="2479"/>
      <w:r>
        <w:rPr>
          <w:rtl/>
        </w:rPr>
        <w:t>לכם</w:t>
      </w:r>
      <w:r>
        <w:rPr>
          <w:rFonts w:hint="cs"/>
          <w:rtl/>
        </w:rPr>
        <w:t>?</w:t>
      </w:r>
      <w:r>
        <w:rPr>
          <w:rtl/>
        </w:rPr>
        <w:t xml:space="preserve"> </w:t>
      </w:r>
      <w:bookmarkStart w:id="2480" w:name="_ETM_Q3_214620"/>
      <w:bookmarkEnd w:id="2480"/>
      <w:r>
        <w:rPr>
          <w:rtl/>
        </w:rPr>
        <w:t xml:space="preserve">בואו </w:t>
      </w:r>
      <w:bookmarkStart w:id="2481" w:name="_ETM_Q3_214890"/>
      <w:bookmarkEnd w:id="2481"/>
      <w:r>
        <w:rPr>
          <w:rtl/>
        </w:rPr>
        <w:t xml:space="preserve">דברו </w:t>
      </w:r>
      <w:bookmarkStart w:id="2482" w:name="_ETM_Q3_215280"/>
      <w:bookmarkEnd w:id="2482"/>
      <w:r>
        <w:rPr>
          <w:rtl/>
        </w:rPr>
        <w:t>ברצינות</w:t>
      </w:r>
      <w:bookmarkStart w:id="2483" w:name="_ETM_Q3_215909"/>
      <w:bookmarkEnd w:id="2483"/>
      <w:r>
        <w:rPr>
          <w:rFonts w:hint="cs"/>
          <w:rtl/>
        </w:rPr>
        <w:t xml:space="preserve">, </w:t>
      </w:r>
      <w:bookmarkStart w:id="2484" w:name="_ETM_Q3_216140"/>
      <w:bookmarkEnd w:id="2484"/>
      <w:r>
        <w:rPr>
          <w:rtl/>
        </w:rPr>
        <w:t>באמת</w:t>
      </w:r>
      <w:r>
        <w:rPr>
          <w:rFonts w:hint="cs"/>
          <w:rtl/>
        </w:rPr>
        <w:t>.</w:t>
      </w:r>
      <w:r>
        <w:rPr>
          <w:rtl/>
        </w:rPr>
        <w:t xml:space="preserve"> </w:t>
      </w:r>
      <w:bookmarkStart w:id="2485" w:name="_ETM_Q3_217820"/>
      <w:bookmarkEnd w:id="2485"/>
      <w:r>
        <w:rPr>
          <w:rtl/>
        </w:rPr>
        <w:t>זה</w:t>
      </w:r>
      <w:bookmarkStart w:id="2486" w:name="_ETM_Q3_219260"/>
      <w:bookmarkEnd w:id="2486"/>
      <w:r>
        <w:rPr>
          <w:rFonts w:hint="cs"/>
          <w:rtl/>
        </w:rPr>
        <w:t xml:space="preserve">, זה הימין </w:t>
      </w:r>
      <w:bookmarkStart w:id="2487" w:name="_ETM_Q3_218000"/>
      <w:bookmarkEnd w:id="2487"/>
      <w:r>
        <w:rPr>
          <w:rFonts w:hint="cs"/>
          <w:rtl/>
        </w:rPr>
        <w:t>על מלא? כ</w:t>
      </w:r>
      <w:bookmarkStart w:id="2488" w:name="_ETM_Q3_219829"/>
      <w:bookmarkStart w:id="2489" w:name="_ETM_Q3_219920"/>
      <w:bookmarkStart w:id="2490" w:name="_ETM_Q3_220220"/>
      <w:bookmarkStart w:id="2491" w:name="_ETM_Q3_220489"/>
      <w:bookmarkEnd w:id="2488"/>
      <w:bookmarkEnd w:id="2489"/>
      <w:bookmarkEnd w:id="2490"/>
      <w:bookmarkEnd w:id="2491"/>
      <w:r>
        <w:rPr>
          <w:rFonts w:hint="cs"/>
          <w:rtl/>
        </w:rPr>
        <w:t>כ</w:t>
      </w:r>
      <w:r>
        <w:rPr>
          <w:rtl/>
        </w:rPr>
        <w:t xml:space="preserve">ה </w:t>
      </w:r>
      <w:bookmarkStart w:id="2492" w:name="_ETM_Q3_220760"/>
      <w:bookmarkEnd w:id="2492"/>
      <w:r>
        <w:rPr>
          <w:rtl/>
        </w:rPr>
        <w:t xml:space="preserve">זה </w:t>
      </w:r>
      <w:bookmarkStart w:id="2493" w:name="_ETM_Q3_220850"/>
      <w:bookmarkEnd w:id="2493"/>
      <w:r>
        <w:rPr>
          <w:rtl/>
        </w:rPr>
        <w:t>נראה</w:t>
      </w:r>
      <w:r>
        <w:rPr>
          <w:rFonts w:hint="cs"/>
          <w:rtl/>
        </w:rPr>
        <w:t>?</w:t>
      </w:r>
      <w:r>
        <w:rPr>
          <w:rtl/>
        </w:rPr>
        <w:t xml:space="preserve"> </w:t>
      </w:r>
      <w:bookmarkStart w:id="2494" w:name="_ETM_Q3_221690"/>
      <w:bookmarkEnd w:id="2494"/>
      <w:r>
        <w:rPr>
          <w:rtl/>
        </w:rPr>
        <w:t xml:space="preserve">רק </w:t>
      </w:r>
      <w:bookmarkStart w:id="2495" w:name="_ETM_Q3_221989"/>
      <w:bookmarkEnd w:id="2495"/>
      <w:r>
        <w:rPr>
          <w:rFonts w:hint="cs"/>
          <w:rtl/>
        </w:rPr>
        <w:t>ש</w:t>
      </w:r>
      <w:r>
        <w:rPr>
          <w:rtl/>
        </w:rPr>
        <w:t>נדע</w:t>
      </w:r>
      <w:r>
        <w:rPr>
          <w:rFonts w:hint="cs"/>
          <w:rtl/>
        </w:rPr>
        <w:t>.</w:t>
      </w:r>
      <w:r>
        <w:rPr>
          <w:rtl/>
        </w:rPr>
        <w:t xml:space="preserve"> </w:t>
      </w:r>
      <w:bookmarkStart w:id="2496" w:name="_ETM_Q3_223100"/>
      <w:bookmarkEnd w:id="2496"/>
      <w:r>
        <w:rPr>
          <w:rtl/>
        </w:rPr>
        <w:t xml:space="preserve">זה </w:t>
      </w:r>
      <w:bookmarkStart w:id="2497" w:name="_ETM_Q3_223370"/>
      <w:bookmarkEnd w:id="2497"/>
      <w:r>
        <w:rPr>
          <w:rtl/>
        </w:rPr>
        <w:t xml:space="preserve">הימין </w:t>
      </w:r>
      <w:bookmarkStart w:id="2498" w:name="_ETM_Q3_223700"/>
      <w:bookmarkEnd w:id="2498"/>
      <w:r>
        <w:rPr>
          <w:rtl/>
        </w:rPr>
        <w:t xml:space="preserve">על </w:t>
      </w:r>
      <w:bookmarkStart w:id="2499" w:name="_ETM_Q3_223820"/>
      <w:bookmarkEnd w:id="2499"/>
      <w:r>
        <w:rPr>
          <w:rtl/>
        </w:rPr>
        <w:t>מלא</w:t>
      </w:r>
      <w:r>
        <w:rPr>
          <w:rFonts w:hint="cs"/>
          <w:rtl/>
        </w:rPr>
        <w:t>,</w:t>
      </w:r>
      <w:r>
        <w:rPr>
          <w:rtl/>
        </w:rPr>
        <w:t xml:space="preserve"> </w:t>
      </w:r>
      <w:bookmarkStart w:id="2500" w:name="_ETM_Q3_224090"/>
      <w:bookmarkEnd w:id="2500"/>
      <w:r>
        <w:rPr>
          <w:rtl/>
        </w:rPr>
        <w:t>מלא</w:t>
      </w:r>
      <w:r>
        <w:rPr>
          <w:rFonts w:hint="cs"/>
          <w:rtl/>
        </w:rPr>
        <w:t>,</w:t>
      </w:r>
      <w:r>
        <w:rPr>
          <w:rtl/>
        </w:rPr>
        <w:t xml:space="preserve"> </w:t>
      </w:r>
      <w:bookmarkStart w:id="2501" w:name="_ETM_Q3_224329"/>
      <w:bookmarkEnd w:id="2501"/>
      <w:r>
        <w:rPr>
          <w:rtl/>
        </w:rPr>
        <w:t>מלא</w:t>
      </w:r>
      <w:r>
        <w:rPr>
          <w:rFonts w:hint="cs"/>
          <w:rtl/>
        </w:rPr>
        <w:t>?</w:t>
      </w:r>
      <w:r>
        <w:rPr>
          <w:rtl/>
        </w:rPr>
        <w:t xml:space="preserve"> </w:t>
      </w:r>
      <w:bookmarkStart w:id="2502" w:name="_ETM_Q3_226379"/>
      <w:bookmarkEnd w:id="2502"/>
      <w:r>
        <w:rPr>
          <w:rtl/>
        </w:rPr>
        <w:t xml:space="preserve">זה </w:t>
      </w:r>
      <w:bookmarkStart w:id="2503" w:name="_ETM_Q3_226530"/>
      <w:bookmarkEnd w:id="2503"/>
      <w:r>
        <w:rPr>
          <w:rtl/>
        </w:rPr>
        <w:t xml:space="preserve">שיח </w:t>
      </w:r>
      <w:bookmarkStart w:id="2504" w:name="_ETM_Q3_226829"/>
      <w:bookmarkEnd w:id="2504"/>
      <w:proofErr w:type="spellStart"/>
      <w:r>
        <w:rPr>
          <w:rtl/>
        </w:rPr>
        <w:t>כהניסטי</w:t>
      </w:r>
      <w:proofErr w:type="spellEnd"/>
      <w:r>
        <w:rPr>
          <w:rFonts w:hint="cs"/>
          <w:rtl/>
        </w:rPr>
        <w:t>,</w:t>
      </w:r>
      <w:r>
        <w:rPr>
          <w:rtl/>
        </w:rPr>
        <w:t xml:space="preserve"> </w:t>
      </w:r>
      <w:bookmarkStart w:id="2505" w:name="_ETM_Q3_227920"/>
      <w:bookmarkEnd w:id="2505"/>
      <w:r>
        <w:rPr>
          <w:rtl/>
        </w:rPr>
        <w:t>גזעני</w:t>
      </w:r>
      <w:r>
        <w:rPr>
          <w:rFonts w:hint="cs"/>
          <w:rtl/>
        </w:rPr>
        <w:t>,</w:t>
      </w:r>
      <w:r>
        <w:rPr>
          <w:rtl/>
        </w:rPr>
        <w:t xml:space="preserve"> </w:t>
      </w:r>
      <w:bookmarkStart w:id="2506" w:name="_ETM_Q3_228789"/>
      <w:bookmarkEnd w:id="2506"/>
      <w:r>
        <w:rPr>
          <w:rtl/>
        </w:rPr>
        <w:t>משיחי</w:t>
      </w:r>
      <w:r>
        <w:rPr>
          <w:rFonts w:hint="cs"/>
          <w:rtl/>
        </w:rPr>
        <w:t>.</w:t>
      </w:r>
      <w:r>
        <w:rPr>
          <w:rtl/>
        </w:rPr>
        <w:t xml:space="preserve"> </w:t>
      </w:r>
      <w:bookmarkStart w:id="2507" w:name="_ETM_Q3_230079"/>
      <w:bookmarkEnd w:id="2507"/>
      <w:r>
        <w:rPr>
          <w:rtl/>
        </w:rPr>
        <w:t xml:space="preserve">זאת </w:t>
      </w:r>
      <w:bookmarkStart w:id="2508" w:name="_ETM_Q3_230420"/>
      <w:bookmarkEnd w:id="2508"/>
      <w:r>
        <w:rPr>
          <w:rFonts w:hint="cs"/>
          <w:rtl/>
        </w:rPr>
        <w:t xml:space="preserve">הפקרה. </w:t>
      </w:r>
      <w:bookmarkStart w:id="2509" w:name="_ETM_Q3_230510"/>
      <w:bookmarkStart w:id="2510" w:name="_ETM_Q3_231289"/>
      <w:bookmarkEnd w:id="2509"/>
      <w:bookmarkEnd w:id="2510"/>
      <w:r>
        <w:rPr>
          <w:rFonts w:hint="cs"/>
          <w:rtl/>
        </w:rPr>
        <w:t>ז</w:t>
      </w:r>
      <w:r>
        <w:rPr>
          <w:rtl/>
        </w:rPr>
        <w:t xml:space="preserve">ה </w:t>
      </w:r>
      <w:bookmarkStart w:id="2511" w:name="_ETM_Q3_231469"/>
      <w:bookmarkEnd w:id="2511"/>
      <w:r>
        <w:rPr>
          <w:rtl/>
        </w:rPr>
        <w:t xml:space="preserve">חוסר </w:t>
      </w:r>
      <w:bookmarkStart w:id="2512" w:name="_ETM_Q3_231829"/>
      <w:bookmarkEnd w:id="2512"/>
      <w:r>
        <w:rPr>
          <w:rtl/>
        </w:rPr>
        <w:t>אחריות</w:t>
      </w:r>
      <w:r>
        <w:rPr>
          <w:rFonts w:hint="cs"/>
          <w:rtl/>
        </w:rPr>
        <w:t>.</w:t>
      </w:r>
      <w:r>
        <w:rPr>
          <w:rtl/>
        </w:rPr>
        <w:t xml:space="preserve"> </w:t>
      </w:r>
      <w:bookmarkStart w:id="2513" w:name="_ETM_Q3_233510"/>
      <w:bookmarkEnd w:id="2513"/>
      <w:r>
        <w:rPr>
          <w:rtl/>
        </w:rPr>
        <w:t xml:space="preserve">מי </w:t>
      </w:r>
      <w:bookmarkStart w:id="2514" w:name="_ETM_Q3_233690"/>
      <w:bookmarkEnd w:id="2514"/>
      <w:r>
        <w:rPr>
          <w:rtl/>
        </w:rPr>
        <w:t xml:space="preserve">מרגיש </w:t>
      </w:r>
      <w:bookmarkStart w:id="2515" w:name="_ETM_Q3_234019"/>
      <w:bookmarkEnd w:id="2515"/>
      <w:r>
        <w:rPr>
          <w:rtl/>
        </w:rPr>
        <w:t xml:space="preserve">פה </w:t>
      </w:r>
      <w:bookmarkStart w:id="2516" w:name="_ETM_Q3_234140"/>
      <w:bookmarkEnd w:id="2516"/>
      <w:r>
        <w:rPr>
          <w:rtl/>
        </w:rPr>
        <w:t xml:space="preserve">ביטחון </w:t>
      </w:r>
      <w:bookmarkStart w:id="2517" w:name="_ETM_Q3_234620"/>
      <w:bookmarkEnd w:id="2517"/>
      <w:r>
        <w:rPr>
          <w:rFonts w:hint="cs"/>
          <w:rtl/>
        </w:rPr>
        <w:t>ב</w:t>
      </w:r>
      <w:r>
        <w:rPr>
          <w:rtl/>
        </w:rPr>
        <w:t>מדינה</w:t>
      </w:r>
      <w:bookmarkStart w:id="2518" w:name="_ETM_Q3_235460"/>
      <w:bookmarkEnd w:id="2518"/>
      <w:r>
        <w:rPr>
          <w:rFonts w:hint="cs"/>
          <w:rtl/>
        </w:rPr>
        <w:t xml:space="preserve">, </w:t>
      </w:r>
      <w:r>
        <w:rPr>
          <w:rtl/>
        </w:rPr>
        <w:t>לאו</w:t>
      </w:r>
      <w:r>
        <w:rPr>
          <w:rFonts w:hint="cs"/>
          <w:rtl/>
        </w:rPr>
        <w:t>מי,</w:t>
      </w:r>
      <w:bookmarkStart w:id="2519" w:name="_ETM_Q3_235800"/>
      <w:bookmarkEnd w:id="2519"/>
      <w:r>
        <w:rPr>
          <w:rtl/>
        </w:rPr>
        <w:t xml:space="preserve"> </w:t>
      </w:r>
      <w:bookmarkStart w:id="2520" w:name="_ETM_Q3_236489"/>
      <w:bookmarkEnd w:id="2520"/>
      <w:r>
        <w:rPr>
          <w:rtl/>
        </w:rPr>
        <w:t>אישי</w:t>
      </w:r>
      <w:r>
        <w:rPr>
          <w:rFonts w:hint="cs"/>
          <w:rtl/>
        </w:rPr>
        <w:t>?</w:t>
      </w:r>
      <w:r>
        <w:rPr>
          <w:rtl/>
        </w:rPr>
        <w:t xml:space="preserve"> </w:t>
      </w:r>
      <w:bookmarkStart w:id="2521" w:name="_ETM_Q3_238379"/>
      <w:bookmarkEnd w:id="2521"/>
      <w:r>
        <w:rPr>
          <w:rFonts w:hint="cs"/>
          <w:rtl/>
        </w:rPr>
        <w:t>תראו את</w:t>
      </w:r>
      <w:r>
        <w:rPr>
          <w:rtl/>
        </w:rPr>
        <w:t xml:space="preserve"> </w:t>
      </w:r>
      <w:bookmarkStart w:id="2522" w:name="_ETM_Q3_238440"/>
      <w:bookmarkEnd w:id="2522"/>
      <w:r>
        <w:rPr>
          <w:rtl/>
        </w:rPr>
        <w:t>הנתונים</w:t>
      </w:r>
      <w:r>
        <w:rPr>
          <w:rFonts w:hint="cs"/>
          <w:rtl/>
        </w:rPr>
        <w:t xml:space="preserve">, הם </w:t>
      </w:r>
      <w:bookmarkStart w:id="2523" w:name="_ETM_Q3_239550"/>
      <w:bookmarkEnd w:id="2523"/>
      <w:r>
        <w:rPr>
          <w:rtl/>
        </w:rPr>
        <w:t xml:space="preserve">מדברים </w:t>
      </w:r>
      <w:bookmarkStart w:id="2524" w:name="_ETM_Q3_239910"/>
      <w:bookmarkEnd w:id="2524"/>
      <w:r>
        <w:rPr>
          <w:rtl/>
        </w:rPr>
        <w:t xml:space="preserve">בעד </w:t>
      </w:r>
      <w:bookmarkStart w:id="2525" w:name="_ETM_Q3_240120"/>
      <w:bookmarkEnd w:id="2525"/>
      <w:r>
        <w:rPr>
          <w:rtl/>
        </w:rPr>
        <w:t>עצמם</w:t>
      </w:r>
      <w:r>
        <w:rPr>
          <w:rFonts w:hint="cs"/>
          <w:rtl/>
        </w:rPr>
        <w:t xml:space="preserve"> </w:t>
      </w:r>
      <w:r>
        <w:rPr>
          <w:rtl/>
        </w:rPr>
        <w:t xml:space="preserve">– </w:t>
      </w:r>
      <w:bookmarkStart w:id="2526" w:name="_ETM_Q3_241230"/>
      <w:bookmarkEnd w:id="2526"/>
      <w:r>
        <w:rPr>
          <w:rtl/>
        </w:rPr>
        <w:t>רציחות</w:t>
      </w:r>
      <w:r>
        <w:rPr>
          <w:rFonts w:hint="cs"/>
          <w:rtl/>
        </w:rPr>
        <w:t>,</w:t>
      </w:r>
      <w:r>
        <w:rPr>
          <w:rtl/>
        </w:rPr>
        <w:t xml:space="preserve"> </w:t>
      </w:r>
      <w:bookmarkStart w:id="2527" w:name="_ETM_Q3_242540"/>
      <w:bookmarkEnd w:id="2527"/>
      <w:r>
        <w:rPr>
          <w:rtl/>
        </w:rPr>
        <w:t>פשיעה</w:t>
      </w:r>
      <w:r>
        <w:rPr>
          <w:rFonts w:hint="cs"/>
          <w:rtl/>
        </w:rPr>
        <w:t>,</w:t>
      </w:r>
      <w:r>
        <w:rPr>
          <w:rtl/>
        </w:rPr>
        <w:t xml:space="preserve"> </w:t>
      </w:r>
      <w:bookmarkStart w:id="2528" w:name="_ETM_Q3_243570"/>
      <w:bookmarkEnd w:id="2528"/>
      <w:r>
        <w:rPr>
          <w:rtl/>
        </w:rPr>
        <w:t xml:space="preserve">חוסר </w:t>
      </w:r>
      <w:bookmarkStart w:id="2529" w:name="_ETM_Q3_244020"/>
      <w:bookmarkEnd w:id="2529"/>
      <w:r>
        <w:rPr>
          <w:rtl/>
        </w:rPr>
        <w:t>ביטחון</w:t>
      </w:r>
      <w:r>
        <w:rPr>
          <w:rFonts w:hint="cs"/>
          <w:rtl/>
        </w:rPr>
        <w:t>.</w:t>
      </w:r>
      <w:r>
        <w:rPr>
          <w:rtl/>
        </w:rPr>
        <w:t xml:space="preserve"> </w:t>
      </w:r>
      <w:bookmarkStart w:id="2530" w:name="_ETM_Q3_245850"/>
      <w:bookmarkEnd w:id="2530"/>
      <w:r>
        <w:rPr>
          <w:rtl/>
        </w:rPr>
        <w:t xml:space="preserve">על </w:t>
      </w:r>
      <w:bookmarkStart w:id="2531" w:name="_ETM_Q3_246030"/>
      <w:bookmarkEnd w:id="2531"/>
      <w:r>
        <w:rPr>
          <w:rtl/>
        </w:rPr>
        <w:t xml:space="preserve">מה </w:t>
      </w:r>
      <w:bookmarkStart w:id="2532" w:name="_ETM_Q3_246209"/>
      <w:bookmarkEnd w:id="2532"/>
      <w:r>
        <w:rPr>
          <w:rtl/>
        </w:rPr>
        <w:t xml:space="preserve">אתם </w:t>
      </w:r>
      <w:bookmarkStart w:id="2533" w:name="_ETM_Q3_246420"/>
      <w:bookmarkEnd w:id="2533"/>
      <w:r>
        <w:rPr>
          <w:rtl/>
        </w:rPr>
        <w:t xml:space="preserve">מבססים </w:t>
      </w:r>
      <w:bookmarkStart w:id="2534" w:name="_ETM_Q3_247020"/>
      <w:bookmarkEnd w:id="2534"/>
      <w:r>
        <w:rPr>
          <w:rtl/>
        </w:rPr>
        <w:t xml:space="preserve">את </w:t>
      </w:r>
      <w:bookmarkStart w:id="2535" w:name="_ETM_Q3_247170"/>
      <w:bookmarkEnd w:id="2535"/>
      <w:r>
        <w:rPr>
          <w:rtl/>
        </w:rPr>
        <w:t>ה</w:t>
      </w:r>
      <w:r>
        <w:rPr>
          <w:rFonts w:hint="cs"/>
          <w:rtl/>
        </w:rPr>
        <w:t xml:space="preserve">תפיסה </w:t>
      </w:r>
      <w:bookmarkStart w:id="2536" w:name="_ETM_Q3_248260"/>
      <w:bookmarkEnd w:id="2536"/>
      <w:r>
        <w:rPr>
          <w:rtl/>
        </w:rPr>
        <w:t xml:space="preserve">שלכם </w:t>
      </w:r>
      <w:bookmarkStart w:id="2537" w:name="_ETM_Q3_248620"/>
      <w:bookmarkEnd w:id="2537"/>
      <w:r>
        <w:rPr>
          <w:rtl/>
        </w:rPr>
        <w:t>שהכ</w:t>
      </w:r>
      <w:r>
        <w:rPr>
          <w:rFonts w:hint="cs"/>
          <w:rtl/>
        </w:rPr>
        <w:t>ו</w:t>
      </w:r>
      <w:r>
        <w:rPr>
          <w:rtl/>
        </w:rPr>
        <w:t xml:space="preserve">ל </w:t>
      </w:r>
      <w:bookmarkStart w:id="2538" w:name="_ETM_Q3_249010"/>
      <w:bookmarkEnd w:id="2538"/>
      <w:r>
        <w:rPr>
          <w:rtl/>
        </w:rPr>
        <w:t>בסדר</w:t>
      </w:r>
      <w:r>
        <w:rPr>
          <w:rFonts w:hint="cs"/>
          <w:rtl/>
        </w:rPr>
        <w:t>?</w:t>
      </w:r>
      <w:r>
        <w:rPr>
          <w:rtl/>
        </w:rPr>
        <w:t xml:space="preserve"> </w:t>
      </w:r>
      <w:bookmarkStart w:id="2539" w:name="_ETM_Q3_249939"/>
      <w:bookmarkEnd w:id="2539"/>
      <w:r>
        <w:rPr>
          <w:rtl/>
        </w:rPr>
        <w:t>כפיים</w:t>
      </w:r>
      <w:r>
        <w:rPr>
          <w:rFonts w:hint="cs"/>
          <w:rtl/>
        </w:rPr>
        <w:t>.</w:t>
      </w:r>
      <w:r>
        <w:rPr>
          <w:rtl/>
        </w:rPr>
        <w:t xml:space="preserve"> </w:t>
      </w:r>
      <w:bookmarkStart w:id="2540" w:name="_ETM_Q3_252340"/>
      <w:bookmarkEnd w:id="2540"/>
    </w:p>
    <w:p w:rsidR="00ED79A6" w:rsidRDefault="00ED79A6" w:rsidP="0098524A">
      <w:pPr>
        <w:rPr>
          <w:rtl/>
        </w:rPr>
      </w:pPr>
    </w:p>
    <w:p w:rsidR="00ED79A6" w:rsidRDefault="00ED79A6" w:rsidP="0098524A">
      <w:pPr>
        <w:rPr>
          <w:rtl/>
        </w:rPr>
      </w:pPr>
      <w:bookmarkStart w:id="2541" w:name="_ETM_Q3_251000"/>
      <w:bookmarkEnd w:id="2541"/>
      <w:r>
        <w:rPr>
          <w:rtl/>
        </w:rPr>
        <w:t xml:space="preserve">זו </w:t>
      </w:r>
      <w:bookmarkStart w:id="2542" w:name="_ETM_Q3_252549"/>
      <w:bookmarkEnd w:id="2542"/>
      <w:r>
        <w:rPr>
          <w:rtl/>
        </w:rPr>
        <w:t xml:space="preserve">בגידה </w:t>
      </w:r>
      <w:bookmarkStart w:id="2543" w:name="_ETM_Q3_252970"/>
      <w:bookmarkEnd w:id="2543"/>
      <w:r>
        <w:rPr>
          <w:rFonts w:hint="cs"/>
          <w:rtl/>
        </w:rPr>
        <w:t>ב</w:t>
      </w:r>
      <w:r>
        <w:rPr>
          <w:rtl/>
        </w:rPr>
        <w:t xml:space="preserve">ערכי </w:t>
      </w:r>
      <w:bookmarkStart w:id="2544" w:name="_ETM_Q3_253450"/>
      <w:bookmarkEnd w:id="2544"/>
      <w:r>
        <w:rPr>
          <w:rtl/>
        </w:rPr>
        <w:t>הציונות</w:t>
      </w:r>
      <w:r>
        <w:rPr>
          <w:rFonts w:hint="cs"/>
          <w:rtl/>
        </w:rPr>
        <w:t>.</w:t>
      </w:r>
      <w:r>
        <w:rPr>
          <w:rtl/>
        </w:rPr>
        <w:t xml:space="preserve"> </w:t>
      </w:r>
      <w:bookmarkStart w:id="2545" w:name="_ETM_Q3_255230"/>
      <w:bookmarkEnd w:id="2545"/>
      <w:r>
        <w:rPr>
          <w:rtl/>
        </w:rPr>
        <w:t xml:space="preserve">זו </w:t>
      </w:r>
      <w:bookmarkStart w:id="2546" w:name="_ETM_Q3_255470"/>
      <w:bookmarkEnd w:id="2546"/>
      <w:r>
        <w:rPr>
          <w:rFonts w:hint="cs"/>
          <w:rtl/>
        </w:rPr>
        <w:t xml:space="preserve">בגידה </w:t>
      </w:r>
      <w:bookmarkStart w:id="2547" w:name="_ETM_Q3_255840"/>
      <w:bookmarkStart w:id="2548" w:name="_ETM_Q3_257069"/>
      <w:bookmarkStart w:id="2549" w:name="_ETM_Q3_257390"/>
      <w:bookmarkStart w:id="2550" w:name="_ETM_Q3_257630"/>
      <w:bookmarkEnd w:id="2547"/>
      <w:bookmarkEnd w:id="2548"/>
      <w:bookmarkEnd w:id="2549"/>
      <w:bookmarkEnd w:id="2550"/>
      <w:r>
        <w:rPr>
          <w:rFonts w:hint="cs"/>
          <w:rtl/>
        </w:rPr>
        <w:t xml:space="preserve">לבוא </w:t>
      </w:r>
      <w:r>
        <w:rPr>
          <w:rtl/>
        </w:rPr>
        <w:t xml:space="preserve">ולדבר </w:t>
      </w:r>
      <w:bookmarkStart w:id="2551" w:name="_ETM_Q3_258350"/>
      <w:bookmarkEnd w:id="2551"/>
      <w:r>
        <w:rPr>
          <w:rtl/>
        </w:rPr>
        <w:t xml:space="preserve">על </w:t>
      </w:r>
      <w:bookmarkStart w:id="2552" w:name="_ETM_Q3_258530"/>
      <w:bookmarkEnd w:id="2552"/>
      <w:r>
        <w:rPr>
          <w:rFonts w:hint="cs"/>
          <w:rtl/>
        </w:rPr>
        <w:t xml:space="preserve">שנאה </w:t>
      </w:r>
      <w:bookmarkStart w:id="2553" w:name="_ETM_Q3_259000"/>
      <w:bookmarkEnd w:id="2553"/>
      <w:r>
        <w:rPr>
          <w:rFonts w:hint="cs"/>
          <w:rtl/>
        </w:rPr>
        <w:t xml:space="preserve">ועל </w:t>
      </w:r>
      <w:bookmarkStart w:id="2554" w:name="_ETM_Q3_259040"/>
      <w:bookmarkEnd w:id="2554"/>
      <w:r>
        <w:rPr>
          <w:rtl/>
        </w:rPr>
        <w:t xml:space="preserve">נקמה </w:t>
      </w:r>
      <w:bookmarkStart w:id="2555" w:name="_ETM_Q3_260760"/>
      <w:bookmarkEnd w:id="2555"/>
      <w:r>
        <w:rPr>
          <w:rtl/>
        </w:rPr>
        <w:t xml:space="preserve">ולא </w:t>
      </w:r>
      <w:bookmarkStart w:id="2556" w:name="_ETM_Q3_261090"/>
      <w:bookmarkEnd w:id="2556"/>
      <w:r>
        <w:rPr>
          <w:rtl/>
        </w:rPr>
        <w:t xml:space="preserve">על </w:t>
      </w:r>
      <w:bookmarkStart w:id="2557" w:name="_ETM_Q3_261209"/>
      <w:bookmarkEnd w:id="2557"/>
      <w:r>
        <w:rPr>
          <w:rtl/>
        </w:rPr>
        <w:t xml:space="preserve">בנייה </w:t>
      </w:r>
      <w:bookmarkStart w:id="2558" w:name="_ETM_Q3_261959"/>
      <w:bookmarkEnd w:id="2558"/>
      <w:r>
        <w:rPr>
          <w:rtl/>
        </w:rPr>
        <w:t>ו</w:t>
      </w:r>
      <w:r>
        <w:rPr>
          <w:rFonts w:hint="cs"/>
          <w:rtl/>
        </w:rPr>
        <w:t xml:space="preserve">על </w:t>
      </w:r>
      <w:r>
        <w:rPr>
          <w:rtl/>
        </w:rPr>
        <w:t xml:space="preserve">תקווה </w:t>
      </w:r>
      <w:bookmarkStart w:id="2559" w:name="_ETM_Q3_262740"/>
      <w:bookmarkEnd w:id="2559"/>
      <w:r>
        <w:rPr>
          <w:rtl/>
        </w:rPr>
        <w:t>ו</w:t>
      </w:r>
      <w:r>
        <w:rPr>
          <w:rFonts w:hint="cs"/>
          <w:rtl/>
        </w:rPr>
        <w:t xml:space="preserve">על </w:t>
      </w:r>
      <w:r>
        <w:rPr>
          <w:rtl/>
        </w:rPr>
        <w:t>ציונות</w:t>
      </w:r>
      <w:r>
        <w:rPr>
          <w:rFonts w:hint="cs"/>
          <w:rtl/>
        </w:rPr>
        <w:t xml:space="preserve">. </w:t>
      </w:r>
      <w:bookmarkStart w:id="2560" w:name="_ETM_Q3_263200"/>
      <w:bookmarkStart w:id="2561" w:name="_ETM_Q3_264459"/>
      <w:bookmarkEnd w:id="2560"/>
      <w:bookmarkEnd w:id="2561"/>
      <w:r>
        <w:rPr>
          <w:rtl/>
        </w:rPr>
        <w:t xml:space="preserve">לא </w:t>
      </w:r>
      <w:bookmarkStart w:id="2562" w:name="_ETM_Q3_264789"/>
      <w:bookmarkEnd w:id="2562"/>
      <w:r>
        <w:rPr>
          <w:rtl/>
        </w:rPr>
        <w:t xml:space="preserve">משנה </w:t>
      </w:r>
      <w:bookmarkStart w:id="2563" w:name="_ETM_Q3_265329"/>
      <w:bookmarkEnd w:id="2563"/>
      <w:r>
        <w:rPr>
          <w:rtl/>
        </w:rPr>
        <w:t xml:space="preserve">כמה </w:t>
      </w:r>
      <w:bookmarkStart w:id="2564" w:name="_ETM_Q3_265659"/>
      <w:bookmarkEnd w:id="2564"/>
      <w:r>
        <w:rPr>
          <w:rtl/>
        </w:rPr>
        <w:t xml:space="preserve">קשה </w:t>
      </w:r>
      <w:bookmarkStart w:id="2565" w:name="_ETM_Q3_266730"/>
      <w:bookmarkEnd w:id="2565"/>
      <w:r>
        <w:rPr>
          <w:rtl/>
        </w:rPr>
        <w:t xml:space="preserve">עובדת </w:t>
      </w:r>
      <w:bookmarkStart w:id="2566" w:name="_ETM_Q3_267209"/>
      <w:bookmarkEnd w:id="2566"/>
      <w:r>
        <w:rPr>
          <w:rtl/>
        </w:rPr>
        <w:t xml:space="preserve">מכונת </w:t>
      </w:r>
      <w:bookmarkStart w:id="2567" w:name="_ETM_Q3_267660"/>
      <w:bookmarkEnd w:id="2567"/>
      <w:r>
        <w:rPr>
          <w:rtl/>
        </w:rPr>
        <w:t>התעמולה</w:t>
      </w:r>
      <w:r>
        <w:rPr>
          <w:rFonts w:hint="cs"/>
          <w:rtl/>
        </w:rPr>
        <w:t>,</w:t>
      </w:r>
      <w:r>
        <w:rPr>
          <w:rtl/>
        </w:rPr>
        <w:t xml:space="preserve"> </w:t>
      </w:r>
      <w:bookmarkStart w:id="2568" w:name="_ETM_Q3_268819"/>
      <w:bookmarkEnd w:id="2568"/>
      <w:r>
        <w:rPr>
          <w:rtl/>
        </w:rPr>
        <w:t xml:space="preserve">וכמה </w:t>
      </w:r>
      <w:bookmarkStart w:id="2569" w:name="_ETM_Q3_269240"/>
      <w:bookmarkEnd w:id="2569"/>
      <w:r>
        <w:rPr>
          <w:rtl/>
        </w:rPr>
        <w:t xml:space="preserve">חזק </w:t>
      </w:r>
      <w:bookmarkStart w:id="2570" w:name="_ETM_Q3_269720"/>
      <w:bookmarkEnd w:id="2570"/>
      <w:r>
        <w:rPr>
          <w:rtl/>
        </w:rPr>
        <w:t xml:space="preserve">יצעקו </w:t>
      </w:r>
      <w:bookmarkStart w:id="2571" w:name="_ETM_Q3_270110"/>
      <w:bookmarkEnd w:id="2571"/>
      <w:r>
        <w:rPr>
          <w:rtl/>
        </w:rPr>
        <w:t>השופרות</w:t>
      </w:r>
      <w:r>
        <w:rPr>
          <w:rFonts w:hint="cs"/>
          <w:rtl/>
        </w:rPr>
        <w:t xml:space="preserve">. תסתכלו </w:t>
      </w:r>
      <w:bookmarkStart w:id="2572" w:name="_ETM_Q3_271689"/>
      <w:bookmarkStart w:id="2573" w:name="_ETM_Q3_271899"/>
      <w:bookmarkEnd w:id="2572"/>
      <w:bookmarkEnd w:id="2573"/>
      <w:r>
        <w:rPr>
          <w:rtl/>
        </w:rPr>
        <w:t xml:space="preserve">על </w:t>
      </w:r>
      <w:bookmarkStart w:id="2574" w:name="_ETM_Q3_271990"/>
      <w:bookmarkEnd w:id="2574"/>
      <w:r>
        <w:rPr>
          <w:rtl/>
        </w:rPr>
        <w:t>הציבור</w:t>
      </w:r>
      <w:r>
        <w:rPr>
          <w:rFonts w:hint="cs"/>
          <w:rtl/>
        </w:rPr>
        <w:t>.</w:t>
      </w:r>
      <w:r>
        <w:rPr>
          <w:rtl/>
        </w:rPr>
        <w:t xml:space="preserve"> </w:t>
      </w:r>
      <w:bookmarkStart w:id="2575" w:name="_ETM_Q3_273000"/>
      <w:bookmarkEnd w:id="2575"/>
      <w:r>
        <w:rPr>
          <w:rtl/>
        </w:rPr>
        <w:t xml:space="preserve">למה </w:t>
      </w:r>
      <w:bookmarkStart w:id="2576" w:name="_ETM_Q3_273299"/>
      <w:bookmarkEnd w:id="2576"/>
      <w:r>
        <w:rPr>
          <w:rtl/>
        </w:rPr>
        <w:t xml:space="preserve">אתם </w:t>
      </w:r>
      <w:bookmarkStart w:id="2577" w:name="_ETM_Q3_273479"/>
      <w:bookmarkEnd w:id="2577"/>
      <w:r>
        <w:rPr>
          <w:rtl/>
        </w:rPr>
        <w:t xml:space="preserve">לא </w:t>
      </w:r>
      <w:bookmarkStart w:id="2578" w:name="_ETM_Q3_273569"/>
      <w:bookmarkEnd w:id="2578"/>
      <w:r>
        <w:rPr>
          <w:rtl/>
        </w:rPr>
        <w:t xml:space="preserve">עוברים </w:t>
      </w:r>
      <w:bookmarkStart w:id="2579" w:name="_ETM_Q3_273840"/>
      <w:bookmarkEnd w:id="2579"/>
      <w:r>
        <w:rPr>
          <w:rtl/>
        </w:rPr>
        <w:t>בסקרים</w:t>
      </w:r>
      <w:r>
        <w:rPr>
          <w:rFonts w:hint="cs"/>
          <w:rtl/>
        </w:rPr>
        <w:t>?</w:t>
      </w:r>
      <w:r>
        <w:rPr>
          <w:rtl/>
        </w:rPr>
        <w:t xml:space="preserve"> </w:t>
      </w:r>
      <w:bookmarkStart w:id="2580" w:name="_ETM_Q3_274469"/>
      <w:bookmarkEnd w:id="2580"/>
      <w:r>
        <w:rPr>
          <w:rtl/>
        </w:rPr>
        <w:t>למה</w:t>
      </w:r>
      <w:r>
        <w:rPr>
          <w:rFonts w:hint="cs"/>
          <w:rtl/>
        </w:rPr>
        <w:t>?</w:t>
      </w:r>
      <w:r>
        <w:rPr>
          <w:rtl/>
        </w:rPr>
        <w:t xml:space="preserve"> </w:t>
      </w:r>
      <w:bookmarkStart w:id="2581" w:name="_ETM_Q3_275420"/>
      <w:bookmarkEnd w:id="2581"/>
      <w:r>
        <w:rPr>
          <w:rtl/>
        </w:rPr>
        <w:t xml:space="preserve">כי </w:t>
      </w:r>
      <w:bookmarkStart w:id="2582" w:name="_ETM_Q3_275569"/>
      <w:bookmarkEnd w:id="2582"/>
      <w:r>
        <w:rPr>
          <w:rtl/>
        </w:rPr>
        <w:t xml:space="preserve">הציבור </w:t>
      </w:r>
      <w:bookmarkStart w:id="2583" w:name="_ETM_Q3_276049"/>
      <w:bookmarkEnd w:id="2583"/>
      <w:r>
        <w:rPr>
          <w:rtl/>
        </w:rPr>
        <w:t xml:space="preserve">לא </w:t>
      </w:r>
      <w:bookmarkStart w:id="2584" w:name="_ETM_Q3_276170"/>
      <w:bookmarkEnd w:id="2584"/>
      <w:r>
        <w:rPr>
          <w:rtl/>
        </w:rPr>
        <w:t>טיפש</w:t>
      </w:r>
      <w:r>
        <w:rPr>
          <w:rFonts w:hint="cs"/>
          <w:rtl/>
        </w:rPr>
        <w:t>.</w:t>
      </w:r>
      <w:r>
        <w:rPr>
          <w:rtl/>
        </w:rPr>
        <w:t xml:space="preserve"> </w:t>
      </w:r>
      <w:bookmarkStart w:id="2585" w:name="_ETM_Q3_277310"/>
      <w:bookmarkEnd w:id="2585"/>
      <w:r>
        <w:rPr>
          <w:rtl/>
        </w:rPr>
        <w:t xml:space="preserve">הוא </w:t>
      </w:r>
      <w:bookmarkStart w:id="2586" w:name="_ETM_Q3_277459"/>
      <w:bookmarkEnd w:id="2586"/>
      <w:r>
        <w:rPr>
          <w:rtl/>
        </w:rPr>
        <w:t>מ</w:t>
      </w:r>
      <w:r>
        <w:rPr>
          <w:rFonts w:hint="cs"/>
          <w:rtl/>
        </w:rPr>
        <w:t xml:space="preserve">אבד </w:t>
      </w:r>
      <w:bookmarkStart w:id="2587" w:name="_ETM_Q3_277970"/>
      <w:bookmarkEnd w:id="2587"/>
      <w:r>
        <w:rPr>
          <w:rtl/>
        </w:rPr>
        <w:t xml:space="preserve">את </w:t>
      </w:r>
      <w:bookmarkStart w:id="2588" w:name="_ETM_Q3_278180"/>
      <w:bookmarkEnd w:id="2588"/>
      <w:r>
        <w:rPr>
          <w:rtl/>
        </w:rPr>
        <w:t xml:space="preserve">האמון </w:t>
      </w:r>
      <w:bookmarkStart w:id="2589" w:name="_ETM_Q3_278510"/>
      <w:bookmarkEnd w:id="2589"/>
      <w:r>
        <w:rPr>
          <w:rtl/>
        </w:rPr>
        <w:t xml:space="preserve">בגלל </w:t>
      </w:r>
      <w:bookmarkStart w:id="2590" w:name="_ETM_Q3_278810"/>
      <w:bookmarkEnd w:id="2590"/>
      <w:r>
        <w:rPr>
          <w:rtl/>
        </w:rPr>
        <w:t>המציאות</w:t>
      </w:r>
      <w:r>
        <w:rPr>
          <w:rFonts w:hint="cs"/>
          <w:rtl/>
        </w:rPr>
        <w:t>.</w:t>
      </w:r>
      <w:bookmarkStart w:id="2591" w:name="_ETM_Q3_279200"/>
      <w:bookmarkStart w:id="2592" w:name="_ETM_Q3_280159"/>
      <w:bookmarkEnd w:id="2591"/>
      <w:bookmarkEnd w:id="2592"/>
      <w:r>
        <w:rPr>
          <w:rFonts w:hint="cs"/>
          <w:rtl/>
        </w:rPr>
        <w:t xml:space="preserve"> </w:t>
      </w:r>
      <w:r>
        <w:rPr>
          <w:rtl/>
        </w:rPr>
        <w:t xml:space="preserve">הוא </w:t>
      </w:r>
      <w:bookmarkStart w:id="2593" w:name="_ETM_Q3_280340"/>
      <w:bookmarkEnd w:id="2593"/>
      <w:r>
        <w:rPr>
          <w:rtl/>
        </w:rPr>
        <w:t xml:space="preserve">חי </w:t>
      </w:r>
      <w:bookmarkStart w:id="2594" w:name="_ETM_Q3_280789"/>
      <w:bookmarkStart w:id="2595" w:name="_ETM_Q3_280880"/>
      <w:bookmarkEnd w:id="2594"/>
      <w:bookmarkEnd w:id="2595"/>
      <w:r>
        <w:rPr>
          <w:rFonts w:hint="cs"/>
          <w:rtl/>
        </w:rPr>
        <w:t>ב</w:t>
      </w:r>
      <w:r>
        <w:rPr>
          <w:rtl/>
        </w:rPr>
        <w:t>מציאות</w:t>
      </w:r>
      <w:bookmarkStart w:id="2596" w:name="_ETM_Q3_281360"/>
      <w:bookmarkEnd w:id="2596"/>
      <w:r>
        <w:rPr>
          <w:rFonts w:hint="cs"/>
          <w:rtl/>
        </w:rPr>
        <w:t xml:space="preserve">. זו </w:t>
      </w:r>
      <w:bookmarkStart w:id="2597" w:name="_ETM_Q3_281479"/>
      <w:bookmarkEnd w:id="2597"/>
      <w:r>
        <w:rPr>
          <w:rtl/>
        </w:rPr>
        <w:t xml:space="preserve">המציאות </w:t>
      </w:r>
      <w:bookmarkStart w:id="2598" w:name="_ETM_Q3_281959"/>
      <w:bookmarkEnd w:id="2598"/>
      <w:r>
        <w:rPr>
          <w:rtl/>
        </w:rPr>
        <w:t xml:space="preserve">של </w:t>
      </w:r>
      <w:bookmarkStart w:id="2599" w:name="_ETM_Q3_282009"/>
      <w:bookmarkEnd w:id="2599"/>
      <w:r>
        <w:rPr>
          <w:rtl/>
        </w:rPr>
        <w:t>כולנו</w:t>
      </w:r>
      <w:r>
        <w:rPr>
          <w:rFonts w:hint="cs"/>
          <w:rtl/>
        </w:rPr>
        <w:t>.</w:t>
      </w:r>
      <w:r>
        <w:rPr>
          <w:rtl/>
        </w:rPr>
        <w:t xml:space="preserve"> </w:t>
      </w:r>
      <w:bookmarkStart w:id="2600" w:name="_ETM_Q3_283749"/>
      <w:bookmarkEnd w:id="2600"/>
      <w:r>
        <w:rPr>
          <w:rFonts w:hint="cs"/>
          <w:rtl/>
        </w:rPr>
        <w:t xml:space="preserve">קשה </w:t>
      </w:r>
      <w:bookmarkStart w:id="2601" w:name="_ETM_Q3_284139"/>
      <w:bookmarkEnd w:id="2601"/>
      <w:r>
        <w:rPr>
          <w:rtl/>
        </w:rPr>
        <w:t xml:space="preserve">לקנות </w:t>
      </w:r>
      <w:bookmarkStart w:id="2602" w:name="_ETM_Q3_284469"/>
      <w:bookmarkEnd w:id="2602"/>
      <w:r>
        <w:rPr>
          <w:rtl/>
        </w:rPr>
        <w:t>במכולת</w:t>
      </w:r>
      <w:r>
        <w:rPr>
          <w:rFonts w:hint="cs"/>
          <w:rtl/>
        </w:rPr>
        <w:t>.</w:t>
      </w:r>
      <w:r>
        <w:rPr>
          <w:rtl/>
        </w:rPr>
        <w:t xml:space="preserve"> </w:t>
      </w:r>
      <w:bookmarkStart w:id="2603" w:name="_ETM_Q3_285039"/>
      <w:bookmarkEnd w:id="2603"/>
      <w:r>
        <w:rPr>
          <w:rtl/>
        </w:rPr>
        <w:t xml:space="preserve">קשה </w:t>
      </w:r>
      <w:bookmarkStart w:id="2604" w:name="_ETM_Q3_285340"/>
      <w:bookmarkEnd w:id="2604"/>
      <w:r>
        <w:rPr>
          <w:rtl/>
        </w:rPr>
        <w:t xml:space="preserve">לשלם </w:t>
      </w:r>
      <w:bookmarkStart w:id="2605" w:name="_ETM_Q3_285729"/>
      <w:bookmarkEnd w:id="2605"/>
      <w:r>
        <w:rPr>
          <w:rtl/>
        </w:rPr>
        <w:t>משכנת</w:t>
      </w:r>
      <w:r>
        <w:rPr>
          <w:rFonts w:hint="cs"/>
          <w:rtl/>
        </w:rPr>
        <w:t>ה.</w:t>
      </w:r>
      <w:r>
        <w:rPr>
          <w:rtl/>
        </w:rPr>
        <w:t xml:space="preserve"> </w:t>
      </w:r>
      <w:bookmarkStart w:id="2606" w:name="_ETM_Q3_286659"/>
      <w:bookmarkEnd w:id="2606"/>
      <w:r>
        <w:rPr>
          <w:rtl/>
        </w:rPr>
        <w:t xml:space="preserve">קשה </w:t>
      </w:r>
      <w:bookmarkStart w:id="2607" w:name="_ETM_Q3_287439"/>
      <w:bookmarkStart w:id="2608" w:name="_ETM_Q3_287859"/>
      <w:bookmarkStart w:id="2609" w:name="_ETM_Q3_288310"/>
      <w:bookmarkEnd w:id="2607"/>
      <w:bookmarkEnd w:id="2608"/>
      <w:bookmarkEnd w:id="2609"/>
      <w:r>
        <w:rPr>
          <w:rFonts w:hint="cs"/>
          <w:rtl/>
        </w:rPr>
        <w:t>כשה</w:t>
      </w:r>
      <w:r>
        <w:rPr>
          <w:rtl/>
        </w:rPr>
        <w:t xml:space="preserve">משפחות </w:t>
      </w:r>
      <w:bookmarkStart w:id="2610" w:name="_ETM_Q3_288640"/>
      <w:bookmarkStart w:id="2611" w:name="_ETM_Q3_288850"/>
      <w:bookmarkEnd w:id="2610"/>
      <w:bookmarkEnd w:id="2611"/>
      <w:r>
        <w:rPr>
          <w:rtl/>
        </w:rPr>
        <w:t>נהרסות</w:t>
      </w:r>
      <w:r>
        <w:rPr>
          <w:rFonts w:hint="cs"/>
          <w:rtl/>
        </w:rPr>
        <w:t>.</w:t>
      </w:r>
      <w:r>
        <w:rPr>
          <w:rtl/>
        </w:rPr>
        <w:t xml:space="preserve"> </w:t>
      </w:r>
      <w:bookmarkStart w:id="2612" w:name="_ETM_Q3_289720"/>
      <w:bookmarkEnd w:id="2612"/>
      <w:r>
        <w:rPr>
          <w:rtl/>
        </w:rPr>
        <w:t xml:space="preserve">קשה </w:t>
      </w:r>
      <w:bookmarkStart w:id="2613" w:name="_ETM_Q3_290410"/>
      <w:bookmarkEnd w:id="2613"/>
      <w:r>
        <w:rPr>
          <w:rtl/>
        </w:rPr>
        <w:t xml:space="preserve">ללכת </w:t>
      </w:r>
      <w:bookmarkStart w:id="2614" w:name="_ETM_Q3_290920"/>
      <w:bookmarkEnd w:id="2614"/>
      <w:r>
        <w:rPr>
          <w:rtl/>
        </w:rPr>
        <w:t>ל</w:t>
      </w:r>
      <w:r>
        <w:rPr>
          <w:rFonts w:hint="cs"/>
          <w:rtl/>
        </w:rPr>
        <w:t>עוד</w:t>
      </w:r>
      <w:r>
        <w:rPr>
          <w:rtl/>
        </w:rPr>
        <w:t xml:space="preserve"> </w:t>
      </w:r>
      <w:bookmarkStart w:id="2615" w:name="_ETM_Q3_291280"/>
      <w:bookmarkEnd w:id="2615"/>
      <w:r>
        <w:rPr>
          <w:rtl/>
        </w:rPr>
        <w:t>הלוויה</w:t>
      </w:r>
      <w:r>
        <w:rPr>
          <w:rFonts w:hint="cs"/>
          <w:rtl/>
        </w:rPr>
        <w:t>,</w:t>
      </w:r>
      <w:r>
        <w:rPr>
          <w:rtl/>
        </w:rPr>
        <w:t xml:space="preserve"> </w:t>
      </w:r>
      <w:bookmarkStart w:id="2616" w:name="_ETM_Q3_291700"/>
      <w:bookmarkEnd w:id="2616"/>
      <w:r>
        <w:rPr>
          <w:rtl/>
        </w:rPr>
        <w:t>ו</w:t>
      </w:r>
      <w:r>
        <w:rPr>
          <w:rFonts w:hint="cs"/>
          <w:rtl/>
        </w:rPr>
        <w:t>ל</w:t>
      </w:r>
      <w:r>
        <w:rPr>
          <w:rtl/>
        </w:rPr>
        <w:t xml:space="preserve">עוד </w:t>
      </w:r>
      <w:bookmarkStart w:id="2617" w:name="_ETM_Q3_292060"/>
      <w:bookmarkEnd w:id="2617"/>
      <w:r>
        <w:rPr>
          <w:rtl/>
        </w:rPr>
        <w:t>הלוויה</w:t>
      </w:r>
      <w:bookmarkStart w:id="2618" w:name="_ETM_Q3_293000"/>
      <w:bookmarkEnd w:id="2618"/>
      <w:r>
        <w:rPr>
          <w:rFonts w:hint="cs"/>
          <w:rtl/>
        </w:rPr>
        <w:t>, ולעוד</w:t>
      </w:r>
      <w:r>
        <w:rPr>
          <w:rtl/>
        </w:rPr>
        <w:t xml:space="preserve"> </w:t>
      </w:r>
      <w:bookmarkStart w:id="2619" w:name="_ETM_Q3_292750"/>
      <w:bookmarkEnd w:id="2619"/>
      <w:r>
        <w:rPr>
          <w:rtl/>
        </w:rPr>
        <w:t>הלוויה</w:t>
      </w:r>
      <w:r>
        <w:rPr>
          <w:rFonts w:hint="cs"/>
          <w:rtl/>
        </w:rPr>
        <w:t>.</w:t>
      </w:r>
      <w:r>
        <w:rPr>
          <w:rtl/>
        </w:rPr>
        <w:t xml:space="preserve"> </w:t>
      </w:r>
      <w:bookmarkStart w:id="2620" w:name="_ETM_Q3_294770"/>
      <w:bookmarkEnd w:id="2620"/>
      <w:r>
        <w:rPr>
          <w:rtl/>
        </w:rPr>
        <w:t xml:space="preserve">קשה </w:t>
      </w:r>
      <w:bookmarkStart w:id="2621" w:name="_ETM_Q3_295700"/>
      <w:bookmarkEnd w:id="2621"/>
      <w:r>
        <w:rPr>
          <w:rFonts w:hint="cs"/>
          <w:rtl/>
        </w:rPr>
        <w:t xml:space="preserve">עם ה"הותר לפרסום". </w:t>
      </w:r>
      <w:bookmarkStart w:id="2622" w:name="_ETM_Q3_295940"/>
      <w:bookmarkEnd w:id="2622"/>
    </w:p>
    <w:p w:rsidR="00ED79A6" w:rsidRDefault="00ED79A6" w:rsidP="0098524A">
      <w:pPr>
        <w:rPr>
          <w:rtl/>
        </w:rPr>
      </w:pPr>
      <w:bookmarkStart w:id="2623" w:name="_ETM_Q3_299000"/>
      <w:bookmarkEnd w:id="2623"/>
    </w:p>
    <w:p w:rsidR="00ED79A6" w:rsidRDefault="00ED79A6" w:rsidP="000C0422">
      <w:pPr>
        <w:rPr>
          <w:rtl/>
        </w:rPr>
      </w:pPr>
      <w:bookmarkStart w:id="2624" w:name="_ETM_Q3_296270"/>
      <w:bookmarkStart w:id="2625" w:name="_ETM_Q3_298560"/>
      <w:bookmarkEnd w:id="2624"/>
      <w:bookmarkEnd w:id="2625"/>
      <w:r>
        <w:rPr>
          <w:rtl/>
        </w:rPr>
        <w:t xml:space="preserve">ממשלה </w:t>
      </w:r>
      <w:bookmarkStart w:id="2626" w:name="_ETM_Q3_299189"/>
      <w:bookmarkEnd w:id="2626"/>
      <w:r>
        <w:rPr>
          <w:rtl/>
        </w:rPr>
        <w:t>ש</w:t>
      </w:r>
      <w:r>
        <w:rPr>
          <w:rFonts w:hint="cs"/>
          <w:rtl/>
        </w:rPr>
        <w:t>ש</w:t>
      </w:r>
      <w:r>
        <w:rPr>
          <w:rtl/>
        </w:rPr>
        <w:t xml:space="preserve">חיתות </w:t>
      </w:r>
      <w:bookmarkStart w:id="2627" w:name="_ETM_Q3_299759"/>
      <w:bookmarkEnd w:id="2627"/>
      <w:r>
        <w:rPr>
          <w:rFonts w:hint="cs"/>
          <w:rtl/>
        </w:rPr>
        <w:t>פש</w:t>
      </w:r>
      <w:r w:rsidR="000C0422">
        <w:rPr>
          <w:rFonts w:hint="cs"/>
          <w:rtl/>
        </w:rPr>
        <w:t>ת</w:t>
      </w:r>
      <w:r>
        <w:rPr>
          <w:rFonts w:hint="cs"/>
          <w:rtl/>
        </w:rPr>
        <w:t>ה</w:t>
      </w:r>
      <w:r>
        <w:rPr>
          <w:rtl/>
        </w:rPr>
        <w:t xml:space="preserve"> </w:t>
      </w:r>
      <w:bookmarkStart w:id="2628" w:name="_ETM_Q3_300399"/>
      <w:bookmarkEnd w:id="2628"/>
      <w:r>
        <w:rPr>
          <w:rFonts w:hint="cs"/>
          <w:rtl/>
        </w:rPr>
        <w:t>בה</w:t>
      </w:r>
      <w:bookmarkStart w:id="2629" w:name="_ETM_Q3_301119"/>
      <w:bookmarkEnd w:id="2629"/>
      <w:r>
        <w:rPr>
          <w:rFonts w:hint="cs"/>
          <w:rtl/>
        </w:rPr>
        <w:t xml:space="preserve">, </w:t>
      </w:r>
      <w:bookmarkStart w:id="2630" w:name="_ETM_Q3_300000"/>
      <w:bookmarkEnd w:id="2630"/>
      <w:r>
        <w:rPr>
          <w:rtl/>
        </w:rPr>
        <w:t>ריקבון</w:t>
      </w:r>
      <w:r>
        <w:rPr>
          <w:rFonts w:hint="cs"/>
          <w:rtl/>
        </w:rPr>
        <w:t>,</w:t>
      </w:r>
      <w:r>
        <w:rPr>
          <w:rtl/>
        </w:rPr>
        <w:t xml:space="preserve"> </w:t>
      </w:r>
      <w:bookmarkStart w:id="2631" w:name="_ETM_Q3_303510"/>
      <w:bookmarkEnd w:id="2631"/>
      <w:r>
        <w:rPr>
          <w:rtl/>
        </w:rPr>
        <w:t xml:space="preserve">שחשדות </w:t>
      </w:r>
      <w:bookmarkStart w:id="2632" w:name="_ETM_Q3_304320"/>
      <w:bookmarkEnd w:id="2632"/>
      <w:r>
        <w:rPr>
          <w:rtl/>
        </w:rPr>
        <w:t xml:space="preserve">כבדים </w:t>
      </w:r>
      <w:bookmarkStart w:id="2633" w:name="_ETM_Q3_304890"/>
      <w:bookmarkEnd w:id="2633"/>
      <w:r>
        <w:rPr>
          <w:rFonts w:hint="cs"/>
          <w:rtl/>
        </w:rPr>
        <w:t xml:space="preserve">מרחפים </w:t>
      </w:r>
      <w:bookmarkStart w:id="2634" w:name="_ETM_Q3_305909"/>
      <w:bookmarkEnd w:id="2634"/>
      <w:r>
        <w:rPr>
          <w:rtl/>
        </w:rPr>
        <w:t xml:space="preserve">מעל </w:t>
      </w:r>
      <w:bookmarkStart w:id="2635" w:name="_ETM_Q3_306240"/>
      <w:bookmarkEnd w:id="2635"/>
      <w:r>
        <w:rPr>
          <w:rtl/>
        </w:rPr>
        <w:t>שרי</w:t>
      </w:r>
      <w:r>
        <w:rPr>
          <w:rFonts w:hint="cs"/>
          <w:rtl/>
        </w:rPr>
        <w:t>ם ובכירים</w:t>
      </w:r>
      <w:bookmarkStart w:id="2636" w:name="_ETM_Q3_306750"/>
      <w:bookmarkEnd w:id="2636"/>
      <w:r>
        <w:rPr>
          <w:rFonts w:hint="cs"/>
          <w:rtl/>
        </w:rPr>
        <w:t>,</w:t>
      </w:r>
      <w:r>
        <w:rPr>
          <w:rtl/>
        </w:rPr>
        <w:t xml:space="preserve"> </w:t>
      </w:r>
      <w:bookmarkStart w:id="2637" w:name="_ETM_Q3_308790"/>
      <w:bookmarkEnd w:id="2637"/>
      <w:r>
        <w:rPr>
          <w:rtl/>
        </w:rPr>
        <w:t xml:space="preserve">זאת </w:t>
      </w:r>
      <w:bookmarkStart w:id="2638" w:name="_ETM_Q3_309090"/>
      <w:bookmarkEnd w:id="2638"/>
      <w:r>
        <w:rPr>
          <w:rtl/>
        </w:rPr>
        <w:t xml:space="preserve">לא </w:t>
      </w:r>
      <w:bookmarkStart w:id="2639" w:name="_ETM_Q3_309239"/>
      <w:bookmarkEnd w:id="2639"/>
      <w:r>
        <w:rPr>
          <w:rtl/>
        </w:rPr>
        <w:t xml:space="preserve">ממשלה </w:t>
      </w:r>
      <w:bookmarkStart w:id="2640" w:name="_ETM_Q3_309720"/>
      <w:bookmarkEnd w:id="2640"/>
      <w:r>
        <w:rPr>
          <w:rtl/>
        </w:rPr>
        <w:t>ציונית</w:t>
      </w:r>
      <w:r>
        <w:rPr>
          <w:rFonts w:hint="cs"/>
          <w:rtl/>
        </w:rPr>
        <w:t xml:space="preserve"> </w:t>
      </w:r>
      <w:r>
        <w:rPr>
          <w:rtl/>
        </w:rPr>
        <w:t xml:space="preserve">– </w:t>
      </w:r>
      <w:bookmarkStart w:id="2641" w:name="_ETM_Q3_310409"/>
      <w:bookmarkEnd w:id="2641"/>
      <w:r>
        <w:rPr>
          <w:rtl/>
        </w:rPr>
        <w:t xml:space="preserve">זאת </w:t>
      </w:r>
      <w:bookmarkStart w:id="2642" w:name="_ETM_Q3_310590"/>
      <w:bookmarkEnd w:id="2642"/>
      <w:r>
        <w:rPr>
          <w:rtl/>
        </w:rPr>
        <w:t xml:space="preserve">ממשלה </w:t>
      </w:r>
      <w:bookmarkStart w:id="2643" w:name="_ETM_Q3_311200"/>
      <w:bookmarkEnd w:id="2643"/>
      <w:r>
        <w:rPr>
          <w:rFonts w:hint="cs"/>
          <w:rtl/>
        </w:rPr>
        <w:t xml:space="preserve">מושחתת. </w:t>
      </w:r>
      <w:bookmarkStart w:id="2644" w:name="_ETM_Q3_314669"/>
      <w:bookmarkEnd w:id="2644"/>
      <w:r>
        <w:rPr>
          <w:rtl/>
        </w:rPr>
        <w:t xml:space="preserve">כמו </w:t>
      </w:r>
      <w:bookmarkStart w:id="2645" w:name="_ETM_Q3_315270"/>
      <w:bookmarkEnd w:id="2645"/>
      <w:r>
        <w:rPr>
          <w:rFonts w:hint="cs"/>
          <w:rtl/>
        </w:rPr>
        <w:t>ממשלות לפני</w:t>
      </w:r>
      <w:bookmarkStart w:id="2646" w:name="_ETM_Q3_315600"/>
      <w:bookmarkEnd w:id="2646"/>
      <w:r>
        <w:rPr>
          <w:rFonts w:hint="cs"/>
          <w:rtl/>
        </w:rPr>
        <w:t xml:space="preserve">ה, </w:t>
      </w:r>
      <w:bookmarkStart w:id="2647" w:name="_ETM_Q3_316820"/>
      <w:bookmarkEnd w:id="2647"/>
      <w:r>
        <w:rPr>
          <w:rtl/>
        </w:rPr>
        <w:t xml:space="preserve">גם </w:t>
      </w:r>
      <w:bookmarkStart w:id="2648" w:name="_ETM_Q3_317060"/>
      <w:bookmarkEnd w:id="2648"/>
      <w:r>
        <w:rPr>
          <w:rtl/>
        </w:rPr>
        <w:t xml:space="preserve">היא </w:t>
      </w:r>
      <w:bookmarkStart w:id="2649" w:name="_ETM_Q3_317150"/>
      <w:bookmarkEnd w:id="2649"/>
      <w:r>
        <w:rPr>
          <w:rtl/>
        </w:rPr>
        <w:t>תיפול</w:t>
      </w:r>
      <w:bookmarkStart w:id="2650" w:name="_ETM_Q3_318569"/>
      <w:bookmarkEnd w:id="2650"/>
      <w:r>
        <w:rPr>
          <w:rFonts w:hint="cs"/>
          <w:rtl/>
        </w:rPr>
        <w:t xml:space="preserve">, </w:t>
      </w:r>
      <w:r>
        <w:rPr>
          <w:rtl/>
        </w:rPr>
        <w:t xml:space="preserve">גם </w:t>
      </w:r>
      <w:bookmarkStart w:id="2651" w:name="_ETM_Q3_318959"/>
      <w:bookmarkEnd w:id="2651"/>
      <w:r>
        <w:rPr>
          <w:rtl/>
        </w:rPr>
        <w:t xml:space="preserve">בגלל </w:t>
      </w:r>
      <w:bookmarkStart w:id="2652" w:name="_ETM_Q3_320489"/>
      <w:bookmarkEnd w:id="2652"/>
      <w:r>
        <w:rPr>
          <w:rtl/>
        </w:rPr>
        <w:t xml:space="preserve">הריקבון </w:t>
      </w:r>
      <w:bookmarkStart w:id="2653" w:name="_ETM_Q3_321150"/>
      <w:bookmarkEnd w:id="2653"/>
      <w:r>
        <w:rPr>
          <w:rtl/>
        </w:rPr>
        <w:t>מבפנים</w:t>
      </w:r>
      <w:r>
        <w:rPr>
          <w:rFonts w:hint="cs"/>
          <w:rtl/>
        </w:rPr>
        <w:t>.</w:t>
      </w:r>
      <w:r>
        <w:rPr>
          <w:rtl/>
        </w:rPr>
        <w:t xml:space="preserve"> </w:t>
      </w:r>
      <w:bookmarkStart w:id="2654" w:name="_ETM_Q3_322410"/>
      <w:bookmarkEnd w:id="2654"/>
      <w:r>
        <w:rPr>
          <w:rtl/>
        </w:rPr>
        <w:t xml:space="preserve">היא </w:t>
      </w:r>
      <w:bookmarkStart w:id="2655" w:name="_ETM_Q3_322590"/>
      <w:bookmarkEnd w:id="2655"/>
      <w:r>
        <w:rPr>
          <w:rtl/>
        </w:rPr>
        <w:t xml:space="preserve">תיפול </w:t>
      </w:r>
      <w:bookmarkStart w:id="2656" w:name="_ETM_Q3_323580"/>
      <w:bookmarkEnd w:id="2656"/>
      <w:r>
        <w:rPr>
          <w:rtl/>
        </w:rPr>
        <w:t xml:space="preserve">כי </w:t>
      </w:r>
      <w:bookmarkStart w:id="2657" w:name="_ETM_Q3_323790"/>
      <w:bookmarkEnd w:id="2657"/>
      <w:r>
        <w:rPr>
          <w:rFonts w:hint="cs"/>
          <w:rtl/>
        </w:rPr>
        <w:t xml:space="preserve">העם </w:t>
      </w:r>
      <w:bookmarkStart w:id="2658" w:name="_ETM_Q3_324349"/>
      <w:bookmarkStart w:id="2659" w:name="_ETM_Q3_325550"/>
      <w:bookmarkEnd w:id="2658"/>
      <w:bookmarkEnd w:id="2659"/>
      <w:r>
        <w:rPr>
          <w:rFonts w:hint="cs"/>
          <w:rtl/>
        </w:rPr>
        <w:t xml:space="preserve">רואה, והריקבון </w:t>
      </w:r>
      <w:bookmarkStart w:id="2660" w:name="_ETM_Q3_324000"/>
      <w:bookmarkStart w:id="2661" w:name="_ETM_Q3_326340"/>
      <w:bookmarkStart w:id="2662" w:name="_ETM_Q3_327000"/>
      <w:bookmarkStart w:id="2663" w:name="_ETM_Q3_328319"/>
      <w:bookmarkEnd w:id="2660"/>
      <w:bookmarkEnd w:id="2661"/>
      <w:bookmarkEnd w:id="2662"/>
      <w:bookmarkEnd w:id="2663"/>
      <w:r>
        <w:rPr>
          <w:rtl/>
        </w:rPr>
        <w:t>והסכסו</w:t>
      </w:r>
      <w:r>
        <w:rPr>
          <w:rFonts w:hint="cs"/>
          <w:rtl/>
        </w:rPr>
        <w:t>כים</w:t>
      </w:r>
      <w:bookmarkStart w:id="2664" w:name="_ETM_Q3_328910"/>
      <w:bookmarkEnd w:id="2664"/>
      <w:r>
        <w:rPr>
          <w:rtl/>
        </w:rPr>
        <w:t xml:space="preserve"> </w:t>
      </w:r>
      <w:bookmarkStart w:id="2665" w:name="_ETM_Q3_329180"/>
      <w:bookmarkEnd w:id="2665"/>
      <w:r>
        <w:rPr>
          <w:rtl/>
        </w:rPr>
        <w:t>הפנימיים</w:t>
      </w:r>
      <w:r w:rsidRPr="0014225D">
        <w:rPr>
          <w:rtl/>
        </w:rPr>
        <w:t xml:space="preserve"> </w:t>
      </w:r>
      <w:r>
        <w:rPr>
          <w:rtl/>
        </w:rPr>
        <w:t>יאכל</w:t>
      </w:r>
      <w:r>
        <w:rPr>
          <w:rFonts w:hint="cs"/>
          <w:rtl/>
        </w:rPr>
        <w:t>ו</w:t>
      </w:r>
      <w:r>
        <w:rPr>
          <w:rtl/>
        </w:rPr>
        <w:t xml:space="preserve"> </w:t>
      </w:r>
      <w:bookmarkStart w:id="2666" w:name="_ETM_Q3_327389"/>
      <w:bookmarkEnd w:id="2666"/>
      <w:r>
        <w:rPr>
          <w:rtl/>
        </w:rPr>
        <w:t>אותה</w:t>
      </w:r>
      <w:r>
        <w:rPr>
          <w:rFonts w:hint="cs"/>
          <w:rtl/>
        </w:rPr>
        <w:t xml:space="preserve"> מבפנים.</w:t>
      </w:r>
    </w:p>
    <w:p w:rsidR="00ED79A6" w:rsidRDefault="00ED79A6" w:rsidP="0098524A">
      <w:pPr>
        <w:rPr>
          <w:rtl/>
        </w:rPr>
      </w:pPr>
      <w:bookmarkStart w:id="2667" w:name="_ETM_Q3_335000"/>
      <w:bookmarkEnd w:id="2667"/>
    </w:p>
    <w:p w:rsidR="00ED79A6" w:rsidRDefault="00ED79A6" w:rsidP="0098524A">
      <w:pPr>
        <w:rPr>
          <w:rtl/>
        </w:rPr>
      </w:pPr>
      <w:bookmarkStart w:id="2668" w:name="_ETM_Q3_331290"/>
      <w:bookmarkEnd w:id="2668"/>
      <w:r>
        <w:rPr>
          <w:rtl/>
        </w:rPr>
        <w:t xml:space="preserve">בשם </w:t>
      </w:r>
      <w:bookmarkStart w:id="2669" w:name="_ETM_Q3_331919"/>
      <w:bookmarkEnd w:id="2669"/>
      <w:r>
        <w:rPr>
          <w:rtl/>
        </w:rPr>
        <w:t xml:space="preserve">החטופים </w:t>
      </w:r>
      <w:bookmarkStart w:id="2670" w:name="_ETM_Q3_332520"/>
      <w:bookmarkEnd w:id="2670"/>
      <w:r>
        <w:rPr>
          <w:rtl/>
        </w:rPr>
        <w:t>בעזה</w:t>
      </w:r>
      <w:r>
        <w:rPr>
          <w:rFonts w:hint="cs"/>
          <w:rtl/>
        </w:rPr>
        <w:t>,</w:t>
      </w:r>
      <w:r>
        <w:rPr>
          <w:rtl/>
        </w:rPr>
        <w:t xml:space="preserve"> </w:t>
      </w:r>
      <w:bookmarkStart w:id="2671" w:name="_ETM_Q3_333650"/>
      <w:bookmarkEnd w:id="2671"/>
      <w:r>
        <w:rPr>
          <w:rtl/>
        </w:rPr>
        <w:t xml:space="preserve">ובשם </w:t>
      </w:r>
      <w:bookmarkStart w:id="2672" w:name="_ETM_Q3_334160"/>
      <w:bookmarkEnd w:id="2672"/>
      <w:r>
        <w:rPr>
          <w:rFonts w:hint="cs"/>
          <w:rtl/>
        </w:rPr>
        <w:t xml:space="preserve">המוסר, </w:t>
      </w:r>
      <w:bookmarkStart w:id="2673" w:name="_ETM_Q3_334669"/>
      <w:bookmarkEnd w:id="2673"/>
      <w:r>
        <w:rPr>
          <w:rtl/>
        </w:rPr>
        <w:t xml:space="preserve">ובשם </w:t>
      </w:r>
      <w:bookmarkStart w:id="2674" w:name="_ETM_Q3_335150"/>
      <w:bookmarkEnd w:id="2674"/>
      <w:r>
        <w:rPr>
          <w:rtl/>
        </w:rPr>
        <w:t>הזרות</w:t>
      </w:r>
      <w:r>
        <w:rPr>
          <w:rFonts w:hint="cs"/>
          <w:rtl/>
        </w:rPr>
        <w:t>,</w:t>
      </w:r>
      <w:r>
        <w:rPr>
          <w:rtl/>
        </w:rPr>
        <w:t xml:space="preserve"> </w:t>
      </w:r>
      <w:bookmarkStart w:id="2675" w:name="_ETM_Q3_335690"/>
      <w:bookmarkEnd w:id="2675"/>
      <w:r>
        <w:rPr>
          <w:rtl/>
        </w:rPr>
        <w:t xml:space="preserve">ובשם </w:t>
      </w:r>
      <w:bookmarkStart w:id="2676" w:name="_ETM_Q3_336139"/>
      <w:bookmarkEnd w:id="2676"/>
      <w:r>
        <w:rPr>
          <w:rtl/>
        </w:rPr>
        <w:t xml:space="preserve">הייאוש </w:t>
      </w:r>
      <w:bookmarkStart w:id="2677" w:name="_ETM_Q3_337700"/>
      <w:bookmarkEnd w:id="2677"/>
      <w:r>
        <w:rPr>
          <w:rtl/>
        </w:rPr>
        <w:t xml:space="preserve">שחלק </w:t>
      </w:r>
      <w:bookmarkStart w:id="2678" w:name="_ETM_Q3_338300"/>
      <w:bookmarkEnd w:id="2678"/>
      <w:r>
        <w:rPr>
          <w:rtl/>
        </w:rPr>
        <w:t>מ</w:t>
      </w:r>
      <w:r>
        <w:rPr>
          <w:rFonts w:hint="cs"/>
          <w:rtl/>
        </w:rPr>
        <w:t>אזרחי ישראל מרגישים</w:t>
      </w:r>
      <w:bookmarkStart w:id="2679" w:name="_ETM_Q3_339830"/>
      <w:bookmarkStart w:id="2680" w:name="_ETM_Q3_340100"/>
      <w:bookmarkStart w:id="2681" w:name="_ETM_Q3_340550"/>
      <w:bookmarkEnd w:id="2679"/>
      <w:bookmarkEnd w:id="2680"/>
      <w:bookmarkEnd w:id="2681"/>
      <w:r>
        <w:rPr>
          <w:rFonts w:hint="cs"/>
          <w:rtl/>
        </w:rPr>
        <w:t>,</w:t>
      </w:r>
      <w:r>
        <w:rPr>
          <w:rtl/>
        </w:rPr>
        <w:t xml:space="preserve"> </w:t>
      </w:r>
      <w:bookmarkStart w:id="2682" w:name="_ETM_Q3_342019"/>
      <w:bookmarkEnd w:id="2682"/>
      <w:r>
        <w:rPr>
          <w:rtl/>
        </w:rPr>
        <w:t xml:space="preserve">ובשם </w:t>
      </w:r>
      <w:bookmarkStart w:id="2683" w:name="_ETM_Q3_342590"/>
      <w:bookmarkEnd w:id="2683"/>
      <w:r>
        <w:rPr>
          <w:rtl/>
        </w:rPr>
        <w:t xml:space="preserve">עתידנו </w:t>
      </w:r>
      <w:bookmarkStart w:id="2684" w:name="_ETM_Q3_343099"/>
      <w:bookmarkEnd w:id="2684"/>
      <w:r>
        <w:rPr>
          <w:rtl/>
        </w:rPr>
        <w:t xml:space="preserve">המשותף </w:t>
      </w:r>
      <w:bookmarkStart w:id="2685" w:name="_ETM_Q3_343849"/>
      <w:bookmarkEnd w:id="2685"/>
      <w:r>
        <w:rPr>
          <w:rtl/>
        </w:rPr>
        <w:t>כ</w:t>
      </w:r>
      <w:r>
        <w:rPr>
          <w:rFonts w:hint="cs"/>
          <w:rtl/>
        </w:rPr>
        <w:t>א</w:t>
      </w:r>
      <w:r>
        <w:rPr>
          <w:rtl/>
        </w:rPr>
        <w:t>ן</w:t>
      </w:r>
      <w:r>
        <w:rPr>
          <w:rFonts w:hint="cs"/>
          <w:rtl/>
        </w:rPr>
        <w:t>,</w:t>
      </w:r>
      <w:r>
        <w:rPr>
          <w:rtl/>
        </w:rPr>
        <w:t xml:space="preserve"> </w:t>
      </w:r>
      <w:bookmarkStart w:id="2686" w:name="_ETM_Q3_344150"/>
      <w:bookmarkEnd w:id="2686"/>
      <w:r>
        <w:rPr>
          <w:rtl/>
        </w:rPr>
        <w:t xml:space="preserve">חייבים </w:t>
      </w:r>
      <w:bookmarkStart w:id="2687" w:name="_ETM_Q3_346090"/>
      <w:bookmarkEnd w:id="2687"/>
      <w:r>
        <w:rPr>
          <w:rtl/>
        </w:rPr>
        <w:t xml:space="preserve">לפתוח </w:t>
      </w:r>
      <w:bookmarkStart w:id="2688" w:name="_ETM_Q3_346629"/>
      <w:bookmarkEnd w:id="2688"/>
      <w:r>
        <w:rPr>
          <w:rtl/>
        </w:rPr>
        <w:t xml:space="preserve">דף </w:t>
      </w:r>
      <w:bookmarkStart w:id="2689" w:name="_ETM_Q3_346900"/>
      <w:bookmarkEnd w:id="2689"/>
      <w:r>
        <w:rPr>
          <w:rtl/>
        </w:rPr>
        <w:t>חדש</w:t>
      </w:r>
      <w:bookmarkStart w:id="2690" w:name="_ETM_Q3_348029"/>
      <w:bookmarkEnd w:id="2690"/>
      <w:r>
        <w:rPr>
          <w:rFonts w:hint="cs"/>
          <w:rtl/>
        </w:rPr>
        <w:t xml:space="preserve">. </w:t>
      </w:r>
      <w:r>
        <w:rPr>
          <w:rtl/>
        </w:rPr>
        <w:t xml:space="preserve">לפתוח </w:t>
      </w:r>
      <w:bookmarkStart w:id="2691" w:name="_ETM_Q3_349379"/>
      <w:bookmarkEnd w:id="2691"/>
      <w:r>
        <w:rPr>
          <w:rtl/>
        </w:rPr>
        <w:t>מההתחלה</w:t>
      </w:r>
      <w:r>
        <w:rPr>
          <w:rFonts w:hint="cs"/>
          <w:rtl/>
        </w:rPr>
        <w:t>,</w:t>
      </w:r>
      <w:r>
        <w:rPr>
          <w:rtl/>
        </w:rPr>
        <w:t xml:space="preserve"> </w:t>
      </w:r>
      <w:bookmarkStart w:id="2692" w:name="_ETM_Q3_351250"/>
      <w:bookmarkEnd w:id="2692"/>
      <w:proofErr w:type="spellStart"/>
      <w:r>
        <w:rPr>
          <w:rFonts w:hint="cs"/>
          <w:rtl/>
        </w:rPr>
        <w:t>ריסטרט</w:t>
      </w:r>
      <w:proofErr w:type="spellEnd"/>
      <w:r>
        <w:rPr>
          <w:rFonts w:hint="cs"/>
          <w:rtl/>
        </w:rPr>
        <w:t>,</w:t>
      </w:r>
      <w:r>
        <w:rPr>
          <w:rtl/>
        </w:rPr>
        <w:t xml:space="preserve"> </w:t>
      </w:r>
      <w:bookmarkStart w:id="2693" w:name="_ETM_Q3_352419"/>
      <w:bookmarkEnd w:id="2693"/>
      <w:r>
        <w:rPr>
          <w:rtl/>
        </w:rPr>
        <w:lastRenderedPageBreak/>
        <w:t xml:space="preserve">מנהיגות </w:t>
      </w:r>
      <w:bookmarkStart w:id="2694" w:name="_ETM_Q3_353020"/>
      <w:bookmarkEnd w:id="2694"/>
      <w:r>
        <w:rPr>
          <w:rtl/>
        </w:rPr>
        <w:t>אחרת</w:t>
      </w:r>
      <w:bookmarkStart w:id="2695" w:name="_ETM_Q3_354560"/>
      <w:bookmarkEnd w:id="2695"/>
      <w:r>
        <w:rPr>
          <w:rFonts w:hint="cs"/>
          <w:rtl/>
        </w:rPr>
        <w:t xml:space="preserve">, </w:t>
      </w:r>
      <w:bookmarkStart w:id="2696" w:name="_ETM_Q3_361000"/>
      <w:bookmarkEnd w:id="2696"/>
      <w:r>
        <w:rPr>
          <w:rtl/>
        </w:rPr>
        <w:t xml:space="preserve">גם </w:t>
      </w:r>
      <w:bookmarkStart w:id="2697" w:name="_ETM_Q3_354919"/>
      <w:bookmarkEnd w:id="2697"/>
      <w:r>
        <w:rPr>
          <w:rtl/>
        </w:rPr>
        <w:t>איד</w:t>
      </w:r>
      <w:r w:rsidR="00BF1701">
        <w:rPr>
          <w:rFonts w:hint="cs"/>
          <w:rtl/>
        </w:rPr>
        <w:t>י</w:t>
      </w:r>
      <w:r>
        <w:rPr>
          <w:rtl/>
        </w:rPr>
        <w:t>אולוגית</w:t>
      </w:r>
      <w:r>
        <w:rPr>
          <w:rFonts w:hint="cs"/>
          <w:rtl/>
        </w:rPr>
        <w:t>,</w:t>
      </w:r>
      <w:r>
        <w:rPr>
          <w:rtl/>
        </w:rPr>
        <w:t xml:space="preserve"> </w:t>
      </w:r>
      <w:bookmarkStart w:id="2698" w:name="_ETM_Q3_356360"/>
      <w:bookmarkEnd w:id="2698"/>
      <w:r>
        <w:rPr>
          <w:rtl/>
        </w:rPr>
        <w:t xml:space="preserve">גם </w:t>
      </w:r>
      <w:bookmarkStart w:id="2699" w:name="_ETM_Q3_356690"/>
      <w:bookmarkEnd w:id="2699"/>
      <w:r>
        <w:rPr>
          <w:rtl/>
        </w:rPr>
        <w:t xml:space="preserve">לא </w:t>
      </w:r>
      <w:bookmarkStart w:id="2700" w:name="_ETM_Q3_356810"/>
      <w:bookmarkEnd w:id="2700"/>
      <w:r>
        <w:rPr>
          <w:rtl/>
        </w:rPr>
        <w:t>מתנצלת</w:t>
      </w:r>
      <w:bookmarkStart w:id="2701" w:name="_ETM_Q3_358159"/>
      <w:bookmarkEnd w:id="2701"/>
      <w:r>
        <w:rPr>
          <w:rFonts w:hint="cs"/>
          <w:rtl/>
        </w:rPr>
        <w:t xml:space="preserve">; </w:t>
      </w:r>
      <w:bookmarkStart w:id="2702" w:name="_ETM_Q3_359000"/>
      <w:bookmarkEnd w:id="2702"/>
      <w:r>
        <w:rPr>
          <w:rtl/>
        </w:rPr>
        <w:t xml:space="preserve">כזאת </w:t>
      </w:r>
      <w:bookmarkStart w:id="2703" w:name="_ETM_Q3_358549"/>
      <w:bookmarkEnd w:id="2703"/>
      <w:r>
        <w:rPr>
          <w:rtl/>
        </w:rPr>
        <w:t>ש</w:t>
      </w:r>
      <w:r>
        <w:rPr>
          <w:rFonts w:hint="cs"/>
          <w:rtl/>
        </w:rPr>
        <w:t xml:space="preserve">יודעת </w:t>
      </w:r>
      <w:bookmarkStart w:id="2704" w:name="_ETM_Q3_358760"/>
      <w:bookmarkStart w:id="2705" w:name="_ETM_Q3_359120"/>
      <w:bookmarkEnd w:id="2704"/>
      <w:bookmarkEnd w:id="2705"/>
      <w:r>
        <w:rPr>
          <w:rtl/>
        </w:rPr>
        <w:t xml:space="preserve">לעמוד </w:t>
      </w:r>
      <w:bookmarkStart w:id="2706" w:name="_ETM_Q3_359450"/>
      <w:bookmarkEnd w:id="2706"/>
      <w:r>
        <w:rPr>
          <w:rtl/>
        </w:rPr>
        <w:t>זקוף</w:t>
      </w:r>
      <w:r>
        <w:rPr>
          <w:rFonts w:hint="cs"/>
          <w:rtl/>
        </w:rPr>
        <w:t>;</w:t>
      </w:r>
      <w:r>
        <w:rPr>
          <w:rtl/>
        </w:rPr>
        <w:t xml:space="preserve"> </w:t>
      </w:r>
      <w:bookmarkStart w:id="2707" w:name="_ETM_Q3_360519"/>
      <w:bookmarkEnd w:id="2707"/>
      <w:r>
        <w:rPr>
          <w:rtl/>
        </w:rPr>
        <w:t xml:space="preserve">כזאת </w:t>
      </w:r>
      <w:bookmarkStart w:id="2708" w:name="_ETM_Q3_360849"/>
      <w:bookmarkEnd w:id="2708"/>
      <w:r>
        <w:rPr>
          <w:rtl/>
        </w:rPr>
        <w:t xml:space="preserve">שמחזירה </w:t>
      </w:r>
      <w:bookmarkStart w:id="2709" w:name="_ETM_Q3_361810"/>
      <w:bookmarkEnd w:id="2709"/>
      <w:r>
        <w:rPr>
          <w:rtl/>
        </w:rPr>
        <w:t xml:space="preserve">את </w:t>
      </w:r>
      <w:bookmarkStart w:id="2710" w:name="_ETM_Q3_362019"/>
      <w:bookmarkEnd w:id="2710"/>
      <w:r>
        <w:rPr>
          <w:rtl/>
        </w:rPr>
        <w:t xml:space="preserve">המוסר </w:t>
      </w:r>
      <w:bookmarkStart w:id="2711" w:name="_ETM_Q3_362530"/>
      <w:bookmarkEnd w:id="2711"/>
      <w:r>
        <w:rPr>
          <w:rtl/>
        </w:rPr>
        <w:t>למרכז</w:t>
      </w:r>
      <w:r>
        <w:rPr>
          <w:rFonts w:hint="cs"/>
          <w:rtl/>
        </w:rPr>
        <w:t>;</w:t>
      </w:r>
      <w:r>
        <w:rPr>
          <w:rtl/>
        </w:rPr>
        <w:t xml:space="preserve"> </w:t>
      </w:r>
      <w:bookmarkStart w:id="2712" w:name="_ETM_Q3_363840"/>
      <w:bookmarkEnd w:id="2712"/>
      <w:r>
        <w:rPr>
          <w:rtl/>
        </w:rPr>
        <w:t xml:space="preserve">שפועלת </w:t>
      </w:r>
      <w:bookmarkStart w:id="2713" w:name="_ETM_Q3_364559"/>
      <w:bookmarkEnd w:id="2713"/>
      <w:r>
        <w:rPr>
          <w:rtl/>
        </w:rPr>
        <w:t xml:space="preserve">בנחישות </w:t>
      </w:r>
      <w:bookmarkStart w:id="2714" w:name="_ETM_Q3_365720"/>
      <w:bookmarkEnd w:id="2714"/>
      <w:r>
        <w:rPr>
          <w:rtl/>
        </w:rPr>
        <w:t xml:space="preserve">בלי </w:t>
      </w:r>
      <w:bookmarkStart w:id="2715" w:name="_ETM_Q3_366050"/>
      <w:bookmarkEnd w:id="2715"/>
      <w:r>
        <w:rPr>
          <w:rtl/>
        </w:rPr>
        <w:t>להתבלבל</w:t>
      </w:r>
      <w:r>
        <w:rPr>
          <w:rFonts w:hint="cs"/>
          <w:rtl/>
        </w:rPr>
        <w:t>,</w:t>
      </w:r>
      <w:r>
        <w:rPr>
          <w:rtl/>
        </w:rPr>
        <w:t xml:space="preserve"> </w:t>
      </w:r>
      <w:bookmarkStart w:id="2716" w:name="_ETM_Q3_367069"/>
      <w:bookmarkEnd w:id="2716"/>
      <w:r>
        <w:rPr>
          <w:rtl/>
        </w:rPr>
        <w:t xml:space="preserve">בלי </w:t>
      </w:r>
      <w:bookmarkStart w:id="2717" w:name="_ETM_Q3_367430"/>
      <w:bookmarkEnd w:id="2717"/>
      <w:r>
        <w:rPr>
          <w:rtl/>
        </w:rPr>
        <w:t>להתנצל</w:t>
      </w:r>
      <w:r>
        <w:rPr>
          <w:rFonts w:hint="cs"/>
          <w:rtl/>
        </w:rPr>
        <w:t>,</w:t>
      </w:r>
      <w:r>
        <w:rPr>
          <w:rtl/>
        </w:rPr>
        <w:t xml:space="preserve"> </w:t>
      </w:r>
      <w:bookmarkStart w:id="2718" w:name="_ETM_Q3_368349"/>
      <w:bookmarkEnd w:id="2718"/>
      <w:r>
        <w:rPr>
          <w:rtl/>
        </w:rPr>
        <w:t xml:space="preserve">בלי </w:t>
      </w:r>
      <w:bookmarkStart w:id="2719" w:name="_ETM_Q3_368650"/>
      <w:bookmarkEnd w:id="2719"/>
      <w:r>
        <w:rPr>
          <w:rtl/>
        </w:rPr>
        <w:t>לגמגם</w:t>
      </w:r>
      <w:r>
        <w:rPr>
          <w:rFonts w:hint="cs"/>
          <w:rtl/>
        </w:rPr>
        <w:t>,</w:t>
      </w:r>
      <w:r>
        <w:rPr>
          <w:rtl/>
        </w:rPr>
        <w:t xml:space="preserve"> </w:t>
      </w:r>
      <w:bookmarkStart w:id="2720" w:name="_ETM_Q3_369849"/>
      <w:bookmarkEnd w:id="2720"/>
      <w:r>
        <w:rPr>
          <w:rtl/>
        </w:rPr>
        <w:t xml:space="preserve">להשיב </w:t>
      </w:r>
      <w:bookmarkStart w:id="2721" w:name="_ETM_Q3_370299"/>
      <w:bookmarkEnd w:id="2721"/>
      <w:r>
        <w:rPr>
          <w:rtl/>
        </w:rPr>
        <w:t xml:space="preserve">את </w:t>
      </w:r>
      <w:bookmarkStart w:id="2722" w:name="_ETM_Q3_370419"/>
      <w:bookmarkEnd w:id="2722"/>
      <w:r>
        <w:rPr>
          <w:rtl/>
        </w:rPr>
        <w:t>החטופים</w:t>
      </w:r>
      <w:r>
        <w:rPr>
          <w:rFonts w:hint="cs"/>
          <w:rtl/>
        </w:rPr>
        <w:t>,</w:t>
      </w:r>
      <w:r>
        <w:rPr>
          <w:rtl/>
        </w:rPr>
        <w:t xml:space="preserve"> </w:t>
      </w:r>
      <w:bookmarkStart w:id="2723" w:name="_ETM_Q3_371650"/>
      <w:bookmarkEnd w:id="2723"/>
      <w:r>
        <w:rPr>
          <w:rtl/>
        </w:rPr>
        <w:t xml:space="preserve">את </w:t>
      </w:r>
      <w:bookmarkStart w:id="2724" w:name="_ETM_Q3_371859"/>
      <w:bookmarkEnd w:id="2724"/>
      <w:r>
        <w:rPr>
          <w:rtl/>
        </w:rPr>
        <w:t>כול</w:t>
      </w:r>
      <w:r>
        <w:rPr>
          <w:rFonts w:hint="cs"/>
          <w:rtl/>
        </w:rPr>
        <w:t xml:space="preserve">ם, </w:t>
      </w:r>
      <w:bookmarkStart w:id="2725" w:name="_ETM_Q3_372610"/>
      <w:bookmarkStart w:id="2726" w:name="_ETM_Q3_373240"/>
      <w:bookmarkEnd w:id="2725"/>
      <w:bookmarkEnd w:id="2726"/>
      <w:r>
        <w:rPr>
          <w:rFonts w:hint="cs"/>
          <w:rtl/>
        </w:rPr>
        <w:t xml:space="preserve">עד החלל </w:t>
      </w:r>
      <w:bookmarkStart w:id="2727" w:name="_ETM_Q3_373540"/>
      <w:bookmarkStart w:id="2728" w:name="_ETM_Q3_373990"/>
      <w:bookmarkEnd w:id="2727"/>
      <w:bookmarkEnd w:id="2728"/>
      <w:r>
        <w:rPr>
          <w:rFonts w:hint="cs"/>
          <w:rtl/>
        </w:rPr>
        <w:t>ה</w:t>
      </w:r>
      <w:r>
        <w:rPr>
          <w:rtl/>
        </w:rPr>
        <w:t>אחרו</w:t>
      </w:r>
      <w:r>
        <w:rPr>
          <w:rFonts w:hint="cs"/>
          <w:rtl/>
        </w:rPr>
        <w:t>ן.</w:t>
      </w:r>
      <w:r>
        <w:rPr>
          <w:rtl/>
        </w:rPr>
        <w:t xml:space="preserve"> </w:t>
      </w:r>
      <w:bookmarkStart w:id="2729" w:name="_ETM_Q3_375280"/>
      <w:bookmarkEnd w:id="2729"/>
      <w:r>
        <w:rPr>
          <w:rtl/>
        </w:rPr>
        <w:t xml:space="preserve">לא </w:t>
      </w:r>
      <w:bookmarkStart w:id="2730" w:name="_ETM_Q3_375489"/>
      <w:bookmarkEnd w:id="2730"/>
      <w:r>
        <w:rPr>
          <w:rtl/>
        </w:rPr>
        <w:t xml:space="preserve">להשאיר </w:t>
      </w:r>
      <w:bookmarkStart w:id="2731" w:name="_ETM_Q3_375900"/>
      <w:bookmarkEnd w:id="2731"/>
      <w:r>
        <w:rPr>
          <w:rFonts w:hint="cs"/>
          <w:rtl/>
        </w:rPr>
        <w:t xml:space="preserve">שם </w:t>
      </w:r>
      <w:bookmarkStart w:id="2732" w:name="_ETM_Q3_376200"/>
      <w:bookmarkEnd w:id="2732"/>
      <w:r>
        <w:rPr>
          <w:rtl/>
        </w:rPr>
        <w:t>חללים</w:t>
      </w:r>
      <w:r>
        <w:rPr>
          <w:rFonts w:hint="cs"/>
          <w:rtl/>
        </w:rPr>
        <w:t>.</w:t>
      </w:r>
      <w:r>
        <w:rPr>
          <w:rtl/>
        </w:rPr>
        <w:t xml:space="preserve"> </w:t>
      </w:r>
      <w:bookmarkStart w:id="2733" w:name="_ETM_Q3_379959"/>
      <w:bookmarkEnd w:id="2733"/>
      <w:r>
        <w:rPr>
          <w:rtl/>
        </w:rPr>
        <w:t xml:space="preserve">מנהיגות </w:t>
      </w:r>
      <w:bookmarkStart w:id="2734" w:name="_ETM_Q3_380440"/>
      <w:bookmarkEnd w:id="2734"/>
      <w:r>
        <w:rPr>
          <w:rtl/>
        </w:rPr>
        <w:t>ש</w:t>
      </w:r>
      <w:bookmarkStart w:id="2735" w:name="_ETM_Q3_381069"/>
      <w:bookmarkEnd w:id="2735"/>
      <w:r>
        <w:rPr>
          <w:rFonts w:hint="cs"/>
          <w:rtl/>
        </w:rPr>
        <w:t xml:space="preserve">תדע לאחד את העם, </w:t>
      </w:r>
      <w:bookmarkStart w:id="2736" w:name="_ETM_Q3_382000"/>
      <w:bookmarkStart w:id="2737" w:name="_ETM_Q3_381489"/>
      <w:bookmarkStart w:id="2738" w:name="_ETM_Q3_381639"/>
      <w:bookmarkStart w:id="2739" w:name="_ETM_Q3_381940"/>
      <w:bookmarkEnd w:id="2736"/>
      <w:bookmarkEnd w:id="2737"/>
      <w:bookmarkEnd w:id="2738"/>
      <w:bookmarkEnd w:id="2739"/>
      <w:r>
        <w:rPr>
          <w:rtl/>
        </w:rPr>
        <w:t xml:space="preserve">שתעבוד </w:t>
      </w:r>
      <w:bookmarkStart w:id="2740" w:name="_ETM_Q3_382810"/>
      <w:bookmarkEnd w:id="2740"/>
      <w:r>
        <w:rPr>
          <w:rFonts w:hint="cs"/>
          <w:rtl/>
        </w:rPr>
        <w:t>ב</w:t>
      </w:r>
      <w:r>
        <w:rPr>
          <w:rtl/>
        </w:rPr>
        <w:t>זה</w:t>
      </w:r>
      <w:r>
        <w:rPr>
          <w:rFonts w:hint="cs"/>
          <w:rtl/>
        </w:rPr>
        <w:t xml:space="preserve"> יום וליל, </w:t>
      </w:r>
      <w:bookmarkStart w:id="2741" w:name="_ETM_Q3_383690"/>
      <w:bookmarkStart w:id="2742" w:name="_ETM_Q3_384050"/>
      <w:bookmarkStart w:id="2743" w:name="_ETM_Q3_384530"/>
      <w:bookmarkStart w:id="2744" w:name="_ETM_Q3_384739"/>
      <w:bookmarkEnd w:id="2741"/>
      <w:bookmarkEnd w:id="2742"/>
      <w:bookmarkEnd w:id="2743"/>
      <w:bookmarkEnd w:id="2744"/>
      <w:r>
        <w:rPr>
          <w:rtl/>
        </w:rPr>
        <w:t xml:space="preserve">שתעבוד </w:t>
      </w:r>
      <w:bookmarkStart w:id="2745" w:name="_ETM_Q3_385459"/>
      <w:bookmarkEnd w:id="2745"/>
      <w:r>
        <w:rPr>
          <w:rtl/>
        </w:rPr>
        <w:t>בזה</w:t>
      </w:r>
      <w:r>
        <w:rPr>
          <w:rFonts w:hint="cs"/>
          <w:rtl/>
        </w:rPr>
        <w:t>,</w:t>
      </w:r>
      <w:r>
        <w:rPr>
          <w:rtl/>
        </w:rPr>
        <w:t xml:space="preserve"> </w:t>
      </w:r>
      <w:bookmarkStart w:id="2746" w:name="_ETM_Q3_385700"/>
      <w:bookmarkEnd w:id="2746"/>
      <w:r>
        <w:rPr>
          <w:rtl/>
        </w:rPr>
        <w:t xml:space="preserve">כי </w:t>
      </w:r>
      <w:bookmarkStart w:id="2747" w:name="_ETM_Q3_385849"/>
      <w:bookmarkStart w:id="2748" w:name="_ETM_Q3_385940"/>
      <w:bookmarkEnd w:id="2747"/>
      <w:bookmarkEnd w:id="2748"/>
      <w:r>
        <w:rPr>
          <w:rFonts w:hint="cs"/>
          <w:rtl/>
        </w:rPr>
        <w:t xml:space="preserve">היא </w:t>
      </w:r>
      <w:r>
        <w:rPr>
          <w:rtl/>
        </w:rPr>
        <w:t xml:space="preserve">מבינה </w:t>
      </w:r>
      <w:bookmarkStart w:id="2749" w:name="_ETM_Q3_387050"/>
      <w:bookmarkEnd w:id="2749"/>
      <w:r>
        <w:rPr>
          <w:rtl/>
        </w:rPr>
        <w:t xml:space="preserve">שמדובר </w:t>
      </w:r>
      <w:bookmarkStart w:id="2750" w:name="_ETM_Q3_387620"/>
      <w:bookmarkEnd w:id="2750"/>
      <w:r>
        <w:rPr>
          <w:rtl/>
        </w:rPr>
        <w:t xml:space="preserve">בחוסן </w:t>
      </w:r>
      <w:bookmarkStart w:id="2751" w:name="_ETM_Q3_388430"/>
      <w:bookmarkEnd w:id="2751"/>
      <w:r>
        <w:rPr>
          <w:rtl/>
        </w:rPr>
        <w:t xml:space="preserve">הלאומי </w:t>
      </w:r>
      <w:bookmarkStart w:id="2752" w:name="_ETM_Q3_389389"/>
      <w:bookmarkEnd w:id="2752"/>
      <w:r>
        <w:rPr>
          <w:rtl/>
        </w:rPr>
        <w:t xml:space="preserve">של </w:t>
      </w:r>
      <w:bookmarkStart w:id="2753" w:name="_ETM_Q3_389629"/>
      <w:bookmarkEnd w:id="2753"/>
      <w:r>
        <w:rPr>
          <w:rtl/>
        </w:rPr>
        <w:t xml:space="preserve">מדינת </w:t>
      </w:r>
      <w:bookmarkStart w:id="2754" w:name="_ETM_Q3_390139"/>
      <w:bookmarkEnd w:id="2754"/>
      <w:r>
        <w:rPr>
          <w:rtl/>
        </w:rPr>
        <w:t>ישראל</w:t>
      </w:r>
      <w:r>
        <w:rPr>
          <w:rFonts w:hint="cs"/>
          <w:rtl/>
        </w:rPr>
        <w:t>.</w:t>
      </w:r>
      <w:bookmarkStart w:id="2755" w:name="_ETM_Q3_391629"/>
      <w:bookmarkEnd w:id="2755"/>
      <w:r>
        <w:rPr>
          <w:rFonts w:hint="cs"/>
          <w:rtl/>
        </w:rPr>
        <w:t xml:space="preserve"> </w:t>
      </w:r>
      <w:r>
        <w:rPr>
          <w:rtl/>
        </w:rPr>
        <w:t xml:space="preserve">כדי </w:t>
      </w:r>
      <w:bookmarkStart w:id="2756" w:name="_ETM_Q3_391870"/>
      <w:bookmarkEnd w:id="2756"/>
      <w:r>
        <w:rPr>
          <w:rtl/>
        </w:rPr>
        <w:t xml:space="preserve">שיהיה </w:t>
      </w:r>
      <w:bookmarkStart w:id="2757" w:name="_ETM_Q3_392260"/>
      <w:bookmarkEnd w:id="2757"/>
      <w:r>
        <w:rPr>
          <w:rtl/>
        </w:rPr>
        <w:t xml:space="preserve">כאן </w:t>
      </w:r>
      <w:bookmarkStart w:id="2758" w:name="_ETM_Q3_392469"/>
      <w:bookmarkEnd w:id="2758"/>
      <w:r>
        <w:rPr>
          <w:rtl/>
        </w:rPr>
        <w:t xml:space="preserve">עתיד </w:t>
      </w:r>
      <w:bookmarkStart w:id="2759" w:name="_ETM_Q3_392829"/>
      <w:bookmarkEnd w:id="2759"/>
      <w:r>
        <w:rPr>
          <w:rtl/>
        </w:rPr>
        <w:t xml:space="preserve">טוב </w:t>
      </w:r>
      <w:bookmarkStart w:id="2760" w:name="_ETM_Q3_393010"/>
      <w:bookmarkEnd w:id="2760"/>
      <w:r>
        <w:rPr>
          <w:rtl/>
        </w:rPr>
        <w:t>יותר</w:t>
      </w:r>
      <w:bookmarkStart w:id="2761" w:name="_ETM_Q3_394120"/>
      <w:bookmarkEnd w:id="2761"/>
      <w:r>
        <w:rPr>
          <w:rFonts w:hint="cs"/>
          <w:rtl/>
        </w:rPr>
        <w:t xml:space="preserve">, </w:t>
      </w:r>
      <w:r>
        <w:rPr>
          <w:rtl/>
        </w:rPr>
        <w:t xml:space="preserve">כזה </w:t>
      </w:r>
      <w:bookmarkStart w:id="2762" w:name="_ETM_Q3_394450"/>
      <w:bookmarkEnd w:id="2762"/>
      <w:r>
        <w:rPr>
          <w:rtl/>
        </w:rPr>
        <w:t xml:space="preserve">שהעם </w:t>
      </w:r>
      <w:bookmarkStart w:id="2763" w:name="_ETM_Q3_395650"/>
      <w:bookmarkEnd w:id="2763"/>
      <w:r>
        <w:rPr>
          <w:rtl/>
        </w:rPr>
        <w:t xml:space="preserve">יקר </w:t>
      </w:r>
      <w:bookmarkStart w:id="2764" w:name="_ETM_Q3_396310"/>
      <w:bookmarkEnd w:id="2764"/>
      <w:r>
        <w:rPr>
          <w:rtl/>
        </w:rPr>
        <w:t xml:space="preserve">לו </w:t>
      </w:r>
      <w:bookmarkStart w:id="2765" w:name="_ETM_Q3_396819"/>
      <w:bookmarkEnd w:id="2765"/>
      <w:r>
        <w:rPr>
          <w:rtl/>
        </w:rPr>
        <w:t>ו</w:t>
      </w:r>
      <w:bookmarkStart w:id="2766" w:name="_ETM_Q3_397120"/>
      <w:bookmarkEnd w:id="2766"/>
      <w:r>
        <w:rPr>
          <w:rtl/>
        </w:rPr>
        <w:t xml:space="preserve">עובד </w:t>
      </w:r>
      <w:bookmarkStart w:id="2767" w:name="_ETM_Q3_397540"/>
      <w:bookmarkEnd w:id="2767"/>
      <w:r>
        <w:rPr>
          <w:rtl/>
        </w:rPr>
        <w:t xml:space="preserve">בשביל </w:t>
      </w:r>
      <w:bookmarkStart w:id="2768" w:name="_ETM_Q3_397989"/>
      <w:bookmarkEnd w:id="2768"/>
      <w:r>
        <w:rPr>
          <w:rtl/>
        </w:rPr>
        <w:t xml:space="preserve">כל </w:t>
      </w:r>
      <w:bookmarkStart w:id="2769" w:name="_ETM_Q3_398650"/>
      <w:bookmarkEnd w:id="2769"/>
      <w:r>
        <w:rPr>
          <w:rtl/>
        </w:rPr>
        <w:t>העם</w:t>
      </w:r>
      <w:r>
        <w:rPr>
          <w:rFonts w:hint="cs"/>
          <w:rtl/>
        </w:rPr>
        <w:t>,</w:t>
      </w:r>
      <w:r>
        <w:rPr>
          <w:rtl/>
        </w:rPr>
        <w:t xml:space="preserve"> </w:t>
      </w:r>
      <w:bookmarkStart w:id="2770" w:name="_ETM_Q3_399610"/>
      <w:bookmarkEnd w:id="2770"/>
      <w:r>
        <w:rPr>
          <w:rtl/>
        </w:rPr>
        <w:t xml:space="preserve">לא </w:t>
      </w:r>
      <w:bookmarkStart w:id="2771" w:name="_ETM_Q3_400060"/>
      <w:bookmarkEnd w:id="2771"/>
      <w:r>
        <w:rPr>
          <w:rtl/>
        </w:rPr>
        <w:t xml:space="preserve">רק </w:t>
      </w:r>
      <w:bookmarkStart w:id="2772" w:name="_ETM_Q3_400390"/>
      <w:bookmarkEnd w:id="2772"/>
      <w:r>
        <w:rPr>
          <w:rtl/>
        </w:rPr>
        <w:t xml:space="preserve">בשביל </w:t>
      </w:r>
      <w:bookmarkStart w:id="2773" w:name="_ETM_Q3_400799"/>
      <w:bookmarkEnd w:id="2773"/>
      <w:proofErr w:type="spellStart"/>
      <w:r>
        <w:rPr>
          <w:rFonts w:hint="cs"/>
          <w:rtl/>
        </w:rPr>
        <w:t>הבייס</w:t>
      </w:r>
      <w:proofErr w:type="spellEnd"/>
      <w:r>
        <w:rPr>
          <w:rFonts w:hint="cs"/>
          <w:rtl/>
        </w:rPr>
        <w:t xml:space="preserve">. </w:t>
      </w:r>
      <w:bookmarkStart w:id="2774" w:name="_ETM_Q3_402879"/>
      <w:bookmarkEnd w:id="2774"/>
      <w:r>
        <w:rPr>
          <w:rtl/>
        </w:rPr>
        <w:t xml:space="preserve">זאת </w:t>
      </w:r>
      <w:bookmarkStart w:id="2775" w:name="_ETM_Q3_403120"/>
      <w:bookmarkEnd w:id="2775"/>
      <w:r>
        <w:rPr>
          <w:rtl/>
        </w:rPr>
        <w:t xml:space="preserve">המטרה </w:t>
      </w:r>
      <w:bookmarkStart w:id="2776" w:name="_ETM_Q3_403689"/>
      <w:bookmarkEnd w:id="2776"/>
      <w:r>
        <w:rPr>
          <w:rtl/>
        </w:rPr>
        <w:t>שלנו</w:t>
      </w:r>
      <w:r>
        <w:rPr>
          <w:rFonts w:hint="cs"/>
          <w:rtl/>
        </w:rPr>
        <w:t>,</w:t>
      </w:r>
      <w:r>
        <w:rPr>
          <w:rtl/>
        </w:rPr>
        <w:t xml:space="preserve"> </w:t>
      </w:r>
      <w:bookmarkStart w:id="2777" w:name="_ETM_Q3_404589"/>
      <w:bookmarkEnd w:id="2777"/>
      <w:r>
        <w:rPr>
          <w:rtl/>
        </w:rPr>
        <w:t>וכולם</w:t>
      </w:r>
      <w:r>
        <w:rPr>
          <w:rFonts w:hint="cs"/>
          <w:rtl/>
        </w:rPr>
        <w:t>,</w:t>
      </w:r>
      <w:r>
        <w:rPr>
          <w:rtl/>
        </w:rPr>
        <w:t xml:space="preserve"> </w:t>
      </w:r>
      <w:bookmarkStart w:id="2778" w:name="_ETM_Q3_405400"/>
      <w:bookmarkEnd w:id="2778"/>
      <w:r>
        <w:rPr>
          <w:rtl/>
        </w:rPr>
        <w:t xml:space="preserve">כל </w:t>
      </w:r>
      <w:bookmarkStart w:id="2779" w:name="_ETM_Q3_405519"/>
      <w:bookmarkEnd w:id="2779"/>
      <w:r>
        <w:rPr>
          <w:rtl/>
        </w:rPr>
        <w:t xml:space="preserve">מי </w:t>
      </w:r>
      <w:bookmarkStart w:id="2780" w:name="_ETM_Q3_405609"/>
      <w:bookmarkEnd w:id="2780"/>
      <w:r>
        <w:rPr>
          <w:rtl/>
        </w:rPr>
        <w:t xml:space="preserve">שיושב </w:t>
      </w:r>
      <w:bookmarkStart w:id="2781" w:name="_ETM_Q3_406029"/>
      <w:bookmarkEnd w:id="2781"/>
      <w:r>
        <w:rPr>
          <w:rtl/>
        </w:rPr>
        <w:t xml:space="preserve">כאן </w:t>
      </w:r>
      <w:bookmarkStart w:id="2782" w:name="_ETM_Q3_406209"/>
      <w:bookmarkEnd w:id="2782"/>
      <w:r>
        <w:rPr>
          <w:rtl/>
        </w:rPr>
        <w:t xml:space="preserve">בכנסת </w:t>
      </w:r>
      <w:bookmarkStart w:id="2783" w:name="_ETM_Q3_406870"/>
      <w:bookmarkEnd w:id="2783"/>
      <w:r>
        <w:rPr>
          <w:rtl/>
        </w:rPr>
        <w:t>הזאת</w:t>
      </w:r>
      <w:r>
        <w:rPr>
          <w:rFonts w:hint="cs"/>
          <w:rtl/>
        </w:rPr>
        <w:t>,</w:t>
      </w:r>
      <w:r>
        <w:rPr>
          <w:rtl/>
        </w:rPr>
        <w:t xml:space="preserve"> </w:t>
      </w:r>
      <w:bookmarkStart w:id="2784" w:name="_ETM_Q3_407620"/>
      <w:bookmarkEnd w:id="2784"/>
      <w:r>
        <w:rPr>
          <w:rtl/>
        </w:rPr>
        <w:t>חייב</w:t>
      </w:r>
      <w:r>
        <w:rPr>
          <w:rFonts w:hint="cs"/>
          <w:rtl/>
        </w:rPr>
        <w:t>,</w:t>
      </w:r>
      <w:r>
        <w:rPr>
          <w:rtl/>
        </w:rPr>
        <w:t xml:space="preserve"> </w:t>
      </w:r>
      <w:bookmarkStart w:id="2785" w:name="_ETM_Q3_408310"/>
      <w:bookmarkEnd w:id="2785"/>
      <w:r>
        <w:rPr>
          <w:rtl/>
        </w:rPr>
        <w:t xml:space="preserve">מתוך </w:t>
      </w:r>
      <w:bookmarkStart w:id="2786" w:name="_ETM_Q3_408580"/>
      <w:bookmarkEnd w:id="2786"/>
      <w:r>
        <w:rPr>
          <w:rtl/>
        </w:rPr>
        <w:t xml:space="preserve">תחושת </w:t>
      </w:r>
      <w:bookmarkStart w:id="2787" w:name="_ETM_Q3_408970"/>
      <w:bookmarkEnd w:id="2787"/>
      <w:r>
        <w:rPr>
          <w:rtl/>
        </w:rPr>
        <w:t xml:space="preserve">שליחות </w:t>
      </w:r>
      <w:bookmarkStart w:id="2788" w:name="_ETM_Q3_409450"/>
      <w:bookmarkEnd w:id="2788"/>
      <w:r>
        <w:rPr>
          <w:rtl/>
        </w:rPr>
        <w:t>ציבורית</w:t>
      </w:r>
      <w:r>
        <w:rPr>
          <w:rFonts w:hint="cs"/>
          <w:rtl/>
        </w:rPr>
        <w:t>,</w:t>
      </w:r>
      <w:r>
        <w:rPr>
          <w:rtl/>
        </w:rPr>
        <w:t xml:space="preserve"> </w:t>
      </w:r>
      <w:bookmarkStart w:id="2789" w:name="_ETM_Q3_410900"/>
      <w:bookmarkEnd w:id="2789"/>
      <w:r>
        <w:rPr>
          <w:rtl/>
        </w:rPr>
        <w:t>להבין</w:t>
      </w:r>
      <w:r>
        <w:rPr>
          <w:rFonts w:hint="cs"/>
          <w:rtl/>
        </w:rPr>
        <w:t>,</w:t>
      </w:r>
      <w:r>
        <w:rPr>
          <w:rtl/>
        </w:rPr>
        <w:t xml:space="preserve"> </w:t>
      </w:r>
      <w:bookmarkStart w:id="2790" w:name="_ETM_Q3_411980"/>
      <w:bookmarkEnd w:id="2790"/>
      <w:r>
        <w:rPr>
          <w:rtl/>
        </w:rPr>
        <w:t xml:space="preserve">להפנים </w:t>
      </w:r>
      <w:bookmarkStart w:id="2791" w:name="_ETM_Q3_413530"/>
      <w:bookmarkEnd w:id="2791"/>
      <w:r>
        <w:rPr>
          <w:rtl/>
        </w:rPr>
        <w:t xml:space="preserve">ולעשות </w:t>
      </w:r>
      <w:bookmarkStart w:id="2792" w:name="_ETM_Q3_414209"/>
      <w:bookmarkEnd w:id="2792"/>
      <w:r>
        <w:rPr>
          <w:rtl/>
        </w:rPr>
        <w:t xml:space="preserve">כל </w:t>
      </w:r>
      <w:bookmarkStart w:id="2793" w:name="_ETM_Q3_414569"/>
      <w:bookmarkEnd w:id="2793"/>
      <w:r>
        <w:rPr>
          <w:rtl/>
        </w:rPr>
        <w:t xml:space="preserve">שביכולתו </w:t>
      </w:r>
      <w:bookmarkStart w:id="2794" w:name="_ETM_Q3_416060"/>
      <w:bookmarkEnd w:id="2794"/>
      <w:r>
        <w:rPr>
          <w:rFonts w:hint="cs"/>
          <w:rtl/>
        </w:rPr>
        <w:t xml:space="preserve">כדי לקרב </w:t>
      </w:r>
      <w:bookmarkStart w:id="2795" w:name="_ETM_Q3_416150"/>
      <w:bookmarkStart w:id="2796" w:name="_ETM_Q3_416330"/>
      <w:bookmarkEnd w:id="2795"/>
      <w:bookmarkEnd w:id="2796"/>
      <w:r>
        <w:rPr>
          <w:rtl/>
        </w:rPr>
        <w:t xml:space="preserve">את </w:t>
      </w:r>
      <w:bookmarkStart w:id="2797" w:name="_ETM_Q3_416480"/>
      <w:bookmarkEnd w:id="2797"/>
      <w:r>
        <w:rPr>
          <w:rtl/>
        </w:rPr>
        <w:t xml:space="preserve">היום </w:t>
      </w:r>
      <w:bookmarkStart w:id="2798" w:name="_ETM_Q3_416810"/>
      <w:bookmarkEnd w:id="2798"/>
      <w:r>
        <w:rPr>
          <w:rtl/>
        </w:rPr>
        <w:t>הזה</w:t>
      </w:r>
      <w:r>
        <w:rPr>
          <w:rFonts w:hint="cs"/>
          <w:rtl/>
        </w:rPr>
        <w:t>,</w:t>
      </w:r>
      <w:r>
        <w:rPr>
          <w:rtl/>
        </w:rPr>
        <w:t xml:space="preserve"> </w:t>
      </w:r>
      <w:bookmarkStart w:id="2799" w:name="_ETM_Q3_418010"/>
      <w:bookmarkEnd w:id="2799"/>
      <w:r>
        <w:rPr>
          <w:rtl/>
        </w:rPr>
        <w:t xml:space="preserve">לקרב </w:t>
      </w:r>
      <w:bookmarkStart w:id="2800" w:name="_ETM_Q3_418760"/>
      <w:bookmarkEnd w:id="2800"/>
      <w:r>
        <w:rPr>
          <w:rtl/>
        </w:rPr>
        <w:t xml:space="preserve">את </w:t>
      </w:r>
      <w:bookmarkStart w:id="2801" w:name="_ETM_Q3_418849"/>
      <w:bookmarkEnd w:id="2801"/>
      <w:r>
        <w:rPr>
          <w:rtl/>
        </w:rPr>
        <w:t xml:space="preserve">קצה </w:t>
      </w:r>
      <w:bookmarkStart w:id="2802" w:name="_ETM_Q3_419209"/>
      <w:bookmarkEnd w:id="2802"/>
      <w:r>
        <w:rPr>
          <w:rtl/>
        </w:rPr>
        <w:t xml:space="preserve">של </w:t>
      </w:r>
      <w:bookmarkStart w:id="2803" w:name="_ETM_Q3_419359"/>
      <w:bookmarkEnd w:id="2803"/>
      <w:r>
        <w:rPr>
          <w:rtl/>
        </w:rPr>
        <w:t xml:space="preserve">הממשלה </w:t>
      </w:r>
      <w:bookmarkStart w:id="2804" w:name="_ETM_Q3_420360"/>
      <w:bookmarkEnd w:id="2804"/>
      <w:r>
        <w:rPr>
          <w:rtl/>
        </w:rPr>
        <w:t xml:space="preserve">ולפתוח </w:t>
      </w:r>
      <w:bookmarkStart w:id="2805" w:name="_ETM_Q3_421050"/>
      <w:bookmarkEnd w:id="2805"/>
      <w:r>
        <w:rPr>
          <w:rtl/>
        </w:rPr>
        <w:t xml:space="preserve">כאן </w:t>
      </w:r>
      <w:bookmarkStart w:id="2806" w:name="_ETM_Q3_421380"/>
      <w:bookmarkEnd w:id="2806"/>
      <w:r>
        <w:rPr>
          <w:rtl/>
        </w:rPr>
        <w:t xml:space="preserve">עתיד </w:t>
      </w:r>
      <w:bookmarkStart w:id="2807" w:name="_ETM_Q3_422130"/>
      <w:bookmarkEnd w:id="2807"/>
      <w:r>
        <w:rPr>
          <w:rtl/>
        </w:rPr>
        <w:t xml:space="preserve">חדש </w:t>
      </w:r>
      <w:bookmarkStart w:id="2808" w:name="_ETM_Q3_423120"/>
      <w:bookmarkEnd w:id="2808"/>
      <w:r>
        <w:rPr>
          <w:rtl/>
        </w:rPr>
        <w:t>ואחר</w:t>
      </w:r>
      <w:r>
        <w:rPr>
          <w:rFonts w:hint="cs"/>
          <w:rtl/>
        </w:rPr>
        <w:t>,</w:t>
      </w:r>
      <w:r>
        <w:rPr>
          <w:rtl/>
        </w:rPr>
        <w:t xml:space="preserve"> </w:t>
      </w:r>
      <w:bookmarkStart w:id="2809" w:name="_ETM_Q3_424110"/>
      <w:bookmarkEnd w:id="2809"/>
      <w:r>
        <w:rPr>
          <w:rtl/>
        </w:rPr>
        <w:t xml:space="preserve">עתיד </w:t>
      </w:r>
      <w:bookmarkStart w:id="2810" w:name="_ETM_Q3_424440"/>
      <w:bookmarkEnd w:id="2810"/>
      <w:r>
        <w:rPr>
          <w:rtl/>
        </w:rPr>
        <w:t xml:space="preserve">בטוח </w:t>
      </w:r>
      <w:bookmarkStart w:id="2811" w:name="_ETM_Q3_425459"/>
      <w:bookmarkEnd w:id="2811"/>
      <w:r>
        <w:rPr>
          <w:rtl/>
        </w:rPr>
        <w:t xml:space="preserve">למדינת </w:t>
      </w:r>
      <w:bookmarkStart w:id="2812" w:name="_ETM_Q3_426030"/>
      <w:bookmarkEnd w:id="2812"/>
      <w:r>
        <w:rPr>
          <w:rtl/>
        </w:rPr>
        <w:t>ישראל</w:t>
      </w:r>
      <w:r>
        <w:rPr>
          <w:rFonts w:hint="cs"/>
          <w:rtl/>
        </w:rPr>
        <w:t>.</w:t>
      </w:r>
      <w:r>
        <w:rPr>
          <w:rtl/>
        </w:rPr>
        <w:t xml:space="preserve"> </w:t>
      </w:r>
      <w:bookmarkStart w:id="2813" w:name="_ETM_Q3_426780"/>
      <w:bookmarkEnd w:id="2813"/>
      <w:r>
        <w:rPr>
          <w:rtl/>
        </w:rPr>
        <w:t xml:space="preserve">תודה </w:t>
      </w:r>
      <w:bookmarkStart w:id="2814" w:name="_ETM_Q3_427050"/>
      <w:bookmarkEnd w:id="2814"/>
      <w:r>
        <w:rPr>
          <w:rtl/>
        </w:rPr>
        <w:t>רבה</w:t>
      </w:r>
      <w:r>
        <w:rPr>
          <w:rFonts w:hint="cs"/>
          <w:rtl/>
        </w:rPr>
        <w:t>.</w:t>
      </w:r>
    </w:p>
    <w:p w:rsidR="00ED79A6" w:rsidRDefault="00ED79A6" w:rsidP="0098524A">
      <w:pPr>
        <w:rPr>
          <w:rtl/>
        </w:rPr>
      </w:pPr>
      <w:bookmarkStart w:id="2815" w:name="_ETM_Q3_424000"/>
      <w:bookmarkEnd w:id="2815"/>
    </w:p>
    <w:p w:rsidR="00ED79A6" w:rsidRDefault="00ED79A6" w:rsidP="0098524A">
      <w:pPr>
        <w:pStyle w:val="af6"/>
        <w:keepNext/>
        <w:rPr>
          <w:rtl/>
        </w:rPr>
      </w:pPr>
      <w:r w:rsidRPr="002E0220">
        <w:rPr>
          <w:rStyle w:val="TagStyle"/>
          <w:rtl/>
        </w:rPr>
        <w:t xml:space="preserve"> &lt;&lt; יור &gt;&gt; </w:t>
      </w:r>
      <w:r>
        <w:rPr>
          <w:rtl/>
        </w:rPr>
        <w:t>היו"ר אמיר אוחנה:</w:t>
      </w:r>
      <w:r w:rsidRPr="002E0220">
        <w:rPr>
          <w:rStyle w:val="TagStyle"/>
          <w:rtl/>
        </w:rPr>
        <w:t xml:space="preserve"> &lt;&lt; יור &gt;&gt;</w:t>
      </w:r>
      <w:r>
        <w:rPr>
          <w:rtl/>
        </w:rPr>
        <w:t xml:space="preserve"> </w:t>
      </w:r>
    </w:p>
    <w:p w:rsidR="00ED79A6" w:rsidRDefault="00ED79A6" w:rsidP="0098524A">
      <w:pPr>
        <w:pStyle w:val="KeepWithNext"/>
        <w:rPr>
          <w:rtl/>
        </w:rPr>
      </w:pPr>
    </w:p>
    <w:p w:rsidR="00ED79A6" w:rsidRDefault="00ED79A6" w:rsidP="0098524A">
      <w:pPr>
        <w:rPr>
          <w:rtl/>
        </w:rPr>
      </w:pPr>
      <w:bookmarkStart w:id="2816" w:name="_ETM_Q3_425000"/>
      <w:bookmarkStart w:id="2817" w:name="_ETM_Q3_428129"/>
      <w:bookmarkEnd w:id="2816"/>
      <w:bookmarkEnd w:id="2817"/>
      <w:r>
        <w:rPr>
          <w:rtl/>
        </w:rPr>
        <w:t xml:space="preserve">תודה </w:t>
      </w:r>
      <w:bookmarkStart w:id="2818" w:name="_ETM_Q3_428400"/>
      <w:bookmarkEnd w:id="2818"/>
      <w:r>
        <w:rPr>
          <w:rtl/>
        </w:rPr>
        <w:t xml:space="preserve">לחברת </w:t>
      </w:r>
      <w:bookmarkStart w:id="2819" w:name="_ETM_Q3_428819"/>
      <w:bookmarkEnd w:id="2819"/>
      <w:r>
        <w:rPr>
          <w:rtl/>
        </w:rPr>
        <w:t xml:space="preserve">הכנסת </w:t>
      </w:r>
      <w:bookmarkStart w:id="2820" w:name="_ETM_Q3_429150"/>
      <w:bookmarkEnd w:id="2820"/>
      <w:r>
        <w:rPr>
          <w:rtl/>
        </w:rPr>
        <w:t>ר</w:t>
      </w:r>
      <w:r>
        <w:rPr>
          <w:rFonts w:hint="cs"/>
          <w:rtl/>
        </w:rPr>
        <w:t>ייטן מרום</w:t>
      </w:r>
      <w:bookmarkStart w:id="2821" w:name="_ETM_Q3_429000"/>
      <w:bookmarkEnd w:id="2821"/>
      <w:r>
        <w:rPr>
          <w:rFonts w:hint="cs"/>
          <w:rtl/>
        </w:rPr>
        <w:t xml:space="preserve">. </w:t>
      </w:r>
      <w:bookmarkStart w:id="2822" w:name="_ETM_Q3_429449"/>
      <w:bookmarkStart w:id="2823" w:name="_ETM_Q3_429779"/>
      <w:bookmarkEnd w:id="2822"/>
      <w:bookmarkEnd w:id="2823"/>
    </w:p>
    <w:p w:rsidR="00ED79A6" w:rsidRDefault="00ED79A6" w:rsidP="0098524A">
      <w:pPr>
        <w:rPr>
          <w:rtl/>
        </w:rPr>
      </w:pPr>
      <w:bookmarkStart w:id="2824" w:name="_ETM_Q3_430000"/>
      <w:bookmarkEnd w:id="2824"/>
    </w:p>
    <w:p w:rsidR="00ED79A6" w:rsidRDefault="00ED79A6" w:rsidP="0098524A">
      <w:pPr>
        <w:rPr>
          <w:rtl/>
        </w:rPr>
      </w:pPr>
      <w:r>
        <w:rPr>
          <w:rtl/>
        </w:rPr>
        <w:t xml:space="preserve">אני </w:t>
      </w:r>
      <w:bookmarkStart w:id="2825" w:name="_ETM_Q3_429930"/>
      <w:bookmarkEnd w:id="2825"/>
      <w:r>
        <w:rPr>
          <w:rtl/>
        </w:rPr>
        <w:t xml:space="preserve">מתכבד </w:t>
      </w:r>
      <w:bookmarkStart w:id="2826" w:name="_ETM_Q3_430589"/>
      <w:bookmarkEnd w:id="2826"/>
      <w:r>
        <w:rPr>
          <w:rFonts w:hint="cs"/>
          <w:rtl/>
        </w:rPr>
        <w:t xml:space="preserve">כעת </w:t>
      </w:r>
      <w:r>
        <w:rPr>
          <w:rtl/>
        </w:rPr>
        <w:t xml:space="preserve">להזמין </w:t>
      </w:r>
      <w:bookmarkStart w:id="2827" w:name="_ETM_Q3_430919"/>
      <w:bookmarkEnd w:id="2827"/>
      <w:r>
        <w:rPr>
          <w:rtl/>
        </w:rPr>
        <w:t xml:space="preserve">את </w:t>
      </w:r>
      <w:bookmarkStart w:id="2828" w:name="_ETM_Q3_431010"/>
      <w:bookmarkEnd w:id="2828"/>
      <w:r>
        <w:rPr>
          <w:rtl/>
        </w:rPr>
        <w:t xml:space="preserve">חבר </w:t>
      </w:r>
      <w:bookmarkStart w:id="2829" w:name="_ETM_Q3_431309"/>
      <w:bookmarkEnd w:id="2829"/>
      <w:r>
        <w:rPr>
          <w:rtl/>
        </w:rPr>
        <w:t xml:space="preserve">הכנסת </w:t>
      </w:r>
      <w:bookmarkStart w:id="2830" w:name="_ETM_Q3_431699"/>
      <w:bookmarkEnd w:id="2830"/>
      <w:r>
        <w:rPr>
          <w:rtl/>
        </w:rPr>
        <w:t xml:space="preserve">יוסף </w:t>
      </w:r>
      <w:bookmarkStart w:id="2831" w:name="_ETM_Q3_432120"/>
      <w:bookmarkEnd w:id="2831"/>
      <w:proofErr w:type="spellStart"/>
      <w:r>
        <w:rPr>
          <w:rtl/>
        </w:rPr>
        <w:t>עטאונה</w:t>
      </w:r>
      <w:proofErr w:type="spellEnd"/>
      <w:r>
        <w:rPr>
          <w:rtl/>
        </w:rPr>
        <w:t xml:space="preserve"> </w:t>
      </w:r>
      <w:bookmarkStart w:id="2832" w:name="_ETM_Q3_432790"/>
      <w:bookmarkEnd w:id="2832"/>
      <w:r>
        <w:rPr>
          <w:rtl/>
        </w:rPr>
        <w:t xml:space="preserve">לנמק </w:t>
      </w:r>
      <w:bookmarkStart w:id="2833" w:name="_ETM_Q3_433360"/>
      <w:bookmarkEnd w:id="2833"/>
      <w:r>
        <w:rPr>
          <w:rtl/>
        </w:rPr>
        <w:t xml:space="preserve">את </w:t>
      </w:r>
      <w:bookmarkStart w:id="2834" w:name="_ETM_Q3_433510"/>
      <w:bookmarkEnd w:id="2834"/>
      <w:r>
        <w:rPr>
          <w:rtl/>
        </w:rPr>
        <w:t xml:space="preserve">ההצעה </w:t>
      </w:r>
      <w:bookmarkStart w:id="2835" w:name="_ETM_Q3_434529"/>
      <w:bookmarkEnd w:id="2835"/>
      <w:r>
        <w:rPr>
          <w:rtl/>
        </w:rPr>
        <w:t xml:space="preserve">מטעם </w:t>
      </w:r>
      <w:bookmarkStart w:id="2836" w:name="_ETM_Q3_435189"/>
      <w:bookmarkEnd w:id="2836"/>
      <w:r>
        <w:rPr>
          <w:rtl/>
        </w:rPr>
        <w:t xml:space="preserve">סיעות </w:t>
      </w:r>
      <w:bookmarkStart w:id="2837" w:name="_ETM_Q3_435989"/>
      <w:bookmarkEnd w:id="2837"/>
      <w:r>
        <w:rPr>
          <w:rtl/>
        </w:rPr>
        <w:t>חדש</w:t>
      </w:r>
      <w:r>
        <w:rPr>
          <w:rFonts w:hint="cs"/>
          <w:rtl/>
        </w:rPr>
        <w:t xml:space="preserve">-תע"ל ורע"מ. </w:t>
      </w:r>
      <w:bookmarkStart w:id="2838" w:name="_ETM_Q3_436500"/>
      <w:bookmarkStart w:id="2839" w:name="_ETM_Q3_437009"/>
      <w:bookmarkStart w:id="2840" w:name="_ETM_Q3_450950"/>
      <w:bookmarkEnd w:id="2838"/>
      <w:bookmarkEnd w:id="2839"/>
      <w:bookmarkEnd w:id="2840"/>
      <w:r>
        <w:rPr>
          <w:rtl/>
        </w:rPr>
        <w:t>בבקשה</w:t>
      </w:r>
      <w:r>
        <w:rPr>
          <w:rFonts w:hint="cs"/>
          <w:rtl/>
        </w:rPr>
        <w:t>,</w:t>
      </w:r>
      <w:r>
        <w:rPr>
          <w:rtl/>
        </w:rPr>
        <w:t xml:space="preserve"> </w:t>
      </w:r>
      <w:bookmarkStart w:id="2841" w:name="_ETM_Q3_451400"/>
      <w:bookmarkEnd w:id="2841"/>
      <w:r>
        <w:rPr>
          <w:rtl/>
        </w:rPr>
        <w:t>אדוני</w:t>
      </w:r>
      <w:r>
        <w:rPr>
          <w:rFonts w:hint="cs"/>
          <w:rtl/>
        </w:rPr>
        <w:t>,</w:t>
      </w:r>
      <w:r>
        <w:rPr>
          <w:rtl/>
        </w:rPr>
        <w:t xml:space="preserve"> </w:t>
      </w:r>
      <w:bookmarkStart w:id="2842" w:name="_ETM_Q3_451670"/>
      <w:bookmarkEnd w:id="2842"/>
      <w:r>
        <w:rPr>
          <w:rtl/>
        </w:rPr>
        <w:t xml:space="preserve">עד </w:t>
      </w:r>
      <w:bookmarkStart w:id="2843" w:name="_ETM_Q3_451880"/>
      <w:bookmarkEnd w:id="2843"/>
      <w:r>
        <w:rPr>
          <w:rFonts w:hint="cs"/>
          <w:rtl/>
        </w:rPr>
        <w:t>עשר</w:t>
      </w:r>
      <w:bookmarkStart w:id="2844" w:name="_ETM_Q3_452120"/>
      <w:bookmarkEnd w:id="2844"/>
      <w:r>
        <w:rPr>
          <w:rFonts w:hint="cs"/>
          <w:rtl/>
        </w:rPr>
        <w:t xml:space="preserve"> </w:t>
      </w:r>
      <w:r>
        <w:rPr>
          <w:rtl/>
        </w:rPr>
        <w:t xml:space="preserve">דקות </w:t>
      </w:r>
      <w:bookmarkStart w:id="2845" w:name="_ETM_Q3_452510"/>
      <w:bookmarkEnd w:id="2845"/>
      <w:r>
        <w:rPr>
          <w:rtl/>
        </w:rPr>
        <w:t>לרשותך</w:t>
      </w:r>
      <w:r>
        <w:rPr>
          <w:rFonts w:hint="cs"/>
          <w:rtl/>
        </w:rPr>
        <w:t>.</w:t>
      </w:r>
    </w:p>
    <w:p w:rsidR="00ED79A6" w:rsidRDefault="00ED79A6" w:rsidP="0098524A">
      <w:pPr>
        <w:rPr>
          <w:rtl/>
        </w:rPr>
      </w:pPr>
      <w:bookmarkStart w:id="2846" w:name="_ETM_Q3_447000"/>
      <w:bookmarkEnd w:id="2846"/>
    </w:p>
    <w:p w:rsidR="00ED79A6" w:rsidRDefault="00ED79A6" w:rsidP="0098524A">
      <w:pPr>
        <w:pStyle w:val="a4"/>
        <w:keepNext/>
        <w:rPr>
          <w:rtl/>
        </w:rPr>
      </w:pPr>
      <w:bookmarkStart w:id="2847" w:name="ET_speaker_5696_5"/>
      <w:r w:rsidRPr="002E0220">
        <w:rPr>
          <w:rStyle w:val="TagStyle"/>
          <w:rtl/>
        </w:rPr>
        <w:t xml:space="preserve"> &lt;&lt; דובר &gt;&gt; </w:t>
      </w:r>
      <w:bookmarkStart w:id="2848" w:name="_Toc197422679"/>
      <w:bookmarkStart w:id="2849" w:name="_Toc233891308"/>
      <w:r>
        <w:rPr>
          <w:rtl/>
        </w:rPr>
        <w:t xml:space="preserve">יוסף </w:t>
      </w:r>
      <w:proofErr w:type="spellStart"/>
      <w:r>
        <w:rPr>
          <w:rtl/>
        </w:rPr>
        <w:t>עטאונה</w:t>
      </w:r>
      <w:proofErr w:type="spellEnd"/>
      <w:r>
        <w:rPr>
          <w:rtl/>
        </w:rPr>
        <w:t xml:space="preserve"> (חד"ש-תע"ל):</w:t>
      </w:r>
      <w:bookmarkEnd w:id="2848"/>
      <w:bookmarkEnd w:id="2849"/>
      <w:r w:rsidRPr="002E0220">
        <w:rPr>
          <w:rStyle w:val="TagStyle"/>
          <w:rtl/>
        </w:rPr>
        <w:t xml:space="preserve"> &lt;&lt; דובר &gt;&gt;</w:t>
      </w:r>
      <w:r>
        <w:rPr>
          <w:rtl/>
        </w:rPr>
        <w:t xml:space="preserve"> </w:t>
      </w:r>
      <w:bookmarkEnd w:id="2847"/>
    </w:p>
    <w:p w:rsidR="00ED79A6" w:rsidRDefault="00ED79A6" w:rsidP="0098524A">
      <w:pPr>
        <w:pStyle w:val="KeepWithNext"/>
        <w:rPr>
          <w:rtl/>
        </w:rPr>
      </w:pPr>
    </w:p>
    <w:p w:rsidR="00ED79A6" w:rsidRDefault="00ED79A6" w:rsidP="0098524A">
      <w:pPr>
        <w:rPr>
          <w:rtl/>
        </w:rPr>
      </w:pPr>
      <w:bookmarkStart w:id="2850" w:name="_ETM_Q3_453000"/>
      <w:bookmarkStart w:id="2851" w:name="_ETM_Q3_455330"/>
      <w:bookmarkEnd w:id="2850"/>
      <w:bookmarkEnd w:id="2851"/>
      <w:r>
        <w:rPr>
          <w:rtl/>
        </w:rPr>
        <w:t xml:space="preserve">כבוד </w:t>
      </w:r>
      <w:bookmarkStart w:id="2852" w:name="_ETM_Q3_455629"/>
      <w:bookmarkEnd w:id="2852"/>
      <w:r>
        <w:rPr>
          <w:rtl/>
        </w:rPr>
        <w:t>היושב-ראש</w:t>
      </w:r>
      <w:bookmarkStart w:id="2853" w:name="_ETM_Q3_456740"/>
      <w:bookmarkEnd w:id="2853"/>
      <w:r>
        <w:rPr>
          <w:rFonts w:hint="cs"/>
          <w:rtl/>
        </w:rPr>
        <w:t xml:space="preserve">, </w:t>
      </w:r>
      <w:r>
        <w:rPr>
          <w:rtl/>
        </w:rPr>
        <w:t xml:space="preserve">כנסת </w:t>
      </w:r>
      <w:bookmarkStart w:id="2854" w:name="_ETM_Q3_457129"/>
      <w:bookmarkEnd w:id="2854"/>
      <w:r>
        <w:rPr>
          <w:rtl/>
        </w:rPr>
        <w:t>נכבדה</w:t>
      </w:r>
      <w:r>
        <w:rPr>
          <w:rFonts w:hint="cs"/>
          <w:rtl/>
        </w:rPr>
        <w:t>,</w:t>
      </w:r>
      <w:r>
        <w:rPr>
          <w:rtl/>
        </w:rPr>
        <w:t xml:space="preserve"> </w:t>
      </w:r>
      <w:bookmarkStart w:id="2855" w:name="_ETM_Q3_459199"/>
      <w:bookmarkEnd w:id="2855"/>
      <w:r>
        <w:rPr>
          <w:rtl/>
        </w:rPr>
        <w:t xml:space="preserve">אנחנו </w:t>
      </w:r>
      <w:bookmarkStart w:id="2856" w:name="_ETM_Q3_459740"/>
      <w:bookmarkEnd w:id="2856"/>
      <w:r>
        <w:rPr>
          <w:rFonts w:hint="cs"/>
          <w:rtl/>
        </w:rPr>
        <w:t>מציעים</w:t>
      </w:r>
      <w:r>
        <w:rPr>
          <w:rtl/>
        </w:rPr>
        <w:t xml:space="preserve"> </w:t>
      </w:r>
      <w:bookmarkStart w:id="2857" w:name="_ETM_Q3_460460"/>
      <w:bookmarkEnd w:id="2857"/>
      <w:r>
        <w:rPr>
          <w:rtl/>
        </w:rPr>
        <w:t>אי</w:t>
      </w:r>
      <w:bookmarkStart w:id="2858" w:name="_ETM_Q3_460669"/>
      <w:bookmarkEnd w:id="2858"/>
      <w:r>
        <w:rPr>
          <w:rFonts w:hint="cs"/>
          <w:rtl/>
        </w:rPr>
        <w:t>-</w:t>
      </w:r>
      <w:r>
        <w:rPr>
          <w:rtl/>
        </w:rPr>
        <w:t xml:space="preserve">אמון </w:t>
      </w:r>
      <w:bookmarkStart w:id="2859" w:name="_ETM_Q3_462020"/>
      <w:bookmarkEnd w:id="2859"/>
      <w:r>
        <w:rPr>
          <w:rtl/>
        </w:rPr>
        <w:t>בממשלה</w:t>
      </w:r>
      <w:r>
        <w:rPr>
          <w:rFonts w:hint="cs"/>
          <w:rtl/>
        </w:rPr>
        <w:t>,</w:t>
      </w:r>
      <w:r>
        <w:rPr>
          <w:rtl/>
        </w:rPr>
        <w:t xml:space="preserve"> </w:t>
      </w:r>
      <w:bookmarkStart w:id="2860" w:name="_ETM_Q3_464080"/>
      <w:bookmarkEnd w:id="2860"/>
      <w:r>
        <w:rPr>
          <w:rtl/>
        </w:rPr>
        <w:t xml:space="preserve">בממשלת </w:t>
      </w:r>
      <w:bookmarkStart w:id="2861" w:name="_ETM_Q3_464920"/>
      <w:bookmarkEnd w:id="2861"/>
      <w:r>
        <w:rPr>
          <w:rtl/>
        </w:rPr>
        <w:t xml:space="preserve">הדמים </w:t>
      </w:r>
      <w:bookmarkStart w:id="2862" w:name="_ETM_Q3_465430"/>
      <w:bookmarkEnd w:id="2862"/>
      <w:r>
        <w:rPr>
          <w:rtl/>
        </w:rPr>
        <w:t>הזו</w:t>
      </w:r>
      <w:r>
        <w:rPr>
          <w:rFonts w:hint="cs"/>
          <w:rtl/>
        </w:rPr>
        <w:t>,</w:t>
      </w:r>
      <w:r>
        <w:rPr>
          <w:rtl/>
        </w:rPr>
        <w:t xml:space="preserve"> </w:t>
      </w:r>
      <w:bookmarkStart w:id="2863" w:name="_ETM_Q3_466919"/>
      <w:bookmarkEnd w:id="2863"/>
      <w:r>
        <w:rPr>
          <w:rtl/>
        </w:rPr>
        <w:t xml:space="preserve">כי </w:t>
      </w:r>
      <w:bookmarkStart w:id="2864" w:name="_ETM_Q3_467100"/>
      <w:bookmarkEnd w:id="2864"/>
      <w:r>
        <w:rPr>
          <w:rtl/>
        </w:rPr>
        <w:t xml:space="preserve">אנחנו </w:t>
      </w:r>
      <w:bookmarkStart w:id="2865" w:name="_ETM_Q3_467490"/>
      <w:bookmarkEnd w:id="2865"/>
      <w:r>
        <w:rPr>
          <w:rtl/>
        </w:rPr>
        <w:t xml:space="preserve">מסרבים </w:t>
      </w:r>
      <w:bookmarkStart w:id="2866" w:name="_ETM_Q3_468360"/>
      <w:bookmarkEnd w:id="2866"/>
      <w:r>
        <w:rPr>
          <w:rtl/>
        </w:rPr>
        <w:t xml:space="preserve">למלחמת </w:t>
      </w:r>
      <w:bookmarkStart w:id="2867" w:name="_ETM_Q3_469350"/>
      <w:bookmarkEnd w:id="2867"/>
      <w:r>
        <w:rPr>
          <w:rtl/>
        </w:rPr>
        <w:t xml:space="preserve">הברירה </w:t>
      </w:r>
      <w:bookmarkStart w:id="2868" w:name="_ETM_Q3_470040"/>
      <w:bookmarkEnd w:id="2868"/>
      <w:r>
        <w:rPr>
          <w:rtl/>
        </w:rPr>
        <w:t xml:space="preserve">הפוליטית </w:t>
      </w:r>
      <w:bookmarkStart w:id="2869" w:name="_ETM_Q3_471389"/>
      <w:bookmarkEnd w:id="2869"/>
      <w:r>
        <w:rPr>
          <w:rtl/>
        </w:rPr>
        <w:t xml:space="preserve">של </w:t>
      </w:r>
      <w:bookmarkStart w:id="2870" w:name="_ETM_Q3_471630"/>
      <w:bookmarkEnd w:id="2870"/>
      <w:r>
        <w:rPr>
          <w:rtl/>
        </w:rPr>
        <w:t xml:space="preserve">נתניהו </w:t>
      </w:r>
      <w:bookmarkStart w:id="2871" w:name="_ETM_Q3_473040"/>
      <w:bookmarkStart w:id="2872" w:name="_ETM_Q3_473130"/>
      <w:bookmarkEnd w:id="2871"/>
      <w:bookmarkEnd w:id="2872"/>
      <w:r>
        <w:rPr>
          <w:rFonts w:hint="cs"/>
          <w:rtl/>
        </w:rPr>
        <w:t xml:space="preserve">ושל </w:t>
      </w:r>
      <w:r>
        <w:rPr>
          <w:rtl/>
        </w:rPr>
        <w:t xml:space="preserve">בן </w:t>
      </w:r>
      <w:bookmarkStart w:id="2873" w:name="_ETM_Q3_473370"/>
      <w:bookmarkEnd w:id="2873"/>
      <w:r>
        <w:rPr>
          <w:rtl/>
        </w:rPr>
        <w:t>גביר</w:t>
      </w:r>
      <w:r>
        <w:rPr>
          <w:rFonts w:hint="cs"/>
          <w:rtl/>
        </w:rPr>
        <w:t>.</w:t>
      </w:r>
      <w:r>
        <w:rPr>
          <w:rtl/>
        </w:rPr>
        <w:t xml:space="preserve"> </w:t>
      </w:r>
      <w:bookmarkStart w:id="2874" w:name="_ETM_Q3_475139"/>
      <w:bookmarkEnd w:id="2874"/>
      <w:r>
        <w:rPr>
          <w:rtl/>
        </w:rPr>
        <w:t>אנחנו</w:t>
      </w:r>
      <w:r>
        <w:rPr>
          <w:rFonts w:hint="cs"/>
          <w:rtl/>
        </w:rPr>
        <w:t>,</w:t>
      </w:r>
      <w:r>
        <w:rPr>
          <w:rtl/>
        </w:rPr>
        <w:t xml:space="preserve"> </w:t>
      </w:r>
      <w:bookmarkStart w:id="2875" w:name="_ETM_Q3_475529"/>
      <w:bookmarkEnd w:id="2875"/>
      <w:r>
        <w:rPr>
          <w:rtl/>
        </w:rPr>
        <w:t xml:space="preserve">שהגשנו </w:t>
      </w:r>
      <w:bookmarkStart w:id="2876" w:name="_ETM_Q3_477750"/>
      <w:bookmarkEnd w:id="2876"/>
      <w:r>
        <w:rPr>
          <w:rtl/>
        </w:rPr>
        <w:t xml:space="preserve">את </w:t>
      </w:r>
      <w:bookmarkStart w:id="2877" w:name="_ETM_Q3_477930"/>
      <w:bookmarkEnd w:id="2877"/>
      <w:r>
        <w:rPr>
          <w:rtl/>
        </w:rPr>
        <w:t xml:space="preserve">ההצעה </w:t>
      </w:r>
      <w:bookmarkStart w:id="2878" w:name="_ETM_Q3_478380"/>
      <w:bookmarkEnd w:id="2878"/>
      <w:r>
        <w:rPr>
          <w:rtl/>
        </w:rPr>
        <w:t xml:space="preserve">שלנו </w:t>
      </w:r>
      <w:bookmarkStart w:id="2879" w:name="_ETM_Q3_478800"/>
      <w:bookmarkEnd w:id="2879"/>
      <w:r>
        <w:rPr>
          <w:rtl/>
        </w:rPr>
        <w:t>לאי</w:t>
      </w:r>
      <w:bookmarkStart w:id="2880" w:name="_ETM_Q3_479160"/>
      <w:bookmarkEnd w:id="2880"/>
      <w:r>
        <w:rPr>
          <w:rFonts w:hint="cs"/>
          <w:rtl/>
        </w:rPr>
        <w:t>-</w:t>
      </w:r>
      <w:r>
        <w:rPr>
          <w:rtl/>
        </w:rPr>
        <w:t xml:space="preserve">אמון </w:t>
      </w:r>
      <w:bookmarkStart w:id="2881" w:name="_ETM_Q3_479639"/>
      <w:bookmarkEnd w:id="2881"/>
      <w:r>
        <w:rPr>
          <w:rtl/>
        </w:rPr>
        <w:t xml:space="preserve">לפני </w:t>
      </w:r>
      <w:bookmarkStart w:id="2882" w:name="_ETM_Q3_480270"/>
      <w:bookmarkEnd w:id="2882"/>
      <w:r>
        <w:rPr>
          <w:rtl/>
        </w:rPr>
        <w:t xml:space="preserve">חודש </w:t>
      </w:r>
      <w:bookmarkStart w:id="2883" w:name="_ETM_Q3_480750"/>
      <w:bookmarkEnd w:id="2883"/>
      <w:r>
        <w:rPr>
          <w:rtl/>
        </w:rPr>
        <w:t>וחצי</w:t>
      </w:r>
      <w:r>
        <w:rPr>
          <w:rFonts w:hint="cs"/>
          <w:rtl/>
        </w:rPr>
        <w:t>,</w:t>
      </w:r>
      <w:r>
        <w:rPr>
          <w:rtl/>
        </w:rPr>
        <w:t xml:space="preserve"> </w:t>
      </w:r>
      <w:bookmarkStart w:id="2884" w:name="_ETM_Q3_481889"/>
      <w:bookmarkEnd w:id="2884"/>
      <w:r>
        <w:rPr>
          <w:rtl/>
        </w:rPr>
        <w:t xml:space="preserve">לפני </w:t>
      </w:r>
      <w:bookmarkStart w:id="2885" w:name="_ETM_Q3_482190"/>
      <w:bookmarkEnd w:id="2885"/>
      <w:r>
        <w:rPr>
          <w:rFonts w:hint="cs"/>
          <w:rtl/>
        </w:rPr>
        <w:t xml:space="preserve">היציאה </w:t>
      </w:r>
      <w:bookmarkStart w:id="2886" w:name="_ETM_Q3_480000"/>
      <w:bookmarkStart w:id="2887" w:name="_ETM_Q3_480690"/>
      <w:bookmarkStart w:id="2888" w:name="_ETM_Q3_481140"/>
      <w:bookmarkStart w:id="2889" w:name="_ETM_Q3_482290"/>
      <w:bookmarkStart w:id="2890" w:name="_ETM_Q3_482589"/>
      <w:bookmarkStart w:id="2891" w:name="_ETM_Q3_483070"/>
      <w:bookmarkEnd w:id="2886"/>
      <w:bookmarkEnd w:id="2887"/>
      <w:bookmarkEnd w:id="2888"/>
      <w:bookmarkEnd w:id="2889"/>
      <w:bookmarkEnd w:id="2890"/>
      <w:bookmarkEnd w:id="2891"/>
      <w:r>
        <w:rPr>
          <w:rtl/>
        </w:rPr>
        <w:t>לפגרה</w:t>
      </w:r>
      <w:r>
        <w:rPr>
          <w:rFonts w:hint="cs"/>
          <w:rtl/>
        </w:rPr>
        <w:t>,</w:t>
      </w:r>
      <w:r>
        <w:rPr>
          <w:rtl/>
        </w:rPr>
        <w:t xml:space="preserve"> </w:t>
      </w:r>
      <w:bookmarkStart w:id="2892" w:name="_ETM_Q3_484710"/>
      <w:bookmarkStart w:id="2893" w:name="_ETM_Q3_485190"/>
      <w:bookmarkEnd w:id="2892"/>
      <w:bookmarkEnd w:id="2893"/>
      <w:r>
        <w:rPr>
          <w:rtl/>
        </w:rPr>
        <w:t xml:space="preserve">ידענו </w:t>
      </w:r>
      <w:bookmarkStart w:id="2894" w:name="_ETM_Q3_486649"/>
      <w:bookmarkEnd w:id="2894"/>
      <w:r>
        <w:rPr>
          <w:rtl/>
        </w:rPr>
        <w:t xml:space="preserve">בצורה </w:t>
      </w:r>
      <w:bookmarkStart w:id="2895" w:name="_ETM_Q3_487700"/>
      <w:bookmarkEnd w:id="2895"/>
      <w:r>
        <w:rPr>
          <w:rtl/>
        </w:rPr>
        <w:t xml:space="preserve">ברורה </w:t>
      </w:r>
      <w:bookmarkStart w:id="2896" w:name="_ETM_Q3_489129"/>
      <w:bookmarkEnd w:id="2896"/>
      <w:r>
        <w:rPr>
          <w:rtl/>
        </w:rPr>
        <w:t xml:space="preserve">שזה </w:t>
      </w:r>
      <w:bookmarkStart w:id="2897" w:name="_ETM_Q3_489610"/>
      <w:bookmarkEnd w:id="2897"/>
      <w:r>
        <w:rPr>
          <w:rtl/>
        </w:rPr>
        <w:t xml:space="preserve">הכיוון </w:t>
      </w:r>
      <w:bookmarkStart w:id="2898" w:name="_ETM_Q3_490209"/>
      <w:bookmarkEnd w:id="2898"/>
      <w:r>
        <w:rPr>
          <w:rtl/>
        </w:rPr>
        <w:t xml:space="preserve">של </w:t>
      </w:r>
      <w:bookmarkStart w:id="2899" w:name="_ETM_Q3_490389"/>
      <w:bookmarkEnd w:id="2899"/>
      <w:r>
        <w:rPr>
          <w:rtl/>
        </w:rPr>
        <w:t xml:space="preserve">נתניהו </w:t>
      </w:r>
      <w:bookmarkStart w:id="2900" w:name="_ETM_Q3_492059"/>
      <w:bookmarkEnd w:id="2900"/>
      <w:r>
        <w:rPr>
          <w:rtl/>
        </w:rPr>
        <w:t>ו</w:t>
      </w:r>
      <w:r>
        <w:rPr>
          <w:rFonts w:hint="cs"/>
          <w:rtl/>
        </w:rPr>
        <w:t xml:space="preserve">של </w:t>
      </w:r>
      <w:r>
        <w:rPr>
          <w:rtl/>
        </w:rPr>
        <w:t>שותפיו</w:t>
      </w:r>
      <w:r w:rsidR="000C0422">
        <w:rPr>
          <w:rFonts w:hint="cs"/>
          <w:rtl/>
        </w:rPr>
        <w:t>,</w:t>
      </w:r>
      <w:r>
        <w:rPr>
          <w:rtl/>
        </w:rPr>
        <w:t xml:space="preserve"> </w:t>
      </w:r>
      <w:bookmarkStart w:id="2901" w:name="_ETM_Q3_494249"/>
      <w:bookmarkEnd w:id="2901"/>
      <w:r>
        <w:rPr>
          <w:rtl/>
        </w:rPr>
        <w:t xml:space="preserve">להביא </w:t>
      </w:r>
      <w:bookmarkStart w:id="2902" w:name="_ETM_Q3_495029"/>
      <w:bookmarkEnd w:id="2902"/>
      <w:r>
        <w:rPr>
          <w:rtl/>
        </w:rPr>
        <w:t>ל</w:t>
      </w:r>
      <w:bookmarkStart w:id="2903" w:name="_ETM_Q3_495269"/>
      <w:bookmarkEnd w:id="2903"/>
      <w:r>
        <w:rPr>
          <w:rtl/>
        </w:rPr>
        <w:t xml:space="preserve">עוד </w:t>
      </w:r>
      <w:bookmarkStart w:id="2904" w:name="_ETM_Q3_495599"/>
      <w:bookmarkEnd w:id="2904"/>
      <w:r>
        <w:rPr>
          <w:rtl/>
        </w:rPr>
        <w:t xml:space="preserve">הסלמה </w:t>
      </w:r>
      <w:bookmarkStart w:id="2905" w:name="_ETM_Q3_497079"/>
      <w:bookmarkEnd w:id="2905"/>
      <w:r>
        <w:rPr>
          <w:rFonts w:hint="cs"/>
          <w:rtl/>
        </w:rPr>
        <w:t xml:space="preserve">ולעוד </w:t>
      </w:r>
      <w:bookmarkStart w:id="2906" w:name="_ETM_Q3_498000"/>
      <w:bookmarkStart w:id="2907" w:name="_ETM_Q3_497769"/>
      <w:bookmarkEnd w:id="2906"/>
      <w:bookmarkEnd w:id="2907"/>
      <w:r>
        <w:rPr>
          <w:rtl/>
        </w:rPr>
        <w:t xml:space="preserve">טבח </w:t>
      </w:r>
      <w:bookmarkStart w:id="2908" w:name="_ETM_Q3_498310"/>
      <w:bookmarkEnd w:id="2908"/>
      <w:r>
        <w:rPr>
          <w:rtl/>
        </w:rPr>
        <w:t>והרג</w:t>
      </w:r>
      <w:r>
        <w:rPr>
          <w:rFonts w:hint="cs"/>
          <w:rtl/>
        </w:rPr>
        <w:t>,</w:t>
      </w:r>
      <w:r>
        <w:rPr>
          <w:rtl/>
        </w:rPr>
        <w:t xml:space="preserve"> </w:t>
      </w:r>
      <w:bookmarkStart w:id="2909" w:name="_ETM_Q3_499749"/>
      <w:bookmarkEnd w:id="2909"/>
      <w:r>
        <w:rPr>
          <w:rtl/>
        </w:rPr>
        <w:t>ו</w:t>
      </w:r>
      <w:r>
        <w:rPr>
          <w:rFonts w:hint="cs"/>
          <w:rtl/>
        </w:rPr>
        <w:t>ל</w:t>
      </w:r>
      <w:r>
        <w:rPr>
          <w:rtl/>
        </w:rPr>
        <w:t xml:space="preserve">עוד </w:t>
      </w:r>
      <w:bookmarkStart w:id="2910" w:name="_ETM_Q3_500679"/>
      <w:bookmarkEnd w:id="2910"/>
      <w:r>
        <w:rPr>
          <w:rtl/>
        </w:rPr>
        <w:t xml:space="preserve">מלחמה </w:t>
      </w:r>
      <w:bookmarkStart w:id="2911" w:name="_ETM_Q3_501429"/>
      <w:bookmarkEnd w:id="2911"/>
      <w:r>
        <w:rPr>
          <w:rtl/>
        </w:rPr>
        <w:t>ש</w:t>
      </w:r>
      <w:bookmarkStart w:id="2912" w:name="_ETM_Q3_501609"/>
      <w:bookmarkEnd w:id="2912"/>
      <w:r>
        <w:rPr>
          <w:rtl/>
        </w:rPr>
        <w:t>תימשך</w:t>
      </w:r>
      <w:r>
        <w:rPr>
          <w:rFonts w:hint="cs"/>
          <w:rtl/>
        </w:rPr>
        <w:t>,</w:t>
      </w:r>
      <w:r>
        <w:rPr>
          <w:rtl/>
        </w:rPr>
        <w:t xml:space="preserve"> </w:t>
      </w:r>
      <w:bookmarkStart w:id="2913" w:name="_ETM_Q3_503010"/>
      <w:bookmarkEnd w:id="2913"/>
      <w:r>
        <w:rPr>
          <w:rtl/>
        </w:rPr>
        <w:t xml:space="preserve">שהיא </w:t>
      </w:r>
      <w:bookmarkStart w:id="2914" w:name="_ETM_Q3_503460"/>
      <w:bookmarkEnd w:id="2914"/>
      <w:r>
        <w:rPr>
          <w:rtl/>
        </w:rPr>
        <w:t xml:space="preserve">מלחמת </w:t>
      </w:r>
      <w:bookmarkStart w:id="2915" w:name="_ETM_Q3_504240"/>
      <w:bookmarkEnd w:id="2915"/>
      <w:r>
        <w:rPr>
          <w:rtl/>
        </w:rPr>
        <w:t>הב</w:t>
      </w:r>
      <w:r>
        <w:rPr>
          <w:rFonts w:hint="cs"/>
          <w:rtl/>
        </w:rPr>
        <w:t>ר</w:t>
      </w:r>
      <w:r>
        <w:rPr>
          <w:rtl/>
        </w:rPr>
        <w:t xml:space="preserve">ירה </w:t>
      </w:r>
      <w:bookmarkStart w:id="2916" w:name="_ETM_Q3_505110"/>
      <w:bookmarkEnd w:id="2916"/>
      <w:r>
        <w:rPr>
          <w:rtl/>
        </w:rPr>
        <w:t>שלו</w:t>
      </w:r>
      <w:r>
        <w:rPr>
          <w:rFonts w:hint="cs"/>
          <w:rtl/>
        </w:rPr>
        <w:t>.</w:t>
      </w:r>
      <w:r>
        <w:rPr>
          <w:rtl/>
        </w:rPr>
        <w:t xml:space="preserve"> </w:t>
      </w:r>
      <w:bookmarkStart w:id="2917" w:name="_ETM_Q3_507179"/>
      <w:bookmarkEnd w:id="2917"/>
    </w:p>
    <w:p w:rsidR="00ED79A6" w:rsidRDefault="00ED79A6" w:rsidP="0098524A">
      <w:pPr>
        <w:rPr>
          <w:rtl/>
        </w:rPr>
      </w:pPr>
    </w:p>
    <w:p w:rsidR="00ED79A6" w:rsidRDefault="00ED79A6" w:rsidP="0098524A">
      <w:pPr>
        <w:rPr>
          <w:rtl/>
        </w:rPr>
      </w:pPr>
      <w:bookmarkStart w:id="2918" w:name="_ETM_Q3_514000"/>
      <w:bookmarkEnd w:id="2918"/>
      <w:r>
        <w:rPr>
          <w:rFonts w:hint="cs"/>
          <w:rtl/>
        </w:rPr>
        <w:t>ב</w:t>
      </w:r>
      <w:r>
        <w:rPr>
          <w:rtl/>
        </w:rPr>
        <w:t xml:space="preserve">עסקה </w:t>
      </w:r>
      <w:bookmarkStart w:id="2919" w:name="_ETM_Q3_510820"/>
      <w:bookmarkEnd w:id="2919"/>
      <w:r>
        <w:rPr>
          <w:rtl/>
        </w:rPr>
        <w:t>הראשונה</w:t>
      </w:r>
      <w:r>
        <w:rPr>
          <w:rFonts w:hint="cs"/>
          <w:rtl/>
        </w:rPr>
        <w:t>,</w:t>
      </w:r>
      <w:r>
        <w:rPr>
          <w:rtl/>
        </w:rPr>
        <w:t xml:space="preserve"> </w:t>
      </w:r>
      <w:bookmarkStart w:id="2920" w:name="_ETM_Q3_512149"/>
      <w:bookmarkStart w:id="2921" w:name="_ETM_Q3_512750"/>
      <w:bookmarkEnd w:id="2920"/>
      <w:bookmarkEnd w:id="2921"/>
      <w:r>
        <w:rPr>
          <w:rFonts w:hint="cs"/>
          <w:rtl/>
        </w:rPr>
        <w:t>ב</w:t>
      </w:r>
      <w:r>
        <w:rPr>
          <w:rtl/>
        </w:rPr>
        <w:t xml:space="preserve">שלב </w:t>
      </w:r>
      <w:bookmarkStart w:id="2922" w:name="_ETM_Q3_513230"/>
      <w:bookmarkEnd w:id="2922"/>
      <w:r>
        <w:rPr>
          <w:rtl/>
        </w:rPr>
        <w:t xml:space="preserve">ב' </w:t>
      </w:r>
      <w:bookmarkStart w:id="2923" w:name="_ETM_Q3_513589"/>
      <w:bookmarkEnd w:id="2923"/>
      <w:r>
        <w:rPr>
          <w:rtl/>
        </w:rPr>
        <w:t>שלה</w:t>
      </w:r>
      <w:r>
        <w:rPr>
          <w:rFonts w:hint="cs"/>
          <w:rtl/>
        </w:rPr>
        <w:t>,</w:t>
      </w:r>
      <w:r>
        <w:rPr>
          <w:rtl/>
        </w:rPr>
        <w:t xml:space="preserve"> </w:t>
      </w:r>
      <w:bookmarkStart w:id="2924" w:name="_ETM_Q3_515079"/>
      <w:bookmarkEnd w:id="2924"/>
      <w:r>
        <w:rPr>
          <w:rFonts w:hint="cs"/>
          <w:rtl/>
        </w:rPr>
        <w:t xml:space="preserve">קמו </w:t>
      </w:r>
      <w:bookmarkStart w:id="2925" w:name="_ETM_Q3_515379"/>
      <w:bookmarkStart w:id="2926" w:name="_ETM_Q3_515469"/>
      <w:bookmarkEnd w:id="2925"/>
      <w:bookmarkEnd w:id="2926"/>
      <w:r>
        <w:rPr>
          <w:rtl/>
        </w:rPr>
        <w:t xml:space="preserve">שותפיו </w:t>
      </w:r>
      <w:bookmarkStart w:id="2927" w:name="_ETM_Q3_516519"/>
      <w:bookmarkEnd w:id="2927"/>
      <w:r>
        <w:rPr>
          <w:rtl/>
        </w:rPr>
        <w:t xml:space="preserve">של </w:t>
      </w:r>
      <w:bookmarkStart w:id="2928" w:name="_ETM_Q3_516760"/>
      <w:bookmarkEnd w:id="2928"/>
      <w:r>
        <w:rPr>
          <w:rtl/>
        </w:rPr>
        <w:t xml:space="preserve">נתניהו </w:t>
      </w:r>
      <w:bookmarkStart w:id="2929" w:name="_ETM_Q3_517570"/>
      <w:bookmarkEnd w:id="2929"/>
      <w:r>
        <w:rPr>
          <w:rtl/>
        </w:rPr>
        <w:t xml:space="preserve">ואמרו </w:t>
      </w:r>
      <w:bookmarkStart w:id="2930" w:name="_ETM_Q3_518290"/>
      <w:bookmarkEnd w:id="2930"/>
      <w:r>
        <w:rPr>
          <w:rtl/>
        </w:rPr>
        <w:t xml:space="preserve">בצורה </w:t>
      </w:r>
      <w:bookmarkStart w:id="2931" w:name="_ETM_Q3_519100"/>
      <w:bookmarkEnd w:id="2931"/>
      <w:r>
        <w:rPr>
          <w:rtl/>
        </w:rPr>
        <w:t>חד</w:t>
      </w:r>
      <w:r>
        <w:rPr>
          <w:rFonts w:hint="cs"/>
          <w:rtl/>
        </w:rPr>
        <w:t>-</w:t>
      </w:r>
      <w:bookmarkStart w:id="2932" w:name="_ETM_Q3_519550"/>
      <w:bookmarkEnd w:id="2932"/>
      <w:r>
        <w:rPr>
          <w:rtl/>
        </w:rPr>
        <w:t xml:space="preserve">משמעית </w:t>
      </w:r>
      <w:bookmarkStart w:id="2933" w:name="_ETM_Q3_521120"/>
      <w:bookmarkEnd w:id="2933"/>
      <w:r>
        <w:rPr>
          <w:rtl/>
        </w:rPr>
        <w:t>ש</w:t>
      </w:r>
      <w:bookmarkStart w:id="2934" w:name="_ETM_Q3_521360"/>
      <w:bookmarkEnd w:id="2934"/>
      <w:r>
        <w:rPr>
          <w:rtl/>
        </w:rPr>
        <w:t>לא</w:t>
      </w:r>
      <w:bookmarkStart w:id="2935" w:name="_ETM_Q3_522470"/>
      <w:bookmarkStart w:id="2936" w:name="_ETM_Q3_523890"/>
      <w:bookmarkEnd w:id="2935"/>
      <w:bookmarkEnd w:id="2936"/>
      <w:r>
        <w:rPr>
          <w:rFonts w:hint="cs"/>
          <w:rtl/>
        </w:rPr>
        <w:t xml:space="preserve"> יהיה שלב ב' </w:t>
      </w:r>
      <w:bookmarkStart w:id="2937" w:name="_ETM_Q3_524069"/>
      <w:bookmarkEnd w:id="2937"/>
      <w:r>
        <w:rPr>
          <w:rFonts w:hint="cs"/>
          <w:rtl/>
        </w:rPr>
        <w:t>ו</w:t>
      </w:r>
      <w:r>
        <w:rPr>
          <w:rtl/>
        </w:rPr>
        <w:t xml:space="preserve">לא </w:t>
      </w:r>
      <w:bookmarkStart w:id="2938" w:name="_ETM_Q3_524279"/>
      <w:bookmarkEnd w:id="2938"/>
      <w:r>
        <w:rPr>
          <w:rtl/>
        </w:rPr>
        <w:t xml:space="preserve">תהיה </w:t>
      </w:r>
      <w:bookmarkStart w:id="2939" w:name="_ETM_Q3_524779"/>
      <w:bookmarkEnd w:id="2939"/>
      <w:r>
        <w:rPr>
          <w:rtl/>
        </w:rPr>
        <w:t xml:space="preserve">עסקה </w:t>
      </w:r>
      <w:bookmarkStart w:id="2940" w:name="_ETM_Q3_526469"/>
      <w:bookmarkEnd w:id="2940"/>
      <w:r>
        <w:rPr>
          <w:rtl/>
        </w:rPr>
        <w:t>ש</w:t>
      </w:r>
      <w:r>
        <w:rPr>
          <w:rFonts w:hint="cs"/>
          <w:rtl/>
        </w:rPr>
        <w:t xml:space="preserve">ל </w:t>
      </w:r>
      <w:bookmarkStart w:id="2941" w:name="_ETM_Q3_527190"/>
      <w:bookmarkEnd w:id="2941"/>
      <w:r>
        <w:rPr>
          <w:rtl/>
        </w:rPr>
        <w:t>החזרת</w:t>
      </w:r>
      <w:r>
        <w:rPr>
          <w:rFonts w:hint="cs"/>
          <w:rtl/>
        </w:rPr>
        <w:t xml:space="preserve"> החטופים. </w:t>
      </w:r>
      <w:bookmarkStart w:id="2942" w:name="_ETM_Q3_527989"/>
      <w:bookmarkStart w:id="2943" w:name="_ETM_Q3_528289"/>
      <w:bookmarkStart w:id="2944" w:name="_ETM_Q3_530140"/>
      <w:bookmarkEnd w:id="2942"/>
      <w:bookmarkEnd w:id="2943"/>
      <w:bookmarkEnd w:id="2944"/>
      <w:proofErr w:type="spellStart"/>
      <w:r>
        <w:rPr>
          <w:rFonts w:hint="cs"/>
          <w:rtl/>
        </w:rPr>
        <w:t>סמוטריץ</w:t>
      </w:r>
      <w:proofErr w:type="spellEnd"/>
      <w:r>
        <w:rPr>
          <w:rFonts w:hint="cs"/>
          <w:rtl/>
        </w:rPr>
        <w:t xml:space="preserve">' אמר </w:t>
      </w:r>
      <w:bookmarkStart w:id="2945" w:name="_ETM_Q3_530000"/>
      <w:bookmarkStart w:id="2946" w:name="_ETM_Q3_530589"/>
      <w:bookmarkStart w:id="2947" w:name="_ETM_Q3_530679"/>
      <w:bookmarkStart w:id="2948" w:name="_ETM_Q3_531100"/>
      <w:bookmarkEnd w:id="2945"/>
      <w:bookmarkEnd w:id="2946"/>
      <w:bookmarkEnd w:id="2947"/>
      <w:bookmarkEnd w:id="2948"/>
      <w:r>
        <w:rPr>
          <w:rtl/>
        </w:rPr>
        <w:t xml:space="preserve">בצורה </w:t>
      </w:r>
      <w:bookmarkStart w:id="2949" w:name="_ETM_Q3_532390"/>
      <w:bookmarkEnd w:id="2949"/>
      <w:r>
        <w:rPr>
          <w:rtl/>
        </w:rPr>
        <w:t>חד</w:t>
      </w:r>
      <w:bookmarkStart w:id="2950" w:name="_ETM_Q3_532690"/>
      <w:bookmarkEnd w:id="2950"/>
      <w:r>
        <w:rPr>
          <w:rFonts w:hint="cs"/>
          <w:rtl/>
        </w:rPr>
        <w:t>-</w:t>
      </w:r>
      <w:r>
        <w:rPr>
          <w:rtl/>
        </w:rPr>
        <w:t>משמעית</w:t>
      </w:r>
      <w:r>
        <w:rPr>
          <w:rFonts w:hint="cs"/>
          <w:rtl/>
        </w:rPr>
        <w:t xml:space="preserve"> שאם אין </w:t>
      </w:r>
      <w:bookmarkStart w:id="2951" w:name="_ETM_Q3_533910"/>
      <w:bookmarkStart w:id="2952" w:name="_ETM_Q3_534839"/>
      <w:bookmarkStart w:id="2953" w:name="_ETM_Q3_536980"/>
      <w:bookmarkStart w:id="2954" w:name="_ETM_Q3_537520"/>
      <w:bookmarkStart w:id="2955" w:name="_ETM_Q3_537820"/>
      <w:bookmarkEnd w:id="2951"/>
      <w:bookmarkEnd w:id="2952"/>
      <w:bookmarkEnd w:id="2953"/>
      <w:bookmarkEnd w:id="2954"/>
      <w:bookmarkEnd w:id="2955"/>
      <w:r>
        <w:rPr>
          <w:rtl/>
        </w:rPr>
        <w:t>מלחמה</w:t>
      </w:r>
      <w:r>
        <w:rPr>
          <w:rFonts w:hint="cs"/>
          <w:rtl/>
        </w:rPr>
        <w:t>,</w:t>
      </w:r>
      <w:r>
        <w:rPr>
          <w:rtl/>
        </w:rPr>
        <w:t xml:space="preserve"> </w:t>
      </w:r>
      <w:bookmarkStart w:id="2956" w:name="_ETM_Q3_538810"/>
      <w:bookmarkEnd w:id="2956"/>
      <w:r>
        <w:rPr>
          <w:rtl/>
        </w:rPr>
        <w:t xml:space="preserve">אין </w:t>
      </w:r>
      <w:bookmarkStart w:id="2957" w:name="_ETM_Q3_539350"/>
      <w:bookmarkEnd w:id="2957"/>
      <w:r>
        <w:rPr>
          <w:rtl/>
        </w:rPr>
        <w:t>ממשלה</w:t>
      </w:r>
      <w:r>
        <w:rPr>
          <w:rFonts w:hint="cs"/>
          <w:rtl/>
        </w:rPr>
        <w:t>.</w:t>
      </w:r>
      <w:r>
        <w:rPr>
          <w:rtl/>
        </w:rPr>
        <w:t xml:space="preserve"> </w:t>
      </w:r>
      <w:bookmarkStart w:id="2958" w:name="_ETM_Q3_540850"/>
      <w:bookmarkEnd w:id="2958"/>
      <w:r>
        <w:rPr>
          <w:rtl/>
        </w:rPr>
        <w:t xml:space="preserve">לכן </w:t>
      </w:r>
      <w:bookmarkStart w:id="2959" w:name="_ETM_Q3_541449"/>
      <w:bookmarkEnd w:id="2959"/>
      <w:r>
        <w:rPr>
          <w:rtl/>
        </w:rPr>
        <w:t xml:space="preserve">הממשלה </w:t>
      </w:r>
      <w:bookmarkStart w:id="2960" w:name="_ETM_Q3_542170"/>
      <w:bookmarkEnd w:id="2960"/>
      <w:r>
        <w:rPr>
          <w:rtl/>
        </w:rPr>
        <w:t xml:space="preserve">הזו </w:t>
      </w:r>
      <w:bookmarkStart w:id="2961" w:name="_ETM_Q3_543190"/>
      <w:bookmarkEnd w:id="2961"/>
      <w:r>
        <w:rPr>
          <w:rtl/>
        </w:rPr>
        <w:t xml:space="preserve">היום </w:t>
      </w:r>
      <w:bookmarkStart w:id="2962" w:name="_ETM_Q3_543639"/>
      <w:bookmarkEnd w:id="2962"/>
      <w:r>
        <w:rPr>
          <w:rtl/>
        </w:rPr>
        <w:t xml:space="preserve">מקבלת </w:t>
      </w:r>
      <w:bookmarkStart w:id="2963" w:name="_ETM_Q3_544180"/>
      <w:bookmarkEnd w:id="2963"/>
      <w:r>
        <w:rPr>
          <w:rtl/>
        </w:rPr>
        <w:t>החלטה</w:t>
      </w:r>
      <w:bookmarkStart w:id="2964" w:name="_ETM_Q3_544750"/>
      <w:bookmarkEnd w:id="2964"/>
      <w:r>
        <w:rPr>
          <w:rFonts w:hint="cs"/>
          <w:rtl/>
        </w:rPr>
        <w:t xml:space="preserve"> </w:t>
      </w:r>
      <w:r>
        <w:rPr>
          <w:rtl/>
        </w:rPr>
        <w:t>–</w:t>
      </w:r>
      <w:r>
        <w:rPr>
          <w:rFonts w:hint="cs"/>
          <w:rtl/>
        </w:rPr>
        <w:t xml:space="preserve"> </w:t>
      </w:r>
      <w:r>
        <w:rPr>
          <w:rtl/>
        </w:rPr>
        <w:t>אתמול</w:t>
      </w:r>
      <w:bookmarkStart w:id="2965" w:name="_ETM_Q3_545740"/>
      <w:bookmarkEnd w:id="2965"/>
      <w:r>
        <w:rPr>
          <w:rFonts w:hint="cs"/>
          <w:rtl/>
        </w:rPr>
        <w:t xml:space="preserve"> </w:t>
      </w:r>
      <w:r>
        <w:rPr>
          <w:rtl/>
        </w:rPr>
        <w:t>–</w:t>
      </w:r>
      <w:r>
        <w:rPr>
          <w:rFonts w:hint="cs"/>
          <w:rtl/>
        </w:rPr>
        <w:t xml:space="preserve"> </w:t>
      </w:r>
      <w:r>
        <w:rPr>
          <w:rtl/>
        </w:rPr>
        <w:t>פה</w:t>
      </w:r>
      <w:r>
        <w:rPr>
          <w:rFonts w:hint="cs"/>
          <w:rtl/>
        </w:rPr>
        <w:t xml:space="preserve"> </w:t>
      </w:r>
      <w:r>
        <w:rPr>
          <w:rtl/>
        </w:rPr>
        <w:t xml:space="preserve">אחד </w:t>
      </w:r>
      <w:bookmarkStart w:id="2966" w:name="_ETM_Q3_547240"/>
      <w:bookmarkEnd w:id="2966"/>
      <w:r>
        <w:rPr>
          <w:rtl/>
        </w:rPr>
        <w:t>בק</w:t>
      </w:r>
      <w:r>
        <w:rPr>
          <w:rFonts w:hint="cs"/>
          <w:rtl/>
        </w:rPr>
        <w:t xml:space="preserve">בינט </w:t>
      </w:r>
      <w:bookmarkStart w:id="2967" w:name="_ETM_Q3_547659"/>
      <w:bookmarkStart w:id="2968" w:name="_ETM_Q3_548450"/>
      <w:bookmarkEnd w:id="2967"/>
      <w:bookmarkEnd w:id="2968"/>
      <w:r>
        <w:rPr>
          <w:rtl/>
        </w:rPr>
        <w:t xml:space="preserve">ללכת </w:t>
      </w:r>
      <w:bookmarkStart w:id="2969" w:name="_ETM_Q3_549529"/>
      <w:bookmarkEnd w:id="2969"/>
      <w:r>
        <w:rPr>
          <w:rFonts w:hint="cs"/>
          <w:rtl/>
        </w:rPr>
        <w:t xml:space="preserve">ולהרחיב את </w:t>
      </w:r>
      <w:bookmarkStart w:id="2970" w:name="_ETM_Q3_549889"/>
      <w:bookmarkStart w:id="2971" w:name="_ETM_Q3_550950"/>
      <w:bookmarkStart w:id="2972" w:name="_ETM_Q3_551730"/>
      <w:bookmarkEnd w:id="2970"/>
      <w:bookmarkEnd w:id="2971"/>
      <w:bookmarkEnd w:id="2972"/>
      <w:r>
        <w:rPr>
          <w:rtl/>
        </w:rPr>
        <w:t xml:space="preserve">המלחמה </w:t>
      </w:r>
      <w:bookmarkStart w:id="2973" w:name="_ETM_Q3_553560"/>
      <w:bookmarkEnd w:id="2973"/>
      <w:r>
        <w:rPr>
          <w:rFonts w:hint="cs"/>
          <w:rtl/>
        </w:rPr>
        <w:t>על עזה</w:t>
      </w:r>
      <w:r>
        <w:rPr>
          <w:rtl/>
        </w:rPr>
        <w:t xml:space="preserve"> </w:t>
      </w:r>
      <w:bookmarkStart w:id="2974" w:name="_ETM_Q3_554250"/>
      <w:bookmarkEnd w:id="2974"/>
      <w:r>
        <w:rPr>
          <w:rFonts w:hint="cs"/>
          <w:rtl/>
        </w:rPr>
        <w:t xml:space="preserve">ועל </w:t>
      </w:r>
      <w:bookmarkStart w:id="2975" w:name="_ETM_Q3_554610"/>
      <w:bookmarkEnd w:id="2975"/>
      <w:r>
        <w:rPr>
          <w:rtl/>
        </w:rPr>
        <w:t xml:space="preserve">העם </w:t>
      </w:r>
      <w:bookmarkStart w:id="2976" w:name="_ETM_Q3_554820"/>
      <w:bookmarkEnd w:id="2976"/>
      <w:r>
        <w:rPr>
          <w:rtl/>
        </w:rPr>
        <w:t xml:space="preserve">הפלסטיני </w:t>
      </w:r>
      <w:bookmarkStart w:id="2977" w:name="_ETM_Q3_555839"/>
      <w:bookmarkEnd w:id="2977"/>
      <w:r>
        <w:rPr>
          <w:rtl/>
        </w:rPr>
        <w:t>שם</w:t>
      </w:r>
      <w:r>
        <w:rPr>
          <w:rFonts w:hint="cs"/>
          <w:rtl/>
        </w:rPr>
        <w:t xml:space="preserve">. </w:t>
      </w:r>
      <w:bookmarkStart w:id="2978" w:name="_ETM_Q3_555000"/>
      <w:bookmarkEnd w:id="2978"/>
      <w:r>
        <w:rPr>
          <w:rFonts w:hint="cs"/>
          <w:rtl/>
        </w:rPr>
        <w:t xml:space="preserve">המלחמה הזו התחילה </w:t>
      </w:r>
      <w:bookmarkStart w:id="2979" w:name="_ETM_Q3_557079"/>
      <w:bookmarkStart w:id="2980" w:name="_ETM_Q3_557350"/>
      <w:bookmarkStart w:id="2981" w:name="_ETM_Q3_557360"/>
      <w:bookmarkStart w:id="2982" w:name="_ETM_Q3_557720"/>
      <w:bookmarkStart w:id="2983" w:name="_ETM_Q3_558930"/>
      <w:bookmarkStart w:id="2984" w:name="_ETM_Q3_559560"/>
      <w:bookmarkEnd w:id="2979"/>
      <w:bookmarkEnd w:id="2980"/>
      <w:bookmarkEnd w:id="2981"/>
      <w:bookmarkEnd w:id="2982"/>
      <w:bookmarkEnd w:id="2983"/>
      <w:bookmarkEnd w:id="2984"/>
      <w:r>
        <w:rPr>
          <w:rtl/>
        </w:rPr>
        <w:t>כתגובה</w:t>
      </w:r>
      <w:r>
        <w:rPr>
          <w:rFonts w:hint="cs"/>
          <w:rtl/>
        </w:rPr>
        <w:t>,</w:t>
      </w:r>
      <w:r>
        <w:rPr>
          <w:rtl/>
        </w:rPr>
        <w:t xml:space="preserve"> </w:t>
      </w:r>
      <w:bookmarkStart w:id="2985" w:name="_ETM_Q3_561190"/>
      <w:bookmarkStart w:id="2986" w:name="_ETM_Q3_561490"/>
      <w:bookmarkEnd w:id="2985"/>
      <w:bookmarkEnd w:id="2986"/>
      <w:r>
        <w:rPr>
          <w:rtl/>
        </w:rPr>
        <w:t xml:space="preserve">הפכה </w:t>
      </w:r>
      <w:bookmarkStart w:id="2987" w:name="_ETM_Q3_562779"/>
      <w:bookmarkEnd w:id="2987"/>
      <w:r>
        <w:rPr>
          <w:rtl/>
        </w:rPr>
        <w:t>למ</w:t>
      </w:r>
      <w:r>
        <w:rPr>
          <w:rFonts w:hint="cs"/>
          <w:rtl/>
        </w:rPr>
        <w:t>לחמת</w:t>
      </w:r>
      <w:r>
        <w:rPr>
          <w:rtl/>
        </w:rPr>
        <w:t xml:space="preserve"> </w:t>
      </w:r>
      <w:bookmarkStart w:id="2988" w:name="_ETM_Q3_563740"/>
      <w:bookmarkEnd w:id="2988"/>
      <w:r>
        <w:rPr>
          <w:rFonts w:hint="cs"/>
          <w:rtl/>
        </w:rPr>
        <w:t xml:space="preserve">נקמה, ועם </w:t>
      </w:r>
      <w:bookmarkStart w:id="2989" w:name="_ETM_Q3_565390"/>
      <w:bookmarkStart w:id="2990" w:name="_ETM_Q3_565600"/>
      <w:bookmarkStart w:id="2991" w:name="_ETM_Q3_565750"/>
      <w:bookmarkEnd w:id="2989"/>
      <w:bookmarkEnd w:id="2990"/>
      <w:bookmarkEnd w:id="2991"/>
      <w:r>
        <w:rPr>
          <w:rFonts w:hint="cs"/>
          <w:rtl/>
        </w:rPr>
        <w:t>ה</w:t>
      </w:r>
      <w:r>
        <w:rPr>
          <w:rtl/>
        </w:rPr>
        <w:t xml:space="preserve">זמן </w:t>
      </w:r>
      <w:bookmarkStart w:id="2992" w:name="_ETM_Q3_566659"/>
      <w:bookmarkEnd w:id="2992"/>
      <w:r>
        <w:rPr>
          <w:rtl/>
        </w:rPr>
        <w:t xml:space="preserve">היא </w:t>
      </w:r>
      <w:bookmarkStart w:id="2993" w:name="_ETM_Q3_566930"/>
      <w:bookmarkEnd w:id="2993"/>
      <w:r>
        <w:rPr>
          <w:rFonts w:hint="cs"/>
          <w:rtl/>
        </w:rPr>
        <w:t xml:space="preserve">הפכה </w:t>
      </w:r>
      <w:bookmarkStart w:id="2994" w:name="_ETM_Q3_567229"/>
      <w:bookmarkStart w:id="2995" w:name="_ETM_Q3_567979"/>
      <w:bookmarkEnd w:id="2994"/>
      <w:bookmarkEnd w:id="2995"/>
      <w:r>
        <w:rPr>
          <w:rtl/>
        </w:rPr>
        <w:t xml:space="preserve">גם </w:t>
      </w:r>
      <w:bookmarkStart w:id="2996" w:name="_ETM_Q3_568549"/>
      <w:bookmarkEnd w:id="2996"/>
      <w:r>
        <w:rPr>
          <w:rtl/>
        </w:rPr>
        <w:t>למ</w:t>
      </w:r>
      <w:r>
        <w:rPr>
          <w:rFonts w:hint="cs"/>
          <w:rtl/>
        </w:rPr>
        <w:t xml:space="preserve">לחמת </w:t>
      </w:r>
      <w:bookmarkStart w:id="2997" w:name="_ETM_Q3_569460"/>
      <w:bookmarkStart w:id="2998" w:name="_ETM_Q3_570570"/>
      <w:bookmarkEnd w:id="2997"/>
      <w:bookmarkEnd w:id="2998"/>
      <w:r>
        <w:rPr>
          <w:rtl/>
        </w:rPr>
        <w:t xml:space="preserve">השמדה </w:t>
      </w:r>
      <w:bookmarkStart w:id="2999" w:name="_ETM_Q3_571229"/>
      <w:bookmarkEnd w:id="2999"/>
      <w:r>
        <w:rPr>
          <w:rtl/>
        </w:rPr>
        <w:t xml:space="preserve">של </w:t>
      </w:r>
      <w:bookmarkStart w:id="3000" w:name="_ETM_Q3_571529"/>
      <w:bookmarkEnd w:id="3000"/>
      <w:r>
        <w:rPr>
          <w:rtl/>
        </w:rPr>
        <w:t xml:space="preserve">העם </w:t>
      </w:r>
      <w:bookmarkStart w:id="3001" w:name="_ETM_Q3_571890"/>
      <w:bookmarkEnd w:id="3001"/>
      <w:r>
        <w:rPr>
          <w:rtl/>
        </w:rPr>
        <w:t xml:space="preserve">הפלסטיני </w:t>
      </w:r>
      <w:bookmarkStart w:id="3002" w:name="_ETM_Q3_573150"/>
      <w:bookmarkEnd w:id="3002"/>
      <w:r>
        <w:rPr>
          <w:rtl/>
        </w:rPr>
        <w:t>בעזה</w:t>
      </w:r>
      <w:r>
        <w:rPr>
          <w:rFonts w:hint="cs"/>
          <w:rtl/>
        </w:rPr>
        <w:t xml:space="preserve">. </w:t>
      </w:r>
      <w:bookmarkStart w:id="3003" w:name="_ETM_Q3_575000"/>
      <w:bookmarkEnd w:id="3003"/>
      <w:r>
        <w:rPr>
          <w:rFonts w:hint="cs"/>
          <w:rtl/>
        </w:rPr>
        <w:t xml:space="preserve">בהחלטת הקבינט </w:t>
      </w:r>
      <w:bookmarkStart w:id="3004" w:name="_ETM_Q3_574080"/>
      <w:bookmarkStart w:id="3005" w:name="_ETM_Q3_574170"/>
      <w:bookmarkStart w:id="3006" w:name="_ETM_Q3_574440"/>
      <w:bookmarkStart w:id="3007" w:name="_ETM_Q3_574890"/>
      <w:bookmarkStart w:id="3008" w:name="_ETM_Q3_575160"/>
      <w:bookmarkStart w:id="3009" w:name="_ETM_Q3_575580"/>
      <w:bookmarkEnd w:id="3004"/>
      <w:bookmarkEnd w:id="3005"/>
      <w:bookmarkEnd w:id="3006"/>
      <w:bookmarkEnd w:id="3007"/>
      <w:bookmarkEnd w:id="3008"/>
      <w:bookmarkEnd w:id="3009"/>
      <w:r>
        <w:rPr>
          <w:rtl/>
        </w:rPr>
        <w:t xml:space="preserve">אתמול </w:t>
      </w:r>
      <w:bookmarkStart w:id="3010" w:name="_ETM_Q3_576470"/>
      <w:bookmarkEnd w:id="3010"/>
      <w:r>
        <w:rPr>
          <w:rtl/>
        </w:rPr>
        <w:t xml:space="preserve">מתגלה </w:t>
      </w:r>
      <w:bookmarkStart w:id="3011" w:name="_ETM_Q3_577250"/>
      <w:bookmarkEnd w:id="3011"/>
      <w:r>
        <w:rPr>
          <w:rtl/>
        </w:rPr>
        <w:t xml:space="preserve">הפרצוף </w:t>
      </w:r>
      <w:bookmarkStart w:id="3012" w:name="_ETM_Q3_578180"/>
      <w:bookmarkEnd w:id="3012"/>
      <w:proofErr w:type="spellStart"/>
      <w:r>
        <w:rPr>
          <w:rtl/>
        </w:rPr>
        <w:t>האמיתי</w:t>
      </w:r>
      <w:bookmarkStart w:id="3013" w:name="_ETM_Q3_579659"/>
      <w:bookmarkEnd w:id="3013"/>
      <w:proofErr w:type="spellEnd"/>
      <w:r>
        <w:rPr>
          <w:rtl/>
        </w:rPr>
        <w:t xml:space="preserve"> </w:t>
      </w:r>
      <w:bookmarkStart w:id="3014" w:name="_ETM_Q3_580350"/>
      <w:bookmarkEnd w:id="3014"/>
      <w:r>
        <w:rPr>
          <w:rFonts w:hint="cs"/>
          <w:rtl/>
        </w:rPr>
        <w:t>של הממשלה הזו</w:t>
      </w:r>
      <w:r w:rsidR="00BE43CA">
        <w:rPr>
          <w:rFonts w:hint="cs"/>
          <w:rtl/>
        </w:rPr>
        <w:t>,</w:t>
      </w:r>
      <w:r>
        <w:rPr>
          <w:rFonts w:hint="cs"/>
          <w:rtl/>
        </w:rPr>
        <w:t xml:space="preserve"> </w:t>
      </w:r>
      <w:bookmarkStart w:id="3015" w:name="_ETM_Q3_580740"/>
      <w:bookmarkStart w:id="3016" w:name="_ETM_Q3_581369"/>
      <w:bookmarkStart w:id="3017" w:name="_ETM_Q3_582240"/>
      <w:bookmarkEnd w:id="3015"/>
      <w:bookmarkEnd w:id="3016"/>
      <w:bookmarkEnd w:id="3017"/>
      <w:r>
        <w:rPr>
          <w:rtl/>
        </w:rPr>
        <w:t xml:space="preserve">של </w:t>
      </w:r>
      <w:bookmarkStart w:id="3018" w:name="_ETM_Q3_582450"/>
      <w:bookmarkEnd w:id="3018"/>
      <w:r>
        <w:rPr>
          <w:rtl/>
        </w:rPr>
        <w:t>נתניהו</w:t>
      </w:r>
      <w:r>
        <w:rPr>
          <w:rFonts w:hint="cs"/>
          <w:rtl/>
        </w:rPr>
        <w:t>,</w:t>
      </w:r>
      <w:r>
        <w:rPr>
          <w:rtl/>
        </w:rPr>
        <w:t xml:space="preserve"> </w:t>
      </w:r>
      <w:bookmarkStart w:id="3019" w:name="_ETM_Q3_583259"/>
      <w:bookmarkEnd w:id="3019"/>
      <w:r>
        <w:rPr>
          <w:rtl/>
        </w:rPr>
        <w:t xml:space="preserve">של </w:t>
      </w:r>
      <w:bookmarkStart w:id="3020" w:name="_ETM_Q3_583470"/>
      <w:bookmarkEnd w:id="3020"/>
      <w:r>
        <w:rPr>
          <w:rtl/>
        </w:rPr>
        <w:t xml:space="preserve">בן </w:t>
      </w:r>
      <w:bookmarkStart w:id="3021" w:name="_ETM_Q3_583649"/>
      <w:bookmarkEnd w:id="3021"/>
      <w:r>
        <w:rPr>
          <w:rtl/>
        </w:rPr>
        <w:t>גביר</w:t>
      </w:r>
      <w:r>
        <w:rPr>
          <w:rFonts w:hint="cs"/>
          <w:rtl/>
        </w:rPr>
        <w:t>,</w:t>
      </w:r>
      <w:r>
        <w:rPr>
          <w:rtl/>
        </w:rPr>
        <w:t xml:space="preserve"> </w:t>
      </w:r>
      <w:bookmarkStart w:id="3022" w:name="_ETM_Q3_584100"/>
      <w:bookmarkEnd w:id="3022"/>
      <w:r>
        <w:rPr>
          <w:rtl/>
        </w:rPr>
        <w:t>של</w:t>
      </w:r>
      <w:r>
        <w:rPr>
          <w:rFonts w:hint="cs"/>
          <w:rtl/>
        </w:rPr>
        <w:t xml:space="preserve"> </w:t>
      </w:r>
      <w:proofErr w:type="spellStart"/>
      <w:r>
        <w:rPr>
          <w:rtl/>
        </w:rPr>
        <w:t>סמוטריץ</w:t>
      </w:r>
      <w:proofErr w:type="spellEnd"/>
      <w:r>
        <w:rPr>
          <w:rtl/>
        </w:rPr>
        <w:t>'</w:t>
      </w:r>
      <w:r>
        <w:rPr>
          <w:rFonts w:hint="cs"/>
          <w:rtl/>
        </w:rPr>
        <w:t>, שאין הבדל</w:t>
      </w:r>
      <w:bookmarkStart w:id="3023" w:name="_ETM_Q3_585360"/>
      <w:bookmarkStart w:id="3024" w:name="_ETM_Q3_585900"/>
      <w:bookmarkStart w:id="3025" w:name="_ETM_Q3_586320"/>
      <w:bookmarkEnd w:id="3023"/>
      <w:bookmarkEnd w:id="3024"/>
      <w:bookmarkEnd w:id="3025"/>
      <w:r>
        <w:rPr>
          <w:rFonts w:hint="cs"/>
          <w:rtl/>
        </w:rPr>
        <w:t xml:space="preserve"> </w:t>
      </w:r>
      <w:r>
        <w:rPr>
          <w:rtl/>
        </w:rPr>
        <w:t>ביניהם</w:t>
      </w:r>
      <w:bookmarkStart w:id="3026" w:name="_ETM_Q3_587400"/>
      <w:bookmarkEnd w:id="3026"/>
      <w:r>
        <w:rPr>
          <w:rFonts w:hint="cs"/>
          <w:rtl/>
        </w:rPr>
        <w:t xml:space="preserve">. </w:t>
      </w:r>
      <w:r>
        <w:rPr>
          <w:rtl/>
        </w:rPr>
        <w:t xml:space="preserve">הוא </w:t>
      </w:r>
      <w:bookmarkStart w:id="3027" w:name="_ETM_Q3_587520"/>
      <w:bookmarkEnd w:id="3027"/>
      <w:r>
        <w:rPr>
          <w:rtl/>
        </w:rPr>
        <w:t xml:space="preserve">רוצה </w:t>
      </w:r>
      <w:bookmarkStart w:id="3028" w:name="_ETM_Q3_587970"/>
      <w:bookmarkEnd w:id="3028"/>
      <w:r>
        <w:rPr>
          <w:rtl/>
        </w:rPr>
        <w:t xml:space="preserve">להרחיב </w:t>
      </w:r>
      <w:bookmarkStart w:id="3029" w:name="_ETM_Q3_589069"/>
      <w:bookmarkEnd w:id="3029"/>
      <w:r>
        <w:rPr>
          <w:rtl/>
        </w:rPr>
        <w:t xml:space="preserve">את </w:t>
      </w:r>
      <w:bookmarkStart w:id="3030" w:name="_ETM_Q3_589339"/>
      <w:bookmarkEnd w:id="3030"/>
      <w:r>
        <w:rPr>
          <w:rtl/>
        </w:rPr>
        <w:t xml:space="preserve">המלחמה </w:t>
      </w:r>
      <w:bookmarkStart w:id="3031" w:name="_ETM_Q3_590630"/>
      <w:bookmarkEnd w:id="3031"/>
      <w:r>
        <w:rPr>
          <w:rtl/>
        </w:rPr>
        <w:t xml:space="preserve">בעזה </w:t>
      </w:r>
      <w:bookmarkStart w:id="3032" w:name="_ETM_Q3_591649"/>
      <w:bookmarkEnd w:id="3032"/>
      <w:r>
        <w:rPr>
          <w:rtl/>
        </w:rPr>
        <w:t xml:space="preserve">והוא </w:t>
      </w:r>
      <w:bookmarkStart w:id="3033" w:name="_ETM_Q3_592279"/>
      <w:bookmarkEnd w:id="3033"/>
      <w:r>
        <w:rPr>
          <w:rtl/>
        </w:rPr>
        <w:t xml:space="preserve">רוצה </w:t>
      </w:r>
      <w:bookmarkStart w:id="3034" w:name="_ETM_Q3_595119"/>
      <w:bookmarkEnd w:id="3034"/>
      <w:r>
        <w:rPr>
          <w:rFonts w:hint="cs"/>
          <w:rtl/>
        </w:rPr>
        <w:t xml:space="preserve">לכבוש את רצועת עזה. </w:t>
      </w:r>
      <w:bookmarkStart w:id="3035" w:name="_ETM_Q3_595299"/>
      <w:bookmarkStart w:id="3036" w:name="_ETM_Q3_595750"/>
      <w:bookmarkStart w:id="3037" w:name="_ETM_Q3_595899"/>
      <w:bookmarkStart w:id="3038" w:name="_ETM_Q3_597230"/>
      <w:bookmarkEnd w:id="3035"/>
      <w:bookmarkEnd w:id="3036"/>
      <w:bookmarkEnd w:id="3037"/>
      <w:bookmarkEnd w:id="3038"/>
      <w:r>
        <w:rPr>
          <w:rtl/>
        </w:rPr>
        <w:t xml:space="preserve">זו </w:t>
      </w:r>
      <w:bookmarkStart w:id="3039" w:name="_ETM_Q3_597800"/>
      <w:bookmarkEnd w:id="3039"/>
      <w:r>
        <w:rPr>
          <w:rtl/>
        </w:rPr>
        <w:t xml:space="preserve">התוכנית </w:t>
      </w:r>
      <w:bookmarkStart w:id="3040" w:name="_ETM_Q3_598550"/>
      <w:bookmarkEnd w:id="3040"/>
      <w:proofErr w:type="spellStart"/>
      <w:r>
        <w:rPr>
          <w:rtl/>
        </w:rPr>
        <w:t>האמיתי</w:t>
      </w:r>
      <w:r>
        <w:rPr>
          <w:rFonts w:hint="cs"/>
          <w:rtl/>
        </w:rPr>
        <w:t>ת</w:t>
      </w:r>
      <w:proofErr w:type="spellEnd"/>
      <w:r>
        <w:rPr>
          <w:rtl/>
        </w:rPr>
        <w:t xml:space="preserve"> </w:t>
      </w:r>
      <w:bookmarkStart w:id="3041" w:name="_ETM_Q3_599600"/>
      <w:bookmarkEnd w:id="3041"/>
      <w:r>
        <w:rPr>
          <w:rtl/>
        </w:rPr>
        <w:t xml:space="preserve">של </w:t>
      </w:r>
      <w:bookmarkStart w:id="3042" w:name="_ETM_Q3_599839"/>
      <w:bookmarkEnd w:id="3042"/>
      <w:r>
        <w:rPr>
          <w:rtl/>
        </w:rPr>
        <w:t xml:space="preserve">הימין </w:t>
      </w:r>
      <w:bookmarkStart w:id="3043" w:name="_ETM_Q3_600410"/>
      <w:bookmarkEnd w:id="3043"/>
      <w:r>
        <w:rPr>
          <w:rtl/>
        </w:rPr>
        <w:t xml:space="preserve">הקיצוני </w:t>
      </w:r>
      <w:bookmarkStart w:id="3044" w:name="_ETM_Q3_601250"/>
      <w:bookmarkEnd w:id="3044"/>
      <w:r>
        <w:rPr>
          <w:rtl/>
        </w:rPr>
        <w:t xml:space="preserve">מהרגע </w:t>
      </w:r>
      <w:bookmarkStart w:id="3045" w:name="_ETM_Q3_601970"/>
      <w:bookmarkEnd w:id="3045"/>
      <w:r>
        <w:rPr>
          <w:rtl/>
        </w:rPr>
        <w:t>הראשון</w:t>
      </w:r>
      <w:r>
        <w:rPr>
          <w:rFonts w:hint="cs"/>
          <w:rtl/>
        </w:rPr>
        <w:t xml:space="preserve">. </w:t>
      </w:r>
    </w:p>
    <w:p w:rsidR="00ED79A6" w:rsidRDefault="00ED79A6" w:rsidP="0098524A">
      <w:pPr>
        <w:rPr>
          <w:rtl/>
        </w:rPr>
      </w:pPr>
    </w:p>
    <w:p w:rsidR="00ED79A6" w:rsidRDefault="00ED79A6" w:rsidP="0098524A">
      <w:pPr>
        <w:rPr>
          <w:rtl/>
        </w:rPr>
      </w:pPr>
      <w:r>
        <w:rPr>
          <w:rFonts w:hint="cs"/>
          <w:rtl/>
        </w:rPr>
        <w:t xml:space="preserve">לכן </w:t>
      </w:r>
      <w:bookmarkStart w:id="3046" w:name="_ETM_Q3_603359"/>
      <w:bookmarkStart w:id="3047" w:name="_ETM_Q3_603869"/>
      <w:bookmarkEnd w:id="3046"/>
      <w:bookmarkEnd w:id="3047"/>
      <w:r>
        <w:rPr>
          <w:rtl/>
        </w:rPr>
        <w:t>מההתחלה</w:t>
      </w:r>
      <w:r>
        <w:rPr>
          <w:rFonts w:hint="cs"/>
          <w:rtl/>
        </w:rPr>
        <w:t>,</w:t>
      </w:r>
      <w:r>
        <w:rPr>
          <w:rtl/>
        </w:rPr>
        <w:t xml:space="preserve"> </w:t>
      </w:r>
      <w:bookmarkStart w:id="3048" w:name="_ETM_Q3_605270"/>
      <w:bookmarkEnd w:id="3048"/>
      <w:r>
        <w:rPr>
          <w:rtl/>
        </w:rPr>
        <w:t xml:space="preserve">בשונה </w:t>
      </w:r>
      <w:bookmarkStart w:id="3049" w:name="_ETM_Q3_605960"/>
      <w:bookmarkEnd w:id="3049"/>
      <w:r>
        <w:rPr>
          <w:rtl/>
        </w:rPr>
        <w:t>מאחרים</w:t>
      </w:r>
      <w:r>
        <w:rPr>
          <w:rFonts w:hint="cs"/>
          <w:rtl/>
        </w:rPr>
        <w:t>,</w:t>
      </w:r>
      <w:bookmarkStart w:id="3050" w:name="_ETM_Q3_607310"/>
      <w:bookmarkEnd w:id="3050"/>
      <w:r>
        <w:rPr>
          <w:rtl/>
        </w:rPr>
        <w:t xml:space="preserve"> </w:t>
      </w:r>
      <w:bookmarkStart w:id="3051" w:name="_ETM_Q3_607969"/>
      <w:bookmarkEnd w:id="3051"/>
      <w:r>
        <w:rPr>
          <w:rtl/>
        </w:rPr>
        <w:t xml:space="preserve">הייתה </w:t>
      </w:r>
      <w:bookmarkStart w:id="3052" w:name="_ETM_Q3_608720"/>
      <w:bookmarkEnd w:id="3052"/>
      <w:r>
        <w:rPr>
          <w:rtl/>
        </w:rPr>
        <w:t xml:space="preserve">לנו </w:t>
      </w:r>
      <w:bookmarkStart w:id="3053" w:name="_ETM_Q3_609709"/>
      <w:bookmarkEnd w:id="3053"/>
      <w:r>
        <w:rPr>
          <w:rtl/>
        </w:rPr>
        <w:t xml:space="preserve">עמדה </w:t>
      </w:r>
      <w:bookmarkStart w:id="3054" w:name="_ETM_Q3_610719"/>
      <w:bookmarkEnd w:id="3054"/>
      <w:r>
        <w:rPr>
          <w:rFonts w:hint="cs"/>
          <w:rtl/>
        </w:rPr>
        <w:t xml:space="preserve">מאוד ברורה </w:t>
      </w:r>
      <w:bookmarkStart w:id="3055" w:name="_ETM_Q3_611459"/>
      <w:bookmarkStart w:id="3056" w:name="_ETM_Q3_611580"/>
      <w:bookmarkStart w:id="3057" w:name="_ETM_Q3_612420"/>
      <w:bookmarkEnd w:id="3055"/>
      <w:bookmarkEnd w:id="3056"/>
      <w:bookmarkEnd w:id="3057"/>
      <w:r>
        <w:rPr>
          <w:rtl/>
        </w:rPr>
        <w:t xml:space="preserve">נגד </w:t>
      </w:r>
      <w:bookmarkStart w:id="3058" w:name="_ETM_Q3_612870"/>
      <w:bookmarkEnd w:id="3058"/>
      <w:r>
        <w:rPr>
          <w:rtl/>
        </w:rPr>
        <w:t xml:space="preserve">המלחמה </w:t>
      </w:r>
      <w:bookmarkStart w:id="3059" w:name="_ETM_Q3_613620"/>
      <w:bookmarkEnd w:id="3059"/>
      <w:r>
        <w:rPr>
          <w:rtl/>
        </w:rPr>
        <w:t>הזו</w:t>
      </w:r>
      <w:r>
        <w:rPr>
          <w:rFonts w:hint="cs"/>
          <w:rtl/>
        </w:rPr>
        <w:t>.</w:t>
      </w:r>
      <w:r>
        <w:rPr>
          <w:rtl/>
        </w:rPr>
        <w:t xml:space="preserve"> </w:t>
      </w:r>
      <w:bookmarkStart w:id="3060" w:name="_ETM_Q3_614790"/>
      <w:bookmarkEnd w:id="3060"/>
      <w:r>
        <w:rPr>
          <w:rtl/>
        </w:rPr>
        <w:t xml:space="preserve">העמדה </w:t>
      </w:r>
      <w:bookmarkStart w:id="3061" w:name="_ETM_Q3_615299"/>
      <w:bookmarkEnd w:id="3061"/>
      <w:r>
        <w:rPr>
          <w:rtl/>
        </w:rPr>
        <w:t xml:space="preserve">שלנו </w:t>
      </w:r>
      <w:bookmarkStart w:id="3062" w:name="_ETM_Q3_615870"/>
      <w:bookmarkEnd w:id="3062"/>
      <w:r>
        <w:rPr>
          <w:rtl/>
        </w:rPr>
        <w:t xml:space="preserve">היא </w:t>
      </w:r>
      <w:bookmarkStart w:id="3063" w:name="_ETM_Q3_615989"/>
      <w:bookmarkEnd w:id="3063"/>
      <w:r>
        <w:rPr>
          <w:rtl/>
        </w:rPr>
        <w:t xml:space="preserve">עמדה </w:t>
      </w:r>
      <w:bookmarkStart w:id="3064" w:name="_ETM_Q3_616469"/>
      <w:bookmarkEnd w:id="3064"/>
      <w:r>
        <w:rPr>
          <w:rtl/>
        </w:rPr>
        <w:t>ערכית</w:t>
      </w:r>
      <w:bookmarkStart w:id="3065" w:name="_ETM_Q3_617129"/>
      <w:bookmarkEnd w:id="3065"/>
      <w:r>
        <w:rPr>
          <w:rFonts w:hint="cs"/>
          <w:rtl/>
        </w:rPr>
        <w:t>-</w:t>
      </w:r>
      <w:r>
        <w:rPr>
          <w:rtl/>
        </w:rPr>
        <w:t>מוסרית</w:t>
      </w:r>
      <w:r>
        <w:rPr>
          <w:rFonts w:hint="cs"/>
          <w:rtl/>
        </w:rPr>
        <w:t>.</w:t>
      </w:r>
      <w:bookmarkStart w:id="3066" w:name="_ETM_Q3_618599"/>
      <w:bookmarkStart w:id="3067" w:name="_ETM_Q3_618780"/>
      <w:bookmarkEnd w:id="3066"/>
      <w:bookmarkEnd w:id="3067"/>
      <w:r>
        <w:rPr>
          <w:rFonts w:hint="cs"/>
          <w:rtl/>
        </w:rPr>
        <w:t xml:space="preserve"> </w:t>
      </w:r>
      <w:r>
        <w:rPr>
          <w:rtl/>
        </w:rPr>
        <w:t xml:space="preserve">אנחנו </w:t>
      </w:r>
      <w:bookmarkStart w:id="3068" w:name="_ETM_Q3_619200"/>
      <w:bookmarkEnd w:id="3068"/>
      <w:r>
        <w:rPr>
          <w:rtl/>
        </w:rPr>
        <w:t xml:space="preserve">אמרנו </w:t>
      </w:r>
      <w:bookmarkStart w:id="3069" w:name="_ETM_Q3_619739"/>
      <w:bookmarkEnd w:id="3069"/>
      <w:r>
        <w:rPr>
          <w:rtl/>
        </w:rPr>
        <w:t xml:space="preserve">מעל </w:t>
      </w:r>
      <w:bookmarkStart w:id="3070" w:name="_ETM_Q3_620069"/>
      <w:bookmarkEnd w:id="3070"/>
      <w:r>
        <w:rPr>
          <w:rtl/>
        </w:rPr>
        <w:t xml:space="preserve">דוכן </w:t>
      </w:r>
      <w:bookmarkStart w:id="3071" w:name="_ETM_Q3_620519"/>
      <w:bookmarkEnd w:id="3071"/>
      <w:r>
        <w:rPr>
          <w:rtl/>
        </w:rPr>
        <w:t xml:space="preserve">זה </w:t>
      </w:r>
      <w:bookmarkStart w:id="3072" w:name="_ETM_Q3_620700"/>
      <w:bookmarkEnd w:id="3072"/>
      <w:r>
        <w:rPr>
          <w:rtl/>
        </w:rPr>
        <w:t>ב</w:t>
      </w:r>
      <w:r>
        <w:rPr>
          <w:rFonts w:hint="cs"/>
          <w:rtl/>
        </w:rPr>
        <w:t xml:space="preserve">כל </w:t>
      </w:r>
      <w:bookmarkStart w:id="3073" w:name="_ETM_Q3_622000"/>
      <w:bookmarkStart w:id="3074" w:name="_ETM_Q3_621390"/>
      <w:bookmarkEnd w:id="3073"/>
      <w:bookmarkEnd w:id="3074"/>
      <w:r>
        <w:rPr>
          <w:rtl/>
        </w:rPr>
        <w:t>הזדמנות</w:t>
      </w:r>
      <w:r>
        <w:rPr>
          <w:rFonts w:hint="cs"/>
          <w:rtl/>
        </w:rPr>
        <w:t>,</w:t>
      </w:r>
      <w:r>
        <w:rPr>
          <w:rtl/>
        </w:rPr>
        <w:t xml:space="preserve"> </w:t>
      </w:r>
      <w:bookmarkStart w:id="3075" w:name="_ETM_Q3_622720"/>
      <w:bookmarkEnd w:id="3075"/>
      <w:r>
        <w:rPr>
          <w:rtl/>
        </w:rPr>
        <w:t xml:space="preserve">מהיום </w:t>
      </w:r>
      <w:bookmarkStart w:id="3076" w:name="_ETM_Q3_623200"/>
      <w:bookmarkEnd w:id="3076"/>
      <w:r>
        <w:rPr>
          <w:rtl/>
        </w:rPr>
        <w:t>הראשון</w:t>
      </w:r>
      <w:r>
        <w:rPr>
          <w:rFonts w:hint="cs"/>
          <w:rtl/>
        </w:rPr>
        <w:t>,</w:t>
      </w:r>
      <w:r>
        <w:rPr>
          <w:rtl/>
        </w:rPr>
        <w:t xml:space="preserve"> </w:t>
      </w:r>
      <w:bookmarkStart w:id="3077" w:name="_ETM_Q3_624420"/>
      <w:bookmarkEnd w:id="3077"/>
      <w:r>
        <w:rPr>
          <w:rtl/>
        </w:rPr>
        <w:t>ש</w:t>
      </w:r>
      <w:r>
        <w:rPr>
          <w:rFonts w:hint="cs"/>
          <w:rtl/>
        </w:rPr>
        <w:t xml:space="preserve">הדבר הטוב ביותר </w:t>
      </w:r>
      <w:bookmarkStart w:id="3078" w:name="_ETM_Q3_624989"/>
      <w:bookmarkStart w:id="3079" w:name="_ETM_Q3_625560"/>
      <w:bookmarkStart w:id="3080" w:name="_ETM_Q3_626040"/>
      <w:bookmarkStart w:id="3081" w:name="_ETM_Q3_627200"/>
      <w:bookmarkStart w:id="3082" w:name="_ETM_Q3_628040"/>
      <w:bookmarkEnd w:id="3078"/>
      <w:bookmarkEnd w:id="3079"/>
      <w:bookmarkEnd w:id="3080"/>
      <w:bookmarkEnd w:id="3081"/>
      <w:bookmarkEnd w:id="3082"/>
      <w:r>
        <w:rPr>
          <w:rFonts w:hint="cs"/>
          <w:rtl/>
        </w:rPr>
        <w:t xml:space="preserve">במלחמה הוא לסיים אותה, כי המחיר </w:t>
      </w:r>
      <w:bookmarkStart w:id="3083" w:name="_ETM_Q3_629000"/>
      <w:bookmarkStart w:id="3084" w:name="_ETM_Q3_628610"/>
      <w:bookmarkStart w:id="3085" w:name="_ETM_Q3_629650"/>
      <w:bookmarkStart w:id="3086" w:name="_ETM_Q3_631230"/>
      <w:bookmarkStart w:id="3087" w:name="_ETM_Q3_631680"/>
      <w:bookmarkEnd w:id="3083"/>
      <w:bookmarkEnd w:id="3084"/>
      <w:bookmarkEnd w:id="3085"/>
      <w:bookmarkEnd w:id="3086"/>
      <w:bookmarkEnd w:id="3087"/>
      <w:r>
        <w:rPr>
          <w:rtl/>
        </w:rPr>
        <w:t xml:space="preserve">של </w:t>
      </w:r>
      <w:bookmarkStart w:id="3088" w:name="_ETM_Q3_631980"/>
      <w:bookmarkEnd w:id="3088"/>
      <w:r>
        <w:rPr>
          <w:rtl/>
        </w:rPr>
        <w:t xml:space="preserve">המלחמה </w:t>
      </w:r>
      <w:bookmarkStart w:id="3089" w:name="_ETM_Q3_632670"/>
      <w:bookmarkEnd w:id="3089"/>
      <w:r>
        <w:rPr>
          <w:rtl/>
        </w:rPr>
        <w:t xml:space="preserve">הוא </w:t>
      </w:r>
      <w:bookmarkStart w:id="3090" w:name="_ETM_Q3_632819"/>
      <w:bookmarkEnd w:id="3090"/>
      <w:r>
        <w:rPr>
          <w:rtl/>
        </w:rPr>
        <w:t>מ</w:t>
      </w:r>
      <w:r>
        <w:rPr>
          <w:rFonts w:hint="cs"/>
          <w:rtl/>
        </w:rPr>
        <w:t xml:space="preserve">חיר </w:t>
      </w:r>
      <w:bookmarkStart w:id="3091" w:name="_ETM_Q3_633390"/>
      <w:bookmarkEnd w:id="3091"/>
      <w:r>
        <w:rPr>
          <w:rtl/>
        </w:rPr>
        <w:t>קשה</w:t>
      </w:r>
      <w:r>
        <w:rPr>
          <w:rFonts w:hint="cs"/>
          <w:rtl/>
        </w:rPr>
        <w:t>.</w:t>
      </w:r>
      <w:r>
        <w:rPr>
          <w:rtl/>
        </w:rPr>
        <w:t xml:space="preserve"> </w:t>
      </w:r>
      <w:bookmarkStart w:id="3092" w:name="_ETM_Q3_634609"/>
      <w:bookmarkEnd w:id="3092"/>
      <w:r>
        <w:rPr>
          <w:rtl/>
        </w:rPr>
        <w:t xml:space="preserve">אמרנו </w:t>
      </w:r>
      <w:bookmarkStart w:id="3093" w:name="_ETM_Q3_635269"/>
      <w:bookmarkEnd w:id="3093"/>
      <w:r>
        <w:rPr>
          <w:rtl/>
        </w:rPr>
        <w:t xml:space="preserve">גם </w:t>
      </w:r>
      <w:bookmarkStart w:id="3094" w:name="_ETM_Q3_636139"/>
      <w:bookmarkEnd w:id="3094"/>
      <w:r>
        <w:rPr>
          <w:rtl/>
        </w:rPr>
        <w:t>ש</w:t>
      </w:r>
      <w:r>
        <w:rPr>
          <w:rFonts w:hint="cs"/>
          <w:rtl/>
        </w:rPr>
        <w:t xml:space="preserve">במלחמה אין </w:t>
      </w:r>
      <w:bookmarkStart w:id="3095" w:name="_ETM_Q3_636469"/>
      <w:bookmarkStart w:id="3096" w:name="_ETM_Q3_636800"/>
      <w:bookmarkStart w:id="3097" w:name="_ETM_Q3_637190"/>
      <w:bookmarkStart w:id="3098" w:name="_ETM_Q3_637460"/>
      <w:bookmarkEnd w:id="3095"/>
      <w:bookmarkEnd w:id="3096"/>
      <w:bookmarkEnd w:id="3097"/>
      <w:bookmarkEnd w:id="3098"/>
      <w:r>
        <w:rPr>
          <w:rtl/>
        </w:rPr>
        <w:t>מנצחים</w:t>
      </w:r>
      <w:r>
        <w:rPr>
          <w:rFonts w:hint="cs"/>
          <w:rtl/>
        </w:rPr>
        <w:t>.</w:t>
      </w:r>
      <w:r>
        <w:rPr>
          <w:rtl/>
        </w:rPr>
        <w:t xml:space="preserve"> </w:t>
      </w:r>
      <w:bookmarkStart w:id="3099" w:name="_ETM_Q3_638960"/>
      <w:bookmarkEnd w:id="3099"/>
      <w:r>
        <w:rPr>
          <w:rtl/>
        </w:rPr>
        <w:t xml:space="preserve">מי </w:t>
      </w:r>
      <w:bookmarkStart w:id="3100" w:name="_ETM_Q3_639200"/>
      <w:bookmarkEnd w:id="3100"/>
      <w:r>
        <w:rPr>
          <w:rFonts w:hint="cs"/>
          <w:rtl/>
        </w:rPr>
        <w:t>ששמע את ראש הממשלה אתמול</w:t>
      </w:r>
      <w:bookmarkStart w:id="3101" w:name="_ETM_Q3_639380"/>
      <w:bookmarkStart w:id="3102" w:name="_ETM_Q3_639530"/>
      <w:bookmarkStart w:id="3103" w:name="_ETM_Q3_639770"/>
      <w:bookmarkStart w:id="3104" w:name="_ETM_Q3_639950"/>
      <w:bookmarkStart w:id="3105" w:name="_ETM_Q3_640100"/>
      <w:bookmarkStart w:id="3106" w:name="_ETM_Q3_640819"/>
      <w:bookmarkStart w:id="3107" w:name="_ETM_Q3_641030"/>
      <w:bookmarkStart w:id="3108" w:name="_ETM_Q3_641980"/>
      <w:bookmarkEnd w:id="3101"/>
      <w:bookmarkEnd w:id="3102"/>
      <w:bookmarkEnd w:id="3103"/>
      <w:bookmarkEnd w:id="3104"/>
      <w:bookmarkEnd w:id="3105"/>
      <w:bookmarkEnd w:id="3106"/>
      <w:bookmarkEnd w:id="3107"/>
      <w:bookmarkEnd w:id="3108"/>
      <w:r>
        <w:rPr>
          <w:rFonts w:hint="cs"/>
          <w:rtl/>
        </w:rPr>
        <w:t xml:space="preserve">, </w:t>
      </w:r>
      <w:r>
        <w:rPr>
          <w:rtl/>
        </w:rPr>
        <w:t xml:space="preserve">שבמשך </w:t>
      </w:r>
      <w:bookmarkStart w:id="3109" w:name="_ETM_Q3_642939"/>
      <w:bookmarkEnd w:id="3109"/>
      <w:r>
        <w:rPr>
          <w:rtl/>
        </w:rPr>
        <w:t xml:space="preserve">שנה </w:t>
      </w:r>
      <w:bookmarkStart w:id="3110" w:name="_ETM_Q3_643450"/>
      <w:bookmarkEnd w:id="3110"/>
      <w:r>
        <w:rPr>
          <w:rtl/>
        </w:rPr>
        <w:t xml:space="preserve">וחצי </w:t>
      </w:r>
      <w:bookmarkStart w:id="3111" w:name="_ETM_Q3_644709"/>
      <w:bookmarkEnd w:id="3111"/>
      <w:r>
        <w:rPr>
          <w:rFonts w:hint="cs"/>
          <w:rtl/>
        </w:rPr>
        <w:t>הוא מבלף</w:t>
      </w:r>
      <w:bookmarkStart w:id="3112" w:name="_ETM_Q3_644000"/>
      <w:bookmarkStart w:id="3113" w:name="_ETM_Q3_644920"/>
      <w:bookmarkEnd w:id="3112"/>
      <w:bookmarkEnd w:id="3113"/>
      <w:r>
        <w:rPr>
          <w:rFonts w:hint="cs"/>
          <w:rtl/>
        </w:rPr>
        <w:t xml:space="preserve"> </w:t>
      </w:r>
      <w:bookmarkStart w:id="3114" w:name="_ETM_Q3_645730"/>
      <w:bookmarkEnd w:id="3114"/>
      <w:r>
        <w:rPr>
          <w:rFonts w:hint="cs"/>
          <w:rtl/>
        </w:rPr>
        <w:t xml:space="preserve">את </w:t>
      </w:r>
      <w:r>
        <w:rPr>
          <w:rFonts w:hint="cs"/>
          <w:rtl/>
        </w:rPr>
        <w:lastRenderedPageBreak/>
        <w:t xml:space="preserve">אזרחי מדינת </w:t>
      </w:r>
      <w:bookmarkStart w:id="3115" w:name="_ETM_Q3_646150"/>
      <w:bookmarkStart w:id="3116" w:name="_ETM_Q3_646299"/>
      <w:bookmarkStart w:id="3117" w:name="_ETM_Q3_646780"/>
      <w:bookmarkEnd w:id="3115"/>
      <w:bookmarkEnd w:id="3116"/>
      <w:bookmarkEnd w:id="3117"/>
      <w:r>
        <w:rPr>
          <w:rtl/>
        </w:rPr>
        <w:t>ישראל</w:t>
      </w:r>
      <w:r>
        <w:rPr>
          <w:rFonts w:hint="cs"/>
          <w:rtl/>
        </w:rPr>
        <w:t>,</w:t>
      </w:r>
      <w:r>
        <w:rPr>
          <w:rtl/>
        </w:rPr>
        <w:t xml:space="preserve"> </w:t>
      </w:r>
      <w:bookmarkStart w:id="3118" w:name="_ETM_Q3_648170"/>
      <w:bookmarkEnd w:id="3118"/>
      <w:r>
        <w:rPr>
          <w:rFonts w:hint="cs"/>
          <w:rtl/>
        </w:rPr>
        <w:t>ו</w:t>
      </w:r>
      <w:r>
        <w:rPr>
          <w:rtl/>
        </w:rPr>
        <w:t xml:space="preserve">גם </w:t>
      </w:r>
      <w:bookmarkStart w:id="3119" w:name="_ETM_Q3_651489"/>
      <w:bookmarkEnd w:id="3119"/>
      <w:r>
        <w:rPr>
          <w:rtl/>
        </w:rPr>
        <w:t xml:space="preserve">מציג </w:t>
      </w:r>
      <w:bookmarkStart w:id="3120" w:name="_ETM_Q3_652060"/>
      <w:bookmarkEnd w:id="3120"/>
      <w:r>
        <w:rPr>
          <w:rtl/>
        </w:rPr>
        <w:t xml:space="preserve">מצג </w:t>
      </w:r>
      <w:bookmarkStart w:id="3121" w:name="_ETM_Q3_652659"/>
      <w:bookmarkEnd w:id="3121"/>
      <w:r>
        <w:rPr>
          <w:rtl/>
        </w:rPr>
        <w:t xml:space="preserve">שווא </w:t>
      </w:r>
      <w:bookmarkStart w:id="3122" w:name="_ETM_Q3_653510"/>
      <w:bookmarkEnd w:id="3122"/>
      <w:r>
        <w:rPr>
          <w:rFonts w:hint="cs"/>
          <w:rtl/>
        </w:rPr>
        <w:t>ל</w:t>
      </w:r>
      <w:r>
        <w:rPr>
          <w:rtl/>
        </w:rPr>
        <w:t xml:space="preserve">אזרחי </w:t>
      </w:r>
      <w:bookmarkStart w:id="3123" w:name="_ETM_Q3_654230"/>
      <w:bookmarkEnd w:id="3123"/>
      <w:r>
        <w:rPr>
          <w:rtl/>
        </w:rPr>
        <w:t xml:space="preserve">מדינת </w:t>
      </w:r>
      <w:bookmarkStart w:id="3124" w:name="_ETM_Q3_654650"/>
      <w:bookmarkEnd w:id="3124"/>
      <w:r>
        <w:rPr>
          <w:rtl/>
        </w:rPr>
        <w:t>ישראל</w:t>
      </w:r>
      <w:bookmarkStart w:id="3125" w:name="_ETM_Q3_655700"/>
      <w:bookmarkStart w:id="3126" w:name="_ETM_Q3_655000"/>
      <w:bookmarkStart w:id="3127" w:name="_ETM_Q3_656300"/>
      <w:bookmarkStart w:id="3128" w:name="_ETM_Q3_656510"/>
      <w:bookmarkStart w:id="3129" w:name="_ETM_Q3_658040"/>
      <w:bookmarkEnd w:id="3125"/>
      <w:bookmarkEnd w:id="3126"/>
      <w:bookmarkEnd w:id="3127"/>
      <w:bookmarkEnd w:id="3128"/>
      <w:bookmarkEnd w:id="3129"/>
      <w:r>
        <w:rPr>
          <w:rFonts w:hint="cs"/>
          <w:rtl/>
        </w:rPr>
        <w:t xml:space="preserve">, </w:t>
      </w:r>
      <w:r>
        <w:rPr>
          <w:rtl/>
        </w:rPr>
        <w:t xml:space="preserve">מדבר </w:t>
      </w:r>
      <w:bookmarkStart w:id="3130" w:name="_ETM_Q3_659200"/>
      <w:bookmarkEnd w:id="3130"/>
      <w:r>
        <w:rPr>
          <w:rFonts w:hint="cs"/>
          <w:rtl/>
        </w:rPr>
        <w:t xml:space="preserve">על ניצחון מלא, </w:t>
      </w:r>
      <w:bookmarkStart w:id="3131" w:name="_ETM_Q3_661000"/>
      <w:bookmarkEnd w:id="3131"/>
      <w:r>
        <w:rPr>
          <w:rFonts w:hint="cs"/>
          <w:rtl/>
        </w:rPr>
        <w:t xml:space="preserve">על ניצחון מוחלט </w:t>
      </w:r>
      <w:r>
        <w:rPr>
          <w:rtl/>
        </w:rPr>
        <w:t>–</w:t>
      </w:r>
      <w:r>
        <w:rPr>
          <w:rFonts w:hint="cs"/>
          <w:rtl/>
        </w:rPr>
        <w:t xml:space="preserve"> </w:t>
      </w:r>
      <w:bookmarkStart w:id="3132" w:name="_ETM_Q3_660630"/>
      <w:bookmarkStart w:id="3133" w:name="_ETM_Q3_661650"/>
      <w:bookmarkStart w:id="3134" w:name="_ETM_Q3_663150"/>
      <w:bookmarkEnd w:id="3132"/>
      <w:bookmarkEnd w:id="3133"/>
      <w:bookmarkEnd w:id="3134"/>
      <w:r>
        <w:rPr>
          <w:rFonts w:hint="cs"/>
          <w:rtl/>
        </w:rPr>
        <w:t>ה</w:t>
      </w:r>
      <w:r>
        <w:rPr>
          <w:rtl/>
        </w:rPr>
        <w:t xml:space="preserve">וא </w:t>
      </w:r>
      <w:bookmarkStart w:id="3135" w:name="_ETM_Q3_664530"/>
      <w:bookmarkEnd w:id="3135"/>
      <w:r>
        <w:rPr>
          <w:rtl/>
        </w:rPr>
        <w:t xml:space="preserve">משקר </w:t>
      </w:r>
      <w:bookmarkStart w:id="3136" w:name="_ETM_Q3_665220"/>
      <w:bookmarkEnd w:id="3136"/>
      <w:r>
        <w:rPr>
          <w:rtl/>
        </w:rPr>
        <w:t xml:space="preserve">לאזרחי </w:t>
      </w:r>
      <w:bookmarkStart w:id="3137" w:name="_ETM_Q3_665820"/>
      <w:bookmarkEnd w:id="3137"/>
      <w:r>
        <w:rPr>
          <w:rtl/>
        </w:rPr>
        <w:t xml:space="preserve">מדינת </w:t>
      </w:r>
      <w:bookmarkStart w:id="3138" w:name="_ETM_Q3_666240"/>
      <w:bookmarkEnd w:id="3138"/>
      <w:r>
        <w:rPr>
          <w:rtl/>
        </w:rPr>
        <w:t>ישראל</w:t>
      </w:r>
      <w:r>
        <w:rPr>
          <w:rFonts w:hint="cs"/>
          <w:rtl/>
        </w:rPr>
        <w:t>.</w:t>
      </w:r>
      <w:r>
        <w:rPr>
          <w:rtl/>
        </w:rPr>
        <w:t xml:space="preserve"> </w:t>
      </w:r>
      <w:bookmarkStart w:id="3139" w:name="_ETM_Q3_667260"/>
      <w:bookmarkEnd w:id="3139"/>
      <w:r>
        <w:rPr>
          <w:rtl/>
        </w:rPr>
        <w:t xml:space="preserve">הגיע </w:t>
      </w:r>
      <w:bookmarkStart w:id="3140" w:name="_ETM_Q3_667920"/>
      <w:bookmarkEnd w:id="3140"/>
      <w:r>
        <w:rPr>
          <w:rtl/>
        </w:rPr>
        <w:t xml:space="preserve">הזמן </w:t>
      </w:r>
      <w:bookmarkStart w:id="3141" w:name="_ETM_Q3_668550"/>
      <w:bookmarkEnd w:id="3141"/>
      <w:r>
        <w:rPr>
          <w:rtl/>
        </w:rPr>
        <w:t xml:space="preserve">שאזרחי </w:t>
      </w:r>
      <w:bookmarkStart w:id="3142" w:name="_ETM_Q3_669450"/>
      <w:bookmarkEnd w:id="3142"/>
      <w:r>
        <w:rPr>
          <w:rtl/>
        </w:rPr>
        <w:t xml:space="preserve">מדינת </w:t>
      </w:r>
      <w:bookmarkStart w:id="3143" w:name="_ETM_Q3_670080"/>
      <w:bookmarkEnd w:id="3143"/>
      <w:r>
        <w:rPr>
          <w:rtl/>
        </w:rPr>
        <w:t xml:space="preserve">ישראל </w:t>
      </w:r>
      <w:bookmarkStart w:id="3144" w:name="_ETM_Q3_670800"/>
      <w:bookmarkEnd w:id="3144"/>
      <w:r>
        <w:rPr>
          <w:rtl/>
        </w:rPr>
        <w:t>יתעוררו</w:t>
      </w:r>
      <w:r>
        <w:rPr>
          <w:rFonts w:hint="cs"/>
          <w:rtl/>
        </w:rPr>
        <w:t>.</w:t>
      </w:r>
      <w:r>
        <w:rPr>
          <w:rtl/>
        </w:rPr>
        <w:t xml:space="preserve"> </w:t>
      </w:r>
      <w:bookmarkStart w:id="3145" w:name="_ETM_Q3_672059"/>
      <w:bookmarkEnd w:id="3145"/>
      <w:r>
        <w:rPr>
          <w:rtl/>
        </w:rPr>
        <w:t xml:space="preserve">לא </w:t>
      </w:r>
      <w:bookmarkStart w:id="3146" w:name="_ETM_Q3_672569"/>
      <w:bookmarkEnd w:id="3146"/>
      <w:r>
        <w:rPr>
          <w:rtl/>
        </w:rPr>
        <w:t xml:space="preserve">יכולים </w:t>
      </w:r>
      <w:bookmarkStart w:id="3147" w:name="_ETM_Q3_673290"/>
      <w:bookmarkEnd w:id="3147"/>
      <w:r>
        <w:rPr>
          <w:rtl/>
        </w:rPr>
        <w:t xml:space="preserve">להמשיך </w:t>
      </w:r>
      <w:bookmarkStart w:id="3148" w:name="_ETM_Q3_675200"/>
      <w:bookmarkEnd w:id="3148"/>
      <w:r>
        <w:rPr>
          <w:rtl/>
        </w:rPr>
        <w:t xml:space="preserve">במצב </w:t>
      </w:r>
      <w:bookmarkStart w:id="3149" w:name="_ETM_Q3_676099"/>
      <w:bookmarkEnd w:id="3149"/>
      <w:r>
        <w:rPr>
          <w:rtl/>
        </w:rPr>
        <w:t>ש</w:t>
      </w:r>
      <w:bookmarkStart w:id="3150" w:name="_ETM_Q3_676340"/>
      <w:bookmarkEnd w:id="3150"/>
      <w:r>
        <w:rPr>
          <w:rtl/>
        </w:rPr>
        <w:t xml:space="preserve">ראש </w:t>
      </w:r>
      <w:bookmarkStart w:id="3151" w:name="_ETM_Q3_676610"/>
      <w:bookmarkEnd w:id="3151"/>
      <w:r>
        <w:rPr>
          <w:rtl/>
        </w:rPr>
        <w:t>ממשלה</w:t>
      </w:r>
      <w:bookmarkStart w:id="3152" w:name="_ETM_Q3_677689"/>
      <w:bookmarkEnd w:id="3152"/>
      <w:r>
        <w:rPr>
          <w:rFonts w:hint="cs"/>
          <w:rtl/>
        </w:rPr>
        <w:t xml:space="preserve">, אך ורק כדי </w:t>
      </w:r>
      <w:bookmarkStart w:id="3153" w:name="_ETM_Q3_678680"/>
      <w:bookmarkStart w:id="3154" w:name="_ETM_Q3_679280"/>
      <w:bookmarkEnd w:id="3153"/>
      <w:bookmarkEnd w:id="3154"/>
      <w:r>
        <w:rPr>
          <w:rtl/>
        </w:rPr>
        <w:t xml:space="preserve">לשמור </w:t>
      </w:r>
      <w:bookmarkStart w:id="3155" w:name="_ETM_Q3_679939"/>
      <w:bookmarkEnd w:id="3155"/>
      <w:r>
        <w:rPr>
          <w:rFonts w:hint="cs"/>
          <w:rtl/>
        </w:rPr>
        <w:t xml:space="preserve">על הכיסא שלו, </w:t>
      </w:r>
      <w:bookmarkStart w:id="3156" w:name="_ETM_Q3_677000"/>
      <w:bookmarkStart w:id="3157" w:name="_ETM_Q3_680450"/>
      <w:bookmarkStart w:id="3158" w:name="_ETM_Q3_680510"/>
      <w:bookmarkStart w:id="3159" w:name="_ETM_Q3_680840"/>
      <w:bookmarkStart w:id="3160" w:name="_ETM_Q3_681770"/>
      <w:bookmarkStart w:id="3161" w:name="_ETM_Q3_682100"/>
      <w:bookmarkStart w:id="3162" w:name="_ETM_Q3_682430"/>
      <w:bookmarkEnd w:id="3156"/>
      <w:bookmarkEnd w:id="3157"/>
      <w:bookmarkEnd w:id="3158"/>
      <w:bookmarkEnd w:id="3159"/>
      <w:bookmarkEnd w:id="3160"/>
      <w:bookmarkEnd w:id="3161"/>
      <w:bookmarkEnd w:id="3162"/>
      <w:r>
        <w:rPr>
          <w:rtl/>
        </w:rPr>
        <w:t xml:space="preserve">מוביל </w:t>
      </w:r>
      <w:bookmarkStart w:id="3163" w:name="_ETM_Q3_683210"/>
      <w:bookmarkEnd w:id="3163"/>
      <w:r>
        <w:rPr>
          <w:rtl/>
        </w:rPr>
        <w:t xml:space="preserve">וגורר </w:t>
      </w:r>
      <w:bookmarkStart w:id="3164" w:name="_ETM_Q3_684050"/>
      <w:bookmarkEnd w:id="3164"/>
      <w:r>
        <w:rPr>
          <w:rFonts w:hint="cs"/>
          <w:rtl/>
        </w:rPr>
        <w:t xml:space="preserve">מדינה שלמה </w:t>
      </w:r>
      <w:bookmarkStart w:id="3165" w:name="_ETM_Q3_684709"/>
      <w:bookmarkStart w:id="3166" w:name="_ETM_Q3_684860"/>
      <w:bookmarkStart w:id="3167" w:name="_ETM_Q3_685010"/>
      <w:bookmarkStart w:id="3168" w:name="_ETM_Q3_685670"/>
      <w:bookmarkStart w:id="3169" w:name="_ETM_Q3_685819"/>
      <w:bookmarkEnd w:id="3165"/>
      <w:bookmarkEnd w:id="3166"/>
      <w:bookmarkEnd w:id="3167"/>
      <w:bookmarkEnd w:id="3168"/>
      <w:bookmarkEnd w:id="3169"/>
      <w:r>
        <w:rPr>
          <w:rFonts w:hint="cs"/>
          <w:rtl/>
        </w:rPr>
        <w:t>ל</w:t>
      </w:r>
      <w:r>
        <w:rPr>
          <w:rtl/>
        </w:rPr>
        <w:t xml:space="preserve">מלחמה </w:t>
      </w:r>
      <w:bookmarkStart w:id="3170" w:name="_ETM_Q3_686870"/>
      <w:bookmarkEnd w:id="3170"/>
      <w:r>
        <w:rPr>
          <w:rtl/>
        </w:rPr>
        <w:t>מיותרת</w:t>
      </w:r>
      <w:r>
        <w:rPr>
          <w:rFonts w:hint="cs"/>
          <w:rtl/>
        </w:rPr>
        <w:t>, מלחמת הברירה שלו</w:t>
      </w:r>
      <w:bookmarkStart w:id="3171" w:name="_ETM_Q3_687770"/>
      <w:bookmarkStart w:id="3172" w:name="_ETM_Q3_688550"/>
      <w:bookmarkStart w:id="3173" w:name="_ETM_Q3_689390"/>
      <w:bookmarkStart w:id="3174" w:name="_ETM_Q3_690919"/>
      <w:bookmarkEnd w:id="3171"/>
      <w:bookmarkEnd w:id="3172"/>
      <w:bookmarkEnd w:id="3173"/>
      <w:bookmarkEnd w:id="3174"/>
      <w:r>
        <w:rPr>
          <w:rFonts w:hint="cs"/>
          <w:rtl/>
        </w:rPr>
        <w:t xml:space="preserve"> </w:t>
      </w:r>
      <w:bookmarkStart w:id="3175" w:name="_ETM_Q3_686000"/>
      <w:bookmarkEnd w:id="3175"/>
      <w:r>
        <w:rPr>
          <w:rtl/>
        </w:rPr>
        <w:t>–</w:t>
      </w:r>
      <w:r>
        <w:rPr>
          <w:rFonts w:hint="cs"/>
          <w:rtl/>
        </w:rPr>
        <w:t xml:space="preserve"> </w:t>
      </w:r>
      <w:r>
        <w:rPr>
          <w:rtl/>
        </w:rPr>
        <w:t xml:space="preserve">הוא </w:t>
      </w:r>
      <w:bookmarkStart w:id="3176" w:name="_ETM_Q3_691159"/>
      <w:bookmarkEnd w:id="3176"/>
      <w:r>
        <w:rPr>
          <w:rFonts w:hint="cs"/>
          <w:rtl/>
        </w:rPr>
        <w:t>ושותפיו. כי הוא יודע</w:t>
      </w:r>
      <w:bookmarkStart w:id="3177" w:name="_ETM_Q3_691000"/>
      <w:bookmarkStart w:id="3178" w:name="_ETM_Q3_691489"/>
      <w:bookmarkStart w:id="3179" w:name="_ETM_Q3_691760"/>
      <w:bookmarkStart w:id="3180" w:name="_ETM_Q3_692480"/>
      <w:bookmarkStart w:id="3181" w:name="_ETM_Q3_692690"/>
      <w:bookmarkStart w:id="3182" w:name="_ETM_Q3_692870"/>
      <w:bookmarkStart w:id="3183" w:name="_ETM_Q3_694129"/>
      <w:bookmarkEnd w:id="3177"/>
      <w:bookmarkEnd w:id="3178"/>
      <w:bookmarkEnd w:id="3179"/>
      <w:bookmarkEnd w:id="3180"/>
      <w:bookmarkEnd w:id="3181"/>
      <w:bookmarkEnd w:id="3182"/>
      <w:bookmarkEnd w:id="3183"/>
      <w:r>
        <w:rPr>
          <w:rFonts w:hint="cs"/>
          <w:rtl/>
        </w:rPr>
        <w:t xml:space="preserve"> שברגע שתהיה עסקה </w:t>
      </w:r>
      <w:bookmarkStart w:id="3184" w:name="_ETM_Q3_694219"/>
      <w:bookmarkStart w:id="3185" w:name="_ETM_Q3_694549"/>
      <w:bookmarkStart w:id="3186" w:name="_ETM_Q3_695730"/>
      <w:bookmarkStart w:id="3187" w:name="_ETM_Q3_696030"/>
      <w:bookmarkStart w:id="3188" w:name="_ETM_Q3_697299"/>
      <w:bookmarkEnd w:id="3184"/>
      <w:bookmarkEnd w:id="3185"/>
      <w:bookmarkEnd w:id="3186"/>
      <w:bookmarkEnd w:id="3187"/>
      <w:bookmarkEnd w:id="3188"/>
      <w:r>
        <w:rPr>
          <w:rtl/>
        </w:rPr>
        <w:t xml:space="preserve">של </w:t>
      </w:r>
      <w:bookmarkStart w:id="3189" w:name="_ETM_Q3_697659"/>
      <w:bookmarkEnd w:id="3189"/>
      <w:r>
        <w:rPr>
          <w:rtl/>
        </w:rPr>
        <w:t xml:space="preserve">החזרת </w:t>
      </w:r>
      <w:bookmarkStart w:id="3190" w:name="_ETM_Q3_698200"/>
      <w:bookmarkEnd w:id="3190"/>
      <w:r>
        <w:rPr>
          <w:rFonts w:hint="cs"/>
          <w:rtl/>
        </w:rPr>
        <w:t>ח</w:t>
      </w:r>
      <w:r>
        <w:rPr>
          <w:rtl/>
        </w:rPr>
        <w:t xml:space="preserve">טופים </w:t>
      </w:r>
      <w:bookmarkStart w:id="3191" w:name="_ETM_Q3_698919"/>
      <w:bookmarkEnd w:id="3191"/>
      <w:r>
        <w:rPr>
          <w:rtl/>
        </w:rPr>
        <w:t>ואסירים</w:t>
      </w:r>
      <w:r>
        <w:rPr>
          <w:rFonts w:hint="cs"/>
          <w:rtl/>
        </w:rPr>
        <w:t>,</w:t>
      </w:r>
      <w:r>
        <w:rPr>
          <w:rtl/>
        </w:rPr>
        <w:t xml:space="preserve"> </w:t>
      </w:r>
      <w:bookmarkStart w:id="3192" w:name="_ETM_Q3_700090"/>
      <w:bookmarkEnd w:id="3192"/>
      <w:r>
        <w:rPr>
          <w:rtl/>
        </w:rPr>
        <w:t xml:space="preserve">עסקה </w:t>
      </w:r>
      <w:bookmarkStart w:id="3193" w:name="_ETM_Q3_700540"/>
      <w:bookmarkEnd w:id="3193"/>
      <w:r>
        <w:rPr>
          <w:rtl/>
        </w:rPr>
        <w:t xml:space="preserve">של </w:t>
      </w:r>
      <w:bookmarkStart w:id="3194" w:name="_ETM_Q3_700749"/>
      <w:bookmarkEnd w:id="3194"/>
      <w:r>
        <w:rPr>
          <w:rtl/>
        </w:rPr>
        <w:t xml:space="preserve">כולם </w:t>
      </w:r>
      <w:bookmarkStart w:id="3195" w:name="_ETM_Q3_701319"/>
      <w:bookmarkEnd w:id="3195"/>
      <w:r>
        <w:rPr>
          <w:rtl/>
        </w:rPr>
        <w:t xml:space="preserve">תמורת </w:t>
      </w:r>
      <w:bookmarkStart w:id="3196" w:name="_ETM_Q3_701739"/>
      <w:bookmarkEnd w:id="3196"/>
      <w:r>
        <w:rPr>
          <w:rtl/>
        </w:rPr>
        <w:t>כולם</w:t>
      </w:r>
      <w:r>
        <w:rPr>
          <w:rFonts w:hint="cs"/>
          <w:rtl/>
        </w:rPr>
        <w:t>, כמו שאמרנ</w:t>
      </w:r>
      <w:bookmarkStart w:id="3197" w:name="_ETM_Q3_702189"/>
      <w:bookmarkStart w:id="3198" w:name="_ETM_Q3_702370"/>
      <w:bookmarkStart w:id="3199" w:name="_ETM_Q3_702760"/>
      <w:bookmarkStart w:id="3200" w:name="_ETM_Q3_703209"/>
      <w:bookmarkStart w:id="3201" w:name="_ETM_Q3_703449"/>
      <w:bookmarkStart w:id="3202" w:name="_ETM_Q3_704529"/>
      <w:bookmarkEnd w:id="3197"/>
      <w:bookmarkEnd w:id="3198"/>
      <w:bookmarkEnd w:id="3199"/>
      <w:bookmarkEnd w:id="3200"/>
      <w:bookmarkEnd w:id="3201"/>
      <w:bookmarkEnd w:id="3202"/>
      <w:r>
        <w:rPr>
          <w:rFonts w:hint="cs"/>
          <w:rtl/>
        </w:rPr>
        <w:t xml:space="preserve">ו </w:t>
      </w:r>
      <w:r>
        <w:rPr>
          <w:rtl/>
        </w:rPr>
        <w:t xml:space="preserve">מהרגע </w:t>
      </w:r>
      <w:bookmarkStart w:id="3203" w:name="_ETM_Q3_705189"/>
      <w:bookmarkEnd w:id="3203"/>
      <w:r>
        <w:rPr>
          <w:rtl/>
        </w:rPr>
        <w:t>הראשון</w:t>
      </w:r>
      <w:r>
        <w:rPr>
          <w:rFonts w:hint="cs"/>
          <w:rtl/>
        </w:rPr>
        <w:t>,</w:t>
      </w:r>
      <w:r>
        <w:rPr>
          <w:rtl/>
        </w:rPr>
        <w:t xml:space="preserve"> </w:t>
      </w:r>
      <w:bookmarkStart w:id="3204" w:name="_ETM_Q3_706520"/>
      <w:bookmarkStart w:id="3205" w:name="_ETM_Q3_707099"/>
      <w:bookmarkStart w:id="3206" w:name="_ETM_Q3_707969"/>
      <w:bookmarkEnd w:id="3204"/>
      <w:bookmarkEnd w:id="3205"/>
      <w:bookmarkEnd w:id="3206"/>
      <w:r>
        <w:rPr>
          <w:rFonts w:hint="cs"/>
          <w:rtl/>
        </w:rPr>
        <w:t>ה</w:t>
      </w:r>
      <w:r>
        <w:rPr>
          <w:rtl/>
        </w:rPr>
        <w:t xml:space="preserve">סוף </w:t>
      </w:r>
      <w:bookmarkStart w:id="3207" w:name="_ETM_Q3_708450"/>
      <w:bookmarkStart w:id="3208" w:name="_ETM_Q3_709019"/>
      <w:bookmarkEnd w:id="3207"/>
      <w:bookmarkEnd w:id="3208"/>
      <w:r>
        <w:rPr>
          <w:rFonts w:hint="cs"/>
          <w:rtl/>
        </w:rPr>
        <w:t xml:space="preserve">שלו </w:t>
      </w:r>
      <w:r>
        <w:rPr>
          <w:rtl/>
        </w:rPr>
        <w:t>יגיע</w:t>
      </w:r>
      <w:r>
        <w:rPr>
          <w:rFonts w:hint="cs"/>
          <w:rtl/>
        </w:rPr>
        <w:t xml:space="preserve">. </w:t>
      </w:r>
      <w:bookmarkStart w:id="3209" w:name="_ETM_Q3_709000"/>
      <w:bookmarkEnd w:id="3209"/>
      <w:r>
        <w:rPr>
          <w:rFonts w:hint="cs"/>
          <w:rtl/>
        </w:rPr>
        <w:t xml:space="preserve">הוא בורח. </w:t>
      </w:r>
      <w:bookmarkStart w:id="3210" w:name="_ETM_Q3_709920"/>
      <w:bookmarkStart w:id="3211" w:name="_ETM_Q3_710219"/>
      <w:bookmarkEnd w:id="3210"/>
      <w:bookmarkEnd w:id="3211"/>
      <w:r>
        <w:rPr>
          <w:rFonts w:hint="cs"/>
          <w:rtl/>
        </w:rPr>
        <w:t xml:space="preserve">הוא </w:t>
      </w:r>
      <w:r>
        <w:rPr>
          <w:rtl/>
        </w:rPr>
        <w:t xml:space="preserve">בורח </w:t>
      </w:r>
      <w:bookmarkStart w:id="3212" w:name="_ETM_Q3_711580"/>
      <w:bookmarkEnd w:id="3212"/>
      <w:r>
        <w:rPr>
          <w:rFonts w:hint="cs"/>
          <w:rtl/>
        </w:rPr>
        <w:t xml:space="preserve">מוועדת חקירה </w:t>
      </w:r>
      <w:bookmarkStart w:id="3213" w:name="_ETM_Q3_711970"/>
      <w:bookmarkStart w:id="3214" w:name="_ETM_Q3_712809"/>
      <w:bookmarkStart w:id="3215" w:name="_ETM_Q3_713769"/>
      <w:bookmarkStart w:id="3216" w:name="_ETM_Q3_713950"/>
      <w:bookmarkEnd w:id="3213"/>
      <w:bookmarkEnd w:id="3214"/>
      <w:bookmarkEnd w:id="3215"/>
      <w:bookmarkEnd w:id="3216"/>
      <w:r>
        <w:rPr>
          <w:rFonts w:hint="cs"/>
          <w:rtl/>
        </w:rPr>
        <w:t>ש</w:t>
      </w:r>
      <w:r>
        <w:rPr>
          <w:rtl/>
        </w:rPr>
        <w:t xml:space="preserve">תגלה </w:t>
      </w:r>
      <w:bookmarkStart w:id="3217" w:name="_ETM_Q3_714640"/>
      <w:bookmarkEnd w:id="3217"/>
      <w:r>
        <w:rPr>
          <w:rtl/>
        </w:rPr>
        <w:t xml:space="preserve">את </w:t>
      </w:r>
      <w:bookmarkStart w:id="3218" w:name="_ETM_Q3_714910"/>
      <w:bookmarkEnd w:id="3218"/>
      <w:r>
        <w:rPr>
          <w:rtl/>
        </w:rPr>
        <w:t xml:space="preserve">האחריות </w:t>
      </w:r>
      <w:bookmarkStart w:id="3219" w:name="_ETM_Q3_715690"/>
      <w:bookmarkEnd w:id="3219"/>
      <w:r>
        <w:rPr>
          <w:rtl/>
        </w:rPr>
        <w:t>ו</w:t>
      </w:r>
      <w:r>
        <w:rPr>
          <w:rFonts w:hint="cs"/>
          <w:rtl/>
        </w:rPr>
        <w:t xml:space="preserve">את </w:t>
      </w:r>
      <w:r>
        <w:rPr>
          <w:rtl/>
        </w:rPr>
        <w:t xml:space="preserve">המחדלים </w:t>
      </w:r>
      <w:bookmarkStart w:id="3220" w:name="_ETM_Q3_716620"/>
      <w:bookmarkEnd w:id="3220"/>
      <w:r>
        <w:rPr>
          <w:rtl/>
        </w:rPr>
        <w:t>שלו</w:t>
      </w:r>
      <w:r>
        <w:rPr>
          <w:rFonts w:hint="cs"/>
          <w:rtl/>
        </w:rPr>
        <w:t>.</w:t>
      </w:r>
      <w:r>
        <w:rPr>
          <w:rtl/>
        </w:rPr>
        <w:t xml:space="preserve"> </w:t>
      </w:r>
      <w:bookmarkStart w:id="3221" w:name="_ETM_Q3_717849"/>
      <w:bookmarkEnd w:id="3221"/>
      <w:r>
        <w:rPr>
          <w:rtl/>
        </w:rPr>
        <w:t xml:space="preserve">זה </w:t>
      </w:r>
      <w:bookmarkStart w:id="3222" w:name="_ETM_Q3_718029"/>
      <w:bookmarkEnd w:id="3222"/>
      <w:r>
        <w:rPr>
          <w:rtl/>
        </w:rPr>
        <w:t xml:space="preserve">ראש </w:t>
      </w:r>
      <w:bookmarkStart w:id="3223" w:name="_ETM_Q3_718299"/>
      <w:bookmarkEnd w:id="3223"/>
      <w:r>
        <w:rPr>
          <w:rtl/>
        </w:rPr>
        <w:t xml:space="preserve">ממשלה </w:t>
      </w:r>
      <w:bookmarkStart w:id="3224" w:name="_ETM_Q3_719109"/>
      <w:bookmarkEnd w:id="3224"/>
      <w:r>
        <w:rPr>
          <w:rtl/>
        </w:rPr>
        <w:t>ש</w:t>
      </w:r>
      <w:bookmarkStart w:id="3225" w:name="_ETM_Q3_719319"/>
      <w:bookmarkEnd w:id="3225"/>
      <w:r>
        <w:rPr>
          <w:rFonts w:hint="cs"/>
          <w:rtl/>
        </w:rPr>
        <w:t>מ</w:t>
      </w:r>
      <w:r>
        <w:rPr>
          <w:rtl/>
        </w:rPr>
        <w:t xml:space="preserve">משיך </w:t>
      </w:r>
      <w:bookmarkStart w:id="3226" w:name="_ETM_Q3_719949"/>
      <w:bookmarkEnd w:id="3226"/>
      <w:r>
        <w:rPr>
          <w:rtl/>
        </w:rPr>
        <w:t xml:space="preserve">לשקר </w:t>
      </w:r>
      <w:bookmarkStart w:id="3227" w:name="_ETM_Q3_720609"/>
      <w:bookmarkEnd w:id="3227"/>
      <w:r>
        <w:rPr>
          <w:rtl/>
        </w:rPr>
        <w:t xml:space="preserve">בכל </w:t>
      </w:r>
      <w:bookmarkStart w:id="3228" w:name="_ETM_Q3_721089"/>
      <w:bookmarkEnd w:id="3228"/>
      <w:r>
        <w:rPr>
          <w:rtl/>
        </w:rPr>
        <w:t>הזדמנות</w:t>
      </w:r>
      <w:r>
        <w:rPr>
          <w:rFonts w:hint="cs"/>
          <w:rtl/>
        </w:rPr>
        <w:t xml:space="preserve">. הוא </w:t>
      </w:r>
      <w:bookmarkStart w:id="3229" w:name="_ETM_Q3_722230"/>
      <w:bookmarkEnd w:id="3229"/>
      <w:r>
        <w:rPr>
          <w:rFonts w:hint="cs"/>
          <w:rtl/>
        </w:rPr>
        <w:t xml:space="preserve">מוליך שולל </w:t>
      </w:r>
      <w:bookmarkStart w:id="3230" w:name="_ETM_Q3_721000"/>
      <w:bookmarkEnd w:id="3230"/>
      <w:r>
        <w:rPr>
          <w:rFonts w:hint="cs"/>
          <w:rtl/>
        </w:rPr>
        <w:t xml:space="preserve">עוד פעם </w:t>
      </w:r>
      <w:bookmarkStart w:id="3231" w:name="_ETM_Q3_723129"/>
      <w:bookmarkStart w:id="3232" w:name="_ETM_Q3_723669"/>
      <w:bookmarkStart w:id="3233" w:name="_ETM_Q3_723849"/>
      <w:bookmarkStart w:id="3234" w:name="_ETM_Q3_724269"/>
      <w:bookmarkStart w:id="3235" w:name="_ETM_Q3_724389"/>
      <w:bookmarkEnd w:id="3231"/>
      <w:bookmarkEnd w:id="3232"/>
      <w:bookmarkEnd w:id="3233"/>
      <w:bookmarkEnd w:id="3234"/>
      <w:bookmarkEnd w:id="3235"/>
      <w:r>
        <w:rPr>
          <w:rFonts w:hint="cs"/>
          <w:rtl/>
        </w:rPr>
        <w:t xml:space="preserve">את </w:t>
      </w:r>
      <w:r>
        <w:rPr>
          <w:rtl/>
        </w:rPr>
        <w:t xml:space="preserve">אזרחי </w:t>
      </w:r>
      <w:bookmarkStart w:id="3236" w:name="_ETM_Q3_725019"/>
      <w:bookmarkEnd w:id="3236"/>
      <w:r>
        <w:rPr>
          <w:rtl/>
        </w:rPr>
        <w:t xml:space="preserve">המדינה </w:t>
      </w:r>
      <w:bookmarkStart w:id="3237" w:name="_ETM_Q3_726340"/>
      <w:bookmarkEnd w:id="3237"/>
      <w:r>
        <w:rPr>
          <w:rFonts w:hint="cs"/>
          <w:rtl/>
        </w:rPr>
        <w:t>ל</w:t>
      </w:r>
      <w:r>
        <w:rPr>
          <w:rtl/>
        </w:rPr>
        <w:t xml:space="preserve">מלחמה </w:t>
      </w:r>
      <w:bookmarkStart w:id="3238" w:name="_ETM_Q3_727239"/>
      <w:bookmarkEnd w:id="3238"/>
      <w:r>
        <w:rPr>
          <w:rtl/>
        </w:rPr>
        <w:t xml:space="preserve">מיותרת </w:t>
      </w:r>
      <w:bookmarkStart w:id="3239" w:name="_ETM_Q3_728359"/>
      <w:bookmarkEnd w:id="3239"/>
      <w:r>
        <w:rPr>
          <w:rtl/>
        </w:rPr>
        <w:t xml:space="preserve">אך </w:t>
      </w:r>
      <w:bookmarkStart w:id="3240" w:name="_ETM_Q3_728719"/>
      <w:bookmarkEnd w:id="3240"/>
      <w:r>
        <w:rPr>
          <w:rtl/>
        </w:rPr>
        <w:t xml:space="preserve">ורק </w:t>
      </w:r>
      <w:bookmarkStart w:id="3241" w:name="_ETM_Q3_729260"/>
      <w:bookmarkEnd w:id="3241"/>
      <w:r>
        <w:rPr>
          <w:rtl/>
        </w:rPr>
        <w:t xml:space="preserve">בשביל </w:t>
      </w:r>
      <w:bookmarkStart w:id="3242" w:name="_ETM_Q3_729619"/>
      <w:bookmarkEnd w:id="3242"/>
      <w:r>
        <w:rPr>
          <w:rtl/>
        </w:rPr>
        <w:t>דבר</w:t>
      </w:r>
      <w:r>
        <w:rPr>
          <w:rFonts w:hint="cs"/>
          <w:rtl/>
        </w:rPr>
        <w:t xml:space="preserve"> אחד </w:t>
      </w:r>
      <w:r>
        <w:rPr>
          <w:rtl/>
        </w:rPr>
        <w:t>–</w:t>
      </w:r>
      <w:r>
        <w:rPr>
          <w:rFonts w:hint="cs"/>
          <w:rtl/>
        </w:rPr>
        <w:t xml:space="preserve"> כדי לשמור על הכיסא</w:t>
      </w:r>
      <w:bookmarkStart w:id="3243" w:name="_ETM_Q3_730249"/>
      <w:bookmarkStart w:id="3244" w:name="_ETM_Q3_731490"/>
      <w:bookmarkStart w:id="3245" w:name="_ETM_Q3_732179"/>
      <w:bookmarkStart w:id="3246" w:name="_ETM_Q3_733279"/>
      <w:bookmarkStart w:id="3247" w:name="_ETM_Q3_733870"/>
      <w:bookmarkEnd w:id="3243"/>
      <w:bookmarkEnd w:id="3244"/>
      <w:bookmarkEnd w:id="3245"/>
      <w:bookmarkEnd w:id="3246"/>
      <w:bookmarkEnd w:id="3247"/>
      <w:r>
        <w:rPr>
          <w:rFonts w:hint="cs"/>
          <w:rtl/>
        </w:rPr>
        <w:t xml:space="preserve">, </w:t>
      </w:r>
      <w:bookmarkStart w:id="3248" w:name="_ETM_Q3_732000"/>
      <w:bookmarkEnd w:id="3248"/>
      <w:r>
        <w:rPr>
          <w:rFonts w:hint="cs"/>
          <w:rtl/>
        </w:rPr>
        <w:t xml:space="preserve">על </w:t>
      </w:r>
      <w:bookmarkStart w:id="3249" w:name="_ETM_Q3_734500"/>
      <w:bookmarkEnd w:id="3249"/>
      <w:r>
        <w:rPr>
          <w:rFonts w:hint="cs"/>
          <w:rtl/>
        </w:rPr>
        <w:t>ה</w:t>
      </w:r>
      <w:r>
        <w:rPr>
          <w:rtl/>
        </w:rPr>
        <w:t xml:space="preserve">ממשלה </w:t>
      </w:r>
      <w:bookmarkStart w:id="3250" w:name="_ETM_Q3_735429"/>
      <w:bookmarkEnd w:id="3250"/>
      <w:r>
        <w:rPr>
          <w:rtl/>
        </w:rPr>
        <w:t>שלו</w:t>
      </w:r>
      <w:r>
        <w:rPr>
          <w:rFonts w:hint="cs"/>
          <w:rtl/>
        </w:rPr>
        <w:t>.</w:t>
      </w:r>
      <w:r>
        <w:rPr>
          <w:rtl/>
        </w:rPr>
        <w:t xml:space="preserve"> </w:t>
      </w:r>
      <w:bookmarkStart w:id="3251" w:name="_ETM_Q3_736610"/>
      <w:bookmarkEnd w:id="3251"/>
    </w:p>
    <w:p w:rsidR="00ED79A6" w:rsidRDefault="00ED79A6" w:rsidP="0098524A">
      <w:pPr>
        <w:rPr>
          <w:rtl/>
        </w:rPr>
      </w:pPr>
      <w:bookmarkStart w:id="3252" w:name="_ETM_Q3_740000"/>
      <w:bookmarkEnd w:id="3252"/>
    </w:p>
    <w:p w:rsidR="00ED79A6" w:rsidRDefault="00ED79A6" w:rsidP="00AF66C0">
      <w:pPr>
        <w:rPr>
          <w:rtl/>
        </w:rPr>
      </w:pPr>
      <w:bookmarkStart w:id="3253" w:name="_ETM_Q3_736000"/>
      <w:bookmarkEnd w:id="3253"/>
      <w:r>
        <w:rPr>
          <w:rtl/>
        </w:rPr>
        <w:t xml:space="preserve">כבוד </w:t>
      </w:r>
      <w:bookmarkStart w:id="3254" w:name="_ETM_Q3_736910"/>
      <w:bookmarkEnd w:id="3254"/>
      <w:r>
        <w:rPr>
          <w:rtl/>
        </w:rPr>
        <w:t xml:space="preserve">ראש </w:t>
      </w:r>
      <w:bookmarkStart w:id="3255" w:name="_ETM_Q3_737179"/>
      <w:bookmarkEnd w:id="3255"/>
      <w:r>
        <w:rPr>
          <w:rtl/>
        </w:rPr>
        <w:t>הממשלה</w:t>
      </w:r>
      <w:r>
        <w:rPr>
          <w:rFonts w:hint="cs"/>
          <w:rtl/>
        </w:rPr>
        <w:t>,</w:t>
      </w:r>
      <w:r>
        <w:rPr>
          <w:rtl/>
        </w:rPr>
        <w:t xml:space="preserve"> </w:t>
      </w:r>
      <w:bookmarkStart w:id="3256" w:name="_ETM_Q3_738350"/>
      <w:bookmarkEnd w:id="3256"/>
      <w:r>
        <w:rPr>
          <w:rtl/>
        </w:rPr>
        <w:t>ב</w:t>
      </w:r>
      <w:r>
        <w:rPr>
          <w:rFonts w:hint="cs"/>
          <w:rtl/>
        </w:rPr>
        <w:t xml:space="preserve">ינתיים, </w:t>
      </w:r>
      <w:bookmarkStart w:id="3257" w:name="_ETM_Q3_738590"/>
      <w:bookmarkStart w:id="3258" w:name="_ETM_Q3_739529"/>
      <w:bookmarkEnd w:id="3257"/>
      <w:bookmarkEnd w:id="3258"/>
      <w:r>
        <w:rPr>
          <w:rtl/>
        </w:rPr>
        <w:t xml:space="preserve">כבוד </w:t>
      </w:r>
      <w:bookmarkStart w:id="3259" w:name="_ETM_Q3_739800"/>
      <w:bookmarkEnd w:id="3259"/>
      <w:r>
        <w:rPr>
          <w:rtl/>
        </w:rPr>
        <w:t xml:space="preserve">השר </w:t>
      </w:r>
      <w:bookmarkStart w:id="3260" w:name="_ETM_Q3_740129"/>
      <w:bookmarkEnd w:id="3260"/>
      <w:r>
        <w:rPr>
          <w:rtl/>
        </w:rPr>
        <w:t>אמסלם</w:t>
      </w:r>
      <w:r>
        <w:rPr>
          <w:rFonts w:hint="cs"/>
          <w:rtl/>
        </w:rPr>
        <w:t>,</w:t>
      </w:r>
      <w:r>
        <w:rPr>
          <w:rtl/>
        </w:rPr>
        <w:t xml:space="preserve"> </w:t>
      </w:r>
      <w:bookmarkStart w:id="3261" w:name="_ETM_Q3_741120"/>
      <w:bookmarkEnd w:id="3261"/>
      <w:r>
        <w:rPr>
          <w:rtl/>
        </w:rPr>
        <w:t xml:space="preserve">הכיסאות </w:t>
      </w:r>
      <w:bookmarkStart w:id="3262" w:name="_ETM_Q3_741809"/>
      <w:bookmarkEnd w:id="3262"/>
      <w:r>
        <w:rPr>
          <w:rtl/>
        </w:rPr>
        <w:t>שלכם</w:t>
      </w:r>
      <w:bookmarkStart w:id="3263" w:name="_ETM_Q3_742259"/>
      <w:bookmarkEnd w:id="3263"/>
      <w:r>
        <w:rPr>
          <w:rFonts w:hint="cs"/>
          <w:rtl/>
        </w:rPr>
        <w:t>, ה</w:t>
      </w:r>
      <w:bookmarkStart w:id="3264" w:name="_ETM_Q3_742800"/>
      <w:bookmarkEnd w:id="3264"/>
      <w:r>
        <w:rPr>
          <w:rtl/>
        </w:rPr>
        <w:t xml:space="preserve">ממשלה </w:t>
      </w:r>
      <w:bookmarkStart w:id="3265" w:name="_ETM_Q3_743580"/>
      <w:bookmarkEnd w:id="3265"/>
      <w:r>
        <w:rPr>
          <w:rtl/>
        </w:rPr>
        <w:t>שלכם</w:t>
      </w:r>
      <w:r>
        <w:rPr>
          <w:rFonts w:hint="cs"/>
          <w:rtl/>
        </w:rPr>
        <w:t>,</w:t>
      </w:r>
      <w:r>
        <w:rPr>
          <w:rtl/>
        </w:rPr>
        <w:t xml:space="preserve"> </w:t>
      </w:r>
      <w:bookmarkStart w:id="3266" w:name="_ETM_Q3_744629"/>
      <w:bookmarkEnd w:id="3266"/>
      <w:r>
        <w:rPr>
          <w:rtl/>
        </w:rPr>
        <w:t xml:space="preserve">זה </w:t>
      </w:r>
      <w:bookmarkStart w:id="3267" w:name="_ETM_Q3_744900"/>
      <w:bookmarkEnd w:id="3267"/>
      <w:r>
        <w:rPr>
          <w:rtl/>
        </w:rPr>
        <w:t xml:space="preserve">הדם </w:t>
      </w:r>
      <w:bookmarkStart w:id="3268" w:name="_ETM_Q3_745550"/>
      <w:bookmarkEnd w:id="3268"/>
      <w:r>
        <w:rPr>
          <w:rtl/>
        </w:rPr>
        <w:t>שלנו</w:t>
      </w:r>
      <w:r>
        <w:rPr>
          <w:rFonts w:hint="cs"/>
          <w:rtl/>
        </w:rPr>
        <w:t>,</w:t>
      </w:r>
      <w:r>
        <w:rPr>
          <w:rtl/>
        </w:rPr>
        <w:t xml:space="preserve"> </w:t>
      </w:r>
      <w:bookmarkStart w:id="3269" w:name="_ETM_Q3_746690"/>
      <w:bookmarkEnd w:id="3269"/>
      <w:r>
        <w:rPr>
          <w:rtl/>
        </w:rPr>
        <w:t xml:space="preserve">הדם </w:t>
      </w:r>
      <w:bookmarkStart w:id="3270" w:name="_ETM_Q3_747110"/>
      <w:bookmarkEnd w:id="3270"/>
      <w:r>
        <w:rPr>
          <w:rtl/>
        </w:rPr>
        <w:t xml:space="preserve">של </w:t>
      </w:r>
      <w:bookmarkStart w:id="3271" w:name="_ETM_Q3_747440"/>
      <w:bookmarkEnd w:id="3271"/>
      <w:r>
        <w:rPr>
          <w:rtl/>
        </w:rPr>
        <w:t xml:space="preserve">אזרחי </w:t>
      </w:r>
      <w:bookmarkStart w:id="3272" w:name="_ETM_Q3_748009"/>
      <w:bookmarkEnd w:id="3272"/>
      <w:r>
        <w:rPr>
          <w:rtl/>
        </w:rPr>
        <w:t xml:space="preserve">מדינת </w:t>
      </w:r>
      <w:bookmarkStart w:id="3273" w:name="_ETM_Q3_748490"/>
      <w:bookmarkEnd w:id="3273"/>
      <w:r>
        <w:rPr>
          <w:rtl/>
        </w:rPr>
        <w:t>ישראל</w:t>
      </w:r>
      <w:r>
        <w:rPr>
          <w:rFonts w:hint="cs"/>
          <w:rtl/>
        </w:rPr>
        <w:t>.</w:t>
      </w:r>
      <w:r>
        <w:rPr>
          <w:rtl/>
        </w:rPr>
        <w:t xml:space="preserve"> </w:t>
      </w:r>
      <w:bookmarkStart w:id="3274" w:name="_ETM_Q3_749479"/>
      <w:bookmarkEnd w:id="3274"/>
      <w:r>
        <w:rPr>
          <w:rtl/>
        </w:rPr>
        <w:t xml:space="preserve">זה </w:t>
      </w:r>
      <w:bookmarkStart w:id="3275" w:name="_ETM_Q3_749690"/>
      <w:bookmarkEnd w:id="3275"/>
      <w:r>
        <w:rPr>
          <w:rtl/>
        </w:rPr>
        <w:t xml:space="preserve">הדם </w:t>
      </w:r>
      <w:bookmarkStart w:id="3276" w:name="_ETM_Q3_750169"/>
      <w:bookmarkEnd w:id="3276"/>
      <w:r>
        <w:rPr>
          <w:rtl/>
        </w:rPr>
        <w:t xml:space="preserve">של </w:t>
      </w:r>
      <w:bookmarkStart w:id="3277" w:name="_ETM_Q3_750440"/>
      <w:bookmarkEnd w:id="3277"/>
      <w:r>
        <w:rPr>
          <w:rtl/>
        </w:rPr>
        <w:t>הפלסטינים</w:t>
      </w:r>
      <w:r>
        <w:rPr>
          <w:rFonts w:hint="cs"/>
          <w:rtl/>
        </w:rPr>
        <w:t>.</w:t>
      </w:r>
      <w:r>
        <w:rPr>
          <w:rtl/>
        </w:rPr>
        <w:t xml:space="preserve"> </w:t>
      </w:r>
      <w:bookmarkStart w:id="3278" w:name="_ETM_Q3_751780"/>
      <w:bookmarkEnd w:id="3278"/>
      <w:r>
        <w:rPr>
          <w:rtl/>
        </w:rPr>
        <w:t xml:space="preserve">זה </w:t>
      </w:r>
      <w:bookmarkStart w:id="3279" w:name="_ETM_Q3_752020"/>
      <w:bookmarkEnd w:id="3279"/>
      <w:r>
        <w:rPr>
          <w:rtl/>
        </w:rPr>
        <w:t xml:space="preserve">הדם </w:t>
      </w:r>
      <w:bookmarkStart w:id="3280" w:name="_ETM_Q3_752590"/>
      <w:bookmarkEnd w:id="3280"/>
      <w:r>
        <w:rPr>
          <w:rtl/>
        </w:rPr>
        <w:t xml:space="preserve">של </w:t>
      </w:r>
      <w:bookmarkStart w:id="3281" w:name="_ETM_Q3_752800"/>
      <w:bookmarkEnd w:id="3281"/>
      <w:r>
        <w:rPr>
          <w:rFonts w:hint="cs"/>
          <w:rtl/>
        </w:rPr>
        <w:t>ה</w:t>
      </w:r>
      <w:r>
        <w:rPr>
          <w:rtl/>
        </w:rPr>
        <w:t>אזרחי</w:t>
      </w:r>
      <w:r>
        <w:rPr>
          <w:rFonts w:hint="cs"/>
          <w:rtl/>
        </w:rPr>
        <w:t>ם</w:t>
      </w:r>
      <w:r>
        <w:rPr>
          <w:rtl/>
        </w:rPr>
        <w:t xml:space="preserve"> </w:t>
      </w:r>
      <w:bookmarkStart w:id="3282" w:name="_ETM_Q3_753670"/>
      <w:bookmarkEnd w:id="3282"/>
      <w:r>
        <w:rPr>
          <w:rtl/>
        </w:rPr>
        <w:t>הערב</w:t>
      </w:r>
      <w:r>
        <w:rPr>
          <w:rFonts w:hint="cs"/>
          <w:rtl/>
        </w:rPr>
        <w:t>י</w:t>
      </w:r>
      <w:r>
        <w:rPr>
          <w:rtl/>
        </w:rPr>
        <w:t>ם</w:t>
      </w:r>
      <w:r>
        <w:rPr>
          <w:rFonts w:hint="cs"/>
          <w:rtl/>
        </w:rPr>
        <w:t>,</w:t>
      </w:r>
      <w:r>
        <w:rPr>
          <w:rtl/>
        </w:rPr>
        <w:t xml:space="preserve"> </w:t>
      </w:r>
      <w:bookmarkStart w:id="3283" w:name="_ETM_Q3_754480"/>
      <w:bookmarkEnd w:id="3283"/>
      <w:r>
        <w:rPr>
          <w:rtl/>
        </w:rPr>
        <w:t xml:space="preserve">אזרחי </w:t>
      </w:r>
      <w:bookmarkStart w:id="3284" w:name="_ETM_Q3_754990"/>
      <w:bookmarkEnd w:id="3284"/>
      <w:r>
        <w:rPr>
          <w:rtl/>
        </w:rPr>
        <w:t>המדינה</w:t>
      </w:r>
      <w:r>
        <w:rPr>
          <w:rFonts w:hint="cs"/>
          <w:rtl/>
        </w:rPr>
        <w:t>,</w:t>
      </w:r>
      <w:r>
        <w:rPr>
          <w:rtl/>
        </w:rPr>
        <w:t xml:space="preserve"> </w:t>
      </w:r>
      <w:bookmarkStart w:id="3285" w:name="_ETM_Q3_755950"/>
      <w:bookmarkEnd w:id="3285"/>
      <w:r>
        <w:rPr>
          <w:rtl/>
        </w:rPr>
        <w:t>שנ</w:t>
      </w:r>
      <w:r>
        <w:rPr>
          <w:rFonts w:hint="cs"/>
          <w:rtl/>
        </w:rPr>
        <w:t xml:space="preserve">רצחים </w:t>
      </w:r>
      <w:bookmarkStart w:id="3286" w:name="_ETM_Q3_756730"/>
      <w:bookmarkEnd w:id="3286"/>
      <w:r>
        <w:rPr>
          <w:rtl/>
        </w:rPr>
        <w:t xml:space="preserve">יום-יום </w:t>
      </w:r>
      <w:bookmarkStart w:id="3287" w:name="_ETM_Q3_758020"/>
      <w:bookmarkEnd w:id="3287"/>
      <w:r>
        <w:rPr>
          <w:rtl/>
        </w:rPr>
        <w:t xml:space="preserve">כתוצאה </w:t>
      </w:r>
      <w:bookmarkStart w:id="3288" w:name="_ETM_Q3_758710"/>
      <w:bookmarkEnd w:id="3288"/>
      <w:r>
        <w:rPr>
          <w:rtl/>
        </w:rPr>
        <w:t>מה</w:t>
      </w:r>
      <w:r>
        <w:rPr>
          <w:rFonts w:hint="cs"/>
          <w:rtl/>
        </w:rPr>
        <w:t xml:space="preserve">פשיעה הגואה </w:t>
      </w:r>
      <w:bookmarkStart w:id="3289" w:name="_ETM_Q3_759340"/>
      <w:bookmarkStart w:id="3290" w:name="_ETM_Q3_759790"/>
      <w:bookmarkEnd w:id="3289"/>
      <w:bookmarkEnd w:id="3290"/>
      <w:r>
        <w:rPr>
          <w:rtl/>
        </w:rPr>
        <w:t xml:space="preserve">בחברה </w:t>
      </w:r>
      <w:bookmarkStart w:id="3291" w:name="_ETM_Q3_760360"/>
      <w:bookmarkEnd w:id="3291"/>
      <w:r>
        <w:rPr>
          <w:rtl/>
        </w:rPr>
        <w:t>הערבית</w:t>
      </w:r>
      <w:r>
        <w:rPr>
          <w:rFonts w:hint="cs"/>
          <w:rtl/>
        </w:rPr>
        <w:t>.</w:t>
      </w:r>
      <w:bookmarkStart w:id="3292" w:name="TOR_Q4"/>
      <w:bookmarkEnd w:id="3292"/>
      <w:r>
        <w:rPr>
          <w:rFonts w:hint="cs"/>
          <w:rtl/>
        </w:rPr>
        <w:t xml:space="preserve"> ולכן הממשלה שלכם, הכיסאות שלכם </w:t>
      </w:r>
      <w:r>
        <w:rPr>
          <w:rtl/>
        </w:rPr>
        <w:t>–</w:t>
      </w:r>
      <w:r>
        <w:rPr>
          <w:rFonts w:hint="cs"/>
          <w:rtl/>
        </w:rPr>
        <w:t xml:space="preserve"> זה הדם שלנו. הדבר הזה צריך להיפסק </w:t>
      </w:r>
      <w:bookmarkStart w:id="3293" w:name="_ETM_Q4_165179"/>
      <w:bookmarkEnd w:id="3293"/>
      <w:r>
        <w:rPr>
          <w:rFonts w:hint="cs"/>
          <w:rtl/>
        </w:rPr>
        <w:t xml:space="preserve">והגיע הזמן שתסתלקו ותלכו הביתה. </w:t>
      </w:r>
      <w:bookmarkStart w:id="3294" w:name="_ETM_Q4_176867"/>
      <w:bookmarkStart w:id="3295" w:name="_ETM_Q4_177084"/>
      <w:bookmarkStart w:id="3296" w:name="_ETM_Q4_177164"/>
      <w:bookmarkStart w:id="3297" w:name="_ETM_Q4_177353"/>
      <w:bookmarkStart w:id="3298" w:name="_ETM_Q4_349870"/>
      <w:bookmarkEnd w:id="3294"/>
      <w:bookmarkEnd w:id="3295"/>
      <w:bookmarkEnd w:id="3296"/>
      <w:bookmarkEnd w:id="3297"/>
      <w:bookmarkEnd w:id="3298"/>
      <w:r>
        <w:rPr>
          <w:rtl/>
        </w:rPr>
        <w:tab/>
      </w:r>
    </w:p>
    <w:p w:rsidR="00ED79A6" w:rsidRDefault="00ED79A6" w:rsidP="00BE43CA">
      <w:pPr>
        <w:rPr>
          <w:rtl/>
        </w:rPr>
      </w:pPr>
      <w:r>
        <w:rPr>
          <w:rFonts w:hint="cs"/>
          <w:rtl/>
        </w:rPr>
        <w:t>הממשלה הזו נלחמת ועושה השמד</w:t>
      </w:r>
      <w:bookmarkStart w:id="3299" w:name="_ETM_Q4_174634"/>
      <w:bookmarkStart w:id="3300" w:name="_ETM_Q4_176148"/>
      <w:bookmarkEnd w:id="3299"/>
      <w:bookmarkEnd w:id="3300"/>
      <w:r>
        <w:rPr>
          <w:rFonts w:hint="cs"/>
          <w:rtl/>
        </w:rPr>
        <w:t xml:space="preserve">ה בעזה </w:t>
      </w:r>
      <w:r>
        <w:rPr>
          <w:rtl/>
        </w:rPr>
        <w:t xml:space="preserve">וגם </w:t>
      </w:r>
      <w:bookmarkStart w:id="3301" w:name="_ETM_Q4_180569"/>
      <w:bookmarkEnd w:id="3301"/>
      <w:r>
        <w:rPr>
          <w:rtl/>
        </w:rPr>
        <w:t xml:space="preserve">בשטחים </w:t>
      </w:r>
      <w:bookmarkStart w:id="3302" w:name="_ETM_Q4_181170"/>
      <w:bookmarkEnd w:id="3302"/>
      <w:r>
        <w:rPr>
          <w:rFonts w:hint="cs"/>
          <w:rtl/>
        </w:rPr>
        <w:t>הכבושים</w:t>
      </w:r>
      <w:r>
        <w:rPr>
          <w:rtl/>
        </w:rPr>
        <w:t xml:space="preserve"> </w:t>
      </w:r>
      <w:bookmarkStart w:id="3303" w:name="_ETM_Q4_181800"/>
      <w:bookmarkEnd w:id="3303"/>
      <w:r>
        <w:rPr>
          <w:rtl/>
        </w:rPr>
        <w:t xml:space="preserve">בגדה </w:t>
      </w:r>
      <w:bookmarkStart w:id="3304" w:name="_ETM_Q4_182310"/>
      <w:bookmarkStart w:id="3305" w:name="_ETM_Q4_179514"/>
      <w:bookmarkStart w:id="3306" w:name="_ETM_Q4_174851"/>
      <w:bookmarkStart w:id="3307" w:name="_ETM_Q4_170273"/>
      <w:bookmarkStart w:id="3308" w:name="_ETM_Q4_165913"/>
      <w:bookmarkStart w:id="3309" w:name="_ETM_Q4_161685"/>
      <w:bookmarkStart w:id="3310" w:name="_ETM_Q4_157370"/>
      <w:bookmarkStart w:id="3311" w:name="_ETM_Q4_153614"/>
      <w:bookmarkEnd w:id="3304"/>
      <w:bookmarkEnd w:id="3305"/>
      <w:bookmarkEnd w:id="3306"/>
      <w:bookmarkEnd w:id="3307"/>
      <w:bookmarkEnd w:id="3308"/>
      <w:bookmarkEnd w:id="3309"/>
      <w:bookmarkEnd w:id="3310"/>
      <w:bookmarkEnd w:id="3311"/>
      <w:r>
        <w:rPr>
          <w:rtl/>
        </w:rPr>
        <w:t>המערבית</w:t>
      </w:r>
      <w:r>
        <w:rPr>
          <w:rFonts w:hint="cs"/>
          <w:rtl/>
        </w:rPr>
        <w:t xml:space="preserve"> –</w:t>
      </w:r>
      <w:r>
        <w:rPr>
          <w:rtl/>
        </w:rPr>
        <w:t xml:space="preserve"> </w:t>
      </w:r>
      <w:bookmarkStart w:id="3312" w:name="_ETM_Q4_183399"/>
      <w:bookmarkStart w:id="3313" w:name="_ETM_Q4_160361"/>
      <w:bookmarkStart w:id="3314" w:name="_ETM_Q4_160481"/>
      <w:bookmarkStart w:id="3315" w:name="_ETM_Q4_160852"/>
      <w:bookmarkStart w:id="3316" w:name="_ETM_Q4_160951"/>
      <w:bookmarkEnd w:id="3312"/>
      <w:bookmarkEnd w:id="3313"/>
      <w:bookmarkEnd w:id="3314"/>
      <w:bookmarkEnd w:id="3315"/>
      <w:bookmarkEnd w:id="3316"/>
      <w:r>
        <w:rPr>
          <w:rtl/>
        </w:rPr>
        <w:t xml:space="preserve">אנחנו </w:t>
      </w:r>
      <w:bookmarkStart w:id="3317" w:name="_ETM_Q4_183819"/>
      <w:bookmarkEnd w:id="3317"/>
      <w:r>
        <w:rPr>
          <w:rtl/>
        </w:rPr>
        <w:t xml:space="preserve">רואים </w:t>
      </w:r>
      <w:bookmarkStart w:id="3318" w:name="_ETM_Q4_184180"/>
      <w:bookmarkEnd w:id="3318"/>
      <w:r>
        <w:rPr>
          <w:rFonts w:hint="cs"/>
          <w:rtl/>
        </w:rPr>
        <w:t>את הפוגרומי</w:t>
      </w:r>
      <w:r>
        <w:rPr>
          <w:rFonts w:hint="eastAsia"/>
          <w:rtl/>
        </w:rPr>
        <w:t>ם</w:t>
      </w:r>
      <w:r>
        <w:rPr>
          <w:rFonts w:hint="cs"/>
          <w:rtl/>
        </w:rPr>
        <w:t xml:space="preserve"> </w:t>
      </w:r>
      <w:bookmarkStart w:id="3319" w:name="_ETM_Q4_184990"/>
      <w:bookmarkStart w:id="3320" w:name="_ETM_Q4_186069"/>
      <w:bookmarkStart w:id="3321" w:name="_ETM_Q4_205717"/>
      <w:bookmarkEnd w:id="3319"/>
      <w:bookmarkEnd w:id="3320"/>
      <w:bookmarkEnd w:id="3321"/>
      <w:r>
        <w:rPr>
          <w:rtl/>
        </w:rPr>
        <w:t>יום-יום</w:t>
      </w:r>
      <w:bookmarkStart w:id="3322" w:name="_ETM_Q4_185799"/>
      <w:bookmarkEnd w:id="3322"/>
      <w:r>
        <w:rPr>
          <w:rFonts w:hint="cs"/>
          <w:rtl/>
        </w:rPr>
        <w:t>;</w:t>
      </w:r>
      <w:bookmarkStart w:id="3323" w:name="_ETM_Q4_199652"/>
      <w:bookmarkEnd w:id="3323"/>
      <w:r>
        <w:rPr>
          <w:rtl/>
        </w:rPr>
        <w:t xml:space="preserve"> </w:t>
      </w:r>
      <w:bookmarkStart w:id="3324" w:name="_ETM_Q4_186939"/>
      <w:bookmarkEnd w:id="3324"/>
      <w:r>
        <w:rPr>
          <w:rtl/>
        </w:rPr>
        <w:t xml:space="preserve">אנחנו </w:t>
      </w:r>
      <w:bookmarkStart w:id="3325" w:name="_ETM_Q4_187330"/>
      <w:bookmarkEnd w:id="3325"/>
      <w:r>
        <w:rPr>
          <w:rtl/>
        </w:rPr>
        <w:t xml:space="preserve">רואים </w:t>
      </w:r>
      <w:bookmarkStart w:id="3326" w:name="_ETM_Q4_187660"/>
      <w:bookmarkEnd w:id="3326"/>
      <w:r>
        <w:rPr>
          <w:rFonts w:hint="cs"/>
          <w:rtl/>
        </w:rPr>
        <w:t>את ה</w:t>
      </w:r>
      <w:bookmarkStart w:id="3327" w:name="_ETM_Q4_184605"/>
      <w:bookmarkEnd w:id="3327"/>
      <w:r>
        <w:rPr>
          <w:rFonts w:hint="cs"/>
          <w:rtl/>
        </w:rPr>
        <w:t xml:space="preserve">התנכלויות </w:t>
      </w:r>
      <w:bookmarkStart w:id="3328" w:name="_ETM_Q4_189570"/>
      <w:bookmarkStart w:id="3329" w:name="_ETM_Q4_189910"/>
      <w:bookmarkEnd w:id="3328"/>
      <w:bookmarkEnd w:id="3329"/>
      <w:r>
        <w:rPr>
          <w:rFonts w:hint="cs"/>
          <w:rtl/>
        </w:rPr>
        <w:t>ל</w:t>
      </w:r>
      <w:r>
        <w:rPr>
          <w:rtl/>
        </w:rPr>
        <w:t xml:space="preserve">עם </w:t>
      </w:r>
      <w:bookmarkStart w:id="3330" w:name="_ETM_Q4_190300"/>
      <w:bookmarkEnd w:id="3330"/>
      <w:r>
        <w:rPr>
          <w:rtl/>
        </w:rPr>
        <w:t xml:space="preserve">הפלסטיני </w:t>
      </w:r>
      <w:bookmarkStart w:id="3331" w:name="_ETM_Q4_191200"/>
      <w:bookmarkEnd w:id="3331"/>
      <w:r>
        <w:rPr>
          <w:rFonts w:hint="cs"/>
          <w:rtl/>
        </w:rPr>
        <w:t>הכבוש על ידי</w:t>
      </w:r>
      <w:bookmarkStart w:id="3332" w:name="_ETM_Q4_190604"/>
      <w:bookmarkEnd w:id="3332"/>
      <w:r>
        <w:rPr>
          <w:rtl/>
        </w:rPr>
        <w:t xml:space="preserve"> </w:t>
      </w:r>
      <w:bookmarkStart w:id="3333" w:name="_ETM_Q4_193039"/>
      <w:bookmarkEnd w:id="3333"/>
      <w:r>
        <w:rPr>
          <w:rtl/>
        </w:rPr>
        <w:t xml:space="preserve">עברייני </w:t>
      </w:r>
      <w:bookmarkStart w:id="3334" w:name="_ETM_Q4_193790"/>
      <w:bookmarkEnd w:id="3334"/>
      <w:r>
        <w:rPr>
          <w:rtl/>
        </w:rPr>
        <w:t xml:space="preserve">המתנחלים </w:t>
      </w:r>
      <w:bookmarkStart w:id="3335" w:name="_ETM_Q4_195410"/>
      <w:bookmarkEnd w:id="3335"/>
      <w:r>
        <w:rPr>
          <w:rtl/>
        </w:rPr>
        <w:t>ששורפים</w:t>
      </w:r>
      <w:r>
        <w:rPr>
          <w:rFonts w:hint="cs"/>
          <w:rtl/>
        </w:rPr>
        <w:t xml:space="preserve">. וכשראש </w:t>
      </w:r>
      <w:bookmarkStart w:id="3336" w:name="_ETM_Q4_196820"/>
      <w:bookmarkStart w:id="3337" w:name="_ETM_Q4_197180"/>
      <w:bookmarkStart w:id="3338" w:name="_ETM_Q4_197300"/>
      <w:bookmarkStart w:id="3339" w:name="_ETM_Q4_197510"/>
      <w:bookmarkStart w:id="3340" w:name="_ETM_Q4_197900"/>
      <w:bookmarkStart w:id="3341" w:name="_ETM_Q4_195136"/>
      <w:bookmarkEnd w:id="3336"/>
      <w:bookmarkEnd w:id="3337"/>
      <w:bookmarkEnd w:id="3338"/>
      <w:bookmarkEnd w:id="3339"/>
      <w:bookmarkEnd w:id="3340"/>
      <w:bookmarkEnd w:id="3341"/>
      <w:r>
        <w:rPr>
          <w:rtl/>
        </w:rPr>
        <w:t xml:space="preserve">הממשלה </w:t>
      </w:r>
      <w:bookmarkStart w:id="3342" w:name="_ETM_Q4_198619"/>
      <w:bookmarkEnd w:id="3342"/>
      <w:r>
        <w:rPr>
          <w:rtl/>
        </w:rPr>
        <w:t xml:space="preserve">משקר </w:t>
      </w:r>
      <w:bookmarkStart w:id="3343" w:name="_ETM_Q4_199819"/>
      <w:bookmarkStart w:id="3344" w:name="_ETM_Q4_199970"/>
      <w:bookmarkEnd w:id="3343"/>
      <w:bookmarkEnd w:id="3344"/>
      <w:r>
        <w:rPr>
          <w:rFonts w:hint="cs"/>
          <w:rtl/>
        </w:rPr>
        <w:t>ו</w:t>
      </w:r>
      <w:r>
        <w:rPr>
          <w:rtl/>
        </w:rPr>
        <w:t xml:space="preserve">מדבר </w:t>
      </w:r>
      <w:bookmarkStart w:id="3345" w:name="_ETM_Q4_200400"/>
      <w:bookmarkEnd w:id="3345"/>
      <w:r>
        <w:rPr>
          <w:rFonts w:hint="cs"/>
          <w:rtl/>
        </w:rPr>
        <w:t>על</w:t>
      </w:r>
      <w:r>
        <w:rPr>
          <w:rtl/>
        </w:rPr>
        <w:t xml:space="preserve"> </w:t>
      </w:r>
      <w:bookmarkStart w:id="3346" w:name="_ETM_Q4_200760"/>
      <w:bookmarkEnd w:id="3346"/>
      <w:r>
        <w:rPr>
          <w:rtl/>
        </w:rPr>
        <w:t xml:space="preserve">עצורים </w:t>
      </w:r>
      <w:bookmarkStart w:id="3347" w:name="_ETM_Q4_201390"/>
      <w:bookmarkEnd w:id="3347"/>
      <w:r>
        <w:rPr>
          <w:rtl/>
        </w:rPr>
        <w:t>ב</w:t>
      </w:r>
      <w:r>
        <w:rPr>
          <w:rFonts w:hint="cs"/>
          <w:rtl/>
        </w:rPr>
        <w:t xml:space="preserve">שרפות </w:t>
      </w:r>
      <w:r>
        <w:rPr>
          <w:rtl/>
        </w:rPr>
        <w:t xml:space="preserve">– </w:t>
      </w:r>
      <w:bookmarkStart w:id="3348" w:name="_ETM_Q4_202600"/>
      <w:bookmarkEnd w:id="3348"/>
      <w:r>
        <w:rPr>
          <w:rtl/>
        </w:rPr>
        <w:t xml:space="preserve">מי </w:t>
      </w:r>
      <w:bookmarkStart w:id="3349" w:name="_ETM_Q4_202810"/>
      <w:bookmarkEnd w:id="3349"/>
      <w:r>
        <w:rPr>
          <w:rFonts w:hint="cs"/>
          <w:rtl/>
        </w:rPr>
        <w:t>ש</w:t>
      </w:r>
      <w:r>
        <w:rPr>
          <w:rtl/>
        </w:rPr>
        <w:t xml:space="preserve">שורף </w:t>
      </w:r>
      <w:bookmarkStart w:id="3350" w:name="_ETM_Q4_203500"/>
      <w:bookmarkEnd w:id="3350"/>
      <w:r>
        <w:rPr>
          <w:rtl/>
        </w:rPr>
        <w:t>בינתיים</w:t>
      </w:r>
      <w:r>
        <w:rPr>
          <w:rFonts w:hint="cs"/>
          <w:rtl/>
        </w:rPr>
        <w:t>,</w:t>
      </w:r>
      <w:r>
        <w:rPr>
          <w:rtl/>
        </w:rPr>
        <w:t xml:space="preserve"> </w:t>
      </w:r>
      <w:bookmarkStart w:id="3351" w:name="_ETM_Q4_204610"/>
      <w:bookmarkEnd w:id="3351"/>
      <w:r>
        <w:rPr>
          <w:rtl/>
        </w:rPr>
        <w:t>ו</w:t>
      </w:r>
      <w:r w:rsidR="00BE43CA">
        <w:rPr>
          <w:rFonts w:hint="cs"/>
          <w:rtl/>
        </w:rPr>
        <w:t xml:space="preserve">זה </w:t>
      </w:r>
      <w:r>
        <w:rPr>
          <w:rFonts w:hint="cs"/>
          <w:rtl/>
        </w:rPr>
        <w:t>מוכח</w:t>
      </w:r>
      <w:r>
        <w:rPr>
          <w:rtl/>
        </w:rPr>
        <w:t xml:space="preserve"> </w:t>
      </w:r>
      <w:bookmarkStart w:id="3352" w:name="_ETM_Q4_205560"/>
      <w:bookmarkEnd w:id="3352"/>
      <w:r>
        <w:rPr>
          <w:rtl/>
        </w:rPr>
        <w:t xml:space="preserve">יום-יום </w:t>
      </w:r>
      <w:bookmarkStart w:id="3353" w:name="_ETM_Q4_206820"/>
      <w:bookmarkEnd w:id="3353"/>
      <w:r>
        <w:rPr>
          <w:rFonts w:hint="cs"/>
          <w:rtl/>
        </w:rPr>
        <w:t xml:space="preserve">לפי </w:t>
      </w:r>
      <w:r>
        <w:rPr>
          <w:rtl/>
        </w:rPr>
        <w:t xml:space="preserve">כל </w:t>
      </w:r>
      <w:bookmarkStart w:id="3354" w:name="_ETM_Q4_207060"/>
      <w:bookmarkEnd w:id="3354"/>
      <w:r>
        <w:rPr>
          <w:rtl/>
        </w:rPr>
        <w:t>הדוחות</w:t>
      </w:r>
      <w:r>
        <w:rPr>
          <w:rFonts w:hint="cs"/>
          <w:rtl/>
        </w:rPr>
        <w:t>,</w:t>
      </w:r>
      <w:r>
        <w:rPr>
          <w:rtl/>
        </w:rPr>
        <w:t xml:space="preserve"> </w:t>
      </w:r>
      <w:bookmarkStart w:id="3355" w:name="_ETM_Q4_207930"/>
      <w:bookmarkEnd w:id="3355"/>
      <w:r>
        <w:rPr>
          <w:rtl/>
        </w:rPr>
        <w:t xml:space="preserve">זה </w:t>
      </w:r>
      <w:bookmarkStart w:id="3356" w:name="_ETM_Q4_208710"/>
      <w:bookmarkStart w:id="3357" w:name="_ETM_Q4_208800"/>
      <w:bookmarkStart w:id="3358" w:name="_ETM_Q4_209305"/>
      <w:bookmarkStart w:id="3359" w:name="_ETM_Q4_208716"/>
      <w:bookmarkEnd w:id="3356"/>
      <w:bookmarkEnd w:id="3357"/>
      <w:bookmarkEnd w:id="3358"/>
      <w:bookmarkEnd w:id="3359"/>
      <w:r>
        <w:rPr>
          <w:rtl/>
        </w:rPr>
        <w:t xml:space="preserve">נוער </w:t>
      </w:r>
      <w:bookmarkStart w:id="3360" w:name="_ETM_Q4_209189"/>
      <w:bookmarkEnd w:id="3360"/>
      <w:r>
        <w:rPr>
          <w:rtl/>
        </w:rPr>
        <w:t xml:space="preserve">הגבעות </w:t>
      </w:r>
      <w:bookmarkStart w:id="3361" w:name="_ETM_Q4_209939"/>
      <w:bookmarkEnd w:id="3361"/>
      <w:r>
        <w:rPr>
          <w:rtl/>
        </w:rPr>
        <w:t xml:space="preserve">שעושה </w:t>
      </w:r>
      <w:bookmarkStart w:id="3362" w:name="_ETM_Q4_210599"/>
      <w:bookmarkEnd w:id="3362"/>
      <w:r>
        <w:rPr>
          <w:rtl/>
        </w:rPr>
        <w:t xml:space="preserve">את </w:t>
      </w:r>
      <w:bookmarkStart w:id="3363" w:name="_ETM_Q4_210779"/>
      <w:bookmarkEnd w:id="3363"/>
      <w:r>
        <w:rPr>
          <w:rtl/>
        </w:rPr>
        <w:t xml:space="preserve">מה </w:t>
      </w:r>
      <w:bookmarkStart w:id="3364" w:name="_ETM_Q4_210990"/>
      <w:bookmarkEnd w:id="3364"/>
      <w:r>
        <w:rPr>
          <w:rFonts w:hint="cs"/>
          <w:rtl/>
        </w:rPr>
        <w:t>שבא לנו בשטחים הכבושים</w:t>
      </w:r>
      <w:bookmarkStart w:id="3365" w:name="_ETM_Q4_212540"/>
      <w:bookmarkStart w:id="3366" w:name="_ETM_Q4_212989"/>
      <w:bookmarkStart w:id="3367" w:name="_ETM_Q4_214479"/>
      <w:bookmarkEnd w:id="3365"/>
      <w:bookmarkEnd w:id="3366"/>
      <w:bookmarkEnd w:id="3367"/>
      <w:r>
        <w:rPr>
          <w:rFonts w:hint="cs"/>
          <w:rtl/>
        </w:rPr>
        <w:t xml:space="preserve">. הוא שורף </w:t>
      </w:r>
      <w:bookmarkStart w:id="3368" w:name="_ETM_Q4_215090"/>
      <w:bookmarkEnd w:id="3368"/>
      <w:r>
        <w:rPr>
          <w:rtl/>
        </w:rPr>
        <w:t>מסגדים</w:t>
      </w:r>
      <w:r>
        <w:rPr>
          <w:rFonts w:hint="cs"/>
          <w:rtl/>
        </w:rPr>
        <w:t>,</w:t>
      </w:r>
      <w:bookmarkStart w:id="3369" w:name="_ETM_Q4_213046"/>
      <w:bookmarkEnd w:id="3369"/>
      <w:r>
        <w:rPr>
          <w:rFonts w:hint="cs"/>
          <w:rtl/>
        </w:rPr>
        <w:t xml:space="preserve"> הוא</w:t>
      </w:r>
      <w:r>
        <w:rPr>
          <w:rtl/>
        </w:rPr>
        <w:t xml:space="preserve"> </w:t>
      </w:r>
      <w:bookmarkStart w:id="3370" w:name="_ETM_Q4_216200"/>
      <w:bookmarkEnd w:id="3370"/>
      <w:r>
        <w:rPr>
          <w:rtl/>
        </w:rPr>
        <w:t xml:space="preserve">שורף </w:t>
      </w:r>
      <w:bookmarkStart w:id="3371" w:name="_ETM_Q4_216650"/>
      <w:bookmarkEnd w:id="3371"/>
      <w:r>
        <w:rPr>
          <w:rtl/>
        </w:rPr>
        <w:t>בתים</w:t>
      </w:r>
      <w:r>
        <w:rPr>
          <w:rFonts w:hint="cs"/>
          <w:rtl/>
        </w:rPr>
        <w:t>,</w:t>
      </w:r>
      <w:r>
        <w:rPr>
          <w:rtl/>
        </w:rPr>
        <w:t xml:space="preserve"> </w:t>
      </w:r>
      <w:bookmarkStart w:id="3372" w:name="_ETM_Q4_217460"/>
      <w:bookmarkEnd w:id="3372"/>
      <w:r>
        <w:rPr>
          <w:rFonts w:hint="cs"/>
          <w:rtl/>
        </w:rPr>
        <w:t xml:space="preserve">הוא </w:t>
      </w:r>
      <w:r>
        <w:rPr>
          <w:rtl/>
        </w:rPr>
        <w:t>שורף</w:t>
      </w:r>
      <w:bookmarkStart w:id="3373" w:name="_ETM_Q4_218090"/>
      <w:bookmarkStart w:id="3374" w:name="_ETM_Q4_218290"/>
      <w:bookmarkStart w:id="3375" w:name="_ETM_Q4_218560"/>
      <w:bookmarkEnd w:id="3373"/>
      <w:bookmarkEnd w:id="3374"/>
      <w:bookmarkEnd w:id="3375"/>
      <w:r>
        <w:rPr>
          <w:rFonts w:hint="cs"/>
          <w:rtl/>
        </w:rPr>
        <w:t xml:space="preserve"> מטעים, הוא שורף עצים, הוא שורף את הכול.</w:t>
      </w:r>
      <w:bookmarkStart w:id="3376" w:name="_ETM_Q4_216545"/>
      <w:bookmarkEnd w:id="3376"/>
      <w:r>
        <w:rPr>
          <w:rtl/>
        </w:rPr>
        <w:t xml:space="preserve"> </w:t>
      </w:r>
      <w:bookmarkStart w:id="3377" w:name="_ETM_Q4_219130"/>
      <w:bookmarkStart w:id="3378" w:name="_ETM_Q4_219940"/>
      <w:bookmarkStart w:id="3379" w:name="_ETM_Q4_220030"/>
      <w:bookmarkStart w:id="3380" w:name="_ETM_Q4_220270"/>
      <w:bookmarkStart w:id="3381" w:name="_ETM_Q4_221140"/>
      <w:bookmarkEnd w:id="3377"/>
      <w:bookmarkEnd w:id="3378"/>
      <w:bookmarkEnd w:id="3379"/>
      <w:bookmarkEnd w:id="3380"/>
      <w:bookmarkEnd w:id="3381"/>
      <w:r>
        <w:rPr>
          <w:rFonts w:hint="cs"/>
          <w:rtl/>
        </w:rPr>
        <w:t>ו</w:t>
      </w:r>
      <w:r>
        <w:rPr>
          <w:rtl/>
        </w:rPr>
        <w:t xml:space="preserve">ראש </w:t>
      </w:r>
      <w:bookmarkStart w:id="3382" w:name="_ETM_Q4_221620"/>
      <w:bookmarkEnd w:id="3382"/>
      <w:r>
        <w:rPr>
          <w:rtl/>
        </w:rPr>
        <w:t xml:space="preserve">הממשלה </w:t>
      </w:r>
      <w:bookmarkStart w:id="3383" w:name="_ETM_Q4_222760"/>
      <w:bookmarkEnd w:id="3383"/>
      <w:r>
        <w:rPr>
          <w:rtl/>
        </w:rPr>
        <w:t xml:space="preserve">בא </w:t>
      </w:r>
      <w:bookmarkStart w:id="3384" w:name="_ETM_Q4_223090"/>
      <w:bookmarkEnd w:id="3384"/>
      <w:r>
        <w:rPr>
          <w:rtl/>
        </w:rPr>
        <w:t xml:space="preserve">ומאמץ </w:t>
      </w:r>
      <w:bookmarkStart w:id="3385" w:name="_ETM_Q4_223990"/>
      <w:bookmarkEnd w:id="3385"/>
      <w:r>
        <w:rPr>
          <w:rtl/>
        </w:rPr>
        <w:t>ומסית</w:t>
      </w:r>
      <w:bookmarkStart w:id="3386" w:name="_ETM_Q4_224940"/>
      <w:bookmarkEnd w:id="3386"/>
      <w:r>
        <w:rPr>
          <w:rFonts w:hint="cs"/>
          <w:rtl/>
        </w:rPr>
        <w:t xml:space="preserve">, כי בלהסית הוא אלוף. </w:t>
      </w:r>
      <w:bookmarkStart w:id="3387" w:name="_ETM_Q4_225269"/>
      <w:bookmarkStart w:id="3388" w:name="_ETM_Q4_225780"/>
      <w:bookmarkStart w:id="3389" w:name="_ETM_Q4_226409"/>
      <w:bookmarkStart w:id="3390" w:name="_ETM_Q4_227890"/>
      <w:bookmarkStart w:id="3391" w:name="_ETM_Q4_228280"/>
      <w:bookmarkStart w:id="3392" w:name="_ETM_Q4_228920"/>
      <w:bookmarkStart w:id="3393" w:name="_ETM_Q4_229399"/>
      <w:bookmarkStart w:id="3394" w:name="_ETM_Q4_230089"/>
      <w:bookmarkStart w:id="3395" w:name="_ETM_Q4_230210"/>
      <w:bookmarkEnd w:id="3387"/>
      <w:bookmarkEnd w:id="3388"/>
      <w:bookmarkEnd w:id="3389"/>
      <w:bookmarkEnd w:id="3390"/>
      <w:bookmarkEnd w:id="3391"/>
      <w:bookmarkEnd w:id="3392"/>
      <w:bookmarkEnd w:id="3393"/>
      <w:bookmarkEnd w:id="3394"/>
      <w:bookmarkEnd w:id="3395"/>
    </w:p>
    <w:p w:rsidR="00ED79A6" w:rsidRDefault="00ED79A6" w:rsidP="0098524A">
      <w:pPr>
        <w:ind w:firstLine="0"/>
        <w:rPr>
          <w:rtl/>
        </w:rPr>
      </w:pPr>
      <w:bookmarkStart w:id="3396" w:name="_ETM_Q4_231141"/>
      <w:bookmarkStart w:id="3397" w:name="_ETM_Q4_231244"/>
      <w:bookmarkEnd w:id="3396"/>
      <w:bookmarkEnd w:id="3397"/>
    </w:p>
    <w:p w:rsidR="00ED79A6" w:rsidRDefault="00ED79A6" w:rsidP="00BE43CA">
      <w:pPr>
        <w:rPr>
          <w:rtl/>
        </w:rPr>
      </w:pPr>
      <w:bookmarkStart w:id="3398" w:name="_ETM_Q4_231353"/>
      <w:bookmarkStart w:id="3399" w:name="_ETM_Q4_231450"/>
      <w:bookmarkEnd w:id="3398"/>
      <w:bookmarkEnd w:id="3399"/>
      <w:r>
        <w:rPr>
          <w:rFonts w:hint="cs"/>
          <w:rtl/>
        </w:rPr>
        <w:t>המלחמה שלו לא נגמרת רק</w:t>
      </w:r>
      <w:r>
        <w:rPr>
          <w:rtl/>
        </w:rPr>
        <w:t xml:space="preserve"> </w:t>
      </w:r>
      <w:bookmarkStart w:id="3400" w:name="_ETM_Q4_230449"/>
      <w:bookmarkEnd w:id="3400"/>
      <w:r>
        <w:rPr>
          <w:rtl/>
        </w:rPr>
        <w:t>בעזה</w:t>
      </w:r>
      <w:r>
        <w:rPr>
          <w:rFonts w:hint="cs"/>
          <w:rtl/>
        </w:rPr>
        <w:t>,</w:t>
      </w:r>
      <w:r>
        <w:rPr>
          <w:rtl/>
        </w:rPr>
        <w:t xml:space="preserve"> </w:t>
      </w:r>
      <w:bookmarkStart w:id="3401" w:name="_ETM_Q4_231370"/>
      <w:bookmarkStart w:id="3402" w:name="_ETM_Q4_231579"/>
      <w:bookmarkStart w:id="3403" w:name="_ETM_Q4_231699"/>
      <w:bookmarkStart w:id="3404" w:name="_ETM_Q4_231879"/>
      <w:bookmarkEnd w:id="3401"/>
      <w:bookmarkEnd w:id="3402"/>
      <w:bookmarkEnd w:id="3403"/>
      <w:bookmarkEnd w:id="3404"/>
      <w:r>
        <w:rPr>
          <w:rFonts w:hint="cs"/>
          <w:rtl/>
        </w:rPr>
        <w:t>ולא ב</w:t>
      </w:r>
      <w:r>
        <w:rPr>
          <w:rtl/>
        </w:rPr>
        <w:t xml:space="preserve">גדה </w:t>
      </w:r>
      <w:bookmarkStart w:id="3405" w:name="_ETM_Q4_232239"/>
      <w:bookmarkEnd w:id="3405"/>
      <w:r>
        <w:rPr>
          <w:rtl/>
        </w:rPr>
        <w:t>המערבית</w:t>
      </w:r>
      <w:bookmarkStart w:id="3406" w:name="_ETM_Q4_228738"/>
      <w:bookmarkEnd w:id="3406"/>
      <w:r>
        <w:rPr>
          <w:rFonts w:hint="cs"/>
          <w:rtl/>
        </w:rPr>
        <w:t>.</w:t>
      </w:r>
      <w:r>
        <w:rPr>
          <w:rtl/>
        </w:rPr>
        <w:t xml:space="preserve"> </w:t>
      </w:r>
      <w:bookmarkStart w:id="3407" w:name="_ETM_Q4_233380"/>
      <w:bookmarkEnd w:id="3407"/>
      <w:r>
        <w:rPr>
          <w:rtl/>
        </w:rPr>
        <w:t xml:space="preserve">כבוד </w:t>
      </w:r>
      <w:bookmarkStart w:id="3408" w:name="_ETM_Q4_233649"/>
      <w:bookmarkEnd w:id="3408"/>
      <w:r>
        <w:rPr>
          <w:rtl/>
        </w:rPr>
        <w:t>היושב-ראש</w:t>
      </w:r>
      <w:r>
        <w:rPr>
          <w:rFonts w:hint="cs"/>
          <w:rtl/>
        </w:rPr>
        <w:t>,</w:t>
      </w:r>
      <w:r>
        <w:rPr>
          <w:rtl/>
        </w:rPr>
        <w:t xml:space="preserve"> </w:t>
      </w:r>
      <w:bookmarkStart w:id="3409" w:name="_ETM_Q4_234210"/>
      <w:bookmarkEnd w:id="3409"/>
      <w:r>
        <w:rPr>
          <w:rtl/>
        </w:rPr>
        <w:t xml:space="preserve">אני </w:t>
      </w:r>
      <w:bookmarkStart w:id="3410" w:name="_ETM_Q4_234660"/>
      <w:bookmarkEnd w:id="3410"/>
      <w:r>
        <w:rPr>
          <w:rtl/>
        </w:rPr>
        <w:t xml:space="preserve">רוצה </w:t>
      </w:r>
      <w:bookmarkStart w:id="3411" w:name="_ETM_Q4_235410"/>
      <w:bookmarkEnd w:id="3411"/>
      <w:r>
        <w:rPr>
          <w:rtl/>
        </w:rPr>
        <w:t xml:space="preserve">לדבר </w:t>
      </w:r>
      <w:bookmarkStart w:id="3412" w:name="_ETM_Q4_236190"/>
      <w:bookmarkEnd w:id="3412"/>
      <w:r>
        <w:rPr>
          <w:rtl/>
        </w:rPr>
        <w:t xml:space="preserve">על </w:t>
      </w:r>
      <w:bookmarkStart w:id="3413" w:name="_ETM_Q4_236399"/>
      <w:bookmarkEnd w:id="3413"/>
      <w:r>
        <w:rPr>
          <w:rtl/>
        </w:rPr>
        <w:t xml:space="preserve">מלחמה </w:t>
      </w:r>
      <w:bookmarkStart w:id="3414" w:name="_ETM_Q4_237390"/>
      <w:bookmarkEnd w:id="3414"/>
      <w:r>
        <w:rPr>
          <w:rFonts w:hint="cs"/>
          <w:rtl/>
        </w:rPr>
        <w:t>שבצל</w:t>
      </w:r>
      <w:bookmarkStart w:id="3415" w:name="_ETM_Q4_235459"/>
      <w:bookmarkEnd w:id="3415"/>
      <w:r>
        <w:rPr>
          <w:rtl/>
        </w:rPr>
        <w:t xml:space="preserve"> </w:t>
      </w:r>
      <w:bookmarkStart w:id="3416" w:name="_ETM_Q4_238260"/>
      <w:bookmarkEnd w:id="3416"/>
      <w:r>
        <w:rPr>
          <w:rtl/>
        </w:rPr>
        <w:t xml:space="preserve">המלחמה </w:t>
      </w:r>
      <w:bookmarkStart w:id="3417" w:name="_ETM_Q4_238860"/>
      <w:bookmarkEnd w:id="3417"/>
      <w:r>
        <w:rPr>
          <w:rtl/>
        </w:rPr>
        <w:t>בעזה</w:t>
      </w:r>
      <w:r>
        <w:rPr>
          <w:rFonts w:hint="cs"/>
          <w:rtl/>
        </w:rPr>
        <w:t>,</w:t>
      </w:r>
      <w:r>
        <w:rPr>
          <w:rtl/>
        </w:rPr>
        <w:t xml:space="preserve"> </w:t>
      </w:r>
      <w:bookmarkStart w:id="3418" w:name="_ETM_Q4_239730"/>
      <w:bookmarkEnd w:id="3418"/>
      <w:r>
        <w:rPr>
          <w:rtl/>
        </w:rPr>
        <w:t xml:space="preserve">בצל </w:t>
      </w:r>
      <w:bookmarkStart w:id="3419" w:name="_ETM_Q4_240149"/>
      <w:bookmarkEnd w:id="3419"/>
      <w:r>
        <w:rPr>
          <w:rtl/>
        </w:rPr>
        <w:t xml:space="preserve">המלחמה </w:t>
      </w:r>
      <w:bookmarkStart w:id="3420" w:name="_ETM_Q4_240690"/>
      <w:bookmarkEnd w:id="3420"/>
      <w:r>
        <w:rPr>
          <w:rtl/>
        </w:rPr>
        <w:t>בלבנון</w:t>
      </w:r>
      <w:r>
        <w:rPr>
          <w:rFonts w:hint="cs"/>
          <w:rtl/>
        </w:rPr>
        <w:t>,</w:t>
      </w:r>
      <w:r>
        <w:rPr>
          <w:rtl/>
        </w:rPr>
        <w:t xml:space="preserve"> </w:t>
      </w:r>
      <w:bookmarkStart w:id="3421" w:name="_ETM_Q4_241710"/>
      <w:bookmarkEnd w:id="3421"/>
      <w:r>
        <w:rPr>
          <w:rtl/>
        </w:rPr>
        <w:t>ב</w:t>
      </w:r>
      <w:r>
        <w:rPr>
          <w:rFonts w:hint="cs"/>
          <w:rtl/>
        </w:rPr>
        <w:t xml:space="preserve">צל המלחמה בחזיתות שנתניהו ממציא. </w:t>
      </w:r>
      <w:bookmarkStart w:id="3422" w:name="_ETM_Q4_249240"/>
      <w:bookmarkEnd w:id="3422"/>
      <w:r>
        <w:rPr>
          <w:rFonts w:hint="cs"/>
          <w:rtl/>
        </w:rPr>
        <w:t xml:space="preserve">השר </w:t>
      </w:r>
      <w:bookmarkStart w:id="3423" w:name="_ETM_Q4_242340"/>
      <w:bookmarkStart w:id="3424" w:name="_ETM_Q4_243100"/>
      <w:bookmarkStart w:id="3425" w:name="_ETM_Q4_243699"/>
      <w:bookmarkStart w:id="3426" w:name="_ETM_Q4_244270"/>
      <w:bookmarkStart w:id="3427" w:name="_ETM_Q4_244840"/>
      <w:bookmarkStart w:id="3428" w:name="_ETM_Q4_245649"/>
      <w:bookmarkStart w:id="3429" w:name="_ETM_Q4_245950"/>
      <w:bookmarkStart w:id="3430" w:name="_ETM_Q4_241243"/>
      <w:bookmarkStart w:id="3431" w:name="_ETM_Q4_246069"/>
      <w:bookmarkEnd w:id="3423"/>
      <w:bookmarkEnd w:id="3424"/>
      <w:bookmarkEnd w:id="3425"/>
      <w:bookmarkEnd w:id="3426"/>
      <w:bookmarkEnd w:id="3427"/>
      <w:bookmarkEnd w:id="3428"/>
      <w:bookmarkEnd w:id="3429"/>
      <w:bookmarkEnd w:id="3430"/>
      <w:bookmarkEnd w:id="3431"/>
      <w:r>
        <w:rPr>
          <w:rtl/>
        </w:rPr>
        <w:t>אמסלם</w:t>
      </w:r>
      <w:r>
        <w:rPr>
          <w:rFonts w:hint="cs"/>
          <w:rtl/>
        </w:rPr>
        <w:t>,</w:t>
      </w:r>
      <w:r>
        <w:rPr>
          <w:rtl/>
        </w:rPr>
        <w:t xml:space="preserve"> </w:t>
      </w:r>
      <w:bookmarkStart w:id="3432" w:name="_ETM_Q4_246850"/>
      <w:bookmarkEnd w:id="3432"/>
      <w:r>
        <w:rPr>
          <w:rtl/>
        </w:rPr>
        <w:t xml:space="preserve">יש </w:t>
      </w:r>
      <w:bookmarkStart w:id="3433" w:name="_ETM_Q4_247209"/>
      <w:bookmarkStart w:id="3434" w:name="_ETM_Q4_247479"/>
      <w:bookmarkStart w:id="3435" w:name="_ETM_Q4_248229"/>
      <w:bookmarkStart w:id="3436" w:name="_ETM_Q4_248740"/>
      <w:bookmarkStart w:id="3437" w:name="_ETM_Q4_249360"/>
      <w:bookmarkEnd w:id="3433"/>
      <w:bookmarkEnd w:id="3434"/>
      <w:bookmarkEnd w:id="3435"/>
      <w:bookmarkEnd w:id="3436"/>
      <w:bookmarkEnd w:id="3437"/>
      <w:r>
        <w:rPr>
          <w:rFonts w:hint="cs"/>
          <w:rtl/>
        </w:rPr>
        <w:t>מלחמה ויש חזית כלפי</w:t>
      </w:r>
      <w:bookmarkStart w:id="3438" w:name="_ETM_Q4_247577"/>
      <w:bookmarkEnd w:id="3438"/>
      <w:r>
        <w:rPr>
          <w:rtl/>
        </w:rPr>
        <w:t xml:space="preserve"> </w:t>
      </w:r>
      <w:bookmarkStart w:id="3439" w:name="_ETM_Q4_250170"/>
      <w:bookmarkEnd w:id="3439"/>
      <w:r>
        <w:rPr>
          <w:rtl/>
        </w:rPr>
        <w:t xml:space="preserve">האזרחים </w:t>
      </w:r>
      <w:bookmarkStart w:id="3440" w:name="_ETM_Q4_251100"/>
      <w:bookmarkEnd w:id="3440"/>
      <w:r>
        <w:rPr>
          <w:rtl/>
        </w:rPr>
        <w:t xml:space="preserve">הערבים </w:t>
      </w:r>
      <w:bookmarkStart w:id="3441" w:name="_ETM_Q4_251910"/>
      <w:bookmarkEnd w:id="3441"/>
      <w:r>
        <w:rPr>
          <w:rtl/>
        </w:rPr>
        <w:t xml:space="preserve">הבדואים </w:t>
      </w:r>
      <w:bookmarkStart w:id="3442" w:name="_ETM_Q4_252630"/>
      <w:bookmarkEnd w:id="3442"/>
      <w:r>
        <w:rPr>
          <w:rtl/>
        </w:rPr>
        <w:t xml:space="preserve">בנגב </w:t>
      </w:r>
      <w:bookmarkStart w:id="3443" w:name="_ETM_Q4_253490"/>
      <w:bookmarkEnd w:id="3443"/>
      <w:r>
        <w:rPr>
          <w:rFonts w:hint="cs"/>
          <w:rtl/>
        </w:rPr>
        <w:t>ש</w:t>
      </w:r>
      <w:r>
        <w:rPr>
          <w:rtl/>
        </w:rPr>
        <w:t>הממשלה</w:t>
      </w:r>
      <w:r>
        <w:rPr>
          <w:rFonts w:hint="cs"/>
          <w:rtl/>
        </w:rPr>
        <w:t>, שראש</w:t>
      </w:r>
      <w:bookmarkStart w:id="3444" w:name="_ETM_Q4_254750"/>
      <w:bookmarkStart w:id="3445" w:name="_ETM_Q4_255110"/>
      <w:bookmarkEnd w:id="3444"/>
      <w:bookmarkEnd w:id="3445"/>
      <w:r>
        <w:rPr>
          <w:rFonts w:hint="cs"/>
          <w:rtl/>
        </w:rPr>
        <w:t xml:space="preserve"> הממשלה</w:t>
      </w:r>
      <w:bookmarkStart w:id="3446" w:name="_ETM_Q4_253190"/>
      <w:bookmarkEnd w:id="3446"/>
      <w:r>
        <w:rPr>
          <w:rtl/>
        </w:rPr>
        <w:t xml:space="preserve"> </w:t>
      </w:r>
      <w:bookmarkStart w:id="3447" w:name="_ETM_Q4_256130"/>
      <w:bookmarkEnd w:id="3447"/>
      <w:r>
        <w:rPr>
          <w:rtl/>
        </w:rPr>
        <w:t xml:space="preserve">והשותפים </w:t>
      </w:r>
      <w:bookmarkStart w:id="3448" w:name="_ETM_Q4_257209"/>
      <w:bookmarkEnd w:id="3448"/>
      <w:r>
        <w:rPr>
          <w:rtl/>
        </w:rPr>
        <w:t>שלו</w:t>
      </w:r>
      <w:r>
        <w:rPr>
          <w:rFonts w:hint="cs"/>
          <w:rtl/>
        </w:rPr>
        <w:t>,</w:t>
      </w:r>
      <w:r>
        <w:rPr>
          <w:rtl/>
        </w:rPr>
        <w:t xml:space="preserve"> </w:t>
      </w:r>
      <w:bookmarkStart w:id="3449" w:name="_ETM_Q4_257899"/>
      <w:bookmarkEnd w:id="3449"/>
      <w:r>
        <w:rPr>
          <w:rtl/>
        </w:rPr>
        <w:t>מוב</w:t>
      </w:r>
      <w:r>
        <w:rPr>
          <w:rFonts w:hint="cs"/>
          <w:rtl/>
        </w:rPr>
        <w:t>ילי</w:t>
      </w:r>
      <w:r>
        <w:rPr>
          <w:rtl/>
        </w:rPr>
        <w:t xml:space="preserve">ם </w:t>
      </w:r>
      <w:bookmarkStart w:id="3450" w:name="_ETM_Q4_258500"/>
      <w:bookmarkEnd w:id="3450"/>
      <w:r>
        <w:rPr>
          <w:rtl/>
        </w:rPr>
        <w:t>בנגב</w:t>
      </w:r>
      <w:r>
        <w:rPr>
          <w:rFonts w:hint="cs"/>
          <w:rtl/>
        </w:rPr>
        <w:t>.</w:t>
      </w:r>
      <w:r>
        <w:rPr>
          <w:rtl/>
        </w:rPr>
        <w:t xml:space="preserve"> </w:t>
      </w:r>
      <w:bookmarkStart w:id="3451" w:name="_ETM_Q4_259369"/>
      <w:bookmarkEnd w:id="3451"/>
      <w:r>
        <w:rPr>
          <w:rtl/>
        </w:rPr>
        <w:t xml:space="preserve">אנחנו </w:t>
      </w:r>
      <w:bookmarkStart w:id="3452" w:name="_ETM_Q4_259990"/>
      <w:bookmarkEnd w:id="3452"/>
      <w:r>
        <w:rPr>
          <w:rtl/>
        </w:rPr>
        <w:t xml:space="preserve">רואים </w:t>
      </w:r>
      <w:bookmarkStart w:id="3453" w:name="_ETM_Q4_260920"/>
      <w:bookmarkEnd w:id="3453"/>
      <w:r>
        <w:rPr>
          <w:rFonts w:hint="cs"/>
          <w:rtl/>
        </w:rPr>
        <w:t>יום-יום</w:t>
      </w:r>
      <w:bookmarkStart w:id="3454" w:name="_ETM_Q4_260333"/>
      <w:bookmarkEnd w:id="3454"/>
      <w:r>
        <w:rPr>
          <w:rtl/>
        </w:rPr>
        <w:t xml:space="preserve"> </w:t>
      </w:r>
      <w:bookmarkStart w:id="3455" w:name="_ETM_Q4_262119"/>
      <w:bookmarkStart w:id="3456" w:name="_ETM_Q4_262240"/>
      <w:bookmarkEnd w:id="3455"/>
      <w:bookmarkEnd w:id="3456"/>
      <w:r>
        <w:rPr>
          <w:rFonts w:hint="cs"/>
          <w:rtl/>
        </w:rPr>
        <w:t xml:space="preserve">את </w:t>
      </w:r>
      <w:r>
        <w:rPr>
          <w:rtl/>
        </w:rPr>
        <w:t xml:space="preserve">צווי </w:t>
      </w:r>
      <w:bookmarkStart w:id="3457" w:name="_ETM_Q4_262630"/>
      <w:bookmarkEnd w:id="3457"/>
      <w:r>
        <w:rPr>
          <w:rtl/>
        </w:rPr>
        <w:t>ההריסות</w:t>
      </w:r>
      <w:r>
        <w:rPr>
          <w:rFonts w:hint="cs"/>
          <w:rtl/>
        </w:rPr>
        <w:t>;</w:t>
      </w:r>
      <w:r>
        <w:rPr>
          <w:rtl/>
        </w:rPr>
        <w:t xml:space="preserve"> </w:t>
      </w:r>
      <w:bookmarkStart w:id="3458" w:name="_ETM_Q4_263500"/>
      <w:bookmarkEnd w:id="3458"/>
      <w:r>
        <w:rPr>
          <w:rtl/>
        </w:rPr>
        <w:t xml:space="preserve">אנחנו </w:t>
      </w:r>
      <w:bookmarkStart w:id="3459" w:name="_ETM_Q4_263979"/>
      <w:bookmarkEnd w:id="3459"/>
      <w:r>
        <w:rPr>
          <w:rtl/>
        </w:rPr>
        <w:t xml:space="preserve">רואים </w:t>
      </w:r>
      <w:bookmarkStart w:id="3460" w:name="_ETM_Q4_264640"/>
      <w:bookmarkEnd w:id="3460"/>
      <w:r>
        <w:rPr>
          <w:rtl/>
        </w:rPr>
        <w:t xml:space="preserve">את </w:t>
      </w:r>
      <w:bookmarkStart w:id="3461" w:name="_ETM_Q4_264850"/>
      <w:bookmarkEnd w:id="3461"/>
      <w:r>
        <w:rPr>
          <w:rtl/>
        </w:rPr>
        <w:t xml:space="preserve">הטיהור </w:t>
      </w:r>
      <w:bookmarkStart w:id="3462" w:name="_ETM_Q4_265630"/>
      <w:bookmarkEnd w:id="3462"/>
      <w:r>
        <w:rPr>
          <w:rtl/>
        </w:rPr>
        <w:t xml:space="preserve">האתני </w:t>
      </w:r>
      <w:bookmarkStart w:id="3463" w:name="_ETM_Q4_266400"/>
      <w:bookmarkEnd w:id="3463"/>
      <w:r>
        <w:rPr>
          <w:rFonts w:hint="cs"/>
          <w:rtl/>
        </w:rPr>
        <w:t>בנגב,</w:t>
      </w:r>
      <w:bookmarkStart w:id="3464" w:name="_ETM_Q4_275165"/>
      <w:bookmarkEnd w:id="3464"/>
      <w:r>
        <w:rPr>
          <w:rFonts w:hint="cs"/>
          <w:rtl/>
        </w:rPr>
        <w:t xml:space="preserve"> כש</w:t>
      </w:r>
      <w:bookmarkStart w:id="3465" w:name="_ETM_Q4_267300"/>
      <w:bookmarkStart w:id="3466" w:name="_ETM_Q4_267870"/>
      <w:bookmarkEnd w:id="3465"/>
      <w:bookmarkEnd w:id="3466"/>
      <w:r>
        <w:rPr>
          <w:rFonts w:hint="cs"/>
          <w:rtl/>
        </w:rPr>
        <w:t xml:space="preserve">הורסים </w:t>
      </w:r>
      <w:bookmarkStart w:id="3467" w:name="_ETM_Q4_266059"/>
      <w:bookmarkEnd w:id="3467"/>
      <w:r>
        <w:rPr>
          <w:rtl/>
        </w:rPr>
        <w:t>י</w:t>
      </w:r>
      <w:r>
        <w:rPr>
          <w:rFonts w:hint="cs"/>
          <w:rtl/>
        </w:rPr>
        <w:t>י</w:t>
      </w:r>
      <w:r>
        <w:rPr>
          <w:rtl/>
        </w:rPr>
        <w:t xml:space="preserve">שובים </w:t>
      </w:r>
      <w:bookmarkStart w:id="3468" w:name="_ETM_Q4_268650"/>
      <w:bookmarkEnd w:id="3468"/>
      <w:r>
        <w:rPr>
          <w:rtl/>
        </w:rPr>
        <w:t xml:space="preserve">שלמים </w:t>
      </w:r>
      <w:bookmarkStart w:id="3469" w:name="_ETM_Q4_269759"/>
      <w:bookmarkStart w:id="3470" w:name="_ETM_Q4_270329"/>
      <w:bookmarkStart w:id="3471" w:name="_ETM_Q4_270640"/>
      <w:bookmarkStart w:id="3472" w:name="_ETM_Q4_271240"/>
      <w:bookmarkStart w:id="3473" w:name="_ETM_Q4_271450"/>
      <w:bookmarkStart w:id="3474" w:name="_ETM_Q4_271659"/>
      <w:bookmarkStart w:id="3475" w:name="_ETM_Q4_271930"/>
      <w:bookmarkEnd w:id="3469"/>
      <w:bookmarkEnd w:id="3470"/>
      <w:bookmarkEnd w:id="3471"/>
      <w:bookmarkEnd w:id="3472"/>
      <w:bookmarkEnd w:id="3473"/>
      <w:bookmarkEnd w:id="3474"/>
      <w:bookmarkEnd w:id="3475"/>
      <w:r>
        <w:rPr>
          <w:rFonts w:hint="cs"/>
          <w:rtl/>
        </w:rPr>
        <w:t xml:space="preserve">ומגרשים </w:t>
      </w:r>
      <w:r>
        <w:rPr>
          <w:rtl/>
        </w:rPr>
        <w:t xml:space="preserve">את </w:t>
      </w:r>
      <w:bookmarkStart w:id="3476" w:name="_ETM_Q4_272080"/>
      <w:bookmarkEnd w:id="3476"/>
      <w:r>
        <w:rPr>
          <w:rtl/>
        </w:rPr>
        <w:t xml:space="preserve">האנשים </w:t>
      </w:r>
      <w:bookmarkStart w:id="3477" w:name="_ETM_Q4_273040"/>
      <w:bookmarkEnd w:id="3477"/>
      <w:r>
        <w:rPr>
          <w:rtl/>
        </w:rPr>
        <w:t>ו</w:t>
      </w:r>
      <w:bookmarkStart w:id="3478" w:name="_ETM_Q4_273190"/>
      <w:bookmarkEnd w:id="3478"/>
      <w:r>
        <w:rPr>
          <w:rtl/>
        </w:rPr>
        <w:t xml:space="preserve">במקומם </w:t>
      </w:r>
      <w:bookmarkStart w:id="3479" w:name="_ETM_Q4_274209"/>
      <w:bookmarkEnd w:id="3479"/>
      <w:r>
        <w:rPr>
          <w:rtl/>
        </w:rPr>
        <w:t xml:space="preserve">מקימים </w:t>
      </w:r>
      <w:bookmarkStart w:id="3480" w:name="_ETM_Q4_275080"/>
      <w:bookmarkEnd w:id="3480"/>
      <w:r>
        <w:rPr>
          <w:rFonts w:hint="cs"/>
          <w:rtl/>
        </w:rPr>
        <w:t>י</w:t>
      </w:r>
      <w:r>
        <w:rPr>
          <w:rtl/>
        </w:rPr>
        <w:t xml:space="preserve">ישובים </w:t>
      </w:r>
      <w:bookmarkStart w:id="3481" w:name="_ETM_Q4_275800"/>
      <w:bookmarkEnd w:id="3481"/>
      <w:r>
        <w:rPr>
          <w:rtl/>
        </w:rPr>
        <w:t>יהודיים</w:t>
      </w:r>
      <w:r>
        <w:rPr>
          <w:rFonts w:hint="cs"/>
          <w:rtl/>
        </w:rPr>
        <w:t>.</w:t>
      </w:r>
      <w:r>
        <w:rPr>
          <w:rtl/>
        </w:rPr>
        <w:t xml:space="preserve"> </w:t>
      </w:r>
      <w:bookmarkStart w:id="3482" w:name="_ETM_Q4_276910"/>
      <w:bookmarkEnd w:id="3482"/>
      <w:r>
        <w:rPr>
          <w:rFonts w:hint="cs"/>
          <w:rtl/>
        </w:rPr>
        <w:t xml:space="preserve">כבוד היושב-ראש, </w:t>
      </w:r>
      <w:bookmarkStart w:id="3483" w:name="_ETM_Q4_277240"/>
      <w:bookmarkStart w:id="3484" w:name="_ETM_Q4_277689"/>
      <w:bookmarkStart w:id="3485" w:name="_ETM_Q4_278439"/>
      <w:bookmarkEnd w:id="3483"/>
      <w:bookmarkEnd w:id="3484"/>
      <w:bookmarkEnd w:id="3485"/>
      <w:r>
        <w:rPr>
          <w:rFonts w:hint="cs"/>
          <w:rtl/>
        </w:rPr>
        <w:t>רק</w:t>
      </w:r>
      <w:r>
        <w:rPr>
          <w:rtl/>
        </w:rPr>
        <w:t xml:space="preserve"> </w:t>
      </w:r>
      <w:bookmarkStart w:id="3486" w:name="_ETM_Q4_278709"/>
      <w:bookmarkEnd w:id="3486"/>
      <w:r>
        <w:rPr>
          <w:rtl/>
        </w:rPr>
        <w:t xml:space="preserve">היום </w:t>
      </w:r>
      <w:bookmarkStart w:id="3487" w:name="_ETM_Q4_279340"/>
      <w:bookmarkEnd w:id="3487"/>
      <w:r>
        <w:rPr>
          <w:rtl/>
        </w:rPr>
        <w:t xml:space="preserve">בוועדה </w:t>
      </w:r>
      <w:bookmarkStart w:id="3488" w:name="_ETM_Q4_279999"/>
      <w:bookmarkEnd w:id="3488"/>
      <w:r>
        <w:rPr>
          <w:rtl/>
        </w:rPr>
        <w:t xml:space="preserve">המחוזית </w:t>
      </w:r>
      <w:bookmarkStart w:id="3489" w:name="_ETM_Q4_280599"/>
      <w:bookmarkEnd w:id="3489"/>
      <w:r>
        <w:rPr>
          <w:rtl/>
        </w:rPr>
        <w:t xml:space="preserve">לתכנון </w:t>
      </w:r>
      <w:bookmarkStart w:id="3490" w:name="_ETM_Q4_281109"/>
      <w:bookmarkEnd w:id="3490"/>
      <w:r>
        <w:rPr>
          <w:rtl/>
        </w:rPr>
        <w:t xml:space="preserve">ובנייה </w:t>
      </w:r>
      <w:bookmarkStart w:id="3491" w:name="_ETM_Q4_281499"/>
      <w:bookmarkEnd w:id="3491"/>
      <w:r>
        <w:rPr>
          <w:rtl/>
        </w:rPr>
        <w:t>בבאר</w:t>
      </w:r>
      <w:r>
        <w:rPr>
          <w:rFonts w:hint="cs"/>
          <w:rtl/>
        </w:rPr>
        <w:t xml:space="preserve"> </w:t>
      </w:r>
      <w:r>
        <w:rPr>
          <w:rtl/>
        </w:rPr>
        <w:t xml:space="preserve">שבע </w:t>
      </w:r>
      <w:bookmarkStart w:id="3492" w:name="_ETM_Q4_282690"/>
      <w:bookmarkEnd w:id="3492"/>
      <w:r>
        <w:rPr>
          <w:rtl/>
        </w:rPr>
        <w:t xml:space="preserve">מדברים </w:t>
      </w:r>
      <w:bookmarkStart w:id="3493" w:name="_ETM_Q4_283350"/>
      <w:bookmarkEnd w:id="3493"/>
      <w:r>
        <w:rPr>
          <w:rtl/>
        </w:rPr>
        <w:t xml:space="preserve">על </w:t>
      </w:r>
      <w:bookmarkStart w:id="3494" w:name="_ETM_Q4_283560"/>
      <w:bookmarkEnd w:id="3494"/>
      <w:r>
        <w:rPr>
          <w:rtl/>
        </w:rPr>
        <w:t xml:space="preserve">הקמת </w:t>
      </w:r>
      <w:bookmarkStart w:id="3495" w:name="_ETM_Q4_284620"/>
      <w:bookmarkEnd w:id="3495"/>
      <w:r>
        <w:rPr>
          <w:rFonts w:hint="cs"/>
          <w:rtl/>
        </w:rPr>
        <w:t>חמישה</w:t>
      </w:r>
      <w:r>
        <w:rPr>
          <w:rtl/>
        </w:rPr>
        <w:t xml:space="preserve"> </w:t>
      </w:r>
      <w:bookmarkStart w:id="3496" w:name="_ETM_Q4_285490"/>
      <w:bookmarkEnd w:id="3496"/>
      <w:r>
        <w:rPr>
          <w:rtl/>
        </w:rPr>
        <w:t>י</w:t>
      </w:r>
      <w:r>
        <w:rPr>
          <w:rFonts w:hint="cs"/>
          <w:rtl/>
        </w:rPr>
        <w:t>י</w:t>
      </w:r>
      <w:r>
        <w:rPr>
          <w:rtl/>
        </w:rPr>
        <w:t xml:space="preserve">שובים </w:t>
      </w:r>
      <w:bookmarkStart w:id="3497" w:name="_ETM_Q4_286360"/>
      <w:bookmarkEnd w:id="3497"/>
      <w:r>
        <w:rPr>
          <w:rtl/>
        </w:rPr>
        <w:t>י</w:t>
      </w:r>
      <w:bookmarkStart w:id="3498" w:name="_ETM_Q4_279630"/>
      <w:bookmarkStart w:id="3499" w:name="_ETM_Q4_279727"/>
      <w:bookmarkStart w:id="3500" w:name="_ETM_Q4_279832"/>
      <w:bookmarkStart w:id="3501" w:name="_ETM_Q4_279895"/>
      <w:bookmarkEnd w:id="3498"/>
      <w:bookmarkEnd w:id="3499"/>
      <w:bookmarkEnd w:id="3500"/>
      <w:bookmarkEnd w:id="3501"/>
      <w:r>
        <w:rPr>
          <w:rtl/>
        </w:rPr>
        <w:t xml:space="preserve">הודיים </w:t>
      </w:r>
      <w:bookmarkStart w:id="3502" w:name="_ETM_Q4_287110"/>
      <w:bookmarkEnd w:id="3502"/>
      <w:r>
        <w:rPr>
          <w:rtl/>
        </w:rPr>
        <w:t xml:space="preserve">חדשים </w:t>
      </w:r>
      <w:bookmarkStart w:id="3503" w:name="_ETM_Q4_288070"/>
      <w:bookmarkEnd w:id="3503"/>
      <w:r>
        <w:rPr>
          <w:rtl/>
        </w:rPr>
        <w:t xml:space="preserve">על </w:t>
      </w:r>
      <w:bookmarkStart w:id="3504" w:name="_ETM_Q4_288310"/>
      <w:bookmarkEnd w:id="3504"/>
      <w:r>
        <w:rPr>
          <w:rtl/>
        </w:rPr>
        <w:t xml:space="preserve">כביש </w:t>
      </w:r>
      <w:bookmarkStart w:id="3505" w:name="_ETM_Q4_288729"/>
      <w:bookmarkEnd w:id="3505"/>
      <w:r>
        <w:rPr>
          <w:rtl/>
        </w:rPr>
        <w:t>25</w:t>
      </w:r>
      <w:bookmarkStart w:id="3506" w:name="_ETM_Q4_291079"/>
      <w:bookmarkEnd w:id="3506"/>
      <w:r>
        <w:rPr>
          <w:rFonts w:hint="cs"/>
          <w:rtl/>
        </w:rPr>
        <w:t xml:space="preserve">. </w:t>
      </w:r>
      <w:bookmarkStart w:id="3507" w:name="_ETM_Q4_291259"/>
      <w:bookmarkEnd w:id="3507"/>
      <w:r>
        <w:rPr>
          <w:rFonts w:hint="cs"/>
          <w:rtl/>
        </w:rPr>
        <w:t>המטרה</w:t>
      </w:r>
      <w:r>
        <w:rPr>
          <w:rtl/>
        </w:rPr>
        <w:t xml:space="preserve"> </w:t>
      </w:r>
      <w:bookmarkStart w:id="3508" w:name="_ETM_Q4_291700"/>
      <w:bookmarkEnd w:id="3508"/>
      <w:r>
        <w:rPr>
          <w:rtl/>
        </w:rPr>
        <w:t xml:space="preserve">של </w:t>
      </w:r>
      <w:bookmarkStart w:id="3509" w:name="_ETM_Q4_292119"/>
      <w:bookmarkEnd w:id="3509"/>
      <w:r>
        <w:rPr>
          <w:rtl/>
        </w:rPr>
        <w:t>ה</w:t>
      </w:r>
      <w:r>
        <w:rPr>
          <w:rFonts w:hint="cs"/>
          <w:rtl/>
        </w:rPr>
        <w:t>י</w:t>
      </w:r>
      <w:r>
        <w:rPr>
          <w:rtl/>
        </w:rPr>
        <w:t xml:space="preserve">ישובים </w:t>
      </w:r>
      <w:bookmarkStart w:id="3510" w:name="_ETM_Q4_292689"/>
      <w:bookmarkEnd w:id="3510"/>
      <w:r>
        <w:rPr>
          <w:rtl/>
        </w:rPr>
        <w:t xml:space="preserve">האלה </w:t>
      </w:r>
      <w:bookmarkStart w:id="3511" w:name="_ETM_Q4_293600"/>
      <w:bookmarkEnd w:id="3511"/>
      <w:r>
        <w:rPr>
          <w:rtl/>
        </w:rPr>
        <w:t>ה</w:t>
      </w:r>
      <w:r>
        <w:rPr>
          <w:rFonts w:hint="cs"/>
          <w:rtl/>
        </w:rPr>
        <w:t>יא</w:t>
      </w:r>
      <w:bookmarkStart w:id="3512" w:name="_ETM_Q4_292354"/>
      <w:bookmarkEnd w:id="3512"/>
      <w:r>
        <w:rPr>
          <w:rtl/>
        </w:rPr>
        <w:t xml:space="preserve"> </w:t>
      </w:r>
      <w:bookmarkStart w:id="3513" w:name="_ETM_Q4_294639"/>
      <w:bookmarkEnd w:id="3513"/>
      <w:r>
        <w:rPr>
          <w:rtl/>
        </w:rPr>
        <w:t xml:space="preserve">להפריד </w:t>
      </w:r>
      <w:bookmarkStart w:id="3514" w:name="_ETM_Q4_295850"/>
      <w:bookmarkEnd w:id="3514"/>
      <w:r>
        <w:rPr>
          <w:rFonts w:hint="cs"/>
          <w:rtl/>
        </w:rPr>
        <w:t xml:space="preserve">את </w:t>
      </w:r>
      <w:r>
        <w:rPr>
          <w:rtl/>
        </w:rPr>
        <w:t xml:space="preserve">הרצף </w:t>
      </w:r>
      <w:bookmarkStart w:id="3515" w:name="_ETM_Q4_296749"/>
      <w:bookmarkStart w:id="3516" w:name="_ETM_Q4_297259"/>
      <w:bookmarkStart w:id="3517" w:name="_ETM_Q4_297829"/>
      <w:bookmarkEnd w:id="3515"/>
      <w:bookmarkEnd w:id="3516"/>
      <w:bookmarkEnd w:id="3517"/>
      <w:r>
        <w:rPr>
          <w:rFonts w:hint="cs"/>
          <w:rtl/>
        </w:rPr>
        <w:t>הטריטוריאלי של הי</w:t>
      </w:r>
      <w:bookmarkStart w:id="3518" w:name="_ETM_Q4_298099"/>
      <w:bookmarkStart w:id="3519" w:name="_ETM_Q4_295536"/>
      <w:bookmarkEnd w:id="3518"/>
      <w:bookmarkEnd w:id="3519"/>
      <w:r>
        <w:rPr>
          <w:rtl/>
        </w:rPr>
        <w:t xml:space="preserve">ישובים </w:t>
      </w:r>
      <w:bookmarkStart w:id="3520" w:name="_ETM_Q4_298399"/>
      <w:bookmarkStart w:id="3521" w:name="_ETM_Q4_298789"/>
      <w:bookmarkEnd w:id="3520"/>
      <w:bookmarkEnd w:id="3521"/>
      <w:r>
        <w:rPr>
          <w:rtl/>
        </w:rPr>
        <w:t>הערבי</w:t>
      </w:r>
      <w:r>
        <w:rPr>
          <w:rFonts w:hint="cs"/>
          <w:rtl/>
        </w:rPr>
        <w:t>י</w:t>
      </w:r>
      <w:r>
        <w:rPr>
          <w:rtl/>
        </w:rPr>
        <w:t xml:space="preserve">ם </w:t>
      </w:r>
      <w:bookmarkStart w:id="3522" w:name="_ETM_Q4_299630"/>
      <w:bookmarkEnd w:id="3522"/>
      <w:r>
        <w:rPr>
          <w:rtl/>
        </w:rPr>
        <w:t>הבדואי</w:t>
      </w:r>
      <w:r>
        <w:rPr>
          <w:rFonts w:hint="cs"/>
          <w:rtl/>
        </w:rPr>
        <w:t>י</w:t>
      </w:r>
      <w:r>
        <w:rPr>
          <w:rtl/>
        </w:rPr>
        <w:t xml:space="preserve">ם </w:t>
      </w:r>
      <w:bookmarkStart w:id="3523" w:name="_ETM_Q4_300469"/>
      <w:bookmarkEnd w:id="3523"/>
      <w:r>
        <w:rPr>
          <w:rtl/>
        </w:rPr>
        <w:t xml:space="preserve">בכביש </w:t>
      </w:r>
      <w:bookmarkStart w:id="3524" w:name="_ETM_Q4_300950"/>
      <w:bookmarkEnd w:id="3524"/>
      <w:r>
        <w:rPr>
          <w:rtl/>
        </w:rPr>
        <w:t>25</w:t>
      </w:r>
      <w:r>
        <w:rPr>
          <w:rFonts w:hint="cs"/>
          <w:rtl/>
        </w:rPr>
        <w:t xml:space="preserve">. המטרה של התוכנית </w:t>
      </w:r>
      <w:r>
        <w:rPr>
          <w:rtl/>
        </w:rPr>
        <w:t>–</w:t>
      </w:r>
      <w:r>
        <w:rPr>
          <w:rFonts w:hint="cs"/>
          <w:rtl/>
        </w:rPr>
        <w:t xml:space="preserve"> על </w:t>
      </w:r>
      <w:bookmarkStart w:id="3525" w:name="_ETM_Q4_302590"/>
      <w:bookmarkStart w:id="3526" w:name="_ETM_Q4_303250"/>
      <w:bookmarkStart w:id="3527" w:name="_ETM_Q4_303310"/>
      <w:bookmarkStart w:id="3528" w:name="_ETM_Q4_304149"/>
      <w:bookmarkStart w:id="3529" w:name="_ETM_Q4_304390"/>
      <w:bookmarkStart w:id="3530" w:name="_ETM_Q4_301420"/>
      <w:bookmarkEnd w:id="3525"/>
      <w:bookmarkEnd w:id="3526"/>
      <w:bookmarkEnd w:id="3527"/>
      <w:bookmarkEnd w:id="3528"/>
      <w:bookmarkEnd w:id="3529"/>
      <w:bookmarkEnd w:id="3530"/>
      <w:r>
        <w:rPr>
          <w:rtl/>
        </w:rPr>
        <w:t xml:space="preserve">מה </w:t>
      </w:r>
      <w:bookmarkStart w:id="3531" w:name="_ETM_Q4_304630"/>
      <w:bookmarkEnd w:id="3531"/>
      <w:r>
        <w:rPr>
          <w:rFonts w:hint="cs"/>
          <w:rtl/>
        </w:rPr>
        <w:t>הם מדברים? הם</w:t>
      </w:r>
      <w:r>
        <w:rPr>
          <w:rtl/>
        </w:rPr>
        <w:t xml:space="preserve"> </w:t>
      </w:r>
      <w:bookmarkStart w:id="3532" w:name="_ETM_Q4_305670"/>
      <w:bookmarkEnd w:id="3532"/>
      <w:r>
        <w:rPr>
          <w:rtl/>
        </w:rPr>
        <w:t xml:space="preserve">מדברים </w:t>
      </w:r>
      <w:bookmarkStart w:id="3533" w:name="_ETM_Q4_307229"/>
      <w:bookmarkEnd w:id="3533"/>
      <w:r>
        <w:rPr>
          <w:rtl/>
        </w:rPr>
        <w:t xml:space="preserve">על </w:t>
      </w:r>
      <w:bookmarkStart w:id="3534" w:name="_ETM_Q4_307619"/>
      <w:bookmarkStart w:id="3535" w:name="_ETM_Q4_307820"/>
      <w:bookmarkStart w:id="3536" w:name="_ETM_Q4_308710"/>
      <w:bookmarkStart w:id="3537" w:name="_ETM_Q4_308980"/>
      <w:bookmarkStart w:id="3538" w:name="_ETM_Q4_309160"/>
      <w:bookmarkEnd w:id="3534"/>
      <w:bookmarkEnd w:id="3535"/>
      <w:bookmarkEnd w:id="3536"/>
      <w:bookmarkEnd w:id="3537"/>
      <w:bookmarkEnd w:id="3538"/>
      <w:r>
        <w:rPr>
          <w:rFonts w:hint="cs"/>
          <w:rtl/>
        </w:rPr>
        <w:t>פירוז, על פירוז</w:t>
      </w:r>
      <w:r>
        <w:rPr>
          <w:rtl/>
        </w:rPr>
        <w:t xml:space="preserve"> </w:t>
      </w:r>
      <w:bookmarkStart w:id="3539" w:name="_ETM_Q4_309580"/>
      <w:bookmarkEnd w:id="3539"/>
      <w:r>
        <w:rPr>
          <w:rtl/>
        </w:rPr>
        <w:t xml:space="preserve">האוכלוסייה </w:t>
      </w:r>
      <w:bookmarkStart w:id="3540" w:name="_ETM_Q4_310580"/>
      <w:bookmarkEnd w:id="3540"/>
      <w:r>
        <w:rPr>
          <w:rtl/>
        </w:rPr>
        <w:t>בנגב</w:t>
      </w:r>
      <w:r>
        <w:rPr>
          <w:rFonts w:hint="cs"/>
          <w:rtl/>
        </w:rPr>
        <w:t>.</w:t>
      </w:r>
      <w:bookmarkStart w:id="3541" w:name="_ETM_Q4_307044"/>
      <w:bookmarkEnd w:id="3541"/>
      <w:r>
        <w:rPr>
          <w:rtl/>
        </w:rPr>
        <w:t xml:space="preserve"> </w:t>
      </w:r>
      <w:bookmarkStart w:id="3542" w:name="_ETM_Q4_311530"/>
      <w:bookmarkStart w:id="3543" w:name="_ETM_Q4_311709"/>
      <w:bookmarkEnd w:id="3542"/>
      <w:bookmarkEnd w:id="3543"/>
    </w:p>
    <w:p w:rsidR="00ED79A6" w:rsidRDefault="00ED79A6" w:rsidP="0098524A">
      <w:pPr>
        <w:rPr>
          <w:rtl/>
        </w:rPr>
      </w:pPr>
    </w:p>
    <w:p w:rsidR="00ED79A6" w:rsidRDefault="00ED79A6" w:rsidP="0098524A">
      <w:pPr>
        <w:rPr>
          <w:rtl/>
        </w:rPr>
      </w:pPr>
      <w:r>
        <w:rPr>
          <w:rFonts w:hint="cs"/>
          <w:rtl/>
        </w:rPr>
        <w:t>כ</w:t>
      </w:r>
      <w:r>
        <w:rPr>
          <w:rtl/>
        </w:rPr>
        <w:t xml:space="preserve">ל </w:t>
      </w:r>
      <w:bookmarkStart w:id="3544" w:name="_ETM_Q4_311950"/>
      <w:bookmarkEnd w:id="3544"/>
      <w:r>
        <w:rPr>
          <w:rtl/>
        </w:rPr>
        <w:t xml:space="preserve">השנים </w:t>
      </w:r>
      <w:bookmarkStart w:id="3545" w:name="_ETM_Q4_312730"/>
      <w:bookmarkEnd w:id="3545"/>
      <w:r>
        <w:rPr>
          <w:rtl/>
        </w:rPr>
        <w:t>ש</w:t>
      </w:r>
      <w:r>
        <w:rPr>
          <w:rFonts w:hint="cs"/>
          <w:rtl/>
        </w:rPr>
        <w:t>י</w:t>
      </w:r>
      <w:r>
        <w:rPr>
          <w:rtl/>
        </w:rPr>
        <w:t>ג</w:t>
      </w:r>
      <w:r>
        <w:rPr>
          <w:rFonts w:hint="cs"/>
          <w:rtl/>
        </w:rPr>
        <w:t>עו</w:t>
      </w:r>
      <w:r>
        <w:rPr>
          <w:rtl/>
        </w:rPr>
        <w:t xml:space="preserve"> </w:t>
      </w:r>
      <w:bookmarkStart w:id="3546" w:name="_ETM_Q4_313300"/>
      <w:bookmarkEnd w:id="3546"/>
      <w:r>
        <w:rPr>
          <w:rtl/>
        </w:rPr>
        <w:t xml:space="preserve">אותנו </w:t>
      </w:r>
      <w:bookmarkStart w:id="3547" w:name="_ETM_Q4_314080"/>
      <w:bookmarkStart w:id="3548" w:name="_ETM_Q4_314500"/>
      <w:bookmarkEnd w:id="3547"/>
      <w:bookmarkEnd w:id="3548"/>
      <w:r>
        <w:rPr>
          <w:rFonts w:hint="cs"/>
          <w:rtl/>
        </w:rPr>
        <w:t>כש</w:t>
      </w:r>
      <w:bookmarkStart w:id="3549" w:name="_ETM_Q4_314262"/>
      <w:bookmarkEnd w:id="3549"/>
      <w:r>
        <w:rPr>
          <w:rtl/>
        </w:rPr>
        <w:t xml:space="preserve">דיברו </w:t>
      </w:r>
      <w:bookmarkStart w:id="3550" w:name="_ETM_Q4_315040"/>
      <w:bookmarkEnd w:id="3550"/>
      <w:r>
        <w:rPr>
          <w:rtl/>
        </w:rPr>
        <w:t xml:space="preserve">על </w:t>
      </w:r>
      <w:bookmarkStart w:id="3551" w:name="_ETM_Q4_315250"/>
      <w:bookmarkEnd w:id="3551"/>
      <w:r>
        <w:rPr>
          <w:rFonts w:hint="cs"/>
          <w:rtl/>
        </w:rPr>
        <w:t>פזורה</w:t>
      </w:r>
      <w:r>
        <w:rPr>
          <w:rtl/>
        </w:rPr>
        <w:t xml:space="preserve"> </w:t>
      </w:r>
      <w:bookmarkStart w:id="3552" w:name="_ETM_Q4_315849"/>
      <w:bookmarkEnd w:id="3552"/>
      <w:r>
        <w:rPr>
          <w:rtl/>
        </w:rPr>
        <w:t>בדואית</w:t>
      </w:r>
      <w:r>
        <w:rPr>
          <w:rFonts w:hint="cs"/>
          <w:rtl/>
        </w:rPr>
        <w:t>, ופתאום</w:t>
      </w:r>
      <w:r>
        <w:rPr>
          <w:rtl/>
        </w:rPr>
        <w:t xml:space="preserve"> </w:t>
      </w:r>
      <w:bookmarkStart w:id="3553" w:name="_ETM_Q4_316599"/>
      <w:bookmarkStart w:id="3554" w:name="_ETM_Q4_317190"/>
      <w:bookmarkStart w:id="3555" w:name="_ETM_Q4_317669"/>
      <w:bookmarkStart w:id="3556" w:name="_ETM_Q4_317850"/>
      <w:bookmarkEnd w:id="3553"/>
      <w:bookmarkEnd w:id="3554"/>
      <w:bookmarkEnd w:id="3555"/>
      <w:bookmarkEnd w:id="3556"/>
      <w:r>
        <w:rPr>
          <w:rFonts w:hint="cs"/>
          <w:rtl/>
        </w:rPr>
        <w:t xml:space="preserve">– </w:t>
      </w:r>
      <w:r>
        <w:rPr>
          <w:rtl/>
        </w:rPr>
        <w:t xml:space="preserve">תוכנית </w:t>
      </w:r>
      <w:bookmarkStart w:id="3557" w:name="_ETM_Q4_318570"/>
      <w:bookmarkEnd w:id="3557"/>
      <w:r>
        <w:rPr>
          <w:rtl/>
        </w:rPr>
        <w:t xml:space="preserve">להקמת </w:t>
      </w:r>
      <w:bookmarkStart w:id="3558" w:name="_ETM_Q4_319470"/>
      <w:bookmarkEnd w:id="3558"/>
      <w:r>
        <w:rPr>
          <w:rFonts w:hint="cs"/>
          <w:rtl/>
        </w:rPr>
        <w:t>חמישה</w:t>
      </w:r>
      <w:r>
        <w:rPr>
          <w:rtl/>
        </w:rPr>
        <w:t xml:space="preserve"> </w:t>
      </w:r>
      <w:bookmarkStart w:id="3559" w:name="_ETM_Q4_320220"/>
      <w:bookmarkEnd w:id="3559"/>
      <w:r>
        <w:rPr>
          <w:rtl/>
        </w:rPr>
        <w:t>י</w:t>
      </w:r>
      <w:r>
        <w:rPr>
          <w:rFonts w:hint="cs"/>
          <w:rtl/>
        </w:rPr>
        <w:t>י</w:t>
      </w:r>
      <w:r>
        <w:rPr>
          <w:rtl/>
        </w:rPr>
        <w:t xml:space="preserve">שובים </w:t>
      </w:r>
      <w:bookmarkStart w:id="3560" w:name="_ETM_Q4_321000"/>
      <w:bookmarkEnd w:id="3560"/>
      <w:r>
        <w:rPr>
          <w:rtl/>
        </w:rPr>
        <w:t xml:space="preserve">יהודיים </w:t>
      </w:r>
      <w:bookmarkStart w:id="3561" w:name="_ETM_Q4_321900"/>
      <w:bookmarkEnd w:id="3561"/>
      <w:r>
        <w:rPr>
          <w:rtl/>
        </w:rPr>
        <w:t>ל</w:t>
      </w:r>
      <w:bookmarkStart w:id="3562" w:name="_ETM_Q4_322110"/>
      <w:bookmarkEnd w:id="3562"/>
      <w:r>
        <w:rPr>
          <w:rtl/>
        </w:rPr>
        <w:t xml:space="preserve">פיזור </w:t>
      </w:r>
      <w:bookmarkStart w:id="3563" w:name="_ETM_Q4_322590"/>
      <w:bookmarkEnd w:id="3563"/>
      <w:r>
        <w:rPr>
          <w:rtl/>
        </w:rPr>
        <w:t>אוכלוסייה</w:t>
      </w:r>
      <w:r>
        <w:rPr>
          <w:rFonts w:hint="cs"/>
          <w:rtl/>
        </w:rPr>
        <w:t>.</w:t>
      </w:r>
      <w:r>
        <w:rPr>
          <w:rtl/>
        </w:rPr>
        <w:t xml:space="preserve"> </w:t>
      </w:r>
      <w:bookmarkStart w:id="3564" w:name="_ETM_Q4_323580"/>
      <w:bookmarkStart w:id="3565" w:name="_ETM_Q4_356104"/>
      <w:bookmarkEnd w:id="3564"/>
      <w:bookmarkEnd w:id="3565"/>
      <w:r>
        <w:rPr>
          <w:rtl/>
        </w:rPr>
        <w:t xml:space="preserve">מצד </w:t>
      </w:r>
      <w:bookmarkStart w:id="3566" w:name="_ETM_Q4_323989"/>
      <w:bookmarkEnd w:id="3566"/>
      <w:r>
        <w:rPr>
          <w:rFonts w:hint="cs"/>
          <w:rtl/>
        </w:rPr>
        <w:t>אחד</w:t>
      </w:r>
      <w:bookmarkStart w:id="3567" w:name="_ETM_Q4_319920"/>
      <w:bookmarkEnd w:id="3567"/>
      <w:r>
        <w:rPr>
          <w:rtl/>
        </w:rPr>
        <w:t xml:space="preserve"> </w:t>
      </w:r>
      <w:bookmarkStart w:id="3568" w:name="_ETM_Q4_324529"/>
      <w:bookmarkEnd w:id="3568"/>
      <w:r>
        <w:rPr>
          <w:rtl/>
        </w:rPr>
        <w:t>רוצ</w:t>
      </w:r>
      <w:r>
        <w:rPr>
          <w:rFonts w:hint="cs"/>
          <w:rtl/>
        </w:rPr>
        <w:t xml:space="preserve">ים פיזור לאוכלוסייה </w:t>
      </w:r>
      <w:bookmarkStart w:id="3569" w:name="_ETM_Q4_325239"/>
      <w:bookmarkStart w:id="3570" w:name="_ETM_Q4_325629"/>
      <w:bookmarkStart w:id="3571" w:name="_ETM_Q4_326049"/>
      <w:bookmarkEnd w:id="3569"/>
      <w:bookmarkEnd w:id="3570"/>
      <w:bookmarkEnd w:id="3571"/>
      <w:r>
        <w:rPr>
          <w:rFonts w:hint="cs"/>
          <w:rtl/>
        </w:rPr>
        <w:t>ה</w:t>
      </w:r>
      <w:bookmarkStart w:id="3572" w:name="_ETM_Q4_327424"/>
      <w:bookmarkEnd w:id="3572"/>
      <w:r>
        <w:rPr>
          <w:rtl/>
        </w:rPr>
        <w:t>יהודית</w:t>
      </w:r>
      <w:r>
        <w:rPr>
          <w:rFonts w:hint="cs"/>
          <w:rtl/>
        </w:rPr>
        <w:t>,</w:t>
      </w:r>
      <w:r>
        <w:rPr>
          <w:rtl/>
        </w:rPr>
        <w:t xml:space="preserve"> </w:t>
      </w:r>
      <w:bookmarkStart w:id="3573" w:name="_ETM_Q4_326829"/>
      <w:bookmarkEnd w:id="3573"/>
      <w:r>
        <w:rPr>
          <w:rtl/>
        </w:rPr>
        <w:t xml:space="preserve">ומהצד </w:t>
      </w:r>
      <w:bookmarkStart w:id="3574" w:name="_ETM_Q4_327400"/>
      <w:bookmarkEnd w:id="3574"/>
      <w:r>
        <w:rPr>
          <w:rtl/>
        </w:rPr>
        <w:t xml:space="preserve">השני </w:t>
      </w:r>
      <w:bookmarkStart w:id="3575" w:name="_ETM_Q4_328120"/>
      <w:bookmarkEnd w:id="3575"/>
      <w:r>
        <w:rPr>
          <w:rFonts w:hint="cs"/>
          <w:rtl/>
        </w:rPr>
        <w:t>רוצים לרכז</w:t>
      </w:r>
      <w:r>
        <w:rPr>
          <w:rtl/>
        </w:rPr>
        <w:t xml:space="preserve"> </w:t>
      </w:r>
      <w:bookmarkStart w:id="3576" w:name="_ETM_Q4_330240"/>
      <w:bookmarkStart w:id="3577" w:name="_ETM_Q4_330450"/>
      <w:bookmarkEnd w:id="3576"/>
      <w:bookmarkEnd w:id="3577"/>
      <w:r>
        <w:rPr>
          <w:rtl/>
        </w:rPr>
        <w:t xml:space="preserve">את </w:t>
      </w:r>
      <w:bookmarkStart w:id="3578" w:name="_ETM_Q4_330660"/>
      <w:bookmarkEnd w:id="3578"/>
      <w:r>
        <w:rPr>
          <w:rtl/>
        </w:rPr>
        <w:t xml:space="preserve">האוכלוסייה </w:t>
      </w:r>
      <w:bookmarkStart w:id="3579" w:name="_ETM_Q4_331410"/>
      <w:bookmarkEnd w:id="3579"/>
      <w:r>
        <w:rPr>
          <w:rtl/>
        </w:rPr>
        <w:t>הבדואית</w:t>
      </w:r>
      <w:r>
        <w:rPr>
          <w:rFonts w:hint="cs"/>
          <w:rtl/>
        </w:rPr>
        <w:t>.</w:t>
      </w:r>
      <w:r>
        <w:rPr>
          <w:rtl/>
        </w:rPr>
        <w:t xml:space="preserve"> </w:t>
      </w:r>
      <w:bookmarkStart w:id="3580" w:name="_ETM_Q4_332340"/>
      <w:bookmarkEnd w:id="3580"/>
      <w:r>
        <w:rPr>
          <w:rtl/>
        </w:rPr>
        <w:t xml:space="preserve">רוצים </w:t>
      </w:r>
      <w:bookmarkStart w:id="3581" w:name="_ETM_Q4_333209"/>
      <w:bookmarkEnd w:id="3581"/>
      <w:r>
        <w:rPr>
          <w:rtl/>
        </w:rPr>
        <w:t xml:space="preserve">להרוס </w:t>
      </w:r>
      <w:bookmarkStart w:id="3582" w:name="_ETM_Q4_334139"/>
      <w:bookmarkEnd w:id="3582"/>
      <w:r>
        <w:rPr>
          <w:rtl/>
        </w:rPr>
        <w:t>י</w:t>
      </w:r>
      <w:r>
        <w:rPr>
          <w:rFonts w:hint="cs"/>
          <w:rtl/>
        </w:rPr>
        <w:t>י</w:t>
      </w:r>
      <w:r>
        <w:rPr>
          <w:rtl/>
        </w:rPr>
        <w:t xml:space="preserve">שובים </w:t>
      </w:r>
      <w:bookmarkStart w:id="3583" w:name="_ETM_Q4_335069"/>
      <w:bookmarkEnd w:id="3583"/>
      <w:r>
        <w:rPr>
          <w:rtl/>
        </w:rPr>
        <w:t xml:space="preserve">שלמים </w:t>
      </w:r>
      <w:bookmarkStart w:id="3584" w:name="_ETM_Q4_335959"/>
      <w:bookmarkEnd w:id="3584"/>
      <w:r>
        <w:rPr>
          <w:rFonts w:hint="cs"/>
          <w:rtl/>
        </w:rPr>
        <w:t>ובמקומם</w:t>
      </w:r>
      <w:r>
        <w:rPr>
          <w:rtl/>
        </w:rPr>
        <w:t xml:space="preserve"> </w:t>
      </w:r>
      <w:bookmarkStart w:id="3585" w:name="_ETM_Q4_338249"/>
      <w:bookmarkEnd w:id="3585"/>
      <w:r>
        <w:rPr>
          <w:rtl/>
        </w:rPr>
        <w:t xml:space="preserve">להקים </w:t>
      </w:r>
      <w:bookmarkStart w:id="3586" w:name="_ETM_Q4_338939"/>
      <w:bookmarkEnd w:id="3586"/>
      <w:r>
        <w:rPr>
          <w:rtl/>
        </w:rPr>
        <w:t>י</w:t>
      </w:r>
      <w:r>
        <w:rPr>
          <w:rFonts w:hint="cs"/>
          <w:rtl/>
        </w:rPr>
        <w:t>י</w:t>
      </w:r>
      <w:r>
        <w:rPr>
          <w:rtl/>
        </w:rPr>
        <w:t xml:space="preserve">שובים </w:t>
      </w:r>
      <w:bookmarkStart w:id="3587" w:name="_ETM_Q4_339719"/>
      <w:bookmarkEnd w:id="3587"/>
      <w:r>
        <w:rPr>
          <w:rtl/>
        </w:rPr>
        <w:t>יהודיים</w:t>
      </w:r>
      <w:r>
        <w:rPr>
          <w:rFonts w:hint="cs"/>
          <w:rtl/>
        </w:rPr>
        <w:t>.</w:t>
      </w:r>
      <w:r>
        <w:rPr>
          <w:rtl/>
        </w:rPr>
        <w:t xml:space="preserve"> </w:t>
      </w:r>
      <w:bookmarkStart w:id="3588" w:name="_ETM_Q4_340560"/>
      <w:bookmarkStart w:id="3589" w:name="_ETM_Q4_346173"/>
      <w:bookmarkEnd w:id="3588"/>
      <w:bookmarkEnd w:id="3589"/>
      <w:r>
        <w:rPr>
          <w:rtl/>
        </w:rPr>
        <w:t xml:space="preserve">התוכנית </w:t>
      </w:r>
      <w:bookmarkStart w:id="3590" w:name="_ETM_Q4_341099"/>
      <w:bookmarkEnd w:id="3590"/>
      <w:r>
        <w:rPr>
          <w:rtl/>
        </w:rPr>
        <w:t xml:space="preserve">מדברת </w:t>
      </w:r>
      <w:bookmarkStart w:id="3591" w:name="_ETM_Q4_341790"/>
      <w:bookmarkEnd w:id="3591"/>
      <w:r>
        <w:rPr>
          <w:rFonts w:hint="cs"/>
          <w:rtl/>
        </w:rPr>
        <w:t>על הקמת ח</w:t>
      </w:r>
      <w:bookmarkStart w:id="3592" w:name="_ETM_Q4_341038"/>
      <w:bookmarkEnd w:id="3592"/>
      <w:r>
        <w:rPr>
          <w:rFonts w:hint="cs"/>
          <w:rtl/>
        </w:rPr>
        <w:t>מישה</w:t>
      </w:r>
      <w:r>
        <w:rPr>
          <w:rtl/>
        </w:rPr>
        <w:t xml:space="preserve"> </w:t>
      </w:r>
      <w:bookmarkStart w:id="3593" w:name="_ETM_Q4_343049"/>
      <w:bookmarkEnd w:id="3593"/>
      <w:r>
        <w:rPr>
          <w:rtl/>
        </w:rPr>
        <w:t>י</w:t>
      </w:r>
      <w:r>
        <w:rPr>
          <w:rFonts w:hint="cs"/>
          <w:rtl/>
        </w:rPr>
        <w:t>י</w:t>
      </w:r>
      <w:r>
        <w:rPr>
          <w:rtl/>
        </w:rPr>
        <w:t>שובים</w:t>
      </w:r>
      <w:r>
        <w:rPr>
          <w:rFonts w:hint="cs"/>
          <w:rtl/>
        </w:rPr>
        <w:t>.</w:t>
      </w:r>
      <w:r>
        <w:rPr>
          <w:rtl/>
        </w:rPr>
        <w:t xml:space="preserve"> </w:t>
      </w:r>
      <w:bookmarkStart w:id="3594" w:name="_ETM_Q4_344040"/>
      <w:bookmarkStart w:id="3595" w:name="_ETM_Q4_344189"/>
      <w:bookmarkEnd w:id="3594"/>
      <w:bookmarkEnd w:id="3595"/>
      <w:r>
        <w:rPr>
          <w:rtl/>
        </w:rPr>
        <w:t xml:space="preserve">ברמה </w:t>
      </w:r>
      <w:bookmarkStart w:id="3596" w:name="_ETM_Q4_344549"/>
      <w:bookmarkEnd w:id="3596"/>
      <w:r>
        <w:rPr>
          <w:rtl/>
        </w:rPr>
        <w:t>העקרונית</w:t>
      </w:r>
      <w:r>
        <w:rPr>
          <w:rFonts w:hint="cs"/>
          <w:rtl/>
        </w:rPr>
        <w:t>,</w:t>
      </w:r>
      <w:r>
        <w:rPr>
          <w:rtl/>
        </w:rPr>
        <w:t xml:space="preserve"> </w:t>
      </w:r>
      <w:bookmarkStart w:id="3597" w:name="_ETM_Q4_345269"/>
      <w:bookmarkEnd w:id="3597"/>
      <w:r>
        <w:rPr>
          <w:rtl/>
        </w:rPr>
        <w:t xml:space="preserve">בנגב </w:t>
      </w:r>
      <w:bookmarkStart w:id="3598" w:name="_ETM_Q4_345930"/>
      <w:bookmarkEnd w:id="3598"/>
      <w:r>
        <w:rPr>
          <w:rtl/>
        </w:rPr>
        <w:t xml:space="preserve">יש </w:t>
      </w:r>
      <w:bookmarkStart w:id="3599" w:name="_ETM_Q4_346400"/>
      <w:bookmarkEnd w:id="3599"/>
      <w:r>
        <w:rPr>
          <w:rFonts w:hint="cs"/>
          <w:rtl/>
        </w:rPr>
        <w:t>מקום</w:t>
      </w:r>
      <w:r>
        <w:rPr>
          <w:rtl/>
        </w:rPr>
        <w:t xml:space="preserve"> </w:t>
      </w:r>
      <w:bookmarkStart w:id="3600" w:name="_ETM_Q4_346909"/>
      <w:bookmarkEnd w:id="3600"/>
      <w:r>
        <w:rPr>
          <w:rtl/>
        </w:rPr>
        <w:t>לכולם</w:t>
      </w:r>
      <w:r>
        <w:rPr>
          <w:rFonts w:hint="cs"/>
          <w:rtl/>
        </w:rPr>
        <w:t>,</w:t>
      </w:r>
      <w:r>
        <w:rPr>
          <w:rtl/>
        </w:rPr>
        <w:t xml:space="preserve"> </w:t>
      </w:r>
      <w:bookmarkStart w:id="3601" w:name="_ETM_Q4_347900"/>
      <w:bookmarkEnd w:id="3601"/>
      <w:r>
        <w:rPr>
          <w:rtl/>
        </w:rPr>
        <w:t xml:space="preserve">גם </w:t>
      </w:r>
      <w:bookmarkStart w:id="3602" w:name="_ETM_Q4_348169"/>
      <w:bookmarkEnd w:id="3602"/>
      <w:r>
        <w:rPr>
          <w:rtl/>
        </w:rPr>
        <w:t xml:space="preserve">לערבים </w:t>
      </w:r>
      <w:bookmarkStart w:id="3603" w:name="_ETM_Q4_348829"/>
      <w:bookmarkEnd w:id="3603"/>
      <w:r>
        <w:rPr>
          <w:rFonts w:hint="cs"/>
          <w:rtl/>
        </w:rPr>
        <w:t xml:space="preserve">וגם </w:t>
      </w:r>
      <w:r>
        <w:rPr>
          <w:rtl/>
        </w:rPr>
        <w:lastRenderedPageBreak/>
        <w:t>ליהודים</w:t>
      </w:r>
      <w:r>
        <w:rPr>
          <w:rFonts w:hint="cs"/>
          <w:rtl/>
        </w:rPr>
        <w:t>.</w:t>
      </w:r>
      <w:r>
        <w:rPr>
          <w:rtl/>
        </w:rPr>
        <w:t xml:space="preserve"> </w:t>
      </w:r>
      <w:bookmarkStart w:id="3604" w:name="_ETM_Q4_349730"/>
      <w:bookmarkEnd w:id="3604"/>
      <w:r>
        <w:rPr>
          <w:rtl/>
        </w:rPr>
        <w:t xml:space="preserve">אבל </w:t>
      </w:r>
      <w:bookmarkStart w:id="3605" w:name="_ETM_Q4_350000"/>
      <w:bookmarkEnd w:id="3605"/>
      <w:r>
        <w:rPr>
          <w:rtl/>
        </w:rPr>
        <w:t xml:space="preserve">המדיניות </w:t>
      </w:r>
      <w:bookmarkStart w:id="3606" w:name="_ETM_Q4_350599"/>
      <w:bookmarkEnd w:id="3606"/>
      <w:r>
        <w:rPr>
          <w:rtl/>
        </w:rPr>
        <w:t xml:space="preserve">שאתם </w:t>
      </w:r>
      <w:bookmarkStart w:id="3607" w:name="_ETM_Q4_350959"/>
      <w:bookmarkEnd w:id="3607"/>
      <w:r>
        <w:rPr>
          <w:rtl/>
        </w:rPr>
        <w:t xml:space="preserve">מובילים </w:t>
      </w:r>
      <w:bookmarkStart w:id="3608" w:name="_ETM_Q4_351709"/>
      <w:bookmarkEnd w:id="3608"/>
      <w:r>
        <w:rPr>
          <w:rtl/>
        </w:rPr>
        <w:t xml:space="preserve">זה </w:t>
      </w:r>
      <w:bookmarkStart w:id="3609" w:name="_ETM_Q4_351919"/>
      <w:bookmarkStart w:id="3610" w:name="_ETM_Q4_352189"/>
      <w:bookmarkEnd w:id="3609"/>
      <w:bookmarkEnd w:id="3610"/>
      <w:r>
        <w:rPr>
          <w:rFonts w:hint="cs"/>
          <w:rtl/>
        </w:rPr>
        <w:t>לתכנן רק ליהודים, ל</w:t>
      </w:r>
      <w:bookmarkStart w:id="3611" w:name="_ETM_Q4_352730"/>
      <w:bookmarkStart w:id="3612" w:name="_ETM_Q4_353629"/>
      <w:bookmarkStart w:id="3613" w:name="_ETM_Q4_350752"/>
      <w:bookmarkEnd w:id="3611"/>
      <w:bookmarkEnd w:id="3612"/>
      <w:bookmarkEnd w:id="3613"/>
      <w:r>
        <w:rPr>
          <w:rtl/>
        </w:rPr>
        <w:t xml:space="preserve">הקים </w:t>
      </w:r>
      <w:bookmarkStart w:id="3614" w:name="_ETM_Q4_354319"/>
      <w:bookmarkEnd w:id="3614"/>
      <w:r>
        <w:rPr>
          <w:rtl/>
        </w:rPr>
        <w:t xml:space="preserve">ליהודים </w:t>
      </w:r>
      <w:bookmarkStart w:id="3615" w:name="_ETM_Q4_355220"/>
      <w:bookmarkEnd w:id="3615"/>
      <w:r>
        <w:rPr>
          <w:rtl/>
        </w:rPr>
        <w:t xml:space="preserve">ולהרוס </w:t>
      </w:r>
      <w:bookmarkStart w:id="3616" w:name="_ETM_Q4_355860"/>
      <w:bookmarkStart w:id="3617" w:name="_ETM_Q4_356070"/>
      <w:bookmarkEnd w:id="3616"/>
      <w:bookmarkEnd w:id="3617"/>
      <w:r>
        <w:rPr>
          <w:rFonts w:hint="cs"/>
          <w:rtl/>
        </w:rPr>
        <w:t>ל</w:t>
      </w:r>
      <w:r>
        <w:rPr>
          <w:rtl/>
        </w:rPr>
        <w:t xml:space="preserve">ערבים </w:t>
      </w:r>
      <w:bookmarkStart w:id="3618" w:name="_ETM_Q4_356820"/>
      <w:bookmarkEnd w:id="3618"/>
      <w:r>
        <w:rPr>
          <w:rtl/>
        </w:rPr>
        <w:t>הבדואים</w:t>
      </w:r>
      <w:r>
        <w:rPr>
          <w:rFonts w:hint="cs"/>
          <w:rtl/>
        </w:rPr>
        <w:t>.</w:t>
      </w:r>
      <w:r>
        <w:rPr>
          <w:rtl/>
        </w:rPr>
        <w:t xml:space="preserve"> </w:t>
      </w:r>
      <w:bookmarkStart w:id="3619" w:name="_ETM_Q4_357600"/>
      <w:bookmarkEnd w:id="3619"/>
    </w:p>
    <w:p w:rsidR="00ED79A6" w:rsidRDefault="00ED79A6" w:rsidP="0098524A">
      <w:pPr>
        <w:rPr>
          <w:rtl/>
        </w:rPr>
      </w:pPr>
    </w:p>
    <w:p w:rsidR="00ED79A6" w:rsidRDefault="00ED79A6" w:rsidP="0098524A">
      <w:pPr>
        <w:rPr>
          <w:rtl/>
        </w:rPr>
      </w:pPr>
      <w:r>
        <w:rPr>
          <w:rtl/>
        </w:rPr>
        <w:t xml:space="preserve">המלחמה </w:t>
      </w:r>
      <w:bookmarkStart w:id="3620" w:name="_ETM_Q4_358139"/>
      <w:bookmarkEnd w:id="3620"/>
      <w:r>
        <w:rPr>
          <w:rtl/>
        </w:rPr>
        <w:t xml:space="preserve">בנגב </w:t>
      </w:r>
      <w:bookmarkStart w:id="3621" w:name="_ETM_Q4_358650"/>
      <w:bookmarkEnd w:id="3621"/>
      <w:r>
        <w:rPr>
          <w:rFonts w:hint="cs"/>
          <w:rtl/>
        </w:rPr>
        <w:t xml:space="preserve">היא לא רק </w:t>
      </w:r>
      <w:bookmarkStart w:id="3622" w:name="_ETM_Q4_360646"/>
      <w:bookmarkEnd w:id="3622"/>
      <w:r>
        <w:rPr>
          <w:rFonts w:hint="cs"/>
          <w:rtl/>
        </w:rPr>
        <w:t>בהריסת בתים.</w:t>
      </w:r>
      <w:r>
        <w:rPr>
          <w:rtl/>
        </w:rPr>
        <w:t xml:space="preserve"> </w:t>
      </w:r>
      <w:bookmarkStart w:id="3623" w:name="_ETM_Q4_360580"/>
      <w:bookmarkEnd w:id="3623"/>
      <w:r>
        <w:rPr>
          <w:rtl/>
        </w:rPr>
        <w:t xml:space="preserve">מי </w:t>
      </w:r>
      <w:bookmarkStart w:id="3624" w:name="_ETM_Q4_360819"/>
      <w:bookmarkEnd w:id="3624"/>
      <w:r>
        <w:rPr>
          <w:rtl/>
        </w:rPr>
        <w:t xml:space="preserve">שראה </w:t>
      </w:r>
      <w:bookmarkStart w:id="3625" w:name="_ETM_Q4_361540"/>
      <w:bookmarkEnd w:id="3625"/>
      <w:r>
        <w:rPr>
          <w:rtl/>
        </w:rPr>
        <w:t xml:space="preserve">בסוף </w:t>
      </w:r>
      <w:bookmarkStart w:id="3626" w:name="_ETM_Q4_362080"/>
      <w:bookmarkEnd w:id="3626"/>
      <w:r>
        <w:rPr>
          <w:rtl/>
        </w:rPr>
        <w:t xml:space="preserve">השבוע </w:t>
      </w:r>
      <w:bookmarkStart w:id="3627" w:name="_ETM_Q4_363129"/>
      <w:bookmarkEnd w:id="3627"/>
      <w:r>
        <w:rPr>
          <w:rtl/>
        </w:rPr>
        <w:t xml:space="preserve">את </w:t>
      </w:r>
      <w:bookmarkStart w:id="3628" w:name="_ETM_Q4_363340"/>
      <w:bookmarkEnd w:id="3628"/>
      <w:r>
        <w:rPr>
          <w:rtl/>
        </w:rPr>
        <w:t xml:space="preserve">החתונה </w:t>
      </w:r>
      <w:bookmarkStart w:id="3629" w:name="_ETM_Q4_364000"/>
      <w:bookmarkEnd w:id="3629"/>
      <w:r>
        <w:rPr>
          <w:rtl/>
        </w:rPr>
        <w:t xml:space="preserve">בכפר </w:t>
      </w:r>
      <w:bookmarkStart w:id="3630" w:name="_ETM_Q4_364419"/>
      <w:bookmarkEnd w:id="3630"/>
      <w:proofErr w:type="spellStart"/>
      <w:r>
        <w:rPr>
          <w:rtl/>
        </w:rPr>
        <w:t>לק</w:t>
      </w:r>
      <w:bookmarkStart w:id="3631" w:name="_ETM_Q4_360810"/>
      <w:bookmarkEnd w:id="3631"/>
      <w:r>
        <w:rPr>
          <w:rFonts w:hint="cs"/>
          <w:rtl/>
        </w:rPr>
        <w:t>י</w:t>
      </w:r>
      <w:r>
        <w:rPr>
          <w:rtl/>
        </w:rPr>
        <w:t>ה</w:t>
      </w:r>
      <w:proofErr w:type="spellEnd"/>
      <w:r w:rsidR="00BE43CA">
        <w:rPr>
          <w:rFonts w:hint="cs"/>
          <w:rtl/>
        </w:rPr>
        <w:t xml:space="preserve"> </w:t>
      </w:r>
      <w:r>
        <w:rPr>
          <w:rFonts w:hint="eastAsia"/>
          <w:rtl/>
        </w:rPr>
        <w:t>–</w:t>
      </w:r>
      <w:r>
        <w:rPr>
          <w:rFonts w:hint="cs"/>
          <w:rtl/>
        </w:rPr>
        <w:t xml:space="preserve"> איך כוחות </w:t>
      </w:r>
      <w:bookmarkStart w:id="3632" w:name="_ETM_Q4_365290"/>
      <w:bookmarkStart w:id="3633" w:name="_ETM_Q4_366160"/>
      <w:bookmarkEnd w:id="3632"/>
      <w:bookmarkEnd w:id="3633"/>
      <w:r>
        <w:rPr>
          <w:rFonts w:hint="cs"/>
          <w:rtl/>
        </w:rPr>
        <w:t>מ</w:t>
      </w:r>
      <w:r>
        <w:rPr>
          <w:rtl/>
        </w:rPr>
        <w:t xml:space="preserve">שטרה </w:t>
      </w:r>
      <w:bookmarkStart w:id="3634" w:name="_ETM_Q4_367330"/>
      <w:bookmarkStart w:id="3635" w:name="_ETM_Q4_367780"/>
      <w:bookmarkStart w:id="3636" w:name="_ETM_Q4_368080"/>
      <w:bookmarkStart w:id="3637" w:name="_ETM_Q4_368410"/>
      <w:bookmarkEnd w:id="3634"/>
      <w:bookmarkEnd w:id="3635"/>
      <w:bookmarkEnd w:id="3636"/>
      <w:bookmarkEnd w:id="3637"/>
      <w:r>
        <w:rPr>
          <w:rFonts w:hint="cs"/>
          <w:rtl/>
        </w:rPr>
        <w:t>גדולים מאוד</w:t>
      </w:r>
      <w:bookmarkStart w:id="3638" w:name="_ETM_Q4_365226"/>
      <w:bookmarkEnd w:id="3638"/>
      <w:r>
        <w:rPr>
          <w:rFonts w:hint="cs"/>
          <w:rtl/>
        </w:rPr>
        <w:t xml:space="preserve"> כאילו</w:t>
      </w:r>
      <w:r>
        <w:rPr>
          <w:rtl/>
        </w:rPr>
        <w:t xml:space="preserve"> </w:t>
      </w:r>
      <w:bookmarkStart w:id="3639" w:name="_ETM_Q4_368790"/>
      <w:bookmarkEnd w:id="3639"/>
      <w:r>
        <w:rPr>
          <w:rtl/>
        </w:rPr>
        <w:t xml:space="preserve">נכנסים </w:t>
      </w:r>
      <w:bookmarkStart w:id="3640" w:name="_ETM_Q4_369959"/>
      <w:bookmarkEnd w:id="3640"/>
      <w:r>
        <w:rPr>
          <w:rFonts w:hint="cs"/>
          <w:rtl/>
        </w:rPr>
        <w:t>לכבוש כפר</w:t>
      </w:r>
      <w:bookmarkStart w:id="3641" w:name="_ETM_Q4_371040"/>
      <w:bookmarkEnd w:id="3641"/>
      <w:r>
        <w:rPr>
          <w:rtl/>
        </w:rPr>
        <w:t xml:space="preserve"> </w:t>
      </w:r>
      <w:bookmarkStart w:id="3642" w:name="_ETM_Q4_371639"/>
      <w:bookmarkEnd w:id="3642"/>
      <w:r>
        <w:rPr>
          <w:rtl/>
        </w:rPr>
        <w:t xml:space="preserve">או </w:t>
      </w:r>
      <w:bookmarkStart w:id="3643" w:name="_ETM_Q4_371849"/>
      <w:bookmarkEnd w:id="3643"/>
      <w:r>
        <w:rPr>
          <w:rtl/>
        </w:rPr>
        <w:t>י</w:t>
      </w:r>
      <w:r>
        <w:rPr>
          <w:rFonts w:hint="cs"/>
          <w:rtl/>
        </w:rPr>
        <w:t>י</w:t>
      </w:r>
      <w:r>
        <w:rPr>
          <w:rtl/>
        </w:rPr>
        <w:t>שוב</w:t>
      </w:r>
      <w:r>
        <w:rPr>
          <w:rFonts w:hint="cs"/>
          <w:rtl/>
        </w:rPr>
        <w:t>,</w:t>
      </w:r>
      <w:r>
        <w:rPr>
          <w:rtl/>
        </w:rPr>
        <w:t xml:space="preserve"> </w:t>
      </w:r>
      <w:bookmarkStart w:id="3644" w:name="_ETM_Q4_372599"/>
      <w:bookmarkEnd w:id="3644"/>
      <w:r>
        <w:rPr>
          <w:rtl/>
        </w:rPr>
        <w:t xml:space="preserve">על </w:t>
      </w:r>
      <w:bookmarkStart w:id="3645" w:name="_ETM_Q4_372840"/>
      <w:bookmarkEnd w:id="3645"/>
      <w:r>
        <w:rPr>
          <w:rFonts w:hint="cs"/>
          <w:rtl/>
        </w:rPr>
        <w:t>חתונה.</w:t>
      </w:r>
      <w:bookmarkStart w:id="3646" w:name="_ETM_Q4_371804"/>
      <w:bookmarkEnd w:id="3646"/>
      <w:r>
        <w:rPr>
          <w:rtl/>
        </w:rPr>
        <w:t xml:space="preserve"> </w:t>
      </w:r>
      <w:bookmarkStart w:id="3647" w:name="_ETM_Q4_373739"/>
      <w:bookmarkEnd w:id="3647"/>
      <w:r>
        <w:rPr>
          <w:rtl/>
        </w:rPr>
        <w:t xml:space="preserve">ריבונו </w:t>
      </w:r>
      <w:bookmarkStart w:id="3648" w:name="_ETM_Q4_374219"/>
      <w:bookmarkEnd w:id="3648"/>
      <w:r>
        <w:rPr>
          <w:rtl/>
        </w:rPr>
        <w:t xml:space="preserve">של </w:t>
      </w:r>
      <w:bookmarkStart w:id="3649" w:name="_ETM_Q4_374459"/>
      <w:bookmarkEnd w:id="3649"/>
      <w:r>
        <w:rPr>
          <w:rtl/>
        </w:rPr>
        <w:t>עולם</w:t>
      </w:r>
      <w:r>
        <w:rPr>
          <w:rFonts w:hint="cs"/>
          <w:rtl/>
        </w:rPr>
        <w:t>,</w:t>
      </w:r>
      <w:r>
        <w:rPr>
          <w:rtl/>
        </w:rPr>
        <w:t xml:space="preserve"> </w:t>
      </w:r>
      <w:bookmarkStart w:id="3650" w:name="_ETM_Q4_375139"/>
      <w:bookmarkEnd w:id="3650"/>
      <w:r>
        <w:rPr>
          <w:rtl/>
        </w:rPr>
        <w:t xml:space="preserve">אנשים </w:t>
      </w:r>
      <w:bookmarkStart w:id="3651" w:name="_ETM_Q4_376129"/>
      <w:bookmarkEnd w:id="3651"/>
      <w:r>
        <w:rPr>
          <w:rtl/>
        </w:rPr>
        <w:t xml:space="preserve">באים </w:t>
      </w:r>
      <w:bookmarkStart w:id="3652" w:name="_ETM_Q4_376489"/>
      <w:bookmarkEnd w:id="3652"/>
      <w:r>
        <w:rPr>
          <w:rtl/>
        </w:rPr>
        <w:t>לשמוח</w:t>
      </w:r>
      <w:r>
        <w:rPr>
          <w:rFonts w:hint="cs"/>
          <w:rtl/>
        </w:rPr>
        <w:t>, חתונה</w:t>
      </w:r>
      <w:bookmarkStart w:id="3653" w:name="_ETM_Q4_377400"/>
      <w:bookmarkStart w:id="3654" w:name="_ETM_Q4_379080"/>
      <w:bookmarkStart w:id="3655" w:name="_ETM_Q4_379959"/>
      <w:bookmarkEnd w:id="3653"/>
      <w:bookmarkEnd w:id="3654"/>
      <w:bookmarkEnd w:id="3655"/>
      <w:r>
        <w:rPr>
          <w:rFonts w:hint="cs"/>
          <w:rtl/>
        </w:rPr>
        <w:t xml:space="preserve"> </w:t>
      </w:r>
      <w:r>
        <w:rPr>
          <w:rtl/>
        </w:rPr>
        <w:t>–</w:t>
      </w:r>
      <w:r>
        <w:rPr>
          <w:rFonts w:hint="cs"/>
          <w:rtl/>
        </w:rPr>
        <w:t xml:space="preserve"> אין יריות, השר</w:t>
      </w:r>
      <w:bookmarkStart w:id="3656" w:name="_ETM_Q4_377595"/>
      <w:bookmarkEnd w:id="3656"/>
      <w:r>
        <w:rPr>
          <w:rtl/>
        </w:rPr>
        <w:t xml:space="preserve"> </w:t>
      </w:r>
      <w:bookmarkStart w:id="3657" w:name="_ETM_Q4_380469"/>
      <w:bookmarkEnd w:id="3657"/>
      <w:r>
        <w:rPr>
          <w:rtl/>
        </w:rPr>
        <w:t>משקר</w:t>
      </w:r>
      <w:r>
        <w:rPr>
          <w:rFonts w:hint="cs"/>
          <w:rtl/>
        </w:rPr>
        <w:t>, המשטרה</w:t>
      </w:r>
      <w:bookmarkStart w:id="3658" w:name="_ETM_Q4_381900"/>
      <w:bookmarkEnd w:id="3658"/>
      <w:r>
        <w:rPr>
          <w:rtl/>
        </w:rPr>
        <w:t xml:space="preserve"> </w:t>
      </w:r>
      <w:bookmarkStart w:id="3659" w:name="_ETM_Q4_382260"/>
      <w:bookmarkEnd w:id="3659"/>
      <w:r>
        <w:rPr>
          <w:rtl/>
        </w:rPr>
        <w:t>משקרת</w:t>
      </w:r>
      <w:r>
        <w:rPr>
          <w:rFonts w:hint="cs"/>
          <w:rtl/>
        </w:rPr>
        <w:t>.</w:t>
      </w:r>
      <w:r>
        <w:rPr>
          <w:rtl/>
        </w:rPr>
        <w:t xml:space="preserve"> </w:t>
      </w:r>
      <w:bookmarkStart w:id="3660" w:name="_ETM_Q4_383460"/>
      <w:bookmarkEnd w:id="3660"/>
      <w:r>
        <w:rPr>
          <w:rtl/>
        </w:rPr>
        <w:t xml:space="preserve">לא </w:t>
      </w:r>
      <w:bookmarkStart w:id="3661" w:name="_ETM_Q4_383700"/>
      <w:bookmarkEnd w:id="3661"/>
      <w:r>
        <w:rPr>
          <w:rtl/>
        </w:rPr>
        <w:t xml:space="preserve">היו </w:t>
      </w:r>
      <w:bookmarkStart w:id="3662" w:name="_ETM_Q4_383970"/>
      <w:bookmarkEnd w:id="3662"/>
      <w:r>
        <w:rPr>
          <w:rtl/>
        </w:rPr>
        <w:t xml:space="preserve">שום </w:t>
      </w:r>
      <w:bookmarkStart w:id="3663" w:name="_ETM_Q4_384330"/>
      <w:bookmarkEnd w:id="3663"/>
      <w:r>
        <w:rPr>
          <w:rtl/>
        </w:rPr>
        <w:t xml:space="preserve">יריות </w:t>
      </w:r>
      <w:bookmarkStart w:id="3664" w:name="_ETM_Q4_384799"/>
      <w:bookmarkEnd w:id="3664"/>
      <w:r>
        <w:rPr>
          <w:rtl/>
        </w:rPr>
        <w:t>שם</w:t>
      </w:r>
      <w:r>
        <w:rPr>
          <w:rFonts w:hint="cs"/>
          <w:rtl/>
        </w:rPr>
        <w:t>,</w:t>
      </w:r>
      <w:r>
        <w:rPr>
          <w:rtl/>
        </w:rPr>
        <w:t xml:space="preserve"> </w:t>
      </w:r>
      <w:bookmarkStart w:id="3665" w:name="_ETM_Q4_385519"/>
      <w:bookmarkEnd w:id="3665"/>
      <w:r>
        <w:rPr>
          <w:rtl/>
        </w:rPr>
        <w:t xml:space="preserve">והם </w:t>
      </w:r>
      <w:bookmarkStart w:id="3666" w:name="_ETM_Q4_386029"/>
      <w:bookmarkEnd w:id="3666"/>
      <w:r>
        <w:rPr>
          <w:rtl/>
        </w:rPr>
        <w:t xml:space="preserve">נכנסו </w:t>
      </w:r>
      <w:bookmarkStart w:id="3667" w:name="_ETM_Q4_386779"/>
      <w:bookmarkEnd w:id="3667"/>
      <w:r>
        <w:rPr>
          <w:rtl/>
        </w:rPr>
        <w:t>ל</w:t>
      </w:r>
      <w:r>
        <w:rPr>
          <w:rFonts w:hint="cs"/>
          <w:rtl/>
        </w:rPr>
        <w:t>חתונה</w:t>
      </w:r>
      <w:r>
        <w:rPr>
          <w:rtl/>
        </w:rPr>
        <w:t xml:space="preserve"> </w:t>
      </w:r>
      <w:bookmarkStart w:id="3668" w:name="_ETM_Q4_387620"/>
      <w:bookmarkEnd w:id="3668"/>
      <w:r>
        <w:rPr>
          <w:rtl/>
        </w:rPr>
        <w:t>בכפר</w:t>
      </w:r>
      <w:r>
        <w:rPr>
          <w:rFonts w:hint="cs"/>
          <w:rtl/>
        </w:rPr>
        <w:t xml:space="preserve">, </w:t>
      </w:r>
      <w:proofErr w:type="spellStart"/>
      <w:r>
        <w:rPr>
          <w:rFonts w:hint="cs"/>
          <w:rtl/>
        </w:rPr>
        <w:t>בלקיה</w:t>
      </w:r>
      <w:proofErr w:type="spellEnd"/>
      <w:r>
        <w:rPr>
          <w:rFonts w:hint="cs"/>
          <w:rtl/>
        </w:rPr>
        <w:t xml:space="preserve">, </w:t>
      </w:r>
      <w:bookmarkStart w:id="3669" w:name="_ETM_Q4_388219"/>
      <w:bookmarkStart w:id="3670" w:name="_ETM_Q4_388430"/>
      <w:bookmarkStart w:id="3671" w:name="_ETM_Q4_389440"/>
      <w:bookmarkStart w:id="3672" w:name="_ETM_Q4_389980"/>
      <w:bookmarkEnd w:id="3669"/>
      <w:bookmarkEnd w:id="3670"/>
      <w:bookmarkEnd w:id="3671"/>
      <w:bookmarkEnd w:id="3672"/>
      <w:r>
        <w:rPr>
          <w:rFonts w:hint="cs"/>
          <w:rtl/>
        </w:rPr>
        <w:t>ו</w:t>
      </w:r>
      <w:bookmarkStart w:id="3673" w:name="_ETM_Q4_385279"/>
      <w:bookmarkEnd w:id="3673"/>
      <w:r>
        <w:rPr>
          <w:rtl/>
        </w:rPr>
        <w:t xml:space="preserve">זרקו </w:t>
      </w:r>
      <w:bookmarkStart w:id="3674" w:name="_ETM_Q4_391319"/>
      <w:bookmarkEnd w:id="3674"/>
      <w:r>
        <w:rPr>
          <w:rtl/>
        </w:rPr>
        <w:t xml:space="preserve">רימונים </w:t>
      </w:r>
      <w:bookmarkStart w:id="3675" w:name="_ETM_Q4_392730"/>
      <w:bookmarkStart w:id="3676" w:name="_ETM_Q4_394830"/>
      <w:bookmarkEnd w:id="3675"/>
      <w:bookmarkEnd w:id="3676"/>
      <w:r>
        <w:rPr>
          <w:rFonts w:hint="cs"/>
          <w:rtl/>
        </w:rPr>
        <w:t>על חוגגים ב</w:t>
      </w:r>
      <w:bookmarkStart w:id="3677" w:name="_ETM_Q4_391783"/>
      <w:bookmarkEnd w:id="3677"/>
      <w:r>
        <w:rPr>
          <w:rtl/>
        </w:rPr>
        <w:t>חתונה</w:t>
      </w:r>
      <w:r>
        <w:rPr>
          <w:rFonts w:hint="cs"/>
          <w:rtl/>
        </w:rPr>
        <w:t>.</w:t>
      </w:r>
      <w:r>
        <w:rPr>
          <w:rtl/>
        </w:rPr>
        <w:t xml:space="preserve"> </w:t>
      </w:r>
      <w:bookmarkStart w:id="3678" w:name="_ETM_Q4_396040"/>
      <w:bookmarkEnd w:id="3678"/>
      <w:r>
        <w:rPr>
          <w:rtl/>
        </w:rPr>
        <w:t xml:space="preserve">הם </w:t>
      </w:r>
      <w:bookmarkStart w:id="3679" w:name="_ETM_Q4_396370"/>
      <w:bookmarkEnd w:id="3679"/>
      <w:r>
        <w:rPr>
          <w:rtl/>
        </w:rPr>
        <w:t xml:space="preserve">זרקו </w:t>
      </w:r>
      <w:bookmarkStart w:id="3680" w:name="_ETM_Q4_396909"/>
      <w:bookmarkEnd w:id="3680"/>
      <w:r>
        <w:rPr>
          <w:rtl/>
        </w:rPr>
        <w:t>רימונים</w:t>
      </w:r>
      <w:r>
        <w:rPr>
          <w:rFonts w:hint="cs"/>
          <w:rtl/>
        </w:rPr>
        <w:t>,</w:t>
      </w:r>
      <w:r>
        <w:rPr>
          <w:rtl/>
        </w:rPr>
        <w:t xml:space="preserve"> </w:t>
      </w:r>
      <w:bookmarkStart w:id="3681" w:name="_ETM_Q4_397870"/>
      <w:bookmarkEnd w:id="3681"/>
      <w:r>
        <w:rPr>
          <w:rtl/>
        </w:rPr>
        <w:t xml:space="preserve">הם </w:t>
      </w:r>
      <w:bookmarkStart w:id="3682" w:name="_ETM_Q4_398109"/>
      <w:bookmarkEnd w:id="3682"/>
      <w:r>
        <w:rPr>
          <w:rtl/>
        </w:rPr>
        <w:t xml:space="preserve">ירו </w:t>
      </w:r>
      <w:bookmarkStart w:id="3683" w:name="_ETM_Q4_398439"/>
      <w:bookmarkEnd w:id="3683"/>
      <w:r>
        <w:rPr>
          <w:rtl/>
        </w:rPr>
        <w:t>באוויר</w:t>
      </w:r>
      <w:r>
        <w:rPr>
          <w:rFonts w:hint="cs"/>
          <w:rtl/>
        </w:rPr>
        <w:t>,</w:t>
      </w:r>
      <w:r>
        <w:rPr>
          <w:rtl/>
        </w:rPr>
        <w:t xml:space="preserve"> </w:t>
      </w:r>
      <w:bookmarkStart w:id="3684" w:name="_ETM_Q4_399219"/>
      <w:bookmarkEnd w:id="3684"/>
      <w:r>
        <w:rPr>
          <w:rtl/>
        </w:rPr>
        <w:t xml:space="preserve">הם </w:t>
      </w:r>
      <w:bookmarkStart w:id="3685" w:name="_ETM_Q4_399459"/>
      <w:bookmarkEnd w:id="3685"/>
      <w:r>
        <w:rPr>
          <w:rtl/>
        </w:rPr>
        <w:t xml:space="preserve">הפחידו </w:t>
      </w:r>
      <w:bookmarkStart w:id="3686" w:name="_ETM_Q4_400480"/>
      <w:bookmarkEnd w:id="3686"/>
      <w:r>
        <w:rPr>
          <w:rtl/>
        </w:rPr>
        <w:t xml:space="preserve">נשים </w:t>
      </w:r>
      <w:bookmarkStart w:id="3687" w:name="_ETM_Q4_401109"/>
      <w:bookmarkEnd w:id="3687"/>
      <w:r>
        <w:rPr>
          <w:rtl/>
        </w:rPr>
        <w:t>וילדים</w:t>
      </w:r>
      <w:r>
        <w:rPr>
          <w:rFonts w:hint="cs"/>
          <w:rtl/>
        </w:rPr>
        <w:t>.</w:t>
      </w:r>
      <w:r>
        <w:rPr>
          <w:rtl/>
        </w:rPr>
        <w:t xml:space="preserve"> </w:t>
      </w:r>
      <w:bookmarkStart w:id="3688" w:name="_ETM_Q4_402249"/>
      <w:bookmarkEnd w:id="3688"/>
      <w:r>
        <w:rPr>
          <w:rtl/>
        </w:rPr>
        <w:t xml:space="preserve">ככה </w:t>
      </w:r>
      <w:bookmarkStart w:id="3689" w:name="_ETM_Q4_402969"/>
      <w:bookmarkEnd w:id="3689"/>
      <w:r>
        <w:rPr>
          <w:rtl/>
        </w:rPr>
        <w:t xml:space="preserve">לא </w:t>
      </w:r>
      <w:bookmarkStart w:id="3690" w:name="_ETM_Q4_403629"/>
      <w:bookmarkEnd w:id="3690"/>
      <w:r>
        <w:rPr>
          <w:rtl/>
        </w:rPr>
        <w:t xml:space="preserve">מתנהגת </w:t>
      </w:r>
      <w:bookmarkStart w:id="3691" w:name="_ETM_Q4_404559"/>
      <w:bookmarkEnd w:id="3691"/>
      <w:r>
        <w:rPr>
          <w:rtl/>
        </w:rPr>
        <w:t xml:space="preserve">משטרה </w:t>
      </w:r>
      <w:bookmarkStart w:id="3692" w:name="_ETM_Q4_405400"/>
      <w:bookmarkEnd w:id="3692"/>
      <w:r>
        <w:rPr>
          <w:rtl/>
        </w:rPr>
        <w:t xml:space="preserve">שצריכה </w:t>
      </w:r>
      <w:bookmarkStart w:id="3693" w:name="_ETM_Q4_406480"/>
      <w:bookmarkEnd w:id="3693"/>
      <w:r>
        <w:rPr>
          <w:rFonts w:hint="cs"/>
          <w:rtl/>
        </w:rPr>
        <w:t>לספק ביטחון.</w:t>
      </w:r>
      <w:r>
        <w:rPr>
          <w:rtl/>
        </w:rPr>
        <w:t xml:space="preserve"> </w:t>
      </w:r>
      <w:bookmarkStart w:id="3694" w:name="_ETM_Q4_407949"/>
      <w:bookmarkEnd w:id="3694"/>
    </w:p>
    <w:p w:rsidR="00ED79A6" w:rsidRDefault="00ED79A6" w:rsidP="0098524A">
      <w:pPr>
        <w:rPr>
          <w:rtl/>
        </w:rPr>
      </w:pPr>
      <w:bookmarkStart w:id="3695" w:name="_ETM_Q4_413234"/>
      <w:bookmarkEnd w:id="3695"/>
    </w:p>
    <w:p w:rsidR="00ED79A6" w:rsidRDefault="00ED79A6" w:rsidP="00BE43CA">
      <w:pPr>
        <w:rPr>
          <w:rtl/>
        </w:rPr>
      </w:pPr>
      <w:bookmarkStart w:id="3696" w:name="_ETM_Q4_413868"/>
      <w:bookmarkStart w:id="3697" w:name="_ETM_Q4_414216"/>
      <w:bookmarkStart w:id="3698" w:name="_ETM_Q4_414630"/>
      <w:bookmarkEnd w:id="3696"/>
      <w:bookmarkEnd w:id="3697"/>
      <w:bookmarkEnd w:id="3698"/>
      <w:r>
        <w:rPr>
          <w:rtl/>
        </w:rPr>
        <w:t xml:space="preserve">המלחמה </w:t>
      </w:r>
      <w:bookmarkStart w:id="3699" w:name="_ETM_Q4_408609"/>
      <w:bookmarkEnd w:id="3699"/>
      <w:r>
        <w:rPr>
          <w:rtl/>
        </w:rPr>
        <w:t xml:space="preserve">הזו </w:t>
      </w:r>
      <w:bookmarkStart w:id="3700" w:name="_ETM_Q4_409120"/>
      <w:bookmarkEnd w:id="3700"/>
      <w:r>
        <w:rPr>
          <w:rtl/>
        </w:rPr>
        <w:t xml:space="preserve">בנגב </w:t>
      </w:r>
      <w:bookmarkStart w:id="3701" w:name="_ETM_Q4_409779"/>
      <w:bookmarkEnd w:id="3701"/>
      <w:r>
        <w:rPr>
          <w:rtl/>
        </w:rPr>
        <w:t xml:space="preserve">על </w:t>
      </w:r>
      <w:bookmarkStart w:id="3702" w:name="_ETM_Q4_409989"/>
      <w:bookmarkEnd w:id="3702"/>
      <w:r>
        <w:rPr>
          <w:rtl/>
        </w:rPr>
        <w:t xml:space="preserve">האוכלוסייה </w:t>
      </w:r>
      <w:bookmarkStart w:id="3703" w:name="_ETM_Q4_410559"/>
      <w:bookmarkEnd w:id="3703"/>
      <w:r>
        <w:rPr>
          <w:rtl/>
        </w:rPr>
        <w:t xml:space="preserve">הבדואית </w:t>
      </w:r>
      <w:bookmarkStart w:id="3704" w:name="_ETM_Q4_411340"/>
      <w:bookmarkEnd w:id="3704"/>
      <w:r>
        <w:rPr>
          <w:rtl/>
        </w:rPr>
        <w:t xml:space="preserve">והתנהגות </w:t>
      </w:r>
      <w:bookmarkStart w:id="3705" w:name="_ETM_Q4_412060"/>
      <w:bookmarkEnd w:id="3705"/>
      <w:r>
        <w:rPr>
          <w:rtl/>
        </w:rPr>
        <w:t>המשטרה</w:t>
      </w:r>
      <w:r>
        <w:rPr>
          <w:rFonts w:hint="cs"/>
          <w:rtl/>
        </w:rPr>
        <w:t>,</w:t>
      </w:r>
      <w:r>
        <w:rPr>
          <w:rtl/>
        </w:rPr>
        <w:t xml:space="preserve"> </w:t>
      </w:r>
      <w:bookmarkStart w:id="3706" w:name="_ETM_Q4_412930"/>
      <w:bookmarkEnd w:id="3706"/>
      <w:r>
        <w:rPr>
          <w:rtl/>
        </w:rPr>
        <w:t xml:space="preserve">אפשר </w:t>
      </w:r>
      <w:bookmarkStart w:id="3707" w:name="_ETM_Q4_413499"/>
      <w:bookmarkEnd w:id="3707"/>
      <w:r>
        <w:rPr>
          <w:rtl/>
        </w:rPr>
        <w:t xml:space="preserve">גם </w:t>
      </w:r>
      <w:bookmarkStart w:id="3708" w:name="_ETM_Q4_413799"/>
      <w:bookmarkEnd w:id="3708"/>
      <w:r>
        <w:rPr>
          <w:rtl/>
        </w:rPr>
        <w:t xml:space="preserve">למצוא </w:t>
      </w:r>
      <w:bookmarkStart w:id="3709" w:name="_ETM_Q4_414430"/>
      <w:bookmarkStart w:id="3710" w:name="_ETM_Q4_415629"/>
      <w:bookmarkEnd w:id="3709"/>
      <w:bookmarkEnd w:id="3710"/>
      <w:r>
        <w:rPr>
          <w:rFonts w:hint="cs"/>
          <w:rtl/>
        </w:rPr>
        <w:t xml:space="preserve">לה סימוכין </w:t>
      </w:r>
      <w:r>
        <w:rPr>
          <w:rtl/>
        </w:rPr>
        <w:t xml:space="preserve">בדבריו </w:t>
      </w:r>
      <w:bookmarkStart w:id="3711" w:name="_ETM_Q4_416290"/>
      <w:bookmarkEnd w:id="3711"/>
      <w:r>
        <w:rPr>
          <w:rtl/>
        </w:rPr>
        <w:t xml:space="preserve">של </w:t>
      </w:r>
      <w:bookmarkStart w:id="3712" w:name="_ETM_Q4_416529"/>
      <w:bookmarkEnd w:id="3712"/>
      <w:r>
        <w:rPr>
          <w:rtl/>
        </w:rPr>
        <w:t xml:space="preserve">מפקד </w:t>
      </w:r>
      <w:bookmarkStart w:id="3713" w:name="_ETM_Q4_417159"/>
      <w:bookmarkEnd w:id="3713"/>
      <w:r>
        <w:rPr>
          <w:rtl/>
        </w:rPr>
        <w:t xml:space="preserve">המחוז </w:t>
      </w:r>
      <w:bookmarkStart w:id="3714" w:name="_ETM_Q4_418239"/>
      <w:bookmarkEnd w:id="3714"/>
      <w:r>
        <w:rPr>
          <w:rtl/>
        </w:rPr>
        <w:t xml:space="preserve">בנגב </w:t>
      </w:r>
      <w:bookmarkStart w:id="3715" w:name="_ETM_Q4_418900"/>
      <w:bookmarkEnd w:id="3715"/>
      <w:r>
        <w:rPr>
          <w:rtl/>
        </w:rPr>
        <w:t xml:space="preserve">לפני </w:t>
      </w:r>
      <w:bookmarkStart w:id="3716" w:name="_ETM_Q4_419319"/>
      <w:bookmarkEnd w:id="3716"/>
      <w:r>
        <w:rPr>
          <w:rtl/>
        </w:rPr>
        <w:t>שבוע</w:t>
      </w:r>
      <w:r>
        <w:rPr>
          <w:rFonts w:hint="cs"/>
          <w:rtl/>
        </w:rPr>
        <w:t>,</w:t>
      </w:r>
      <w:r>
        <w:rPr>
          <w:rtl/>
        </w:rPr>
        <w:t xml:space="preserve"> </w:t>
      </w:r>
      <w:bookmarkStart w:id="3717" w:name="_ETM_Q4_420260"/>
      <w:bookmarkEnd w:id="3717"/>
      <w:r>
        <w:rPr>
          <w:rFonts w:hint="cs"/>
          <w:rtl/>
        </w:rPr>
        <w:t>כ</w:t>
      </w:r>
      <w:r>
        <w:rPr>
          <w:rtl/>
        </w:rPr>
        <w:t xml:space="preserve">שהוא </w:t>
      </w:r>
      <w:bookmarkStart w:id="3718" w:name="_ETM_Q4_420590"/>
      <w:bookmarkEnd w:id="3718"/>
      <w:r>
        <w:rPr>
          <w:rtl/>
        </w:rPr>
        <w:t xml:space="preserve">אמר </w:t>
      </w:r>
      <w:bookmarkStart w:id="3719" w:name="_ETM_Q4_421549"/>
      <w:bookmarkEnd w:id="3719"/>
      <w:r>
        <w:rPr>
          <w:rtl/>
        </w:rPr>
        <w:t xml:space="preserve">שיש </w:t>
      </w:r>
      <w:bookmarkStart w:id="3720" w:name="_ETM_Q4_422090"/>
      <w:bookmarkEnd w:id="3720"/>
      <w:r>
        <w:rPr>
          <w:rtl/>
        </w:rPr>
        <w:t xml:space="preserve">לו </w:t>
      </w:r>
      <w:bookmarkStart w:id="3721" w:name="_ETM_Q4_422359"/>
      <w:bookmarkEnd w:id="3721"/>
      <w:r>
        <w:rPr>
          <w:rtl/>
        </w:rPr>
        <w:t xml:space="preserve">חשבון </w:t>
      </w:r>
      <w:bookmarkStart w:id="3722" w:name="_ETM_Q4_422730"/>
      <w:bookmarkEnd w:id="3722"/>
      <w:r>
        <w:rPr>
          <w:rFonts w:hint="cs"/>
          <w:rtl/>
        </w:rPr>
        <w:t>פתוח עם</w:t>
      </w:r>
      <w:bookmarkStart w:id="3723" w:name="_ETM_Q4_424230"/>
      <w:bookmarkStart w:id="3724" w:name="_ETM_Q4_424680"/>
      <w:bookmarkEnd w:id="3723"/>
      <w:bookmarkEnd w:id="3724"/>
      <w:r>
        <w:rPr>
          <w:rFonts w:hint="cs"/>
          <w:rtl/>
        </w:rPr>
        <w:t xml:space="preserve"> </w:t>
      </w:r>
      <w:r>
        <w:rPr>
          <w:rtl/>
        </w:rPr>
        <w:t xml:space="preserve">אנשי </w:t>
      </w:r>
      <w:bookmarkStart w:id="3725" w:name="_ETM_Q4_425099"/>
      <w:bookmarkEnd w:id="3725"/>
      <w:proofErr w:type="spellStart"/>
      <w:r>
        <w:rPr>
          <w:rtl/>
        </w:rPr>
        <w:t>ל</w:t>
      </w:r>
      <w:r>
        <w:rPr>
          <w:rFonts w:hint="cs"/>
          <w:rtl/>
        </w:rPr>
        <w:t>קיה</w:t>
      </w:r>
      <w:proofErr w:type="spellEnd"/>
      <w:r>
        <w:rPr>
          <w:rFonts w:hint="cs"/>
          <w:rtl/>
        </w:rPr>
        <w:t>,</w:t>
      </w:r>
      <w:r>
        <w:rPr>
          <w:rtl/>
        </w:rPr>
        <w:t xml:space="preserve"> </w:t>
      </w:r>
      <w:bookmarkStart w:id="3726" w:name="_ETM_Q4_426000"/>
      <w:bookmarkEnd w:id="3726"/>
      <w:r>
        <w:rPr>
          <w:rtl/>
        </w:rPr>
        <w:t xml:space="preserve">תל </w:t>
      </w:r>
      <w:bookmarkStart w:id="3727" w:name="_ETM_Q4_426209"/>
      <w:bookmarkEnd w:id="3727"/>
      <w:r>
        <w:rPr>
          <w:rFonts w:hint="cs"/>
          <w:rtl/>
        </w:rPr>
        <w:t xml:space="preserve">שבע ואום בטין. </w:t>
      </w:r>
      <w:bookmarkStart w:id="3728" w:name="_ETM_Q4_426840"/>
      <w:bookmarkStart w:id="3729" w:name="_ETM_Q4_427049"/>
      <w:bookmarkStart w:id="3730" w:name="_ETM_Q4_427830"/>
      <w:bookmarkStart w:id="3731" w:name="_ETM_Q4_423506"/>
      <w:bookmarkEnd w:id="3728"/>
      <w:bookmarkEnd w:id="3729"/>
      <w:bookmarkEnd w:id="3730"/>
      <w:bookmarkEnd w:id="3731"/>
      <w:r>
        <w:rPr>
          <w:rtl/>
        </w:rPr>
        <w:t xml:space="preserve">לכן </w:t>
      </w:r>
      <w:bookmarkStart w:id="3732" w:name="_ETM_Q4_428519"/>
      <w:bookmarkEnd w:id="3732"/>
      <w:r>
        <w:rPr>
          <w:rFonts w:hint="cs"/>
          <w:rtl/>
        </w:rPr>
        <w:t xml:space="preserve">ראינו את </w:t>
      </w:r>
      <w:bookmarkStart w:id="3733" w:name="_ETM_Q4_432353"/>
      <w:bookmarkEnd w:id="3733"/>
      <w:r>
        <w:rPr>
          <w:rFonts w:hint="cs"/>
          <w:rtl/>
        </w:rPr>
        <w:t xml:space="preserve">המראות </w:t>
      </w:r>
      <w:proofErr w:type="spellStart"/>
      <w:r>
        <w:rPr>
          <w:rFonts w:hint="cs"/>
          <w:rtl/>
        </w:rPr>
        <w:t>בלקיה</w:t>
      </w:r>
      <w:proofErr w:type="spellEnd"/>
      <w:r>
        <w:rPr>
          <w:rFonts w:hint="cs"/>
          <w:rtl/>
        </w:rPr>
        <w:t>.</w:t>
      </w:r>
      <w:r>
        <w:rPr>
          <w:rtl/>
        </w:rPr>
        <w:t xml:space="preserve"> </w:t>
      </w:r>
      <w:bookmarkStart w:id="3734" w:name="_ETM_Q4_429209"/>
      <w:bookmarkStart w:id="3735" w:name="_ETM_Q4_430109"/>
      <w:bookmarkStart w:id="3736" w:name="_ETM_Q4_431010"/>
      <w:bookmarkEnd w:id="3734"/>
      <w:bookmarkEnd w:id="3735"/>
      <w:bookmarkEnd w:id="3736"/>
      <w:r>
        <w:rPr>
          <w:rtl/>
        </w:rPr>
        <w:t xml:space="preserve">ככה </w:t>
      </w:r>
      <w:bookmarkStart w:id="3737" w:name="_ETM_Q4_431700"/>
      <w:bookmarkEnd w:id="3737"/>
      <w:r>
        <w:rPr>
          <w:rtl/>
        </w:rPr>
        <w:t xml:space="preserve">לא </w:t>
      </w:r>
      <w:bookmarkStart w:id="3738" w:name="_ETM_Q4_431970"/>
      <w:bookmarkEnd w:id="3738"/>
      <w:r>
        <w:rPr>
          <w:rtl/>
        </w:rPr>
        <w:t xml:space="preserve">צריך </w:t>
      </w:r>
      <w:bookmarkStart w:id="3739" w:name="_ETM_Q4_432799"/>
      <w:bookmarkEnd w:id="3739"/>
      <w:r>
        <w:rPr>
          <w:rFonts w:hint="cs"/>
          <w:rtl/>
        </w:rPr>
        <w:t>לדבר מפקד</w:t>
      </w:r>
      <w:r>
        <w:rPr>
          <w:rtl/>
        </w:rPr>
        <w:t xml:space="preserve"> </w:t>
      </w:r>
      <w:bookmarkStart w:id="3740" w:name="_ETM_Q4_435079"/>
      <w:bookmarkStart w:id="3741" w:name="_ETM_Q4_435319"/>
      <w:bookmarkEnd w:id="3740"/>
      <w:bookmarkEnd w:id="3741"/>
      <w:r>
        <w:rPr>
          <w:rFonts w:hint="cs"/>
          <w:rtl/>
        </w:rPr>
        <w:t>מ</w:t>
      </w:r>
      <w:r>
        <w:rPr>
          <w:rtl/>
        </w:rPr>
        <w:t>שטרה</w:t>
      </w:r>
      <w:r>
        <w:rPr>
          <w:rFonts w:hint="cs"/>
          <w:rtl/>
        </w:rPr>
        <w:t>,</w:t>
      </w:r>
      <w:bookmarkStart w:id="3742" w:name="_ETM_Q4_434545"/>
      <w:bookmarkEnd w:id="3742"/>
      <w:r>
        <w:rPr>
          <w:rtl/>
        </w:rPr>
        <w:t xml:space="preserve"> </w:t>
      </w:r>
      <w:bookmarkStart w:id="3743" w:name="_ETM_Q4_436169"/>
      <w:bookmarkEnd w:id="3743"/>
      <w:r>
        <w:rPr>
          <w:rtl/>
        </w:rPr>
        <w:t xml:space="preserve">ככה </w:t>
      </w:r>
      <w:bookmarkStart w:id="3744" w:name="_ETM_Q4_436560"/>
      <w:bookmarkEnd w:id="3744"/>
      <w:r>
        <w:rPr>
          <w:rtl/>
        </w:rPr>
        <w:t xml:space="preserve">מדבר </w:t>
      </w:r>
      <w:bookmarkStart w:id="3745" w:name="_ETM_Q4_437100"/>
      <w:bookmarkEnd w:id="3745"/>
      <w:r>
        <w:rPr>
          <w:rtl/>
        </w:rPr>
        <w:t xml:space="preserve">אחרון </w:t>
      </w:r>
      <w:bookmarkStart w:id="3746" w:name="_ETM_Q4_438089"/>
      <w:bookmarkEnd w:id="3746"/>
      <w:r>
        <w:rPr>
          <w:rtl/>
        </w:rPr>
        <w:t xml:space="preserve">העבריינים </w:t>
      </w:r>
      <w:bookmarkStart w:id="3747" w:name="_ETM_Q4_439130"/>
      <w:bookmarkStart w:id="3748" w:name="_ETM_Q4_439400"/>
      <w:bookmarkEnd w:id="3747"/>
      <w:bookmarkEnd w:id="3748"/>
      <w:r>
        <w:rPr>
          <w:rFonts w:hint="cs"/>
          <w:rtl/>
        </w:rPr>
        <w:t>ו</w:t>
      </w:r>
      <w:r>
        <w:rPr>
          <w:rtl/>
        </w:rPr>
        <w:t xml:space="preserve">ככה </w:t>
      </w:r>
      <w:bookmarkStart w:id="3749" w:name="_ETM_Q4_440120"/>
      <w:bookmarkEnd w:id="3749"/>
      <w:r>
        <w:rPr>
          <w:rFonts w:hint="cs"/>
          <w:rtl/>
        </w:rPr>
        <w:t>ה</w:t>
      </w:r>
      <w:r>
        <w:rPr>
          <w:rtl/>
        </w:rPr>
        <w:t xml:space="preserve">מפקד </w:t>
      </w:r>
      <w:bookmarkStart w:id="3750" w:name="_ETM_Q4_440660"/>
      <w:bookmarkEnd w:id="3750"/>
      <w:r>
        <w:rPr>
          <w:rtl/>
        </w:rPr>
        <w:t>הזה</w:t>
      </w:r>
      <w:bookmarkStart w:id="3751" w:name="_ETM_Q4_441440"/>
      <w:bookmarkEnd w:id="3751"/>
      <w:r>
        <w:rPr>
          <w:rFonts w:hint="cs"/>
          <w:rtl/>
        </w:rPr>
        <w:t xml:space="preserve"> – </w:t>
      </w:r>
      <w:r>
        <w:rPr>
          <w:rtl/>
        </w:rPr>
        <w:t xml:space="preserve">ברוח </w:t>
      </w:r>
      <w:bookmarkStart w:id="3752" w:name="_ETM_Q4_441919"/>
      <w:bookmarkEnd w:id="3752"/>
      <w:r>
        <w:rPr>
          <w:rtl/>
        </w:rPr>
        <w:t xml:space="preserve">המפקד </w:t>
      </w:r>
      <w:bookmarkStart w:id="3753" w:name="_ETM_Q4_442699"/>
      <w:bookmarkEnd w:id="3753"/>
      <w:r>
        <w:rPr>
          <w:rtl/>
        </w:rPr>
        <w:t xml:space="preserve">העבריין </w:t>
      </w:r>
      <w:bookmarkStart w:id="3754" w:name="_ETM_Q4_443750"/>
      <w:bookmarkEnd w:id="3754"/>
      <w:r>
        <w:rPr>
          <w:rtl/>
        </w:rPr>
        <w:t xml:space="preserve">שיושב </w:t>
      </w:r>
      <w:bookmarkStart w:id="3755" w:name="_ETM_Q4_444410"/>
      <w:bookmarkEnd w:id="3755"/>
      <w:r>
        <w:rPr>
          <w:rtl/>
        </w:rPr>
        <w:t>בממשלה</w:t>
      </w:r>
      <w:r>
        <w:rPr>
          <w:rFonts w:hint="cs"/>
          <w:rtl/>
        </w:rPr>
        <w:t>.</w:t>
      </w:r>
      <w:r>
        <w:rPr>
          <w:rtl/>
        </w:rPr>
        <w:t xml:space="preserve"> </w:t>
      </w:r>
      <w:bookmarkStart w:id="3756" w:name="_ETM_Q4_444870"/>
      <w:bookmarkStart w:id="3757" w:name="_ETM_Q4_445529"/>
      <w:bookmarkStart w:id="3758" w:name="_ETM_Q4_447476"/>
      <w:bookmarkEnd w:id="3756"/>
      <w:bookmarkEnd w:id="3757"/>
      <w:bookmarkEnd w:id="3758"/>
      <w:r>
        <w:rPr>
          <w:rtl/>
        </w:rPr>
        <w:t xml:space="preserve">הילדים </w:t>
      </w:r>
      <w:bookmarkStart w:id="3759" w:name="_ETM_Q4_446160"/>
      <w:bookmarkEnd w:id="3759"/>
      <w:r>
        <w:rPr>
          <w:rtl/>
        </w:rPr>
        <w:t>שלנו</w:t>
      </w:r>
      <w:r>
        <w:rPr>
          <w:rFonts w:hint="cs"/>
          <w:rtl/>
        </w:rPr>
        <w:t>,</w:t>
      </w:r>
      <w:r>
        <w:rPr>
          <w:rtl/>
        </w:rPr>
        <w:t xml:space="preserve"> </w:t>
      </w:r>
      <w:bookmarkStart w:id="3760" w:name="_ETM_Q4_446970"/>
      <w:bookmarkEnd w:id="3760"/>
      <w:r>
        <w:rPr>
          <w:rtl/>
        </w:rPr>
        <w:t>ה</w:t>
      </w:r>
      <w:r>
        <w:rPr>
          <w:rFonts w:hint="cs"/>
          <w:rtl/>
        </w:rPr>
        <w:t>י</w:t>
      </w:r>
      <w:r>
        <w:rPr>
          <w:rtl/>
        </w:rPr>
        <w:t xml:space="preserve">ישובים </w:t>
      </w:r>
      <w:bookmarkStart w:id="3761" w:name="_ETM_Q4_447600"/>
      <w:bookmarkEnd w:id="3761"/>
      <w:r>
        <w:rPr>
          <w:rtl/>
        </w:rPr>
        <w:t>שלנו</w:t>
      </w:r>
      <w:r>
        <w:rPr>
          <w:rFonts w:hint="cs"/>
          <w:rtl/>
        </w:rPr>
        <w:t xml:space="preserve"> –</w:t>
      </w:r>
      <w:r>
        <w:rPr>
          <w:rtl/>
        </w:rPr>
        <w:t xml:space="preserve"> </w:t>
      </w:r>
      <w:bookmarkStart w:id="3762" w:name="_ETM_Q4_448410"/>
      <w:bookmarkEnd w:id="3762"/>
      <w:r>
        <w:rPr>
          <w:rtl/>
        </w:rPr>
        <w:t xml:space="preserve">אנחנו </w:t>
      </w:r>
      <w:bookmarkStart w:id="3763" w:name="_ETM_Q4_449100"/>
      <w:bookmarkEnd w:id="3763"/>
      <w:r>
        <w:rPr>
          <w:rtl/>
        </w:rPr>
        <w:t xml:space="preserve">משלמים </w:t>
      </w:r>
      <w:bookmarkStart w:id="3764" w:name="_ETM_Q4_449850"/>
      <w:bookmarkEnd w:id="3764"/>
      <w:r>
        <w:rPr>
          <w:rtl/>
        </w:rPr>
        <w:t xml:space="preserve">את </w:t>
      </w:r>
      <w:bookmarkStart w:id="3765" w:name="_ETM_Q4_450029"/>
      <w:bookmarkEnd w:id="3765"/>
      <w:r>
        <w:rPr>
          <w:rtl/>
        </w:rPr>
        <w:t>המחיר</w:t>
      </w:r>
      <w:r>
        <w:rPr>
          <w:rFonts w:hint="cs"/>
          <w:rtl/>
        </w:rPr>
        <w:t>.</w:t>
      </w:r>
      <w:r>
        <w:rPr>
          <w:rtl/>
        </w:rPr>
        <w:t xml:space="preserve"> </w:t>
      </w:r>
      <w:bookmarkStart w:id="3766" w:name="_ETM_Q4_450839"/>
      <w:bookmarkEnd w:id="3766"/>
      <w:r>
        <w:rPr>
          <w:rtl/>
        </w:rPr>
        <w:t xml:space="preserve">לכן </w:t>
      </w:r>
      <w:bookmarkStart w:id="3767" w:name="_ETM_Q4_451589"/>
      <w:bookmarkEnd w:id="3767"/>
      <w:r>
        <w:rPr>
          <w:rtl/>
        </w:rPr>
        <w:t xml:space="preserve">אנחנו </w:t>
      </w:r>
      <w:bookmarkStart w:id="3768" w:name="_ETM_Q4_452190"/>
      <w:bookmarkEnd w:id="3768"/>
      <w:r>
        <w:rPr>
          <w:rtl/>
        </w:rPr>
        <w:t xml:space="preserve">חושבים </w:t>
      </w:r>
      <w:bookmarkStart w:id="3769" w:name="_ETM_Q4_453300"/>
      <w:bookmarkEnd w:id="3769"/>
      <w:r>
        <w:rPr>
          <w:rtl/>
        </w:rPr>
        <w:t>ו</w:t>
      </w:r>
      <w:bookmarkStart w:id="3770" w:name="_ETM_Q4_453839"/>
      <w:bookmarkEnd w:id="3770"/>
      <w:r>
        <w:rPr>
          <w:rtl/>
        </w:rPr>
        <w:t xml:space="preserve">מאמינים </w:t>
      </w:r>
      <w:bookmarkStart w:id="3771" w:name="_ETM_Q4_454919"/>
      <w:bookmarkEnd w:id="3771"/>
      <w:r>
        <w:rPr>
          <w:rtl/>
        </w:rPr>
        <w:t xml:space="preserve">שהזמן </w:t>
      </w:r>
      <w:bookmarkStart w:id="3772" w:name="_ETM_Q4_455850"/>
      <w:bookmarkEnd w:id="3772"/>
      <w:r>
        <w:rPr>
          <w:rtl/>
        </w:rPr>
        <w:t xml:space="preserve">של </w:t>
      </w:r>
      <w:bookmarkStart w:id="3773" w:name="_ETM_Q4_456120"/>
      <w:bookmarkEnd w:id="3773"/>
      <w:r>
        <w:rPr>
          <w:rtl/>
        </w:rPr>
        <w:t xml:space="preserve">הממשלה </w:t>
      </w:r>
      <w:bookmarkStart w:id="3774" w:name="_ETM_Q4_456990"/>
      <w:bookmarkEnd w:id="3774"/>
      <w:r>
        <w:rPr>
          <w:rtl/>
        </w:rPr>
        <w:t>הזו</w:t>
      </w:r>
      <w:bookmarkStart w:id="3775" w:name="_ETM_Q4_457800"/>
      <w:bookmarkStart w:id="3776" w:name="_ETM_Q4_458389"/>
      <w:bookmarkEnd w:id="3775"/>
      <w:bookmarkEnd w:id="3776"/>
      <w:r>
        <w:rPr>
          <w:rFonts w:hint="cs"/>
          <w:rtl/>
        </w:rPr>
        <w:t xml:space="preserve"> </w:t>
      </w:r>
      <w:r>
        <w:rPr>
          <w:rtl/>
        </w:rPr>
        <w:t>–</w:t>
      </w:r>
      <w:r>
        <w:rPr>
          <w:rFonts w:hint="cs"/>
          <w:rtl/>
        </w:rPr>
        <w:t xml:space="preserve"> לטובת </w:t>
      </w:r>
      <w:r>
        <w:rPr>
          <w:rtl/>
        </w:rPr>
        <w:t xml:space="preserve">כל </w:t>
      </w:r>
      <w:bookmarkStart w:id="3777" w:name="_ETM_Q4_458779"/>
      <w:bookmarkEnd w:id="3777"/>
      <w:r>
        <w:rPr>
          <w:rtl/>
        </w:rPr>
        <w:t xml:space="preserve">אזרחי </w:t>
      </w:r>
      <w:bookmarkStart w:id="3778" w:name="_ETM_Q4_459229"/>
      <w:bookmarkEnd w:id="3778"/>
      <w:r>
        <w:rPr>
          <w:rtl/>
        </w:rPr>
        <w:t>המדינה</w:t>
      </w:r>
      <w:r>
        <w:rPr>
          <w:rFonts w:hint="cs"/>
          <w:rtl/>
        </w:rPr>
        <w:t>,</w:t>
      </w:r>
      <w:r>
        <w:rPr>
          <w:rtl/>
        </w:rPr>
        <w:t xml:space="preserve"> </w:t>
      </w:r>
      <w:bookmarkStart w:id="3779" w:name="_ETM_Q4_460000"/>
      <w:bookmarkEnd w:id="3779"/>
      <w:r>
        <w:rPr>
          <w:rtl/>
        </w:rPr>
        <w:t xml:space="preserve">גם </w:t>
      </w:r>
      <w:bookmarkStart w:id="3780" w:name="_ETM_Q4_460390"/>
      <w:bookmarkEnd w:id="3780"/>
      <w:r>
        <w:rPr>
          <w:rtl/>
        </w:rPr>
        <w:t xml:space="preserve">יהודים </w:t>
      </w:r>
      <w:bookmarkStart w:id="3781" w:name="_ETM_Q4_461200"/>
      <w:bookmarkEnd w:id="3781"/>
      <w:r>
        <w:rPr>
          <w:rtl/>
        </w:rPr>
        <w:t xml:space="preserve">וגם </w:t>
      </w:r>
      <w:bookmarkStart w:id="3782" w:name="_ETM_Q4_461680"/>
      <w:bookmarkEnd w:id="3782"/>
      <w:r>
        <w:rPr>
          <w:rtl/>
        </w:rPr>
        <w:t>ערבים</w:t>
      </w:r>
      <w:r>
        <w:rPr>
          <w:rFonts w:hint="cs"/>
          <w:rtl/>
        </w:rPr>
        <w:t>,</w:t>
      </w:r>
      <w:r>
        <w:rPr>
          <w:rtl/>
        </w:rPr>
        <w:t xml:space="preserve"> </w:t>
      </w:r>
      <w:bookmarkStart w:id="3783" w:name="_ETM_Q4_462520"/>
      <w:bookmarkEnd w:id="3783"/>
      <w:r>
        <w:rPr>
          <w:rtl/>
        </w:rPr>
        <w:t xml:space="preserve">הגיע </w:t>
      </w:r>
      <w:bookmarkStart w:id="3784" w:name="_ETM_Q4_462970"/>
      <w:bookmarkEnd w:id="3784"/>
      <w:r>
        <w:rPr>
          <w:rtl/>
        </w:rPr>
        <w:t xml:space="preserve">הזמן </w:t>
      </w:r>
      <w:bookmarkStart w:id="3785" w:name="_ETM_Q4_463630"/>
      <w:bookmarkEnd w:id="3785"/>
      <w:r>
        <w:rPr>
          <w:rtl/>
        </w:rPr>
        <w:t xml:space="preserve">שהממשלה </w:t>
      </w:r>
      <w:bookmarkStart w:id="3786" w:name="_ETM_Q4_464620"/>
      <w:bookmarkEnd w:id="3786"/>
      <w:r>
        <w:rPr>
          <w:rtl/>
        </w:rPr>
        <w:t>הזו</w:t>
      </w:r>
      <w:r>
        <w:rPr>
          <w:rFonts w:hint="cs"/>
          <w:rtl/>
        </w:rPr>
        <w:t xml:space="preserve"> תסיים את דרכה, נלך לבוחר ושהעם יבחר.</w:t>
      </w:r>
      <w:bookmarkStart w:id="3787" w:name="_ETM_Q4_463782"/>
      <w:bookmarkEnd w:id="3787"/>
      <w:r>
        <w:rPr>
          <w:rFonts w:hint="cs"/>
          <w:rtl/>
        </w:rPr>
        <w:t xml:space="preserve"> </w:t>
      </w:r>
      <w:bookmarkStart w:id="3788" w:name="_ETM_Q4_470210"/>
      <w:bookmarkEnd w:id="3788"/>
    </w:p>
    <w:p w:rsidR="00ED79A6" w:rsidRDefault="00ED79A6" w:rsidP="0098524A">
      <w:pPr>
        <w:rPr>
          <w:rtl/>
        </w:rPr>
      </w:pPr>
    </w:p>
    <w:p w:rsidR="00ED79A6" w:rsidRDefault="00ED79A6" w:rsidP="0098524A">
      <w:pPr>
        <w:pStyle w:val="af6"/>
        <w:keepNext/>
        <w:rPr>
          <w:rtl/>
        </w:rPr>
      </w:pPr>
      <w:bookmarkStart w:id="3789" w:name="ET_yor_6423_3"/>
      <w:r w:rsidRPr="002B1948">
        <w:rPr>
          <w:rStyle w:val="TagStyle"/>
          <w:rtl/>
        </w:rPr>
        <w:t xml:space="preserve"> &lt;&lt; יור &gt;&gt; </w:t>
      </w:r>
      <w:r>
        <w:rPr>
          <w:rtl/>
        </w:rPr>
        <w:t>היו"ר אמיר אוחנה:</w:t>
      </w:r>
      <w:r w:rsidRPr="002B1948">
        <w:rPr>
          <w:rStyle w:val="TagStyle"/>
          <w:rtl/>
        </w:rPr>
        <w:t xml:space="preserve"> &lt;&lt; יור &gt;&gt;</w:t>
      </w:r>
      <w:r>
        <w:rPr>
          <w:rtl/>
        </w:rPr>
        <w:t xml:space="preserve"> </w:t>
      </w:r>
      <w:bookmarkEnd w:id="3789"/>
    </w:p>
    <w:p w:rsidR="00ED79A6" w:rsidRDefault="00ED79A6" w:rsidP="0098524A">
      <w:pPr>
        <w:pStyle w:val="KeepWithNext"/>
        <w:rPr>
          <w:rtl/>
        </w:rPr>
      </w:pPr>
    </w:p>
    <w:p w:rsidR="00ED79A6" w:rsidRDefault="00ED79A6" w:rsidP="0098524A">
      <w:pPr>
        <w:rPr>
          <w:rtl/>
        </w:rPr>
      </w:pPr>
      <w:r>
        <w:rPr>
          <w:rtl/>
        </w:rPr>
        <w:t>תודה</w:t>
      </w:r>
      <w:r>
        <w:rPr>
          <w:rFonts w:hint="cs"/>
          <w:rtl/>
        </w:rPr>
        <w:t>.</w:t>
      </w:r>
      <w:r>
        <w:rPr>
          <w:rtl/>
        </w:rPr>
        <w:t xml:space="preserve"> </w:t>
      </w:r>
      <w:bookmarkStart w:id="3790" w:name="_ETM_Q4_470540"/>
      <w:bookmarkEnd w:id="3790"/>
      <w:r>
        <w:rPr>
          <w:rFonts w:hint="cs"/>
          <w:rtl/>
        </w:rPr>
        <w:t xml:space="preserve">כעת </w:t>
      </w:r>
      <w:r>
        <w:rPr>
          <w:rtl/>
        </w:rPr>
        <w:t xml:space="preserve">אני </w:t>
      </w:r>
      <w:bookmarkStart w:id="3791" w:name="_ETM_Q4_471050"/>
      <w:bookmarkEnd w:id="3791"/>
      <w:r>
        <w:rPr>
          <w:rtl/>
        </w:rPr>
        <w:t xml:space="preserve">מתכבד </w:t>
      </w:r>
      <w:bookmarkStart w:id="3792" w:name="_ETM_Q4_471589"/>
      <w:bookmarkStart w:id="3793" w:name="_ETM_Q4_471770"/>
      <w:bookmarkEnd w:id="3792"/>
      <w:bookmarkEnd w:id="3793"/>
      <w:r>
        <w:rPr>
          <w:rtl/>
        </w:rPr>
        <w:t xml:space="preserve">להזמין </w:t>
      </w:r>
      <w:bookmarkStart w:id="3794" w:name="_ETM_Q4_472640"/>
      <w:bookmarkEnd w:id="3794"/>
      <w:r>
        <w:rPr>
          <w:rtl/>
        </w:rPr>
        <w:t xml:space="preserve">את </w:t>
      </w:r>
      <w:bookmarkStart w:id="3795" w:name="_ETM_Q4_472880"/>
      <w:bookmarkEnd w:id="3795"/>
      <w:r>
        <w:rPr>
          <w:rtl/>
        </w:rPr>
        <w:t xml:space="preserve">השר </w:t>
      </w:r>
      <w:bookmarkStart w:id="3796" w:name="_ETM_Q4_473240"/>
      <w:bookmarkEnd w:id="3796"/>
      <w:r>
        <w:rPr>
          <w:rtl/>
        </w:rPr>
        <w:t xml:space="preserve">המקשר </w:t>
      </w:r>
      <w:bookmarkStart w:id="3797" w:name="_ETM_Q4_473839"/>
      <w:bookmarkEnd w:id="3797"/>
      <w:r>
        <w:rPr>
          <w:rtl/>
        </w:rPr>
        <w:t xml:space="preserve">בין </w:t>
      </w:r>
      <w:bookmarkStart w:id="3798" w:name="_ETM_Q4_474020"/>
      <w:bookmarkEnd w:id="3798"/>
      <w:r>
        <w:rPr>
          <w:rtl/>
        </w:rPr>
        <w:t xml:space="preserve">הממשלה </w:t>
      </w:r>
      <w:bookmarkStart w:id="3799" w:name="_ETM_Q4_474410"/>
      <w:bookmarkEnd w:id="3799"/>
      <w:r>
        <w:rPr>
          <w:rtl/>
        </w:rPr>
        <w:t>לכנסת</w:t>
      </w:r>
      <w:r>
        <w:rPr>
          <w:rFonts w:hint="cs"/>
          <w:rtl/>
        </w:rPr>
        <w:t>,</w:t>
      </w:r>
      <w:r>
        <w:rPr>
          <w:rtl/>
        </w:rPr>
        <w:t xml:space="preserve"> </w:t>
      </w:r>
      <w:bookmarkStart w:id="3800" w:name="_ETM_Q4_475760"/>
      <w:bookmarkEnd w:id="3800"/>
      <w:r>
        <w:rPr>
          <w:rtl/>
        </w:rPr>
        <w:t xml:space="preserve">כבוד </w:t>
      </w:r>
      <w:bookmarkStart w:id="3801" w:name="_ETM_Q4_476060"/>
      <w:bookmarkEnd w:id="3801"/>
      <w:r>
        <w:rPr>
          <w:rtl/>
        </w:rPr>
        <w:t xml:space="preserve">השר </w:t>
      </w:r>
      <w:bookmarkStart w:id="3802" w:name="_ETM_Q4_476330"/>
      <w:bookmarkEnd w:id="3802"/>
      <w:r>
        <w:rPr>
          <w:rtl/>
        </w:rPr>
        <w:t xml:space="preserve">דוד </w:t>
      </w:r>
      <w:bookmarkStart w:id="3803" w:name="_ETM_Q4_476660"/>
      <w:bookmarkEnd w:id="3803"/>
      <w:r>
        <w:rPr>
          <w:rtl/>
        </w:rPr>
        <w:t>אמסלם</w:t>
      </w:r>
      <w:r>
        <w:rPr>
          <w:rFonts w:hint="cs"/>
          <w:rtl/>
        </w:rPr>
        <w:t>,</w:t>
      </w:r>
      <w:r>
        <w:rPr>
          <w:rtl/>
        </w:rPr>
        <w:t xml:space="preserve"> </w:t>
      </w:r>
      <w:bookmarkStart w:id="3804" w:name="_ETM_Q4_477200"/>
      <w:bookmarkEnd w:id="3804"/>
      <w:r>
        <w:rPr>
          <w:rtl/>
        </w:rPr>
        <w:t xml:space="preserve">להשיב </w:t>
      </w:r>
      <w:bookmarkStart w:id="3805" w:name="_ETM_Q4_477680"/>
      <w:bookmarkEnd w:id="3805"/>
      <w:r>
        <w:rPr>
          <w:rtl/>
        </w:rPr>
        <w:t xml:space="preserve">במשולב </w:t>
      </w:r>
      <w:bookmarkStart w:id="3806" w:name="_ETM_Q4_478370"/>
      <w:bookmarkEnd w:id="3806"/>
      <w:r>
        <w:rPr>
          <w:rtl/>
        </w:rPr>
        <w:t xml:space="preserve">על </w:t>
      </w:r>
      <w:bookmarkStart w:id="3807" w:name="_ETM_Q4_478490"/>
      <w:bookmarkEnd w:id="3807"/>
      <w:r>
        <w:rPr>
          <w:rtl/>
        </w:rPr>
        <w:t xml:space="preserve">ההצעות </w:t>
      </w:r>
      <w:bookmarkStart w:id="3808" w:name="_ETM_Q4_478940"/>
      <w:bookmarkEnd w:id="3808"/>
      <w:r>
        <w:rPr>
          <w:rtl/>
        </w:rPr>
        <w:t xml:space="preserve">להביע </w:t>
      </w:r>
      <w:bookmarkStart w:id="3809" w:name="_ETM_Q4_479930"/>
      <w:bookmarkEnd w:id="3809"/>
      <w:r>
        <w:rPr>
          <w:rtl/>
        </w:rPr>
        <w:t>אי</w:t>
      </w:r>
      <w:bookmarkStart w:id="3810" w:name="_ETM_Q4_480080"/>
      <w:bookmarkEnd w:id="3810"/>
      <w:r>
        <w:rPr>
          <w:rFonts w:hint="cs"/>
          <w:rtl/>
        </w:rPr>
        <w:t>-</w:t>
      </w:r>
      <w:r>
        <w:rPr>
          <w:rtl/>
        </w:rPr>
        <w:t xml:space="preserve">אמון </w:t>
      </w:r>
      <w:bookmarkStart w:id="3811" w:name="_ETM_Q4_480380"/>
      <w:bookmarkEnd w:id="3811"/>
      <w:r>
        <w:rPr>
          <w:rtl/>
        </w:rPr>
        <w:t>בממשלה</w:t>
      </w:r>
      <w:r>
        <w:rPr>
          <w:rFonts w:hint="cs"/>
          <w:rtl/>
        </w:rPr>
        <w:t>.</w:t>
      </w:r>
      <w:r>
        <w:rPr>
          <w:rtl/>
        </w:rPr>
        <w:t xml:space="preserve"> </w:t>
      </w:r>
      <w:bookmarkStart w:id="3812" w:name="_ETM_Q4_481820"/>
      <w:bookmarkEnd w:id="3812"/>
      <w:r>
        <w:rPr>
          <w:rtl/>
        </w:rPr>
        <w:t>בבקשה</w:t>
      </w:r>
      <w:bookmarkStart w:id="3813" w:name="_ETM_Q4_480000"/>
      <w:bookmarkStart w:id="3814" w:name="_ETM_Q4_480329"/>
      <w:bookmarkStart w:id="3815" w:name="_ETM_Q4_480630"/>
      <w:bookmarkStart w:id="3816" w:name="_ETM_Q4_482070"/>
      <w:bookmarkEnd w:id="3813"/>
      <w:bookmarkEnd w:id="3814"/>
      <w:bookmarkEnd w:id="3815"/>
      <w:bookmarkEnd w:id="3816"/>
      <w:r>
        <w:rPr>
          <w:rFonts w:hint="cs"/>
          <w:rtl/>
        </w:rPr>
        <w:t>.</w:t>
      </w:r>
    </w:p>
    <w:p w:rsidR="00ED79A6" w:rsidRDefault="00ED79A6" w:rsidP="0098524A">
      <w:pPr>
        <w:rPr>
          <w:rtl/>
        </w:rPr>
      </w:pPr>
    </w:p>
    <w:p w:rsidR="00ED79A6" w:rsidRDefault="00ED79A6" w:rsidP="0098524A">
      <w:pPr>
        <w:pStyle w:val="a4"/>
        <w:keepNext/>
        <w:rPr>
          <w:rtl/>
        </w:rPr>
      </w:pPr>
      <w:bookmarkStart w:id="3817" w:name="ET_speaker_5971_4"/>
      <w:r w:rsidRPr="002B1948">
        <w:rPr>
          <w:rStyle w:val="TagStyle"/>
          <w:rtl/>
        </w:rPr>
        <w:t xml:space="preserve"> &lt;&lt; דובר &gt;&gt; </w:t>
      </w:r>
      <w:bookmarkStart w:id="3818" w:name="_Toc197422680"/>
      <w:bookmarkStart w:id="3819" w:name="_Toc233891309"/>
      <w:r>
        <w:rPr>
          <w:rtl/>
        </w:rPr>
        <w:t>השר המקשר בין הממשלה לכנסת דוד אמסלם:</w:t>
      </w:r>
      <w:bookmarkEnd w:id="3818"/>
      <w:bookmarkEnd w:id="3819"/>
      <w:r w:rsidRPr="002B1948">
        <w:rPr>
          <w:rStyle w:val="TagStyle"/>
          <w:rtl/>
        </w:rPr>
        <w:t xml:space="preserve"> &lt;&lt; דובר &gt;&gt;</w:t>
      </w:r>
      <w:r>
        <w:rPr>
          <w:rtl/>
        </w:rPr>
        <w:t xml:space="preserve"> </w:t>
      </w:r>
      <w:bookmarkEnd w:id="3817"/>
    </w:p>
    <w:p w:rsidR="00ED79A6" w:rsidRDefault="00ED79A6" w:rsidP="0098524A">
      <w:pPr>
        <w:pStyle w:val="KeepWithNext"/>
        <w:rPr>
          <w:rtl/>
        </w:rPr>
      </w:pPr>
    </w:p>
    <w:p w:rsidR="00ED79A6" w:rsidRDefault="00ED79A6" w:rsidP="0098524A">
      <w:pPr>
        <w:rPr>
          <w:rtl/>
        </w:rPr>
      </w:pPr>
      <w:bookmarkStart w:id="3820" w:name="_ETM_Q4_496670"/>
      <w:bookmarkEnd w:id="3820"/>
      <w:r>
        <w:rPr>
          <w:rtl/>
        </w:rPr>
        <w:t xml:space="preserve">אדוני </w:t>
      </w:r>
      <w:bookmarkStart w:id="3821" w:name="_ETM_Q4_497119"/>
      <w:bookmarkEnd w:id="3821"/>
      <w:r>
        <w:rPr>
          <w:rtl/>
        </w:rPr>
        <w:t>היושב-ראש</w:t>
      </w:r>
      <w:r>
        <w:rPr>
          <w:rFonts w:hint="cs"/>
          <w:rtl/>
        </w:rPr>
        <w:t>,</w:t>
      </w:r>
      <w:r>
        <w:rPr>
          <w:rtl/>
        </w:rPr>
        <w:t xml:space="preserve"> </w:t>
      </w:r>
      <w:bookmarkStart w:id="3822" w:name="_ETM_Q4_497630"/>
      <w:bookmarkEnd w:id="3822"/>
      <w:r>
        <w:rPr>
          <w:rtl/>
        </w:rPr>
        <w:t xml:space="preserve">חברי </w:t>
      </w:r>
      <w:bookmarkStart w:id="3823" w:name="_ETM_Q4_497930"/>
      <w:bookmarkEnd w:id="3823"/>
      <w:r>
        <w:rPr>
          <w:rtl/>
        </w:rPr>
        <w:t>הכנסת</w:t>
      </w:r>
      <w:r>
        <w:rPr>
          <w:rFonts w:hint="cs"/>
          <w:rtl/>
        </w:rPr>
        <w:t>,</w:t>
      </w:r>
      <w:r>
        <w:rPr>
          <w:rtl/>
        </w:rPr>
        <w:t xml:space="preserve"> </w:t>
      </w:r>
      <w:bookmarkStart w:id="3824" w:name="_ETM_Q4_499650"/>
      <w:bookmarkEnd w:id="3824"/>
      <w:r>
        <w:rPr>
          <w:rtl/>
        </w:rPr>
        <w:t xml:space="preserve">קודם </w:t>
      </w:r>
      <w:bookmarkStart w:id="3825" w:name="_ETM_Q4_499980"/>
      <w:bookmarkEnd w:id="3825"/>
      <w:r>
        <w:rPr>
          <w:rtl/>
        </w:rPr>
        <w:t>כ</w:t>
      </w:r>
      <w:r>
        <w:rPr>
          <w:rFonts w:hint="cs"/>
          <w:rtl/>
        </w:rPr>
        <w:t>ו</w:t>
      </w:r>
      <w:r>
        <w:rPr>
          <w:rtl/>
        </w:rPr>
        <w:t>ל</w:t>
      </w:r>
      <w:r>
        <w:rPr>
          <w:rFonts w:hint="cs"/>
          <w:rtl/>
        </w:rPr>
        <w:t>,</w:t>
      </w:r>
      <w:r>
        <w:rPr>
          <w:rtl/>
        </w:rPr>
        <w:t xml:space="preserve"> </w:t>
      </w:r>
      <w:bookmarkStart w:id="3826" w:name="_ETM_Q4_501180"/>
      <w:bookmarkEnd w:id="3826"/>
      <w:r>
        <w:rPr>
          <w:rtl/>
        </w:rPr>
        <w:t xml:space="preserve">אנחנו </w:t>
      </w:r>
      <w:bookmarkStart w:id="3827" w:name="_ETM_Q4_501480"/>
      <w:bookmarkEnd w:id="3827"/>
      <w:r>
        <w:rPr>
          <w:rtl/>
        </w:rPr>
        <w:t xml:space="preserve">בפתחו </w:t>
      </w:r>
      <w:bookmarkStart w:id="3828" w:name="_ETM_Q4_502020"/>
      <w:bookmarkEnd w:id="3828"/>
      <w:r>
        <w:rPr>
          <w:rtl/>
        </w:rPr>
        <w:t xml:space="preserve">של </w:t>
      </w:r>
      <w:bookmarkStart w:id="3829" w:name="_ETM_Q4_502200"/>
      <w:bookmarkEnd w:id="3829"/>
      <w:r>
        <w:rPr>
          <w:rtl/>
        </w:rPr>
        <w:t xml:space="preserve">מושב </w:t>
      </w:r>
      <w:bookmarkStart w:id="3830" w:name="_ETM_Q4_502560"/>
      <w:bookmarkEnd w:id="3830"/>
      <w:r>
        <w:rPr>
          <w:rtl/>
        </w:rPr>
        <w:t>קיץ</w:t>
      </w:r>
      <w:r>
        <w:rPr>
          <w:rFonts w:hint="cs"/>
          <w:rtl/>
        </w:rPr>
        <w:t>, אז אני</w:t>
      </w:r>
      <w:r>
        <w:rPr>
          <w:rtl/>
        </w:rPr>
        <w:t xml:space="preserve"> </w:t>
      </w:r>
      <w:bookmarkStart w:id="3831" w:name="_ETM_Q4_503850"/>
      <w:bookmarkEnd w:id="3831"/>
      <w:r>
        <w:rPr>
          <w:rtl/>
        </w:rPr>
        <w:t>רוצה</w:t>
      </w:r>
      <w:r>
        <w:rPr>
          <w:rFonts w:hint="cs"/>
          <w:rtl/>
        </w:rPr>
        <w:t xml:space="preserve"> - - -</w:t>
      </w:r>
    </w:p>
    <w:p w:rsidR="00ED79A6" w:rsidRDefault="00ED79A6" w:rsidP="0098524A">
      <w:pPr>
        <w:rPr>
          <w:rtl/>
        </w:rPr>
      </w:pPr>
    </w:p>
    <w:p w:rsidR="00ED79A6" w:rsidRDefault="00ED79A6" w:rsidP="0098524A">
      <w:pPr>
        <w:pStyle w:val="af6"/>
        <w:keepNext/>
        <w:rPr>
          <w:rtl/>
        </w:rPr>
      </w:pPr>
      <w:bookmarkStart w:id="3832" w:name="ET_yor_6423_5"/>
      <w:r w:rsidRPr="002B1948">
        <w:rPr>
          <w:rStyle w:val="TagStyle"/>
          <w:rtl/>
        </w:rPr>
        <w:t xml:space="preserve"> &lt;&lt; יור &gt;&gt; </w:t>
      </w:r>
      <w:r>
        <w:rPr>
          <w:rtl/>
        </w:rPr>
        <w:t>היו"ר אמיר אוחנה:</w:t>
      </w:r>
      <w:r w:rsidRPr="002B1948">
        <w:rPr>
          <w:rStyle w:val="TagStyle"/>
          <w:rtl/>
        </w:rPr>
        <w:t xml:space="preserve"> &lt;&lt; יור &gt;&gt;</w:t>
      </w:r>
      <w:r>
        <w:rPr>
          <w:rtl/>
        </w:rPr>
        <w:t xml:space="preserve"> </w:t>
      </w:r>
      <w:bookmarkEnd w:id="3832"/>
    </w:p>
    <w:p w:rsidR="00ED79A6" w:rsidRDefault="00ED79A6" w:rsidP="0098524A">
      <w:pPr>
        <w:pStyle w:val="KeepWithNext"/>
        <w:rPr>
          <w:rtl/>
        </w:rPr>
      </w:pPr>
    </w:p>
    <w:p w:rsidR="00ED79A6" w:rsidRDefault="00ED79A6" w:rsidP="0098524A">
      <w:pPr>
        <w:rPr>
          <w:rtl/>
        </w:rPr>
      </w:pPr>
      <w:bookmarkStart w:id="3833" w:name="_ETM_Q4_504810"/>
      <w:bookmarkEnd w:id="3833"/>
      <w:r>
        <w:rPr>
          <w:rtl/>
        </w:rPr>
        <w:t>כנס</w:t>
      </w:r>
      <w:r>
        <w:rPr>
          <w:rFonts w:hint="cs"/>
          <w:rtl/>
        </w:rPr>
        <w:t>,</w:t>
      </w:r>
      <w:r>
        <w:rPr>
          <w:rtl/>
        </w:rPr>
        <w:t xml:space="preserve"> </w:t>
      </w:r>
      <w:bookmarkStart w:id="3834" w:name="_ETM_Q4_505110"/>
      <w:bookmarkEnd w:id="3834"/>
      <w:r>
        <w:rPr>
          <w:rtl/>
        </w:rPr>
        <w:t xml:space="preserve">כנס </w:t>
      </w:r>
      <w:bookmarkStart w:id="3835" w:name="_ETM_Q4_505440"/>
      <w:bookmarkEnd w:id="3835"/>
      <w:r>
        <w:rPr>
          <w:rtl/>
        </w:rPr>
        <w:t>קיץ</w:t>
      </w:r>
      <w:r>
        <w:rPr>
          <w:rFonts w:hint="cs"/>
          <w:rtl/>
        </w:rPr>
        <w:t>.</w:t>
      </w:r>
      <w:r>
        <w:rPr>
          <w:rtl/>
        </w:rPr>
        <w:t xml:space="preserve"> </w:t>
      </w:r>
      <w:bookmarkStart w:id="3836" w:name="_ETM_Q4_506680"/>
      <w:bookmarkEnd w:id="3836"/>
    </w:p>
    <w:p w:rsidR="00ED79A6" w:rsidRDefault="00ED79A6" w:rsidP="0098524A">
      <w:pPr>
        <w:rPr>
          <w:rtl/>
        </w:rPr>
      </w:pPr>
    </w:p>
    <w:p w:rsidR="00ED79A6" w:rsidRDefault="00ED79A6" w:rsidP="0098524A">
      <w:pPr>
        <w:pStyle w:val="-"/>
        <w:keepNext/>
        <w:rPr>
          <w:rtl/>
        </w:rPr>
      </w:pPr>
      <w:bookmarkStart w:id="3837" w:name="ET_speakercontinue_5971_6"/>
      <w:r w:rsidRPr="002B1948">
        <w:rPr>
          <w:rStyle w:val="TagStyle"/>
          <w:rtl/>
        </w:rPr>
        <w:t xml:space="preserve"> &lt;&lt; דובר_המשך &gt;&gt; </w:t>
      </w:r>
      <w:r>
        <w:rPr>
          <w:rtl/>
        </w:rPr>
        <w:t>השר המקשר בין הממשלה לכנסת דוד אמסלם:</w:t>
      </w:r>
      <w:r w:rsidRPr="002B1948">
        <w:rPr>
          <w:rStyle w:val="TagStyle"/>
          <w:rtl/>
        </w:rPr>
        <w:t xml:space="preserve"> &lt;&lt; דובר_המשך &gt;&gt;</w:t>
      </w:r>
      <w:r>
        <w:rPr>
          <w:rtl/>
        </w:rPr>
        <w:t xml:space="preserve"> </w:t>
      </w:r>
      <w:bookmarkEnd w:id="3837"/>
    </w:p>
    <w:p w:rsidR="00ED79A6" w:rsidRDefault="00ED79A6" w:rsidP="0098524A">
      <w:pPr>
        <w:pStyle w:val="KeepWithNext"/>
        <w:rPr>
          <w:rtl/>
        </w:rPr>
      </w:pPr>
    </w:p>
    <w:p w:rsidR="00ED79A6" w:rsidRDefault="00ED79A6" w:rsidP="0098524A">
      <w:pPr>
        <w:rPr>
          <w:rtl/>
        </w:rPr>
      </w:pPr>
      <w:r>
        <w:rPr>
          <w:rFonts w:hint="cs"/>
          <w:rtl/>
        </w:rPr>
        <w:t>כנס קיץ. אני מאחל לח</w:t>
      </w:r>
      <w:bookmarkStart w:id="3838" w:name="_ETM_Q4_508181"/>
      <w:bookmarkEnd w:id="3838"/>
      <w:r>
        <w:rPr>
          <w:rFonts w:hint="cs"/>
          <w:rtl/>
        </w:rPr>
        <w:t>ברי</w:t>
      </w:r>
      <w:bookmarkStart w:id="3839" w:name="_ETM_Q4_502882"/>
      <w:bookmarkEnd w:id="3839"/>
      <w:r>
        <w:rPr>
          <w:rtl/>
        </w:rPr>
        <w:t xml:space="preserve"> </w:t>
      </w:r>
      <w:bookmarkStart w:id="3840" w:name="_ETM_Q4_507730"/>
      <w:bookmarkEnd w:id="3840"/>
      <w:r>
        <w:rPr>
          <w:rtl/>
        </w:rPr>
        <w:t xml:space="preserve">הכנסת </w:t>
      </w:r>
      <w:bookmarkStart w:id="3841" w:name="_ETM_Q4_509189"/>
      <w:bookmarkEnd w:id="3841"/>
      <w:r>
        <w:rPr>
          <w:rtl/>
        </w:rPr>
        <w:t>ול</w:t>
      </w:r>
      <w:bookmarkStart w:id="3842" w:name="_ETM_Q4_509429"/>
      <w:bookmarkEnd w:id="3842"/>
      <w:r>
        <w:rPr>
          <w:rFonts w:hint="cs"/>
          <w:rtl/>
        </w:rPr>
        <w:t>ע</w:t>
      </w:r>
      <w:r>
        <w:rPr>
          <w:rtl/>
        </w:rPr>
        <w:t xml:space="preserve">ובדי </w:t>
      </w:r>
      <w:bookmarkStart w:id="3843" w:name="_ETM_Q4_509759"/>
      <w:bookmarkEnd w:id="3843"/>
      <w:r>
        <w:rPr>
          <w:rtl/>
        </w:rPr>
        <w:t xml:space="preserve">הכנסת </w:t>
      </w:r>
      <w:bookmarkStart w:id="3844" w:name="_ETM_Q4_510479"/>
      <w:bookmarkEnd w:id="3844"/>
      <w:r>
        <w:rPr>
          <w:rtl/>
        </w:rPr>
        <w:t>ש</w:t>
      </w:r>
      <w:r>
        <w:rPr>
          <w:rFonts w:hint="cs"/>
          <w:rtl/>
        </w:rPr>
        <w:t xml:space="preserve">יהיה </w:t>
      </w:r>
      <w:r>
        <w:rPr>
          <w:rtl/>
        </w:rPr>
        <w:t>לנו</w:t>
      </w:r>
      <w:bookmarkStart w:id="3845" w:name="_ETM_Q4_512140"/>
      <w:bookmarkStart w:id="3846" w:name="_ETM_Q4_512770"/>
      <w:bookmarkEnd w:id="3845"/>
      <w:bookmarkEnd w:id="3846"/>
      <w:r>
        <w:rPr>
          <w:rFonts w:hint="cs"/>
          <w:rtl/>
        </w:rPr>
        <w:t xml:space="preserve"> </w:t>
      </w:r>
      <w:r>
        <w:rPr>
          <w:rtl/>
        </w:rPr>
        <w:t xml:space="preserve">כנס </w:t>
      </w:r>
      <w:bookmarkStart w:id="3847" w:name="_ETM_Q4_513100"/>
      <w:bookmarkEnd w:id="3847"/>
      <w:r>
        <w:rPr>
          <w:rtl/>
        </w:rPr>
        <w:t>מוצלח</w:t>
      </w:r>
      <w:r>
        <w:rPr>
          <w:rFonts w:hint="cs"/>
          <w:rtl/>
        </w:rPr>
        <w:t>.</w:t>
      </w:r>
      <w:r>
        <w:rPr>
          <w:rtl/>
        </w:rPr>
        <w:t xml:space="preserve"> </w:t>
      </w:r>
      <w:bookmarkStart w:id="3848" w:name="_ETM_Q4_514070"/>
      <w:bookmarkStart w:id="3849" w:name="_ETM_Q4_516039"/>
      <w:bookmarkEnd w:id="3848"/>
      <w:bookmarkEnd w:id="3849"/>
      <w:r>
        <w:rPr>
          <w:rFonts w:hint="cs"/>
          <w:rtl/>
        </w:rPr>
        <w:t>י</w:t>
      </w:r>
      <w:r>
        <w:rPr>
          <w:rtl/>
        </w:rPr>
        <w:t xml:space="preserve">ש </w:t>
      </w:r>
      <w:bookmarkStart w:id="3850" w:name="_ETM_Q4_516160"/>
      <w:bookmarkEnd w:id="3850"/>
      <w:r>
        <w:rPr>
          <w:rtl/>
        </w:rPr>
        <w:t xml:space="preserve">לי </w:t>
      </w:r>
      <w:bookmarkStart w:id="3851" w:name="_ETM_Q4_516309"/>
      <w:bookmarkEnd w:id="3851"/>
      <w:r>
        <w:rPr>
          <w:rtl/>
        </w:rPr>
        <w:t xml:space="preserve">רק </w:t>
      </w:r>
      <w:bookmarkStart w:id="3852" w:name="_ETM_Q4_516489"/>
      <w:bookmarkEnd w:id="3852"/>
      <w:r>
        <w:rPr>
          <w:rFonts w:hint="cs"/>
          <w:rtl/>
        </w:rPr>
        <w:t>איזו הערה</w:t>
      </w:r>
      <w:bookmarkStart w:id="3853" w:name="_ETM_Q4_515910"/>
      <w:bookmarkEnd w:id="3853"/>
      <w:r>
        <w:rPr>
          <w:rtl/>
        </w:rPr>
        <w:t xml:space="preserve"> </w:t>
      </w:r>
      <w:bookmarkStart w:id="3854" w:name="_ETM_Q4_516969"/>
      <w:bookmarkEnd w:id="3854"/>
      <w:r>
        <w:rPr>
          <w:rtl/>
        </w:rPr>
        <w:t xml:space="preserve">קטנה </w:t>
      </w:r>
      <w:bookmarkStart w:id="3855" w:name="_ETM_Q4_517359"/>
      <w:bookmarkEnd w:id="3855"/>
      <w:r>
        <w:rPr>
          <w:rtl/>
        </w:rPr>
        <w:t xml:space="preserve">לפני </w:t>
      </w:r>
      <w:bookmarkStart w:id="3856" w:name="_ETM_Q4_517690"/>
      <w:bookmarkEnd w:id="3856"/>
      <w:r>
        <w:rPr>
          <w:rtl/>
        </w:rPr>
        <w:t>ש</w:t>
      </w:r>
      <w:bookmarkStart w:id="3857" w:name="_ETM_Q4_518529"/>
      <w:bookmarkEnd w:id="3857"/>
      <w:r>
        <w:rPr>
          <w:rtl/>
        </w:rPr>
        <w:t xml:space="preserve">אתייחס </w:t>
      </w:r>
      <w:bookmarkStart w:id="3858" w:name="_ETM_Q4_518949"/>
      <w:bookmarkEnd w:id="3858"/>
      <w:r>
        <w:rPr>
          <w:rtl/>
        </w:rPr>
        <w:t xml:space="preserve">לגופם </w:t>
      </w:r>
      <w:bookmarkStart w:id="3859" w:name="_ETM_Q4_519370"/>
      <w:bookmarkEnd w:id="3859"/>
      <w:r>
        <w:rPr>
          <w:rtl/>
        </w:rPr>
        <w:t xml:space="preserve">של </w:t>
      </w:r>
      <w:bookmarkStart w:id="3860" w:name="_ETM_Q4_519550"/>
      <w:bookmarkEnd w:id="3860"/>
      <w:r>
        <w:rPr>
          <w:rtl/>
        </w:rPr>
        <w:t>דברים</w:t>
      </w:r>
      <w:r>
        <w:rPr>
          <w:rFonts w:hint="cs"/>
          <w:rtl/>
        </w:rPr>
        <w:t>.</w:t>
      </w:r>
      <w:r>
        <w:rPr>
          <w:rtl/>
        </w:rPr>
        <w:t xml:space="preserve"> </w:t>
      </w:r>
      <w:bookmarkStart w:id="3861" w:name="_ETM_Q4_520570"/>
      <w:bookmarkEnd w:id="3861"/>
      <w:r>
        <w:rPr>
          <w:rtl/>
        </w:rPr>
        <w:t>היום</w:t>
      </w:r>
      <w:r>
        <w:rPr>
          <w:rFonts w:hint="cs"/>
          <w:rtl/>
        </w:rPr>
        <w:t>,</w:t>
      </w:r>
      <w:r>
        <w:rPr>
          <w:rtl/>
        </w:rPr>
        <w:t xml:space="preserve"> </w:t>
      </w:r>
      <w:bookmarkStart w:id="3862" w:name="_ETM_Q4_520870"/>
      <w:bookmarkEnd w:id="3862"/>
      <w:r>
        <w:rPr>
          <w:rtl/>
        </w:rPr>
        <w:t xml:space="preserve">אדוני </w:t>
      </w:r>
      <w:bookmarkStart w:id="3863" w:name="_ETM_Q4_521140"/>
      <w:bookmarkEnd w:id="3863"/>
      <w:r>
        <w:rPr>
          <w:rtl/>
        </w:rPr>
        <w:t>היושב-ראש</w:t>
      </w:r>
      <w:r>
        <w:rPr>
          <w:rFonts w:hint="cs"/>
          <w:rtl/>
        </w:rPr>
        <w:t>,</w:t>
      </w:r>
      <w:r>
        <w:rPr>
          <w:rtl/>
        </w:rPr>
        <w:t xml:space="preserve"> </w:t>
      </w:r>
      <w:bookmarkStart w:id="3864" w:name="_ETM_Q4_522610"/>
      <w:bookmarkEnd w:id="3864"/>
      <w:r>
        <w:rPr>
          <w:rtl/>
        </w:rPr>
        <w:t xml:space="preserve">סיכמנו </w:t>
      </w:r>
      <w:bookmarkStart w:id="3865" w:name="_ETM_Q4_523270"/>
      <w:bookmarkEnd w:id="3865"/>
      <w:r>
        <w:rPr>
          <w:rFonts w:hint="cs"/>
          <w:rtl/>
        </w:rPr>
        <w:t xml:space="preserve">עם </w:t>
      </w:r>
      <w:bookmarkStart w:id="3866" w:name="_ETM_Q4_527740"/>
      <w:bookmarkEnd w:id="3866"/>
      <w:r>
        <w:rPr>
          <w:rtl/>
        </w:rPr>
        <w:t xml:space="preserve">התעשייה </w:t>
      </w:r>
      <w:bookmarkStart w:id="3867" w:name="_ETM_Q4_523839"/>
      <w:bookmarkEnd w:id="3867"/>
      <w:r>
        <w:rPr>
          <w:rtl/>
        </w:rPr>
        <w:t xml:space="preserve">האווירית </w:t>
      </w:r>
      <w:bookmarkStart w:id="3868" w:name="_ETM_Q4_524230"/>
      <w:bookmarkEnd w:id="3868"/>
      <w:r>
        <w:rPr>
          <w:rtl/>
        </w:rPr>
        <w:t>ש</w:t>
      </w:r>
      <w:bookmarkStart w:id="3869" w:name="_ETM_Q4_524379"/>
      <w:bookmarkEnd w:id="3869"/>
      <w:r>
        <w:rPr>
          <w:rFonts w:hint="cs"/>
          <w:rtl/>
        </w:rPr>
        <w:t xml:space="preserve">הם </w:t>
      </w:r>
      <w:r>
        <w:rPr>
          <w:rtl/>
        </w:rPr>
        <w:t xml:space="preserve">מעבירים </w:t>
      </w:r>
      <w:bookmarkStart w:id="3870" w:name="_ETM_Q4_524770"/>
      <w:bookmarkEnd w:id="3870"/>
      <w:r>
        <w:rPr>
          <w:rtl/>
        </w:rPr>
        <w:t xml:space="preserve">דיבידנד </w:t>
      </w:r>
      <w:bookmarkStart w:id="3871" w:name="_ETM_Q4_525279"/>
      <w:bookmarkEnd w:id="3871"/>
      <w:r>
        <w:rPr>
          <w:rtl/>
        </w:rPr>
        <w:t xml:space="preserve">של </w:t>
      </w:r>
      <w:bookmarkStart w:id="3872" w:name="_ETM_Q4_525430"/>
      <w:bookmarkEnd w:id="3872"/>
      <w:r>
        <w:rPr>
          <w:rFonts w:hint="cs"/>
          <w:rtl/>
        </w:rPr>
        <w:t>1.6</w:t>
      </w:r>
      <w:bookmarkStart w:id="3873" w:name="_ETM_Q4_526690"/>
      <w:bookmarkEnd w:id="3873"/>
      <w:r>
        <w:rPr>
          <w:rtl/>
        </w:rPr>
        <w:t xml:space="preserve"> </w:t>
      </w:r>
      <w:bookmarkStart w:id="3874" w:name="_ETM_Q4_527110"/>
      <w:bookmarkEnd w:id="3874"/>
      <w:r>
        <w:rPr>
          <w:rtl/>
        </w:rPr>
        <w:t xml:space="preserve">מיליארד </w:t>
      </w:r>
      <w:bookmarkStart w:id="3875" w:name="_ETM_Q4_527469"/>
      <w:bookmarkEnd w:id="3875"/>
      <w:r>
        <w:rPr>
          <w:rtl/>
        </w:rPr>
        <w:t xml:space="preserve">שקלים </w:t>
      </w:r>
      <w:bookmarkStart w:id="3876" w:name="_ETM_Q4_528870"/>
      <w:bookmarkEnd w:id="3876"/>
      <w:r>
        <w:rPr>
          <w:rFonts w:hint="cs"/>
          <w:rtl/>
        </w:rPr>
        <w:t>ל</w:t>
      </w:r>
      <w:r>
        <w:rPr>
          <w:rtl/>
        </w:rPr>
        <w:t xml:space="preserve">קופת </w:t>
      </w:r>
      <w:bookmarkStart w:id="3877" w:name="_ETM_Q4_529380"/>
      <w:bookmarkEnd w:id="3877"/>
      <w:r>
        <w:rPr>
          <w:rtl/>
        </w:rPr>
        <w:t>המדינה</w:t>
      </w:r>
      <w:r>
        <w:rPr>
          <w:rFonts w:hint="cs"/>
          <w:rtl/>
        </w:rPr>
        <w:t>.</w:t>
      </w:r>
      <w:r>
        <w:rPr>
          <w:rtl/>
        </w:rPr>
        <w:t xml:space="preserve"> </w:t>
      </w:r>
      <w:bookmarkStart w:id="3878" w:name="_ETM_Q4_529860"/>
      <w:bookmarkEnd w:id="3878"/>
      <w:r>
        <w:rPr>
          <w:rtl/>
        </w:rPr>
        <w:t xml:space="preserve">בסך </w:t>
      </w:r>
      <w:bookmarkStart w:id="3879" w:name="_ETM_Q4_530220"/>
      <w:bookmarkEnd w:id="3879"/>
      <w:r>
        <w:rPr>
          <w:rtl/>
        </w:rPr>
        <w:t>הכול</w:t>
      </w:r>
      <w:r>
        <w:rPr>
          <w:rFonts w:hint="cs"/>
          <w:rtl/>
        </w:rPr>
        <w:t>,</w:t>
      </w:r>
      <w:r>
        <w:rPr>
          <w:rtl/>
        </w:rPr>
        <w:t xml:space="preserve"> </w:t>
      </w:r>
      <w:bookmarkStart w:id="3880" w:name="_ETM_Q4_530490"/>
      <w:bookmarkEnd w:id="3880"/>
      <w:r>
        <w:rPr>
          <w:rtl/>
        </w:rPr>
        <w:t xml:space="preserve">אנחנו </w:t>
      </w:r>
      <w:bookmarkStart w:id="3881" w:name="_ETM_Q4_530670"/>
      <w:bookmarkEnd w:id="3881"/>
      <w:r>
        <w:rPr>
          <w:rtl/>
        </w:rPr>
        <w:t>מתכוונים</w:t>
      </w:r>
      <w:bookmarkStart w:id="3882" w:name="_ETM_Q4_531949"/>
      <w:bookmarkEnd w:id="3882"/>
      <w:r>
        <w:rPr>
          <w:rFonts w:hint="cs"/>
          <w:rtl/>
        </w:rPr>
        <w:t xml:space="preserve"> ש</w:t>
      </w:r>
      <w:r>
        <w:rPr>
          <w:rtl/>
        </w:rPr>
        <w:t xml:space="preserve">כלל </w:t>
      </w:r>
      <w:bookmarkStart w:id="3883" w:name="_ETM_Q4_532399"/>
      <w:bookmarkEnd w:id="3883"/>
      <w:r>
        <w:rPr>
          <w:rtl/>
        </w:rPr>
        <w:t xml:space="preserve">החברות </w:t>
      </w:r>
      <w:bookmarkStart w:id="3884" w:name="_ETM_Q4_534020"/>
      <w:bookmarkEnd w:id="3884"/>
      <w:r>
        <w:rPr>
          <w:rFonts w:hint="cs"/>
          <w:rtl/>
        </w:rPr>
        <w:t>י</w:t>
      </w:r>
      <w:r>
        <w:rPr>
          <w:rtl/>
        </w:rPr>
        <w:t xml:space="preserve">עשו </w:t>
      </w:r>
      <w:bookmarkStart w:id="3885" w:name="_ETM_Q4_534390"/>
      <w:bookmarkEnd w:id="3885"/>
      <w:r>
        <w:rPr>
          <w:rtl/>
        </w:rPr>
        <w:t xml:space="preserve">מאמץ </w:t>
      </w:r>
      <w:bookmarkStart w:id="3886" w:name="_ETM_Q4_534930"/>
      <w:bookmarkEnd w:id="3886"/>
      <w:r>
        <w:rPr>
          <w:rtl/>
        </w:rPr>
        <w:t xml:space="preserve">מעבר </w:t>
      </w:r>
      <w:bookmarkStart w:id="3887" w:name="_ETM_Q4_535350"/>
      <w:bookmarkEnd w:id="3887"/>
      <w:r>
        <w:rPr>
          <w:rtl/>
        </w:rPr>
        <w:t xml:space="preserve">למה </w:t>
      </w:r>
      <w:bookmarkStart w:id="3888" w:name="_ETM_Q4_535589"/>
      <w:bookmarkEnd w:id="3888"/>
      <w:r>
        <w:rPr>
          <w:rtl/>
        </w:rPr>
        <w:t>שה</w:t>
      </w:r>
      <w:r>
        <w:rPr>
          <w:rFonts w:hint="cs"/>
          <w:rtl/>
        </w:rPr>
        <w:t>ן</w:t>
      </w:r>
      <w:r>
        <w:rPr>
          <w:rtl/>
        </w:rPr>
        <w:t xml:space="preserve"> </w:t>
      </w:r>
      <w:bookmarkStart w:id="3889" w:name="_ETM_Q4_535860"/>
      <w:bookmarkEnd w:id="3889"/>
      <w:r>
        <w:rPr>
          <w:rtl/>
        </w:rPr>
        <w:t>צריכ</w:t>
      </w:r>
      <w:r>
        <w:rPr>
          <w:rFonts w:hint="cs"/>
          <w:rtl/>
        </w:rPr>
        <w:t>ות</w:t>
      </w:r>
      <w:bookmarkStart w:id="3890" w:name="_ETM_Q4_534014"/>
      <w:bookmarkEnd w:id="3890"/>
      <w:r>
        <w:rPr>
          <w:rtl/>
        </w:rPr>
        <w:t xml:space="preserve"> </w:t>
      </w:r>
      <w:bookmarkStart w:id="3891" w:name="_ETM_Q4_536790"/>
      <w:bookmarkEnd w:id="3891"/>
      <w:r>
        <w:rPr>
          <w:rtl/>
        </w:rPr>
        <w:t xml:space="preserve">בהחלטות </w:t>
      </w:r>
      <w:bookmarkStart w:id="3892" w:name="_ETM_Q4_537390"/>
      <w:bookmarkEnd w:id="3892"/>
      <w:r>
        <w:rPr>
          <w:rtl/>
        </w:rPr>
        <w:t>ה</w:t>
      </w:r>
      <w:r>
        <w:rPr>
          <w:rFonts w:hint="cs"/>
          <w:rtl/>
        </w:rPr>
        <w:t>דיבידנד</w:t>
      </w:r>
      <w:r>
        <w:rPr>
          <w:rtl/>
        </w:rPr>
        <w:t xml:space="preserve"> </w:t>
      </w:r>
      <w:bookmarkStart w:id="3893" w:name="_ETM_Q4_537930"/>
      <w:bookmarkEnd w:id="3893"/>
      <w:r>
        <w:rPr>
          <w:rtl/>
        </w:rPr>
        <w:t>הרגילות</w:t>
      </w:r>
      <w:r>
        <w:rPr>
          <w:rFonts w:hint="cs"/>
          <w:rtl/>
        </w:rPr>
        <w:t>,</w:t>
      </w:r>
      <w:r>
        <w:rPr>
          <w:rtl/>
        </w:rPr>
        <w:t xml:space="preserve"> </w:t>
      </w:r>
      <w:bookmarkStart w:id="3894" w:name="_ETM_Q4_538470"/>
      <w:bookmarkEnd w:id="3894"/>
      <w:r>
        <w:rPr>
          <w:rtl/>
        </w:rPr>
        <w:t xml:space="preserve">בגלל </w:t>
      </w:r>
      <w:bookmarkStart w:id="3895" w:name="_ETM_Q4_538710"/>
      <w:bookmarkEnd w:id="3895"/>
      <w:r>
        <w:rPr>
          <w:rtl/>
        </w:rPr>
        <w:lastRenderedPageBreak/>
        <w:t xml:space="preserve">שמדינת </w:t>
      </w:r>
      <w:bookmarkStart w:id="3896" w:name="_ETM_Q4_539190"/>
      <w:bookmarkEnd w:id="3896"/>
      <w:r>
        <w:rPr>
          <w:rtl/>
        </w:rPr>
        <w:t xml:space="preserve">ישראל </w:t>
      </w:r>
      <w:bookmarkStart w:id="3897" w:name="_ETM_Q4_539579"/>
      <w:bookmarkEnd w:id="3897"/>
      <w:r>
        <w:rPr>
          <w:rtl/>
        </w:rPr>
        <w:t xml:space="preserve">נמצאת </w:t>
      </w:r>
      <w:bookmarkStart w:id="3898" w:name="_ETM_Q4_539970"/>
      <w:bookmarkEnd w:id="3898"/>
      <w:r>
        <w:rPr>
          <w:rtl/>
        </w:rPr>
        <w:t xml:space="preserve">במצב </w:t>
      </w:r>
      <w:bookmarkStart w:id="3899" w:name="_ETM_Q4_540480"/>
      <w:bookmarkEnd w:id="3899"/>
      <w:r>
        <w:rPr>
          <w:rtl/>
        </w:rPr>
        <w:t xml:space="preserve">לא </w:t>
      </w:r>
      <w:bookmarkStart w:id="3900" w:name="_ETM_Q4_540690"/>
      <w:bookmarkEnd w:id="3900"/>
      <w:r>
        <w:rPr>
          <w:rtl/>
        </w:rPr>
        <w:t>פשוט</w:t>
      </w:r>
      <w:r>
        <w:rPr>
          <w:rFonts w:hint="cs"/>
          <w:rtl/>
        </w:rPr>
        <w:t>.</w:t>
      </w:r>
      <w:r>
        <w:rPr>
          <w:rtl/>
        </w:rPr>
        <w:t xml:space="preserve"> </w:t>
      </w:r>
      <w:bookmarkStart w:id="3901" w:name="_ETM_Q4_542129"/>
      <w:bookmarkEnd w:id="3901"/>
      <w:r>
        <w:rPr>
          <w:rtl/>
        </w:rPr>
        <w:t xml:space="preserve">אני </w:t>
      </w:r>
      <w:bookmarkStart w:id="3902" w:name="_ETM_Q4_542460"/>
      <w:bookmarkEnd w:id="3902"/>
      <w:r>
        <w:rPr>
          <w:rtl/>
        </w:rPr>
        <w:t xml:space="preserve">שמח </w:t>
      </w:r>
      <w:bookmarkStart w:id="3903" w:name="_ETM_Q4_543059"/>
      <w:bookmarkEnd w:id="3903"/>
      <w:r>
        <w:rPr>
          <w:rtl/>
        </w:rPr>
        <w:t>שרוב</w:t>
      </w:r>
      <w:r>
        <w:rPr>
          <w:rFonts w:hint="cs"/>
          <w:rtl/>
        </w:rPr>
        <w:t>ן</w:t>
      </w:r>
      <w:r>
        <w:rPr>
          <w:rtl/>
        </w:rPr>
        <w:t xml:space="preserve"> </w:t>
      </w:r>
      <w:bookmarkStart w:id="3904" w:name="_ETM_Q4_545050"/>
      <w:bookmarkEnd w:id="3904"/>
      <w:r>
        <w:rPr>
          <w:rtl/>
        </w:rPr>
        <w:t xml:space="preserve">הבינו </w:t>
      </w:r>
      <w:bookmarkStart w:id="3905" w:name="_ETM_Q4_545470"/>
      <w:bookmarkEnd w:id="3905"/>
      <w:r>
        <w:rPr>
          <w:rtl/>
        </w:rPr>
        <w:t xml:space="preserve">את </w:t>
      </w:r>
      <w:bookmarkStart w:id="3906" w:name="_ETM_Q4_545560"/>
      <w:bookmarkEnd w:id="3906"/>
      <w:r>
        <w:rPr>
          <w:rtl/>
        </w:rPr>
        <w:t xml:space="preserve">העניין </w:t>
      </w:r>
      <w:bookmarkStart w:id="3907" w:name="_ETM_Q4_546340"/>
      <w:bookmarkEnd w:id="3907"/>
      <w:r>
        <w:rPr>
          <w:rtl/>
        </w:rPr>
        <w:t xml:space="preserve">וגם </w:t>
      </w:r>
      <w:bookmarkStart w:id="3908" w:name="_ETM_Q4_546820"/>
      <w:bookmarkEnd w:id="3908"/>
      <w:r>
        <w:rPr>
          <w:rtl/>
        </w:rPr>
        <w:t>נכנס</w:t>
      </w:r>
      <w:r>
        <w:rPr>
          <w:rFonts w:hint="cs"/>
          <w:rtl/>
        </w:rPr>
        <w:t>ות</w:t>
      </w:r>
      <w:bookmarkStart w:id="3909" w:name="_ETM_Q4_544596"/>
      <w:bookmarkEnd w:id="3909"/>
      <w:r>
        <w:rPr>
          <w:rtl/>
        </w:rPr>
        <w:t xml:space="preserve"> </w:t>
      </w:r>
      <w:bookmarkStart w:id="3910" w:name="_ETM_Q4_547600"/>
      <w:bookmarkEnd w:id="3910"/>
      <w:r>
        <w:rPr>
          <w:rtl/>
        </w:rPr>
        <w:t xml:space="preserve">מתחת </w:t>
      </w:r>
      <w:bookmarkStart w:id="3911" w:name="_ETM_Q4_548080"/>
      <w:bookmarkEnd w:id="3911"/>
      <w:r>
        <w:rPr>
          <w:rtl/>
        </w:rPr>
        <w:t>לאלונקה</w:t>
      </w:r>
      <w:r>
        <w:rPr>
          <w:rFonts w:hint="cs"/>
          <w:rtl/>
        </w:rPr>
        <w:t>.</w:t>
      </w:r>
      <w:r>
        <w:rPr>
          <w:rtl/>
        </w:rPr>
        <w:t xml:space="preserve"> </w:t>
      </w:r>
      <w:bookmarkStart w:id="3912" w:name="_ETM_Q4_548650"/>
      <w:bookmarkEnd w:id="3912"/>
      <w:r>
        <w:rPr>
          <w:rtl/>
        </w:rPr>
        <w:t xml:space="preserve">אני </w:t>
      </w:r>
      <w:bookmarkStart w:id="3913" w:name="_ETM_Q4_548800"/>
      <w:bookmarkEnd w:id="3913"/>
      <w:r>
        <w:rPr>
          <w:rtl/>
        </w:rPr>
        <w:t xml:space="preserve">מקווה </w:t>
      </w:r>
      <w:bookmarkStart w:id="3914" w:name="_ETM_Q4_549160"/>
      <w:bookmarkEnd w:id="3914"/>
      <w:r>
        <w:rPr>
          <w:rtl/>
        </w:rPr>
        <w:t xml:space="preserve">שהשנה </w:t>
      </w:r>
      <w:bookmarkStart w:id="3915" w:name="_ETM_Q4_550509"/>
      <w:bookmarkEnd w:id="3915"/>
      <w:r>
        <w:rPr>
          <w:rtl/>
        </w:rPr>
        <w:t>ה</w:t>
      </w:r>
      <w:r>
        <w:rPr>
          <w:rFonts w:hint="cs"/>
          <w:rtl/>
        </w:rPr>
        <w:t xml:space="preserve">ן </w:t>
      </w:r>
      <w:bookmarkStart w:id="3916" w:name="_ETM_Q4_550570"/>
      <w:bookmarkEnd w:id="3916"/>
      <w:r>
        <w:rPr>
          <w:rFonts w:hint="cs"/>
          <w:rtl/>
        </w:rPr>
        <w:t>יעבירו</w:t>
      </w:r>
      <w:r>
        <w:rPr>
          <w:rtl/>
        </w:rPr>
        <w:t xml:space="preserve"> </w:t>
      </w:r>
      <w:bookmarkStart w:id="3917" w:name="_ETM_Q4_551049"/>
      <w:bookmarkEnd w:id="3917"/>
      <w:r>
        <w:rPr>
          <w:rtl/>
        </w:rPr>
        <w:t xml:space="preserve">לקופת </w:t>
      </w:r>
      <w:bookmarkStart w:id="3918" w:name="_ETM_Q4_551650"/>
      <w:bookmarkEnd w:id="3918"/>
      <w:r>
        <w:rPr>
          <w:rtl/>
        </w:rPr>
        <w:t xml:space="preserve">המדינה </w:t>
      </w:r>
      <w:bookmarkStart w:id="3919" w:name="_ETM_Q4_552400"/>
      <w:bookmarkEnd w:id="3919"/>
      <w:r>
        <w:rPr>
          <w:rtl/>
        </w:rPr>
        <w:t xml:space="preserve">למעלה </w:t>
      </w:r>
      <w:bookmarkStart w:id="3920" w:name="_ETM_Q4_552850"/>
      <w:bookmarkEnd w:id="3920"/>
      <w:r>
        <w:rPr>
          <w:rtl/>
        </w:rPr>
        <w:t xml:space="preserve">מ-5 </w:t>
      </w:r>
      <w:bookmarkStart w:id="3921" w:name="_ETM_Q4_553390"/>
      <w:bookmarkEnd w:id="3921"/>
      <w:r>
        <w:rPr>
          <w:rtl/>
        </w:rPr>
        <w:t xml:space="preserve">מיליארד </w:t>
      </w:r>
      <w:bookmarkStart w:id="3922" w:name="_ETM_Q4_553810"/>
      <w:bookmarkEnd w:id="3922"/>
      <w:r>
        <w:rPr>
          <w:rtl/>
        </w:rPr>
        <w:t>שקל</w:t>
      </w:r>
      <w:r>
        <w:rPr>
          <w:rFonts w:hint="cs"/>
          <w:rtl/>
        </w:rPr>
        <w:t>ים.</w:t>
      </w:r>
      <w:r>
        <w:rPr>
          <w:rtl/>
        </w:rPr>
        <w:t xml:space="preserve"> </w:t>
      </w:r>
      <w:bookmarkStart w:id="3923" w:name="_ETM_Q4_555080"/>
      <w:bookmarkStart w:id="3924" w:name="_ETM_Q4_555740"/>
      <w:bookmarkStart w:id="3925" w:name="_ETM_Q4_555950"/>
      <w:bookmarkEnd w:id="3923"/>
      <w:bookmarkEnd w:id="3924"/>
      <w:bookmarkEnd w:id="3925"/>
      <w:r>
        <w:rPr>
          <w:rFonts w:hint="cs"/>
          <w:rtl/>
        </w:rPr>
        <w:t xml:space="preserve">זה </w:t>
      </w:r>
      <w:r>
        <w:rPr>
          <w:rtl/>
        </w:rPr>
        <w:t xml:space="preserve">היעד </w:t>
      </w:r>
      <w:bookmarkStart w:id="3926" w:name="_ETM_Q4_556339"/>
      <w:bookmarkEnd w:id="3926"/>
      <w:r>
        <w:rPr>
          <w:rtl/>
        </w:rPr>
        <w:t>ש</w:t>
      </w:r>
      <w:bookmarkStart w:id="3927" w:name="_ETM_Q4_557390"/>
      <w:bookmarkStart w:id="3928" w:name="_ETM_Q4_552469"/>
      <w:bookmarkEnd w:id="3927"/>
      <w:bookmarkEnd w:id="3928"/>
      <w:r>
        <w:rPr>
          <w:rtl/>
        </w:rPr>
        <w:t xml:space="preserve">אנחנו </w:t>
      </w:r>
      <w:bookmarkStart w:id="3929" w:name="_ETM_Q4_557810"/>
      <w:bookmarkEnd w:id="3929"/>
      <w:r>
        <w:rPr>
          <w:rtl/>
        </w:rPr>
        <w:t>מסמנים</w:t>
      </w:r>
      <w:r>
        <w:rPr>
          <w:rFonts w:hint="cs"/>
          <w:rtl/>
        </w:rPr>
        <w:t xml:space="preserve"> בעצם.</w:t>
      </w:r>
      <w:r>
        <w:rPr>
          <w:rtl/>
        </w:rPr>
        <w:t xml:space="preserve"> </w:t>
      </w:r>
      <w:bookmarkStart w:id="3930" w:name="_ETM_Q4_560479"/>
      <w:bookmarkEnd w:id="3930"/>
    </w:p>
    <w:p w:rsidR="00ED79A6" w:rsidRDefault="00ED79A6" w:rsidP="0098524A">
      <w:pPr>
        <w:rPr>
          <w:rtl/>
        </w:rPr>
      </w:pPr>
      <w:bookmarkStart w:id="3931" w:name="_ETM_Q4_559537"/>
      <w:bookmarkEnd w:id="3931"/>
    </w:p>
    <w:p w:rsidR="00ED79A6" w:rsidRDefault="00ED79A6" w:rsidP="0098524A">
      <w:pPr>
        <w:rPr>
          <w:rtl/>
        </w:rPr>
      </w:pPr>
      <w:bookmarkStart w:id="3932" w:name="_ETM_Q4_559693"/>
      <w:bookmarkStart w:id="3933" w:name="_ETM_Q4_559737"/>
      <w:bookmarkStart w:id="3934" w:name="_ETM_Q4_559777"/>
      <w:bookmarkStart w:id="3935" w:name="_ETM_Q4_560810"/>
      <w:bookmarkStart w:id="3936" w:name="_ETM_Q4_561929"/>
      <w:bookmarkEnd w:id="3932"/>
      <w:bookmarkEnd w:id="3933"/>
      <w:bookmarkEnd w:id="3934"/>
      <w:bookmarkEnd w:id="3935"/>
      <w:bookmarkEnd w:id="3936"/>
      <w:r>
        <w:rPr>
          <w:rtl/>
        </w:rPr>
        <w:t>ברשותך</w:t>
      </w:r>
      <w:r>
        <w:rPr>
          <w:rFonts w:hint="cs"/>
          <w:rtl/>
        </w:rPr>
        <w:t>,</w:t>
      </w:r>
      <w:r>
        <w:rPr>
          <w:rtl/>
        </w:rPr>
        <w:t xml:space="preserve"> </w:t>
      </w:r>
      <w:bookmarkStart w:id="3937" w:name="_ETM_Q4_562529"/>
      <w:bookmarkEnd w:id="3937"/>
      <w:r>
        <w:rPr>
          <w:rtl/>
        </w:rPr>
        <w:t xml:space="preserve">אדוני </w:t>
      </w:r>
      <w:bookmarkStart w:id="3938" w:name="_ETM_Q4_562889"/>
      <w:bookmarkEnd w:id="3938"/>
      <w:r>
        <w:rPr>
          <w:rtl/>
        </w:rPr>
        <w:t>היושב-ראש</w:t>
      </w:r>
      <w:r>
        <w:rPr>
          <w:rFonts w:hint="cs"/>
          <w:rtl/>
        </w:rPr>
        <w:t>,</w:t>
      </w:r>
      <w:r>
        <w:rPr>
          <w:rtl/>
        </w:rPr>
        <w:t xml:space="preserve"> </w:t>
      </w:r>
      <w:bookmarkStart w:id="3939" w:name="_ETM_Q4_564910"/>
      <w:bookmarkEnd w:id="3939"/>
      <w:r>
        <w:rPr>
          <w:rtl/>
        </w:rPr>
        <w:t xml:space="preserve">אני </w:t>
      </w:r>
      <w:bookmarkStart w:id="3940" w:name="_ETM_Q4_565150"/>
      <w:bookmarkEnd w:id="3940"/>
      <w:r>
        <w:rPr>
          <w:rtl/>
        </w:rPr>
        <w:t>רוצה</w:t>
      </w:r>
      <w:bookmarkStart w:id="3941" w:name="_ETM_Q4_565839"/>
      <w:bookmarkEnd w:id="3941"/>
      <w:r>
        <w:rPr>
          <w:rtl/>
        </w:rPr>
        <w:t xml:space="preserve"> </w:t>
      </w:r>
      <w:bookmarkStart w:id="3942" w:name="_ETM_Q4_566650"/>
      <w:bookmarkEnd w:id="3942"/>
      <w:r>
        <w:rPr>
          <w:rtl/>
        </w:rPr>
        <w:t>להתייחס</w:t>
      </w:r>
      <w:r>
        <w:rPr>
          <w:rFonts w:hint="cs"/>
          <w:rtl/>
        </w:rPr>
        <w:t xml:space="preserve"> בקצרה</w:t>
      </w:r>
      <w:r>
        <w:rPr>
          <w:rtl/>
        </w:rPr>
        <w:t xml:space="preserve"> </w:t>
      </w:r>
      <w:bookmarkStart w:id="3943" w:name="_ETM_Q4_569140"/>
      <w:bookmarkEnd w:id="3943"/>
      <w:r>
        <w:rPr>
          <w:rFonts w:hint="cs"/>
          <w:rtl/>
        </w:rPr>
        <w:t>לדברים</w:t>
      </w:r>
      <w:bookmarkStart w:id="3944" w:name="_ETM_Q4_569649"/>
      <w:bookmarkStart w:id="3945" w:name="_ETM_Q4_570960"/>
      <w:bookmarkStart w:id="3946" w:name="_ETM_Q4_571680"/>
      <w:bookmarkEnd w:id="3944"/>
      <w:bookmarkEnd w:id="3945"/>
      <w:bookmarkEnd w:id="3946"/>
      <w:r>
        <w:rPr>
          <w:rtl/>
        </w:rPr>
        <w:t xml:space="preserve"> </w:t>
      </w:r>
      <w:bookmarkStart w:id="3947" w:name="_ETM_Q4_572159"/>
      <w:bookmarkEnd w:id="3947"/>
      <w:r>
        <w:rPr>
          <w:rtl/>
        </w:rPr>
        <w:t>שהתייחס</w:t>
      </w:r>
      <w:r>
        <w:rPr>
          <w:rFonts w:hint="cs"/>
          <w:rtl/>
        </w:rPr>
        <w:t>ה</w:t>
      </w:r>
      <w:bookmarkStart w:id="3948" w:name="_ETM_Q4_572157"/>
      <w:bookmarkEnd w:id="3948"/>
      <w:r>
        <w:rPr>
          <w:rtl/>
        </w:rPr>
        <w:t xml:space="preserve"> </w:t>
      </w:r>
      <w:bookmarkStart w:id="3949" w:name="_ETM_Q4_572790"/>
      <w:bookmarkEnd w:id="3949"/>
      <w:r>
        <w:rPr>
          <w:rtl/>
        </w:rPr>
        <w:t xml:space="preserve">אליהם </w:t>
      </w:r>
      <w:bookmarkStart w:id="3950" w:name="_ETM_Q4_573000"/>
      <w:bookmarkEnd w:id="3950"/>
      <w:r>
        <w:rPr>
          <w:rtl/>
        </w:rPr>
        <w:t xml:space="preserve">חברת </w:t>
      </w:r>
      <w:bookmarkStart w:id="3951" w:name="_ETM_Q4_573390"/>
      <w:bookmarkEnd w:id="3951"/>
      <w:r>
        <w:rPr>
          <w:rtl/>
        </w:rPr>
        <w:t xml:space="preserve">הכנסת </w:t>
      </w:r>
      <w:bookmarkStart w:id="3952" w:name="_ETM_Q4_573839"/>
      <w:bookmarkEnd w:id="3952"/>
      <w:r>
        <w:rPr>
          <w:rtl/>
        </w:rPr>
        <w:t>רייטן</w:t>
      </w:r>
      <w:r>
        <w:rPr>
          <w:rFonts w:hint="cs"/>
          <w:rtl/>
        </w:rPr>
        <w:t>,</w:t>
      </w:r>
      <w:r>
        <w:rPr>
          <w:rtl/>
        </w:rPr>
        <w:t xml:space="preserve"> </w:t>
      </w:r>
      <w:bookmarkStart w:id="3953" w:name="_ETM_Q4_574770"/>
      <w:bookmarkEnd w:id="3953"/>
      <w:r>
        <w:rPr>
          <w:rtl/>
        </w:rPr>
        <w:t xml:space="preserve">ואחרי </w:t>
      </w:r>
      <w:bookmarkStart w:id="3954" w:name="_ETM_Q4_575070"/>
      <w:bookmarkEnd w:id="3954"/>
      <w:r>
        <w:rPr>
          <w:rtl/>
        </w:rPr>
        <w:t xml:space="preserve">זה </w:t>
      </w:r>
      <w:bookmarkStart w:id="3955" w:name="_ETM_Q4_575250"/>
      <w:bookmarkEnd w:id="3955"/>
      <w:r>
        <w:rPr>
          <w:rFonts w:hint="cs"/>
          <w:rtl/>
        </w:rPr>
        <w:t>א</w:t>
      </w:r>
      <w:r>
        <w:rPr>
          <w:rtl/>
        </w:rPr>
        <w:t xml:space="preserve">עבור </w:t>
      </w:r>
      <w:bookmarkStart w:id="3956" w:name="_ETM_Q4_575640"/>
      <w:bookmarkEnd w:id="3956"/>
      <w:r>
        <w:rPr>
          <w:rtl/>
        </w:rPr>
        <w:t xml:space="preserve">לחבר </w:t>
      </w:r>
      <w:bookmarkStart w:id="3957" w:name="_ETM_Q4_576060"/>
      <w:bookmarkEnd w:id="3957"/>
      <w:r>
        <w:rPr>
          <w:rtl/>
        </w:rPr>
        <w:t xml:space="preserve">הכנסת </w:t>
      </w:r>
      <w:bookmarkStart w:id="3958" w:name="_ETM_Q4_576839"/>
      <w:bookmarkEnd w:id="3958"/>
      <w:proofErr w:type="spellStart"/>
      <w:r>
        <w:rPr>
          <w:rFonts w:hint="cs"/>
          <w:rtl/>
        </w:rPr>
        <w:t>עטאונה</w:t>
      </w:r>
      <w:proofErr w:type="spellEnd"/>
      <w:r>
        <w:rPr>
          <w:rFonts w:hint="cs"/>
          <w:rtl/>
        </w:rPr>
        <w:t>.</w:t>
      </w:r>
      <w:bookmarkStart w:id="3959" w:name="_ETM_Q4_577140"/>
      <w:bookmarkEnd w:id="3959"/>
      <w:r>
        <w:rPr>
          <w:rtl/>
        </w:rPr>
        <w:t xml:space="preserve"> </w:t>
      </w:r>
      <w:bookmarkStart w:id="3960" w:name="_ETM_Q4_578619"/>
      <w:bookmarkEnd w:id="3960"/>
      <w:r>
        <w:rPr>
          <w:rtl/>
        </w:rPr>
        <w:t xml:space="preserve">קודם </w:t>
      </w:r>
      <w:bookmarkStart w:id="3961" w:name="_ETM_Q4_578829"/>
      <w:bookmarkEnd w:id="3961"/>
      <w:r>
        <w:rPr>
          <w:rtl/>
        </w:rPr>
        <w:t>כ</w:t>
      </w:r>
      <w:r>
        <w:rPr>
          <w:rFonts w:hint="cs"/>
          <w:rtl/>
        </w:rPr>
        <w:t>ו</w:t>
      </w:r>
      <w:r>
        <w:rPr>
          <w:rtl/>
        </w:rPr>
        <w:t>ל</w:t>
      </w:r>
      <w:r>
        <w:rPr>
          <w:rFonts w:hint="cs"/>
          <w:rtl/>
        </w:rPr>
        <w:t>,</w:t>
      </w:r>
      <w:r>
        <w:rPr>
          <w:rtl/>
        </w:rPr>
        <w:t xml:space="preserve"> </w:t>
      </w:r>
      <w:bookmarkStart w:id="3962" w:name="_ETM_Q4_578950"/>
      <w:bookmarkEnd w:id="3962"/>
      <w:r>
        <w:rPr>
          <w:rtl/>
        </w:rPr>
        <w:t xml:space="preserve">אני </w:t>
      </w:r>
      <w:bookmarkStart w:id="3963" w:name="_ETM_Q4_579100"/>
      <w:bookmarkEnd w:id="3963"/>
      <w:r>
        <w:rPr>
          <w:rtl/>
        </w:rPr>
        <w:t xml:space="preserve">רוצה </w:t>
      </w:r>
      <w:bookmarkStart w:id="3964" w:name="_ETM_Q4_579310"/>
      <w:bookmarkEnd w:id="3964"/>
      <w:r>
        <w:rPr>
          <w:rtl/>
        </w:rPr>
        <w:t>לבר</w:t>
      </w:r>
      <w:bookmarkStart w:id="3965" w:name="_ETM_Q4_579700"/>
      <w:bookmarkEnd w:id="3965"/>
      <w:r>
        <w:rPr>
          <w:rFonts w:hint="cs"/>
          <w:rtl/>
        </w:rPr>
        <w:t>ך</w:t>
      </w:r>
      <w:bookmarkStart w:id="3966" w:name="_ETM_Q4_577124"/>
      <w:bookmarkEnd w:id="3966"/>
      <w:r>
        <w:rPr>
          <w:rtl/>
        </w:rPr>
        <w:t xml:space="preserve"> </w:t>
      </w:r>
      <w:bookmarkStart w:id="3967" w:name="_ETM_Q4_580149"/>
      <w:bookmarkEnd w:id="3967"/>
      <w:r>
        <w:rPr>
          <w:rtl/>
        </w:rPr>
        <w:t xml:space="preserve">את </w:t>
      </w:r>
      <w:bookmarkStart w:id="3968" w:name="_ETM_Q4_580270"/>
      <w:bookmarkEnd w:id="3968"/>
      <w:r>
        <w:rPr>
          <w:rtl/>
        </w:rPr>
        <w:t xml:space="preserve">לוחמי </w:t>
      </w:r>
      <w:bookmarkStart w:id="3969" w:name="_ETM_Q4_580689"/>
      <w:bookmarkEnd w:id="3969"/>
      <w:r>
        <w:rPr>
          <w:rtl/>
        </w:rPr>
        <w:t xml:space="preserve">האש </w:t>
      </w:r>
      <w:bookmarkStart w:id="3970" w:name="_ETM_Q4_582510"/>
      <w:bookmarkEnd w:id="3970"/>
      <w:r>
        <w:rPr>
          <w:rtl/>
        </w:rPr>
        <w:t xml:space="preserve">והכיבוי </w:t>
      </w:r>
      <w:bookmarkStart w:id="3971" w:name="_ETM_Q4_583170"/>
      <w:bookmarkEnd w:id="3971"/>
      <w:r>
        <w:rPr>
          <w:rtl/>
        </w:rPr>
        <w:t>וה</w:t>
      </w:r>
      <w:r>
        <w:rPr>
          <w:rFonts w:hint="cs"/>
          <w:rtl/>
        </w:rPr>
        <w:t>ה</w:t>
      </w:r>
      <w:r>
        <w:rPr>
          <w:rtl/>
        </w:rPr>
        <w:t>צלה</w:t>
      </w:r>
      <w:r>
        <w:rPr>
          <w:rFonts w:hint="cs"/>
          <w:rtl/>
        </w:rPr>
        <w:t>. הם</w:t>
      </w:r>
      <w:r>
        <w:rPr>
          <w:rtl/>
        </w:rPr>
        <w:t xml:space="preserve"> </w:t>
      </w:r>
      <w:bookmarkStart w:id="3972" w:name="_ETM_Q4_583920"/>
      <w:bookmarkEnd w:id="3972"/>
      <w:r>
        <w:rPr>
          <w:rtl/>
        </w:rPr>
        <w:t xml:space="preserve">באמת </w:t>
      </w:r>
      <w:bookmarkStart w:id="3973" w:name="_ETM_Q4_584310"/>
      <w:bookmarkEnd w:id="3973"/>
      <w:r>
        <w:rPr>
          <w:rtl/>
        </w:rPr>
        <w:t xml:space="preserve">עשו </w:t>
      </w:r>
      <w:bookmarkStart w:id="3974" w:name="_ETM_Q4_584640"/>
      <w:bookmarkEnd w:id="3974"/>
      <w:r>
        <w:rPr>
          <w:rtl/>
        </w:rPr>
        <w:t xml:space="preserve">עבודת </w:t>
      </w:r>
      <w:bookmarkStart w:id="3975" w:name="_ETM_Q4_585060"/>
      <w:bookmarkEnd w:id="3975"/>
      <w:r>
        <w:rPr>
          <w:rtl/>
        </w:rPr>
        <w:t>קודש</w:t>
      </w:r>
      <w:r>
        <w:rPr>
          <w:rFonts w:hint="cs"/>
          <w:rtl/>
        </w:rPr>
        <w:t>, הם</w:t>
      </w:r>
      <w:bookmarkStart w:id="3976" w:name="_ETM_Q4_584043"/>
      <w:bookmarkEnd w:id="3976"/>
      <w:r>
        <w:rPr>
          <w:rtl/>
        </w:rPr>
        <w:t xml:space="preserve"> </w:t>
      </w:r>
      <w:bookmarkStart w:id="3977" w:name="_ETM_Q4_586210"/>
      <w:bookmarkEnd w:id="3977"/>
      <w:r>
        <w:rPr>
          <w:rtl/>
        </w:rPr>
        <w:t xml:space="preserve">נלחמו </w:t>
      </w:r>
      <w:bookmarkStart w:id="3978" w:name="_ETM_Q4_586900"/>
      <w:bookmarkEnd w:id="3978"/>
      <w:r>
        <w:rPr>
          <w:rtl/>
        </w:rPr>
        <w:t xml:space="preserve">בצורה </w:t>
      </w:r>
      <w:bookmarkStart w:id="3979" w:name="_ETM_Q4_587619"/>
      <w:bookmarkEnd w:id="3979"/>
      <w:r>
        <w:rPr>
          <w:rtl/>
        </w:rPr>
        <w:t xml:space="preserve">בלתי </w:t>
      </w:r>
      <w:bookmarkStart w:id="3980" w:name="_ETM_Q4_587979"/>
      <w:bookmarkEnd w:id="3980"/>
      <w:r>
        <w:rPr>
          <w:rtl/>
        </w:rPr>
        <w:t>רגילה</w:t>
      </w:r>
      <w:r>
        <w:rPr>
          <w:rFonts w:hint="cs"/>
          <w:rtl/>
        </w:rPr>
        <w:t>.</w:t>
      </w:r>
      <w:r>
        <w:rPr>
          <w:rtl/>
        </w:rPr>
        <w:t xml:space="preserve"> </w:t>
      </w:r>
      <w:bookmarkStart w:id="3981" w:name="_ETM_Q4_589240"/>
      <w:bookmarkEnd w:id="3981"/>
      <w:r>
        <w:rPr>
          <w:rtl/>
        </w:rPr>
        <w:t xml:space="preserve">באמת </w:t>
      </w:r>
      <w:bookmarkStart w:id="3982" w:name="_ETM_Q4_589899"/>
      <w:bookmarkEnd w:id="3982"/>
      <w:r>
        <w:rPr>
          <w:rtl/>
        </w:rPr>
        <w:t xml:space="preserve">כל </w:t>
      </w:r>
      <w:bookmarkStart w:id="3983" w:name="_ETM_Q4_590079"/>
      <w:bookmarkEnd w:id="3983"/>
      <w:r>
        <w:rPr>
          <w:rFonts w:hint="cs"/>
          <w:rtl/>
        </w:rPr>
        <w:t>עם</w:t>
      </w:r>
      <w:r>
        <w:rPr>
          <w:rtl/>
        </w:rPr>
        <w:t xml:space="preserve"> </w:t>
      </w:r>
      <w:bookmarkStart w:id="3984" w:name="_ETM_Q4_590200"/>
      <w:bookmarkEnd w:id="3984"/>
      <w:r>
        <w:rPr>
          <w:rtl/>
        </w:rPr>
        <w:t xml:space="preserve">ישראל </w:t>
      </w:r>
      <w:bookmarkStart w:id="3985" w:name="_ETM_Q4_590679"/>
      <w:bookmarkEnd w:id="3985"/>
      <w:r>
        <w:rPr>
          <w:rtl/>
        </w:rPr>
        <w:t xml:space="preserve">מודה </w:t>
      </w:r>
      <w:bookmarkStart w:id="3986" w:name="_ETM_Q4_590979"/>
      <w:bookmarkEnd w:id="3986"/>
      <w:r>
        <w:rPr>
          <w:rtl/>
        </w:rPr>
        <w:t xml:space="preserve">לכם </w:t>
      </w:r>
      <w:bookmarkStart w:id="3987" w:name="_ETM_Q4_591310"/>
      <w:bookmarkEnd w:id="3987"/>
      <w:r>
        <w:rPr>
          <w:rtl/>
        </w:rPr>
        <w:t>על</w:t>
      </w:r>
      <w:r>
        <w:rPr>
          <w:rFonts w:hint="cs"/>
          <w:rtl/>
        </w:rPr>
        <w:t xml:space="preserve"> </w:t>
      </w:r>
      <w:r>
        <w:rPr>
          <w:rtl/>
        </w:rPr>
        <w:t>כך</w:t>
      </w:r>
      <w:r>
        <w:rPr>
          <w:rFonts w:hint="cs"/>
          <w:rtl/>
        </w:rPr>
        <w:t>.</w:t>
      </w:r>
      <w:r>
        <w:rPr>
          <w:rtl/>
        </w:rPr>
        <w:t xml:space="preserve"> </w:t>
      </w:r>
      <w:bookmarkStart w:id="3988" w:name="_ETM_Q4_593729"/>
      <w:bookmarkStart w:id="3989" w:name="_ETM_Q4_594029"/>
      <w:bookmarkEnd w:id="3988"/>
      <w:bookmarkEnd w:id="3989"/>
    </w:p>
    <w:p w:rsidR="00ED79A6" w:rsidRDefault="00ED79A6" w:rsidP="0098524A">
      <w:pPr>
        <w:rPr>
          <w:rtl/>
        </w:rPr>
      </w:pPr>
    </w:p>
    <w:p w:rsidR="00ED79A6" w:rsidRDefault="00ED79A6" w:rsidP="0098524A">
      <w:pPr>
        <w:rPr>
          <w:rtl/>
        </w:rPr>
      </w:pPr>
      <w:bookmarkStart w:id="3990" w:name="_ETM_Q4_593609"/>
      <w:bookmarkEnd w:id="3990"/>
      <w:r>
        <w:rPr>
          <w:rFonts w:hint="cs"/>
          <w:rtl/>
        </w:rPr>
        <w:t>חברת</w:t>
      </w:r>
      <w:r>
        <w:rPr>
          <w:rtl/>
        </w:rPr>
        <w:t xml:space="preserve"> </w:t>
      </w:r>
      <w:bookmarkStart w:id="3991" w:name="_ETM_Q4_594119"/>
      <w:bookmarkEnd w:id="3991"/>
      <w:r>
        <w:rPr>
          <w:rtl/>
        </w:rPr>
        <w:t xml:space="preserve">הכנסת </w:t>
      </w:r>
      <w:bookmarkStart w:id="3992" w:name="_ETM_Q4_594570"/>
      <w:bookmarkEnd w:id="3992"/>
      <w:r>
        <w:rPr>
          <w:rFonts w:hint="cs"/>
          <w:rtl/>
        </w:rPr>
        <w:t>רייטן, שמעתי</w:t>
      </w:r>
      <w:r>
        <w:rPr>
          <w:rtl/>
        </w:rPr>
        <w:t xml:space="preserve"> </w:t>
      </w:r>
      <w:bookmarkStart w:id="3993" w:name="_ETM_Q4_595409"/>
      <w:bookmarkStart w:id="3994" w:name="_ETM_Q4_595860"/>
      <w:bookmarkEnd w:id="3993"/>
      <w:bookmarkEnd w:id="3994"/>
      <w:r>
        <w:rPr>
          <w:rtl/>
        </w:rPr>
        <w:t xml:space="preserve">אותך </w:t>
      </w:r>
      <w:bookmarkStart w:id="3995" w:name="_ETM_Q4_596159"/>
      <w:bookmarkEnd w:id="3995"/>
      <w:r>
        <w:rPr>
          <w:rFonts w:hint="cs"/>
          <w:rtl/>
        </w:rPr>
        <w:t xml:space="preserve">עולה </w:t>
      </w:r>
      <w:bookmarkStart w:id="3996" w:name="_ETM_Q4_601668"/>
      <w:bookmarkEnd w:id="3996"/>
      <w:r>
        <w:rPr>
          <w:rtl/>
        </w:rPr>
        <w:t>כ</w:t>
      </w:r>
      <w:r>
        <w:rPr>
          <w:rFonts w:hint="cs"/>
          <w:rtl/>
        </w:rPr>
        <w:t>א</w:t>
      </w:r>
      <w:r>
        <w:rPr>
          <w:rtl/>
        </w:rPr>
        <w:t xml:space="preserve">ן </w:t>
      </w:r>
      <w:bookmarkStart w:id="3997" w:name="_ETM_Q4_596490"/>
      <w:bookmarkStart w:id="3998" w:name="_ETM_Q4_597119"/>
      <w:bookmarkEnd w:id="3997"/>
      <w:bookmarkEnd w:id="3998"/>
      <w:r>
        <w:rPr>
          <w:rFonts w:hint="cs"/>
          <w:rtl/>
        </w:rPr>
        <w:t>ו</w:t>
      </w:r>
      <w:r>
        <w:rPr>
          <w:rtl/>
        </w:rPr>
        <w:t>בעיקר</w:t>
      </w:r>
      <w:r>
        <w:rPr>
          <w:rFonts w:hint="cs"/>
          <w:rtl/>
        </w:rPr>
        <w:t>,</w:t>
      </w:r>
      <w:bookmarkStart w:id="3999" w:name="_ETM_Q4_600250"/>
      <w:bookmarkEnd w:id="3999"/>
      <w:r>
        <w:rPr>
          <w:rtl/>
        </w:rPr>
        <w:t xml:space="preserve"> </w:t>
      </w:r>
      <w:bookmarkStart w:id="4000" w:name="_ETM_Q4_599149"/>
      <w:bookmarkEnd w:id="4000"/>
      <w:r>
        <w:rPr>
          <w:rtl/>
        </w:rPr>
        <w:t>באמת</w:t>
      </w:r>
      <w:r>
        <w:rPr>
          <w:rFonts w:hint="cs"/>
          <w:rtl/>
        </w:rPr>
        <w:t>,</w:t>
      </w:r>
      <w:r>
        <w:rPr>
          <w:rtl/>
        </w:rPr>
        <w:t xml:space="preserve"> </w:t>
      </w:r>
      <w:bookmarkStart w:id="4001" w:name="_ETM_Q4_601110"/>
      <w:bookmarkEnd w:id="4001"/>
      <w:r>
        <w:rPr>
          <w:rtl/>
        </w:rPr>
        <w:t>מדבר</w:t>
      </w:r>
      <w:bookmarkStart w:id="4002" w:name="_ETM_Q4_601650"/>
      <w:bookmarkStart w:id="4003" w:name="_ETM_Q4_602589"/>
      <w:bookmarkEnd w:id="4002"/>
      <w:bookmarkEnd w:id="4003"/>
      <w:r>
        <w:rPr>
          <w:rFonts w:hint="cs"/>
          <w:rtl/>
        </w:rPr>
        <w:t>ת על בוא</w:t>
      </w:r>
      <w:r>
        <w:rPr>
          <w:rtl/>
        </w:rPr>
        <w:t xml:space="preserve">ו </w:t>
      </w:r>
      <w:bookmarkStart w:id="4004" w:name="_ETM_Q4_602830"/>
      <w:bookmarkEnd w:id="4004"/>
      <w:r>
        <w:rPr>
          <w:rtl/>
        </w:rPr>
        <w:t xml:space="preserve">נעשה </w:t>
      </w:r>
      <w:bookmarkStart w:id="4005" w:name="_ETM_Q4_603220"/>
      <w:bookmarkEnd w:id="4005"/>
      <w:r>
        <w:rPr>
          <w:rtl/>
        </w:rPr>
        <w:t xml:space="preserve">שלום </w:t>
      </w:r>
      <w:bookmarkStart w:id="4006" w:name="_ETM_Q4_603640"/>
      <w:bookmarkEnd w:id="4006"/>
      <w:r>
        <w:rPr>
          <w:rFonts w:hint="cs"/>
          <w:rtl/>
        </w:rPr>
        <w:t>וא</w:t>
      </w:r>
      <w:bookmarkStart w:id="4007" w:name="_ETM_Q4_604252"/>
      <w:bookmarkEnd w:id="4007"/>
      <w:r>
        <w:rPr>
          <w:rtl/>
        </w:rPr>
        <w:t xml:space="preserve">יחוד </w:t>
      </w:r>
      <w:bookmarkStart w:id="4008" w:name="_ETM_Q4_604240"/>
      <w:bookmarkEnd w:id="4008"/>
      <w:r>
        <w:rPr>
          <w:rtl/>
        </w:rPr>
        <w:t xml:space="preserve">ורק </w:t>
      </w:r>
      <w:bookmarkStart w:id="4009" w:name="_ETM_Q4_605900"/>
      <w:bookmarkEnd w:id="4009"/>
      <w:r>
        <w:rPr>
          <w:rtl/>
        </w:rPr>
        <w:t xml:space="preserve">מדברת </w:t>
      </w:r>
      <w:bookmarkStart w:id="4010" w:name="_ETM_Q4_606589"/>
      <w:bookmarkEnd w:id="4010"/>
      <w:r>
        <w:rPr>
          <w:rtl/>
        </w:rPr>
        <w:t xml:space="preserve">דברים </w:t>
      </w:r>
      <w:bookmarkStart w:id="4011" w:name="_ETM_Q4_606920"/>
      <w:bookmarkEnd w:id="4011"/>
      <w:r>
        <w:rPr>
          <w:rtl/>
        </w:rPr>
        <w:t xml:space="preserve">חמורים </w:t>
      </w:r>
      <w:bookmarkStart w:id="4012" w:name="_ETM_Q4_607460"/>
      <w:bookmarkEnd w:id="4012"/>
      <w:r>
        <w:rPr>
          <w:rtl/>
        </w:rPr>
        <w:t xml:space="preserve">מאוד </w:t>
      </w:r>
      <w:bookmarkStart w:id="4013" w:name="_ETM_Q4_607759"/>
      <w:bookmarkEnd w:id="4013"/>
      <w:r>
        <w:rPr>
          <w:rtl/>
        </w:rPr>
        <w:t xml:space="preserve">על </w:t>
      </w:r>
      <w:bookmarkStart w:id="4014" w:name="_ETM_Q4_607880"/>
      <w:bookmarkEnd w:id="4014"/>
      <w:r>
        <w:rPr>
          <w:rtl/>
        </w:rPr>
        <w:t xml:space="preserve">הממשלה </w:t>
      </w:r>
      <w:bookmarkStart w:id="4015" w:name="_ETM_Q4_608720"/>
      <w:bookmarkEnd w:id="4015"/>
      <w:r>
        <w:rPr>
          <w:rtl/>
        </w:rPr>
        <w:t xml:space="preserve">ועל </w:t>
      </w:r>
      <w:bookmarkStart w:id="4016" w:name="_ETM_Q4_608959"/>
      <w:bookmarkEnd w:id="4016"/>
      <w:r>
        <w:rPr>
          <w:rtl/>
        </w:rPr>
        <w:t xml:space="preserve">העומד </w:t>
      </w:r>
      <w:bookmarkStart w:id="4017" w:name="_ETM_Q4_609290"/>
      <w:bookmarkEnd w:id="4017"/>
      <w:r>
        <w:rPr>
          <w:rtl/>
        </w:rPr>
        <w:t>בראשה</w:t>
      </w:r>
      <w:r>
        <w:rPr>
          <w:rFonts w:hint="cs"/>
          <w:rtl/>
        </w:rPr>
        <w:t>.</w:t>
      </w:r>
      <w:r>
        <w:rPr>
          <w:rtl/>
        </w:rPr>
        <w:t xml:space="preserve"> </w:t>
      </w:r>
      <w:bookmarkStart w:id="4018" w:name="_ETM_Q4_610940"/>
      <w:bookmarkStart w:id="4019" w:name="_ETM_Q4_611120"/>
      <w:bookmarkEnd w:id="4018"/>
      <w:bookmarkEnd w:id="4019"/>
      <w:r>
        <w:rPr>
          <w:rFonts w:hint="cs"/>
          <w:rtl/>
        </w:rPr>
        <w:t>יש לכם</w:t>
      </w:r>
      <w:r>
        <w:rPr>
          <w:rtl/>
        </w:rPr>
        <w:t xml:space="preserve"> </w:t>
      </w:r>
      <w:bookmarkStart w:id="4020" w:name="_ETM_Q4_611570"/>
      <w:bookmarkEnd w:id="4020"/>
      <w:r>
        <w:rPr>
          <w:rtl/>
        </w:rPr>
        <w:t xml:space="preserve">סיסמאות </w:t>
      </w:r>
      <w:bookmarkStart w:id="4021" w:name="_ETM_Q4_612260"/>
      <w:bookmarkEnd w:id="4021"/>
      <w:r>
        <w:rPr>
          <w:rtl/>
        </w:rPr>
        <w:t xml:space="preserve">נבובות </w:t>
      </w:r>
      <w:bookmarkStart w:id="4022" w:name="_ETM_Q4_613810"/>
      <w:bookmarkEnd w:id="4022"/>
      <w:r>
        <w:rPr>
          <w:rtl/>
        </w:rPr>
        <w:t xml:space="preserve">שאין </w:t>
      </w:r>
      <w:bookmarkStart w:id="4023" w:name="_ETM_Q4_614230"/>
      <w:bookmarkEnd w:id="4023"/>
      <w:r>
        <w:rPr>
          <w:rFonts w:hint="cs"/>
          <w:rtl/>
        </w:rPr>
        <w:t>בינן</w:t>
      </w:r>
      <w:bookmarkStart w:id="4024" w:name="_ETM_Q4_611666"/>
      <w:bookmarkEnd w:id="4024"/>
      <w:r>
        <w:rPr>
          <w:rtl/>
        </w:rPr>
        <w:t xml:space="preserve"> </w:t>
      </w:r>
      <w:bookmarkStart w:id="4025" w:name="_ETM_Q4_615100"/>
      <w:bookmarkEnd w:id="4025"/>
      <w:r>
        <w:rPr>
          <w:rtl/>
        </w:rPr>
        <w:t xml:space="preserve">לבין </w:t>
      </w:r>
      <w:bookmarkStart w:id="4026" w:name="_ETM_Q4_615400"/>
      <w:bookmarkEnd w:id="4026"/>
      <w:r>
        <w:rPr>
          <w:rtl/>
        </w:rPr>
        <w:t xml:space="preserve">המציאות </w:t>
      </w:r>
      <w:bookmarkStart w:id="4027" w:name="_ETM_Q4_615940"/>
      <w:bookmarkEnd w:id="4027"/>
      <w:r>
        <w:rPr>
          <w:rtl/>
        </w:rPr>
        <w:t xml:space="preserve">דבר </w:t>
      </w:r>
      <w:bookmarkStart w:id="4028" w:name="_ETM_Q4_616240"/>
      <w:bookmarkEnd w:id="4028"/>
      <w:r>
        <w:rPr>
          <w:rtl/>
        </w:rPr>
        <w:t xml:space="preserve">וחצי </w:t>
      </w:r>
      <w:bookmarkStart w:id="4029" w:name="_ETM_Q4_616690"/>
      <w:bookmarkEnd w:id="4029"/>
      <w:r>
        <w:rPr>
          <w:rtl/>
        </w:rPr>
        <w:t>דבר</w:t>
      </w:r>
      <w:r>
        <w:rPr>
          <w:rFonts w:hint="cs"/>
          <w:rtl/>
        </w:rPr>
        <w:t>.</w:t>
      </w:r>
      <w:r>
        <w:rPr>
          <w:rtl/>
        </w:rPr>
        <w:t xml:space="preserve"> </w:t>
      </w:r>
      <w:bookmarkStart w:id="4030" w:name="_ETM_Q4_618019"/>
      <w:bookmarkEnd w:id="4030"/>
      <w:r>
        <w:rPr>
          <w:rtl/>
        </w:rPr>
        <w:t xml:space="preserve">אתם </w:t>
      </w:r>
      <w:bookmarkStart w:id="4031" w:name="_ETM_Q4_618319"/>
      <w:bookmarkEnd w:id="4031"/>
      <w:r>
        <w:rPr>
          <w:rtl/>
        </w:rPr>
        <w:t xml:space="preserve">כבר </w:t>
      </w:r>
      <w:bookmarkStart w:id="4032" w:name="_ETM_Q4_618560"/>
      <w:bookmarkEnd w:id="4032"/>
      <w:r>
        <w:rPr>
          <w:rtl/>
        </w:rPr>
        <w:t xml:space="preserve">עושים </w:t>
      </w:r>
      <w:bookmarkStart w:id="4033" w:name="_ETM_Q4_618920"/>
      <w:bookmarkEnd w:id="4033"/>
      <w:r>
        <w:rPr>
          <w:rtl/>
        </w:rPr>
        <w:t xml:space="preserve">את </w:t>
      </w:r>
      <w:bookmarkStart w:id="4034" w:name="_ETM_Q4_619069"/>
      <w:bookmarkEnd w:id="4034"/>
      <w:r>
        <w:rPr>
          <w:rtl/>
        </w:rPr>
        <w:t xml:space="preserve">זה </w:t>
      </w:r>
      <w:bookmarkStart w:id="4035" w:name="_ETM_Q4_619969"/>
      <w:bookmarkEnd w:id="4035"/>
      <w:r>
        <w:rPr>
          <w:rFonts w:hint="cs"/>
          <w:rtl/>
        </w:rPr>
        <w:t>- - -</w:t>
      </w:r>
    </w:p>
    <w:p w:rsidR="00ED79A6" w:rsidRDefault="00ED79A6" w:rsidP="0098524A">
      <w:pPr>
        <w:rPr>
          <w:rtl/>
        </w:rPr>
      </w:pPr>
    </w:p>
    <w:p w:rsidR="00ED79A6" w:rsidRDefault="00ED79A6" w:rsidP="0098524A">
      <w:pPr>
        <w:pStyle w:val="af5"/>
        <w:keepNext/>
        <w:rPr>
          <w:rtl/>
        </w:rPr>
      </w:pPr>
      <w:bookmarkStart w:id="4036" w:name="ET_interruption_6158_8"/>
      <w:r w:rsidRPr="00F03266">
        <w:rPr>
          <w:rStyle w:val="TagStyle"/>
          <w:rtl/>
        </w:rPr>
        <w:t xml:space="preserve"> &lt;&lt; קריאה &gt;&gt; </w:t>
      </w:r>
      <w:r>
        <w:rPr>
          <w:rtl/>
        </w:rPr>
        <w:t>אפרת רייטן מרום (העבודה):</w:t>
      </w:r>
      <w:r w:rsidRPr="00F03266">
        <w:rPr>
          <w:rStyle w:val="TagStyle"/>
          <w:rtl/>
        </w:rPr>
        <w:t xml:space="preserve"> &lt;&lt; קריאה &gt;&gt;</w:t>
      </w:r>
      <w:r>
        <w:rPr>
          <w:rtl/>
        </w:rPr>
        <w:t xml:space="preserve"> </w:t>
      </w:r>
      <w:bookmarkEnd w:id="4036"/>
    </w:p>
    <w:p w:rsidR="00ED79A6" w:rsidRDefault="00ED79A6" w:rsidP="0098524A">
      <w:pPr>
        <w:pStyle w:val="KeepWithNext"/>
        <w:rPr>
          <w:rtl/>
        </w:rPr>
      </w:pPr>
    </w:p>
    <w:p w:rsidR="00ED79A6" w:rsidRDefault="00ED79A6" w:rsidP="0098524A">
      <w:pPr>
        <w:rPr>
          <w:rtl/>
        </w:rPr>
      </w:pPr>
      <w:bookmarkStart w:id="4037" w:name="_ETM_Q4_616727"/>
      <w:bookmarkStart w:id="4038" w:name="_ETM_Q4_613900"/>
      <w:bookmarkStart w:id="4039" w:name="_ETM_Q4_612025"/>
      <w:bookmarkStart w:id="4040" w:name="_ETM_Q4_615431"/>
      <w:bookmarkStart w:id="4041" w:name="_ETM_Q4_613783"/>
      <w:bookmarkEnd w:id="4037"/>
      <w:bookmarkEnd w:id="4038"/>
      <w:bookmarkEnd w:id="4039"/>
      <w:bookmarkEnd w:id="4040"/>
      <w:bookmarkEnd w:id="4041"/>
      <w:r>
        <w:rPr>
          <w:rFonts w:hint="cs"/>
          <w:rtl/>
        </w:rPr>
        <w:t>- - -</w:t>
      </w:r>
    </w:p>
    <w:p w:rsidR="00ED79A6" w:rsidRDefault="00ED79A6" w:rsidP="0098524A">
      <w:pPr>
        <w:rPr>
          <w:rtl/>
        </w:rPr>
      </w:pPr>
    </w:p>
    <w:p w:rsidR="00ED79A6" w:rsidRDefault="00ED79A6" w:rsidP="0098524A">
      <w:pPr>
        <w:pStyle w:val="-"/>
        <w:keepNext/>
        <w:rPr>
          <w:rtl/>
        </w:rPr>
      </w:pPr>
      <w:bookmarkStart w:id="4042" w:name="ET_speakercontinue_5971_9"/>
      <w:r w:rsidRPr="00F03266">
        <w:rPr>
          <w:rStyle w:val="TagStyle"/>
          <w:rtl/>
        </w:rPr>
        <w:t xml:space="preserve"> &lt;&lt; דובר_המשך &gt;&gt; </w:t>
      </w:r>
      <w:r>
        <w:rPr>
          <w:rtl/>
        </w:rPr>
        <w:t>השר המקשר בין הממשלה לכנסת דוד אמסלם:</w:t>
      </w:r>
      <w:r w:rsidRPr="00F03266">
        <w:rPr>
          <w:rStyle w:val="TagStyle"/>
          <w:rtl/>
        </w:rPr>
        <w:t xml:space="preserve"> &lt;&lt; דובר_המשך &gt;&gt;</w:t>
      </w:r>
      <w:r>
        <w:rPr>
          <w:rtl/>
        </w:rPr>
        <w:t xml:space="preserve"> </w:t>
      </w:r>
      <w:bookmarkEnd w:id="4042"/>
    </w:p>
    <w:p w:rsidR="00ED79A6" w:rsidRDefault="00ED79A6" w:rsidP="0098524A">
      <w:pPr>
        <w:pStyle w:val="KeepWithNext"/>
        <w:rPr>
          <w:rtl/>
        </w:rPr>
      </w:pPr>
    </w:p>
    <w:p w:rsidR="00ED79A6" w:rsidRDefault="00ED79A6" w:rsidP="0098524A">
      <w:pPr>
        <w:rPr>
          <w:rtl/>
        </w:rPr>
      </w:pPr>
      <w:r>
        <w:rPr>
          <w:rFonts w:hint="cs"/>
          <w:rtl/>
        </w:rPr>
        <w:t xml:space="preserve">רק </w:t>
      </w:r>
      <w:r>
        <w:rPr>
          <w:rtl/>
        </w:rPr>
        <w:t>שנייה</w:t>
      </w:r>
      <w:r>
        <w:rPr>
          <w:rFonts w:hint="cs"/>
          <w:rtl/>
        </w:rPr>
        <w:t>, אני לא</w:t>
      </w:r>
      <w:bookmarkStart w:id="4043" w:name="_ETM_Q4_620790"/>
      <w:bookmarkStart w:id="4044" w:name="_ETM_Q4_620970"/>
      <w:bookmarkStart w:id="4045" w:name="_ETM_Q4_617665"/>
      <w:bookmarkEnd w:id="4043"/>
      <w:bookmarkEnd w:id="4044"/>
      <w:bookmarkEnd w:id="4045"/>
      <w:r>
        <w:rPr>
          <w:rtl/>
        </w:rPr>
        <w:t xml:space="preserve"> </w:t>
      </w:r>
      <w:bookmarkStart w:id="4046" w:name="_ETM_Q4_621210"/>
      <w:bookmarkEnd w:id="4046"/>
      <w:r>
        <w:rPr>
          <w:rtl/>
        </w:rPr>
        <w:t xml:space="preserve">הפרעתי </w:t>
      </w:r>
      <w:bookmarkStart w:id="4047" w:name="_ETM_Q4_621600"/>
      <w:bookmarkEnd w:id="4047"/>
      <w:r>
        <w:rPr>
          <w:rtl/>
        </w:rPr>
        <w:t>לך</w:t>
      </w:r>
      <w:r>
        <w:rPr>
          <w:rFonts w:hint="cs"/>
          <w:rtl/>
        </w:rPr>
        <w:t>.</w:t>
      </w:r>
      <w:r>
        <w:rPr>
          <w:rtl/>
        </w:rPr>
        <w:t xml:space="preserve"> </w:t>
      </w:r>
      <w:bookmarkStart w:id="4048" w:name="_ETM_Q4_622480"/>
      <w:bookmarkEnd w:id="4048"/>
    </w:p>
    <w:p w:rsidR="00ED79A6" w:rsidRDefault="00ED79A6" w:rsidP="0098524A">
      <w:pPr>
        <w:rPr>
          <w:rtl/>
        </w:rPr>
      </w:pPr>
      <w:bookmarkStart w:id="4049" w:name="_ETM_Q4_621520"/>
      <w:bookmarkStart w:id="4050" w:name="_ETM_Q4_621598"/>
      <w:bookmarkEnd w:id="4049"/>
      <w:bookmarkEnd w:id="4050"/>
    </w:p>
    <w:p w:rsidR="00ED79A6" w:rsidRDefault="00ED79A6" w:rsidP="0098524A">
      <w:pPr>
        <w:rPr>
          <w:rtl/>
        </w:rPr>
      </w:pPr>
      <w:bookmarkStart w:id="4051" w:name="_ETM_Q4_621657"/>
      <w:bookmarkStart w:id="4052" w:name="_ETM_Q4_621737"/>
      <w:bookmarkEnd w:id="4051"/>
      <w:bookmarkEnd w:id="4052"/>
      <w:r>
        <w:rPr>
          <w:rtl/>
        </w:rPr>
        <w:t xml:space="preserve">אתם </w:t>
      </w:r>
      <w:bookmarkStart w:id="4053" w:name="_ETM_Q4_622780"/>
      <w:bookmarkEnd w:id="4053"/>
      <w:r>
        <w:rPr>
          <w:rtl/>
        </w:rPr>
        <w:t xml:space="preserve">עושים </w:t>
      </w:r>
      <w:bookmarkStart w:id="4054" w:name="_ETM_Q4_623110"/>
      <w:bookmarkEnd w:id="4054"/>
      <w:r>
        <w:rPr>
          <w:rtl/>
        </w:rPr>
        <w:t xml:space="preserve">את </w:t>
      </w:r>
      <w:bookmarkStart w:id="4055" w:name="_ETM_Q4_623230"/>
      <w:bookmarkEnd w:id="4055"/>
      <w:r>
        <w:rPr>
          <w:rtl/>
        </w:rPr>
        <w:t>זה</w:t>
      </w:r>
      <w:r>
        <w:rPr>
          <w:rFonts w:hint="cs"/>
          <w:rtl/>
        </w:rPr>
        <w:t>,</w:t>
      </w:r>
      <w:r>
        <w:rPr>
          <w:rtl/>
        </w:rPr>
        <w:t xml:space="preserve"> </w:t>
      </w:r>
      <w:bookmarkStart w:id="4056" w:name="_ETM_Q4_623380"/>
      <w:bookmarkEnd w:id="4056"/>
      <w:r>
        <w:rPr>
          <w:rtl/>
        </w:rPr>
        <w:t xml:space="preserve">דרך </w:t>
      </w:r>
      <w:bookmarkStart w:id="4057" w:name="_ETM_Q4_623650"/>
      <w:bookmarkEnd w:id="4057"/>
      <w:r>
        <w:rPr>
          <w:rtl/>
        </w:rPr>
        <w:t>אגב</w:t>
      </w:r>
      <w:r>
        <w:rPr>
          <w:rFonts w:hint="cs"/>
          <w:rtl/>
        </w:rPr>
        <w:t>,</w:t>
      </w:r>
      <w:r>
        <w:rPr>
          <w:rtl/>
        </w:rPr>
        <w:t xml:space="preserve"> </w:t>
      </w:r>
      <w:bookmarkStart w:id="4058" w:name="_ETM_Q4_623890"/>
      <w:bookmarkEnd w:id="4058"/>
      <w:r>
        <w:rPr>
          <w:rtl/>
        </w:rPr>
        <w:t xml:space="preserve">למעלה </w:t>
      </w:r>
      <w:bookmarkStart w:id="4059" w:name="_ETM_Q4_624280"/>
      <w:bookmarkEnd w:id="4059"/>
      <w:r>
        <w:rPr>
          <w:rtl/>
        </w:rPr>
        <w:t xml:space="preserve">משנתיים </w:t>
      </w:r>
      <w:bookmarkStart w:id="4060" w:name="_ETM_Q4_624910"/>
      <w:bookmarkEnd w:id="4060"/>
      <w:r>
        <w:rPr>
          <w:rtl/>
        </w:rPr>
        <w:t>וחצי</w:t>
      </w:r>
      <w:r>
        <w:rPr>
          <w:rFonts w:hint="cs"/>
          <w:rtl/>
        </w:rPr>
        <w:t>,</w:t>
      </w:r>
      <w:r>
        <w:rPr>
          <w:rtl/>
        </w:rPr>
        <w:t xml:space="preserve"> </w:t>
      </w:r>
      <w:bookmarkStart w:id="4061" w:name="_ETM_Q4_626379"/>
      <w:bookmarkEnd w:id="4061"/>
      <w:r>
        <w:rPr>
          <w:rtl/>
        </w:rPr>
        <w:t xml:space="preserve">בכספים </w:t>
      </w:r>
      <w:bookmarkStart w:id="4062" w:name="_ETM_Q4_627159"/>
      <w:bookmarkEnd w:id="4062"/>
      <w:r>
        <w:rPr>
          <w:rtl/>
        </w:rPr>
        <w:t xml:space="preserve">עצומים </w:t>
      </w:r>
      <w:bookmarkStart w:id="4063" w:name="_ETM_Q4_628709"/>
      <w:bookmarkEnd w:id="4063"/>
      <w:r>
        <w:rPr>
          <w:rtl/>
        </w:rPr>
        <w:t xml:space="preserve">שאתם </w:t>
      </w:r>
      <w:bookmarkStart w:id="4064" w:name="_ETM_Q4_629129"/>
      <w:bookmarkEnd w:id="4064"/>
      <w:r>
        <w:rPr>
          <w:rtl/>
        </w:rPr>
        <w:t xml:space="preserve">מגייסים </w:t>
      </w:r>
      <w:bookmarkStart w:id="4065" w:name="_ETM_Q4_630620"/>
      <w:bookmarkEnd w:id="4065"/>
      <w:r>
        <w:rPr>
          <w:rtl/>
        </w:rPr>
        <w:t xml:space="preserve">מחוץ </w:t>
      </w:r>
      <w:bookmarkStart w:id="4066" w:name="_ETM_Q4_631069"/>
      <w:bookmarkEnd w:id="4066"/>
      <w:r>
        <w:rPr>
          <w:rtl/>
        </w:rPr>
        <w:t>לארץ</w:t>
      </w:r>
      <w:r>
        <w:rPr>
          <w:rFonts w:hint="cs"/>
          <w:rtl/>
        </w:rPr>
        <w:t>.</w:t>
      </w:r>
      <w:r>
        <w:rPr>
          <w:rtl/>
        </w:rPr>
        <w:t xml:space="preserve"> </w:t>
      </w:r>
      <w:bookmarkStart w:id="4067" w:name="_ETM_Q4_632400"/>
      <w:bookmarkEnd w:id="4067"/>
      <w:r>
        <w:rPr>
          <w:rtl/>
        </w:rPr>
        <w:t xml:space="preserve">גם </w:t>
      </w:r>
      <w:bookmarkStart w:id="4068" w:name="_ETM_Q4_632700"/>
      <w:bookmarkEnd w:id="4068"/>
      <w:r>
        <w:rPr>
          <w:rtl/>
        </w:rPr>
        <w:t xml:space="preserve">באמצעות </w:t>
      </w:r>
      <w:bookmarkStart w:id="4069" w:name="_ETM_Q4_633269"/>
      <w:bookmarkEnd w:id="4069"/>
      <w:r>
        <w:rPr>
          <w:rtl/>
        </w:rPr>
        <w:t>מדינות</w:t>
      </w:r>
      <w:r>
        <w:rPr>
          <w:rFonts w:hint="cs"/>
          <w:rtl/>
        </w:rPr>
        <w:t>,</w:t>
      </w:r>
      <w:r>
        <w:rPr>
          <w:rtl/>
        </w:rPr>
        <w:t xml:space="preserve"> </w:t>
      </w:r>
      <w:bookmarkStart w:id="4070" w:name="_ETM_Q4_633870"/>
      <w:bookmarkEnd w:id="4070"/>
      <w:r>
        <w:rPr>
          <w:rtl/>
        </w:rPr>
        <w:t xml:space="preserve">גם </w:t>
      </w:r>
      <w:bookmarkStart w:id="4071" w:name="_ETM_Q4_634170"/>
      <w:bookmarkEnd w:id="4071"/>
      <w:r>
        <w:rPr>
          <w:rtl/>
        </w:rPr>
        <w:t xml:space="preserve">באמצעות </w:t>
      </w:r>
      <w:bookmarkStart w:id="4072" w:name="_ETM_Q4_634739"/>
      <w:bookmarkEnd w:id="4072"/>
      <w:r>
        <w:rPr>
          <w:rtl/>
        </w:rPr>
        <w:t xml:space="preserve">מדינות </w:t>
      </w:r>
      <w:bookmarkStart w:id="4073" w:name="_ETM_Q4_635280"/>
      <w:bookmarkEnd w:id="4073"/>
      <w:r>
        <w:rPr>
          <w:rtl/>
        </w:rPr>
        <w:t>עוינות</w:t>
      </w:r>
      <w:r>
        <w:rPr>
          <w:rFonts w:hint="cs"/>
          <w:rtl/>
        </w:rPr>
        <w:t>.</w:t>
      </w:r>
    </w:p>
    <w:p w:rsidR="00ED79A6" w:rsidRDefault="00ED79A6" w:rsidP="0098524A">
      <w:pPr>
        <w:rPr>
          <w:rtl/>
        </w:rPr>
      </w:pPr>
    </w:p>
    <w:p w:rsidR="00ED79A6" w:rsidRDefault="00ED79A6" w:rsidP="0098524A">
      <w:pPr>
        <w:pStyle w:val="af5"/>
        <w:keepNext/>
        <w:rPr>
          <w:rtl/>
        </w:rPr>
      </w:pPr>
      <w:bookmarkStart w:id="4074" w:name="ET_interruption_6158_48"/>
      <w:r w:rsidRPr="00161CB5">
        <w:rPr>
          <w:rStyle w:val="TagStyle"/>
          <w:rtl/>
        </w:rPr>
        <w:t xml:space="preserve"> &lt;&lt; קריאה &gt;&gt; </w:t>
      </w:r>
      <w:r>
        <w:rPr>
          <w:rtl/>
        </w:rPr>
        <w:t>אפרת רייטן מרום (העבודה):</w:t>
      </w:r>
      <w:r w:rsidRPr="00161CB5">
        <w:rPr>
          <w:rStyle w:val="TagStyle"/>
          <w:rtl/>
        </w:rPr>
        <w:t xml:space="preserve"> &lt;&lt; קריאה &gt;&gt;</w:t>
      </w:r>
      <w:r>
        <w:rPr>
          <w:rtl/>
        </w:rPr>
        <w:t xml:space="preserve"> </w:t>
      </w:r>
      <w:bookmarkEnd w:id="4074"/>
    </w:p>
    <w:p w:rsidR="00ED79A6" w:rsidRDefault="00ED79A6" w:rsidP="0098524A">
      <w:pPr>
        <w:rPr>
          <w:rtl/>
        </w:rPr>
      </w:pPr>
    </w:p>
    <w:p w:rsidR="00ED79A6" w:rsidRPr="00161CB5" w:rsidRDefault="00ED79A6" w:rsidP="0098524A">
      <w:pPr>
        <w:rPr>
          <w:rtl/>
        </w:rPr>
      </w:pPr>
      <w:r>
        <w:rPr>
          <w:rFonts w:hint="cs"/>
          <w:rtl/>
        </w:rPr>
        <w:t>קטר.</w:t>
      </w:r>
    </w:p>
    <w:p w:rsidR="00ED79A6" w:rsidRDefault="00ED79A6" w:rsidP="0098524A">
      <w:pPr>
        <w:rPr>
          <w:rtl/>
        </w:rPr>
      </w:pPr>
    </w:p>
    <w:p w:rsidR="00ED79A6" w:rsidRDefault="00ED79A6" w:rsidP="0098524A">
      <w:pPr>
        <w:pStyle w:val="af5"/>
        <w:keepNext/>
        <w:rPr>
          <w:rtl/>
        </w:rPr>
      </w:pPr>
      <w:bookmarkStart w:id="4075" w:name="_ETM_Q4_630327"/>
      <w:bookmarkStart w:id="4076" w:name="ET_interruption_5300_49"/>
      <w:bookmarkEnd w:id="4075"/>
      <w:r w:rsidRPr="00161CB5">
        <w:rPr>
          <w:rStyle w:val="TagStyle"/>
          <w:rtl/>
        </w:rPr>
        <w:t xml:space="preserve"> &lt;&lt; קריאה &gt;&gt; </w:t>
      </w:r>
      <w:r>
        <w:rPr>
          <w:rtl/>
        </w:rPr>
        <w:t>מירב בן ארי (יש עתיד):</w:t>
      </w:r>
      <w:r w:rsidRPr="00161CB5">
        <w:rPr>
          <w:rStyle w:val="TagStyle"/>
          <w:rtl/>
        </w:rPr>
        <w:t xml:space="preserve"> &lt;&lt; קריאה &gt;&gt;</w:t>
      </w:r>
      <w:r>
        <w:rPr>
          <w:rtl/>
        </w:rPr>
        <w:t xml:space="preserve"> </w:t>
      </w:r>
      <w:bookmarkEnd w:id="4076"/>
    </w:p>
    <w:p w:rsidR="00ED79A6" w:rsidRDefault="00ED79A6" w:rsidP="0098524A">
      <w:pPr>
        <w:pStyle w:val="KeepWithNext"/>
        <w:rPr>
          <w:rtl/>
        </w:rPr>
      </w:pPr>
    </w:p>
    <w:p w:rsidR="00ED79A6" w:rsidRDefault="00ED79A6" w:rsidP="0098524A">
      <w:pPr>
        <w:rPr>
          <w:rtl/>
        </w:rPr>
      </w:pPr>
      <w:r>
        <w:rPr>
          <w:rFonts w:hint="cs"/>
          <w:rtl/>
        </w:rPr>
        <w:t>קטר, קטר.</w:t>
      </w:r>
    </w:p>
    <w:p w:rsidR="00ED79A6" w:rsidRPr="00161CB5" w:rsidRDefault="00ED79A6" w:rsidP="0098524A">
      <w:pPr>
        <w:rPr>
          <w:rtl/>
        </w:rPr>
      </w:pPr>
    </w:p>
    <w:p w:rsidR="00ED79A6" w:rsidRDefault="00ED79A6" w:rsidP="0098524A">
      <w:pPr>
        <w:pStyle w:val="-"/>
        <w:keepNext/>
        <w:rPr>
          <w:rtl/>
        </w:rPr>
      </w:pPr>
      <w:bookmarkStart w:id="4077" w:name="_ETM_Q4_633045"/>
      <w:bookmarkStart w:id="4078" w:name="ET_speakercontinue_5971_10"/>
      <w:bookmarkEnd w:id="4077"/>
      <w:r w:rsidRPr="00F03266">
        <w:rPr>
          <w:rStyle w:val="TagStyle"/>
          <w:rtl/>
        </w:rPr>
        <w:t xml:space="preserve"> &lt;&lt; דובר_המשך &gt;&gt; </w:t>
      </w:r>
      <w:r>
        <w:rPr>
          <w:rtl/>
        </w:rPr>
        <w:t>השר המקשר בין הממשלה לכנסת דוד אמסלם:</w:t>
      </w:r>
      <w:r w:rsidRPr="00F03266">
        <w:rPr>
          <w:rStyle w:val="TagStyle"/>
          <w:rtl/>
        </w:rPr>
        <w:t xml:space="preserve"> &lt;&lt; דובר_המשך &gt;&gt;</w:t>
      </w:r>
      <w:r>
        <w:rPr>
          <w:rtl/>
        </w:rPr>
        <w:t xml:space="preserve"> </w:t>
      </w:r>
      <w:bookmarkEnd w:id="4078"/>
    </w:p>
    <w:p w:rsidR="00ED79A6" w:rsidRDefault="00ED79A6" w:rsidP="0098524A">
      <w:pPr>
        <w:pStyle w:val="KeepWithNext"/>
        <w:rPr>
          <w:rtl/>
        </w:rPr>
      </w:pPr>
    </w:p>
    <w:p w:rsidR="00ED79A6" w:rsidRDefault="00ED79A6" w:rsidP="0098524A">
      <w:pPr>
        <w:rPr>
          <w:rtl/>
        </w:rPr>
      </w:pPr>
      <w:r>
        <w:rPr>
          <w:rtl/>
        </w:rPr>
        <w:t xml:space="preserve"> </w:t>
      </w:r>
      <w:bookmarkStart w:id="4079" w:name="_ETM_Q4_636629"/>
      <w:bookmarkEnd w:id="4079"/>
      <w:r>
        <w:rPr>
          <w:rtl/>
        </w:rPr>
        <w:t xml:space="preserve">דרך </w:t>
      </w:r>
      <w:bookmarkStart w:id="4080" w:name="_ETM_Q4_637769"/>
      <w:bookmarkEnd w:id="4080"/>
      <w:r>
        <w:rPr>
          <w:rtl/>
        </w:rPr>
        <w:t>אגב</w:t>
      </w:r>
      <w:r>
        <w:rPr>
          <w:rFonts w:hint="cs"/>
          <w:rtl/>
        </w:rPr>
        <w:t>,</w:t>
      </w:r>
      <w:r>
        <w:rPr>
          <w:rtl/>
        </w:rPr>
        <w:t xml:space="preserve"> אני </w:t>
      </w:r>
      <w:bookmarkStart w:id="4081" w:name="_ETM_Q4_636870"/>
      <w:bookmarkEnd w:id="4081"/>
      <w:r>
        <w:rPr>
          <w:rtl/>
        </w:rPr>
        <w:t xml:space="preserve">משוכנע </w:t>
      </w:r>
      <w:bookmarkStart w:id="4082" w:name="_ETM_Q4_637470"/>
      <w:bookmarkStart w:id="4083" w:name="_ETM_Q4_638040"/>
      <w:bookmarkEnd w:id="4082"/>
      <w:bookmarkEnd w:id="4083"/>
      <w:r>
        <w:rPr>
          <w:rtl/>
        </w:rPr>
        <w:t>ש</w:t>
      </w:r>
      <w:bookmarkStart w:id="4084" w:name="_ETM_Q4_640086"/>
      <w:bookmarkEnd w:id="4084"/>
      <w:r>
        <w:rPr>
          <w:rFonts w:hint="cs"/>
          <w:rtl/>
        </w:rPr>
        <w:t>ה</w:t>
      </w:r>
      <w:r>
        <w:rPr>
          <w:rtl/>
        </w:rPr>
        <w:t xml:space="preserve">הפגנות </w:t>
      </w:r>
      <w:bookmarkStart w:id="4085" w:name="_ETM_Q4_638730"/>
      <w:bookmarkEnd w:id="4085"/>
      <w:r>
        <w:rPr>
          <w:rtl/>
        </w:rPr>
        <w:t xml:space="preserve">שלכם </w:t>
      </w:r>
      <w:bookmarkStart w:id="4086" w:name="_ETM_Q4_639300"/>
      <w:bookmarkEnd w:id="4086"/>
      <w:r>
        <w:rPr>
          <w:rFonts w:hint="cs"/>
          <w:rtl/>
        </w:rPr>
        <w:t>ממומנות</w:t>
      </w:r>
      <w:bookmarkStart w:id="4087" w:name="_ETM_Q4_640078"/>
      <w:bookmarkStart w:id="4088" w:name="_ETM_Q4_636279"/>
      <w:bookmarkEnd w:id="4087"/>
      <w:bookmarkEnd w:id="4088"/>
      <w:r>
        <w:rPr>
          <w:rFonts w:hint="cs"/>
          <w:rtl/>
        </w:rPr>
        <w:t xml:space="preserve"> גם על ידי</w:t>
      </w:r>
      <w:bookmarkStart w:id="4089" w:name="_ETM_Q4_636833"/>
      <w:bookmarkEnd w:id="4089"/>
      <w:r>
        <w:rPr>
          <w:rtl/>
        </w:rPr>
        <w:t xml:space="preserve"> </w:t>
      </w:r>
      <w:bookmarkStart w:id="4090" w:name="_ETM_Q4_640230"/>
      <w:bookmarkEnd w:id="4090"/>
      <w:r>
        <w:rPr>
          <w:rtl/>
        </w:rPr>
        <w:t xml:space="preserve">כספים </w:t>
      </w:r>
      <w:bookmarkStart w:id="4091" w:name="_ETM_Q4_640590"/>
      <w:bookmarkEnd w:id="4091"/>
      <w:r>
        <w:rPr>
          <w:rtl/>
        </w:rPr>
        <w:t>איראני</w:t>
      </w:r>
      <w:r>
        <w:rPr>
          <w:rFonts w:hint="cs"/>
          <w:rtl/>
        </w:rPr>
        <w:t>י</w:t>
      </w:r>
      <w:r>
        <w:rPr>
          <w:rtl/>
        </w:rPr>
        <w:t>ם</w:t>
      </w:r>
      <w:r>
        <w:rPr>
          <w:rFonts w:hint="cs"/>
          <w:rtl/>
        </w:rPr>
        <w:t>.</w:t>
      </w:r>
      <w:r>
        <w:rPr>
          <w:rtl/>
        </w:rPr>
        <w:t xml:space="preserve"> </w:t>
      </w:r>
      <w:bookmarkStart w:id="4092" w:name="_ETM_Q4_642420"/>
      <w:bookmarkEnd w:id="4092"/>
    </w:p>
    <w:p w:rsidR="00ED79A6" w:rsidRDefault="00ED79A6" w:rsidP="0098524A">
      <w:pPr>
        <w:rPr>
          <w:rtl/>
        </w:rPr>
      </w:pPr>
      <w:bookmarkStart w:id="4093" w:name="_ETM_Q4_645067"/>
      <w:bookmarkStart w:id="4094" w:name="_ETM_Q4_645137"/>
      <w:bookmarkEnd w:id="4093"/>
      <w:bookmarkEnd w:id="4094"/>
    </w:p>
    <w:p w:rsidR="00ED79A6" w:rsidRDefault="00ED79A6" w:rsidP="0098524A">
      <w:pPr>
        <w:pStyle w:val="af5"/>
        <w:keepNext/>
        <w:rPr>
          <w:rtl/>
        </w:rPr>
      </w:pPr>
      <w:bookmarkStart w:id="4095" w:name="ET_interruption_5300_11"/>
      <w:r w:rsidRPr="00F03266">
        <w:rPr>
          <w:rStyle w:val="TagStyle"/>
          <w:rtl/>
        </w:rPr>
        <w:lastRenderedPageBreak/>
        <w:t xml:space="preserve"> &lt;&lt; קריאה &gt;&gt; </w:t>
      </w:r>
      <w:r>
        <w:rPr>
          <w:rtl/>
        </w:rPr>
        <w:t>מירב בן ארי (יש עתיד):</w:t>
      </w:r>
      <w:r w:rsidRPr="00F03266">
        <w:rPr>
          <w:rStyle w:val="TagStyle"/>
          <w:rtl/>
        </w:rPr>
        <w:t xml:space="preserve"> &lt;&lt; קריאה &gt;&gt;</w:t>
      </w:r>
      <w:r>
        <w:rPr>
          <w:rtl/>
        </w:rPr>
        <w:t xml:space="preserve"> </w:t>
      </w:r>
      <w:bookmarkEnd w:id="4095"/>
    </w:p>
    <w:p w:rsidR="00ED79A6" w:rsidRDefault="00ED79A6" w:rsidP="0098524A">
      <w:pPr>
        <w:pStyle w:val="KeepWithNext"/>
        <w:rPr>
          <w:rtl/>
        </w:rPr>
      </w:pPr>
    </w:p>
    <w:p w:rsidR="00ED79A6" w:rsidRDefault="00ED79A6" w:rsidP="0098524A">
      <w:pPr>
        <w:rPr>
          <w:rtl/>
        </w:rPr>
      </w:pPr>
      <w:r>
        <w:rPr>
          <w:rFonts w:hint="cs"/>
          <w:rtl/>
        </w:rPr>
        <w:t>קטר מימנה.</w:t>
      </w:r>
    </w:p>
    <w:p w:rsidR="00ED79A6" w:rsidRDefault="00ED79A6" w:rsidP="0098524A">
      <w:pPr>
        <w:rPr>
          <w:rtl/>
        </w:rPr>
      </w:pPr>
    </w:p>
    <w:p w:rsidR="00ED79A6" w:rsidRDefault="00ED79A6" w:rsidP="0098524A">
      <w:pPr>
        <w:pStyle w:val="af5"/>
        <w:keepNext/>
        <w:rPr>
          <w:rtl/>
        </w:rPr>
      </w:pPr>
      <w:bookmarkStart w:id="4096" w:name="ET_interruption_6158_12"/>
      <w:r w:rsidRPr="00F03266">
        <w:rPr>
          <w:rStyle w:val="TagStyle"/>
          <w:rtl/>
        </w:rPr>
        <w:t xml:space="preserve"> &lt;&lt; קריאה &gt;&gt; </w:t>
      </w:r>
      <w:r>
        <w:rPr>
          <w:rtl/>
        </w:rPr>
        <w:t>אפרת רייטן מרום (העבודה):</w:t>
      </w:r>
      <w:r w:rsidRPr="00F03266">
        <w:rPr>
          <w:rStyle w:val="TagStyle"/>
          <w:rtl/>
        </w:rPr>
        <w:t xml:space="preserve"> &lt;&lt; קריאה &gt;&gt;</w:t>
      </w:r>
      <w:r>
        <w:rPr>
          <w:rtl/>
        </w:rPr>
        <w:t xml:space="preserve"> </w:t>
      </w:r>
      <w:bookmarkEnd w:id="4096"/>
    </w:p>
    <w:p w:rsidR="00ED79A6" w:rsidRDefault="00ED79A6" w:rsidP="0098524A">
      <w:pPr>
        <w:pStyle w:val="KeepWithNext"/>
        <w:rPr>
          <w:rtl/>
        </w:rPr>
      </w:pPr>
    </w:p>
    <w:p w:rsidR="00ED79A6" w:rsidRDefault="00ED79A6" w:rsidP="0098524A">
      <w:pPr>
        <w:rPr>
          <w:rtl/>
        </w:rPr>
      </w:pPr>
      <w:r>
        <w:rPr>
          <w:rFonts w:hint="cs"/>
          <w:rtl/>
        </w:rPr>
        <w:t xml:space="preserve">בינתיים </w:t>
      </w:r>
      <w:bookmarkStart w:id="4097" w:name="_ETM_Q4_648801"/>
      <w:bookmarkEnd w:id="4097"/>
      <w:r>
        <w:rPr>
          <w:rFonts w:hint="cs"/>
          <w:rtl/>
        </w:rPr>
        <w:t>מי שבחקירות</w:t>
      </w:r>
      <w:bookmarkStart w:id="4098" w:name="_ETM_Q4_644548"/>
      <w:bookmarkEnd w:id="4098"/>
      <w:r>
        <w:rPr>
          <w:rFonts w:hint="cs"/>
          <w:rtl/>
        </w:rPr>
        <w:t xml:space="preserve"> זה לשכת ראש הממשלה.</w:t>
      </w:r>
    </w:p>
    <w:p w:rsidR="00ED79A6" w:rsidRDefault="00ED79A6" w:rsidP="0098524A">
      <w:pPr>
        <w:rPr>
          <w:rtl/>
        </w:rPr>
      </w:pPr>
    </w:p>
    <w:p w:rsidR="00ED79A6" w:rsidRDefault="00ED79A6" w:rsidP="0098524A">
      <w:pPr>
        <w:pStyle w:val="af6"/>
        <w:keepNext/>
        <w:rPr>
          <w:rtl/>
        </w:rPr>
      </w:pPr>
      <w:bookmarkStart w:id="4099" w:name="ET_yor_6423_14"/>
      <w:r w:rsidRPr="00F03266">
        <w:rPr>
          <w:rStyle w:val="TagStyle"/>
          <w:rtl/>
        </w:rPr>
        <w:t xml:space="preserve"> &lt;&lt; יור &gt;&gt; </w:t>
      </w:r>
      <w:r>
        <w:rPr>
          <w:rtl/>
        </w:rPr>
        <w:t>היו"ר אמיר אוחנה:</w:t>
      </w:r>
      <w:r w:rsidRPr="00F03266">
        <w:rPr>
          <w:rStyle w:val="TagStyle"/>
          <w:rtl/>
        </w:rPr>
        <w:t xml:space="preserve"> &lt;&lt; יור &gt;&gt;</w:t>
      </w:r>
      <w:r>
        <w:rPr>
          <w:rtl/>
        </w:rPr>
        <w:t xml:space="preserve"> </w:t>
      </w:r>
      <w:bookmarkEnd w:id="4099"/>
    </w:p>
    <w:p w:rsidR="00ED79A6" w:rsidRDefault="00ED79A6" w:rsidP="0098524A">
      <w:pPr>
        <w:pStyle w:val="KeepWithNext"/>
        <w:rPr>
          <w:rtl/>
        </w:rPr>
      </w:pPr>
    </w:p>
    <w:p w:rsidR="00ED79A6" w:rsidRDefault="00ED79A6" w:rsidP="0098524A">
      <w:pPr>
        <w:rPr>
          <w:rtl/>
        </w:rPr>
      </w:pPr>
      <w:r>
        <w:rPr>
          <w:rFonts w:hint="cs"/>
          <w:rtl/>
        </w:rPr>
        <w:t>חברות וחברי הכנסת.</w:t>
      </w:r>
      <w:bookmarkStart w:id="4100" w:name="_ETM_Q4_643300"/>
      <w:bookmarkEnd w:id="4100"/>
    </w:p>
    <w:p w:rsidR="00ED79A6" w:rsidRDefault="00ED79A6" w:rsidP="0098524A">
      <w:pPr>
        <w:rPr>
          <w:rtl/>
        </w:rPr>
      </w:pPr>
    </w:p>
    <w:p w:rsidR="00ED79A6" w:rsidRDefault="00ED79A6" w:rsidP="0098524A">
      <w:pPr>
        <w:pStyle w:val="af5"/>
        <w:keepNext/>
        <w:rPr>
          <w:rtl/>
        </w:rPr>
      </w:pPr>
      <w:bookmarkStart w:id="4101" w:name="ET_interruption_5300_15"/>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101"/>
    </w:p>
    <w:p w:rsidR="00ED79A6" w:rsidRDefault="00ED79A6" w:rsidP="0098524A">
      <w:pPr>
        <w:pStyle w:val="KeepWithNext"/>
        <w:rPr>
          <w:rtl/>
        </w:rPr>
      </w:pPr>
    </w:p>
    <w:p w:rsidR="00ED79A6" w:rsidRDefault="00ED79A6" w:rsidP="0098524A">
      <w:pPr>
        <w:rPr>
          <w:rtl/>
        </w:rPr>
      </w:pPr>
      <w:r>
        <w:rPr>
          <w:rFonts w:hint="cs"/>
          <w:rtl/>
        </w:rPr>
        <w:t>אנחנו אמרנו - - -</w:t>
      </w:r>
      <w:bookmarkStart w:id="4102" w:name="_ETM_Q4_643418"/>
      <w:bookmarkEnd w:id="4102"/>
    </w:p>
    <w:p w:rsidR="00ED79A6" w:rsidRDefault="00ED79A6" w:rsidP="0098524A">
      <w:pPr>
        <w:rPr>
          <w:rtl/>
        </w:rPr>
      </w:pPr>
    </w:p>
    <w:p w:rsidR="00ED79A6" w:rsidRDefault="00ED79A6" w:rsidP="0098524A">
      <w:pPr>
        <w:pStyle w:val="af5"/>
        <w:keepNext/>
        <w:rPr>
          <w:rtl/>
        </w:rPr>
      </w:pPr>
      <w:bookmarkStart w:id="4103" w:name="ET_interruption_5792_50"/>
      <w:r w:rsidRPr="00161CB5">
        <w:rPr>
          <w:rStyle w:val="TagStyle"/>
          <w:rtl/>
        </w:rPr>
        <w:t xml:space="preserve"> &lt;&lt; קריאה &gt;&gt; </w:t>
      </w:r>
      <w:r>
        <w:rPr>
          <w:rtl/>
        </w:rPr>
        <w:t>יבגני סובה (ישראל ביתנו):</w:t>
      </w:r>
      <w:r w:rsidRPr="00161CB5">
        <w:rPr>
          <w:rStyle w:val="TagStyle"/>
          <w:rtl/>
        </w:rPr>
        <w:t xml:space="preserve"> &lt;&lt; קריאה &gt;&gt;</w:t>
      </w:r>
      <w:r>
        <w:rPr>
          <w:rtl/>
        </w:rPr>
        <w:t xml:space="preserve"> </w:t>
      </w:r>
      <w:bookmarkEnd w:id="4103"/>
    </w:p>
    <w:p w:rsidR="00ED79A6" w:rsidRDefault="00ED79A6" w:rsidP="0098524A">
      <w:pPr>
        <w:pStyle w:val="KeepWithNext"/>
        <w:rPr>
          <w:rtl/>
        </w:rPr>
      </w:pPr>
    </w:p>
    <w:p w:rsidR="00ED79A6" w:rsidRPr="00161CB5" w:rsidRDefault="00ED79A6" w:rsidP="0098524A">
      <w:pPr>
        <w:rPr>
          <w:rtl/>
        </w:rPr>
      </w:pPr>
      <w:r>
        <w:rPr>
          <w:rFonts w:hint="cs"/>
          <w:rtl/>
        </w:rPr>
        <w:t>טוב שיש לך חסינות.</w:t>
      </w:r>
      <w:bookmarkStart w:id="4104" w:name="_ETM_Q4_643961"/>
      <w:bookmarkEnd w:id="4104"/>
    </w:p>
    <w:p w:rsidR="00ED79A6" w:rsidRDefault="00ED79A6" w:rsidP="0098524A">
      <w:pPr>
        <w:rPr>
          <w:rtl/>
        </w:rPr>
      </w:pPr>
      <w:bookmarkStart w:id="4105" w:name="_ETM_Q4_642896"/>
      <w:bookmarkStart w:id="4106" w:name="_ETM_Q4_638626"/>
      <w:bookmarkStart w:id="4107" w:name="_ETM_Q4_634478"/>
      <w:bookmarkStart w:id="4108" w:name="_ETM_Q4_645476"/>
      <w:bookmarkStart w:id="4109" w:name="_ETM_Q4_644627"/>
      <w:bookmarkEnd w:id="4105"/>
      <w:bookmarkEnd w:id="4106"/>
      <w:bookmarkEnd w:id="4107"/>
      <w:bookmarkEnd w:id="4108"/>
      <w:bookmarkEnd w:id="4109"/>
    </w:p>
    <w:p w:rsidR="00ED79A6" w:rsidRDefault="00ED79A6" w:rsidP="0098524A">
      <w:pPr>
        <w:pStyle w:val="af6"/>
        <w:keepNext/>
        <w:rPr>
          <w:rtl/>
        </w:rPr>
      </w:pPr>
      <w:bookmarkStart w:id="4110" w:name="ET_yor_6423_16"/>
      <w:r w:rsidRPr="00226835">
        <w:rPr>
          <w:rStyle w:val="TagStyle"/>
          <w:rtl/>
        </w:rPr>
        <w:t xml:space="preserve"> &lt;&lt; יור &gt;&gt; </w:t>
      </w:r>
      <w:r>
        <w:rPr>
          <w:rtl/>
        </w:rPr>
        <w:t>היו"ר אמיר אוחנה:</w:t>
      </w:r>
      <w:r w:rsidRPr="00226835">
        <w:rPr>
          <w:rStyle w:val="TagStyle"/>
          <w:rtl/>
        </w:rPr>
        <w:t xml:space="preserve"> &lt;&lt; יור &gt;&gt;</w:t>
      </w:r>
      <w:r>
        <w:rPr>
          <w:rtl/>
        </w:rPr>
        <w:t xml:space="preserve"> </w:t>
      </w:r>
      <w:bookmarkEnd w:id="4110"/>
    </w:p>
    <w:p w:rsidR="00ED79A6" w:rsidRDefault="00ED79A6" w:rsidP="0098524A">
      <w:pPr>
        <w:pStyle w:val="KeepWithNext"/>
        <w:rPr>
          <w:rtl/>
        </w:rPr>
      </w:pPr>
    </w:p>
    <w:p w:rsidR="00ED79A6" w:rsidRDefault="00ED79A6" w:rsidP="0098524A">
      <w:pPr>
        <w:rPr>
          <w:rtl/>
        </w:rPr>
      </w:pPr>
      <w:bookmarkStart w:id="4111" w:name="_ETM_Q4_644931"/>
      <w:bookmarkStart w:id="4112" w:name="_ETM_Q4_646844"/>
      <w:bookmarkEnd w:id="4111"/>
      <w:bookmarkEnd w:id="4112"/>
      <w:r>
        <w:rPr>
          <w:rFonts w:hint="cs"/>
          <w:rtl/>
        </w:rPr>
        <w:t>חברות וחברי הכנסת, רק רגע.</w:t>
      </w:r>
      <w:bookmarkStart w:id="4113" w:name="_ETM_Q4_648269"/>
      <w:bookmarkStart w:id="4114" w:name="_ETM_Q4_648141"/>
      <w:bookmarkEnd w:id="4113"/>
      <w:bookmarkEnd w:id="4114"/>
    </w:p>
    <w:p w:rsidR="00ED79A6" w:rsidRPr="00226835" w:rsidRDefault="00ED79A6" w:rsidP="0098524A">
      <w:pPr>
        <w:rPr>
          <w:rtl/>
        </w:rPr>
      </w:pPr>
      <w:bookmarkStart w:id="4115" w:name="_ETM_Q4_646956"/>
      <w:bookmarkEnd w:id="4115"/>
    </w:p>
    <w:p w:rsidR="00ED79A6" w:rsidRDefault="00ED79A6" w:rsidP="0098524A">
      <w:pPr>
        <w:pStyle w:val="-"/>
        <w:keepNext/>
        <w:rPr>
          <w:rtl/>
        </w:rPr>
      </w:pPr>
      <w:bookmarkStart w:id="4116" w:name="ET_speakercontinue_5971_13"/>
      <w:r w:rsidRPr="00F03266">
        <w:rPr>
          <w:rStyle w:val="TagStyle"/>
          <w:rtl/>
        </w:rPr>
        <w:t xml:space="preserve"> &lt;&lt; דובר_המשך &gt;&gt; </w:t>
      </w:r>
      <w:r>
        <w:rPr>
          <w:rtl/>
        </w:rPr>
        <w:t>השר המקשר בין הממשלה לכנסת דוד אמסלם:</w:t>
      </w:r>
      <w:r w:rsidRPr="00F03266">
        <w:rPr>
          <w:rStyle w:val="TagStyle"/>
          <w:rtl/>
        </w:rPr>
        <w:t xml:space="preserve"> &lt;&lt; דובר_המשך &gt;&gt;</w:t>
      </w:r>
      <w:r>
        <w:rPr>
          <w:rtl/>
        </w:rPr>
        <w:t xml:space="preserve"> </w:t>
      </w:r>
      <w:bookmarkEnd w:id="4116"/>
    </w:p>
    <w:p w:rsidR="00ED79A6" w:rsidRDefault="00ED79A6" w:rsidP="0098524A">
      <w:pPr>
        <w:pStyle w:val="KeepWithNext"/>
        <w:rPr>
          <w:rtl/>
        </w:rPr>
      </w:pPr>
    </w:p>
    <w:p w:rsidR="00ED79A6" w:rsidRDefault="00ED79A6" w:rsidP="0098524A">
      <w:pPr>
        <w:rPr>
          <w:rtl/>
        </w:rPr>
      </w:pPr>
      <w:bookmarkStart w:id="4117" w:name="_ETM_Q4_645233"/>
      <w:bookmarkStart w:id="4118" w:name="_ETM_Q4_645299"/>
      <w:bookmarkStart w:id="4119" w:name="_ETM_Q4_645383"/>
      <w:bookmarkStart w:id="4120" w:name="_ETM_Q4_645444"/>
      <w:bookmarkStart w:id="4121" w:name="_ETM_Q4_640727"/>
      <w:bookmarkStart w:id="4122" w:name="_ETM_Q4_654063"/>
      <w:bookmarkEnd w:id="4117"/>
      <w:bookmarkEnd w:id="4118"/>
      <w:bookmarkEnd w:id="4119"/>
      <w:bookmarkEnd w:id="4120"/>
      <w:bookmarkEnd w:id="4121"/>
      <w:bookmarkEnd w:id="4122"/>
      <w:r>
        <w:rPr>
          <w:rFonts w:hint="cs"/>
          <w:rtl/>
        </w:rPr>
        <w:t>אני פעם נימקת</w:t>
      </w:r>
      <w:r>
        <w:rPr>
          <w:rFonts w:hint="eastAsia"/>
          <w:rtl/>
        </w:rPr>
        <w:t>י</w:t>
      </w:r>
      <w:bookmarkStart w:id="4123" w:name="_ETM_Q4_647081"/>
      <w:bookmarkStart w:id="4124" w:name="_ETM_Q4_655304"/>
      <w:bookmarkEnd w:id="4123"/>
      <w:bookmarkEnd w:id="4124"/>
      <w:r>
        <w:rPr>
          <w:rFonts w:hint="cs"/>
          <w:rtl/>
        </w:rPr>
        <w:t xml:space="preserve">. </w:t>
      </w:r>
      <w:bookmarkStart w:id="4125" w:name="_ETM_Q4_645722"/>
      <w:bookmarkEnd w:id="4125"/>
      <w:r>
        <w:rPr>
          <w:rFonts w:hint="cs"/>
          <w:rtl/>
        </w:rPr>
        <w:t xml:space="preserve">אולי זה קשה </w:t>
      </w:r>
      <w:bookmarkStart w:id="4126" w:name="_ETM_Q4_653637"/>
      <w:bookmarkEnd w:id="4126"/>
      <w:r>
        <w:rPr>
          <w:rFonts w:hint="cs"/>
          <w:rtl/>
        </w:rPr>
        <w:t>לכם.</w:t>
      </w:r>
    </w:p>
    <w:p w:rsidR="00ED79A6" w:rsidRDefault="00ED79A6" w:rsidP="0098524A">
      <w:pPr>
        <w:rPr>
          <w:rtl/>
        </w:rPr>
      </w:pPr>
    </w:p>
    <w:p w:rsidR="00ED79A6" w:rsidRDefault="00ED79A6" w:rsidP="0098524A">
      <w:pPr>
        <w:pStyle w:val="af5"/>
        <w:keepNext/>
        <w:rPr>
          <w:rtl/>
        </w:rPr>
      </w:pPr>
      <w:bookmarkStart w:id="4127" w:name="ET_interruption_5300_17"/>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127"/>
    </w:p>
    <w:p w:rsidR="00ED79A6" w:rsidRDefault="00ED79A6" w:rsidP="0098524A">
      <w:pPr>
        <w:pStyle w:val="KeepWithNext"/>
        <w:rPr>
          <w:rtl/>
        </w:rPr>
      </w:pPr>
    </w:p>
    <w:p w:rsidR="00ED79A6" w:rsidRDefault="00ED79A6" w:rsidP="0098524A">
      <w:pPr>
        <w:rPr>
          <w:rtl/>
        </w:rPr>
      </w:pPr>
      <w:r>
        <w:rPr>
          <w:rFonts w:hint="cs"/>
          <w:rtl/>
        </w:rPr>
        <w:t>איך אתה אומר דבר כזה</w:t>
      </w:r>
      <w:bookmarkStart w:id="4128" w:name="_ETM_Q4_652186"/>
      <w:bookmarkEnd w:id="4128"/>
      <w:r>
        <w:rPr>
          <w:rFonts w:hint="cs"/>
          <w:rtl/>
        </w:rPr>
        <w:t>?</w:t>
      </w:r>
      <w:bookmarkStart w:id="4129" w:name="_ETM_Q4_649752"/>
      <w:bookmarkStart w:id="4130" w:name="_ETM_Q4_645024"/>
      <w:bookmarkStart w:id="4131" w:name="_ETM_Q4_640463"/>
      <w:bookmarkEnd w:id="4129"/>
      <w:bookmarkEnd w:id="4130"/>
      <w:bookmarkEnd w:id="4131"/>
      <w:r>
        <w:rPr>
          <w:rFonts w:hint="cs"/>
          <w:rtl/>
        </w:rPr>
        <w:t xml:space="preserve"> איך? אתה שר </w:t>
      </w:r>
      <w:bookmarkStart w:id="4132" w:name="_ETM_Q4_657872"/>
      <w:bookmarkEnd w:id="4132"/>
      <w:r>
        <w:rPr>
          <w:rFonts w:hint="cs"/>
          <w:rtl/>
        </w:rPr>
        <w:t>בממשלה.</w:t>
      </w:r>
    </w:p>
    <w:p w:rsidR="00ED79A6" w:rsidRDefault="00ED79A6" w:rsidP="0098524A">
      <w:pPr>
        <w:rPr>
          <w:rtl/>
        </w:rPr>
      </w:pPr>
    </w:p>
    <w:p w:rsidR="00ED79A6" w:rsidRDefault="00ED79A6" w:rsidP="0098524A">
      <w:pPr>
        <w:pStyle w:val="-"/>
        <w:keepNext/>
        <w:rPr>
          <w:rtl/>
        </w:rPr>
      </w:pPr>
      <w:bookmarkStart w:id="4133" w:name="ET_speakercontinue_5971_18"/>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133"/>
    </w:p>
    <w:p w:rsidR="00ED79A6" w:rsidRDefault="00ED79A6" w:rsidP="0098524A">
      <w:pPr>
        <w:pStyle w:val="KeepWithNext"/>
        <w:rPr>
          <w:rtl/>
        </w:rPr>
      </w:pPr>
    </w:p>
    <w:p w:rsidR="00ED79A6" w:rsidRDefault="00ED79A6" w:rsidP="0098524A">
      <w:pPr>
        <w:rPr>
          <w:rtl/>
        </w:rPr>
      </w:pPr>
      <w:bookmarkStart w:id="4134" w:name="_ETM_Q4_657845"/>
      <w:bookmarkEnd w:id="4134"/>
      <w:r>
        <w:rPr>
          <w:rFonts w:hint="cs"/>
          <w:rtl/>
        </w:rPr>
        <w:t>אני אסביר.</w:t>
      </w:r>
      <w:bookmarkStart w:id="4135" w:name="ET_interruption_5792_21"/>
    </w:p>
    <w:p w:rsidR="00ED79A6" w:rsidRDefault="00ED79A6" w:rsidP="0098524A">
      <w:pPr>
        <w:rPr>
          <w:rtl/>
        </w:rPr>
      </w:pPr>
    </w:p>
    <w:p w:rsidR="00ED79A6" w:rsidRDefault="00ED79A6" w:rsidP="0098524A">
      <w:pPr>
        <w:pStyle w:val="af5"/>
        <w:keepNext/>
        <w:rPr>
          <w:rtl/>
        </w:rPr>
      </w:pPr>
      <w:bookmarkStart w:id="4136" w:name="ET_interruption_5792_55"/>
      <w:r w:rsidRPr="00325AB0">
        <w:rPr>
          <w:rStyle w:val="TagStyle"/>
          <w:rtl/>
        </w:rPr>
        <w:lastRenderedPageBreak/>
        <w:t xml:space="preserve"> &lt;&lt; קריאה &gt;&gt; </w:t>
      </w:r>
      <w:r>
        <w:rPr>
          <w:rtl/>
        </w:rPr>
        <w:t>יבגני סובה (ישראל ביתנו):</w:t>
      </w:r>
      <w:r w:rsidRPr="00325AB0">
        <w:rPr>
          <w:rStyle w:val="TagStyle"/>
          <w:rtl/>
        </w:rPr>
        <w:t xml:space="preserve"> &lt;&lt; קריאה &gt;&gt;</w:t>
      </w:r>
      <w:r>
        <w:rPr>
          <w:rtl/>
        </w:rPr>
        <w:t xml:space="preserve"> </w:t>
      </w:r>
      <w:bookmarkEnd w:id="4136"/>
    </w:p>
    <w:p w:rsidR="00ED79A6" w:rsidRDefault="00ED79A6" w:rsidP="0098524A">
      <w:pPr>
        <w:pStyle w:val="KeepWithNext"/>
        <w:rPr>
          <w:rtl/>
        </w:rPr>
      </w:pPr>
    </w:p>
    <w:bookmarkEnd w:id="4135"/>
    <w:p w:rsidR="00ED79A6" w:rsidRDefault="00ED79A6" w:rsidP="0098524A">
      <w:pPr>
        <w:rPr>
          <w:rtl/>
        </w:rPr>
      </w:pPr>
      <w:r>
        <w:rPr>
          <w:rFonts w:hint="cs"/>
          <w:rtl/>
        </w:rPr>
        <w:t>בוא, תסיר את החסינות</w:t>
      </w:r>
      <w:bookmarkStart w:id="4137" w:name="_ETM_Q4_661157"/>
      <w:bookmarkEnd w:id="4137"/>
      <w:r>
        <w:rPr>
          <w:rFonts w:hint="cs"/>
          <w:rtl/>
        </w:rPr>
        <w:t>,</w:t>
      </w:r>
      <w:bookmarkStart w:id="4138" w:name="_ETM_Q4_658900"/>
      <w:bookmarkEnd w:id="4138"/>
      <w:r>
        <w:rPr>
          <w:rFonts w:hint="cs"/>
          <w:rtl/>
        </w:rPr>
        <w:t xml:space="preserve"> </w:t>
      </w:r>
      <w:bookmarkStart w:id="4139" w:name="_ETM_Q4_661272"/>
      <w:bookmarkEnd w:id="4139"/>
      <w:r>
        <w:rPr>
          <w:rFonts w:hint="cs"/>
          <w:rtl/>
        </w:rPr>
        <w:t>נראה אותך.</w:t>
      </w:r>
    </w:p>
    <w:p w:rsidR="00ED79A6" w:rsidRDefault="00ED79A6" w:rsidP="0098524A">
      <w:pPr>
        <w:rPr>
          <w:rtl/>
        </w:rPr>
      </w:pPr>
    </w:p>
    <w:p w:rsidR="00ED79A6" w:rsidRDefault="00ED79A6" w:rsidP="0098524A">
      <w:pPr>
        <w:pStyle w:val="af6"/>
        <w:keepNext/>
        <w:rPr>
          <w:rtl/>
        </w:rPr>
      </w:pPr>
      <w:bookmarkStart w:id="4140" w:name="ET_yor_6423_22"/>
      <w:r w:rsidRPr="00226835">
        <w:rPr>
          <w:rStyle w:val="TagStyle"/>
          <w:rtl/>
        </w:rPr>
        <w:t xml:space="preserve"> &lt;&lt; יור &gt;&gt; </w:t>
      </w:r>
      <w:r>
        <w:rPr>
          <w:rtl/>
        </w:rPr>
        <w:t>היו"ר אמיר אוחנה:</w:t>
      </w:r>
      <w:r w:rsidRPr="00226835">
        <w:rPr>
          <w:rStyle w:val="TagStyle"/>
          <w:rtl/>
        </w:rPr>
        <w:t xml:space="preserve"> &lt;&lt; יור &gt;&gt;</w:t>
      </w:r>
      <w:r>
        <w:rPr>
          <w:rtl/>
        </w:rPr>
        <w:t xml:space="preserve"> </w:t>
      </w:r>
      <w:bookmarkEnd w:id="4140"/>
    </w:p>
    <w:p w:rsidR="00ED79A6" w:rsidRDefault="00ED79A6" w:rsidP="0098524A">
      <w:pPr>
        <w:pStyle w:val="KeepWithNext"/>
        <w:rPr>
          <w:rtl/>
        </w:rPr>
      </w:pPr>
    </w:p>
    <w:p w:rsidR="00ED79A6" w:rsidRDefault="00ED79A6" w:rsidP="0098524A">
      <w:pPr>
        <w:rPr>
          <w:rtl/>
        </w:rPr>
      </w:pPr>
      <w:r>
        <w:rPr>
          <w:rFonts w:hint="cs"/>
          <w:rtl/>
        </w:rPr>
        <w:t>חברות וחברי הכנסת.</w:t>
      </w:r>
      <w:bookmarkStart w:id="4141" w:name="_ETM_Q4_656617"/>
      <w:bookmarkEnd w:id="4141"/>
    </w:p>
    <w:p w:rsidR="00ED79A6" w:rsidRPr="00226835" w:rsidRDefault="00ED79A6" w:rsidP="0098524A">
      <w:pPr>
        <w:rPr>
          <w:rtl/>
        </w:rPr>
      </w:pPr>
      <w:bookmarkStart w:id="4142" w:name="_ETM_Q4_656541"/>
      <w:bookmarkEnd w:id="4142"/>
    </w:p>
    <w:p w:rsidR="00ED79A6" w:rsidRDefault="00ED79A6" w:rsidP="0098524A">
      <w:pPr>
        <w:pStyle w:val="-"/>
        <w:keepNext/>
        <w:rPr>
          <w:rtl/>
        </w:rPr>
      </w:pPr>
      <w:bookmarkStart w:id="4143" w:name="ET_speakercontinue_5971_20"/>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143"/>
    </w:p>
    <w:p w:rsidR="00ED79A6" w:rsidRDefault="00ED79A6" w:rsidP="0098524A">
      <w:pPr>
        <w:pStyle w:val="KeepWithNext"/>
        <w:rPr>
          <w:rtl/>
        </w:rPr>
      </w:pPr>
    </w:p>
    <w:p w:rsidR="00ED79A6" w:rsidRDefault="00ED79A6" w:rsidP="0098524A">
      <w:pPr>
        <w:rPr>
          <w:rtl/>
        </w:rPr>
      </w:pPr>
      <w:bookmarkStart w:id="4144" w:name="_ETM_Q4_651872"/>
      <w:bookmarkStart w:id="4145" w:name="_ETM_Q4_657044"/>
      <w:bookmarkEnd w:id="4144"/>
      <w:bookmarkEnd w:id="4145"/>
      <w:r>
        <w:rPr>
          <w:rFonts w:hint="cs"/>
          <w:rtl/>
        </w:rPr>
        <w:t xml:space="preserve">אני אסביר, </w:t>
      </w:r>
      <w:bookmarkStart w:id="4146" w:name="_ETM_Q4_660797"/>
      <w:bookmarkEnd w:id="4146"/>
      <w:r>
        <w:rPr>
          <w:rFonts w:hint="cs"/>
          <w:rtl/>
        </w:rPr>
        <w:t>אני אסביר.</w:t>
      </w:r>
    </w:p>
    <w:p w:rsidR="00ED79A6" w:rsidRDefault="00ED79A6" w:rsidP="0098524A">
      <w:pPr>
        <w:rPr>
          <w:rtl/>
        </w:rPr>
      </w:pPr>
      <w:bookmarkStart w:id="4147" w:name="_ETM_Q4_660756"/>
      <w:bookmarkStart w:id="4148" w:name="_ETM_Q4_660888"/>
      <w:bookmarkEnd w:id="4147"/>
      <w:bookmarkEnd w:id="4148"/>
    </w:p>
    <w:p w:rsidR="00ED79A6" w:rsidRDefault="00ED79A6" w:rsidP="0098524A">
      <w:pPr>
        <w:pStyle w:val="af5"/>
        <w:keepNext/>
        <w:rPr>
          <w:rtl/>
        </w:rPr>
      </w:pPr>
      <w:bookmarkStart w:id="4149" w:name="ET_interruption_5300_24"/>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149"/>
    </w:p>
    <w:p w:rsidR="00ED79A6" w:rsidRDefault="00ED79A6" w:rsidP="0098524A">
      <w:pPr>
        <w:pStyle w:val="KeepWithNext"/>
        <w:rPr>
          <w:rtl/>
        </w:rPr>
      </w:pPr>
    </w:p>
    <w:p w:rsidR="00ED79A6" w:rsidRPr="00226835" w:rsidRDefault="00ED79A6" w:rsidP="0098524A">
      <w:pPr>
        <w:rPr>
          <w:rtl/>
        </w:rPr>
      </w:pPr>
      <w:bookmarkStart w:id="4150" w:name="_ETM_Q4_663444"/>
      <w:bookmarkEnd w:id="4150"/>
      <w:r>
        <w:rPr>
          <w:rFonts w:hint="cs"/>
          <w:rtl/>
        </w:rPr>
        <w:t>איראנים.</w:t>
      </w:r>
    </w:p>
    <w:p w:rsidR="00ED79A6" w:rsidRDefault="00ED79A6" w:rsidP="0098524A">
      <w:pPr>
        <w:rPr>
          <w:rtl/>
        </w:rPr>
      </w:pPr>
      <w:bookmarkStart w:id="4151" w:name="_ETM_Q4_662582"/>
      <w:bookmarkStart w:id="4152" w:name="_ETM_Q4_662687"/>
      <w:bookmarkEnd w:id="4151"/>
      <w:bookmarkEnd w:id="4152"/>
    </w:p>
    <w:p w:rsidR="00ED79A6" w:rsidRDefault="00ED79A6" w:rsidP="0098524A">
      <w:pPr>
        <w:pStyle w:val="af6"/>
        <w:keepNext/>
        <w:rPr>
          <w:rtl/>
        </w:rPr>
      </w:pPr>
      <w:bookmarkStart w:id="4153" w:name="ET_yor_6423_23"/>
      <w:r w:rsidRPr="00226835">
        <w:rPr>
          <w:rStyle w:val="TagStyle"/>
          <w:rtl/>
        </w:rPr>
        <w:t xml:space="preserve"> &lt;&lt; יור &gt;&gt; </w:t>
      </w:r>
      <w:r>
        <w:rPr>
          <w:rtl/>
        </w:rPr>
        <w:t>היו"ר אמיר אוחנה:</w:t>
      </w:r>
      <w:r w:rsidRPr="00226835">
        <w:rPr>
          <w:rStyle w:val="TagStyle"/>
          <w:rtl/>
        </w:rPr>
        <w:t xml:space="preserve"> &lt;&lt; יור &gt;&gt;</w:t>
      </w:r>
      <w:r>
        <w:rPr>
          <w:rtl/>
        </w:rPr>
        <w:t xml:space="preserve"> </w:t>
      </w:r>
      <w:bookmarkEnd w:id="4153"/>
    </w:p>
    <w:p w:rsidR="00ED79A6" w:rsidRDefault="00ED79A6" w:rsidP="0098524A">
      <w:pPr>
        <w:pStyle w:val="KeepWithNext"/>
        <w:rPr>
          <w:rtl/>
        </w:rPr>
      </w:pPr>
    </w:p>
    <w:p w:rsidR="00ED79A6" w:rsidRDefault="00ED79A6" w:rsidP="0098524A">
      <w:pPr>
        <w:rPr>
          <w:rtl/>
        </w:rPr>
      </w:pPr>
      <w:r>
        <w:rPr>
          <w:rFonts w:hint="cs"/>
          <w:rtl/>
        </w:rPr>
        <w:t>השר, השר</w:t>
      </w:r>
      <w:bookmarkStart w:id="4154" w:name="_ETM_Q4_657933"/>
      <w:bookmarkEnd w:id="4154"/>
      <w:r>
        <w:rPr>
          <w:rFonts w:hint="cs"/>
          <w:rtl/>
        </w:rPr>
        <w:t>, שנייה אחת.</w:t>
      </w:r>
    </w:p>
    <w:p w:rsidR="00ED79A6" w:rsidRDefault="00ED79A6" w:rsidP="0098524A">
      <w:pPr>
        <w:rPr>
          <w:rtl/>
        </w:rPr>
      </w:pPr>
    </w:p>
    <w:p w:rsidR="00ED79A6" w:rsidRDefault="00ED79A6" w:rsidP="0098524A">
      <w:pPr>
        <w:pStyle w:val="af5"/>
        <w:keepNext/>
        <w:rPr>
          <w:rtl/>
        </w:rPr>
      </w:pPr>
      <w:bookmarkStart w:id="4155" w:name="ET_interruption_5300_25"/>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155"/>
    </w:p>
    <w:p w:rsidR="00ED79A6" w:rsidRDefault="00ED79A6" w:rsidP="0098524A">
      <w:pPr>
        <w:pStyle w:val="KeepWithNext"/>
        <w:rPr>
          <w:rtl/>
        </w:rPr>
      </w:pPr>
    </w:p>
    <w:p w:rsidR="00ED79A6" w:rsidRDefault="00ED79A6" w:rsidP="0098524A">
      <w:pPr>
        <w:rPr>
          <w:rtl/>
        </w:rPr>
      </w:pPr>
      <w:r>
        <w:rPr>
          <w:rFonts w:hint="cs"/>
          <w:rtl/>
        </w:rPr>
        <w:t>תגיד לי, זה נראה לך הגיוני? מפגינים ציונים, פטריוטים</w:t>
      </w:r>
      <w:bookmarkStart w:id="4156" w:name="_ETM_Q4_659540"/>
      <w:bookmarkEnd w:id="4156"/>
      <w:r>
        <w:rPr>
          <w:rFonts w:hint="cs"/>
          <w:rtl/>
        </w:rPr>
        <w:t>.</w:t>
      </w:r>
    </w:p>
    <w:p w:rsidR="00ED79A6" w:rsidRDefault="00ED79A6" w:rsidP="0098524A">
      <w:pPr>
        <w:rPr>
          <w:rtl/>
        </w:rPr>
      </w:pPr>
    </w:p>
    <w:p w:rsidR="00ED79A6" w:rsidRDefault="00ED79A6" w:rsidP="0098524A">
      <w:pPr>
        <w:pStyle w:val="af6"/>
        <w:keepNext/>
        <w:rPr>
          <w:rtl/>
        </w:rPr>
      </w:pPr>
      <w:bookmarkStart w:id="4157" w:name="ET_yor_6423_26"/>
      <w:r w:rsidRPr="00226835">
        <w:rPr>
          <w:rStyle w:val="TagStyle"/>
          <w:rtl/>
        </w:rPr>
        <w:t xml:space="preserve"> &lt;&lt; יור &gt;&gt; </w:t>
      </w:r>
      <w:r>
        <w:rPr>
          <w:rtl/>
        </w:rPr>
        <w:t>היו"ר אמיר אוחנה:</w:t>
      </w:r>
      <w:r w:rsidRPr="00226835">
        <w:rPr>
          <w:rStyle w:val="TagStyle"/>
          <w:rtl/>
        </w:rPr>
        <w:t xml:space="preserve"> &lt;&lt; יור &gt;&gt;</w:t>
      </w:r>
      <w:r>
        <w:rPr>
          <w:rtl/>
        </w:rPr>
        <w:t xml:space="preserve"> </w:t>
      </w:r>
      <w:bookmarkEnd w:id="4157"/>
    </w:p>
    <w:p w:rsidR="00ED79A6" w:rsidRDefault="00ED79A6" w:rsidP="0098524A">
      <w:pPr>
        <w:pStyle w:val="KeepWithNext"/>
        <w:rPr>
          <w:rtl/>
        </w:rPr>
      </w:pPr>
    </w:p>
    <w:p w:rsidR="00ED79A6" w:rsidRDefault="00ED79A6" w:rsidP="0098524A">
      <w:pPr>
        <w:rPr>
          <w:rtl/>
        </w:rPr>
      </w:pPr>
      <w:bookmarkStart w:id="4158" w:name="_ETM_Q4_659910"/>
      <w:bookmarkStart w:id="4159" w:name="_ETM_Q4_651677"/>
      <w:bookmarkStart w:id="4160" w:name="_ETM_Q4_651764"/>
      <w:bookmarkStart w:id="4161" w:name="_ETM_Q4_662519"/>
      <w:bookmarkStart w:id="4162" w:name="_ETM_Q4_656751"/>
      <w:bookmarkEnd w:id="4158"/>
      <w:bookmarkEnd w:id="4159"/>
      <w:bookmarkEnd w:id="4160"/>
      <w:bookmarkEnd w:id="4161"/>
      <w:bookmarkEnd w:id="4162"/>
      <w:r>
        <w:rPr>
          <w:rFonts w:hint="cs"/>
          <w:rtl/>
        </w:rPr>
        <w:t xml:space="preserve">רק רגע. אפשר </w:t>
      </w:r>
      <w:bookmarkStart w:id="4163" w:name="_ETM_Q4_662849"/>
      <w:bookmarkStart w:id="4164" w:name="_ETM_Q4_663060"/>
      <w:bookmarkStart w:id="4165" w:name="_ETM_Q4_663930"/>
      <w:bookmarkStart w:id="4166" w:name="_ETM_Q4_664260"/>
      <w:bookmarkStart w:id="4167" w:name="_ETM_Q4_665280"/>
      <w:bookmarkEnd w:id="4163"/>
      <w:bookmarkEnd w:id="4164"/>
      <w:bookmarkEnd w:id="4165"/>
      <w:bookmarkEnd w:id="4166"/>
      <w:bookmarkEnd w:id="4167"/>
      <w:r>
        <w:rPr>
          <w:rtl/>
        </w:rPr>
        <w:t xml:space="preserve">לא </w:t>
      </w:r>
      <w:bookmarkStart w:id="4168" w:name="_ETM_Q4_665370"/>
      <w:bookmarkEnd w:id="4168"/>
      <w:r>
        <w:rPr>
          <w:rtl/>
        </w:rPr>
        <w:t>להסכים</w:t>
      </w:r>
      <w:r>
        <w:rPr>
          <w:rFonts w:hint="cs"/>
          <w:rtl/>
        </w:rPr>
        <w:t>,</w:t>
      </w:r>
      <w:r>
        <w:rPr>
          <w:rtl/>
        </w:rPr>
        <w:t xml:space="preserve"> </w:t>
      </w:r>
      <w:bookmarkStart w:id="4169" w:name="_ETM_Q4_665969"/>
      <w:bookmarkEnd w:id="4169"/>
      <w:r>
        <w:rPr>
          <w:rtl/>
        </w:rPr>
        <w:t xml:space="preserve">אבל </w:t>
      </w:r>
      <w:bookmarkStart w:id="4170" w:name="_ETM_Q4_666209"/>
      <w:bookmarkStart w:id="4171" w:name="_ETM_Q4_666959"/>
      <w:bookmarkEnd w:id="4170"/>
      <w:bookmarkEnd w:id="4171"/>
      <w:r>
        <w:rPr>
          <w:rFonts w:hint="cs"/>
          <w:rtl/>
        </w:rPr>
        <w:t>השר שמע</w:t>
      </w:r>
      <w:bookmarkStart w:id="4172" w:name="_ETM_Q4_663711"/>
      <w:bookmarkEnd w:id="4172"/>
      <w:r>
        <w:rPr>
          <w:rtl/>
        </w:rPr>
        <w:t xml:space="preserve"> </w:t>
      </w:r>
      <w:bookmarkStart w:id="4173" w:name="_ETM_Q4_667319"/>
      <w:bookmarkEnd w:id="4173"/>
      <w:r>
        <w:rPr>
          <w:rtl/>
        </w:rPr>
        <w:t xml:space="preserve">דברים </w:t>
      </w:r>
      <w:bookmarkStart w:id="4174" w:name="_ETM_Q4_667620"/>
      <w:bookmarkEnd w:id="4174"/>
      <w:r>
        <w:rPr>
          <w:rtl/>
        </w:rPr>
        <w:t xml:space="preserve">שאני </w:t>
      </w:r>
      <w:bookmarkStart w:id="4175" w:name="_ETM_Q4_667799"/>
      <w:bookmarkEnd w:id="4175"/>
      <w:r>
        <w:rPr>
          <w:rtl/>
        </w:rPr>
        <w:t xml:space="preserve">בטוח </w:t>
      </w:r>
      <w:bookmarkStart w:id="4176" w:name="_ETM_Q4_668159"/>
      <w:bookmarkEnd w:id="4176"/>
      <w:r>
        <w:rPr>
          <w:rtl/>
        </w:rPr>
        <w:t xml:space="preserve">שהוא </w:t>
      </w:r>
      <w:bookmarkStart w:id="4177" w:name="_ETM_Q4_668340"/>
      <w:bookmarkEnd w:id="4177"/>
      <w:r>
        <w:rPr>
          <w:rtl/>
        </w:rPr>
        <w:t xml:space="preserve">לא </w:t>
      </w:r>
      <w:bookmarkStart w:id="4178" w:name="_ETM_Q4_668430"/>
      <w:bookmarkEnd w:id="4178"/>
      <w:r>
        <w:rPr>
          <w:rtl/>
        </w:rPr>
        <w:t xml:space="preserve">הסכים </w:t>
      </w:r>
      <w:bookmarkStart w:id="4179" w:name="_ETM_Q4_668700"/>
      <w:bookmarkEnd w:id="4179"/>
      <w:r>
        <w:rPr>
          <w:rtl/>
        </w:rPr>
        <w:t>א</w:t>
      </w:r>
      <w:r>
        <w:rPr>
          <w:rFonts w:hint="cs"/>
          <w:rtl/>
        </w:rPr>
        <w:t>י</w:t>
      </w:r>
      <w:r>
        <w:rPr>
          <w:rtl/>
        </w:rPr>
        <w:t xml:space="preserve">תם </w:t>
      </w:r>
      <w:bookmarkStart w:id="4180" w:name="_ETM_Q4_669030"/>
      <w:bookmarkEnd w:id="4180"/>
      <w:r>
        <w:rPr>
          <w:rFonts w:hint="cs"/>
          <w:rtl/>
        </w:rPr>
        <w:t>ולא הפריע.</w:t>
      </w:r>
    </w:p>
    <w:p w:rsidR="00ED79A6" w:rsidRDefault="00ED79A6" w:rsidP="0098524A">
      <w:pPr>
        <w:rPr>
          <w:rtl/>
        </w:rPr>
      </w:pPr>
    </w:p>
    <w:p w:rsidR="00ED79A6" w:rsidRDefault="00ED79A6" w:rsidP="0098524A">
      <w:pPr>
        <w:pStyle w:val="af5"/>
        <w:keepNext/>
        <w:rPr>
          <w:rtl/>
        </w:rPr>
      </w:pPr>
      <w:bookmarkStart w:id="4181" w:name="_ETM_Q4_667878"/>
      <w:bookmarkStart w:id="4182" w:name="ET_interruption_5300_29"/>
      <w:bookmarkEnd w:id="4181"/>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182"/>
    </w:p>
    <w:p w:rsidR="00ED79A6" w:rsidRDefault="00ED79A6" w:rsidP="0098524A">
      <w:pPr>
        <w:pStyle w:val="KeepWithNext"/>
        <w:rPr>
          <w:rtl/>
          <w:lang w:eastAsia="he-IL"/>
        </w:rPr>
      </w:pPr>
    </w:p>
    <w:p w:rsidR="00ED79A6" w:rsidRDefault="00ED79A6" w:rsidP="0098524A">
      <w:pPr>
        <w:rPr>
          <w:rtl/>
        </w:rPr>
      </w:pPr>
      <w:r>
        <w:rPr>
          <w:rFonts w:hint="cs"/>
          <w:rtl/>
        </w:rPr>
        <w:t>אני אמרתי שאיראן מממנת אותך?</w:t>
      </w:r>
      <w:bookmarkStart w:id="4183" w:name="_ETM_Q4_668940"/>
      <w:bookmarkEnd w:id="4183"/>
    </w:p>
    <w:p w:rsidR="00ED79A6" w:rsidRDefault="00ED79A6" w:rsidP="0098524A">
      <w:pPr>
        <w:rPr>
          <w:rtl/>
        </w:rPr>
      </w:pPr>
    </w:p>
    <w:p w:rsidR="00ED79A6" w:rsidRDefault="00ED79A6" w:rsidP="0098524A">
      <w:pPr>
        <w:pStyle w:val="-"/>
        <w:keepNext/>
        <w:rPr>
          <w:rtl/>
        </w:rPr>
      </w:pPr>
      <w:bookmarkStart w:id="4184" w:name="ET_speakercontinue_5971_28"/>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184"/>
    </w:p>
    <w:p w:rsidR="00ED79A6" w:rsidRDefault="00ED79A6" w:rsidP="0098524A">
      <w:pPr>
        <w:rPr>
          <w:rtl/>
        </w:rPr>
      </w:pPr>
      <w:bookmarkStart w:id="4185" w:name="_ETM_Q4_672200"/>
      <w:bookmarkStart w:id="4186" w:name="_ETM_Q4_672319"/>
      <w:bookmarkStart w:id="4187" w:name="_ETM_Q4_672829"/>
      <w:bookmarkStart w:id="4188" w:name="_ETM_Q4_673040"/>
      <w:bookmarkStart w:id="4189" w:name="_ETM_Q4_673639"/>
      <w:bookmarkEnd w:id="4185"/>
      <w:bookmarkEnd w:id="4186"/>
      <w:bookmarkEnd w:id="4187"/>
      <w:bookmarkEnd w:id="4188"/>
      <w:bookmarkEnd w:id="4189"/>
    </w:p>
    <w:p w:rsidR="00ED79A6" w:rsidRDefault="00ED79A6" w:rsidP="0098524A">
      <w:pPr>
        <w:rPr>
          <w:rtl/>
        </w:rPr>
      </w:pPr>
      <w:bookmarkStart w:id="4190" w:name="_ETM_Q4_671182"/>
      <w:bookmarkStart w:id="4191" w:name="_ETM_Q4_671255"/>
      <w:bookmarkEnd w:id="4190"/>
      <w:bookmarkEnd w:id="4191"/>
      <w:r>
        <w:rPr>
          <w:rFonts w:hint="cs"/>
          <w:rtl/>
        </w:rPr>
        <w:t>לא אמרתי.</w:t>
      </w:r>
    </w:p>
    <w:p w:rsidR="00ED79A6" w:rsidRDefault="00ED79A6" w:rsidP="0098524A">
      <w:pPr>
        <w:rPr>
          <w:rtl/>
        </w:rPr>
      </w:pPr>
    </w:p>
    <w:p w:rsidR="00ED79A6" w:rsidRDefault="00ED79A6" w:rsidP="0098524A">
      <w:pPr>
        <w:pStyle w:val="af6"/>
        <w:keepNext/>
        <w:rPr>
          <w:rtl/>
        </w:rPr>
      </w:pPr>
      <w:bookmarkStart w:id="4192" w:name="ET_yor_6423_30"/>
      <w:r w:rsidRPr="00226835">
        <w:rPr>
          <w:rStyle w:val="TagStyle"/>
          <w:rtl/>
        </w:rPr>
        <w:t xml:space="preserve"> &lt;&lt; יור &gt;&gt; </w:t>
      </w:r>
      <w:r>
        <w:rPr>
          <w:rtl/>
        </w:rPr>
        <w:t>היו"ר אמיר אוחנה:</w:t>
      </w:r>
      <w:r w:rsidRPr="00226835">
        <w:rPr>
          <w:rStyle w:val="TagStyle"/>
          <w:rtl/>
        </w:rPr>
        <w:t xml:space="preserve"> &lt;&lt; יור &gt;&gt;</w:t>
      </w:r>
      <w:r>
        <w:rPr>
          <w:rtl/>
        </w:rPr>
        <w:t xml:space="preserve"> </w:t>
      </w:r>
      <w:bookmarkEnd w:id="4192"/>
    </w:p>
    <w:p w:rsidR="00ED79A6" w:rsidRDefault="00ED79A6" w:rsidP="0098524A">
      <w:pPr>
        <w:pStyle w:val="KeepWithNext"/>
        <w:rPr>
          <w:rtl/>
        </w:rPr>
      </w:pPr>
    </w:p>
    <w:p w:rsidR="00ED79A6" w:rsidRDefault="00ED79A6" w:rsidP="0098524A">
      <w:pPr>
        <w:rPr>
          <w:rtl/>
        </w:rPr>
      </w:pPr>
      <w:r>
        <w:rPr>
          <w:rFonts w:hint="cs"/>
          <w:rtl/>
        </w:rPr>
        <w:t xml:space="preserve">נא </w:t>
      </w:r>
      <w:bookmarkStart w:id="4193" w:name="_ETM_Q4_676005"/>
      <w:bookmarkEnd w:id="4193"/>
      <w:r>
        <w:rPr>
          <w:rFonts w:hint="cs"/>
          <w:rtl/>
        </w:rPr>
        <w:t>לאפשר לשר.</w:t>
      </w:r>
      <w:bookmarkStart w:id="4194" w:name="_ETM_Q4_670789"/>
      <w:bookmarkEnd w:id="4194"/>
    </w:p>
    <w:p w:rsidR="00ED79A6" w:rsidRDefault="00ED79A6" w:rsidP="0098524A">
      <w:pPr>
        <w:rPr>
          <w:rtl/>
        </w:rPr>
      </w:pPr>
    </w:p>
    <w:p w:rsidR="00ED79A6" w:rsidRDefault="00ED79A6" w:rsidP="0098524A">
      <w:pPr>
        <w:pStyle w:val="-"/>
        <w:keepNext/>
        <w:rPr>
          <w:rtl/>
        </w:rPr>
      </w:pPr>
      <w:bookmarkStart w:id="4195" w:name="ET_speakercontinue_5971_31"/>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195"/>
    </w:p>
    <w:p w:rsidR="00ED79A6" w:rsidRDefault="00ED79A6" w:rsidP="0098524A">
      <w:pPr>
        <w:pStyle w:val="KeepWithNext"/>
        <w:rPr>
          <w:rtl/>
        </w:rPr>
      </w:pPr>
    </w:p>
    <w:p w:rsidR="00ED79A6" w:rsidRDefault="00ED79A6" w:rsidP="0098524A">
      <w:pPr>
        <w:rPr>
          <w:rtl/>
        </w:rPr>
      </w:pPr>
      <w:r>
        <w:rPr>
          <w:rFonts w:hint="cs"/>
          <w:rtl/>
        </w:rPr>
        <w:t xml:space="preserve">אמרתי </w:t>
      </w:r>
      <w:bookmarkStart w:id="4196" w:name="_ETM_Q4_671327"/>
      <w:bookmarkStart w:id="4197" w:name="_ETM_Q4_671394"/>
      <w:bookmarkStart w:id="4198" w:name="_ETM_Q4_674853"/>
      <w:bookmarkEnd w:id="4196"/>
      <w:bookmarkEnd w:id="4197"/>
      <w:bookmarkEnd w:id="4198"/>
      <w:r>
        <w:rPr>
          <w:rtl/>
        </w:rPr>
        <w:t xml:space="preserve">שאני </w:t>
      </w:r>
      <w:bookmarkStart w:id="4199" w:name="_ETM_Q4_674480"/>
      <w:bookmarkEnd w:id="4199"/>
      <w:r>
        <w:rPr>
          <w:rtl/>
        </w:rPr>
        <w:t xml:space="preserve">חושב </w:t>
      </w:r>
      <w:bookmarkStart w:id="4200" w:name="_ETM_Q4_674810"/>
      <w:bookmarkStart w:id="4201" w:name="_ETM_Q4_676340"/>
      <w:bookmarkEnd w:id="4200"/>
      <w:bookmarkEnd w:id="4201"/>
      <w:r>
        <w:rPr>
          <w:rFonts w:hint="cs"/>
          <w:rtl/>
        </w:rPr>
        <w:t xml:space="preserve">שחלק </w:t>
      </w:r>
      <w:r>
        <w:rPr>
          <w:rtl/>
        </w:rPr>
        <w:t xml:space="preserve">מהמימון </w:t>
      </w:r>
      <w:bookmarkStart w:id="4202" w:name="_ETM_Q4_677480"/>
      <w:bookmarkEnd w:id="4202"/>
      <w:r>
        <w:rPr>
          <w:rtl/>
        </w:rPr>
        <w:t xml:space="preserve">של </w:t>
      </w:r>
      <w:bookmarkStart w:id="4203" w:name="_ETM_Q4_677719"/>
      <w:bookmarkEnd w:id="4203"/>
      <w:r>
        <w:rPr>
          <w:rtl/>
        </w:rPr>
        <w:t xml:space="preserve">ההפגנות </w:t>
      </w:r>
      <w:bookmarkStart w:id="4204" w:name="_ETM_Q4_678379"/>
      <w:bookmarkEnd w:id="4204"/>
      <w:r>
        <w:rPr>
          <w:rtl/>
        </w:rPr>
        <w:t xml:space="preserve">וכל </w:t>
      </w:r>
      <w:bookmarkStart w:id="4205" w:name="_ETM_Q4_678919"/>
      <w:bookmarkEnd w:id="4205"/>
      <w:r>
        <w:rPr>
          <w:rtl/>
        </w:rPr>
        <w:t xml:space="preserve">מה </w:t>
      </w:r>
      <w:bookmarkStart w:id="4206" w:name="_ETM_Q4_679040"/>
      <w:bookmarkEnd w:id="4206"/>
      <w:r>
        <w:rPr>
          <w:rtl/>
        </w:rPr>
        <w:t xml:space="preserve">שקורה </w:t>
      </w:r>
      <w:bookmarkStart w:id="4207" w:name="_ETM_Q4_679549"/>
      <w:bookmarkEnd w:id="4207"/>
      <w:r>
        <w:rPr>
          <w:rtl/>
        </w:rPr>
        <w:t xml:space="preserve">במדינה </w:t>
      </w:r>
      <w:bookmarkStart w:id="4208" w:name="_ETM_Q4_681920"/>
      <w:bookmarkEnd w:id="4208"/>
      <w:r>
        <w:rPr>
          <w:rFonts w:hint="cs"/>
          <w:rtl/>
        </w:rPr>
        <w:t>- - -</w:t>
      </w:r>
    </w:p>
    <w:p w:rsidR="00ED79A6" w:rsidRDefault="00ED79A6" w:rsidP="0098524A">
      <w:pPr>
        <w:rPr>
          <w:rtl/>
        </w:rPr>
      </w:pPr>
    </w:p>
    <w:p w:rsidR="00ED79A6" w:rsidRDefault="00ED79A6" w:rsidP="0098524A">
      <w:pPr>
        <w:pStyle w:val="af5"/>
        <w:keepNext/>
        <w:rPr>
          <w:rtl/>
        </w:rPr>
      </w:pPr>
      <w:bookmarkStart w:id="4209" w:name="ET_interruption_5300_32"/>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209"/>
    </w:p>
    <w:p w:rsidR="00ED79A6" w:rsidRDefault="00ED79A6" w:rsidP="0098524A">
      <w:pPr>
        <w:pStyle w:val="KeepWithNext"/>
        <w:rPr>
          <w:rtl/>
        </w:rPr>
      </w:pPr>
    </w:p>
    <w:p w:rsidR="00ED79A6" w:rsidRDefault="00ED79A6" w:rsidP="0098524A">
      <w:pPr>
        <w:rPr>
          <w:rtl/>
        </w:rPr>
      </w:pPr>
      <w:r>
        <w:rPr>
          <w:rFonts w:hint="cs"/>
          <w:rtl/>
        </w:rPr>
        <w:t xml:space="preserve">אני בחיים לא אמרתי, נגיד, על מצביע ימין שהוא </w:t>
      </w:r>
      <w:bookmarkStart w:id="4210" w:name="_ETM_Q4_683205"/>
      <w:bookmarkEnd w:id="4210"/>
      <w:r>
        <w:rPr>
          <w:rFonts w:hint="cs"/>
          <w:rtl/>
        </w:rPr>
        <w:t>מקבל כסף מאיראן.</w:t>
      </w:r>
      <w:bookmarkStart w:id="4211" w:name="_ETM_Q4_676300"/>
      <w:bookmarkEnd w:id="4211"/>
      <w:r>
        <w:rPr>
          <w:rFonts w:hint="cs"/>
          <w:rtl/>
        </w:rPr>
        <w:t xml:space="preserve"> מה זה הדבר בזה?</w:t>
      </w:r>
      <w:bookmarkStart w:id="4212" w:name="_ETM_Q4_684504"/>
      <w:bookmarkEnd w:id="4212"/>
    </w:p>
    <w:p w:rsidR="00ED79A6" w:rsidRDefault="00ED79A6" w:rsidP="0098524A">
      <w:pPr>
        <w:rPr>
          <w:rtl/>
        </w:rPr>
      </w:pPr>
    </w:p>
    <w:p w:rsidR="00ED79A6" w:rsidRDefault="00ED79A6" w:rsidP="0098524A">
      <w:pPr>
        <w:pStyle w:val="-"/>
        <w:keepNext/>
        <w:rPr>
          <w:rtl/>
        </w:rPr>
      </w:pPr>
      <w:bookmarkStart w:id="4213" w:name="ET_speakercontinue_5971_33"/>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213"/>
    </w:p>
    <w:p w:rsidR="00ED79A6" w:rsidRDefault="00ED79A6" w:rsidP="0098524A">
      <w:pPr>
        <w:pStyle w:val="KeepWithNext"/>
        <w:rPr>
          <w:rtl/>
        </w:rPr>
      </w:pPr>
    </w:p>
    <w:p w:rsidR="00ED79A6" w:rsidRDefault="00ED79A6" w:rsidP="0098524A">
      <w:pPr>
        <w:rPr>
          <w:rtl/>
        </w:rPr>
      </w:pPr>
      <w:r>
        <w:rPr>
          <w:rFonts w:hint="cs"/>
          <w:rtl/>
        </w:rPr>
        <w:t>אני אסביר</w:t>
      </w:r>
      <w:bookmarkStart w:id="4214" w:name="_ETM_Q4_682623"/>
      <w:bookmarkEnd w:id="4214"/>
      <w:r>
        <w:rPr>
          <w:rFonts w:hint="cs"/>
          <w:rtl/>
        </w:rPr>
        <w:t xml:space="preserve">, </w:t>
      </w:r>
      <w:bookmarkStart w:id="4215" w:name="_ETM_Q4_685535"/>
      <w:bookmarkEnd w:id="4215"/>
      <w:r>
        <w:rPr>
          <w:rFonts w:hint="cs"/>
          <w:rtl/>
        </w:rPr>
        <w:t xml:space="preserve">אני אסביר. ואני משוכנע שזה מגיע </w:t>
      </w:r>
      <w:bookmarkStart w:id="4216" w:name="_ETM_Q4_684386"/>
      <w:bookmarkEnd w:id="4216"/>
      <w:r>
        <w:rPr>
          <w:rFonts w:hint="cs"/>
          <w:rtl/>
        </w:rPr>
        <w:t>- -</w:t>
      </w:r>
      <w:bookmarkStart w:id="4217" w:name="_ETM_Q4_687186"/>
      <w:bookmarkEnd w:id="4217"/>
      <w:r>
        <w:rPr>
          <w:rFonts w:hint="cs"/>
          <w:rtl/>
        </w:rPr>
        <w:t xml:space="preserve"> -</w:t>
      </w:r>
    </w:p>
    <w:p w:rsidR="00ED79A6" w:rsidRDefault="00ED79A6" w:rsidP="0098524A">
      <w:pPr>
        <w:rPr>
          <w:rtl/>
        </w:rPr>
      </w:pPr>
    </w:p>
    <w:p w:rsidR="00ED79A6" w:rsidRDefault="00ED79A6" w:rsidP="0098524A">
      <w:pPr>
        <w:pStyle w:val="af5"/>
        <w:keepNext/>
        <w:rPr>
          <w:rtl/>
        </w:rPr>
      </w:pPr>
      <w:bookmarkStart w:id="4218" w:name="ET_interruption_6361_35"/>
      <w:r w:rsidRPr="00226835">
        <w:rPr>
          <w:rStyle w:val="TagStyle"/>
          <w:rtl/>
        </w:rPr>
        <w:t xml:space="preserve"> &lt;&lt; קריאה &gt;&gt; </w:t>
      </w:r>
      <w:r>
        <w:rPr>
          <w:rtl/>
        </w:rPr>
        <w:t>נאור שירי (יש עתיד):</w:t>
      </w:r>
      <w:r w:rsidRPr="00226835">
        <w:rPr>
          <w:rStyle w:val="TagStyle"/>
          <w:rtl/>
        </w:rPr>
        <w:t xml:space="preserve"> &lt;&lt; קריאה &gt;&gt;</w:t>
      </w:r>
      <w:r>
        <w:rPr>
          <w:rtl/>
        </w:rPr>
        <w:t xml:space="preserve"> </w:t>
      </w:r>
      <w:bookmarkEnd w:id="4218"/>
    </w:p>
    <w:p w:rsidR="00ED79A6" w:rsidRDefault="00ED79A6" w:rsidP="0098524A">
      <w:pPr>
        <w:pStyle w:val="KeepWithNext"/>
        <w:rPr>
          <w:rtl/>
        </w:rPr>
      </w:pPr>
    </w:p>
    <w:p w:rsidR="00ED79A6" w:rsidRDefault="00ED79A6" w:rsidP="0098524A">
      <w:pPr>
        <w:rPr>
          <w:rtl/>
        </w:rPr>
      </w:pPr>
      <w:r>
        <w:rPr>
          <w:rFonts w:hint="cs"/>
          <w:rtl/>
        </w:rPr>
        <w:t>זו האשמה בבגידה.</w:t>
      </w:r>
    </w:p>
    <w:p w:rsidR="00ED79A6" w:rsidRDefault="00ED79A6" w:rsidP="0098524A">
      <w:pPr>
        <w:rPr>
          <w:rtl/>
        </w:rPr>
      </w:pPr>
      <w:bookmarkStart w:id="4219" w:name="_ETM_Q4_683680"/>
      <w:bookmarkEnd w:id="4219"/>
    </w:p>
    <w:p w:rsidR="00ED79A6" w:rsidRDefault="00ED79A6" w:rsidP="0098524A">
      <w:pPr>
        <w:pStyle w:val="-"/>
        <w:keepNext/>
        <w:rPr>
          <w:rtl/>
        </w:rPr>
      </w:pPr>
      <w:bookmarkStart w:id="4220" w:name="ET_speakercontinue_5971_34"/>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220"/>
    </w:p>
    <w:p w:rsidR="00ED79A6" w:rsidRDefault="00ED79A6" w:rsidP="0098524A">
      <w:pPr>
        <w:pStyle w:val="KeepWithNext"/>
        <w:rPr>
          <w:rtl/>
        </w:rPr>
      </w:pPr>
    </w:p>
    <w:p w:rsidR="00ED79A6" w:rsidRDefault="00ED79A6" w:rsidP="0098524A">
      <w:pPr>
        <w:rPr>
          <w:rtl/>
        </w:rPr>
      </w:pPr>
      <w:r>
        <w:rPr>
          <w:rFonts w:hint="cs"/>
          <w:rtl/>
        </w:rPr>
        <w:t>בוודאי, זו המחשבה שלי.</w:t>
      </w:r>
      <w:bookmarkStart w:id="4221" w:name="_ETM_Q4_681710"/>
      <w:bookmarkStart w:id="4222" w:name="_ETM_Q4_682828"/>
      <w:bookmarkStart w:id="4223" w:name="_ETM_Q4_682935"/>
      <w:bookmarkEnd w:id="4221"/>
      <w:bookmarkEnd w:id="4222"/>
      <w:bookmarkEnd w:id="4223"/>
      <w:r>
        <w:rPr>
          <w:rFonts w:hint="cs"/>
          <w:rtl/>
        </w:rPr>
        <w:t xml:space="preserve"> </w:t>
      </w:r>
      <w:bookmarkStart w:id="4224" w:name="_ETM_Q4_682160"/>
      <w:bookmarkStart w:id="4225" w:name="_ETM_Q4_682400"/>
      <w:bookmarkStart w:id="4226" w:name="_ETM_Q4_683960"/>
      <w:bookmarkStart w:id="4227" w:name="_ETM_Q4_684170"/>
      <w:bookmarkStart w:id="4228" w:name="_ETM_Q4_685809"/>
      <w:bookmarkStart w:id="4229" w:name="_ETM_Q4_676290"/>
      <w:bookmarkStart w:id="4230" w:name="_ETM_Q4_685900"/>
      <w:bookmarkStart w:id="4231" w:name="_ETM_Q4_686290"/>
      <w:bookmarkStart w:id="4232" w:name="_ETM_Q4_686650"/>
      <w:bookmarkStart w:id="4233" w:name="_ETM_Q4_687309"/>
      <w:bookmarkStart w:id="4234" w:name="_ETM_Q4_687669"/>
      <w:bookmarkStart w:id="4235" w:name="_ETM_Q4_687969"/>
      <w:bookmarkStart w:id="4236" w:name="_ETM_Q4_688150"/>
      <w:bookmarkStart w:id="4237" w:name="_ETM_Q4_688629"/>
      <w:bookmarkStart w:id="4238" w:name="_ETM_Q4_690699"/>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p>
    <w:p w:rsidR="00ED79A6" w:rsidRDefault="00ED79A6" w:rsidP="0098524A">
      <w:pPr>
        <w:rPr>
          <w:rtl/>
        </w:rPr>
      </w:pPr>
    </w:p>
    <w:p w:rsidR="00ED79A6" w:rsidRDefault="00ED79A6" w:rsidP="0098524A">
      <w:pPr>
        <w:pStyle w:val="af5"/>
        <w:keepNext/>
        <w:rPr>
          <w:rtl/>
        </w:rPr>
      </w:pPr>
      <w:bookmarkStart w:id="4239" w:name="ET_interruption_6361_36"/>
      <w:r w:rsidRPr="00226835">
        <w:rPr>
          <w:rStyle w:val="TagStyle"/>
          <w:rtl/>
        </w:rPr>
        <w:t xml:space="preserve"> &lt;&lt; קריאה &gt;&gt; </w:t>
      </w:r>
      <w:r>
        <w:rPr>
          <w:rtl/>
        </w:rPr>
        <w:t>נאור שירי (יש עתיד):</w:t>
      </w:r>
      <w:r w:rsidRPr="00226835">
        <w:rPr>
          <w:rStyle w:val="TagStyle"/>
          <w:rtl/>
        </w:rPr>
        <w:t xml:space="preserve"> &lt;&lt; קריאה &gt;&gt;</w:t>
      </w:r>
      <w:r>
        <w:rPr>
          <w:rtl/>
        </w:rPr>
        <w:t xml:space="preserve"> </w:t>
      </w:r>
      <w:bookmarkEnd w:id="4239"/>
    </w:p>
    <w:p w:rsidR="00ED79A6" w:rsidRDefault="00ED79A6" w:rsidP="0098524A">
      <w:pPr>
        <w:pStyle w:val="KeepWithNext"/>
        <w:rPr>
          <w:rtl/>
        </w:rPr>
      </w:pPr>
    </w:p>
    <w:p w:rsidR="00ED79A6" w:rsidRDefault="00ED79A6" w:rsidP="0098524A">
      <w:pPr>
        <w:rPr>
          <w:rtl/>
        </w:rPr>
      </w:pPr>
      <w:r>
        <w:rPr>
          <w:rFonts w:hint="cs"/>
          <w:rtl/>
        </w:rPr>
        <w:t>אתה מאשים אותנו בבגידה?</w:t>
      </w:r>
    </w:p>
    <w:p w:rsidR="00ED79A6" w:rsidRDefault="00ED79A6" w:rsidP="0098524A">
      <w:pPr>
        <w:rPr>
          <w:rtl/>
        </w:rPr>
      </w:pPr>
    </w:p>
    <w:p w:rsidR="00ED79A6" w:rsidRDefault="00ED79A6" w:rsidP="0098524A">
      <w:pPr>
        <w:pStyle w:val="af5"/>
        <w:keepNext/>
        <w:rPr>
          <w:rtl/>
        </w:rPr>
      </w:pPr>
      <w:bookmarkStart w:id="4240" w:name="ET_interruption_5300_38"/>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240"/>
    </w:p>
    <w:p w:rsidR="00ED79A6" w:rsidRDefault="00ED79A6" w:rsidP="0098524A">
      <w:pPr>
        <w:pStyle w:val="KeepWithNext"/>
        <w:rPr>
          <w:rtl/>
        </w:rPr>
      </w:pPr>
    </w:p>
    <w:p w:rsidR="00ED79A6" w:rsidRPr="00226835" w:rsidRDefault="00ED79A6" w:rsidP="0098524A">
      <w:pPr>
        <w:rPr>
          <w:rtl/>
        </w:rPr>
      </w:pPr>
      <w:r>
        <w:rPr>
          <w:rFonts w:hint="cs"/>
          <w:rtl/>
        </w:rPr>
        <w:t>כן.</w:t>
      </w:r>
      <w:bookmarkStart w:id="4241" w:name="_ETM_Q4_687624"/>
      <w:bookmarkEnd w:id="4241"/>
    </w:p>
    <w:p w:rsidR="00ED79A6" w:rsidRDefault="00ED79A6" w:rsidP="0098524A">
      <w:pPr>
        <w:rPr>
          <w:rtl/>
        </w:rPr>
      </w:pPr>
    </w:p>
    <w:p w:rsidR="00ED79A6" w:rsidRDefault="00ED79A6" w:rsidP="0098524A">
      <w:pPr>
        <w:pStyle w:val="-"/>
        <w:keepNext/>
        <w:rPr>
          <w:rtl/>
        </w:rPr>
      </w:pPr>
      <w:bookmarkStart w:id="4242" w:name="ET_speakercontinue_5971_37"/>
      <w:r w:rsidRPr="00226835">
        <w:rPr>
          <w:rStyle w:val="TagStyle"/>
          <w:rtl/>
        </w:rPr>
        <w:lastRenderedPageBreak/>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242"/>
    </w:p>
    <w:p w:rsidR="00ED79A6" w:rsidRDefault="00ED79A6" w:rsidP="0098524A">
      <w:pPr>
        <w:pStyle w:val="KeepWithNext"/>
        <w:rPr>
          <w:rtl/>
        </w:rPr>
      </w:pPr>
    </w:p>
    <w:p w:rsidR="00ED79A6" w:rsidRDefault="00ED79A6" w:rsidP="0098524A">
      <w:pPr>
        <w:rPr>
          <w:rtl/>
        </w:rPr>
      </w:pPr>
      <w:bookmarkStart w:id="4243" w:name="_ETM_Q4_688731"/>
      <w:bookmarkEnd w:id="4243"/>
      <w:r>
        <w:rPr>
          <w:rtl/>
        </w:rPr>
        <w:t xml:space="preserve">תקשיב </w:t>
      </w:r>
      <w:bookmarkStart w:id="4244" w:name="_ETM_Q4_691120"/>
      <w:bookmarkEnd w:id="4244"/>
      <w:r>
        <w:rPr>
          <w:rtl/>
        </w:rPr>
        <w:t xml:space="preserve">עד </w:t>
      </w:r>
      <w:bookmarkStart w:id="4245" w:name="_ETM_Q4_691299"/>
      <w:bookmarkEnd w:id="4245"/>
      <w:r>
        <w:rPr>
          <w:rtl/>
        </w:rPr>
        <w:t>הסוף</w:t>
      </w:r>
      <w:r>
        <w:rPr>
          <w:rFonts w:hint="cs"/>
          <w:rtl/>
        </w:rPr>
        <w:t>,</w:t>
      </w:r>
      <w:r>
        <w:rPr>
          <w:rtl/>
        </w:rPr>
        <w:t xml:space="preserve"> </w:t>
      </w:r>
      <w:bookmarkStart w:id="4246" w:name="_ETM_Q4_691779"/>
      <w:bookmarkEnd w:id="4246"/>
      <w:r>
        <w:rPr>
          <w:rtl/>
        </w:rPr>
        <w:t xml:space="preserve">אל </w:t>
      </w:r>
      <w:bookmarkStart w:id="4247" w:name="_ETM_Q4_693609"/>
      <w:bookmarkEnd w:id="4247"/>
      <w:r>
        <w:rPr>
          <w:rtl/>
        </w:rPr>
        <w:t xml:space="preserve">תקפוץ </w:t>
      </w:r>
      <w:bookmarkStart w:id="4248" w:name="_ETM_Q4_694120"/>
      <w:bookmarkEnd w:id="4248"/>
      <w:r>
        <w:rPr>
          <w:rtl/>
        </w:rPr>
        <w:t>לי</w:t>
      </w:r>
      <w:r>
        <w:rPr>
          <w:rFonts w:hint="cs"/>
          <w:rtl/>
        </w:rPr>
        <w:t xml:space="preserve"> עכשיו.</w:t>
      </w:r>
      <w:r>
        <w:rPr>
          <w:rtl/>
        </w:rPr>
        <w:t xml:space="preserve"> </w:t>
      </w:r>
      <w:bookmarkStart w:id="4249" w:name="_ETM_Q4_695069"/>
      <w:bookmarkStart w:id="4250" w:name="_ETM_Q4_695694"/>
      <w:bookmarkEnd w:id="4249"/>
      <w:bookmarkEnd w:id="4250"/>
      <w:r>
        <w:rPr>
          <w:rFonts w:hint="cs"/>
          <w:rtl/>
        </w:rPr>
        <w:t>דרך אגב,</w:t>
      </w:r>
      <w:r>
        <w:rPr>
          <w:rtl/>
        </w:rPr>
        <w:t xml:space="preserve"> </w:t>
      </w:r>
      <w:bookmarkStart w:id="4251" w:name="_ETM_Q4_696059"/>
      <w:bookmarkEnd w:id="4251"/>
      <w:r>
        <w:rPr>
          <w:rtl/>
        </w:rPr>
        <w:t xml:space="preserve">אני </w:t>
      </w:r>
      <w:bookmarkStart w:id="4252" w:name="_ETM_Q4_696209"/>
      <w:bookmarkEnd w:id="4252"/>
      <w:r>
        <w:rPr>
          <w:rtl/>
        </w:rPr>
        <w:t xml:space="preserve">רוצה </w:t>
      </w:r>
      <w:bookmarkStart w:id="4253" w:name="_ETM_Q4_696450"/>
      <w:bookmarkEnd w:id="4253"/>
      <w:r>
        <w:rPr>
          <w:rtl/>
        </w:rPr>
        <w:t xml:space="preserve">להזכיר </w:t>
      </w:r>
      <w:bookmarkStart w:id="4254" w:name="_ETM_Q4_696900"/>
      <w:bookmarkEnd w:id="4254"/>
      <w:r>
        <w:rPr>
          <w:rtl/>
        </w:rPr>
        <w:t>לכם</w:t>
      </w:r>
      <w:r>
        <w:rPr>
          <w:rFonts w:hint="cs"/>
          <w:rtl/>
        </w:rPr>
        <w:t>,</w:t>
      </w:r>
      <w:r>
        <w:rPr>
          <w:rtl/>
        </w:rPr>
        <w:t xml:space="preserve"> </w:t>
      </w:r>
      <w:bookmarkStart w:id="4255" w:name="_ETM_Q4_697349"/>
      <w:bookmarkEnd w:id="4255"/>
      <w:r>
        <w:rPr>
          <w:rtl/>
        </w:rPr>
        <w:t xml:space="preserve">לפני </w:t>
      </w:r>
      <w:bookmarkStart w:id="4256" w:name="_ETM_Q4_698280"/>
      <w:bookmarkEnd w:id="4256"/>
      <w:r>
        <w:rPr>
          <w:rtl/>
        </w:rPr>
        <w:t>כמ</w:t>
      </w:r>
      <w:r>
        <w:rPr>
          <w:rFonts w:hint="cs"/>
          <w:rtl/>
        </w:rPr>
        <w:t>ה</w:t>
      </w:r>
      <w:r>
        <w:rPr>
          <w:rtl/>
        </w:rPr>
        <w:t xml:space="preserve"> </w:t>
      </w:r>
      <w:bookmarkStart w:id="4257" w:name="_ETM_Q4_698760"/>
      <w:bookmarkEnd w:id="4257"/>
      <w:r>
        <w:rPr>
          <w:rtl/>
        </w:rPr>
        <w:t>חודשים</w:t>
      </w:r>
      <w:r>
        <w:rPr>
          <w:rFonts w:hint="cs"/>
          <w:rtl/>
        </w:rPr>
        <w:t>,</w:t>
      </w:r>
      <w:r>
        <w:rPr>
          <w:rtl/>
        </w:rPr>
        <w:t xml:space="preserve"> </w:t>
      </w:r>
      <w:bookmarkStart w:id="4258" w:name="_ETM_Q4_699239"/>
      <w:bookmarkEnd w:id="4258"/>
      <w:r>
        <w:rPr>
          <w:rtl/>
        </w:rPr>
        <w:t xml:space="preserve">אדוני </w:t>
      </w:r>
      <w:bookmarkStart w:id="4259" w:name="_ETM_Q4_699480"/>
      <w:bookmarkEnd w:id="4259"/>
      <w:r>
        <w:rPr>
          <w:rtl/>
        </w:rPr>
        <w:t>היושב-ראש</w:t>
      </w:r>
      <w:r>
        <w:rPr>
          <w:rFonts w:hint="cs"/>
          <w:rtl/>
        </w:rPr>
        <w:t>,</w:t>
      </w:r>
      <w:r>
        <w:rPr>
          <w:rtl/>
        </w:rPr>
        <w:t xml:space="preserve"> </w:t>
      </w:r>
      <w:bookmarkStart w:id="4260" w:name="_ETM_Q4_699989"/>
      <w:bookmarkEnd w:id="4260"/>
      <w:r>
        <w:rPr>
          <w:rtl/>
        </w:rPr>
        <w:t>הש</w:t>
      </w:r>
      <w:bookmarkStart w:id="4261" w:name="_ETM_Q4_700230"/>
      <w:bookmarkStart w:id="4262" w:name="_ETM_Q4_700379"/>
      <w:bookmarkEnd w:id="4261"/>
      <w:bookmarkEnd w:id="4262"/>
      <w:r>
        <w:rPr>
          <w:rFonts w:hint="cs"/>
          <w:rtl/>
        </w:rPr>
        <w:t xml:space="preserve">ב"כ </w:t>
      </w:r>
      <w:bookmarkStart w:id="4263" w:name="_ETM_Q4_707392"/>
      <w:bookmarkEnd w:id="4263"/>
      <w:r>
        <w:rPr>
          <w:rFonts w:hint="cs"/>
          <w:rtl/>
        </w:rPr>
        <w:t>עצר</w:t>
      </w:r>
      <w:r>
        <w:rPr>
          <w:rtl/>
        </w:rPr>
        <w:t xml:space="preserve"> </w:t>
      </w:r>
      <w:bookmarkStart w:id="4264" w:name="_ETM_Q4_701469"/>
      <w:bookmarkEnd w:id="4264"/>
      <w:r>
        <w:rPr>
          <w:rFonts w:hint="cs"/>
          <w:rtl/>
        </w:rPr>
        <w:t>כמה</w:t>
      </w:r>
      <w:r>
        <w:rPr>
          <w:rtl/>
        </w:rPr>
        <w:t xml:space="preserve"> </w:t>
      </w:r>
      <w:bookmarkStart w:id="4265" w:name="_ETM_Q4_702579"/>
      <w:bookmarkEnd w:id="4265"/>
      <w:r>
        <w:rPr>
          <w:rtl/>
        </w:rPr>
        <w:t xml:space="preserve">אזרחים </w:t>
      </w:r>
      <w:bookmarkStart w:id="4266" w:name="_ETM_Q4_703029"/>
      <w:bookmarkEnd w:id="4266"/>
      <w:r>
        <w:rPr>
          <w:rtl/>
        </w:rPr>
        <w:t xml:space="preserve">ישראלים </w:t>
      </w:r>
      <w:bookmarkStart w:id="4267" w:name="_ETM_Q4_703839"/>
      <w:bookmarkEnd w:id="4267"/>
      <w:r>
        <w:rPr>
          <w:rtl/>
        </w:rPr>
        <w:t xml:space="preserve">שקיבלו </w:t>
      </w:r>
      <w:bookmarkStart w:id="4268" w:name="_ETM_Q4_704379"/>
      <w:bookmarkStart w:id="4269" w:name="_ETM_Q4_705920"/>
      <w:bookmarkEnd w:id="4268"/>
      <w:bookmarkEnd w:id="4269"/>
      <w:r>
        <w:rPr>
          <w:rtl/>
        </w:rPr>
        <w:t xml:space="preserve">מימון </w:t>
      </w:r>
      <w:bookmarkStart w:id="4270" w:name="_ETM_Q4_706340"/>
      <w:bookmarkEnd w:id="4270"/>
      <w:r>
        <w:rPr>
          <w:rtl/>
        </w:rPr>
        <w:t xml:space="preserve">איראני </w:t>
      </w:r>
      <w:bookmarkStart w:id="4271" w:name="_ETM_Q4_707239"/>
      <w:bookmarkEnd w:id="4271"/>
      <w:r>
        <w:rPr>
          <w:rtl/>
        </w:rPr>
        <w:t xml:space="preserve">כדי </w:t>
      </w:r>
      <w:bookmarkStart w:id="4272" w:name="_ETM_Q4_708019"/>
      <w:bookmarkEnd w:id="4272"/>
      <w:r>
        <w:rPr>
          <w:rtl/>
        </w:rPr>
        <w:t xml:space="preserve">לכתוב </w:t>
      </w:r>
      <w:bookmarkStart w:id="4273" w:name="_ETM_Q4_708439"/>
      <w:bookmarkEnd w:id="4273"/>
      <w:r>
        <w:rPr>
          <w:rtl/>
        </w:rPr>
        <w:t xml:space="preserve">סיסמאות </w:t>
      </w:r>
      <w:bookmarkStart w:id="4274" w:name="_ETM_Q4_709219"/>
      <w:bookmarkEnd w:id="4274"/>
      <w:r>
        <w:rPr>
          <w:rtl/>
        </w:rPr>
        <w:t xml:space="preserve">נגד </w:t>
      </w:r>
      <w:bookmarkStart w:id="4275" w:name="_ETM_Q4_709609"/>
      <w:bookmarkEnd w:id="4275"/>
      <w:r>
        <w:rPr>
          <w:rtl/>
        </w:rPr>
        <w:t>המדינה</w:t>
      </w:r>
      <w:r>
        <w:rPr>
          <w:rFonts w:hint="cs"/>
          <w:rtl/>
        </w:rPr>
        <w:t>.</w:t>
      </w:r>
      <w:r>
        <w:rPr>
          <w:rtl/>
        </w:rPr>
        <w:t xml:space="preserve"> </w:t>
      </w:r>
      <w:bookmarkStart w:id="4276" w:name="_ETM_Q4_711230"/>
      <w:bookmarkEnd w:id="4276"/>
      <w:r>
        <w:rPr>
          <w:rtl/>
        </w:rPr>
        <w:t xml:space="preserve">אני </w:t>
      </w:r>
      <w:bookmarkStart w:id="4277" w:name="_ETM_Q4_711530"/>
      <w:bookmarkEnd w:id="4277"/>
      <w:r>
        <w:rPr>
          <w:rtl/>
        </w:rPr>
        <w:t xml:space="preserve">הבנתי </w:t>
      </w:r>
      <w:bookmarkStart w:id="4278" w:name="_ETM_Q4_711980"/>
      <w:bookmarkEnd w:id="4278"/>
      <w:r>
        <w:rPr>
          <w:rFonts w:hint="cs"/>
          <w:rtl/>
        </w:rPr>
        <w:t>שהם</w:t>
      </w:r>
      <w:r>
        <w:rPr>
          <w:rtl/>
        </w:rPr>
        <w:t xml:space="preserve"> </w:t>
      </w:r>
      <w:bookmarkStart w:id="4279" w:name="_ETM_Q4_712250"/>
      <w:bookmarkEnd w:id="4279"/>
      <w:r>
        <w:rPr>
          <w:rtl/>
        </w:rPr>
        <w:t xml:space="preserve">מעורבים </w:t>
      </w:r>
      <w:bookmarkStart w:id="4280" w:name="_ETM_Q4_712700"/>
      <w:bookmarkEnd w:id="4280"/>
      <w:r>
        <w:rPr>
          <w:rtl/>
        </w:rPr>
        <w:t xml:space="preserve">ברמה </w:t>
      </w:r>
      <w:bookmarkStart w:id="4281" w:name="_ETM_Q4_713120"/>
      <w:bookmarkEnd w:id="4281"/>
      <w:r>
        <w:rPr>
          <w:rtl/>
        </w:rPr>
        <w:t xml:space="preserve">של </w:t>
      </w:r>
      <w:bookmarkStart w:id="4282" w:name="_ETM_Q4_713870"/>
      <w:bookmarkEnd w:id="4282"/>
      <w:r>
        <w:rPr>
          <w:rtl/>
        </w:rPr>
        <w:t xml:space="preserve">סיסמאות </w:t>
      </w:r>
      <w:bookmarkStart w:id="4283" w:name="_ETM_Q4_714620"/>
      <w:bookmarkEnd w:id="4283"/>
      <w:r>
        <w:rPr>
          <w:rtl/>
        </w:rPr>
        <w:t xml:space="preserve">נגד </w:t>
      </w:r>
      <w:bookmarkStart w:id="4284" w:name="_ETM_Q4_714890"/>
      <w:bookmarkEnd w:id="4284"/>
      <w:r>
        <w:rPr>
          <w:rtl/>
        </w:rPr>
        <w:t>הממשלה</w:t>
      </w:r>
      <w:r>
        <w:rPr>
          <w:rFonts w:hint="cs"/>
          <w:rtl/>
        </w:rPr>
        <w:t>.</w:t>
      </w:r>
    </w:p>
    <w:p w:rsidR="00ED79A6" w:rsidRDefault="00ED79A6" w:rsidP="0098524A">
      <w:pPr>
        <w:rPr>
          <w:rtl/>
        </w:rPr>
      </w:pPr>
    </w:p>
    <w:p w:rsidR="00ED79A6" w:rsidRDefault="00ED79A6" w:rsidP="0098524A">
      <w:pPr>
        <w:pStyle w:val="af5"/>
        <w:keepNext/>
        <w:rPr>
          <w:rtl/>
        </w:rPr>
      </w:pPr>
      <w:bookmarkStart w:id="4285" w:name="ET_interruption_5300_39"/>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285"/>
    </w:p>
    <w:p w:rsidR="00ED79A6" w:rsidRDefault="00ED79A6" w:rsidP="0098524A">
      <w:pPr>
        <w:pStyle w:val="KeepWithNext"/>
        <w:rPr>
          <w:rtl/>
        </w:rPr>
      </w:pPr>
    </w:p>
    <w:p w:rsidR="00ED79A6" w:rsidRDefault="00ED79A6" w:rsidP="0098524A">
      <w:pPr>
        <w:rPr>
          <w:rtl/>
        </w:rPr>
      </w:pPr>
      <w:r>
        <w:rPr>
          <w:rFonts w:hint="cs"/>
          <w:rtl/>
        </w:rPr>
        <w:t>זה מפגינים?</w:t>
      </w:r>
    </w:p>
    <w:p w:rsidR="00ED79A6" w:rsidRDefault="00ED79A6" w:rsidP="0098524A">
      <w:pPr>
        <w:rPr>
          <w:rtl/>
        </w:rPr>
      </w:pPr>
    </w:p>
    <w:p w:rsidR="00ED79A6" w:rsidRDefault="00ED79A6" w:rsidP="0098524A">
      <w:pPr>
        <w:pStyle w:val="af5"/>
        <w:keepNext/>
        <w:rPr>
          <w:rtl/>
        </w:rPr>
      </w:pPr>
      <w:bookmarkStart w:id="4286" w:name="ET_interruption_6158_41"/>
      <w:r w:rsidRPr="00226835">
        <w:rPr>
          <w:rStyle w:val="TagStyle"/>
          <w:rtl/>
        </w:rPr>
        <w:t xml:space="preserve"> &lt;&lt; קריאה &gt;&gt; </w:t>
      </w:r>
      <w:r>
        <w:rPr>
          <w:rtl/>
        </w:rPr>
        <w:t>אפרת רייטן מרום (העבודה):</w:t>
      </w:r>
      <w:r w:rsidRPr="00226835">
        <w:rPr>
          <w:rStyle w:val="TagStyle"/>
          <w:rtl/>
        </w:rPr>
        <w:t xml:space="preserve"> &lt;&lt; קריאה &gt;&gt;</w:t>
      </w:r>
      <w:r>
        <w:rPr>
          <w:rtl/>
        </w:rPr>
        <w:t xml:space="preserve"> </w:t>
      </w:r>
      <w:bookmarkEnd w:id="4286"/>
    </w:p>
    <w:p w:rsidR="00ED79A6" w:rsidRDefault="00ED79A6" w:rsidP="0098524A">
      <w:pPr>
        <w:pStyle w:val="KeepWithNext"/>
        <w:rPr>
          <w:rtl/>
        </w:rPr>
      </w:pPr>
    </w:p>
    <w:p w:rsidR="00ED79A6" w:rsidRPr="00226835" w:rsidRDefault="00ED79A6" w:rsidP="0098524A">
      <w:pPr>
        <w:rPr>
          <w:rtl/>
        </w:rPr>
      </w:pPr>
      <w:r>
        <w:rPr>
          <w:rFonts w:hint="cs"/>
          <w:rtl/>
        </w:rPr>
        <w:t>תבדוק למי הם הצביעו.</w:t>
      </w:r>
      <w:bookmarkStart w:id="4287" w:name="_ETM_Q4_718933"/>
      <w:bookmarkEnd w:id="4287"/>
    </w:p>
    <w:p w:rsidR="00ED79A6" w:rsidRDefault="00ED79A6" w:rsidP="0098524A">
      <w:pPr>
        <w:rPr>
          <w:rtl/>
        </w:rPr>
      </w:pPr>
    </w:p>
    <w:p w:rsidR="00ED79A6" w:rsidRDefault="00ED79A6" w:rsidP="0098524A">
      <w:pPr>
        <w:pStyle w:val="-"/>
        <w:keepNext/>
        <w:rPr>
          <w:rtl/>
        </w:rPr>
      </w:pPr>
      <w:bookmarkStart w:id="4288" w:name="ET_speakercontinue_5971_40"/>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288"/>
    </w:p>
    <w:p w:rsidR="00ED79A6" w:rsidRDefault="00ED79A6" w:rsidP="0098524A">
      <w:pPr>
        <w:pStyle w:val="KeepWithNext"/>
        <w:rPr>
          <w:rtl/>
        </w:rPr>
      </w:pPr>
    </w:p>
    <w:p w:rsidR="00ED79A6" w:rsidRDefault="00ED79A6" w:rsidP="0098524A">
      <w:pPr>
        <w:rPr>
          <w:rtl/>
        </w:rPr>
      </w:pPr>
      <w:bookmarkStart w:id="4289" w:name="_ETM_Q4_715499"/>
      <w:bookmarkStart w:id="4290" w:name="_ETM_Q4_716269"/>
      <w:bookmarkStart w:id="4291" w:name="_ETM_Q4_717439"/>
      <w:bookmarkStart w:id="4292" w:name="_ETM_Q4_717859"/>
      <w:bookmarkStart w:id="4293" w:name="_ETM_Q4_713270"/>
      <w:bookmarkEnd w:id="4289"/>
      <w:bookmarkEnd w:id="4290"/>
      <w:bookmarkEnd w:id="4291"/>
      <w:bookmarkEnd w:id="4292"/>
      <w:bookmarkEnd w:id="4293"/>
      <w:r>
        <w:rPr>
          <w:rFonts w:hint="cs"/>
          <w:rtl/>
        </w:rPr>
        <w:t xml:space="preserve">עכשיו </w:t>
      </w:r>
      <w:r>
        <w:rPr>
          <w:rtl/>
        </w:rPr>
        <w:t xml:space="preserve">נראה </w:t>
      </w:r>
      <w:bookmarkStart w:id="4294" w:name="_ETM_Q4_718219"/>
      <w:bookmarkEnd w:id="4294"/>
      <w:r>
        <w:rPr>
          <w:rtl/>
        </w:rPr>
        <w:t xml:space="preserve">לי </w:t>
      </w:r>
      <w:bookmarkStart w:id="4295" w:name="_ETM_Q4_718340"/>
      <w:bookmarkEnd w:id="4295"/>
      <w:r>
        <w:rPr>
          <w:rtl/>
        </w:rPr>
        <w:t xml:space="preserve">יותר </w:t>
      </w:r>
      <w:bookmarkStart w:id="4296" w:name="_ETM_Q4_718670"/>
      <w:bookmarkEnd w:id="4296"/>
      <w:r>
        <w:rPr>
          <w:rtl/>
        </w:rPr>
        <w:t>הגיוני</w:t>
      </w:r>
      <w:r>
        <w:rPr>
          <w:rFonts w:hint="cs"/>
          <w:rtl/>
        </w:rPr>
        <w:t>,</w:t>
      </w:r>
      <w:r>
        <w:rPr>
          <w:rtl/>
        </w:rPr>
        <w:t xml:space="preserve"> </w:t>
      </w:r>
      <w:bookmarkStart w:id="4297" w:name="_ETM_Q4_720230"/>
      <w:bookmarkStart w:id="4298" w:name="_ETM_Q4_720559"/>
      <w:bookmarkStart w:id="4299" w:name="_ETM_Q4_721189"/>
      <w:bookmarkEnd w:id="4297"/>
      <w:bookmarkEnd w:id="4298"/>
      <w:bookmarkEnd w:id="4299"/>
      <w:r>
        <w:rPr>
          <w:rFonts w:hint="cs"/>
          <w:rtl/>
        </w:rPr>
        <w:t xml:space="preserve">נראה לי מאוד הגיוני, </w:t>
      </w:r>
      <w:bookmarkStart w:id="4300" w:name="_ETM_Q4_722590"/>
      <w:bookmarkStart w:id="4301" w:name="_ETM_Q4_717804"/>
      <w:bookmarkStart w:id="4302" w:name="_ETM_Q4_723010"/>
      <w:bookmarkStart w:id="4303" w:name="_ETM_Q4_724872"/>
      <w:bookmarkEnd w:id="4300"/>
      <w:bookmarkEnd w:id="4301"/>
      <w:bookmarkEnd w:id="4302"/>
      <w:bookmarkEnd w:id="4303"/>
      <w:r>
        <w:rPr>
          <w:rtl/>
        </w:rPr>
        <w:t xml:space="preserve">שבמקום </w:t>
      </w:r>
      <w:bookmarkStart w:id="4304" w:name="_ETM_Q4_723670"/>
      <w:bookmarkEnd w:id="4304"/>
      <w:r>
        <w:rPr>
          <w:rtl/>
        </w:rPr>
        <w:t>שה</w:t>
      </w:r>
      <w:r>
        <w:rPr>
          <w:rFonts w:hint="cs"/>
          <w:rtl/>
        </w:rPr>
        <w:t>ם י</w:t>
      </w:r>
      <w:r>
        <w:rPr>
          <w:rtl/>
        </w:rPr>
        <w:t xml:space="preserve">גייסו </w:t>
      </w:r>
      <w:bookmarkStart w:id="4305" w:name="_ETM_Q4_724900"/>
      <w:bookmarkEnd w:id="4305"/>
      <w:r>
        <w:rPr>
          <w:rFonts w:hint="cs"/>
          <w:rtl/>
        </w:rPr>
        <w:t xml:space="preserve">איש </w:t>
      </w:r>
      <w:r>
        <w:rPr>
          <w:rtl/>
        </w:rPr>
        <w:t>ישראלי</w:t>
      </w:r>
      <w:bookmarkStart w:id="4306" w:name="_ETM_Q4_726929"/>
      <w:bookmarkStart w:id="4307" w:name="_ETM_Q4_727469"/>
      <w:bookmarkEnd w:id="4306"/>
      <w:bookmarkEnd w:id="4307"/>
      <w:r>
        <w:rPr>
          <w:rFonts w:hint="cs"/>
          <w:rtl/>
        </w:rPr>
        <w:t xml:space="preserve"> בתוך</w:t>
      </w:r>
      <w:bookmarkStart w:id="4308" w:name="_ETM_Q4_726354"/>
      <w:bookmarkStart w:id="4309" w:name="_ETM_Q4_722337"/>
      <w:bookmarkEnd w:id="4308"/>
      <w:bookmarkEnd w:id="4309"/>
      <w:r>
        <w:rPr>
          <w:rtl/>
        </w:rPr>
        <w:t xml:space="preserve"> </w:t>
      </w:r>
      <w:bookmarkStart w:id="4310" w:name="_ETM_Q4_727920"/>
      <w:bookmarkEnd w:id="4310"/>
      <w:r>
        <w:rPr>
          <w:rtl/>
        </w:rPr>
        <w:t xml:space="preserve">מדינת </w:t>
      </w:r>
      <w:bookmarkStart w:id="4311" w:name="_ETM_Q4_728489"/>
      <w:bookmarkEnd w:id="4311"/>
      <w:r>
        <w:rPr>
          <w:rtl/>
        </w:rPr>
        <w:t>ישראל</w:t>
      </w:r>
      <w:r>
        <w:rPr>
          <w:rFonts w:hint="cs"/>
          <w:rtl/>
        </w:rPr>
        <w:t xml:space="preserve"> - - -</w:t>
      </w:r>
    </w:p>
    <w:p w:rsidR="00ED79A6" w:rsidRDefault="00ED79A6" w:rsidP="0098524A">
      <w:pPr>
        <w:rPr>
          <w:rtl/>
        </w:rPr>
      </w:pPr>
      <w:bookmarkStart w:id="4312" w:name="_ETM_Q4_728334"/>
      <w:bookmarkEnd w:id="4312"/>
    </w:p>
    <w:p w:rsidR="00ED79A6" w:rsidRDefault="00ED79A6" w:rsidP="0098524A">
      <w:pPr>
        <w:pStyle w:val="af5"/>
        <w:keepNext/>
        <w:rPr>
          <w:rtl/>
        </w:rPr>
      </w:pPr>
      <w:bookmarkStart w:id="4313" w:name="ET_interruption_6158_42"/>
      <w:r w:rsidRPr="00226835">
        <w:rPr>
          <w:rStyle w:val="TagStyle"/>
          <w:rtl/>
        </w:rPr>
        <w:t xml:space="preserve"> &lt;&lt; קריאה &gt;&gt; </w:t>
      </w:r>
      <w:r>
        <w:rPr>
          <w:rtl/>
        </w:rPr>
        <w:t>אפרת רייטן מרום (העבודה):</w:t>
      </w:r>
      <w:r w:rsidRPr="00226835">
        <w:rPr>
          <w:rStyle w:val="TagStyle"/>
          <w:rtl/>
        </w:rPr>
        <w:t xml:space="preserve"> &lt;&lt; קריאה &gt;&gt;</w:t>
      </w:r>
      <w:r>
        <w:rPr>
          <w:rtl/>
        </w:rPr>
        <w:t xml:space="preserve"> </w:t>
      </w:r>
      <w:bookmarkEnd w:id="4313"/>
    </w:p>
    <w:p w:rsidR="00ED79A6" w:rsidRDefault="00ED79A6" w:rsidP="0098524A">
      <w:pPr>
        <w:pStyle w:val="KeepWithNext"/>
        <w:rPr>
          <w:rtl/>
        </w:rPr>
      </w:pPr>
    </w:p>
    <w:p w:rsidR="00ED79A6" w:rsidRDefault="00ED79A6" w:rsidP="0098524A">
      <w:pPr>
        <w:rPr>
          <w:rtl/>
        </w:rPr>
      </w:pPr>
      <w:r>
        <w:rPr>
          <w:rFonts w:hint="cs"/>
          <w:rtl/>
        </w:rPr>
        <w:t xml:space="preserve">הוא אומר </w:t>
      </w:r>
      <w:bookmarkStart w:id="4314" w:name="_ETM_Q4_726122"/>
      <w:bookmarkStart w:id="4315" w:name="_ETM_Q4_727443"/>
      <w:bookmarkEnd w:id="4314"/>
      <w:bookmarkEnd w:id="4315"/>
      <w:r>
        <w:rPr>
          <w:rFonts w:hint="cs"/>
          <w:rtl/>
        </w:rPr>
        <w:t xml:space="preserve">שהם הצביעו </w:t>
      </w:r>
      <w:bookmarkStart w:id="4316" w:name="_ETM_Q4_728553"/>
      <w:bookmarkStart w:id="4317" w:name="_ETM_Q4_725192"/>
      <w:bookmarkStart w:id="4318" w:name="_ETM_Q4_720925"/>
      <w:bookmarkEnd w:id="4316"/>
      <w:bookmarkEnd w:id="4317"/>
      <w:bookmarkEnd w:id="4318"/>
      <w:r>
        <w:rPr>
          <w:rFonts w:hint="cs"/>
          <w:rtl/>
        </w:rPr>
        <w:t>לביבי.</w:t>
      </w:r>
      <w:bookmarkStart w:id="4319" w:name="_ETM_Q4_730521"/>
      <w:bookmarkEnd w:id="4319"/>
    </w:p>
    <w:p w:rsidR="00ED79A6" w:rsidRDefault="00ED79A6" w:rsidP="0098524A">
      <w:pPr>
        <w:rPr>
          <w:rtl/>
        </w:rPr>
      </w:pPr>
      <w:bookmarkStart w:id="4320" w:name="_ETM_Q4_728413"/>
      <w:bookmarkStart w:id="4321" w:name="_ETM_Q4_728521"/>
      <w:bookmarkEnd w:id="4320"/>
      <w:bookmarkEnd w:id="4321"/>
    </w:p>
    <w:p w:rsidR="00ED79A6" w:rsidRDefault="00ED79A6" w:rsidP="0098524A">
      <w:pPr>
        <w:pStyle w:val="af6"/>
        <w:keepNext/>
        <w:rPr>
          <w:rtl/>
        </w:rPr>
      </w:pPr>
      <w:bookmarkStart w:id="4322" w:name="ET_yor_6423_43"/>
      <w:r w:rsidRPr="00226835">
        <w:rPr>
          <w:rStyle w:val="TagStyle"/>
          <w:rtl/>
        </w:rPr>
        <w:t xml:space="preserve"> &lt;&lt; יור &gt;&gt; </w:t>
      </w:r>
      <w:r>
        <w:rPr>
          <w:rtl/>
        </w:rPr>
        <w:t>היו"ר אמיר אוחנה:</w:t>
      </w:r>
      <w:r w:rsidRPr="00226835">
        <w:rPr>
          <w:rStyle w:val="TagStyle"/>
          <w:rtl/>
        </w:rPr>
        <w:t xml:space="preserve"> &lt;&lt; יור &gt;&gt;</w:t>
      </w:r>
      <w:r>
        <w:rPr>
          <w:rtl/>
        </w:rPr>
        <w:t xml:space="preserve"> </w:t>
      </w:r>
      <w:bookmarkEnd w:id="4322"/>
    </w:p>
    <w:p w:rsidR="00ED79A6" w:rsidRDefault="00ED79A6" w:rsidP="0098524A">
      <w:pPr>
        <w:pStyle w:val="KeepWithNext"/>
        <w:rPr>
          <w:rtl/>
        </w:rPr>
      </w:pPr>
    </w:p>
    <w:p w:rsidR="00ED79A6" w:rsidRDefault="00ED79A6" w:rsidP="0098524A">
      <w:pPr>
        <w:rPr>
          <w:rtl/>
        </w:rPr>
      </w:pPr>
      <w:bookmarkStart w:id="4323" w:name="_ETM_Q4_729919"/>
      <w:bookmarkEnd w:id="4323"/>
      <w:r>
        <w:rPr>
          <w:rFonts w:hint="cs"/>
          <w:rtl/>
        </w:rPr>
        <w:t xml:space="preserve">נו, </w:t>
      </w:r>
      <w:bookmarkStart w:id="4324" w:name="_ETM_Q4_730581"/>
      <w:bookmarkStart w:id="4325" w:name="_ETM_Q4_729974"/>
      <w:bookmarkEnd w:id="4324"/>
      <w:bookmarkEnd w:id="4325"/>
      <w:r>
        <w:rPr>
          <w:rFonts w:hint="cs"/>
          <w:rtl/>
        </w:rPr>
        <w:t>אבל מה אני צריך, לעבור לקריאה?</w:t>
      </w:r>
      <w:bookmarkStart w:id="4326" w:name="_ETM_Q4_735139"/>
      <w:bookmarkEnd w:id="4326"/>
      <w:r>
        <w:rPr>
          <w:rFonts w:hint="cs"/>
          <w:rtl/>
        </w:rPr>
        <w:t xml:space="preserve"> תאפשרו לשר</w:t>
      </w:r>
      <w:bookmarkStart w:id="4327" w:name="_ETM_Q4_731277"/>
      <w:bookmarkEnd w:id="4327"/>
      <w:r>
        <w:rPr>
          <w:rFonts w:hint="cs"/>
          <w:rtl/>
        </w:rPr>
        <w:t>.</w:t>
      </w:r>
    </w:p>
    <w:p w:rsidR="00ED79A6" w:rsidRDefault="00ED79A6" w:rsidP="0098524A">
      <w:pPr>
        <w:rPr>
          <w:rtl/>
        </w:rPr>
      </w:pPr>
      <w:bookmarkStart w:id="4328" w:name="_ETM_Q4_736531"/>
      <w:bookmarkStart w:id="4329" w:name="_ETM_Q4_736711"/>
      <w:bookmarkEnd w:id="4328"/>
      <w:bookmarkEnd w:id="4329"/>
    </w:p>
    <w:p w:rsidR="00ED79A6" w:rsidRDefault="00ED79A6" w:rsidP="0098524A">
      <w:pPr>
        <w:pStyle w:val="-"/>
        <w:keepNext/>
        <w:rPr>
          <w:rtl/>
        </w:rPr>
      </w:pPr>
      <w:bookmarkStart w:id="4330" w:name="ET_speakercontinue_5971_44"/>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330"/>
    </w:p>
    <w:p w:rsidR="00ED79A6" w:rsidRDefault="00ED79A6" w:rsidP="0098524A">
      <w:pPr>
        <w:pStyle w:val="KeepWithNext"/>
        <w:rPr>
          <w:rtl/>
        </w:rPr>
      </w:pPr>
    </w:p>
    <w:p w:rsidR="00ED79A6" w:rsidRDefault="00ED79A6" w:rsidP="0098524A">
      <w:pPr>
        <w:rPr>
          <w:rtl/>
        </w:rPr>
      </w:pPr>
      <w:r>
        <w:rPr>
          <w:rFonts w:hint="cs"/>
          <w:rtl/>
        </w:rPr>
        <w:t>למה? אני מספר לך מה היה.</w:t>
      </w:r>
      <w:bookmarkStart w:id="4331" w:name="_ETM_Q4_731776"/>
      <w:bookmarkEnd w:id="4331"/>
    </w:p>
    <w:p w:rsidR="00ED79A6" w:rsidRDefault="00ED79A6" w:rsidP="0098524A">
      <w:pPr>
        <w:rPr>
          <w:rtl/>
        </w:rPr>
      </w:pPr>
    </w:p>
    <w:p w:rsidR="00ED79A6" w:rsidRDefault="00ED79A6" w:rsidP="0098524A">
      <w:pPr>
        <w:pStyle w:val="af5"/>
        <w:keepNext/>
        <w:rPr>
          <w:rtl/>
        </w:rPr>
      </w:pPr>
      <w:bookmarkStart w:id="4332" w:name="ET_interruption_6158_45"/>
      <w:r w:rsidRPr="00226835">
        <w:rPr>
          <w:rStyle w:val="TagStyle"/>
          <w:rtl/>
        </w:rPr>
        <w:t xml:space="preserve"> &lt;&lt; קריאה &gt;&gt; </w:t>
      </w:r>
      <w:r>
        <w:rPr>
          <w:rtl/>
        </w:rPr>
        <w:t>אפרת רייטן מרום (העבודה):</w:t>
      </w:r>
      <w:r w:rsidRPr="00226835">
        <w:rPr>
          <w:rStyle w:val="TagStyle"/>
          <w:rtl/>
        </w:rPr>
        <w:t xml:space="preserve"> &lt;&lt; קריאה &gt;&gt;</w:t>
      </w:r>
      <w:r>
        <w:rPr>
          <w:rtl/>
        </w:rPr>
        <w:t xml:space="preserve"> </w:t>
      </w:r>
      <w:bookmarkEnd w:id="4332"/>
    </w:p>
    <w:p w:rsidR="00ED79A6" w:rsidRDefault="00ED79A6" w:rsidP="0098524A">
      <w:pPr>
        <w:pStyle w:val="KeepWithNext"/>
        <w:rPr>
          <w:rtl/>
        </w:rPr>
      </w:pPr>
    </w:p>
    <w:p w:rsidR="00ED79A6" w:rsidRDefault="00ED79A6" w:rsidP="0098524A">
      <w:pPr>
        <w:rPr>
          <w:rtl/>
        </w:rPr>
      </w:pPr>
      <w:r>
        <w:rPr>
          <w:rFonts w:hint="cs"/>
          <w:rtl/>
        </w:rPr>
        <w:t>אז בעצם האיראנים מממ</w:t>
      </w:r>
      <w:bookmarkStart w:id="4333" w:name="_ETM_Q4_731333"/>
      <w:bookmarkEnd w:id="4333"/>
      <w:r>
        <w:rPr>
          <w:rFonts w:hint="cs"/>
          <w:rtl/>
        </w:rPr>
        <w:t>נים</w:t>
      </w:r>
      <w:bookmarkStart w:id="4334" w:name="_ETM_Q4_732569"/>
      <w:bookmarkEnd w:id="4334"/>
      <w:r>
        <w:rPr>
          <w:rFonts w:hint="cs"/>
          <w:rtl/>
        </w:rPr>
        <w:t xml:space="preserve"> מצביעים של נתניהו.</w:t>
      </w:r>
    </w:p>
    <w:p w:rsidR="00ED79A6" w:rsidRDefault="00ED79A6" w:rsidP="0098524A">
      <w:pPr>
        <w:rPr>
          <w:rtl/>
        </w:rPr>
      </w:pPr>
    </w:p>
    <w:p w:rsidR="00ED79A6" w:rsidRDefault="00ED79A6" w:rsidP="0098524A">
      <w:pPr>
        <w:pStyle w:val="-"/>
        <w:keepNext/>
        <w:rPr>
          <w:rtl/>
        </w:rPr>
      </w:pPr>
      <w:bookmarkStart w:id="4335" w:name="ET_speakercontinue_5971_46"/>
      <w:r w:rsidRPr="00226835">
        <w:rPr>
          <w:rStyle w:val="TagStyle"/>
          <w:rtl/>
        </w:rPr>
        <w:lastRenderedPageBreak/>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335"/>
    </w:p>
    <w:p w:rsidR="00ED79A6" w:rsidRDefault="00ED79A6" w:rsidP="0098524A">
      <w:pPr>
        <w:pStyle w:val="KeepWithNext"/>
        <w:rPr>
          <w:rtl/>
        </w:rPr>
      </w:pPr>
    </w:p>
    <w:p w:rsidR="00ED79A6" w:rsidRDefault="00ED79A6" w:rsidP="0098524A">
      <w:pPr>
        <w:rPr>
          <w:rtl/>
        </w:rPr>
      </w:pPr>
      <w:r>
        <w:rPr>
          <w:rFonts w:hint="cs"/>
          <w:rtl/>
        </w:rPr>
        <w:t xml:space="preserve">לכן </w:t>
      </w:r>
      <w:bookmarkStart w:id="4336" w:name="_ETM_Q4_730920"/>
      <w:bookmarkStart w:id="4337" w:name="_ETM_Q4_737140"/>
      <w:bookmarkStart w:id="4338" w:name="_ETM_Q4_737530"/>
      <w:bookmarkStart w:id="4339" w:name="_ETM_Q4_738309"/>
      <w:bookmarkStart w:id="4340" w:name="_ETM_Q4_735202"/>
      <w:bookmarkEnd w:id="4336"/>
      <w:bookmarkEnd w:id="4337"/>
      <w:bookmarkEnd w:id="4338"/>
      <w:bookmarkEnd w:id="4339"/>
      <w:bookmarkEnd w:id="4340"/>
      <w:r>
        <w:rPr>
          <w:rtl/>
        </w:rPr>
        <w:t xml:space="preserve">נראה </w:t>
      </w:r>
      <w:bookmarkStart w:id="4341" w:name="_ETM_Q4_738670"/>
      <w:bookmarkEnd w:id="4341"/>
      <w:r>
        <w:rPr>
          <w:rtl/>
        </w:rPr>
        <w:t xml:space="preserve">לי </w:t>
      </w:r>
      <w:bookmarkStart w:id="4342" w:name="_ETM_Q4_738880"/>
      <w:bookmarkEnd w:id="4342"/>
      <w:r>
        <w:rPr>
          <w:rtl/>
        </w:rPr>
        <w:t xml:space="preserve">מאוד </w:t>
      </w:r>
      <w:bookmarkStart w:id="4343" w:name="_ETM_Q4_739330"/>
      <w:bookmarkEnd w:id="4343"/>
      <w:r>
        <w:rPr>
          <w:rtl/>
        </w:rPr>
        <w:t xml:space="preserve">הגיוני </w:t>
      </w:r>
      <w:bookmarkStart w:id="4344" w:name="_ETM_Q4_740350"/>
      <w:bookmarkEnd w:id="4344"/>
      <w:r>
        <w:rPr>
          <w:rtl/>
        </w:rPr>
        <w:t>ש</w:t>
      </w:r>
      <w:bookmarkStart w:id="4345" w:name="_ETM_Q4_740950"/>
      <w:bookmarkEnd w:id="4345"/>
      <w:r>
        <w:rPr>
          <w:rFonts w:hint="cs"/>
          <w:rtl/>
        </w:rPr>
        <w:t>ה</w:t>
      </w:r>
      <w:bookmarkStart w:id="4346" w:name="_ETM_Q4_745768"/>
      <w:bookmarkEnd w:id="4346"/>
      <w:r>
        <w:rPr>
          <w:rFonts w:hint="cs"/>
          <w:rtl/>
        </w:rPr>
        <w:t xml:space="preserve">איראנים </w:t>
      </w:r>
      <w:r>
        <w:rPr>
          <w:rtl/>
        </w:rPr>
        <w:t>–</w:t>
      </w:r>
      <w:r>
        <w:rPr>
          <w:rFonts w:hint="cs"/>
          <w:rtl/>
        </w:rPr>
        <w:t xml:space="preserve"> </w:t>
      </w:r>
      <w:bookmarkStart w:id="4347" w:name="_ETM_Q4_741610"/>
      <w:bookmarkEnd w:id="4347"/>
      <w:r>
        <w:rPr>
          <w:rtl/>
        </w:rPr>
        <w:t xml:space="preserve">דרך </w:t>
      </w:r>
      <w:bookmarkStart w:id="4348" w:name="_ETM_Q4_742650"/>
      <w:bookmarkEnd w:id="4348"/>
      <w:r>
        <w:rPr>
          <w:rFonts w:hint="cs"/>
          <w:rtl/>
        </w:rPr>
        <w:t xml:space="preserve">צד שני, צד </w:t>
      </w:r>
      <w:r>
        <w:rPr>
          <w:rtl/>
        </w:rPr>
        <w:t>שלישי</w:t>
      </w:r>
      <w:r>
        <w:rPr>
          <w:rFonts w:hint="cs"/>
          <w:rtl/>
        </w:rPr>
        <w:t>,</w:t>
      </w:r>
      <w:r>
        <w:rPr>
          <w:rtl/>
        </w:rPr>
        <w:t xml:space="preserve"> </w:t>
      </w:r>
      <w:bookmarkStart w:id="4349" w:name="_ETM_Q4_743160"/>
      <w:bookmarkEnd w:id="4349"/>
      <w:r>
        <w:rPr>
          <w:rFonts w:hint="cs"/>
          <w:rtl/>
        </w:rPr>
        <w:t xml:space="preserve">צד </w:t>
      </w:r>
      <w:r>
        <w:rPr>
          <w:rtl/>
        </w:rPr>
        <w:t>רביעי</w:t>
      </w:r>
      <w:r>
        <w:rPr>
          <w:rFonts w:hint="cs"/>
          <w:rtl/>
        </w:rPr>
        <w:t>,</w:t>
      </w:r>
      <w:r>
        <w:rPr>
          <w:rtl/>
        </w:rPr>
        <w:t xml:space="preserve"> </w:t>
      </w:r>
      <w:bookmarkStart w:id="4350" w:name="_ETM_Q4_743850"/>
      <w:bookmarkEnd w:id="4350"/>
      <w:r>
        <w:rPr>
          <w:rtl/>
        </w:rPr>
        <w:t xml:space="preserve">כל </w:t>
      </w:r>
      <w:bookmarkStart w:id="4351" w:name="_ETM_Q4_744059"/>
      <w:bookmarkEnd w:id="4351"/>
      <w:r>
        <w:rPr>
          <w:rtl/>
        </w:rPr>
        <w:t xml:space="preserve">מיני </w:t>
      </w:r>
      <w:bookmarkStart w:id="4352" w:name="_ETM_Q4_744330"/>
      <w:bookmarkEnd w:id="4352"/>
      <w:r>
        <w:rPr>
          <w:rtl/>
        </w:rPr>
        <w:t xml:space="preserve">עמותות </w:t>
      </w:r>
      <w:bookmarkStart w:id="4353" w:name="_ETM_Q4_744870"/>
      <w:bookmarkEnd w:id="4353"/>
      <w:r>
        <w:rPr>
          <w:rtl/>
        </w:rPr>
        <w:t xml:space="preserve">כאלה </w:t>
      </w:r>
      <w:bookmarkStart w:id="4354" w:name="_ETM_Q4_745200"/>
      <w:bookmarkEnd w:id="4354"/>
      <w:r>
        <w:rPr>
          <w:rtl/>
        </w:rPr>
        <w:t xml:space="preserve">ואחרות </w:t>
      </w:r>
      <w:bookmarkStart w:id="4355" w:name="_ETM_Q4_745860"/>
      <w:bookmarkEnd w:id="4355"/>
      <w:r>
        <w:rPr>
          <w:rtl/>
        </w:rPr>
        <w:t xml:space="preserve">בחוץ </w:t>
      </w:r>
      <w:bookmarkStart w:id="4356" w:name="_ETM_Q4_746220"/>
      <w:bookmarkEnd w:id="4356"/>
      <w:r>
        <w:rPr>
          <w:rtl/>
        </w:rPr>
        <w:t xml:space="preserve">לארץ </w:t>
      </w:r>
      <w:bookmarkStart w:id="4357" w:name="_ETM_Q4_747330"/>
      <w:bookmarkEnd w:id="4357"/>
      <w:r>
        <w:rPr>
          <w:rFonts w:hint="cs"/>
          <w:rtl/>
        </w:rPr>
        <w:t>- - -</w:t>
      </w:r>
    </w:p>
    <w:p w:rsidR="00ED79A6" w:rsidRDefault="00ED79A6" w:rsidP="0098524A">
      <w:pPr>
        <w:rPr>
          <w:rtl/>
        </w:rPr>
      </w:pPr>
    </w:p>
    <w:p w:rsidR="00ED79A6" w:rsidRDefault="00ED79A6" w:rsidP="0098524A">
      <w:pPr>
        <w:pStyle w:val="af5"/>
        <w:keepNext/>
        <w:rPr>
          <w:rtl/>
        </w:rPr>
      </w:pPr>
      <w:bookmarkStart w:id="4358" w:name="ET_interruption_6158_47"/>
      <w:r w:rsidRPr="00EC6950">
        <w:rPr>
          <w:rStyle w:val="TagStyle"/>
          <w:rtl/>
        </w:rPr>
        <w:t xml:space="preserve"> &lt;&lt; קריאה &gt;&gt; </w:t>
      </w:r>
      <w:r>
        <w:rPr>
          <w:rtl/>
        </w:rPr>
        <w:t>אפרת רייטן מרום (העבודה):</w:t>
      </w:r>
      <w:r w:rsidRPr="00EC6950">
        <w:rPr>
          <w:rStyle w:val="TagStyle"/>
          <w:rtl/>
        </w:rPr>
        <w:t xml:space="preserve"> &lt;&lt; קריאה &gt;&gt;</w:t>
      </w:r>
      <w:r>
        <w:rPr>
          <w:rtl/>
        </w:rPr>
        <w:t xml:space="preserve"> </w:t>
      </w:r>
      <w:bookmarkEnd w:id="4358"/>
    </w:p>
    <w:p w:rsidR="00ED79A6" w:rsidRDefault="00ED79A6" w:rsidP="0098524A">
      <w:pPr>
        <w:pStyle w:val="KeepWithNext"/>
        <w:rPr>
          <w:rtl/>
        </w:rPr>
      </w:pPr>
    </w:p>
    <w:p w:rsidR="00ED79A6" w:rsidRPr="00EC6950" w:rsidRDefault="00ED79A6" w:rsidP="0098524A">
      <w:pPr>
        <w:rPr>
          <w:rtl/>
        </w:rPr>
      </w:pPr>
      <w:r>
        <w:rPr>
          <w:rFonts w:hint="cs"/>
          <w:rtl/>
        </w:rPr>
        <w:t xml:space="preserve">אבל אתה סתם אומר. זה השערות. </w:t>
      </w:r>
      <w:bookmarkStart w:id="4359" w:name="_ETM_Q4_740881"/>
      <w:bookmarkEnd w:id="4359"/>
    </w:p>
    <w:p w:rsidR="00ED79A6" w:rsidRDefault="00ED79A6" w:rsidP="009635F5">
      <w:pPr>
        <w:rPr>
          <w:rtl/>
        </w:rPr>
      </w:pPr>
    </w:p>
    <w:p w:rsidR="00ED79A6" w:rsidRDefault="00ED79A6" w:rsidP="0098524A">
      <w:pPr>
        <w:pStyle w:val="-"/>
        <w:keepNext/>
        <w:rPr>
          <w:rtl/>
        </w:rPr>
      </w:pPr>
      <w:bookmarkStart w:id="4360" w:name="ET_speakercontinue_5971_3"/>
      <w:r w:rsidRPr="0087320A">
        <w:rPr>
          <w:rStyle w:val="TagStyle"/>
          <w:rtl/>
        </w:rPr>
        <w:t xml:space="preserve">&lt;&lt;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360"/>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בוודאי, אני אומר, זאת השערה שלי. </w:t>
      </w:r>
    </w:p>
    <w:p w:rsidR="00ED79A6" w:rsidRDefault="00ED79A6" w:rsidP="0098524A">
      <w:pPr>
        <w:rPr>
          <w:rtl/>
          <w:lang w:eastAsia="he-IL"/>
        </w:rPr>
      </w:pPr>
    </w:p>
    <w:p w:rsidR="00ED79A6" w:rsidRDefault="00ED79A6" w:rsidP="0098524A">
      <w:pPr>
        <w:pStyle w:val="af5"/>
        <w:keepNext/>
        <w:rPr>
          <w:rtl/>
        </w:rPr>
      </w:pPr>
      <w:bookmarkStart w:id="4361" w:name="ET_interruption_6158_21"/>
      <w:r w:rsidRPr="00AA1BA2">
        <w:rPr>
          <w:rStyle w:val="TagStyle"/>
          <w:rtl/>
        </w:rPr>
        <w:t xml:space="preserve"> &lt;&lt; קריאה &gt;&gt; </w:t>
      </w:r>
      <w:r>
        <w:rPr>
          <w:rtl/>
        </w:rPr>
        <w:t>אפרת רייטן מרום (העבודה):</w:t>
      </w:r>
      <w:r w:rsidRPr="00AA1BA2">
        <w:rPr>
          <w:rStyle w:val="TagStyle"/>
          <w:rtl/>
        </w:rPr>
        <w:t xml:space="preserve"> &lt;&lt; קריאה &gt;&gt;</w:t>
      </w:r>
      <w:r>
        <w:rPr>
          <w:rtl/>
        </w:rPr>
        <w:t xml:space="preserve"> </w:t>
      </w:r>
      <w:bookmarkEnd w:id="4361"/>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אבל יש עכשיו חקירות </w:t>
      </w:r>
      <w:proofErr w:type="spellStart"/>
      <w:r>
        <w:rPr>
          <w:rFonts w:hint="cs"/>
          <w:rtl/>
          <w:lang w:eastAsia="he-IL"/>
        </w:rPr>
        <w:t>אמיתיות</w:t>
      </w:r>
      <w:proofErr w:type="spellEnd"/>
      <w:r>
        <w:rPr>
          <w:rFonts w:hint="cs"/>
          <w:rtl/>
          <w:lang w:eastAsia="he-IL"/>
        </w:rPr>
        <w:t xml:space="preserve"> של 433 והשב"כ נגד </w:t>
      </w:r>
      <w:bookmarkStart w:id="4362" w:name="_ETM_Q5_155000"/>
      <w:bookmarkEnd w:id="4362"/>
      <w:r>
        <w:rPr>
          <w:rFonts w:hint="cs"/>
          <w:rtl/>
          <w:lang w:eastAsia="he-IL"/>
        </w:rPr>
        <w:t xml:space="preserve">לשכת ראש הממשלה, על קטר. אבל אתה סתם - - - </w:t>
      </w:r>
    </w:p>
    <w:p w:rsidR="00ED79A6" w:rsidRDefault="00ED79A6" w:rsidP="0098524A">
      <w:pPr>
        <w:rPr>
          <w:rtl/>
          <w:lang w:eastAsia="he-IL"/>
        </w:rPr>
      </w:pPr>
    </w:p>
    <w:p w:rsidR="00ED79A6" w:rsidRDefault="00ED79A6" w:rsidP="0098524A">
      <w:pPr>
        <w:pStyle w:val="-"/>
        <w:keepNext/>
        <w:rPr>
          <w:rtl/>
        </w:rPr>
      </w:pPr>
      <w:bookmarkStart w:id="4363" w:name="ET_speakercontinue_5971_4"/>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363"/>
    </w:p>
    <w:p w:rsidR="00ED79A6" w:rsidRDefault="00ED79A6" w:rsidP="0098524A">
      <w:pPr>
        <w:rPr>
          <w:rtl/>
          <w:lang w:eastAsia="he-IL"/>
        </w:rPr>
      </w:pPr>
    </w:p>
    <w:p w:rsidR="00ED79A6" w:rsidRDefault="00ED79A6" w:rsidP="0098524A">
      <w:pPr>
        <w:rPr>
          <w:rtl/>
          <w:lang w:eastAsia="he-IL"/>
        </w:rPr>
      </w:pPr>
      <w:r>
        <w:rPr>
          <w:rFonts w:hint="cs"/>
          <w:rtl/>
          <w:lang w:eastAsia="he-IL"/>
        </w:rPr>
        <w:t>אני דיברתי על זה בעבר</w:t>
      </w:r>
      <w:r w:rsidR="00BE43CA">
        <w:rPr>
          <w:rFonts w:hint="cs"/>
          <w:rtl/>
          <w:lang w:eastAsia="he-IL"/>
        </w:rPr>
        <w:t>,</w:t>
      </w:r>
      <w:r>
        <w:rPr>
          <w:rFonts w:hint="cs"/>
          <w:rtl/>
          <w:lang w:eastAsia="he-IL"/>
        </w:rPr>
        <w:t xml:space="preserve"> ואני אומר גם פה, אני משוכנע לחלוטין שבכל המימון </w:t>
      </w:r>
      <w:bookmarkStart w:id="4364" w:name="_ETM_Q5_160000"/>
      <w:bookmarkEnd w:id="4364"/>
      <w:r>
        <w:rPr>
          <w:rFonts w:hint="cs"/>
          <w:rtl/>
          <w:lang w:eastAsia="he-IL"/>
        </w:rPr>
        <w:t xml:space="preserve">של כל ההפגנות שאתם עושים במדינת ישראל כבר שנתיים וחצי מעורב </w:t>
      </w:r>
      <w:bookmarkStart w:id="4365" w:name="_ETM_Q5_169000"/>
      <w:bookmarkEnd w:id="4365"/>
      <w:r>
        <w:rPr>
          <w:rFonts w:hint="cs"/>
          <w:rtl/>
          <w:lang w:eastAsia="he-IL"/>
        </w:rPr>
        <w:t xml:space="preserve">כסף איראני גדול מאוד.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תוכיח את זה.</w:t>
      </w:r>
    </w:p>
    <w:p w:rsidR="00ED79A6" w:rsidRDefault="00ED79A6" w:rsidP="0098524A">
      <w:pPr>
        <w:rPr>
          <w:rtl/>
          <w:lang w:eastAsia="he-IL"/>
        </w:rPr>
      </w:pPr>
    </w:p>
    <w:p w:rsidR="00ED79A6" w:rsidRDefault="00ED79A6" w:rsidP="0098524A">
      <w:pPr>
        <w:pStyle w:val="af5"/>
        <w:keepNext/>
        <w:rPr>
          <w:rtl/>
        </w:rPr>
      </w:pPr>
      <w:bookmarkStart w:id="4366" w:name="ET_interruption_5300_22"/>
      <w:r w:rsidRPr="00AA1BA2">
        <w:rPr>
          <w:rStyle w:val="TagStyle"/>
          <w:rtl/>
        </w:rPr>
        <w:t xml:space="preserve"> &lt;&lt; קריאה &gt;&gt; </w:t>
      </w:r>
      <w:r>
        <w:rPr>
          <w:rtl/>
        </w:rPr>
        <w:t>מירב בן ארי (יש עתיד):</w:t>
      </w:r>
      <w:r w:rsidRPr="00AA1BA2">
        <w:rPr>
          <w:rStyle w:val="TagStyle"/>
          <w:rtl/>
        </w:rPr>
        <w:t xml:space="preserve"> &lt;&lt; קריאה &gt;&gt;</w:t>
      </w:r>
      <w:r>
        <w:rPr>
          <w:rtl/>
        </w:rPr>
        <w:t xml:space="preserve"> </w:t>
      </w:r>
      <w:bookmarkEnd w:id="4366"/>
    </w:p>
    <w:p w:rsidR="00ED79A6" w:rsidRDefault="00ED79A6" w:rsidP="0098524A">
      <w:pPr>
        <w:rPr>
          <w:rtl/>
          <w:lang w:eastAsia="he-IL"/>
        </w:rPr>
      </w:pPr>
    </w:p>
    <w:p w:rsidR="00ED79A6" w:rsidRDefault="00ED79A6" w:rsidP="0098524A">
      <w:pPr>
        <w:rPr>
          <w:rtl/>
          <w:lang w:eastAsia="he-IL"/>
        </w:rPr>
      </w:pPr>
      <w:r>
        <w:rPr>
          <w:rFonts w:hint="cs"/>
          <w:rtl/>
          <w:lang w:eastAsia="he-IL"/>
        </w:rPr>
        <w:t>תגיד לי, איך אתה אומר דבר כזה?</w:t>
      </w:r>
    </w:p>
    <w:p w:rsidR="00ED79A6" w:rsidRDefault="00ED79A6" w:rsidP="0098524A">
      <w:pPr>
        <w:rPr>
          <w:rtl/>
          <w:lang w:eastAsia="he-IL"/>
        </w:rPr>
      </w:pPr>
    </w:p>
    <w:p w:rsidR="00ED79A6" w:rsidRDefault="00ED79A6" w:rsidP="0098524A">
      <w:pPr>
        <w:pStyle w:val="-"/>
        <w:keepNext/>
        <w:rPr>
          <w:rtl/>
        </w:rPr>
      </w:pPr>
      <w:bookmarkStart w:id="4367" w:name="ET_speakercontinue_5971_23"/>
      <w:r w:rsidRPr="00AA1BA2">
        <w:rPr>
          <w:rStyle w:val="TagStyle"/>
          <w:rtl/>
        </w:rPr>
        <w:t xml:space="preserve"> &lt;&lt; דובר_המשך &gt;&gt; </w:t>
      </w:r>
      <w:r>
        <w:rPr>
          <w:rtl/>
        </w:rPr>
        <w:t>השר המקשר בין הממשלה לכנסת דוד אמסלם:</w:t>
      </w:r>
      <w:r w:rsidRPr="00AA1BA2">
        <w:rPr>
          <w:rStyle w:val="TagStyle"/>
          <w:rtl/>
        </w:rPr>
        <w:t xml:space="preserve"> &lt;&lt; דובר_המשך &gt;&gt;</w:t>
      </w:r>
      <w:r>
        <w:rPr>
          <w:rtl/>
        </w:rPr>
        <w:t xml:space="preserve"> </w:t>
      </w:r>
      <w:bookmarkEnd w:id="4367"/>
    </w:p>
    <w:p w:rsidR="00ED79A6" w:rsidRDefault="00ED79A6" w:rsidP="0098524A">
      <w:pPr>
        <w:rPr>
          <w:rtl/>
          <w:lang w:eastAsia="he-IL"/>
        </w:rPr>
      </w:pPr>
    </w:p>
    <w:p w:rsidR="00ED79A6" w:rsidRDefault="00ED79A6" w:rsidP="0098524A">
      <w:pPr>
        <w:rPr>
          <w:rtl/>
          <w:lang w:eastAsia="he-IL"/>
        </w:rPr>
      </w:pPr>
      <w:bookmarkStart w:id="4368" w:name="_ETM_Q5_172000"/>
      <w:bookmarkEnd w:id="4368"/>
      <w:r>
        <w:rPr>
          <w:rFonts w:hint="cs"/>
          <w:rtl/>
          <w:lang w:eastAsia="he-IL"/>
        </w:rPr>
        <w:t xml:space="preserve">אמרתי שאני משוכנע. </w:t>
      </w:r>
      <w:bookmarkStart w:id="4369" w:name="_ETM_Q5_171000"/>
      <w:bookmarkEnd w:id="4369"/>
      <w:r>
        <w:rPr>
          <w:rFonts w:hint="cs"/>
          <w:rtl/>
          <w:lang w:eastAsia="he-IL"/>
        </w:rPr>
        <w:t xml:space="preserve">ימים יגידו. </w:t>
      </w:r>
    </w:p>
    <w:p w:rsidR="00ED79A6" w:rsidRDefault="00ED79A6" w:rsidP="0098524A">
      <w:pPr>
        <w:rPr>
          <w:rtl/>
          <w:lang w:eastAsia="he-IL"/>
        </w:rPr>
      </w:pPr>
    </w:p>
    <w:p w:rsidR="00ED79A6" w:rsidRDefault="00ED79A6" w:rsidP="0098524A">
      <w:pPr>
        <w:pStyle w:val="af5"/>
        <w:keepNext/>
        <w:rPr>
          <w:rtl/>
        </w:rPr>
      </w:pPr>
      <w:r w:rsidRPr="00AA1BA2">
        <w:rPr>
          <w:rStyle w:val="TagStyle"/>
          <w:rtl/>
        </w:rPr>
        <w:lastRenderedPageBreak/>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Pr="00AA1BA2" w:rsidRDefault="00ED79A6" w:rsidP="0098524A">
      <w:pPr>
        <w:rPr>
          <w:rtl/>
          <w:lang w:eastAsia="he-IL"/>
        </w:rPr>
      </w:pPr>
    </w:p>
    <w:p w:rsidR="00ED79A6" w:rsidRDefault="00ED79A6" w:rsidP="0098524A">
      <w:pPr>
        <w:rPr>
          <w:rtl/>
          <w:lang w:eastAsia="he-IL"/>
        </w:rPr>
      </w:pPr>
      <w:r>
        <w:rPr>
          <w:rFonts w:hint="cs"/>
          <w:rtl/>
          <w:lang w:eastAsia="he-IL"/>
        </w:rPr>
        <w:t>אי-אפשר להגיד סתם דברים, אלה דברים חמורים.</w:t>
      </w:r>
      <w:bookmarkStart w:id="4370" w:name="_ETM_Q5_176000"/>
      <w:bookmarkEnd w:id="4370"/>
      <w:r>
        <w:rPr>
          <w:rFonts w:hint="cs"/>
          <w:rtl/>
          <w:lang w:eastAsia="he-IL"/>
        </w:rPr>
        <w:t xml:space="preserve"> </w:t>
      </w:r>
    </w:p>
    <w:p w:rsidR="00ED79A6" w:rsidRDefault="00ED79A6" w:rsidP="0098524A">
      <w:pPr>
        <w:rPr>
          <w:rtl/>
          <w:lang w:eastAsia="he-IL"/>
        </w:rPr>
      </w:pPr>
    </w:p>
    <w:p w:rsidR="00ED79A6" w:rsidRDefault="00ED79A6" w:rsidP="0098524A">
      <w:pPr>
        <w:pStyle w:val="-"/>
        <w:keepNext/>
        <w:rPr>
          <w:rtl/>
        </w:rPr>
      </w:pPr>
      <w:bookmarkStart w:id="4371" w:name="ET_speakercontinue_5971_24"/>
      <w:r w:rsidRPr="00AA1BA2">
        <w:rPr>
          <w:rStyle w:val="TagStyle"/>
          <w:rtl/>
        </w:rPr>
        <w:t xml:space="preserve"> &lt;&lt; דובר_המשך &gt;&gt; </w:t>
      </w:r>
      <w:r>
        <w:rPr>
          <w:rtl/>
        </w:rPr>
        <w:t>השר המקשר בין הממשלה לכנסת דוד אמסלם:</w:t>
      </w:r>
      <w:r w:rsidRPr="00AA1BA2">
        <w:rPr>
          <w:rStyle w:val="TagStyle"/>
          <w:rtl/>
        </w:rPr>
        <w:t xml:space="preserve"> &lt;&lt; דובר_המשך &gt;&gt;</w:t>
      </w:r>
      <w:r>
        <w:rPr>
          <w:rtl/>
        </w:rPr>
        <w:t xml:space="preserve"> </w:t>
      </w:r>
      <w:bookmarkEnd w:id="4371"/>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אני הסברתי גם מה הרציונל.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 &lt;&lt; קריאה &gt;&gt; </w:t>
      </w:r>
      <w:r>
        <w:rPr>
          <w:rtl/>
        </w:rPr>
        <w:t>מירב בן ארי (יש עתיד):</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bookmarkStart w:id="4372" w:name="_ETM_Q5_173000"/>
      <w:bookmarkEnd w:id="4372"/>
      <w:r>
        <w:rPr>
          <w:rFonts w:hint="cs"/>
          <w:rtl/>
          <w:lang w:eastAsia="he-IL"/>
        </w:rPr>
        <w:t>מה הרציונל?</w:t>
      </w:r>
    </w:p>
    <w:p w:rsidR="00ED79A6" w:rsidRDefault="00ED79A6" w:rsidP="0098524A">
      <w:pPr>
        <w:rPr>
          <w:rtl/>
          <w:lang w:eastAsia="he-IL"/>
        </w:rPr>
      </w:pPr>
      <w:bookmarkStart w:id="4373" w:name="_ETM_Q5_179000"/>
      <w:bookmarkEnd w:id="4373"/>
    </w:p>
    <w:p w:rsidR="00ED79A6" w:rsidRDefault="00ED79A6" w:rsidP="0098524A">
      <w:pPr>
        <w:pStyle w:val="-"/>
        <w:keepNext/>
        <w:rPr>
          <w:rtl/>
        </w:rPr>
      </w:pPr>
      <w:bookmarkStart w:id="4374" w:name="ET_speakercontinue_5971_26"/>
      <w:r w:rsidRPr="00AA1BA2">
        <w:rPr>
          <w:rStyle w:val="TagStyle"/>
          <w:rtl/>
        </w:rPr>
        <w:t xml:space="preserve"> &lt;&lt; דובר_המשך &gt;&gt; </w:t>
      </w:r>
      <w:r>
        <w:rPr>
          <w:rtl/>
        </w:rPr>
        <w:t>השר המקשר בין הממשלה לכנסת דוד אמסלם:</w:t>
      </w:r>
      <w:r w:rsidRPr="00AA1BA2">
        <w:rPr>
          <w:rStyle w:val="TagStyle"/>
          <w:rtl/>
        </w:rPr>
        <w:t xml:space="preserve"> &lt;&lt; דובר_המשך &gt;&gt;</w:t>
      </w:r>
      <w:r>
        <w:rPr>
          <w:rtl/>
        </w:rPr>
        <w:t xml:space="preserve"> </w:t>
      </w:r>
      <w:bookmarkEnd w:id="4374"/>
    </w:p>
    <w:p w:rsidR="00ED79A6" w:rsidRDefault="00ED79A6" w:rsidP="0098524A">
      <w:pPr>
        <w:rPr>
          <w:rtl/>
          <w:lang w:eastAsia="he-IL"/>
        </w:rPr>
      </w:pPr>
    </w:p>
    <w:p w:rsidR="00ED79A6" w:rsidRPr="00AA1BA2" w:rsidRDefault="00ED79A6" w:rsidP="0098524A">
      <w:pPr>
        <w:rPr>
          <w:rtl/>
          <w:lang w:eastAsia="he-IL"/>
        </w:rPr>
      </w:pPr>
      <w:bookmarkStart w:id="4375" w:name="_ETM_Q5_180000"/>
      <w:bookmarkEnd w:id="4375"/>
      <w:r>
        <w:rPr>
          <w:rFonts w:hint="cs"/>
          <w:rtl/>
          <w:lang w:eastAsia="he-IL"/>
        </w:rPr>
        <w:t>אדוני ה</w:t>
      </w:r>
      <w:bookmarkStart w:id="4376" w:name="_ETM_Q5_770400"/>
      <w:bookmarkStart w:id="4377" w:name="_ETM_Q5_770612"/>
      <w:r>
        <w:rPr>
          <w:rFonts w:hint="cs"/>
          <w:rtl/>
          <w:lang w:eastAsia="he-IL"/>
        </w:rPr>
        <w:t>יושב</w:t>
      </w:r>
      <w:bookmarkEnd w:id="4376"/>
      <w:bookmarkEnd w:id="4377"/>
      <w:r>
        <w:rPr>
          <w:rFonts w:hint="cs"/>
          <w:rtl/>
          <w:lang w:eastAsia="he-IL"/>
        </w:rPr>
        <w:t xml:space="preserve">-ראש.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אלה דברים מאוד חמורים. אלה דברים </w:t>
      </w:r>
      <w:bookmarkStart w:id="4378" w:name="_ETM_Q5_178000"/>
      <w:bookmarkEnd w:id="4378"/>
      <w:r>
        <w:rPr>
          <w:rFonts w:hint="cs"/>
          <w:rtl/>
          <w:lang w:eastAsia="he-IL"/>
        </w:rPr>
        <w:t xml:space="preserve">מאוד חמורים, כי אין להם בסיס. זה חמור מאוד. </w:t>
      </w:r>
    </w:p>
    <w:p w:rsidR="00ED79A6" w:rsidRDefault="00ED79A6" w:rsidP="0098524A">
      <w:pPr>
        <w:rPr>
          <w:rtl/>
          <w:lang w:eastAsia="he-IL"/>
        </w:rPr>
      </w:pPr>
    </w:p>
    <w:p w:rsidR="00ED79A6" w:rsidRDefault="00ED79A6" w:rsidP="0098524A">
      <w:pPr>
        <w:pStyle w:val="af6"/>
        <w:keepNext/>
        <w:rPr>
          <w:rtl/>
        </w:rPr>
      </w:pPr>
      <w:bookmarkStart w:id="4379" w:name="ET_yor_6423_27"/>
      <w:r w:rsidRPr="00AA1BA2">
        <w:rPr>
          <w:rStyle w:val="TagStyle"/>
          <w:rtl/>
        </w:rPr>
        <w:t xml:space="preserve"> &lt;&lt; יור &gt;&gt; </w:t>
      </w:r>
      <w:r>
        <w:rPr>
          <w:rtl/>
        </w:rPr>
        <w:t>היו"ר אמיר אוחנה:</w:t>
      </w:r>
      <w:r w:rsidRPr="00AA1BA2">
        <w:rPr>
          <w:rStyle w:val="TagStyle"/>
          <w:rtl/>
        </w:rPr>
        <w:t xml:space="preserve"> &lt;&lt; יור &gt;&gt;</w:t>
      </w:r>
      <w:r>
        <w:rPr>
          <w:rtl/>
        </w:rPr>
        <w:t xml:space="preserve"> </w:t>
      </w:r>
      <w:bookmarkEnd w:id="4379"/>
    </w:p>
    <w:p w:rsidR="00ED79A6" w:rsidRDefault="00ED79A6" w:rsidP="0098524A">
      <w:pPr>
        <w:rPr>
          <w:rtl/>
          <w:lang w:eastAsia="he-IL"/>
        </w:rPr>
      </w:pPr>
    </w:p>
    <w:p w:rsidR="00ED79A6" w:rsidRDefault="00ED79A6" w:rsidP="0098524A">
      <w:pPr>
        <w:rPr>
          <w:rtl/>
          <w:lang w:eastAsia="he-IL"/>
        </w:rPr>
      </w:pPr>
      <w:bookmarkStart w:id="4380" w:name="_ETM_Q5_184000"/>
      <w:bookmarkEnd w:id="4380"/>
      <w:r>
        <w:rPr>
          <w:rFonts w:hint="cs"/>
          <w:rtl/>
          <w:lang w:eastAsia="he-IL"/>
        </w:rPr>
        <w:t xml:space="preserve">אני מתחיל בקריאות. סליחה, אני מצטער. </w:t>
      </w:r>
      <w:bookmarkStart w:id="4381" w:name="_ETM_Q5_183000"/>
      <w:bookmarkEnd w:id="4381"/>
      <w:r>
        <w:rPr>
          <w:rFonts w:hint="cs"/>
          <w:rtl/>
          <w:lang w:eastAsia="he-IL"/>
        </w:rPr>
        <w:t xml:space="preserve">אני מבקש. </w:t>
      </w:r>
    </w:p>
    <w:p w:rsidR="00ED79A6" w:rsidRPr="00AA1BA2" w:rsidRDefault="00ED79A6" w:rsidP="0098524A">
      <w:pPr>
        <w:rPr>
          <w:rtl/>
          <w:lang w:eastAsia="he-IL"/>
        </w:rPr>
      </w:pPr>
    </w:p>
    <w:p w:rsidR="00ED79A6" w:rsidRDefault="00ED79A6" w:rsidP="0098524A">
      <w:pPr>
        <w:pStyle w:val="-"/>
        <w:keepNext/>
        <w:rPr>
          <w:rtl/>
        </w:rPr>
      </w:pPr>
      <w:bookmarkStart w:id="4382" w:name="ET_speakercontinue_5971_5"/>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382"/>
    </w:p>
    <w:p w:rsidR="00ED79A6" w:rsidRDefault="00ED79A6" w:rsidP="0098524A">
      <w:pPr>
        <w:rPr>
          <w:rtl/>
          <w:lang w:eastAsia="he-IL"/>
        </w:rPr>
      </w:pPr>
    </w:p>
    <w:p w:rsidR="00ED79A6" w:rsidRDefault="00ED79A6" w:rsidP="0098524A">
      <w:pPr>
        <w:rPr>
          <w:rtl/>
          <w:lang w:eastAsia="he-IL"/>
        </w:rPr>
      </w:pPr>
      <w:bookmarkStart w:id="4383" w:name="_ETM_Q5_185000"/>
      <w:bookmarkEnd w:id="4383"/>
      <w:r>
        <w:rPr>
          <w:rFonts w:hint="cs"/>
          <w:rtl/>
          <w:lang w:eastAsia="he-IL"/>
        </w:rPr>
        <w:t xml:space="preserve">הרי בסופו של דבר מגיעים לכאן </w:t>
      </w:r>
      <w:bookmarkStart w:id="4384" w:name="_ETM_Q5_189000"/>
      <w:bookmarkEnd w:id="4384"/>
      <w:r>
        <w:rPr>
          <w:rFonts w:hint="cs"/>
          <w:rtl/>
          <w:lang w:eastAsia="he-IL"/>
        </w:rPr>
        <w:t>כספים, מכל מיני מדינות, כל מיני ארגונים בין-לאומיים,</w:t>
      </w:r>
      <w:bookmarkStart w:id="4385" w:name="_ETM_Q5_193000"/>
      <w:bookmarkEnd w:id="4385"/>
      <w:r>
        <w:rPr>
          <w:rFonts w:hint="cs"/>
          <w:rtl/>
          <w:lang w:eastAsia="he-IL"/>
        </w:rPr>
        <w:t xml:space="preserve"> שכל היעד זה לפגוע בלגיטימיות של הממשלה. זה לא מתחיל במלחמה, זה </w:t>
      </w:r>
      <w:bookmarkStart w:id="4386" w:name="_ETM_Q5_197000"/>
      <w:bookmarkEnd w:id="4386"/>
      <w:r>
        <w:rPr>
          <w:rFonts w:hint="cs"/>
          <w:rtl/>
          <w:lang w:eastAsia="he-IL"/>
        </w:rPr>
        <w:t xml:space="preserve">מתחיל לפני.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קטר, קטר. </w:t>
      </w:r>
    </w:p>
    <w:p w:rsidR="00ED79A6" w:rsidRDefault="00ED79A6" w:rsidP="0098524A">
      <w:pPr>
        <w:rPr>
          <w:rtl/>
          <w:lang w:eastAsia="he-IL"/>
        </w:rPr>
      </w:pPr>
    </w:p>
    <w:p w:rsidR="00ED79A6" w:rsidRDefault="00ED79A6" w:rsidP="0098524A">
      <w:pPr>
        <w:pStyle w:val="-"/>
        <w:keepNext/>
        <w:rPr>
          <w:rtl/>
        </w:rPr>
      </w:pPr>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p>
    <w:p w:rsidR="00ED79A6" w:rsidRDefault="00ED79A6" w:rsidP="0098524A">
      <w:pPr>
        <w:rPr>
          <w:rtl/>
          <w:lang w:eastAsia="he-IL"/>
        </w:rPr>
      </w:pPr>
    </w:p>
    <w:p w:rsidR="00ED79A6" w:rsidRDefault="00ED79A6" w:rsidP="0098524A">
      <w:pPr>
        <w:rPr>
          <w:rtl/>
          <w:lang w:eastAsia="he-IL"/>
        </w:rPr>
      </w:pPr>
      <w:bookmarkStart w:id="4387" w:name="_ETM_Q5_203000"/>
      <w:bookmarkEnd w:id="4387"/>
      <w:r>
        <w:rPr>
          <w:rFonts w:hint="cs"/>
          <w:rtl/>
          <w:lang w:eastAsia="he-IL"/>
        </w:rPr>
        <w:lastRenderedPageBreak/>
        <w:t xml:space="preserve">דקה. גם. ולכן אני אומר, היות </w:t>
      </w:r>
      <w:bookmarkStart w:id="4388" w:name="_ETM_Q5_201000"/>
      <w:bookmarkEnd w:id="4388"/>
      <w:r>
        <w:rPr>
          <w:rFonts w:hint="cs"/>
          <w:rtl/>
          <w:lang w:eastAsia="he-IL"/>
        </w:rPr>
        <w:t xml:space="preserve">שאני, </w:t>
      </w:r>
      <w:bookmarkStart w:id="4389" w:name="_ETM_Q5_198000"/>
      <w:bookmarkEnd w:id="4389"/>
      <w:r>
        <w:rPr>
          <w:rFonts w:hint="cs"/>
          <w:rtl/>
          <w:lang w:eastAsia="he-IL"/>
        </w:rPr>
        <w:t>בסברה שלי, חושב שאם נתפסו כאן על ידי השב"כ, הלכה למעשה, אזרחים ישראלים שקיבלו</w:t>
      </w:r>
      <w:bookmarkStart w:id="4390" w:name="_ETM_Q5_214000"/>
      <w:bookmarkEnd w:id="4390"/>
      <w:r>
        <w:rPr>
          <w:rFonts w:hint="cs"/>
          <w:rtl/>
          <w:lang w:eastAsia="he-IL"/>
        </w:rPr>
        <w:t xml:space="preserve"> מימון כדי לכתוב דברי הסתה נגד הממשלה, אז למה לגייס אזרח ישראלי, שזה הרבה יותר מורכב, במקום להעביר לאיזה גוף נורבגי שיבוא ויתמוך, </w:t>
      </w:r>
      <w:bookmarkStart w:id="4391" w:name="_ETM_Q5_227000"/>
      <w:bookmarkEnd w:id="4391"/>
      <w:r>
        <w:rPr>
          <w:rFonts w:hint="cs"/>
          <w:rtl/>
          <w:lang w:eastAsia="he-IL"/>
        </w:rPr>
        <w:t xml:space="preserve">בשם זכויות האדם, נגד הממשלה?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דודי, אתה יודע שאתה היית הראשון שצועק.</w:t>
      </w:r>
    </w:p>
    <w:p w:rsidR="00ED79A6" w:rsidRDefault="00ED79A6" w:rsidP="0098524A">
      <w:pPr>
        <w:rPr>
          <w:rtl/>
          <w:lang w:eastAsia="he-IL"/>
        </w:rPr>
      </w:pPr>
    </w:p>
    <w:p w:rsidR="00ED79A6" w:rsidRDefault="00ED79A6" w:rsidP="0098524A">
      <w:pPr>
        <w:pStyle w:val="af6"/>
        <w:keepNext/>
        <w:rPr>
          <w:rtl/>
        </w:rPr>
      </w:pPr>
      <w:bookmarkStart w:id="4392" w:name="ET_yor_6423_28"/>
      <w:r w:rsidRPr="00AA1BA2">
        <w:rPr>
          <w:rStyle w:val="TagStyle"/>
          <w:rtl/>
        </w:rPr>
        <w:t xml:space="preserve"> &lt;&lt; יור &gt;&gt; </w:t>
      </w:r>
      <w:r>
        <w:rPr>
          <w:rtl/>
        </w:rPr>
        <w:t>היו"ר אמיר אוחנה:</w:t>
      </w:r>
      <w:r w:rsidRPr="00AA1BA2">
        <w:rPr>
          <w:rStyle w:val="TagStyle"/>
          <w:rtl/>
        </w:rPr>
        <w:t xml:space="preserve"> &lt;&lt; יור &gt;&gt;</w:t>
      </w:r>
      <w:r>
        <w:rPr>
          <w:rtl/>
        </w:rPr>
        <w:t xml:space="preserve"> </w:t>
      </w:r>
      <w:bookmarkEnd w:id="4392"/>
    </w:p>
    <w:p w:rsidR="00ED79A6" w:rsidRDefault="00ED79A6" w:rsidP="0098524A">
      <w:pPr>
        <w:rPr>
          <w:rtl/>
          <w:lang w:eastAsia="he-IL"/>
        </w:rPr>
      </w:pPr>
    </w:p>
    <w:p w:rsidR="00ED79A6" w:rsidRDefault="00ED79A6" w:rsidP="0098524A">
      <w:pPr>
        <w:rPr>
          <w:rtl/>
          <w:lang w:eastAsia="he-IL"/>
        </w:rPr>
      </w:pPr>
      <w:bookmarkStart w:id="4393" w:name="_ETM_Q5_231000"/>
      <w:bookmarkEnd w:id="4393"/>
      <w:r>
        <w:rPr>
          <w:rFonts w:hint="cs"/>
          <w:rtl/>
          <w:lang w:eastAsia="he-IL"/>
        </w:rPr>
        <w:t xml:space="preserve">חברת </w:t>
      </w:r>
      <w:bookmarkStart w:id="4394" w:name="_ETM_Q5_232000"/>
      <w:bookmarkEnd w:id="4394"/>
      <w:r>
        <w:rPr>
          <w:rFonts w:hint="cs"/>
          <w:rtl/>
          <w:lang w:eastAsia="he-IL"/>
        </w:rPr>
        <w:t xml:space="preserve">הכנסת רייטן מרום, קריאה ראשונה. </w:t>
      </w:r>
    </w:p>
    <w:p w:rsidR="00ED79A6" w:rsidRDefault="00ED79A6" w:rsidP="0098524A">
      <w:pPr>
        <w:rPr>
          <w:rtl/>
          <w:lang w:eastAsia="he-IL"/>
        </w:rPr>
      </w:pPr>
      <w:bookmarkStart w:id="4395" w:name="_ETM_Q5_233000"/>
      <w:bookmarkEnd w:id="4395"/>
    </w:p>
    <w:p w:rsidR="00ED79A6" w:rsidRDefault="00ED79A6" w:rsidP="0098524A">
      <w:pPr>
        <w:pStyle w:val="-"/>
        <w:keepNext/>
        <w:rPr>
          <w:rtl/>
        </w:rPr>
      </w:pPr>
      <w:bookmarkStart w:id="4396" w:name="ET_speakercontinue_5971_29"/>
      <w:r w:rsidRPr="00AA1BA2">
        <w:rPr>
          <w:rStyle w:val="TagStyle"/>
          <w:rtl/>
        </w:rPr>
        <w:t xml:space="preserve"> &lt;&lt; דובר_המשך &gt;&gt; </w:t>
      </w:r>
      <w:r>
        <w:rPr>
          <w:rtl/>
        </w:rPr>
        <w:t>השר המקשר בין הממשלה לכנסת דוד אמסלם:</w:t>
      </w:r>
      <w:r w:rsidRPr="00AA1BA2">
        <w:rPr>
          <w:rStyle w:val="TagStyle"/>
          <w:rtl/>
        </w:rPr>
        <w:t xml:space="preserve"> &lt;&lt; דובר_המשך &gt;&gt;</w:t>
      </w:r>
      <w:r>
        <w:rPr>
          <w:rtl/>
        </w:rPr>
        <w:t xml:space="preserve"> </w:t>
      </w:r>
      <w:bookmarkEnd w:id="4396"/>
    </w:p>
    <w:p w:rsidR="00ED79A6" w:rsidRDefault="00ED79A6" w:rsidP="0098524A">
      <w:pPr>
        <w:rPr>
          <w:rtl/>
          <w:lang w:eastAsia="he-IL"/>
        </w:rPr>
      </w:pPr>
    </w:p>
    <w:p w:rsidR="00ED79A6" w:rsidRPr="00AA1BA2" w:rsidRDefault="00ED79A6" w:rsidP="0098524A">
      <w:pPr>
        <w:rPr>
          <w:rtl/>
          <w:lang w:eastAsia="he-IL"/>
        </w:rPr>
      </w:pPr>
      <w:bookmarkStart w:id="4397" w:name="_ETM_Q5_234000"/>
      <w:bookmarkEnd w:id="4397"/>
      <w:r>
        <w:rPr>
          <w:rFonts w:hint="cs"/>
          <w:rtl/>
          <w:lang w:eastAsia="he-IL"/>
        </w:rPr>
        <w:t xml:space="preserve">אז לכן ימים יגידו, </w:t>
      </w:r>
      <w:bookmarkStart w:id="4398" w:name="_ETM_Q5_237000"/>
      <w:bookmarkEnd w:id="4398"/>
      <w:r>
        <w:rPr>
          <w:rFonts w:hint="cs"/>
          <w:rtl/>
          <w:lang w:eastAsia="he-IL"/>
        </w:rPr>
        <w:t xml:space="preserve">וההיסטוריה, אני מניח - - -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אתה היית צועק הראשון. </w:t>
      </w:r>
    </w:p>
    <w:p w:rsidR="00ED79A6" w:rsidRDefault="00ED79A6" w:rsidP="0098524A">
      <w:pPr>
        <w:rPr>
          <w:rtl/>
          <w:lang w:eastAsia="he-IL"/>
        </w:rPr>
      </w:pPr>
    </w:p>
    <w:p w:rsidR="00ED79A6" w:rsidRDefault="00ED79A6" w:rsidP="0098524A">
      <w:pPr>
        <w:pStyle w:val="-"/>
        <w:keepNext/>
        <w:rPr>
          <w:rtl/>
        </w:rPr>
      </w:pPr>
      <w:bookmarkStart w:id="4399" w:name="ET_speakercontinue_5971_30"/>
      <w:r w:rsidRPr="00AA1BA2">
        <w:rPr>
          <w:rStyle w:val="TagStyle"/>
          <w:rtl/>
        </w:rPr>
        <w:t xml:space="preserve"> &lt;&lt; דובר_המשך &gt;&gt; </w:t>
      </w:r>
      <w:r>
        <w:rPr>
          <w:rtl/>
        </w:rPr>
        <w:t>השר המקשר בין הממשלה לכנסת דוד אמסלם:</w:t>
      </w:r>
      <w:r w:rsidRPr="00AA1BA2">
        <w:rPr>
          <w:rStyle w:val="TagStyle"/>
          <w:rtl/>
        </w:rPr>
        <w:t xml:space="preserve"> &lt;&lt; דובר_המשך &gt;&gt;</w:t>
      </w:r>
      <w:r>
        <w:rPr>
          <w:rtl/>
        </w:rPr>
        <w:t xml:space="preserve"> </w:t>
      </w:r>
      <w:bookmarkEnd w:id="4399"/>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תני לי רק שנייה. </w:t>
      </w:r>
    </w:p>
    <w:p w:rsidR="00ED79A6" w:rsidRDefault="00ED79A6" w:rsidP="0098524A">
      <w:pPr>
        <w:rPr>
          <w:rtl/>
          <w:lang w:eastAsia="he-IL"/>
        </w:rPr>
      </w:pPr>
      <w:bookmarkStart w:id="4400" w:name="_ETM_Q5_239000"/>
      <w:bookmarkEnd w:id="4400"/>
    </w:p>
    <w:p w:rsidR="00ED79A6" w:rsidRDefault="00ED79A6" w:rsidP="0098524A">
      <w:pPr>
        <w:pStyle w:val="af5"/>
        <w:keepNext/>
        <w:rPr>
          <w:rtl/>
        </w:rPr>
      </w:pPr>
      <w:bookmarkStart w:id="4401" w:name="_ETM_Q5_240000"/>
      <w:bookmarkEnd w:id="4401"/>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Pr="00AA1BA2" w:rsidRDefault="00ED79A6" w:rsidP="0098524A">
      <w:pPr>
        <w:rPr>
          <w:rtl/>
          <w:lang w:eastAsia="he-IL"/>
        </w:rPr>
      </w:pPr>
    </w:p>
    <w:p w:rsidR="00ED79A6" w:rsidRDefault="00ED79A6" w:rsidP="0098524A">
      <w:pPr>
        <w:rPr>
          <w:rtl/>
          <w:lang w:eastAsia="he-IL"/>
        </w:rPr>
      </w:pPr>
      <w:r>
        <w:rPr>
          <w:rFonts w:hint="cs"/>
          <w:rtl/>
          <w:lang w:eastAsia="he-IL"/>
        </w:rPr>
        <w:t>ואני מאמינה לך שאם זה היה הפוך</w:t>
      </w:r>
      <w:r w:rsidR="00BE43CA">
        <w:rPr>
          <w:rFonts w:hint="cs"/>
          <w:rtl/>
          <w:lang w:eastAsia="he-IL"/>
        </w:rPr>
        <w:t>,</w:t>
      </w:r>
      <w:r>
        <w:rPr>
          <w:rFonts w:hint="cs"/>
          <w:rtl/>
          <w:lang w:eastAsia="he-IL"/>
        </w:rPr>
        <w:t xml:space="preserve"> היית צועק על לשכת ראש הממשלה, אם זה היה הפוך. </w:t>
      </w:r>
    </w:p>
    <w:p w:rsidR="00ED79A6" w:rsidRDefault="00ED79A6" w:rsidP="0098524A">
      <w:pPr>
        <w:rPr>
          <w:rtl/>
          <w:lang w:eastAsia="he-IL"/>
        </w:rPr>
      </w:pPr>
    </w:p>
    <w:p w:rsidR="00ED79A6" w:rsidRDefault="00ED79A6" w:rsidP="0098524A">
      <w:pPr>
        <w:pStyle w:val="af6"/>
        <w:keepNext/>
        <w:rPr>
          <w:rtl/>
        </w:rPr>
      </w:pPr>
      <w:bookmarkStart w:id="4402" w:name="ET_yor_6423_7"/>
      <w:r w:rsidRPr="0087320A">
        <w:rPr>
          <w:rStyle w:val="TagStyle"/>
          <w:rtl/>
        </w:rPr>
        <w:t xml:space="preserve"> &lt;&lt; יור &gt;&gt; </w:t>
      </w:r>
      <w:r>
        <w:rPr>
          <w:rtl/>
        </w:rPr>
        <w:t>היו"ר אמיר אוחנה:</w:t>
      </w:r>
      <w:r w:rsidRPr="0087320A">
        <w:rPr>
          <w:rStyle w:val="TagStyle"/>
          <w:rtl/>
        </w:rPr>
        <w:t xml:space="preserve"> &lt;&lt; יור &gt;&gt;</w:t>
      </w:r>
      <w:r>
        <w:rPr>
          <w:rtl/>
        </w:rPr>
        <w:t xml:space="preserve"> </w:t>
      </w:r>
      <w:bookmarkEnd w:id="4402"/>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רייטן מרום, את </w:t>
      </w:r>
      <w:bookmarkStart w:id="4403" w:name="_ETM_Q5_241000"/>
      <w:bookmarkEnd w:id="4403"/>
      <w:r>
        <w:rPr>
          <w:rFonts w:hint="cs"/>
          <w:rtl/>
          <w:lang w:eastAsia="he-IL"/>
        </w:rPr>
        <w:t xml:space="preserve">בקריאה ראשונה. חברת הכנסת רייטן מרום, זה לא דו-שיח, אני מצטער. זה לא דוח-שיח. </w:t>
      </w:r>
    </w:p>
    <w:p w:rsidR="00ED79A6" w:rsidRDefault="00ED79A6" w:rsidP="0098524A">
      <w:pPr>
        <w:rPr>
          <w:rtl/>
          <w:lang w:eastAsia="he-IL"/>
        </w:rPr>
      </w:pPr>
    </w:p>
    <w:p w:rsidR="00ED79A6" w:rsidRDefault="00ED79A6" w:rsidP="0098524A">
      <w:pPr>
        <w:pStyle w:val="af5"/>
        <w:keepNext/>
        <w:rPr>
          <w:rtl/>
        </w:rPr>
      </w:pPr>
      <w:bookmarkStart w:id="4404" w:name="ET_interruption_5300_73"/>
      <w:r w:rsidRPr="00867895">
        <w:rPr>
          <w:rStyle w:val="TagStyle"/>
          <w:rtl/>
        </w:rPr>
        <w:t xml:space="preserve"> &lt;&lt; קריאה &gt;&gt; </w:t>
      </w:r>
      <w:r>
        <w:rPr>
          <w:rtl/>
        </w:rPr>
        <w:t>מירב בן ארי (יש עתיד):</w:t>
      </w:r>
      <w:r w:rsidRPr="00867895">
        <w:rPr>
          <w:rStyle w:val="TagStyle"/>
          <w:rtl/>
        </w:rPr>
        <w:t xml:space="preserve"> &lt;&lt; קריאה &gt;&gt;</w:t>
      </w:r>
      <w:r>
        <w:rPr>
          <w:rtl/>
        </w:rPr>
        <w:t xml:space="preserve"> </w:t>
      </w:r>
      <w:bookmarkEnd w:id="4404"/>
    </w:p>
    <w:p w:rsidR="00ED79A6" w:rsidRPr="00867895" w:rsidRDefault="00ED79A6" w:rsidP="0098524A">
      <w:pPr>
        <w:rPr>
          <w:rtl/>
          <w:lang w:eastAsia="he-IL"/>
        </w:rPr>
      </w:pPr>
    </w:p>
    <w:p w:rsidR="00ED79A6" w:rsidRDefault="00ED79A6" w:rsidP="0098524A">
      <w:pPr>
        <w:rPr>
          <w:rtl/>
          <w:lang w:eastAsia="he-IL"/>
        </w:rPr>
      </w:pPr>
      <w:r>
        <w:rPr>
          <w:rFonts w:hint="cs"/>
          <w:rtl/>
          <w:lang w:eastAsia="he-IL"/>
        </w:rPr>
        <w:lastRenderedPageBreak/>
        <w:t xml:space="preserve">- - - </w:t>
      </w:r>
    </w:p>
    <w:p w:rsidR="00ED79A6" w:rsidRDefault="00ED79A6" w:rsidP="0098524A">
      <w:pPr>
        <w:rPr>
          <w:rtl/>
          <w:lang w:eastAsia="he-IL"/>
        </w:rPr>
      </w:pPr>
    </w:p>
    <w:p w:rsidR="00ED79A6" w:rsidRDefault="00ED79A6" w:rsidP="0098524A">
      <w:pPr>
        <w:pStyle w:val="af6"/>
        <w:keepNext/>
        <w:rPr>
          <w:rtl/>
        </w:rPr>
      </w:pPr>
      <w:bookmarkStart w:id="4405" w:name="ET_yor_6423_31"/>
      <w:r w:rsidRPr="00324001">
        <w:rPr>
          <w:rStyle w:val="TagStyle"/>
          <w:rtl/>
        </w:rPr>
        <w:t xml:space="preserve"> &lt;&lt; יור &gt;&gt; </w:t>
      </w:r>
      <w:r>
        <w:rPr>
          <w:rtl/>
        </w:rPr>
        <w:t>היו"ר אמיר אוחנה:</w:t>
      </w:r>
      <w:r w:rsidRPr="00324001">
        <w:rPr>
          <w:rStyle w:val="TagStyle"/>
          <w:rtl/>
        </w:rPr>
        <w:t xml:space="preserve"> &lt;&lt; יור &gt;&gt;</w:t>
      </w:r>
      <w:r>
        <w:rPr>
          <w:rtl/>
        </w:rPr>
        <w:t xml:space="preserve"> </w:t>
      </w:r>
      <w:bookmarkEnd w:id="4405"/>
    </w:p>
    <w:p w:rsidR="00ED79A6" w:rsidRDefault="00ED79A6" w:rsidP="0098524A">
      <w:pPr>
        <w:rPr>
          <w:rtl/>
          <w:lang w:eastAsia="he-IL"/>
        </w:rPr>
      </w:pPr>
    </w:p>
    <w:p w:rsidR="00ED79A6" w:rsidRDefault="00ED79A6" w:rsidP="0098524A">
      <w:pPr>
        <w:rPr>
          <w:rtl/>
          <w:lang w:eastAsia="he-IL"/>
        </w:rPr>
      </w:pPr>
      <w:r>
        <w:rPr>
          <w:rFonts w:hint="cs"/>
          <w:rtl/>
          <w:lang w:eastAsia="he-IL"/>
        </w:rPr>
        <w:t>לא,</w:t>
      </w:r>
      <w:bookmarkStart w:id="4406" w:name="_ETM_Q5_249000"/>
      <w:bookmarkEnd w:id="4406"/>
      <w:r>
        <w:rPr>
          <w:rFonts w:hint="cs"/>
          <w:rtl/>
          <w:lang w:eastAsia="he-IL"/>
        </w:rPr>
        <w:t xml:space="preserve"> הוא משיב. </w:t>
      </w:r>
    </w:p>
    <w:p w:rsidR="00ED79A6" w:rsidRDefault="00ED79A6" w:rsidP="0098524A">
      <w:pPr>
        <w:rPr>
          <w:rtl/>
          <w:lang w:eastAsia="he-IL"/>
        </w:rPr>
      </w:pPr>
      <w:bookmarkStart w:id="4407" w:name="_ETM_Q5_250000"/>
      <w:bookmarkEnd w:id="4407"/>
    </w:p>
    <w:p w:rsidR="00ED79A6" w:rsidRDefault="00ED79A6" w:rsidP="0098524A">
      <w:pPr>
        <w:pStyle w:val="-"/>
        <w:keepNext/>
        <w:rPr>
          <w:rtl/>
        </w:rPr>
      </w:pPr>
      <w:bookmarkStart w:id="4408" w:name="ET_speakercontinue_5971_32"/>
      <w:r w:rsidRPr="00324001">
        <w:rPr>
          <w:rStyle w:val="TagStyle"/>
          <w:rtl/>
        </w:rPr>
        <w:t xml:space="preserve"> &lt;&lt; דובר_המשך &gt;&gt; </w:t>
      </w:r>
      <w:r>
        <w:rPr>
          <w:rtl/>
        </w:rPr>
        <w:t>השר המקשר בין הממשלה לכנסת דוד אמסלם:</w:t>
      </w:r>
      <w:r w:rsidRPr="00324001">
        <w:rPr>
          <w:rStyle w:val="TagStyle"/>
          <w:rtl/>
        </w:rPr>
        <w:t xml:space="preserve"> &lt;&lt; דובר_המשך &gt;&gt;</w:t>
      </w:r>
      <w:r>
        <w:rPr>
          <w:rtl/>
        </w:rPr>
        <w:t xml:space="preserve"> </w:t>
      </w:r>
      <w:bookmarkEnd w:id="4408"/>
    </w:p>
    <w:p w:rsidR="00ED79A6" w:rsidRDefault="00ED79A6" w:rsidP="0098524A">
      <w:pPr>
        <w:rPr>
          <w:rtl/>
          <w:lang w:eastAsia="he-IL"/>
        </w:rPr>
      </w:pPr>
    </w:p>
    <w:p w:rsidR="00ED79A6" w:rsidRPr="00324001" w:rsidRDefault="00ED79A6" w:rsidP="0098524A">
      <w:pPr>
        <w:rPr>
          <w:rtl/>
          <w:lang w:eastAsia="he-IL"/>
        </w:rPr>
      </w:pPr>
      <w:bookmarkStart w:id="4409" w:name="_ETM_Q5_251000"/>
      <w:bookmarkEnd w:id="4409"/>
      <w:r>
        <w:rPr>
          <w:rFonts w:hint="cs"/>
          <w:rtl/>
          <w:lang w:eastAsia="he-IL"/>
        </w:rPr>
        <w:t xml:space="preserve">את שאלת אותי מה ההיגיון שלי, זה ההיגיון.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היית משתגע. </w:t>
      </w:r>
    </w:p>
    <w:p w:rsidR="00ED79A6" w:rsidRDefault="00ED79A6" w:rsidP="0098524A">
      <w:pPr>
        <w:rPr>
          <w:rtl/>
          <w:lang w:eastAsia="he-IL"/>
        </w:rPr>
      </w:pPr>
    </w:p>
    <w:p w:rsidR="00ED79A6" w:rsidRDefault="00ED79A6" w:rsidP="0098524A">
      <w:pPr>
        <w:pStyle w:val="af5"/>
        <w:keepNext/>
        <w:rPr>
          <w:rtl/>
        </w:rPr>
      </w:pPr>
      <w:bookmarkStart w:id="4410" w:name="ET_interruption_6367_33"/>
      <w:r w:rsidRPr="00324001">
        <w:rPr>
          <w:rStyle w:val="TagStyle"/>
          <w:rtl/>
        </w:rPr>
        <w:t xml:space="preserve"> &lt;&lt; קריאה &gt;&gt; </w:t>
      </w:r>
      <w:r>
        <w:rPr>
          <w:rtl/>
        </w:rPr>
        <w:t>שרון ניר (ישראל ביתנו):</w:t>
      </w:r>
      <w:r w:rsidRPr="00324001">
        <w:rPr>
          <w:rStyle w:val="TagStyle"/>
          <w:rtl/>
        </w:rPr>
        <w:t xml:space="preserve"> &lt;&lt; קריאה &gt;&gt;</w:t>
      </w:r>
      <w:r>
        <w:rPr>
          <w:rtl/>
        </w:rPr>
        <w:t xml:space="preserve"> </w:t>
      </w:r>
      <w:bookmarkEnd w:id="4410"/>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רק שיתייחס לפרשת קטר. </w:t>
      </w:r>
    </w:p>
    <w:p w:rsidR="00ED79A6" w:rsidRDefault="00ED79A6" w:rsidP="0098524A">
      <w:pPr>
        <w:rPr>
          <w:rtl/>
          <w:lang w:eastAsia="he-IL"/>
        </w:rPr>
      </w:pPr>
    </w:p>
    <w:p w:rsidR="00ED79A6" w:rsidRDefault="00ED79A6" w:rsidP="0098524A">
      <w:pPr>
        <w:pStyle w:val="af6"/>
        <w:keepNext/>
        <w:rPr>
          <w:rtl/>
        </w:rPr>
      </w:pPr>
      <w:bookmarkStart w:id="4411" w:name="ET_yor_6423_34"/>
      <w:r w:rsidRPr="00324001">
        <w:rPr>
          <w:rStyle w:val="TagStyle"/>
          <w:rtl/>
        </w:rPr>
        <w:t xml:space="preserve"> &lt;&lt; יור &gt;&gt; </w:t>
      </w:r>
      <w:r>
        <w:rPr>
          <w:rtl/>
        </w:rPr>
        <w:t>היו"ר אמיר אוחנה:</w:t>
      </w:r>
      <w:r w:rsidRPr="00324001">
        <w:rPr>
          <w:rStyle w:val="TagStyle"/>
          <w:rtl/>
        </w:rPr>
        <w:t xml:space="preserve"> &lt;&lt; יור &gt;&gt;</w:t>
      </w:r>
      <w:r>
        <w:rPr>
          <w:rtl/>
        </w:rPr>
        <w:t xml:space="preserve"> </w:t>
      </w:r>
      <w:bookmarkEnd w:id="4411"/>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שרון ניר. </w:t>
      </w:r>
    </w:p>
    <w:p w:rsidR="00ED79A6" w:rsidRDefault="00ED79A6" w:rsidP="0098524A">
      <w:pPr>
        <w:rPr>
          <w:rtl/>
          <w:lang w:eastAsia="he-IL"/>
        </w:rPr>
      </w:pPr>
      <w:bookmarkStart w:id="4412" w:name="_ETM_Q5_253000"/>
      <w:bookmarkEnd w:id="4412"/>
    </w:p>
    <w:p w:rsidR="00ED79A6" w:rsidRDefault="00ED79A6" w:rsidP="0098524A">
      <w:pPr>
        <w:pStyle w:val="af5"/>
        <w:keepNext/>
        <w:rPr>
          <w:rtl/>
        </w:rPr>
      </w:pPr>
      <w:bookmarkStart w:id="4413" w:name="ET_interruption_6367_35"/>
      <w:r w:rsidRPr="00324001">
        <w:rPr>
          <w:rStyle w:val="TagStyle"/>
          <w:rtl/>
        </w:rPr>
        <w:t xml:space="preserve"> &lt;&lt; קריאה &gt;&gt; </w:t>
      </w:r>
      <w:r>
        <w:rPr>
          <w:rtl/>
        </w:rPr>
        <w:t>שרון ניר (ישראל ביתנו):</w:t>
      </w:r>
      <w:r w:rsidRPr="00324001">
        <w:rPr>
          <w:rStyle w:val="TagStyle"/>
          <w:rtl/>
        </w:rPr>
        <w:t xml:space="preserve"> &lt;&lt; קריאה &gt;&gt;</w:t>
      </w:r>
      <w:r>
        <w:rPr>
          <w:rtl/>
        </w:rPr>
        <w:t xml:space="preserve"> </w:t>
      </w:r>
      <w:bookmarkEnd w:id="4413"/>
    </w:p>
    <w:p w:rsidR="00ED79A6" w:rsidRDefault="00ED79A6" w:rsidP="0098524A">
      <w:pPr>
        <w:rPr>
          <w:rtl/>
          <w:lang w:eastAsia="he-IL"/>
        </w:rPr>
      </w:pPr>
    </w:p>
    <w:p w:rsidR="00ED79A6" w:rsidRDefault="00ED79A6" w:rsidP="0098524A">
      <w:pPr>
        <w:rPr>
          <w:rtl/>
          <w:lang w:eastAsia="he-IL"/>
        </w:rPr>
      </w:pPr>
      <w:bookmarkStart w:id="4414" w:name="_ETM_Q5_259000"/>
      <w:bookmarkEnd w:id="4414"/>
      <w:r>
        <w:rPr>
          <w:rFonts w:hint="cs"/>
          <w:rtl/>
          <w:lang w:eastAsia="he-IL"/>
        </w:rPr>
        <w:t xml:space="preserve">רק שיתייחס לפרשת </w:t>
      </w:r>
      <w:bookmarkStart w:id="4415" w:name="_ETM_Q5_257000"/>
      <w:bookmarkEnd w:id="4415"/>
      <w:r>
        <w:rPr>
          <w:rFonts w:hint="cs"/>
          <w:rtl/>
          <w:lang w:eastAsia="he-IL"/>
        </w:rPr>
        <w:t xml:space="preserve">קטר, </w:t>
      </w:r>
      <w:bookmarkStart w:id="4416" w:name="_ETM_Q5_254000"/>
      <w:bookmarkEnd w:id="4416"/>
      <w:r>
        <w:rPr>
          <w:rFonts w:hint="cs"/>
          <w:rtl/>
          <w:lang w:eastAsia="he-IL"/>
        </w:rPr>
        <w:t xml:space="preserve">אם הוא כל כך חושש - - - </w:t>
      </w:r>
    </w:p>
    <w:p w:rsidR="00ED79A6" w:rsidRDefault="00ED79A6" w:rsidP="0098524A">
      <w:pPr>
        <w:rPr>
          <w:rtl/>
          <w:lang w:eastAsia="he-IL"/>
        </w:rPr>
      </w:pPr>
    </w:p>
    <w:p w:rsidR="00ED79A6" w:rsidRDefault="00ED79A6" w:rsidP="0098524A">
      <w:pPr>
        <w:pStyle w:val="-"/>
        <w:keepNext/>
        <w:rPr>
          <w:rtl/>
        </w:rPr>
      </w:pPr>
      <w:bookmarkStart w:id="4417" w:name="ET_speakercontinue_5971_8"/>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417"/>
    </w:p>
    <w:p w:rsidR="00ED79A6" w:rsidRDefault="00ED79A6" w:rsidP="0098524A">
      <w:pPr>
        <w:rPr>
          <w:rtl/>
          <w:lang w:eastAsia="he-IL"/>
        </w:rPr>
      </w:pPr>
    </w:p>
    <w:p w:rsidR="00ED79A6" w:rsidRDefault="00ED79A6" w:rsidP="0098524A">
      <w:pPr>
        <w:rPr>
          <w:rtl/>
          <w:lang w:eastAsia="he-IL"/>
        </w:rPr>
      </w:pPr>
      <w:bookmarkStart w:id="4418" w:name="_ETM_Q5_264000"/>
      <w:bookmarkEnd w:id="4418"/>
      <w:r>
        <w:rPr>
          <w:rFonts w:hint="cs"/>
          <w:rtl/>
          <w:lang w:eastAsia="he-IL"/>
        </w:rPr>
        <w:t>דקה, אני אתייחס. אני אגיד משהו לגבי מה ששאלת. תראי, הסיפור כרגע, שכולי עלמא לא פליגי, גם</w:t>
      </w:r>
      <w:bookmarkStart w:id="4419" w:name="_ETM_Q5_267000"/>
      <w:bookmarkEnd w:id="4419"/>
      <w:r>
        <w:rPr>
          <w:rFonts w:hint="cs"/>
          <w:rtl/>
          <w:lang w:eastAsia="he-IL"/>
        </w:rPr>
        <w:t xml:space="preserve"> לא בית המשפט, שמדובר בפגיעה בביטחון מדינת ישראל. זאת </w:t>
      </w:r>
      <w:bookmarkStart w:id="4420" w:name="_ETM_Q5_278000"/>
      <w:bookmarkEnd w:id="4420"/>
      <w:r>
        <w:rPr>
          <w:rFonts w:hint="cs"/>
          <w:rtl/>
          <w:lang w:eastAsia="he-IL"/>
        </w:rPr>
        <w:t xml:space="preserve">לא האשמה, ולכן הם שוחררו לביתם. ולכן, דרך אגב, זה בחקירה. פרשת </w:t>
      </w:r>
      <w:proofErr w:type="spellStart"/>
      <w:r>
        <w:rPr>
          <w:rFonts w:hint="cs"/>
          <w:rtl/>
          <w:lang w:eastAsia="he-IL"/>
        </w:rPr>
        <w:t>המ</w:t>
      </w:r>
      <w:r w:rsidR="000B6246">
        <w:rPr>
          <w:rFonts w:hint="cs"/>
          <w:rtl/>
          <w:lang w:eastAsia="he-IL"/>
        </w:rPr>
        <w:t>י</w:t>
      </w:r>
      <w:r>
        <w:rPr>
          <w:rFonts w:hint="cs"/>
          <w:rtl/>
          <w:lang w:eastAsia="he-IL"/>
        </w:rPr>
        <w:t>מד</w:t>
      </w:r>
      <w:proofErr w:type="spellEnd"/>
      <w:r>
        <w:rPr>
          <w:rFonts w:hint="cs"/>
          <w:rtl/>
          <w:lang w:eastAsia="he-IL"/>
        </w:rPr>
        <w:t xml:space="preserve"> החמישי, אחת הפרשיות</w:t>
      </w:r>
      <w:bookmarkStart w:id="4421" w:name="_ETM_Q5_283000"/>
      <w:bookmarkEnd w:id="4421"/>
      <w:r>
        <w:rPr>
          <w:rFonts w:hint="cs"/>
          <w:rtl/>
          <w:lang w:eastAsia="he-IL"/>
        </w:rPr>
        <w:t xml:space="preserve"> הכי חמורות שקרו במדינה, לדעתי</w:t>
      </w:r>
      <w:bookmarkStart w:id="4422" w:name="_ETM_Q5_287000"/>
      <w:bookmarkEnd w:id="4422"/>
      <w:r>
        <w:rPr>
          <w:rFonts w:hint="cs"/>
          <w:rtl/>
          <w:lang w:eastAsia="he-IL"/>
        </w:rPr>
        <w:t xml:space="preserve"> - - </w:t>
      </w:r>
    </w:p>
    <w:p w:rsidR="00ED79A6" w:rsidRDefault="00ED79A6" w:rsidP="0098524A">
      <w:pPr>
        <w:rPr>
          <w:rtl/>
          <w:lang w:eastAsia="he-IL"/>
        </w:rPr>
      </w:pPr>
    </w:p>
    <w:p w:rsidR="00ED79A6" w:rsidRDefault="00ED79A6" w:rsidP="0098524A">
      <w:pPr>
        <w:pStyle w:val="af5"/>
        <w:keepNext/>
        <w:rPr>
          <w:rtl/>
        </w:rPr>
      </w:pPr>
      <w:bookmarkStart w:id="4423" w:name="ET_interruption_5300_36"/>
      <w:r w:rsidRPr="00324001">
        <w:rPr>
          <w:rStyle w:val="TagStyle"/>
          <w:rtl/>
        </w:rPr>
        <w:t xml:space="preserve"> &lt;&lt; קריאה &gt;&gt; </w:t>
      </w:r>
      <w:r>
        <w:rPr>
          <w:rtl/>
        </w:rPr>
        <w:t>מירב בן ארי (יש עתיד):</w:t>
      </w:r>
      <w:r w:rsidRPr="00324001">
        <w:rPr>
          <w:rStyle w:val="TagStyle"/>
          <w:rtl/>
        </w:rPr>
        <w:t xml:space="preserve"> &lt;&lt; קריאה &gt;&gt;</w:t>
      </w:r>
      <w:r>
        <w:rPr>
          <w:rtl/>
        </w:rPr>
        <w:t xml:space="preserve"> </w:t>
      </w:r>
      <w:bookmarkEnd w:id="4423"/>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מה זה חמורות. </w:t>
      </w:r>
    </w:p>
    <w:p w:rsidR="00ED79A6" w:rsidRDefault="00ED79A6" w:rsidP="0098524A">
      <w:pPr>
        <w:rPr>
          <w:rtl/>
          <w:lang w:eastAsia="he-IL"/>
        </w:rPr>
      </w:pPr>
    </w:p>
    <w:p w:rsidR="00ED79A6" w:rsidRDefault="00ED79A6" w:rsidP="0098524A">
      <w:pPr>
        <w:pStyle w:val="-"/>
        <w:keepNext/>
        <w:rPr>
          <w:rtl/>
        </w:rPr>
      </w:pPr>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p>
    <w:p w:rsidR="00ED79A6" w:rsidRDefault="00ED79A6" w:rsidP="0098524A">
      <w:pPr>
        <w:rPr>
          <w:rtl/>
          <w:lang w:eastAsia="he-IL"/>
        </w:rPr>
      </w:pPr>
    </w:p>
    <w:p w:rsidR="00ED79A6" w:rsidRDefault="00ED79A6" w:rsidP="0098524A">
      <w:pPr>
        <w:rPr>
          <w:rtl/>
          <w:lang w:eastAsia="he-IL"/>
        </w:rPr>
      </w:pPr>
      <w:bookmarkStart w:id="4424" w:name="_ETM_Q5_286000"/>
      <w:bookmarkEnd w:id="4424"/>
      <w:r>
        <w:rPr>
          <w:rFonts w:hint="cs"/>
          <w:rtl/>
          <w:lang w:eastAsia="he-IL"/>
        </w:rPr>
        <w:t>- - שכוללת גם שוחד, גם</w:t>
      </w:r>
      <w:bookmarkStart w:id="4425" w:name="_ETM_Q5_291000"/>
      <w:bookmarkEnd w:id="4425"/>
      <w:r>
        <w:rPr>
          <w:rFonts w:hint="cs"/>
          <w:rtl/>
          <w:lang w:eastAsia="he-IL"/>
        </w:rPr>
        <w:t xml:space="preserve"> פגיעה במדינה. דרך אגב, ישנן כבר הוכחות לזה. </w:t>
      </w:r>
    </w:p>
    <w:p w:rsidR="00ED79A6" w:rsidRDefault="00ED79A6" w:rsidP="0098524A">
      <w:pPr>
        <w:rPr>
          <w:rtl/>
          <w:lang w:eastAsia="he-IL"/>
        </w:rPr>
      </w:pPr>
    </w:p>
    <w:p w:rsidR="00ED79A6" w:rsidRDefault="00ED79A6" w:rsidP="0098524A">
      <w:pPr>
        <w:pStyle w:val="af5"/>
        <w:keepNext/>
        <w:rPr>
          <w:rtl/>
        </w:rPr>
      </w:pPr>
      <w:bookmarkStart w:id="4426" w:name="ET_interruption_5300_37"/>
      <w:r w:rsidRPr="00324001">
        <w:rPr>
          <w:rStyle w:val="TagStyle"/>
          <w:rtl/>
        </w:rPr>
        <w:t xml:space="preserve"> &lt;&lt; קריאה &gt;&gt; </w:t>
      </w:r>
      <w:r>
        <w:rPr>
          <w:rtl/>
        </w:rPr>
        <w:t>מירב בן ארי (יש עתיד):</w:t>
      </w:r>
      <w:r w:rsidRPr="00324001">
        <w:rPr>
          <w:rStyle w:val="TagStyle"/>
          <w:rtl/>
        </w:rPr>
        <w:t xml:space="preserve"> &lt;&lt; קריאה &gt;&gt;</w:t>
      </w:r>
      <w:r>
        <w:rPr>
          <w:rtl/>
        </w:rPr>
        <w:t xml:space="preserve"> </w:t>
      </w:r>
      <w:bookmarkEnd w:id="4426"/>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אין. </w:t>
      </w:r>
    </w:p>
    <w:p w:rsidR="00ED79A6" w:rsidRDefault="00ED79A6" w:rsidP="0098524A">
      <w:pPr>
        <w:rPr>
          <w:rtl/>
          <w:lang w:eastAsia="he-IL"/>
        </w:rPr>
      </w:pPr>
    </w:p>
    <w:p w:rsidR="00ED79A6" w:rsidRDefault="00ED79A6" w:rsidP="0098524A">
      <w:pPr>
        <w:pStyle w:val="-"/>
        <w:keepNext/>
        <w:rPr>
          <w:rtl/>
        </w:rPr>
      </w:pPr>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p>
    <w:p w:rsidR="00ED79A6" w:rsidRDefault="00ED79A6" w:rsidP="0098524A">
      <w:pPr>
        <w:rPr>
          <w:rtl/>
          <w:lang w:eastAsia="he-IL"/>
        </w:rPr>
      </w:pPr>
    </w:p>
    <w:p w:rsidR="00ED79A6" w:rsidRDefault="00ED79A6" w:rsidP="000B6246">
      <w:pPr>
        <w:rPr>
          <w:rtl/>
          <w:lang w:eastAsia="he-IL"/>
        </w:rPr>
      </w:pPr>
      <w:r>
        <w:rPr>
          <w:rFonts w:hint="cs"/>
          <w:rtl/>
          <w:lang w:eastAsia="he-IL"/>
        </w:rPr>
        <w:t>למי נתנו לחקור את זה?</w:t>
      </w:r>
      <w:r w:rsidR="000B6246">
        <w:rPr>
          <w:rFonts w:hint="cs"/>
          <w:rtl/>
          <w:lang w:eastAsia="he-IL"/>
        </w:rPr>
        <w:t xml:space="preserve"> </w:t>
      </w:r>
      <w:r>
        <w:rPr>
          <w:rFonts w:hint="cs"/>
          <w:rtl/>
          <w:lang w:eastAsia="he-IL"/>
        </w:rPr>
        <w:t xml:space="preserve">לרשות התחרות, אלה שבודקים את מחירי הקפה והתה. להערכתי, אחת הפרשיות הכי </w:t>
      </w:r>
      <w:bookmarkStart w:id="4427" w:name="_ETM_Q5_309000"/>
      <w:bookmarkEnd w:id="4427"/>
      <w:r>
        <w:rPr>
          <w:rFonts w:hint="cs"/>
          <w:rtl/>
          <w:lang w:eastAsia="he-IL"/>
        </w:rPr>
        <w:t xml:space="preserve">חמורות שקרו במדינת ישראל. ואתם מדברים איתי על עוזרי ראש הממשלה. פה יושב מי שהיה שר הביטחון </w:t>
      </w:r>
      <w:bookmarkStart w:id="4428" w:name="_ETM_Q5_318000"/>
      <w:bookmarkEnd w:id="4428"/>
      <w:r>
        <w:rPr>
          <w:rFonts w:hint="cs"/>
          <w:rtl/>
          <w:lang w:eastAsia="he-IL"/>
        </w:rPr>
        <w:t>לשעבר, רמטכ"ל, איש מוסד. דרך אגב, רוב האנשים שעושים עסקים עם הקטרי</w:t>
      </w:r>
      <w:r w:rsidR="000B6246">
        <w:rPr>
          <w:rFonts w:hint="cs"/>
          <w:rtl/>
          <w:lang w:eastAsia="he-IL"/>
        </w:rPr>
        <w:t>ם,</w:t>
      </w:r>
      <w:r>
        <w:rPr>
          <w:rFonts w:hint="cs"/>
          <w:rtl/>
          <w:lang w:eastAsia="he-IL"/>
        </w:rPr>
        <w:t xml:space="preserve"> חלק גדול מהם זה אנשים שיצאו ממערכות הביטחון, עד ה</w:t>
      </w:r>
      <w:bookmarkStart w:id="4429" w:name="_ETM_Q5_327000"/>
      <w:bookmarkEnd w:id="4429"/>
      <w:r>
        <w:rPr>
          <w:rFonts w:hint="cs"/>
          <w:rtl/>
          <w:lang w:eastAsia="he-IL"/>
        </w:rPr>
        <w:t xml:space="preserve">יום, עד היום. מישהו בדק אותם? מישהו שואל עליהם? כלום. כלום. דרך אגב, אני לא התחלתי עם הנושא של </w:t>
      </w:r>
      <w:proofErr w:type="spellStart"/>
      <w:r>
        <w:rPr>
          <w:rFonts w:hint="cs"/>
          <w:rtl/>
          <w:lang w:eastAsia="he-IL"/>
        </w:rPr>
        <w:t>המ</w:t>
      </w:r>
      <w:r w:rsidR="000B6246">
        <w:rPr>
          <w:rFonts w:hint="cs"/>
          <w:rtl/>
          <w:lang w:eastAsia="he-IL"/>
        </w:rPr>
        <w:t>י</w:t>
      </w:r>
      <w:r>
        <w:rPr>
          <w:rFonts w:hint="cs"/>
          <w:rtl/>
          <w:lang w:eastAsia="he-IL"/>
        </w:rPr>
        <w:t>מד</w:t>
      </w:r>
      <w:proofErr w:type="spellEnd"/>
      <w:r>
        <w:rPr>
          <w:rFonts w:hint="cs"/>
          <w:rtl/>
          <w:lang w:eastAsia="he-IL"/>
        </w:rPr>
        <w:t xml:space="preserve"> החמישי </w:t>
      </w:r>
      <w:bookmarkStart w:id="4430" w:name="_ETM_Q5_347455"/>
      <w:bookmarkEnd w:id="4430"/>
      <w:r>
        <w:rPr>
          <w:rFonts w:hint="cs"/>
          <w:rtl/>
          <w:lang w:eastAsia="he-IL"/>
        </w:rPr>
        <w:t xml:space="preserve">– מבקר המדינה. אז הם נאלצו </w:t>
      </w:r>
      <w:bookmarkStart w:id="4431" w:name="_ETM_Q5_343000"/>
      <w:bookmarkEnd w:id="4431"/>
      <w:r>
        <w:rPr>
          <w:rFonts w:hint="cs"/>
          <w:rtl/>
          <w:lang w:eastAsia="he-IL"/>
        </w:rPr>
        <w:t xml:space="preserve">אחרי שנה, שנה וחצי, שנתיים, לפנות לרשות התחרות. טוב שלא הלכו לאיזה שופט כדורגל להגיד </w:t>
      </w:r>
      <w:bookmarkStart w:id="4432" w:name="_ETM_Q5_351000"/>
      <w:bookmarkEnd w:id="4432"/>
      <w:r>
        <w:rPr>
          <w:rFonts w:hint="cs"/>
          <w:rtl/>
          <w:lang w:eastAsia="he-IL"/>
        </w:rPr>
        <w:t xml:space="preserve">לו: בוא תחקור. לדעתי הוא יעשה את זה יותר </w:t>
      </w:r>
      <w:bookmarkStart w:id="4433" w:name="_ETM_Q5_355000"/>
      <w:bookmarkEnd w:id="4433"/>
      <w:r>
        <w:rPr>
          <w:rFonts w:hint="cs"/>
          <w:rtl/>
          <w:lang w:eastAsia="he-IL"/>
        </w:rPr>
        <w:t>טוב. את מבינה את הצביעות? לכן אני טוען, חבר'ה, על זה אף פעם אל תדברו. דרך אגב,</w:t>
      </w:r>
      <w:bookmarkStart w:id="4434" w:name="_ETM_Q5_368000"/>
      <w:bookmarkEnd w:id="4434"/>
      <w:r>
        <w:rPr>
          <w:rFonts w:hint="cs"/>
          <w:rtl/>
          <w:lang w:eastAsia="he-IL"/>
        </w:rPr>
        <w:t xml:space="preserve"> האנשים שיוצאים מכם הם עושים את העסקים הכי גדולים עם קטר, הם מרוויחים מקטר הכי הרבה כסף.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r>
        <w:rPr>
          <w:rFonts w:hint="cs"/>
          <w:rtl/>
          <w:lang w:eastAsia="he-IL"/>
        </w:rPr>
        <w:t xml:space="preserve"> </w:t>
      </w:r>
    </w:p>
    <w:p w:rsidR="00ED79A6" w:rsidRDefault="00ED79A6" w:rsidP="0098524A">
      <w:pPr>
        <w:rPr>
          <w:rtl/>
          <w:lang w:eastAsia="he-IL"/>
        </w:rPr>
      </w:pPr>
      <w:r>
        <w:rPr>
          <w:rFonts w:hint="cs"/>
          <w:rtl/>
          <w:lang w:eastAsia="he-IL"/>
        </w:rPr>
        <w:t xml:space="preserve">אבל בינתיים היועצים של נתניהו בחקירות. </w:t>
      </w:r>
    </w:p>
    <w:p w:rsidR="00ED79A6" w:rsidRDefault="00ED79A6" w:rsidP="0098524A">
      <w:pPr>
        <w:rPr>
          <w:rtl/>
          <w:lang w:eastAsia="he-IL"/>
        </w:rPr>
      </w:pPr>
    </w:p>
    <w:p w:rsidR="00ED79A6" w:rsidRDefault="00ED79A6" w:rsidP="0098524A">
      <w:pPr>
        <w:pStyle w:val="af5"/>
        <w:keepNext/>
        <w:rPr>
          <w:rtl/>
        </w:rPr>
      </w:pPr>
      <w:bookmarkStart w:id="4435" w:name="ET_interruption_5115_39"/>
      <w:r w:rsidRPr="00A55504">
        <w:rPr>
          <w:rStyle w:val="TagStyle"/>
          <w:rtl/>
        </w:rPr>
        <w:t xml:space="preserve"> &lt;&lt; קריאה &gt;&gt; </w:t>
      </w:r>
      <w:r>
        <w:rPr>
          <w:rtl/>
        </w:rPr>
        <w:t>פנינה תמנו (המחנה הממלכתי):</w:t>
      </w:r>
      <w:r w:rsidRPr="00A55504">
        <w:rPr>
          <w:rStyle w:val="TagStyle"/>
          <w:rtl/>
        </w:rPr>
        <w:t xml:space="preserve"> &lt;&lt; קריאה &gt;&gt;</w:t>
      </w:r>
      <w:r>
        <w:rPr>
          <w:rtl/>
        </w:rPr>
        <w:t xml:space="preserve"> </w:t>
      </w:r>
      <w:bookmarkEnd w:id="4435"/>
    </w:p>
    <w:p w:rsidR="00ED79A6" w:rsidRDefault="00ED79A6" w:rsidP="0098524A">
      <w:pPr>
        <w:rPr>
          <w:rtl/>
          <w:lang w:eastAsia="he-IL"/>
        </w:rPr>
      </w:pPr>
    </w:p>
    <w:p w:rsidR="00ED79A6" w:rsidRDefault="00ED79A6" w:rsidP="0098524A">
      <w:pPr>
        <w:rPr>
          <w:rtl/>
          <w:lang w:eastAsia="he-IL"/>
        </w:rPr>
      </w:pPr>
      <w:bookmarkStart w:id="4436" w:name="_ETM_Q5_371000"/>
      <w:bookmarkEnd w:id="4436"/>
      <w:r>
        <w:rPr>
          <w:rFonts w:hint="cs"/>
          <w:rtl/>
          <w:lang w:eastAsia="he-IL"/>
        </w:rPr>
        <w:t xml:space="preserve">- </w:t>
      </w:r>
      <w:bookmarkStart w:id="4437" w:name="_ETM_Q5_375000"/>
      <w:bookmarkEnd w:id="4437"/>
      <w:r>
        <w:rPr>
          <w:rFonts w:hint="cs"/>
          <w:rtl/>
          <w:lang w:eastAsia="he-IL"/>
        </w:rPr>
        <w:t xml:space="preserve">- - </w:t>
      </w:r>
    </w:p>
    <w:p w:rsidR="00ED79A6" w:rsidRDefault="00ED79A6" w:rsidP="0098524A">
      <w:pPr>
        <w:rPr>
          <w:rtl/>
          <w:lang w:eastAsia="he-IL"/>
        </w:rPr>
      </w:pPr>
    </w:p>
    <w:p w:rsidR="00ED79A6" w:rsidRDefault="00ED79A6" w:rsidP="0098524A">
      <w:pPr>
        <w:pStyle w:val="af6"/>
        <w:keepNext/>
        <w:rPr>
          <w:rtl/>
        </w:rPr>
      </w:pPr>
      <w:bookmarkStart w:id="4438" w:name="ET_yor_6423_40"/>
      <w:r w:rsidRPr="00A55504">
        <w:rPr>
          <w:rStyle w:val="TagStyle"/>
          <w:rtl/>
        </w:rPr>
        <w:t xml:space="preserve"> &lt;&lt; יור &gt;&gt; </w:t>
      </w:r>
      <w:r>
        <w:rPr>
          <w:rtl/>
        </w:rPr>
        <w:t>היו"ר אמיר אוחנה:</w:t>
      </w:r>
      <w:r w:rsidRPr="00A55504">
        <w:rPr>
          <w:rStyle w:val="TagStyle"/>
          <w:rtl/>
        </w:rPr>
        <w:t xml:space="preserve"> &lt;&lt; יור &gt;&gt;</w:t>
      </w:r>
      <w:r>
        <w:rPr>
          <w:rtl/>
        </w:rPr>
        <w:t xml:space="preserve"> </w:t>
      </w:r>
      <w:bookmarkEnd w:id="4438"/>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רייטן מרום. </w:t>
      </w:r>
    </w:p>
    <w:p w:rsidR="00ED79A6" w:rsidRDefault="00ED79A6" w:rsidP="0098524A">
      <w:pPr>
        <w:rPr>
          <w:rtl/>
          <w:lang w:eastAsia="he-IL"/>
        </w:rPr>
      </w:pPr>
    </w:p>
    <w:p w:rsidR="00ED79A6" w:rsidRDefault="00ED79A6" w:rsidP="0098524A">
      <w:pPr>
        <w:pStyle w:val="-"/>
        <w:keepNext/>
        <w:rPr>
          <w:rtl/>
        </w:rPr>
      </w:pPr>
      <w:bookmarkStart w:id="4439" w:name="ET_speakercontinue_5971_12"/>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439"/>
    </w:p>
    <w:p w:rsidR="00ED79A6" w:rsidRDefault="00ED79A6" w:rsidP="0098524A">
      <w:pPr>
        <w:rPr>
          <w:rtl/>
          <w:lang w:eastAsia="he-IL"/>
        </w:rPr>
      </w:pPr>
    </w:p>
    <w:p w:rsidR="00ED79A6" w:rsidRDefault="00ED79A6" w:rsidP="000B6246">
      <w:pPr>
        <w:rPr>
          <w:rtl/>
          <w:lang w:eastAsia="he-IL"/>
        </w:rPr>
      </w:pPr>
      <w:r>
        <w:rPr>
          <w:rFonts w:hint="cs"/>
          <w:rtl/>
          <w:lang w:eastAsia="he-IL"/>
        </w:rPr>
        <w:lastRenderedPageBreak/>
        <w:t xml:space="preserve">ולרוב – תחשבו מה קטר </w:t>
      </w:r>
      <w:bookmarkStart w:id="4440" w:name="_ETM_Q5_374000"/>
      <w:bookmarkEnd w:id="4440"/>
      <w:r>
        <w:rPr>
          <w:rFonts w:hint="cs"/>
          <w:rtl/>
          <w:lang w:eastAsia="he-IL"/>
        </w:rPr>
        <w:t xml:space="preserve">רוצה. בסוף </w:t>
      </w:r>
      <w:proofErr w:type="spellStart"/>
      <w:r>
        <w:rPr>
          <w:rFonts w:hint="cs"/>
          <w:rtl/>
          <w:lang w:eastAsia="he-IL"/>
        </w:rPr>
        <w:t>בסוף</w:t>
      </w:r>
      <w:proofErr w:type="spellEnd"/>
      <w:r>
        <w:rPr>
          <w:rFonts w:hint="cs"/>
          <w:rtl/>
          <w:lang w:eastAsia="he-IL"/>
        </w:rPr>
        <w:t xml:space="preserve">, למה הם הולכים לקטר? הם הולכים לייעץ להם בעיקר בנושאים ביטחוניים, ברכש ובדברים מהסוג הזה. זאת הסברה שלי. דרך אגב, רובם ידועים לשב"כ, הרי זרימת כסף </w:t>
      </w:r>
      <w:bookmarkStart w:id="4441" w:name="_ETM_Q5_392000"/>
      <w:bookmarkEnd w:id="4441"/>
      <w:r>
        <w:rPr>
          <w:rFonts w:hint="cs"/>
          <w:rtl/>
          <w:lang w:eastAsia="he-IL"/>
        </w:rPr>
        <w:t xml:space="preserve">היום אי-אפשר להעלים. אבל אף אחד לא יקרא להם אף פעם, לעולם. למה? הם מהמיליה, הם שלנו. מה פתאום שנקרא לאהוד ברק? איך אמר עליו </w:t>
      </w:r>
      <w:bookmarkStart w:id="4442" w:name="_ETM_Q5_417000"/>
      <w:bookmarkEnd w:id="4442"/>
      <w:r>
        <w:rPr>
          <w:rFonts w:hint="cs"/>
          <w:rtl/>
          <w:lang w:eastAsia="he-IL"/>
        </w:rPr>
        <w:t xml:space="preserve">אהוד אולמרט – כשסח לפי תומו עם שולה </w:t>
      </w:r>
      <w:bookmarkStart w:id="4443" w:name="_ETM_Q5_416000"/>
      <w:bookmarkEnd w:id="4443"/>
      <w:r>
        <w:rPr>
          <w:rFonts w:hint="cs"/>
          <w:rtl/>
          <w:lang w:eastAsia="he-IL"/>
        </w:rPr>
        <w:t xml:space="preserve">זקן, הוא לא ידע שמקליטים – שהוא גוזר מכל עסקה קופון. כשהוא היה שר הביטחון, כשעשו לו ערב כשר הביטחון, </w:t>
      </w:r>
      <w:bookmarkStart w:id="4444" w:name="_ETM_Q5_431000"/>
      <w:bookmarkEnd w:id="4444"/>
      <w:r>
        <w:rPr>
          <w:rFonts w:hint="cs"/>
          <w:rtl/>
          <w:lang w:eastAsia="he-IL"/>
        </w:rPr>
        <w:t xml:space="preserve">הוא עשה לעצמו, הזמין אנשים, אשתו מחלקת כרטיסי ביקור שהיא מייצגת אותו. הרי אם אני אעשה רבע מזה </w:t>
      </w:r>
      <w:r>
        <w:rPr>
          <w:rtl/>
          <w:lang w:eastAsia="he-IL"/>
        </w:rPr>
        <w:t>–</w:t>
      </w:r>
      <w:r>
        <w:rPr>
          <w:rFonts w:hint="cs"/>
          <w:rtl/>
          <w:lang w:eastAsia="he-IL"/>
        </w:rPr>
        <w:t xml:space="preserve"> אני, יש לי כבוד </w:t>
      </w:r>
      <w:bookmarkStart w:id="4445" w:name="_ETM_Q5_440000"/>
      <w:bookmarkEnd w:id="4445"/>
      <w:r>
        <w:rPr>
          <w:rFonts w:hint="cs"/>
          <w:rtl/>
          <w:lang w:eastAsia="he-IL"/>
        </w:rPr>
        <w:t xml:space="preserve">עצמי ויש לי כבוד למדינה שלי. </w:t>
      </w:r>
      <w:bookmarkStart w:id="4446" w:name="_ETM_Q5_451753"/>
      <w:bookmarkStart w:id="4447" w:name="_ETM_Q5_451794"/>
      <w:bookmarkStart w:id="4448" w:name="_ETM_Q5_451881"/>
      <w:bookmarkStart w:id="4449" w:name="_ETM_Q5_451915"/>
      <w:bookmarkEnd w:id="4446"/>
      <w:bookmarkEnd w:id="4447"/>
      <w:bookmarkEnd w:id="4448"/>
      <w:bookmarkEnd w:id="4449"/>
      <w:r>
        <w:rPr>
          <w:rFonts w:hint="cs"/>
          <w:rtl/>
          <w:lang w:eastAsia="he-IL"/>
        </w:rPr>
        <w:t>אלה אנשים בלי כבוד, עגל הזהב שלהם זה הכסף. אתם מדברים עלינו?</w:t>
      </w:r>
      <w:bookmarkStart w:id="4450" w:name="_ETM_Q5_453000"/>
      <w:bookmarkEnd w:id="4450"/>
      <w:r>
        <w:rPr>
          <w:rFonts w:hint="cs"/>
          <w:rtl/>
          <w:lang w:eastAsia="he-IL"/>
        </w:rPr>
        <w:t xml:space="preserve"> עלינו? ובכסף ענק. דרך אגב, הוא מסתובב לי באולפנים. זה בן אדם </w:t>
      </w:r>
      <w:bookmarkStart w:id="4451" w:name="_ETM_Q5_462000"/>
      <w:bookmarkEnd w:id="4451"/>
      <w:r>
        <w:rPr>
          <w:rFonts w:hint="cs"/>
          <w:rtl/>
          <w:lang w:eastAsia="he-IL"/>
        </w:rPr>
        <w:t>שאבטחו אותו 20 שנה. הוא עלה 45 מיליון שקל, הנסיעות שלו, למי? למה?</w:t>
      </w:r>
      <w:bookmarkStart w:id="4452" w:name="_ETM_Q5_466000"/>
      <w:bookmarkEnd w:id="4452"/>
      <w:r>
        <w:rPr>
          <w:rFonts w:hint="cs"/>
          <w:rtl/>
          <w:lang w:eastAsia="he-IL"/>
        </w:rPr>
        <w:t xml:space="preserve"> להיפגש עם אפשטיין, חברו הטוב. איך אמרתי פעם? הם קראו תהילים. הרי אתם יודעים, אם ראש הממשלה נתניהו היה נוסע ונכנס לבית של אפשטיין עם כובע גרב, מה הייתם עושים כל היום. </w:t>
      </w:r>
    </w:p>
    <w:p w:rsidR="00ED79A6" w:rsidRDefault="00ED79A6" w:rsidP="0098524A">
      <w:pPr>
        <w:rPr>
          <w:rtl/>
          <w:lang w:eastAsia="he-IL"/>
        </w:rPr>
      </w:pPr>
    </w:p>
    <w:p w:rsidR="00ED79A6" w:rsidRDefault="00ED79A6" w:rsidP="0098524A">
      <w:pPr>
        <w:pStyle w:val="af5"/>
        <w:keepNext/>
        <w:rPr>
          <w:rtl/>
        </w:rPr>
      </w:pPr>
      <w:bookmarkStart w:id="4453" w:name="ET_interruption_5300_41"/>
      <w:r w:rsidRPr="008772E9">
        <w:rPr>
          <w:rStyle w:val="TagStyle"/>
          <w:rtl/>
        </w:rPr>
        <w:t xml:space="preserve"> &lt;&lt; קריאה &gt;&gt; </w:t>
      </w:r>
      <w:r>
        <w:rPr>
          <w:rtl/>
        </w:rPr>
        <w:t>מירב בן ארי (יש עתיד):</w:t>
      </w:r>
      <w:r w:rsidRPr="008772E9">
        <w:rPr>
          <w:rStyle w:val="TagStyle"/>
          <w:rtl/>
        </w:rPr>
        <w:t xml:space="preserve"> &lt;&lt; קריאה &gt;&gt;</w:t>
      </w:r>
      <w:r>
        <w:rPr>
          <w:rtl/>
        </w:rPr>
        <w:t xml:space="preserve"> </w:t>
      </w:r>
      <w:bookmarkEnd w:id="4453"/>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הוא מת, הוא מת. </w:t>
      </w:r>
    </w:p>
    <w:p w:rsidR="00ED79A6" w:rsidRDefault="00ED79A6" w:rsidP="0098524A">
      <w:pPr>
        <w:rPr>
          <w:rtl/>
          <w:lang w:eastAsia="he-IL"/>
        </w:rPr>
      </w:pPr>
    </w:p>
    <w:p w:rsidR="00ED79A6" w:rsidRDefault="00ED79A6" w:rsidP="0098524A">
      <w:pPr>
        <w:pStyle w:val="-"/>
        <w:keepNext/>
        <w:rPr>
          <w:rtl/>
        </w:rPr>
      </w:pPr>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p>
    <w:p w:rsidR="00ED79A6" w:rsidRDefault="00ED79A6" w:rsidP="0098524A">
      <w:pPr>
        <w:rPr>
          <w:rtl/>
          <w:lang w:eastAsia="he-IL"/>
        </w:rPr>
      </w:pPr>
    </w:p>
    <w:p w:rsidR="00ED79A6" w:rsidRDefault="00ED79A6" w:rsidP="000B6246">
      <w:pPr>
        <w:rPr>
          <w:rtl/>
          <w:lang w:eastAsia="he-IL"/>
        </w:rPr>
      </w:pPr>
      <w:r>
        <w:rPr>
          <w:rFonts w:hint="cs"/>
          <w:rtl/>
          <w:lang w:eastAsia="he-IL"/>
        </w:rPr>
        <w:t xml:space="preserve">הרי אתם יודעים למה הוא הלך לשם. בוודאי לא לקרוא תהילים. אבל אתכם זה לא מעניין. הבן אדם הזה קרא במדינת ישראל, בטלוויזיה, שהוא רוצה לראות גופות של יהודים צפות בירקון. איך הוא אמר? לא של עובדים זרים. תבינו עם מי </w:t>
      </w:r>
      <w:bookmarkStart w:id="4454" w:name="_ETM_Q5_503000"/>
      <w:bookmarkEnd w:id="4454"/>
      <w:r>
        <w:rPr>
          <w:rFonts w:hint="cs"/>
          <w:rtl/>
          <w:lang w:eastAsia="he-IL"/>
        </w:rPr>
        <w:t xml:space="preserve">יש לנו עסק. זה בן </w:t>
      </w:r>
      <w:bookmarkStart w:id="4455" w:name="_ETM_Q5_509518"/>
      <w:bookmarkEnd w:id="4455"/>
      <w:r>
        <w:rPr>
          <w:rFonts w:hint="cs"/>
          <w:rtl/>
          <w:lang w:eastAsia="he-IL"/>
        </w:rPr>
        <w:t xml:space="preserve">אדם שמסית ומדיח יום-יום. איך הוא לא בבית סוהר עד היום, אין לי מושג. הוא ואהרן ברק ועוד </w:t>
      </w:r>
      <w:bookmarkStart w:id="4456" w:name="_ETM_Q5_518000"/>
      <w:bookmarkEnd w:id="4456"/>
      <w:r>
        <w:rPr>
          <w:rFonts w:hint="cs"/>
          <w:rtl/>
          <w:lang w:eastAsia="he-IL"/>
        </w:rPr>
        <w:t xml:space="preserve">סריה של אנשים שהם חושבים שהם מעל החוק ובעצם הם החוק. </w:t>
      </w:r>
      <w:bookmarkStart w:id="4457" w:name="_ETM_Q5_524247"/>
      <w:bookmarkEnd w:id="4457"/>
    </w:p>
    <w:p w:rsidR="00ED79A6" w:rsidRDefault="00ED79A6" w:rsidP="0098524A">
      <w:pPr>
        <w:rPr>
          <w:rtl/>
          <w:lang w:eastAsia="he-IL"/>
        </w:rPr>
      </w:pPr>
      <w:bookmarkStart w:id="4458" w:name="_ETM_Q5_524302"/>
      <w:bookmarkEnd w:id="4458"/>
    </w:p>
    <w:p w:rsidR="00ED79A6" w:rsidRDefault="00ED79A6" w:rsidP="0098524A">
      <w:pPr>
        <w:rPr>
          <w:rtl/>
          <w:lang w:eastAsia="he-IL"/>
        </w:rPr>
      </w:pPr>
      <w:bookmarkStart w:id="4459" w:name="_ETM_Q5_524383"/>
      <w:bookmarkStart w:id="4460" w:name="_ETM_Q5_524428"/>
      <w:bookmarkEnd w:id="4459"/>
      <w:bookmarkEnd w:id="4460"/>
      <w:r>
        <w:rPr>
          <w:rFonts w:hint="cs"/>
          <w:rtl/>
          <w:lang w:eastAsia="he-IL"/>
        </w:rPr>
        <w:t xml:space="preserve">אז לכן אני מציע לכם לא להטיף לנו מוסר בעניין שחיתות. אתם טבועים </w:t>
      </w:r>
      <w:bookmarkStart w:id="4461" w:name="_ETM_Q5_524000"/>
      <w:bookmarkEnd w:id="4461"/>
      <w:r>
        <w:rPr>
          <w:rFonts w:hint="cs"/>
          <w:rtl/>
          <w:lang w:eastAsia="he-IL"/>
        </w:rPr>
        <w:t xml:space="preserve">בשחיתות, נולדתם, דרך אגב, בתוך השחיתות. המצאתם אותה, הבריכה היא שלכם, ואתם מדברים עלינו? אתם לא מתביישים? </w:t>
      </w:r>
    </w:p>
    <w:p w:rsidR="00ED79A6" w:rsidRDefault="00ED79A6" w:rsidP="0098524A">
      <w:pPr>
        <w:rPr>
          <w:rtl/>
          <w:lang w:eastAsia="he-IL"/>
        </w:rPr>
      </w:pPr>
    </w:p>
    <w:p w:rsidR="00ED79A6" w:rsidRDefault="00ED79A6" w:rsidP="0098524A">
      <w:pPr>
        <w:pStyle w:val="af5"/>
        <w:keepNext/>
        <w:rPr>
          <w:rtl/>
        </w:rPr>
      </w:pPr>
      <w:bookmarkStart w:id="4462" w:name="_ETM_Q5_539000"/>
      <w:bookmarkEnd w:id="4462"/>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r>
        <w:rPr>
          <w:rFonts w:hint="cs"/>
          <w:rtl/>
          <w:lang w:eastAsia="he-IL"/>
        </w:rPr>
        <w:t xml:space="preserve"> </w:t>
      </w:r>
      <w:bookmarkStart w:id="4463" w:name="_ETM_Q5_536000"/>
      <w:bookmarkEnd w:id="4463"/>
    </w:p>
    <w:p w:rsidR="00ED79A6" w:rsidRDefault="00ED79A6" w:rsidP="0098524A">
      <w:pPr>
        <w:rPr>
          <w:rtl/>
          <w:lang w:eastAsia="he-IL"/>
        </w:rPr>
      </w:pPr>
      <w:bookmarkStart w:id="4464" w:name="_ETM_Q5_538000"/>
      <w:bookmarkEnd w:id="4464"/>
      <w:r>
        <w:rPr>
          <w:rFonts w:hint="cs"/>
          <w:rtl/>
          <w:lang w:eastAsia="he-IL"/>
        </w:rPr>
        <w:t xml:space="preserve">לא, אנחנו לא מתביישים. </w:t>
      </w:r>
    </w:p>
    <w:p w:rsidR="00ED79A6" w:rsidRDefault="00ED79A6" w:rsidP="0098524A">
      <w:pPr>
        <w:rPr>
          <w:rtl/>
          <w:lang w:eastAsia="he-IL"/>
        </w:rPr>
      </w:pPr>
    </w:p>
    <w:p w:rsidR="00ED79A6" w:rsidRDefault="00ED79A6" w:rsidP="0098524A">
      <w:pPr>
        <w:pStyle w:val="-"/>
        <w:keepNext/>
        <w:rPr>
          <w:rtl/>
        </w:rPr>
      </w:pPr>
      <w:bookmarkStart w:id="4465" w:name="ET_speakercontinue_5971_42"/>
      <w:r w:rsidRPr="00F25720">
        <w:rPr>
          <w:rStyle w:val="TagStyle"/>
          <w:rtl/>
        </w:rPr>
        <w:t xml:space="preserve"> &lt;&lt; דובר_המשך &gt;&gt; </w:t>
      </w:r>
      <w:r>
        <w:rPr>
          <w:rtl/>
        </w:rPr>
        <w:t>השר המקשר בין הממשלה לכנסת דוד אמסלם:</w:t>
      </w:r>
      <w:r w:rsidRPr="00F25720">
        <w:rPr>
          <w:rStyle w:val="TagStyle"/>
          <w:rtl/>
        </w:rPr>
        <w:t xml:space="preserve"> &lt;&lt; דובר_המשך &gt;&gt;</w:t>
      </w:r>
      <w:r>
        <w:rPr>
          <w:rtl/>
        </w:rPr>
        <w:t xml:space="preserve"> </w:t>
      </w:r>
      <w:bookmarkEnd w:id="4465"/>
    </w:p>
    <w:p w:rsidR="00ED79A6" w:rsidRDefault="00ED79A6" w:rsidP="0098524A">
      <w:pPr>
        <w:rPr>
          <w:rtl/>
          <w:lang w:eastAsia="he-IL"/>
        </w:rPr>
      </w:pPr>
    </w:p>
    <w:p w:rsidR="00ED79A6" w:rsidRDefault="00ED79A6" w:rsidP="0098524A">
      <w:pPr>
        <w:rPr>
          <w:rtl/>
          <w:lang w:eastAsia="he-IL"/>
        </w:rPr>
      </w:pPr>
      <w:r>
        <w:rPr>
          <w:rFonts w:hint="cs"/>
          <w:rtl/>
          <w:lang w:eastAsia="he-IL"/>
        </w:rPr>
        <w:t>אין לכם בושה וכלימה?</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Pr="00F25720" w:rsidRDefault="00ED79A6" w:rsidP="0098524A">
      <w:pPr>
        <w:rPr>
          <w:rtl/>
          <w:lang w:eastAsia="he-IL"/>
        </w:rPr>
      </w:pPr>
    </w:p>
    <w:p w:rsidR="00ED79A6" w:rsidRDefault="00ED79A6" w:rsidP="0098524A">
      <w:pPr>
        <w:rPr>
          <w:rtl/>
          <w:lang w:eastAsia="he-IL"/>
        </w:rPr>
      </w:pPr>
      <w:bookmarkStart w:id="4466" w:name="_ETM_Q5_540000"/>
      <w:bookmarkEnd w:id="4466"/>
      <w:r>
        <w:rPr>
          <w:rFonts w:hint="cs"/>
          <w:rtl/>
          <w:lang w:eastAsia="he-IL"/>
        </w:rPr>
        <w:t xml:space="preserve">תראה כמה נחקרים, כמה מואשמים, כמה הורשעו. תראה כמה. </w:t>
      </w:r>
    </w:p>
    <w:p w:rsidR="00ED79A6" w:rsidRDefault="00ED79A6" w:rsidP="0098524A">
      <w:pPr>
        <w:rPr>
          <w:rtl/>
          <w:lang w:eastAsia="he-IL"/>
        </w:rPr>
      </w:pPr>
      <w:bookmarkStart w:id="4467" w:name="_ETM_Q5_544000"/>
      <w:bookmarkEnd w:id="4467"/>
    </w:p>
    <w:p w:rsidR="00ED79A6" w:rsidRDefault="00ED79A6" w:rsidP="0098524A">
      <w:pPr>
        <w:pStyle w:val="-"/>
        <w:keepNext/>
        <w:rPr>
          <w:rtl/>
        </w:rPr>
      </w:pPr>
      <w:bookmarkStart w:id="4468" w:name="ET_speakercontinue_5971_43"/>
      <w:r w:rsidRPr="00F25720">
        <w:rPr>
          <w:rStyle w:val="TagStyle"/>
          <w:rtl/>
        </w:rPr>
        <w:t xml:space="preserve"> &lt;&lt; דובר_המשך &gt;&gt; </w:t>
      </w:r>
      <w:r>
        <w:rPr>
          <w:rtl/>
        </w:rPr>
        <w:t>השר המקשר בין הממשלה לכנסת דוד אמסלם:</w:t>
      </w:r>
      <w:r w:rsidRPr="00F25720">
        <w:rPr>
          <w:rStyle w:val="TagStyle"/>
          <w:rtl/>
        </w:rPr>
        <w:t xml:space="preserve"> &lt;&lt; דובר_המשך &gt;&gt;</w:t>
      </w:r>
      <w:r>
        <w:rPr>
          <w:rtl/>
        </w:rPr>
        <w:t xml:space="preserve"> </w:t>
      </w:r>
      <w:bookmarkEnd w:id="4468"/>
    </w:p>
    <w:p w:rsidR="00ED79A6" w:rsidRDefault="00ED79A6" w:rsidP="0098524A">
      <w:pPr>
        <w:rPr>
          <w:rtl/>
          <w:lang w:eastAsia="he-IL"/>
        </w:rPr>
      </w:pPr>
    </w:p>
    <w:p w:rsidR="00ED79A6" w:rsidRPr="00F25720" w:rsidRDefault="00ED79A6" w:rsidP="0098524A">
      <w:pPr>
        <w:rPr>
          <w:rtl/>
          <w:lang w:eastAsia="he-IL"/>
        </w:rPr>
      </w:pPr>
      <w:r>
        <w:rPr>
          <w:rFonts w:hint="cs"/>
          <w:rtl/>
          <w:lang w:eastAsia="he-IL"/>
        </w:rPr>
        <w:t xml:space="preserve">תסתכלו רק על הסביבה שלכם. תראו על הסביבה שלכם, איך אתם נוהגים. </w:t>
      </w:r>
    </w:p>
    <w:p w:rsidR="00ED79A6" w:rsidRDefault="00ED79A6" w:rsidP="0098524A">
      <w:pPr>
        <w:rPr>
          <w:rtl/>
          <w:lang w:eastAsia="he-IL"/>
        </w:rPr>
      </w:pPr>
    </w:p>
    <w:p w:rsidR="00ED79A6" w:rsidRDefault="00ED79A6" w:rsidP="0098524A">
      <w:pPr>
        <w:pStyle w:val="af6"/>
        <w:keepNext/>
        <w:rPr>
          <w:rtl/>
        </w:rPr>
      </w:pPr>
      <w:bookmarkStart w:id="4469" w:name="ET_yor_6423_44"/>
      <w:r w:rsidRPr="00F25720">
        <w:rPr>
          <w:rStyle w:val="TagStyle"/>
          <w:rtl/>
        </w:rPr>
        <w:t xml:space="preserve"> &lt;&lt; יור &gt;&gt; </w:t>
      </w:r>
      <w:r>
        <w:rPr>
          <w:rtl/>
        </w:rPr>
        <w:t>היו"ר אמיר אוחנה:</w:t>
      </w:r>
      <w:r w:rsidRPr="00F25720">
        <w:rPr>
          <w:rStyle w:val="TagStyle"/>
          <w:rtl/>
        </w:rPr>
        <w:t xml:space="preserve"> &lt;&lt; יור &gt;&gt;</w:t>
      </w:r>
      <w:r>
        <w:rPr>
          <w:rtl/>
        </w:rPr>
        <w:t xml:space="preserve"> </w:t>
      </w:r>
      <w:bookmarkEnd w:id="4469"/>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אפרת, אפרת. </w:t>
      </w:r>
    </w:p>
    <w:p w:rsidR="00ED79A6" w:rsidRDefault="00ED79A6" w:rsidP="0098524A">
      <w:pPr>
        <w:rPr>
          <w:rtl/>
          <w:lang w:eastAsia="he-IL"/>
        </w:rPr>
      </w:pPr>
      <w:bookmarkStart w:id="4470" w:name="_ETM_Q5_541000"/>
      <w:bookmarkEnd w:id="4470"/>
    </w:p>
    <w:p w:rsidR="00ED79A6" w:rsidRDefault="00ED79A6" w:rsidP="0098524A">
      <w:pPr>
        <w:pStyle w:val="af5"/>
        <w:keepNext/>
        <w:rPr>
          <w:rtl/>
        </w:rPr>
      </w:pPr>
      <w:bookmarkStart w:id="4471" w:name="ET_interruption_5300_45"/>
      <w:r w:rsidRPr="00F25720">
        <w:rPr>
          <w:rStyle w:val="TagStyle"/>
          <w:rtl/>
        </w:rPr>
        <w:t xml:space="preserve"> &lt;&lt; קריאה &gt;&gt; </w:t>
      </w:r>
      <w:r>
        <w:rPr>
          <w:rtl/>
        </w:rPr>
        <w:t>מירב בן ארי (יש עתיד):</w:t>
      </w:r>
      <w:r w:rsidRPr="00F25720">
        <w:rPr>
          <w:rStyle w:val="TagStyle"/>
          <w:rtl/>
        </w:rPr>
        <w:t xml:space="preserve"> &lt;&lt; קריאה &gt;&gt;</w:t>
      </w:r>
      <w:r>
        <w:rPr>
          <w:rtl/>
        </w:rPr>
        <w:t xml:space="preserve"> </w:t>
      </w:r>
      <w:bookmarkEnd w:id="4471"/>
    </w:p>
    <w:p w:rsidR="00ED79A6" w:rsidRDefault="00ED79A6" w:rsidP="0098524A">
      <w:pPr>
        <w:rPr>
          <w:rtl/>
          <w:lang w:eastAsia="he-IL"/>
        </w:rPr>
      </w:pPr>
    </w:p>
    <w:p w:rsidR="00ED79A6" w:rsidRDefault="00ED79A6" w:rsidP="0098524A">
      <w:pPr>
        <w:rPr>
          <w:rtl/>
          <w:lang w:eastAsia="he-IL"/>
        </w:rPr>
      </w:pPr>
      <w:bookmarkStart w:id="4472" w:name="_ETM_Q5_545000"/>
      <w:bookmarkEnd w:id="4472"/>
      <w:r>
        <w:rPr>
          <w:rFonts w:hint="cs"/>
          <w:rtl/>
          <w:lang w:eastAsia="he-IL"/>
        </w:rPr>
        <w:t xml:space="preserve">כל הסביבה שלך עבריינים. </w:t>
      </w:r>
    </w:p>
    <w:p w:rsidR="00ED79A6" w:rsidRDefault="00ED79A6" w:rsidP="0098524A">
      <w:pPr>
        <w:rPr>
          <w:rtl/>
          <w:lang w:eastAsia="he-IL"/>
        </w:rPr>
      </w:pPr>
    </w:p>
    <w:p w:rsidR="00ED79A6" w:rsidRDefault="00ED79A6" w:rsidP="0098524A">
      <w:pPr>
        <w:pStyle w:val="af6"/>
        <w:keepNext/>
        <w:rPr>
          <w:rtl/>
        </w:rPr>
      </w:pPr>
      <w:bookmarkStart w:id="4473" w:name="ET_yor_6423_46"/>
      <w:r w:rsidRPr="00F25720">
        <w:rPr>
          <w:rStyle w:val="TagStyle"/>
          <w:rtl/>
        </w:rPr>
        <w:t xml:space="preserve"> &lt;&lt; יור &gt;&gt; </w:t>
      </w:r>
      <w:r>
        <w:rPr>
          <w:rtl/>
        </w:rPr>
        <w:t>היו"ר אמיר אוחנה:</w:t>
      </w:r>
      <w:r w:rsidRPr="00F25720">
        <w:rPr>
          <w:rStyle w:val="TagStyle"/>
          <w:rtl/>
        </w:rPr>
        <w:t xml:space="preserve"> &lt;&lt; יור &gt;&gt;</w:t>
      </w:r>
      <w:r>
        <w:rPr>
          <w:rtl/>
        </w:rPr>
        <w:t xml:space="preserve"> </w:t>
      </w:r>
      <w:bookmarkEnd w:id="4473"/>
    </w:p>
    <w:p w:rsidR="00ED79A6" w:rsidRDefault="00ED79A6" w:rsidP="0098524A">
      <w:pPr>
        <w:rPr>
          <w:rtl/>
          <w:lang w:eastAsia="he-IL"/>
        </w:rPr>
      </w:pPr>
    </w:p>
    <w:p w:rsidR="00ED79A6" w:rsidRPr="00F25720" w:rsidRDefault="00ED79A6" w:rsidP="0098524A">
      <w:pPr>
        <w:rPr>
          <w:rtl/>
          <w:lang w:eastAsia="he-IL"/>
        </w:rPr>
      </w:pPr>
      <w:r>
        <w:rPr>
          <w:rFonts w:hint="cs"/>
          <w:rtl/>
          <w:lang w:eastAsia="he-IL"/>
        </w:rPr>
        <w:t xml:space="preserve">חברת הכנסת בן </w:t>
      </w:r>
      <w:bookmarkStart w:id="4474" w:name="_ETM_Q5_546000"/>
      <w:bookmarkEnd w:id="4474"/>
      <w:r>
        <w:rPr>
          <w:rFonts w:hint="cs"/>
          <w:rtl/>
          <w:lang w:eastAsia="he-IL"/>
        </w:rPr>
        <w:t xml:space="preserve">ארי, קריאה ראשונה.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עבריינים, הואשמו, היו בכלא. </w:t>
      </w:r>
    </w:p>
    <w:p w:rsidR="00ED79A6" w:rsidRPr="00767DB7" w:rsidRDefault="00ED79A6" w:rsidP="0098524A">
      <w:pPr>
        <w:rPr>
          <w:rtl/>
        </w:rPr>
      </w:pPr>
      <w:bookmarkStart w:id="4475" w:name="ET_speakercontinue_5971_14"/>
    </w:p>
    <w:p w:rsidR="00ED79A6" w:rsidRDefault="00ED79A6" w:rsidP="0098524A">
      <w:pPr>
        <w:pStyle w:val="af5"/>
        <w:keepNext/>
        <w:rPr>
          <w:rtl/>
        </w:rPr>
      </w:pPr>
      <w:bookmarkStart w:id="4476" w:name="ET_interruption_5300_47"/>
      <w:r w:rsidRPr="00F25720">
        <w:rPr>
          <w:rStyle w:val="TagStyle"/>
          <w:rtl/>
        </w:rPr>
        <w:t xml:space="preserve"> &lt;&lt; קריאה &gt;&gt; </w:t>
      </w:r>
      <w:r>
        <w:rPr>
          <w:rtl/>
        </w:rPr>
        <w:t>מירב בן ארי (יש עתיד):</w:t>
      </w:r>
      <w:r w:rsidRPr="00F25720">
        <w:rPr>
          <w:rStyle w:val="TagStyle"/>
          <w:rtl/>
        </w:rPr>
        <w:t xml:space="preserve"> &lt;&lt; קריאה &gt;&gt;</w:t>
      </w:r>
      <w:r>
        <w:rPr>
          <w:rtl/>
        </w:rPr>
        <w:t xml:space="preserve"> </w:t>
      </w:r>
      <w:bookmarkEnd w:id="4476"/>
    </w:p>
    <w:p w:rsidR="00ED79A6" w:rsidRDefault="00ED79A6" w:rsidP="0098524A">
      <w:pPr>
        <w:rPr>
          <w:rtl/>
        </w:rPr>
      </w:pPr>
    </w:p>
    <w:p w:rsidR="00ED79A6" w:rsidRDefault="00ED79A6" w:rsidP="0098524A">
      <w:pPr>
        <w:rPr>
          <w:rtl/>
          <w:lang w:eastAsia="he-IL"/>
        </w:rPr>
      </w:pPr>
      <w:r>
        <w:rPr>
          <w:rFonts w:hint="cs"/>
          <w:rtl/>
        </w:rPr>
        <w:t xml:space="preserve">מה זה </w:t>
      </w:r>
      <w:bookmarkStart w:id="4477" w:name="_ETM_Q5_548000"/>
      <w:bookmarkEnd w:id="4477"/>
      <w:r>
        <w:rPr>
          <w:rFonts w:hint="cs"/>
          <w:rtl/>
        </w:rPr>
        <w:t xml:space="preserve">הפתק? </w:t>
      </w:r>
      <w:bookmarkEnd w:id="4475"/>
      <w:r>
        <w:rPr>
          <w:rFonts w:hint="cs"/>
          <w:rtl/>
          <w:lang w:eastAsia="he-IL"/>
        </w:rPr>
        <w:t>מה קיבלת בפתק?</w:t>
      </w:r>
    </w:p>
    <w:p w:rsidR="00ED79A6" w:rsidRDefault="00ED79A6" w:rsidP="0098524A">
      <w:pPr>
        <w:rPr>
          <w:rtl/>
          <w:lang w:eastAsia="he-IL"/>
        </w:rPr>
      </w:pPr>
    </w:p>
    <w:p w:rsidR="00ED79A6" w:rsidRDefault="00ED79A6" w:rsidP="0098524A">
      <w:pPr>
        <w:pStyle w:val="-"/>
        <w:keepNext/>
        <w:rPr>
          <w:rtl/>
        </w:rPr>
      </w:pPr>
      <w:bookmarkStart w:id="4478" w:name="ET_speakercontinue_5971_15"/>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478"/>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אתם מבינים כמה אתם באמת מגוחכים, כמה אתם לא רואים את </w:t>
      </w:r>
      <w:bookmarkStart w:id="4479" w:name="_ETM_Q5_559000"/>
      <w:bookmarkEnd w:id="4479"/>
      <w:r>
        <w:rPr>
          <w:rFonts w:hint="cs"/>
          <w:rtl/>
          <w:lang w:eastAsia="he-IL"/>
        </w:rPr>
        <w:t xml:space="preserve">המציאות ואת האמת, כמה אתם כל הזמן רק מדברים בסיסמאות נבובות. אתם מדברים על </w:t>
      </w:r>
      <w:bookmarkStart w:id="4480" w:name="_ETM_Q5_565000"/>
      <w:bookmarkEnd w:id="4480"/>
      <w:r>
        <w:rPr>
          <w:rFonts w:hint="cs"/>
          <w:rtl/>
          <w:lang w:eastAsia="he-IL"/>
        </w:rPr>
        <w:t xml:space="preserve">גיוס של אנשים? היושב-ראש שלך לא שירת בצה"ל באופן מעשי. </w:t>
      </w:r>
    </w:p>
    <w:p w:rsidR="00ED79A6" w:rsidRDefault="00ED79A6" w:rsidP="0098524A">
      <w:pPr>
        <w:rPr>
          <w:rtl/>
          <w:lang w:eastAsia="he-IL"/>
        </w:rPr>
      </w:pPr>
    </w:p>
    <w:p w:rsidR="00ED79A6" w:rsidRDefault="00ED79A6" w:rsidP="0098524A">
      <w:pPr>
        <w:pStyle w:val="af5"/>
        <w:keepNext/>
        <w:rPr>
          <w:rtl/>
        </w:rPr>
      </w:pPr>
      <w:bookmarkStart w:id="4481" w:name="ET_interruption_5300_48"/>
      <w:r w:rsidRPr="00D079A8">
        <w:rPr>
          <w:rStyle w:val="TagStyle"/>
          <w:rtl/>
        </w:rPr>
        <w:lastRenderedPageBreak/>
        <w:t xml:space="preserve"> &lt;&lt; קריאה &gt;&gt; </w:t>
      </w:r>
      <w:r>
        <w:rPr>
          <w:rtl/>
        </w:rPr>
        <w:t>מירב בן ארי (יש עתיד):</w:t>
      </w:r>
      <w:r w:rsidRPr="00D079A8">
        <w:rPr>
          <w:rStyle w:val="TagStyle"/>
          <w:rtl/>
        </w:rPr>
        <w:t xml:space="preserve"> &lt;&lt; קריאה &gt;&gt;</w:t>
      </w:r>
      <w:r>
        <w:rPr>
          <w:rtl/>
        </w:rPr>
        <w:t xml:space="preserve"> </w:t>
      </w:r>
      <w:bookmarkEnd w:id="4481"/>
    </w:p>
    <w:p w:rsidR="00ED79A6" w:rsidRDefault="00ED79A6" w:rsidP="0098524A">
      <w:pPr>
        <w:rPr>
          <w:rtl/>
          <w:lang w:eastAsia="he-IL"/>
        </w:rPr>
      </w:pPr>
    </w:p>
    <w:p w:rsidR="00ED79A6" w:rsidRDefault="00ED79A6" w:rsidP="000B6246">
      <w:pPr>
        <w:rPr>
          <w:rtl/>
          <w:lang w:eastAsia="he-IL"/>
        </w:rPr>
      </w:pPr>
      <w:r>
        <w:rPr>
          <w:rFonts w:hint="cs"/>
          <w:rtl/>
          <w:lang w:eastAsia="he-IL"/>
        </w:rPr>
        <w:t>התגייס. השותפים שלך לא</w:t>
      </w:r>
      <w:r w:rsidR="000B6246">
        <w:rPr>
          <w:rFonts w:hint="cs"/>
          <w:rtl/>
          <w:lang w:eastAsia="he-IL"/>
        </w:rPr>
        <w:t xml:space="preserve"> </w:t>
      </w:r>
      <w:bookmarkStart w:id="4482" w:name="_ETM_Q0_2804194"/>
      <w:bookmarkEnd w:id="4482"/>
      <w:r w:rsidR="000B6246">
        <w:rPr>
          <w:rFonts w:hint="cs"/>
          <w:rtl/>
          <w:lang w:eastAsia="he-IL"/>
        </w:rPr>
        <w:t xml:space="preserve">- - - </w:t>
      </w:r>
      <w:r>
        <w:rPr>
          <w:rFonts w:hint="cs"/>
          <w:rtl/>
          <w:lang w:eastAsia="he-IL"/>
        </w:rPr>
        <w:t xml:space="preserve"> </w:t>
      </w:r>
    </w:p>
    <w:p w:rsidR="00ED79A6" w:rsidRDefault="00ED79A6" w:rsidP="0098524A">
      <w:pPr>
        <w:rPr>
          <w:rtl/>
          <w:lang w:eastAsia="he-IL"/>
        </w:rPr>
      </w:pPr>
    </w:p>
    <w:p w:rsidR="00ED79A6" w:rsidRDefault="00ED79A6" w:rsidP="0098524A">
      <w:pPr>
        <w:pStyle w:val="-"/>
        <w:keepNext/>
        <w:rPr>
          <w:rtl/>
        </w:rPr>
      </w:pPr>
      <w:bookmarkStart w:id="4483" w:name="ET_speakercontinue_5971_49"/>
      <w:r w:rsidRPr="00D079A8">
        <w:rPr>
          <w:rStyle w:val="TagStyle"/>
          <w:rtl/>
        </w:rPr>
        <w:t xml:space="preserve"> &lt;&lt; דובר_המשך &gt;&gt; </w:t>
      </w:r>
      <w:r>
        <w:rPr>
          <w:rtl/>
        </w:rPr>
        <w:t>השר המקשר בין הממשלה לכנסת דוד אמסלם:</w:t>
      </w:r>
      <w:r w:rsidRPr="00D079A8">
        <w:rPr>
          <w:rStyle w:val="TagStyle"/>
          <w:rtl/>
        </w:rPr>
        <w:t xml:space="preserve"> &lt;&lt; דובר_המשך &gt;&gt;</w:t>
      </w:r>
      <w:r>
        <w:rPr>
          <w:rtl/>
        </w:rPr>
        <w:t xml:space="preserve"> </w:t>
      </w:r>
      <w:bookmarkEnd w:id="4483"/>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היה הולך </w:t>
      </w:r>
      <w:bookmarkStart w:id="4484" w:name="_ETM_Q5_572000"/>
      <w:bookmarkEnd w:id="4484"/>
      <w:r>
        <w:rPr>
          <w:rFonts w:hint="cs"/>
          <w:rtl/>
          <w:lang w:eastAsia="he-IL"/>
        </w:rPr>
        <w:t xml:space="preserve">ב-10:00, חוזר ב-11:00. דרך אגב, בן אדם שהוא היום עוד חבר כנסת. </w:t>
      </w:r>
    </w:p>
    <w:p w:rsidR="00ED79A6" w:rsidRDefault="00ED79A6" w:rsidP="0098524A">
      <w:pPr>
        <w:rPr>
          <w:rtl/>
          <w:lang w:eastAsia="he-IL"/>
        </w:rPr>
      </w:pPr>
    </w:p>
    <w:p w:rsidR="00ED79A6" w:rsidRDefault="00ED79A6" w:rsidP="0098524A">
      <w:pPr>
        <w:pStyle w:val="af5"/>
        <w:keepNext/>
        <w:rPr>
          <w:rtl/>
        </w:rPr>
      </w:pPr>
      <w:bookmarkStart w:id="4485" w:name="_ETM_Q5_577000"/>
      <w:bookmarkEnd w:id="4485"/>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Pr="00D079A8" w:rsidRDefault="00ED79A6" w:rsidP="0098524A">
      <w:pPr>
        <w:rPr>
          <w:rtl/>
          <w:lang w:eastAsia="he-IL"/>
        </w:rPr>
      </w:pPr>
    </w:p>
    <w:p w:rsidR="00ED79A6" w:rsidRDefault="00ED79A6" w:rsidP="0098524A">
      <w:pPr>
        <w:rPr>
          <w:rtl/>
          <w:lang w:eastAsia="he-IL"/>
        </w:rPr>
      </w:pPr>
      <w:r>
        <w:rPr>
          <w:rFonts w:hint="cs"/>
          <w:rtl/>
          <w:lang w:eastAsia="he-IL"/>
        </w:rPr>
        <w:t>הוא הלך לצבא או לא הלך לצבא?</w:t>
      </w:r>
    </w:p>
    <w:p w:rsidR="00ED79A6" w:rsidRDefault="00ED79A6" w:rsidP="0098524A">
      <w:pPr>
        <w:rPr>
          <w:rtl/>
          <w:lang w:eastAsia="he-IL"/>
        </w:rPr>
      </w:pPr>
    </w:p>
    <w:p w:rsidR="00ED79A6" w:rsidRDefault="00ED79A6" w:rsidP="0098524A">
      <w:pPr>
        <w:pStyle w:val="af6"/>
        <w:keepNext/>
        <w:rPr>
          <w:rtl/>
        </w:rPr>
      </w:pPr>
      <w:bookmarkStart w:id="4486" w:name="ET_yor_6423_50"/>
      <w:r w:rsidRPr="00D079A8">
        <w:rPr>
          <w:rStyle w:val="TagStyle"/>
          <w:rtl/>
        </w:rPr>
        <w:t xml:space="preserve"> &lt;&lt; יור &gt;&gt; </w:t>
      </w:r>
      <w:r>
        <w:rPr>
          <w:rtl/>
        </w:rPr>
        <w:t>היו"ר אמיר אוחנה:</w:t>
      </w:r>
      <w:r w:rsidRPr="00D079A8">
        <w:rPr>
          <w:rStyle w:val="TagStyle"/>
          <w:rtl/>
        </w:rPr>
        <w:t xml:space="preserve"> &lt;&lt; יור &gt;&gt;</w:t>
      </w:r>
      <w:r>
        <w:rPr>
          <w:rtl/>
        </w:rPr>
        <w:t xml:space="preserve"> </w:t>
      </w:r>
      <w:bookmarkEnd w:id="4486"/>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בן ארי. </w:t>
      </w:r>
    </w:p>
    <w:p w:rsidR="00ED79A6" w:rsidRPr="00D079A8" w:rsidRDefault="00ED79A6" w:rsidP="0098524A">
      <w:pPr>
        <w:rPr>
          <w:rtl/>
          <w:lang w:eastAsia="he-IL"/>
        </w:rPr>
      </w:pPr>
      <w:bookmarkStart w:id="4487" w:name="_ETM_Q5_580000"/>
      <w:bookmarkEnd w:id="4487"/>
    </w:p>
    <w:p w:rsidR="00ED79A6" w:rsidRDefault="00ED79A6" w:rsidP="0098524A">
      <w:pPr>
        <w:pStyle w:val="-"/>
        <w:keepNext/>
        <w:rPr>
          <w:rtl/>
        </w:rPr>
      </w:pPr>
      <w:bookmarkStart w:id="4488" w:name="ET_speakercontinue_5971_16"/>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488"/>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פעם אמרתי – אצלי בשכונה, דרך אגב, הוא </w:t>
      </w:r>
      <w:bookmarkStart w:id="4489" w:name="_ETM_Q5_582000"/>
      <w:bookmarkEnd w:id="4489"/>
      <w:r>
        <w:rPr>
          <w:rFonts w:hint="cs"/>
          <w:rtl/>
          <w:lang w:eastAsia="he-IL"/>
        </w:rPr>
        <w:t xml:space="preserve">לא היה יכול להיכנס. </w:t>
      </w:r>
    </w:p>
    <w:p w:rsidR="00ED79A6" w:rsidRDefault="00ED79A6" w:rsidP="0098524A">
      <w:pPr>
        <w:rPr>
          <w:rtl/>
          <w:lang w:eastAsia="he-IL"/>
        </w:rPr>
      </w:pPr>
    </w:p>
    <w:p w:rsidR="00ED79A6" w:rsidRDefault="00ED79A6" w:rsidP="0098524A">
      <w:pPr>
        <w:pStyle w:val="af5"/>
        <w:keepNext/>
        <w:rPr>
          <w:rtl/>
        </w:rPr>
      </w:pPr>
      <w:bookmarkStart w:id="4490" w:name="ET_interruption_5300_51"/>
      <w:r w:rsidRPr="00D079A8">
        <w:rPr>
          <w:rStyle w:val="TagStyle"/>
          <w:rtl/>
        </w:rPr>
        <w:t xml:space="preserve"> &lt;&lt; קריאה &gt;&gt; </w:t>
      </w:r>
      <w:r>
        <w:rPr>
          <w:rtl/>
        </w:rPr>
        <w:t>מירב בן ארי (יש עתיד):</w:t>
      </w:r>
      <w:r w:rsidRPr="00D079A8">
        <w:rPr>
          <w:rStyle w:val="TagStyle"/>
          <w:rtl/>
        </w:rPr>
        <w:t xml:space="preserve"> &lt;&lt; קריאה &gt;&gt;</w:t>
      </w:r>
      <w:r>
        <w:rPr>
          <w:rtl/>
        </w:rPr>
        <w:t xml:space="preserve"> </w:t>
      </w:r>
      <w:bookmarkEnd w:id="4490"/>
    </w:p>
    <w:p w:rsidR="00ED79A6" w:rsidRDefault="00ED79A6" w:rsidP="0098524A">
      <w:pPr>
        <w:rPr>
          <w:rtl/>
          <w:lang w:eastAsia="he-IL"/>
        </w:rPr>
      </w:pPr>
    </w:p>
    <w:p w:rsidR="00ED79A6" w:rsidRDefault="00ED79A6" w:rsidP="0098524A">
      <w:pPr>
        <w:rPr>
          <w:rtl/>
          <w:lang w:eastAsia="he-IL"/>
        </w:rPr>
      </w:pPr>
      <w:r>
        <w:rPr>
          <w:rFonts w:hint="cs"/>
          <w:rtl/>
          <w:lang w:eastAsia="he-IL"/>
        </w:rPr>
        <w:t>למה?</w:t>
      </w:r>
    </w:p>
    <w:p w:rsidR="00ED79A6" w:rsidRDefault="00ED79A6" w:rsidP="0098524A">
      <w:pPr>
        <w:rPr>
          <w:rtl/>
          <w:lang w:eastAsia="he-IL"/>
        </w:rPr>
      </w:pPr>
    </w:p>
    <w:p w:rsidR="00ED79A6" w:rsidRDefault="00ED79A6" w:rsidP="0098524A">
      <w:pPr>
        <w:pStyle w:val="-"/>
        <w:keepNext/>
        <w:rPr>
          <w:rtl/>
        </w:rPr>
      </w:pPr>
      <w:bookmarkStart w:id="4491" w:name="ET_speakercontinue_5971_17"/>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491"/>
    </w:p>
    <w:p w:rsidR="00ED79A6" w:rsidRDefault="00ED79A6" w:rsidP="0098524A">
      <w:pPr>
        <w:rPr>
          <w:rtl/>
          <w:lang w:eastAsia="he-IL"/>
        </w:rPr>
      </w:pPr>
    </w:p>
    <w:p w:rsidR="00ED79A6" w:rsidRDefault="00ED79A6" w:rsidP="0098524A">
      <w:pPr>
        <w:rPr>
          <w:rtl/>
          <w:lang w:eastAsia="he-IL"/>
        </w:rPr>
      </w:pPr>
      <w:bookmarkStart w:id="4492" w:name="_ETM_Q5_588000"/>
      <w:bookmarkEnd w:id="4492"/>
      <w:r>
        <w:rPr>
          <w:rFonts w:hint="cs"/>
          <w:rtl/>
          <w:lang w:eastAsia="he-IL"/>
        </w:rPr>
        <w:t>למה? בגלל שאצלי בשכונה מי ששירת כמו</w:t>
      </w:r>
      <w:bookmarkStart w:id="4493" w:name="_ETM_Q5_592000"/>
      <w:bookmarkEnd w:id="4493"/>
      <w:r>
        <w:rPr>
          <w:rFonts w:hint="cs"/>
          <w:rtl/>
          <w:lang w:eastAsia="he-IL"/>
        </w:rPr>
        <w:t xml:space="preserve"> שהוא שירת, בערך שעה ביום, והלך עם סנדלים וחזר – זה לא שירות, את יודעת. </w:t>
      </w:r>
      <w:bookmarkStart w:id="4494" w:name="_ETM_Q5_602718"/>
      <w:bookmarkStart w:id="4495" w:name="_ETM_Q5_602749"/>
      <w:bookmarkStart w:id="4496" w:name="_ETM_Q5_602838"/>
      <w:bookmarkStart w:id="4497" w:name="_ETM_Q5_602869"/>
      <w:bookmarkEnd w:id="4494"/>
      <w:bookmarkEnd w:id="4495"/>
      <w:bookmarkEnd w:id="4496"/>
      <w:bookmarkEnd w:id="4497"/>
      <w:r>
        <w:rPr>
          <w:rFonts w:hint="cs"/>
          <w:rtl/>
          <w:lang w:eastAsia="he-IL"/>
        </w:rPr>
        <w:t>אנחנו מדברים על לוחמים. הגאווה שלנו</w:t>
      </w:r>
      <w:bookmarkStart w:id="4498" w:name="_ETM_Q5_601000"/>
      <w:bookmarkEnd w:id="4498"/>
      <w:r>
        <w:rPr>
          <w:rFonts w:hint="cs"/>
          <w:rtl/>
          <w:lang w:eastAsia="he-IL"/>
        </w:rPr>
        <w:t xml:space="preserve"> הייתה מי ילך ליחידה יותר מובחרת. על זה חונכנו.</w:t>
      </w:r>
      <w:bookmarkStart w:id="4499" w:name="_ETM_Q5_602000"/>
      <w:bookmarkEnd w:id="4499"/>
      <w:r>
        <w:rPr>
          <w:rFonts w:hint="cs"/>
          <w:rtl/>
          <w:lang w:eastAsia="he-IL"/>
        </w:rPr>
        <w:t xml:space="preserve"> </w:t>
      </w:r>
    </w:p>
    <w:p w:rsidR="00ED79A6" w:rsidRDefault="00ED79A6" w:rsidP="0098524A">
      <w:pPr>
        <w:rPr>
          <w:rtl/>
          <w:lang w:eastAsia="he-IL"/>
        </w:rPr>
      </w:pPr>
      <w:bookmarkStart w:id="4500" w:name="_ETM_Q5_606000"/>
      <w:bookmarkEnd w:id="4500"/>
    </w:p>
    <w:p w:rsidR="00ED79A6" w:rsidRDefault="00ED79A6" w:rsidP="0098524A">
      <w:pPr>
        <w:pStyle w:val="af5"/>
        <w:keepNext/>
        <w:rPr>
          <w:rtl/>
        </w:rPr>
      </w:pPr>
      <w:bookmarkStart w:id="4501" w:name="ET_interruption_5300_52"/>
      <w:r w:rsidRPr="00D079A8">
        <w:rPr>
          <w:rStyle w:val="TagStyle"/>
          <w:rtl/>
        </w:rPr>
        <w:t xml:space="preserve"> &lt;&lt; קריאה &gt;&gt; </w:t>
      </w:r>
      <w:r>
        <w:rPr>
          <w:rtl/>
        </w:rPr>
        <w:t>מירב בן ארי (יש עתיד):</w:t>
      </w:r>
      <w:r w:rsidRPr="00D079A8">
        <w:rPr>
          <w:rStyle w:val="TagStyle"/>
          <w:rtl/>
        </w:rPr>
        <w:t xml:space="preserve"> &lt;&lt; קריאה &gt;&gt;</w:t>
      </w:r>
      <w:r>
        <w:rPr>
          <w:rtl/>
        </w:rPr>
        <w:t xml:space="preserve"> </w:t>
      </w:r>
      <w:bookmarkEnd w:id="4501"/>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תגיד לי - - - </w:t>
      </w:r>
    </w:p>
    <w:p w:rsidR="00ED79A6" w:rsidRDefault="00ED79A6" w:rsidP="0098524A">
      <w:pPr>
        <w:rPr>
          <w:rtl/>
          <w:lang w:eastAsia="he-IL"/>
        </w:rPr>
      </w:pPr>
      <w:bookmarkStart w:id="4502" w:name="_ETM_Q5_607000"/>
      <w:bookmarkEnd w:id="4502"/>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Pr="00D079A8" w:rsidRDefault="00ED79A6" w:rsidP="0098524A">
      <w:pPr>
        <w:rPr>
          <w:rtl/>
          <w:lang w:eastAsia="he-IL"/>
        </w:rPr>
      </w:pPr>
    </w:p>
    <w:p w:rsidR="00ED79A6" w:rsidRDefault="00ED79A6" w:rsidP="0098524A">
      <w:pPr>
        <w:rPr>
          <w:rtl/>
          <w:lang w:eastAsia="he-IL"/>
        </w:rPr>
      </w:pPr>
      <w:r>
        <w:rPr>
          <w:rFonts w:hint="cs"/>
          <w:rtl/>
          <w:lang w:eastAsia="he-IL"/>
        </w:rPr>
        <w:lastRenderedPageBreak/>
        <w:t>כל מי שהתגייס טוב מאוד, מה זה משנה באיזה תפקיד?</w:t>
      </w:r>
    </w:p>
    <w:p w:rsidR="00ED79A6" w:rsidRDefault="00ED79A6" w:rsidP="0098524A">
      <w:pPr>
        <w:rPr>
          <w:rtl/>
          <w:lang w:eastAsia="he-IL"/>
        </w:rPr>
      </w:pPr>
    </w:p>
    <w:p w:rsidR="00ED79A6" w:rsidRDefault="00ED79A6" w:rsidP="0098524A">
      <w:pPr>
        <w:pStyle w:val="af6"/>
        <w:keepNext/>
        <w:rPr>
          <w:rtl/>
        </w:rPr>
      </w:pPr>
      <w:bookmarkStart w:id="4503" w:name="ET_yor_6423_53"/>
      <w:r w:rsidRPr="00D079A8">
        <w:rPr>
          <w:rStyle w:val="TagStyle"/>
          <w:rtl/>
        </w:rPr>
        <w:t xml:space="preserve"> &lt;&lt; יור &gt;&gt; </w:t>
      </w:r>
      <w:r>
        <w:rPr>
          <w:rtl/>
        </w:rPr>
        <w:t>היו"ר אמיר אוחנה:</w:t>
      </w:r>
      <w:r w:rsidRPr="00D079A8">
        <w:rPr>
          <w:rStyle w:val="TagStyle"/>
          <w:rtl/>
        </w:rPr>
        <w:t xml:space="preserve"> &lt;&lt; יור &gt;&gt;</w:t>
      </w:r>
      <w:r>
        <w:rPr>
          <w:rtl/>
        </w:rPr>
        <w:t xml:space="preserve"> </w:t>
      </w:r>
      <w:bookmarkEnd w:id="4503"/>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רייטן מרום. חברת הכנסת רייטן, קריאה שנייה. </w:t>
      </w:r>
    </w:p>
    <w:p w:rsidR="00ED79A6" w:rsidRPr="00D079A8" w:rsidRDefault="00ED79A6" w:rsidP="0098524A">
      <w:pPr>
        <w:rPr>
          <w:rtl/>
          <w:lang w:eastAsia="he-IL"/>
        </w:rPr>
      </w:pPr>
      <w:bookmarkStart w:id="4504" w:name="_ETM_Q5_610000"/>
      <w:bookmarkEnd w:id="4504"/>
    </w:p>
    <w:p w:rsidR="00ED79A6" w:rsidRDefault="00ED79A6" w:rsidP="0098524A">
      <w:pPr>
        <w:pStyle w:val="-"/>
        <w:keepNext/>
        <w:rPr>
          <w:rtl/>
        </w:rPr>
      </w:pPr>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p>
    <w:p w:rsidR="00ED79A6" w:rsidRDefault="00ED79A6" w:rsidP="0098524A">
      <w:pPr>
        <w:rPr>
          <w:rtl/>
          <w:lang w:eastAsia="he-IL"/>
        </w:rPr>
      </w:pPr>
    </w:p>
    <w:p w:rsidR="00ED79A6" w:rsidRDefault="00ED79A6" w:rsidP="0098524A">
      <w:pPr>
        <w:rPr>
          <w:rtl/>
          <w:lang w:eastAsia="he-IL"/>
        </w:rPr>
      </w:pPr>
      <w:bookmarkStart w:id="4505" w:name="_ETM_Q5_613000"/>
      <w:bookmarkEnd w:id="4505"/>
      <w:r>
        <w:rPr>
          <w:rFonts w:hint="cs"/>
          <w:rtl/>
          <w:lang w:eastAsia="he-IL"/>
        </w:rPr>
        <w:t xml:space="preserve">לא, לא, על זה חונכנו. </w:t>
      </w:r>
      <w:bookmarkStart w:id="4506" w:name="_ETM_Q5_614000"/>
      <w:bookmarkEnd w:id="4506"/>
      <w:r>
        <w:rPr>
          <w:rFonts w:hint="cs"/>
          <w:rtl/>
          <w:lang w:eastAsia="he-IL"/>
        </w:rPr>
        <w:t xml:space="preserve">אנחנו עשינו תחרות. אני הייתי בפנימייה, אני זוכר, היינו עושים אימונים כבר בי"א-י"ב, אימוני כושר, לאיזה יחידות אנחנו רוצים. מה הוא עשה, מר לפיד? </w:t>
      </w:r>
    </w:p>
    <w:p w:rsidR="00ED79A6" w:rsidRDefault="00ED79A6" w:rsidP="0098524A">
      <w:pPr>
        <w:rPr>
          <w:rtl/>
          <w:lang w:eastAsia="he-IL"/>
        </w:rPr>
      </w:pPr>
    </w:p>
    <w:p w:rsidR="00ED79A6" w:rsidRDefault="00ED79A6" w:rsidP="0098524A">
      <w:pPr>
        <w:pStyle w:val="af5"/>
        <w:keepNext/>
        <w:rPr>
          <w:rtl/>
        </w:rPr>
      </w:pPr>
      <w:bookmarkStart w:id="4507" w:name="ET_interruption_5300_54"/>
      <w:r w:rsidRPr="00D079A8">
        <w:rPr>
          <w:rStyle w:val="TagStyle"/>
          <w:rtl/>
        </w:rPr>
        <w:t xml:space="preserve"> &lt;&lt; קריאה &gt;&gt; </w:t>
      </w:r>
      <w:r>
        <w:rPr>
          <w:rtl/>
        </w:rPr>
        <w:t>מירב בן ארי (יש עתיד):</w:t>
      </w:r>
      <w:r w:rsidRPr="00D079A8">
        <w:rPr>
          <w:rStyle w:val="TagStyle"/>
          <w:rtl/>
        </w:rPr>
        <w:t xml:space="preserve"> &lt;&lt; קריאה &gt;&gt;</w:t>
      </w:r>
      <w:r>
        <w:rPr>
          <w:rtl/>
        </w:rPr>
        <w:t xml:space="preserve"> </w:t>
      </w:r>
      <w:bookmarkEnd w:id="4507"/>
    </w:p>
    <w:p w:rsidR="00ED79A6" w:rsidRDefault="00ED79A6" w:rsidP="0098524A">
      <w:pPr>
        <w:rPr>
          <w:rtl/>
          <w:lang w:eastAsia="he-IL"/>
        </w:rPr>
      </w:pPr>
    </w:p>
    <w:p w:rsidR="00ED79A6" w:rsidRDefault="00ED79A6" w:rsidP="0098524A">
      <w:pPr>
        <w:rPr>
          <w:rtl/>
          <w:lang w:eastAsia="he-IL"/>
        </w:rPr>
      </w:pPr>
      <w:r>
        <w:rPr>
          <w:rFonts w:hint="cs"/>
          <w:rtl/>
          <w:lang w:eastAsia="he-IL"/>
        </w:rPr>
        <w:t>מה אכפת לך?</w:t>
      </w:r>
    </w:p>
    <w:p w:rsidR="00ED79A6" w:rsidRDefault="00ED79A6" w:rsidP="0098524A">
      <w:pPr>
        <w:rPr>
          <w:rtl/>
          <w:lang w:eastAsia="he-IL"/>
        </w:rPr>
      </w:pPr>
    </w:p>
    <w:p w:rsidR="00ED79A6" w:rsidRDefault="00ED79A6" w:rsidP="0098524A">
      <w:pPr>
        <w:pStyle w:val="-"/>
        <w:keepNext/>
        <w:rPr>
          <w:rtl/>
        </w:rPr>
      </w:pPr>
      <w:bookmarkStart w:id="4508" w:name="ET_speakercontinue_5971_55"/>
      <w:r w:rsidRPr="00D079A8">
        <w:rPr>
          <w:rStyle w:val="TagStyle"/>
          <w:rtl/>
        </w:rPr>
        <w:t xml:space="preserve"> &lt;&lt; דובר_המשך &gt;&gt; </w:t>
      </w:r>
      <w:r>
        <w:rPr>
          <w:rtl/>
        </w:rPr>
        <w:t>השר המקשר בין הממשלה לכנסת דוד אמסלם:</w:t>
      </w:r>
      <w:r w:rsidRPr="00D079A8">
        <w:rPr>
          <w:rStyle w:val="TagStyle"/>
          <w:rtl/>
        </w:rPr>
        <w:t xml:space="preserve"> &lt;&lt; דובר_המשך &gt;&gt;</w:t>
      </w:r>
      <w:r>
        <w:rPr>
          <w:rtl/>
        </w:rPr>
        <w:t xml:space="preserve"> </w:t>
      </w:r>
      <w:bookmarkEnd w:id="4508"/>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הלך, התאמן עם העט, כדי שהאצבע לא תתקלף לו. </w:t>
      </w:r>
    </w:p>
    <w:p w:rsidR="00ED79A6" w:rsidRDefault="00ED79A6" w:rsidP="0098524A">
      <w:pPr>
        <w:rPr>
          <w:rtl/>
          <w:lang w:eastAsia="he-IL"/>
        </w:rPr>
      </w:pPr>
      <w:bookmarkStart w:id="4509" w:name="_ETM_Q5_629000"/>
      <w:bookmarkEnd w:id="4509"/>
    </w:p>
    <w:p w:rsidR="00ED79A6" w:rsidRDefault="00ED79A6" w:rsidP="0098524A">
      <w:pPr>
        <w:pStyle w:val="af5"/>
        <w:keepNext/>
        <w:rPr>
          <w:rtl/>
        </w:rPr>
      </w:pPr>
      <w:bookmarkStart w:id="4510" w:name="_ETM_Q5_630000"/>
      <w:bookmarkEnd w:id="4510"/>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bookmarkStart w:id="4511" w:name="_ETM_Q5_632000"/>
      <w:bookmarkEnd w:id="4511"/>
      <w:r>
        <w:rPr>
          <w:rFonts w:hint="cs"/>
          <w:rtl/>
          <w:lang w:eastAsia="he-IL"/>
        </w:rPr>
        <w:t xml:space="preserve">הוא התגייס או לא התגייס? </w:t>
      </w:r>
    </w:p>
    <w:p w:rsidR="00ED79A6" w:rsidRDefault="00ED79A6" w:rsidP="0098524A">
      <w:pPr>
        <w:rPr>
          <w:rtl/>
          <w:lang w:eastAsia="he-IL"/>
        </w:rPr>
      </w:pPr>
    </w:p>
    <w:p w:rsidR="00ED79A6" w:rsidRDefault="00ED79A6" w:rsidP="0098524A">
      <w:pPr>
        <w:pStyle w:val="af5"/>
        <w:keepNext/>
        <w:rPr>
          <w:rtl/>
        </w:rPr>
      </w:pPr>
      <w:bookmarkStart w:id="4512" w:name="ET_interruption_5300_56"/>
      <w:r w:rsidRPr="00D079A8">
        <w:rPr>
          <w:rStyle w:val="TagStyle"/>
          <w:rtl/>
        </w:rPr>
        <w:t xml:space="preserve"> &lt;&lt; קריאה &gt;&gt; </w:t>
      </w:r>
      <w:r>
        <w:rPr>
          <w:rtl/>
        </w:rPr>
        <w:t>מירב בן ארי (יש עתיד):</w:t>
      </w:r>
      <w:r w:rsidRPr="00D079A8">
        <w:rPr>
          <w:rStyle w:val="TagStyle"/>
          <w:rtl/>
        </w:rPr>
        <w:t xml:space="preserve"> &lt;&lt; קריאה &gt;&gt;</w:t>
      </w:r>
      <w:r>
        <w:rPr>
          <w:rtl/>
        </w:rPr>
        <w:t xml:space="preserve"> </w:t>
      </w:r>
      <w:bookmarkEnd w:id="4512"/>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כל השותפים שלך משתמטים. </w:t>
      </w:r>
    </w:p>
    <w:p w:rsidR="00ED79A6" w:rsidRDefault="00ED79A6" w:rsidP="0098524A">
      <w:pPr>
        <w:rPr>
          <w:rtl/>
          <w:lang w:eastAsia="he-IL"/>
        </w:rPr>
      </w:pPr>
    </w:p>
    <w:p w:rsidR="00ED79A6" w:rsidRDefault="00ED79A6" w:rsidP="0098524A">
      <w:pPr>
        <w:pStyle w:val="-"/>
        <w:keepNext/>
        <w:rPr>
          <w:rtl/>
        </w:rPr>
      </w:pPr>
      <w:bookmarkStart w:id="4513" w:name="ET_speakercontinue_5971_57"/>
      <w:r w:rsidRPr="00D079A8">
        <w:rPr>
          <w:rStyle w:val="TagStyle"/>
          <w:rtl/>
        </w:rPr>
        <w:t xml:space="preserve"> &lt;&lt; דובר_המשך &gt;&gt; </w:t>
      </w:r>
      <w:r>
        <w:rPr>
          <w:rtl/>
        </w:rPr>
        <w:t>השר המקשר בין הממשלה לכנסת דוד אמסלם:</w:t>
      </w:r>
      <w:r w:rsidRPr="00D079A8">
        <w:rPr>
          <w:rStyle w:val="TagStyle"/>
          <w:rtl/>
        </w:rPr>
        <w:t xml:space="preserve"> &lt;&lt; דובר_המשך &gt;&gt;</w:t>
      </w:r>
      <w:r>
        <w:rPr>
          <w:rtl/>
        </w:rPr>
        <w:t xml:space="preserve"> </w:t>
      </w:r>
      <w:bookmarkEnd w:id="4513"/>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את מבינה את </w:t>
      </w:r>
      <w:bookmarkStart w:id="4514" w:name="_ETM_Q5_631000"/>
      <w:bookmarkEnd w:id="4514"/>
      <w:r>
        <w:rPr>
          <w:rFonts w:hint="cs"/>
          <w:rtl/>
          <w:lang w:eastAsia="he-IL"/>
        </w:rPr>
        <w:t>החוצפה?</w:t>
      </w:r>
    </w:p>
    <w:p w:rsidR="00ED79A6" w:rsidRDefault="00ED79A6" w:rsidP="0098524A">
      <w:pPr>
        <w:rPr>
          <w:rtl/>
          <w:lang w:eastAsia="he-IL"/>
        </w:rPr>
      </w:pPr>
      <w:bookmarkStart w:id="4515" w:name="_ETM_Q5_634000"/>
      <w:bookmarkEnd w:id="4515"/>
    </w:p>
    <w:p w:rsidR="00ED79A6" w:rsidRDefault="00ED79A6" w:rsidP="0098524A">
      <w:pPr>
        <w:pStyle w:val="af6"/>
        <w:keepNext/>
        <w:rPr>
          <w:rtl/>
        </w:rPr>
      </w:pPr>
      <w:bookmarkStart w:id="4516" w:name="ET_yor_6423_58"/>
      <w:r w:rsidRPr="00D079A8">
        <w:rPr>
          <w:rStyle w:val="TagStyle"/>
          <w:rtl/>
        </w:rPr>
        <w:t xml:space="preserve"> &lt;&lt; יור &gt;&gt; </w:t>
      </w:r>
      <w:r>
        <w:rPr>
          <w:rtl/>
        </w:rPr>
        <w:t>היו"ר אמיר אוחנה:</w:t>
      </w:r>
      <w:r w:rsidRPr="00D079A8">
        <w:rPr>
          <w:rStyle w:val="TagStyle"/>
          <w:rtl/>
        </w:rPr>
        <w:t xml:space="preserve"> &lt;&lt; יור &gt;&gt;</w:t>
      </w:r>
      <w:r>
        <w:rPr>
          <w:rtl/>
        </w:rPr>
        <w:t xml:space="preserve"> </w:t>
      </w:r>
      <w:bookmarkEnd w:id="4516"/>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בן ארי. </w:t>
      </w:r>
    </w:p>
    <w:p w:rsidR="00ED79A6" w:rsidRDefault="00ED79A6" w:rsidP="0098524A">
      <w:pPr>
        <w:rPr>
          <w:rtl/>
          <w:lang w:eastAsia="he-IL"/>
        </w:rPr>
      </w:pPr>
    </w:p>
    <w:p w:rsidR="00ED79A6" w:rsidRDefault="00ED79A6" w:rsidP="0098524A">
      <w:pPr>
        <w:pStyle w:val="-"/>
        <w:keepNext/>
        <w:rPr>
          <w:rtl/>
        </w:rPr>
      </w:pPr>
      <w:bookmarkStart w:id="4517" w:name="ET_speakercontinue_5971_59"/>
      <w:r w:rsidRPr="00D079A8">
        <w:rPr>
          <w:rStyle w:val="TagStyle"/>
          <w:rtl/>
        </w:rPr>
        <w:lastRenderedPageBreak/>
        <w:t xml:space="preserve"> &lt;&lt; דובר_המשך &gt;&gt; </w:t>
      </w:r>
      <w:r>
        <w:rPr>
          <w:rtl/>
        </w:rPr>
        <w:t>השר המקשר בין הממשלה לכנסת דוד אמסלם:</w:t>
      </w:r>
      <w:r w:rsidRPr="00D079A8">
        <w:rPr>
          <w:rStyle w:val="TagStyle"/>
          <w:rtl/>
        </w:rPr>
        <w:t xml:space="preserve"> &lt;&lt; דובר_המשך &gt;&gt;</w:t>
      </w:r>
      <w:r>
        <w:rPr>
          <w:rtl/>
        </w:rPr>
        <w:t xml:space="preserve"> </w:t>
      </w:r>
      <w:bookmarkEnd w:id="4517"/>
    </w:p>
    <w:p w:rsidR="00ED79A6" w:rsidRDefault="00ED79A6" w:rsidP="0098524A">
      <w:pPr>
        <w:rPr>
          <w:rtl/>
          <w:lang w:eastAsia="he-IL"/>
        </w:rPr>
      </w:pPr>
    </w:p>
    <w:p w:rsidR="00ED79A6" w:rsidRDefault="00ED79A6" w:rsidP="0098524A">
      <w:pPr>
        <w:rPr>
          <w:rtl/>
          <w:lang w:eastAsia="he-IL"/>
        </w:rPr>
      </w:pPr>
      <w:r>
        <w:rPr>
          <w:rFonts w:hint="cs"/>
          <w:rtl/>
          <w:lang w:eastAsia="he-IL"/>
        </w:rPr>
        <w:t>זה נקרא נבל ברשות התורה. הבנת?</w:t>
      </w:r>
    </w:p>
    <w:p w:rsidR="00ED79A6" w:rsidRDefault="00ED79A6" w:rsidP="0098524A">
      <w:pPr>
        <w:rPr>
          <w:rtl/>
          <w:lang w:eastAsia="he-IL"/>
        </w:rPr>
      </w:pPr>
      <w:bookmarkStart w:id="4518" w:name="_ETM_Q5_635000"/>
      <w:bookmarkEnd w:id="4518"/>
    </w:p>
    <w:p w:rsidR="00ED79A6" w:rsidRDefault="00ED79A6" w:rsidP="0098524A">
      <w:pPr>
        <w:pStyle w:val="af5"/>
        <w:keepNext/>
        <w:rPr>
          <w:rtl/>
        </w:rPr>
      </w:pPr>
      <w:bookmarkStart w:id="4519" w:name="ET_interruption_5300_60"/>
      <w:r w:rsidRPr="00D079A8">
        <w:rPr>
          <w:rStyle w:val="TagStyle"/>
          <w:rtl/>
        </w:rPr>
        <w:t xml:space="preserve"> &lt;&lt; קריאה &gt;&gt; </w:t>
      </w:r>
      <w:r>
        <w:rPr>
          <w:rtl/>
        </w:rPr>
        <w:t>מירב בן ארי (יש עתיד):</w:t>
      </w:r>
      <w:r w:rsidRPr="00D079A8">
        <w:rPr>
          <w:rStyle w:val="TagStyle"/>
          <w:rtl/>
        </w:rPr>
        <w:t xml:space="preserve"> &lt;&lt; קריאה &gt;&gt;</w:t>
      </w:r>
      <w:r>
        <w:rPr>
          <w:rtl/>
        </w:rPr>
        <w:t xml:space="preserve"> </w:t>
      </w:r>
      <w:bookmarkEnd w:id="4519"/>
    </w:p>
    <w:p w:rsidR="00ED79A6" w:rsidRDefault="00ED79A6" w:rsidP="0098524A">
      <w:pPr>
        <w:rPr>
          <w:rtl/>
          <w:lang w:eastAsia="he-IL"/>
        </w:rPr>
      </w:pPr>
    </w:p>
    <w:p w:rsidR="00ED79A6" w:rsidRDefault="00ED79A6" w:rsidP="0098524A">
      <w:pPr>
        <w:rPr>
          <w:rtl/>
          <w:lang w:eastAsia="he-IL"/>
        </w:rPr>
      </w:pPr>
      <w:bookmarkStart w:id="4520" w:name="_ETM_Q5_638000"/>
      <w:bookmarkEnd w:id="4520"/>
      <w:r>
        <w:rPr>
          <w:rFonts w:hint="cs"/>
          <w:rtl/>
          <w:lang w:eastAsia="he-IL"/>
        </w:rPr>
        <w:t xml:space="preserve">שישחרר מזה קצת. </w:t>
      </w:r>
    </w:p>
    <w:p w:rsidR="00ED79A6" w:rsidRDefault="00ED79A6" w:rsidP="0098524A">
      <w:pPr>
        <w:rPr>
          <w:rtl/>
          <w:lang w:eastAsia="he-IL"/>
        </w:rPr>
      </w:pPr>
    </w:p>
    <w:p w:rsidR="00ED79A6" w:rsidRDefault="00ED79A6" w:rsidP="0098524A">
      <w:pPr>
        <w:pStyle w:val="-"/>
        <w:keepNext/>
        <w:rPr>
          <w:rtl/>
        </w:rPr>
      </w:pPr>
      <w:bookmarkStart w:id="4521" w:name="ET_speakercontinue_5971_19"/>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521"/>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הבן אדם גם לא שירת בצה"ל באופן מעשי, אבל הוא ברוב חוצפתו עוד עולה לכאן לדבר על אחרים. </w:t>
      </w:r>
    </w:p>
    <w:p w:rsidR="00ED79A6" w:rsidRDefault="00ED79A6" w:rsidP="0098524A">
      <w:pPr>
        <w:rPr>
          <w:rtl/>
          <w:lang w:eastAsia="he-IL"/>
        </w:rPr>
      </w:pPr>
    </w:p>
    <w:p w:rsidR="00ED79A6" w:rsidRDefault="00ED79A6" w:rsidP="0098524A">
      <w:pPr>
        <w:pStyle w:val="af5"/>
        <w:keepNext/>
        <w:rPr>
          <w:rtl/>
        </w:rPr>
      </w:pPr>
      <w:bookmarkStart w:id="4522" w:name="ET_interruption_5300_61"/>
      <w:r w:rsidRPr="003B6027">
        <w:rPr>
          <w:rStyle w:val="TagStyle"/>
          <w:rtl/>
        </w:rPr>
        <w:t xml:space="preserve"> &lt;&lt; קריאה &gt;&gt; </w:t>
      </w:r>
      <w:r>
        <w:rPr>
          <w:rtl/>
        </w:rPr>
        <w:t>מירב בן ארי (יש עתיד):</w:t>
      </w:r>
      <w:r w:rsidRPr="003B6027">
        <w:rPr>
          <w:rStyle w:val="TagStyle"/>
          <w:rtl/>
        </w:rPr>
        <w:t xml:space="preserve"> &lt;&lt; קריאה &gt;&gt;</w:t>
      </w:r>
      <w:r>
        <w:rPr>
          <w:rtl/>
        </w:rPr>
        <w:t xml:space="preserve"> </w:t>
      </w:r>
      <w:bookmarkEnd w:id="4522"/>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הוא לא דיבר, אני דיברתי. ואללה, לא אמר מילה. </w:t>
      </w:r>
    </w:p>
    <w:p w:rsidR="00ED79A6" w:rsidRDefault="00ED79A6" w:rsidP="0098524A">
      <w:pPr>
        <w:rPr>
          <w:rtl/>
          <w:lang w:eastAsia="he-IL"/>
        </w:rPr>
      </w:pPr>
    </w:p>
    <w:p w:rsidR="00ED79A6" w:rsidRDefault="00ED79A6" w:rsidP="0098524A">
      <w:pPr>
        <w:pStyle w:val="-"/>
        <w:keepNext/>
        <w:rPr>
          <w:rtl/>
        </w:rPr>
      </w:pPr>
      <w:bookmarkStart w:id="4523" w:name="ET_speakercontinue_5971_62"/>
      <w:r w:rsidRPr="003B6027">
        <w:rPr>
          <w:rStyle w:val="TagStyle"/>
          <w:rtl/>
        </w:rPr>
        <w:t xml:space="preserve"> &lt;&lt; דובר_המשך &gt;&gt; </w:t>
      </w:r>
      <w:r>
        <w:rPr>
          <w:rtl/>
        </w:rPr>
        <w:t>השר המקשר בין הממשלה לכנסת דוד אמסלם:</w:t>
      </w:r>
      <w:r w:rsidRPr="003B6027">
        <w:rPr>
          <w:rStyle w:val="TagStyle"/>
          <w:rtl/>
        </w:rPr>
        <w:t xml:space="preserve"> &lt;&lt; דובר_המשך &gt;&gt;</w:t>
      </w:r>
      <w:r>
        <w:rPr>
          <w:rtl/>
        </w:rPr>
        <w:t xml:space="preserve"> </w:t>
      </w:r>
      <w:bookmarkEnd w:id="4523"/>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אז אמרתי לו: לפחות אתה </w:t>
      </w:r>
      <w:bookmarkStart w:id="4524" w:name="_ETM_Q5_651000"/>
      <w:bookmarkEnd w:id="4524"/>
      <w:r>
        <w:rPr>
          <w:rFonts w:hint="cs"/>
          <w:rtl/>
          <w:lang w:eastAsia="he-IL"/>
        </w:rPr>
        <w:t xml:space="preserve">תשתוק. תן לאחרים. אתה בוודאי תשתוק.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Pr="003B6027" w:rsidRDefault="00ED79A6" w:rsidP="0098524A">
      <w:pPr>
        <w:rPr>
          <w:rtl/>
          <w:lang w:eastAsia="he-IL"/>
        </w:rPr>
      </w:pPr>
    </w:p>
    <w:p w:rsidR="00ED79A6" w:rsidRDefault="00ED79A6" w:rsidP="0098524A">
      <w:pPr>
        <w:rPr>
          <w:rtl/>
          <w:lang w:eastAsia="he-IL"/>
        </w:rPr>
      </w:pPr>
      <w:r>
        <w:rPr>
          <w:rFonts w:hint="cs"/>
          <w:rtl/>
          <w:lang w:eastAsia="he-IL"/>
        </w:rPr>
        <w:t xml:space="preserve">- - - שיממש את זכותו ואת חובתו. </w:t>
      </w:r>
    </w:p>
    <w:p w:rsidR="00ED79A6" w:rsidRDefault="00ED79A6" w:rsidP="0098524A">
      <w:pPr>
        <w:rPr>
          <w:rtl/>
          <w:lang w:eastAsia="he-IL"/>
        </w:rPr>
      </w:pPr>
    </w:p>
    <w:p w:rsidR="00ED79A6" w:rsidRDefault="00ED79A6" w:rsidP="0098524A">
      <w:pPr>
        <w:pStyle w:val="-"/>
        <w:keepNext/>
        <w:rPr>
          <w:rtl/>
        </w:rPr>
      </w:pPr>
      <w:bookmarkStart w:id="4525" w:name="ET_speakercontinue_5971_63"/>
      <w:r w:rsidRPr="003B6027">
        <w:rPr>
          <w:rStyle w:val="TagStyle"/>
          <w:rtl/>
        </w:rPr>
        <w:t xml:space="preserve"> &lt;&lt; דובר_המשך &gt;&gt; </w:t>
      </w:r>
      <w:r>
        <w:rPr>
          <w:rtl/>
        </w:rPr>
        <w:t>השר המקשר בין הממשלה לכנסת דוד אמסלם:</w:t>
      </w:r>
      <w:r w:rsidRPr="003B6027">
        <w:rPr>
          <w:rStyle w:val="TagStyle"/>
          <w:rtl/>
        </w:rPr>
        <w:t xml:space="preserve"> &lt;&lt; דובר_המשך &gt;&gt;</w:t>
      </w:r>
      <w:r>
        <w:rPr>
          <w:rtl/>
        </w:rPr>
        <w:t xml:space="preserve"> </w:t>
      </w:r>
      <w:bookmarkEnd w:id="4525"/>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אז לכן </w:t>
      </w:r>
      <w:bookmarkStart w:id="4526" w:name="_ETM_Q5_653000"/>
      <w:bookmarkEnd w:id="4526"/>
      <w:r>
        <w:rPr>
          <w:rFonts w:hint="cs"/>
          <w:rtl/>
          <w:lang w:eastAsia="he-IL"/>
        </w:rPr>
        <w:t xml:space="preserve">אני אומר לכם, אתם באים </w:t>
      </w:r>
      <w:proofErr w:type="spellStart"/>
      <w:r>
        <w:rPr>
          <w:rFonts w:hint="cs"/>
          <w:rtl/>
          <w:lang w:eastAsia="he-IL"/>
        </w:rPr>
        <w:t>בפורמליסטיקה</w:t>
      </w:r>
      <w:proofErr w:type="spellEnd"/>
      <w:r>
        <w:rPr>
          <w:rFonts w:hint="cs"/>
          <w:rtl/>
          <w:lang w:eastAsia="he-IL"/>
        </w:rPr>
        <w:t xml:space="preserve">. הרי אנחנו רוצים </w:t>
      </w:r>
      <w:bookmarkStart w:id="4527" w:name="_ETM_Q5_660000"/>
      <w:bookmarkEnd w:id="4527"/>
      <w:r>
        <w:rPr>
          <w:rFonts w:hint="cs"/>
          <w:rtl/>
          <w:lang w:eastAsia="he-IL"/>
        </w:rPr>
        <w:t xml:space="preserve">צבא כדי שיילחם ויגן עלינו. בוודאי ובוודאי לא מישהו </w:t>
      </w:r>
      <w:bookmarkStart w:id="4528" w:name="_ETM_Q5_667000"/>
      <w:bookmarkEnd w:id="4528"/>
      <w:r>
        <w:rPr>
          <w:rFonts w:hint="cs"/>
          <w:rtl/>
          <w:lang w:eastAsia="he-IL"/>
        </w:rPr>
        <w:t xml:space="preserve">שהיה ראש ממשלה כמה חודשים, לא שירת בצה"ל באופן </w:t>
      </w:r>
      <w:bookmarkStart w:id="4529" w:name="_ETM_Q5_671000"/>
      <w:bookmarkEnd w:id="4529"/>
      <w:r>
        <w:rPr>
          <w:rFonts w:hint="cs"/>
          <w:rtl/>
          <w:lang w:eastAsia="he-IL"/>
        </w:rPr>
        <w:t xml:space="preserve">מעשי - - - </w:t>
      </w:r>
    </w:p>
    <w:p w:rsidR="00ED79A6" w:rsidRDefault="00ED79A6" w:rsidP="0098524A">
      <w:pPr>
        <w:rPr>
          <w:rtl/>
          <w:lang w:eastAsia="he-IL"/>
        </w:rPr>
      </w:pPr>
      <w:bookmarkStart w:id="4530" w:name="_ETM_Q5_673000"/>
      <w:bookmarkEnd w:id="4530"/>
    </w:p>
    <w:p w:rsidR="00ED79A6" w:rsidRDefault="00ED79A6" w:rsidP="0098524A">
      <w:pPr>
        <w:pStyle w:val="af5"/>
        <w:keepNext/>
        <w:rPr>
          <w:rtl/>
        </w:rPr>
      </w:pPr>
      <w:bookmarkStart w:id="4531" w:name="ET_interruption_5300_64"/>
      <w:r w:rsidRPr="00707AAB">
        <w:rPr>
          <w:rStyle w:val="TagStyle"/>
          <w:rtl/>
        </w:rPr>
        <w:t xml:space="preserve"> &lt;&lt; קריאה &gt;&gt; </w:t>
      </w:r>
      <w:r>
        <w:rPr>
          <w:rtl/>
        </w:rPr>
        <w:t>מירב בן ארי (יש עתיד):</w:t>
      </w:r>
      <w:r w:rsidRPr="00707AAB">
        <w:rPr>
          <w:rStyle w:val="TagStyle"/>
          <w:rtl/>
        </w:rPr>
        <w:t xml:space="preserve"> &lt;&lt; קריאה &gt;&gt;</w:t>
      </w:r>
      <w:r>
        <w:rPr>
          <w:rtl/>
        </w:rPr>
        <w:t xml:space="preserve"> </w:t>
      </w:r>
      <w:bookmarkEnd w:id="4531"/>
    </w:p>
    <w:p w:rsidR="00ED79A6" w:rsidRDefault="00ED79A6" w:rsidP="0098524A">
      <w:pPr>
        <w:rPr>
          <w:rtl/>
          <w:lang w:eastAsia="he-IL"/>
        </w:rPr>
      </w:pPr>
    </w:p>
    <w:p w:rsidR="00ED79A6" w:rsidRDefault="00ED79A6" w:rsidP="0098524A">
      <w:pPr>
        <w:rPr>
          <w:rtl/>
          <w:lang w:eastAsia="he-IL"/>
        </w:rPr>
      </w:pPr>
      <w:bookmarkStart w:id="4532" w:name="_ETM_Q5_675000"/>
      <w:bookmarkEnd w:id="4532"/>
      <w:r>
        <w:rPr>
          <w:rFonts w:hint="cs"/>
          <w:rtl/>
          <w:lang w:eastAsia="he-IL"/>
        </w:rPr>
        <w:t xml:space="preserve">שירת. </w:t>
      </w:r>
    </w:p>
    <w:p w:rsidR="00ED79A6" w:rsidRDefault="00ED79A6" w:rsidP="0098524A">
      <w:pPr>
        <w:rPr>
          <w:rtl/>
          <w:lang w:eastAsia="he-IL"/>
        </w:rPr>
      </w:pPr>
    </w:p>
    <w:p w:rsidR="00ED79A6" w:rsidRDefault="00ED79A6" w:rsidP="0098524A">
      <w:pPr>
        <w:pStyle w:val="af6"/>
        <w:keepNext/>
        <w:rPr>
          <w:rtl/>
        </w:rPr>
      </w:pPr>
      <w:bookmarkStart w:id="4533" w:name="ET_yor_6423_65"/>
      <w:r w:rsidRPr="00707AAB">
        <w:rPr>
          <w:rStyle w:val="TagStyle"/>
          <w:rtl/>
        </w:rPr>
        <w:t xml:space="preserve"> &lt;&lt; יור &gt;&gt; </w:t>
      </w:r>
      <w:r>
        <w:rPr>
          <w:rtl/>
        </w:rPr>
        <w:t>היו"ר אמיר אוחנה:</w:t>
      </w:r>
      <w:r w:rsidRPr="00707AAB">
        <w:rPr>
          <w:rStyle w:val="TagStyle"/>
          <w:rtl/>
        </w:rPr>
        <w:t xml:space="preserve"> &lt;&lt; יור &gt;&gt;</w:t>
      </w:r>
      <w:r>
        <w:rPr>
          <w:rtl/>
        </w:rPr>
        <w:t xml:space="preserve"> </w:t>
      </w:r>
      <w:bookmarkEnd w:id="4533"/>
    </w:p>
    <w:p w:rsidR="00ED79A6" w:rsidRDefault="00ED79A6" w:rsidP="0098524A">
      <w:pPr>
        <w:rPr>
          <w:rtl/>
          <w:lang w:eastAsia="he-IL"/>
        </w:rPr>
      </w:pPr>
    </w:p>
    <w:p w:rsidR="00ED79A6" w:rsidRDefault="00ED79A6" w:rsidP="0098524A">
      <w:pPr>
        <w:rPr>
          <w:rtl/>
          <w:lang w:eastAsia="he-IL"/>
        </w:rPr>
      </w:pPr>
      <w:r>
        <w:rPr>
          <w:rFonts w:hint="cs"/>
          <w:rtl/>
          <w:lang w:eastAsia="he-IL"/>
        </w:rPr>
        <w:lastRenderedPageBreak/>
        <w:t xml:space="preserve">חברת הכנסת מירב בן ארי, קריאה שנייה. </w:t>
      </w:r>
    </w:p>
    <w:p w:rsidR="00ED79A6" w:rsidRDefault="00ED79A6" w:rsidP="0098524A">
      <w:pPr>
        <w:rPr>
          <w:rtl/>
          <w:lang w:eastAsia="he-IL"/>
        </w:rPr>
      </w:pPr>
    </w:p>
    <w:p w:rsidR="00ED79A6" w:rsidRDefault="00ED79A6" w:rsidP="0098524A">
      <w:pPr>
        <w:pStyle w:val="af5"/>
        <w:keepNext/>
        <w:rPr>
          <w:rtl/>
        </w:rPr>
      </w:pPr>
      <w:bookmarkStart w:id="4534" w:name="ET_interruption_5300_66"/>
      <w:r w:rsidRPr="00707AAB">
        <w:rPr>
          <w:rStyle w:val="TagStyle"/>
          <w:rtl/>
        </w:rPr>
        <w:t xml:space="preserve"> &lt;&lt; קריאה &gt;&gt; </w:t>
      </w:r>
      <w:r>
        <w:rPr>
          <w:rtl/>
        </w:rPr>
        <w:t>מירב בן ארי (יש עתיד):</w:t>
      </w:r>
      <w:r w:rsidRPr="00707AAB">
        <w:rPr>
          <w:rStyle w:val="TagStyle"/>
          <w:rtl/>
        </w:rPr>
        <w:t xml:space="preserve"> &lt;&lt; קריאה &gt;&gt;</w:t>
      </w:r>
      <w:r>
        <w:rPr>
          <w:rtl/>
        </w:rPr>
        <w:t xml:space="preserve"> </w:t>
      </w:r>
      <w:bookmarkEnd w:id="4534"/>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אני מקבלת את הקריאה השנייה, אין לי בעיה – אז תפסיק לשקר, מה זה </w:t>
      </w:r>
      <w:bookmarkStart w:id="4535" w:name="_ETM_Q5_690839"/>
      <w:bookmarkEnd w:id="4535"/>
      <w:r>
        <w:rPr>
          <w:rFonts w:hint="cs"/>
          <w:rtl/>
          <w:lang w:eastAsia="he-IL"/>
        </w:rPr>
        <w:t>הדבר הזה? כל היום משקרים.</w:t>
      </w:r>
    </w:p>
    <w:p w:rsidR="00ED79A6" w:rsidRDefault="00ED79A6" w:rsidP="0098524A">
      <w:pPr>
        <w:rPr>
          <w:rtl/>
          <w:lang w:eastAsia="he-IL"/>
        </w:rPr>
      </w:pPr>
    </w:p>
    <w:p w:rsidR="00ED79A6" w:rsidRDefault="00ED79A6" w:rsidP="0098524A">
      <w:pPr>
        <w:pStyle w:val="-"/>
        <w:keepNext/>
        <w:rPr>
          <w:rtl/>
        </w:rPr>
      </w:pPr>
      <w:bookmarkStart w:id="4536" w:name="ET_speakercontinue_5971_67"/>
      <w:r w:rsidRPr="00707AAB">
        <w:rPr>
          <w:rStyle w:val="TagStyle"/>
          <w:rtl/>
        </w:rPr>
        <w:t xml:space="preserve"> &lt;&lt; דובר_המשך &gt;&gt; </w:t>
      </w:r>
      <w:r>
        <w:rPr>
          <w:rtl/>
        </w:rPr>
        <w:t>השר המקשר בין הממשלה לכנסת דוד אמסלם:</w:t>
      </w:r>
      <w:r w:rsidRPr="00707AAB">
        <w:rPr>
          <w:rStyle w:val="TagStyle"/>
          <w:rtl/>
        </w:rPr>
        <w:t xml:space="preserve"> &lt;&lt; דובר_המשך &gt;&gt;</w:t>
      </w:r>
      <w:r>
        <w:rPr>
          <w:rtl/>
        </w:rPr>
        <w:t xml:space="preserve"> </w:t>
      </w:r>
      <w:bookmarkEnd w:id="4536"/>
    </w:p>
    <w:p w:rsidR="00ED79A6" w:rsidRDefault="00ED79A6" w:rsidP="0098524A">
      <w:pPr>
        <w:rPr>
          <w:rtl/>
          <w:lang w:eastAsia="he-IL"/>
        </w:rPr>
      </w:pPr>
    </w:p>
    <w:p w:rsidR="00ED79A6" w:rsidRDefault="00ED79A6" w:rsidP="0098524A">
      <w:pPr>
        <w:rPr>
          <w:rtl/>
          <w:lang w:eastAsia="he-IL"/>
        </w:rPr>
      </w:pPr>
      <w:bookmarkStart w:id="4537" w:name="_ETM_Q5_678000"/>
      <w:bookmarkEnd w:id="4537"/>
      <w:r>
        <w:rPr>
          <w:rFonts w:hint="cs"/>
          <w:rtl/>
          <w:lang w:eastAsia="he-IL"/>
        </w:rPr>
        <w:t>אמרתי. ועיתון "במחנה", בשבילי</w:t>
      </w:r>
      <w:bookmarkStart w:id="4538" w:name="_ETM_Q5_681000"/>
      <w:bookmarkEnd w:id="4538"/>
      <w:r>
        <w:rPr>
          <w:rFonts w:hint="cs"/>
          <w:rtl/>
          <w:lang w:eastAsia="he-IL"/>
        </w:rPr>
        <w:t xml:space="preserve"> </w:t>
      </w:r>
      <w:r>
        <w:rPr>
          <w:rtl/>
          <w:lang w:eastAsia="he-IL"/>
        </w:rPr>
        <w:t>–</w:t>
      </w:r>
      <w:r>
        <w:rPr>
          <w:rFonts w:hint="cs"/>
          <w:rtl/>
          <w:lang w:eastAsia="he-IL"/>
        </w:rPr>
        <w:t xml:space="preserve"> לא הקימו את צה"ל בשביל עיתון "במחנה". הבנת? ואם כבר הלכת לשם, התנדבת.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כל מי שמתגייס – כל הכבוד, ולא משנה לאיזה תפקיד. למה אתה לא יורד על הנהגים, על </w:t>
      </w:r>
      <w:bookmarkStart w:id="4539" w:name="_ETM_Q5_703527"/>
      <w:bookmarkEnd w:id="4539"/>
      <w:r>
        <w:rPr>
          <w:rFonts w:hint="cs"/>
          <w:rtl/>
          <w:lang w:eastAsia="he-IL"/>
        </w:rPr>
        <w:t xml:space="preserve">הטבחים, על השומרים? כל אחד שיעשה את מה שהוא צריך בצבא. </w:t>
      </w:r>
      <w:bookmarkStart w:id="4540" w:name="_ETM_Q5_692000"/>
      <w:bookmarkEnd w:id="4540"/>
    </w:p>
    <w:p w:rsidR="00ED79A6" w:rsidRDefault="00ED79A6" w:rsidP="0098524A">
      <w:pPr>
        <w:rPr>
          <w:rtl/>
          <w:lang w:eastAsia="he-IL"/>
        </w:rPr>
      </w:pPr>
    </w:p>
    <w:p w:rsidR="00ED79A6" w:rsidRDefault="00ED79A6" w:rsidP="0098524A">
      <w:pPr>
        <w:pStyle w:val="af6"/>
        <w:keepNext/>
        <w:rPr>
          <w:rtl/>
        </w:rPr>
      </w:pPr>
      <w:bookmarkStart w:id="4541" w:name="ET_yor_6423_68"/>
      <w:r w:rsidRPr="00707AAB">
        <w:rPr>
          <w:rStyle w:val="TagStyle"/>
          <w:rtl/>
        </w:rPr>
        <w:t xml:space="preserve"> &lt;&lt; יור &gt;&gt; </w:t>
      </w:r>
      <w:r>
        <w:rPr>
          <w:rtl/>
        </w:rPr>
        <w:t>היו"ר אמיר אוחנה:</w:t>
      </w:r>
      <w:r w:rsidRPr="00707AAB">
        <w:rPr>
          <w:rStyle w:val="TagStyle"/>
          <w:rtl/>
        </w:rPr>
        <w:t xml:space="preserve"> &lt;&lt; יור &gt;&gt;</w:t>
      </w:r>
      <w:r>
        <w:rPr>
          <w:rtl/>
        </w:rPr>
        <w:t xml:space="preserve"> </w:t>
      </w:r>
      <w:bookmarkEnd w:id="4541"/>
    </w:p>
    <w:p w:rsidR="00ED79A6" w:rsidRDefault="00ED79A6" w:rsidP="0098524A">
      <w:pPr>
        <w:rPr>
          <w:rtl/>
          <w:lang w:eastAsia="he-IL"/>
        </w:rPr>
      </w:pPr>
    </w:p>
    <w:p w:rsidR="00ED79A6" w:rsidRPr="00707AAB" w:rsidRDefault="00ED79A6" w:rsidP="0098524A">
      <w:pPr>
        <w:rPr>
          <w:rtl/>
          <w:lang w:eastAsia="he-IL"/>
        </w:rPr>
      </w:pPr>
      <w:r>
        <w:rPr>
          <w:rFonts w:hint="cs"/>
          <w:rtl/>
          <w:lang w:eastAsia="he-IL"/>
        </w:rPr>
        <w:t xml:space="preserve">חברת הכנסת רייטן, את בקריאה </w:t>
      </w:r>
      <w:bookmarkStart w:id="4542" w:name="_ETM_Q5_701000"/>
      <w:bookmarkEnd w:id="4542"/>
      <w:r>
        <w:rPr>
          <w:rFonts w:hint="cs"/>
          <w:rtl/>
          <w:lang w:eastAsia="he-IL"/>
        </w:rPr>
        <w:t xml:space="preserve">שנייה. </w:t>
      </w:r>
    </w:p>
    <w:p w:rsidR="00ED79A6" w:rsidRDefault="00ED79A6" w:rsidP="0098524A">
      <w:pPr>
        <w:rPr>
          <w:rtl/>
          <w:lang w:eastAsia="he-IL"/>
        </w:rPr>
      </w:pPr>
    </w:p>
    <w:p w:rsidR="00ED79A6" w:rsidRDefault="00ED79A6" w:rsidP="0098524A">
      <w:pPr>
        <w:pStyle w:val="-"/>
        <w:keepNext/>
        <w:rPr>
          <w:rtl/>
        </w:rPr>
      </w:pPr>
      <w:r w:rsidRPr="008F229F">
        <w:rPr>
          <w:rStyle w:val="TagStyle"/>
          <w:rtl/>
        </w:rPr>
        <w:t xml:space="preserve"> &lt;&lt; דובר_המשך &gt;&gt; </w:t>
      </w:r>
      <w:r>
        <w:rPr>
          <w:rtl/>
        </w:rPr>
        <w:t>השר המקשר בין הממשלה לכנסת דוד אמסלם:</w:t>
      </w:r>
      <w:r w:rsidRPr="008F229F">
        <w:rPr>
          <w:rStyle w:val="TagStyle"/>
          <w:rtl/>
        </w:rPr>
        <w:t xml:space="preserve"> &lt;&lt; דובר_המשך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אני אסביר לך. אצלי בגדוד היו טבחים, אצלי בגדוד היו נהגים, אבל </w:t>
      </w:r>
      <w:bookmarkStart w:id="4543" w:name="_ETM_Q5_710000"/>
      <w:bookmarkEnd w:id="4543"/>
      <w:r>
        <w:rPr>
          <w:rFonts w:hint="cs"/>
          <w:rtl/>
          <w:lang w:eastAsia="he-IL"/>
        </w:rPr>
        <w:t xml:space="preserve">לא היה אף אחד ששירת אצלי בגדוד ב"במחנה".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r>
        <w:rPr>
          <w:rFonts w:hint="cs"/>
          <w:rtl/>
          <w:lang w:eastAsia="he-IL"/>
        </w:rPr>
        <w:t xml:space="preserve"> </w:t>
      </w:r>
    </w:p>
    <w:p w:rsidR="00ED79A6" w:rsidRDefault="00ED79A6" w:rsidP="0098524A">
      <w:pPr>
        <w:rPr>
          <w:rtl/>
          <w:lang w:eastAsia="he-IL"/>
        </w:rPr>
      </w:pPr>
      <w:r>
        <w:rPr>
          <w:rFonts w:hint="cs"/>
          <w:rtl/>
          <w:lang w:eastAsia="he-IL"/>
        </w:rPr>
        <w:t xml:space="preserve">צה"ל </w:t>
      </w:r>
      <w:r>
        <w:rPr>
          <w:rtl/>
          <w:lang w:eastAsia="he-IL"/>
        </w:rPr>
        <w:t>–</w:t>
      </w:r>
      <w:r>
        <w:rPr>
          <w:rFonts w:hint="cs"/>
          <w:rtl/>
          <w:lang w:eastAsia="he-IL"/>
        </w:rPr>
        <w:t xml:space="preserve"> היה לו עיתון "במחנה". תגיד לצה"ל שיסגור את העיתון. </w:t>
      </w:r>
    </w:p>
    <w:p w:rsidR="00ED79A6" w:rsidRDefault="00ED79A6" w:rsidP="0098524A">
      <w:pPr>
        <w:rPr>
          <w:rtl/>
          <w:lang w:eastAsia="he-IL"/>
        </w:rPr>
      </w:pPr>
    </w:p>
    <w:p w:rsidR="00ED79A6" w:rsidRDefault="00ED79A6" w:rsidP="0098524A">
      <w:pPr>
        <w:pStyle w:val="af6"/>
        <w:keepNext/>
        <w:rPr>
          <w:rtl/>
        </w:rPr>
      </w:pPr>
      <w:bookmarkStart w:id="4544" w:name="ET_yor_6423_69"/>
      <w:r w:rsidRPr="00707AAB">
        <w:rPr>
          <w:rStyle w:val="TagStyle"/>
          <w:rtl/>
        </w:rPr>
        <w:t xml:space="preserve"> &lt;&lt; יור &gt;&gt; </w:t>
      </w:r>
      <w:r>
        <w:rPr>
          <w:rtl/>
        </w:rPr>
        <w:t>היו"ר אמיר אוחנה:</w:t>
      </w:r>
      <w:r w:rsidRPr="00707AAB">
        <w:rPr>
          <w:rStyle w:val="TagStyle"/>
          <w:rtl/>
        </w:rPr>
        <w:t xml:space="preserve"> &lt;&lt; יור &gt;&gt;</w:t>
      </w:r>
      <w:r>
        <w:rPr>
          <w:rtl/>
        </w:rPr>
        <w:t xml:space="preserve"> </w:t>
      </w:r>
      <w:bookmarkEnd w:id="4544"/>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רייטן, אני באמת לא רוצה להוציא אותך. לא רוצה להוציא אותך. </w:t>
      </w:r>
      <w:bookmarkStart w:id="4545" w:name="_ETM_Q5_716000"/>
      <w:bookmarkEnd w:id="4545"/>
    </w:p>
    <w:p w:rsidR="00ED79A6" w:rsidRPr="00707AAB" w:rsidRDefault="00ED79A6" w:rsidP="0098524A">
      <w:pPr>
        <w:rPr>
          <w:rtl/>
          <w:lang w:eastAsia="he-IL"/>
        </w:rPr>
      </w:pPr>
    </w:p>
    <w:p w:rsidR="00ED79A6" w:rsidRDefault="00ED79A6" w:rsidP="0098524A">
      <w:pPr>
        <w:pStyle w:val="-"/>
        <w:keepNext/>
        <w:rPr>
          <w:rtl/>
        </w:rPr>
      </w:pPr>
      <w:bookmarkStart w:id="4546" w:name="ET_speakercontinue_5971_21"/>
      <w:r w:rsidRPr="008F229F">
        <w:rPr>
          <w:rStyle w:val="TagStyle"/>
          <w:rtl/>
        </w:rPr>
        <w:t xml:space="preserve"> &lt;&lt; דובר_המשך &gt;&gt; </w:t>
      </w:r>
      <w:r>
        <w:rPr>
          <w:rtl/>
        </w:rPr>
        <w:t>השר המקשר בין הממשלה לכנסת דוד אמסלם:</w:t>
      </w:r>
      <w:r w:rsidRPr="008F229F">
        <w:rPr>
          <w:rStyle w:val="TagStyle"/>
          <w:rtl/>
        </w:rPr>
        <w:t xml:space="preserve"> &lt;&lt; דובר_המשך &gt;&gt;</w:t>
      </w:r>
      <w:r>
        <w:rPr>
          <w:rtl/>
        </w:rPr>
        <w:t xml:space="preserve"> </w:t>
      </w:r>
      <w:bookmarkEnd w:id="4546"/>
    </w:p>
    <w:p w:rsidR="00ED79A6" w:rsidRDefault="00ED79A6" w:rsidP="0098524A">
      <w:pPr>
        <w:rPr>
          <w:rtl/>
          <w:lang w:eastAsia="he-IL"/>
        </w:rPr>
      </w:pPr>
    </w:p>
    <w:p w:rsidR="00ED79A6" w:rsidRDefault="00ED79A6" w:rsidP="0098524A">
      <w:pPr>
        <w:rPr>
          <w:rtl/>
          <w:lang w:eastAsia="he-IL"/>
        </w:rPr>
      </w:pPr>
      <w:r>
        <w:rPr>
          <w:rFonts w:hint="cs"/>
          <w:rtl/>
          <w:lang w:eastAsia="he-IL"/>
        </w:rPr>
        <w:lastRenderedPageBreak/>
        <w:t xml:space="preserve">אז אני אספר לך. כדי </w:t>
      </w:r>
      <w:bookmarkStart w:id="4547" w:name="_ETM_Q5_718000"/>
      <w:bookmarkEnd w:id="4547"/>
      <w:r>
        <w:rPr>
          <w:rFonts w:hint="cs"/>
          <w:rtl/>
          <w:lang w:eastAsia="he-IL"/>
        </w:rPr>
        <w:t xml:space="preserve">להתקבל ל"במחנה" וללהקה צבאית היית צריך להיות סופר </w:t>
      </w:r>
      <w:proofErr w:type="spellStart"/>
      <w:r>
        <w:rPr>
          <w:rFonts w:hint="cs"/>
          <w:rtl/>
          <w:lang w:eastAsia="he-IL"/>
        </w:rPr>
        <w:t>מקומבן</w:t>
      </w:r>
      <w:proofErr w:type="spellEnd"/>
      <w:r>
        <w:rPr>
          <w:rFonts w:hint="cs"/>
          <w:rtl/>
          <w:lang w:eastAsia="he-IL"/>
        </w:rPr>
        <w:t>. למה שייקחו אותך לשם?</w:t>
      </w:r>
    </w:p>
    <w:p w:rsidR="00ED79A6" w:rsidRDefault="00ED79A6" w:rsidP="0098524A">
      <w:pPr>
        <w:rPr>
          <w:rtl/>
          <w:lang w:eastAsia="he-IL"/>
        </w:rPr>
      </w:pPr>
      <w:bookmarkStart w:id="4548" w:name="_ETM_Q5_725000"/>
      <w:bookmarkEnd w:id="4548"/>
    </w:p>
    <w:p w:rsidR="00ED79A6" w:rsidRDefault="00ED79A6" w:rsidP="0098524A">
      <w:pPr>
        <w:pStyle w:val="af5"/>
        <w:keepNext/>
        <w:rPr>
          <w:rtl/>
        </w:rPr>
      </w:pPr>
      <w:bookmarkStart w:id="4549" w:name="_ETM_Q5_726000"/>
      <w:bookmarkEnd w:id="4549"/>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אני הייתי בלהקה צבאית </w:t>
      </w:r>
      <w:bookmarkStart w:id="4550" w:name="_ETM_Q5_727000"/>
      <w:bookmarkEnd w:id="4550"/>
      <w:r>
        <w:rPr>
          <w:rFonts w:hint="cs"/>
          <w:rtl/>
          <w:lang w:eastAsia="he-IL"/>
        </w:rPr>
        <w:t xml:space="preserve">ואף אחד לא הכיר אותי לפני זה. אבא שלי היה אלוף משנה בחיל הים. זה היה הקשר היחיד שלי. למה? למה להוציא דיבתם של </w:t>
      </w:r>
      <w:bookmarkStart w:id="4551" w:name="_ETM_Q5_740000"/>
      <w:bookmarkEnd w:id="4551"/>
      <w:r>
        <w:rPr>
          <w:rFonts w:hint="cs"/>
          <w:rtl/>
          <w:lang w:eastAsia="he-IL"/>
        </w:rPr>
        <w:t>אנשים?</w:t>
      </w:r>
    </w:p>
    <w:p w:rsidR="00ED79A6" w:rsidRDefault="00ED79A6" w:rsidP="0098524A">
      <w:pPr>
        <w:rPr>
          <w:rtl/>
          <w:lang w:eastAsia="he-IL"/>
        </w:rPr>
      </w:pPr>
    </w:p>
    <w:p w:rsidR="00ED79A6" w:rsidRDefault="00ED79A6" w:rsidP="0098524A">
      <w:pPr>
        <w:pStyle w:val="af6"/>
        <w:keepNext/>
        <w:rPr>
          <w:rtl/>
        </w:rPr>
      </w:pPr>
      <w:bookmarkStart w:id="4552" w:name="ET_yor_6423_70"/>
      <w:r w:rsidRPr="00707AAB">
        <w:rPr>
          <w:rStyle w:val="TagStyle"/>
          <w:rtl/>
        </w:rPr>
        <w:t xml:space="preserve"> &lt;&lt; יור &gt;&gt; </w:t>
      </w:r>
      <w:r>
        <w:rPr>
          <w:rtl/>
        </w:rPr>
        <w:t>היו"ר אמיר אוחנה:</w:t>
      </w:r>
      <w:r w:rsidRPr="00707AAB">
        <w:rPr>
          <w:rStyle w:val="TagStyle"/>
          <w:rtl/>
        </w:rPr>
        <w:t xml:space="preserve"> &lt;&lt; יור &gt;&gt;</w:t>
      </w:r>
      <w:r>
        <w:rPr>
          <w:rtl/>
        </w:rPr>
        <w:t xml:space="preserve"> </w:t>
      </w:r>
      <w:bookmarkEnd w:id="4552"/>
    </w:p>
    <w:p w:rsidR="00ED79A6" w:rsidRDefault="00ED79A6" w:rsidP="0098524A">
      <w:pPr>
        <w:rPr>
          <w:rtl/>
          <w:lang w:eastAsia="he-IL"/>
        </w:rPr>
      </w:pPr>
    </w:p>
    <w:p w:rsidR="00ED79A6" w:rsidRPr="00707AAB" w:rsidRDefault="00ED79A6" w:rsidP="0098524A">
      <w:pPr>
        <w:rPr>
          <w:rtl/>
          <w:lang w:eastAsia="he-IL"/>
        </w:rPr>
      </w:pPr>
      <w:r>
        <w:rPr>
          <w:rFonts w:hint="cs"/>
          <w:rtl/>
          <w:lang w:eastAsia="he-IL"/>
        </w:rPr>
        <w:t xml:space="preserve">חברת הכנסת רייטן, קריאה שלישית. נא לצאת. </w:t>
      </w:r>
    </w:p>
    <w:p w:rsidR="00ED79A6" w:rsidRDefault="00ED79A6" w:rsidP="0098524A">
      <w:pPr>
        <w:rPr>
          <w:rtl/>
          <w:lang w:eastAsia="he-IL"/>
        </w:rPr>
      </w:pPr>
    </w:p>
    <w:p w:rsidR="00ED79A6" w:rsidRDefault="00ED79A6" w:rsidP="0098524A">
      <w:pPr>
        <w:pStyle w:val="-"/>
        <w:keepNext/>
        <w:rPr>
          <w:rtl/>
        </w:rPr>
      </w:pPr>
      <w:bookmarkStart w:id="4553" w:name="ET_speakercontinue_5971_22"/>
      <w:r w:rsidRPr="008F229F">
        <w:rPr>
          <w:rStyle w:val="TagStyle"/>
          <w:rtl/>
        </w:rPr>
        <w:t xml:space="preserve"> &lt;&lt; דובר_המשך &gt;&gt; </w:t>
      </w:r>
      <w:r>
        <w:rPr>
          <w:rtl/>
        </w:rPr>
        <w:t>השר המקשר בין הממשלה לכנסת דוד אמסלם:</w:t>
      </w:r>
      <w:r w:rsidRPr="008F229F">
        <w:rPr>
          <w:rStyle w:val="TagStyle"/>
          <w:rtl/>
        </w:rPr>
        <w:t xml:space="preserve"> &lt;&lt; דובר_המשך &gt;&gt;</w:t>
      </w:r>
      <w:r>
        <w:rPr>
          <w:rtl/>
        </w:rPr>
        <w:t xml:space="preserve"> </w:t>
      </w:r>
      <w:bookmarkEnd w:id="4553"/>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רייטן, את עלית </w:t>
      </w:r>
      <w:bookmarkStart w:id="4554" w:name="_ETM_Q5_749000"/>
      <w:bookmarkEnd w:id="4554"/>
      <w:r>
        <w:rPr>
          <w:rFonts w:hint="cs"/>
          <w:rtl/>
          <w:lang w:eastAsia="he-IL"/>
        </w:rPr>
        <w:t xml:space="preserve">לכאן, במשך עשר דקות גידפת וניסית להשפיל אותנו כמעט בכל מילה, והכול שקר. </w:t>
      </w:r>
      <w:bookmarkStart w:id="4555" w:name="_ETM_Q5_755000"/>
      <w:bookmarkEnd w:id="4555"/>
    </w:p>
    <w:p w:rsidR="00ED79A6" w:rsidRDefault="00ED79A6" w:rsidP="0098524A">
      <w:pPr>
        <w:rPr>
          <w:rtl/>
          <w:lang w:eastAsia="he-IL"/>
        </w:rPr>
      </w:pPr>
    </w:p>
    <w:p w:rsidR="00ED79A6" w:rsidRDefault="00ED79A6" w:rsidP="0098524A">
      <w:pPr>
        <w:pStyle w:val="af5"/>
        <w:keepNext/>
        <w:rPr>
          <w:rtl/>
        </w:rPr>
      </w:pPr>
      <w:bookmarkStart w:id="4556" w:name="ET_interruption_6158_71"/>
      <w:r w:rsidRPr="00A41BDE">
        <w:rPr>
          <w:rStyle w:val="TagStyle"/>
          <w:rtl/>
        </w:rPr>
        <w:t xml:space="preserve"> &lt;&lt; קריאה &gt;&gt; </w:t>
      </w:r>
      <w:r>
        <w:rPr>
          <w:rtl/>
        </w:rPr>
        <w:t>אפרת רייטן מרום (העבודה):</w:t>
      </w:r>
      <w:r w:rsidRPr="00A41BDE">
        <w:rPr>
          <w:rStyle w:val="TagStyle"/>
          <w:rtl/>
        </w:rPr>
        <w:t xml:space="preserve"> &lt;&lt; קריאה &gt;&gt;</w:t>
      </w:r>
      <w:r>
        <w:rPr>
          <w:rtl/>
        </w:rPr>
        <w:t xml:space="preserve"> </w:t>
      </w:r>
      <w:bookmarkEnd w:id="4556"/>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 - - שיתגייס. </w:t>
      </w:r>
    </w:p>
    <w:p w:rsidR="00ED79A6" w:rsidRDefault="00ED79A6" w:rsidP="0098524A">
      <w:pPr>
        <w:rPr>
          <w:rtl/>
          <w:lang w:eastAsia="he-IL"/>
        </w:rPr>
      </w:pPr>
    </w:p>
    <w:p w:rsidR="00ED79A6" w:rsidRDefault="00ED79A6" w:rsidP="00AF66C0">
      <w:pPr>
        <w:ind w:firstLine="0"/>
        <w:jc w:val="center"/>
        <w:rPr>
          <w:rtl/>
          <w:lang w:eastAsia="he-IL"/>
        </w:rPr>
      </w:pPr>
      <w:r>
        <w:rPr>
          <w:rFonts w:hint="cs"/>
          <w:rtl/>
          <w:lang w:eastAsia="he-IL"/>
        </w:rPr>
        <w:t>(חברת הכנסת אפרת רייטן יוצאת מאולם המליאה.)</w:t>
      </w:r>
    </w:p>
    <w:p w:rsidR="00ED79A6" w:rsidRDefault="00ED79A6" w:rsidP="0098524A">
      <w:pPr>
        <w:rPr>
          <w:rtl/>
          <w:lang w:eastAsia="he-IL"/>
        </w:rPr>
      </w:pPr>
    </w:p>
    <w:p w:rsidR="00ED79A6" w:rsidRDefault="00ED79A6" w:rsidP="0098524A">
      <w:pPr>
        <w:pStyle w:val="-"/>
        <w:keepNext/>
        <w:rPr>
          <w:rtl/>
        </w:rPr>
      </w:pPr>
      <w:bookmarkStart w:id="4557" w:name="TOR_Q6"/>
      <w:bookmarkEnd w:id="4557"/>
      <w:r w:rsidRPr="002213DF">
        <w:rPr>
          <w:rStyle w:val="TagStyle"/>
          <w:rtl/>
        </w:rPr>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 xml:space="preserve">אז לכן אני אומר, קודם כול, טלו קורה מבין עיניכם. זה המנהיג שלכם. </w:t>
      </w:r>
      <w:bookmarkStart w:id="4558" w:name="_ETM_Q6_163563"/>
      <w:bookmarkEnd w:id="4558"/>
      <w:r>
        <w:rPr>
          <w:rFonts w:hint="cs"/>
          <w:rtl/>
        </w:rPr>
        <w:t xml:space="preserve">על זה נאמר: </w:t>
      </w:r>
      <w:r w:rsidRPr="00215C06">
        <w:rPr>
          <w:rtl/>
        </w:rPr>
        <w:t>פני הדור כפני הכלב</w:t>
      </w:r>
      <w:r>
        <w:rPr>
          <w:rFonts w:hint="cs"/>
          <w:rtl/>
        </w:rPr>
        <w:t xml:space="preserve">. כשאתה רואה מנהיג כזה, אתה מבין </w:t>
      </w:r>
      <w:bookmarkStart w:id="4559" w:name="_ETM_Q6_166383"/>
      <w:bookmarkEnd w:id="4559"/>
      <w:r>
        <w:rPr>
          <w:rFonts w:hint="cs"/>
          <w:rtl/>
        </w:rPr>
        <w:t>לאיזה מפלגה, לאן הולכים.</w:t>
      </w:r>
    </w:p>
    <w:p w:rsidR="00ED79A6" w:rsidRDefault="00ED79A6" w:rsidP="0098524A">
      <w:pPr>
        <w:rPr>
          <w:rtl/>
        </w:rPr>
      </w:pPr>
    </w:p>
    <w:p w:rsidR="00ED79A6" w:rsidRDefault="00ED79A6" w:rsidP="0098524A">
      <w:pPr>
        <w:pStyle w:val="af5"/>
        <w:keepNext/>
        <w:rPr>
          <w:rtl/>
        </w:rPr>
      </w:pPr>
      <w:r w:rsidRPr="002213DF">
        <w:rPr>
          <w:rStyle w:val="TagStyle"/>
          <w:rtl/>
        </w:rPr>
        <w:t xml:space="preserve">&lt;&lt; קריאה &gt;&gt; </w:t>
      </w:r>
      <w:r>
        <w:rPr>
          <w:rtl/>
        </w:rPr>
        <w:t>סימון דוידסון (יש עתיד):</w:t>
      </w:r>
      <w:r w:rsidRPr="002213DF">
        <w:rPr>
          <w:rStyle w:val="TagStyle"/>
          <w:rtl/>
        </w:rPr>
        <w:t xml:space="preserve"> &lt;&lt; קריאה &gt;&gt;</w:t>
      </w:r>
      <w:r>
        <w:rPr>
          <w:rtl/>
        </w:rPr>
        <w:t xml:space="preserve"> </w:t>
      </w:r>
    </w:p>
    <w:p w:rsidR="00ED79A6" w:rsidRDefault="00ED79A6" w:rsidP="0098524A">
      <w:pPr>
        <w:pStyle w:val="KeepWithNext"/>
        <w:rPr>
          <w:rtl/>
        </w:rPr>
      </w:pPr>
    </w:p>
    <w:p w:rsidR="00ED79A6" w:rsidRDefault="00ED79A6" w:rsidP="0098524A">
      <w:pPr>
        <w:rPr>
          <w:rtl/>
        </w:rPr>
      </w:pPr>
      <w:r>
        <w:rPr>
          <w:rFonts w:hint="cs"/>
          <w:rtl/>
        </w:rPr>
        <w:t>כמה רעל אתה יכול להוציא? כמה רעל?</w:t>
      </w:r>
    </w:p>
    <w:p w:rsidR="00ED79A6" w:rsidRDefault="00ED79A6" w:rsidP="0098524A">
      <w:pPr>
        <w:rPr>
          <w:rtl/>
        </w:rPr>
      </w:pPr>
    </w:p>
    <w:p w:rsidR="00ED79A6" w:rsidRDefault="00ED79A6" w:rsidP="0098524A">
      <w:pPr>
        <w:pStyle w:val="af6"/>
        <w:keepNext/>
        <w:rPr>
          <w:rtl/>
        </w:rPr>
      </w:pPr>
      <w:r w:rsidRPr="00215C06">
        <w:rPr>
          <w:rStyle w:val="TagStyle"/>
          <w:rtl/>
        </w:rPr>
        <w:t xml:space="preserve"> &lt;&lt; יור &gt;&gt; </w:t>
      </w:r>
      <w:r>
        <w:rPr>
          <w:rtl/>
        </w:rPr>
        <w:t>היו"ר אמיר אוחנה:</w:t>
      </w:r>
      <w:r w:rsidRPr="00215C06">
        <w:rPr>
          <w:rStyle w:val="TagStyle"/>
          <w:rtl/>
        </w:rPr>
        <w:t xml:space="preserve"> &lt;&lt; יור &gt;&gt;</w:t>
      </w:r>
      <w:r>
        <w:rPr>
          <w:rtl/>
        </w:rPr>
        <w:t xml:space="preserve"> </w:t>
      </w:r>
    </w:p>
    <w:p w:rsidR="00ED79A6" w:rsidRPr="00215C06" w:rsidRDefault="00ED79A6" w:rsidP="0098524A">
      <w:pPr>
        <w:ind w:firstLine="0"/>
        <w:rPr>
          <w:rtl/>
        </w:rPr>
      </w:pPr>
    </w:p>
    <w:p w:rsidR="00ED79A6" w:rsidRDefault="00ED79A6" w:rsidP="0098524A">
      <w:pPr>
        <w:rPr>
          <w:rtl/>
        </w:rPr>
      </w:pPr>
      <w:bookmarkStart w:id="4560" w:name="_ETM_Q6_181730"/>
      <w:bookmarkEnd w:id="4560"/>
      <w:r>
        <w:rPr>
          <w:rtl/>
        </w:rPr>
        <w:t>חבר הכנסת</w:t>
      </w:r>
      <w:r w:rsidRPr="00215C06">
        <w:rPr>
          <w:rtl/>
        </w:rPr>
        <w:t xml:space="preserve"> </w:t>
      </w:r>
      <w:r>
        <w:rPr>
          <w:rtl/>
        </w:rPr>
        <w:t>סימון דוידסון</w:t>
      </w:r>
      <w:r>
        <w:rPr>
          <w:rFonts w:hint="cs"/>
          <w:rtl/>
        </w:rPr>
        <w:t>, קריאה ראשונה.</w:t>
      </w:r>
    </w:p>
    <w:p w:rsidR="00ED79A6" w:rsidRDefault="00ED79A6" w:rsidP="0098524A">
      <w:pPr>
        <w:rPr>
          <w:rtl/>
        </w:rPr>
      </w:pPr>
    </w:p>
    <w:p w:rsidR="00ED79A6" w:rsidRDefault="00ED79A6" w:rsidP="0098524A">
      <w:pPr>
        <w:pStyle w:val="af5"/>
        <w:keepNext/>
        <w:rPr>
          <w:rtl/>
        </w:rPr>
      </w:pPr>
      <w:r w:rsidRPr="002213DF">
        <w:rPr>
          <w:rStyle w:val="TagStyle"/>
          <w:rtl/>
        </w:rPr>
        <w:lastRenderedPageBreak/>
        <w:t xml:space="preserve">&lt;&lt; קריאה &gt;&gt; </w:t>
      </w:r>
      <w:r>
        <w:rPr>
          <w:rtl/>
        </w:rPr>
        <w:t>סימון דוידסון (יש עתיד):</w:t>
      </w:r>
      <w:r w:rsidRPr="002213DF">
        <w:rPr>
          <w:rStyle w:val="TagStyle"/>
          <w:rtl/>
        </w:rPr>
        <w:t xml:space="preserve"> &lt;&lt; קריאה &gt;&gt;</w:t>
      </w:r>
      <w:r>
        <w:rPr>
          <w:rtl/>
        </w:rPr>
        <w:t xml:space="preserve"> </w:t>
      </w:r>
    </w:p>
    <w:p w:rsidR="00ED79A6" w:rsidRDefault="00ED79A6" w:rsidP="0098524A">
      <w:pPr>
        <w:pStyle w:val="KeepWithNext"/>
        <w:rPr>
          <w:rtl/>
        </w:rPr>
      </w:pPr>
    </w:p>
    <w:p w:rsidR="00ED79A6" w:rsidRDefault="00ED79A6" w:rsidP="0098524A">
      <w:pPr>
        <w:rPr>
          <w:rtl/>
        </w:rPr>
      </w:pPr>
      <w:r>
        <w:rPr>
          <w:rFonts w:hint="cs"/>
          <w:rtl/>
        </w:rPr>
        <w:t>כמה רעל?</w:t>
      </w:r>
    </w:p>
    <w:p w:rsidR="00ED79A6" w:rsidRDefault="00ED79A6" w:rsidP="0098524A">
      <w:pPr>
        <w:rPr>
          <w:rtl/>
        </w:rPr>
      </w:pPr>
    </w:p>
    <w:p w:rsidR="00ED79A6" w:rsidRDefault="00ED79A6" w:rsidP="0098524A">
      <w:pPr>
        <w:pStyle w:val="-"/>
        <w:keepNext/>
        <w:rPr>
          <w:rtl/>
        </w:rPr>
      </w:pPr>
      <w:r w:rsidRPr="002213DF">
        <w:rPr>
          <w:rStyle w:val="TagStyle"/>
          <w:rtl/>
        </w:rPr>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4561" w:name="_ETM_Q6_176804"/>
      <w:bookmarkStart w:id="4562" w:name="_ETM_Q6_176896"/>
      <w:bookmarkStart w:id="4563" w:name="_ETM_Q6_184200"/>
      <w:bookmarkEnd w:id="4561"/>
      <w:bookmarkEnd w:id="4562"/>
      <w:bookmarkEnd w:id="4563"/>
      <w:r>
        <w:rPr>
          <w:rtl/>
        </w:rPr>
        <w:t xml:space="preserve">אמרתי </w:t>
      </w:r>
      <w:bookmarkStart w:id="4564" w:name="_ETM_Q6_184649"/>
      <w:bookmarkStart w:id="4565" w:name="_ETM_Q6_184799"/>
      <w:bookmarkEnd w:id="4564"/>
      <w:bookmarkEnd w:id="4565"/>
      <w:r>
        <w:rPr>
          <w:rFonts w:hint="cs"/>
          <w:rtl/>
        </w:rPr>
        <w:t>לכם,</w:t>
      </w:r>
      <w:r>
        <w:rPr>
          <w:rtl/>
        </w:rPr>
        <w:t xml:space="preserve"> </w:t>
      </w:r>
      <w:bookmarkStart w:id="4566" w:name="_ETM_Q6_184920"/>
      <w:bookmarkEnd w:id="4566"/>
      <w:r>
        <w:rPr>
          <w:rtl/>
        </w:rPr>
        <w:t xml:space="preserve">יש </w:t>
      </w:r>
      <w:bookmarkStart w:id="4567" w:name="_ETM_Q6_185069"/>
      <w:bookmarkStart w:id="4568" w:name="_ETM_Q6_185670"/>
      <w:bookmarkEnd w:id="4567"/>
      <w:bookmarkEnd w:id="4568"/>
      <w:r>
        <w:rPr>
          <w:rFonts w:hint="cs"/>
          <w:rtl/>
        </w:rPr>
        <w:t xml:space="preserve">לכם רעל </w:t>
      </w:r>
      <w:bookmarkStart w:id="4569" w:name="_ETM_Q6_186990"/>
      <w:bookmarkEnd w:id="4569"/>
      <w:r w:rsidRPr="006562F3">
        <w:rPr>
          <w:rtl/>
        </w:rPr>
        <w:t>רדיואקטיבי</w:t>
      </w:r>
      <w:r>
        <w:rPr>
          <w:rFonts w:hint="cs"/>
          <w:rtl/>
        </w:rPr>
        <w:t>.</w:t>
      </w:r>
      <w:r w:rsidRPr="006562F3">
        <w:rPr>
          <w:rtl/>
        </w:rPr>
        <w:t xml:space="preserve"> </w:t>
      </w:r>
      <w:r>
        <w:rPr>
          <w:rtl/>
        </w:rPr>
        <w:t xml:space="preserve">אתם </w:t>
      </w:r>
      <w:bookmarkStart w:id="4570" w:name="_ETM_Q6_187350"/>
      <w:bookmarkEnd w:id="4570"/>
      <w:r>
        <w:rPr>
          <w:rFonts w:hint="cs"/>
          <w:rtl/>
        </w:rPr>
        <w:t>שופכים</w:t>
      </w:r>
      <w:r>
        <w:rPr>
          <w:rtl/>
        </w:rPr>
        <w:t xml:space="preserve"> </w:t>
      </w:r>
      <w:bookmarkStart w:id="4571" w:name="_ETM_Q6_187799"/>
      <w:bookmarkEnd w:id="4571"/>
      <w:r>
        <w:rPr>
          <w:rtl/>
        </w:rPr>
        <w:t xml:space="preserve">אותו </w:t>
      </w:r>
      <w:bookmarkStart w:id="4572" w:name="_ETM_Q6_188070"/>
      <w:bookmarkEnd w:id="4572"/>
      <w:r>
        <w:rPr>
          <w:rtl/>
        </w:rPr>
        <w:t>פה</w:t>
      </w:r>
      <w:bookmarkStart w:id="4573" w:name="_ETM_Q6_189119"/>
      <w:bookmarkStart w:id="4574" w:name="_ETM_Q6_189539"/>
      <w:bookmarkEnd w:id="4573"/>
      <w:bookmarkEnd w:id="4574"/>
      <w:r>
        <w:rPr>
          <w:rFonts w:hint="cs"/>
          <w:rtl/>
        </w:rPr>
        <w:t xml:space="preserve">, ואחרי </w:t>
      </w:r>
      <w:r>
        <w:rPr>
          <w:rtl/>
        </w:rPr>
        <w:t xml:space="preserve">שאני </w:t>
      </w:r>
      <w:bookmarkStart w:id="4575" w:name="_ETM_Q6_189869"/>
      <w:bookmarkEnd w:id="4575"/>
      <w:r>
        <w:rPr>
          <w:rtl/>
        </w:rPr>
        <w:t xml:space="preserve">עולה </w:t>
      </w:r>
      <w:bookmarkStart w:id="4576" w:name="_ETM_Q6_190139"/>
      <w:bookmarkEnd w:id="4576"/>
      <w:r>
        <w:rPr>
          <w:rtl/>
        </w:rPr>
        <w:t>להשיב</w:t>
      </w:r>
      <w:r>
        <w:rPr>
          <w:rFonts w:hint="cs"/>
          <w:rtl/>
        </w:rPr>
        <w:t xml:space="preserve"> להם,</w:t>
      </w:r>
      <w:r>
        <w:rPr>
          <w:rtl/>
        </w:rPr>
        <w:t xml:space="preserve"> </w:t>
      </w:r>
      <w:bookmarkStart w:id="4577" w:name="_ETM_Q6_191730"/>
      <w:bookmarkEnd w:id="4577"/>
      <w:r>
        <w:rPr>
          <w:rtl/>
        </w:rPr>
        <w:t xml:space="preserve">אז </w:t>
      </w:r>
      <w:bookmarkStart w:id="4578" w:name="_ETM_Q6_191940"/>
      <w:bookmarkEnd w:id="4578"/>
      <w:r>
        <w:rPr>
          <w:rFonts w:hint="cs"/>
          <w:rtl/>
        </w:rPr>
        <w:t>הם</w:t>
      </w:r>
      <w:r>
        <w:rPr>
          <w:rtl/>
        </w:rPr>
        <w:t xml:space="preserve"> </w:t>
      </w:r>
      <w:bookmarkStart w:id="4579" w:name="_ETM_Q6_192090"/>
      <w:bookmarkEnd w:id="4579"/>
      <w:r>
        <w:rPr>
          <w:rtl/>
        </w:rPr>
        <w:t xml:space="preserve">אומרים </w:t>
      </w:r>
      <w:bookmarkStart w:id="4580" w:name="_ETM_Q6_192480"/>
      <w:bookmarkEnd w:id="4580"/>
      <w:r>
        <w:rPr>
          <w:rtl/>
        </w:rPr>
        <w:t>לי</w:t>
      </w:r>
      <w:r>
        <w:rPr>
          <w:rFonts w:hint="cs"/>
          <w:rtl/>
        </w:rPr>
        <w:t>:</w:t>
      </w:r>
      <w:r>
        <w:rPr>
          <w:rtl/>
        </w:rPr>
        <w:t xml:space="preserve"> </w:t>
      </w:r>
      <w:bookmarkStart w:id="4581" w:name="_ETM_Q6_193080"/>
      <w:bookmarkEnd w:id="4581"/>
      <w:r>
        <w:rPr>
          <w:rFonts w:hint="cs"/>
          <w:rtl/>
        </w:rPr>
        <w:t>"</w:t>
      </w:r>
      <w:r>
        <w:rPr>
          <w:rtl/>
        </w:rPr>
        <w:t xml:space="preserve">כמה </w:t>
      </w:r>
      <w:bookmarkStart w:id="4582" w:name="_ETM_Q6_193740"/>
      <w:bookmarkStart w:id="4583" w:name="_ETM_Q6_194309"/>
      <w:bookmarkEnd w:id="4582"/>
      <w:bookmarkEnd w:id="4583"/>
      <w:r>
        <w:rPr>
          <w:rFonts w:hint="cs"/>
          <w:rtl/>
        </w:rPr>
        <w:t>רעל".</w:t>
      </w:r>
    </w:p>
    <w:p w:rsidR="00ED79A6" w:rsidRDefault="00ED79A6" w:rsidP="0098524A">
      <w:pPr>
        <w:rPr>
          <w:rtl/>
        </w:rPr>
      </w:pPr>
      <w:bookmarkStart w:id="4584" w:name="_ETM_Q6_194766"/>
      <w:bookmarkStart w:id="4585" w:name="_ETM_Q6_194860"/>
      <w:bookmarkEnd w:id="4584"/>
      <w:bookmarkEnd w:id="4585"/>
    </w:p>
    <w:p w:rsidR="00ED79A6" w:rsidRDefault="00ED79A6" w:rsidP="0098524A">
      <w:pPr>
        <w:pStyle w:val="af5"/>
        <w:keepNext/>
        <w:rPr>
          <w:rtl/>
        </w:rPr>
      </w:pPr>
      <w:bookmarkStart w:id="4586" w:name="ET_interruption_6341_10"/>
      <w:r w:rsidRPr="006562F3">
        <w:rPr>
          <w:rStyle w:val="TagStyle"/>
          <w:rtl/>
        </w:rPr>
        <w:t xml:space="preserve"> &lt;&lt; קריאה &gt;&gt; </w:t>
      </w:r>
      <w:r>
        <w:rPr>
          <w:rtl/>
        </w:rPr>
        <w:t>דבי ביטון (יש עתיד):</w:t>
      </w:r>
      <w:r w:rsidRPr="006562F3">
        <w:rPr>
          <w:rStyle w:val="TagStyle"/>
          <w:rtl/>
        </w:rPr>
        <w:t xml:space="preserve"> &lt;&lt; קריאה &gt;&gt;</w:t>
      </w:r>
      <w:r>
        <w:rPr>
          <w:rtl/>
        </w:rPr>
        <w:t xml:space="preserve"> </w:t>
      </w:r>
      <w:bookmarkEnd w:id="4586"/>
    </w:p>
    <w:p w:rsidR="00ED79A6" w:rsidRDefault="00ED79A6" w:rsidP="0098524A">
      <w:pPr>
        <w:pStyle w:val="KeepWithNext"/>
        <w:rPr>
          <w:rtl/>
        </w:rPr>
      </w:pPr>
    </w:p>
    <w:p w:rsidR="00ED79A6" w:rsidRDefault="00ED79A6" w:rsidP="0098524A">
      <w:bookmarkStart w:id="4587" w:name="_ETM_Q6_196783"/>
      <w:bookmarkEnd w:id="4587"/>
      <w:r>
        <w:rPr>
          <w:rFonts w:hint="cs"/>
          <w:rtl/>
        </w:rPr>
        <w:t>- - -</w:t>
      </w:r>
    </w:p>
    <w:p w:rsidR="00ED79A6" w:rsidRPr="006562F3" w:rsidRDefault="00ED79A6" w:rsidP="0098524A">
      <w:pPr>
        <w:rPr>
          <w:rtl/>
        </w:rPr>
      </w:pPr>
      <w:bookmarkStart w:id="4588" w:name="_ETM_Q6_193512"/>
      <w:bookmarkStart w:id="4589" w:name="_ETM_Q6_193610"/>
      <w:bookmarkStart w:id="4590" w:name="_ETM_Q6_193712"/>
      <w:bookmarkStart w:id="4591" w:name="_ETM_Q6_193791"/>
      <w:bookmarkEnd w:id="4588"/>
      <w:bookmarkEnd w:id="4589"/>
      <w:bookmarkEnd w:id="4590"/>
      <w:bookmarkEnd w:id="4591"/>
    </w:p>
    <w:p w:rsidR="00ED79A6" w:rsidRDefault="00ED79A6" w:rsidP="0098524A">
      <w:pPr>
        <w:pStyle w:val="af6"/>
        <w:keepNext/>
        <w:rPr>
          <w:rtl/>
        </w:rPr>
      </w:pPr>
      <w:bookmarkStart w:id="4592" w:name="ET_yor_6423_9"/>
      <w:r w:rsidRPr="006562F3">
        <w:rPr>
          <w:rStyle w:val="TagStyle"/>
          <w:rtl/>
        </w:rPr>
        <w:t xml:space="preserve"> &lt;&lt; יור &gt;&gt; </w:t>
      </w:r>
      <w:r>
        <w:rPr>
          <w:rtl/>
        </w:rPr>
        <w:t>היו"ר אמיר אוחנה:</w:t>
      </w:r>
      <w:r w:rsidRPr="006562F3">
        <w:rPr>
          <w:rStyle w:val="TagStyle"/>
          <w:rtl/>
        </w:rPr>
        <w:t xml:space="preserve"> &lt;&lt; יור &gt;&gt;</w:t>
      </w:r>
      <w:r>
        <w:rPr>
          <w:rtl/>
        </w:rPr>
        <w:t xml:space="preserve"> </w:t>
      </w:r>
      <w:bookmarkEnd w:id="4592"/>
    </w:p>
    <w:p w:rsidR="00ED79A6" w:rsidRDefault="00ED79A6" w:rsidP="0098524A">
      <w:pPr>
        <w:pStyle w:val="KeepWithNext"/>
        <w:rPr>
          <w:rtl/>
        </w:rPr>
      </w:pPr>
    </w:p>
    <w:p w:rsidR="00ED79A6" w:rsidRDefault="00ED79A6" w:rsidP="0098524A">
      <w:pPr>
        <w:rPr>
          <w:rtl/>
        </w:rPr>
      </w:pPr>
      <w:r>
        <w:rPr>
          <w:rFonts w:hint="cs"/>
          <w:rtl/>
        </w:rPr>
        <w:t>חברת הכנסת דבי ביטון.</w:t>
      </w:r>
    </w:p>
    <w:p w:rsidR="00ED79A6" w:rsidRPr="006562F3" w:rsidRDefault="00ED79A6" w:rsidP="0098524A">
      <w:pPr>
        <w:rPr>
          <w:rtl/>
        </w:rPr>
      </w:pPr>
    </w:p>
    <w:p w:rsidR="00ED79A6" w:rsidRDefault="00ED79A6" w:rsidP="0098524A">
      <w:pPr>
        <w:pStyle w:val="-"/>
        <w:keepNext/>
        <w:rPr>
          <w:rtl/>
        </w:rPr>
      </w:pPr>
      <w:bookmarkStart w:id="4593" w:name="_ETM_Q6_195078"/>
      <w:bookmarkStart w:id="4594" w:name="_ETM_Q6_195163"/>
      <w:bookmarkEnd w:id="4593"/>
      <w:bookmarkEnd w:id="4594"/>
      <w:r w:rsidRPr="002213DF">
        <w:rPr>
          <w:rStyle w:val="TagStyle"/>
          <w:rtl/>
        </w:rPr>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4595" w:name="_ETM_Q6_197250"/>
      <w:bookmarkEnd w:id="4595"/>
      <w:r>
        <w:rPr>
          <w:rtl/>
        </w:rPr>
        <w:t xml:space="preserve">חבר </w:t>
      </w:r>
      <w:bookmarkStart w:id="4596" w:name="_ETM_Q6_197609"/>
      <w:bookmarkEnd w:id="4596"/>
      <w:r>
        <w:rPr>
          <w:rtl/>
        </w:rPr>
        <w:t xml:space="preserve">הכנסת </w:t>
      </w:r>
      <w:bookmarkStart w:id="4597" w:name="_ETM_Q6_198060"/>
      <w:bookmarkEnd w:id="4597"/>
      <w:r>
        <w:rPr>
          <w:rtl/>
        </w:rPr>
        <w:t>סימון</w:t>
      </w:r>
      <w:r>
        <w:rPr>
          <w:rFonts w:hint="cs"/>
          <w:rtl/>
        </w:rPr>
        <w:t>,</w:t>
      </w:r>
      <w:r>
        <w:rPr>
          <w:rtl/>
        </w:rPr>
        <w:t xml:space="preserve"> </w:t>
      </w:r>
      <w:bookmarkStart w:id="4598" w:name="_ETM_Q6_199050"/>
      <w:bookmarkEnd w:id="4598"/>
      <w:r>
        <w:rPr>
          <w:rtl/>
        </w:rPr>
        <w:t xml:space="preserve">אני </w:t>
      </w:r>
      <w:bookmarkStart w:id="4599" w:name="_ETM_Q6_199320"/>
      <w:bookmarkEnd w:id="4599"/>
      <w:r>
        <w:rPr>
          <w:rtl/>
        </w:rPr>
        <w:t xml:space="preserve">לא </w:t>
      </w:r>
      <w:bookmarkStart w:id="4600" w:name="_ETM_Q6_199500"/>
      <w:bookmarkStart w:id="4601" w:name="_ETM_Q6_199800"/>
      <w:bookmarkEnd w:id="4600"/>
      <w:bookmarkEnd w:id="4601"/>
      <w:r>
        <w:rPr>
          <w:rFonts w:hint="cs"/>
          <w:rtl/>
        </w:rPr>
        <w:t xml:space="preserve">עליתי לפה </w:t>
      </w:r>
      <w:r>
        <w:rPr>
          <w:rtl/>
        </w:rPr>
        <w:t xml:space="preserve">סתם </w:t>
      </w:r>
      <w:bookmarkStart w:id="4602" w:name="_ETM_Q6_200039"/>
      <w:bookmarkStart w:id="4603" w:name="_ETM_Q6_200190"/>
      <w:bookmarkEnd w:id="4602"/>
      <w:bookmarkEnd w:id="4603"/>
      <w:r>
        <w:rPr>
          <w:rtl/>
        </w:rPr>
        <w:t>לדבר</w:t>
      </w:r>
      <w:r>
        <w:rPr>
          <w:rFonts w:hint="cs"/>
          <w:rtl/>
        </w:rPr>
        <w:t>.</w:t>
      </w:r>
      <w:r>
        <w:rPr>
          <w:rtl/>
        </w:rPr>
        <w:t xml:space="preserve"> </w:t>
      </w:r>
      <w:bookmarkStart w:id="4604" w:name="_ETM_Q6_200610"/>
      <w:bookmarkEnd w:id="4604"/>
      <w:r>
        <w:rPr>
          <w:rtl/>
        </w:rPr>
        <w:t xml:space="preserve">אני </w:t>
      </w:r>
      <w:bookmarkStart w:id="4605" w:name="_ETM_Q6_200760"/>
      <w:bookmarkEnd w:id="4605"/>
      <w:r>
        <w:rPr>
          <w:rtl/>
        </w:rPr>
        <w:t xml:space="preserve">רשמתי </w:t>
      </w:r>
      <w:bookmarkStart w:id="4606" w:name="_ETM_Q6_201210"/>
      <w:bookmarkEnd w:id="4606"/>
      <w:r>
        <w:rPr>
          <w:rtl/>
        </w:rPr>
        <w:t xml:space="preserve">כל </w:t>
      </w:r>
      <w:bookmarkStart w:id="4607" w:name="_ETM_Q6_201390"/>
      <w:bookmarkEnd w:id="4607"/>
      <w:r>
        <w:rPr>
          <w:rtl/>
        </w:rPr>
        <w:t>מילה</w:t>
      </w:r>
      <w:r>
        <w:rPr>
          <w:rFonts w:hint="cs"/>
          <w:rtl/>
        </w:rPr>
        <w:t>,</w:t>
      </w:r>
      <w:r>
        <w:rPr>
          <w:rtl/>
        </w:rPr>
        <w:t xml:space="preserve"> </w:t>
      </w:r>
      <w:bookmarkStart w:id="4608" w:name="_ETM_Q6_202560"/>
      <w:bookmarkEnd w:id="4608"/>
      <w:r>
        <w:rPr>
          <w:rtl/>
        </w:rPr>
        <w:t xml:space="preserve">ואני </w:t>
      </w:r>
      <w:bookmarkStart w:id="4609" w:name="_ETM_Q6_202860"/>
      <w:bookmarkEnd w:id="4609"/>
      <w:r>
        <w:rPr>
          <w:rtl/>
        </w:rPr>
        <w:t xml:space="preserve">מתייחס </w:t>
      </w:r>
      <w:bookmarkStart w:id="4610" w:name="_ETM_Q6_203430"/>
      <w:bookmarkEnd w:id="4610"/>
      <w:r>
        <w:rPr>
          <w:rtl/>
        </w:rPr>
        <w:t xml:space="preserve">לכל </w:t>
      </w:r>
      <w:bookmarkStart w:id="4611" w:name="_ETM_Q6_203730"/>
      <w:bookmarkEnd w:id="4611"/>
      <w:r>
        <w:rPr>
          <w:rtl/>
        </w:rPr>
        <w:t>מילה</w:t>
      </w:r>
      <w:r>
        <w:rPr>
          <w:rFonts w:hint="cs"/>
          <w:rtl/>
        </w:rPr>
        <w:t>.</w:t>
      </w:r>
      <w:r>
        <w:rPr>
          <w:rtl/>
        </w:rPr>
        <w:t xml:space="preserve"> </w:t>
      </w:r>
      <w:bookmarkStart w:id="4612" w:name="_ETM_Q6_204300"/>
      <w:bookmarkEnd w:id="4612"/>
      <w:r>
        <w:rPr>
          <w:rFonts w:hint="cs"/>
          <w:rtl/>
        </w:rPr>
        <w:t>כ</w:t>
      </w:r>
      <w:r>
        <w:rPr>
          <w:rtl/>
        </w:rPr>
        <w:t xml:space="preserve">שאתה </w:t>
      </w:r>
      <w:bookmarkStart w:id="4613" w:name="_ETM_Q6_204690"/>
      <w:bookmarkEnd w:id="4613"/>
      <w:r>
        <w:rPr>
          <w:rtl/>
        </w:rPr>
        <w:t xml:space="preserve">אומר </w:t>
      </w:r>
      <w:bookmarkStart w:id="4614" w:name="_ETM_Q6_204840"/>
      <w:bookmarkEnd w:id="4614"/>
      <w:r>
        <w:rPr>
          <w:rtl/>
        </w:rPr>
        <w:t>לי</w:t>
      </w:r>
      <w:bookmarkStart w:id="4615" w:name="_ETM_Q6_205020"/>
      <w:bookmarkEnd w:id="4615"/>
      <w:r>
        <w:rPr>
          <w:rFonts w:hint="cs"/>
          <w:rtl/>
        </w:rPr>
        <w:t>: "</w:t>
      </w:r>
      <w:r>
        <w:rPr>
          <w:rtl/>
        </w:rPr>
        <w:t xml:space="preserve">כמה </w:t>
      </w:r>
      <w:bookmarkStart w:id="4616" w:name="_ETM_Q6_205380"/>
      <w:bookmarkEnd w:id="4616"/>
      <w:r>
        <w:rPr>
          <w:rtl/>
        </w:rPr>
        <w:t>רעל</w:t>
      </w:r>
      <w:r>
        <w:rPr>
          <w:rFonts w:hint="cs"/>
          <w:rtl/>
        </w:rPr>
        <w:t xml:space="preserve">" </w:t>
      </w:r>
      <w:r>
        <w:rPr>
          <w:rFonts w:hint="eastAsia"/>
          <w:rtl/>
        </w:rPr>
        <w:t>–</w:t>
      </w:r>
      <w:r>
        <w:rPr>
          <w:rtl/>
        </w:rPr>
        <w:t xml:space="preserve"> </w:t>
      </w:r>
      <w:bookmarkStart w:id="4617" w:name="_ETM_Q6_206160"/>
      <w:bookmarkEnd w:id="4617"/>
      <w:r>
        <w:rPr>
          <w:rtl/>
        </w:rPr>
        <w:t xml:space="preserve">אני </w:t>
      </w:r>
      <w:bookmarkStart w:id="4618" w:name="_ETM_Q6_206460"/>
      <w:bookmarkEnd w:id="4618"/>
      <w:r>
        <w:rPr>
          <w:rtl/>
        </w:rPr>
        <w:t xml:space="preserve">מתייחס </w:t>
      </w:r>
      <w:bookmarkStart w:id="4619" w:name="_ETM_Q6_207150"/>
      <w:bookmarkEnd w:id="4619"/>
      <w:r>
        <w:rPr>
          <w:rtl/>
        </w:rPr>
        <w:t>ל</w:t>
      </w:r>
      <w:r>
        <w:rPr>
          <w:rFonts w:hint="cs"/>
          <w:rtl/>
        </w:rPr>
        <w:t>רעל</w:t>
      </w:r>
      <w:r>
        <w:rPr>
          <w:rtl/>
        </w:rPr>
        <w:t xml:space="preserve"> </w:t>
      </w:r>
      <w:bookmarkStart w:id="4620" w:name="_ETM_Q6_207630"/>
      <w:bookmarkEnd w:id="4620"/>
      <w:r>
        <w:rPr>
          <w:rtl/>
        </w:rPr>
        <w:t xml:space="preserve">שאתם </w:t>
      </w:r>
      <w:bookmarkStart w:id="4621" w:name="_ETM_Q6_207900"/>
      <w:bookmarkEnd w:id="4621"/>
      <w:r>
        <w:rPr>
          <w:rtl/>
        </w:rPr>
        <w:t xml:space="preserve">זרקתם </w:t>
      </w:r>
      <w:bookmarkStart w:id="4622" w:name="_ETM_Q6_208410"/>
      <w:bookmarkStart w:id="4623" w:name="_ETM_Q6_209820"/>
      <w:bookmarkEnd w:id="4622"/>
      <w:bookmarkEnd w:id="4623"/>
      <w:r>
        <w:rPr>
          <w:rFonts w:hint="cs"/>
          <w:rtl/>
        </w:rPr>
        <w:t xml:space="preserve">פה עכשיו. </w:t>
      </w:r>
    </w:p>
    <w:p w:rsidR="00ED79A6" w:rsidRDefault="00ED79A6" w:rsidP="0098524A">
      <w:pPr>
        <w:rPr>
          <w:rtl/>
        </w:rPr>
      </w:pPr>
      <w:bookmarkStart w:id="4624" w:name="_ETM_Q6_209778"/>
      <w:bookmarkStart w:id="4625" w:name="_ETM_Q6_209912"/>
      <w:bookmarkStart w:id="4626" w:name="_ETM_Q6_210126"/>
      <w:bookmarkEnd w:id="4624"/>
      <w:bookmarkEnd w:id="4625"/>
      <w:bookmarkEnd w:id="4626"/>
    </w:p>
    <w:p w:rsidR="00ED79A6" w:rsidRDefault="00ED79A6" w:rsidP="0098524A">
      <w:pPr>
        <w:pStyle w:val="af5"/>
        <w:keepNext/>
        <w:rPr>
          <w:rtl/>
        </w:rPr>
      </w:pPr>
      <w:r w:rsidRPr="003572CF">
        <w:rPr>
          <w:rStyle w:val="TagStyle"/>
          <w:rtl/>
        </w:rPr>
        <w:t xml:space="preserve">&lt;&lt; קריאה &gt;&gt; </w:t>
      </w:r>
      <w:r>
        <w:rPr>
          <w:rtl/>
        </w:rPr>
        <w:t>שרון ניר (ישראל ביתנו):</w:t>
      </w:r>
      <w:r w:rsidRPr="003572CF">
        <w:rPr>
          <w:rStyle w:val="TagStyle"/>
          <w:rtl/>
        </w:rPr>
        <w:t xml:space="preserve"> &lt;&lt; קריאה &gt;&gt;</w:t>
      </w:r>
      <w:r>
        <w:rPr>
          <w:rtl/>
        </w:rPr>
        <w:t xml:space="preserve"> </w:t>
      </w:r>
    </w:p>
    <w:p w:rsidR="00ED79A6" w:rsidRDefault="00ED79A6" w:rsidP="0098524A">
      <w:pPr>
        <w:pStyle w:val="KeepWithNext"/>
        <w:rPr>
          <w:rtl/>
        </w:rPr>
      </w:pPr>
    </w:p>
    <w:p w:rsidR="00ED79A6" w:rsidRDefault="00ED79A6" w:rsidP="0098524A">
      <w:pPr>
        <w:rPr>
          <w:rtl/>
        </w:rPr>
      </w:pPr>
      <w:r>
        <w:rPr>
          <w:rFonts w:hint="cs"/>
          <w:rtl/>
        </w:rPr>
        <w:t>- - -</w:t>
      </w:r>
    </w:p>
    <w:p w:rsidR="00ED79A6" w:rsidRDefault="00ED79A6" w:rsidP="0098524A">
      <w:pPr>
        <w:rPr>
          <w:rtl/>
        </w:rPr>
      </w:pPr>
    </w:p>
    <w:p w:rsidR="00ED79A6" w:rsidRDefault="00ED79A6" w:rsidP="0098524A">
      <w:pPr>
        <w:pStyle w:val="af6"/>
        <w:keepNext/>
        <w:rPr>
          <w:rtl/>
        </w:rPr>
      </w:pPr>
      <w:r w:rsidRPr="006562F3">
        <w:rPr>
          <w:rStyle w:val="TagStyle"/>
          <w:rtl/>
        </w:rPr>
        <w:t xml:space="preserve">&lt;&lt; יור &gt;&gt; </w:t>
      </w:r>
      <w:r>
        <w:rPr>
          <w:rtl/>
        </w:rPr>
        <w:t>היו"ר אמיר אוחנה:</w:t>
      </w:r>
      <w:r w:rsidRPr="006562F3">
        <w:rPr>
          <w:rStyle w:val="TagStyle"/>
          <w:rtl/>
        </w:rPr>
        <w:t xml:space="preserve"> &lt;&lt; יור &gt;&gt;</w:t>
      </w:r>
      <w:r>
        <w:rPr>
          <w:rtl/>
        </w:rPr>
        <w:t xml:space="preserve"> </w:t>
      </w:r>
    </w:p>
    <w:p w:rsidR="00ED79A6" w:rsidRDefault="00ED79A6" w:rsidP="0098524A">
      <w:pPr>
        <w:pStyle w:val="KeepWithNext"/>
        <w:rPr>
          <w:rtl/>
        </w:rPr>
      </w:pPr>
    </w:p>
    <w:p w:rsidR="00ED79A6" w:rsidRDefault="00ED79A6" w:rsidP="0098524A">
      <w:pPr>
        <w:rPr>
          <w:rtl/>
        </w:rPr>
      </w:pPr>
      <w:r>
        <w:rPr>
          <w:rFonts w:hint="cs"/>
          <w:rtl/>
        </w:rPr>
        <w:t xml:space="preserve">חברת הכנסת </w:t>
      </w:r>
      <w:r>
        <w:rPr>
          <w:rtl/>
        </w:rPr>
        <w:t>שרון ניר</w:t>
      </w:r>
      <w:r>
        <w:rPr>
          <w:rFonts w:hint="cs"/>
          <w:rtl/>
        </w:rPr>
        <w:t>, אנא.</w:t>
      </w:r>
    </w:p>
    <w:p w:rsidR="00ED79A6" w:rsidRPr="003572CF" w:rsidRDefault="00ED79A6" w:rsidP="0098524A">
      <w:pPr>
        <w:rPr>
          <w:rtl/>
        </w:rPr>
      </w:pPr>
    </w:p>
    <w:p w:rsidR="00ED79A6" w:rsidRDefault="00ED79A6" w:rsidP="0098524A">
      <w:pPr>
        <w:pStyle w:val="af5"/>
        <w:keepNext/>
        <w:rPr>
          <w:rtl/>
        </w:rPr>
      </w:pPr>
      <w:bookmarkStart w:id="4627" w:name="ET_interruption_6255_3"/>
      <w:r w:rsidRPr="002213DF">
        <w:rPr>
          <w:rStyle w:val="TagStyle"/>
          <w:rtl/>
        </w:rPr>
        <w:t xml:space="preserve">&lt;&lt; קריאה &gt;&gt; </w:t>
      </w:r>
      <w:r>
        <w:rPr>
          <w:rtl/>
        </w:rPr>
        <w:t>סימון דוידסון (יש עתיד):</w:t>
      </w:r>
      <w:r w:rsidRPr="002213DF">
        <w:rPr>
          <w:rStyle w:val="TagStyle"/>
          <w:rtl/>
        </w:rPr>
        <w:t xml:space="preserve"> &lt;&lt; קריאה &gt;&gt;</w:t>
      </w:r>
      <w:r>
        <w:rPr>
          <w:rtl/>
        </w:rPr>
        <w:t xml:space="preserve"> </w:t>
      </w:r>
      <w:bookmarkEnd w:id="4627"/>
    </w:p>
    <w:p w:rsidR="00ED79A6" w:rsidRDefault="00ED79A6" w:rsidP="0098524A">
      <w:pPr>
        <w:pStyle w:val="KeepWithNext"/>
        <w:rPr>
          <w:rtl/>
        </w:rPr>
      </w:pPr>
    </w:p>
    <w:p w:rsidR="00ED79A6" w:rsidRDefault="00ED79A6" w:rsidP="0098524A">
      <w:pPr>
        <w:rPr>
          <w:rtl/>
        </w:rPr>
      </w:pPr>
      <w:r>
        <w:rPr>
          <w:rFonts w:hint="cs"/>
          <w:rtl/>
        </w:rPr>
        <w:t>אני שמעתי את חברת הכנסת בן ארי מדברת על דברים מקצועיים.</w:t>
      </w:r>
    </w:p>
    <w:p w:rsidR="00ED79A6" w:rsidRDefault="00ED79A6" w:rsidP="0098524A">
      <w:pPr>
        <w:rPr>
          <w:rtl/>
        </w:rPr>
      </w:pPr>
    </w:p>
    <w:p w:rsidR="00ED79A6" w:rsidRDefault="00ED79A6" w:rsidP="0098524A">
      <w:pPr>
        <w:pStyle w:val="af6"/>
        <w:keepNext/>
        <w:rPr>
          <w:rtl/>
        </w:rPr>
      </w:pPr>
      <w:bookmarkStart w:id="4628" w:name="ET_yor_6423_11"/>
      <w:r w:rsidRPr="00214C0B">
        <w:rPr>
          <w:rStyle w:val="TagStyle"/>
          <w:rtl/>
        </w:rPr>
        <w:lastRenderedPageBreak/>
        <w:t xml:space="preserve"> &lt;&lt; יור &gt;&gt; </w:t>
      </w:r>
      <w:r>
        <w:rPr>
          <w:rtl/>
        </w:rPr>
        <w:t>היו"ר אמיר אוחנה:</w:t>
      </w:r>
      <w:r w:rsidRPr="00214C0B">
        <w:rPr>
          <w:rStyle w:val="TagStyle"/>
          <w:rtl/>
        </w:rPr>
        <w:t xml:space="preserve"> &lt;&lt; יור &gt;&gt;</w:t>
      </w:r>
      <w:r>
        <w:rPr>
          <w:rtl/>
        </w:rPr>
        <w:t xml:space="preserve"> </w:t>
      </w:r>
      <w:bookmarkEnd w:id="4628"/>
    </w:p>
    <w:p w:rsidR="00ED79A6" w:rsidRDefault="00ED79A6" w:rsidP="0098524A">
      <w:pPr>
        <w:pStyle w:val="KeepWithNext"/>
        <w:rPr>
          <w:rtl/>
        </w:rPr>
      </w:pPr>
    </w:p>
    <w:p w:rsidR="00ED79A6" w:rsidRDefault="00ED79A6" w:rsidP="0098524A">
      <w:pPr>
        <w:rPr>
          <w:rtl/>
        </w:rPr>
      </w:pPr>
      <w:r>
        <w:rPr>
          <w:rFonts w:hint="cs"/>
          <w:rtl/>
        </w:rPr>
        <w:t xml:space="preserve">חבר הכנסת </w:t>
      </w:r>
      <w:r>
        <w:rPr>
          <w:rtl/>
        </w:rPr>
        <w:t>דוידסון</w:t>
      </w:r>
      <w:r>
        <w:rPr>
          <w:rFonts w:hint="cs"/>
          <w:rtl/>
        </w:rPr>
        <w:t>, אתה</w:t>
      </w:r>
      <w:bookmarkStart w:id="4629" w:name="_ETM_Q6_215630"/>
      <w:bookmarkEnd w:id="4629"/>
      <w:r>
        <w:rPr>
          <w:rFonts w:hint="cs"/>
          <w:rtl/>
        </w:rPr>
        <w:t xml:space="preserve"> כבר בקריאה ראשונה. אני לא רוצה להמשיך.</w:t>
      </w:r>
    </w:p>
    <w:p w:rsidR="00ED79A6" w:rsidRDefault="00ED79A6" w:rsidP="0098524A">
      <w:pPr>
        <w:rPr>
          <w:rtl/>
        </w:rPr>
      </w:pPr>
    </w:p>
    <w:p w:rsidR="00ED79A6" w:rsidRDefault="00ED79A6" w:rsidP="0098524A">
      <w:pPr>
        <w:pStyle w:val="af5"/>
        <w:keepNext/>
        <w:rPr>
          <w:rtl/>
        </w:rPr>
      </w:pPr>
      <w:r w:rsidRPr="002213DF">
        <w:rPr>
          <w:rStyle w:val="TagStyle"/>
          <w:rtl/>
        </w:rPr>
        <w:t xml:space="preserve">&lt;&lt; קריאה &gt;&gt; </w:t>
      </w:r>
      <w:r>
        <w:rPr>
          <w:rtl/>
        </w:rPr>
        <w:t>סימון דוידסון (יש עתיד):</w:t>
      </w:r>
      <w:r w:rsidRPr="002213DF">
        <w:rPr>
          <w:rStyle w:val="TagStyle"/>
          <w:rtl/>
        </w:rPr>
        <w:t xml:space="preserve"> &lt;&lt; קריאה &gt;&gt;</w:t>
      </w:r>
      <w:r>
        <w:rPr>
          <w:rtl/>
        </w:rPr>
        <w:t xml:space="preserve"> </w:t>
      </w:r>
    </w:p>
    <w:p w:rsidR="00ED79A6" w:rsidRDefault="00ED79A6" w:rsidP="0098524A">
      <w:pPr>
        <w:rPr>
          <w:rtl/>
        </w:rPr>
      </w:pPr>
    </w:p>
    <w:p w:rsidR="00ED79A6" w:rsidRDefault="00ED79A6" w:rsidP="0098524A">
      <w:pPr>
        <w:rPr>
          <w:rtl/>
        </w:rPr>
      </w:pPr>
      <w:r>
        <w:rPr>
          <w:rFonts w:hint="cs"/>
          <w:rtl/>
        </w:rPr>
        <w:t>אבל הוא פנה אליי.</w:t>
      </w:r>
    </w:p>
    <w:p w:rsidR="00ED79A6" w:rsidRDefault="00ED79A6" w:rsidP="0098524A">
      <w:pPr>
        <w:rPr>
          <w:rtl/>
        </w:rPr>
      </w:pPr>
    </w:p>
    <w:p w:rsidR="00ED79A6" w:rsidRDefault="00ED79A6" w:rsidP="0098524A">
      <w:pPr>
        <w:pStyle w:val="af6"/>
        <w:keepNext/>
        <w:rPr>
          <w:rtl/>
        </w:rPr>
      </w:pPr>
      <w:bookmarkStart w:id="4630" w:name="ET_yor_6423_12"/>
      <w:r w:rsidRPr="00214C0B">
        <w:rPr>
          <w:rStyle w:val="TagStyle"/>
          <w:rtl/>
        </w:rPr>
        <w:t xml:space="preserve"> &lt;&lt; יור &gt;&gt; </w:t>
      </w:r>
      <w:r>
        <w:rPr>
          <w:rtl/>
        </w:rPr>
        <w:t>היו"ר אמיר אוחנה:</w:t>
      </w:r>
      <w:r w:rsidRPr="00214C0B">
        <w:rPr>
          <w:rStyle w:val="TagStyle"/>
          <w:rtl/>
        </w:rPr>
        <w:t xml:space="preserve"> &lt;&lt; יור &gt;&gt;</w:t>
      </w:r>
      <w:r>
        <w:rPr>
          <w:rtl/>
        </w:rPr>
        <w:t xml:space="preserve"> </w:t>
      </w:r>
      <w:bookmarkEnd w:id="4630"/>
    </w:p>
    <w:p w:rsidR="00ED79A6" w:rsidRDefault="00ED79A6" w:rsidP="0098524A">
      <w:pPr>
        <w:pStyle w:val="KeepWithNext"/>
        <w:rPr>
          <w:rtl/>
        </w:rPr>
      </w:pPr>
    </w:p>
    <w:p w:rsidR="00ED79A6" w:rsidRPr="00214C0B" w:rsidRDefault="00ED79A6" w:rsidP="0098524A">
      <w:pPr>
        <w:rPr>
          <w:rtl/>
        </w:rPr>
      </w:pPr>
      <w:r>
        <w:rPr>
          <w:rFonts w:hint="cs"/>
          <w:rtl/>
        </w:rPr>
        <w:t>בכל זאת, זכותו.</w:t>
      </w:r>
    </w:p>
    <w:p w:rsidR="00ED79A6" w:rsidRPr="00214C0B" w:rsidRDefault="00ED79A6" w:rsidP="0098524A">
      <w:pPr>
        <w:rPr>
          <w:rtl/>
        </w:rPr>
      </w:pPr>
    </w:p>
    <w:p w:rsidR="00ED79A6" w:rsidRDefault="00ED79A6" w:rsidP="0098524A">
      <w:pPr>
        <w:pStyle w:val="-"/>
        <w:keepNext/>
        <w:rPr>
          <w:rtl/>
        </w:rPr>
      </w:pPr>
      <w:bookmarkStart w:id="4631" w:name="_ETM_Q6_210241"/>
      <w:bookmarkEnd w:id="4631"/>
      <w:r w:rsidRPr="002213DF">
        <w:rPr>
          <w:rStyle w:val="TagStyle"/>
          <w:rtl/>
        </w:rPr>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4632" w:name="_ETM_Q6_219399"/>
      <w:bookmarkEnd w:id="4632"/>
      <w:r>
        <w:rPr>
          <w:rtl/>
        </w:rPr>
        <w:t xml:space="preserve">עכשיו </w:t>
      </w:r>
      <w:bookmarkStart w:id="4633" w:name="_ETM_Q6_219670"/>
      <w:bookmarkEnd w:id="4633"/>
      <w:r>
        <w:rPr>
          <w:rtl/>
        </w:rPr>
        <w:t xml:space="preserve">אני </w:t>
      </w:r>
      <w:bookmarkStart w:id="4634" w:name="_ETM_Q6_219850"/>
      <w:bookmarkEnd w:id="4634"/>
      <w:r>
        <w:rPr>
          <w:rtl/>
        </w:rPr>
        <w:t xml:space="preserve">רוצה </w:t>
      </w:r>
      <w:bookmarkStart w:id="4635" w:name="_ETM_Q6_220179"/>
      <w:bookmarkStart w:id="4636" w:name="_ETM_Q6_222340"/>
      <w:bookmarkEnd w:id="4635"/>
      <w:bookmarkEnd w:id="4636"/>
      <w:r>
        <w:rPr>
          <w:rtl/>
        </w:rPr>
        <w:t xml:space="preserve">לומר </w:t>
      </w:r>
      <w:bookmarkStart w:id="4637" w:name="_ETM_Q6_222700"/>
      <w:bookmarkEnd w:id="4637"/>
      <w:r>
        <w:rPr>
          <w:rtl/>
        </w:rPr>
        <w:t xml:space="preserve">משהו </w:t>
      </w:r>
      <w:bookmarkStart w:id="4638" w:name="_ETM_Q6_223850"/>
      <w:bookmarkEnd w:id="4638"/>
      <w:r>
        <w:rPr>
          <w:rtl/>
        </w:rPr>
        <w:t>לג</w:t>
      </w:r>
      <w:r>
        <w:rPr>
          <w:rFonts w:hint="cs"/>
          <w:rtl/>
        </w:rPr>
        <w:t>ב</w:t>
      </w:r>
      <w:r>
        <w:rPr>
          <w:rtl/>
        </w:rPr>
        <w:t xml:space="preserve">י </w:t>
      </w:r>
      <w:bookmarkStart w:id="4639" w:name="_ETM_Q6_224760"/>
      <w:bookmarkEnd w:id="4639"/>
      <w:r>
        <w:rPr>
          <w:rtl/>
        </w:rPr>
        <w:t xml:space="preserve">ועדת </w:t>
      </w:r>
      <w:bookmarkStart w:id="4640" w:name="_ETM_Q6_225239"/>
      <w:bookmarkEnd w:id="4640"/>
      <w:r>
        <w:rPr>
          <w:rtl/>
        </w:rPr>
        <w:t>החקירה</w:t>
      </w:r>
      <w:r>
        <w:rPr>
          <w:rFonts w:hint="cs"/>
          <w:rtl/>
        </w:rPr>
        <w:t>.</w:t>
      </w:r>
      <w:r>
        <w:rPr>
          <w:rtl/>
        </w:rPr>
        <w:t xml:space="preserve"> </w:t>
      </w:r>
      <w:bookmarkStart w:id="4641" w:name="_ETM_Q6_225839"/>
      <w:bookmarkEnd w:id="4641"/>
      <w:r>
        <w:rPr>
          <w:rtl/>
        </w:rPr>
        <w:t xml:space="preserve">היום </w:t>
      </w:r>
      <w:bookmarkStart w:id="4642" w:name="_ETM_Q6_226140"/>
      <w:bookmarkEnd w:id="4642"/>
      <w:r>
        <w:rPr>
          <w:rtl/>
        </w:rPr>
        <w:t xml:space="preserve">התקיים </w:t>
      </w:r>
      <w:bookmarkStart w:id="4643" w:name="_ETM_Q6_226589"/>
      <w:bookmarkEnd w:id="4643"/>
      <w:r>
        <w:rPr>
          <w:rtl/>
        </w:rPr>
        <w:t xml:space="preserve">דיון </w:t>
      </w:r>
      <w:bookmarkStart w:id="4644" w:name="_ETM_Q6_226890"/>
      <w:bookmarkEnd w:id="4644"/>
      <w:r>
        <w:rPr>
          <w:rtl/>
        </w:rPr>
        <w:t>בממשלה</w:t>
      </w:r>
      <w:r>
        <w:rPr>
          <w:rFonts w:hint="cs"/>
          <w:rtl/>
        </w:rPr>
        <w:t>,</w:t>
      </w:r>
      <w:r>
        <w:rPr>
          <w:rtl/>
        </w:rPr>
        <w:t xml:space="preserve"> </w:t>
      </w:r>
      <w:bookmarkStart w:id="4645" w:name="_ETM_Q6_227460"/>
      <w:bookmarkEnd w:id="4645"/>
      <w:r>
        <w:rPr>
          <w:rtl/>
        </w:rPr>
        <w:t xml:space="preserve">אדוני </w:t>
      </w:r>
      <w:bookmarkStart w:id="4646" w:name="_ETM_Q6_227760"/>
      <w:bookmarkEnd w:id="4646"/>
      <w:r>
        <w:rPr>
          <w:rtl/>
        </w:rPr>
        <w:t>היושב-ראש</w:t>
      </w:r>
      <w:r>
        <w:rPr>
          <w:rFonts w:hint="cs"/>
          <w:rtl/>
        </w:rPr>
        <w:t>.</w:t>
      </w:r>
      <w:r>
        <w:rPr>
          <w:rtl/>
        </w:rPr>
        <w:t xml:space="preserve"> </w:t>
      </w:r>
      <w:bookmarkStart w:id="4647" w:name="_ETM_Q6_229030"/>
      <w:bookmarkEnd w:id="4647"/>
      <w:r>
        <w:rPr>
          <w:rtl/>
        </w:rPr>
        <w:t xml:space="preserve">בג"ץ </w:t>
      </w:r>
      <w:bookmarkStart w:id="4648" w:name="_ETM_Q6_229630"/>
      <w:bookmarkEnd w:id="4648"/>
      <w:r>
        <w:rPr>
          <w:rtl/>
        </w:rPr>
        <w:t xml:space="preserve">גם החליט </w:t>
      </w:r>
      <w:bookmarkStart w:id="4649" w:name="_ETM_Q6_230140"/>
      <w:bookmarkStart w:id="4650" w:name="_ETM_Q6_231219"/>
      <w:bookmarkEnd w:id="4649"/>
      <w:bookmarkEnd w:id="4650"/>
      <w:r>
        <w:rPr>
          <w:rtl/>
        </w:rPr>
        <w:t xml:space="preserve">שהממשלה </w:t>
      </w:r>
      <w:bookmarkStart w:id="4651" w:name="_ETM_Q6_232089"/>
      <w:bookmarkStart w:id="4652" w:name="_ETM_Q6_232929"/>
      <w:bookmarkEnd w:id="4651"/>
      <w:bookmarkEnd w:id="4652"/>
      <w:r>
        <w:rPr>
          <w:rtl/>
        </w:rPr>
        <w:t xml:space="preserve">תקיים </w:t>
      </w:r>
      <w:bookmarkStart w:id="4653" w:name="_ETM_Q6_233440"/>
      <w:bookmarkEnd w:id="4653"/>
      <w:r>
        <w:rPr>
          <w:rtl/>
        </w:rPr>
        <w:t>דיון</w:t>
      </w:r>
      <w:r>
        <w:rPr>
          <w:rFonts w:hint="cs"/>
          <w:rtl/>
        </w:rPr>
        <w:t>.</w:t>
      </w:r>
      <w:r>
        <w:rPr>
          <w:rtl/>
        </w:rPr>
        <w:t xml:space="preserve"> </w:t>
      </w:r>
      <w:bookmarkStart w:id="4654" w:name="_ETM_Q6_234920"/>
      <w:bookmarkEnd w:id="4654"/>
      <w:r>
        <w:rPr>
          <w:rFonts w:hint="cs"/>
          <w:rtl/>
        </w:rPr>
        <w:t>אתה מבין?</w:t>
      </w:r>
      <w:r>
        <w:rPr>
          <w:rtl/>
        </w:rPr>
        <w:t xml:space="preserve"> </w:t>
      </w:r>
      <w:bookmarkStart w:id="4655" w:name="_ETM_Q6_235280"/>
      <w:bookmarkStart w:id="4656" w:name="_ETM_Q6_235700"/>
      <w:bookmarkEnd w:id="4655"/>
      <w:bookmarkEnd w:id="4656"/>
      <w:r>
        <w:rPr>
          <w:rtl/>
        </w:rPr>
        <w:t xml:space="preserve">כאילו </w:t>
      </w:r>
      <w:bookmarkStart w:id="4657" w:name="_ETM_Q6_236210"/>
      <w:bookmarkEnd w:id="4657"/>
      <w:r>
        <w:rPr>
          <w:rFonts w:hint="cs"/>
          <w:rtl/>
        </w:rPr>
        <w:t>ש</w:t>
      </w:r>
      <w:r>
        <w:rPr>
          <w:rtl/>
        </w:rPr>
        <w:t xml:space="preserve">אנחנו מאלצים </w:t>
      </w:r>
      <w:bookmarkStart w:id="4658" w:name="_ETM_Q6_236750"/>
      <w:bookmarkEnd w:id="4658"/>
      <w:r>
        <w:rPr>
          <w:rtl/>
        </w:rPr>
        <w:t xml:space="preserve">את </w:t>
      </w:r>
      <w:bookmarkStart w:id="4659" w:name="_ETM_Q6_236870"/>
      <w:bookmarkEnd w:id="4659"/>
      <w:r>
        <w:rPr>
          <w:rtl/>
        </w:rPr>
        <w:t xml:space="preserve">בג"ץ </w:t>
      </w:r>
      <w:bookmarkStart w:id="4660" w:name="_ETM_Q6_237350"/>
      <w:bookmarkStart w:id="4661" w:name="_ETM_Q6_237710"/>
      <w:bookmarkEnd w:id="4660"/>
      <w:bookmarkEnd w:id="4661"/>
      <w:r>
        <w:rPr>
          <w:rtl/>
        </w:rPr>
        <w:t xml:space="preserve">איזה </w:t>
      </w:r>
      <w:bookmarkStart w:id="4662" w:name="_ETM_Q6_237920"/>
      <w:bookmarkEnd w:id="4662"/>
      <w:r>
        <w:rPr>
          <w:rtl/>
        </w:rPr>
        <w:t xml:space="preserve">דיונים </w:t>
      </w:r>
      <w:bookmarkStart w:id="4663" w:name="_ETM_Q6_238430"/>
      <w:bookmarkEnd w:id="4663"/>
      <w:r>
        <w:rPr>
          <w:rtl/>
        </w:rPr>
        <w:t>לעשות</w:t>
      </w:r>
      <w:r>
        <w:rPr>
          <w:rFonts w:hint="cs"/>
          <w:rtl/>
        </w:rPr>
        <w:t>.</w:t>
      </w:r>
      <w:r>
        <w:rPr>
          <w:rtl/>
        </w:rPr>
        <w:t xml:space="preserve"> </w:t>
      </w:r>
      <w:bookmarkStart w:id="4664" w:name="_ETM_Q6_239360"/>
      <w:bookmarkEnd w:id="4664"/>
      <w:r>
        <w:rPr>
          <w:rtl/>
        </w:rPr>
        <w:t xml:space="preserve">הוא </w:t>
      </w:r>
      <w:bookmarkStart w:id="4665" w:name="_ETM_Q6_239540"/>
      <w:bookmarkEnd w:id="4665"/>
      <w:r>
        <w:rPr>
          <w:rtl/>
        </w:rPr>
        <w:t xml:space="preserve">נכנס </w:t>
      </w:r>
      <w:bookmarkStart w:id="4666" w:name="_ETM_Q6_240050"/>
      <w:bookmarkEnd w:id="4666"/>
      <w:r>
        <w:rPr>
          <w:rtl/>
        </w:rPr>
        <w:t xml:space="preserve">לעוד </w:t>
      </w:r>
      <w:bookmarkStart w:id="4667" w:name="_ETM_Q6_240440"/>
      <w:bookmarkEnd w:id="4667"/>
      <w:r w:rsidR="00284231">
        <w:rPr>
          <w:rFonts w:hint="cs"/>
          <w:rtl/>
        </w:rPr>
        <w:t>נישה,</w:t>
      </w:r>
      <w:r>
        <w:rPr>
          <w:rtl/>
        </w:rPr>
        <w:t xml:space="preserve"> </w:t>
      </w:r>
      <w:bookmarkStart w:id="4668" w:name="_ETM_Q6_240830"/>
      <w:bookmarkEnd w:id="4668"/>
      <w:r>
        <w:rPr>
          <w:rtl/>
        </w:rPr>
        <w:t xml:space="preserve">גם </w:t>
      </w:r>
      <w:bookmarkStart w:id="4669" w:name="_ETM_Q6_241250"/>
      <w:bookmarkEnd w:id="4669"/>
      <w:r>
        <w:rPr>
          <w:rtl/>
        </w:rPr>
        <w:t xml:space="preserve">אומר </w:t>
      </w:r>
      <w:bookmarkStart w:id="4670" w:name="_ETM_Q6_241550"/>
      <w:bookmarkEnd w:id="4670"/>
      <w:r>
        <w:rPr>
          <w:rtl/>
        </w:rPr>
        <w:t xml:space="preserve">לממשלה </w:t>
      </w:r>
      <w:bookmarkStart w:id="4671" w:name="_ETM_Q6_242300"/>
      <w:bookmarkEnd w:id="4671"/>
      <w:r>
        <w:rPr>
          <w:rtl/>
        </w:rPr>
        <w:t xml:space="preserve">איזה </w:t>
      </w:r>
      <w:bookmarkStart w:id="4672" w:name="_ETM_Q6_242600"/>
      <w:bookmarkEnd w:id="4672"/>
      <w:r>
        <w:rPr>
          <w:rtl/>
        </w:rPr>
        <w:t xml:space="preserve">דיונים </w:t>
      </w:r>
      <w:bookmarkStart w:id="4673" w:name="_ETM_Q6_243080"/>
      <w:bookmarkEnd w:id="4673"/>
      <w:r>
        <w:rPr>
          <w:rtl/>
        </w:rPr>
        <w:t>לעשות</w:t>
      </w:r>
      <w:r>
        <w:rPr>
          <w:rFonts w:hint="cs"/>
          <w:rtl/>
        </w:rPr>
        <w:t>.</w:t>
      </w:r>
      <w:r>
        <w:rPr>
          <w:rtl/>
        </w:rPr>
        <w:t xml:space="preserve"> </w:t>
      </w:r>
      <w:bookmarkStart w:id="4674" w:name="_ETM_Q6_245049"/>
      <w:bookmarkEnd w:id="4674"/>
      <w:r>
        <w:rPr>
          <w:rtl/>
        </w:rPr>
        <w:t xml:space="preserve">אנחנו </w:t>
      </w:r>
      <w:bookmarkStart w:id="4675" w:name="_ETM_Q6_245619"/>
      <w:bookmarkEnd w:id="4675"/>
      <w:r>
        <w:rPr>
          <w:rFonts w:hint="cs"/>
          <w:rtl/>
        </w:rPr>
        <w:t>אכן</w:t>
      </w:r>
      <w:r>
        <w:rPr>
          <w:rtl/>
        </w:rPr>
        <w:t xml:space="preserve"> </w:t>
      </w:r>
      <w:bookmarkStart w:id="4676" w:name="_ETM_Q6_245860"/>
      <w:bookmarkEnd w:id="4676"/>
      <w:r>
        <w:rPr>
          <w:rtl/>
        </w:rPr>
        <w:t xml:space="preserve">קיימנו </w:t>
      </w:r>
      <w:bookmarkStart w:id="4677" w:name="_ETM_Q6_246250"/>
      <w:bookmarkEnd w:id="4677"/>
      <w:r>
        <w:rPr>
          <w:rtl/>
        </w:rPr>
        <w:t>דיון</w:t>
      </w:r>
      <w:r>
        <w:rPr>
          <w:rFonts w:hint="cs"/>
          <w:rtl/>
        </w:rPr>
        <w:t>,</w:t>
      </w:r>
      <w:r>
        <w:rPr>
          <w:rtl/>
        </w:rPr>
        <w:t xml:space="preserve"> </w:t>
      </w:r>
      <w:bookmarkStart w:id="4678" w:name="_ETM_Q6_247600"/>
      <w:bookmarkEnd w:id="4678"/>
      <w:r>
        <w:rPr>
          <w:rFonts w:hint="cs"/>
          <w:rtl/>
        </w:rPr>
        <w:t>ו</w:t>
      </w:r>
      <w:bookmarkStart w:id="4679" w:name="_ETM_Q6_247719"/>
      <w:bookmarkEnd w:id="4679"/>
      <w:r>
        <w:rPr>
          <w:rtl/>
        </w:rPr>
        <w:t xml:space="preserve">אני </w:t>
      </w:r>
      <w:bookmarkStart w:id="4680" w:name="_ETM_Q6_247869"/>
      <w:bookmarkEnd w:id="4680"/>
      <w:r>
        <w:rPr>
          <w:rtl/>
        </w:rPr>
        <w:t xml:space="preserve">אומר </w:t>
      </w:r>
      <w:bookmarkStart w:id="4681" w:name="_ETM_Q6_248079"/>
      <w:bookmarkEnd w:id="4681"/>
      <w:r>
        <w:rPr>
          <w:rtl/>
        </w:rPr>
        <w:t xml:space="preserve">לכם </w:t>
      </w:r>
      <w:bookmarkStart w:id="4682" w:name="_ETM_Q6_248380"/>
      <w:bookmarkEnd w:id="4682"/>
      <w:r>
        <w:rPr>
          <w:rtl/>
        </w:rPr>
        <w:t xml:space="preserve">מה </w:t>
      </w:r>
      <w:bookmarkStart w:id="4683" w:name="_ETM_Q6_248469"/>
      <w:bookmarkEnd w:id="4683"/>
      <w:r>
        <w:rPr>
          <w:rtl/>
        </w:rPr>
        <w:t>עמדתי</w:t>
      </w:r>
      <w:r>
        <w:rPr>
          <w:rFonts w:hint="cs"/>
          <w:rtl/>
        </w:rPr>
        <w:t>.</w:t>
      </w:r>
      <w:r>
        <w:rPr>
          <w:rtl/>
        </w:rPr>
        <w:t xml:space="preserve"> </w:t>
      </w:r>
      <w:bookmarkStart w:id="4684" w:name="_ETM_Q6_249729"/>
      <w:bookmarkEnd w:id="4684"/>
      <w:r>
        <w:rPr>
          <w:rtl/>
        </w:rPr>
        <w:t xml:space="preserve">אנחנו </w:t>
      </w:r>
      <w:bookmarkStart w:id="4685" w:name="_ETM_Q6_250420"/>
      <w:bookmarkStart w:id="4686" w:name="_ETM_Q6_250959"/>
      <w:bookmarkStart w:id="4687" w:name="_ETM_Q6_251140"/>
      <w:bookmarkEnd w:id="4685"/>
      <w:bookmarkEnd w:id="4686"/>
      <w:bookmarkEnd w:id="4687"/>
      <w:r>
        <w:rPr>
          <w:rFonts w:hint="cs"/>
          <w:rtl/>
        </w:rPr>
        <w:t xml:space="preserve">בוודאי נקים </w:t>
      </w:r>
      <w:bookmarkStart w:id="4688" w:name="_ETM_Q6_251530"/>
      <w:bookmarkEnd w:id="4688"/>
      <w:r>
        <w:rPr>
          <w:rtl/>
        </w:rPr>
        <w:t xml:space="preserve">ועדת </w:t>
      </w:r>
      <w:bookmarkStart w:id="4689" w:name="_ETM_Q6_252100"/>
      <w:bookmarkEnd w:id="4689"/>
      <w:r>
        <w:rPr>
          <w:rtl/>
        </w:rPr>
        <w:t xml:space="preserve">חקירה </w:t>
      </w:r>
      <w:bookmarkStart w:id="4690" w:name="_ETM_Q6_254119"/>
      <w:bookmarkEnd w:id="4690"/>
      <w:r>
        <w:rPr>
          <w:rFonts w:hint="cs"/>
          <w:rtl/>
        </w:rPr>
        <w:t>ש</w:t>
      </w:r>
      <w:bookmarkStart w:id="4691" w:name="_ETM_Q6_254569"/>
      <w:bookmarkEnd w:id="4691"/>
      <w:r>
        <w:rPr>
          <w:rtl/>
        </w:rPr>
        <w:t>תבדוק</w:t>
      </w:r>
      <w:bookmarkStart w:id="4692" w:name="_ETM_Q6_255289"/>
      <w:bookmarkEnd w:id="4692"/>
      <w:r>
        <w:rPr>
          <w:rFonts w:hint="cs"/>
          <w:rtl/>
        </w:rPr>
        <w:t xml:space="preserve">. </w:t>
      </w:r>
      <w:r>
        <w:rPr>
          <w:rtl/>
        </w:rPr>
        <w:t xml:space="preserve">זה </w:t>
      </w:r>
      <w:bookmarkStart w:id="4693" w:name="_ETM_Q6_255530"/>
      <w:bookmarkEnd w:id="4693"/>
      <w:r>
        <w:rPr>
          <w:rtl/>
        </w:rPr>
        <w:t xml:space="preserve">האינטרס </w:t>
      </w:r>
      <w:bookmarkStart w:id="4694" w:name="_ETM_Q6_256130"/>
      <w:bookmarkEnd w:id="4694"/>
      <w:r>
        <w:rPr>
          <w:rtl/>
        </w:rPr>
        <w:t xml:space="preserve">של </w:t>
      </w:r>
      <w:bookmarkStart w:id="4695" w:name="_ETM_Q6_256549"/>
      <w:bookmarkEnd w:id="4695"/>
      <w:r>
        <w:rPr>
          <w:rtl/>
        </w:rPr>
        <w:t xml:space="preserve">עם </w:t>
      </w:r>
      <w:bookmarkStart w:id="4696" w:name="_ETM_Q6_256819"/>
      <w:bookmarkEnd w:id="4696"/>
      <w:r>
        <w:rPr>
          <w:rtl/>
        </w:rPr>
        <w:t>ישראל</w:t>
      </w:r>
      <w:r>
        <w:rPr>
          <w:rFonts w:hint="cs"/>
          <w:rtl/>
        </w:rPr>
        <w:t>,</w:t>
      </w:r>
      <w:r>
        <w:rPr>
          <w:rtl/>
        </w:rPr>
        <w:t xml:space="preserve"> </w:t>
      </w:r>
      <w:bookmarkStart w:id="4697" w:name="_ETM_Q6_258829"/>
      <w:bookmarkEnd w:id="4697"/>
      <w:r>
        <w:rPr>
          <w:rtl/>
        </w:rPr>
        <w:t xml:space="preserve">לא </w:t>
      </w:r>
      <w:bookmarkStart w:id="4698" w:name="_ETM_Q6_259009"/>
      <w:bookmarkEnd w:id="4698"/>
      <w:r>
        <w:rPr>
          <w:rtl/>
        </w:rPr>
        <w:t xml:space="preserve">של </w:t>
      </w:r>
      <w:bookmarkStart w:id="4699" w:name="_ETM_Q6_259340"/>
      <w:bookmarkEnd w:id="4699"/>
      <w:r>
        <w:rPr>
          <w:rtl/>
        </w:rPr>
        <w:t>הליכוד</w:t>
      </w:r>
      <w:r>
        <w:rPr>
          <w:rFonts w:hint="cs"/>
          <w:rtl/>
        </w:rPr>
        <w:t xml:space="preserve"> –</w:t>
      </w:r>
      <w:r>
        <w:rPr>
          <w:rtl/>
        </w:rPr>
        <w:t xml:space="preserve"> </w:t>
      </w:r>
      <w:bookmarkStart w:id="4700" w:name="_ETM_Q6_259900"/>
      <w:bookmarkEnd w:id="4700"/>
      <w:r>
        <w:rPr>
          <w:rtl/>
        </w:rPr>
        <w:t xml:space="preserve">של </w:t>
      </w:r>
      <w:bookmarkStart w:id="4701" w:name="_ETM_Q6_260260"/>
      <w:bookmarkEnd w:id="4701"/>
      <w:r>
        <w:rPr>
          <w:rtl/>
        </w:rPr>
        <w:t xml:space="preserve">מדינת </w:t>
      </w:r>
      <w:bookmarkStart w:id="4702" w:name="_ETM_Q6_260860"/>
      <w:bookmarkEnd w:id="4702"/>
      <w:r>
        <w:rPr>
          <w:rtl/>
        </w:rPr>
        <w:t>ישראל</w:t>
      </w:r>
      <w:r>
        <w:rPr>
          <w:rFonts w:hint="cs"/>
          <w:rtl/>
        </w:rPr>
        <w:t>,</w:t>
      </w:r>
      <w:r>
        <w:rPr>
          <w:rtl/>
        </w:rPr>
        <w:t xml:space="preserve"> </w:t>
      </w:r>
      <w:bookmarkStart w:id="4703" w:name="_ETM_Q6_261430"/>
      <w:bookmarkEnd w:id="4703"/>
      <w:r>
        <w:rPr>
          <w:rtl/>
        </w:rPr>
        <w:t xml:space="preserve">עם </w:t>
      </w:r>
      <w:bookmarkStart w:id="4704" w:name="_ETM_Q6_261640"/>
      <w:bookmarkEnd w:id="4704"/>
      <w:r>
        <w:rPr>
          <w:rtl/>
        </w:rPr>
        <w:t>ישראל</w:t>
      </w:r>
      <w:r>
        <w:rPr>
          <w:rFonts w:hint="cs"/>
          <w:rtl/>
        </w:rPr>
        <w:t>,</w:t>
      </w:r>
      <w:r>
        <w:rPr>
          <w:rtl/>
        </w:rPr>
        <w:t xml:space="preserve"> </w:t>
      </w:r>
      <w:bookmarkStart w:id="4705" w:name="_ETM_Q6_262209"/>
      <w:bookmarkEnd w:id="4705"/>
      <w:r>
        <w:rPr>
          <w:rtl/>
        </w:rPr>
        <w:t xml:space="preserve">וגם </w:t>
      </w:r>
      <w:bookmarkStart w:id="4706" w:name="_ETM_Q6_262870"/>
      <w:bookmarkEnd w:id="4706"/>
      <w:r>
        <w:rPr>
          <w:rtl/>
        </w:rPr>
        <w:t xml:space="preserve">לעתידה </w:t>
      </w:r>
      <w:bookmarkStart w:id="4707" w:name="_ETM_Q6_263620"/>
      <w:bookmarkEnd w:id="4707"/>
      <w:r>
        <w:rPr>
          <w:rtl/>
        </w:rPr>
        <w:t xml:space="preserve">של </w:t>
      </w:r>
      <w:bookmarkStart w:id="4708" w:name="_ETM_Q6_263800"/>
      <w:bookmarkEnd w:id="4708"/>
      <w:r>
        <w:rPr>
          <w:rtl/>
        </w:rPr>
        <w:t xml:space="preserve">מדינת </w:t>
      </w:r>
      <w:bookmarkStart w:id="4709" w:name="_ETM_Q6_264220"/>
      <w:bookmarkEnd w:id="4709"/>
      <w:r>
        <w:rPr>
          <w:rtl/>
        </w:rPr>
        <w:t>ישראל</w:t>
      </w:r>
      <w:r>
        <w:rPr>
          <w:rFonts w:hint="cs"/>
          <w:rtl/>
        </w:rPr>
        <w:t>.</w:t>
      </w:r>
      <w:r>
        <w:rPr>
          <w:rtl/>
        </w:rPr>
        <w:t xml:space="preserve"> </w:t>
      </w:r>
      <w:bookmarkStart w:id="4710" w:name="_ETM_Q6_265120"/>
      <w:bookmarkEnd w:id="4710"/>
      <w:r>
        <w:rPr>
          <w:rtl/>
        </w:rPr>
        <w:t xml:space="preserve">אנחנו </w:t>
      </w:r>
      <w:bookmarkStart w:id="4711" w:name="_ETM_Q6_265540"/>
      <w:bookmarkEnd w:id="4711"/>
      <w:r>
        <w:rPr>
          <w:rtl/>
        </w:rPr>
        <w:t xml:space="preserve">נבדוק </w:t>
      </w:r>
      <w:bookmarkStart w:id="4712" w:name="_ETM_Q6_266020"/>
      <w:bookmarkEnd w:id="4712"/>
      <w:r>
        <w:rPr>
          <w:rtl/>
        </w:rPr>
        <w:t xml:space="preserve">כל </w:t>
      </w:r>
      <w:bookmarkStart w:id="4713" w:name="_ETM_Q6_266560"/>
      <w:bookmarkEnd w:id="4713"/>
      <w:r>
        <w:rPr>
          <w:rtl/>
        </w:rPr>
        <w:t xml:space="preserve">דבר </w:t>
      </w:r>
      <w:bookmarkStart w:id="4714" w:name="_ETM_Q6_267009"/>
      <w:bookmarkEnd w:id="4714"/>
      <w:r>
        <w:rPr>
          <w:rtl/>
        </w:rPr>
        <w:t>ודבר</w:t>
      </w:r>
      <w:r>
        <w:rPr>
          <w:rFonts w:hint="cs"/>
          <w:rtl/>
        </w:rPr>
        <w:t>.</w:t>
      </w:r>
      <w:r>
        <w:rPr>
          <w:rtl/>
        </w:rPr>
        <w:t xml:space="preserve"> </w:t>
      </w:r>
      <w:bookmarkStart w:id="4715" w:name="_ETM_Q6_269039"/>
      <w:bookmarkStart w:id="4716" w:name="_ETM_Q6_269700"/>
      <w:bookmarkEnd w:id="4715"/>
      <w:bookmarkEnd w:id="4716"/>
      <w:r>
        <w:rPr>
          <w:rtl/>
        </w:rPr>
        <w:t xml:space="preserve">אבל </w:t>
      </w:r>
      <w:bookmarkStart w:id="4717" w:name="_ETM_Q6_270090"/>
      <w:bookmarkStart w:id="4718" w:name="_ETM_Q6_270420"/>
      <w:bookmarkEnd w:id="4717"/>
      <w:bookmarkEnd w:id="4718"/>
      <w:r>
        <w:rPr>
          <w:rtl/>
        </w:rPr>
        <w:t xml:space="preserve">אנחנו </w:t>
      </w:r>
      <w:bookmarkStart w:id="4719" w:name="_ETM_Q6_271049"/>
      <w:bookmarkEnd w:id="4719"/>
      <w:r>
        <w:rPr>
          <w:rtl/>
        </w:rPr>
        <w:t xml:space="preserve">לא </w:t>
      </w:r>
      <w:bookmarkStart w:id="4720" w:name="_ETM_Q6_271289"/>
      <w:bookmarkEnd w:id="4720"/>
      <w:r>
        <w:rPr>
          <w:rtl/>
        </w:rPr>
        <w:t xml:space="preserve">מאמינים </w:t>
      </w:r>
      <w:bookmarkStart w:id="4721" w:name="_ETM_Q6_273529"/>
      <w:bookmarkEnd w:id="4721"/>
      <w:r>
        <w:rPr>
          <w:rtl/>
        </w:rPr>
        <w:t xml:space="preserve">באותו </w:t>
      </w:r>
      <w:bookmarkStart w:id="4722" w:name="_ETM_Q6_274789"/>
      <w:bookmarkEnd w:id="4722"/>
      <w:r>
        <w:rPr>
          <w:rFonts w:hint="cs"/>
          <w:rtl/>
        </w:rPr>
        <w:t>אחד</w:t>
      </w:r>
      <w:r>
        <w:rPr>
          <w:rtl/>
        </w:rPr>
        <w:t xml:space="preserve"> </w:t>
      </w:r>
      <w:bookmarkStart w:id="4723" w:name="_ETM_Q6_275299"/>
      <w:bookmarkEnd w:id="4723"/>
      <w:r>
        <w:rPr>
          <w:rtl/>
        </w:rPr>
        <w:t xml:space="preserve">שהחליט </w:t>
      </w:r>
      <w:bookmarkStart w:id="4724" w:name="_ETM_Q6_275779"/>
      <w:bookmarkEnd w:id="4724"/>
      <w:r>
        <w:rPr>
          <w:rtl/>
        </w:rPr>
        <w:t xml:space="preserve">למנות </w:t>
      </w:r>
      <w:bookmarkStart w:id="4725" w:name="_ETM_Q6_276259"/>
      <w:bookmarkEnd w:id="4725"/>
      <w:r>
        <w:rPr>
          <w:rtl/>
        </w:rPr>
        <w:t xml:space="preserve">את </w:t>
      </w:r>
      <w:bookmarkStart w:id="4726" w:name="_ETM_Q6_276409"/>
      <w:bookmarkEnd w:id="4726"/>
      <w:r>
        <w:rPr>
          <w:rtl/>
        </w:rPr>
        <w:t xml:space="preserve">עצמו </w:t>
      </w:r>
      <w:bookmarkStart w:id="4727" w:name="_ETM_Q6_276740"/>
      <w:bookmarkEnd w:id="4727"/>
      <w:r>
        <w:rPr>
          <w:rFonts w:hint="cs"/>
          <w:rtl/>
        </w:rPr>
        <w:t>ל</w:t>
      </w:r>
      <w:r>
        <w:rPr>
          <w:rtl/>
        </w:rPr>
        <w:t xml:space="preserve">נשיא </w:t>
      </w:r>
      <w:bookmarkStart w:id="4728" w:name="_ETM_Q6_277159"/>
      <w:bookmarkEnd w:id="4728"/>
      <w:r>
        <w:rPr>
          <w:rtl/>
        </w:rPr>
        <w:t xml:space="preserve">בית </w:t>
      </w:r>
      <w:bookmarkStart w:id="4729" w:name="_ETM_Q6_277369"/>
      <w:bookmarkEnd w:id="4729"/>
      <w:r>
        <w:rPr>
          <w:rtl/>
        </w:rPr>
        <w:t xml:space="preserve">המשפט </w:t>
      </w:r>
      <w:bookmarkStart w:id="4730" w:name="_ETM_Q6_277880"/>
      <w:bookmarkEnd w:id="4730"/>
      <w:r>
        <w:rPr>
          <w:rtl/>
        </w:rPr>
        <w:t>העליון</w:t>
      </w:r>
      <w:r>
        <w:rPr>
          <w:rFonts w:hint="cs"/>
          <w:rtl/>
        </w:rPr>
        <w:t>, לקח לעצמו את</w:t>
      </w:r>
      <w:r>
        <w:rPr>
          <w:rtl/>
        </w:rPr>
        <w:t xml:space="preserve"> </w:t>
      </w:r>
      <w:bookmarkStart w:id="4731" w:name="_ETM_Q6_279200"/>
      <w:bookmarkEnd w:id="4731"/>
      <w:r>
        <w:rPr>
          <w:rtl/>
        </w:rPr>
        <w:t>התפקיד</w:t>
      </w:r>
      <w:r>
        <w:rPr>
          <w:rFonts w:hint="cs"/>
          <w:rtl/>
        </w:rPr>
        <w:t>,</w:t>
      </w:r>
      <w:r>
        <w:rPr>
          <w:rtl/>
        </w:rPr>
        <w:t xml:space="preserve"> </w:t>
      </w:r>
      <w:bookmarkStart w:id="4732" w:name="_ETM_Q6_279680"/>
      <w:bookmarkEnd w:id="4732"/>
      <w:r>
        <w:rPr>
          <w:rFonts w:hint="cs"/>
          <w:rtl/>
        </w:rPr>
        <w:t>החליט,</w:t>
      </w:r>
      <w:r>
        <w:rPr>
          <w:rtl/>
        </w:rPr>
        <w:t xml:space="preserve"> </w:t>
      </w:r>
      <w:bookmarkStart w:id="4733" w:name="_ETM_Q6_280159"/>
      <w:bookmarkEnd w:id="4733"/>
      <w:r>
        <w:rPr>
          <w:rFonts w:hint="cs"/>
          <w:rtl/>
        </w:rPr>
        <w:t xml:space="preserve">הוא </w:t>
      </w:r>
      <w:r>
        <w:rPr>
          <w:rtl/>
        </w:rPr>
        <w:t xml:space="preserve">וכמה </w:t>
      </w:r>
      <w:bookmarkStart w:id="4734" w:name="_ETM_Q6_280520"/>
      <w:bookmarkEnd w:id="4734"/>
      <w:r>
        <w:rPr>
          <w:rtl/>
        </w:rPr>
        <w:t>חבר'ה</w:t>
      </w:r>
      <w:r>
        <w:rPr>
          <w:rFonts w:hint="cs"/>
          <w:rtl/>
        </w:rPr>
        <w:t>.</w:t>
      </w:r>
      <w:r>
        <w:rPr>
          <w:rtl/>
        </w:rPr>
        <w:t xml:space="preserve"> </w:t>
      </w:r>
      <w:bookmarkStart w:id="4735" w:name="_ETM_Q6_282229"/>
      <w:bookmarkStart w:id="4736" w:name="_ETM_Q6_283130"/>
      <w:bookmarkEnd w:id="4735"/>
      <w:bookmarkEnd w:id="4736"/>
      <w:r>
        <w:rPr>
          <w:rtl/>
        </w:rPr>
        <w:t xml:space="preserve">דרך </w:t>
      </w:r>
      <w:bookmarkStart w:id="4737" w:name="_ETM_Q6_283399"/>
      <w:bookmarkEnd w:id="4737"/>
      <w:r>
        <w:rPr>
          <w:rtl/>
        </w:rPr>
        <w:t>אגב</w:t>
      </w:r>
      <w:r>
        <w:rPr>
          <w:rFonts w:hint="cs"/>
          <w:rtl/>
        </w:rPr>
        <w:t xml:space="preserve">, </w:t>
      </w:r>
      <w:r>
        <w:rPr>
          <w:rtl/>
        </w:rPr>
        <w:t xml:space="preserve">אנחנו </w:t>
      </w:r>
      <w:bookmarkStart w:id="4738" w:name="_ETM_Q6_282740"/>
      <w:bookmarkEnd w:id="4738"/>
      <w:r>
        <w:rPr>
          <w:rtl/>
        </w:rPr>
        <w:t xml:space="preserve">רואים </w:t>
      </w:r>
      <w:bookmarkStart w:id="4739" w:name="_ETM_Q6_283729"/>
      <w:bookmarkEnd w:id="4739"/>
      <w:r>
        <w:rPr>
          <w:rtl/>
        </w:rPr>
        <w:t xml:space="preserve">לאן </w:t>
      </w:r>
      <w:bookmarkStart w:id="4740" w:name="_ETM_Q6_283999"/>
      <w:bookmarkEnd w:id="4740"/>
      <w:r>
        <w:rPr>
          <w:rtl/>
        </w:rPr>
        <w:t xml:space="preserve">אותו </w:t>
      </w:r>
      <w:bookmarkStart w:id="4741" w:name="_ETM_Q6_284240"/>
      <w:bookmarkEnd w:id="4741"/>
      <w:r>
        <w:rPr>
          <w:rtl/>
        </w:rPr>
        <w:t xml:space="preserve">בית </w:t>
      </w:r>
      <w:bookmarkStart w:id="4742" w:name="_ETM_Q6_284479"/>
      <w:bookmarkEnd w:id="4742"/>
      <w:r>
        <w:rPr>
          <w:rtl/>
        </w:rPr>
        <w:t xml:space="preserve">משפט </w:t>
      </w:r>
      <w:bookmarkStart w:id="4743" w:name="_ETM_Q6_285380"/>
      <w:bookmarkStart w:id="4744" w:name="_ETM_Q6_285499"/>
      <w:bookmarkEnd w:id="4743"/>
      <w:bookmarkEnd w:id="4744"/>
      <w:r>
        <w:rPr>
          <w:rtl/>
        </w:rPr>
        <w:t xml:space="preserve">הביא </w:t>
      </w:r>
      <w:bookmarkStart w:id="4745" w:name="_ETM_Q6_285740"/>
      <w:bookmarkEnd w:id="4745"/>
      <w:r>
        <w:rPr>
          <w:rtl/>
        </w:rPr>
        <w:t xml:space="preserve">את </w:t>
      </w:r>
      <w:bookmarkStart w:id="4746" w:name="_ETM_Q6_285829"/>
      <w:bookmarkEnd w:id="4746"/>
      <w:r>
        <w:rPr>
          <w:rtl/>
        </w:rPr>
        <w:t xml:space="preserve">מדינת </w:t>
      </w:r>
      <w:bookmarkStart w:id="4747" w:name="_ETM_Q6_286399"/>
      <w:bookmarkEnd w:id="4747"/>
      <w:r>
        <w:rPr>
          <w:rtl/>
        </w:rPr>
        <w:t xml:space="preserve">ישראל </w:t>
      </w:r>
      <w:bookmarkStart w:id="4748" w:name="_ETM_Q6_286850"/>
      <w:bookmarkEnd w:id="4748"/>
      <w:r>
        <w:rPr>
          <w:rtl/>
        </w:rPr>
        <w:t xml:space="preserve">בשנתיים </w:t>
      </w:r>
      <w:bookmarkStart w:id="4749" w:name="_ETM_Q6_287359"/>
      <w:bookmarkEnd w:id="4749"/>
      <w:r>
        <w:rPr>
          <w:rtl/>
        </w:rPr>
        <w:t xml:space="preserve">וחצי </w:t>
      </w:r>
      <w:bookmarkStart w:id="4750" w:name="_ETM_Q6_287780"/>
      <w:bookmarkEnd w:id="4750"/>
      <w:r>
        <w:rPr>
          <w:rtl/>
        </w:rPr>
        <w:t>האחרונות</w:t>
      </w:r>
      <w:r>
        <w:rPr>
          <w:rFonts w:hint="cs"/>
          <w:rtl/>
        </w:rPr>
        <w:t>,</w:t>
      </w:r>
      <w:r>
        <w:rPr>
          <w:rtl/>
        </w:rPr>
        <w:t xml:space="preserve"> </w:t>
      </w:r>
      <w:bookmarkStart w:id="4751" w:name="_ETM_Q6_288740"/>
      <w:bookmarkEnd w:id="4751"/>
      <w:r>
        <w:rPr>
          <w:rtl/>
        </w:rPr>
        <w:t xml:space="preserve">בניצוחה </w:t>
      </w:r>
      <w:bookmarkStart w:id="4752" w:name="_ETM_Q6_291240"/>
      <w:bookmarkEnd w:id="4752"/>
      <w:r>
        <w:rPr>
          <w:rtl/>
        </w:rPr>
        <w:t xml:space="preserve">של </w:t>
      </w:r>
      <w:bookmarkStart w:id="4753" w:name="_ETM_Q6_291600"/>
      <w:bookmarkEnd w:id="4753"/>
      <w:r>
        <w:rPr>
          <w:rFonts w:hint="cs"/>
          <w:rtl/>
        </w:rPr>
        <w:t>היועמ"שית.</w:t>
      </w:r>
      <w:r>
        <w:rPr>
          <w:rtl/>
        </w:rPr>
        <w:t xml:space="preserve"> </w:t>
      </w:r>
      <w:bookmarkStart w:id="4754" w:name="_ETM_Q6_291930"/>
      <w:bookmarkStart w:id="4755" w:name="_ETM_Q6_294030"/>
      <w:bookmarkEnd w:id="4754"/>
      <w:bookmarkEnd w:id="4755"/>
    </w:p>
    <w:p w:rsidR="00ED79A6" w:rsidRDefault="00ED79A6" w:rsidP="0098524A">
      <w:pPr>
        <w:rPr>
          <w:rtl/>
        </w:rPr>
      </w:pPr>
    </w:p>
    <w:p w:rsidR="00ED79A6" w:rsidRDefault="00ED79A6" w:rsidP="0098524A">
      <w:pPr>
        <w:rPr>
          <w:rtl/>
        </w:rPr>
      </w:pPr>
      <w:r>
        <w:rPr>
          <w:rtl/>
        </w:rPr>
        <w:t xml:space="preserve">ודרך </w:t>
      </w:r>
      <w:bookmarkStart w:id="4756" w:name="_ETM_Q6_294330"/>
      <w:bookmarkEnd w:id="4756"/>
      <w:r>
        <w:rPr>
          <w:rtl/>
        </w:rPr>
        <w:t>אגב</w:t>
      </w:r>
      <w:r>
        <w:rPr>
          <w:rFonts w:hint="cs"/>
          <w:rtl/>
        </w:rPr>
        <w:t>,</w:t>
      </w:r>
      <w:r>
        <w:rPr>
          <w:rtl/>
        </w:rPr>
        <w:t xml:space="preserve"> </w:t>
      </w:r>
      <w:bookmarkStart w:id="4757" w:name="_ETM_Q6_294510"/>
      <w:bookmarkEnd w:id="4757"/>
      <w:r>
        <w:rPr>
          <w:rtl/>
        </w:rPr>
        <w:t xml:space="preserve">אני </w:t>
      </w:r>
      <w:bookmarkStart w:id="4758" w:name="_ETM_Q6_294630"/>
      <w:bookmarkEnd w:id="4758"/>
      <w:r>
        <w:rPr>
          <w:rtl/>
        </w:rPr>
        <w:t xml:space="preserve">רוצה </w:t>
      </w:r>
      <w:bookmarkStart w:id="4759" w:name="_ETM_Q6_294840"/>
      <w:bookmarkEnd w:id="4759"/>
      <w:r>
        <w:rPr>
          <w:rtl/>
        </w:rPr>
        <w:t xml:space="preserve">להגיד </w:t>
      </w:r>
      <w:bookmarkStart w:id="4760" w:name="_ETM_Q6_295110"/>
      <w:bookmarkEnd w:id="4760"/>
      <w:r>
        <w:rPr>
          <w:rtl/>
        </w:rPr>
        <w:t>ל</w:t>
      </w:r>
      <w:r>
        <w:rPr>
          <w:rFonts w:hint="cs"/>
          <w:rtl/>
        </w:rPr>
        <w:t>כם</w:t>
      </w:r>
      <w:r>
        <w:rPr>
          <w:rtl/>
        </w:rPr>
        <w:t xml:space="preserve"> </w:t>
      </w:r>
      <w:bookmarkStart w:id="4761" w:name="_ETM_Q6_295320"/>
      <w:bookmarkEnd w:id="4761"/>
      <w:r>
        <w:rPr>
          <w:rtl/>
        </w:rPr>
        <w:t>משהו</w:t>
      </w:r>
      <w:r>
        <w:rPr>
          <w:rFonts w:hint="cs"/>
          <w:rtl/>
        </w:rPr>
        <w:t>.</w:t>
      </w:r>
      <w:r>
        <w:rPr>
          <w:rtl/>
        </w:rPr>
        <w:t xml:space="preserve"> </w:t>
      </w:r>
      <w:bookmarkStart w:id="4762" w:name="_ETM_Q6_295830"/>
      <w:bookmarkEnd w:id="4762"/>
      <w:r>
        <w:rPr>
          <w:rtl/>
        </w:rPr>
        <w:t xml:space="preserve">אני </w:t>
      </w:r>
      <w:bookmarkStart w:id="4763" w:name="_ETM_Q6_296040"/>
      <w:bookmarkEnd w:id="4763"/>
      <w:r>
        <w:rPr>
          <w:rtl/>
        </w:rPr>
        <w:t xml:space="preserve">נדהמתי </w:t>
      </w:r>
      <w:bookmarkStart w:id="4764" w:name="_ETM_Q6_296670"/>
      <w:bookmarkEnd w:id="4764"/>
      <w:r>
        <w:rPr>
          <w:rFonts w:hint="cs"/>
          <w:rtl/>
        </w:rPr>
        <w:t>מ</w:t>
      </w:r>
      <w:bookmarkStart w:id="4765" w:name="_ETM_Q6_299210"/>
      <w:bookmarkEnd w:id="4765"/>
      <w:r>
        <w:rPr>
          <w:rtl/>
        </w:rPr>
        <w:t xml:space="preserve">תצהירו </w:t>
      </w:r>
      <w:bookmarkStart w:id="4766" w:name="_ETM_Q6_299810"/>
      <w:bookmarkEnd w:id="4766"/>
      <w:r>
        <w:rPr>
          <w:rtl/>
        </w:rPr>
        <w:t xml:space="preserve">של </w:t>
      </w:r>
      <w:bookmarkStart w:id="4767" w:name="_ETM_Q6_300590"/>
      <w:bookmarkStart w:id="4768" w:name="_ETM_Q6_301640"/>
      <w:bookmarkEnd w:id="4767"/>
      <w:bookmarkEnd w:id="4768"/>
      <w:r>
        <w:rPr>
          <w:rtl/>
        </w:rPr>
        <w:t xml:space="preserve">ראש </w:t>
      </w:r>
      <w:bookmarkStart w:id="4769" w:name="_ETM_Q6_301850"/>
      <w:bookmarkEnd w:id="4769"/>
      <w:r>
        <w:rPr>
          <w:rtl/>
        </w:rPr>
        <w:t>השב"כ</w:t>
      </w:r>
      <w:r>
        <w:rPr>
          <w:rFonts w:hint="cs"/>
          <w:rtl/>
        </w:rPr>
        <w:t>.</w:t>
      </w:r>
      <w:r>
        <w:rPr>
          <w:rtl/>
        </w:rPr>
        <w:t xml:space="preserve"> </w:t>
      </w:r>
      <w:bookmarkStart w:id="4770" w:name="_ETM_Q6_302960"/>
      <w:bookmarkEnd w:id="4770"/>
      <w:r>
        <w:rPr>
          <w:rtl/>
        </w:rPr>
        <w:t xml:space="preserve">חבר </w:t>
      </w:r>
      <w:bookmarkStart w:id="4771" w:name="_ETM_Q6_305430"/>
      <w:bookmarkEnd w:id="4771"/>
      <w:r>
        <w:rPr>
          <w:rtl/>
        </w:rPr>
        <w:t xml:space="preserve">הכנסת </w:t>
      </w:r>
      <w:bookmarkStart w:id="4772" w:name="_ETM_Q6_305880"/>
      <w:bookmarkEnd w:id="4772"/>
      <w:r>
        <w:rPr>
          <w:rtl/>
        </w:rPr>
        <w:t>איזנקוט</w:t>
      </w:r>
      <w:r>
        <w:rPr>
          <w:rFonts w:hint="cs"/>
          <w:rtl/>
        </w:rPr>
        <w:t xml:space="preserve">, </w:t>
      </w:r>
      <w:r>
        <w:rPr>
          <w:rtl/>
        </w:rPr>
        <w:t xml:space="preserve">הוא </w:t>
      </w:r>
      <w:bookmarkStart w:id="4773" w:name="_ETM_Q6_303109"/>
      <w:bookmarkEnd w:id="4773"/>
      <w:r>
        <w:rPr>
          <w:rtl/>
        </w:rPr>
        <w:t xml:space="preserve">אמר </w:t>
      </w:r>
      <w:bookmarkStart w:id="4774" w:name="_ETM_Q6_303350"/>
      <w:bookmarkEnd w:id="4774"/>
      <w:r>
        <w:rPr>
          <w:rtl/>
        </w:rPr>
        <w:t xml:space="preserve">שם </w:t>
      </w:r>
      <w:bookmarkStart w:id="4775" w:name="_ETM_Q6_303590"/>
      <w:bookmarkEnd w:id="4775"/>
      <w:r>
        <w:rPr>
          <w:rtl/>
        </w:rPr>
        <w:t>משפט</w:t>
      </w:r>
      <w:r>
        <w:rPr>
          <w:rFonts w:hint="cs"/>
          <w:rtl/>
        </w:rPr>
        <w:t xml:space="preserve"> אחד</w:t>
      </w:r>
      <w:r>
        <w:rPr>
          <w:rtl/>
        </w:rPr>
        <w:t xml:space="preserve"> </w:t>
      </w:r>
      <w:bookmarkStart w:id="4776" w:name="_ETM_Q6_305100"/>
      <w:bookmarkStart w:id="4777" w:name="_ETM_Q6_306540"/>
      <w:bookmarkStart w:id="4778" w:name="_ETM_Q6_310260"/>
      <w:bookmarkEnd w:id="4776"/>
      <w:bookmarkEnd w:id="4777"/>
      <w:bookmarkEnd w:id="4778"/>
      <w:r>
        <w:rPr>
          <w:rtl/>
        </w:rPr>
        <w:t xml:space="preserve">שהדהים </w:t>
      </w:r>
      <w:bookmarkStart w:id="4779" w:name="_ETM_Q6_310620"/>
      <w:bookmarkEnd w:id="4779"/>
      <w:r>
        <w:rPr>
          <w:rtl/>
        </w:rPr>
        <w:t>אותי</w:t>
      </w:r>
      <w:r>
        <w:rPr>
          <w:rFonts w:hint="cs"/>
          <w:rtl/>
        </w:rPr>
        <w:t>.</w:t>
      </w:r>
      <w:r>
        <w:rPr>
          <w:rtl/>
        </w:rPr>
        <w:t xml:space="preserve"> </w:t>
      </w:r>
      <w:bookmarkStart w:id="4780" w:name="_ETM_Q6_311610"/>
      <w:bookmarkEnd w:id="4780"/>
      <w:r>
        <w:rPr>
          <w:rtl/>
        </w:rPr>
        <w:t xml:space="preserve">הוא </w:t>
      </w:r>
      <w:bookmarkStart w:id="4781" w:name="_ETM_Q6_311790"/>
      <w:bookmarkEnd w:id="4781"/>
      <w:r>
        <w:rPr>
          <w:rtl/>
        </w:rPr>
        <w:t xml:space="preserve">אמר </w:t>
      </w:r>
      <w:bookmarkStart w:id="4782" w:name="_ETM_Q6_313130"/>
      <w:bookmarkEnd w:id="4782"/>
      <w:r>
        <w:rPr>
          <w:rtl/>
        </w:rPr>
        <w:t xml:space="preserve">שהוא </w:t>
      </w:r>
      <w:bookmarkStart w:id="4783" w:name="_ETM_Q6_313520"/>
      <w:bookmarkStart w:id="4784" w:name="_ETM_Q6_313820"/>
      <w:bookmarkEnd w:id="4783"/>
      <w:bookmarkEnd w:id="4784"/>
      <w:r>
        <w:rPr>
          <w:rtl/>
        </w:rPr>
        <w:t xml:space="preserve">בא </w:t>
      </w:r>
      <w:bookmarkStart w:id="4785" w:name="_ETM_Q6_314000"/>
      <w:bookmarkEnd w:id="4785"/>
      <w:r>
        <w:rPr>
          <w:rtl/>
        </w:rPr>
        <w:t xml:space="preserve">כבר ביולי </w:t>
      </w:r>
      <w:bookmarkStart w:id="4786" w:name="_ETM_Q6_314540"/>
      <w:bookmarkEnd w:id="4786"/>
      <w:r>
        <w:rPr>
          <w:rFonts w:hint="cs"/>
          <w:rtl/>
        </w:rPr>
        <w:t>2023</w:t>
      </w:r>
      <w:r>
        <w:rPr>
          <w:rtl/>
        </w:rPr>
        <w:t xml:space="preserve"> </w:t>
      </w:r>
      <w:bookmarkStart w:id="4787" w:name="_ETM_Q6_316380"/>
      <w:bookmarkEnd w:id="4787"/>
      <w:r>
        <w:rPr>
          <w:rFonts w:hint="cs"/>
          <w:rtl/>
        </w:rPr>
        <w:t>ונתן לראש הממשלה התרעה על</w:t>
      </w:r>
      <w:r>
        <w:rPr>
          <w:rtl/>
        </w:rPr>
        <w:t xml:space="preserve"> </w:t>
      </w:r>
      <w:bookmarkStart w:id="4788" w:name="_ETM_Q6_317100"/>
      <w:bookmarkStart w:id="4789" w:name="_ETM_Q6_319139"/>
      <w:bookmarkEnd w:id="4788"/>
      <w:bookmarkEnd w:id="4789"/>
      <w:r>
        <w:rPr>
          <w:rtl/>
        </w:rPr>
        <w:t>מלחמה</w:t>
      </w:r>
      <w:r>
        <w:rPr>
          <w:rFonts w:hint="cs"/>
          <w:rtl/>
        </w:rPr>
        <w:t>.</w:t>
      </w:r>
      <w:r>
        <w:rPr>
          <w:rtl/>
        </w:rPr>
        <w:t xml:space="preserve"> </w:t>
      </w:r>
      <w:bookmarkStart w:id="4790" w:name="_ETM_Q6_320010"/>
      <w:bookmarkEnd w:id="4790"/>
      <w:r>
        <w:rPr>
          <w:rtl/>
        </w:rPr>
        <w:t>מדוע</w:t>
      </w:r>
      <w:r>
        <w:rPr>
          <w:rFonts w:hint="cs"/>
          <w:rtl/>
        </w:rPr>
        <w:t>?</w:t>
      </w:r>
      <w:r>
        <w:rPr>
          <w:rtl/>
        </w:rPr>
        <w:t xml:space="preserve"> </w:t>
      </w:r>
      <w:bookmarkStart w:id="4791" w:name="_ETM_Q6_321380"/>
      <w:bookmarkEnd w:id="4791"/>
      <w:r>
        <w:rPr>
          <w:rtl/>
        </w:rPr>
        <w:t xml:space="preserve">לא </w:t>
      </w:r>
      <w:bookmarkStart w:id="4792" w:name="_ETM_Q6_321590"/>
      <w:bookmarkEnd w:id="4792"/>
      <w:r>
        <w:rPr>
          <w:rtl/>
        </w:rPr>
        <w:t xml:space="preserve">בגלל </w:t>
      </w:r>
      <w:bookmarkStart w:id="4793" w:name="_ETM_Q6_322340"/>
      <w:bookmarkEnd w:id="4793"/>
      <w:r>
        <w:rPr>
          <w:rtl/>
        </w:rPr>
        <w:t xml:space="preserve">שהוא </w:t>
      </w:r>
      <w:bookmarkStart w:id="4794" w:name="_ETM_Q6_322790"/>
      <w:bookmarkEnd w:id="4794"/>
      <w:r>
        <w:rPr>
          <w:rtl/>
        </w:rPr>
        <w:t xml:space="preserve">ראה </w:t>
      </w:r>
      <w:bookmarkStart w:id="4795" w:name="_ETM_Q6_323060"/>
      <w:bookmarkEnd w:id="4795"/>
      <w:r>
        <w:rPr>
          <w:rtl/>
        </w:rPr>
        <w:t xml:space="preserve">מה </w:t>
      </w:r>
      <w:bookmarkStart w:id="4796" w:name="_ETM_Q6_323240"/>
      <w:bookmarkEnd w:id="4796"/>
      <w:r>
        <w:rPr>
          <w:rtl/>
        </w:rPr>
        <w:t xml:space="preserve">קורה </w:t>
      </w:r>
      <w:bookmarkStart w:id="4797" w:name="_ETM_Q6_323840"/>
      <w:bookmarkEnd w:id="4797"/>
      <w:r>
        <w:rPr>
          <w:rtl/>
        </w:rPr>
        <w:t xml:space="preserve">כרגע </w:t>
      </w:r>
      <w:bookmarkStart w:id="4798" w:name="_ETM_Q6_324410"/>
      <w:bookmarkEnd w:id="4798"/>
      <w:r>
        <w:rPr>
          <w:rtl/>
        </w:rPr>
        <w:t>באיראן</w:t>
      </w:r>
      <w:r>
        <w:rPr>
          <w:rFonts w:hint="cs"/>
          <w:rtl/>
        </w:rPr>
        <w:t>,</w:t>
      </w:r>
      <w:r>
        <w:rPr>
          <w:rtl/>
        </w:rPr>
        <w:t xml:space="preserve"> </w:t>
      </w:r>
      <w:bookmarkStart w:id="4799" w:name="_ETM_Q6_325959"/>
      <w:bookmarkEnd w:id="4799"/>
      <w:r>
        <w:rPr>
          <w:rtl/>
        </w:rPr>
        <w:t xml:space="preserve">אלא </w:t>
      </w:r>
      <w:bookmarkStart w:id="4800" w:name="_ETM_Q6_326319"/>
      <w:bookmarkEnd w:id="4800"/>
      <w:r>
        <w:rPr>
          <w:rtl/>
        </w:rPr>
        <w:t xml:space="preserve">בגלל </w:t>
      </w:r>
      <w:bookmarkStart w:id="4801" w:name="_ETM_Q6_326680"/>
      <w:bookmarkEnd w:id="4801"/>
      <w:r>
        <w:rPr>
          <w:rtl/>
        </w:rPr>
        <w:t xml:space="preserve">שהוא </w:t>
      </w:r>
      <w:bookmarkStart w:id="4802" w:name="_ETM_Q6_326980"/>
      <w:bookmarkEnd w:id="4802"/>
      <w:r>
        <w:rPr>
          <w:rtl/>
        </w:rPr>
        <w:t xml:space="preserve">הבין </w:t>
      </w:r>
      <w:bookmarkStart w:id="4803" w:name="_ETM_Q6_327489"/>
      <w:bookmarkEnd w:id="4803"/>
      <w:r>
        <w:rPr>
          <w:rtl/>
        </w:rPr>
        <w:t xml:space="preserve">שחמאס </w:t>
      </w:r>
      <w:bookmarkStart w:id="4804" w:name="_ETM_Q6_328480"/>
      <w:bookmarkEnd w:id="4804"/>
      <w:r>
        <w:rPr>
          <w:rtl/>
        </w:rPr>
        <w:t xml:space="preserve">מתרגם </w:t>
      </w:r>
      <w:bookmarkStart w:id="4805" w:name="_ETM_Q6_329110"/>
      <w:bookmarkEnd w:id="4805"/>
      <w:r>
        <w:rPr>
          <w:rtl/>
        </w:rPr>
        <w:t xml:space="preserve">את </w:t>
      </w:r>
      <w:bookmarkStart w:id="4806" w:name="_ETM_Q6_329230"/>
      <w:bookmarkEnd w:id="4806"/>
      <w:r>
        <w:rPr>
          <w:rtl/>
        </w:rPr>
        <w:t xml:space="preserve">מה </w:t>
      </w:r>
      <w:bookmarkStart w:id="4807" w:name="_ETM_Q6_329440"/>
      <w:bookmarkEnd w:id="4807"/>
      <w:r>
        <w:rPr>
          <w:rtl/>
        </w:rPr>
        <w:t xml:space="preserve">שקורה </w:t>
      </w:r>
      <w:bookmarkStart w:id="4808" w:name="_ETM_Q6_329950"/>
      <w:bookmarkEnd w:id="4808"/>
      <w:r>
        <w:rPr>
          <w:rtl/>
        </w:rPr>
        <w:t xml:space="preserve">בקפלן </w:t>
      </w:r>
      <w:bookmarkStart w:id="4809" w:name="_ETM_Q6_332629"/>
      <w:bookmarkEnd w:id="4809"/>
      <w:r>
        <w:rPr>
          <w:rtl/>
        </w:rPr>
        <w:t>כ</w:t>
      </w:r>
      <w:bookmarkStart w:id="4810" w:name="_ETM_Q6_332840"/>
      <w:bookmarkEnd w:id="4810"/>
      <w:r>
        <w:rPr>
          <w:rtl/>
        </w:rPr>
        <w:t>התפוררות</w:t>
      </w:r>
      <w:r>
        <w:rPr>
          <w:rFonts w:hint="cs"/>
          <w:rtl/>
        </w:rPr>
        <w:t>,</w:t>
      </w:r>
      <w:r>
        <w:rPr>
          <w:rtl/>
        </w:rPr>
        <w:t xml:space="preserve"> </w:t>
      </w:r>
      <w:bookmarkStart w:id="4811" w:name="_ETM_Q6_333590"/>
      <w:bookmarkEnd w:id="4811"/>
      <w:r>
        <w:rPr>
          <w:rtl/>
        </w:rPr>
        <w:t>ו</w:t>
      </w:r>
      <w:r>
        <w:rPr>
          <w:rFonts w:hint="cs"/>
          <w:rtl/>
        </w:rPr>
        <w:t xml:space="preserve">הם </w:t>
      </w:r>
      <w:r>
        <w:rPr>
          <w:rtl/>
        </w:rPr>
        <w:t xml:space="preserve">בעצם </w:t>
      </w:r>
      <w:bookmarkStart w:id="4812" w:name="_ETM_Q6_334580"/>
      <w:bookmarkEnd w:id="4812"/>
      <w:r>
        <w:rPr>
          <w:rtl/>
        </w:rPr>
        <w:t xml:space="preserve">קראו </w:t>
      </w:r>
      <w:bookmarkStart w:id="4813" w:name="_ETM_Q6_335389"/>
      <w:bookmarkEnd w:id="4813"/>
      <w:r>
        <w:rPr>
          <w:rtl/>
        </w:rPr>
        <w:t>לסרבנות</w:t>
      </w:r>
      <w:r>
        <w:rPr>
          <w:rFonts w:hint="cs"/>
          <w:rtl/>
        </w:rPr>
        <w:t>.</w:t>
      </w:r>
      <w:r>
        <w:rPr>
          <w:rtl/>
        </w:rPr>
        <w:t xml:space="preserve"> </w:t>
      </w:r>
      <w:bookmarkStart w:id="4814" w:name="_ETM_Q6_337010"/>
      <w:bookmarkEnd w:id="4814"/>
      <w:r>
        <w:rPr>
          <w:rtl/>
        </w:rPr>
        <w:t xml:space="preserve">אז </w:t>
      </w:r>
      <w:bookmarkStart w:id="4815" w:name="_ETM_Q6_337249"/>
      <w:bookmarkEnd w:id="4815"/>
      <w:r>
        <w:rPr>
          <w:rtl/>
        </w:rPr>
        <w:t xml:space="preserve">אני </w:t>
      </w:r>
      <w:bookmarkStart w:id="4816" w:name="_ETM_Q6_337489"/>
      <w:bookmarkEnd w:id="4816"/>
      <w:r>
        <w:rPr>
          <w:rtl/>
        </w:rPr>
        <w:t xml:space="preserve">שאלתי </w:t>
      </w:r>
      <w:bookmarkStart w:id="4817" w:name="_ETM_Q6_338659"/>
      <w:bookmarkEnd w:id="4817"/>
      <w:r>
        <w:rPr>
          <w:rtl/>
        </w:rPr>
        <w:t xml:space="preserve">את </w:t>
      </w:r>
      <w:bookmarkStart w:id="4818" w:name="_ETM_Q6_338749"/>
      <w:bookmarkEnd w:id="4818"/>
      <w:r>
        <w:rPr>
          <w:rtl/>
        </w:rPr>
        <w:t>עצמי</w:t>
      </w:r>
      <w:r>
        <w:rPr>
          <w:rFonts w:hint="cs"/>
          <w:rtl/>
        </w:rPr>
        <w:t>:</w:t>
      </w:r>
      <w:r>
        <w:rPr>
          <w:rtl/>
        </w:rPr>
        <w:t xml:space="preserve"> </w:t>
      </w:r>
      <w:bookmarkStart w:id="4819" w:name="_ETM_Q6_339109"/>
      <w:bookmarkEnd w:id="4819"/>
      <w:r>
        <w:rPr>
          <w:rtl/>
        </w:rPr>
        <w:t xml:space="preserve">אתה </w:t>
      </w:r>
      <w:bookmarkStart w:id="4820" w:name="_ETM_Q6_339379"/>
      <w:bookmarkEnd w:id="4820"/>
      <w:r>
        <w:rPr>
          <w:rtl/>
        </w:rPr>
        <w:t xml:space="preserve">ראש </w:t>
      </w:r>
      <w:bookmarkStart w:id="4821" w:name="_ETM_Q6_339590"/>
      <w:bookmarkEnd w:id="4821"/>
      <w:r>
        <w:rPr>
          <w:rtl/>
        </w:rPr>
        <w:t>השב"כ</w:t>
      </w:r>
      <w:r>
        <w:rPr>
          <w:rFonts w:hint="cs"/>
          <w:rtl/>
        </w:rPr>
        <w:t>,</w:t>
      </w:r>
      <w:r>
        <w:rPr>
          <w:rtl/>
        </w:rPr>
        <w:t xml:space="preserve"> </w:t>
      </w:r>
      <w:bookmarkStart w:id="4822" w:name="_ETM_Q6_340530"/>
      <w:bookmarkEnd w:id="4822"/>
      <w:r>
        <w:rPr>
          <w:rtl/>
        </w:rPr>
        <w:t xml:space="preserve">אתה </w:t>
      </w:r>
      <w:bookmarkStart w:id="4823" w:name="_ETM_Q6_340980"/>
      <w:bookmarkEnd w:id="4823"/>
      <w:r>
        <w:rPr>
          <w:rtl/>
        </w:rPr>
        <w:t xml:space="preserve">אמור </w:t>
      </w:r>
      <w:bookmarkStart w:id="4824" w:name="_ETM_Q6_341790"/>
      <w:bookmarkEnd w:id="4824"/>
      <w:r>
        <w:rPr>
          <w:rtl/>
        </w:rPr>
        <w:t xml:space="preserve">לדאוג </w:t>
      </w:r>
      <w:bookmarkStart w:id="4825" w:name="_ETM_Q6_342270"/>
      <w:bookmarkEnd w:id="4825"/>
      <w:r>
        <w:rPr>
          <w:rtl/>
        </w:rPr>
        <w:t xml:space="preserve">לביטחון </w:t>
      </w:r>
      <w:bookmarkStart w:id="4826" w:name="_ETM_Q6_342720"/>
      <w:bookmarkEnd w:id="4826"/>
      <w:r>
        <w:rPr>
          <w:rtl/>
        </w:rPr>
        <w:t xml:space="preserve">מדינת </w:t>
      </w:r>
      <w:bookmarkStart w:id="4827" w:name="_ETM_Q6_343200"/>
      <w:bookmarkEnd w:id="4827"/>
      <w:r>
        <w:rPr>
          <w:rtl/>
        </w:rPr>
        <w:t>ישראל</w:t>
      </w:r>
      <w:r>
        <w:rPr>
          <w:rFonts w:hint="cs"/>
          <w:rtl/>
        </w:rPr>
        <w:t>,</w:t>
      </w:r>
      <w:r>
        <w:rPr>
          <w:rtl/>
        </w:rPr>
        <w:t xml:space="preserve"> </w:t>
      </w:r>
      <w:bookmarkStart w:id="4828" w:name="_ETM_Q6_344530"/>
      <w:bookmarkEnd w:id="4828"/>
      <w:r>
        <w:rPr>
          <w:rtl/>
        </w:rPr>
        <w:t xml:space="preserve">איך </w:t>
      </w:r>
      <w:bookmarkStart w:id="4829" w:name="_ETM_Q6_344919"/>
      <w:bookmarkEnd w:id="4829"/>
      <w:r>
        <w:rPr>
          <w:rtl/>
        </w:rPr>
        <w:t xml:space="preserve">לא </w:t>
      </w:r>
      <w:bookmarkStart w:id="4830" w:name="_ETM_Q6_345310"/>
      <w:bookmarkEnd w:id="4830"/>
      <w:r>
        <w:rPr>
          <w:rtl/>
        </w:rPr>
        <w:t>עצר</w:t>
      </w:r>
      <w:r>
        <w:rPr>
          <w:rFonts w:hint="cs"/>
          <w:rtl/>
        </w:rPr>
        <w:t>ת</w:t>
      </w:r>
      <w:r>
        <w:rPr>
          <w:rtl/>
        </w:rPr>
        <w:t xml:space="preserve"> </w:t>
      </w:r>
      <w:bookmarkStart w:id="4831" w:name="_ETM_Q6_345940"/>
      <w:bookmarkEnd w:id="4831"/>
      <w:r>
        <w:rPr>
          <w:rtl/>
        </w:rPr>
        <w:t xml:space="preserve">את </w:t>
      </w:r>
      <w:bookmarkStart w:id="4832" w:name="_ETM_Q6_346060"/>
      <w:bookmarkEnd w:id="4832"/>
      <w:r>
        <w:rPr>
          <w:rtl/>
        </w:rPr>
        <w:t xml:space="preserve">אותם </w:t>
      </w:r>
      <w:bookmarkStart w:id="4833" w:name="_ETM_Q6_346419"/>
      <w:bookmarkEnd w:id="4833"/>
      <w:r>
        <w:rPr>
          <w:rtl/>
        </w:rPr>
        <w:t xml:space="preserve">אנשים </w:t>
      </w:r>
      <w:bookmarkStart w:id="4834" w:name="_ETM_Q6_347230"/>
      <w:bookmarkEnd w:id="4834"/>
      <w:r>
        <w:rPr>
          <w:rtl/>
        </w:rPr>
        <w:t xml:space="preserve">שקראו </w:t>
      </w:r>
      <w:bookmarkStart w:id="4835" w:name="_ETM_Q6_347680"/>
      <w:bookmarkEnd w:id="4835"/>
      <w:r>
        <w:rPr>
          <w:rtl/>
        </w:rPr>
        <w:t>לסרבנות</w:t>
      </w:r>
      <w:r>
        <w:rPr>
          <w:rFonts w:hint="cs"/>
          <w:rtl/>
        </w:rPr>
        <w:t>?</w:t>
      </w:r>
      <w:r>
        <w:rPr>
          <w:rtl/>
        </w:rPr>
        <w:t xml:space="preserve"> </w:t>
      </w:r>
      <w:bookmarkStart w:id="4836" w:name="_ETM_Q6_348430"/>
      <w:bookmarkEnd w:id="4836"/>
      <w:r>
        <w:rPr>
          <w:rtl/>
        </w:rPr>
        <w:t xml:space="preserve">הרי </w:t>
      </w:r>
      <w:bookmarkStart w:id="4837" w:name="_ETM_Q6_348610"/>
      <w:bookmarkEnd w:id="4837"/>
      <w:r>
        <w:rPr>
          <w:rtl/>
        </w:rPr>
        <w:t xml:space="preserve">אתה </w:t>
      </w:r>
      <w:bookmarkStart w:id="4838" w:name="_ETM_Q6_348940"/>
      <w:bookmarkEnd w:id="4838"/>
      <w:r>
        <w:rPr>
          <w:rtl/>
        </w:rPr>
        <w:t xml:space="preserve">טוען </w:t>
      </w:r>
      <w:bookmarkStart w:id="4839" w:name="_ETM_Q6_350530"/>
      <w:bookmarkEnd w:id="4839"/>
      <w:r>
        <w:rPr>
          <w:rFonts w:hint="cs"/>
          <w:rtl/>
        </w:rPr>
        <w:t>שהם הביאו</w:t>
      </w:r>
      <w:r>
        <w:rPr>
          <w:rtl/>
        </w:rPr>
        <w:t xml:space="preserve"> </w:t>
      </w:r>
      <w:bookmarkStart w:id="4840" w:name="_ETM_Q6_350919"/>
      <w:bookmarkStart w:id="4841" w:name="_ETM_Q6_351400"/>
      <w:bookmarkEnd w:id="4840"/>
      <w:bookmarkEnd w:id="4841"/>
      <w:r>
        <w:rPr>
          <w:rtl/>
        </w:rPr>
        <w:t xml:space="preserve">לידי </w:t>
      </w:r>
      <w:bookmarkStart w:id="4842" w:name="_ETM_Q6_351730"/>
      <w:bookmarkEnd w:id="4842"/>
      <w:r>
        <w:rPr>
          <w:rtl/>
        </w:rPr>
        <w:t xml:space="preserve">כך </w:t>
      </w:r>
      <w:bookmarkStart w:id="4843" w:name="_ETM_Q6_352569"/>
      <w:bookmarkEnd w:id="4843"/>
      <w:r>
        <w:rPr>
          <w:rFonts w:hint="cs"/>
          <w:rtl/>
        </w:rPr>
        <w:t>שנפתחה</w:t>
      </w:r>
      <w:r>
        <w:rPr>
          <w:rtl/>
        </w:rPr>
        <w:t xml:space="preserve"> </w:t>
      </w:r>
      <w:bookmarkStart w:id="4844" w:name="_ETM_Q6_353079"/>
      <w:bookmarkEnd w:id="4844"/>
      <w:r>
        <w:rPr>
          <w:rtl/>
        </w:rPr>
        <w:t>המלחמה</w:t>
      </w:r>
      <w:r>
        <w:rPr>
          <w:rFonts w:hint="cs"/>
          <w:rtl/>
        </w:rPr>
        <w:t>.</w:t>
      </w:r>
      <w:r>
        <w:rPr>
          <w:rtl/>
        </w:rPr>
        <w:t xml:space="preserve"> </w:t>
      </w:r>
      <w:bookmarkStart w:id="4845" w:name="_ETM_Q6_353720"/>
      <w:bookmarkEnd w:id="4845"/>
      <w:r>
        <w:rPr>
          <w:rFonts w:hint="cs"/>
          <w:rtl/>
        </w:rPr>
        <w:t>הרי אתה שמת התרעה,</w:t>
      </w:r>
      <w:r>
        <w:rPr>
          <w:rtl/>
        </w:rPr>
        <w:t xml:space="preserve"> </w:t>
      </w:r>
      <w:bookmarkStart w:id="4846" w:name="_ETM_Q6_354860"/>
      <w:bookmarkEnd w:id="4846"/>
      <w:r>
        <w:rPr>
          <w:rtl/>
        </w:rPr>
        <w:t xml:space="preserve">אתה </w:t>
      </w:r>
      <w:bookmarkStart w:id="4847" w:name="_ETM_Q6_355100"/>
      <w:bookmarkEnd w:id="4847"/>
      <w:r>
        <w:rPr>
          <w:rtl/>
        </w:rPr>
        <w:t>אומר</w:t>
      </w:r>
      <w:r>
        <w:rPr>
          <w:rFonts w:hint="cs"/>
          <w:rtl/>
        </w:rPr>
        <w:t>.</w:t>
      </w:r>
      <w:r>
        <w:rPr>
          <w:rtl/>
        </w:rPr>
        <w:t xml:space="preserve"> </w:t>
      </w:r>
      <w:bookmarkStart w:id="4848" w:name="_ETM_Q6_358400"/>
      <w:bookmarkEnd w:id="4848"/>
      <w:r>
        <w:rPr>
          <w:rtl/>
        </w:rPr>
        <w:t xml:space="preserve">אז </w:t>
      </w:r>
      <w:bookmarkStart w:id="4849" w:name="_ETM_Q6_358700"/>
      <w:bookmarkEnd w:id="4849"/>
      <w:r>
        <w:rPr>
          <w:rtl/>
        </w:rPr>
        <w:t xml:space="preserve">איך </w:t>
      </w:r>
      <w:bookmarkStart w:id="4850" w:name="_ETM_Q6_358910"/>
      <w:bookmarkEnd w:id="4850"/>
      <w:r>
        <w:rPr>
          <w:rtl/>
        </w:rPr>
        <w:t xml:space="preserve">לא </w:t>
      </w:r>
      <w:bookmarkStart w:id="4851" w:name="_ETM_Q6_359120"/>
      <w:bookmarkEnd w:id="4851"/>
      <w:r>
        <w:rPr>
          <w:rFonts w:hint="cs"/>
          <w:rtl/>
        </w:rPr>
        <w:t>עצרת</w:t>
      </w:r>
      <w:r>
        <w:rPr>
          <w:rtl/>
        </w:rPr>
        <w:t xml:space="preserve"> </w:t>
      </w:r>
      <w:bookmarkStart w:id="4852" w:name="_ETM_Q6_359720"/>
      <w:bookmarkEnd w:id="4852"/>
      <w:r>
        <w:rPr>
          <w:rtl/>
        </w:rPr>
        <w:t>אות</w:t>
      </w:r>
      <w:r>
        <w:rPr>
          <w:rFonts w:hint="cs"/>
          <w:rtl/>
        </w:rPr>
        <w:t>ם?</w:t>
      </w:r>
      <w:r>
        <w:rPr>
          <w:rtl/>
        </w:rPr>
        <w:t xml:space="preserve"> </w:t>
      </w:r>
      <w:bookmarkStart w:id="4853" w:name="_ETM_Q6_361389"/>
      <w:bookmarkEnd w:id="4853"/>
      <w:r>
        <w:rPr>
          <w:rtl/>
        </w:rPr>
        <w:t xml:space="preserve">אתה </w:t>
      </w:r>
      <w:bookmarkStart w:id="4854" w:name="_ETM_Q6_361510"/>
      <w:bookmarkEnd w:id="4854"/>
      <w:r>
        <w:rPr>
          <w:rtl/>
        </w:rPr>
        <w:t xml:space="preserve">יודע </w:t>
      </w:r>
      <w:bookmarkStart w:id="4855" w:name="_ETM_Q6_361720"/>
      <w:bookmarkEnd w:id="4855"/>
      <w:r>
        <w:rPr>
          <w:rtl/>
        </w:rPr>
        <w:t xml:space="preserve">למה </w:t>
      </w:r>
      <w:bookmarkStart w:id="4856" w:name="_ETM_Q6_362019"/>
      <w:bookmarkEnd w:id="4856"/>
      <w:r>
        <w:rPr>
          <w:rtl/>
        </w:rPr>
        <w:t xml:space="preserve">הוא </w:t>
      </w:r>
      <w:bookmarkStart w:id="4857" w:name="_ETM_Q6_362139"/>
      <w:bookmarkEnd w:id="4857"/>
      <w:r>
        <w:rPr>
          <w:rtl/>
        </w:rPr>
        <w:t xml:space="preserve">לא </w:t>
      </w:r>
      <w:bookmarkStart w:id="4858" w:name="_ETM_Q6_362260"/>
      <w:bookmarkEnd w:id="4858"/>
      <w:r>
        <w:rPr>
          <w:rtl/>
        </w:rPr>
        <w:t xml:space="preserve">עצר </w:t>
      </w:r>
      <w:bookmarkStart w:id="4859" w:name="_ETM_Q6_362590"/>
      <w:bookmarkEnd w:id="4859"/>
      <w:r>
        <w:rPr>
          <w:rtl/>
        </w:rPr>
        <w:t>אות</w:t>
      </w:r>
      <w:r>
        <w:rPr>
          <w:rFonts w:hint="cs"/>
          <w:rtl/>
        </w:rPr>
        <w:t>ם?</w:t>
      </w:r>
      <w:r>
        <w:rPr>
          <w:rtl/>
        </w:rPr>
        <w:t xml:space="preserve"> </w:t>
      </w:r>
      <w:bookmarkStart w:id="4860" w:name="_ETM_Q6_362919"/>
      <w:bookmarkEnd w:id="4860"/>
      <w:r>
        <w:rPr>
          <w:rtl/>
        </w:rPr>
        <w:t xml:space="preserve">בגלל </w:t>
      </w:r>
      <w:bookmarkStart w:id="4861" w:name="_ETM_Q6_363310"/>
      <w:bookmarkEnd w:id="4861"/>
      <w:r>
        <w:rPr>
          <w:rtl/>
        </w:rPr>
        <w:t xml:space="preserve">שזאת </w:t>
      </w:r>
      <w:bookmarkStart w:id="4862" w:name="_ETM_Q6_363760"/>
      <w:bookmarkEnd w:id="4862"/>
      <w:r>
        <w:rPr>
          <w:rtl/>
        </w:rPr>
        <w:t xml:space="preserve">אותה </w:t>
      </w:r>
      <w:bookmarkStart w:id="4863" w:name="_ETM_Q6_364030"/>
      <w:bookmarkEnd w:id="4863"/>
      <w:r>
        <w:rPr>
          <w:rtl/>
        </w:rPr>
        <w:t>קבוצה</w:t>
      </w:r>
      <w:r>
        <w:rPr>
          <w:rFonts w:hint="cs"/>
          <w:rtl/>
        </w:rPr>
        <w:t>.</w:t>
      </w:r>
      <w:r>
        <w:rPr>
          <w:rtl/>
        </w:rPr>
        <w:t xml:space="preserve"> </w:t>
      </w:r>
      <w:bookmarkStart w:id="4864" w:name="_ETM_Q6_365659"/>
      <w:bookmarkEnd w:id="4864"/>
      <w:r>
        <w:rPr>
          <w:rtl/>
        </w:rPr>
        <w:t xml:space="preserve">זאת </w:t>
      </w:r>
      <w:bookmarkStart w:id="4865" w:name="_ETM_Q6_366169"/>
      <w:bookmarkEnd w:id="4865"/>
      <w:r>
        <w:rPr>
          <w:rtl/>
        </w:rPr>
        <w:t xml:space="preserve">אותה </w:t>
      </w:r>
      <w:bookmarkStart w:id="4866" w:name="_ETM_Q6_366530"/>
      <w:bookmarkEnd w:id="4866"/>
      <w:r>
        <w:rPr>
          <w:rtl/>
        </w:rPr>
        <w:t>קבוצה</w:t>
      </w:r>
      <w:r>
        <w:rPr>
          <w:rFonts w:hint="cs"/>
          <w:rtl/>
        </w:rPr>
        <w:t>.</w:t>
      </w:r>
      <w:r>
        <w:rPr>
          <w:rtl/>
        </w:rPr>
        <w:t xml:space="preserve"> </w:t>
      </w:r>
      <w:bookmarkStart w:id="4867" w:name="_ETM_Q6_367069"/>
      <w:bookmarkEnd w:id="4867"/>
      <w:r>
        <w:rPr>
          <w:rtl/>
        </w:rPr>
        <w:t xml:space="preserve">זאת </w:t>
      </w:r>
      <w:bookmarkStart w:id="4868" w:name="_ETM_Q6_367549"/>
      <w:bookmarkEnd w:id="4868"/>
      <w:r>
        <w:rPr>
          <w:rFonts w:hint="cs"/>
          <w:rtl/>
        </w:rPr>
        <w:t>היא ה</w:t>
      </w:r>
      <w:r>
        <w:rPr>
          <w:rtl/>
        </w:rPr>
        <w:t xml:space="preserve">תשובה </w:t>
      </w:r>
      <w:bookmarkStart w:id="4869" w:name="_ETM_Q6_367909"/>
      <w:bookmarkEnd w:id="4869"/>
      <w:r>
        <w:rPr>
          <w:rtl/>
        </w:rPr>
        <w:t xml:space="preserve">לכל </w:t>
      </w:r>
      <w:bookmarkStart w:id="4870" w:name="_ETM_Q6_368239"/>
      <w:bookmarkEnd w:id="4870"/>
      <w:r>
        <w:rPr>
          <w:rtl/>
        </w:rPr>
        <w:t>דבר</w:t>
      </w:r>
      <w:r>
        <w:rPr>
          <w:rFonts w:hint="cs"/>
          <w:rtl/>
        </w:rPr>
        <w:t>.</w:t>
      </w:r>
      <w:r>
        <w:rPr>
          <w:rtl/>
        </w:rPr>
        <w:t xml:space="preserve"> </w:t>
      </w:r>
      <w:bookmarkStart w:id="4871" w:name="_ETM_Q6_369240"/>
      <w:bookmarkEnd w:id="4871"/>
      <w:r>
        <w:rPr>
          <w:rtl/>
        </w:rPr>
        <w:t xml:space="preserve">זאת </w:t>
      </w:r>
      <w:bookmarkStart w:id="4872" w:name="_ETM_Q6_369780"/>
      <w:bookmarkEnd w:id="4872"/>
      <w:r>
        <w:rPr>
          <w:rtl/>
        </w:rPr>
        <w:t xml:space="preserve">אותה </w:t>
      </w:r>
      <w:bookmarkStart w:id="4873" w:name="_ETM_Q6_370169"/>
      <w:bookmarkEnd w:id="4873"/>
      <w:r>
        <w:rPr>
          <w:rtl/>
        </w:rPr>
        <w:t xml:space="preserve">קבוצה </w:t>
      </w:r>
      <w:bookmarkStart w:id="4874" w:name="_ETM_Q6_370680"/>
      <w:bookmarkEnd w:id="4874"/>
      <w:r>
        <w:rPr>
          <w:rtl/>
        </w:rPr>
        <w:t xml:space="preserve">ששומרת </w:t>
      </w:r>
      <w:bookmarkStart w:id="4875" w:name="_ETM_Q6_371370"/>
      <w:bookmarkEnd w:id="4875"/>
      <w:r>
        <w:rPr>
          <w:rFonts w:hint="cs"/>
          <w:rtl/>
        </w:rPr>
        <w:t>אחד</w:t>
      </w:r>
      <w:r>
        <w:rPr>
          <w:rtl/>
        </w:rPr>
        <w:t xml:space="preserve"> </w:t>
      </w:r>
      <w:bookmarkStart w:id="4876" w:name="_ETM_Q6_371669"/>
      <w:bookmarkEnd w:id="4876"/>
      <w:r>
        <w:rPr>
          <w:rtl/>
        </w:rPr>
        <w:t xml:space="preserve">על </w:t>
      </w:r>
      <w:bookmarkStart w:id="4877" w:name="_ETM_Q6_371790"/>
      <w:bookmarkEnd w:id="4877"/>
      <w:r>
        <w:rPr>
          <w:rtl/>
        </w:rPr>
        <w:t>השני</w:t>
      </w:r>
      <w:r>
        <w:rPr>
          <w:rFonts w:hint="cs"/>
          <w:rtl/>
        </w:rPr>
        <w:t>.</w:t>
      </w:r>
      <w:r>
        <w:rPr>
          <w:rtl/>
        </w:rPr>
        <w:t xml:space="preserve"> </w:t>
      </w:r>
      <w:bookmarkStart w:id="4878" w:name="_ETM_Q6_374030"/>
      <w:bookmarkEnd w:id="4878"/>
    </w:p>
    <w:p w:rsidR="00ED79A6" w:rsidRDefault="00ED79A6" w:rsidP="0098524A">
      <w:pPr>
        <w:rPr>
          <w:rtl/>
        </w:rPr>
      </w:pPr>
    </w:p>
    <w:p w:rsidR="00ED79A6" w:rsidRDefault="00ED79A6" w:rsidP="0098524A">
      <w:pPr>
        <w:rPr>
          <w:rtl/>
        </w:rPr>
      </w:pPr>
      <w:r>
        <w:rPr>
          <w:rtl/>
        </w:rPr>
        <w:t>ולכן</w:t>
      </w:r>
      <w:r>
        <w:rPr>
          <w:rFonts w:hint="cs"/>
          <w:rtl/>
        </w:rPr>
        <w:t>,</w:t>
      </w:r>
      <w:r>
        <w:rPr>
          <w:rtl/>
        </w:rPr>
        <w:t xml:space="preserve"> </w:t>
      </w:r>
      <w:bookmarkStart w:id="4879" w:name="_ETM_Q6_374510"/>
      <w:bookmarkEnd w:id="4879"/>
      <w:r>
        <w:rPr>
          <w:rtl/>
        </w:rPr>
        <w:t xml:space="preserve">אדוני </w:t>
      </w:r>
      <w:bookmarkStart w:id="4880" w:name="_ETM_Q6_374840"/>
      <w:bookmarkEnd w:id="4880"/>
      <w:r>
        <w:rPr>
          <w:rtl/>
        </w:rPr>
        <w:t>היושב-ראש</w:t>
      </w:r>
      <w:r>
        <w:rPr>
          <w:rFonts w:hint="cs"/>
          <w:rtl/>
        </w:rPr>
        <w:t>,</w:t>
      </w:r>
      <w:r>
        <w:rPr>
          <w:rtl/>
        </w:rPr>
        <w:t xml:space="preserve"> </w:t>
      </w:r>
      <w:bookmarkStart w:id="4881" w:name="_ETM_Q6_376680"/>
      <w:bookmarkEnd w:id="4881"/>
      <w:r>
        <w:rPr>
          <w:rtl/>
        </w:rPr>
        <w:t xml:space="preserve">אנחנו </w:t>
      </w:r>
      <w:bookmarkStart w:id="4882" w:name="_ETM_Q6_377130"/>
      <w:bookmarkEnd w:id="4882"/>
      <w:r>
        <w:rPr>
          <w:rtl/>
        </w:rPr>
        <w:t>נקים</w:t>
      </w:r>
      <w:r>
        <w:rPr>
          <w:rFonts w:hint="cs"/>
          <w:rtl/>
        </w:rPr>
        <w:t>,</w:t>
      </w:r>
      <w:r>
        <w:rPr>
          <w:rtl/>
        </w:rPr>
        <w:t xml:space="preserve"> </w:t>
      </w:r>
      <w:bookmarkStart w:id="4883" w:name="_ETM_Q6_377459"/>
      <w:bookmarkEnd w:id="4883"/>
      <w:r>
        <w:rPr>
          <w:rtl/>
        </w:rPr>
        <w:t xml:space="preserve">בעזרת </w:t>
      </w:r>
      <w:bookmarkStart w:id="4884" w:name="_ETM_Q6_377849"/>
      <w:bookmarkEnd w:id="4884"/>
      <w:r>
        <w:rPr>
          <w:rtl/>
        </w:rPr>
        <w:t>השם</w:t>
      </w:r>
      <w:r>
        <w:rPr>
          <w:rFonts w:hint="cs"/>
          <w:rtl/>
        </w:rPr>
        <w:t>,</w:t>
      </w:r>
      <w:r>
        <w:rPr>
          <w:rtl/>
        </w:rPr>
        <w:t xml:space="preserve"> </w:t>
      </w:r>
      <w:bookmarkStart w:id="4885" w:name="_ETM_Q6_378150"/>
      <w:bookmarkEnd w:id="4885"/>
      <w:r>
        <w:rPr>
          <w:rtl/>
        </w:rPr>
        <w:t xml:space="preserve">ועדת </w:t>
      </w:r>
      <w:bookmarkStart w:id="4886" w:name="_ETM_Q6_378450"/>
      <w:bookmarkEnd w:id="4886"/>
      <w:r>
        <w:rPr>
          <w:rtl/>
        </w:rPr>
        <w:t xml:space="preserve">חקירה </w:t>
      </w:r>
      <w:bookmarkStart w:id="4887" w:name="_ETM_Q6_379139"/>
      <w:bookmarkEnd w:id="4887"/>
      <w:r>
        <w:rPr>
          <w:rtl/>
        </w:rPr>
        <w:t>עממית</w:t>
      </w:r>
      <w:r>
        <w:rPr>
          <w:rFonts w:hint="cs"/>
          <w:rtl/>
        </w:rPr>
        <w:t>,</w:t>
      </w:r>
      <w:r>
        <w:rPr>
          <w:rtl/>
        </w:rPr>
        <w:t xml:space="preserve"> </w:t>
      </w:r>
      <w:bookmarkStart w:id="4888" w:name="_ETM_Q6_380440"/>
      <w:bookmarkEnd w:id="4888"/>
      <w:r>
        <w:rPr>
          <w:rtl/>
        </w:rPr>
        <w:t xml:space="preserve">שכוללת </w:t>
      </w:r>
      <w:bookmarkStart w:id="4889" w:name="_ETM_Q6_381490"/>
      <w:bookmarkEnd w:id="4889"/>
      <w:r>
        <w:rPr>
          <w:rtl/>
        </w:rPr>
        <w:t xml:space="preserve">את </w:t>
      </w:r>
      <w:bookmarkStart w:id="4890" w:name="_ETM_Q6_381669"/>
      <w:bookmarkEnd w:id="4890"/>
      <w:r>
        <w:rPr>
          <w:rtl/>
        </w:rPr>
        <w:t xml:space="preserve">האמון </w:t>
      </w:r>
      <w:bookmarkStart w:id="4891" w:name="_ETM_Q6_382030"/>
      <w:bookmarkEnd w:id="4891"/>
      <w:r>
        <w:rPr>
          <w:rtl/>
        </w:rPr>
        <w:t xml:space="preserve">של </w:t>
      </w:r>
      <w:bookmarkStart w:id="4892" w:name="_ETM_Q6_382270"/>
      <w:bookmarkEnd w:id="4892"/>
      <w:r>
        <w:rPr>
          <w:rtl/>
        </w:rPr>
        <w:t>רוב</w:t>
      </w:r>
      <w:r>
        <w:rPr>
          <w:rFonts w:hint="cs"/>
          <w:rtl/>
        </w:rPr>
        <w:t xml:space="preserve"> העם.</w:t>
      </w:r>
      <w:r>
        <w:rPr>
          <w:rtl/>
        </w:rPr>
        <w:t xml:space="preserve"> </w:t>
      </w:r>
      <w:bookmarkStart w:id="4893" w:name="_ETM_Q6_387040"/>
      <w:bookmarkEnd w:id="4893"/>
    </w:p>
    <w:p w:rsidR="00ED79A6" w:rsidRDefault="00ED79A6" w:rsidP="0098524A">
      <w:pPr>
        <w:rPr>
          <w:rtl/>
        </w:rPr>
      </w:pPr>
    </w:p>
    <w:p w:rsidR="00ED79A6" w:rsidRDefault="00ED79A6" w:rsidP="0098524A">
      <w:pPr>
        <w:pStyle w:val="af5"/>
        <w:keepNext/>
        <w:rPr>
          <w:rtl/>
        </w:rPr>
      </w:pPr>
      <w:r w:rsidRPr="003572CF">
        <w:rPr>
          <w:rStyle w:val="TagStyle"/>
          <w:rtl/>
        </w:rPr>
        <w:lastRenderedPageBreak/>
        <w:t xml:space="preserve">&lt;&lt; קריאה &gt;&gt; </w:t>
      </w:r>
      <w:r>
        <w:rPr>
          <w:rtl/>
        </w:rPr>
        <w:t>מירב בן ארי (יש עתיד):</w:t>
      </w:r>
      <w:r w:rsidRPr="003572CF">
        <w:rPr>
          <w:rStyle w:val="TagStyle"/>
          <w:rtl/>
        </w:rPr>
        <w:t xml:space="preserve"> &lt;&lt; קריאה &gt;&gt;</w:t>
      </w:r>
      <w:r>
        <w:rPr>
          <w:rtl/>
        </w:rPr>
        <w:t xml:space="preserve"> </w:t>
      </w:r>
    </w:p>
    <w:p w:rsidR="00ED79A6" w:rsidRDefault="00ED79A6" w:rsidP="0098524A">
      <w:pPr>
        <w:pStyle w:val="KeepWithNext"/>
        <w:rPr>
          <w:rtl/>
        </w:rPr>
      </w:pPr>
    </w:p>
    <w:p w:rsidR="00ED79A6" w:rsidRDefault="00ED79A6" w:rsidP="0098524A">
      <w:pPr>
        <w:rPr>
          <w:rtl/>
        </w:rPr>
      </w:pPr>
      <w:r>
        <w:rPr>
          <w:rFonts w:hint="cs"/>
          <w:rtl/>
        </w:rPr>
        <w:t>עממית? מה זה, בית ספר עממי?</w:t>
      </w:r>
    </w:p>
    <w:p w:rsidR="00ED79A6" w:rsidRDefault="00ED79A6" w:rsidP="0098524A">
      <w:pPr>
        <w:rPr>
          <w:rtl/>
        </w:rPr>
      </w:pPr>
    </w:p>
    <w:p w:rsidR="00ED79A6" w:rsidRDefault="00ED79A6" w:rsidP="0098524A">
      <w:pPr>
        <w:pStyle w:val="-"/>
        <w:keepNext/>
        <w:rPr>
          <w:rtl/>
        </w:rPr>
      </w:pPr>
      <w:bookmarkStart w:id="4894" w:name="_ETM_Q6_388817"/>
      <w:bookmarkStart w:id="4895" w:name="_ETM_Q6_388904"/>
      <w:bookmarkEnd w:id="4894"/>
      <w:bookmarkEnd w:id="4895"/>
      <w:r w:rsidRPr="002213DF">
        <w:rPr>
          <w:rStyle w:val="TagStyle"/>
          <w:rtl/>
        </w:rPr>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עממית.</w:t>
      </w:r>
    </w:p>
    <w:p w:rsidR="00ED79A6" w:rsidRDefault="00ED79A6" w:rsidP="0098524A">
      <w:pPr>
        <w:rPr>
          <w:rtl/>
        </w:rPr>
      </w:pPr>
    </w:p>
    <w:p w:rsidR="00ED79A6" w:rsidRDefault="00ED79A6" w:rsidP="0098524A">
      <w:pPr>
        <w:pStyle w:val="af6"/>
        <w:keepNext/>
        <w:rPr>
          <w:rtl/>
        </w:rPr>
      </w:pPr>
      <w:bookmarkStart w:id="4896" w:name="ET_yor_6423_13"/>
      <w:r w:rsidRPr="001A6E49">
        <w:rPr>
          <w:rStyle w:val="TagStyle"/>
          <w:rtl/>
        </w:rPr>
        <w:t xml:space="preserve"> &lt;&lt; יור &gt;&gt; </w:t>
      </w:r>
      <w:r>
        <w:rPr>
          <w:rtl/>
        </w:rPr>
        <w:t>היו"ר אמיר אוחנה:</w:t>
      </w:r>
      <w:r w:rsidRPr="001A6E49">
        <w:rPr>
          <w:rStyle w:val="TagStyle"/>
          <w:rtl/>
        </w:rPr>
        <w:t xml:space="preserve"> &lt;&lt; יור &gt;&gt;</w:t>
      </w:r>
      <w:r>
        <w:rPr>
          <w:rtl/>
        </w:rPr>
        <w:t xml:space="preserve"> </w:t>
      </w:r>
      <w:bookmarkEnd w:id="4896"/>
    </w:p>
    <w:p w:rsidR="00ED79A6" w:rsidRPr="001A6E49" w:rsidRDefault="00ED79A6" w:rsidP="0098524A">
      <w:pPr>
        <w:rPr>
          <w:rtl/>
        </w:rPr>
      </w:pPr>
    </w:p>
    <w:p w:rsidR="00ED79A6" w:rsidRDefault="00ED79A6" w:rsidP="0098524A">
      <w:pPr>
        <w:rPr>
          <w:rtl/>
        </w:rPr>
      </w:pPr>
      <w:r>
        <w:rPr>
          <w:rFonts w:hint="cs"/>
          <w:rtl/>
        </w:rPr>
        <w:t>חברת הכנסת</w:t>
      </w:r>
      <w:r>
        <w:rPr>
          <w:rtl/>
        </w:rPr>
        <w:t xml:space="preserve"> </w:t>
      </w:r>
      <w:bookmarkStart w:id="4897" w:name="_ETM_Q6_389249"/>
      <w:bookmarkEnd w:id="4897"/>
      <w:r>
        <w:rPr>
          <w:rtl/>
        </w:rPr>
        <w:t xml:space="preserve">מירב </w:t>
      </w:r>
      <w:bookmarkStart w:id="4898" w:name="_ETM_Q6_389639"/>
      <w:bookmarkEnd w:id="4898"/>
      <w:r>
        <w:rPr>
          <w:rtl/>
        </w:rPr>
        <w:t xml:space="preserve">בן </w:t>
      </w:r>
      <w:bookmarkStart w:id="4899" w:name="_ETM_Q6_389819"/>
      <w:bookmarkEnd w:id="4899"/>
      <w:r>
        <w:rPr>
          <w:rtl/>
        </w:rPr>
        <w:t>ארי</w:t>
      </w:r>
      <w:r>
        <w:rPr>
          <w:rFonts w:hint="cs"/>
          <w:rtl/>
        </w:rPr>
        <w:t>,</w:t>
      </w:r>
      <w:r>
        <w:rPr>
          <w:rtl/>
        </w:rPr>
        <w:t xml:space="preserve"> </w:t>
      </w:r>
      <w:bookmarkStart w:id="4900" w:name="_ETM_Q6_390150"/>
      <w:bookmarkEnd w:id="4900"/>
      <w:r>
        <w:rPr>
          <w:rFonts w:hint="cs"/>
          <w:rtl/>
        </w:rPr>
        <w:t>את בקריאה</w:t>
      </w:r>
      <w:r>
        <w:rPr>
          <w:rtl/>
        </w:rPr>
        <w:t xml:space="preserve"> </w:t>
      </w:r>
      <w:bookmarkStart w:id="4901" w:name="_ETM_Q6_390510"/>
      <w:bookmarkEnd w:id="4901"/>
      <w:r>
        <w:rPr>
          <w:rtl/>
        </w:rPr>
        <w:t>שנייה</w:t>
      </w:r>
      <w:r>
        <w:rPr>
          <w:rFonts w:hint="cs"/>
          <w:rtl/>
        </w:rPr>
        <w:t>.</w:t>
      </w:r>
      <w:r>
        <w:rPr>
          <w:rtl/>
        </w:rPr>
        <w:t xml:space="preserve"> </w:t>
      </w:r>
      <w:bookmarkStart w:id="4902" w:name="_ETM_Q6_390870"/>
      <w:bookmarkEnd w:id="4902"/>
      <w:r>
        <w:rPr>
          <w:rtl/>
        </w:rPr>
        <w:t xml:space="preserve">אני </w:t>
      </w:r>
      <w:bookmarkStart w:id="4903" w:name="_ETM_Q6_391019"/>
      <w:bookmarkEnd w:id="4903"/>
      <w:r>
        <w:rPr>
          <w:rtl/>
        </w:rPr>
        <w:t xml:space="preserve">באמת </w:t>
      </w:r>
      <w:bookmarkStart w:id="4904" w:name="_ETM_Q6_391349"/>
      <w:bookmarkEnd w:id="4904"/>
      <w:r>
        <w:rPr>
          <w:rtl/>
        </w:rPr>
        <w:t xml:space="preserve">לא </w:t>
      </w:r>
      <w:bookmarkStart w:id="4905" w:name="_ETM_Q6_391439"/>
      <w:bookmarkEnd w:id="4905"/>
      <w:r>
        <w:rPr>
          <w:rtl/>
        </w:rPr>
        <w:t xml:space="preserve">רוצה </w:t>
      </w:r>
      <w:bookmarkStart w:id="4906" w:name="_ETM_Q6_391680"/>
      <w:bookmarkEnd w:id="4906"/>
      <w:r>
        <w:rPr>
          <w:rtl/>
        </w:rPr>
        <w:t xml:space="preserve">להוציא </w:t>
      </w:r>
      <w:bookmarkStart w:id="4907" w:name="_ETM_Q6_391950"/>
      <w:bookmarkEnd w:id="4907"/>
      <w:r>
        <w:rPr>
          <w:rtl/>
        </w:rPr>
        <w:t>אותך</w:t>
      </w:r>
      <w:r>
        <w:rPr>
          <w:rFonts w:hint="cs"/>
          <w:rtl/>
        </w:rPr>
        <w:t>.</w:t>
      </w:r>
      <w:r>
        <w:rPr>
          <w:rtl/>
        </w:rPr>
        <w:t xml:space="preserve"> </w:t>
      </w:r>
      <w:bookmarkStart w:id="4908" w:name="_ETM_Q6_392219"/>
      <w:bookmarkEnd w:id="4908"/>
      <w:r w:rsidR="00284231">
        <w:rPr>
          <w:rFonts w:hint="cs"/>
          <w:rtl/>
        </w:rPr>
        <w:t>אבל אם ת</w:t>
      </w:r>
      <w:r>
        <w:rPr>
          <w:rFonts w:hint="cs"/>
          <w:rtl/>
        </w:rPr>
        <w:t>אלצי אותי, נעשה את זה.</w:t>
      </w:r>
    </w:p>
    <w:p w:rsidR="00ED79A6" w:rsidRDefault="00ED79A6" w:rsidP="0098524A">
      <w:pPr>
        <w:rPr>
          <w:rtl/>
        </w:rPr>
      </w:pPr>
    </w:p>
    <w:p w:rsidR="00ED79A6" w:rsidRDefault="00ED79A6" w:rsidP="0098524A">
      <w:pPr>
        <w:pStyle w:val="-"/>
        <w:keepNext/>
        <w:rPr>
          <w:rtl/>
        </w:rPr>
      </w:pPr>
      <w:bookmarkStart w:id="4909" w:name="_ETM_Q6_388610"/>
      <w:bookmarkStart w:id="4910" w:name="_ETM_Q6_388689"/>
      <w:bookmarkEnd w:id="4909"/>
      <w:bookmarkEnd w:id="4910"/>
      <w:r w:rsidRPr="002213DF">
        <w:rPr>
          <w:rStyle w:val="TagStyle"/>
          <w:rtl/>
        </w:rPr>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4911" w:name="_ETM_Q6_388818"/>
      <w:bookmarkStart w:id="4912" w:name="_ETM_Q6_388878"/>
      <w:bookmarkEnd w:id="4911"/>
      <w:bookmarkEnd w:id="4912"/>
      <w:r>
        <w:rPr>
          <w:rFonts w:hint="cs"/>
          <w:rtl/>
        </w:rPr>
        <w:t>שתבוא מהעם, אנשים טובים,</w:t>
      </w:r>
      <w:bookmarkStart w:id="4913" w:name="_ETM_Q6_393399"/>
      <w:bookmarkStart w:id="4914" w:name="_ETM_Q6_393515"/>
      <w:bookmarkStart w:id="4915" w:name="_ETM_Q6_393574"/>
      <w:bookmarkStart w:id="4916" w:name="_ETM_Q6_398999"/>
      <w:bookmarkEnd w:id="4913"/>
      <w:bookmarkEnd w:id="4914"/>
      <w:bookmarkEnd w:id="4915"/>
      <w:bookmarkEnd w:id="4916"/>
      <w:r>
        <w:rPr>
          <w:rFonts w:hint="cs"/>
          <w:rtl/>
        </w:rPr>
        <w:t xml:space="preserve"> </w:t>
      </w:r>
      <w:r>
        <w:rPr>
          <w:rtl/>
        </w:rPr>
        <w:t>מקצועי</w:t>
      </w:r>
      <w:r>
        <w:rPr>
          <w:rFonts w:hint="cs"/>
          <w:rtl/>
        </w:rPr>
        <w:t>ים.</w:t>
      </w:r>
      <w:r>
        <w:rPr>
          <w:rtl/>
        </w:rPr>
        <w:t xml:space="preserve"> </w:t>
      </w:r>
      <w:bookmarkStart w:id="4917" w:name="_ETM_Q6_400250"/>
      <w:bookmarkEnd w:id="4917"/>
      <w:r>
        <w:rPr>
          <w:rFonts w:hint="cs"/>
          <w:rtl/>
        </w:rPr>
        <w:t>דרך אגב, אצ</w:t>
      </w:r>
      <w:bookmarkStart w:id="4918" w:name="_ETM_Q6_401090"/>
      <w:bookmarkEnd w:id="4918"/>
      <w:r>
        <w:rPr>
          <w:rtl/>
        </w:rPr>
        <w:t>לכם</w:t>
      </w:r>
      <w:r>
        <w:rPr>
          <w:rFonts w:hint="cs"/>
          <w:rtl/>
        </w:rPr>
        <w:t>,</w:t>
      </w:r>
      <w:r>
        <w:rPr>
          <w:rtl/>
        </w:rPr>
        <w:t xml:space="preserve"> </w:t>
      </w:r>
      <w:bookmarkStart w:id="4919" w:name="_ETM_Q6_401450"/>
      <w:bookmarkEnd w:id="4919"/>
      <w:r>
        <w:rPr>
          <w:rFonts w:hint="cs"/>
          <w:rtl/>
        </w:rPr>
        <w:t>"</w:t>
      </w:r>
      <w:r>
        <w:rPr>
          <w:rtl/>
        </w:rPr>
        <w:t>עממית</w:t>
      </w:r>
      <w:r w:rsidR="00284231">
        <w:rPr>
          <w:rFonts w:hint="cs"/>
          <w:rtl/>
        </w:rPr>
        <w:t>"</w:t>
      </w:r>
      <w:r>
        <w:rPr>
          <w:rtl/>
        </w:rPr>
        <w:t xml:space="preserve"> </w:t>
      </w:r>
      <w:bookmarkStart w:id="4920" w:name="_ETM_Q6_401960"/>
      <w:bookmarkEnd w:id="4920"/>
      <w:r>
        <w:rPr>
          <w:rtl/>
        </w:rPr>
        <w:t>ז</w:t>
      </w:r>
      <w:r>
        <w:rPr>
          <w:rFonts w:hint="cs"/>
          <w:rtl/>
        </w:rPr>
        <w:t>את</w:t>
      </w:r>
      <w:r>
        <w:rPr>
          <w:rtl/>
        </w:rPr>
        <w:t xml:space="preserve"> </w:t>
      </w:r>
      <w:bookmarkStart w:id="4921" w:name="_ETM_Q6_402110"/>
      <w:bookmarkEnd w:id="4921"/>
      <w:r>
        <w:rPr>
          <w:rtl/>
        </w:rPr>
        <w:t xml:space="preserve">מילה </w:t>
      </w:r>
      <w:bookmarkStart w:id="4922" w:name="_ETM_Q6_402440"/>
      <w:bookmarkEnd w:id="4922"/>
      <w:r>
        <w:rPr>
          <w:rFonts w:hint="cs"/>
          <w:rtl/>
        </w:rPr>
        <w:t xml:space="preserve">לא </w:t>
      </w:r>
      <w:r>
        <w:rPr>
          <w:rtl/>
        </w:rPr>
        <w:t>טובה</w:t>
      </w:r>
      <w:r>
        <w:rPr>
          <w:rFonts w:hint="cs"/>
          <w:rtl/>
        </w:rPr>
        <w:t>.</w:t>
      </w:r>
      <w:r>
        <w:rPr>
          <w:rtl/>
        </w:rPr>
        <w:t xml:space="preserve"> </w:t>
      </w:r>
      <w:bookmarkStart w:id="4923" w:name="_ETM_Q6_402920"/>
      <w:bookmarkEnd w:id="4923"/>
      <w:r>
        <w:rPr>
          <w:rtl/>
        </w:rPr>
        <w:t>למה</w:t>
      </w:r>
      <w:bookmarkStart w:id="4924" w:name="_ETM_Q6_403250"/>
      <w:bookmarkEnd w:id="4924"/>
      <w:r>
        <w:rPr>
          <w:rFonts w:hint="cs"/>
          <w:rtl/>
        </w:rPr>
        <w:t>? מדובר</w:t>
      </w:r>
      <w:r>
        <w:rPr>
          <w:rtl/>
        </w:rPr>
        <w:t xml:space="preserve"> </w:t>
      </w:r>
      <w:bookmarkStart w:id="4925" w:name="_ETM_Q6_403880"/>
      <w:bookmarkEnd w:id="4925"/>
      <w:r>
        <w:rPr>
          <w:rtl/>
        </w:rPr>
        <w:t xml:space="preserve">כאילו </w:t>
      </w:r>
      <w:bookmarkStart w:id="4926" w:name="_ETM_Q6_404660"/>
      <w:bookmarkStart w:id="4927" w:name="_ETM_Q6_406999"/>
      <w:bookmarkEnd w:id="4926"/>
      <w:bookmarkEnd w:id="4927"/>
      <w:r>
        <w:rPr>
          <w:rFonts w:hint="cs"/>
          <w:rtl/>
        </w:rPr>
        <w:t>בשוק, בשוק.</w:t>
      </w:r>
    </w:p>
    <w:p w:rsidR="00ED79A6" w:rsidRDefault="00ED79A6" w:rsidP="0098524A">
      <w:pPr>
        <w:rPr>
          <w:rtl/>
        </w:rPr>
      </w:pPr>
    </w:p>
    <w:p w:rsidR="00ED79A6" w:rsidRDefault="00ED79A6" w:rsidP="0098524A">
      <w:pPr>
        <w:pStyle w:val="af5"/>
        <w:keepNext/>
        <w:rPr>
          <w:rtl/>
        </w:rPr>
      </w:pPr>
      <w:bookmarkStart w:id="4928" w:name="_ETM_Q6_403864"/>
      <w:bookmarkStart w:id="4929" w:name="_ETM_Q6_403953"/>
      <w:bookmarkStart w:id="4930" w:name="ET_interruption_5300_6"/>
      <w:bookmarkEnd w:id="4928"/>
      <w:bookmarkEnd w:id="4929"/>
      <w:r w:rsidRPr="003572CF">
        <w:rPr>
          <w:rStyle w:val="TagStyle"/>
          <w:rtl/>
        </w:rPr>
        <w:t xml:space="preserve">&lt;&lt; קריאה &gt;&gt; </w:t>
      </w:r>
      <w:r>
        <w:rPr>
          <w:rtl/>
        </w:rPr>
        <w:t>מירב בן ארי (יש עתיד):</w:t>
      </w:r>
      <w:r w:rsidRPr="003572CF">
        <w:rPr>
          <w:rStyle w:val="TagStyle"/>
          <w:rtl/>
        </w:rPr>
        <w:t xml:space="preserve"> &lt;&lt; קריאה &gt;&gt;</w:t>
      </w:r>
      <w:r>
        <w:rPr>
          <w:rtl/>
        </w:rPr>
        <w:t xml:space="preserve"> </w:t>
      </w:r>
      <w:bookmarkEnd w:id="4930"/>
    </w:p>
    <w:p w:rsidR="00ED79A6" w:rsidRDefault="00ED79A6" w:rsidP="0098524A">
      <w:pPr>
        <w:pStyle w:val="KeepWithNext"/>
        <w:rPr>
          <w:rtl/>
        </w:rPr>
      </w:pPr>
    </w:p>
    <w:p w:rsidR="00ED79A6" w:rsidRDefault="00ED79A6" w:rsidP="0098524A">
      <w:pPr>
        <w:rPr>
          <w:rtl/>
        </w:rPr>
      </w:pPr>
      <w:r>
        <w:rPr>
          <w:rFonts w:hint="cs"/>
          <w:rtl/>
        </w:rPr>
        <w:t>אני מזרחית כמוך. "אצלכם".</w:t>
      </w:r>
    </w:p>
    <w:p w:rsidR="00ED79A6" w:rsidRDefault="00ED79A6" w:rsidP="0098524A">
      <w:pPr>
        <w:ind w:firstLine="0"/>
        <w:rPr>
          <w:rtl/>
        </w:rPr>
      </w:pPr>
      <w:bookmarkStart w:id="4931" w:name="_ETM_Q6_405853"/>
      <w:bookmarkStart w:id="4932" w:name="_ETM_Q6_408862"/>
      <w:bookmarkStart w:id="4933" w:name="_ETM_Q6_408954"/>
      <w:bookmarkEnd w:id="4931"/>
      <w:bookmarkEnd w:id="4932"/>
      <w:bookmarkEnd w:id="4933"/>
    </w:p>
    <w:p w:rsidR="00ED79A6" w:rsidRDefault="00ED79A6" w:rsidP="0098524A">
      <w:pPr>
        <w:pStyle w:val="-"/>
        <w:keepNext/>
        <w:rPr>
          <w:rtl/>
        </w:rPr>
      </w:pPr>
      <w:bookmarkStart w:id="4934" w:name="_ETM_Q6_405966"/>
      <w:bookmarkEnd w:id="4934"/>
      <w:r w:rsidRPr="002213DF">
        <w:rPr>
          <w:rStyle w:val="TagStyle"/>
          <w:rtl/>
        </w:rPr>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tl/>
        </w:rPr>
        <w:t xml:space="preserve">אנחנו </w:t>
      </w:r>
      <w:bookmarkStart w:id="4935" w:name="_ETM_Q6_407599"/>
      <w:bookmarkEnd w:id="4935"/>
      <w:r>
        <w:rPr>
          <w:rtl/>
        </w:rPr>
        <w:t>מתכוונים</w:t>
      </w:r>
      <w:bookmarkStart w:id="4936" w:name="_ETM_Q6_408199"/>
      <w:bookmarkStart w:id="4937" w:name="_ETM_Q6_408709"/>
      <w:bookmarkEnd w:id="4936"/>
      <w:bookmarkEnd w:id="4937"/>
      <w:r>
        <w:rPr>
          <w:rFonts w:hint="cs"/>
          <w:rtl/>
        </w:rPr>
        <w:t xml:space="preserve"> ב"עממית" </w:t>
      </w:r>
      <w:r>
        <w:rPr>
          <w:rtl/>
        </w:rPr>
        <w:t>–</w:t>
      </w:r>
      <w:r>
        <w:rPr>
          <w:rFonts w:hint="cs"/>
          <w:rtl/>
        </w:rPr>
        <w:t xml:space="preserve"> של העם, </w:t>
      </w:r>
      <w:bookmarkStart w:id="4938" w:name="_ETM_Q6_409430"/>
      <w:bookmarkEnd w:id="4938"/>
      <w:r>
        <w:rPr>
          <w:rtl/>
        </w:rPr>
        <w:t xml:space="preserve">מייצגת </w:t>
      </w:r>
      <w:bookmarkStart w:id="4939" w:name="_ETM_Q6_410150"/>
      <w:bookmarkEnd w:id="4939"/>
      <w:r>
        <w:rPr>
          <w:rtl/>
        </w:rPr>
        <w:t xml:space="preserve">את </w:t>
      </w:r>
      <w:bookmarkStart w:id="4940" w:name="_ETM_Q6_410359"/>
      <w:bookmarkEnd w:id="4940"/>
      <w:r>
        <w:rPr>
          <w:rtl/>
        </w:rPr>
        <w:t xml:space="preserve">העם </w:t>
      </w:r>
      <w:bookmarkStart w:id="4941" w:name="_ETM_Q6_410629"/>
      <w:bookmarkEnd w:id="4941"/>
      <w:r>
        <w:rPr>
          <w:rtl/>
        </w:rPr>
        <w:t>באמת</w:t>
      </w:r>
      <w:r>
        <w:rPr>
          <w:rFonts w:hint="cs"/>
          <w:rtl/>
        </w:rPr>
        <w:t>.</w:t>
      </w:r>
      <w:r>
        <w:rPr>
          <w:rtl/>
        </w:rPr>
        <w:t xml:space="preserve"> </w:t>
      </w:r>
      <w:bookmarkStart w:id="4942" w:name="_ETM_Q6_411319"/>
      <w:bookmarkEnd w:id="4942"/>
      <w:r>
        <w:rPr>
          <w:rtl/>
        </w:rPr>
        <w:t xml:space="preserve">אתם </w:t>
      </w:r>
      <w:bookmarkStart w:id="4943" w:name="_ETM_Q6_411769"/>
      <w:bookmarkEnd w:id="4943"/>
      <w:r>
        <w:rPr>
          <w:rtl/>
        </w:rPr>
        <w:t xml:space="preserve">מעולם </w:t>
      </w:r>
      <w:bookmarkStart w:id="4944" w:name="_ETM_Q6_412219"/>
      <w:bookmarkEnd w:id="4944"/>
      <w:r>
        <w:rPr>
          <w:rtl/>
        </w:rPr>
        <w:t xml:space="preserve">לא </w:t>
      </w:r>
      <w:bookmarkStart w:id="4945" w:name="_ETM_Q6_412339"/>
      <w:bookmarkEnd w:id="4945"/>
      <w:r>
        <w:rPr>
          <w:rFonts w:hint="cs"/>
          <w:rtl/>
        </w:rPr>
        <w:t>ייצגת</w:t>
      </w:r>
      <w:r>
        <w:rPr>
          <w:rFonts w:hint="eastAsia"/>
          <w:rtl/>
        </w:rPr>
        <w:t>ם</w:t>
      </w:r>
      <w:r>
        <w:rPr>
          <w:rtl/>
        </w:rPr>
        <w:t xml:space="preserve"> </w:t>
      </w:r>
      <w:bookmarkStart w:id="4946" w:name="_ETM_Q6_412879"/>
      <w:bookmarkEnd w:id="4946"/>
      <w:r>
        <w:rPr>
          <w:rtl/>
        </w:rPr>
        <w:t xml:space="preserve">את </w:t>
      </w:r>
      <w:bookmarkStart w:id="4947" w:name="_ETM_Q6_413059"/>
      <w:bookmarkEnd w:id="4947"/>
      <w:r>
        <w:rPr>
          <w:rtl/>
        </w:rPr>
        <w:t>העם</w:t>
      </w:r>
      <w:r>
        <w:rPr>
          <w:rFonts w:hint="cs"/>
          <w:rtl/>
        </w:rPr>
        <w:t>.</w:t>
      </w:r>
      <w:r>
        <w:rPr>
          <w:rtl/>
        </w:rPr>
        <w:t xml:space="preserve"> </w:t>
      </w:r>
      <w:bookmarkStart w:id="4948" w:name="_ETM_Q6_414150"/>
      <w:bookmarkEnd w:id="4948"/>
      <w:r>
        <w:rPr>
          <w:rtl/>
        </w:rPr>
        <w:t xml:space="preserve">אתם </w:t>
      </w:r>
      <w:bookmarkStart w:id="4949" w:name="_ETM_Q6_414599"/>
      <w:bookmarkEnd w:id="4949"/>
      <w:r>
        <w:rPr>
          <w:rtl/>
        </w:rPr>
        <w:t xml:space="preserve">מייצגים </w:t>
      </w:r>
      <w:bookmarkStart w:id="4950" w:name="_ETM_Q6_415260"/>
      <w:bookmarkStart w:id="4951" w:name="_ETM_Q6_416579"/>
      <w:bookmarkEnd w:id="4950"/>
      <w:bookmarkEnd w:id="4951"/>
      <w:r>
        <w:rPr>
          <w:rtl/>
        </w:rPr>
        <w:t xml:space="preserve">כמה </w:t>
      </w:r>
      <w:bookmarkStart w:id="4952" w:name="_ETM_Q6_417530"/>
      <w:bookmarkStart w:id="4953" w:name="_ETM_Q6_417860"/>
      <w:bookmarkEnd w:id="4952"/>
      <w:bookmarkEnd w:id="4953"/>
      <w:r>
        <w:rPr>
          <w:rtl/>
        </w:rPr>
        <w:t xml:space="preserve">אנשים </w:t>
      </w:r>
      <w:bookmarkStart w:id="4954" w:name="_ETM_Q6_418340"/>
      <w:bookmarkEnd w:id="4954"/>
      <w:r>
        <w:rPr>
          <w:rtl/>
        </w:rPr>
        <w:t xml:space="preserve">פה </w:t>
      </w:r>
      <w:bookmarkStart w:id="4955" w:name="_ETM_Q6_418700"/>
      <w:bookmarkEnd w:id="4955"/>
      <w:r>
        <w:rPr>
          <w:rtl/>
        </w:rPr>
        <w:t xml:space="preserve">שמורים </w:t>
      </w:r>
      <w:bookmarkStart w:id="4956" w:name="_ETM_Q6_419840"/>
      <w:bookmarkEnd w:id="4956"/>
      <w:r>
        <w:rPr>
          <w:rtl/>
        </w:rPr>
        <w:t xml:space="preserve">לכם </w:t>
      </w:r>
      <w:bookmarkStart w:id="4957" w:name="_ETM_Q6_420170"/>
      <w:bookmarkStart w:id="4958" w:name="_ETM_Q6_420320"/>
      <w:bookmarkEnd w:id="4957"/>
      <w:bookmarkEnd w:id="4958"/>
      <w:r>
        <w:rPr>
          <w:rFonts w:hint="cs"/>
          <w:rtl/>
        </w:rPr>
        <w:t>מה לומר.</w:t>
      </w:r>
      <w:bookmarkStart w:id="4959" w:name="_ETM_Q6_419617"/>
      <w:bookmarkStart w:id="4960" w:name="_ETM_Q6_419723"/>
      <w:bookmarkStart w:id="4961" w:name="_ETM_Q6_419902"/>
      <w:bookmarkStart w:id="4962" w:name="_ETM_Q6_419986"/>
      <w:bookmarkStart w:id="4963" w:name="_ETM_Q6_421340"/>
      <w:bookmarkEnd w:id="4959"/>
      <w:bookmarkEnd w:id="4960"/>
      <w:bookmarkEnd w:id="4961"/>
      <w:bookmarkEnd w:id="4962"/>
      <w:bookmarkEnd w:id="4963"/>
      <w:r>
        <w:rPr>
          <w:rFonts w:hint="cs"/>
          <w:rtl/>
        </w:rPr>
        <w:t xml:space="preserve"> </w:t>
      </w:r>
      <w:r>
        <w:rPr>
          <w:rtl/>
        </w:rPr>
        <w:t>אנחנו</w:t>
      </w:r>
      <w:r>
        <w:rPr>
          <w:rFonts w:hint="cs"/>
          <w:rtl/>
        </w:rPr>
        <w:t>,</w:t>
      </w:r>
      <w:r>
        <w:rPr>
          <w:rtl/>
        </w:rPr>
        <w:t xml:space="preserve"> </w:t>
      </w:r>
      <w:bookmarkStart w:id="4964" w:name="_ETM_Q6_421880"/>
      <w:bookmarkEnd w:id="4964"/>
      <w:r>
        <w:rPr>
          <w:rtl/>
        </w:rPr>
        <w:t xml:space="preserve">בעזרת </w:t>
      </w:r>
      <w:bookmarkStart w:id="4965" w:name="_ETM_Q6_422390"/>
      <w:bookmarkEnd w:id="4965"/>
      <w:r>
        <w:rPr>
          <w:rtl/>
        </w:rPr>
        <w:t>השם</w:t>
      </w:r>
      <w:r>
        <w:rPr>
          <w:rFonts w:hint="cs"/>
          <w:rtl/>
        </w:rPr>
        <w:t>,</w:t>
      </w:r>
      <w:r>
        <w:rPr>
          <w:rtl/>
        </w:rPr>
        <w:t xml:space="preserve"> </w:t>
      </w:r>
      <w:bookmarkStart w:id="4966" w:name="_ETM_Q6_423080"/>
      <w:bookmarkEnd w:id="4966"/>
      <w:r>
        <w:rPr>
          <w:rtl/>
        </w:rPr>
        <w:t xml:space="preserve">נקים </w:t>
      </w:r>
      <w:bookmarkStart w:id="4967" w:name="_ETM_Q6_424760"/>
      <w:bookmarkEnd w:id="4967"/>
      <w:r>
        <w:rPr>
          <w:rtl/>
        </w:rPr>
        <w:t xml:space="preserve">ועדת </w:t>
      </w:r>
      <w:bookmarkStart w:id="4968" w:name="_ETM_Q6_425300"/>
      <w:bookmarkEnd w:id="4968"/>
      <w:r>
        <w:rPr>
          <w:rtl/>
        </w:rPr>
        <w:t xml:space="preserve">חקירה </w:t>
      </w:r>
      <w:bookmarkStart w:id="4969" w:name="_ETM_Q6_427199"/>
      <w:bookmarkEnd w:id="4969"/>
      <w:r>
        <w:rPr>
          <w:rtl/>
        </w:rPr>
        <w:t xml:space="preserve">רצינית </w:t>
      </w:r>
      <w:bookmarkStart w:id="4970" w:name="_ETM_Q6_427859"/>
      <w:bookmarkEnd w:id="4970"/>
      <w:r>
        <w:rPr>
          <w:rtl/>
        </w:rPr>
        <w:t>מאוד</w:t>
      </w:r>
      <w:r>
        <w:rPr>
          <w:rFonts w:hint="cs"/>
          <w:rtl/>
        </w:rPr>
        <w:t>,</w:t>
      </w:r>
      <w:r>
        <w:rPr>
          <w:rtl/>
        </w:rPr>
        <w:t xml:space="preserve"> </w:t>
      </w:r>
      <w:bookmarkStart w:id="4971" w:name="_ETM_Q6_428279"/>
      <w:bookmarkEnd w:id="4971"/>
      <w:r>
        <w:rPr>
          <w:rtl/>
        </w:rPr>
        <w:t>עממית</w:t>
      </w:r>
      <w:r>
        <w:rPr>
          <w:rFonts w:hint="cs"/>
          <w:rtl/>
        </w:rPr>
        <w:t>,</w:t>
      </w:r>
      <w:r>
        <w:rPr>
          <w:rtl/>
        </w:rPr>
        <w:t xml:space="preserve"> </w:t>
      </w:r>
      <w:bookmarkStart w:id="4972" w:name="_ETM_Q6_429590"/>
      <w:bookmarkEnd w:id="4972"/>
      <w:r>
        <w:rPr>
          <w:rtl/>
        </w:rPr>
        <w:t>ש</w:t>
      </w:r>
      <w:bookmarkStart w:id="4973" w:name="_ETM_Q6_430160"/>
      <w:bookmarkEnd w:id="4973"/>
      <w:r>
        <w:rPr>
          <w:rtl/>
        </w:rPr>
        <w:t xml:space="preserve">תקבל </w:t>
      </w:r>
      <w:bookmarkStart w:id="4974" w:name="_ETM_Q6_430760"/>
      <w:bookmarkStart w:id="4975" w:name="_ETM_Q6_430970"/>
      <w:bookmarkEnd w:id="4974"/>
      <w:bookmarkEnd w:id="4975"/>
      <w:r>
        <w:rPr>
          <w:rFonts w:hint="cs"/>
          <w:rtl/>
        </w:rPr>
        <w:t xml:space="preserve">את </w:t>
      </w:r>
      <w:r>
        <w:rPr>
          <w:rtl/>
        </w:rPr>
        <w:t>אמו</w:t>
      </w:r>
      <w:r>
        <w:rPr>
          <w:rFonts w:hint="cs"/>
          <w:rtl/>
        </w:rPr>
        <w:t>ן</w:t>
      </w:r>
      <w:bookmarkStart w:id="4976" w:name="_ETM_Q6_431269"/>
      <w:bookmarkEnd w:id="4976"/>
      <w:r>
        <w:rPr>
          <w:rtl/>
        </w:rPr>
        <w:t xml:space="preserve"> </w:t>
      </w:r>
      <w:bookmarkStart w:id="4977" w:name="_ETM_Q6_431569"/>
      <w:bookmarkEnd w:id="4977"/>
      <w:r>
        <w:rPr>
          <w:rtl/>
        </w:rPr>
        <w:t xml:space="preserve">רוב </w:t>
      </w:r>
      <w:bookmarkStart w:id="4978" w:name="_ETM_Q6_431900"/>
      <w:bookmarkEnd w:id="4978"/>
      <w:r>
        <w:rPr>
          <w:rtl/>
        </w:rPr>
        <w:t xml:space="preserve">הציבור </w:t>
      </w:r>
      <w:bookmarkStart w:id="4979" w:name="_ETM_Q6_432440"/>
      <w:bookmarkEnd w:id="4979"/>
      <w:r>
        <w:rPr>
          <w:rtl/>
        </w:rPr>
        <w:t xml:space="preserve">במדינת </w:t>
      </w:r>
      <w:bookmarkStart w:id="4980" w:name="_ETM_Q6_432980"/>
      <w:bookmarkEnd w:id="4980"/>
      <w:r>
        <w:rPr>
          <w:rtl/>
        </w:rPr>
        <w:t>ישראל</w:t>
      </w:r>
      <w:r>
        <w:rPr>
          <w:rFonts w:hint="cs"/>
          <w:rtl/>
        </w:rPr>
        <w:t>,</w:t>
      </w:r>
      <w:r>
        <w:rPr>
          <w:rtl/>
        </w:rPr>
        <w:t xml:space="preserve"> </w:t>
      </w:r>
      <w:bookmarkStart w:id="4981" w:name="_ETM_Q6_434300"/>
      <w:bookmarkEnd w:id="4981"/>
      <w:r>
        <w:rPr>
          <w:rtl/>
        </w:rPr>
        <w:t xml:space="preserve">ושתפקידה </w:t>
      </w:r>
      <w:bookmarkStart w:id="4982" w:name="_ETM_Q6_435379"/>
      <w:bookmarkStart w:id="4983" w:name="_ETM_Q6_435650"/>
      <w:bookmarkEnd w:id="4982"/>
      <w:bookmarkEnd w:id="4983"/>
      <w:r>
        <w:rPr>
          <w:rFonts w:hint="cs"/>
          <w:rtl/>
        </w:rPr>
        <w:t>יהיה - -</w:t>
      </w:r>
    </w:p>
    <w:p w:rsidR="00ED79A6" w:rsidRDefault="00ED79A6" w:rsidP="0098524A">
      <w:pPr>
        <w:rPr>
          <w:rtl/>
        </w:rPr>
      </w:pPr>
    </w:p>
    <w:p w:rsidR="00ED79A6" w:rsidRDefault="00ED79A6" w:rsidP="0098524A">
      <w:pPr>
        <w:pStyle w:val="af5"/>
        <w:keepNext/>
        <w:rPr>
          <w:rtl/>
        </w:rPr>
      </w:pPr>
      <w:bookmarkStart w:id="4984" w:name="ET_interruption_6367_8"/>
      <w:r w:rsidRPr="003572CF">
        <w:rPr>
          <w:rStyle w:val="TagStyle"/>
          <w:rtl/>
        </w:rPr>
        <w:t xml:space="preserve">&lt;&lt; קריאה &gt;&gt; </w:t>
      </w:r>
      <w:r>
        <w:rPr>
          <w:rtl/>
        </w:rPr>
        <w:t>שרון ניר (ישראל ביתנו):</w:t>
      </w:r>
      <w:r w:rsidRPr="003572CF">
        <w:rPr>
          <w:rStyle w:val="TagStyle"/>
          <w:rtl/>
        </w:rPr>
        <w:t xml:space="preserve"> &lt;&lt; קריאה &gt;&gt;</w:t>
      </w:r>
      <w:r>
        <w:rPr>
          <w:rtl/>
        </w:rPr>
        <w:t xml:space="preserve"> </w:t>
      </w:r>
      <w:bookmarkEnd w:id="4984"/>
    </w:p>
    <w:p w:rsidR="00ED79A6" w:rsidRDefault="00ED79A6" w:rsidP="0098524A">
      <w:pPr>
        <w:pStyle w:val="KeepWithNext"/>
        <w:rPr>
          <w:rtl/>
        </w:rPr>
      </w:pPr>
    </w:p>
    <w:p w:rsidR="00ED79A6" w:rsidRPr="003572CF" w:rsidRDefault="00ED79A6" w:rsidP="0098524A">
      <w:pPr>
        <w:rPr>
          <w:rtl/>
        </w:rPr>
      </w:pPr>
      <w:r>
        <w:rPr>
          <w:rFonts w:hint="cs"/>
          <w:rtl/>
        </w:rPr>
        <w:t>אתם בורחים מאחריות - - -</w:t>
      </w:r>
    </w:p>
    <w:p w:rsidR="00ED79A6" w:rsidRDefault="00ED79A6" w:rsidP="0098524A">
      <w:pPr>
        <w:rPr>
          <w:rtl/>
        </w:rPr>
      </w:pPr>
    </w:p>
    <w:p w:rsidR="00ED79A6" w:rsidRDefault="00ED79A6" w:rsidP="0098524A">
      <w:pPr>
        <w:pStyle w:val="af6"/>
        <w:keepNext/>
        <w:rPr>
          <w:rtl/>
        </w:rPr>
      </w:pPr>
      <w:r w:rsidRPr="003572CF">
        <w:rPr>
          <w:rStyle w:val="TagStyle"/>
          <w:rtl/>
        </w:rPr>
        <w:t xml:space="preserve">&lt;&lt; יור &gt;&gt; </w:t>
      </w:r>
      <w:r>
        <w:rPr>
          <w:rtl/>
        </w:rPr>
        <w:t>היו"ר אמיר אוחנה:</w:t>
      </w:r>
      <w:r w:rsidRPr="003572CF">
        <w:rPr>
          <w:rStyle w:val="TagStyle"/>
          <w:rtl/>
        </w:rPr>
        <w:t xml:space="preserve"> &lt;&lt; יור &gt;&gt;</w:t>
      </w:r>
      <w:r>
        <w:rPr>
          <w:rtl/>
        </w:rPr>
        <w:t xml:space="preserve"> </w:t>
      </w:r>
    </w:p>
    <w:p w:rsidR="00ED79A6" w:rsidRDefault="00ED79A6" w:rsidP="0098524A">
      <w:pPr>
        <w:rPr>
          <w:rtl/>
        </w:rPr>
      </w:pPr>
    </w:p>
    <w:p w:rsidR="00ED79A6" w:rsidRDefault="00ED79A6" w:rsidP="0098524A">
      <w:pPr>
        <w:rPr>
          <w:rtl/>
        </w:rPr>
      </w:pPr>
      <w:r>
        <w:rPr>
          <w:rFonts w:hint="cs"/>
          <w:rtl/>
        </w:rPr>
        <w:t>חברת הכנסת שרון ניר, קריאה ראשונה.</w:t>
      </w:r>
    </w:p>
    <w:p w:rsidR="00ED79A6" w:rsidRDefault="00ED79A6" w:rsidP="0098524A">
      <w:pPr>
        <w:rPr>
          <w:rtl/>
        </w:rPr>
      </w:pPr>
    </w:p>
    <w:p w:rsidR="00ED79A6" w:rsidRDefault="00ED79A6" w:rsidP="0098524A">
      <w:pPr>
        <w:pStyle w:val="-"/>
        <w:keepNext/>
        <w:rPr>
          <w:rtl/>
        </w:rPr>
      </w:pPr>
      <w:bookmarkStart w:id="4985" w:name="_ETM_Q6_433740"/>
      <w:bookmarkStart w:id="4986" w:name="_ETM_Q6_433850"/>
      <w:bookmarkEnd w:id="4985"/>
      <w:bookmarkEnd w:id="4986"/>
      <w:r w:rsidRPr="002213DF">
        <w:rPr>
          <w:rStyle w:val="TagStyle"/>
          <w:rtl/>
        </w:rPr>
        <w:lastRenderedPageBreak/>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284231">
      <w:pPr>
        <w:rPr>
          <w:rtl/>
        </w:rPr>
      </w:pPr>
      <w:bookmarkStart w:id="4987" w:name="_ETM_Q6_434026"/>
      <w:bookmarkStart w:id="4988" w:name="_ETM_Q6_434132"/>
      <w:bookmarkStart w:id="4989" w:name="_ETM_Q6_438180"/>
      <w:bookmarkEnd w:id="4987"/>
      <w:bookmarkEnd w:id="4988"/>
      <w:bookmarkEnd w:id="4989"/>
      <w:r>
        <w:rPr>
          <w:rFonts w:hint="cs"/>
          <w:rtl/>
        </w:rPr>
        <w:t xml:space="preserve">- - </w:t>
      </w:r>
      <w:r>
        <w:rPr>
          <w:rtl/>
        </w:rPr>
        <w:t xml:space="preserve">לחקור </w:t>
      </w:r>
      <w:bookmarkStart w:id="4990" w:name="_ETM_Q6_438660"/>
      <w:bookmarkEnd w:id="4990"/>
      <w:r>
        <w:rPr>
          <w:rtl/>
        </w:rPr>
        <w:t xml:space="preserve">לעומק </w:t>
      </w:r>
      <w:bookmarkStart w:id="4991" w:name="_ETM_Q6_439860"/>
      <w:bookmarkEnd w:id="4991"/>
      <w:r>
        <w:rPr>
          <w:rtl/>
        </w:rPr>
        <w:t xml:space="preserve">את </w:t>
      </w:r>
      <w:bookmarkStart w:id="4992" w:name="_ETM_Q6_440040"/>
      <w:bookmarkEnd w:id="4992"/>
      <w:r>
        <w:rPr>
          <w:rtl/>
        </w:rPr>
        <w:t xml:space="preserve">מה </w:t>
      </w:r>
      <w:bookmarkStart w:id="4993" w:name="_ETM_Q6_440220"/>
      <w:bookmarkEnd w:id="4993"/>
      <w:r>
        <w:rPr>
          <w:rtl/>
        </w:rPr>
        <w:t xml:space="preserve">שקרה </w:t>
      </w:r>
      <w:bookmarkStart w:id="4994" w:name="_ETM_Q6_440760"/>
      <w:bookmarkEnd w:id="4994"/>
      <w:r>
        <w:rPr>
          <w:rtl/>
        </w:rPr>
        <w:t>כאן</w:t>
      </w:r>
      <w:r>
        <w:rPr>
          <w:rFonts w:hint="cs"/>
          <w:rtl/>
        </w:rPr>
        <w:t>.</w:t>
      </w:r>
      <w:r>
        <w:rPr>
          <w:rtl/>
        </w:rPr>
        <w:t xml:space="preserve"> </w:t>
      </w:r>
      <w:bookmarkStart w:id="4995" w:name="_ETM_Q6_440970"/>
      <w:bookmarkEnd w:id="4995"/>
      <w:r>
        <w:rPr>
          <w:rtl/>
        </w:rPr>
        <w:t xml:space="preserve">דרך </w:t>
      </w:r>
      <w:bookmarkStart w:id="4996" w:name="_ETM_Q6_441240"/>
      <w:bookmarkEnd w:id="4996"/>
      <w:r>
        <w:rPr>
          <w:rtl/>
        </w:rPr>
        <w:t>אגב</w:t>
      </w:r>
      <w:r>
        <w:rPr>
          <w:rFonts w:hint="cs"/>
          <w:rtl/>
        </w:rPr>
        <w:t>,</w:t>
      </w:r>
      <w:r>
        <w:rPr>
          <w:rtl/>
        </w:rPr>
        <w:t xml:space="preserve"> </w:t>
      </w:r>
      <w:bookmarkStart w:id="4997" w:name="_ETM_Q6_442140"/>
      <w:bookmarkEnd w:id="4997"/>
      <w:r>
        <w:rPr>
          <w:rtl/>
        </w:rPr>
        <w:t xml:space="preserve">מה </w:t>
      </w:r>
      <w:bookmarkStart w:id="4998" w:name="_ETM_Q6_442440"/>
      <w:bookmarkEnd w:id="4998"/>
      <w:r>
        <w:rPr>
          <w:rtl/>
        </w:rPr>
        <w:t xml:space="preserve">שקרה </w:t>
      </w:r>
      <w:bookmarkStart w:id="4999" w:name="_ETM_Q6_443040"/>
      <w:bookmarkEnd w:id="4999"/>
      <w:r>
        <w:rPr>
          <w:rtl/>
        </w:rPr>
        <w:t xml:space="preserve">כאן </w:t>
      </w:r>
      <w:bookmarkStart w:id="5000" w:name="_ETM_Q6_443250"/>
      <w:bookmarkEnd w:id="5000"/>
      <w:r>
        <w:rPr>
          <w:rtl/>
        </w:rPr>
        <w:t xml:space="preserve">ב-7 </w:t>
      </w:r>
      <w:bookmarkStart w:id="5001" w:name="_ETM_Q6_443985"/>
      <w:bookmarkEnd w:id="5001"/>
      <w:r>
        <w:rPr>
          <w:rFonts w:hint="cs"/>
          <w:rtl/>
        </w:rPr>
        <w:t>ב</w:t>
      </w:r>
      <w:r>
        <w:rPr>
          <w:rtl/>
        </w:rPr>
        <w:t xml:space="preserve">אוקטובר </w:t>
      </w:r>
      <w:bookmarkStart w:id="5002" w:name="_ETM_Q6_445290"/>
      <w:bookmarkEnd w:id="5002"/>
      <w:r>
        <w:rPr>
          <w:rtl/>
        </w:rPr>
        <w:t xml:space="preserve">הוא </w:t>
      </w:r>
      <w:bookmarkStart w:id="5003" w:name="_ETM_Q6_445589"/>
      <w:bookmarkEnd w:id="5003"/>
      <w:r>
        <w:rPr>
          <w:rtl/>
        </w:rPr>
        <w:t>לא</w:t>
      </w:r>
      <w:r>
        <w:rPr>
          <w:rFonts w:hint="cs"/>
          <w:rtl/>
        </w:rPr>
        <w:t xml:space="preserve"> רק</w:t>
      </w:r>
      <w:bookmarkStart w:id="5004" w:name="_ETM_Q6_445920"/>
      <w:bookmarkEnd w:id="5004"/>
      <w:r>
        <w:rPr>
          <w:rFonts w:hint="cs"/>
          <w:rtl/>
        </w:rPr>
        <w:t xml:space="preserve"> </w:t>
      </w:r>
      <w:r>
        <w:rPr>
          <w:rtl/>
        </w:rPr>
        <w:t>עניין</w:t>
      </w:r>
      <w:bookmarkStart w:id="5005" w:name="_ETM_Q6_446310"/>
      <w:bookmarkEnd w:id="5005"/>
      <w:r>
        <w:rPr>
          <w:rtl/>
        </w:rPr>
        <w:t xml:space="preserve"> </w:t>
      </w:r>
      <w:bookmarkStart w:id="5006" w:name="_ETM_Q6_446490"/>
      <w:bookmarkEnd w:id="5006"/>
      <w:r>
        <w:rPr>
          <w:rtl/>
        </w:rPr>
        <w:t xml:space="preserve">של </w:t>
      </w:r>
      <w:bookmarkStart w:id="5007" w:name="_ETM_Q6_446700"/>
      <w:bookmarkEnd w:id="5007"/>
      <w:r>
        <w:rPr>
          <w:rFonts w:hint="cs"/>
          <w:rtl/>
        </w:rPr>
        <w:t>ה</w:t>
      </w:r>
      <w:r>
        <w:rPr>
          <w:rtl/>
        </w:rPr>
        <w:t>ממשלה</w:t>
      </w:r>
      <w:r>
        <w:rPr>
          <w:rFonts w:hint="cs"/>
          <w:rtl/>
        </w:rPr>
        <w:t>.</w:t>
      </w:r>
      <w:r>
        <w:rPr>
          <w:rtl/>
        </w:rPr>
        <w:t xml:space="preserve"> </w:t>
      </w:r>
      <w:bookmarkStart w:id="5008" w:name="_ETM_Q6_447360"/>
      <w:bookmarkEnd w:id="5008"/>
      <w:r>
        <w:rPr>
          <w:rtl/>
        </w:rPr>
        <w:t xml:space="preserve">זה </w:t>
      </w:r>
      <w:bookmarkStart w:id="5009" w:name="_ETM_Q6_447660"/>
      <w:bookmarkEnd w:id="5009"/>
      <w:r>
        <w:rPr>
          <w:rtl/>
        </w:rPr>
        <w:t xml:space="preserve">עניין </w:t>
      </w:r>
      <w:bookmarkStart w:id="5010" w:name="_ETM_Q6_448230"/>
      <w:bookmarkEnd w:id="5010"/>
      <w:r>
        <w:rPr>
          <w:rtl/>
        </w:rPr>
        <w:t xml:space="preserve">של </w:t>
      </w:r>
      <w:bookmarkStart w:id="5011" w:name="_ETM_Q6_448500"/>
      <w:bookmarkEnd w:id="5011"/>
      <w:r>
        <w:rPr>
          <w:rtl/>
        </w:rPr>
        <w:t xml:space="preserve">כל </w:t>
      </w:r>
      <w:bookmarkStart w:id="5012" w:name="_ETM_Q6_449040"/>
      <w:bookmarkEnd w:id="5012"/>
      <w:r>
        <w:rPr>
          <w:rtl/>
        </w:rPr>
        <w:t xml:space="preserve">העם </w:t>
      </w:r>
      <w:bookmarkStart w:id="5013" w:name="_ETM_Q6_449580"/>
      <w:bookmarkEnd w:id="5013"/>
      <w:r>
        <w:rPr>
          <w:rtl/>
        </w:rPr>
        <w:t xml:space="preserve">היהודי </w:t>
      </w:r>
      <w:bookmarkStart w:id="5014" w:name="_ETM_Q6_450120"/>
      <w:bookmarkEnd w:id="5014"/>
      <w:r>
        <w:rPr>
          <w:rtl/>
        </w:rPr>
        <w:t xml:space="preserve">בארץ </w:t>
      </w:r>
      <w:bookmarkStart w:id="5015" w:name="_ETM_Q6_450630"/>
      <w:bookmarkEnd w:id="5015"/>
      <w:r>
        <w:rPr>
          <w:rtl/>
        </w:rPr>
        <w:t xml:space="preserve">ישראל </w:t>
      </w:r>
      <w:bookmarkStart w:id="5016" w:name="_ETM_Q6_451380"/>
      <w:bookmarkEnd w:id="5016"/>
      <w:r>
        <w:rPr>
          <w:rtl/>
        </w:rPr>
        <w:t>ו</w:t>
      </w:r>
      <w:bookmarkStart w:id="5017" w:name="_ETM_Q6_451920"/>
      <w:bookmarkEnd w:id="5017"/>
      <w:r>
        <w:rPr>
          <w:rtl/>
        </w:rPr>
        <w:t>בעולם</w:t>
      </w:r>
      <w:r>
        <w:rPr>
          <w:rFonts w:hint="cs"/>
          <w:rtl/>
        </w:rPr>
        <w:t xml:space="preserve"> בכלל.</w:t>
      </w:r>
      <w:r>
        <w:rPr>
          <w:rtl/>
        </w:rPr>
        <w:t xml:space="preserve"> </w:t>
      </w:r>
      <w:bookmarkStart w:id="5018" w:name="_ETM_Q6_453539"/>
      <w:bookmarkEnd w:id="5018"/>
      <w:r>
        <w:rPr>
          <w:rtl/>
        </w:rPr>
        <w:t xml:space="preserve">אנחנו </w:t>
      </w:r>
      <w:bookmarkStart w:id="5019" w:name="_ETM_Q6_454289"/>
      <w:bookmarkEnd w:id="5019"/>
      <w:r>
        <w:rPr>
          <w:rtl/>
        </w:rPr>
        <w:t xml:space="preserve">חייבים </w:t>
      </w:r>
      <w:bookmarkStart w:id="5020" w:name="_ETM_Q6_455460"/>
      <w:bookmarkEnd w:id="5020"/>
      <w:r>
        <w:rPr>
          <w:rtl/>
        </w:rPr>
        <w:t xml:space="preserve">לחקור </w:t>
      </w:r>
      <w:bookmarkStart w:id="5021" w:name="_ETM_Q6_456060"/>
      <w:bookmarkEnd w:id="5021"/>
      <w:r>
        <w:rPr>
          <w:rtl/>
        </w:rPr>
        <w:t xml:space="preserve">את </w:t>
      </w:r>
      <w:bookmarkStart w:id="5022" w:name="_ETM_Q6_456180"/>
      <w:bookmarkEnd w:id="5022"/>
      <w:r>
        <w:rPr>
          <w:rtl/>
        </w:rPr>
        <w:t xml:space="preserve">מה </w:t>
      </w:r>
      <w:bookmarkStart w:id="5023" w:name="_ETM_Q6_456419"/>
      <w:bookmarkEnd w:id="5023"/>
      <w:r>
        <w:rPr>
          <w:rtl/>
        </w:rPr>
        <w:t xml:space="preserve">שהיה </w:t>
      </w:r>
      <w:bookmarkStart w:id="5024" w:name="_ETM_Q6_457169"/>
      <w:bookmarkEnd w:id="5024"/>
      <w:r>
        <w:rPr>
          <w:rFonts w:hint="cs"/>
          <w:rtl/>
        </w:rPr>
        <w:t xml:space="preserve">גם </w:t>
      </w:r>
      <w:r>
        <w:rPr>
          <w:rtl/>
        </w:rPr>
        <w:t xml:space="preserve">שנים </w:t>
      </w:r>
      <w:bookmarkStart w:id="5025" w:name="_ETM_Q6_458219"/>
      <w:bookmarkEnd w:id="5025"/>
      <w:r>
        <w:rPr>
          <w:rtl/>
        </w:rPr>
        <w:t>לפני</w:t>
      </w:r>
      <w:bookmarkStart w:id="5026" w:name="_ETM_Q6_458639"/>
      <w:bookmarkEnd w:id="5026"/>
      <w:r>
        <w:rPr>
          <w:rFonts w:hint="cs"/>
          <w:rtl/>
        </w:rPr>
        <w:t>,</w:t>
      </w:r>
      <w:r>
        <w:rPr>
          <w:rtl/>
        </w:rPr>
        <w:t xml:space="preserve"> </w:t>
      </w:r>
      <w:bookmarkStart w:id="5027" w:name="_ETM_Q6_459389"/>
      <w:bookmarkEnd w:id="5027"/>
      <w:r>
        <w:rPr>
          <w:rtl/>
        </w:rPr>
        <w:t>ו</w:t>
      </w:r>
      <w:r>
        <w:rPr>
          <w:rFonts w:hint="cs"/>
          <w:rtl/>
        </w:rPr>
        <w:t xml:space="preserve">גם </w:t>
      </w:r>
      <w:r>
        <w:rPr>
          <w:rtl/>
        </w:rPr>
        <w:t xml:space="preserve">ביום </w:t>
      </w:r>
      <w:bookmarkStart w:id="5028" w:name="_ETM_Q6_460139"/>
      <w:bookmarkEnd w:id="5028"/>
      <w:r>
        <w:rPr>
          <w:rtl/>
        </w:rPr>
        <w:t>הזה</w:t>
      </w:r>
      <w:bookmarkStart w:id="5029" w:name="_ETM_Q6_460409"/>
      <w:bookmarkEnd w:id="5029"/>
      <w:r>
        <w:rPr>
          <w:rFonts w:hint="cs"/>
          <w:rtl/>
        </w:rPr>
        <w:t>,</w:t>
      </w:r>
      <w:r>
        <w:rPr>
          <w:rtl/>
        </w:rPr>
        <w:t xml:space="preserve"> </w:t>
      </w:r>
      <w:bookmarkStart w:id="5030" w:name="_ETM_Q6_461589"/>
      <w:bookmarkEnd w:id="5030"/>
      <w:r>
        <w:rPr>
          <w:rtl/>
        </w:rPr>
        <w:t xml:space="preserve">על </w:t>
      </w:r>
      <w:bookmarkStart w:id="5031" w:name="_ETM_Q6_461875"/>
      <w:bookmarkEnd w:id="5031"/>
      <w:r>
        <w:rPr>
          <w:rtl/>
        </w:rPr>
        <w:t>מנת</w:t>
      </w:r>
      <w:bookmarkStart w:id="5032" w:name="_ETM_Q6_462160"/>
      <w:bookmarkEnd w:id="5032"/>
      <w:r>
        <w:rPr>
          <w:rFonts w:hint="cs"/>
          <w:rtl/>
        </w:rPr>
        <w:t xml:space="preserve"> ש</w:t>
      </w:r>
      <w:bookmarkStart w:id="5033" w:name="_ETM_Q6_463630"/>
      <w:bookmarkEnd w:id="5033"/>
      <w:r>
        <w:rPr>
          <w:rtl/>
        </w:rPr>
        <w:t xml:space="preserve">לא </w:t>
      </w:r>
      <w:bookmarkStart w:id="5034" w:name="_ETM_Q6_464259"/>
      <w:bookmarkStart w:id="5035" w:name="_ETM_Q6_464830"/>
      <w:bookmarkEnd w:id="5034"/>
      <w:bookmarkEnd w:id="5035"/>
      <w:r>
        <w:rPr>
          <w:rtl/>
        </w:rPr>
        <w:t xml:space="preserve">יקרה </w:t>
      </w:r>
      <w:bookmarkStart w:id="5036" w:name="_ETM_Q6_465220"/>
      <w:bookmarkEnd w:id="5036"/>
      <w:r>
        <w:rPr>
          <w:rtl/>
        </w:rPr>
        <w:t xml:space="preserve">לנו </w:t>
      </w:r>
      <w:bookmarkStart w:id="5037" w:name="_ETM_Q6_465460"/>
      <w:bookmarkEnd w:id="5037"/>
      <w:r>
        <w:rPr>
          <w:rtl/>
        </w:rPr>
        <w:t xml:space="preserve">שוב </w:t>
      </w:r>
      <w:bookmarkStart w:id="5038" w:name="_ETM_Q6_465729"/>
      <w:bookmarkStart w:id="5039" w:name="_ETM_Q6_466000"/>
      <w:bookmarkEnd w:id="5038"/>
      <w:bookmarkEnd w:id="5039"/>
      <w:r>
        <w:rPr>
          <w:rFonts w:hint="cs"/>
          <w:rtl/>
        </w:rPr>
        <w:t>מ</w:t>
      </w:r>
      <w:r>
        <w:rPr>
          <w:rtl/>
        </w:rPr>
        <w:t xml:space="preserve">קרה </w:t>
      </w:r>
      <w:bookmarkStart w:id="5040" w:name="_ETM_Q6_467150"/>
      <w:bookmarkEnd w:id="5040"/>
      <w:r>
        <w:rPr>
          <w:rtl/>
        </w:rPr>
        <w:t xml:space="preserve">כפי </w:t>
      </w:r>
      <w:bookmarkStart w:id="5041" w:name="_ETM_Q6_467360"/>
      <w:bookmarkEnd w:id="5041"/>
      <w:r>
        <w:rPr>
          <w:rtl/>
        </w:rPr>
        <w:t xml:space="preserve">שקרה </w:t>
      </w:r>
      <w:bookmarkStart w:id="5042" w:name="_ETM_Q6_467870"/>
      <w:bookmarkEnd w:id="5042"/>
      <w:r>
        <w:rPr>
          <w:rtl/>
        </w:rPr>
        <w:t xml:space="preserve">לנו </w:t>
      </w:r>
      <w:bookmarkStart w:id="5043" w:name="_ETM_Q6_468470"/>
      <w:bookmarkEnd w:id="5043"/>
      <w:r>
        <w:rPr>
          <w:rtl/>
        </w:rPr>
        <w:t xml:space="preserve">בשמחת </w:t>
      </w:r>
      <w:bookmarkStart w:id="5044" w:name="_ETM_Q6_469040"/>
      <w:bookmarkEnd w:id="5044"/>
      <w:r>
        <w:rPr>
          <w:rtl/>
        </w:rPr>
        <w:t>תורה</w:t>
      </w:r>
      <w:r>
        <w:rPr>
          <w:rFonts w:hint="cs"/>
          <w:rtl/>
        </w:rPr>
        <w:t>.</w:t>
      </w:r>
      <w:r>
        <w:rPr>
          <w:rtl/>
        </w:rPr>
        <w:t xml:space="preserve"> </w:t>
      </w:r>
      <w:bookmarkStart w:id="5045" w:name="_ETM_Q6_470830"/>
      <w:bookmarkEnd w:id="5045"/>
    </w:p>
    <w:p w:rsidR="00ED79A6" w:rsidRDefault="00ED79A6" w:rsidP="0098524A">
      <w:pPr>
        <w:rPr>
          <w:rtl/>
        </w:rPr>
      </w:pPr>
      <w:bookmarkStart w:id="5046" w:name="_ETM_Q6_475489"/>
      <w:bookmarkStart w:id="5047" w:name="_ETM_Q6_475598"/>
      <w:bookmarkEnd w:id="5046"/>
      <w:bookmarkEnd w:id="5047"/>
    </w:p>
    <w:p w:rsidR="00ED79A6" w:rsidRDefault="00ED79A6" w:rsidP="00284231">
      <w:pPr>
        <w:rPr>
          <w:rtl/>
        </w:rPr>
      </w:pPr>
      <w:bookmarkStart w:id="5048" w:name="_ETM_Q6_475774"/>
      <w:bookmarkStart w:id="5049" w:name="_ETM_Q6_475853"/>
      <w:bookmarkStart w:id="5050" w:name="_ETM_Q6_471159"/>
      <w:bookmarkEnd w:id="5048"/>
      <w:bookmarkEnd w:id="5049"/>
      <w:bookmarkEnd w:id="5050"/>
      <w:r>
        <w:rPr>
          <w:rtl/>
        </w:rPr>
        <w:t xml:space="preserve">אני </w:t>
      </w:r>
      <w:bookmarkStart w:id="5051" w:name="_ETM_Q6_471309"/>
      <w:bookmarkEnd w:id="5051"/>
      <w:r>
        <w:rPr>
          <w:rtl/>
        </w:rPr>
        <w:t xml:space="preserve">שומע </w:t>
      </w:r>
      <w:bookmarkStart w:id="5052" w:name="_ETM_Q6_471849"/>
      <w:bookmarkEnd w:id="5052"/>
      <w:r>
        <w:rPr>
          <w:rtl/>
        </w:rPr>
        <w:t>אתכם</w:t>
      </w:r>
      <w:r>
        <w:rPr>
          <w:rFonts w:hint="cs"/>
          <w:rtl/>
        </w:rPr>
        <w:t>,</w:t>
      </w:r>
      <w:r>
        <w:rPr>
          <w:rtl/>
        </w:rPr>
        <w:t xml:space="preserve"> </w:t>
      </w:r>
      <w:bookmarkStart w:id="5053" w:name="_ETM_Q6_473490"/>
      <w:bookmarkEnd w:id="5053"/>
      <w:r>
        <w:rPr>
          <w:rtl/>
        </w:rPr>
        <w:t xml:space="preserve">ואני </w:t>
      </w:r>
      <w:bookmarkStart w:id="5054" w:name="_ETM_Q6_474089"/>
      <w:bookmarkEnd w:id="5054"/>
      <w:r>
        <w:rPr>
          <w:rtl/>
        </w:rPr>
        <w:t xml:space="preserve">כל </w:t>
      </w:r>
      <w:bookmarkStart w:id="5055" w:name="_ETM_Q6_474360"/>
      <w:bookmarkEnd w:id="5055"/>
      <w:r>
        <w:rPr>
          <w:rtl/>
        </w:rPr>
        <w:t xml:space="preserve">פעם </w:t>
      </w:r>
      <w:bookmarkStart w:id="5056" w:name="_ETM_Q6_474630"/>
      <w:bookmarkEnd w:id="5056"/>
      <w:r>
        <w:rPr>
          <w:rtl/>
        </w:rPr>
        <w:t xml:space="preserve">צובט </w:t>
      </w:r>
      <w:bookmarkStart w:id="5057" w:name="_ETM_Q6_475020"/>
      <w:bookmarkEnd w:id="5057"/>
      <w:r>
        <w:rPr>
          <w:rtl/>
        </w:rPr>
        <w:t xml:space="preserve">את </w:t>
      </w:r>
      <w:bookmarkStart w:id="5058" w:name="_ETM_Q6_475169"/>
      <w:bookmarkEnd w:id="5058"/>
      <w:r>
        <w:rPr>
          <w:rtl/>
        </w:rPr>
        <w:t xml:space="preserve">עצמי </w:t>
      </w:r>
      <w:bookmarkStart w:id="5059" w:name="_ETM_Q6_475529"/>
      <w:bookmarkEnd w:id="5059"/>
      <w:r>
        <w:rPr>
          <w:rFonts w:hint="cs"/>
          <w:rtl/>
        </w:rPr>
        <w:t>להאמין</w:t>
      </w:r>
      <w:r>
        <w:rPr>
          <w:rtl/>
        </w:rPr>
        <w:t xml:space="preserve"> </w:t>
      </w:r>
      <w:bookmarkStart w:id="5060" w:name="_ETM_Q6_476009"/>
      <w:bookmarkEnd w:id="5060"/>
      <w:r>
        <w:rPr>
          <w:rtl/>
        </w:rPr>
        <w:t xml:space="preserve">שזה </w:t>
      </w:r>
      <w:bookmarkStart w:id="5061" w:name="_ETM_Q6_476370"/>
      <w:bookmarkEnd w:id="5061"/>
      <w:r>
        <w:rPr>
          <w:rtl/>
        </w:rPr>
        <w:t>אמיתי</w:t>
      </w:r>
      <w:r>
        <w:rPr>
          <w:rFonts w:hint="cs"/>
          <w:rtl/>
        </w:rPr>
        <w:t>.</w:t>
      </w:r>
      <w:r>
        <w:rPr>
          <w:rtl/>
        </w:rPr>
        <w:t xml:space="preserve"> </w:t>
      </w:r>
      <w:bookmarkStart w:id="5062" w:name="_ETM_Q6_476789"/>
      <w:bookmarkEnd w:id="5062"/>
      <w:r>
        <w:rPr>
          <w:rtl/>
        </w:rPr>
        <w:t xml:space="preserve">אתם </w:t>
      </w:r>
      <w:bookmarkStart w:id="5063" w:name="_ETM_Q6_477089"/>
      <w:bookmarkEnd w:id="5063"/>
      <w:r>
        <w:rPr>
          <w:rtl/>
        </w:rPr>
        <w:t xml:space="preserve">עולים </w:t>
      </w:r>
      <w:bookmarkStart w:id="5064" w:name="_ETM_Q6_477360"/>
      <w:bookmarkEnd w:id="5064"/>
      <w:r>
        <w:rPr>
          <w:rFonts w:hint="cs"/>
          <w:rtl/>
        </w:rPr>
        <w:t>ל</w:t>
      </w:r>
      <w:r>
        <w:rPr>
          <w:rtl/>
        </w:rPr>
        <w:t xml:space="preserve">כאן </w:t>
      </w:r>
      <w:bookmarkStart w:id="5065" w:name="_ETM_Q6_478080"/>
      <w:bookmarkEnd w:id="5065"/>
      <w:r>
        <w:rPr>
          <w:rtl/>
        </w:rPr>
        <w:t xml:space="preserve">ומסיתים </w:t>
      </w:r>
      <w:bookmarkStart w:id="5066" w:name="_ETM_Q6_480110"/>
      <w:bookmarkEnd w:id="5066"/>
      <w:r>
        <w:rPr>
          <w:rtl/>
        </w:rPr>
        <w:t xml:space="preserve">את </w:t>
      </w:r>
      <w:bookmarkStart w:id="5067" w:name="_ETM_Q6_480319"/>
      <w:bookmarkEnd w:id="5067"/>
      <w:r>
        <w:rPr>
          <w:rtl/>
        </w:rPr>
        <w:t>הציבור</w:t>
      </w:r>
      <w:r>
        <w:rPr>
          <w:rFonts w:hint="cs"/>
          <w:rtl/>
        </w:rPr>
        <w:t xml:space="preserve"> –</w:t>
      </w:r>
      <w:r>
        <w:rPr>
          <w:rtl/>
        </w:rPr>
        <w:t xml:space="preserve"> </w:t>
      </w:r>
      <w:bookmarkStart w:id="5068" w:name="_ETM_Q6_481039"/>
      <w:bookmarkEnd w:id="5068"/>
      <w:r>
        <w:rPr>
          <w:rtl/>
        </w:rPr>
        <w:t xml:space="preserve">חלק </w:t>
      </w:r>
      <w:bookmarkStart w:id="5069" w:name="_ETM_Q6_481490"/>
      <w:bookmarkEnd w:id="5069"/>
      <w:r>
        <w:rPr>
          <w:rtl/>
        </w:rPr>
        <w:t>מהציבור</w:t>
      </w:r>
      <w:r>
        <w:rPr>
          <w:rFonts w:hint="cs"/>
          <w:rtl/>
        </w:rPr>
        <w:t>,</w:t>
      </w:r>
      <w:bookmarkStart w:id="5070" w:name="_ETM_Q6_482150"/>
      <w:bookmarkEnd w:id="5070"/>
      <w:r>
        <w:rPr>
          <w:rFonts w:hint="cs"/>
          <w:rtl/>
        </w:rPr>
        <w:t xml:space="preserve"> </w:t>
      </w:r>
      <w:r>
        <w:rPr>
          <w:rtl/>
        </w:rPr>
        <w:t xml:space="preserve">דרך </w:t>
      </w:r>
      <w:bookmarkStart w:id="5071" w:name="_ETM_Q6_482360"/>
      <w:bookmarkEnd w:id="5071"/>
      <w:r>
        <w:rPr>
          <w:rtl/>
        </w:rPr>
        <w:t>אגב</w:t>
      </w:r>
      <w:r>
        <w:rPr>
          <w:rFonts w:hint="cs"/>
          <w:rtl/>
        </w:rPr>
        <w:t>,</w:t>
      </w:r>
      <w:r>
        <w:rPr>
          <w:rtl/>
        </w:rPr>
        <w:t xml:space="preserve"> </w:t>
      </w:r>
      <w:bookmarkStart w:id="5072" w:name="_ETM_Q6_480000"/>
      <w:bookmarkStart w:id="5073" w:name="_ETM_Q6_480930"/>
      <w:bookmarkEnd w:id="5072"/>
      <w:bookmarkEnd w:id="5073"/>
      <w:r>
        <w:rPr>
          <w:rFonts w:hint="cs"/>
          <w:rtl/>
        </w:rPr>
        <w:t xml:space="preserve">רוב </w:t>
      </w:r>
      <w:r>
        <w:rPr>
          <w:rtl/>
        </w:rPr>
        <w:t xml:space="preserve">הציבור </w:t>
      </w:r>
      <w:bookmarkStart w:id="5074" w:name="_ETM_Q6_481589"/>
      <w:bookmarkStart w:id="5075" w:name="_ETM_Q6_483389"/>
      <w:bookmarkEnd w:id="5074"/>
      <w:bookmarkEnd w:id="5075"/>
      <w:r>
        <w:rPr>
          <w:rtl/>
        </w:rPr>
        <w:t xml:space="preserve">די </w:t>
      </w:r>
      <w:bookmarkStart w:id="5076" w:name="_ETM_Q6_483570"/>
      <w:bookmarkEnd w:id="5076"/>
      <w:r>
        <w:rPr>
          <w:rtl/>
        </w:rPr>
        <w:t xml:space="preserve">מסכים </w:t>
      </w:r>
      <w:bookmarkStart w:id="5077" w:name="_ETM_Q6_483989"/>
      <w:bookmarkEnd w:id="5077"/>
      <w:r>
        <w:rPr>
          <w:rtl/>
        </w:rPr>
        <w:t>א</w:t>
      </w:r>
      <w:r>
        <w:rPr>
          <w:rFonts w:hint="cs"/>
          <w:rtl/>
        </w:rPr>
        <w:t>י</w:t>
      </w:r>
      <w:r>
        <w:rPr>
          <w:rtl/>
        </w:rPr>
        <w:t>תנו</w:t>
      </w:r>
      <w:r>
        <w:rPr>
          <w:rFonts w:hint="cs"/>
          <w:rtl/>
        </w:rPr>
        <w:t>, הוא</w:t>
      </w:r>
      <w:r>
        <w:rPr>
          <w:rtl/>
        </w:rPr>
        <w:t xml:space="preserve"> </w:t>
      </w:r>
      <w:bookmarkStart w:id="5078" w:name="_ETM_Q6_484410"/>
      <w:bookmarkEnd w:id="5078"/>
      <w:r>
        <w:rPr>
          <w:rtl/>
        </w:rPr>
        <w:t xml:space="preserve">בעמדה </w:t>
      </w:r>
      <w:bookmarkStart w:id="5079" w:name="_ETM_Q6_484800"/>
      <w:bookmarkEnd w:id="5079"/>
      <w:r>
        <w:rPr>
          <w:rtl/>
        </w:rPr>
        <w:t>שלנו</w:t>
      </w:r>
      <w:r>
        <w:rPr>
          <w:rFonts w:hint="cs"/>
          <w:rtl/>
        </w:rPr>
        <w:t xml:space="preserve"> </w:t>
      </w:r>
      <w:r>
        <w:rPr>
          <w:rFonts w:hint="eastAsia"/>
          <w:rtl/>
        </w:rPr>
        <w:t>–</w:t>
      </w:r>
      <w:r>
        <w:rPr>
          <w:rtl/>
        </w:rPr>
        <w:t xml:space="preserve"> </w:t>
      </w:r>
      <w:bookmarkStart w:id="5080" w:name="_ETM_Q6_485810"/>
      <w:bookmarkEnd w:id="5080"/>
      <w:r>
        <w:rPr>
          <w:rtl/>
        </w:rPr>
        <w:t xml:space="preserve">שהממשלה </w:t>
      </w:r>
      <w:bookmarkStart w:id="5081" w:name="_ETM_Q6_486769"/>
      <w:bookmarkEnd w:id="5081"/>
      <w:r>
        <w:rPr>
          <w:rFonts w:hint="cs"/>
          <w:rtl/>
        </w:rPr>
        <w:t>מפקירה את</w:t>
      </w:r>
      <w:r>
        <w:rPr>
          <w:rtl/>
        </w:rPr>
        <w:t xml:space="preserve"> </w:t>
      </w:r>
      <w:bookmarkStart w:id="5082" w:name="_ETM_Q6_488089"/>
      <w:bookmarkEnd w:id="5082"/>
      <w:r>
        <w:rPr>
          <w:rtl/>
        </w:rPr>
        <w:t>החטופים</w:t>
      </w:r>
      <w:r>
        <w:rPr>
          <w:rFonts w:hint="cs"/>
          <w:rtl/>
        </w:rPr>
        <w:t>.</w:t>
      </w:r>
      <w:r>
        <w:rPr>
          <w:rtl/>
        </w:rPr>
        <w:t xml:space="preserve"> </w:t>
      </w:r>
      <w:bookmarkStart w:id="5083" w:name="_ETM_Q6_489260"/>
      <w:bookmarkEnd w:id="5083"/>
      <w:r>
        <w:rPr>
          <w:rtl/>
        </w:rPr>
        <w:t xml:space="preserve">מאיפה </w:t>
      </w:r>
      <w:bookmarkStart w:id="5084" w:name="_ETM_Q6_489620"/>
      <w:bookmarkEnd w:id="5084"/>
      <w:r>
        <w:rPr>
          <w:rtl/>
        </w:rPr>
        <w:t xml:space="preserve">הבאתם </w:t>
      </w:r>
      <w:bookmarkStart w:id="5085" w:name="_ETM_Q6_490010"/>
      <w:bookmarkEnd w:id="5085"/>
      <w:r>
        <w:rPr>
          <w:rtl/>
        </w:rPr>
        <w:t xml:space="preserve">את </w:t>
      </w:r>
      <w:bookmarkStart w:id="5086" w:name="_ETM_Q6_490100"/>
      <w:bookmarkEnd w:id="5086"/>
      <w:r>
        <w:rPr>
          <w:rtl/>
        </w:rPr>
        <w:t>זה</w:t>
      </w:r>
      <w:r>
        <w:rPr>
          <w:rFonts w:hint="cs"/>
          <w:rtl/>
        </w:rPr>
        <w:t>?</w:t>
      </w:r>
      <w:r>
        <w:rPr>
          <w:rtl/>
        </w:rPr>
        <w:t xml:space="preserve"> </w:t>
      </w:r>
      <w:bookmarkStart w:id="5087" w:name="_ETM_Q6_491480"/>
      <w:bookmarkEnd w:id="5087"/>
      <w:r>
        <w:rPr>
          <w:rtl/>
        </w:rPr>
        <w:t xml:space="preserve">מאיפה </w:t>
      </w:r>
      <w:bookmarkStart w:id="5088" w:name="_ETM_Q6_492170"/>
      <w:bookmarkEnd w:id="5088"/>
      <w:r>
        <w:rPr>
          <w:rtl/>
        </w:rPr>
        <w:t xml:space="preserve">המוח </w:t>
      </w:r>
      <w:bookmarkStart w:id="5089" w:name="_ETM_Q6_492650"/>
      <w:bookmarkStart w:id="5090" w:name="_ETM_Q6_493190"/>
      <w:bookmarkEnd w:id="5089"/>
      <w:bookmarkEnd w:id="5090"/>
      <w:r>
        <w:rPr>
          <w:rFonts w:hint="cs"/>
          <w:rtl/>
        </w:rPr>
        <w:t>החולני</w:t>
      </w:r>
      <w:r>
        <w:rPr>
          <w:rtl/>
        </w:rPr>
        <w:t xml:space="preserve"> </w:t>
      </w:r>
      <w:bookmarkStart w:id="5091" w:name="_ETM_Q6_493430"/>
      <w:bookmarkEnd w:id="5091"/>
      <w:r>
        <w:rPr>
          <w:rtl/>
        </w:rPr>
        <w:t xml:space="preserve">הזה </w:t>
      </w:r>
      <w:bookmarkStart w:id="5092" w:name="_ETM_Q6_493700"/>
      <w:bookmarkEnd w:id="5092"/>
      <w:r>
        <w:rPr>
          <w:rtl/>
        </w:rPr>
        <w:t>ש</w:t>
      </w:r>
      <w:r>
        <w:rPr>
          <w:rFonts w:hint="cs"/>
          <w:rtl/>
        </w:rPr>
        <w:t xml:space="preserve">יש </w:t>
      </w:r>
      <w:r>
        <w:rPr>
          <w:rtl/>
        </w:rPr>
        <w:t>לכם</w:t>
      </w:r>
      <w:r>
        <w:rPr>
          <w:rFonts w:hint="cs"/>
          <w:rtl/>
        </w:rPr>
        <w:t>?</w:t>
      </w:r>
      <w:r>
        <w:rPr>
          <w:rtl/>
        </w:rPr>
        <w:t xml:space="preserve"> </w:t>
      </w:r>
      <w:bookmarkStart w:id="5093" w:name="_ETM_Q6_495290"/>
      <w:bookmarkEnd w:id="5093"/>
      <w:r>
        <w:rPr>
          <w:rtl/>
        </w:rPr>
        <w:t xml:space="preserve">אנחנו </w:t>
      </w:r>
      <w:bookmarkStart w:id="5094" w:name="_ETM_Q6_495799"/>
      <w:bookmarkEnd w:id="5094"/>
      <w:r>
        <w:rPr>
          <w:rFonts w:hint="cs"/>
          <w:rtl/>
        </w:rPr>
        <w:t>נפקיר</w:t>
      </w:r>
      <w:r>
        <w:rPr>
          <w:rtl/>
        </w:rPr>
        <w:t xml:space="preserve"> </w:t>
      </w:r>
      <w:bookmarkStart w:id="5095" w:name="_ETM_Q6_496220"/>
      <w:bookmarkEnd w:id="5095"/>
      <w:r>
        <w:rPr>
          <w:rtl/>
        </w:rPr>
        <w:t>יהודים</w:t>
      </w:r>
      <w:r>
        <w:rPr>
          <w:rFonts w:hint="cs"/>
          <w:rtl/>
        </w:rPr>
        <w:t>?</w:t>
      </w:r>
      <w:r>
        <w:rPr>
          <w:rtl/>
        </w:rPr>
        <w:t xml:space="preserve"> </w:t>
      </w:r>
      <w:bookmarkStart w:id="5096" w:name="_ETM_Q6_497390"/>
      <w:bookmarkEnd w:id="5096"/>
      <w:r>
        <w:rPr>
          <w:rtl/>
        </w:rPr>
        <w:t xml:space="preserve">למה </w:t>
      </w:r>
      <w:bookmarkStart w:id="5097" w:name="_ETM_Q6_497779"/>
      <w:bookmarkEnd w:id="5097"/>
      <w:r>
        <w:rPr>
          <w:rFonts w:hint="cs"/>
          <w:rtl/>
        </w:rPr>
        <w:t>שנפקיר</w:t>
      </w:r>
      <w:r>
        <w:rPr>
          <w:rtl/>
        </w:rPr>
        <w:t xml:space="preserve"> </w:t>
      </w:r>
      <w:bookmarkStart w:id="5098" w:name="_ETM_Q6_498320"/>
      <w:bookmarkEnd w:id="5098"/>
      <w:r>
        <w:rPr>
          <w:rtl/>
        </w:rPr>
        <w:t>יהודים</w:t>
      </w:r>
      <w:r>
        <w:rPr>
          <w:rFonts w:hint="cs"/>
          <w:rtl/>
        </w:rPr>
        <w:t>?</w:t>
      </w:r>
      <w:r>
        <w:rPr>
          <w:rtl/>
        </w:rPr>
        <w:t xml:space="preserve"> </w:t>
      </w:r>
      <w:bookmarkStart w:id="5099" w:name="_ETM_Q6_499539"/>
      <w:bookmarkEnd w:id="5099"/>
      <w:r>
        <w:rPr>
          <w:rtl/>
        </w:rPr>
        <w:t xml:space="preserve">חובתה </w:t>
      </w:r>
      <w:bookmarkStart w:id="5100" w:name="_ETM_Q6_500079"/>
      <w:bookmarkEnd w:id="5100"/>
      <w:r>
        <w:rPr>
          <w:rtl/>
        </w:rPr>
        <w:t xml:space="preserve">של </w:t>
      </w:r>
      <w:bookmarkStart w:id="5101" w:name="_ETM_Q6_500230"/>
      <w:bookmarkEnd w:id="5101"/>
      <w:r>
        <w:rPr>
          <w:rtl/>
        </w:rPr>
        <w:t xml:space="preserve">מדינת </w:t>
      </w:r>
      <w:bookmarkStart w:id="5102" w:name="_ETM_Q6_500710"/>
      <w:bookmarkEnd w:id="5102"/>
      <w:r>
        <w:rPr>
          <w:rtl/>
        </w:rPr>
        <w:t>ישראל</w:t>
      </w:r>
      <w:bookmarkStart w:id="5103" w:name="_ETM_Q6_501220"/>
      <w:bookmarkEnd w:id="5103"/>
      <w:r>
        <w:rPr>
          <w:rtl/>
        </w:rPr>
        <w:t xml:space="preserve"> </w:t>
      </w:r>
      <w:bookmarkStart w:id="5104" w:name="_ETM_Q6_501460"/>
      <w:bookmarkEnd w:id="5104"/>
      <w:r>
        <w:rPr>
          <w:rtl/>
        </w:rPr>
        <w:t xml:space="preserve">להציל </w:t>
      </w:r>
      <w:bookmarkStart w:id="5105" w:name="_ETM_Q6_501909"/>
      <w:bookmarkEnd w:id="5105"/>
      <w:r>
        <w:rPr>
          <w:rtl/>
        </w:rPr>
        <w:t xml:space="preserve">כל </w:t>
      </w:r>
      <w:bookmarkStart w:id="5106" w:name="_ETM_Q6_502179"/>
      <w:bookmarkEnd w:id="5106"/>
      <w:r>
        <w:rPr>
          <w:rtl/>
        </w:rPr>
        <w:t xml:space="preserve">יהודי </w:t>
      </w:r>
      <w:bookmarkStart w:id="5107" w:name="_ETM_Q6_502599"/>
      <w:bookmarkEnd w:id="5107"/>
      <w:r>
        <w:rPr>
          <w:rtl/>
        </w:rPr>
        <w:t>ויהודי</w:t>
      </w:r>
      <w:r>
        <w:rPr>
          <w:rFonts w:hint="cs"/>
          <w:rtl/>
        </w:rPr>
        <w:t>,</w:t>
      </w:r>
      <w:r>
        <w:rPr>
          <w:rtl/>
        </w:rPr>
        <w:t xml:space="preserve"> </w:t>
      </w:r>
      <w:bookmarkStart w:id="5108" w:name="_ETM_Q6_503739"/>
      <w:bookmarkEnd w:id="5108"/>
      <w:r>
        <w:rPr>
          <w:rtl/>
        </w:rPr>
        <w:t xml:space="preserve">לא </w:t>
      </w:r>
      <w:bookmarkStart w:id="5109" w:name="_ETM_Q6_504099"/>
      <w:bookmarkEnd w:id="5109"/>
      <w:r>
        <w:rPr>
          <w:rtl/>
        </w:rPr>
        <w:t xml:space="preserve">רק </w:t>
      </w:r>
      <w:bookmarkStart w:id="5110" w:name="_ETM_Q6_504819"/>
      <w:bookmarkStart w:id="5111" w:name="_ETM_Q6_506029"/>
      <w:bookmarkEnd w:id="5110"/>
      <w:bookmarkEnd w:id="5111"/>
      <w:r>
        <w:rPr>
          <w:rtl/>
        </w:rPr>
        <w:t>בארץ</w:t>
      </w:r>
      <w:r>
        <w:rPr>
          <w:rFonts w:hint="cs"/>
          <w:rtl/>
        </w:rPr>
        <w:t>,</w:t>
      </w:r>
      <w:r>
        <w:rPr>
          <w:rtl/>
        </w:rPr>
        <w:t xml:space="preserve"> </w:t>
      </w:r>
      <w:bookmarkStart w:id="5112" w:name="_ETM_Q6_506690"/>
      <w:bookmarkEnd w:id="5112"/>
      <w:r>
        <w:rPr>
          <w:rtl/>
        </w:rPr>
        <w:t xml:space="preserve">גם </w:t>
      </w:r>
      <w:bookmarkStart w:id="5113" w:name="_ETM_Q6_506900"/>
      <w:bookmarkEnd w:id="5113"/>
      <w:r>
        <w:rPr>
          <w:rtl/>
        </w:rPr>
        <w:t>בעולם</w:t>
      </w:r>
      <w:bookmarkStart w:id="5114" w:name="_ETM_Q6_508740"/>
      <w:bookmarkEnd w:id="5114"/>
      <w:r>
        <w:rPr>
          <w:rFonts w:hint="cs"/>
          <w:rtl/>
        </w:rPr>
        <w:t xml:space="preserve">. </w:t>
      </w:r>
      <w:bookmarkStart w:id="5115" w:name="_ETM_Q6_507348"/>
      <w:bookmarkEnd w:id="5115"/>
      <w:r>
        <w:rPr>
          <w:rtl/>
        </w:rPr>
        <w:t xml:space="preserve">זה </w:t>
      </w:r>
      <w:bookmarkStart w:id="5116" w:name="_ETM_Q6_509070"/>
      <w:bookmarkEnd w:id="5116"/>
      <w:r>
        <w:rPr>
          <w:rFonts w:hint="cs"/>
          <w:rtl/>
        </w:rPr>
        <w:t>חלק מהאתוס היהודי.</w:t>
      </w:r>
      <w:r w:rsidR="00284231">
        <w:rPr>
          <w:rFonts w:hint="cs"/>
          <w:rtl/>
        </w:rPr>
        <w:t xml:space="preserve"> </w:t>
      </w:r>
      <w:bookmarkStart w:id="5117" w:name="_ETM_Q6_514190"/>
      <w:bookmarkEnd w:id="5117"/>
      <w:r>
        <w:rPr>
          <w:rtl/>
        </w:rPr>
        <w:t xml:space="preserve">אבל </w:t>
      </w:r>
      <w:bookmarkStart w:id="5118" w:name="_ETM_Q6_514550"/>
      <w:bookmarkEnd w:id="5118"/>
      <w:r>
        <w:rPr>
          <w:rtl/>
        </w:rPr>
        <w:t>אנחנו</w:t>
      </w:r>
      <w:bookmarkStart w:id="5119" w:name="_ETM_Q6_515060"/>
      <w:bookmarkStart w:id="5120" w:name="_ETM_Q6_515420"/>
      <w:bookmarkEnd w:id="5119"/>
      <w:bookmarkEnd w:id="5120"/>
      <w:r>
        <w:rPr>
          <w:rtl/>
        </w:rPr>
        <w:t xml:space="preserve"> </w:t>
      </w:r>
      <w:bookmarkStart w:id="5121" w:name="_ETM_Q6_515990"/>
      <w:bookmarkEnd w:id="5121"/>
      <w:r>
        <w:rPr>
          <w:rtl/>
        </w:rPr>
        <w:t xml:space="preserve">החלטנו </w:t>
      </w:r>
      <w:bookmarkStart w:id="5122" w:name="_ETM_Q6_518040"/>
      <w:bookmarkEnd w:id="5122"/>
      <w:r>
        <w:rPr>
          <w:rtl/>
        </w:rPr>
        <w:t xml:space="preserve">שאנחנו </w:t>
      </w:r>
      <w:bookmarkStart w:id="5123" w:name="_ETM_Q6_518969"/>
      <w:bookmarkEnd w:id="5123"/>
      <w:r>
        <w:rPr>
          <w:rtl/>
        </w:rPr>
        <w:t xml:space="preserve">לא </w:t>
      </w:r>
      <w:bookmarkStart w:id="5124" w:name="_ETM_Q6_519210"/>
      <w:bookmarkEnd w:id="5124"/>
      <w:r>
        <w:rPr>
          <w:rtl/>
        </w:rPr>
        <w:t xml:space="preserve">נאפשר </w:t>
      </w:r>
      <w:bookmarkStart w:id="5125" w:name="_ETM_Q6_519750"/>
      <w:bookmarkEnd w:id="5125"/>
      <w:r>
        <w:rPr>
          <w:rtl/>
        </w:rPr>
        <w:t xml:space="preserve">למרצחים </w:t>
      </w:r>
      <w:bookmarkStart w:id="5126" w:name="_ETM_Q6_521160"/>
      <w:bookmarkEnd w:id="5126"/>
      <w:r>
        <w:rPr>
          <w:rtl/>
        </w:rPr>
        <w:t xml:space="preserve">האלה </w:t>
      </w:r>
      <w:bookmarkStart w:id="5127" w:name="_ETM_Q6_522120"/>
      <w:bookmarkEnd w:id="5127"/>
      <w:r>
        <w:rPr>
          <w:rtl/>
        </w:rPr>
        <w:t xml:space="preserve">לחיות </w:t>
      </w:r>
      <w:bookmarkStart w:id="5128" w:name="_ETM_Q6_522930"/>
      <w:bookmarkEnd w:id="5128"/>
      <w:r>
        <w:rPr>
          <w:rtl/>
        </w:rPr>
        <w:t xml:space="preserve">יותר </w:t>
      </w:r>
      <w:r>
        <w:rPr>
          <w:rFonts w:hint="cs"/>
          <w:rtl/>
        </w:rPr>
        <w:t>לידנו.</w:t>
      </w:r>
      <w:r>
        <w:rPr>
          <w:rtl/>
        </w:rPr>
        <w:t xml:space="preserve"> </w:t>
      </w:r>
      <w:bookmarkStart w:id="5129" w:name="_ETM_Q6_523680"/>
      <w:bookmarkStart w:id="5130" w:name="_ETM_Q6_525079"/>
      <w:bookmarkEnd w:id="5129"/>
      <w:bookmarkEnd w:id="5130"/>
      <w:r>
        <w:rPr>
          <w:rtl/>
        </w:rPr>
        <w:t xml:space="preserve">ולכן </w:t>
      </w:r>
      <w:bookmarkStart w:id="5131" w:name="_ETM_Q6_525739"/>
      <w:bookmarkEnd w:id="5131"/>
      <w:r>
        <w:rPr>
          <w:rtl/>
        </w:rPr>
        <w:t xml:space="preserve">צבא </w:t>
      </w:r>
      <w:bookmarkStart w:id="5132" w:name="_ETM_Q6_526100"/>
      <w:bookmarkEnd w:id="5132"/>
      <w:r>
        <w:rPr>
          <w:rtl/>
        </w:rPr>
        <w:t>ה</w:t>
      </w:r>
      <w:r>
        <w:rPr>
          <w:rFonts w:hint="cs"/>
          <w:rtl/>
        </w:rPr>
        <w:t>ה</w:t>
      </w:r>
      <w:r>
        <w:rPr>
          <w:rtl/>
        </w:rPr>
        <w:t xml:space="preserve">גנה </w:t>
      </w:r>
      <w:bookmarkStart w:id="5133" w:name="_ETM_Q6_526549"/>
      <w:bookmarkEnd w:id="5133"/>
      <w:r>
        <w:rPr>
          <w:rtl/>
        </w:rPr>
        <w:t>לישראל</w:t>
      </w:r>
      <w:r>
        <w:rPr>
          <w:rFonts w:hint="cs"/>
          <w:rtl/>
        </w:rPr>
        <w:t>,</w:t>
      </w:r>
      <w:r>
        <w:rPr>
          <w:rtl/>
        </w:rPr>
        <w:t xml:space="preserve"> </w:t>
      </w:r>
      <w:bookmarkStart w:id="5134" w:name="_ETM_Q6_528059"/>
      <w:bookmarkEnd w:id="5134"/>
      <w:r>
        <w:rPr>
          <w:rtl/>
        </w:rPr>
        <w:t xml:space="preserve">עם </w:t>
      </w:r>
      <w:bookmarkStart w:id="5135" w:name="_ETM_Q6_528300"/>
      <w:bookmarkEnd w:id="5135"/>
      <w:r>
        <w:rPr>
          <w:rtl/>
        </w:rPr>
        <w:t xml:space="preserve">הגיבורים </w:t>
      </w:r>
      <w:bookmarkStart w:id="5136" w:name="_ETM_Q6_528960"/>
      <w:bookmarkEnd w:id="5136"/>
      <w:r>
        <w:rPr>
          <w:rtl/>
        </w:rPr>
        <w:t>שלנו</w:t>
      </w:r>
      <w:r>
        <w:rPr>
          <w:rFonts w:hint="cs"/>
          <w:rtl/>
        </w:rPr>
        <w:t>,</w:t>
      </w:r>
      <w:r>
        <w:rPr>
          <w:rtl/>
        </w:rPr>
        <w:t xml:space="preserve"> </w:t>
      </w:r>
      <w:bookmarkStart w:id="5137" w:name="_ETM_Q6_529980"/>
      <w:bookmarkStart w:id="5138" w:name="_ETM_Q6_530129"/>
      <w:bookmarkEnd w:id="5137"/>
      <w:bookmarkEnd w:id="5138"/>
      <w:r>
        <w:rPr>
          <w:rtl/>
        </w:rPr>
        <w:t xml:space="preserve">יצא </w:t>
      </w:r>
      <w:bookmarkStart w:id="5139" w:name="_ETM_Q6_530610"/>
      <w:bookmarkEnd w:id="5139"/>
      <w:r>
        <w:rPr>
          <w:rFonts w:hint="cs"/>
          <w:rtl/>
        </w:rPr>
        <w:t>ו</w:t>
      </w:r>
      <w:bookmarkStart w:id="5140" w:name="_ETM_Q6_530940"/>
      <w:bookmarkEnd w:id="5140"/>
      <w:r>
        <w:rPr>
          <w:rtl/>
        </w:rPr>
        <w:t xml:space="preserve">נלחם </w:t>
      </w:r>
      <w:bookmarkStart w:id="5141" w:name="_ETM_Q6_531449"/>
      <w:bookmarkEnd w:id="5141"/>
      <w:r>
        <w:rPr>
          <w:rFonts w:hint="cs"/>
          <w:rtl/>
        </w:rPr>
        <w:t xml:space="preserve">כבר </w:t>
      </w:r>
      <w:r>
        <w:rPr>
          <w:rtl/>
        </w:rPr>
        <w:t xml:space="preserve">למעלה </w:t>
      </w:r>
      <w:bookmarkStart w:id="5142" w:name="_ETM_Q6_531960"/>
      <w:bookmarkEnd w:id="5142"/>
      <w:r>
        <w:rPr>
          <w:rtl/>
        </w:rPr>
        <w:t xml:space="preserve">משנה </w:t>
      </w:r>
      <w:bookmarkStart w:id="5143" w:name="_ETM_Q6_532440"/>
      <w:bookmarkEnd w:id="5143"/>
      <w:r>
        <w:rPr>
          <w:rtl/>
        </w:rPr>
        <w:t xml:space="preserve">וחצי </w:t>
      </w:r>
      <w:bookmarkStart w:id="5144" w:name="_ETM_Q6_535000"/>
      <w:bookmarkEnd w:id="5144"/>
      <w:r>
        <w:rPr>
          <w:rtl/>
        </w:rPr>
        <w:t xml:space="preserve">על </w:t>
      </w:r>
      <w:bookmarkStart w:id="5145" w:name="_ETM_Q6_535315"/>
      <w:bookmarkEnd w:id="5145"/>
      <w:r>
        <w:rPr>
          <w:rtl/>
        </w:rPr>
        <w:t xml:space="preserve">מנת </w:t>
      </w:r>
      <w:bookmarkStart w:id="5146" w:name="_ETM_Q6_535630"/>
      <w:bookmarkEnd w:id="5146"/>
      <w:r>
        <w:rPr>
          <w:rtl/>
        </w:rPr>
        <w:t xml:space="preserve">להשמיד </w:t>
      </w:r>
      <w:bookmarkStart w:id="5147" w:name="_ETM_Q6_536320"/>
      <w:bookmarkEnd w:id="5147"/>
      <w:r>
        <w:rPr>
          <w:rtl/>
        </w:rPr>
        <w:t xml:space="preserve">את </w:t>
      </w:r>
      <w:bookmarkStart w:id="5148" w:name="_ETM_Q6_536470"/>
      <w:bookmarkEnd w:id="5148"/>
      <w:r>
        <w:rPr>
          <w:rtl/>
        </w:rPr>
        <w:t xml:space="preserve">חמאס </w:t>
      </w:r>
      <w:bookmarkStart w:id="5149" w:name="_ETM_Q6_537539"/>
      <w:bookmarkEnd w:id="5149"/>
      <w:r>
        <w:rPr>
          <w:rtl/>
        </w:rPr>
        <w:t xml:space="preserve">ולהביא </w:t>
      </w:r>
      <w:bookmarkStart w:id="5150" w:name="_ETM_Q6_538199"/>
      <w:bookmarkEnd w:id="5150"/>
      <w:r>
        <w:rPr>
          <w:rtl/>
        </w:rPr>
        <w:t xml:space="preserve">אותו </w:t>
      </w:r>
      <w:bookmarkStart w:id="5151" w:name="_ETM_Q6_538440"/>
      <w:bookmarkEnd w:id="5151"/>
      <w:r>
        <w:rPr>
          <w:rtl/>
        </w:rPr>
        <w:t xml:space="preserve">ליד </w:t>
      </w:r>
      <w:bookmarkStart w:id="5152" w:name="_ETM_Q6_538679"/>
      <w:bookmarkEnd w:id="5152"/>
      <w:r>
        <w:rPr>
          <w:rtl/>
        </w:rPr>
        <w:t>כניעה</w:t>
      </w:r>
      <w:r>
        <w:rPr>
          <w:rFonts w:hint="cs"/>
          <w:rtl/>
        </w:rPr>
        <w:t>.</w:t>
      </w:r>
      <w:r>
        <w:rPr>
          <w:rtl/>
        </w:rPr>
        <w:t xml:space="preserve"> </w:t>
      </w:r>
      <w:bookmarkStart w:id="5153" w:name="_ETM_Q6_539819"/>
      <w:bookmarkEnd w:id="5153"/>
      <w:r>
        <w:rPr>
          <w:rtl/>
        </w:rPr>
        <w:t xml:space="preserve">אתם </w:t>
      </w:r>
      <w:bookmarkStart w:id="5154" w:name="_ETM_Q6_540029"/>
      <w:bookmarkEnd w:id="5154"/>
      <w:r>
        <w:rPr>
          <w:rtl/>
        </w:rPr>
        <w:t xml:space="preserve">תמיד </w:t>
      </w:r>
      <w:bookmarkStart w:id="5155" w:name="_ETM_Q6_540329"/>
      <w:bookmarkEnd w:id="5155"/>
      <w:r>
        <w:rPr>
          <w:rtl/>
        </w:rPr>
        <w:t>אמרתם</w:t>
      </w:r>
      <w:r>
        <w:rPr>
          <w:rFonts w:hint="cs"/>
          <w:rtl/>
        </w:rPr>
        <w:t>:</w:t>
      </w:r>
      <w:r>
        <w:rPr>
          <w:rtl/>
        </w:rPr>
        <w:t xml:space="preserve"> </w:t>
      </w:r>
      <w:bookmarkStart w:id="5156" w:name="_ETM_Q6_541260"/>
      <w:bookmarkEnd w:id="5156"/>
      <w:r>
        <w:rPr>
          <w:rtl/>
        </w:rPr>
        <w:t>אי</w:t>
      </w:r>
      <w:bookmarkStart w:id="5157" w:name="_ETM_Q6_541379"/>
      <w:bookmarkEnd w:id="5157"/>
      <w:r>
        <w:rPr>
          <w:rFonts w:hint="cs"/>
          <w:rtl/>
        </w:rPr>
        <w:t>-</w:t>
      </w:r>
      <w:r>
        <w:rPr>
          <w:rtl/>
        </w:rPr>
        <w:t xml:space="preserve">אפשר </w:t>
      </w:r>
      <w:bookmarkStart w:id="5158" w:name="_ETM_Q6_541649"/>
      <w:bookmarkEnd w:id="5158"/>
      <w:r>
        <w:rPr>
          <w:rtl/>
        </w:rPr>
        <w:t>לנצח</w:t>
      </w:r>
      <w:r>
        <w:rPr>
          <w:rFonts w:hint="cs"/>
          <w:rtl/>
        </w:rPr>
        <w:t>,</w:t>
      </w:r>
      <w:r>
        <w:rPr>
          <w:rtl/>
        </w:rPr>
        <w:t xml:space="preserve"> </w:t>
      </w:r>
      <w:bookmarkStart w:id="5159" w:name="_ETM_Q6_543730"/>
      <w:bookmarkEnd w:id="5159"/>
      <w:r>
        <w:rPr>
          <w:rtl/>
        </w:rPr>
        <w:t xml:space="preserve">מה </w:t>
      </w:r>
      <w:bookmarkStart w:id="5160" w:name="_ETM_Q6_543940"/>
      <w:bookmarkEnd w:id="5160"/>
      <w:r>
        <w:rPr>
          <w:rtl/>
        </w:rPr>
        <w:t>פתאום</w:t>
      </w:r>
      <w:r>
        <w:rPr>
          <w:rFonts w:hint="cs"/>
          <w:rtl/>
        </w:rPr>
        <w:t>.</w:t>
      </w:r>
      <w:r>
        <w:rPr>
          <w:rtl/>
        </w:rPr>
        <w:t xml:space="preserve"> </w:t>
      </w:r>
      <w:bookmarkStart w:id="5161" w:name="_ETM_Q6_546070"/>
      <w:bookmarkStart w:id="5162" w:name="_ETM_Q6_546790"/>
      <w:bookmarkEnd w:id="5161"/>
      <w:bookmarkEnd w:id="5162"/>
      <w:r>
        <w:rPr>
          <w:rtl/>
        </w:rPr>
        <w:t xml:space="preserve">דרך </w:t>
      </w:r>
      <w:bookmarkStart w:id="5163" w:name="_ETM_Q6_547089"/>
      <w:bookmarkEnd w:id="5163"/>
      <w:r>
        <w:rPr>
          <w:rtl/>
        </w:rPr>
        <w:t>אגב</w:t>
      </w:r>
      <w:r>
        <w:rPr>
          <w:rFonts w:hint="cs"/>
          <w:rtl/>
        </w:rPr>
        <w:t xml:space="preserve">, </w:t>
      </w:r>
      <w:r>
        <w:rPr>
          <w:rtl/>
        </w:rPr>
        <w:t xml:space="preserve">אני </w:t>
      </w:r>
      <w:bookmarkStart w:id="5164" w:name="_ETM_Q6_546339"/>
      <w:bookmarkEnd w:id="5164"/>
      <w:r>
        <w:rPr>
          <w:rtl/>
        </w:rPr>
        <w:t>טוען</w:t>
      </w:r>
      <w:r>
        <w:rPr>
          <w:rFonts w:hint="cs"/>
          <w:rtl/>
        </w:rPr>
        <w:t xml:space="preserve"> ש</w:t>
      </w:r>
      <w:bookmarkStart w:id="5165" w:name="_ETM_Q6_548310"/>
      <w:bookmarkEnd w:id="5165"/>
      <w:r>
        <w:rPr>
          <w:rtl/>
        </w:rPr>
        <w:t xml:space="preserve">אין </w:t>
      </w:r>
      <w:bookmarkStart w:id="5166" w:name="_ETM_Q6_548610"/>
      <w:bookmarkEnd w:id="5166"/>
      <w:r>
        <w:rPr>
          <w:rtl/>
        </w:rPr>
        <w:t xml:space="preserve">מציאות </w:t>
      </w:r>
      <w:bookmarkStart w:id="5167" w:name="_ETM_Q6_549600"/>
      <w:bookmarkEnd w:id="5167"/>
      <w:r>
        <w:rPr>
          <w:rtl/>
        </w:rPr>
        <w:t>ש</w:t>
      </w:r>
      <w:bookmarkStart w:id="5168" w:name="_ETM_Q6_549750"/>
      <w:bookmarkEnd w:id="5168"/>
      <w:r>
        <w:rPr>
          <w:rtl/>
        </w:rPr>
        <w:t xml:space="preserve">מדינת </w:t>
      </w:r>
      <w:bookmarkStart w:id="5169" w:name="_ETM_Q6_550200"/>
      <w:bookmarkEnd w:id="5169"/>
      <w:r>
        <w:rPr>
          <w:rtl/>
        </w:rPr>
        <w:t xml:space="preserve">ישראל </w:t>
      </w:r>
      <w:bookmarkStart w:id="5170" w:name="_ETM_Q6_551850"/>
      <w:bookmarkStart w:id="5171" w:name="_ETM_Q6_552390"/>
      <w:bookmarkEnd w:id="5170"/>
      <w:bookmarkEnd w:id="5171"/>
      <w:r>
        <w:rPr>
          <w:rtl/>
        </w:rPr>
        <w:t xml:space="preserve">מפסיקה </w:t>
      </w:r>
      <w:bookmarkStart w:id="5172" w:name="_ETM_Q6_553050"/>
      <w:bookmarkEnd w:id="5172"/>
      <w:r>
        <w:rPr>
          <w:rtl/>
        </w:rPr>
        <w:t xml:space="preserve">את </w:t>
      </w:r>
      <w:bookmarkStart w:id="5173" w:name="_ETM_Q6_553170"/>
      <w:bookmarkEnd w:id="5173"/>
      <w:r>
        <w:rPr>
          <w:rtl/>
        </w:rPr>
        <w:t xml:space="preserve">המלחמה </w:t>
      </w:r>
      <w:bookmarkStart w:id="5174" w:name="_ETM_Q6_554100"/>
      <w:bookmarkEnd w:id="5174"/>
      <w:r>
        <w:rPr>
          <w:rtl/>
        </w:rPr>
        <w:t xml:space="preserve">וחמאס </w:t>
      </w:r>
      <w:bookmarkStart w:id="5175" w:name="_ETM_Q6_554940"/>
      <w:bookmarkEnd w:id="5175"/>
      <w:r>
        <w:rPr>
          <w:rtl/>
        </w:rPr>
        <w:t xml:space="preserve">עדיין </w:t>
      </w:r>
      <w:bookmarkStart w:id="5176" w:name="_ETM_Q6_555300"/>
      <w:bookmarkEnd w:id="5176"/>
      <w:r>
        <w:rPr>
          <w:rtl/>
        </w:rPr>
        <w:t xml:space="preserve">על </w:t>
      </w:r>
      <w:bookmarkStart w:id="5177" w:name="_ETM_Q6_555420"/>
      <w:bookmarkEnd w:id="5177"/>
      <w:r>
        <w:rPr>
          <w:rtl/>
        </w:rPr>
        <w:t>כנו</w:t>
      </w:r>
      <w:r>
        <w:rPr>
          <w:rFonts w:hint="cs"/>
          <w:rtl/>
        </w:rPr>
        <w:t>.</w:t>
      </w:r>
      <w:bookmarkStart w:id="5178" w:name="_ETM_Q6_556450"/>
      <w:bookmarkStart w:id="5179" w:name="_ETM_Q6_557890"/>
      <w:bookmarkEnd w:id="5178"/>
      <w:bookmarkEnd w:id="5179"/>
      <w:r>
        <w:rPr>
          <w:rFonts w:hint="cs"/>
          <w:rtl/>
        </w:rPr>
        <w:t xml:space="preserve"> </w:t>
      </w:r>
      <w:bookmarkStart w:id="5180" w:name="_ETM_Q6_556720"/>
      <w:bookmarkEnd w:id="5180"/>
      <w:r>
        <w:rPr>
          <w:rtl/>
        </w:rPr>
        <w:t xml:space="preserve">לא </w:t>
      </w:r>
      <w:bookmarkStart w:id="5181" w:name="_ETM_Q6_556839"/>
      <w:bookmarkEnd w:id="5181"/>
      <w:r>
        <w:rPr>
          <w:rtl/>
        </w:rPr>
        <w:t xml:space="preserve">ייקח </w:t>
      </w:r>
      <w:bookmarkStart w:id="5182" w:name="_ETM_Q6_557230"/>
      <w:bookmarkEnd w:id="5182"/>
      <w:r>
        <w:rPr>
          <w:rtl/>
        </w:rPr>
        <w:t xml:space="preserve">הרבה </w:t>
      </w:r>
      <w:bookmarkStart w:id="5183" w:name="_ETM_Q6_557589"/>
      <w:bookmarkStart w:id="5184" w:name="_ETM_Q6_559000"/>
      <w:bookmarkEnd w:id="5183"/>
      <w:bookmarkEnd w:id="5184"/>
      <w:r>
        <w:rPr>
          <w:rFonts w:hint="cs"/>
          <w:rtl/>
        </w:rPr>
        <w:t xml:space="preserve">ימים </w:t>
      </w:r>
      <w:r>
        <w:rPr>
          <w:rtl/>
        </w:rPr>
        <w:t xml:space="preserve">והוא </w:t>
      </w:r>
      <w:bookmarkStart w:id="5185" w:name="_ETM_Q6_559210"/>
      <w:bookmarkEnd w:id="5185"/>
      <w:r>
        <w:rPr>
          <w:rtl/>
        </w:rPr>
        <w:t xml:space="preserve">ישתקם </w:t>
      </w:r>
      <w:bookmarkStart w:id="5186" w:name="_ETM_Q6_559810"/>
      <w:bookmarkEnd w:id="5186"/>
      <w:r>
        <w:rPr>
          <w:rtl/>
        </w:rPr>
        <w:t xml:space="preserve">יותר </w:t>
      </w:r>
      <w:bookmarkStart w:id="5187" w:name="_ETM_Q6_560200"/>
      <w:bookmarkEnd w:id="5187"/>
      <w:r>
        <w:rPr>
          <w:rtl/>
        </w:rPr>
        <w:t xml:space="preserve">מאשר </w:t>
      </w:r>
      <w:bookmarkStart w:id="5188" w:name="_ETM_Q6_560529"/>
      <w:bookmarkEnd w:id="5188"/>
      <w:r>
        <w:rPr>
          <w:rtl/>
        </w:rPr>
        <w:t xml:space="preserve">הוא </w:t>
      </w:r>
      <w:bookmarkStart w:id="5189" w:name="_ETM_Q6_560680"/>
      <w:bookmarkEnd w:id="5189"/>
      <w:r>
        <w:rPr>
          <w:rtl/>
        </w:rPr>
        <w:t xml:space="preserve">היה </w:t>
      </w:r>
      <w:bookmarkStart w:id="5190" w:name="_ETM_Q6_561279"/>
      <w:bookmarkEnd w:id="5190"/>
      <w:r>
        <w:rPr>
          <w:rtl/>
        </w:rPr>
        <w:t xml:space="preserve">לפני </w:t>
      </w:r>
      <w:bookmarkStart w:id="5191" w:name="_ETM_Q6_561580"/>
      <w:bookmarkEnd w:id="5191"/>
      <w:r>
        <w:rPr>
          <w:rtl/>
        </w:rPr>
        <w:t xml:space="preserve">7 </w:t>
      </w:r>
      <w:bookmarkStart w:id="5192" w:name="_ETM_Q6_562029"/>
      <w:bookmarkEnd w:id="5192"/>
      <w:r>
        <w:rPr>
          <w:rtl/>
        </w:rPr>
        <w:t>באוקטובר</w:t>
      </w:r>
      <w:bookmarkStart w:id="5193" w:name="_ETM_Q6_563740"/>
      <w:bookmarkEnd w:id="5193"/>
      <w:r>
        <w:rPr>
          <w:rFonts w:hint="cs"/>
          <w:rtl/>
        </w:rPr>
        <w:t xml:space="preserve">, </w:t>
      </w:r>
      <w:r>
        <w:rPr>
          <w:rtl/>
        </w:rPr>
        <w:t xml:space="preserve">בגלל </w:t>
      </w:r>
      <w:bookmarkStart w:id="5194" w:name="_ETM_Q6_564130"/>
      <w:bookmarkEnd w:id="5194"/>
      <w:r>
        <w:rPr>
          <w:rtl/>
        </w:rPr>
        <w:t xml:space="preserve">שמדובר </w:t>
      </w:r>
      <w:bookmarkStart w:id="5195" w:name="_ETM_Q6_564850"/>
      <w:bookmarkEnd w:id="5195"/>
      <w:r>
        <w:rPr>
          <w:rtl/>
        </w:rPr>
        <w:t>במפלצות</w:t>
      </w:r>
      <w:bookmarkStart w:id="5196" w:name="_ETM_Q6_566909"/>
      <w:bookmarkStart w:id="5197" w:name="_ETM_Q6_568110"/>
      <w:bookmarkEnd w:id="5196"/>
      <w:bookmarkEnd w:id="5197"/>
      <w:r>
        <w:rPr>
          <w:rFonts w:hint="cs"/>
          <w:rtl/>
        </w:rPr>
        <w:t xml:space="preserve"> ש</w:t>
      </w:r>
      <w:r>
        <w:rPr>
          <w:rtl/>
        </w:rPr>
        <w:t xml:space="preserve">מונעים </w:t>
      </w:r>
      <w:bookmarkStart w:id="5198" w:name="_ETM_Q6_568799"/>
      <w:bookmarkEnd w:id="5198"/>
      <w:r>
        <w:rPr>
          <w:rFonts w:hint="cs"/>
          <w:rtl/>
        </w:rPr>
        <w:t>מתפיסה</w:t>
      </w:r>
      <w:r>
        <w:rPr>
          <w:rtl/>
        </w:rPr>
        <w:t xml:space="preserve"> </w:t>
      </w:r>
      <w:bookmarkStart w:id="5199" w:name="_ETM_Q6_570240"/>
      <w:bookmarkEnd w:id="5199"/>
      <w:proofErr w:type="spellStart"/>
      <w:r>
        <w:rPr>
          <w:rFonts w:hint="cs"/>
          <w:rtl/>
        </w:rPr>
        <w:t>אסלאמיסטי</w:t>
      </w:r>
      <w:r>
        <w:rPr>
          <w:rFonts w:hint="eastAsia"/>
          <w:rtl/>
        </w:rPr>
        <w:t>ת</w:t>
      </w:r>
      <w:proofErr w:type="spellEnd"/>
      <w:r>
        <w:rPr>
          <w:rtl/>
        </w:rPr>
        <w:t xml:space="preserve"> </w:t>
      </w:r>
      <w:bookmarkStart w:id="5200" w:name="_ETM_Q6_571500"/>
      <w:bookmarkEnd w:id="5200"/>
      <w:r>
        <w:rPr>
          <w:rtl/>
        </w:rPr>
        <w:t xml:space="preserve">קיצונית </w:t>
      </w:r>
      <w:bookmarkStart w:id="5201" w:name="_ETM_Q6_572220"/>
      <w:bookmarkEnd w:id="5201"/>
      <w:r>
        <w:rPr>
          <w:rtl/>
        </w:rPr>
        <w:t>ביותר</w:t>
      </w:r>
      <w:r>
        <w:rPr>
          <w:rFonts w:hint="cs"/>
          <w:rtl/>
        </w:rPr>
        <w:t>,</w:t>
      </w:r>
      <w:r>
        <w:rPr>
          <w:rtl/>
        </w:rPr>
        <w:t xml:space="preserve"> </w:t>
      </w:r>
      <w:bookmarkStart w:id="5202" w:name="_ETM_Q6_572670"/>
      <w:bookmarkEnd w:id="5202"/>
      <w:r>
        <w:rPr>
          <w:rtl/>
        </w:rPr>
        <w:t>עמוקה</w:t>
      </w:r>
      <w:r>
        <w:rPr>
          <w:rFonts w:hint="cs"/>
          <w:rtl/>
        </w:rPr>
        <w:t>.</w:t>
      </w:r>
      <w:r>
        <w:rPr>
          <w:rtl/>
        </w:rPr>
        <w:t xml:space="preserve"> </w:t>
      </w:r>
      <w:bookmarkStart w:id="5203" w:name="_ETM_Q6_575279"/>
      <w:bookmarkEnd w:id="5203"/>
      <w:r>
        <w:rPr>
          <w:rtl/>
        </w:rPr>
        <w:t xml:space="preserve">ולכן </w:t>
      </w:r>
      <w:bookmarkStart w:id="5204" w:name="_ETM_Q6_575909"/>
      <w:bookmarkEnd w:id="5204"/>
      <w:r>
        <w:rPr>
          <w:rtl/>
        </w:rPr>
        <w:t xml:space="preserve">אנחנו </w:t>
      </w:r>
      <w:bookmarkStart w:id="5205" w:name="_ETM_Q6_576329"/>
      <w:bookmarkEnd w:id="5205"/>
      <w:r>
        <w:rPr>
          <w:rtl/>
        </w:rPr>
        <w:t>נחושים</w:t>
      </w:r>
      <w:r>
        <w:rPr>
          <w:rFonts w:hint="cs"/>
          <w:rtl/>
        </w:rPr>
        <w:t>.</w:t>
      </w:r>
      <w:r>
        <w:rPr>
          <w:rtl/>
        </w:rPr>
        <w:t xml:space="preserve"> </w:t>
      </w:r>
      <w:bookmarkStart w:id="5206" w:name="_ETM_Q6_578869"/>
      <w:bookmarkEnd w:id="5206"/>
      <w:r>
        <w:rPr>
          <w:rtl/>
        </w:rPr>
        <w:t xml:space="preserve">זה </w:t>
      </w:r>
      <w:bookmarkStart w:id="5207" w:name="_ETM_Q6_579710"/>
      <w:bookmarkEnd w:id="5207"/>
      <w:r>
        <w:rPr>
          <w:rFonts w:hint="cs"/>
          <w:rtl/>
        </w:rPr>
        <w:t xml:space="preserve">או הם </w:t>
      </w:r>
      <w:bookmarkStart w:id="5208" w:name="_ETM_Q6_580553"/>
      <w:bookmarkEnd w:id="5208"/>
      <w:r>
        <w:rPr>
          <w:rFonts w:hint="cs"/>
          <w:rtl/>
        </w:rPr>
        <w:t>או</w:t>
      </w:r>
      <w:r>
        <w:rPr>
          <w:rtl/>
        </w:rPr>
        <w:t xml:space="preserve"> </w:t>
      </w:r>
      <w:bookmarkStart w:id="5209" w:name="_ETM_Q6_579979"/>
      <w:bookmarkEnd w:id="5209"/>
      <w:r>
        <w:rPr>
          <w:rtl/>
        </w:rPr>
        <w:t>אנחנו</w:t>
      </w:r>
      <w:r>
        <w:rPr>
          <w:rFonts w:hint="cs"/>
          <w:rtl/>
        </w:rPr>
        <w:t>.</w:t>
      </w:r>
      <w:r>
        <w:rPr>
          <w:rtl/>
        </w:rPr>
        <w:t xml:space="preserve"> </w:t>
      </w:r>
      <w:bookmarkStart w:id="5210" w:name="_ETM_Q6_582850"/>
      <w:bookmarkEnd w:id="5210"/>
      <w:r>
        <w:rPr>
          <w:rtl/>
        </w:rPr>
        <w:t xml:space="preserve">ולכן </w:t>
      </w:r>
      <w:bookmarkStart w:id="5211" w:name="_ETM_Q6_583450"/>
      <w:bookmarkEnd w:id="5211"/>
      <w:r>
        <w:rPr>
          <w:rtl/>
        </w:rPr>
        <w:t xml:space="preserve">אנחנו </w:t>
      </w:r>
      <w:bookmarkStart w:id="5212" w:name="_ETM_Q6_583839"/>
      <w:bookmarkEnd w:id="5212"/>
      <w:r>
        <w:rPr>
          <w:rtl/>
        </w:rPr>
        <w:t xml:space="preserve">נחושים </w:t>
      </w:r>
      <w:bookmarkStart w:id="5213" w:name="_ETM_Q6_584920"/>
      <w:bookmarkEnd w:id="5213"/>
      <w:r>
        <w:rPr>
          <w:rtl/>
        </w:rPr>
        <w:t xml:space="preserve">להשמיד </w:t>
      </w:r>
      <w:bookmarkStart w:id="5214" w:name="_ETM_Q6_585610"/>
      <w:bookmarkEnd w:id="5214"/>
      <w:r>
        <w:rPr>
          <w:rtl/>
        </w:rPr>
        <w:t xml:space="preserve">את </w:t>
      </w:r>
      <w:bookmarkStart w:id="5215" w:name="_ETM_Q6_585759"/>
      <w:bookmarkEnd w:id="5215"/>
      <w:r>
        <w:rPr>
          <w:rtl/>
        </w:rPr>
        <w:t>חמאס</w:t>
      </w:r>
      <w:r>
        <w:rPr>
          <w:rFonts w:hint="cs"/>
          <w:rtl/>
        </w:rPr>
        <w:t>.</w:t>
      </w:r>
      <w:r>
        <w:rPr>
          <w:rtl/>
        </w:rPr>
        <w:t xml:space="preserve"> </w:t>
      </w:r>
      <w:bookmarkStart w:id="5216" w:name="_ETM_Q6_587490"/>
      <w:bookmarkStart w:id="5217" w:name="_ETM_Q6_589500"/>
      <w:bookmarkEnd w:id="5216"/>
      <w:bookmarkEnd w:id="5217"/>
      <w:r>
        <w:rPr>
          <w:rtl/>
        </w:rPr>
        <w:t xml:space="preserve">הברירות </w:t>
      </w:r>
      <w:bookmarkStart w:id="5218" w:name="_ETM_Q6_590189"/>
      <w:bookmarkEnd w:id="5218"/>
      <w:r>
        <w:rPr>
          <w:rtl/>
        </w:rPr>
        <w:t xml:space="preserve">שיישארו </w:t>
      </w:r>
      <w:bookmarkStart w:id="5219" w:name="_ETM_Q6_590939"/>
      <w:bookmarkEnd w:id="5219"/>
      <w:r>
        <w:rPr>
          <w:rtl/>
        </w:rPr>
        <w:t>ל</w:t>
      </w:r>
      <w:r>
        <w:rPr>
          <w:rFonts w:hint="cs"/>
          <w:rtl/>
        </w:rPr>
        <w:t>ו</w:t>
      </w:r>
      <w:bookmarkStart w:id="5220" w:name="_ETM_Q6_591829"/>
      <w:bookmarkEnd w:id="5220"/>
      <w:r>
        <w:rPr>
          <w:rFonts w:hint="cs"/>
          <w:rtl/>
        </w:rPr>
        <w:t xml:space="preserve"> </w:t>
      </w:r>
      <w:r>
        <w:rPr>
          <w:rtl/>
        </w:rPr>
        <w:t>זה</w:t>
      </w:r>
      <w:r>
        <w:rPr>
          <w:rFonts w:hint="cs"/>
          <w:rtl/>
        </w:rPr>
        <w:t xml:space="preserve"> </w:t>
      </w:r>
      <w:bookmarkStart w:id="5221" w:name="_ETM_Q6_592130"/>
      <w:bookmarkEnd w:id="5221"/>
      <w:r>
        <w:rPr>
          <w:rtl/>
        </w:rPr>
        <w:t xml:space="preserve">להיכנע </w:t>
      </w:r>
      <w:bookmarkStart w:id="5222" w:name="_ETM_Q6_592789"/>
      <w:bookmarkEnd w:id="5222"/>
      <w:r>
        <w:rPr>
          <w:rtl/>
        </w:rPr>
        <w:t xml:space="preserve">ולהחזיר </w:t>
      </w:r>
      <w:bookmarkStart w:id="5223" w:name="_ETM_Q6_593389"/>
      <w:bookmarkStart w:id="5224" w:name="_ETM_Q6_593599"/>
      <w:bookmarkEnd w:id="5223"/>
      <w:bookmarkEnd w:id="5224"/>
      <w:r>
        <w:rPr>
          <w:rFonts w:hint="cs"/>
          <w:rtl/>
        </w:rPr>
        <w:t xml:space="preserve">את </w:t>
      </w:r>
      <w:proofErr w:type="spellStart"/>
      <w:r>
        <w:rPr>
          <w:rFonts w:hint="cs"/>
          <w:rtl/>
        </w:rPr>
        <w:t>חטופינו</w:t>
      </w:r>
      <w:proofErr w:type="spellEnd"/>
      <w:r>
        <w:rPr>
          <w:rFonts w:hint="cs"/>
          <w:rtl/>
        </w:rPr>
        <w:t>,</w:t>
      </w:r>
      <w:r>
        <w:rPr>
          <w:rtl/>
        </w:rPr>
        <w:t xml:space="preserve"> </w:t>
      </w:r>
      <w:bookmarkStart w:id="5225" w:name="_ETM_Q6_594880"/>
      <w:bookmarkEnd w:id="5225"/>
      <w:r>
        <w:rPr>
          <w:rtl/>
        </w:rPr>
        <w:t xml:space="preserve">ואז </w:t>
      </w:r>
      <w:bookmarkStart w:id="5226" w:name="_ETM_Q6_595360"/>
      <w:bookmarkEnd w:id="5226"/>
      <w:r>
        <w:rPr>
          <w:rtl/>
        </w:rPr>
        <w:t xml:space="preserve">אנחנו </w:t>
      </w:r>
      <w:bookmarkStart w:id="5227" w:name="_ETM_Q6_596320"/>
      <w:bookmarkEnd w:id="5227"/>
      <w:r>
        <w:rPr>
          <w:rFonts w:hint="cs"/>
          <w:rtl/>
        </w:rPr>
        <w:t>נ</w:t>
      </w:r>
      <w:r>
        <w:rPr>
          <w:rtl/>
        </w:rPr>
        <w:t xml:space="preserve">סלק </w:t>
      </w:r>
      <w:bookmarkStart w:id="5228" w:name="_ETM_Q6_596980"/>
      <w:bookmarkEnd w:id="5228"/>
      <w:r>
        <w:rPr>
          <w:rtl/>
        </w:rPr>
        <w:t xml:space="preserve">אותם </w:t>
      </w:r>
      <w:bookmarkStart w:id="5229" w:name="_ETM_Q6_597310"/>
      <w:bookmarkEnd w:id="5229"/>
      <w:r>
        <w:rPr>
          <w:rtl/>
        </w:rPr>
        <w:t xml:space="preserve">כמו </w:t>
      </w:r>
      <w:bookmarkStart w:id="5230" w:name="_ETM_Q6_597520"/>
      <w:bookmarkEnd w:id="5230"/>
      <w:r>
        <w:rPr>
          <w:rtl/>
        </w:rPr>
        <w:t xml:space="preserve">שסילקנו </w:t>
      </w:r>
      <w:bookmarkStart w:id="5231" w:name="_ETM_Q6_598660"/>
      <w:bookmarkEnd w:id="5231"/>
      <w:r>
        <w:rPr>
          <w:rtl/>
        </w:rPr>
        <w:t xml:space="preserve">אז </w:t>
      </w:r>
      <w:bookmarkStart w:id="5232" w:name="_ETM_Q6_598960"/>
      <w:bookmarkEnd w:id="5232"/>
      <w:r>
        <w:rPr>
          <w:rtl/>
        </w:rPr>
        <w:t>בהסכם</w:t>
      </w:r>
      <w:r>
        <w:rPr>
          <w:rFonts w:hint="cs"/>
          <w:rtl/>
        </w:rPr>
        <w:t>,</w:t>
      </w:r>
      <w:r>
        <w:rPr>
          <w:rtl/>
        </w:rPr>
        <w:t xml:space="preserve"> </w:t>
      </w:r>
      <w:bookmarkStart w:id="5233" w:name="_ETM_Q6_599470"/>
      <w:bookmarkEnd w:id="5233"/>
      <w:r>
        <w:rPr>
          <w:rtl/>
        </w:rPr>
        <w:t>בלבנון</w:t>
      </w:r>
      <w:bookmarkStart w:id="5234" w:name="_ETM_Q6_600130"/>
      <w:bookmarkEnd w:id="5234"/>
      <w:r>
        <w:rPr>
          <w:rFonts w:hint="cs"/>
          <w:rtl/>
        </w:rPr>
        <w:t xml:space="preserve">, </w:t>
      </w:r>
      <w:r>
        <w:rPr>
          <w:rtl/>
        </w:rPr>
        <w:t xml:space="preserve">את </w:t>
      </w:r>
      <w:bookmarkStart w:id="5235" w:name="_ETM_Q6_600250"/>
      <w:bookmarkEnd w:id="5235"/>
      <w:r>
        <w:rPr>
          <w:rtl/>
        </w:rPr>
        <w:t xml:space="preserve">כל </w:t>
      </w:r>
      <w:bookmarkStart w:id="5236" w:name="_ETM_Q6_600490"/>
      <w:bookmarkStart w:id="5237" w:name="_ETM_Q6_602939"/>
      <w:bookmarkEnd w:id="5236"/>
      <w:bookmarkEnd w:id="5237"/>
      <w:r w:rsidRPr="008725F0">
        <w:rPr>
          <w:rtl/>
        </w:rPr>
        <w:t>הפת"ח</w:t>
      </w:r>
      <w:r>
        <w:rPr>
          <w:rFonts w:hint="cs"/>
          <w:rtl/>
        </w:rPr>
        <w:t>.</w:t>
      </w:r>
    </w:p>
    <w:p w:rsidR="00ED79A6" w:rsidRDefault="00ED79A6" w:rsidP="0098524A">
      <w:pPr>
        <w:rPr>
          <w:rtl/>
        </w:rPr>
      </w:pPr>
    </w:p>
    <w:p w:rsidR="00ED79A6" w:rsidRDefault="00ED79A6" w:rsidP="00284231">
      <w:pPr>
        <w:rPr>
          <w:rtl/>
        </w:rPr>
      </w:pPr>
      <w:bookmarkStart w:id="5238" w:name="_ETM_Q6_603779"/>
      <w:bookmarkEnd w:id="5238"/>
      <w:r>
        <w:rPr>
          <w:rtl/>
        </w:rPr>
        <w:t xml:space="preserve">אני </w:t>
      </w:r>
      <w:bookmarkStart w:id="5239" w:name="_ETM_Q6_603960"/>
      <w:bookmarkEnd w:id="5239"/>
      <w:r>
        <w:rPr>
          <w:rtl/>
        </w:rPr>
        <w:t xml:space="preserve">ציפיתי </w:t>
      </w:r>
      <w:bookmarkStart w:id="5240" w:name="_ETM_Q6_605100"/>
      <w:bookmarkEnd w:id="5240"/>
      <w:r>
        <w:rPr>
          <w:rtl/>
        </w:rPr>
        <w:t xml:space="preserve">שאחרי </w:t>
      </w:r>
      <w:bookmarkStart w:id="5241" w:name="_ETM_Q6_605490"/>
      <w:bookmarkEnd w:id="5241"/>
      <w:r>
        <w:rPr>
          <w:rtl/>
        </w:rPr>
        <w:t xml:space="preserve">7 </w:t>
      </w:r>
      <w:bookmarkStart w:id="5242" w:name="_ETM_Q6_606104"/>
      <w:bookmarkEnd w:id="5242"/>
      <w:r>
        <w:rPr>
          <w:rtl/>
        </w:rPr>
        <w:t xml:space="preserve">באוקטובר </w:t>
      </w:r>
      <w:bookmarkStart w:id="5243" w:name="_ETM_Q6_607390"/>
      <w:bookmarkEnd w:id="5243"/>
      <w:r>
        <w:rPr>
          <w:rtl/>
        </w:rPr>
        <w:t xml:space="preserve">כל </w:t>
      </w:r>
      <w:bookmarkStart w:id="5244" w:name="_ETM_Q6_607689"/>
      <w:bookmarkEnd w:id="5244"/>
      <w:r>
        <w:rPr>
          <w:rtl/>
        </w:rPr>
        <w:t xml:space="preserve">הציבור </w:t>
      </w:r>
      <w:bookmarkStart w:id="5245" w:name="_ETM_Q6_608140"/>
      <w:bookmarkEnd w:id="5245"/>
      <w:r>
        <w:rPr>
          <w:rtl/>
        </w:rPr>
        <w:t xml:space="preserve">הישראלי </w:t>
      </w:r>
      <w:bookmarkStart w:id="5246" w:name="_ETM_Q6_609069"/>
      <w:bookmarkEnd w:id="5246"/>
      <w:r>
        <w:rPr>
          <w:rFonts w:hint="cs"/>
          <w:rtl/>
        </w:rPr>
        <w:t>יבין</w:t>
      </w:r>
      <w:r>
        <w:rPr>
          <w:rtl/>
        </w:rPr>
        <w:t xml:space="preserve"> </w:t>
      </w:r>
      <w:bookmarkStart w:id="5247" w:name="_ETM_Q6_609819"/>
      <w:bookmarkEnd w:id="5247"/>
      <w:r>
        <w:rPr>
          <w:rtl/>
        </w:rPr>
        <w:t xml:space="preserve">את </w:t>
      </w:r>
      <w:bookmarkStart w:id="5248" w:name="_ETM_Q6_609940"/>
      <w:bookmarkEnd w:id="5248"/>
      <w:r>
        <w:rPr>
          <w:rtl/>
        </w:rPr>
        <w:t>זה</w:t>
      </w:r>
      <w:r>
        <w:rPr>
          <w:rFonts w:hint="cs"/>
          <w:rtl/>
        </w:rPr>
        <w:t>.</w:t>
      </w:r>
      <w:r>
        <w:rPr>
          <w:rtl/>
        </w:rPr>
        <w:t xml:space="preserve"> </w:t>
      </w:r>
      <w:bookmarkStart w:id="5249" w:name="_ETM_Q6_611170"/>
      <w:bookmarkEnd w:id="5249"/>
      <w:r>
        <w:rPr>
          <w:rtl/>
        </w:rPr>
        <w:t xml:space="preserve">דרך </w:t>
      </w:r>
      <w:bookmarkStart w:id="5250" w:name="_ETM_Q6_611410"/>
      <w:bookmarkEnd w:id="5250"/>
      <w:r>
        <w:rPr>
          <w:rtl/>
        </w:rPr>
        <w:t>אגב</w:t>
      </w:r>
      <w:r>
        <w:rPr>
          <w:rFonts w:hint="cs"/>
          <w:rtl/>
        </w:rPr>
        <w:t>,</w:t>
      </w:r>
      <w:r>
        <w:rPr>
          <w:rtl/>
        </w:rPr>
        <w:t xml:space="preserve"> </w:t>
      </w:r>
      <w:bookmarkStart w:id="5251" w:name="_ETM_Q6_611650"/>
      <w:bookmarkEnd w:id="5251"/>
      <w:r>
        <w:rPr>
          <w:rtl/>
        </w:rPr>
        <w:t xml:space="preserve">בהתחלה </w:t>
      </w:r>
      <w:bookmarkStart w:id="5252" w:name="_ETM_Q6_612160"/>
      <w:bookmarkEnd w:id="5252"/>
      <w:r>
        <w:rPr>
          <w:rtl/>
        </w:rPr>
        <w:t xml:space="preserve">הבנתם </w:t>
      </w:r>
      <w:bookmarkStart w:id="5253" w:name="_ETM_Q6_612670"/>
      <w:bookmarkEnd w:id="5253"/>
      <w:r>
        <w:rPr>
          <w:rtl/>
        </w:rPr>
        <w:t xml:space="preserve">את </w:t>
      </w:r>
      <w:bookmarkStart w:id="5254" w:name="_ETM_Q6_612760"/>
      <w:bookmarkEnd w:id="5254"/>
      <w:r>
        <w:rPr>
          <w:rtl/>
        </w:rPr>
        <w:t>זה</w:t>
      </w:r>
      <w:r>
        <w:rPr>
          <w:rFonts w:hint="cs"/>
          <w:rtl/>
        </w:rPr>
        <w:t>.</w:t>
      </w:r>
      <w:r>
        <w:rPr>
          <w:rtl/>
        </w:rPr>
        <w:t xml:space="preserve"> </w:t>
      </w:r>
      <w:bookmarkStart w:id="5255" w:name="_ETM_Q6_614380"/>
      <w:bookmarkEnd w:id="5255"/>
      <w:r>
        <w:rPr>
          <w:rtl/>
        </w:rPr>
        <w:t xml:space="preserve">אתם </w:t>
      </w:r>
      <w:bookmarkStart w:id="5256" w:name="_ETM_Q6_614740"/>
      <w:bookmarkEnd w:id="5256"/>
      <w:r>
        <w:rPr>
          <w:rFonts w:hint="cs"/>
          <w:rtl/>
        </w:rPr>
        <w:t>לא יצאתם</w:t>
      </w:r>
      <w:r>
        <w:rPr>
          <w:rtl/>
        </w:rPr>
        <w:t xml:space="preserve"> </w:t>
      </w:r>
      <w:bookmarkStart w:id="5257" w:name="_ETM_Q6_615220"/>
      <w:bookmarkEnd w:id="5257"/>
      <w:r>
        <w:rPr>
          <w:rtl/>
        </w:rPr>
        <w:t xml:space="preserve">נגד </w:t>
      </w:r>
      <w:bookmarkStart w:id="5258" w:name="_ETM_Q6_615520"/>
      <w:bookmarkEnd w:id="5258"/>
      <w:r>
        <w:rPr>
          <w:rtl/>
        </w:rPr>
        <w:t>המלחמה</w:t>
      </w:r>
      <w:r>
        <w:rPr>
          <w:rFonts w:hint="cs"/>
          <w:rtl/>
        </w:rPr>
        <w:t>.</w:t>
      </w:r>
      <w:r>
        <w:rPr>
          <w:rtl/>
        </w:rPr>
        <w:t xml:space="preserve"> </w:t>
      </w:r>
      <w:bookmarkStart w:id="5259" w:name="_ETM_Q6_617630"/>
      <w:bookmarkEnd w:id="5259"/>
      <w:r>
        <w:rPr>
          <w:rtl/>
        </w:rPr>
        <w:t xml:space="preserve">אבל </w:t>
      </w:r>
      <w:bookmarkStart w:id="5260" w:name="_ETM_Q6_617990"/>
      <w:bookmarkStart w:id="5261" w:name="_ETM_Q6_618930"/>
      <w:bookmarkEnd w:id="5260"/>
      <w:bookmarkEnd w:id="5261"/>
      <w:r>
        <w:rPr>
          <w:rtl/>
        </w:rPr>
        <w:t xml:space="preserve">אחרי </w:t>
      </w:r>
      <w:bookmarkStart w:id="5262" w:name="_ETM_Q6_619260"/>
      <w:bookmarkEnd w:id="5262"/>
      <w:r>
        <w:rPr>
          <w:rFonts w:hint="cs"/>
          <w:rtl/>
        </w:rPr>
        <w:t>כמה</w:t>
      </w:r>
      <w:r>
        <w:rPr>
          <w:rtl/>
        </w:rPr>
        <w:t xml:space="preserve"> </w:t>
      </w:r>
      <w:bookmarkStart w:id="5263" w:name="_ETM_Q6_619710"/>
      <w:bookmarkEnd w:id="5263"/>
      <w:r>
        <w:rPr>
          <w:rtl/>
        </w:rPr>
        <w:t xml:space="preserve">חודשים </w:t>
      </w:r>
      <w:bookmarkStart w:id="5264" w:name="_ETM_Q6_621390"/>
      <w:bookmarkEnd w:id="5264"/>
      <w:r>
        <w:rPr>
          <w:rFonts w:hint="cs"/>
          <w:rtl/>
        </w:rPr>
        <w:t>עברתם ל</w:t>
      </w:r>
      <w:bookmarkStart w:id="5265" w:name="_ETM_Q6_621900"/>
      <w:bookmarkEnd w:id="5265"/>
      <w:r>
        <w:rPr>
          <w:rtl/>
        </w:rPr>
        <w:t xml:space="preserve">סיסמה </w:t>
      </w:r>
      <w:bookmarkStart w:id="5266" w:name="_ETM_Q6_622620"/>
      <w:bookmarkEnd w:id="5266"/>
      <w:r>
        <w:rPr>
          <w:rtl/>
        </w:rPr>
        <w:t>אחרת</w:t>
      </w:r>
      <w:r>
        <w:rPr>
          <w:rFonts w:hint="cs"/>
          <w:rtl/>
        </w:rPr>
        <w:t>:</w:t>
      </w:r>
      <w:r>
        <w:rPr>
          <w:rtl/>
        </w:rPr>
        <w:t xml:space="preserve"> </w:t>
      </w:r>
      <w:bookmarkStart w:id="5267" w:name="_ETM_Q6_623280"/>
      <w:bookmarkEnd w:id="5267"/>
      <w:r>
        <w:rPr>
          <w:rtl/>
        </w:rPr>
        <w:t xml:space="preserve">אנחנו </w:t>
      </w:r>
      <w:bookmarkStart w:id="5268" w:name="_ETM_Q6_623790"/>
      <w:bookmarkEnd w:id="5268"/>
      <w:r>
        <w:rPr>
          <w:rtl/>
        </w:rPr>
        <w:t xml:space="preserve">בעד </w:t>
      </w:r>
      <w:bookmarkStart w:id="5269" w:name="_ETM_Q6_624210"/>
      <w:bookmarkEnd w:id="5269"/>
      <w:r>
        <w:rPr>
          <w:rtl/>
        </w:rPr>
        <w:t>החטופים</w:t>
      </w:r>
      <w:r>
        <w:rPr>
          <w:rFonts w:hint="cs"/>
          <w:rtl/>
        </w:rPr>
        <w:t>.</w:t>
      </w:r>
      <w:r>
        <w:rPr>
          <w:rtl/>
        </w:rPr>
        <w:t xml:space="preserve"> </w:t>
      </w:r>
      <w:bookmarkStart w:id="5270" w:name="_ETM_Q6_625730"/>
      <w:bookmarkEnd w:id="5270"/>
      <w:r>
        <w:rPr>
          <w:rtl/>
        </w:rPr>
        <w:t xml:space="preserve">כאילו </w:t>
      </w:r>
      <w:bookmarkStart w:id="5271" w:name="_ETM_Q6_626120"/>
      <w:bookmarkEnd w:id="5271"/>
      <w:r>
        <w:rPr>
          <w:rFonts w:hint="cs"/>
          <w:rtl/>
        </w:rPr>
        <w:t>ש</w:t>
      </w:r>
      <w:r>
        <w:rPr>
          <w:rtl/>
        </w:rPr>
        <w:t xml:space="preserve">אנחנו </w:t>
      </w:r>
      <w:bookmarkStart w:id="5272" w:name="_ETM_Q6_626540"/>
      <w:bookmarkEnd w:id="5272"/>
      <w:r>
        <w:rPr>
          <w:rtl/>
        </w:rPr>
        <w:t xml:space="preserve">לא </w:t>
      </w:r>
      <w:bookmarkStart w:id="5273" w:name="_ETM_Q6_626720"/>
      <w:bookmarkEnd w:id="5273"/>
      <w:r>
        <w:rPr>
          <w:rFonts w:hint="cs"/>
          <w:rtl/>
        </w:rPr>
        <w:t>בעד.</w:t>
      </w:r>
      <w:r>
        <w:rPr>
          <w:rtl/>
        </w:rPr>
        <w:t xml:space="preserve"> </w:t>
      </w:r>
      <w:bookmarkStart w:id="5274" w:name="_ETM_Q6_628410"/>
      <w:bookmarkEnd w:id="5274"/>
      <w:r>
        <w:rPr>
          <w:rtl/>
        </w:rPr>
        <w:t>יצרתם</w:t>
      </w:r>
      <w:bookmarkStart w:id="5275" w:name="_ETM_Q6_629250"/>
      <w:bookmarkEnd w:id="5275"/>
      <w:r>
        <w:rPr>
          <w:rFonts w:hint="cs"/>
          <w:rtl/>
        </w:rPr>
        <w:t xml:space="preserve"> </w:t>
      </w:r>
      <w:r>
        <w:rPr>
          <w:rtl/>
        </w:rPr>
        <w:t xml:space="preserve">אתם </w:t>
      </w:r>
      <w:bookmarkStart w:id="5276" w:name="_ETM_Q6_630780"/>
      <w:bookmarkEnd w:id="5276"/>
      <w:r>
        <w:rPr>
          <w:rFonts w:hint="cs"/>
          <w:rtl/>
        </w:rPr>
        <w:t>ואנחנו.</w:t>
      </w:r>
      <w:bookmarkStart w:id="5277" w:name="_ETM_Q6_632349"/>
      <w:bookmarkEnd w:id="5277"/>
      <w:r>
        <w:rPr>
          <w:rFonts w:hint="cs"/>
          <w:rtl/>
        </w:rPr>
        <w:t xml:space="preserve"> </w:t>
      </w:r>
      <w:r>
        <w:rPr>
          <w:rtl/>
        </w:rPr>
        <w:t xml:space="preserve">אני </w:t>
      </w:r>
      <w:bookmarkStart w:id="5278" w:name="_ETM_Q6_632560"/>
      <w:bookmarkEnd w:id="5278"/>
      <w:r>
        <w:rPr>
          <w:rtl/>
        </w:rPr>
        <w:t xml:space="preserve">חושב </w:t>
      </w:r>
      <w:bookmarkStart w:id="5279" w:name="_ETM_Q6_632799"/>
      <w:bookmarkEnd w:id="5279"/>
      <w:r>
        <w:rPr>
          <w:rtl/>
        </w:rPr>
        <w:t xml:space="preserve">שזו </w:t>
      </w:r>
      <w:bookmarkStart w:id="5280" w:name="_ETM_Q6_633010"/>
      <w:bookmarkEnd w:id="5280"/>
      <w:r>
        <w:rPr>
          <w:rtl/>
        </w:rPr>
        <w:t xml:space="preserve">בושה </w:t>
      </w:r>
      <w:bookmarkStart w:id="5281" w:name="_ETM_Q6_633700"/>
      <w:bookmarkEnd w:id="5281"/>
      <w:r>
        <w:rPr>
          <w:rtl/>
        </w:rPr>
        <w:t>וכלימה</w:t>
      </w:r>
      <w:r>
        <w:rPr>
          <w:rFonts w:hint="cs"/>
          <w:rtl/>
        </w:rPr>
        <w:t>.</w:t>
      </w:r>
      <w:r>
        <w:rPr>
          <w:rtl/>
        </w:rPr>
        <w:t xml:space="preserve"> </w:t>
      </w:r>
      <w:bookmarkStart w:id="5282" w:name="_ETM_Q6_635620"/>
      <w:bookmarkEnd w:id="5282"/>
      <w:r>
        <w:rPr>
          <w:rtl/>
        </w:rPr>
        <w:t xml:space="preserve">אני </w:t>
      </w:r>
      <w:bookmarkStart w:id="5283" w:name="_ETM_Q6_640059"/>
      <w:bookmarkEnd w:id="5283"/>
      <w:r>
        <w:rPr>
          <w:rtl/>
        </w:rPr>
        <w:t xml:space="preserve">חושב </w:t>
      </w:r>
      <w:r>
        <w:rPr>
          <w:rFonts w:hint="cs"/>
          <w:rtl/>
        </w:rPr>
        <w:t>ש</w:t>
      </w:r>
      <w:r>
        <w:rPr>
          <w:rtl/>
        </w:rPr>
        <w:t xml:space="preserve">אין </w:t>
      </w:r>
      <w:bookmarkStart w:id="5284" w:name="_ETM_Q6_635919"/>
      <w:bookmarkEnd w:id="5284"/>
      <w:r>
        <w:rPr>
          <w:rtl/>
        </w:rPr>
        <w:t>יהודי</w:t>
      </w:r>
      <w:bookmarkStart w:id="5285" w:name="_ETM_Q6_636489"/>
      <w:bookmarkStart w:id="5286" w:name="_ETM_Q6_638859"/>
      <w:bookmarkEnd w:id="5285"/>
      <w:bookmarkEnd w:id="5286"/>
      <w:r w:rsidR="00284231">
        <w:rPr>
          <w:rFonts w:hint="cs"/>
          <w:rtl/>
        </w:rPr>
        <w:t>,</w:t>
      </w:r>
      <w:r>
        <w:rPr>
          <w:rtl/>
        </w:rPr>
        <w:t xml:space="preserve"> </w:t>
      </w:r>
      <w:bookmarkStart w:id="5287" w:name="_ETM_Q6_639219"/>
      <w:bookmarkEnd w:id="5287"/>
      <w:r>
        <w:rPr>
          <w:rtl/>
        </w:rPr>
        <w:t xml:space="preserve">לא </w:t>
      </w:r>
      <w:bookmarkStart w:id="5288" w:name="_ETM_Q6_639579"/>
      <w:bookmarkStart w:id="5289" w:name="_ETM_Q6_640569"/>
      <w:bookmarkEnd w:id="5288"/>
      <w:bookmarkEnd w:id="5289"/>
      <w:r>
        <w:rPr>
          <w:rtl/>
        </w:rPr>
        <w:t xml:space="preserve">במדינת </w:t>
      </w:r>
      <w:bookmarkStart w:id="5290" w:name="_ETM_Q6_641230"/>
      <w:bookmarkEnd w:id="5290"/>
      <w:r>
        <w:rPr>
          <w:rtl/>
        </w:rPr>
        <w:t xml:space="preserve">ישראל </w:t>
      </w:r>
      <w:bookmarkStart w:id="5291" w:name="_ETM_Q6_641590"/>
      <w:bookmarkEnd w:id="5291"/>
      <w:r>
        <w:rPr>
          <w:rtl/>
        </w:rPr>
        <w:t>ו</w:t>
      </w:r>
      <w:r>
        <w:rPr>
          <w:rFonts w:hint="cs"/>
          <w:rtl/>
        </w:rPr>
        <w:t xml:space="preserve">לא </w:t>
      </w:r>
      <w:r>
        <w:rPr>
          <w:rtl/>
        </w:rPr>
        <w:t>בעולם</w:t>
      </w:r>
      <w:r>
        <w:rPr>
          <w:rFonts w:hint="cs"/>
          <w:rtl/>
        </w:rPr>
        <w:t>,</w:t>
      </w:r>
      <w:r>
        <w:rPr>
          <w:rtl/>
        </w:rPr>
        <w:t xml:space="preserve"> </w:t>
      </w:r>
      <w:bookmarkStart w:id="5292" w:name="_ETM_Q6_642159"/>
      <w:bookmarkEnd w:id="5292"/>
      <w:r>
        <w:rPr>
          <w:rtl/>
        </w:rPr>
        <w:t xml:space="preserve">שלא </w:t>
      </w:r>
      <w:bookmarkStart w:id="5293" w:name="_ETM_Q6_642489"/>
      <w:bookmarkEnd w:id="5293"/>
      <w:r>
        <w:rPr>
          <w:rtl/>
        </w:rPr>
        <w:t>קם</w:t>
      </w:r>
      <w:r>
        <w:rPr>
          <w:rFonts w:hint="cs"/>
          <w:rtl/>
        </w:rPr>
        <w:t>,</w:t>
      </w:r>
      <w:r>
        <w:rPr>
          <w:rtl/>
        </w:rPr>
        <w:t xml:space="preserve"> </w:t>
      </w:r>
      <w:bookmarkStart w:id="5294" w:name="_ETM_Q6_642699"/>
      <w:bookmarkEnd w:id="5294"/>
      <w:r>
        <w:rPr>
          <w:rtl/>
        </w:rPr>
        <w:t xml:space="preserve">מתפלל </w:t>
      </w:r>
      <w:bookmarkStart w:id="5295" w:name="_ETM_Q6_643870"/>
      <w:bookmarkEnd w:id="5295"/>
      <w:r>
        <w:rPr>
          <w:rtl/>
        </w:rPr>
        <w:t xml:space="preserve">ובוכה </w:t>
      </w:r>
      <w:bookmarkStart w:id="5296" w:name="_ETM_Q6_644680"/>
      <w:bookmarkEnd w:id="5296"/>
      <w:r>
        <w:rPr>
          <w:rtl/>
        </w:rPr>
        <w:t xml:space="preserve">כל </w:t>
      </w:r>
      <w:bookmarkStart w:id="5297" w:name="_ETM_Q6_645309"/>
      <w:bookmarkEnd w:id="5297"/>
      <w:r>
        <w:rPr>
          <w:rtl/>
        </w:rPr>
        <w:t xml:space="preserve">יום </w:t>
      </w:r>
      <w:bookmarkStart w:id="5298" w:name="_ETM_Q6_646219"/>
      <w:bookmarkStart w:id="5299" w:name="_ETM_Q6_647870"/>
      <w:bookmarkEnd w:id="5298"/>
      <w:bookmarkEnd w:id="5299"/>
      <w:r>
        <w:rPr>
          <w:rFonts w:hint="cs"/>
          <w:rtl/>
        </w:rPr>
        <w:t>ש</w:t>
      </w:r>
      <w:bookmarkStart w:id="5300" w:name="_ETM_Q6_648349"/>
      <w:bookmarkEnd w:id="5300"/>
      <w:r>
        <w:rPr>
          <w:rtl/>
        </w:rPr>
        <w:t xml:space="preserve">החטופים </w:t>
      </w:r>
      <w:bookmarkStart w:id="5301" w:name="_ETM_Q6_648980"/>
      <w:bookmarkEnd w:id="5301"/>
      <w:r>
        <w:rPr>
          <w:rtl/>
        </w:rPr>
        <w:t xml:space="preserve">יחזרו </w:t>
      </w:r>
      <w:bookmarkStart w:id="5302" w:name="_ETM_Q6_649340"/>
      <w:bookmarkStart w:id="5303" w:name="_ETM_Q6_650959"/>
      <w:bookmarkEnd w:id="5302"/>
      <w:bookmarkEnd w:id="5303"/>
      <w:r>
        <w:rPr>
          <w:rtl/>
        </w:rPr>
        <w:t xml:space="preserve">במהרה </w:t>
      </w:r>
      <w:bookmarkStart w:id="5304" w:name="_ETM_Q6_652010"/>
      <w:bookmarkEnd w:id="5304"/>
      <w:r>
        <w:rPr>
          <w:rtl/>
        </w:rPr>
        <w:t xml:space="preserve">לביתם </w:t>
      </w:r>
      <w:bookmarkStart w:id="5305" w:name="_ETM_Q6_653360"/>
      <w:bookmarkEnd w:id="5305"/>
      <w:r>
        <w:rPr>
          <w:rtl/>
        </w:rPr>
        <w:t>שלמי</w:t>
      </w:r>
      <w:r>
        <w:rPr>
          <w:rFonts w:hint="cs"/>
          <w:rtl/>
        </w:rPr>
        <w:t>ם</w:t>
      </w:r>
      <w:r>
        <w:rPr>
          <w:rtl/>
        </w:rPr>
        <w:t xml:space="preserve"> </w:t>
      </w:r>
      <w:bookmarkStart w:id="5306" w:name="_ETM_Q6_653840"/>
      <w:bookmarkEnd w:id="5306"/>
      <w:r>
        <w:rPr>
          <w:rtl/>
        </w:rPr>
        <w:t>בגופ</w:t>
      </w:r>
      <w:r>
        <w:rPr>
          <w:rFonts w:hint="cs"/>
          <w:rtl/>
        </w:rPr>
        <w:t>ם, מי שחי,</w:t>
      </w:r>
      <w:r>
        <w:rPr>
          <w:rtl/>
        </w:rPr>
        <w:t xml:space="preserve"> </w:t>
      </w:r>
      <w:bookmarkStart w:id="5307" w:name="_ETM_Q6_654410"/>
      <w:bookmarkStart w:id="5308" w:name="_ETM_Q6_655130"/>
      <w:bookmarkEnd w:id="5307"/>
      <w:bookmarkEnd w:id="5308"/>
      <w:r>
        <w:rPr>
          <w:rtl/>
        </w:rPr>
        <w:t>ובוודאי</w:t>
      </w:r>
      <w:r>
        <w:rPr>
          <w:rFonts w:hint="cs"/>
          <w:rtl/>
        </w:rPr>
        <w:t>,</w:t>
      </w:r>
      <w:r>
        <w:rPr>
          <w:rtl/>
        </w:rPr>
        <w:t xml:space="preserve"> </w:t>
      </w:r>
      <w:bookmarkStart w:id="5309" w:name="_ETM_Q6_656900"/>
      <w:bookmarkEnd w:id="5309"/>
      <w:r>
        <w:rPr>
          <w:rFonts w:hint="cs"/>
          <w:rtl/>
        </w:rPr>
        <w:t>מי ש</w:t>
      </w:r>
      <w:bookmarkStart w:id="5310" w:name="_ETM_Q6_657260"/>
      <w:bookmarkEnd w:id="5310"/>
      <w:r>
        <w:rPr>
          <w:rtl/>
        </w:rPr>
        <w:t xml:space="preserve">לצערנו </w:t>
      </w:r>
      <w:bookmarkStart w:id="5311" w:name="_ETM_Q6_657890"/>
      <w:bookmarkEnd w:id="5311"/>
      <w:r>
        <w:rPr>
          <w:rtl/>
        </w:rPr>
        <w:t xml:space="preserve">הרב </w:t>
      </w:r>
      <w:bookmarkStart w:id="5312" w:name="_ETM_Q6_658220"/>
      <w:bookmarkEnd w:id="5312"/>
      <w:r>
        <w:rPr>
          <w:rtl/>
        </w:rPr>
        <w:t>חלל</w:t>
      </w:r>
      <w:r>
        <w:rPr>
          <w:rFonts w:hint="cs"/>
          <w:rtl/>
        </w:rPr>
        <w:t>,</w:t>
      </w:r>
      <w:r>
        <w:rPr>
          <w:rtl/>
        </w:rPr>
        <w:t xml:space="preserve"> </w:t>
      </w:r>
      <w:bookmarkStart w:id="5313" w:name="_ETM_Q6_658880"/>
      <w:bookmarkEnd w:id="5313"/>
      <w:r>
        <w:rPr>
          <w:rtl/>
        </w:rPr>
        <w:t xml:space="preserve">שיעבור </w:t>
      </w:r>
      <w:bookmarkStart w:id="5314" w:name="_ETM_Q6_659780"/>
      <w:bookmarkStart w:id="5315" w:name="_ETM_Q6_660260"/>
      <w:bookmarkEnd w:id="5314"/>
      <w:bookmarkEnd w:id="5315"/>
      <w:r>
        <w:rPr>
          <w:rtl/>
        </w:rPr>
        <w:t>ל</w:t>
      </w:r>
      <w:r>
        <w:rPr>
          <w:rFonts w:hint="cs"/>
          <w:rtl/>
        </w:rPr>
        <w:t xml:space="preserve">קבר </w:t>
      </w:r>
      <w:r>
        <w:rPr>
          <w:rtl/>
        </w:rPr>
        <w:t xml:space="preserve">ישראל </w:t>
      </w:r>
      <w:bookmarkStart w:id="5316" w:name="_ETM_Q6_661430"/>
      <w:bookmarkEnd w:id="5316"/>
      <w:r>
        <w:rPr>
          <w:rtl/>
        </w:rPr>
        <w:t xml:space="preserve">בצורה </w:t>
      </w:r>
      <w:bookmarkStart w:id="5317" w:name="_ETM_Q6_661850"/>
      <w:bookmarkEnd w:id="5317"/>
      <w:r>
        <w:rPr>
          <w:rtl/>
        </w:rPr>
        <w:t>מכובדת</w:t>
      </w:r>
      <w:r>
        <w:rPr>
          <w:rFonts w:hint="cs"/>
          <w:rtl/>
        </w:rPr>
        <w:t>.</w:t>
      </w:r>
      <w:r>
        <w:rPr>
          <w:rtl/>
        </w:rPr>
        <w:t xml:space="preserve"> </w:t>
      </w:r>
      <w:bookmarkStart w:id="5318" w:name="_ETM_Q6_662600"/>
      <w:bookmarkEnd w:id="5318"/>
      <w:r>
        <w:rPr>
          <w:rtl/>
        </w:rPr>
        <w:t xml:space="preserve">אין </w:t>
      </w:r>
      <w:bookmarkStart w:id="5319" w:name="_ETM_Q6_662780"/>
      <w:bookmarkEnd w:id="5319"/>
      <w:r>
        <w:rPr>
          <w:rtl/>
        </w:rPr>
        <w:t xml:space="preserve">שאלה </w:t>
      </w:r>
      <w:bookmarkStart w:id="5320" w:name="_ETM_Q6_663170"/>
      <w:bookmarkEnd w:id="5320"/>
      <w:r>
        <w:rPr>
          <w:rtl/>
        </w:rPr>
        <w:t xml:space="preserve">כזאת </w:t>
      </w:r>
      <w:bookmarkStart w:id="5321" w:name="_ETM_Q6_663530"/>
      <w:bookmarkEnd w:id="5321"/>
      <w:r>
        <w:rPr>
          <w:rtl/>
        </w:rPr>
        <w:t>בכלל</w:t>
      </w:r>
      <w:r>
        <w:rPr>
          <w:rFonts w:hint="cs"/>
          <w:rtl/>
        </w:rPr>
        <w:t>.</w:t>
      </w:r>
      <w:r>
        <w:rPr>
          <w:rtl/>
        </w:rPr>
        <w:t xml:space="preserve"> </w:t>
      </w:r>
      <w:bookmarkStart w:id="5322" w:name="_ETM_Q6_663980"/>
      <w:bookmarkEnd w:id="5322"/>
      <w:r>
        <w:rPr>
          <w:rtl/>
        </w:rPr>
        <w:t xml:space="preserve">אני </w:t>
      </w:r>
      <w:bookmarkStart w:id="5323" w:name="_ETM_Q6_664160"/>
      <w:bookmarkEnd w:id="5323"/>
      <w:r>
        <w:rPr>
          <w:rtl/>
        </w:rPr>
        <w:t xml:space="preserve">חושב </w:t>
      </w:r>
      <w:bookmarkStart w:id="5324" w:name="_ETM_Q6_664310"/>
      <w:bookmarkEnd w:id="5324"/>
      <w:r>
        <w:rPr>
          <w:rtl/>
        </w:rPr>
        <w:t xml:space="preserve">שזה </w:t>
      </w:r>
      <w:bookmarkStart w:id="5325" w:name="_ETM_Q6_664520"/>
      <w:bookmarkEnd w:id="5325"/>
      <w:r>
        <w:rPr>
          <w:rtl/>
        </w:rPr>
        <w:t xml:space="preserve">מצער </w:t>
      </w:r>
      <w:bookmarkStart w:id="5326" w:name="_ETM_Q6_664940"/>
      <w:bookmarkEnd w:id="5326"/>
      <w:r>
        <w:rPr>
          <w:rtl/>
        </w:rPr>
        <w:t xml:space="preserve">את </w:t>
      </w:r>
      <w:bookmarkStart w:id="5327" w:name="_ETM_Q6_665060"/>
      <w:bookmarkEnd w:id="5327"/>
      <w:r>
        <w:rPr>
          <w:rtl/>
        </w:rPr>
        <w:t xml:space="preserve">כל </w:t>
      </w:r>
      <w:bookmarkStart w:id="5328" w:name="_ETM_Q6_665300"/>
      <w:bookmarkEnd w:id="5328"/>
      <w:r>
        <w:rPr>
          <w:rFonts w:hint="cs"/>
          <w:rtl/>
        </w:rPr>
        <w:t xml:space="preserve">העם. </w:t>
      </w:r>
      <w:r>
        <w:rPr>
          <w:rtl/>
        </w:rPr>
        <w:t xml:space="preserve">אבל </w:t>
      </w:r>
      <w:bookmarkStart w:id="5329" w:name="_ETM_Q6_666379"/>
      <w:bookmarkEnd w:id="5329"/>
      <w:r>
        <w:rPr>
          <w:rFonts w:hint="cs"/>
          <w:rtl/>
        </w:rPr>
        <w:t>איך</w:t>
      </w:r>
      <w:r>
        <w:rPr>
          <w:rtl/>
        </w:rPr>
        <w:t xml:space="preserve"> </w:t>
      </w:r>
      <w:bookmarkStart w:id="5330" w:name="_ETM_Q6_666529"/>
      <w:bookmarkEnd w:id="5330"/>
      <w:r>
        <w:rPr>
          <w:rtl/>
        </w:rPr>
        <w:t>הצלחת</w:t>
      </w:r>
      <w:r>
        <w:rPr>
          <w:rFonts w:hint="cs"/>
          <w:rtl/>
        </w:rPr>
        <w:t>ם,</w:t>
      </w:r>
      <w:r>
        <w:rPr>
          <w:rtl/>
        </w:rPr>
        <w:t xml:space="preserve"> </w:t>
      </w:r>
      <w:bookmarkStart w:id="5331" w:name="_ETM_Q6_668860"/>
      <w:bookmarkEnd w:id="5331"/>
      <w:r>
        <w:rPr>
          <w:rtl/>
        </w:rPr>
        <w:t xml:space="preserve">ומאיפה </w:t>
      </w:r>
      <w:bookmarkStart w:id="5332" w:name="_ETM_Q6_669460"/>
      <w:bookmarkEnd w:id="5332"/>
      <w:r>
        <w:rPr>
          <w:rtl/>
        </w:rPr>
        <w:t xml:space="preserve">בא </w:t>
      </w:r>
      <w:bookmarkStart w:id="5333" w:name="_ETM_Q6_669670"/>
      <w:bookmarkEnd w:id="5333"/>
      <w:r>
        <w:rPr>
          <w:rtl/>
        </w:rPr>
        <w:t>ל</w:t>
      </w:r>
      <w:r>
        <w:rPr>
          <w:rFonts w:hint="cs"/>
          <w:rtl/>
        </w:rPr>
        <w:t>כם</w:t>
      </w:r>
      <w:r>
        <w:rPr>
          <w:rtl/>
        </w:rPr>
        <w:t xml:space="preserve"> </w:t>
      </w:r>
      <w:bookmarkStart w:id="5334" w:name="_ETM_Q6_669850"/>
      <w:bookmarkStart w:id="5335" w:name="_ETM_Q6_670000"/>
      <w:bookmarkEnd w:id="5334"/>
      <w:bookmarkEnd w:id="5335"/>
      <w:r>
        <w:rPr>
          <w:rtl/>
        </w:rPr>
        <w:t xml:space="preserve">האומץ </w:t>
      </w:r>
      <w:bookmarkStart w:id="5336" w:name="_ETM_Q6_670510"/>
      <w:bookmarkEnd w:id="5336"/>
      <w:r>
        <w:rPr>
          <w:rFonts w:hint="cs"/>
          <w:rtl/>
        </w:rPr>
        <w:t>לכתוב</w:t>
      </w:r>
      <w:r>
        <w:rPr>
          <w:rtl/>
        </w:rPr>
        <w:t xml:space="preserve"> </w:t>
      </w:r>
      <w:bookmarkStart w:id="5337" w:name="_ETM_Q6_671020"/>
      <w:bookmarkEnd w:id="5337"/>
      <w:r>
        <w:rPr>
          <w:rtl/>
        </w:rPr>
        <w:t>סיסמאות</w:t>
      </w:r>
      <w:bookmarkStart w:id="5338" w:name="_ETM_Q6_673410"/>
      <w:bookmarkEnd w:id="5338"/>
      <w:r>
        <w:rPr>
          <w:rtl/>
        </w:rPr>
        <w:t xml:space="preserve"> </w:t>
      </w:r>
      <w:bookmarkStart w:id="5339" w:name="_ETM_Q6_676690"/>
      <w:bookmarkEnd w:id="5339"/>
      <w:r>
        <w:rPr>
          <w:rFonts w:hint="cs"/>
          <w:rtl/>
        </w:rPr>
        <w:t>ש</w:t>
      </w:r>
      <w:r>
        <w:rPr>
          <w:rtl/>
        </w:rPr>
        <w:t xml:space="preserve">הדם </w:t>
      </w:r>
      <w:bookmarkStart w:id="5340" w:name="_ETM_Q6_677140"/>
      <w:bookmarkEnd w:id="5340"/>
      <w:r>
        <w:rPr>
          <w:rtl/>
        </w:rPr>
        <w:t xml:space="preserve">על </w:t>
      </w:r>
      <w:bookmarkStart w:id="5341" w:name="_ETM_Q6_677290"/>
      <w:bookmarkEnd w:id="5341"/>
      <w:r>
        <w:rPr>
          <w:rtl/>
        </w:rPr>
        <w:t xml:space="preserve">הידיים </w:t>
      </w:r>
      <w:bookmarkStart w:id="5342" w:name="_ETM_Q6_677800"/>
      <w:bookmarkEnd w:id="5342"/>
      <w:r>
        <w:rPr>
          <w:rtl/>
        </w:rPr>
        <w:t>ש</w:t>
      </w:r>
      <w:r>
        <w:rPr>
          <w:rFonts w:hint="cs"/>
          <w:rtl/>
        </w:rPr>
        <w:t xml:space="preserve">ל </w:t>
      </w:r>
      <w:r>
        <w:rPr>
          <w:rtl/>
        </w:rPr>
        <w:t xml:space="preserve">ראש </w:t>
      </w:r>
      <w:bookmarkStart w:id="5343" w:name="_ETM_Q6_673980"/>
      <w:bookmarkEnd w:id="5343"/>
      <w:r>
        <w:rPr>
          <w:rtl/>
        </w:rPr>
        <w:t xml:space="preserve">הממשלה </w:t>
      </w:r>
      <w:bookmarkStart w:id="5344" w:name="_ETM_Q6_675129"/>
      <w:bookmarkEnd w:id="5344"/>
      <w:r>
        <w:rPr>
          <w:rtl/>
        </w:rPr>
        <w:t>והממשלה</w:t>
      </w:r>
      <w:r>
        <w:rPr>
          <w:rFonts w:hint="cs"/>
          <w:rtl/>
        </w:rPr>
        <w:t>?</w:t>
      </w:r>
      <w:r>
        <w:rPr>
          <w:rtl/>
        </w:rPr>
        <w:t xml:space="preserve"> </w:t>
      </w:r>
      <w:bookmarkStart w:id="5345" w:name="_ETM_Q6_678190"/>
      <w:bookmarkEnd w:id="5345"/>
      <w:r>
        <w:rPr>
          <w:rtl/>
        </w:rPr>
        <w:t xml:space="preserve">מאיפה </w:t>
      </w:r>
      <w:bookmarkStart w:id="5346" w:name="_ETM_Q6_678400"/>
      <w:bookmarkEnd w:id="5346"/>
      <w:r>
        <w:rPr>
          <w:rtl/>
        </w:rPr>
        <w:t xml:space="preserve">הבאתם </w:t>
      </w:r>
      <w:bookmarkStart w:id="5347" w:name="_ETM_Q6_678760"/>
      <w:bookmarkEnd w:id="5347"/>
      <w:r>
        <w:rPr>
          <w:rtl/>
        </w:rPr>
        <w:t xml:space="preserve">את </w:t>
      </w:r>
      <w:bookmarkStart w:id="5348" w:name="_ETM_Q6_678849"/>
      <w:bookmarkEnd w:id="5348"/>
      <w:r>
        <w:rPr>
          <w:rtl/>
        </w:rPr>
        <w:t>זה</w:t>
      </w:r>
      <w:r>
        <w:rPr>
          <w:rFonts w:hint="cs"/>
          <w:rtl/>
        </w:rPr>
        <w:t>?</w:t>
      </w:r>
      <w:r>
        <w:rPr>
          <w:rtl/>
        </w:rPr>
        <w:t xml:space="preserve"> </w:t>
      </w:r>
      <w:bookmarkStart w:id="5349" w:name="_ETM_Q6_680500"/>
      <w:bookmarkEnd w:id="5349"/>
      <w:r>
        <w:rPr>
          <w:rtl/>
        </w:rPr>
        <w:t xml:space="preserve">מאיפה </w:t>
      </w:r>
      <w:bookmarkStart w:id="5350" w:name="_ETM_Q6_681069"/>
      <w:bookmarkEnd w:id="5350"/>
      <w:r>
        <w:rPr>
          <w:rtl/>
        </w:rPr>
        <w:t xml:space="preserve">עזות </w:t>
      </w:r>
      <w:bookmarkStart w:id="5351" w:name="_ETM_Q6_681519"/>
      <w:bookmarkEnd w:id="5351"/>
      <w:r>
        <w:rPr>
          <w:rtl/>
        </w:rPr>
        <w:t>המצח</w:t>
      </w:r>
      <w:r>
        <w:rPr>
          <w:rFonts w:hint="cs"/>
          <w:rtl/>
        </w:rPr>
        <w:t>?</w:t>
      </w:r>
      <w:r>
        <w:rPr>
          <w:rtl/>
        </w:rPr>
        <w:t xml:space="preserve"> </w:t>
      </w:r>
      <w:bookmarkStart w:id="5352" w:name="_ETM_Q6_682799"/>
      <w:bookmarkEnd w:id="5352"/>
      <w:r>
        <w:rPr>
          <w:rtl/>
        </w:rPr>
        <w:t xml:space="preserve">אתם </w:t>
      </w:r>
      <w:bookmarkStart w:id="5353" w:name="_ETM_Q6_683159"/>
      <w:bookmarkEnd w:id="5353"/>
      <w:r>
        <w:rPr>
          <w:rtl/>
        </w:rPr>
        <w:t xml:space="preserve">משקיעים </w:t>
      </w:r>
      <w:bookmarkStart w:id="5354" w:name="_ETM_Q6_683670"/>
      <w:bookmarkEnd w:id="5354"/>
      <w:r>
        <w:rPr>
          <w:rtl/>
        </w:rPr>
        <w:t>בזה</w:t>
      </w:r>
      <w:r>
        <w:rPr>
          <w:rFonts w:hint="cs"/>
          <w:rtl/>
        </w:rPr>
        <w:t>,</w:t>
      </w:r>
      <w:r>
        <w:rPr>
          <w:rtl/>
        </w:rPr>
        <w:t xml:space="preserve"> </w:t>
      </w:r>
      <w:bookmarkStart w:id="5355" w:name="_ETM_Q6_683939"/>
      <w:bookmarkEnd w:id="5355"/>
      <w:r>
        <w:rPr>
          <w:rtl/>
        </w:rPr>
        <w:t>אמרתי</w:t>
      </w:r>
      <w:r>
        <w:rPr>
          <w:rFonts w:hint="cs"/>
          <w:rtl/>
        </w:rPr>
        <w:t>,</w:t>
      </w:r>
      <w:r>
        <w:rPr>
          <w:rtl/>
        </w:rPr>
        <w:t xml:space="preserve"> </w:t>
      </w:r>
      <w:bookmarkStart w:id="5356" w:name="_ETM_Q6_684389"/>
      <w:bookmarkEnd w:id="5356"/>
      <w:r>
        <w:rPr>
          <w:rtl/>
        </w:rPr>
        <w:t xml:space="preserve">מיליארדי </w:t>
      </w:r>
      <w:bookmarkStart w:id="5357" w:name="_ETM_Q6_684959"/>
      <w:bookmarkEnd w:id="5357"/>
      <w:r>
        <w:rPr>
          <w:rtl/>
        </w:rPr>
        <w:t>שקלים</w:t>
      </w:r>
      <w:r>
        <w:rPr>
          <w:rFonts w:hint="cs"/>
          <w:rtl/>
        </w:rPr>
        <w:t>.</w:t>
      </w:r>
      <w:r>
        <w:rPr>
          <w:rtl/>
        </w:rPr>
        <w:t xml:space="preserve"> </w:t>
      </w:r>
      <w:bookmarkStart w:id="5358" w:name="_ETM_Q6_686340"/>
      <w:bookmarkEnd w:id="5358"/>
      <w:r>
        <w:rPr>
          <w:rtl/>
        </w:rPr>
        <w:t xml:space="preserve">מאיפה </w:t>
      </w:r>
      <w:bookmarkStart w:id="5359" w:name="_ETM_Q6_686880"/>
      <w:bookmarkEnd w:id="5359"/>
      <w:r>
        <w:rPr>
          <w:rtl/>
        </w:rPr>
        <w:t>הכסף</w:t>
      </w:r>
      <w:r>
        <w:rPr>
          <w:rFonts w:hint="cs"/>
          <w:rtl/>
        </w:rPr>
        <w:t>,</w:t>
      </w:r>
      <w:r>
        <w:rPr>
          <w:rtl/>
        </w:rPr>
        <w:t xml:space="preserve"> </w:t>
      </w:r>
      <w:bookmarkStart w:id="5360" w:name="_ETM_Q6_687600"/>
      <w:bookmarkEnd w:id="5360"/>
      <w:r>
        <w:rPr>
          <w:rtl/>
        </w:rPr>
        <w:t xml:space="preserve">דרך </w:t>
      </w:r>
      <w:bookmarkStart w:id="5361" w:name="_ETM_Q6_687870"/>
      <w:bookmarkEnd w:id="5361"/>
      <w:r>
        <w:rPr>
          <w:rtl/>
        </w:rPr>
        <w:t>אגב</w:t>
      </w:r>
      <w:r>
        <w:rPr>
          <w:rFonts w:hint="cs"/>
          <w:rtl/>
        </w:rPr>
        <w:t>?</w:t>
      </w:r>
      <w:r>
        <w:rPr>
          <w:rtl/>
        </w:rPr>
        <w:t xml:space="preserve"> </w:t>
      </w:r>
      <w:bookmarkStart w:id="5362" w:name="_ETM_Q6_688320"/>
      <w:bookmarkEnd w:id="5362"/>
      <w:r>
        <w:rPr>
          <w:rtl/>
        </w:rPr>
        <w:t xml:space="preserve">אתם </w:t>
      </w:r>
      <w:bookmarkStart w:id="5363" w:name="_ETM_Q6_688560"/>
      <w:bookmarkEnd w:id="5363"/>
      <w:r>
        <w:rPr>
          <w:rtl/>
        </w:rPr>
        <w:t xml:space="preserve">אפילו </w:t>
      </w:r>
      <w:bookmarkStart w:id="5364" w:name="_ETM_Q6_688890"/>
      <w:bookmarkEnd w:id="5364"/>
      <w:r>
        <w:rPr>
          <w:rtl/>
        </w:rPr>
        <w:t xml:space="preserve">לא </w:t>
      </w:r>
      <w:bookmarkStart w:id="5365" w:name="_ETM_Q6_689010"/>
      <w:bookmarkEnd w:id="5365"/>
      <w:r>
        <w:rPr>
          <w:rtl/>
        </w:rPr>
        <w:t xml:space="preserve">שקופים </w:t>
      </w:r>
      <w:bookmarkStart w:id="5366" w:name="_ETM_Q6_689460"/>
      <w:bookmarkEnd w:id="5366"/>
      <w:r>
        <w:rPr>
          <w:rtl/>
        </w:rPr>
        <w:t xml:space="preserve">ברמת </w:t>
      </w:r>
      <w:bookmarkStart w:id="5367" w:name="_ETM_Q6_689910"/>
      <w:bookmarkEnd w:id="5367"/>
      <w:r>
        <w:rPr>
          <w:rtl/>
        </w:rPr>
        <w:t>הכסף</w:t>
      </w:r>
      <w:r>
        <w:rPr>
          <w:rFonts w:hint="cs"/>
          <w:rtl/>
        </w:rPr>
        <w:t>.</w:t>
      </w:r>
      <w:r>
        <w:rPr>
          <w:rtl/>
        </w:rPr>
        <w:t xml:space="preserve"> </w:t>
      </w:r>
      <w:bookmarkStart w:id="5368" w:name="_ETM_Q6_693179"/>
      <w:bookmarkEnd w:id="5368"/>
      <w:r>
        <w:rPr>
          <w:rtl/>
        </w:rPr>
        <w:t>חסר</w:t>
      </w:r>
      <w:r>
        <w:rPr>
          <w:rFonts w:hint="cs"/>
          <w:rtl/>
        </w:rPr>
        <w:t>ים</w:t>
      </w:r>
      <w:r>
        <w:rPr>
          <w:rtl/>
        </w:rPr>
        <w:t xml:space="preserve"> </w:t>
      </w:r>
      <w:bookmarkStart w:id="5369" w:name="_ETM_Q6_693630"/>
      <w:bookmarkEnd w:id="5369"/>
      <w:r>
        <w:rPr>
          <w:rtl/>
        </w:rPr>
        <w:t xml:space="preserve">דברים </w:t>
      </w:r>
      <w:bookmarkStart w:id="5370" w:name="_ETM_Q6_694170"/>
      <w:bookmarkEnd w:id="5370"/>
      <w:r>
        <w:rPr>
          <w:rtl/>
        </w:rPr>
        <w:t xml:space="preserve">להשקיע </w:t>
      </w:r>
      <w:bookmarkStart w:id="5371" w:name="_ETM_Q6_694709"/>
      <w:bookmarkEnd w:id="5371"/>
      <w:r>
        <w:rPr>
          <w:rFonts w:hint="cs"/>
          <w:rtl/>
        </w:rPr>
        <w:t xml:space="preserve">בהם </w:t>
      </w:r>
      <w:r>
        <w:rPr>
          <w:rtl/>
        </w:rPr>
        <w:t xml:space="preserve">במדינת </w:t>
      </w:r>
      <w:bookmarkStart w:id="5372" w:name="_ETM_Q6_695490"/>
      <w:bookmarkEnd w:id="5372"/>
      <w:r>
        <w:rPr>
          <w:rtl/>
        </w:rPr>
        <w:t>ישראל</w:t>
      </w:r>
      <w:r>
        <w:rPr>
          <w:rFonts w:hint="cs"/>
          <w:rtl/>
        </w:rPr>
        <w:t>?</w:t>
      </w:r>
      <w:r>
        <w:rPr>
          <w:rtl/>
        </w:rPr>
        <w:t xml:space="preserve"> </w:t>
      </w:r>
      <w:bookmarkStart w:id="5373" w:name="_ETM_Q6_696000"/>
      <w:bookmarkEnd w:id="5373"/>
      <w:r>
        <w:rPr>
          <w:rFonts w:hint="cs"/>
          <w:rtl/>
        </w:rPr>
        <w:t xml:space="preserve">חסרים עניים? </w:t>
      </w:r>
      <w:bookmarkStart w:id="5374" w:name="_ETM_Q6_697470"/>
      <w:bookmarkEnd w:id="5374"/>
      <w:r>
        <w:rPr>
          <w:rtl/>
        </w:rPr>
        <w:t>חסר</w:t>
      </w:r>
      <w:r>
        <w:rPr>
          <w:rFonts w:hint="cs"/>
          <w:rtl/>
        </w:rPr>
        <w:t>ים</w:t>
      </w:r>
      <w:r>
        <w:rPr>
          <w:rtl/>
        </w:rPr>
        <w:t xml:space="preserve"> </w:t>
      </w:r>
      <w:bookmarkStart w:id="5375" w:name="_ETM_Q6_698040"/>
      <w:bookmarkEnd w:id="5375"/>
      <w:r>
        <w:rPr>
          <w:rtl/>
        </w:rPr>
        <w:t xml:space="preserve">מוסדות </w:t>
      </w:r>
      <w:bookmarkStart w:id="5376" w:name="_ETM_Q6_699210"/>
      <w:bookmarkEnd w:id="5376"/>
      <w:r>
        <w:rPr>
          <w:rtl/>
        </w:rPr>
        <w:t>חמלה</w:t>
      </w:r>
      <w:r>
        <w:rPr>
          <w:rFonts w:hint="cs"/>
          <w:rtl/>
        </w:rPr>
        <w:t>?</w:t>
      </w:r>
      <w:r>
        <w:rPr>
          <w:rtl/>
        </w:rPr>
        <w:t xml:space="preserve"> </w:t>
      </w:r>
      <w:bookmarkStart w:id="5377" w:name="_ETM_Q6_700080"/>
      <w:bookmarkEnd w:id="5377"/>
      <w:r>
        <w:rPr>
          <w:rtl/>
        </w:rPr>
        <w:t>חסר</w:t>
      </w:r>
      <w:r>
        <w:rPr>
          <w:rFonts w:hint="cs"/>
          <w:rtl/>
        </w:rPr>
        <w:t>ים</w:t>
      </w:r>
      <w:r>
        <w:rPr>
          <w:rtl/>
        </w:rPr>
        <w:t xml:space="preserve"> </w:t>
      </w:r>
      <w:bookmarkStart w:id="5378" w:name="_ETM_Q6_700530"/>
      <w:bookmarkEnd w:id="5378"/>
      <w:r>
        <w:rPr>
          <w:rtl/>
        </w:rPr>
        <w:t xml:space="preserve">מוסדות </w:t>
      </w:r>
      <w:bookmarkStart w:id="5379" w:name="_ETM_Q6_701040"/>
      <w:bookmarkEnd w:id="5379"/>
      <w:r>
        <w:rPr>
          <w:rtl/>
        </w:rPr>
        <w:t xml:space="preserve">חסד </w:t>
      </w:r>
      <w:bookmarkStart w:id="5380" w:name="_ETM_Q6_701610"/>
      <w:bookmarkEnd w:id="5380"/>
      <w:r>
        <w:rPr>
          <w:rtl/>
        </w:rPr>
        <w:t xml:space="preserve">שאפשר </w:t>
      </w:r>
      <w:bookmarkStart w:id="5381" w:name="_ETM_Q6_702000"/>
      <w:bookmarkEnd w:id="5381"/>
      <w:r>
        <w:rPr>
          <w:rtl/>
        </w:rPr>
        <w:t xml:space="preserve">להשקיע </w:t>
      </w:r>
      <w:bookmarkStart w:id="5382" w:name="_ETM_Q6_702390"/>
      <w:bookmarkEnd w:id="5382"/>
      <w:r>
        <w:rPr>
          <w:rFonts w:hint="cs"/>
          <w:rtl/>
        </w:rPr>
        <w:t xml:space="preserve">בהם </w:t>
      </w:r>
      <w:r>
        <w:rPr>
          <w:rtl/>
        </w:rPr>
        <w:t xml:space="preserve">את </w:t>
      </w:r>
      <w:bookmarkStart w:id="5383" w:name="_ETM_Q6_702480"/>
      <w:bookmarkEnd w:id="5383"/>
      <w:r>
        <w:rPr>
          <w:rtl/>
        </w:rPr>
        <w:t xml:space="preserve">כל </w:t>
      </w:r>
      <w:bookmarkStart w:id="5384" w:name="_ETM_Q6_702690"/>
      <w:bookmarkEnd w:id="5384"/>
      <w:r>
        <w:rPr>
          <w:rtl/>
        </w:rPr>
        <w:t>הכספים</w:t>
      </w:r>
      <w:r>
        <w:rPr>
          <w:rFonts w:hint="cs"/>
          <w:rtl/>
        </w:rPr>
        <w:t>?</w:t>
      </w:r>
      <w:r>
        <w:rPr>
          <w:rtl/>
        </w:rPr>
        <w:t xml:space="preserve"> </w:t>
      </w:r>
      <w:bookmarkStart w:id="5385" w:name="_ETM_Q6_703200"/>
      <w:bookmarkEnd w:id="5385"/>
      <w:r>
        <w:rPr>
          <w:rtl/>
        </w:rPr>
        <w:t>לא</w:t>
      </w:r>
      <w:r>
        <w:rPr>
          <w:rFonts w:hint="cs"/>
          <w:rtl/>
        </w:rPr>
        <w:t>,</w:t>
      </w:r>
      <w:r>
        <w:rPr>
          <w:rtl/>
        </w:rPr>
        <w:t xml:space="preserve"> </w:t>
      </w:r>
      <w:bookmarkStart w:id="5386" w:name="_ETM_Q6_704940"/>
      <w:bookmarkEnd w:id="5386"/>
      <w:r>
        <w:rPr>
          <w:rtl/>
        </w:rPr>
        <w:t xml:space="preserve">אתם </w:t>
      </w:r>
      <w:bookmarkStart w:id="5387" w:name="_ETM_Q6_705360"/>
      <w:bookmarkEnd w:id="5387"/>
      <w:r>
        <w:rPr>
          <w:rtl/>
        </w:rPr>
        <w:t xml:space="preserve">משקיעים </w:t>
      </w:r>
      <w:bookmarkStart w:id="5388" w:name="_ETM_Q6_706020"/>
      <w:bookmarkEnd w:id="5388"/>
      <w:r>
        <w:rPr>
          <w:rtl/>
        </w:rPr>
        <w:t xml:space="preserve">את </w:t>
      </w:r>
      <w:bookmarkStart w:id="5389" w:name="_ETM_Q6_706110"/>
      <w:bookmarkEnd w:id="5389"/>
      <w:r>
        <w:rPr>
          <w:rtl/>
        </w:rPr>
        <w:t>הכ</w:t>
      </w:r>
      <w:r>
        <w:rPr>
          <w:rFonts w:hint="cs"/>
          <w:rtl/>
        </w:rPr>
        <w:t>ו</w:t>
      </w:r>
      <w:r>
        <w:rPr>
          <w:rtl/>
        </w:rPr>
        <w:t>ל</w:t>
      </w:r>
      <w:r>
        <w:rPr>
          <w:rFonts w:hint="cs"/>
          <w:rtl/>
        </w:rPr>
        <w:t xml:space="preserve"> –</w:t>
      </w:r>
      <w:r>
        <w:rPr>
          <w:rtl/>
        </w:rPr>
        <w:t xml:space="preserve"> </w:t>
      </w:r>
      <w:bookmarkStart w:id="5390" w:name="_ETM_Q6_706559"/>
      <w:bookmarkEnd w:id="5390"/>
      <w:r>
        <w:rPr>
          <w:rtl/>
        </w:rPr>
        <w:t xml:space="preserve">מה </w:t>
      </w:r>
      <w:bookmarkStart w:id="5391" w:name="_ETM_Q6_706710"/>
      <w:bookmarkEnd w:id="5391"/>
      <w:r>
        <w:rPr>
          <w:rtl/>
        </w:rPr>
        <w:t xml:space="preserve">שמעניין </w:t>
      </w:r>
      <w:bookmarkStart w:id="5392" w:name="_ETM_Q6_707309"/>
      <w:bookmarkEnd w:id="5392"/>
      <w:r>
        <w:rPr>
          <w:rtl/>
        </w:rPr>
        <w:t xml:space="preserve">אתכם </w:t>
      </w:r>
      <w:bookmarkStart w:id="5393" w:name="_ETM_Q6_708120"/>
      <w:bookmarkEnd w:id="5393"/>
      <w:r>
        <w:rPr>
          <w:rtl/>
        </w:rPr>
        <w:t xml:space="preserve">זה </w:t>
      </w:r>
      <w:bookmarkStart w:id="5394" w:name="_ETM_Q6_708450"/>
      <w:bookmarkStart w:id="5395" w:name="_ETM_Q6_708660"/>
      <w:bookmarkEnd w:id="5394"/>
      <w:bookmarkEnd w:id="5395"/>
      <w:r>
        <w:rPr>
          <w:rtl/>
        </w:rPr>
        <w:t xml:space="preserve">ראש </w:t>
      </w:r>
      <w:bookmarkStart w:id="5396" w:name="_ETM_Q6_709020"/>
      <w:bookmarkEnd w:id="5396"/>
      <w:r>
        <w:rPr>
          <w:rtl/>
        </w:rPr>
        <w:t xml:space="preserve">הממשלה </w:t>
      </w:r>
      <w:bookmarkStart w:id="5397" w:name="_ETM_Q6_709709"/>
      <w:bookmarkEnd w:id="5397"/>
      <w:r>
        <w:rPr>
          <w:rtl/>
        </w:rPr>
        <w:t>והממשלה</w:t>
      </w:r>
      <w:r>
        <w:rPr>
          <w:rFonts w:hint="cs"/>
          <w:rtl/>
        </w:rPr>
        <w:t>.</w:t>
      </w:r>
      <w:r>
        <w:rPr>
          <w:rtl/>
        </w:rPr>
        <w:t xml:space="preserve"> </w:t>
      </w:r>
      <w:bookmarkStart w:id="5398" w:name="_ETM_Q6_711280"/>
      <w:bookmarkEnd w:id="5398"/>
      <w:r>
        <w:rPr>
          <w:rtl/>
        </w:rPr>
        <w:t xml:space="preserve">זה </w:t>
      </w:r>
      <w:bookmarkStart w:id="5399" w:name="_ETM_Q6_711489"/>
      <w:bookmarkEnd w:id="5399"/>
      <w:r>
        <w:rPr>
          <w:rtl/>
        </w:rPr>
        <w:t xml:space="preserve">הסיפור </w:t>
      </w:r>
      <w:bookmarkStart w:id="5400" w:name="_ETM_Q6_712300"/>
      <w:bookmarkEnd w:id="5400"/>
      <w:proofErr w:type="spellStart"/>
      <w:r>
        <w:rPr>
          <w:rtl/>
        </w:rPr>
        <w:t>האמיתי</w:t>
      </w:r>
      <w:proofErr w:type="spellEnd"/>
      <w:r>
        <w:rPr>
          <w:rFonts w:hint="cs"/>
          <w:rtl/>
        </w:rPr>
        <w:t>.</w:t>
      </w:r>
      <w:r>
        <w:rPr>
          <w:rtl/>
        </w:rPr>
        <w:t xml:space="preserve"> </w:t>
      </w:r>
      <w:bookmarkStart w:id="5401" w:name="_ETM_Q6_714540"/>
      <w:bookmarkEnd w:id="5401"/>
    </w:p>
    <w:p w:rsidR="00ED79A6" w:rsidRDefault="00ED79A6" w:rsidP="0098524A">
      <w:pPr>
        <w:rPr>
          <w:rtl/>
        </w:rPr>
      </w:pPr>
      <w:bookmarkStart w:id="5402" w:name="_ETM_Q6_714405"/>
      <w:bookmarkStart w:id="5403" w:name="_ETM_Q6_714490"/>
      <w:bookmarkStart w:id="5404" w:name="_ETM_Q6_714701"/>
      <w:bookmarkEnd w:id="5402"/>
      <w:bookmarkEnd w:id="5403"/>
      <w:bookmarkEnd w:id="5404"/>
    </w:p>
    <w:p w:rsidR="00ED79A6" w:rsidRDefault="00ED79A6" w:rsidP="0098262D">
      <w:pPr>
        <w:rPr>
          <w:rtl/>
        </w:rPr>
      </w:pPr>
      <w:bookmarkStart w:id="5405" w:name="_ETM_Q6_714801"/>
      <w:bookmarkStart w:id="5406" w:name="_ETM_Q6_715319"/>
      <w:bookmarkEnd w:id="5405"/>
      <w:bookmarkEnd w:id="5406"/>
      <w:r>
        <w:rPr>
          <w:rtl/>
        </w:rPr>
        <w:t xml:space="preserve">חבר </w:t>
      </w:r>
      <w:bookmarkStart w:id="5407" w:name="_ETM_Q6_715620"/>
      <w:bookmarkEnd w:id="5407"/>
      <w:r>
        <w:rPr>
          <w:rtl/>
        </w:rPr>
        <w:t>הכנסת</w:t>
      </w:r>
      <w:r w:rsidRPr="00C56C2B">
        <w:rPr>
          <w:rtl/>
        </w:rPr>
        <w:t xml:space="preserve"> </w:t>
      </w:r>
      <w:proofErr w:type="spellStart"/>
      <w:r w:rsidRPr="00C56C2B">
        <w:rPr>
          <w:rtl/>
        </w:rPr>
        <w:t>עטאונה</w:t>
      </w:r>
      <w:proofErr w:type="spellEnd"/>
      <w:r>
        <w:rPr>
          <w:rFonts w:hint="cs"/>
          <w:rtl/>
        </w:rPr>
        <w:t>,</w:t>
      </w:r>
      <w:r>
        <w:rPr>
          <w:rtl/>
        </w:rPr>
        <w:t xml:space="preserve"> </w:t>
      </w:r>
      <w:bookmarkStart w:id="5408" w:name="_ETM_Q6_716519"/>
      <w:bookmarkStart w:id="5409" w:name="_ETM_Q6_717089"/>
      <w:bookmarkEnd w:id="5408"/>
      <w:bookmarkEnd w:id="5409"/>
      <w:r>
        <w:rPr>
          <w:rtl/>
        </w:rPr>
        <w:t xml:space="preserve">עכשיו אני </w:t>
      </w:r>
      <w:bookmarkStart w:id="5410" w:name="_ETM_Q6_717239"/>
      <w:bookmarkEnd w:id="5410"/>
      <w:r>
        <w:rPr>
          <w:rtl/>
        </w:rPr>
        <w:t xml:space="preserve">רוצה </w:t>
      </w:r>
      <w:bookmarkStart w:id="5411" w:name="_ETM_Q6_717449"/>
      <w:bookmarkEnd w:id="5411"/>
      <w:r w:rsidR="0098262D">
        <w:rPr>
          <w:rFonts w:hint="cs"/>
          <w:rtl/>
        </w:rPr>
        <w:t>לה</w:t>
      </w:r>
      <w:r>
        <w:rPr>
          <w:rtl/>
        </w:rPr>
        <w:t xml:space="preserve">גיד </w:t>
      </w:r>
      <w:bookmarkStart w:id="5412" w:name="_ETM_Q6_717659"/>
      <w:bookmarkEnd w:id="5412"/>
      <w:r>
        <w:rPr>
          <w:rtl/>
        </w:rPr>
        <w:t xml:space="preserve">לך </w:t>
      </w:r>
      <w:bookmarkStart w:id="5413" w:name="_ETM_Q6_717839"/>
      <w:bookmarkEnd w:id="5413"/>
      <w:r>
        <w:rPr>
          <w:rtl/>
        </w:rPr>
        <w:t>משהו</w:t>
      </w:r>
      <w:r>
        <w:rPr>
          <w:rFonts w:hint="cs"/>
          <w:rtl/>
        </w:rPr>
        <w:t>.</w:t>
      </w:r>
      <w:r>
        <w:rPr>
          <w:rtl/>
        </w:rPr>
        <w:t xml:space="preserve"> </w:t>
      </w:r>
      <w:bookmarkStart w:id="5414" w:name="_ETM_Q6_718900"/>
      <w:bookmarkStart w:id="5415" w:name="_ETM_Q6_722989"/>
      <w:bookmarkEnd w:id="5414"/>
      <w:bookmarkEnd w:id="5415"/>
      <w:r>
        <w:rPr>
          <w:rtl/>
        </w:rPr>
        <w:t xml:space="preserve">כל </w:t>
      </w:r>
      <w:bookmarkStart w:id="5416" w:name="_ETM_Q6_723199"/>
      <w:bookmarkEnd w:id="5416"/>
      <w:r>
        <w:rPr>
          <w:rtl/>
        </w:rPr>
        <w:t xml:space="preserve">פעם </w:t>
      </w:r>
      <w:bookmarkStart w:id="5417" w:name="_ETM_Q6_724040"/>
      <w:bookmarkEnd w:id="5417"/>
      <w:r>
        <w:rPr>
          <w:rtl/>
        </w:rPr>
        <w:t xml:space="preserve">אני </w:t>
      </w:r>
      <w:bookmarkStart w:id="5418" w:name="_ETM_Q6_724249"/>
      <w:bookmarkEnd w:id="5418"/>
      <w:r>
        <w:rPr>
          <w:rtl/>
        </w:rPr>
        <w:t xml:space="preserve">שומע </w:t>
      </w:r>
      <w:bookmarkStart w:id="5419" w:name="_ETM_Q6_724669"/>
      <w:bookmarkEnd w:id="5419"/>
      <w:r>
        <w:rPr>
          <w:rtl/>
        </w:rPr>
        <w:t xml:space="preserve">גם </w:t>
      </w:r>
      <w:bookmarkStart w:id="5420" w:name="_ETM_Q6_724939"/>
      <w:bookmarkEnd w:id="5420"/>
      <w:r>
        <w:rPr>
          <w:rtl/>
        </w:rPr>
        <w:t xml:space="preserve">את </w:t>
      </w:r>
      <w:bookmarkStart w:id="5421" w:name="_ETM_Q6_724999"/>
      <w:bookmarkEnd w:id="5421"/>
      <w:r>
        <w:rPr>
          <w:rtl/>
        </w:rPr>
        <w:t xml:space="preserve">הערבים </w:t>
      </w:r>
      <w:bookmarkStart w:id="5422" w:name="_ETM_Q6_726049"/>
      <w:bookmarkEnd w:id="5422"/>
      <w:r>
        <w:rPr>
          <w:rtl/>
        </w:rPr>
        <w:t xml:space="preserve">מציינים </w:t>
      </w:r>
      <w:bookmarkStart w:id="5423" w:name="_ETM_Q6_726679"/>
      <w:bookmarkEnd w:id="5423"/>
      <w:r>
        <w:rPr>
          <w:rtl/>
        </w:rPr>
        <w:t xml:space="preserve">את </w:t>
      </w:r>
      <w:bookmarkStart w:id="5424" w:name="_ETM_Q6_726829"/>
      <w:bookmarkEnd w:id="5424"/>
      <w:r>
        <w:rPr>
          <w:rtl/>
        </w:rPr>
        <w:t xml:space="preserve">יום </w:t>
      </w:r>
      <w:bookmarkStart w:id="5425" w:name="_ETM_Q6_727069"/>
      <w:bookmarkEnd w:id="5425"/>
      <w:r>
        <w:rPr>
          <w:rtl/>
        </w:rPr>
        <w:t>הנכבה</w:t>
      </w:r>
      <w:r>
        <w:rPr>
          <w:rFonts w:hint="cs"/>
          <w:rtl/>
        </w:rPr>
        <w:t>,</w:t>
      </w:r>
      <w:r>
        <w:rPr>
          <w:rtl/>
        </w:rPr>
        <w:t xml:space="preserve"> </w:t>
      </w:r>
      <w:bookmarkStart w:id="5426" w:name="_ETM_Q6_728659"/>
      <w:bookmarkEnd w:id="5426"/>
      <w:r>
        <w:rPr>
          <w:rtl/>
        </w:rPr>
        <w:t xml:space="preserve">לכאורה </w:t>
      </w:r>
      <w:bookmarkStart w:id="5427" w:name="_ETM_Q6_729079"/>
      <w:bookmarkEnd w:id="5427"/>
      <w:r>
        <w:rPr>
          <w:rtl/>
        </w:rPr>
        <w:t xml:space="preserve">יום </w:t>
      </w:r>
      <w:bookmarkStart w:id="5428" w:name="_ETM_Q6_729349"/>
      <w:bookmarkEnd w:id="5428"/>
      <w:r>
        <w:rPr>
          <w:rtl/>
        </w:rPr>
        <w:t xml:space="preserve">אסון </w:t>
      </w:r>
      <w:bookmarkStart w:id="5429" w:name="_ETM_Q6_729919"/>
      <w:bookmarkEnd w:id="5429"/>
      <w:r>
        <w:rPr>
          <w:rtl/>
        </w:rPr>
        <w:t xml:space="preserve">שקרה </w:t>
      </w:r>
      <w:bookmarkStart w:id="5430" w:name="_ETM_Q6_730369"/>
      <w:bookmarkEnd w:id="5430"/>
      <w:r>
        <w:rPr>
          <w:rtl/>
        </w:rPr>
        <w:t xml:space="preserve">להם </w:t>
      </w:r>
      <w:bookmarkStart w:id="5431" w:name="_ETM_Q6_731200"/>
      <w:bookmarkEnd w:id="5431"/>
      <w:r>
        <w:rPr>
          <w:rtl/>
        </w:rPr>
        <w:t>ב-</w:t>
      </w:r>
      <w:r>
        <w:rPr>
          <w:rFonts w:hint="cs"/>
          <w:rtl/>
        </w:rPr>
        <w:t>1948</w:t>
      </w:r>
      <w:r>
        <w:rPr>
          <w:rtl/>
        </w:rPr>
        <w:t xml:space="preserve"> </w:t>
      </w:r>
      <w:bookmarkStart w:id="5432" w:name="_ETM_Q6_734890"/>
      <w:bookmarkEnd w:id="5432"/>
      <w:r w:rsidR="0098262D">
        <w:rPr>
          <w:rFonts w:hint="cs"/>
          <w:rtl/>
        </w:rPr>
        <w:t xml:space="preserve">– </w:t>
      </w:r>
      <w:r>
        <w:rPr>
          <w:rtl/>
        </w:rPr>
        <w:t xml:space="preserve">תבין </w:t>
      </w:r>
      <w:bookmarkStart w:id="5433" w:name="_ETM_Q6_735250"/>
      <w:bookmarkEnd w:id="5433"/>
      <w:r>
        <w:rPr>
          <w:rtl/>
        </w:rPr>
        <w:t>טוב</w:t>
      </w:r>
      <w:r>
        <w:rPr>
          <w:rFonts w:hint="cs"/>
          <w:rtl/>
        </w:rPr>
        <w:t>,</w:t>
      </w:r>
      <w:r>
        <w:rPr>
          <w:rtl/>
        </w:rPr>
        <w:t xml:space="preserve"> </w:t>
      </w:r>
      <w:bookmarkStart w:id="5434" w:name="_ETM_Q6_737400"/>
      <w:bookmarkEnd w:id="5434"/>
      <w:r>
        <w:rPr>
          <w:rtl/>
        </w:rPr>
        <w:t xml:space="preserve">חבר </w:t>
      </w:r>
      <w:bookmarkStart w:id="5435" w:name="_ETM_Q6_737669"/>
      <w:bookmarkEnd w:id="5435"/>
      <w:r>
        <w:rPr>
          <w:rtl/>
        </w:rPr>
        <w:t xml:space="preserve">הכנסת </w:t>
      </w:r>
      <w:bookmarkStart w:id="5436" w:name="_ETM_Q6_738120"/>
      <w:bookmarkStart w:id="5437" w:name="_ETM_Q6_739429"/>
      <w:bookmarkEnd w:id="5436"/>
      <w:bookmarkEnd w:id="5437"/>
      <w:proofErr w:type="spellStart"/>
      <w:r w:rsidRPr="00C56C2B">
        <w:rPr>
          <w:rtl/>
        </w:rPr>
        <w:t>עטאונה</w:t>
      </w:r>
      <w:proofErr w:type="spellEnd"/>
      <w:r>
        <w:rPr>
          <w:rFonts w:hint="cs"/>
          <w:rtl/>
        </w:rPr>
        <w:t>, הרי</w:t>
      </w:r>
      <w:r>
        <w:rPr>
          <w:rtl/>
        </w:rPr>
        <w:t xml:space="preserve"> מה </w:t>
      </w:r>
      <w:bookmarkStart w:id="5438" w:name="_ETM_Q6_739700"/>
      <w:bookmarkEnd w:id="5438"/>
      <w:r>
        <w:rPr>
          <w:rtl/>
        </w:rPr>
        <w:t xml:space="preserve">היה </w:t>
      </w:r>
      <w:bookmarkStart w:id="5439" w:name="_ETM_Q6_740179"/>
      <w:bookmarkEnd w:id="5439"/>
      <w:r>
        <w:rPr>
          <w:rtl/>
        </w:rPr>
        <w:t xml:space="preserve">בכל </w:t>
      </w:r>
      <w:bookmarkStart w:id="5440" w:name="_ETM_Q6_740630"/>
      <w:bookmarkEnd w:id="5440"/>
      <w:r>
        <w:rPr>
          <w:rtl/>
        </w:rPr>
        <w:t>המלחמות</w:t>
      </w:r>
      <w:r>
        <w:rPr>
          <w:rFonts w:hint="cs"/>
          <w:rtl/>
        </w:rPr>
        <w:t>?</w:t>
      </w:r>
      <w:r>
        <w:rPr>
          <w:rtl/>
        </w:rPr>
        <w:t xml:space="preserve"> </w:t>
      </w:r>
      <w:bookmarkStart w:id="5441" w:name="_ETM_Q6_743059"/>
      <w:bookmarkStart w:id="5442" w:name="_ETM_Q6_743599"/>
      <w:bookmarkEnd w:id="5441"/>
      <w:bookmarkEnd w:id="5442"/>
      <w:r>
        <w:rPr>
          <w:rFonts w:hint="cs"/>
          <w:rtl/>
        </w:rPr>
        <w:t>כ</w:t>
      </w:r>
      <w:r>
        <w:rPr>
          <w:rtl/>
        </w:rPr>
        <w:t xml:space="preserve">שהערבים </w:t>
      </w:r>
      <w:bookmarkStart w:id="5443" w:name="_ETM_Q6_744319"/>
      <w:bookmarkEnd w:id="5443"/>
      <w:r>
        <w:rPr>
          <w:rtl/>
        </w:rPr>
        <w:t xml:space="preserve">תקפו </w:t>
      </w:r>
      <w:bookmarkStart w:id="5444" w:name="_ETM_Q6_744740"/>
      <w:bookmarkEnd w:id="5444"/>
      <w:r>
        <w:rPr>
          <w:rtl/>
        </w:rPr>
        <w:t xml:space="preserve">את </w:t>
      </w:r>
      <w:bookmarkStart w:id="5445" w:name="_ETM_Q6_744830"/>
      <w:bookmarkEnd w:id="5445"/>
      <w:r>
        <w:rPr>
          <w:rtl/>
        </w:rPr>
        <w:t xml:space="preserve">מדינת </w:t>
      </w:r>
      <w:bookmarkStart w:id="5446" w:name="_ETM_Q6_745340"/>
      <w:bookmarkEnd w:id="5446"/>
      <w:r>
        <w:rPr>
          <w:rtl/>
        </w:rPr>
        <w:t xml:space="preserve">ישראל </w:t>
      </w:r>
      <w:bookmarkStart w:id="5447" w:name="_ETM_Q6_745939"/>
      <w:bookmarkEnd w:id="5447"/>
      <w:r>
        <w:rPr>
          <w:rtl/>
        </w:rPr>
        <w:t xml:space="preserve">זה </w:t>
      </w:r>
      <w:bookmarkStart w:id="5448" w:name="_ETM_Q6_746179"/>
      <w:bookmarkEnd w:id="5448"/>
      <w:r>
        <w:rPr>
          <w:rtl/>
        </w:rPr>
        <w:t xml:space="preserve">היה </w:t>
      </w:r>
      <w:bookmarkStart w:id="5449" w:name="_ETM_Q6_746569"/>
      <w:bookmarkEnd w:id="5449"/>
      <w:r>
        <w:rPr>
          <w:rFonts w:hint="cs"/>
          <w:rtl/>
        </w:rPr>
        <w:t>או</w:t>
      </w:r>
      <w:r>
        <w:rPr>
          <w:rtl/>
        </w:rPr>
        <w:t xml:space="preserve"> </w:t>
      </w:r>
      <w:bookmarkStart w:id="5450" w:name="_ETM_Q6_746840"/>
      <w:bookmarkEnd w:id="5450"/>
      <w:r>
        <w:rPr>
          <w:rtl/>
        </w:rPr>
        <w:t xml:space="preserve">נכבה </w:t>
      </w:r>
      <w:bookmarkStart w:id="5451" w:name="_ETM_Q6_747229"/>
      <w:bookmarkEnd w:id="5451"/>
      <w:r>
        <w:rPr>
          <w:rtl/>
        </w:rPr>
        <w:t xml:space="preserve">שלנו </w:t>
      </w:r>
      <w:bookmarkStart w:id="5452" w:name="_ETM_Q6_748600"/>
      <w:bookmarkEnd w:id="5452"/>
      <w:r>
        <w:rPr>
          <w:rFonts w:hint="cs"/>
          <w:rtl/>
        </w:rPr>
        <w:t xml:space="preserve">או </w:t>
      </w:r>
      <w:r>
        <w:rPr>
          <w:rtl/>
        </w:rPr>
        <w:t xml:space="preserve">נכבה </w:t>
      </w:r>
      <w:bookmarkStart w:id="5453" w:name="_ETM_Q6_749140"/>
      <w:bookmarkEnd w:id="5453"/>
      <w:r>
        <w:rPr>
          <w:rFonts w:hint="cs"/>
          <w:rtl/>
        </w:rPr>
        <w:t>שלכם, או</w:t>
      </w:r>
      <w:r>
        <w:rPr>
          <w:rtl/>
        </w:rPr>
        <w:t xml:space="preserve"> </w:t>
      </w:r>
      <w:bookmarkStart w:id="5454" w:name="_ETM_Q6_749800"/>
      <w:bookmarkEnd w:id="5454"/>
      <w:r>
        <w:rPr>
          <w:rFonts w:hint="cs"/>
          <w:rtl/>
        </w:rPr>
        <w:t>ש</w:t>
      </w:r>
      <w:r>
        <w:rPr>
          <w:rtl/>
        </w:rPr>
        <w:t xml:space="preserve">אנחנו </w:t>
      </w:r>
      <w:bookmarkStart w:id="5455" w:name="_ETM_Q6_750160"/>
      <w:bookmarkStart w:id="5456" w:name="_ETM_Q6_750700"/>
      <w:bookmarkEnd w:id="5455"/>
      <w:bookmarkEnd w:id="5456"/>
      <w:r>
        <w:rPr>
          <w:rtl/>
        </w:rPr>
        <w:t xml:space="preserve">מתים </w:t>
      </w:r>
      <w:bookmarkStart w:id="5457" w:name="_ETM_Q6_751690"/>
      <w:bookmarkEnd w:id="5457"/>
      <w:r>
        <w:rPr>
          <w:rtl/>
        </w:rPr>
        <w:t xml:space="preserve">או </w:t>
      </w:r>
      <w:bookmarkStart w:id="5458" w:name="_ETM_Q6_751809"/>
      <w:bookmarkEnd w:id="5458"/>
      <w:r>
        <w:rPr>
          <w:rtl/>
        </w:rPr>
        <w:t xml:space="preserve">שאתם </w:t>
      </w:r>
      <w:bookmarkStart w:id="5459" w:name="_ETM_Q6_752320"/>
      <w:bookmarkEnd w:id="5459"/>
      <w:r>
        <w:rPr>
          <w:rtl/>
        </w:rPr>
        <w:t>חיים</w:t>
      </w:r>
      <w:r>
        <w:rPr>
          <w:rFonts w:hint="cs"/>
          <w:rtl/>
        </w:rPr>
        <w:t>,</w:t>
      </w:r>
      <w:r>
        <w:rPr>
          <w:rtl/>
        </w:rPr>
        <w:t xml:space="preserve"> </w:t>
      </w:r>
      <w:bookmarkStart w:id="5460" w:name="_ETM_Q6_754439"/>
      <w:bookmarkEnd w:id="5460"/>
      <w:r>
        <w:rPr>
          <w:rtl/>
        </w:rPr>
        <w:t xml:space="preserve">רק </w:t>
      </w:r>
      <w:bookmarkStart w:id="5461" w:name="_ETM_Q6_754740"/>
      <w:bookmarkEnd w:id="5461"/>
      <w:r>
        <w:rPr>
          <w:rtl/>
        </w:rPr>
        <w:t xml:space="preserve">במציאות </w:t>
      </w:r>
      <w:bookmarkStart w:id="5462" w:name="_ETM_Q6_755279"/>
      <w:bookmarkEnd w:id="5462"/>
      <w:r>
        <w:rPr>
          <w:rtl/>
        </w:rPr>
        <w:t>אחרת</w:t>
      </w:r>
      <w:r>
        <w:rPr>
          <w:rFonts w:hint="cs"/>
          <w:rtl/>
        </w:rPr>
        <w:t>.</w:t>
      </w:r>
      <w:r>
        <w:rPr>
          <w:rtl/>
        </w:rPr>
        <w:t xml:space="preserve"> </w:t>
      </w:r>
      <w:bookmarkStart w:id="5463" w:name="_ETM_Q6_757080"/>
      <w:bookmarkStart w:id="5464" w:name="_ETM_Q6_753629"/>
      <w:bookmarkStart w:id="5465" w:name="TOR_Q7"/>
      <w:bookmarkEnd w:id="5463"/>
      <w:bookmarkEnd w:id="5464"/>
      <w:bookmarkEnd w:id="5465"/>
      <w:r>
        <w:rPr>
          <w:rFonts w:hint="cs"/>
          <w:rtl/>
        </w:rPr>
        <w:t xml:space="preserve">ואתם, כאזרחים ישראלים, מדברים על </w:t>
      </w:r>
      <w:r>
        <w:rPr>
          <w:rFonts w:hint="cs"/>
          <w:rtl/>
        </w:rPr>
        <w:lastRenderedPageBreak/>
        <w:t>הנכבה? יענו, מה אתם מדברים</w:t>
      </w:r>
      <w:r w:rsidR="0098262D">
        <w:rPr>
          <w:rFonts w:hint="cs"/>
          <w:rtl/>
        </w:rPr>
        <w:t>,</w:t>
      </w:r>
      <w:r>
        <w:rPr>
          <w:rFonts w:hint="cs"/>
          <w:rtl/>
        </w:rPr>
        <w:t xml:space="preserve"> מה אתם אומרים? שאם הערבים </w:t>
      </w:r>
      <w:bookmarkStart w:id="5466" w:name="_ETM_Q7_164000"/>
      <w:bookmarkEnd w:id="5466"/>
      <w:r>
        <w:rPr>
          <w:rFonts w:hint="cs"/>
          <w:rtl/>
        </w:rPr>
        <w:t>היו מנצחים, זה היה המצב האידיאלי. היהודים לא היו פה</w:t>
      </w:r>
      <w:bookmarkStart w:id="5467" w:name="_ETM_Q7_163000"/>
      <w:bookmarkEnd w:id="5467"/>
      <w:r>
        <w:rPr>
          <w:rFonts w:hint="cs"/>
          <w:rtl/>
        </w:rPr>
        <w:t>, היו כולם שחוטים. זה אזרח מדינת ישראל, ככה</w:t>
      </w:r>
      <w:bookmarkStart w:id="5468" w:name="_ETM_Q7_171000"/>
      <w:bookmarkEnd w:id="5468"/>
      <w:r>
        <w:rPr>
          <w:rFonts w:hint="cs"/>
          <w:rtl/>
        </w:rPr>
        <w:t xml:space="preserve"> הוא מציין את הסיפור של הנכבה. הרי זה מאזניים: </w:t>
      </w:r>
      <w:bookmarkStart w:id="5469" w:name="_ETM_Q7_176000"/>
      <w:bookmarkEnd w:id="5469"/>
      <w:r>
        <w:rPr>
          <w:rFonts w:hint="cs"/>
          <w:rtl/>
        </w:rPr>
        <w:t xml:space="preserve">אם הערבים מציינים את הכישלון, היהודים מנצחים - - - </w:t>
      </w:r>
    </w:p>
    <w:p w:rsidR="00ED79A6" w:rsidRDefault="00ED79A6" w:rsidP="0098524A">
      <w:pPr>
        <w:ind w:firstLine="0"/>
        <w:rPr>
          <w:rtl/>
        </w:rPr>
      </w:pPr>
    </w:p>
    <w:p w:rsidR="00ED79A6" w:rsidRDefault="00ED79A6" w:rsidP="0098524A">
      <w:pPr>
        <w:pStyle w:val="af5"/>
        <w:keepNext/>
        <w:rPr>
          <w:rtl/>
        </w:rPr>
      </w:pPr>
      <w:bookmarkStart w:id="5470" w:name="ET_interruption_5696_18"/>
      <w:r w:rsidRPr="00CA14DD">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CA14DD">
        <w:rPr>
          <w:rStyle w:val="TagStyle"/>
          <w:rtl/>
        </w:rPr>
        <w:t xml:space="preserve"> &lt;&lt; קריאה &gt;&gt;</w:t>
      </w:r>
      <w:r>
        <w:rPr>
          <w:rtl/>
        </w:rPr>
        <w:t xml:space="preserve"> </w:t>
      </w:r>
      <w:bookmarkEnd w:id="5470"/>
    </w:p>
    <w:p w:rsidR="00ED79A6" w:rsidRDefault="00ED79A6" w:rsidP="0098524A">
      <w:pPr>
        <w:pStyle w:val="KeepWithNext"/>
        <w:rPr>
          <w:rtl/>
        </w:rPr>
      </w:pPr>
    </w:p>
    <w:p w:rsidR="00ED79A6" w:rsidRDefault="00ED79A6" w:rsidP="0098524A">
      <w:pPr>
        <w:rPr>
          <w:rtl/>
        </w:rPr>
      </w:pPr>
      <w:bookmarkStart w:id="5471" w:name="_ETM_Q7_179000"/>
      <w:bookmarkEnd w:id="5471"/>
      <w:r>
        <w:rPr>
          <w:rFonts w:hint="cs"/>
          <w:rtl/>
        </w:rPr>
        <w:t xml:space="preserve">- - - של אבא שלי - - - </w:t>
      </w:r>
      <w:bookmarkStart w:id="5472" w:name="_ETM_Q7_185000"/>
      <w:bookmarkEnd w:id="5472"/>
    </w:p>
    <w:p w:rsidR="00ED79A6" w:rsidRDefault="00ED79A6" w:rsidP="0098524A">
      <w:pPr>
        <w:rPr>
          <w:rtl/>
        </w:rPr>
      </w:pPr>
    </w:p>
    <w:p w:rsidR="00ED79A6" w:rsidRDefault="00ED79A6" w:rsidP="0098524A">
      <w:pPr>
        <w:pStyle w:val="-"/>
        <w:keepNext/>
        <w:rPr>
          <w:rtl/>
        </w:rPr>
      </w:pPr>
      <w:bookmarkStart w:id="5473" w:name="ET_speakercontinue_6548_19"/>
      <w:r w:rsidRPr="00CA14DD">
        <w:rPr>
          <w:rStyle w:val="TagStyle"/>
          <w:rtl/>
        </w:rPr>
        <w:t xml:space="preserve"> &lt;&lt; דובר_המשך &gt;&gt; </w:t>
      </w:r>
      <w:r>
        <w:rPr>
          <w:rtl/>
        </w:rPr>
        <w:t>השר לשיתוף פעולה אזורי דוד אמסלם:</w:t>
      </w:r>
      <w:r w:rsidRPr="00CA14DD">
        <w:rPr>
          <w:rStyle w:val="TagStyle"/>
          <w:rtl/>
        </w:rPr>
        <w:t xml:space="preserve"> &lt;&lt; דובר_המשך &gt;&gt;</w:t>
      </w:r>
      <w:r>
        <w:rPr>
          <w:rtl/>
        </w:rPr>
        <w:t xml:space="preserve"> </w:t>
      </w:r>
      <w:bookmarkEnd w:id="5473"/>
    </w:p>
    <w:p w:rsidR="00ED79A6" w:rsidRDefault="00ED79A6" w:rsidP="0098524A">
      <w:pPr>
        <w:pStyle w:val="KeepWithNext"/>
        <w:rPr>
          <w:rtl/>
        </w:rPr>
      </w:pPr>
    </w:p>
    <w:p w:rsidR="00ED79A6" w:rsidRPr="00CA14DD" w:rsidRDefault="00ED79A6" w:rsidP="0098524A">
      <w:pPr>
        <w:rPr>
          <w:rtl/>
        </w:rPr>
      </w:pPr>
      <w:r>
        <w:rPr>
          <w:rFonts w:hint="cs"/>
          <w:rtl/>
        </w:rPr>
        <w:t>רק שנייה, דקה. הרי אם אתם מציינים את הכישלון,</w:t>
      </w:r>
      <w:bookmarkStart w:id="5474" w:name="_ETM_Q7_192000"/>
      <w:bookmarkEnd w:id="5474"/>
      <w:r>
        <w:rPr>
          <w:rFonts w:hint="cs"/>
          <w:rtl/>
        </w:rPr>
        <w:t xml:space="preserve"> היהודים מציינים לא את ההצלחה </w:t>
      </w:r>
      <w:r>
        <w:rPr>
          <w:rFonts w:hint="eastAsia"/>
          <w:rtl/>
        </w:rPr>
        <w:t xml:space="preserve">– </w:t>
      </w:r>
      <w:r>
        <w:rPr>
          <w:rFonts w:hint="cs"/>
          <w:rtl/>
        </w:rPr>
        <w:t>את זה שלמעשה הם הצילו את חייהם. הרי אין אופציה אחרת. איך אמרה גולדה מאיר?</w:t>
      </w:r>
    </w:p>
    <w:p w:rsidR="00ED79A6" w:rsidRDefault="00ED79A6" w:rsidP="0098524A">
      <w:pPr>
        <w:rPr>
          <w:rtl/>
        </w:rPr>
      </w:pPr>
    </w:p>
    <w:p w:rsidR="00ED79A6" w:rsidRDefault="00ED79A6" w:rsidP="0098524A">
      <w:pPr>
        <w:pStyle w:val="af5"/>
        <w:keepNext/>
        <w:rPr>
          <w:rtl/>
        </w:rPr>
      </w:pPr>
      <w:bookmarkStart w:id="5475" w:name="ET_interruption_5696_2"/>
      <w:r w:rsidRPr="00C74CDE">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C74CDE">
        <w:rPr>
          <w:rStyle w:val="TagStyle"/>
          <w:rtl/>
        </w:rPr>
        <w:t xml:space="preserve"> &lt;&lt; קריאה &gt;&gt;</w:t>
      </w:r>
      <w:r>
        <w:rPr>
          <w:rtl/>
        </w:rPr>
        <w:t xml:space="preserve"> </w:t>
      </w:r>
      <w:bookmarkEnd w:id="5475"/>
    </w:p>
    <w:p w:rsidR="00ED79A6" w:rsidRDefault="00ED79A6" w:rsidP="0098524A">
      <w:pPr>
        <w:pStyle w:val="KeepWithNext"/>
        <w:rPr>
          <w:rtl/>
          <w:lang w:eastAsia="he-IL"/>
        </w:rPr>
      </w:pPr>
    </w:p>
    <w:p w:rsidR="00ED79A6" w:rsidRDefault="00ED79A6" w:rsidP="0098524A">
      <w:pPr>
        <w:rPr>
          <w:rtl/>
          <w:lang w:eastAsia="he-IL"/>
        </w:rPr>
      </w:pPr>
      <w:bookmarkStart w:id="5476" w:name="_ETM_Q7_199000"/>
      <w:bookmarkEnd w:id="5476"/>
      <w:r>
        <w:rPr>
          <w:rFonts w:hint="cs"/>
          <w:rtl/>
          <w:lang w:eastAsia="he-IL"/>
        </w:rPr>
        <w:t xml:space="preserve">- - - הנכבה בנגב - - - </w:t>
      </w:r>
    </w:p>
    <w:p w:rsidR="00ED79A6" w:rsidRDefault="00ED79A6" w:rsidP="0098524A">
      <w:pPr>
        <w:rPr>
          <w:rtl/>
          <w:lang w:eastAsia="he-IL"/>
        </w:rPr>
      </w:pPr>
    </w:p>
    <w:p w:rsidR="00ED79A6" w:rsidRDefault="00ED79A6" w:rsidP="0098524A">
      <w:pPr>
        <w:pStyle w:val="-"/>
        <w:keepNext/>
        <w:rPr>
          <w:rtl/>
        </w:rPr>
      </w:pPr>
      <w:bookmarkStart w:id="5477" w:name="ET_speakercontinue_6548_20"/>
      <w:r w:rsidRPr="00CA14DD">
        <w:rPr>
          <w:rStyle w:val="TagStyle"/>
          <w:rtl/>
        </w:rPr>
        <w:t xml:space="preserve"> &lt;&lt; דובר_המשך &gt;&gt; </w:t>
      </w:r>
      <w:r>
        <w:rPr>
          <w:rtl/>
        </w:rPr>
        <w:t>השר לשיתוף פעולה אזורי דוד אמסלם:</w:t>
      </w:r>
      <w:r w:rsidRPr="00CA14DD">
        <w:rPr>
          <w:rStyle w:val="TagStyle"/>
          <w:rtl/>
        </w:rPr>
        <w:t xml:space="preserve"> &lt;&lt; דובר_המשך &gt;&gt;</w:t>
      </w:r>
      <w:r>
        <w:rPr>
          <w:rtl/>
        </w:rPr>
        <w:t xml:space="preserve"> </w:t>
      </w:r>
      <w:bookmarkEnd w:id="5477"/>
    </w:p>
    <w:p w:rsidR="00ED79A6" w:rsidRDefault="00ED79A6" w:rsidP="0098524A">
      <w:pPr>
        <w:pStyle w:val="KeepWithNext"/>
        <w:rPr>
          <w:rtl/>
          <w:lang w:eastAsia="he-IL"/>
        </w:rPr>
      </w:pPr>
    </w:p>
    <w:p w:rsidR="00ED79A6" w:rsidRDefault="00ED79A6" w:rsidP="0098524A">
      <w:pPr>
        <w:rPr>
          <w:rtl/>
          <w:lang w:eastAsia="he-IL"/>
        </w:rPr>
      </w:pPr>
      <w:bookmarkStart w:id="5478" w:name="_ETM_Q7_200000"/>
      <w:bookmarkEnd w:id="5478"/>
      <w:r>
        <w:rPr>
          <w:rFonts w:hint="cs"/>
          <w:rtl/>
          <w:lang w:eastAsia="he-IL"/>
        </w:rPr>
        <w:t xml:space="preserve">גולדה מאיר אמרה לקיסינג'ר - - - </w:t>
      </w:r>
    </w:p>
    <w:p w:rsidR="00ED79A6" w:rsidRDefault="00ED79A6" w:rsidP="0098524A">
      <w:pPr>
        <w:rPr>
          <w:rtl/>
          <w:lang w:eastAsia="he-IL"/>
        </w:rPr>
      </w:pPr>
    </w:p>
    <w:p w:rsidR="00ED79A6" w:rsidRDefault="00ED79A6" w:rsidP="0098524A">
      <w:pPr>
        <w:pStyle w:val="af5"/>
        <w:keepNext/>
        <w:rPr>
          <w:rtl/>
        </w:rPr>
      </w:pPr>
      <w:bookmarkStart w:id="5479" w:name="ET_interruption_5696_21"/>
      <w:r w:rsidRPr="00CA14DD">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CA14DD">
        <w:rPr>
          <w:rStyle w:val="TagStyle"/>
          <w:rtl/>
        </w:rPr>
        <w:t xml:space="preserve"> &lt;&lt; קריאה &gt;&gt;</w:t>
      </w:r>
      <w:r>
        <w:rPr>
          <w:rtl/>
        </w:rPr>
        <w:t xml:space="preserve"> </w:t>
      </w:r>
      <w:bookmarkEnd w:id="5479"/>
    </w:p>
    <w:p w:rsidR="00ED79A6" w:rsidRDefault="00ED79A6" w:rsidP="0098524A">
      <w:pPr>
        <w:pStyle w:val="KeepWithNext"/>
        <w:rPr>
          <w:rtl/>
          <w:lang w:eastAsia="he-IL"/>
        </w:rPr>
      </w:pPr>
    </w:p>
    <w:p w:rsidR="0098262D" w:rsidRDefault="00ED79A6" w:rsidP="0098262D">
      <w:pPr>
        <w:rPr>
          <w:rtl/>
          <w:lang w:eastAsia="he-IL"/>
        </w:rPr>
      </w:pPr>
      <w:r>
        <w:rPr>
          <w:rFonts w:hint="cs"/>
          <w:rtl/>
          <w:lang w:eastAsia="he-IL"/>
        </w:rPr>
        <w:t xml:space="preserve">מה שקורה בנגב זה המשך </w:t>
      </w:r>
      <w:bookmarkStart w:id="5480" w:name="_ETM_Q7_206000"/>
      <w:bookmarkEnd w:id="5480"/>
      <w:r>
        <w:rPr>
          <w:rFonts w:hint="cs"/>
          <w:rtl/>
          <w:lang w:eastAsia="he-IL"/>
        </w:rPr>
        <w:t xml:space="preserve">של הנכבה של 48'. </w:t>
      </w:r>
      <w:r w:rsidR="0098262D">
        <w:rPr>
          <w:rFonts w:hint="cs"/>
          <w:rtl/>
          <w:lang w:eastAsia="he-IL"/>
        </w:rPr>
        <w:t>מה שקורה באום אל-</w:t>
      </w:r>
      <w:proofErr w:type="spellStart"/>
      <w:r w:rsidR="0098262D">
        <w:rPr>
          <w:rFonts w:hint="cs"/>
          <w:rtl/>
          <w:lang w:eastAsia="he-IL"/>
        </w:rPr>
        <w:t>חיראן</w:t>
      </w:r>
      <w:proofErr w:type="spellEnd"/>
      <w:r w:rsidR="0098262D">
        <w:rPr>
          <w:rFonts w:hint="cs"/>
          <w:rtl/>
          <w:lang w:eastAsia="he-IL"/>
        </w:rPr>
        <w:t xml:space="preserve"> זה עוד נכבה. </w:t>
      </w:r>
    </w:p>
    <w:p w:rsidR="00ED79A6" w:rsidRDefault="00ED79A6" w:rsidP="0098524A">
      <w:pPr>
        <w:rPr>
          <w:rtl/>
          <w:lang w:eastAsia="he-IL"/>
        </w:rPr>
      </w:pPr>
    </w:p>
    <w:p w:rsidR="00ED79A6" w:rsidRDefault="00ED79A6" w:rsidP="0098524A">
      <w:pPr>
        <w:pStyle w:val="-"/>
        <w:keepNext/>
        <w:rPr>
          <w:rtl/>
        </w:rPr>
      </w:pPr>
      <w:bookmarkStart w:id="5481" w:name="ET_speakercontinue_6548_22"/>
      <w:r w:rsidRPr="00920468">
        <w:rPr>
          <w:rStyle w:val="TagStyle"/>
          <w:rtl/>
        </w:rPr>
        <w:t xml:space="preserve"> &lt;&lt; דובר_המשך &gt;&gt; </w:t>
      </w:r>
      <w:r>
        <w:rPr>
          <w:rtl/>
        </w:rPr>
        <w:t>השר לשיתוף פעולה אזורי דוד אמסלם:</w:t>
      </w:r>
      <w:r w:rsidRPr="00920468">
        <w:rPr>
          <w:rStyle w:val="TagStyle"/>
          <w:rtl/>
        </w:rPr>
        <w:t xml:space="preserve"> &lt;&lt; דובר_המשך &gt;&gt;</w:t>
      </w:r>
      <w:r>
        <w:rPr>
          <w:rtl/>
        </w:rPr>
        <w:t xml:space="preserve"> </w:t>
      </w:r>
      <w:bookmarkEnd w:id="5481"/>
    </w:p>
    <w:p w:rsidR="00ED79A6" w:rsidRDefault="00ED79A6" w:rsidP="0098524A">
      <w:pPr>
        <w:pStyle w:val="KeepWithNext"/>
        <w:rPr>
          <w:rtl/>
          <w:lang w:eastAsia="he-IL"/>
        </w:rPr>
      </w:pPr>
    </w:p>
    <w:p w:rsidR="00ED79A6" w:rsidRDefault="00ED79A6" w:rsidP="0098262D">
      <w:pPr>
        <w:rPr>
          <w:rtl/>
          <w:lang w:eastAsia="he-IL"/>
        </w:rPr>
      </w:pPr>
      <w:r>
        <w:rPr>
          <w:rFonts w:hint="cs"/>
          <w:rtl/>
          <w:lang w:eastAsia="he-IL"/>
        </w:rPr>
        <w:t>אני אעבור לנגב. אני אעבור לנגב. אני אעבור</w:t>
      </w:r>
      <w:bookmarkStart w:id="5482" w:name="_ETM_Q7_210000"/>
      <w:bookmarkEnd w:id="5482"/>
      <w:r>
        <w:rPr>
          <w:rFonts w:hint="cs"/>
          <w:rtl/>
          <w:lang w:eastAsia="he-IL"/>
        </w:rPr>
        <w:t xml:space="preserve"> לנגב. </w:t>
      </w:r>
    </w:p>
    <w:p w:rsidR="00ED79A6" w:rsidRDefault="00ED79A6" w:rsidP="0098524A">
      <w:pPr>
        <w:rPr>
          <w:rtl/>
          <w:lang w:eastAsia="he-IL"/>
        </w:rPr>
      </w:pPr>
    </w:p>
    <w:p w:rsidR="00ED79A6" w:rsidRDefault="00ED79A6" w:rsidP="0098524A">
      <w:pPr>
        <w:pStyle w:val="af5"/>
        <w:keepNext/>
        <w:rPr>
          <w:rtl/>
        </w:rPr>
      </w:pPr>
      <w:r w:rsidRPr="00CA14DD">
        <w:rPr>
          <w:rStyle w:val="TagStyle"/>
          <w:rtl/>
        </w:rPr>
        <w:t xml:space="preserve">&lt;&lt; קריאה &gt;&gt; </w:t>
      </w:r>
      <w:r>
        <w:rPr>
          <w:rtl/>
        </w:rPr>
        <w:t xml:space="preserve">יוסף </w:t>
      </w:r>
      <w:proofErr w:type="spellStart"/>
      <w:r>
        <w:rPr>
          <w:rtl/>
        </w:rPr>
        <w:t>עטאונה</w:t>
      </w:r>
      <w:proofErr w:type="spellEnd"/>
      <w:r>
        <w:rPr>
          <w:rtl/>
        </w:rPr>
        <w:t xml:space="preserve"> (חד"ש-תע"ל):</w:t>
      </w:r>
      <w:r w:rsidRPr="00CA14DD">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262D">
      <w:pPr>
        <w:rPr>
          <w:rtl/>
          <w:lang w:eastAsia="he-IL"/>
        </w:rPr>
      </w:pPr>
      <w:r>
        <w:rPr>
          <w:rFonts w:hint="cs"/>
          <w:rtl/>
          <w:lang w:eastAsia="he-IL"/>
        </w:rPr>
        <w:t xml:space="preserve">מה שקורה בראס </w:t>
      </w:r>
      <w:proofErr w:type="spellStart"/>
      <w:r w:rsidR="0098262D">
        <w:rPr>
          <w:rFonts w:hint="cs"/>
          <w:rtl/>
          <w:lang w:eastAsia="he-IL"/>
        </w:rPr>
        <w:t>ג'ראבה</w:t>
      </w:r>
      <w:proofErr w:type="spellEnd"/>
      <w:r>
        <w:rPr>
          <w:rFonts w:hint="cs"/>
          <w:rtl/>
          <w:lang w:eastAsia="he-IL"/>
        </w:rPr>
        <w:t xml:space="preserve"> זה עוד נכבה.</w:t>
      </w:r>
    </w:p>
    <w:p w:rsidR="00ED79A6" w:rsidRDefault="00ED79A6" w:rsidP="0098524A">
      <w:pPr>
        <w:rPr>
          <w:rtl/>
          <w:lang w:eastAsia="he-IL"/>
        </w:rPr>
      </w:pPr>
    </w:p>
    <w:p w:rsidR="00ED79A6" w:rsidRDefault="00ED79A6" w:rsidP="0098524A">
      <w:pPr>
        <w:pStyle w:val="-"/>
        <w:keepNext/>
        <w:rPr>
          <w:rtl/>
        </w:rPr>
      </w:pPr>
      <w:bookmarkStart w:id="5483" w:name="ET_speakercontinue_6548_24"/>
      <w:r w:rsidRPr="00920468">
        <w:rPr>
          <w:rStyle w:val="TagStyle"/>
          <w:rtl/>
        </w:rPr>
        <w:lastRenderedPageBreak/>
        <w:t xml:space="preserve"> &lt;&lt; דובר_המשך &gt;&gt; </w:t>
      </w:r>
      <w:r>
        <w:rPr>
          <w:rtl/>
        </w:rPr>
        <w:t>השר לשיתוף פעולה אזורי דוד אמסלם:</w:t>
      </w:r>
      <w:r w:rsidRPr="00920468">
        <w:rPr>
          <w:rStyle w:val="TagStyle"/>
          <w:rtl/>
        </w:rPr>
        <w:t xml:space="preserve"> &lt;&lt; דובר_המשך &gt;&gt;</w:t>
      </w:r>
      <w:r>
        <w:rPr>
          <w:rtl/>
        </w:rPr>
        <w:t xml:space="preserve"> </w:t>
      </w:r>
      <w:bookmarkEnd w:id="5483"/>
    </w:p>
    <w:p w:rsidR="00ED79A6" w:rsidRDefault="00ED79A6" w:rsidP="0098524A">
      <w:pPr>
        <w:pStyle w:val="KeepWithNext"/>
        <w:rPr>
          <w:rtl/>
          <w:lang w:eastAsia="he-IL"/>
        </w:rPr>
      </w:pPr>
    </w:p>
    <w:p w:rsidR="00ED79A6" w:rsidRDefault="00ED79A6" w:rsidP="0098262D">
      <w:pPr>
        <w:rPr>
          <w:rtl/>
          <w:lang w:eastAsia="he-IL"/>
        </w:rPr>
      </w:pPr>
      <w:r>
        <w:rPr>
          <w:rFonts w:hint="cs"/>
          <w:rtl/>
          <w:lang w:eastAsia="he-IL"/>
        </w:rPr>
        <w:t>אני אגיע</w:t>
      </w:r>
      <w:bookmarkStart w:id="5484" w:name="_ETM_Q7_211000"/>
      <w:bookmarkEnd w:id="5484"/>
      <w:r>
        <w:rPr>
          <w:rFonts w:hint="cs"/>
          <w:rtl/>
          <w:lang w:eastAsia="he-IL"/>
        </w:rPr>
        <w:t xml:space="preserve"> לנגב. הרי מה קורה כאן? איך אמרה גולדה מאיר לקיסינג'ר?</w:t>
      </w:r>
      <w:bookmarkStart w:id="5485" w:name="_ETM_Q7_216000"/>
      <w:bookmarkEnd w:id="5485"/>
      <w:r>
        <w:rPr>
          <w:rFonts w:hint="cs"/>
          <w:rtl/>
          <w:lang w:eastAsia="he-IL"/>
        </w:rPr>
        <w:t xml:space="preserve"> היא אמרה לו: תקשיב, למה אנחנו חייבים לנצח במלחמות?</w:t>
      </w:r>
      <w:bookmarkStart w:id="5486" w:name="_ETM_Q7_220000"/>
      <w:bookmarkEnd w:id="5486"/>
      <w:r>
        <w:rPr>
          <w:rFonts w:hint="cs"/>
          <w:rtl/>
          <w:lang w:eastAsia="he-IL"/>
        </w:rPr>
        <w:t xml:space="preserve"> בגלל שאין לנו ברירה. אם אנחנו נפסיד פעם אחת, </w:t>
      </w:r>
      <w:bookmarkStart w:id="5487" w:name="_ETM_Q7_227000"/>
      <w:bookmarkEnd w:id="5487"/>
      <w:r>
        <w:rPr>
          <w:rFonts w:hint="cs"/>
          <w:rtl/>
          <w:lang w:eastAsia="he-IL"/>
        </w:rPr>
        <w:t xml:space="preserve">כולנו נהיה שחוטים בים. כל הערבים יבואו </w:t>
      </w:r>
      <w:bookmarkStart w:id="5488" w:name="_ETM_Q7_231000"/>
      <w:bookmarkEnd w:id="5488"/>
      <w:r>
        <w:rPr>
          <w:rFonts w:hint="cs"/>
          <w:rtl/>
          <w:lang w:eastAsia="he-IL"/>
        </w:rPr>
        <w:t xml:space="preserve">ולא יהיה אפילו אחד, כמו בעזה, חסיד אומות העולם </w:t>
      </w:r>
      <w:r>
        <w:rPr>
          <w:rFonts w:hint="eastAsia"/>
          <w:rtl/>
          <w:lang w:eastAsia="he-IL"/>
        </w:rPr>
        <w:t>–</w:t>
      </w:r>
      <w:r>
        <w:rPr>
          <w:rFonts w:hint="cs"/>
          <w:rtl/>
          <w:lang w:eastAsia="he-IL"/>
        </w:rPr>
        <w:t xml:space="preserve"> איך שאל </w:t>
      </w:r>
      <w:proofErr w:type="spellStart"/>
      <w:r>
        <w:rPr>
          <w:rFonts w:hint="cs"/>
          <w:rtl/>
          <w:lang w:eastAsia="he-IL"/>
        </w:rPr>
        <w:t>טראמפ</w:t>
      </w:r>
      <w:proofErr w:type="spellEnd"/>
      <w:r>
        <w:rPr>
          <w:rFonts w:hint="cs"/>
          <w:rtl/>
          <w:lang w:eastAsia="he-IL"/>
        </w:rPr>
        <w:t xml:space="preserve"> את החטופים? </w:t>
      </w:r>
      <w:bookmarkStart w:id="5489" w:name="_ETM_Q7_201000"/>
      <w:bookmarkEnd w:id="5489"/>
      <w:r>
        <w:rPr>
          <w:rFonts w:hint="cs"/>
          <w:rtl/>
          <w:lang w:eastAsia="he-IL"/>
        </w:rPr>
        <w:t xml:space="preserve">אולי היה אחד שהגיש לכם איזה כוס מים? אמרו לו: לא. </w:t>
      </w:r>
      <w:bookmarkStart w:id="5490" w:name="_ETM_Q7_238000"/>
      <w:bookmarkEnd w:id="5490"/>
      <w:r>
        <w:rPr>
          <w:rFonts w:hint="cs"/>
          <w:rtl/>
          <w:lang w:eastAsia="he-IL"/>
        </w:rPr>
        <w:t xml:space="preserve">אחד. </w:t>
      </w:r>
      <w:bookmarkStart w:id="5491" w:name="_ETM_Q7_245000"/>
      <w:bookmarkEnd w:id="5491"/>
      <w:r>
        <w:rPr>
          <w:rFonts w:hint="cs"/>
          <w:rtl/>
          <w:lang w:eastAsia="he-IL"/>
        </w:rPr>
        <w:t>עם ישראל מבין את זה. היהודים מבינים את הסיטואציה, מבינים את האזור שאנחנו חיים</w:t>
      </w:r>
      <w:bookmarkStart w:id="5492" w:name="_ETM_Q7_246000"/>
      <w:bookmarkEnd w:id="5492"/>
      <w:r>
        <w:rPr>
          <w:rFonts w:hint="cs"/>
          <w:rtl/>
          <w:lang w:eastAsia="he-IL"/>
        </w:rPr>
        <w:t xml:space="preserve"> בו. אם אנחנו לא נגן על עצמנו, מה שקרה ב-7 </w:t>
      </w:r>
      <w:bookmarkStart w:id="5493" w:name="_ETM_Q7_252000"/>
      <w:bookmarkEnd w:id="5493"/>
      <w:r>
        <w:rPr>
          <w:rFonts w:hint="cs"/>
          <w:rtl/>
          <w:lang w:eastAsia="he-IL"/>
        </w:rPr>
        <w:t>באוקטובר יקרה לכולנו. זו המציאות שקרתה בעיניים.</w:t>
      </w:r>
    </w:p>
    <w:p w:rsidR="00ED79A6" w:rsidRDefault="00ED79A6" w:rsidP="0098524A">
      <w:pPr>
        <w:rPr>
          <w:rtl/>
          <w:lang w:eastAsia="he-IL"/>
        </w:rPr>
      </w:pPr>
    </w:p>
    <w:p w:rsidR="00ED79A6" w:rsidRDefault="00ED79A6" w:rsidP="0098524A">
      <w:pPr>
        <w:pStyle w:val="af5"/>
        <w:keepNext/>
        <w:rPr>
          <w:rtl/>
        </w:rPr>
      </w:pPr>
      <w:bookmarkStart w:id="5494" w:name="ET_interruption_5761_5"/>
      <w:r w:rsidRPr="00C74CDE">
        <w:rPr>
          <w:rStyle w:val="TagStyle"/>
          <w:rtl/>
        </w:rPr>
        <w:t xml:space="preserve"> &lt;&lt; קריאה &gt;&gt; </w:t>
      </w:r>
      <w:r>
        <w:rPr>
          <w:rtl/>
        </w:rPr>
        <w:t>עאידה תומא סלימאן (חד"ש-תע"ל):</w:t>
      </w:r>
      <w:r w:rsidRPr="00C74CDE">
        <w:rPr>
          <w:rStyle w:val="TagStyle"/>
          <w:rtl/>
        </w:rPr>
        <w:t xml:space="preserve"> &lt;&lt; קריאה &gt;&gt;</w:t>
      </w:r>
      <w:r>
        <w:rPr>
          <w:rtl/>
        </w:rPr>
        <w:t xml:space="preserve"> </w:t>
      </w:r>
      <w:bookmarkEnd w:id="5494"/>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למה</w:t>
      </w:r>
      <w:bookmarkStart w:id="5495" w:name="_ETM_Q7_261000"/>
      <w:bookmarkEnd w:id="5495"/>
      <w:r>
        <w:rPr>
          <w:rFonts w:hint="cs"/>
          <w:rtl/>
          <w:lang w:eastAsia="he-IL"/>
        </w:rPr>
        <w:t xml:space="preserve"> אתה לא מדבר על - - - </w:t>
      </w:r>
    </w:p>
    <w:p w:rsidR="00ED79A6" w:rsidRDefault="00ED79A6" w:rsidP="0098524A">
      <w:pPr>
        <w:rPr>
          <w:rtl/>
          <w:lang w:eastAsia="he-IL"/>
        </w:rPr>
      </w:pPr>
    </w:p>
    <w:p w:rsidR="00ED79A6" w:rsidRDefault="00ED79A6" w:rsidP="0098524A">
      <w:pPr>
        <w:pStyle w:val="af5"/>
        <w:keepNext/>
        <w:rPr>
          <w:rtl/>
        </w:rPr>
      </w:pPr>
      <w:r w:rsidRPr="001710DC">
        <w:rPr>
          <w:rStyle w:val="TagStyle"/>
          <w:rtl/>
        </w:rPr>
        <w:t xml:space="preserve"> &lt;&lt; קריאה &gt;&gt; </w:t>
      </w:r>
      <w:r>
        <w:rPr>
          <w:rtl/>
        </w:rPr>
        <w:t>מירב בן ארי (יש עתיד):</w:t>
      </w:r>
      <w:r w:rsidRPr="001710DC">
        <w:rPr>
          <w:rStyle w:val="TagStyle"/>
          <w:rtl/>
        </w:rPr>
        <w:t xml:space="preserve"> &lt;&lt; קריאה &gt;&gt;</w:t>
      </w:r>
      <w:r>
        <w:rPr>
          <w:rtl/>
        </w:rPr>
        <w:t xml:space="preserve"> </w:t>
      </w:r>
    </w:p>
    <w:p w:rsidR="00ED79A6" w:rsidRDefault="00ED79A6" w:rsidP="0098524A">
      <w:pPr>
        <w:pStyle w:val="KeepWithNext"/>
        <w:rPr>
          <w:rtl/>
          <w:lang w:eastAsia="he-IL"/>
        </w:rPr>
      </w:pPr>
    </w:p>
    <w:p w:rsidR="00ED79A6" w:rsidRPr="001710DC" w:rsidRDefault="00ED79A6" w:rsidP="0098524A">
      <w:pPr>
        <w:rPr>
          <w:rtl/>
          <w:lang w:eastAsia="he-IL"/>
        </w:rPr>
      </w:pPr>
      <w:r>
        <w:rPr>
          <w:rFonts w:hint="cs"/>
          <w:rtl/>
          <w:lang w:eastAsia="he-IL"/>
        </w:rPr>
        <w:t>מה הם אוכלים</w:t>
      </w:r>
      <w:bookmarkStart w:id="5496" w:name="_ETM_Q7_262000"/>
      <w:bookmarkEnd w:id="5496"/>
      <w:r>
        <w:rPr>
          <w:rFonts w:hint="cs"/>
          <w:rtl/>
          <w:lang w:eastAsia="he-IL"/>
        </w:rPr>
        <w:t xml:space="preserve">? תגיד, מה הם אוכלים - - - </w:t>
      </w:r>
    </w:p>
    <w:p w:rsidR="00ED79A6" w:rsidRDefault="00ED79A6" w:rsidP="0098524A">
      <w:pPr>
        <w:rPr>
          <w:rtl/>
          <w:lang w:eastAsia="he-IL"/>
        </w:rPr>
      </w:pPr>
    </w:p>
    <w:p w:rsidR="00ED79A6" w:rsidRDefault="00ED79A6" w:rsidP="0098524A">
      <w:pPr>
        <w:pStyle w:val="-"/>
        <w:keepNext/>
        <w:rPr>
          <w:rtl/>
        </w:rPr>
      </w:pPr>
      <w:bookmarkStart w:id="5497" w:name="ET_speakercontinue_6548_6"/>
      <w:r w:rsidRPr="00C74CDE">
        <w:rPr>
          <w:rStyle w:val="TagStyle"/>
          <w:rtl/>
        </w:rPr>
        <w:t xml:space="preserve"> &lt;&lt; דובר_המשך &gt;&gt; </w:t>
      </w:r>
      <w:r>
        <w:rPr>
          <w:rtl/>
        </w:rPr>
        <w:t>השר לשיתוף פעולה אזורי דוד אמסלם:</w:t>
      </w:r>
      <w:r w:rsidRPr="00C74CDE">
        <w:rPr>
          <w:rStyle w:val="TagStyle"/>
          <w:rtl/>
        </w:rPr>
        <w:t xml:space="preserve"> &lt;&lt; דובר_המשך &gt;&gt;</w:t>
      </w:r>
      <w:r>
        <w:rPr>
          <w:rtl/>
        </w:rPr>
        <w:t xml:space="preserve"> </w:t>
      </w:r>
      <w:bookmarkEnd w:id="5497"/>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ואתם מציינים </w:t>
      </w:r>
      <w:bookmarkStart w:id="5498" w:name="_ETM_Q7_263000"/>
      <w:bookmarkEnd w:id="5498"/>
      <w:r>
        <w:rPr>
          <w:rFonts w:hint="cs"/>
          <w:rtl/>
          <w:lang w:eastAsia="he-IL"/>
        </w:rPr>
        <w:t>עכשיו מה קרה, אחרי שביום אחד,</w:t>
      </w:r>
      <w:bookmarkStart w:id="5499" w:name="_ETM_Q7_266000"/>
      <w:bookmarkEnd w:id="5499"/>
      <w:r>
        <w:rPr>
          <w:rFonts w:hint="cs"/>
          <w:rtl/>
          <w:lang w:eastAsia="he-IL"/>
        </w:rPr>
        <w:t xml:space="preserve"> טבחו ביום אחד, שחטו, טבחו ביום אחד </w:t>
      </w:r>
      <w:r w:rsidR="0098262D">
        <w:rPr>
          <w:rFonts w:hint="cs"/>
          <w:rtl/>
          <w:lang w:eastAsia="he-IL"/>
        </w:rPr>
        <w:t>ב-</w:t>
      </w:r>
      <w:r>
        <w:rPr>
          <w:rFonts w:hint="cs"/>
          <w:rtl/>
          <w:lang w:eastAsia="he-IL"/>
        </w:rPr>
        <w:t xml:space="preserve">1,200 אזרחים - - </w:t>
      </w:r>
    </w:p>
    <w:p w:rsidR="00ED79A6" w:rsidRDefault="00ED79A6" w:rsidP="0098524A">
      <w:pPr>
        <w:rPr>
          <w:rtl/>
          <w:lang w:eastAsia="he-IL"/>
        </w:rPr>
      </w:pPr>
    </w:p>
    <w:p w:rsidR="00ED79A6" w:rsidRDefault="00ED79A6" w:rsidP="0098524A">
      <w:pPr>
        <w:pStyle w:val="af5"/>
        <w:keepNext/>
        <w:rPr>
          <w:rtl/>
        </w:rPr>
      </w:pPr>
      <w:bookmarkStart w:id="5500" w:name="ET_interruption_5696_7"/>
      <w:r w:rsidRPr="00C74CDE">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C74CDE">
        <w:rPr>
          <w:rStyle w:val="TagStyle"/>
          <w:rtl/>
        </w:rPr>
        <w:t xml:space="preserve"> &lt;&lt; קריאה &gt;&gt;</w:t>
      </w:r>
      <w:r>
        <w:rPr>
          <w:rtl/>
        </w:rPr>
        <w:t xml:space="preserve"> </w:t>
      </w:r>
      <w:bookmarkEnd w:id="5500"/>
    </w:p>
    <w:p w:rsidR="00ED79A6" w:rsidRDefault="00ED79A6" w:rsidP="0098524A">
      <w:pPr>
        <w:pStyle w:val="KeepWithNext"/>
        <w:rPr>
          <w:rtl/>
          <w:lang w:eastAsia="he-IL"/>
        </w:rPr>
      </w:pPr>
    </w:p>
    <w:p w:rsidR="00ED79A6" w:rsidRDefault="00ED79A6" w:rsidP="0098524A">
      <w:pPr>
        <w:rPr>
          <w:rtl/>
          <w:lang w:eastAsia="he-IL"/>
        </w:rPr>
      </w:pPr>
      <w:bookmarkStart w:id="5501" w:name="_ETM_Q7_275000"/>
      <w:bookmarkEnd w:id="5501"/>
      <w:r>
        <w:rPr>
          <w:rFonts w:hint="cs"/>
          <w:rtl/>
          <w:lang w:eastAsia="he-IL"/>
        </w:rPr>
        <w:t xml:space="preserve">- </w:t>
      </w:r>
      <w:bookmarkStart w:id="5502" w:name="_ETM_Q7_273000"/>
      <w:bookmarkEnd w:id="5502"/>
      <w:r>
        <w:rPr>
          <w:rFonts w:hint="cs"/>
          <w:rtl/>
          <w:lang w:eastAsia="he-IL"/>
        </w:rPr>
        <w:t xml:space="preserve">- - בנגב מה שאתה עכשיו - - - </w:t>
      </w:r>
    </w:p>
    <w:p w:rsidR="00ED79A6" w:rsidRDefault="00ED79A6" w:rsidP="0098524A">
      <w:pPr>
        <w:rPr>
          <w:rtl/>
          <w:lang w:eastAsia="he-IL"/>
        </w:rPr>
      </w:pPr>
      <w:bookmarkStart w:id="5503" w:name="_ETM_Q7_277000"/>
      <w:bookmarkEnd w:id="5503"/>
    </w:p>
    <w:p w:rsidR="00ED79A6" w:rsidRDefault="00ED79A6" w:rsidP="0098524A">
      <w:pPr>
        <w:pStyle w:val="af5"/>
        <w:keepNext/>
        <w:rPr>
          <w:rtl/>
        </w:rPr>
      </w:pPr>
      <w:bookmarkStart w:id="5504" w:name="ET_interruption_קריאות_26"/>
      <w:r w:rsidRPr="001710DC">
        <w:rPr>
          <w:rStyle w:val="TagStyle"/>
          <w:rtl/>
        </w:rPr>
        <w:t xml:space="preserve"> &lt;&lt; קריאה &gt;&gt; </w:t>
      </w:r>
      <w:r>
        <w:rPr>
          <w:rtl/>
        </w:rPr>
        <w:t>קריאות:</w:t>
      </w:r>
      <w:r w:rsidRPr="001710DC">
        <w:rPr>
          <w:rStyle w:val="TagStyle"/>
          <w:rtl/>
        </w:rPr>
        <w:t xml:space="preserve"> &lt;&lt; קריאה &gt;&gt;</w:t>
      </w:r>
      <w:r>
        <w:rPr>
          <w:rtl/>
        </w:rPr>
        <w:t xml:space="preserve"> </w:t>
      </w:r>
      <w:bookmarkEnd w:id="5504"/>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 - - </w:t>
      </w:r>
    </w:p>
    <w:p w:rsidR="00ED79A6" w:rsidRDefault="00ED79A6" w:rsidP="0098524A">
      <w:pPr>
        <w:keepNext/>
        <w:rPr>
          <w:rtl/>
        </w:rPr>
      </w:pPr>
      <w:bookmarkStart w:id="5505" w:name="ET_speakercontinue_6548_8"/>
    </w:p>
    <w:p w:rsidR="00ED79A6" w:rsidRDefault="00ED79A6" w:rsidP="0098524A">
      <w:pPr>
        <w:pStyle w:val="-"/>
        <w:keepNext/>
        <w:rPr>
          <w:rtl/>
        </w:rPr>
      </w:pPr>
      <w:r w:rsidRPr="00C74CDE">
        <w:rPr>
          <w:rStyle w:val="TagStyle"/>
          <w:rtl/>
        </w:rPr>
        <w:t xml:space="preserve"> &lt;&lt; דובר_המשך &gt;&gt; </w:t>
      </w:r>
      <w:r>
        <w:rPr>
          <w:rtl/>
        </w:rPr>
        <w:t>השר לשיתוף פעולה אזורי דוד אמסלם:</w:t>
      </w:r>
      <w:r w:rsidRPr="00C74CDE">
        <w:rPr>
          <w:rStyle w:val="TagStyle"/>
          <w:rtl/>
        </w:rPr>
        <w:t xml:space="preserve"> &lt;&lt; דובר_המשך &gt;&gt;</w:t>
      </w:r>
      <w:r>
        <w:rPr>
          <w:rtl/>
        </w:rPr>
        <w:t xml:space="preserve"> </w:t>
      </w:r>
      <w:bookmarkEnd w:id="5505"/>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 - נשים, ילדים וטף. </w:t>
      </w:r>
    </w:p>
    <w:p w:rsidR="00ED79A6" w:rsidRDefault="00ED79A6" w:rsidP="0098524A">
      <w:pPr>
        <w:rPr>
          <w:rtl/>
          <w:lang w:eastAsia="he-IL"/>
        </w:rPr>
      </w:pPr>
    </w:p>
    <w:p w:rsidR="00ED79A6" w:rsidRDefault="00ED79A6" w:rsidP="0098524A">
      <w:pPr>
        <w:pStyle w:val="af5"/>
        <w:keepNext/>
        <w:rPr>
          <w:rtl/>
        </w:rPr>
      </w:pPr>
      <w:bookmarkStart w:id="5506" w:name="ET_interruption_5696_30"/>
      <w:r w:rsidRPr="001710DC">
        <w:rPr>
          <w:rStyle w:val="TagStyle"/>
          <w:rtl/>
        </w:rPr>
        <w:lastRenderedPageBreak/>
        <w:t xml:space="preserve">&lt;&lt; קריאה &gt;&gt; </w:t>
      </w:r>
      <w:r>
        <w:rPr>
          <w:rtl/>
        </w:rPr>
        <w:t xml:space="preserve">יוסף </w:t>
      </w:r>
      <w:proofErr w:type="spellStart"/>
      <w:r>
        <w:rPr>
          <w:rtl/>
        </w:rPr>
        <w:t>עטאונה</w:t>
      </w:r>
      <w:proofErr w:type="spellEnd"/>
      <w:r>
        <w:rPr>
          <w:rtl/>
        </w:rPr>
        <w:t xml:space="preserve"> (חד"ש-תע"ל):</w:t>
      </w:r>
      <w:r w:rsidRPr="001710DC">
        <w:rPr>
          <w:rStyle w:val="TagStyle"/>
          <w:rtl/>
        </w:rPr>
        <w:t xml:space="preserve"> &lt;&lt; קריאה &gt;&gt;</w:t>
      </w:r>
      <w:r>
        <w:rPr>
          <w:rtl/>
        </w:rPr>
        <w:t xml:space="preserve"> </w:t>
      </w:r>
      <w:bookmarkEnd w:id="550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 - טיהור אתני, ואתה רוצה לדבר - - - אוכלוסייה, אזרחי המדינה.</w:t>
      </w:r>
    </w:p>
    <w:p w:rsidR="00ED79A6" w:rsidRPr="001710DC" w:rsidRDefault="00ED79A6" w:rsidP="0098524A">
      <w:pPr>
        <w:rPr>
          <w:rtl/>
          <w:lang w:eastAsia="he-IL"/>
        </w:rPr>
      </w:pPr>
      <w:bookmarkStart w:id="5507" w:name="_ETM_Q7_283000"/>
      <w:bookmarkEnd w:id="5507"/>
    </w:p>
    <w:p w:rsidR="00ED79A6" w:rsidRDefault="00ED79A6" w:rsidP="0098524A">
      <w:pPr>
        <w:pStyle w:val="-"/>
        <w:keepNext/>
        <w:rPr>
          <w:rtl/>
        </w:rPr>
      </w:pPr>
      <w:bookmarkStart w:id="5508" w:name="ET_speakercontinue_6548_28"/>
      <w:r w:rsidRPr="001710DC">
        <w:rPr>
          <w:rStyle w:val="TagStyle"/>
          <w:rtl/>
        </w:rPr>
        <w:t xml:space="preserve"> &lt;&lt; דובר_המשך &gt;&gt; </w:t>
      </w:r>
      <w:r>
        <w:rPr>
          <w:rtl/>
        </w:rPr>
        <w:t>השר לשיתוף פעולה אזורי דוד אמסלם:</w:t>
      </w:r>
      <w:r w:rsidRPr="001710DC">
        <w:rPr>
          <w:rStyle w:val="TagStyle"/>
          <w:rtl/>
        </w:rPr>
        <w:t xml:space="preserve"> &lt;&lt; דובר_המשך &gt;&gt;</w:t>
      </w:r>
      <w:r>
        <w:rPr>
          <w:rtl/>
        </w:rPr>
        <w:t xml:space="preserve"> </w:t>
      </w:r>
      <w:bookmarkEnd w:id="5508"/>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דקה. אני ציפיתי קודם כול - - - </w:t>
      </w:r>
    </w:p>
    <w:p w:rsidR="00ED79A6" w:rsidRDefault="00ED79A6" w:rsidP="0098524A">
      <w:pPr>
        <w:rPr>
          <w:rtl/>
          <w:lang w:eastAsia="he-IL"/>
        </w:rPr>
      </w:pPr>
    </w:p>
    <w:p w:rsidR="00ED79A6" w:rsidRDefault="00ED79A6" w:rsidP="0098524A">
      <w:pPr>
        <w:pStyle w:val="af5"/>
        <w:keepNext/>
        <w:rPr>
          <w:rtl/>
        </w:rPr>
      </w:pPr>
      <w:bookmarkStart w:id="5509" w:name="ET_interruption_5696_31"/>
      <w:r w:rsidRPr="001710DC">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1710DC">
        <w:rPr>
          <w:rStyle w:val="TagStyle"/>
          <w:rtl/>
        </w:rPr>
        <w:t xml:space="preserve"> &lt;&lt; קריאה &gt;&gt;</w:t>
      </w:r>
      <w:r>
        <w:rPr>
          <w:rtl/>
        </w:rPr>
        <w:t xml:space="preserve"> </w:t>
      </w:r>
      <w:bookmarkEnd w:id="5509"/>
    </w:p>
    <w:p w:rsidR="00ED79A6" w:rsidRDefault="00ED79A6" w:rsidP="0098524A">
      <w:pPr>
        <w:pStyle w:val="KeepWithNext"/>
        <w:rPr>
          <w:rtl/>
          <w:lang w:eastAsia="he-IL"/>
        </w:rPr>
      </w:pPr>
    </w:p>
    <w:p w:rsidR="00ED79A6" w:rsidRDefault="00ED79A6" w:rsidP="0098524A">
      <w:pPr>
        <w:rPr>
          <w:rtl/>
          <w:lang w:eastAsia="he-IL"/>
        </w:rPr>
      </w:pPr>
      <w:bookmarkStart w:id="5510" w:name="_ETM_Q7_287000"/>
      <w:bookmarkEnd w:id="5510"/>
      <w:r>
        <w:rPr>
          <w:rFonts w:hint="cs"/>
          <w:rtl/>
          <w:lang w:eastAsia="he-IL"/>
        </w:rPr>
        <w:t>אתה הורס - - - אתה מקים יישוב יהודי על יישוב בדואי.</w:t>
      </w:r>
    </w:p>
    <w:p w:rsidR="00ED79A6" w:rsidRDefault="00ED79A6" w:rsidP="0098524A">
      <w:pPr>
        <w:rPr>
          <w:rtl/>
          <w:lang w:eastAsia="he-IL"/>
        </w:rPr>
      </w:pPr>
      <w:bookmarkStart w:id="5511" w:name="_ETM_Q7_291000"/>
      <w:bookmarkEnd w:id="5511"/>
    </w:p>
    <w:p w:rsidR="00ED79A6" w:rsidRDefault="00ED79A6" w:rsidP="0098524A">
      <w:pPr>
        <w:pStyle w:val="-"/>
        <w:keepNext/>
        <w:rPr>
          <w:rtl/>
        </w:rPr>
      </w:pPr>
      <w:bookmarkStart w:id="5512" w:name="ET_speakercontinue_6548_32"/>
      <w:r w:rsidRPr="001710DC">
        <w:rPr>
          <w:rStyle w:val="TagStyle"/>
          <w:rtl/>
        </w:rPr>
        <w:t xml:space="preserve"> &lt;&lt; דובר_המשך &gt;&gt; </w:t>
      </w:r>
      <w:r>
        <w:rPr>
          <w:rtl/>
        </w:rPr>
        <w:t>השר לשיתוף פעולה אזורי דוד אמסלם:</w:t>
      </w:r>
      <w:r w:rsidRPr="001710DC">
        <w:rPr>
          <w:rStyle w:val="TagStyle"/>
          <w:rtl/>
        </w:rPr>
        <w:t xml:space="preserve"> &lt;&lt; דובר_המשך &gt;&gt;</w:t>
      </w:r>
      <w:r>
        <w:rPr>
          <w:rtl/>
        </w:rPr>
        <w:t xml:space="preserve"> </w:t>
      </w:r>
      <w:bookmarkEnd w:id="5512"/>
    </w:p>
    <w:p w:rsidR="00ED79A6" w:rsidRDefault="00ED79A6" w:rsidP="0098524A">
      <w:pPr>
        <w:pStyle w:val="KeepWithNext"/>
        <w:rPr>
          <w:rtl/>
          <w:lang w:eastAsia="he-IL"/>
        </w:rPr>
      </w:pPr>
    </w:p>
    <w:p w:rsidR="00ED79A6" w:rsidRDefault="00ED79A6" w:rsidP="0098524A">
      <w:pPr>
        <w:rPr>
          <w:rtl/>
          <w:lang w:eastAsia="he-IL"/>
        </w:rPr>
      </w:pPr>
      <w:bookmarkStart w:id="5513" w:name="_ETM_Q7_292000"/>
      <w:bookmarkEnd w:id="5513"/>
      <w:proofErr w:type="spellStart"/>
      <w:r>
        <w:rPr>
          <w:rFonts w:hint="cs"/>
          <w:rtl/>
          <w:lang w:eastAsia="he-IL"/>
        </w:rPr>
        <w:t>עטאונה</w:t>
      </w:r>
      <w:proofErr w:type="spellEnd"/>
      <w:r>
        <w:rPr>
          <w:rFonts w:hint="cs"/>
          <w:rtl/>
          <w:lang w:eastAsia="he-IL"/>
        </w:rPr>
        <w:t xml:space="preserve">, תן לי לדבר. שמעתי </w:t>
      </w:r>
      <w:bookmarkStart w:id="5514" w:name="_ETM_Q7_299000"/>
      <w:bookmarkEnd w:id="5514"/>
      <w:r>
        <w:rPr>
          <w:rFonts w:hint="cs"/>
          <w:rtl/>
          <w:lang w:eastAsia="he-IL"/>
        </w:rPr>
        <w:t>אתכם.</w:t>
      </w:r>
    </w:p>
    <w:p w:rsidR="00ED79A6" w:rsidRDefault="00ED79A6" w:rsidP="0098524A">
      <w:pPr>
        <w:rPr>
          <w:rtl/>
          <w:lang w:eastAsia="he-IL"/>
        </w:rPr>
      </w:pPr>
    </w:p>
    <w:p w:rsidR="00ED79A6" w:rsidRDefault="00ED79A6" w:rsidP="0098524A">
      <w:pPr>
        <w:pStyle w:val="af5"/>
        <w:keepNext/>
        <w:rPr>
          <w:rtl/>
        </w:rPr>
      </w:pPr>
      <w:bookmarkStart w:id="5515" w:name="ET_interruption_5696_33"/>
      <w:r w:rsidRPr="001710DC">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1710DC">
        <w:rPr>
          <w:rStyle w:val="TagStyle"/>
          <w:rtl/>
        </w:rPr>
        <w:t xml:space="preserve"> &lt;&lt; קריאה &gt;&gt;</w:t>
      </w:r>
      <w:r>
        <w:rPr>
          <w:rtl/>
        </w:rPr>
        <w:t xml:space="preserve"> </w:t>
      </w:r>
      <w:bookmarkEnd w:id="5515"/>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תתייחס. </w:t>
      </w:r>
    </w:p>
    <w:p w:rsidR="00ED79A6" w:rsidRDefault="00ED79A6" w:rsidP="0098524A">
      <w:pPr>
        <w:rPr>
          <w:rtl/>
          <w:lang w:eastAsia="he-IL"/>
        </w:rPr>
      </w:pPr>
    </w:p>
    <w:p w:rsidR="00ED79A6" w:rsidRDefault="00ED79A6" w:rsidP="0098524A">
      <w:pPr>
        <w:pStyle w:val="-"/>
        <w:keepNext/>
        <w:rPr>
          <w:rtl/>
        </w:rPr>
      </w:pPr>
      <w:bookmarkStart w:id="5516" w:name="ET_speakercontinue_6548_34"/>
      <w:r w:rsidRPr="001710DC">
        <w:rPr>
          <w:rStyle w:val="TagStyle"/>
          <w:rtl/>
        </w:rPr>
        <w:t xml:space="preserve"> &lt;&lt; דובר_המשך &gt;&gt; </w:t>
      </w:r>
      <w:r>
        <w:rPr>
          <w:rtl/>
        </w:rPr>
        <w:t>השר לשיתוף פעולה אזורי דוד אמסלם:</w:t>
      </w:r>
      <w:r w:rsidRPr="001710DC">
        <w:rPr>
          <w:rStyle w:val="TagStyle"/>
          <w:rtl/>
        </w:rPr>
        <w:t xml:space="preserve"> &lt;&lt; דובר_המשך &gt;&gt;</w:t>
      </w:r>
      <w:r>
        <w:rPr>
          <w:rtl/>
        </w:rPr>
        <w:t xml:space="preserve"> </w:t>
      </w:r>
      <w:bookmarkEnd w:id="551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אני אתייחס. אחרי ששחטו 1,200 נשים, ילדים וטף</w:t>
      </w:r>
      <w:bookmarkStart w:id="5517" w:name="_ETM_Q7_305000"/>
      <w:bookmarkEnd w:id="5517"/>
      <w:r>
        <w:rPr>
          <w:rFonts w:hint="cs"/>
          <w:rtl/>
          <w:lang w:eastAsia="he-IL"/>
        </w:rPr>
        <w:t xml:space="preserve"> בחג שמחת תורה שלנו, ציפיתי שאתם תשנו פאזה בראש, תבינו </w:t>
      </w:r>
      <w:bookmarkStart w:id="5518" w:name="_ETM_Q7_310000"/>
      <w:bookmarkEnd w:id="5518"/>
      <w:r>
        <w:rPr>
          <w:rFonts w:hint="cs"/>
          <w:rtl/>
          <w:lang w:eastAsia="he-IL"/>
        </w:rPr>
        <w:t xml:space="preserve">שמדובר במפלצות. לא, אתם עוד </w:t>
      </w:r>
      <w:proofErr w:type="spellStart"/>
      <w:r>
        <w:rPr>
          <w:rFonts w:hint="cs"/>
          <w:rtl/>
          <w:lang w:eastAsia="he-IL"/>
        </w:rPr>
        <w:t>מגינים</w:t>
      </w:r>
      <w:proofErr w:type="spellEnd"/>
      <w:r>
        <w:rPr>
          <w:rFonts w:hint="cs"/>
          <w:rtl/>
          <w:lang w:eastAsia="he-IL"/>
        </w:rPr>
        <w:t xml:space="preserve"> עליהם. דרך אגב, אלפ</w:t>
      </w:r>
      <w:bookmarkStart w:id="5519" w:name="_ETM_Q7_317000"/>
      <w:bookmarkEnd w:id="5519"/>
      <w:r>
        <w:rPr>
          <w:rFonts w:hint="cs"/>
          <w:rtl/>
          <w:lang w:eastAsia="he-IL"/>
        </w:rPr>
        <w:t xml:space="preserve">י עזתים לא מהחמאס, עשרות, נכנסו פנימה. אזרחים, עלק. </w:t>
      </w:r>
      <w:bookmarkStart w:id="5520" w:name="_ETM_Q7_325000"/>
      <w:bookmarkEnd w:id="5520"/>
      <w:r>
        <w:rPr>
          <w:rFonts w:hint="cs"/>
          <w:rtl/>
          <w:lang w:eastAsia="he-IL"/>
        </w:rPr>
        <w:t>חלקם גם שחטו ילדים על הדרך, חטפו, גנבו אופניים מפה, לקחו כלב משם. ואתה מדבר על כך שאנחנו ממשלת דמים? אני אגיד לך משהו, חבר</w:t>
      </w:r>
      <w:bookmarkStart w:id="5521" w:name="_ETM_Q7_344000"/>
      <w:bookmarkEnd w:id="5521"/>
      <w:r>
        <w:rPr>
          <w:rFonts w:hint="cs"/>
          <w:rtl/>
          <w:lang w:eastAsia="he-IL"/>
        </w:rPr>
        <w:t xml:space="preserve"> הכנסת </w:t>
      </w:r>
      <w:proofErr w:type="spellStart"/>
      <w:r>
        <w:rPr>
          <w:rFonts w:hint="cs"/>
          <w:rtl/>
          <w:lang w:eastAsia="he-IL"/>
        </w:rPr>
        <w:t>עטאונה</w:t>
      </w:r>
      <w:proofErr w:type="spellEnd"/>
      <w:r>
        <w:rPr>
          <w:rFonts w:hint="cs"/>
          <w:rtl/>
          <w:lang w:eastAsia="he-IL"/>
        </w:rPr>
        <w:t xml:space="preserve"> - - </w:t>
      </w:r>
    </w:p>
    <w:p w:rsidR="00ED79A6" w:rsidRDefault="00ED79A6" w:rsidP="0098524A">
      <w:pPr>
        <w:rPr>
          <w:rtl/>
          <w:lang w:eastAsia="he-IL"/>
        </w:rPr>
      </w:pPr>
    </w:p>
    <w:p w:rsidR="00ED79A6" w:rsidRDefault="00ED79A6" w:rsidP="0098524A">
      <w:pPr>
        <w:pStyle w:val="af5"/>
        <w:keepNext/>
        <w:rPr>
          <w:rtl/>
        </w:rPr>
      </w:pPr>
      <w:bookmarkStart w:id="5522" w:name="ET_interruption_5696_9"/>
      <w:r w:rsidRPr="00C74CDE">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C74CDE">
        <w:rPr>
          <w:rStyle w:val="TagStyle"/>
          <w:rtl/>
        </w:rPr>
        <w:t xml:space="preserve"> &lt;&lt; קריאה &gt;&gt;</w:t>
      </w:r>
      <w:r>
        <w:rPr>
          <w:rtl/>
        </w:rPr>
        <w:t xml:space="preserve"> </w:t>
      </w:r>
      <w:bookmarkEnd w:id="5522"/>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20,000 ילדים בעזה. 20,000 ילדים בעזה.</w:t>
      </w:r>
    </w:p>
    <w:p w:rsidR="00ED79A6" w:rsidRDefault="00ED79A6" w:rsidP="0098524A">
      <w:pPr>
        <w:rPr>
          <w:rtl/>
          <w:lang w:eastAsia="he-IL"/>
        </w:rPr>
      </w:pPr>
    </w:p>
    <w:p w:rsidR="00ED79A6" w:rsidRDefault="00ED79A6" w:rsidP="0098524A">
      <w:pPr>
        <w:pStyle w:val="-"/>
        <w:keepNext/>
        <w:rPr>
          <w:rtl/>
        </w:rPr>
      </w:pPr>
      <w:bookmarkStart w:id="5523" w:name="ET_speakercontinue_6548_35"/>
      <w:r w:rsidRPr="001710DC">
        <w:rPr>
          <w:rStyle w:val="TagStyle"/>
          <w:rtl/>
        </w:rPr>
        <w:t xml:space="preserve"> &lt;&lt; דובר_המשך &gt;&gt; </w:t>
      </w:r>
      <w:r>
        <w:rPr>
          <w:rtl/>
        </w:rPr>
        <w:t>השר לשיתוף פעולה אזורי דוד אמסלם:</w:t>
      </w:r>
      <w:r w:rsidRPr="001710DC">
        <w:rPr>
          <w:rStyle w:val="TagStyle"/>
          <w:rtl/>
        </w:rPr>
        <w:t xml:space="preserve"> &lt;&lt; דובר_המשך &gt;&gt;</w:t>
      </w:r>
      <w:r>
        <w:rPr>
          <w:rtl/>
        </w:rPr>
        <w:t xml:space="preserve"> </w:t>
      </w:r>
      <w:bookmarkEnd w:id="5523"/>
    </w:p>
    <w:p w:rsidR="00ED79A6" w:rsidRDefault="00ED79A6" w:rsidP="0098524A">
      <w:pPr>
        <w:pStyle w:val="KeepWithNext"/>
        <w:rPr>
          <w:rtl/>
          <w:lang w:eastAsia="he-IL"/>
        </w:rPr>
      </w:pPr>
    </w:p>
    <w:p w:rsidR="00ED79A6" w:rsidRDefault="00ED79A6" w:rsidP="0098524A">
      <w:pPr>
        <w:rPr>
          <w:rtl/>
          <w:lang w:eastAsia="he-IL"/>
        </w:rPr>
      </w:pPr>
      <w:bookmarkStart w:id="5524" w:name="_ETM_Q7_342000"/>
      <w:bookmarkEnd w:id="5524"/>
      <w:r>
        <w:rPr>
          <w:rFonts w:hint="cs"/>
          <w:rtl/>
          <w:lang w:eastAsia="he-IL"/>
        </w:rPr>
        <w:t xml:space="preserve">- </w:t>
      </w:r>
      <w:bookmarkStart w:id="5525" w:name="_ETM_Q7_345000"/>
      <w:bookmarkEnd w:id="5525"/>
      <w:r>
        <w:rPr>
          <w:rFonts w:hint="cs"/>
          <w:rtl/>
          <w:lang w:eastAsia="he-IL"/>
        </w:rPr>
        <w:t>- כל מי שיש לו כבוד יהודי ומי שעיניו בראשו - - -</w:t>
      </w:r>
    </w:p>
    <w:p w:rsidR="00ED79A6" w:rsidRDefault="00ED79A6" w:rsidP="0098524A">
      <w:pPr>
        <w:rPr>
          <w:rtl/>
          <w:lang w:eastAsia="he-IL"/>
        </w:rPr>
      </w:pPr>
    </w:p>
    <w:p w:rsidR="00ED79A6" w:rsidRDefault="00ED79A6" w:rsidP="0098524A">
      <w:pPr>
        <w:pStyle w:val="af5"/>
        <w:keepNext/>
        <w:rPr>
          <w:rtl/>
        </w:rPr>
      </w:pPr>
      <w:bookmarkStart w:id="5526" w:name="ET_interruption_5696_36"/>
      <w:r w:rsidRPr="001710DC">
        <w:rPr>
          <w:rStyle w:val="TagStyle"/>
          <w:rtl/>
        </w:rPr>
        <w:lastRenderedPageBreak/>
        <w:t xml:space="preserve"> &lt;&lt; קריאה &gt;&gt; </w:t>
      </w:r>
      <w:r>
        <w:rPr>
          <w:rtl/>
        </w:rPr>
        <w:t xml:space="preserve">יוסף </w:t>
      </w:r>
      <w:proofErr w:type="spellStart"/>
      <w:r>
        <w:rPr>
          <w:rtl/>
        </w:rPr>
        <w:t>עטאונה</w:t>
      </w:r>
      <w:proofErr w:type="spellEnd"/>
      <w:r>
        <w:rPr>
          <w:rtl/>
        </w:rPr>
        <w:t xml:space="preserve"> (חד"ש-תע"ל):</w:t>
      </w:r>
      <w:r w:rsidRPr="001710DC">
        <w:rPr>
          <w:rStyle w:val="TagStyle"/>
          <w:rtl/>
        </w:rPr>
        <w:t xml:space="preserve"> &lt;&lt; קריאה &gt;&gt;</w:t>
      </w:r>
      <w:r>
        <w:rPr>
          <w:rtl/>
        </w:rPr>
        <w:t xml:space="preserve"> </w:t>
      </w:r>
      <w:bookmarkEnd w:id="552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20,000 ילדים, 12,000 נשים. זה לא ממשלת דמים?</w:t>
      </w:r>
    </w:p>
    <w:p w:rsidR="00ED79A6" w:rsidRDefault="00ED79A6" w:rsidP="0098524A">
      <w:pPr>
        <w:pStyle w:val="KeepWithNext"/>
        <w:rPr>
          <w:rtl/>
          <w:lang w:eastAsia="he-IL"/>
        </w:rPr>
      </w:pPr>
    </w:p>
    <w:p w:rsidR="00ED79A6" w:rsidRDefault="00ED79A6" w:rsidP="0098524A">
      <w:pPr>
        <w:pStyle w:val="af6"/>
        <w:keepNext/>
        <w:rPr>
          <w:rtl/>
        </w:rPr>
      </w:pPr>
      <w:bookmarkStart w:id="5527" w:name="ET_yor_6597_38"/>
      <w:r w:rsidRPr="009F7125">
        <w:rPr>
          <w:rStyle w:val="TagStyle"/>
          <w:rtl/>
        </w:rPr>
        <w:t xml:space="preserve"> &lt;&lt; יור &gt;&gt; </w:t>
      </w:r>
      <w:r>
        <w:rPr>
          <w:rtl/>
        </w:rPr>
        <w:t>היו"ר מאיר כהן:</w:t>
      </w:r>
      <w:r w:rsidRPr="009F7125">
        <w:rPr>
          <w:rStyle w:val="TagStyle"/>
          <w:rtl/>
        </w:rPr>
        <w:t xml:space="preserve"> &lt;&lt; יור &gt;&gt;</w:t>
      </w:r>
      <w:r>
        <w:rPr>
          <w:rtl/>
        </w:rPr>
        <w:t xml:space="preserve"> </w:t>
      </w:r>
      <w:bookmarkEnd w:id="5527"/>
    </w:p>
    <w:p w:rsidR="00ED79A6" w:rsidRDefault="00ED79A6" w:rsidP="0098524A">
      <w:pPr>
        <w:pStyle w:val="KeepWithNext"/>
        <w:rPr>
          <w:rtl/>
          <w:lang w:eastAsia="he-IL"/>
        </w:rPr>
      </w:pPr>
    </w:p>
    <w:p w:rsidR="00ED79A6" w:rsidRDefault="00ED79A6" w:rsidP="0098524A">
      <w:pPr>
        <w:rPr>
          <w:rtl/>
          <w:lang w:eastAsia="he-IL"/>
        </w:rPr>
      </w:pPr>
      <w:proofErr w:type="spellStart"/>
      <w:r>
        <w:rPr>
          <w:rFonts w:hint="cs"/>
          <w:rtl/>
          <w:lang w:eastAsia="he-IL"/>
        </w:rPr>
        <w:t>עטאונה</w:t>
      </w:r>
      <w:proofErr w:type="spellEnd"/>
      <w:r>
        <w:rPr>
          <w:rFonts w:hint="cs"/>
          <w:rtl/>
          <w:lang w:eastAsia="he-IL"/>
        </w:rPr>
        <w:t xml:space="preserve">. </w:t>
      </w:r>
    </w:p>
    <w:p w:rsidR="00ED79A6" w:rsidRDefault="00ED79A6" w:rsidP="0098524A">
      <w:pPr>
        <w:rPr>
          <w:rtl/>
          <w:lang w:eastAsia="he-IL"/>
        </w:rPr>
      </w:pPr>
      <w:bookmarkStart w:id="5528" w:name="_ETM_Q7_355000"/>
      <w:bookmarkEnd w:id="5528"/>
    </w:p>
    <w:p w:rsidR="00ED79A6" w:rsidRDefault="00ED79A6" w:rsidP="0098524A">
      <w:pPr>
        <w:pStyle w:val="-"/>
        <w:keepNext/>
        <w:rPr>
          <w:rtl/>
        </w:rPr>
      </w:pPr>
      <w:bookmarkStart w:id="5529" w:name="ET_speakercontinue_6548_39"/>
      <w:r w:rsidRPr="009F7125">
        <w:rPr>
          <w:rStyle w:val="TagStyle"/>
          <w:rtl/>
        </w:rPr>
        <w:t xml:space="preserve"> &lt;&lt; דובר_המשך &gt;&gt; </w:t>
      </w:r>
      <w:r>
        <w:rPr>
          <w:rtl/>
        </w:rPr>
        <w:t>השר לשיתוף פעולה אזורי דוד אמסלם:</w:t>
      </w:r>
      <w:r w:rsidRPr="009F7125">
        <w:rPr>
          <w:rStyle w:val="TagStyle"/>
          <w:rtl/>
        </w:rPr>
        <w:t xml:space="preserve"> &lt;&lt; דובר_המשך &gt;&gt;</w:t>
      </w:r>
      <w:r>
        <w:rPr>
          <w:rtl/>
        </w:rPr>
        <w:t xml:space="preserve"> </w:t>
      </w:r>
      <w:bookmarkEnd w:id="5529"/>
    </w:p>
    <w:p w:rsidR="00ED79A6" w:rsidRDefault="00ED79A6" w:rsidP="0098524A">
      <w:pPr>
        <w:pStyle w:val="KeepWithNext"/>
        <w:rPr>
          <w:rtl/>
          <w:lang w:eastAsia="he-IL"/>
        </w:rPr>
      </w:pPr>
    </w:p>
    <w:p w:rsidR="00ED79A6" w:rsidRDefault="00ED79A6" w:rsidP="0098524A">
      <w:pPr>
        <w:rPr>
          <w:rtl/>
          <w:lang w:eastAsia="he-IL"/>
        </w:rPr>
      </w:pPr>
      <w:bookmarkStart w:id="5530" w:name="_ETM_Q7_352000"/>
      <w:bookmarkEnd w:id="5530"/>
      <w:r>
        <w:rPr>
          <w:rFonts w:hint="cs"/>
          <w:rtl/>
          <w:lang w:eastAsia="he-IL"/>
        </w:rPr>
        <w:t xml:space="preserve">תקשיב, אנחנו צריכים להרוג </w:t>
      </w:r>
      <w:r>
        <w:rPr>
          <w:rFonts w:hint="eastAsia"/>
          <w:rtl/>
          <w:lang w:eastAsia="he-IL"/>
        </w:rPr>
        <w:t xml:space="preserve">– </w:t>
      </w:r>
      <w:r>
        <w:rPr>
          <w:rFonts w:hint="cs"/>
          <w:rtl/>
          <w:lang w:eastAsia="he-IL"/>
        </w:rPr>
        <w:t xml:space="preserve">גם אם יש שם 200,000 </w:t>
      </w:r>
      <w:proofErr w:type="spellStart"/>
      <w:r>
        <w:rPr>
          <w:rFonts w:hint="cs"/>
          <w:rtl/>
          <w:lang w:eastAsia="he-IL"/>
        </w:rPr>
        <w:t>חמאסניקים</w:t>
      </w:r>
      <w:proofErr w:type="spellEnd"/>
      <w:r>
        <w:rPr>
          <w:rFonts w:hint="cs"/>
          <w:rtl/>
          <w:lang w:eastAsia="he-IL"/>
        </w:rPr>
        <w:t xml:space="preserve">, נהרוג את כולם. </w:t>
      </w:r>
    </w:p>
    <w:p w:rsidR="00ED79A6" w:rsidRDefault="00ED79A6" w:rsidP="0098524A">
      <w:pPr>
        <w:rPr>
          <w:rtl/>
          <w:lang w:eastAsia="he-IL"/>
        </w:rPr>
      </w:pPr>
      <w:bookmarkStart w:id="5531" w:name="_ETM_Q7_356000"/>
      <w:bookmarkEnd w:id="5531"/>
    </w:p>
    <w:p w:rsidR="00ED79A6" w:rsidRDefault="00ED79A6" w:rsidP="0098524A">
      <w:pPr>
        <w:pStyle w:val="af5"/>
        <w:keepNext/>
        <w:rPr>
          <w:rtl/>
        </w:rPr>
      </w:pPr>
      <w:bookmarkStart w:id="5532" w:name="ET_interruption_5696_40"/>
      <w:r w:rsidRPr="009F7125">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9F7125">
        <w:rPr>
          <w:rStyle w:val="TagStyle"/>
          <w:rtl/>
        </w:rPr>
        <w:t xml:space="preserve"> &lt;&lt; קריאה &gt;&gt;</w:t>
      </w:r>
      <w:r>
        <w:rPr>
          <w:rtl/>
        </w:rPr>
        <w:t xml:space="preserve"> </w:t>
      </w:r>
      <w:bookmarkEnd w:id="5532"/>
    </w:p>
    <w:p w:rsidR="00ED79A6" w:rsidRDefault="00ED79A6" w:rsidP="0098524A">
      <w:pPr>
        <w:pStyle w:val="KeepWithNext"/>
        <w:rPr>
          <w:rtl/>
          <w:lang w:eastAsia="he-IL"/>
        </w:rPr>
      </w:pPr>
    </w:p>
    <w:p w:rsidR="00ED79A6" w:rsidRDefault="00ED79A6" w:rsidP="0098524A">
      <w:pPr>
        <w:rPr>
          <w:rtl/>
          <w:lang w:eastAsia="he-IL"/>
        </w:rPr>
      </w:pPr>
      <w:bookmarkStart w:id="5533" w:name="_ETM_Q7_353000"/>
      <w:bookmarkStart w:id="5534" w:name="_ETM_Q7_354000"/>
      <w:bookmarkEnd w:id="5533"/>
      <w:bookmarkEnd w:id="5534"/>
      <w:r>
        <w:rPr>
          <w:rFonts w:hint="cs"/>
          <w:rtl/>
          <w:lang w:eastAsia="he-IL"/>
        </w:rPr>
        <w:t xml:space="preserve">550 נרצחים בחברה הערבית, זה לא ממשלת דמים </w:t>
      </w:r>
      <w:bookmarkStart w:id="5535" w:name="_ETM_Q7_359000"/>
      <w:bookmarkEnd w:id="5535"/>
      <w:r>
        <w:rPr>
          <w:rFonts w:hint="cs"/>
          <w:rtl/>
          <w:lang w:eastAsia="he-IL"/>
        </w:rPr>
        <w:t>- - - 550 - - - במשמרת שלכם.</w:t>
      </w:r>
    </w:p>
    <w:p w:rsidR="00ED79A6" w:rsidRDefault="00ED79A6" w:rsidP="0098524A">
      <w:pPr>
        <w:rPr>
          <w:rtl/>
          <w:lang w:eastAsia="he-IL"/>
        </w:rPr>
      </w:pPr>
    </w:p>
    <w:p w:rsidR="00ED79A6" w:rsidRDefault="00ED79A6" w:rsidP="0098524A">
      <w:pPr>
        <w:pStyle w:val="-"/>
        <w:keepNext/>
        <w:rPr>
          <w:rtl/>
        </w:rPr>
      </w:pPr>
      <w:bookmarkStart w:id="5536" w:name="ET_speakercontinue_6548_10"/>
      <w:r w:rsidRPr="00C74CDE">
        <w:rPr>
          <w:rStyle w:val="TagStyle"/>
          <w:rtl/>
        </w:rPr>
        <w:t xml:space="preserve"> &lt;&lt; דובר_המשך &gt;&gt; </w:t>
      </w:r>
      <w:r>
        <w:rPr>
          <w:rtl/>
        </w:rPr>
        <w:t>השר לשיתוף פעולה אזורי דוד אמסלם:</w:t>
      </w:r>
      <w:r w:rsidRPr="00C74CDE">
        <w:rPr>
          <w:rStyle w:val="TagStyle"/>
          <w:rtl/>
        </w:rPr>
        <w:t xml:space="preserve"> &lt;&lt; דובר_המשך &gt;&gt;</w:t>
      </w:r>
      <w:r>
        <w:rPr>
          <w:rtl/>
        </w:rPr>
        <w:t xml:space="preserve"> </w:t>
      </w:r>
      <w:bookmarkEnd w:id="553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תקשיב, </w:t>
      </w:r>
      <w:bookmarkStart w:id="5537" w:name="_ETM_Q7_365000"/>
      <w:bookmarkEnd w:id="5537"/>
      <w:r>
        <w:rPr>
          <w:rFonts w:hint="cs"/>
          <w:rtl/>
          <w:lang w:eastAsia="he-IL"/>
        </w:rPr>
        <w:t xml:space="preserve">גם אמרתי, אנחנו נהרוג את כל </w:t>
      </w:r>
      <w:proofErr w:type="spellStart"/>
      <w:r>
        <w:rPr>
          <w:rFonts w:hint="cs"/>
          <w:rtl/>
          <w:lang w:eastAsia="he-IL"/>
        </w:rPr>
        <w:t>החמאסניקים</w:t>
      </w:r>
      <w:proofErr w:type="spellEnd"/>
      <w:r>
        <w:rPr>
          <w:rFonts w:hint="cs"/>
          <w:rtl/>
          <w:lang w:eastAsia="he-IL"/>
        </w:rPr>
        <w:t xml:space="preserve"> בעזה, </w:t>
      </w:r>
      <w:bookmarkStart w:id="5538" w:name="_ETM_Q7_373000"/>
      <w:bookmarkEnd w:id="5538"/>
      <w:r>
        <w:rPr>
          <w:rFonts w:hint="cs"/>
          <w:rtl/>
          <w:lang w:eastAsia="he-IL"/>
        </w:rPr>
        <w:t>ולא רק בעזה, בגלל שזה הצו שאנחנו חייבים לבצע אותו. הם קמו עלינו להורגנו ושחטו בפועל 1,200 איש בפחות מ-24 שעות.</w:t>
      </w:r>
    </w:p>
    <w:p w:rsidR="00ED79A6" w:rsidRDefault="00ED79A6" w:rsidP="0098524A">
      <w:pPr>
        <w:rPr>
          <w:rtl/>
          <w:lang w:eastAsia="he-IL"/>
        </w:rPr>
      </w:pPr>
    </w:p>
    <w:p w:rsidR="00ED79A6" w:rsidRDefault="00ED79A6" w:rsidP="0098524A">
      <w:pPr>
        <w:pStyle w:val="af5"/>
        <w:keepNext/>
        <w:rPr>
          <w:rtl/>
        </w:rPr>
      </w:pPr>
      <w:bookmarkStart w:id="5539" w:name="ET_interruption_5696_41"/>
      <w:r w:rsidRPr="009F7125">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9F7125">
        <w:rPr>
          <w:rStyle w:val="TagStyle"/>
          <w:rtl/>
        </w:rPr>
        <w:t xml:space="preserve"> &lt;&lt; קריאה &gt;&gt;</w:t>
      </w:r>
      <w:r>
        <w:rPr>
          <w:rtl/>
        </w:rPr>
        <w:t xml:space="preserve"> </w:t>
      </w:r>
      <w:bookmarkEnd w:id="5539"/>
    </w:p>
    <w:p w:rsidR="00ED79A6" w:rsidRDefault="00ED79A6" w:rsidP="0098524A">
      <w:pPr>
        <w:pStyle w:val="KeepWithNext"/>
        <w:rPr>
          <w:rtl/>
          <w:lang w:eastAsia="he-IL"/>
        </w:rPr>
      </w:pPr>
    </w:p>
    <w:p w:rsidR="00ED79A6" w:rsidRDefault="00ED79A6" w:rsidP="0098524A">
      <w:pPr>
        <w:rPr>
          <w:rtl/>
          <w:lang w:eastAsia="he-IL"/>
        </w:rPr>
      </w:pPr>
      <w:bookmarkStart w:id="5540" w:name="_ETM_Q7_385000"/>
      <w:bookmarkEnd w:id="5540"/>
      <w:r>
        <w:rPr>
          <w:rFonts w:hint="cs"/>
          <w:rtl/>
          <w:lang w:eastAsia="he-IL"/>
        </w:rPr>
        <w:t>בינתיים אתה הורג ילדים ונשים. שנה וחצי דיברתם על ניצחון מוחלט - - -</w:t>
      </w:r>
    </w:p>
    <w:p w:rsidR="00ED79A6" w:rsidRDefault="00ED79A6" w:rsidP="0098524A">
      <w:pPr>
        <w:rPr>
          <w:rtl/>
          <w:lang w:eastAsia="he-IL"/>
        </w:rPr>
      </w:pPr>
    </w:p>
    <w:p w:rsidR="00ED79A6" w:rsidRDefault="00ED79A6" w:rsidP="0098524A">
      <w:pPr>
        <w:pStyle w:val="-"/>
        <w:keepNext/>
        <w:rPr>
          <w:rtl/>
        </w:rPr>
      </w:pPr>
      <w:bookmarkStart w:id="5541" w:name="ET_speakercontinue_6548_11"/>
      <w:r w:rsidRPr="00C74CDE">
        <w:rPr>
          <w:rStyle w:val="TagStyle"/>
          <w:rtl/>
        </w:rPr>
        <w:t xml:space="preserve"> &lt;&lt; דובר_המשך &gt;&gt; </w:t>
      </w:r>
      <w:r>
        <w:rPr>
          <w:rtl/>
        </w:rPr>
        <w:t>השר לשיתוף פעולה אזורי דוד אמסלם:</w:t>
      </w:r>
      <w:r w:rsidRPr="00C74CDE">
        <w:rPr>
          <w:rStyle w:val="TagStyle"/>
          <w:rtl/>
        </w:rPr>
        <w:t xml:space="preserve"> &lt;&lt; דובר_המשך &gt;&gt;</w:t>
      </w:r>
      <w:r>
        <w:rPr>
          <w:rtl/>
        </w:rPr>
        <w:t xml:space="preserve"> </w:t>
      </w:r>
      <w:bookmarkEnd w:id="5541"/>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פה השקר</w:t>
      </w:r>
      <w:bookmarkStart w:id="5542" w:name="_ETM_Q7_393000"/>
      <w:bookmarkEnd w:id="5542"/>
      <w:r>
        <w:rPr>
          <w:rFonts w:hint="cs"/>
          <w:rtl/>
          <w:lang w:eastAsia="he-IL"/>
        </w:rPr>
        <w:t xml:space="preserve"> הגדול. אני אסביר. </w:t>
      </w:r>
    </w:p>
    <w:p w:rsidR="00ED79A6" w:rsidRDefault="00ED79A6" w:rsidP="0098524A">
      <w:pPr>
        <w:rPr>
          <w:rtl/>
          <w:lang w:eastAsia="he-IL"/>
        </w:rPr>
      </w:pPr>
    </w:p>
    <w:p w:rsidR="00ED79A6" w:rsidRDefault="00ED79A6" w:rsidP="0098524A">
      <w:pPr>
        <w:pStyle w:val="af5"/>
        <w:keepNext/>
        <w:rPr>
          <w:rtl/>
        </w:rPr>
      </w:pPr>
      <w:bookmarkStart w:id="5543" w:name="ET_interruption_5696_42"/>
      <w:r w:rsidRPr="009F7125">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9F7125">
        <w:rPr>
          <w:rStyle w:val="TagStyle"/>
          <w:rtl/>
        </w:rPr>
        <w:t xml:space="preserve"> &lt;&lt; קריאה &gt;&gt;</w:t>
      </w:r>
      <w:r>
        <w:rPr>
          <w:rtl/>
        </w:rPr>
        <w:t xml:space="preserve"> </w:t>
      </w:r>
      <w:bookmarkEnd w:id="5543"/>
    </w:p>
    <w:p w:rsidR="00ED79A6" w:rsidRDefault="00ED79A6" w:rsidP="0098524A">
      <w:pPr>
        <w:pStyle w:val="KeepWithNext"/>
        <w:rPr>
          <w:rtl/>
          <w:lang w:eastAsia="he-IL"/>
        </w:rPr>
      </w:pPr>
    </w:p>
    <w:p w:rsidR="00ED79A6" w:rsidRPr="009F7125" w:rsidRDefault="00ED79A6" w:rsidP="0098524A">
      <w:pPr>
        <w:rPr>
          <w:rtl/>
          <w:lang w:eastAsia="he-IL"/>
        </w:rPr>
      </w:pPr>
      <w:bookmarkStart w:id="5544" w:name="_ETM_Q7_395000"/>
      <w:bookmarkEnd w:id="5544"/>
      <w:r>
        <w:rPr>
          <w:rFonts w:hint="cs"/>
          <w:rtl/>
          <w:lang w:eastAsia="he-IL"/>
        </w:rPr>
        <w:t>בינתיים</w:t>
      </w:r>
      <w:bookmarkStart w:id="5545" w:name="_ETM_Q7_396000"/>
      <w:bookmarkEnd w:id="5545"/>
      <w:r>
        <w:rPr>
          <w:rFonts w:hint="cs"/>
          <w:rtl/>
          <w:lang w:eastAsia="he-IL"/>
        </w:rPr>
        <w:t xml:space="preserve"> הניצחון - - - </w:t>
      </w:r>
    </w:p>
    <w:p w:rsidR="00ED79A6" w:rsidRDefault="00ED79A6" w:rsidP="0098524A">
      <w:pPr>
        <w:rPr>
          <w:rtl/>
          <w:lang w:eastAsia="he-IL"/>
        </w:rPr>
      </w:pPr>
    </w:p>
    <w:p w:rsidR="00ED79A6" w:rsidRDefault="00ED79A6" w:rsidP="0098524A">
      <w:pPr>
        <w:pStyle w:val="-"/>
        <w:keepNext/>
        <w:rPr>
          <w:rtl/>
        </w:rPr>
      </w:pPr>
      <w:bookmarkStart w:id="5546" w:name="ET_speakercontinue_6548_43"/>
      <w:r w:rsidRPr="009F7125">
        <w:rPr>
          <w:rStyle w:val="TagStyle"/>
          <w:rtl/>
        </w:rPr>
        <w:lastRenderedPageBreak/>
        <w:t xml:space="preserve"> &lt;&lt; דובר_המשך &gt;&gt; </w:t>
      </w:r>
      <w:r>
        <w:rPr>
          <w:rtl/>
        </w:rPr>
        <w:t>השר לשיתוף פעולה אזורי דוד אמסלם:</w:t>
      </w:r>
      <w:r w:rsidRPr="009F7125">
        <w:rPr>
          <w:rStyle w:val="TagStyle"/>
          <w:rtl/>
        </w:rPr>
        <w:t xml:space="preserve"> &lt;&lt; דובר_המשך &gt;&gt;</w:t>
      </w:r>
      <w:r>
        <w:rPr>
          <w:rtl/>
        </w:rPr>
        <w:t xml:space="preserve"> </w:t>
      </w:r>
      <w:bookmarkEnd w:id="554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דרך אגב, צה"ל מודיע שכדי להילחם עם החיות האלה, </w:t>
      </w:r>
      <w:bookmarkStart w:id="5547" w:name="_ETM_Q7_398000"/>
      <w:bookmarkEnd w:id="5547"/>
      <w:r>
        <w:rPr>
          <w:rFonts w:hint="cs"/>
          <w:rtl/>
          <w:lang w:eastAsia="he-IL"/>
        </w:rPr>
        <w:t>שמסתתרים תחת הילדים,</w:t>
      </w:r>
      <w:bookmarkStart w:id="5548" w:name="_ETM_Q7_407000"/>
      <w:bookmarkEnd w:id="5548"/>
      <w:r>
        <w:rPr>
          <w:rFonts w:hint="cs"/>
          <w:rtl/>
          <w:lang w:eastAsia="he-IL"/>
        </w:rPr>
        <w:t xml:space="preserve"> הרי זה בדיוק </w:t>
      </w:r>
      <w:r>
        <w:rPr>
          <w:rFonts w:hint="eastAsia"/>
          <w:rtl/>
          <w:lang w:eastAsia="he-IL"/>
        </w:rPr>
        <w:t>–</w:t>
      </w:r>
      <w:r>
        <w:rPr>
          <w:rFonts w:hint="cs"/>
          <w:rtl/>
          <w:lang w:eastAsia="he-IL"/>
        </w:rPr>
        <w:t xml:space="preserve"> הם מצפים שאתה תגיד את הדבר הזה. </w:t>
      </w:r>
    </w:p>
    <w:p w:rsidR="00ED79A6" w:rsidRDefault="00ED79A6" w:rsidP="0098524A">
      <w:pPr>
        <w:rPr>
          <w:rtl/>
          <w:lang w:eastAsia="he-IL"/>
        </w:rPr>
      </w:pPr>
    </w:p>
    <w:p w:rsidR="00ED79A6" w:rsidRDefault="00ED79A6" w:rsidP="0098524A">
      <w:pPr>
        <w:pStyle w:val="af5"/>
        <w:keepNext/>
        <w:rPr>
          <w:rtl/>
        </w:rPr>
      </w:pPr>
      <w:bookmarkStart w:id="5549" w:name="ET_interruption_5696_44"/>
      <w:r w:rsidRPr="009F7125">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9F7125">
        <w:rPr>
          <w:rStyle w:val="TagStyle"/>
          <w:rtl/>
        </w:rPr>
        <w:t xml:space="preserve"> &lt;&lt; קריאה &gt;&gt;</w:t>
      </w:r>
      <w:r>
        <w:rPr>
          <w:rtl/>
        </w:rPr>
        <w:t xml:space="preserve"> </w:t>
      </w:r>
      <w:bookmarkEnd w:id="5549"/>
    </w:p>
    <w:p w:rsidR="00ED79A6" w:rsidRDefault="00ED79A6" w:rsidP="0098524A">
      <w:pPr>
        <w:pStyle w:val="KeepWithNext"/>
        <w:rPr>
          <w:rtl/>
          <w:lang w:eastAsia="he-IL"/>
        </w:rPr>
      </w:pPr>
    </w:p>
    <w:p w:rsidR="00ED79A6" w:rsidRPr="009F7125" w:rsidRDefault="00ED79A6" w:rsidP="0098524A">
      <w:pPr>
        <w:rPr>
          <w:rtl/>
          <w:lang w:eastAsia="he-IL"/>
        </w:rPr>
      </w:pPr>
      <w:bookmarkStart w:id="5550" w:name="_ETM_Q7_411000"/>
      <w:bookmarkEnd w:id="5550"/>
      <w:r>
        <w:rPr>
          <w:rFonts w:hint="cs"/>
          <w:rtl/>
          <w:lang w:eastAsia="he-IL"/>
        </w:rPr>
        <w:t xml:space="preserve">תתייחס למה שקורה בנגב. תתייחס לטיהור האתני שיש בנגב. </w:t>
      </w:r>
    </w:p>
    <w:p w:rsidR="00ED79A6" w:rsidRPr="009F7125" w:rsidRDefault="00ED79A6" w:rsidP="0098524A">
      <w:pPr>
        <w:rPr>
          <w:rtl/>
          <w:lang w:eastAsia="he-IL"/>
        </w:rPr>
      </w:pPr>
    </w:p>
    <w:p w:rsidR="00ED79A6" w:rsidRDefault="00ED79A6" w:rsidP="0098524A">
      <w:pPr>
        <w:pStyle w:val="-"/>
        <w:keepNext/>
        <w:rPr>
          <w:rtl/>
        </w:rPr>
      </w:pPr>
      <w:bookmarkStart w:id="5551" w:name="ET_speakercontinue_6548_12"/>
      <w:r w:rsidRPr="00C74CDE">
        <w:rPr>
          <w:rStyle w:val="TagStyle"/>
          <w:rtl/>
        </w:rPr>
        <w:t xml:space="preserve"> &lt;&lt; דובר_המשך &gt;&gt; </w:t>
      </w:r>
      <w:r>
        <w:rPr>
          <w:rtl/>
        </w:rPr>
        <w:t>השר לשיתוף פעולה אזורי דוד אמסלם:</w:t>
      </w:r>
      <w:r w:rsidRPr="00C74CDE">
        <w:rPr>
          <w:rStyle w:val="TagStyle"/>
          <w:rtl/>
        </w:rPr>
        <w:t xml:space="preserve"> &lt;&lt; דובר_המשך &gt;&gt;</w:t>
      </w:r>
      <w:r>
        <w:rPr>
          <w:rtl/>
        </w:rPr>
        <w:t xml:space="preserve"> </w:t>
      </w:r>
      <w:bookmarkEnd w:id="5551"/>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הרי הם לא גברים, הם עכברים, הם פחדנים, הם חיות אדם.</w:t>
      </w:r>
    </w:p>
    <w:p w:rsidR="00ED79A6" w:rsidRDefault="00ED79A6" w:rsidP="0098524A">
      <w:pPr>
        <w:rPr>
          <w:rtl/>
          <w:lang w:eastAsia="he-IL"/>
        </w:rPr>
      </w:pPr>
      <w:bookmarkStart w:id="5552" w:name="_ETM_Q7_413000"/>
      <w:bookmarkEnd w:id="5552"/>
    </w:p>
    <w:p w:rsidR="00ED79A6" w:rsidRDefault="00ED79A6" w:rsidP="0098524A">
      <w:pPr>
        <w:pStyle w:val="af5"/>
        <w:keepNext/>
        <w:rPr>
          <w:rtl/>
        </w:rPr>
      </w:pPr>
      <w:bookmarkStart w:id="5553" w:name="ET_interruption_5696_45"/>
      <w:r w:rsidRPr="009F7125">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9F7125">
        <w:rPr>
          <w:rStyle w:val="TagStyle"/>
          <w:rtl/>
        </w:rPr>
        <w:t xml:space="preserve"> &lt;&lt; קריאה &gt;&gt;</w:t>
      </w:r>
      <w:r>
        <w:rPr>
          <w:rtl/>
        </w:rPr>
        <w:t xml:space="preserve"> </w:t>
      </w:r>
      <w:bookmarkEnd w:id="5553"/>
    </w:p>
    <w:p w:rsidR="00ED79A6" w:rsidRDefault="00ED79A6" w:rsidP="0098524A">
      <w:pPr>
        <w:pStyle w:val="KeepWithNext"/>
        <w:rPr>
          <w:rtl/>
          <w:lang w:eastAsia="he-IL"/>
        </w:rPr>
      </w:pPr>
    </w:p>
    <w:p w:rsidR="00ED79A6" w:rsidRPr="009F7125" w:rsidRDefault="00ED79A6" w:rsidP="0098524A">
      <w:pPr>
        <w:rPr>
          <w:rtl/>
          <w:lang w:eastAsia="he-IL"/>
        </w:rPr>
      </w:pPr>
      <w:r>
        <w:rPr>
          <w:rFonts w:hint="cs"/>
          <w:rtl/>
          <w:lang w:eastAsia="he-IL"/>
        </w:rPr>
        <w:t xml:space="preserve">תתייחס </w:t>
      </w:r>
      <w:bookmarkStart w:id="5554" w:name="_ETM_Q7_417000"/>
      <w:bookmarkEnd w:id="5554"/>
      <w:r>
        <w:rPr>
          <w:rFonts w:hint="cs"/>
          <w:rtl/>
          <w:lang w:eastAsia="he-IL"/>
        </w:rPr>
        <w:t xml:space="preserve">להתנהגות המשטרה שהייתה ביום שישי. </w:t>
      </w:r>
    </w:p>
    <w:p w:rsidR="00ED79A6" w:rsidRPr="009F7125" w:rsidRDefault="00ED79A6" w:rsidP="0098524A">
      <w:pPr>
        <w:rPr>
          <w:rtl/>
          <w:lang w:eastAsia="he-IL"/>
        </w:rPr>
      </w:pPr>
      <w:bookmarkStart w:id="5555" w:name="_ETM_Q7_415000"/>
      <w:bookmarkStart w:id="5556" w:name="_ETM_Q7_416000"/>
      <w:bookmarkEnd w:id="5555"/>
      <w:bookmarkEnd w:id="5556"/>
    </w:p>
    <w:p w:rsidR="00ED79A6" w:rsidRDefault="00ED79A6" w:rsidP="0098524A">
      <w:pPr>
        <w:pStyle w:val="-"/>
        <w:keepNext/>
        <w:rPr>
          <w:rtl/>
        </w:rPr>
      </w:pPr>
      <w:bookmarkStart w:id="5557" w:name="ET_speakercontinue_6548_13"/>
      <w:r w:rsidRPr="00C74CDE">
        <w:rPr>
          <w:rStyle w:val="TagStyle"/>
          <w:rtl/>
        </w:rPr>
        <w:t xml:space="preserve"> &lt;&lt; דובר_המשך &gt;&gt; </w:t>
      </w:r>
      <w:r>
        <w:rPr>
          <w:rtl/>
        </w:rPr>
        <w:t>השר לשיתוף פעולה אזורי דוד אמסלם:</w:t>
      </w:r>
      <w:r w:rsidRPr="00C74CDE">
        <w:rPr>
          <w:rStyle w:val="TagStyle"/>
          <w:rtl/>
        </w:rPr>
        <w:t xml:space="preserve"> &lt;&lt; דובר_המשך &gt;&gt;</w:t>
      </w:r>
      <w:r>
        <w:rPr>
          <w:rtl/>
        </w:rPr>
        <w:t xml:space="preserve"> </w:t>
      </w:r>
      <w:bookmarkEnd w:id="5557"/>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רק שנייה. דרך אגב, אתם לא קמים </w:t>
      </w:r>
      <w:r>
        <w:rPr>
          <w:rFonts w:hint="eastAsia"/>
          <w:rtl/>
          <w:lang w:eastAsia="he-IL"/>
        </w:rPr>
        <w:t>–</w:t>
      </w:r>
      <w:r>
        <w:rPr>
          <w:rFonts w:hint="cs"/>
          <w:rtl/>
          <w:lang w:eastAsia="he-IL"/>
        </w:rPr>
        <w:t xml:space="preserve"> אני מצפה שתעלה </w:t>
      </w:r>
      <w:r w:rsidR="00690812">
        <w:rPr>
          <w:rFonts w:hint="cs"/>
          <w:rtl/>
          <w:lang w:eastAsia="he-IL"/>
        </w:rPr>
        <w:t>ל</w:t>
      </w:r>
      <w:r>
        <w:rPr>
          <w:rFonts w:hint="cs"/>
          <w:rtl/>
          <w:lang w:eastAsia="he-IL"/>
        </w:rPr>
        <w:t>כאן וכל יום תגנה את</w:t>
      </w:r>
      <w:bookmarkStart w:id="5558" w:name="_ETM_Q7_425000"/>
      <w:bookmarkEnd w:id="5558"/>
      <w:r>
        <w:rPr>
          <w:rFonts w:hint="cs"/>
          <w:rtl/>
          <w:lang w:eastAsia="he-IL"/>
        </w:rPr>
        <w:t xml:space="preserve"> החמאס ותבקש להחזיר את החטופים במהרה הביתה. </w:t>
      </w:r>
      <w:r w:rsidR="00690812">
        <w:rPr>
          <w:rFonts w:hint="cs"/>
          <w:rtl/>
          <w:lang w:eastAsia="he-IL"/>
        </w:rPr>
        <w:t xml:space="preserve">אתה לא שם. </w:t>
      </w:r>
    </w:p>
    <w:p w:rsidR="00ED79A6" w:rsidRDefault="00ED79A6" w:rsidP="0098524A">
      <w:pPr>
        <w:rPr>
          <w:rtl/>
          <w:lang w:eastAsia="he-IL"/>
        </w:rPr>
      </w:pPr>
    </w:p>
    <w:p w:rsidR="00ED79A6" w:rsidRDefault="00ED79A6" w:rsidP="0098524A">
      <w:pPr>
        <w:pStyle w:val="af5"/>
        <w:keepNext/>
        <w:rPr>
          <w:rtl/>
        </w:rPr>
      </w:pPr>
      <w:bookmarkStart w:id="5559" w:name="ET_interruption_5766_47"/>
      <w:r w:rsidRPr="009F7125">
        <w:rPr>
          <w:rStyle w:val="TagStyle"/>
          <w:rtl/>
        </w:rPr>
        <w:t xml:space="preserve"> &lt;&lt; קריאה &gt;&gt; </w:t>
      </w:r>
      <w:r>
        <w:rPr>
          <w:rtl/>
        </w:rPr>
        <w:t>רם בן ברק (יש עתיד):</w:t>
      </w:r>
      <w:r w:rsidRPr="009F7125">
        <w:rPr>
          <w:rStyle w:val="TagStyle"/>
          <w:rtl/>
        </w:rPr>
        <w:t xml:space="preserve"> &lt;&lt; קריאה &gt;&gt;</w:t>
      </w:r>
      <w:r>
        <w:rPr>
          <w:rtl/>
        </w:rPr>
        <w:t xml:space="preserve"> </w:t>
      </w:r>
      <w:bookmarkEnd w:id="5559"/>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איך תחזיר אותם?</w:t>
      </w:r>
    </w:p>
    <w:p w:rsidR="00ED79A6" w:rsidRDefault="00ED79A6" w:rsidP="0098524A">
      <w:pPr>
        <w:rPr>
          <w:rtl/>
          <w:lang w:eastAsia="he-IL"/>
        </w:rPr>
      </w:pPr>
    </w:p>
    <w:p w:rsidR="00ED79A6" w:rsidRDefault="00ED79A6" w:rsidP="0098524A">
      <w:pPr>
        <w:pStyle w:val="af5"/>
        <w:keepNext/>
        <w:rPr>
          <w:rtl/>
        </w:rPr>
      </w:pPr>
      <w:bookmarkStart w:id="5560" w:name="ET_interruption_5696_49"/>
      <w:r w:rsidRPr="009F7125">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9F7125">
        <w:rPr>
          <w:rStyle w:val="TagStyle"/>
          <w:rtl/>
        </w:rPr>
        <w:t xml:space="preserve"> &lt;&lt; קריאה &gt;&gt;</w:t>
      </w:r>
      <w:r>
        <w:rPr>
          <w:rtl/>
        </w:rPr>
        <w:t xml:space="preserve"> </w:t>
      </w:r>
      <w:bookmarkEnd w:id="5560"/>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אתה רוצה </w:t>
      </w:r>
      <w:bookmarkStart w:id="5561" w:name="_ETM_Q7_431000"/>
      <w:bookmarkEnd w:id="5561"/>
      <w:r>
        <w:rPr>
          <w:rFonts w:hint="cs"/>
          <w:rtl/>
          <w:lang w:eastAsia="he-IL"/>
        </w:rPr>
        <w:t xml:space="preserve">להחזיר את החטופים? אתם ממשלה שמפקירה את החטופים. אתם מפקירים את החטופים. אתה לא רוצה להחזיר אותם - - - שלא תהיה עסקה - - - אתם </w:t>
      </w:r>
      <w:bookmarkStart w:id="5562" w:name="_ETM_Q7_446000"/>
      <w:bookmarkEnd w:id="5562"/>
      <w:r>
        <w:rPr>
          <w:rFonts w:hint="cs"/>
          <w:rtl/>
          <w:lang w:eastAsia="he-IL"/>
        </w:rPr>
        <w:t>לא מעוניינים.</w:t>
      </w:r>
    </w:p>
    <w:p w:rsidR="00ED79A6" w:rsidRPr="00690812" w:rsidRDefault="00ED79A6" w:rsidP="0098524A">
      <w:pPr>
        <w:rPr>
          <w:rtl/>
        </w:rPr>
      </w:pPr>
    </w:p>
    <w:p w:rsidR="00ED79A6" w:rsidRDefault="00ED79A6" w:rsidP="0098524A">
      <w:pPr>
        <w:pStyle w:val="af5"/>
        <w:keepNext/>
        <w:rPr>
          <w:rtl/>
        </w:rPr>
      </w:pPr>
      <w:r w:rsidRPr="00E8505A">
        <w:rPr>
          <w:rStyle w:val="TagStyle"/>
          <w:rtl/>
        </w:rPr>
        <w:t xml:space="preserve"> &lt;&lt; קריאה &gt;&gt; </w:t>
      </w:r>
      <w:r>
        <w:rPr>
          <w:rtl/>
        </w:rPr>
        <w:t>מירב בן ארי (יש עתיד):</w:t>
      </w:r>
      <w:r w:rsidRPr="00E8505A">
        <w:rPr>
          <w:rStyle w:val="TagStyle"/>
          <w:rtl/>
        </w:rPr>
        <w:t xml:space="preserve"> &lt;&lt; קריאה &gt;&gt;</w:t>
      </w:r>
      <w:r>
        <w:rPr>
          <w:rtl/>
        </w:rPr>
        <w:t xml:space="preserve"> </w:t>
      </w:r>
    </w:p>
    <w:p w:rsidR="00ED79A6" w:rsidRDefault="00ED79A6" w:rsidP="0098524A">
      <w:pPr>
        <w:pStyle w:val="KeepWithNext"/>
        <w:rPr>
          <w:rtl/>
          <w:lang w:eastAsia="he-IL"/>
        </w:rPr>
      </w:pPr>
    </w:p>
    <w:p w:rsidR="00ED79A6" w:rsidRPr="009F7125" w:rsidRDefault="00ED79A6" w:rsidP="0098524A">
      <w:pPr>
        <w:rPr>
          <w:rtl/>
          <w:lang w:eastAsia="he-IL"/>
        </w:rPr>
      </w:pPr>
      <w:bookmarkStart w:id="5563" w:name="_ETM_Q7_443000"/>
      <w:bookmarkEnd w:id="5563"/>
      <w:r>
        <w:rPr>
          <w:rFonts w:hint="cs"/>
          <w:rtl/>
          <w:lang w:eastAsia="he-IL"/>
        </w:rPr>
        <w:t>- - - למה אתם שנה וחצי - -</w:t>
      </w:r>
      <w:bookmarkStart w:id="5564" w:name="_ETM_Q7_450000"/>
      <w:bookmarkEnd w:id="5564"/>
      <w:r>
        <w:rPr>
          <w:rFonts w:hint="cs"/>
          <w:rtl/>
          <w:lang w:eastAsia="he-IL"/>
        </w:rPr>
        <w:t xml:space="preserve"> - </w:t>
      </w:r>
    </w:p>
    <w:p w:rsidR="00ED79A6" w:rsidRDefault="00ED79A6" w:rsidP="0098524A">
      <w:pPr>
        <w:rPr>
          <w:rtl/>
          <w:lang w:eastAsia="he-IL"/>
        </w:rPr>
      </w:pPr>
    </w:p>
    <w:p w:rsidR="00ED79A6" w:rsidRDefault="00ED79A6" w:rsidP="0098524A">
      <w:pPr>
        <w:pStyle w:val="af6"/>
        <w:keepNext/>
        <w:rPr>
          <w:rtl/>
        </w:rPr>
      </w:pPr>
      <w:bookmarkStart w:id="5565" w:name="ET_yor_6597_51"/>
      <w:r w:rsidRPr="009F7125">
        <w:rPr>
          <w:rStyle w:val="TagStyle"/>
          <w:rtl/>
        </w:rPr>
        <w:lastRenderedPageBreak/>
        <w:t xml:space="preserve"> &lt;&lt; יור &gt;&gt; </w:t>
      </w:r>
      <w:r>
        <w:rPr>
          <w:rtl/>
        </w:rPr>
        <w:t>היו"ר מאיר כהן:</w:t>
      </w:r>
      <w:r w:rsidRPr="009F7125">
        <w:rPr>
          <w:rStyle w:val="TagStyle"/>
          <w:rtl/>
        </w:rPr>
        <w:t xml:space="preserve"> &lt;&lt; יור &gt;&gt;</w:t>
      </w:r>
      <w:r>
        <w:rPr>
          <w:rtl/>
        </w:rPr>
        <w:t xml:space="preserve"> </w:t>
      </w:r>
      <w:bookmarkEnd w:id="5565"/>
    </w:p>
    <w:p w:rsidR="00ED79A6" w:rsidRDefault="00ED79A6" w:rsidP="0098524A">
      <w:pPr>
        <w:pStyle w:val="KeepWithNext"/>
        <w:rPr>
          <w:rtl/>
          <w:lang w:eastAsia="he-IL"/>
        </w:rPr>
      </w:pPr>
    </w:p>
    <w:p w:rsidR="00ED79A6" w:rsidRPr="009F7125" w:rsidRDefault="00ED79A6" w:rsidP="0098524A">
      <w:pPr>
        <w:rPr>
          <w:rtl/>
          <w:lang w:eastAsia="he-IL"/>
        </w:rPr>
      </w:pPr>
      <w:r>
        <w:rPr>
          <w:rFonts w:hint="cs"/>
          <w:rtl/>
          <w:lang w:eastAsia="he-IL"/>
        </w:rPr>
        <w:t xml:space="preserve">מירב, תנו לסיים את הדברים וזהו. תיתנו לשר. </w:t>
      </w:r>
    </w:p>
    <w:p w:rsidR="00ED79A6" w:rsidRDefault="00ED79A6" w:rsidP="0098524A">
      <w:pPr>
        <w:rPr>
          <w:rtl/>
          <w:lang w:eastAsia="he-IL"/>
        </w:rPr>
      </w:pPr>
    </w:p>
    <w:p w:rsidR="00ED79A6" w:rsidRDefault="00ED79A6" w:rsidP="0098524A">
      <w:pPr>
        <w:pStyle w:val="-"/>
        <w:keepNext/>
        <w:rPr>
          <w:rtl/>
        </w:rPr>
      </w:pPr>
      <w:bookmarkStart w:id="5566" w:name="ET_speakercontinue_6548_53"/>
      <w:r w:rsidRPr="00E8505A">
        <w:rPr>
          <w:rStyle w:val="TagStyle"/>
          <w:rtl/>
        </w:rPr>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566"/>
    </w:p>
    <w:p w:rsidR="00ED79A6" w:rsidRDefault="00ED79A6" w:rsidP="0098524A">
      <w:pPr>
        <w:pStyle w:val="KeepWithNext"/>
        <w:rPr>
          <w:rtl/>
          <w:lang w:eastAsia="he-IL"/>
        </w:rPr>
      </w:pPr>
    </w:p>
    <w:p w:rsidR="00ED79A6" w:rsidRDefault="00ED79A6" w:rsidP="0098524A">
      <w:pPr>
        <w:rPr>
          <w:rtl/>
          <w:lang w:eastAsia="he-IL"/>
        </w:rPr>
      </w:pPr>
      <w:bookmarkStart w:id="5567" w:name="_ETM_Q7_454000"/>
      <w:bookmarkEnd w:id="5567"/>
      <w:r>
        <w:rPr>
          <w:rFonts w:hint="cs"/>
          <w:rtl/>
          <w:lang w:eastAsia="he-IL"/>
        </w:rPr>
        <w:t>חבר</w:t>
      </w:r>
      <w:bookmarkStart w:id="5568" w:name="_ETM_Q7_456000"/>
      <w:bookmarkEnd w:id="5568"/>
      <w:r>
        <w:rPr>
          <w:rFonts w:hint="cs"/>
          <w:rtl/>
          <w:lang w:eastAsia="he-IL"/>
        </w:rPr>
        <w:t xml:space="preserve"> הכנסת רם בן ברק שאל עכשיו איך נחזיר אותם.</w:t>
      </w:r>
    </w:p>
    <w:p w:rsidR="00ED79A6" w:rsidRDefault="00ED79A6" w:rsidP="0098524A">
      <w:pPr>
        <w:rPr>
          <w:rtl/>
          <w:lang w:eastAsia="he-IL"/>
        </w:rPr>
      </w:pPr>
      <w:bookmarkStart w:id="5569" w:name="_ETM_Q7_459000"/>
      <w:bookmarkEnd w:id="5569"/>
    </w:p>
    <w:p w:rsidR="00ED79A6" w:rsidRDefault="00ED79A6" w:rsidP="0098524A">
      <w:pPr>
        <w:pStyle w:val="af5"/>
        <w:keepNext/>
        <w:rPr>
          <w:rtl/>
        </w:rPr>
      </w:pPr>
      <w:bookmarkStart w:id="5570" w:name="ET_interruption_6361_54"/>
      <w:r w:rsidRPr="00E8505A">
        <w:rPr>
          <w:rStyle w:val="TagStyle"/>
          <w:rtl/>
        </w:rPr>
        <w:t xml:space="preserve"> &lt;&lt; קריאה &gt;&gt; </w:t>
      </w:r>
      <w:r>
        <w:rPr>
          <w:rtl/>
        </w:rPr>
        <w:t>נאור שירי (יש עתיד):</w:t>
      </w:r>
      <w:r w:rsidRPr="00E8505A">
        <w:rPr>
          <w:rStyle w:val="TagStyle"/>
          <w:rtl/>
        </w:rPr>
        <w:t xml:space="preserve"> &lt;&lt; קריאה &gt;&gt;</w:t>
      </w:r>
      <w:r>
        <w:rPr>
          <w:rtl/>
        </w:rPr>
        <w:t xml:space="preserve"> </w:t>
      </w:r>
      <w:bookmarkEnd w:id="5570"/>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איך אתה אוהב את רם בן ברק, יא אללה.</w:t>
      </w:r>
    </w:p>
    <w:p w:rsidR="00ED79A6" w:rsidRDefault="00ED79A6" w:rsidP="0098524A">
      <w:pPr>
        <w:rPr>
          <w:rtl/>
          <w:lang w:eastAsia="he-IL"/>
        </w:rPr>
      </w:pPr>
    </w:p>
    <w:p w:rsidR="00ED79A6" w:rsidRDefault="00ED79A6" w:rsidP="0098524A">
      <w:pPr>
        <w:pStyle w:val="-"/>
        <w:keepNext/>
        <w:rPr>
          <w:rtl/>
        </w:rPr>
      </w:pPr>
      <w:bookmarkStart w:id="5571" w:name="ET_speakercontinue_6548_55"/>
      <w:r w:rsidRPr="00E8505A">
        <w:rPr>
          <w:rStyle w:val="TagStyle"/>
          <w:rtl/>
        </w:rPr>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571"/>
    </w:p>
    <w:p w:rsidR="00ED79A6" w:rsidRDefault="00ED79A6" w:rsidP="0098524A">
      <w:pPr>
        <w:pStyle w:val="KeepWithNext"/>
        <w:rPr>
          <w:rtl/>
          <w:lang w:eastAsia="he-IL"/>
        </w:rPr>
      </w:pPr>
    </w:p>
    <w:p w:rsidR="00ED79A6" w:rsidRDefault="00ED79A6" w:rsidP="0098524A">
      <w:pPr>
        <w:rPr>
          <w:rtl/>
          <w:lang w:eastAsia="he-IL"/>
        </w:rPr>
      </w:pPr>
      <w:bookmarkStart w:id="5572" w:name="_ETM_Q7_461000"/>
      <w:bookmarkEnd w:id="5572"/>
      <w:r>
        <w:rPr>
          <w:rFonts w:hint="cs"/>
          <w:rtl/>
          <w:lang w:eastAsia="he-IL"/>
        </w:rPr>
        <w:t>עד היום חזרו</w:t>
      </w:r>
      <w:bookmarkStart w:id="5573" w:name="_ETM_Q7_462000"/>
      <w:bookmarkEnd w:id="5573"/>
      <w:r>
        <w:rPr>
          <w:rFonts w:hint="cs"/>
          <w:rtl/>
          <w:lang w:eastAsia="he-IL"/>
        </w:rPr>
        <w:t xml:space="preserve"> כמעט 200 חטופים. </w:t>
      </w:r>
    </w:p>
    <w:p w:rsidR="00ED79A6" w:rsidRDefault="00ED79A6" w:rsidP="0098524A">
      <w:pPr>
        <w:rPr>
          <w:rtl/>
          <w:lang w:eastAsia="he-IL"/>
        </w:rPr>
      </w:pPr>
      <w:bookmarkStart w:id="5574" w:name="_ETM_Q7_466000"/>
      <w:bookmarkEnd w:id="5574"/>
    </w:p>
    <w:p w:rsidR="00ED79A6" w:rsidRDefault="00ED79A6" w:rsidP="0098524A">
      <w:pPr>
        <w:pStyle w:val="af5"/>
        <w:keepNext/>
        <w:rPr>
          <w:rtl/>
        </w:rPr>
      </w:pPr>
      <w:bookmarkStart w:id="5575" w:name="ET_interruption_5696_56"/>
      <w:r w:rsidRPr="00E8505A">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E8505A">
        <w:rPr>
          <w:rStyle w:val="TagStyle"/>
          <w:rtl/>
        </w:rPr>
        <w:t xml:space="preserve"> &lt;&lt; קריאה &gt;&gt;</w:t>
      </w:r>
      <w:r>
        <w:rPr>
          <w:rtl/>
        </w:rPr>
        <w:t xml:space="preserve"> </w:t>
      </w:r>
      <w:bookmarkEnd w:id="5575"/>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ראש הממשלה - - - </w:t>
      </w:r>
    </w:p>
    <w:p w:rsidR="00ED79A6" w:rsidRDefault="00ED79A6" w:rsidP="0098524A">
      <w:pPr>
        <w:rPr>
          <w:rtl/>
          <w:lang w:eastAsia="he-IL"/>
        </w:rPr>
      </w:pPr>
    </w:p>
    <w:p w:rsidR="00ED79A6" w:rsidRDefault="00ED79A6" w:rsidP="0098524A">
      <w:pPr>
        <w:pStyle w:val="-"/>
        <w:keepNext/>
        <w:rPr>
          <w:rtl/>
        </w:rPr>
      </w:pPr>
      <w:bookmarkStart w:id="5576" w:name="ET_speakercontinue_6548_57"/>
      <w:r w:rsidRPr="00E8505A">
        <w:rPr>
          <w:rStyle w:val="TagStyle"/>
          <w:rtl/>
        </w:rPr>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576"/>
    </w:p>
    <w:p w:rsidR="00ED79A6" w:rsidRDefault="00ED79A6" w:rsidP="0098524A">
      <w:pPr>
        <w:pStyle w:val="KeepWithNext"/>
        <w:rPr>
          <w:rtl/>
          <w:lang w:eastAsia="he-IL"/>
        </w:rPr>
      </w:pPr>
    </w:p>
    <w:p w:rsidR="00ED79A6" w:rsidRDefault="00ED79A6" w:rsidP="0098524A">
      <w:pPr>
        <w:rPr>
          <w:rtl/>
          <w:lang w:eastAsia="he-IL"/>
        </w:rPr>
      </w:pPr>
      <w:bookmarkStart w:id="5577" w:name="_ETM_Q7_465000"/>
      <w:bookmarkEnd w:id="5577"/>
      <w:r>
        <w:rPr>
          <w:rFonts w:hint="cs"/>
          <w:rtl/>
          <w:lang w:eastAsia="he-IL"/>
        </w:rPr>
        <w:t>הם</w:t>
      </w:r>
      <w:bookmarkStart w:id="5578" w:name="_ETM_Q7_468000"/>
      <w:bookmarkEnd w:id="5578"/>
      <w:r>
        <w:rPr>
          <w:rFonts w:hint="cs"/>
          <w:rtl/>
          <w:lang w:eastAsia="he-IL"/>
        </w:rPr>
        <w:t xml:space="preserve"> לא חזרו במילים שלכם, הם חזרו באמצעות הלחימה של צה"ל. </w:t>
      </w:r>
      <w:bookmarkStart w:id="5579" w:name="_ETM_Q7_474000"/>
      <w:bookmarkEnd w:id="5579"/>
      <w:r>
        <w:rPr>
          <w:rFonts w:hint="cs"/>
          <w:rtl/>
          <w:lang w:eastAsia="he-IL"/>
        </w:rPr>
        <w:t xml:space="preserve">דרך אגב, לצה"ל יש - - </w:t>
      </w:r>
      <w:r w:rsidR="00690812">
        <w:rPr>
          <w:rFonts w:hint="cs"/>
          <w:rtl/>
          <w:lang w:eastAsia="he-IL"/>
        </w:rPr>
        <w:t>-</w:t>
      </w:r>
    </w:p>
    <w:p w:rsidR="00ED79A6" w:rsidRDefault="00ED79A6" w:rsidP="0098524A">
      <w:pPr>
        <w:rPr>
          <w:rtl/>
          <w:lang w:eastAsia="he-IL"/>
        </w:rPr>
      </w:pPr>
    </w:p>
    <w:p w:rsidR="00ED79A6" w:rsidRDefault="00ED79A6" w:rsidP="0098524A">
      <w:pPr>
        <w:pStyle w:val="af5"/>
        <w:keepNext/>
        <w:rPr>
          <w:rtl/>
        </w:rPr>
      </w:pPr>
      <w:bookmarkStart w:id="5580" w:name="ET_interruption_5696_58"/>
      <w:r w:rsidRPr="00E8505A">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E8505A">
        <w:rPr>
          <w:rStyle w:val="TagStyle"/>
          <w:rtl/>
        </w:rPr>
        <w:t xml:space="preserve"> &lt;&lt; קריאה &gt;&gt;</w:t>
      </w:r>
      <w:r>
        <w:rPr>
          <w:rtl/>
        </w:rPr>
        <w:t xml:space="preserve"> </w:t>
      </w:r>
      <w:bookmarkEnd w:id="5580"/>
    </w:p>
    <w:p w:rsidR="00ED79A6" w:rsidRDefault="00ED79A6" w:rsidP="0098524A">
      <w:pPr>
        <w:pStyle w:val="KeepWithNext"/>
        <w:rPr>
          <w:rtl/>
          <w:lang w:eastAsia="he-IL"/>
        </w:rPr>
      </w:pPr>
    </w:p>
    <w:p w:rsidR="00ED79A6" w:rsidRDefault="00ED79A6" w:rsidP="0098524A">
      <w:pPr>
        <w:rPr>
          <w:rtl/>
          <w:lang w:eastAsia="he-IL"/>
        </w:rPr>
      </w:pPr>
      <w:bookmarkStart w:id="5581" w:name="_ETM_Q7_476000"/>
      <w:bookmarkEnd w:id="5581"/>
      <w:r>
        <w:rPr>
          <w:rFonts w:hint="cs"/>
          <w:rtl/>
          <w:lang w:eastAsia="he-IL"/>
        </w:rPr>
        <w:t>אתה יודע שאם הם חוזרים, אין ממשלה. אתה מפקיר אותם.</w:t>
      </w:r>
      <w:r w:rsidR="00690812">
        <w:rPr>
          <w:rFonts w:hint="cs"/>
          <w:rtl/>
          <w:lang w:eastAsia="he-IL"/>
        </w:rPr>
        <w:t xml:space="preserve"> </w:t>
      </w:r>
    </w:p>
    <w:p w:rsidR="00ED79A6" w:rsidRDefault="00ED79A6" w:rsidP="0098524A">
      <w:pPr>
        <w:rPr>
          <w:rtl/>
          <w:lang w:eastAsia="he-IL"/>
        </w:rPr>
      </w:pPr>
    </w:p>
    <w:p w:rsidR="00ED79A6" w:rsidRDefault="00ED79A6" w:rsidP="0098524A">
      <w:pPr>
        <w:pStyle w:val="-"/>
        <w:keepNext/>
        <w:rPr>
          <w:rtl/>
        </w:rPr>
      </w:pPr>
      <w:bookmarkStart w:id="5582" w:name="ET_speakercontinue_6548_59"/>
      <w:r w:rsidRPr="00E8505A">
        <w:rPr>
          <w:rStyle w:val="TagStyle"/>
          <w:rtl/>
        </w:rPr>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582"/>
    </w:p>
    <w:p w:rsidR="00ED79A6" w:rsidRDefault="00ED79A6" w:rsidP="0098524A">
      <w:pPr>
        <w:pStyle w:val="KeepWithNext"/>
        <w:rPr>
          <w:rtl/>
          <w:lang w:eastAsia="he-IL"/>
        </w:rPr>
      </w:pPr>
    </w:p>
    <w:p w:rsidR="00ED79A6" w:rsidRDefault="00ED79A6" w:rsidP="0098524A">
      <w:pPr>
        <w:rPr>
          <w:rtl/>
          <w:lang w:eastAsia="he-IL"/>
        </w:rPr>
      </w:pPr>
      <w:proofErr w:type="spellStart"/>
      <w:r>
        <w:rPr>
          <w:rFonts w:hint="cs"/>
          <w:rtl/>
          <w:lang w:eastAsia="he-IL"/>
        </w:rPr>
        <w:t>עטאונה</w:t>
      </w:r>
      <w:proofErr w:type="spellEnd"/>
      <w:r>
        <w:rPr>
          <w:rFonts w:hint="cs"/>
          <w:rtl/>
          <w:lang w:eastAsia="he-IL"/>
        </w:rPr>
        <w:t>, אני אומר לך - - -</w:t>
      </w:r>
    </w:p>
    <w:p w:rsidR="00ED79A6" w:rsidRDefault="00ED79A6" w:rsidP="0098524A">
      <w:pPr>
        <w:rPr>
          <w:rtl/>
          <w:lang w:eastAsia="he-IL"/>
        </w:rPr>
      </w:pPr>
    </w:p>
    <w:p w:rsidR="00ED79A6" w:rsidRDefault="00ED79A6" w:rsidP="0098524A">
      <w:pPr>
        <w:pStyle w:val="af5"/>
        <w:keepNext/>
        <w:rPr>
          <w:rtl/>
        </w:rPr>
      </w:pPr>
      <w:bookmarkStart w:id="5583" w:name="ET_interruption_5696_60"/>
      <w:r w:rsidRPr="00E8505A">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E8505A">
        <w:rPr>
          <w:rStyle w:val="TagStyle"/>
          <w:rtl/>
        </w:rPr>
        <w:t xml:space="preserve"> &lt;&lt; קריאה &gt;&gt;</w:t>
      </w:r>
      <w:r>
        <w:rPr>
          <w:rtl/>
        </w:rPr>
        <w:t xml:space="preserve"> </w:t>
      </w:r>
      <w:bookmarkEnd w:id="5583"/>
    </w:p>
    <w:p w:rsidR="00ED79A6" w:rsidRDefault="00ED79A6" w:rsidP="0098524A">
      <w:pPr>
        <w:pStyle w:val="KeepWithNext"/>
        <w:rPr>
          <w:rtl/>
          <w:lang w:eastAsia="he-IL"/>
        </w:rPr>
      </w:pPr>
    </w:p>
    <w:p w:rsidR="00ED79A6" w:rsidRDefault="00ED79A6" w:rsidP="0098524A">
      <w:pPr>
        <w:rPr>
          <w:rtl/>
          <w:lang w:eastAsia="he-IL"/>
        </w:rPr>
      </w:pPr>
      <w:bookmarkStart w:id="5584" w:name="_ETM_Q7_481000"/>
      <w:bookmarkEnd w:id="5584"/>
      <w:r>
        <w:rPr>
          <w:rFonts w:hint="cs"/>
          <w:rtl/>
          <w:lang w:eastAsia="he-IL"/>
        </w:rPr>
        <w:t xml:space="preserve">אתה מפקיר אותם. </w:t>
      </w:r>
    </w:p>
    <w:p w:rsidR="00ED79A6" w:rsidRDefault="00ED79A6" w:rsidP="0098524A">
      <w:pPr>
        <w:rPr>
          <w:rtl/>
          <w:lang w:eastAsia="he-IL"/>
        </w:rPr>
      </w:pPr>
      <w:bookmarkStart w:id="5585" w:name="_ETM_Q7_485000"/>
      <w:bookmarkEnd w:id="5585"/>
    </w:p>
    <w:p w:rsidR="00ED79A6" w:rsidRDefault="00ED79A6" w:rsidP="0098524A">
      <w:pPr>
        <w:pStyle w:val="-"/>
        <w:keepNext/>
        <w:rPr>
          <w:rtl/>
        </w:rPr>
      </w:pPr>
      <w:bookmarkStart w:id="5586" w:name="ET_speakercontinue_6548_61"/>
      <w:r w:rsidRPr="00E8505A">
        <w:rPr>
          <w:rStyle w:val="TagStyle"/>
          <w:rtl/>
        </w:rPr>
        <w:lastRenderedPageBreak/>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586"/>
    </w:p>
    <w:p w:rsidR="00ED79A6" w:rsidRDefault="00ED79A6" w:rsidP="0098524A">
      <w:pPr>
        <w:pStyle w:val="KeepWithNext"/>
        <w:rPr>
          <w:rtl/>
          <w:lang w:eastAsia="he-IL"/>
        </w:rPr>
      </w:pPr>
    </w:p>
    <w:p w:rsidR="00ED79A6" w:rsidRDefault="00ED79A6" w:rsidP="00690812">
      <w:pPr>
        <w:rPr>
          <w:rtl/>
          <w:lang w:eastAsia="he-IL"/>
        </w:rPr>
      </w:pPr>
      <w:r>
        <w:rPr>
          <w:rFonts w:hint="cs"/>
          <w:rtl/>
          <w:lang w:eastAsia="he-IL"/>
        </w:rPr>
        <w:t>אני אגיד לך</w:t>
      </w:r>
      <w:bookmarkStart w:id="5587" w:name="_ETM_Q7_483000"/>
      <w:bookmarkEnd w:id="5587"/>
      <w:r>
        <w:rPr>
          <w:rFonts w:hint="cs"/>
          <w:rtl/>
          <w:lang w:eastAsia="he-IL"/>
        </w:rPr>
        <w:t xml:space="preserve"> משהו, </w:t>
      </w:r>
      <w:proofErr w:type="spellStart"/>
      <w:r>
        <w:rPr>
          <w:rFonts w:hint="cs"/>
          <w:rtl/>
          <w:lang w:eastAsia="he-IL"/>
        </w:rPr>
        <w:t>עטאונה</w:t>
      </w:r>
      <w:proofErr w:type="spellEnd"/>
      <w:r>
        <w:rPr>
          <w:rFonts w:hint="cs"/>
          <w:rtl/>
          <w:lang w:eastAsia="he-IL"/>
        </w:rPr>
        <w:t xml:space="preserve">. בסוגיה הזאת ממשלה לא מעניינת אותי. </w:t>
      </w:r>
      <w:bookmarkStart w:id="5588" w:name="_ETM_Q7_488000"/>
      <w:bookmarkEnd w:id="5588"/>
      <w:r>
        <w:rPr>
          <w:rFonts w:hint="cs"/>
          <w:rtl/>
          <w:lang w:eastAsia="he-IL"/>
        </w:rPr>
        <w:t>זה לא האירוע בכלל. עם ישראל מעבר לכול. זה לא חשוב. אנחנו עושים פה מלחמת קיום בשבע חזיתות. תראה מי לא</w:t>
      </w:r>
      <w:bookmarkStart w:id="5589" w:name="_ETM_Q7_502000"/>
      <w:bookmarkEnd w:id="5589"/>
      <w:r>
        <w:rPr>
          <w:rFonts w:hint="cs"/>
          <w:rtl/>
          <w:lang w:eastAsia="he-IL"/>
        </w:rPr>
        <w:t xml:space="preserve"> קם להורגנו מסביב. לכן אנחנו נשענים על הקדוש ברוך הוא ועל חיילי</w:t>
      </w:r>
      <w:bookmarkStart w:id="5590" w:name="_ETM_Q7_507000"/>
      <w:bookmarkEnd w:id="5590"/>
      <w:r>
        <w:rPr>
          <w:rFonts w:hint="cs"/>
          <w:rtl/>
          <w:lang w:eastAsia="he-IL"/>
        </w:rPr>
        <w:t xml:space="preserve"> צה"ל הגיבורים. כשהוא שואל אותי: איך אתה רוצה להחזיר אותם</w:t>
      </w:r>
      <w:bookmarkStart w:id="5591" w:name="_ETM_Q7_509000"/>
      <w:bookmarkEnd w:id="5591"/>
      <w:r>
        <w:rPr>
          <w:rFonts w:hint="cs"/>
          <w:rtl/>
          <w:lang w:eastAsia="he-IL"/>
        </w:rPr>
        <w:t>? כמו שהחזרנו אותם עד היום.</w:t>
      </w:r>
    </w:p>
    <w:p w:rsidR="00ED79A6" w:rsidRDefault="00ED79A6" w:rsidP="0098524A">
      <w:pPr>
        <w:rPr>
          <w:rtl/>
          <w:lang w:eastAsia="he-IL"/>
        </w:rPr>
      </w:pPr>
    </w:p>
    <w:p w:rsidR="00ED79A6" w:rsidRDefault="00ED79A6" w:rsidP="0098524A">
      <w:pPr>
        <w:pStyle w:val="af5"/>
        <w:keepNext/>
        <w:rPr>
          <w:rtl/>
        </w:rPr>
      </w:pPr>
      <w:bookmarkStart w:id="5592" w:name="ET_interruption_5696_62"/>
      <w:r w:rsidRPr="00E8505A">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E8505A">
        <w:rPr>
          <w:rStyle w:val="TagStyle"/>
          <w:rtl/>
        </w:rPr>
        <w:t xml:space="preserve"> &lt;&lt; קריאה &gt;&gt;</w:t>
      </w:r>
      <w:r>
        <w:rPr>
          <w:rtl/>
        </w:rPr>
        <w:t xml:space="preserve"> </w:t>
      </w:r>
      <w:bookmarkEnd w:id="5592"/>
    </w:p>
    <w:p w:rsidR="00ED79A6" w:rsidRDefault="00ED79A6" w:rsidP="0098524A">
      <w:pPr>
        <w:pStyle w:val="KeepWithNext"/>
        <w:rPr>
          <w:rtl/>
          <w:lang w:eastAsia="he-IL"/>
        </w:rPr>
      </w:pPr>
    </w:p>
    <w:p w:rsidR="00ED79A6" w:rsidRDefault="00ED79A6" w:rsidP="0098524A">
      <w:pPr>
        <w:rPr>
          <w:rtl/>
          <w:lang w:eastAsia="he-IL"/>
        </w:rPr>
      </w:pPr>
      <w:bookmarkStart w:id="5593" w:name="_ETM_Q7_508000"/>
      <w:bookmarkEnd w:id="5593"/>
      <w:r>
        <w:rPr>
          <w:rFonts w:hint="cs"/>
          <w:rtl/>
          <w:lang w:eastAsia="he-IL"/>
        </w:rPr>
        <w:t>הדם של כולם - - -</w:t>
      </w:r>
      <w:bookmarkStart w:id="5594" w:name="_ETM_Q7_516000"/>
      <w:bookmarkEnd w:id="5594"/>
      <w:r>
        <w:rPr>
          <w:rFonts w:hint="cs"/>
          <w:rtl/>
          <w:lang w:eastAsia="he-IL"/>
        </w:rPr>
        <w:t xml:space="preserve"> </w:t>
      </w:r>
    </w:p>
    <w:p w:rsidR="00ED79A6" w:rsidRDefault="00ED79A6" w:rsidP="0098524A">
      <w:pPr>
        <w:rPr>
          <w:rtl/>
          <w:lang w:eastAsia="he-IL"/>
        </w:rPr>
      </w:pPr>
    </w:p>
    <w:p w:rsidR="00ED79A6" w:rsidRDefault="00ED79A6" w:rsidP="0098524A">
      <w:pPr>
        <w:pStyle w:val="-"/>
        <w:keepNext/>
        <w:rPr>
          <w:rtl/>
        </w:rPr>
      </w:pPr>
      <w:bookmarkStart w:id="5595" w:name="ET_speakercontinue_6548_63"/>
      <w:r w:rsidRPr="00E8505A">
        <w:rPr>
          <w:rStyle w:val="TagStyle"/>
          <w:rtl/>
        </w:rPr>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595"/>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דרך אגב, לשיטתו לא היה צריך בכלל להיכנס לעזה. </w:t>
      </w:r>
    </w:p>
    <w:p w:rsidR="00ED79A6" w:rsidRPr="00E8505A" w:rsidRDefault="00ED79A6" w:rsidP="0098524A">
      <w:pPr>
        <w:rPr>
          <w:rtl/>
          <w:lang w:eastAsia="he-IL"/>
        </w:rPr>
      </w:pPr>
      <w:bookmarkStart w:id="5596" w:name="_ETM_Q7_519000"/>
      <w:bookmarkEnd w:id="5596"/>
    </w:p>
    <w:p w:rsidR="00ED79A6" w:rsidRDefault="00ED79A6" w:rsidP="0098524A">
      <w:pPr>
        <w:pStyle w:val="af5"/>
        <w:keepNext/>
        <w:rPr>
          <w:rtl/>
        </w:rPr>
      </w:pPr>
      <w:bookmarkStart w:id="5597" w:name="ET_interruption_5766_16"/>
      <w:r w:rsidRPr="00C74CDE">
        <w:rPr>
          <w:rStyle w:val="TagStyle"/>
          <w:rtl/>
        </w:rPr>
        <w:t xml:space="preserve"> &lt;&lt; קריאה &gt;&gt; </w:t>
      </w:r>
      <w:r>
        <w:rPr>
          <w:rtl/>
        </w:rPr>
        <w:t>רם בן ברק (יש עתיד):</w:t>
      </w:r>
      <w:r w:rsidRPr="00C74CDE">
        <w:rPr>
          <w:rStyle w:val="TagStyle"/>
          <w:rtl/>
        </w:rPr>
        <w:t xml:space="preserve"> &lt;&lt; קריאה &gt;&gt;</w:t>
      </w:r>
      <w:r>
        <w:rPr>
          <w:rtl/>
        </w:rPr>
        <w:t xml:space="preserve"> </w:t>
      </w:r>
      <w:bookmarkEnd w:id="5597"/>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מי שהחזיר את החטופים זה המחאה. </w:t>
      </w:r>
    </w:p>
    <w:p w:rsidR="00ED79A6" w:rsidRDefault="00ED79A6" w:rsidP="0098524A">
      <w:pPr>
        <w:rPr>
          <w:rtl/>
          <w:lang w:eastAsia="he-IL"/>
        </w:rPr>
      </w:pPr>
    </w:p>
    <w:p w:rsidR="00ED79A6" w:rsidRDefault="00ED79A6" w:rsidP="0098524A">
      <w:pPr>
        <w:pStyle w:val="-"/>
        <w:keepNext/>
        <w:rPr>
          <w:rtl/>
        </w:rPr>
      </w:pPr>
      <w:bookmarkStart w:id="5598" w:name="ET_speakercontinue_6548_64"/>
      <w:r w:rsidRPr="00E8505A">
        <w:rPr>
          <w:rStyle w:val="TagStyle"/>
          <w:rtl/>
        </w:rPr>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598"/>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הרי </w:t>
      </w:r>
      <w:bookmarkStart w:id="5599" w:name="_ETM_Q7_520000"/>
      <w:bookmarkEnd w:id="5599"/>
      <w:r>
        <w:rPr>
          <w:rFonts w:hint="cs"/>
          <w:rtl/>
          <w:lang w:eastAsia="he-IL"/>
        </w:rPr>
        <w:t xml:space="preserve">לשיטתו של רם בן ברק - - - </w:t>
      </w:r>
    </w:p>
    <w:p w:rsidR="00ED79A6" w:rsidRDefault="00ED79A6" w:rsidP="0098524A">
      <w:pPr>
        <w:rPr>
          <w:rtl/>
          <w:lang w:eastAsia="he-IL"/>
        </w:rPr>
      </w:pPr>
    </w:p>
    <w:p w:rsidR="00ED79A6" w:rsidRDefault="00ED79A6" w:rsidP="0098524A">
      <w:pPr>
        <w:pStyle w:val="af5"/>
        <w:keepNext/>
        <w:rPr>
          <w:rtl/>
        </w:rPr>
      </w:pPr>
      <w:bookmarkStart w:id="5600" w:name="ET_interruption_5766_65"/>
      <w:r w:rsidRPr="00E8505A">
        <w:rPr>
          <w:rStyle w:val="TagStyle"/>
          <w:rtl/>
        </w:rPr>
        <w:t xml:space="preserve"> &lt;&lt; קריאה &gt;&gt; </w:t>
      </w:r>
      <w:r>
        <w:rPr>
          <w:rtl/>
        </w:rPr>
        <w:t>רם בן ברק (יש עתיד):</w:t>
      </w:r>
      <w:r w:rsidRPr="00E8505A">
        <w:rPr>
          <w:rStyle w:val="TagStyle"/>
          <w:rtl/>
        </w:rPr>
        <w:t xml:space="preserve"> &lt;&lt; קריאה &gt;&gt;</w:t>
      </w:r>
      <w:r>
        <w:rPr>
          <w:rtl/>
        </w:rPr>
        <w:t xml:space="preserve"> </w:t>
      </w:r>
      <w:bookmarkEnd w:id="5600"/>
    </w:p>
    <w:p w:rsidR="00ED79A6" w:rsidRDefault="00ED79A6" w:rsidP="0098524A">
      <w:pPr>
        <w:pStyle w:val="KeepWithNext"/>
        <w:rPr>
          <w:rtl/>
          <w:lang w:eastAsia="he-IL"/>
        </w:rPr>
      </w:pPr>
    </w:p>
    <w:p w:rsidR="00ED79A6" w:rsidRPr="00C74CDE" w:rsidRDefault="00ED79A6" w:rsidP="0098524A">
      <w:pPr>
        <w:rPr>
          <w:rtl/>
          <w:lang w:eastAsia="he-IL"/>
        </w:rPr>
      </w:pPr>
      <w:bookmarkStart w:id="5601" w:name="_ETM_Q7_524000"/>
      <w:bookmarkEnd w:id="5601"/>
      <w:r>
        <w:rPr>
          <w:rFonts w:hint="cs"/>
          <w:rtl/>
          <w:lang w:eastAsia="he-IL"/>
        </w:rPr>
        <w:t xml:space="preserve">עומד רוטמן - - - החטופים לא מעניינים אותך, רוטמן מעניין אותך. בן אדם עומד על הדוכן </w:t>
      </w:r>
      <w:bookmarkStart w:id="5602" w:name="_ETM_Q7_531000"/>
      <w:bookmarkEnd w:id="5602"/>
      <w:r>
        <w:rPr>
          <w:rFonts w:hint="cs"/>
          <w:rtl/>
          <w:lang w:eastAsia="he-IL"/>
        </w:rPr>
        <w:t xml:space="preserve">ואומר </w:t>
      </w:r>
      <w:r w:rsidR="00690812">
        <w:rPr>
          <w:rFonts w:hint="cs"/>
          <w:rtl/>
          <w:lang w:eastAsia="he-IL"/>
        </w:rPr>
        <w:t>"</w:t>
      </w:r>
      <w:proofErr w:type="spellStart"/>
      <w:r>
        <w:rPr>
          <w:rFonts w:hint="cs"/>
          <w:rtl/>
          <w:lang w:eastAsia="he-IL"/>
        </w:rPr>
        <w:t>המימד</w:t>
      </w:r>
      <w:proofErr w:type="spellEnd"/>
      <w:r>
        <w:rPr>
          <w:rFonts w:hint="cs"/>
          <w:rtl/>
          <w:lang w:eastAsia="he-IL"/>
        </w:rPr>
        <w:t xml:space="preserve"> החמישי</w:t>
      </w:r>
      <w:r w:rsidR="00690812">
        <w:rPr>
          <w:rFonts w:hint="cs"/>
          <w:rtl/>
          <w:lang w:eastAsia="he-IL"/>
        </w:rPr>
        <w:t>"</w:t>
      </w:r>
      <w:r>
        <w:rPr>
          <w:rFonts w:hint="cs"/>
          <w:rtl/>
          <w:lang w:eastAsia="he-IL"/>
        </w:rPr>
        <w:t xml:space="preserve"> - - - </w:t>
      </w:r>
    </w:p>
    <w:p w:rsidR="00ED79A6" w:rsidRDefault="00ED79A6" w:rsidP="0098524A">
      <w:pPr>
        <w:rPr>
          <w:rtl/>
          <w:lang w:eastAsia="he-IL"/>
        </w:rPr>
      </w:pPr>
    </w:p>
    <w:p w:rsidR="00ED79A6" w:rsidRDefault="00ED79A6" w:rsidP="0098524A">
      <w:pPr>
        <w:pStyle w:val="-"/>
        <w:keepNext/>
        <w:rPr>
          <w:rtl/>
        </w:rPr>
      </w:pPr>
      <w:bookmarkStart w:id="5603" w:name="ET_speakercontinue_6548_17"/>
      <w:r w:rsidRPr="00C74CDE">
        <w:rPr>
          <w:rStyle w:val="TagStyle"/>
          <w:rtl/>
        </w:rPr>
        <w:t xml:space="preserve"> &lt;&lt; דובר_המשך &gt;&gt; </w:t>
      </w:r>
      <w:r>
        <w:rPr>
          <w:rtl/>
        </w:rPr>
        <w:t>השר לשיתוף פעולה אזורי דוד אמסלם:</w:t>
      </w:r>
      <w:r w:rsidRPr="00C74CDE">
        <w:rPr>
          <w:rStyle w:val="TagStyle"/>
          <w:rtl/>
        </w:rPr>
        <w:t xml:space="preserve"> &lt;&lt; דובר_המשך &gt;&gt;</w:t>
      </w:r>
      <w:r>
        <w:rPr>
          <w:rtl/>
        </w:rPr>
        <w:t xml:space="preserve"> </w:t>
      </w:r>
      <w:bookmarkEnd w:id="5603"/>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תראה את החוצפה שלו - - </w:t>
      </w:r>
    </w:p>
    <w:p w:rsidR="00ED79A6" w:rsidRDefault="00ED79A6" w:rsidP="0098524A">
      <w:pPr>
        <w:rPr>
          <w:rtl/>
          <w:lang w:eastAsia="he-IL"/>
        </w:rPr>
      </w:pPr>
    </w:p>
    <w:p w:rsidR="00ED79A6" w:rsidRDefault="00ED79A6" w:rsidP="0098524A">
      <w:pPr>
        <w:pStyle w:val="af5"/>
        <w:keepNext/>
        <w:rPr>
          <w:rtl/>
        </w:rPr>
      </w:pPr>
      <w:bookmarkStart w:id="5604" w:name="ET_interruption_5766_66"/>
      <w:r w:rsidRPr="00E8505A">
        <w:rPr>
          <w:rStyle w:val="TagStyle"/>
          <w:rtl/>
        </w:rPr>
        <w:t xml:space="preserve"> &lt;&lt; קריאה &gt;&gt; </w:t>
      </w:r>
      <w:r>
        <w:rPr>
          <w:rtl/>
        </w:rPr>
        <w:t>רם בן ברק (יש עתיד):</w:t>
      </w:r>
      <w:r w:rsidRPr="00E8505A">
        <w:rPr>
          <w:rStyle w:val="TagStyle"/>
          <w:rtl/>
        </w:rPr>
        <w:t xml:space="preserve"> &lt;&lt; קריאה &gt;&gt;</w:t>
      </w:r>
      <w:r>
        <w:rPr>
          <w:rtl/>
        </w:rPr>
        <w:t xml:space="preserve"> </w:t>
      </w:r>
      <w:bookmarkEnd w:id="5604"/>
    </w:p>
    <w:p w:rsidR="00ED79A6" w:rsidRDefault="00ED79A6" w:rsidP="0098524A">
      <w:pPr>
        <w:pStyle w:val="KeepWithNext"/>
        <w:rPr>
          <w:rtl/>
          <w:lang w:eastAsia="he-IL"/>
        </w:rPr>
      </w:pPr>
    </w:p>
    <w:p w:rsidR="00ED79A6" w:rsidRDefault="00ED79A6" w:rsidP="0098524A">
      <w:pPr>
        <w:rPr>
          <w:rtl/>
          <w:lang w:eastAsia="he-IL"/>
        </w:rPr>
      </w:pPr>
      <w:bookmarkStart w:id="5605" w:name="_ETM_Q7_533000"/>
      <w:bookmarkEnd w:id="5605"/>
      <w:r>
        <w:rPr>
          <w:rFonts w:hint="cs"/>
          <w:rtl/>
          <w:lang w:eastAsia="he-IL"/>
        </w:rPr>
        <w:t xml:space="preserve">תגיד, אתה הזוי. ב-7 באוקטובר, </w:t>
      </w:r>
      <w:proofErr w:type="spellStart"/>
      <w:r>
        <w:rPr>
          <w:rFonts w:hint="cs"/>
          <w:rtl/>
          <w:lang w:eastAsia="he-IL"/>
        </w:rPr>
        <w:t>המימד</w:t>
      </w:r>
      <w:proofErr w:type="spellEnd"/>
      <w:r>
        <w:rPr>
          <w:rFonts w:hint="cs"/>
          <w:rtl/>
          <w:lang w:eastAsia="he-IL"/>
        </w:rPr>
        <w:t xml:space="preserve"> החמישי? איפה אתה, תגיד לי? איפה אתה? אתה </w:t>
      </w:r>
      <w:bookmarkStart w:id="5606" w:name="_ETM_Q7_539000"/>
      <w:bookmarkEnd w:id="5606"/>
      <w:r>
        <w:rPr>
          <w:rFonts w:hint="cs"/>
          <w:rtl/>
          <w:lang w:eastAsia="he-IL"/>
        </w:rPr>
        <w:t>חי במדינת ישראל?</w:t>
      </w:r>
    </w:p>
    <w:p w:rsidR="00ED79A6" w:rsidRDefault="00ED79A6" w:rsidP="0098524A">
      <w:pPr>
        <w:rPr>
          <w:rtl/>
          <w:lang w:eastAsia="he-IL"/>
        </w:rPr>
      </w:pPr>
    </w:p>
    <w:p w:rsidR="00ED79A6" w:rsidRDefault="00ED79A6" w:rsidP="0098524A">
      <w:pPr>
        <w:pStyle w:val="-"/>
        <w:keepNext/>
        <w:rPr>
          <w:rtl/>
        </w:rPr>
      </w:pPr>
      <w:bookmarkStart w:id="5607" w:name="ET_speakercontinue_6548_67"/>
      <w:r w:rsidRPr="00E8505A">
        <w:rPr>
          <w:rStyle w:val="TagStyle"/>
          <w:rtl/>
        </w:rPr>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607"/>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 - גם </w:t>
      </w:r>
      <w:proofErr w:type="spellStart"/>
      <w:r>
        <w:rPr>
          <w:rFonts w:hint="cs"/>
          <w:rtl/>
          <w:lang w:eastAsia="he-IL"/>
        </w:rPr>
        <w:t>המימד</w:t>
      </w:r>
      <w:proofErr w:type="spellEnd"/>
      <w:r>
        <w:rPr>
          <w:rFonts w:hint="cs"/>
          <w:rtl/>
          <w:lang w:eastAsia="he-IL"/>
        </w:rPr>
        <w:t xml:space="preserve"> החמישי ניסו למכור לאויבינו תוכנות - - - </w:t>
      </w:r>
    </w:p>
    <w:p w:rsidR="00ED79A6" w:rsidRDefault="00ED79A6" w:rsidP="0098524A">
      <w:pPr>
        <w:rPr>
          <w:rtl/>
          <w:lang w:eastAsia="he-IL"/>
        </w:rPr>
      </w:pPr>
      <w:bookmarkStart w:id="5608" w:name="_ETM_Q7_538000"/>
      <w:bookmarkStart w:id="5609" w:name="_ETM_Q7_540000"/>
      <w:bookmarkEnd w:id="5608"/>
      <w:bookmarkEnd w:id="5609"/>
    </w:p>
    <w:p w:rsidR="00ED79A6" w:rsidRDefault="00ED79A6" w:rsidP="0098524A">
      <w:pPr>
        <w:pStyle w:val="af5"/>
        <w:keepNext/>
        <w:rPr>
          <w:rtl/>
        </w:rPr>
      </w:pPr>
      <w:bookmarkStart w:id="5610" w:name="ET_interruption_5766_68"/>
      <w:r w:rsidRPr="00E8505A">
        <w:rPr>
          <w:rStyle w:val="TagStyle"/>
          <w:rtl/>
        </w:rPr>
        <w:t xml:space="preserve"> &lt;&lt; קריאה &gt;&gt; </w:t>
      </w:r>
      <w:r>
        <w:rPr>
          <w:rtl/>
        </w:rPr>
        <w:t>רם בן ברק (יש עתיד):</w:t>
      </w:r>
      <w:r w:rsidRPr="00E8505A">
        <w:rPr>
          <w:rStyle w:val="TagStyle"/>
          <w:rtl/>
        </w:rPr>
        <w:t xml:space="preserve"> &lt;&lt; קריאה &gt;&gt;</w:t>
      </w:r>
      <w:r>
        <w:rPr>
          <w:rtl/>
        </w:rPr>
        <w:t xml:space="preserve"> </w:t>
      </w:r>
      <w:bookmarkEnd w:id="5610"/>
    </w:p>
    <w:p w:rsidR="00ED79A6" w:rsidRDefault="00ED79A6" w:rsidP="0098524A">
      <w:pPr>
        <w:pStyle w:val="KeepWithNext"/>
        <w:rPr>
          <w:rtl/>
          <w:lang w:eastAsia="he-IL"/>
        </w:rPr>
      </w:pPr>
    </w:p>
    <w:p w:rsidR="00ED79A6" w:rsidRDefault="00ED79A6" w:rsidP="0098524A">
      <w:pPr>
        <w:rPr>
          <w:rtl/>
          <w:lang w:eastAsia="he-IL"/>
        </w:rPr>
      </w:pPr>
      <w:proofErr w:type="spellStart"/>
      <w:r>
        <w:rPr>
          <w:rFonts w:hint="cs"/>
          <w:rtl/>
          <w:lang w:eastAsia="he-IL"/>
        </w:rPr>
        <w:t>המימד</w:t>
      </w:r>
      <w:proofErr w:type="spellEnd"/>
      <w:r>
        <w:rPr>
          <w:rFonts w:hint="cs"/>
          <w:rtl/>
          <w:lang w:eastAsia="he-IL"/>
        </w:rPr>
        <w:t xml:space="preserve"> החמישי?</w:t>
      </w:r>
    </w:p>
    <w:p w:rsidR="00ED79A6" w:rsidRDefault="00ED79A6" w:rsidP="0098524A">
      <w:pPr>
        <w:rPr>
          <w:rtl/>
          <w:lang w:eastAsia="he-IL"/>
        </w:rPr>
      </w:pPr>
      <w:bookmarkStart w:id="5611" w:name="_ETM_Q7_544000"/>
      <w:bookmarkEnd w:id="5611"/>
    </w:p>
    <w:p w:rsidR="00ED79A6" w:rsidRDefault="00ED79A6" w:rsidP="0098524A">
      <w:pPr>
        <w:pStyle w:val="af5"/>
        <w:keepNext/>
        <w:rPr>
          <w:rtl/>
        </w:rPr>
      </w:pPr>
      <w:bookmarkStart w:id="5612" w:name="ET_interruption_5300_69"/>
      <w:r w:rsidRPr="00E8505A">
        <w:rPr>
          <w:rStyle w:val="TagStyle"/>
          <w:rtl/>
        </w:rPr>
        <w:t xml:space="preserve"> &lt;&lt; קריאה &gt;&gt; </w:t>
      </w:r>
      <w:r>
        <w:rPr>
          <w:rtl/>
        </w:rPr>
        <w:t>מירב בן ארי (יש עתיד):</w:t>
      </w:r>
      <w:r w:rsidRPr="00E8505A">
        <w:rPr>
          <w:rStyle w:val="TagStyle"/>
          <w:rtl/>
        </w:rPr>
        <w:t xml:space="preserve"> &lt;&lt; קריאה &gt;&gt;</w:t>
      </w:r>
      <w:r>
        <w:rPr>
          <w:rtl/>
        </w:rPr>
        <w:t xml:space="preserve"> </w:t>
      </w:r>
      <w:bookmarkEnd w:id="5612"/>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 - - </w:t>
      </w:r>
    </w:p>
    <w:p w:rsidR="00ED79A6" w:rsidRDefault="00ED79A6" w:rsidP="0098524A">
      <w:pPr>
        <w:rPr>
          <w:rtl/>
          <w:lang w:eastAsia="he-IL"/>
        </w:rPr>
      </w:pPr>
      <w:bookmarkStart w:id="5613" w:name="_ETM_Q7_545000"/>
      <w:bookmarkEnd w:id="5613"/>
    </w:p>
    <w:p w:rsidR="00ED79A6" w:rsidRDefault="00ED79A6" w:rsidP="0098524A">
      <w:pPr>
        <w:pStyle w:val="af5"/>
        <w:keepNext/>
        <w:rPr>
          <w:rtl/>
        </w:rPr>
      </w:pPr>
      <w:bookmarkStart w:id="5614" w:name="ET_interruption_5766_72"/>
      <w:r w:rsidRPr="00E8505A">
        <w:rPr>
          <w:rStyle w:val="TagStyle"/>
          <w:rtl/>
        </w:rPr>
        <w:t xml:space="preserve"> &lt;&lt; קריאה &gt;&gt; </w:t>
      </w:r>
      <w:r>
        <w:rPr>
          <w:rtl/>
        </w:rPr>
        <w:t>רם בן ברק (יש עתיד):</w:t>
      </w:r>
      <w:r w:rsidRPr="00E8505A">
        <w:rPr>
          <w:rStyle w:val="TagStyle"/>
          <w:rtl/>
        </w:rPr>
        <w:t xml:space="preserve"> &lt;&lt; קריאה &gt;&gt;</w:t>
      </w:r>
      <w:r>
        <w:rPr>
          <w:rtl/>
        </w:rPr>
        <w:t xml:space="preserve"> </w:t>
      </w:r>
      <w:bookmarkEnd w:id="5614"/>
    </w:p>
    <w:p w:rsidR="00ED79A6" w:rsidRDefault="00ED79A6" w:rsidP="0098524A">
      <w:pPr>
        <w:pStyle w:val="KeepWithNext"/>
        <w:rPr>
          <w:rtl/>
          <w:lang w:eastAsia="he-IL"/>
        </w:rPr>
      </w:pPr>
    </w:p>
    <w:p w:rsidR="00ED79A6" w:rsidRPr="00E8505A" w:rsidRDefault="00ED79A6" w:rsidP="0098524A">
      <w:pPr>
        <w:rPr>
          <w:rtl/>
          <w:lang w:eastAsia="he-IL"/>
        </w:rPr>
      </w:pPr>
      <w:bookmarkStart w:id="5615" w:name="_ETM_Q7_542000"/>
      <w:bookmarkEnd w:id="5615"/>
      <w:r>
        <w:rPr>
          <w:rFonts w:hint="cs"/>
          <w:rtl/>
          <w:lang w:eastAsia="he-IL"/>
        </w:rPr>
        <w:t>אתה בכלל יודע מה הפרשה הזאת - - -</w:t>
      </w:r>
    </w:p>
    <w:p w:rsidR="00ED79A6" w:rsidRDefault="00ED79A6" w:rsidP="0098524A">
      <w:pPr>
        <w:rPr>
          <w:rtl/>
          <w:lang w:eastAsia="he-IL"/>
        </w:rPr>
      </w:pPr>
    </w:p>
    <w:p w:rsidR="00ED79A6" w:rsidRDefault="00ED79A6" w:rsidP="0098524A">
      <w:pPr>
        <w:pStyle w:val="-"/>
        <w:keepNext/>
        <w:rPr>
          <w:rtl/>
        </w:rPr>
      </w:pPr>
      <w:bookmarkStart w:id="5616" w:name="ET_speakercontinue_6548_73"/>
      <w:r w:rsidRPr="00D03BB7">
        <w:rPr>
          <w:rStyle w:val="TagStyle"/>
          <w:rtl/>
        </w:rPr>
        <w:t xml:space="preserve"> &lt;&lt; דובר_המשך &gt;&gt; </w:t>
      </w:r>
      <w:r>
        <w:rPr>
          <w:rtl/>
        </w:rPr>
        <w:t>השר לשיתוף פעולה אזורי דוד אמסלם:</w:t>
      </w:r>
      <w:r w:rsidRPr="00D03BB7">
        <w:rPr>
          <w:rStyle w:val="TagStyle"/>
          <w:rtl/>
        </w:rPr>
        <w:t xml:space="preserve"> &lt;&lt; דובר_המשך &gt;&gt;</w:t>
      </w:r>
      <w:r>
        <w:rPr>
          <w:rtl/>
        </w:rPr>
        <w:t xml:space="preserve"> </w:t>
      </w:r>
      <w:bookmarkEnd w:id="561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דברים שפורסמו. </w:t>
      </w:r>
    </w:p>
    <w:p w:rsidR="00ED79A6" w:rsidRDefault="00ED79A6" w:rsidP="0098524A">
      <w:pPr>
        <w:rPr>
          <w:rtl/>
          <w:lang w:eastAsia="he-IL"/>
        </w:rPr>
      </w:pPr>
    </w:p>
    <w:p w:rsidR="00ED79A6" w:rsidRDefault="00ED79A6" w:rsidP="0098524A">
      <w:pPr>
        <w:pStyle w:val="af5"/>
        <w:keepNext/>
        <w:rPr>
          <w:rtl/>
        </w:rPr>
      </w:pPr>
      <w:bookmarkStart w:id="5617" w:name="ET_interruption_5766_74"/>
      <w:r w:rsidRPr="00D03BB7">
        <w:rPr>
          <w:rStyle w:val="TagStyle"/>
          <w:rtl/>
        </w:rPr>
        <w:t xml:space="preserve"> &lt;&lt; קריאה &gt;&gt; </w:t>
      </w:r>
      <w:r>
        <w:rPr>
          <w:rtl/>
        </w:rPr>
        <w:t>רם בן ברק (יש עתיד):</w:t>
      </w:r>
      <w:r w:rsidRPr="00D03BB7">
        <w:rPr>
          <w:rStyle w:val="TagStyle"/>
          <w:rtl/>
        </w:rPr>
        <w:t xml:space="preserve"> &lt;&lt; קריאה &gt;&gt;</w:t>
      </w:r>
      <w:r>
        <w:rPr>
          <w:rtl/>
        </w:rPr>
        <w:t xml:space="preserve"> </w:t>
      </w:r>
      <w:bookmarkEnd w:id="5617"/>
    </w:p>
    <w:p w:rsidR="00ED79A6" w:rsidRDefault="00ED79A6" w:rsidP="0098524A">
      <w:pPr>
        <w:pStyle w:val="KeepWithNext"/>
        <w:rPr>
          <w:rtl/>
          <w:lang w:eastAsia="he-IL"/>
        </w:rPr>
      </w:pPr>
    </w:p>
    <w:p w:rsidR="00ED79A6" w:rsidRDefault="00ED79A6" w:rsidP="0098524A">
      <w:pPr>
        <w:rPr>
          <w:rtl/>
          <w:lang w:eastAsia="he-IL"/>
        </w:rPr>
      </w:pPr>
      <w:bookmarkStart w:id="5618" w:name="_ETM_Q7_547000"/>
      <w:bookmarkEnd w:id="5618"/>
      <w:r>
        <w:rPr>
          <w:rFonts w:hint="cs"/>
          <w:rtl/>
          <w:lang w:eastAsia="he-IL"/>
        </w:rPr>
        <w:t>חוץ מלהגיד את המשפט "</w:t>
      </w:r>
      <w:proofErr w:type="spellStart"/>
      <w:r>
        <w:rPr>
          <w:rFonts w:hint="cs"/>
          <w:rtl/>
          <w:lang w:eastAsia="he-IL"/>
        </w:rPr>
        <w:t>המימד</w:t>
      </w:r>
      <w:proofErr w:type="spellEnd"/>
      <w:r>
        <w:rPr>
          <w:rFonts w:hint="cs"/>
          <w:rtl/>
          <w:lang w:eastAsia="he-IL"/>
        </w:rPr>
        <w:t xml:space="preserve"> החמישי", </w:t>
      </w:r>
      <w:bookmarkStart w:id="5619" w:name="_ETM_Q7_549000"/>
      <w:bookmarkEnd w:id="5619"/>
      <w:r>
        <w:rPr>
          <w:rFonts w:hint="cs"/>
          <w:rtl/>
          <w:lang w:eastAsia="he-IL"/>
        </w:rPr>
        <w:t>אתה יודע להגיד עוד משהו?</w:t>
      </w:r>
    </w:p>
    <w:p w:rsidR="00ED79A6" w:rsidRDefault="00ED79A6" w:rsidP="0098524A">
      <w:pPr>
        <w:rPr>
          <w:rtl/>
          <w:lang w:eastAsia="he-IL"/>
        </w:rPr>
      </w:pPr>
      <w:bookmarkStart w:id="5620" w:name="_ETM_Q7_553000"/>
      <w:bookmarkEnd w:id="5620"/>
    </w:p>
    <w:p w:rsidR="00ED79A6" w:rsidRDefault="00ED79A6" w:rsidP="0098524A">
      <w:pPr>
        <w:pStyle w:val="-"/>
        <w:keepNext/>
        <w:rPr>
          <w:rtl/>
        </w:rPr>
      </w:pPr>
      <w:bookmarkStart w:id="5621" w:name="ET_speakercontinue_6548_75"/>
      <w:r w:rsidRPr="00D03BB7">
        <w:rPr>
          <w:rStyle w:val="TagStyle"/>
          <w:rtl/>
        </w:rPr>
        <w:t xml:space="preserve"> &lt;&lt; דובר_המשך &gt;&gt; </w:t>
      </w:r>
      <w:r>
        <w:rPr>
          <w:rtl/>
        </w:rPr>
        <w:t>השר לשיתוף פעולה אזורי דוד אמסלם:</w:t>
      </w:r>
      <w:r w:rsidRPr="00D03BB7">
        <w:rPr>
          <w:rStyle w:val="TagStyle"/>
          <w:rtl/>
        </w:rPr>
        <w:t xml:space="preserve"> &lt;&lt; דובר_המשך &gt;&gt;</w:t>
      </w:r>
      <w:r>
        <w:rPr>
          <w:rtl/>
        </w:rPr>
        <w:t xml:space="preserve"> </w:t>
      </w:r>
      <w:bookmarkEnd w:id="5621"/>
    </w:p>
    <w:p w:rsidR="00ED79A6" w:rsidRDefault="00ED79A6" w:rsidP="0098524A">
      <w:pPr>
        <w:pStyle w:val="KeepWithNext"/>
        <w:rPr>
          <w:rtl/>
          <w:lang w:eastAsia="he-IL"/>
        </w:rPr>
      </w:pPr>
    </w:p>
    <w:p w:rsidR="00ED79A6" w:rsidRPr="00D03BB7" w:rsidRDefault="00ED79A6" w:rsidP="0098524A">
      <w:pPr>
        <w:rPr>
          <w:rtl/>
          <w:lang w:eastAsia="he-IL"/>
        </w:rPr>
      </w:pPr>
      <w:bookmarkStart w:id="5622" w:name="_ETM_Q7_552000"/>
      <w:bookmarkEnd w:id="5622"/>
      <w:r>
        <w:rPr>
          <w:rFonts w:hint="cs"/>
          <w:rtl/>
          <w:lang w:eastAsia="he-IL"/>
        </w:rPr>
        <w:t xml:space="preserve">אתה יודע, עשו עסקה במיליארד דולר עם גנרל אמריקאי. פורסם באמריקה. </w:t>
      </w:r>
    </w:p>
    <w:p w:rsidR="00ED79A6" w:rsidRDefault="00ED79A6" w:rsidP="0098524A">
      <w:pPr>
        <w:rPr>
          <w:rtl/>
          <w:lang w:eastAsia="he-IL"/>
        </w:rPr>
      </w:pPr>
      <w:bookmarkStart w:id="5623" w:name="_ETM_Q7_550000"/>
      <w:bookmarkEnd w:id="5623"/>
    </w:p>
    <w:p w:rsidR="00ED79A6" w:rsidRDefault="00ED79A6" w:rsidP="0098524A">
      <w:pPr>
        <w:pStyle w:val="af5"/>
        <w:keepNext/>
        <w:rPr>
          <w:rtl/>
        </w:rPr>
      </w:pPr>
      <w:bookmarkStart w:id="5624" w:name="ET_interruption_5766_76"/>
      <w:r w:rsidRPr="00D03BB7">
        <w:rPr>
          <w:rStyle w:val="TagStyle"/>
          <w:rtl/>
        </w:rPr>
        <w:t xml:space="preserve"> &lt;&lt; קריאה &gt;&gt; </w:t>
      </w:r>
      <w:r>
        <w:rPr>
          <w:rtl/>
        </w:rPr>
        <w:t>רם בן ברק (יש עתיד):</w:t>
      </w:r>
      <w:r w:rsidRPr="00D03BB7">
        <w:rPr>
          <w:rStyle w:val="TagStyle"/>
          <w:rtl/>
        </w:rPr>
        <w:t xml:space="preserve"> &lt;&lt; קריאה &gt;&gt;</w:t>
      </w:r>
      <w:r>
        <w:rPr>
          <w:rtl/>
        </w:rPr>
        <w:t xml:space="preserve"> </w:t>
      </w:r>
      <w:bookmarkEnd w:id="5624"/>
    </w:p>
    <w:p w:rsidR="00ED79A6" w:rsidRDefault="00ED79A6" w:rsidP="0098524A">
      <w:pPr>
        <w:pStyle w:val="KeepWithNext"/>
        <w:rPr>
          <w:rtl/>
          <w:lang w:eastAsia="he-IL"/>
        </w:rPr>
      </w:pPr>
    </w:p>
    <w:p w:rsidR="00ED79A6" w:rsidRDefault="00ED79A6" w:rsidP="0098524A">
      <w:pPr>
        <w:rPr>
          <w:rtl/>
          <w:lang w:eastAsia="he-IL"/>
        </w:rPr>
      </w:pPr>
      <w:bookmarkStart w:id="5625" w:name="_ETM_Q7_556000"/>
      <w:bookmarkEnd w:id="5625"/>
      <w:r>
        <w:rPr>
          <w:rFonts w:hint="cs"/>
          <w:rtl/>
          <w:lang w:eastAsia="he-IL"/>
        </w:rPr>
        <w:t xml:space="preserve">היחידי - - - </w:t>
      </w:r>
      <w:bookmarkStart w:id="5626" w:name="_ETM_Q7_535000"/>
      <w:bookmarkEnd w:id="5626"/>
      <w:r>
        <w:rPr>
          <w:rFonts w:hint="cs"/>
          <w:rtl/>
          <w:lang w:eastAsia="he-IL"/>
        </w:rPr>
        <w:t xml:space="preserve">אתם קיבלתם כסף. </w:t>
      </w:r>
    </w:p>
    <w:p w:rsidR="00ED79A6" w:rsidRDefault="00ED79A6" w:rsidP="0098524A">
      <w:pPr>
        <w:rPr>
          <w:rtl/>
          <w:lang w:eastAsia="he-IL"/>
        </w:rPr>
      </w:pPr>
    </w:p>
    <w:p w:rsidR="00ED79A6" w:rsidRDefault="00ED79A6" w:rsidP="0098524A">
      <w:pPr>
        <w:pStyle w:val="af6"/>
        <w:keepNext/>
        <w:rPr>
          <w:rtl/>
        </w:rPr>
      </w:pPr>
      <w:bookmarkStart w:id="5627" w:name="ET_yor_6597_77"/>
      <w:r w:rsidRPr="00D03BB7">
        <w:rPr>
          <w:rStyle w:val="TagStyle"/>
          <w:rtl/>
        </w:rPr>
        <w:t xml:space="preserve"> &lt;&lt; יור &gt;&gt; </w:t>
      </w:r>
      <w:r>
        <w:rPr>
          <w:rtl/>
        </w:rPr>
        <w:t>היו"ר מאיר כהן:</w:t>
      </w:r>
      <w:r w:rsidRPr="00D03BB7">
        <w:rPr>
          <w:rStyle w:val="TagStyle"/>
          <w:rtl/>
        </w:rPr>
        <w:t xml:space="preserve"> &lt;&lt; יור &gt;&gt;</w:t>
      </w:r>
      <w:r>
        <w:rPr>
          <w:rtl/>
        </w:rPr>
        <w:t xml:space="preserve"> </w:t>
      </w:r>
      <w:bookmarkEnd w:id="5627"/>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רם. </w:t>
      </w:r>
    </w:p>
    <w:p w:rsidR="00ED79A6" w:rsidRDefault="00ED79A6" w:rsidP="0098524A">
      <w:pPr>
        <w:rPr>
          <w:rtl/>
          <w:lang w:eastAsia="he-IL"/>
        </w:rPr>
      </w:pPr>
      <w:bookmarkStart w:id="5628" w:name="_ETM_Q7_558000"/>
      <w:bookmarkEnd w:id="5628"/>
    </w:p>
    <w:p w:rsidR="00ED79A6" w:rsidRDefault="00ED79A6" w:rsidP="0098524A">
      <w:pPr>
        <w:pStyle w:val="-"/>
        <w:keepNext/>
        <w:rPr>
          <w:rtl/>
        </w:rPr>
      </w:pPr>
      <w:bookmarkStart w:id="5629" w:name="ET_speakercontinue_6548_78"/>
      <w:r w:rsidRPr="00D03BB7">
        <w:rPr>
          <w:rStyle w:val="TagStyle"/>
          <w:rtl/>
        </w:rPr>
        <w:t xml:space="preserve"> &lt;&lt; דובר_המשך &gt;&gt; </w:t>
      </w:r>
      <w:r>
        <w:rPr>
          <w:rtl/>
        </w:rPr>
        <w:t>השר לשיתוף פעולה אזורי דוד אמסלם:</w:t>
      </w:r>
      <w:r w:rsidRPr="00D03BB7">
        <w:rPr>
          <w:rStyle w:val="TagStyle"/>
          <w:rtl/>
        </w:rPr>
        <w:t xml:space="preserve"> &lt;&lt; דובר_המשך &gt;&gt;</w:t>
      </w:r>
      <w:r>
        <w:rPr>
          <w:rtl/>
        </w:rPr>
        <w:t xml:space="preserve"> </w:t>
      </w:r>
      <w:bookmarkEnd w:id="5629"/>
    </w:p>
    <w:p w:rsidR="00ED79A6" w:rsidRDefault="00ED79A6" w:rsidP="0098524A">
      <w:pPr>
        <w:pStyle w:val="KeepWithNext"/>
        <w:rPr>
          <w:rtl/>
          <w:lang w:eastAsia="he-IL"/>
        </w:rPr>
      </w:pPr>
    </w:p>
    <w:p w:rsidR="00ED79A6" w:rsidRDefault="00ED79A6" w:rsidP="00690812">
      <w:pPr>
        <w:rPr>
          <w:rtl/>
          <w:lang w:eastAsia="he-IL"/>
        </w:rPr>
      </w:pPr>
      <w:bookmarkStart w:id="5630" w:name="_ETM_Q7_555000"/>
      <w:bookmarkEnd w:id="5630"/>
      <w:r>
        <w:rPr>
          <w:rFonts w:hint="cs"/>
          <w:rtl/>
          <w:lang w:eastAsia="he-IL"/>
        </w:rPr>
        <w:t>ועוד יושב בכנסת, אתה מבין?</w:t>
      </w:r>
      <w:bookmarkStart w:id="5631" w:name="_ETM_Q7_561000"/>
      <w:bookmarkEnd w:id="5631"/>
      <w:r>
        <w:rPr>
          <w:rFonts w:hint="cs"/>
          <w:rtl/>
          <w:lang w:eastAsia="he-IL"/>
        </w:rPr>
        <w:t xml:space="preserve"> במקום לשבת בחדרי החקירות, הוא עוד יושב פה. אבל הגדיל לעשות </w:t>
      </w:r>
      <w:r>
        <w:rPr>
          <w:rFonts w:hint="eastAsia"/>
          <w:rtl/>
          <w:lang w:eastAsia="he-IL"/>
        </w:rPr>
        <w:t>–</w:t>
      </w:r>
      <w:r>
        <w:rPr>
          <w:rFonts w:hint="cs"/>
          <w:rtl/>
          <w:lang w:eastAsia="he-IL"/>
        </w:rPr>
        <w:t xml:space="preserve"> דרך אגב, לשיטתו לא </w:t>
      </w:r>
      <w:bookmarkStart w:id="5632" w:name="_ETM_Q7_563000"/>
      <w:bookmarkEnd w:id="5632"/>
      <w:r>
        <w:rPr>
          <w:rFonts w:hint="cs"/>
          <w:rtl/>
          <w:lang w:eastAsia="he-IL"/>
        </w:rPr>
        <w:t>היה צריך להיכנס לעזה. חבל, למה להרוג אנשים? בוא</w:t>
      </w:r>
      <w:bookmarkStart w:id="5633" w:name="_ETM_Q7_570000"/>
      <w:bookmarkEnd w:id="5633"/>
      <w:r w:rsidR="00690812">
        <w:rPr>
          <w:rFonts w:hint="cs"/>
          <w:rtl/>
          <w:lang w:eastAsia="he-IL"/>
        </w:rPr>
        <w:t>ו</w:t>
      </w:r>
      <w:r>
        <w:rPr>
          <w:rFonts w:hint="cs"/>
          <w:rtl/>
          <w:lang w:eastAsia="he-IL"/>
        </w:rPr>
        <w:t xml:space="preserve"> מהיום הראשון נגיד להם: חבר'ה, עזבו, הסכם, תחזירו לנו את החטופים שלנו ובזה נגמור עניין. כמובן שאנחנו </w:t>
      </w:r>
      <w:bookmarkStart w:id="5634" w:name="_ETM_Q7_575000"/>
      <w:bookmarkEnd w:id="5634"/>
      <w:r>
        <w:rPr>
          <w:rFonts w:hint="cs"/>
          <w:rtl/>
          <w:lang w:eastAsia="he-IL"/>
        </w:rPr>
        <w:t xml:space="preserve">נשחרר את כל המחבלים. דרך אגב, עם </w:t>
      </w:r>
      <w:bookmarkStart w:id="5635" w:name="_ETM_Q7_583000"/>
      <w:bookmarkEnd w:id="5635"/>
      <w:r>
        <w:rPr>
          <w:rFonts w:hint="cs"/>
          <w:rtl/>
          <w:lang w:eastAsia="he-IL"/>
        </w:rPr>
        <w:t xml:space="preserve">ישראל כבר לא </w:t>
      </w:r>
      <w:r>
        <w:rPr>
          <w:rFonts w:hint="eastAsia"/>
          <w:rtl/>
          <w:lang w:eastAsia="he-IL"/>
        </w:rPr>
        <w:t>–</w:t>
      </w:r>
      <w:r>
        <w:rPr>
          <w:rFonts w:hint="cs"/>
          <w:rtl/>
          <w:lang w:eastAsia="he-IL"/>
        </w:rPr>
        <w:t xml:space="preserve"> אנחנו נמצאים עם חופשי בארצנו. אנחנו</w:t>
      </w:r>
      <w:bookmarkStart w:id="5636" w:name="_ETM_Q7_586000"/>
      <w:bookmarkEnd w:id="5636"/>
      <w:r>
        <w:rPr>
          <w:rFonts w:hint="cs"/>
          <w:rtl/>
          <w:lang w:eastAsia="he-IL"/>
        </w:rPr>
        <w:t xml:space="preserve"> לא נסמכים על הגויים - - </w:t>
      </w:r>
    </w:p>
    <w:p w:rsidR="00ED79A6" w:rsidRDefault="00ED79A6" w:rsidP="0098524A">
      <w:pPr>
        <w:rPr>
          <w:rtl/>
          <w:lang w:eastAsia="he-IL"/>
        </w:rPr>
      </w:pPr>
    </w:p>
    <w:p w:rsidR="00ED79A6" w:rsidRDefault="00ED79A6" w:rsidP="0098524A">
      <w:pPr>
        <w:pStyle w:val="af5"/>
        <w:keepNext/>
        <w:rPr>
          <w:rtl/>
        </w:rPr>
      </w:pPr>
      <w:bookmarkStart w:id="5637" w:name="ET_interruption_6231_79"/>
      <w:r w:rsidRPr="00D03BB7">
        <w:rPr>
          <w:rStyle w:val="TagStyle"/>
          <w:rtl/>
        </w:rPr>
        <w:t xml:space="preserve"> &lt;&lt; קריאה &gt;&gt; </w:t>
      </w:r>
      <w:r>
        <w:rPr>
          <w:rtl/>
        </w:rPr>
        <w:t>יסמין פרידמן (יש עתיד):</w:t>
      </w:r>
      <w:r w:rsidRPr="00D03BB7">
        <w:rPr>
          <w:rStyle w:val="TagStyle"/>
          <w:rtl/>
        </w:rPr>
        <w:t xml:space="preserve"> &lt;&lt; קריאה &gt;&gt;</w:t>
      </w:r>
      <w:r>
        <w:rPr>
          <w:rtl/>
        </w:rPr>
        <w:t xml:space="preserve"> </w:t>
      </w:r>
      <w:bookmarkEnd w:id="5637"/>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למה אתה לא מגיש הצהרת הון, אמסלם?</w:t>
      </w:r>
    </w:p>
    <w:p w:rsidR="00ED79A6" w:rsidRDefault="00ED79A6" w:rsidP="0098524A">
      <w:pPr>
        <w:rPr>
          <w:rtl/>
          <w:lang w:eastAsia="he-IL"/>
        </w:rPr>
      </w:pPr>
      <w:bookmarkStart w:id="5638" w:name="_ETM_Q7_592000"/>
      <w:bookmarkEnd w:id="5638"/>
    </w:p>
    <w:p w:rsidR="00ED79A6" w:rsidRDefault="00ED79A6" w:rsidP="0098524A">
      <w:pPr>
        <w:pStyle w:val="af5"/>
        <w:keepNext/>
        <w:rPr>
          <w:rtl/>
        </w:rPr>
      </w:pPr>
      <w:bookmarkStart w:id="5639" w:name="ET_interruption_5766_80"/>
      <w:r w:rsidRPr="00D03BB7">
        <w:rPr>
          <w:rStyle w:val="TagStyle"/>
          <w:rtl/>
        </w:rPr>
        <w:t xml:space="preserve"> &lt;&lt; קריאה &gt;&gt; </w:t>
      </w:r>
      <w:r>
        <w:rPr>
          <w:rtl/>
        </w:rPr>
        <w:t>רם בן ברק (יש עתיד):</w:t>
      </w:r>
      <w:r w:rsidRPr="00D03BB7">
        <w:rPr>
          <w:rStyle w:val="TagStyle"/>
          <w:rtl/>
        </w:rPr>
        <w:t xml:space="preserve"> &lt;&lt; קריאה &gt;&gt;</w:t>
      </w:r>
      <w:r>
        <w:rPr>
          <w:rtl/>
        </w:rPr>
        <w:t xml:space="preserve"> </w:t>
      </w:r>
      <w:bookmarkEnd w:id="5639"/>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אתה לא עם ישראל, אתה לא מייצג אותם. </w:t>
      </w:r>
    </w:p>
    <w:p w:rsidR="00ED79A6" w:rsidRDefault="00ED79A6" w:rsidP="0098524A">
      <w:pPr>
        <w:rPr>
          <w:rtl/>
          <w:lang w:eastAsia="he-IL"/>
        </w:rPr>
      </w:pPr>
    </w:p>
    <w:p w:rsidR="00ED79A6" w:rsidRDefault="00ED79A6" w:rsidP="0098524A">
      <w:pPr>
        <w:pStyle w:val="af5"/>
        <w:keepNext/>
        <w:rPr>
          <w:rtl/>
        </w:rPr>
      </w:pPr>
      <w:bookmarkStart w:id="5640" w:name="ET_interruption_6231_81"/>
      <w:r w:rsidRPr="00D03BB7">
        <w:rPr>
          <w:rStyle w:val="TagStyle"/>
          <w:rtl/>
        </w:rPr>
        <w:t xml:space="preserve"> &lt;&lt; קריאה &gt;&gt; </w:t>
      </w:r>
      <w:r>
        <w:rPr>
          <w:rtl/>
        </w:rPr>
        <w:t>יסמין פרידמן (יש עתיד):</w:t>
      </w:r>
      <w:r w:rsidRPr="00D03BB7">
        <w:rPr>
          <w:rStyle w:val="TagStyle"/>
          <w:rtl/>
        </w:rPr>
        <w:t xml:space="preserve"> &lt;&lt; קריאה &gt;&gt;</w:t>
      </w:r>
      <w:r>
        <w:rPr>
          <w:rtl/>
        </w:rPr>
        <w:t xml:space="preserve"> </w:t>
      </w:r>
      <w:bookmarkEnd w:id="5640"/>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חמש שנים לא מגיש הצהרת הון. מה יש לך להסתיר, אמסלם?</w:t>
      </w:r>
    </w:p>
    <w:p w:rsidR="00ED79A6" w:rsidRDefault="00ED79A6" w:rsidP="0098524A">
      <w:pPr>
        <w:rPr>
          <w:rtl/>
          <w:lang w:eastAsia="he-IL"/>
        </w:rPr>
      </w:pPr>
    </w:p>
    <w:p w:rsidR="00ED79A6" w:rsidRDefault="00ED79A6" w:rsidP="0098524A">
      <w:pPr>
        <w:pStyle w:val="-"/>
        <w:keepNext/>
        <w:rPr>
          <w:rtl/>
        </w:rPr>
      </w:pPr>
      <w:bookmarkStart w:id="5641" w:name="ET_speakercontinue_6548_82"/>
      <w:r w:rsidRPr="00D03BB7">
        <w:rPr>
          <w:rStyle w:val="TagStyle"/>
          <w:rtl/>
        </w:rPr>
        <w:t xml:space="preserve"> &lt;&lt; דובר_המשך &gt;&gt; </w:t>
      </w:r>
      <w:r>
        <w:rPr>
          <w:rtl/>
        </w:rPr>
        <w:t>השר לשיתוף פעולה אזורי דוד אמסלם:</w:t>
      </w:r>
      <w:r w:rsidRPr="00D03BB7">
        <w:rPr>
          <w:rStyle w:val="TagStyle"/>
          <w:rtl/>
        </w:rPr>
        <w:t xml:space="preserve"> &lt;&lt; דובר_המשך &gt;&gt;</w:t>
      </w:r>
      <w:r>
        <w:rPr>
          <w:rtl/>
        </w:rPr>
        <w:t xml:space="preserve"> </w:t>
      </w:r>
      <w:bookmarkEnd w:id="5641"/>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רק אתה, אתה צודק. </w:t>
      </w:r>
    </w:p>
    <w:p w:rsidR="00ED79A6" w:rsidRDefault="00ED79A6" w:rsidP="0098524A">
      <w:pPr>
        <w:rPr>
          <w:rtl/>
          <w:lang w:eastAsia="he-IL"/>
        </w:rPr>
      </w:pPr>
    </w:p>
    <w:p w:rsidR="00ED79A6" w:rsidRDefault="00ED79A6" w:rsidP="0098524A">
      <w:pPr>
        <w:pStyle w:val="af5"/>
        <w:keepNext/>
        <w:rPr>
          <w:rtl/>
        </w:rPr>
      </w:pPr>
      <w:bookmarkStart w:id="5642" w:name="ET_interruption_5766_83"/>
      <w:r w:rsidRPr="00D03BB7">
        <w:rPr>
          <w:rStyle w:val="TagStyle"/>
          <w:rtl/>
        </w:rPr>
        <w:t xml:space="preserve"> &lt;&lt; קריאה &gt;&gt; </w:t>
      </w:r>
      <w:r>
        <w:rPr>
          <w:rtl/>
        </w:rPr>
        <w:t>רם בן ברק (יש עתיד):</w:t>
      </w:r>
      <w:r w:rsidRPr="00D03BB7">
        <w:rPr>
          <w:rStyle w:val="TagStyle"/>
          <w:rtl/>
        </w:rPr>
        <w:t xml:space="preserve"> &lt;&lt; קריאה &gt;&gt;</w:t>
      </w:r>
      <w:r>
        <w:rPr>
          <w:rtl/>
        </w:rPr>
        <w:t xml:space="preserve"> </w:t>
      </w:r>
      <w:bookmarkEnd w:id="5642"/>
    </w:p>
    <w:p w:rsidR="00ED79A6" w:rsidRDefault="00ED79A6" w:rsidP="0098524A">
      <w:pPr>
        <w:pStyle w:val="KeepWithNext"/>
        <w:rPr>
          <w:rtl/>
          <w:lang w:eastAsia="he-IL"/>
        </w:rPr>
      </w:pPr>
    </w:p>
    <w:p w:rsidR="00ED79A6" w:rsidRDefault="00ED79A6" w:rsidP="0098524A">
      <w:pPr>
        <w:rPr>
          <w:rtl/>
          <w:lang w:eastAsia="he-IL"/>
        </w:rPr>
      </w:pPr>
      <w:bookmarkStart w:id="5643" w:name="_ETM_Q7_595000"/>
      <w:bookmarkEnd w:id="5643"/>
      <w:r>
        <w:rPr>
          <w:rFonts w:hint="cs"/>
          <w:rtl/>
          <w:lang w:eastAsia="he-IL"/>
        </w:rPr>
        <w:t xml:space="preserve">- - - עם ישראל </w:t>
      </w:r>
      <w:bookmarkStart w:id="5644" w:name="_ETM_Q7_598000"/>
      <w:bookmarkEnd w:id="5644"/>
      <w:r>
        <w:rPr>
          <w:rFonts w:hint="cs"/>
          <w:rtl/>
          <w:lang w:eastAsia="he-IL"/>
        </w:rPr>
        <w:t xml:space="preserve">- - - </w:t>
      </w:r>
    </w:p>
    <w:p w:rsidR="00ED79A6" w:rsidRDefault="00ED79A6" w:rsidP="0098524A">
      <w:pPr>
        <w:rPr>
          <w:rtl/>
          <w:lang w:eastAsia="he-IL"/>
        </w:rPr>
      </w:pPr>
      <w:bookmarkStart w:id="5645" w:name="_ETM_Q7_602000"/>
      <w:bookmarkEnd w:id="5645"/>
    </w:p>
    <w:p w:rsidR="00ED79A6" w:rsidRDefault="00ED79A6" w:rsidP="0098524A">
      <w:pPr>
        <w:pStyle w:val="-"/>
        <w:keepNext/>
        <w:rPr>
          <w:rtl/>
        </w:rPr>
      </w:pPr>
      <w:bookmarkStart w:id="5646" w:name="ET_speakercontinue_6548_84"/>
      <w:r w:rsidRPr="00D03BB7">
        <w:rPr>
          <w:rStyle w:val="TagStyle"/>
          <w:rtl/>
        </w:rPr>
        <w:t xml:space="preserve"> &lt;&lt; דובר_המשך &gt;&gt; </w:t>
      </w:r>
      <w:r>
        <w:rPr>
          <w:rtl/>
        </w:rPr>
        <w:t>השר לשיתוף פעולה אזורי דוד אמסלם:</w:t>
      </w:r>
      <w:r w:rsidRPr="00D03BB7">
        <w:rPr>
          <w:rStyle w:val="TagStyle"/>
          <w:rtl/>
        </w:rPr>
        <w:t xml:space="preserve"> &lt;&lt; דובר_המשך &gt;&gt;</w:t>
      </w:r>
      <w:r>
        <w:rPr>
          <w:rtl/>
        </w:rPr>
        <w:t xml:space="preserve"> </w:t>
      </w:r>
      <w:bookmarkEnd w:id="564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אתה צודק. אני אמרתי לך, אתה צודק. אתה, בתפיסת העולם שלך, רם בן ברק -</w:t>
      </w:r>
      <w:bookmarkStart w:id="5647" w:name="_ETM_Q7_606000"/>
      <w:bookmarkEnd w:id="5647"/>
      <w:r>
        <w:rPr>
          <w:rFonts w:hint="cs"/>
          <w:rtl/>
          <w:lang w:eastAsia="he-IL"/>
        </w:rPr>
        <w:t xml:space="preserve"> - </w:t>
      </w:r>
    </w:p>
    <w:p w:rsidR="00ED79A6" w:rsidRDefault="00ED79A6" w:rsidP="0098524A">
      <w:pPr>
        <w:rPr>
          <w:rtl/>
          <w:lang w:eastAsia="he-IL"/>
        </w:rPr>
      </w:pPr>
      <w:bookmarkStart w:id="5648" w:name="_ETM_Q7_607000"/>
      <w:bookmarkEnd w:id="5648"/>
    </w:p>
    <w:p w:rsidR="00ED79A6" w:rsidRDefault="00ED79A6" w:rsidP="0098524A">
      <w:pPr>
        <w:pStyle w:val="af5"/>
        <w:keepNext/>
        <w:rPr>
          <w:rtl/>
        </w:rPr>
      </w:pPr>
      <w:bookmarkStart w:id="5649" w:name="ET_interruption_6231_85"/>
      <w:r w:rsidRPr="00D03BB7">
        <w:rPr>
          <w:rStyle w:val="TagStyle"/>
          <w:rtl/>
        </w:rPr>
        <w:t xml:space="preserve"> &lt;&lt; קריאה &gt;&gt; </w:t>
      </w:r>
      <w:r>
        <w:rPr>
          <w:rtl/>
        </w:rPr>
        <w:t>יסמין פרידמן (יש עתיד):</w:t>
      </w:r>
      <w:r w:rsidRPr="00D03BB7">
        <w:rPr>
          <w:rStyle w:val="TagStyle"/>
          <w:rtl/>
        </w:rPr>
        <w:t xml:space="preserve"> &lt;&lt; קריאה &gt;&gt;</w:t>
      </w:r>
      <w:r>
        <w:rPr>
          <w:rtl/>
        </w:rPr>
        <w:t xml:space="preserve"> </w:t>
      </w:r>
      <w:bookmarkEnd w:id="5649"/>
    </w:p>
    <w:p w:rsidR="00ED79A6" w:rsidRDefault="00ED79A6" w:rsidP="0098524A">
      <w:pPr>
        <w:pStyle w:val="KeepWithNext"/>
        <w:rPr>
          <w:rtl/>
          <w:lang w:eastAsia="he-IL"/>
        </w:rPr>
      </w:pPr>
    </w:p>
    <w:p w:rsidR="00ED79A6" w:rsidRDefault="00ED79A6" w:rsidP="0098524A">
      <w:pPr>
        <w:rPr>
          <w:rtl/>
          <w:lang w:eastAsia="he-IL"/>
        </w:rPr>
      </w:pPr>
      <w:bookmarkStart w:id="5650" w:name="_ETM_Q7_604000"/>
      <w:bookmarkEnd w:id="5650"/>
      <w:r>
        <w:rPr>
          <w:rFonts w:hint="cs"/>
          <w:rtl/>
          <w:lang w:eastAsia="he-IL"/>
        </w:rPr>
        <w:t xml:space="preserve">אמסלם - - - הצהרת הון, כמו שמתבקש </w:t>
      </w:r>
      <w:bookmarkStart w:id="5651" w:name="_ETM_Q7_609000"/>
      <w:bookmarkEnd w:id="5651"/>
      <w:r>
        <w:rPr>
          <w:rFonts w:hint="cs"/>
          <w:rtl/>
          <w:lang w:eastAsia="he-IL"/>
        </w:rPr>
        <w:t xml:space="preserve">בחוק. אתה שר. </w:t>
      </w:r>
    </w:p>
    <w:p w:rsidR="00ED79A6" w:rsidRDefault="00ED79A6" w:rsidP="0098524A">
      <w:pPr>
        <w:rPr>
          <w:rtl/>
          <w:lang w:eastAsia="he-IL"/>
        </w:rPr>
      </w:pPr>
      <w:bookmarkStart w:id="5652" w:name="_ETM_Q7_608000"/>
      <w:bookmarkEnd w:id="5652"/>
    </w:p>
    <w:p w:rsidR="00ED79A6" w:rsidRDefault="00ED79A6" w:rsidP="0098524A">
      <w:pPr>
        <w:pStyle w:val="-"/>
        <w:keepNext/>
        <w:rPr>
          <w:rtl/>
        </w:rPr>
      </w:pPr>
      <w:bookmarkStart w:id="5653" w:name="ET_speakercontinue_6548_86"/>
      <w:r w:rsidRPr="00D03BB7">
        <w:rPr>
          <w:rStyle w:val="TagStyle"/>
          <w:rtl/>
        </w:rPr>
        <w:t xml:space="preserve"> &lt;&lt; דובר_המשך &gt;&gt; </w:t>
      </w:r>
      <w:r>
        <w:rPr>
          <w:rtl/>
        </w:rPr>
        <w:t>השר לשיתוף פעולה אזורי דוד אמסלם:</w:t>
      </w:r>
      <w:r w:rsidRPr="00D03BB7">
        <w:rPr>
          <w:rStyle w:val="TagStyle"/>
          <w:rtl/>
        </w:rPr>
        <w:t xml:space="preserve"> &lt;&lt; דובר_המשך &gt;&gt;</w:t>
      </w:r>
      <w:r>
        <w:rPr>
          <w:rtl/>
        </w:rPr>
        <w:t xml:space="preserve"> </w:t>
      </w:r>
      <w:bookmarkEnd w:id="5653"/>
    </w:p>
    <w:p w:rsidR="00ED79A6" w:rsidRDefault="00ED79A6" w:rsidP="0098524A">
      <w:pPr>
        <w:pStyle w:val="KeepWithNext"/>
        <w:rPr>
          <w:rtl/>
          <w:lang w:eastAsia="he-IL"/>
        </w:rPr>
      </w:pPr>
    </w:p>
    <w:p w:rsidR="00ED79A6" w:rsidRPr="00D03BB7" w:rsidRDefault="00ED79A6" w:rsidP="0098524A">
      <w:pPr>
        <w:rPr>
          <w:rtl/>
          <w:lang w:eastAsia="he-IL"/>
        </w:rPr>
      </w:pPr>
      <w:bookmarkStart w:id="5654" w:name="_ETM_Q7_610000"/>
      <w:bookmarkEnd w:id="5654"/>
      <w:r>
        <w:rPr>
          <w:rFonts w:hint="cs"/>
          <w:rtl/>
          <w:lang w:eastAsia="he-IL"/>
        </w:rPr>
        <w:t>- - אתם הלבנים, אנחנו השחורים. כמו</w:t>
      </w:r>
      <w:bookmarkStart w:id="5655" w:name="_ETM_Q7_615000"/>
      <w:bookmarkEnd w:id="5655"/>
      <w:r>
        <w:rPr>
          <w:rFonts w:hint="cs"/>
          <w:rtl/>
          <w:lang w:eastAsia="he-IL"/>
        </w:rPr>
        <w:t xml:space="preserve"> שאמרת פעם.</w:t>
      </w:r>
    </w:p>
    <w:p w:rsidR="00ED79A6" w:rsidRDefault="00ED79A6" w:rsidP="0098524A">
      <w:pPr>
        <w:rPr>
          <w:rtl/>
          <w:lang w:eastAsia="he-IL"/>
        </w:rPr>
      </w:pPr>
    </w:p>
    <w:p w:rsidR="00ED79A6" w:rsidRDefault="00ED79A6" w:rsidP="0098524A">
      <w:pPr>
        <w:pStyle w:val="af5"/>
        <w:keepNext/>
        <w:rPr>
          <w:rtl/>
        </w:rPr>
      </w:pPr>
      <w:bookmarkStart w:id="5656" w:name="ET_interruption_6127_87"/>
      <w:r w:rsidRPr="00D03BB7">
        <w:rPr>
          <w:rStyle w:val="TagStyle"/>
          <w:rtl/>
        </w:rPr>
        <w:t xml:space="preserve"> &lt;&lt; קריאה &gt;&gt; </w:t>
      </w:r>
      <w:r>
        <w:rPr>
          <w:rtl/>
        </w:rPr>
        <w:t>ולדימיר בליאק (יש עתיד):</w:t>
      </w:r>
      <w:r w:rsidRPr="00D03BB7">
        <w:rPr>
          <w:rStyle w:val="TagStyle"/>
          <w:rtl/>
        </w:rPr>
        <w:t xml:space="preserve"> &lt;&lt; קריאה &gt;&gt;</w:t>
      </w:r>
      <w:r>
        <w:rPr>
          <w:rtl/>
        </w:rPr>
        <w:t xml:space="preserve"> </w:t>
      </w:r>
      <w:bookmarkEnd w:id="5656"/>
    </w:p>
    <w:p w:rsidR="00ED79A6" w:rsidRDefault="00ED79A6" w:rsidP="0098524A">
      <w:pPr>
        <w:pStyle w:val="KeepWithNext"/>
        <w:rPr>
          <w:rtl/>
          <w:lang w:eastAsia="he-IL"/>
        </w:rPr>
      </w:pPr>
    </w:p>
    <w:p w:rsidR="00ED79A6" w:rsidRDefault="00ED79A6" w:rsidP="0098524A">
      <w:pPr>
        <w:rPr>
          <w:rtl/>
          <w:lang w:eastAsia="he-IL"/>
        </w:rPr>
      </w:pPr>
      <w:bookmarkStart w:id="5657" w:name="_ETM_Q7_613000"/>
      <w:bookmarkEnd w:id="5657"/>
      <w:r>
        <w:rPr>
          <w:rFonts w:hint="cs"/>
          <w:rtl/>
          <w:lang w:eastAsia="he-IL"/>
        </w:rPr>
        <w:t xml:space="preserve">תגיד, למה אתה לא מגיש הצהרת הון? </w:t>
      </w:r>
    </w:p>
    <w:p w:rsidR="00ED79A6" w:rsidRDefault="00ED79A6" w:rsidP="0098524A">
      <w:pPr>
        <w:rPr>
          <w:rtl/>
          <w:lang w:eastAsia="he-IL"/>
        </w:rPr>
      </w:pPr>
    </w:p>
    <w:p w:rsidR="00ED79A6" w:rsidRDefault="00ED79A6" w:rsidP="0098524A">
      <w:pPr>
        <w:pStyle w:val="af5"/>
        <w:keepNext/>
        <w:rPr>
          <w:rtl/>
        </w:rPr>
      </w:pPr>
      <w:bookmarkStart w:id="5658" w:name="ET_interruption_6231_88"/>
      <w:r w:rsidRPr="00D03BB7">
        <w:rPr>
          <w:rStyle w:val="TagStyle"/>
          <w:rtl/>
        </w:rPr>
        <w:t xml:space="preserve"> &lt;&lt; קריאה &gt;&gt; </w:t>
      </w:r>
      <w:r>
        <w:rPr>
          <w:rtl/>
        </w:rPr>
        <w:t>יסמין פרידמן (יש עתיד):</w:t>
      </w:r>
      <w:r w:rsidRPr="00D03BB7">
        <w:rPr>
          <w:rStyle w:val="TagStyle"/>
          <w:rtl/>
        </w:rPr>
        <w:t xml:space="preserve"> &lt;&lt; קריאה &gt;&gt;</w:t>
      </w:r>
      <w:r>
        <w:rPr>
          <w:rtl/>
        </w:rPr>
        <w:t xml:space="preserve"> </w:t>
      </w:r>
      <w:bookmarkEnd w:id="5658"/>
    </w:p>
    <w:p w:rsidR="00ED79A6" w:rsidRDefault="00ED79A6" w:rsidP="0098524A">
      <w:pPr>
        <w:pStyle w:val="KeepWithNext"/>
        <w:rPr>
          <w:rtl/>
          <w:lang w:eastAsia="he-IL"/>
        </w:rPr>
      </w:pPr>
    </w:p>
    <w:p w:rsidR="00ED79A6" w:rsidRDefault="00ED79A6" w:rsidP="0098524A">
      <w:pPr>
        <w:rPr>
          <w:rtl/>
          <w:lang w:eastAsia="he-IL"/>
        </w:rPr>
      </w:pPr>
      <w:bookmarkStart w:id="5659" w:name="_ETM_Q7_619000"/>
      <w:bookmarkEnd w:id="5659"/>
      <w:r>
        <w:rPr>
          <w:rFonts w:hint="cs"/>
          <w:rtl/>
          <w:lang w:eastAsia="he-IL"/>
        </w:rPr>
        <w:t>הצהרת</w:t>
      </w:r>
      <w:bookmarkStart w:id="5660" w:name="_ETM_Q7_621000"/>
      <w:bookmarkEnd w:id="5660"/>
      <w:r>
        <w:rPr>
          <w:rFonts w:hint="cs"/>
          <w:rtl/>
          <w:lang w:eastAsia="he-IL"/>
        </w:rPr>
        <w:t xml:space="preserve"> הון. </w:t>
      </w:r>
    </w:p>
    <w:p w:rsidR="00ED79A6" w:rsidRDefault="00ED79A6" w:rsidP="0098524A">
      <w:pPr>
        <w:rPr>
          <w:rtl/>
          <w:lang w:eastAsia="he-IL"/>
        </w:rPr>
      </w:pPr>
    </w:p>
    <w:p w:rsidR="00ED79A6" w:rsidRDefault="00ED79A6" w:rsidP="0098524A">
      <w:pPr>
        <w:pStyle w:val="-"/>
        <w:keepNext/>
        <w:rPr>
          <w:rtl/>
        </w:rPr>
      </w:pPr>
      <w:bookmarkStart w:id="5661" w:name="ET_speakercontinue_6548_89"/>
      <w:r w:rsidRPr="00D03BB7">
        <w:rPr>
          <w:rStyle w:val="TagStyle"/>
          <w:rtl/>
        </w:rPr>
        <w:t xml:space="preserve"> &lt;&lt; דובר_המשך &gt;&gt; </w:t>
      </w:r>
      <w:r>
        <w:rPr>
          <w:rtl/>
        </w:rPr>
        <w:t>השר לשיתוף פעולה אזורי דוד אמסלם:</w:t>
      </w:r>
      <w:r w:rsidRPr="00D03BB7">
        <w:rPr>
          <w:rStyle w:val="TagStyle"/>
          <w:rtl/>
        </w:rPr>
        <w:t xml:space="preserve"> &lt;&lt; דובר_המשך &gt;&gt;</w:t>
      </w:r>
      <w:r>
        <w:rPr>
          <w:rtl/>
        </w:rPr>
        <w:t xml:space="preserve"> </w:t>
      </w:r>
      <w:bookmarkEnd w:id="5661"/>
    </w:p>
    <w:p w:rsidR="00ED79A6" w:rsidRDefault="00ED79A6" w:rsidP="0098524A">
      <w:pPr>
        <w:pStyle w:val="KeepWithNext"/>
        <w:rPr>
          <w:rtl/>
          <w:lang w:eastAsia="he-IL"/>
        </w:rPr>
      </w:pPr>
    </w:p>
    <w:p w:rsidR="00690812" w:rsidRDefault="00ED79A6" w:rsidP="00690812">
      <w:pPr>
        <w:rPr>
          <w:rtl/>
          <w:lang w:eastAsia="he-IL"/>
        </w:rPr>
      </w:pPr>
      <w:r>
        <w:rPr>
          <w:rFonts w:hint="cs"/>
          <w:rtl/>
          <w:lang w:eastAsia="he-IL"/>
        </w:rPr>
        <w:t xml:space="preserve">אתה </w:t>
      </w:r>
      <w:proofErr w:type="spellStart"/>
      <w:r>
        <w:rPr>
          <w:rFonts w:hint="cs"/>
          <w:rtl/>
          <w:lang w:eastAsia="he-IL"/>
        </w:rPr>
        <w:t>והמימד</w:t>
      </w:r>
      <w:proofErr w:type="spellEnd"/>
      <w:r>
        <w:rPr>
          <w:rFonts w:hint="cs"/>
          <w:rtl/>
          <w:lang w:eastAsia="he-IL"/>
        </w:rPr>
        <w:t xml:space="preserve"> החמישי, הנשיא או אני לא </w:t>
      </w:r>
      <w:bookmarkStart w:id="5662" w:name="_ETM_Q7_620000"/>
      <w:bookmarkEnd w:id="5662"/>
      <w:r>
        <w:rPr>
          <w:rFonts w:hint="cs"/>
          <w:rtl/>
          <w:lang w:eastAsia="he-IL"/>
        </w:rPr>
        <w:t xml:space="preserve">יודע מי, הלכתם </w:t>
      </w:r>
      <w:r w:rsidR="00690812">
        <w:rPr>
          <w:rFonts w:hint="cs"/>
          <w:rtl/>
          <w:lang w:eastAsia="he-IL"/>
        </w:rPr>
        <w:t xml:space="preserve">לשווק את התוכנה לקטר. </w:t>
      </w:r>
    </w:p>
    <w:p w:rsidR="00ED79A6" w:rsidRDefault="00ED79A6" w:rsidP="0098524A">
      <w:pPr>
        <w:rPr>
          <w:rtl/>
          <w:lang w:eastAsia="he-IL"/>
        </w:rPr>
      </w:pPr>
    </w:p>
    <w:p w:rsidR="00ED79A6" w:rsidRDefault="00ED79A6" w:rsidP="0098524A">
      <w:pPr>
        <w:pStyle w:val="af5"/>
        <w:keepNext/>
        <w:rPr>
          <w:rtl/>
        </w:rPr>
      </w:pPr>
      <w:bookmarkStart w:id="5663" w:name="ET_interruption_6127_90"/>
      <w:r w:rsidRPr="005D2168">
        <w:rPr>
          <w:rStyle w:val="TagStyle"/>
          <w:rtl/>
        </w:rPr>
        <w:t xml:space="preserve"> &lt;&lt; קריאה &gt;&gt; </w:t>
      </w:r>
      <w:r>
        <w:rPr>
          <w:rtl/>
        </w:rPr>
        <w:t>ולדימיר בליאק (יש עתיד):</w:t>
      </w:r>
      <w:r w:rsidRPr="005D2168">
        <w:rPr>
          <w:rStyle w:val="TagStyle"/>
          <w:rtl/>
        </w:rPr>
        <w:t xml:space="preserve"> &lt;&lt; קריאה &gt;&gt;</w:t>
      </w:r>
      <w:r>
        <w:rPr>
          <w:rtl/>
        </w:rPr>
        <w:t xml:space="preserve"> </w:t>
      </w:r>
      <w:bookmarkEnd w:id="5663"/>
    </w:p>
    <w:p w:rsidR="00ED79A6" w:rsidRDefault="00ED79A6" w:rsidP="0098524A">
      <w:pPr>
        <w:pStyle w:val="KeepWithNext"/>
        <w:rPr>
          <w:rtl/>
          <w:lang w:eastAsia="he-IL"/>
        </w:rPr>
      </w:pPr>
    </w:p>
    <w:p w:rsidR="00ED79A6" w:rsidRDefault="00ED79A6" w:rsidP="0098524A">
      <w:pPr>
        <w:rPr>
          <w:rtl/>
          <w:lang w:eastAsia="he-IL"/>
        </w:rPr>
      </w:pPr>
      <w:bookmarkStart w:id="5664" w:name="_ETM_Q7_622000"/>
      <w:bookmarkEnd w:id="5664"/>
      <w:r>
        <w:rPr>
          <w:rFonts w:hint="cs"/>
          <w:rtl/>
          <w:lang w:eastAsia="he-IL"/>
        </w:rPr>
        <w:t>- - - קיבלת כסף מקטר - - -</w:t>
      </w:r>
    </w:p>
    <w:p w:rsidR="00ED79A6" w:rsidRDefault="00ED79A6" w:rsidP="0098524A">
      <w:pPr>
        <w:rPr>
          <w:rtl/>
          <w:lang w:eastAsia="he-IL"/>
        </w:rPr>
      </w:pPr>
    </w:p>
    <w:p w:rsidR="00ED79A6" w:rsidRDefault="00ED79A6" w:rsidP="0098524A">
      <w:pPr>
        <w:pStyle w:val="af5"/>
        <w:keepNext/>
        <w:rPr>
          <w:rtl/>
        </w:rPr>
      </w:pPr>
      <w:bookmarkStart w:id="5665" w:name="ET_interruption_6231_92"/>
      <w:r w:rsidRPr="005D2168">
        <w:rPr>
          <w:rStyle w:val="TagStyle"/>
          <w:rtl/>
        </w:rPr>
        <w:t xml:space="preserve"> &lt;&lt; קריאה &gt;&gt; </w:t>
      </w:r>
      <w:r>
        <w:rPr>
          <w:rtl/>
        </w:rPr>
        <w:t>יסמין פרידמן (יש עתיד):</w:t>
      </w:r>
      <w:r w:rsidRPr="005D2168">
        <w:rPr>
          <w:rStyle w:val="TagStyle"/>
          <w:rtl/>
        </w:rPr>
        <w:t xml:space="preserve"> &lt;&lt; קריאה &gt;&gt;</w:t>
      </w:r>
      <w:r>
        <w:rPr>
          <w:rtl/>
        </w:rPr>
        <w:t xml:space="preserve"> </w:t>
      </w:r>
      <w:bookmarkEnd w:id="5665"/>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תגיש הצהרת הון.</w:t>
      </w:r>
      <w:bookmarkStart w:id="5666" w:name="_ETM_Q7_626000"/>
      <w:bookmarkEnd w:id="5666"/>
      <w:r>
        <w:rPr>
          <w:rFonts w:hint="cs"/>
          <w:rtl/>
          <w:lang w:eastAsia="he-IL"/>
        </w:rPr>
        <w:t xml:space="preserve"> </w:t>
      </w:r>
    </w:p>
    <w:p w:rsidR="00ED79A6" w:rsidRDefault="00ED79A6" w:rsidP="0098524A">
      <w:pPr>
        <w:rPr>
          <w:rtl/>
          <w:lang w:eastAsia="he-IL"/>
        </w:rPr>
      </w:pPr>
    </w:p>
    <w:p w:rsidR="00ED79A6" w:rsidRDefault="00ED79A6" w:rsidP="0098524A">
      <w:pPr>
        <w:pStyle w:val="-"/>
        <w:keepNext/>
        <w:rPr>
          <w:rtl/>
        </w:rPr>
      </w:pPr>
      <w:bookmarkStart w:id="5667" w:name="ET_speakercontinue_6548_93"/>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667"/>
    </w:p>
    <w:p w:rsidR="00ED79A6" w:rsidRDefault="00ED79A6" w:rsidP="0098524A">
      <w:pPr>
        <w:pStyle w:val="KeepWithNext"/>
        <w:rPr>
          <w:rtl/>
          <w:lang w:eastAsia="he-IL"/>
        </w:rPr>
      </w:pPr>
    </w:p>
    <w:p w:rsidR="00ED79A6" w:rsidRDefault="00ED79A6" w:rsidP="0098524A">
      <w:pPr>
        <w:rPr>
          <w:rtl/>
          <w:lang w:eastAsia="he-IL"/>
        </w:rPr>
      </w:pPr>
      <w:bookmarkStart w:id="5668" w:name="_ETM_Q7_625000"/>
      <w:bookmarkEnd w:id="5668"/>
      <w:r>
        <w:rPr>
          <w:rFonts w:hint="cs"/>
          <w:rtl/>
          <w:lang w:eastAsia="he-IL"/>
        </w:rPr>
        <w:t>כל מה שאני קורא - - -</w:t>
      </w:r>
    </w:p>
    <w:p w:rsidR="00ED79A6" w:rsidRDefault="00ED79A6" w:rsidP="0098524A">
      <w:pPr>
        <w:rPr>
          <w:rtl/>
          <w:lang w:eastAsia="he-IL"/>
        </w:rPr>
      </w:pPr>
    </w:p>
    <w:p w:rsidR="00ED79A6" w:rsidRDefault="00ED79A6" w:rsidP="0098524A">
      <w:pPr>
        <w:pStyle w:val="af5"/>
        <w:keepNext/>
        <w:rPr>
          <w:rtl/>
        </w:rPr>
      </w:pPr>
      <w:bookmarkStart w:id="5669" w:name="ET_interruption_5791_94"/>
      <w:r w:rsidRPr="005D2168">
        <w:rPr>
          <w:rStyle w:val="TagStyle"/>
          <w:rtl/>
        </w:rPr>
        <w:t xml:space="preserve"> &lt;&lt; קריאה &gt;&gt; </w:t>
      </w:r>
      <w:r>
        <w:rPr>
          <w:rtl/>
        </w:rPr>
        <w:t>יואב סגלוביץ' (יש עתיד):</w:t>
      </w:r>
      <w:r w:rsidRPr="005D2168">
        <w:rPr>
          <w:rStyle w:val="TagStyle"/>
          <w:rtl/>
        </w:rPr>
        <w:t xml:space="preserve"> &lt;&lt; קריאה &gt;&gt;</w:t>
      </w:r>
      <w:r>
        <w:rPr>
          <w:rtl/>
        </w:rPr>
        <w:t xml:space="preserve"> </w:t>
      </w:r>
      <w:bookmarkEnd w:id="5669"/>
    </w:p>
    <w:p w:rsidR="00ED79A6" w:rsidRDefault="00ED79A6" w:rsidP="0098524A">
      <w:pPr>
        <w:pStyle w:val="KeepWithNext"/>
        <w:rPr>
          <w:rtl/>
          <w:lang w:eastAsia="he-IL"/>
        </w:rPr>
      </w:pPr>
    </w:p>
    <w:p w:rsidR="00ED79A6" w:rsidRDefault="00ED79A6" w:rsidP="0098524A">
      <w:pPr>
        <w:rPr>
          <w:rtl/>
          <w:lang w:eastAsia="he-IL"/>
        </w:rPr>
      </w:pPr>
      <w:bookmarkStart w:id="5670" w:name="_ETM_Q7_628000"/>
      <w:bookmarkEnd w:id="5670"/>
      <w:r>
        <w:rPr>
          <w:rFonts w:hint="cs"/>
          <w:rtl/>
          <w:lang w:eastAsia="he-IL"/>
        </w:rPr>
        <w:t>מה עם אוריך?</w:t>
      </w:r>
    </w:p>
    <w:p w:rsidR="00ED79A6" w:rsidRDefault="00ED79A6" w:rsidP="0098524A">
      <w:pPr>
        <w:rPr>
          <w:rtl/>
          <w:lang w:eastAsia="he-IL"/>
        </w:rPr>
      </w:pPr>
    </w:p>
    <w:p w:rsidR="00ED79A6" w:rsidRDefault="00ED79A6" w:rsidP="0098524A">
      <w:pPr>
        <w:pStyle w:val="af5"/>
        <w:keepNext/>
        <w:rPr>
          <w:rtl/>
        </w:rPr>
      </w:pPr>
      <w:bookmarkStart w:id="5671" w:name="ET_interruption_6231_95"/>
      <w:r w:rsidRPr="005D2168">
        <w:rPr>
          <w:rStyle w:val="TagStyle"/>
          <w:rtl/>
        </w:rPr>
        <w:t xml:space="preserve"> &lt;&lt; קריאה &gt;&gt; </w:t>
      </w:r>
      <w:r>
        <w:rPr>
          <w:rtl/>
        </w:rPr>
        <w:t>יסמין פרידמן (יש עתיד):</w:t>
      </w:r>
      <w:r w:rsidRPr="005D2168">
        <w:rPr>
          <w:rStyle w:val="TagStyle"/>
          <w:rtl/>
        </w:rPr>
        <w:t xml:space="preserve"> &lt;&lt; קריאה &gt;&gt;</w:t>
      </w:r>
      <w:r>
        <w:rPr>
          <w:rtl/>
        </w:rPr>
        <w:t xml:space="preserve"> </w:t>
      </w:r>
      <w:bookmarkEnd w:id="5671"/>
    </w:p>
    <w:p w:rsidR="00ED79A6" w:rsidRDefault="00ED79A6" w:rsidP="0098524A">
      <w:pPr>
        <w:pStyle w:val="KeepWithNext"/>
        <w:rPr>
          <w:rtl/>
          <w:lang w:eastAsia="he-IL"/>
        </w:rPr>
      </w:pPr>
    </w:p>
    <w:p w:rsidR="00ED79A6" w:rsidRDefault="00ED79A6" w:rsidP="0098524A">
      <w:pPr>
        <w:rPr>
          <w:rtl/>
          <w:lang w:eastAsia="he-IL"/>
        </w:rPr>
      </w:pPr>
      <w:bookmarkStart w:id="5672" w:name="_ETM_Q7_627000"/>
      <w:bookmarkEnd w:id="5672"/>
      <w:r>
        <w:rPr>
          <w:rFonts w:hint="cs"/>
          <w:rtl/>
          <w:lang w:eastAsia="he-IL"/>
        </w:rPr>
        <w:t>מתי הוא יגיש?</w:t>
      </w:r>
    </w:p>
    <w:p w:rsidR="00ED79A6" w:rsidRDefault="00ED79A6" w:rsidP="0098524A">
      <w:pPr>
        <w:rPr>
          <w:rtl/>
          <w:lang w:eastAsia="he-IL"/>
        </w:rPr>
      </w:pPr>
      <w:bookmarkStart w:id="5673" w:name="_ETM_Q7_632000"/>
      <w:bookmarkEnd w:id="5673"/>
    </w:p>
    <w:p w:rsidR="00ED79A6" w:rsidRDefault="00ED79A6" w:rsidP="0098524A">
      <w:pPr>
        <w:pStyle w:val="-"/>
        <w:keepNext/>
        <w:rPr>
          <w:rtl/>
        </w:rPr>
      </w:pPr>
      <w:bookmarkStart w:id="5674" w:name="ET_speakercontinue_6548_96"/>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674"/>
    </w:p>
    <w:p w:rsidR="00ED79A6" w:rsidRDefault="00ED79A6" w:rsidP="0098524A">
      <w:pPr>
        <w:pStyle w:val="KeepWithNext"/>
        <w:rPr>
          <w:rtl/>
          <w:lang w:eastAsia="he-IL"/>
        </w:rPr>
      </w:pPr>
    </w:p>
    <w:p w:rsidR="00ED79A6" w:rsidRDefault="00ED79A6" w:rsidP="0098524A">
      <w:pPr>
        <w:rPr>
          <w:rtl/>
          <w:lang w:eastAsia="he-IL"/>
        </w:rPr>
      </w:pPr>
      <w:bookmarkStart w:id="5675" w:name="_ETM_Q7_631000"/>
      <w:bookmarkEnd w:id="5675"/>
      <w:r>
        <w:rPr>
          <w:rFonts w:hint="cs"/>
          <w:rtl/>
          <w:lang w:eastAsia="he-IL"/>
        </w:rPr>
        <w:t xml:space="preserve">אתה מבין, הרי אתה שיבשת חקירה. אתה הלכת </w:t>
      </w:r>
      <w:bookmarkStart w:id="5676" w:name="_ETM_Q7_637000"/>
      <w:bookmarkEnd w:id="5676"/>
      <w:r>
        <w:rPr>
          <w:rFonts w:hint="cs"/>
          <w:rtl/>
          <w:lang w:eastAsia="he-IL"/>
        </w:rPr>
        <w:t>לבית של אשכנזי - - -</w:t>
      </w:r>
    </w:p>
    <w:p w:rsidR="00ED79A6" w:rsidRDefault="00ED79A6" w:rsidP="0098524A">
      <w:pPr>
        <w:rPr>
          <w:rtl/>
          <w:lang w:eastAsia="he-IL"/>
        </w:rPr>
      </w:pPr>
    </w:p>
    <w:p w:rsidR="00ED79A6" w:rsidRDefault="00ED79A6" w:rsidP="0098524A">
      <w:pPr>
        <w:pStyle w:val="af5"/>
        <w:keepNext/>
        <w:rPr>
          <w:rtl/>
        </w:rPr>
      </w:pPr>
      <w:bookmarkStart w:id="5677" w:name="ET_interruption_5791_97"/>
      <w:r w:rsidRPr="005D2168">
        <w:rPr>
          <w:rStyle w:val="TagStyle"/>
          <w:rtl/>
        </w:rPr>
        <w:t xml:space="preserve"> &lt;&lt; קריאה &gt;&gt; </w:t>
      </w:r>
      <w:r>
        <w:rPr>
          <w:rtl/>
        </w:rPr>
        <w:t>יואב סגלוביץ' (יש עתיד):</w:t>
      </w:r>
      <w:r w:rsidRPr="005D2168">
        <w:rPr>
          <w:rStyle w:val="TagStyle"/>
          <w:rtl/>
        </w:rPr>
        <w:t xml:space="preserve"> &lt;&lt; קריאה &gt;&gt;</w:t>
      </w:r>
      <w:r>
        <w:rPr>
          <w:rtl/>
        </w:rPr>
        <w:t xml:space="preserve"> </w:t>
      </w:r>
      <w:bookmarkEnd w:id="5677"/>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 - שעון</w:t>
      </w:r>
      <w:bookmarkStart w:id="5678" w:name="_ETM_Q7_638000"/>
      <w:bookmarkEnd w:id="5678"/>
      <w:r>
        <w:rPr>
          <w:rFonts w:hint="cs"/>
          <w:rtl/>
          <w:lang w:eastAsia="he-IL"/>
        </w:rPr>
        <w:t xml:space="preserve"> אחד מלחיץ אותך.</w:t>
      </w:r>
    </w:p>
    <w:p w:rsidR="00ED79A6" w:rsidRDefault="00ED79A6" w:rsidP="0098524A">
      <w:pPr>
        <w:rPr>
          <w:rtl/>
          <w:lang w:eastAsia="he-IL"/>
        </w:rPr>
      </w:pPr>
    </w:p>
    <w:p w:rsidR="00ED79A6" w:rsidRDefault="00ED79A6" w:rsidP="0098524A">
      <w:pPr>
        <w:pStyle w:val="-"/>
        <w:keepNext/>
        <w:rPr>
          <w:rtl/>
        </w:rPr>
      </w:pPr>
      <w:bookmarkStart w:id="5679" w:name="ET_speakercontinue_6548_98"/>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679"/>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הינה, 17:07. זו בדיוק הצביעות </w:t>
      </w:r>
      <w:bookmarkStart w:id="5680" w:name="_ETM_Q7_640000"/>
      <w:bookmarkEnd w:id="5680"/>
      <w:r>
        <w:rPr>
          <w:rFonts w:hint="cs"/>
          <w:rtl/>
          <w:lang w:eastAsia="he-IL"/>
        </w:rPr>
        <w:t xml:space="preserve">שלכם. אתם האנשים העבריינים הכי גדולים ומטיפים לנו? </w:t>
      </w:r>
    </w:p>
    <w:p w:rsidR="00ED79A6" w:rsidRDefault="00ED79A6" w:rsidP="0098524A">
      <w:pPr>
        <w:rPr>
          <w:rtl/>
          <w:lang w:eastAsia="he-IL"/>
        </w:rPr>
      </w:pPr>
      <w:bookmarkStart w:id="5681" w:name="_ETM_Q7_648000"/>
      <w:bookmarkEnd w:id="5681"/>
    </w:p>
    <w:p w:rsidR="00ED79A6" w:rsidRDefault="00ED79A6" w:rsidP="0098524A">
      <w:pPr>
        <w:pStyle w:val="af5"/>
        <w:keepNext/>
        <w:rPr>
          <w:rtl/>
        </w:rPr>
      </w:pPr>
      <w:bookmarkStart w:id="5682" w:name="ET_interruption_6127_99"/>
      <w:r w:rsidRPr="005D2168">
        <w:rPr>
          <w:rStyle w:val="TagStyle"/>
          <w:rtl/>
        </w:rPr>
        <w:t xml:space="preserve"> &lt;&lt; קריאה &gt;&gt; </w:t>
      </w:r>
      <w:r>
        <w:rPr>
          <w:rtl/>
        </w:rPr>
        <w:t>ולדימיר בליאק (יש עתיד):</w:t>
      </w:r>
      <w:r w:rsidRPr="005D2168">
        <w:rPr>
          <w:rStyle w:val="TagStyle"/>
          <w:rtl/>
        </w:rPr>
        <w:t xml:space="preserve"> &lt;&lt; קריאה &gt;&gt;</w:t>
      </w:r>
      <w:r>
        <w:rPr>
          <w:rtl/>
        </w:rPr>
        <w:t xml:space="preserve"> </w:t>
      </w:r>
      <w:bookmarkEnd w:id="5682"/>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אתה הגשת הצהרת הון?</w:t>
      </w:r>
    </w:p>
    <w:p w:rsidR="00ED79A6" w:rsidRDefault="00ED79A6" w:rsidP="0098524A">
      <w:pPr>
        <w:rPr>
          <w:rtl/>
          <w:lang w:eastAsia="he-IL"/>
        </w:rPr>
      </w:pPr>
    </w:p>
    <w:p w:rsidR="00ED79A6" w:rsidRDefault="00ED79A6" w:rsidP="0098524A">
      <w:pPr>
        <w:pStyle w:val="-"/>
        <w:keepNext/>
        <w:rPr>
          <w:rtl/>
        </w:rPr>
      </w:pPr>
      <w:bookmarkStart w:id="5683" w:name="ET_speakercontinue_6548_100"/>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683"/>
    </w:p>
    <w:p w:rsidR="00ED79A6" w:rsidRDefault="00ED79A6" w:rsidP="0098524A">
      <w:pPr>
        <w:pStyle w:val="KeepWithNext"/>
        <w:rPr>
          <w:rtl/>
          <w:lang w:eastAsia="he-IL"/>
        </w:rPr>
      </w:pPr>
    </w:p>
    <w:p w:rsidR="00ED79A6" w:rsidRDefault="00ED79A6" w:rsidP="0098524A">
      <w:pPr>
        <w:rPr>
          <w:rtl/>
          <w:lang w:eastAsia="he-IL"/>
        </w:rPr>
      </w:pPr>
      <w:bookmarkStart w:id="5684" w:name="_ETM_Q7_646000"/>
      <w:bookmarkEnd w:id="5684"/>
      <w:r>
        <w:rPr>
          <w:rFonts w:hint="cs"/>
          <w:rtl/>
          <w:lang w:eastAsia="he-IL"/>
        </w:rPr>
        <w:t>אני אגיד לך למה אתם עבריינים</w:t>
      </w:r>
      <w:bookmarkStart w:id="5685" w:name="_ETM_Q7_653000"/>
      <w:bookmarkEnd w:id="5685"/>
      <w:r>
        <w:rPr>
          <w:rFonts w:hint="cs"/>
          <w:rtl/>
          <w:lang w:eastAsia="he-IL"/>
        </w:rPr>
        <w:t>, בגלל שאתם חושבים שהמדינה שלכם ולכם מותר הכול. דרך</w:t>
      </w:r>
      <w:bookmarkStart w:id="5686" w:name="_ETM_Q7_655000"/>
      <w:bookmarkEnd w:id="5686"/>
      <w:r>
        <w:rPr>
          <w:rFonts w:hint="cs"/>
          <w:rtl/>
          <w:lang w:eastAsia="he-IL"/>
        </w:rPr>
        <w:t xml:space="preserve"> אגב, אני חושב שאתם לא יודעים שאתם עבריינים, בגלל</w:t>
      </w:r>
      <w:bookmarkStart w:id="5687" w:name="_ETM_Q7_662000"/>
      <w:bookmarkEnd w:id="5687"/>
      <w:r>
        <w:rPr>
          <w:rFonts w:hint="cs"/>
          <w:rtl/>
          <w:lang w:eastAsia="he-IL"/>
        </w:rPr>
        <w:t xml:space="preserve"> שככה התרגלתם. כל מה שאתם עושים זה המדינה זה אתם.</w:t>
      </w:r>
    </w:p>
    <w:p w:rsidR="00ED79A6" w:rsidRDefault="00ED79A6" w:rsidP="0098524A">
      <w:pPr>
        <w:rPr>
          <w:rtl/>
          <w:lang w:eastAsia="he-IL"/>
        </w:rPr>
      </w:pPr>
    </w:p>
    <w:p w:rsidR="00ED79A6" w:rsidRDefault="00ED79A6" w:rsidP="0098524A">
      <w:pPr>
        <w:pStyle w:val="af5"/>
        <w:keepNext/>
        <w:rPr>
          <w:rtl/>
        </w:rPr>
      </w:pPr>
      <w:bookmarkStart w:id="5688" w:name="ET_interruption_6231_102"/>
      <w:r w:rsidRPr="005D2168">
        <w:rPr>
          <w:rStyle w:val="TagStyle"/>
          <w:rtl/>
        </w:rPr>
        <w:t xml:space="preserve"> &lt;&lt; קריאה &gt;&gt; </w:t>
      </w:r>
      <w:r>
        <w:rPr>
          <w:rtl/>
        </w:rPr>
        <w:t>יסמין פרידמן (יש עתיד):</w:t>
      </w:r>
      <w:r w:rsidRPr="005D2168">
        <w:rPr>
          <w:rStyle w:val="TagStyle"/>
          <w:rtl/>
        </w:rPr>
        <w:t xml:space="preserve"> &lt;&lt; קריאה &gt;&gt;</w:t>
      </w:r>
      <w:r>
        <w:rPr>
          <w:rtl/>
        </w:rPr>
        <w:t xml:space="preserve"> </w:t>
      </w:r>
      <w:bookmarkEnd w:id="5688"/>
    </w:p>
    <w:p w:rsidR="00ED79A6" w:rsidRDefault="00ED79A6" w:rsidP="0098524A">
      <w:pPr>
        <w:pStyle w:val="KeepWithNext"/>
        <w:rPr>
          <w:rtl/>
          <w:lang w:eastAsia="he-IL"/>
        </w:rPr>
      </w:pPr>
    </w:p>
    <w:p w:rsidR="00ED79A6" w:rsidRDefault="00ED79A6" w:rsidP="0098524A">
      <w:pPr>
        <w:rPr>
          <w:rtl/>
          <w:lang w:eastAsia="he-IL"/>
        </w:rPr>
      </w:pPr>
      <w:bookmarkStart w:id="5689" w:name="_ETM_Q7_667000"/>
      <w:bookmarkEnd w:id="5689"/>
      <w:r>
        <w:rPr>
          <w:rFonts w:hint="cs"/>
          <w:rtl/>
          <w:lang w:eastAsia="he-IL"/>
        </w:rPr>
        <w:t xml:space="preserve">- - - </w:t>
      </w:r>
    </w:p>
    <w:p w:rsidR="00ED79A6" w:rsidRPr="005D2168" w:rsidRDefault="00ED79A6" w:rsidP="0098524A">
      <w:pPr>
        <w:rPr>
          <w:rtl/>
          <w:lang w:eastAsia="he-IL"/>
        </w:rPr>
      </w:pPr>
      <w:bookmarkStart w:id="5690" w:name="_ETM_Q7_669000"/>
      <w:bookmarkEnd w:id="5690"/>
    </w:p>
    <w:p w:rsidR="00ED79A6" w:rsidRDefault="00ED79A6" w:rsidP="0098524A">
      <w:pPr>
        <w:pStyle w:val="af5"/>
        <w:keepNext/>
        <w:rPr>
          <w:rtl/>
        </w:rPr>
      </w:pPr>
      <w:bookmarkStart w:id="5691" w:name="_ETM_Q7_660000"/>
      <w:bookmarkStart w:id="5692" w:name="ET_interruption_5766_101"/>
      <w:bookmarkEnd w:id="5691"/>
      <w:r w:rsidRPr="005D2168">
        <w:rPr>
          <w:rStyle w:val="TagStyle"/>
          <w:rtl/>
        </w:rPr>
        <w:t xml:space="preserve"> &lt;&lt; קריאה &gt;&gt; </w:t>
      </w:r>
      <w:r>
        <w:rPr>
          <w:rtl/>
        </w:rPr>
        <w:t>רם בן ברק (יש עתיד):</w:t>
      </w:r>
      <w:r w:rsidRPr="005D2168">
        <w:rPr>
          <w:rStyle w:val="TagStyle"/>
          <w:rtl/>
        </w:rPr>
        <w:t xml:space="preserve"> &lt;&lt; קריאה &gt;&gt;</w:t>
      </w:r>
      <w:r>
        <w:rPr>
          <w:rtl/>
        </w:rPr>
        <w:t xml:space="preserve"> </w:t>
      </w:r>
      <w:bookmarkEnd w:id="5692"/>
    </w:p>
    <w:p w:rsidR="00ED79A6" w:rsidRDefault="00ED79A6" w:rsidP="0098524A">
      <w:pPr>
        <w:pStyle w:val="KeepWithNext"/>
        <w:rPr>
          <w:rtl/>
          <w:lang w:eastAsia="he-IL"/>
        </w:rPr>
      </w:pPr>
    </w:p>
    <w:p w:rsidR="00ED79A6" w:rsidRDefault="00ED79A6" w:rsidP="00690812">
      <w:pPr>
        <w:rPr>
          <w:rtl/>
          <w:lang w:eastAsia="he-IL"/>
        </w:rPr>
      </w:pPr>
      <w:r>
        <w:rPr>
          <w:rFonts w:hint="cs"/>
          <w:rtl/>
          <w:lang w:eastAsia="he-IL"/>
        </w:rPr>
        <w:t>אתם מזמן לא עם ישראל.</w:t>
      </w:r>
    </w:p>
    <w:p w:rsidR="00ED79A6" w:rsidRDefault="00ED79A6" w:rsidP="0098524A">
      <w:pPr>
        <w:rPr>
          <w:rtl/>
          <w:lang w:eastAsia="he-IL"/>
        </w:rPr>
      </w:pPr>
    </w:p>
    <w:p w:rsidR="00ED79A6" w:rsidRDefault="00ED79A6" w:rsidP="0098524A">
      <w:pPr>
        <w:pStyle w:val="-"/>
        <w:keepNext/>
        <w:rPr>
          <w:rtl/>
        </w:rPr>
      </w:pPr>
      <w:bookmarkStart w:id="5693" w:name="ET_speakercontinue_6548_103"/>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693"/>
    </w:p>
    <w:p w:rsidR="00ED79A6" w:rsidRDefault="00ED79A6" w:rsidP="0098524A">
      <w:pPr>
        <w:pStyle w:val="KeepWithNext"/>
        <w:rPr>
          <w:rtl/>
          <w:lang w:eastAsia="he-IL"/>
        </w:rPr>
      </w:pPr>
    </w:p>
    <w:p w:rsidR="00ED79A6" w:rsidRDefault="00ED79A6" w:rsidP="0098524A">
      <w:pPr>
        <w:rPr>
          <w:rtl/>
          <w:lang w:eastAsia="he-IL"/>
        </w:rPr>
      </w:pPr>
      <w:bookmarkStart w:id="5694" w:name="_ETM_Q7_668000"/>
      <w:bookmarkEnd w:id="5694"/>
      <w:r>
        <w:rPr>
          <w:rFonts w:hint="cs"/>
          <w:rtl/>
          <w:lang w:eastAsia="he-IL"/>
        </w:rPr>
        <w:t>לכן אתה תשבש חקירות כמה שאתה רוצה.</w:t>
      </w:r>
      <w:bookmarkStart w:id="5695" w:name="_ETM_Q7_670000"/>
      <w:bookmarkEnd w:id="5695"/>
      <w:r>
        <w:rPr>
          <w:rFonts w:hint="cs"/>
          <w:rtl/>
          <w:lang w:eastAsia="he-IL"/>
        </w:rPr>
        <w:t xml:space="preserve"> אתה תמכור לכל אויבי ישראל בלי אישור של משרד הביטחון</w:t>
      </w:r>
      <w:bookmarkStart w:id="5696" w:name="_ETM_Q7_678000"/>
      <w:bookmarkEnd w:id="5696"/>
      <w:r>
        <w:rPr>
          <w:rFonts w:hint="cs"/>
          <w:rtl/>
          <w:lang w:eastAsia="he-IL"/>
        </w:rPr>
        <w:t xml:space="preserve"> מה שאתם רוצים. </w:t>
      </w:r>
    </w:p>
    <w:p w:rsidR="00ED79A6" w:rsidRDefault="00ED79A6" w:rsidP="0098524A">
      <w:pPr>
        <w:rPr>
          <w:rtl/>
          <w:lang w:eastAsia="he-IL"/>
        </w:rPr>
      </w:pPr>
      <w:bookmarkStart w:id="5697" w:name="_ETM_Q7_677000"/>
      <w:bookmarkEnd w:id="5697"/>
    </w:p>
    <w:p w:rsidR="00ED79A6" w:rsidRDefault="00ED79A6" w:rsidP="0098524A">
      <w:pPr>
        <w:pStyle w:val="af5"/>
        <w:keepNext/>
        <w:rPr>
          <w:rtl/>
        </w:rPr>
      </w:pPr>
      <w:bookmarkStart w:id="5698" w:name="ET_interruption_5791_104"/>
      <w:r w:rsidRPr="005D2168">
        <w:rPr>
          <w:rStyle w:val="TagStyle"/>
          <w:rtl/>
        </w:rPr>
        <w:lastRenderedPageBreak/>
        <w:t xml:space="preserve"> &lt;&lt; קריאה &gt;&gt; </w:t>
      </w:r>
      <w:r>
        <w:rPr>
          <w:rtl/>
        </w:rPr>
        <w:t>יואב סגלוביץ' (יש עתיד):</w:t>
      </w:r>
      <w:r w:rsidRPr="005D2168">
        <w:rPr>
          <w:rStyle w:val="TagStyle"/>
          <w:rtl/>
        </w:rPr>
        <w:t xml:space="preserve"> &lt;&lt; קריאה &gt;&gt;</w:t>
      </w:r>
      <w:r>
        <w:rPr>
          <w:rtl/>
        </w:rPr>
        <w:t xml:space="preserve"> </w:t>
      </w:r>
      <w:bookmarkEnd w:id="5698"/>
    </w:p>
    <w:p w:rsidR="00ED79A6" w:rsidRDefault="00ED79A6" w:rsidP="0098524A">
      <w:pPr>
        <w:pStyle w:val="KeepWithNext"/>
        <w:rPr>
          <w:rtl/>
          <w:lang w:eastAsia="he-IL"/>
        </w:rPr>
      </w:pPr>
    </w:p>
    <w:p w:rsidR="00ED79A6" w:rsidRDefault="00ED79A6" w:rsidP="0098524A">
      <w:pPr>
        <w:rPr>
          <w:rtl/>
          <w:lang w:eastAsia="he-IL"/>
        </w:rPr>
      </w:pPr>
      <w:bookmarkStart w:id="5699" w:name="_ETM_Q7_676000"/>
      <w:bookmarkEnd w:id="5699"/>
      <w:r>
        <w:rPr>
          <w:rFonts w:hint="cs"/>
          <w:rtl/>
          <w:lang w:eastAsia="he-IL"/>
        </w:rPr>
        <w:t xml:space="preserve">- - - </w:t>
      </w:r>
    </w:p>
    <w:p w:rsidR="00ED79A6" w:rsidRDefault="00ED79A6" w:rsidP="0098524A">
      <w:pPr>
        <w:rPr>
          <w:rtl/>
          <w:lang w:eastAsia="he-IL"/>
        </w:rPr>
      </w:pPr>
    </w:p>
    <w:p w:rsidR="00ED79A6" w:rsidRDefault="00ED79A6" w:rsidP="0098524A">
      <w:pPr>
        <w:pStyle w:val="-"/>
        <w:keepNext/>
        <w:rPr>
          <w:rtl/>
        </w:rPr>
      </w:pPr>
      <w:bookmarkStart w:id="5700" w:name="ET_speakercontinue_6548_105"/>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700"/>
    </w:p>
    <w:p w:rsidR="00ED79A6" w:rsidRDefault="00ED79A6" w:rsidP="0098524A">
      <w:pPr>
        <w:pStyle w:val="KeepWithNext"/>
        <w:rPr>
          <w:rtl/>
          <w:lang w:eastAsia="he-IL"/>
        </w:rPr>
      </w:pPr>
    </w:p>
    <w:p w:rsidR="00ED79A6" w:rsidRDefault="00ED79A6" w:rsidP="00690812">
      <w:pPr>
        <w:rPr>
          <w:rtl/>
          <w:lang w:eastAsia="he-IL"/>
        </w:rPr>
      </w:pPr>
      <w:r>
        <w:rPr>
          <w:rFonts w:hint="cs"/>
          <w:rtl/>
          <w:lang w:eastAsia="he-IL"/>
        </w:rPr>
        <w:t>גנץ, כשהוא יבוא</w:t>
      </w:r>
      <w:bookmarkStart w:id="5701" w:name="_ETM_Q7_681000"/>
      <w:bookmarkEnd w:id="5701"/>
      <w:r>
        <w:rPr>
          <w:rFonts w:hint="cs"/>
          <w:rtl/>
          <w:lang w:eastAsia="he-IL"/>
        </w:rPr>
        <w:t>, יהיה שר הביטחון, ינסה לשנות את התקנון</w:t>
      </w:r>
      <w:r w:rsidR="00690812">
        <w:rPr>
          <w:rFonts w:hint="cs"/>
          <w:rtl/>
          <w:lang w:eastAsia="he-IL"/>
        </w:rPr>
        <w:t xml:space="preserve">, שתוכלו למכור. </w:t>
      </w:r>
    </w:p>
    <w:p w:rsidR="00ED79A6" w:rsidRDefault="00ED79A6" w:rsidP="0098524A">
      <w:pPr>
        <w:pStyle w:val="KeepWithNext"/>
        <w:rPr>
          <w:rtl/>
          <w:lang w:eastAsia="he-IL"/>
        </w:rPr>
      </w:pPr>
    </w:p>
    <w:p w:rsidR="00ED79A6" w:rsidRDefault="00ED79A6" w:rsidP="0098524A">
      <w:pPr>
        <w:pStyle w:val="af5"/>
        <w:keepNext/>
        <w:rPr>
          <w:rtl/>
        </w:rPr>
      </w:pPr>
      <w:bookmarkStart w:id="5702" w:name="ET_interruption_5766_108"/>
      <w:r w:rsidRPr="005D2168">
        <w:rPr>
          <w:rStyle w:val="TagStyle"/>
          <w:rtl/>
        </w:rPr>
        <w:t xml:space="preserve"> &lt;&lt; קריאה &gt;&gt; </w:t>
      </w:r>
      <w:r>
        <w:rPr>
          <w:rtl/>
        </w:rPr>
        <w:t>רם בן ברק (יש עתיד):</w:t>
      </w:r>
      <w:r w:rsidRPr="005D2168">
        <w:rPr>
          <w:rStyle w:val="TagStyle"/>
          <w:rtl/>
        </w:rPr>
        <w:t xml:space="preserve"> &lt;&lt; קריאה &gt;&gt;</w:t>
      </w:r>
      <w:r>
        <w:rPr>
          <w:rtl/>
        </w:rPr>
        <w:t xml:space="preserve"> </w:t>
      </w:r>
      <w:bookmarkEnd w:id="5702"/>
    </w:p>
    <w:p w:rsidR="00ED79A6" w:rsidRDefault="00ED79A6" w:rsidP="0098524A">
      <w:pPr>
        <w:pStyle w:val="KeepWithNext"/>
        <w:rPr>
          <w:rtl/>
          <w:lang w:eastAsia="he-IL"/>
        </w:rPr>
      </w:pPr>
    </w:p>
    <w:p w:rsidR="00690812" w:rsidRPr="005D2168" w:rsidRDefault="00ED79A6" w:rsidP="00690812">
      <w:pPr>
        <w:rPr>
          <w:rtl/>
          <w:lang w:eastAsia="he-IL"/>
        </w:rPr>
      </w:pPr>
      <w:r>
        <w:rPr>
          <w:rFonts w:hint="cs"/>
          <w:rtl/>
          <w:lang w:eastAsia="he-IL"/>
        </w:rPr>
        <w:t xml:space="preserve">מי משלם לאוריך את </w:t>
      </w:r>
      <w:bookmarkStart w:id="5703" w:name="_ETM_Q7_686000"/>
      <w:bookmarkEnd w:id="5703"/>
      <w:r>
        <w:rPr>
          <w:rFonts w:hint="cs"/>
          <w:rtl/>
          <w:lang w:eastAsia="he-IL"/>
        </w:rPr>
        <w:t xml:space="preserve">המשכורת? </w:t>
      </w:r>
      <w:r w:rsidR="00690812">
        <w:rPr>
          <w:rFonts w:hint="cs"/>
          <w:rtl/>
          <w:lang w:eastAsia="he-IL"/>
        </w:rPr>
        <w:t>מי משלם לאוריך את המשכורת?</w:t>
      </w:r>
    </w:p>
    <w:p w:rsidR="00ED79A6" w:rsidRPr="00AF66C0" w:rsidRDefault="00ED79A6" w:rsidP="0098524A">
      <w:pPr>
        <w:rPr>
          <w:rtl/>
        </w:rPr>
      </w:pPr>
    </w:p>
    <w:p w:rsidR="00ED79A6" w:rsidRDefault="00ED79A6" w:rsidP="0098524A">
      <w:pPr>
        <w:pStyle w:val="af5"/>
        <w:keepNext/>
        <w:rPr>
          <w:rtl/>
        </w:rPr>
      </w:pPr>
      <w:bookmarkStart w:id="5704" w:name="ET_interruption_5791_111"/>
      <w:r w:rsidRPr="005D2168">
        <w:rPr>
          <w:rStyle w:val="TagStyle"/>
          <w:rtl/>
        </w:rPr>
        <w:t xml:space="preserve"> &lt;&lt; קריאה &gt;&gt; </w:t>
      </w:r>
      <w:r>
        <w:rPr>
          <w:rtl/>
        </w:rPr>
        <w:t>יואב סגלוביץ' (יש עתיד):</w:t>
      </w:r>
      <w:r w:rsidRPr="005D2168">
        <w:rPr>
          <w:rStyle w:val="TagStyle"/>
          <w:rtl/>
        </w:rPr>
        <w:t xml:space="preserve"> &lt;&lt; קריאה &gt;&gt;</w:t>
      </w:r>
      <w:r>
        <w:rPr>
          <w:rtl/>
        </w:rPr>
        <w:t xml:space="preserve"> </w:t>
      </w:r>
      <w:bookmarkEnd w:id="5704"/>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איפה </w:t>
      </w:r>
      <w:proofErr w:type="spellStart"/>
      <w:r>
        <w:rPr>
          <w:rFonts w:hint="cs"/>
          <w:rtl/>
          <w:lang w:eastAsia="he-IL"/>
        </w:rPr>
        <w:t>איינהורן</w:t>
      </w:r>
      <w:proofErr w:type="spellEnd"/>
      <w:r>
        <w:rPr>
          <w:rFonts w:hint="cs"/>
          <w:rtl/>
          <w:lang w:eastAsia="he-IL"/>
        </w:rPr>
        <w:t>? אתה משלם לו?</w:t>
      </w:r>
    </w:p>
    <w:p w:rsidR="00ED79A6" w:rsidRDefault="00ED79A6" w:rsidP="0098524A">
      <w:pPr>
        <w:rPr>
          <w:rtl/>
          <w:lang w:eastAsia="he-IL"/>
        </w:rPr>
      </w:pPr>
      <w:bookmarkStart w:id="5705" w:name="_ETM_Q7_688000"/>
      <w:bookmarkEnd w:id="5705"/>
    </w:p>
    <w:p w:rsidR="00ED79A6" w:rsidRDefault="00ED79A6" w:rsidP="0098524A">
      <w:pPr>
        <w:pStyle w:val="-"/>
        <w:keepNext/>
        <w:rPr>
          <w:rtl/>
        </w:rPr>
      </w:pPr>
      <w:bookmarkStart w:id="5706" w:name="ET_speakercontinue_6548_113"/>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70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דקה, דקה.</w:t>
      </w:r>
      <w:bookmarkStart w:id="5707" w:name="_ETM_Q7_689000"/>
      <w:bookmarkEnd w:id="5707"/>
      <w:r>
        <w:rPr>
          <w:rFonts w:hint="cs"/>
          <w:rtl/>
          <w:lang w:eastAsia="he-IL"/>
        </w:rPr>
        <w:t xml:space="preserve"> אמרתי, זה הסיפור - -</w:t>
      </w:r>
    </w:p>
    <w:p w:rsidR="00ED79A6" w:rsidRDefault="00ED79A6" w:rsidP="0098524A">
      <w:pPr>
        <w:rPr>
          <w:rtl/>
          <w:lang w:eastAsia="he-IL"/>
        </w:rPr>
      </w:pPr>
      <w:bookmarkStart w:id="5708" w:name="_ETM_Q7_690000"/>
      <w:bookmarkEnd w:id="5708"/>
    </w:p>
    <w:p w:rsidR="00ED79A6" w:rsidRDefault="00ED79A6" w:rsidP="0098524A">
      <w:pPr>
        <w:pStyle w:val="af5"/>
        <w:keepNext/>
        <w:rPr>
          <w:rtl/>
        </w:rPr>
      </w:pPr>
      <w:bookmarkStart w:id="5709" w:name="ET_interruption_5766_114"/>
      <w:r w:rsidRPr="005D2168">
        <w:rPr>
          <w:rStyle w:val="TagStyle"/>
          <w:rtl/>
        </w:rPr>
        <w:t xml:space="preserve"> &lt;&lt; קריאה &gt;&gt; </w:t>
      </w:r>
      <w:r>
        <w:rPr>
          <w:rtl/>
        </w:rPr>
        <w:t>רם בן ברק (יש עתיד):</w:t>
      </w:r>
      <w:r w:rsidRPr="005D2168">
        <w:rPr>
          <w:rStyle w:val="TagStyle"/>
          <w:rtl/>
        </w:rPr>
        <w:t xml:space="preserve"> &lt;&lt; קריאה &gt;&gt;</w:t>
      </w:r>
      <w:r>
        <w:rPr>
          <w:rtl/>
        </w:rPr>
        <w:t xml:space="preserve"> </w:t>
      </w:r>
      <w:bookmarkEnd w:id="5709"/>
    </w:p>
    <w:p w:rsidR="00ED79A6" w:rsidRDefault="00ED79A6" w:rsidP="0098524A">
      <w:pPr>
        <w:pStyle w:val="KeepWithNext"/>
        <w:rPr>
          <w:rtl/>
          <w:lang w:eastAsia="he-IL"/>
        </w:rPr>
      </w:pPr>
    </w:p>
    <w:p w:rsidR="00ED79A6" w:rsidRDefault="00ED79A6" w:rsidP="0098524A">
      <w:pPr>
        <w:rPr>
          <w:rtl/>
          <w:lang w:eastAsia="he-IL"/>
        </w:rPr>
      </w:pPr>
      <w:bookmarkStart w:id="5710" w:name="_ETM_Q7_691000"/>
      <w:bookmarkEnd w:id="5710"/>
      <w:r>
        <w:rPr>
          <w:rFonts w:hint="cs"/>
          <w:rtl/>
          <w:lang w:eastAsia="he-IL"/>
        </w:rPr>
        <w:t>אצל ביבי יושבים - - -</w:t>
      </w:r>
    </w:p>
    <w:p w:rsidR="00ED79A6" w:rsidRDefault="00ED79A6" w:rsidP="0098524A">
      <w:pPr>
        <w:rPr>
          <w:rtl/>
          <w:lang w:eastAsia="he-IL"/>
        </w:rPr>
      </w:pPr>
      <w:bookmarkStart w:id="5711" w:name="_ETM_Q7_696000"/>
      <w:bookmarkEnd w:id="5711"/>
    </w:p>
    <w:p w:rsidR="00ED79A6" w:rsidRDefault="00ED79A6" w:rsidP="0098524A">
      <w:pPr>
        <w:pStyle w:val="-"/>
        <w:keepNext/>
        <w:rPr>
          <w:rtl/>
        </w:rPr>
      </w:pPr>
      <w:bookmarkStart w:id="5712" w:name="ET_speakercontinue_6548_115"/>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712"/>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 - אנחנו כבר יודעים מזמן. הם לא אדוני </w:t>
      </w:r>
      <w:bookmarkStart w:id="5713" w:name="_ETM_Q7_701000"/>
      <w:bookmarkEnd w:id="5713"/>
      <w:r>
        <w:rPr>
          <w:rFonts w:hint="cs"/>
          <w:rtl/>
          <w:lang w:eastAsia="he-IL"/>
        </w:rPr>
        <w:t xml:space="preserve">הארץ. הם לא שייכים לאדוני הארץ. </w:t>
      </w:r>
    </w:p>
    <w:p w:rsidR="00ED79A6" w:rsidRDefault="00ED79A6" w:rsidP="0098524A">
      <w:pPr>
        <w:rPr>
          <w:rtl/>
          <w:lang w:eastAsia="he-IL"/>
        </w:rPr>
      </w:pPr>
      <w:bookmarkStart w:id="5714" w:name="_ETM_Q7_704000"/>
      <w:bookmarkEnd w:id="5714"/>
    </w:p>
    <w:p w:rsidR="00ED79A6" w:rsidRDefault="00ED79A6" w:rsidP="0098524A">
      <w:pPr>
        <w:pStyle w:val="af5"/>
        <w:keepNext/>
        <w:rPr>
          <w:rtl/>
        </w:rPr>
      </w:pPr>
      <w:bookmarkStart w:id="5715" w:name="ET_interruption_קריאות_116"/>
      <w:r w:rsidRPr="005D2168">
        <w:rPr>
          <w:rStyle w:val="TagStyle"/>
          <w:rtl/>
        </w:rPr>
        <w:t xml:space="preserve"> &lt;&lt; קריאה &gt;&gt; </w:t>
      </w:r>
      <w:r>
        <w:rPr>
          <w:rtl/>
        </w:rPr>
        <w:t>קריאות:</w:t>
      </w:r>
      <w:r w:rsidRPr="005D2168">
        <w:rPr>
          <w:rStyle w:val="TagStyle"/>
          <w:rtl/>
        </w:rPr>
        <w:t xml:space="preserve"> &lt;&lt; קריאה &gt;&gt;</w:t>
      </w:r>
      <w:r>
        <w:rPr>
          <w:rtl/>
        </w:rPr>
        <w:t xml:space="preserve"> </w:t>
      </w:r>
      <w:bookmarkEnd w:id="5715"/>
    </w:p>
    <w:p w:rsidR="00ED79A6" w:rsidRDefault="00ED79A6" w:rsidP="0098524A">
      <w:pPr>
        <w:pStyle w:val="KeepWithNext"/>
        <w:rPr>
          <w:rtl/>
          <w:lang w:eastAsia="he-IL"/>
        </w:rPr>
      </w:pPr>
    </w:p>
    <w:p w:rsidR="00ED79A6" w:rsidRDefault="00ED79A6" w:rsidP="0098524A">
      <w:pPr>
        <w:rPr>
          <w:rtl/>
          <w:lang w:eastAsia="he-IL"/>
        </w:rPr>
      </w:pPr>
      <w:bookmarkStart w:id="5716" w:name="_ETM_Q7_702000"/>
      <w:bookmarkEnd w:id="5716"/>
      <w:r>
        <w:rPr>
          <w:rFonts w:hint="cs"/>
          <w:rtl/>
          <w:lang w:eastAsia="he-IL"/>
        </w:rPr>
        <w:t xml:space="preserve">- - - </w:t>
      </w:r>
    </w:p>
    <w:p w:rsidR="00ED79A6" w:rsidRDefault="00ED79A6" w:rsidP="0098524A">
      <w:pPr>
        <w:rPr>
          <w:rtl/>
          <w:lang w:eastAsia="he-IL"/>
        </w:rPr>
      </w:pPr>
    </w:p>
    <w:p w:rsidR="00ED79A6" w:rsidRDefault="00ED79A6" w:rsidP="0098524A">
      <w:pPr>
        <w:pStyle w:val="af5"/>
        <w:keepNext/>
        <w:rPr>
          <w:rtl/>
        </w:rPr>
      </w:pPr>
      <w:bookmarkStart w:id="5717" w:name="ET_interruption_5791_117"/>
      <w:r w:rsidRPr="005D2168">
        <w:rPr>
          <w:rStyle w:val="TagStyle"/>
          <w:rtl/>
        </w:rPr>
        <w:t xml:space="preserve"> &lt;&lt; קריאה &gt;&gt; </w:t>
      </w:r>
      <w:r>
        <w:rPr>
          <w:rtl/>
        </w:rPr>
        <w:t>יואב סגלוביץ' (יש עתיד):</w:t>
      </w:r>
      <w:r w:rsidRPr="005D2168">
        <w:rPr>
          <w:rStyle w:val="TagStyle"/>
          <w:rtl/>
        </w:rPr>
        <w:t xml:space="preserve"> &lt;&lt; קריאה &gt;&gt;</w:t>
      </w:r>
      <w:r>
        <w:rPr>
          <w:rtl/>
        </w:rPr>
        <w:t xml:space="preserve"> </w:t>
      </w:r>
      <w:bookmarkEnd w:id="5717"/>
    </w:p>
    <w:p w:rsidR="00ED79A6" w:rsidRDefault="00ED79A6" w:rsidP="0098524A">
      <w:pPr>
        <w:pStyle w:val="KeepWithNext"/>
        <w:rPr>
          <w:rtl/>
          <w:lang w:eastAsia="he-IL"/>
        </w:rPr>
      </w:pPr>
    </w:p>
    <w:p w:rsidR="00ED79A6" w:rsidRDefault="00ED79A6" w:rsidP="0098524A">
      <w:pPr>
        <w:rPr>
          <w:rtl/>
          <w:lang w:eastAsia="he-IL"/>
        </w:rPr>
      </w:pPr>
      <w:proofErr w:type="spellStart"/>
      <w:r>
        <w:rPr>
          <w:rFonts w:hint="cs"/>
          <w:rtl/>
          <w:lang w:eastAsia="he-IL"/>
        </w:rPr>
        <w:t>איינהורן</w:t>
      </w:r>
      <w:proofErr w:type="spellEnd"/>
      <w:r>
        <w:rPr>
          <w:rFonts w:hint="cs"/>
          <w:rtl/>
          <w:lang w:eastAsia="he-IL"/>
        </w:rPr>
        <w:t xml:space="preserve">, </w:t>
      </w:r>
      <w:bookmarkStart w:id="5718" w:name="_ETM_Q7_706000"/>
      <w:bookmarkEnd w:id="5718"/>
      <w:r>
        <w:rPr>
          <w:rFonts w:hint="cs"/>
          <w:rtl/>
          <w:lang w:eastAsia="he-IL"/>
        </w:rPr>
        <w:t xml:space="preserve">למי שייך? </w:t>
      </w:r>
    </w:p>
    <w:p w:rsidR="00ED79A6" w:rsidRDefault="00ED79A6" w:rsidP="0098524A">
      <w:pPr>
        <w:rPr>
          <w:rtl/>
          <w:lang w:eastAsia="he-IL"/>
        </w:rPr>
      </w:pPr>
      <w:bookmarkStart w:id="5719" w:name="_ETM_Q7_710000"/>
      <w:bookmarkEnd w:id="5719"/>
    </w:p>
    <w:p w:rsidR="00ED79A6" w:rsidRDefault="00ED79A6" w:rsidP="0098524A">
      <w:pPr>
        <w:pStyle w:val="-"/>
        <w:keepNext/>
        <w:rPr>
          <w:rtl/>
        </w:rPr>
      </w:pPr>
      <w:bookmarkStart w:id="5720" w:name="ET_speakercontinue_6548_118"/>
      <w:r w:rsidRPr="005D2168">
        <w:rPr>
          <w:rStyle w:val="TagStyle"/>
          <w:rtl/>
        </w:rPr>
        <w:lastRenderedPageBreak/>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720"/>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לא לאדוני הארץ. אתה אדוני הארץ.</w:t>
      </w:r>
    </w:p>
    <w:p w:rsidR="00ED79A6" w:rsidRDefault="00ED79A6" w:rsidP="0098524A">
      <w:pPr>
        <w:rPr>
          <w:rtl/>
          <w:lang w:eastAsia="he-IL"/>
        </w:rPr>
      </w:pPr>
    </w:p>
    <w:p w:rsidR="00ED79A6" w:rsidRDefault="00ED79A6" w:rsidP="0098524A">
      <w:pPr>
        <w:pStyle w:val="af5"/>
        <w:keepNext/>
        <w:rPr>
          <w:rtl/>
        </w:rPr>
      </w:pPr>
      <w:bookmarkStart w:id="5721" w:name="ET_interruption_5791_119"/>
      <w:r w:rsidRPr="00E51911">
        <w:rPr>
          <w:rStyle w:val="TagStyle"/>
          <w:rtl/>
        </w:rPr>
        <w:t xml:space="preserve"> &lt;&lt; קריאה &gt;&gt; </w:t>
      </w:r>
      <w:r>
        <w:rPr>
          <w:rtl/>
        </w:rPr>
        <w:t>יואב סגלוביץ' (יש עתיד):</w:t>
      </w:r>
      <w:r w:rsidRPr="00E51911">
        <w:rPr>
          <w:rStyle w:val="TagStyle"/>
          <w:rtl/>
        </w:rPr>
        <w:t xml:space="preserve"> &lt;&lt; קריאה &gt;&gt;</w:t>
      </w:r>
      <w:r>
        <w:rPr>
          <w:rtl/>
        </w:rPr>
        <w:t xml:space="preserve"> </w:t>
      </w:r>
      <w:bookmarkEnd w:id="5721"/>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אבל איפה </w:t>
      </w:r>
      <w:proofErr w:type="spellStart"/>
      <w:r>
        <w:rPr>
          <w:rFonts w:hint="cs"/>
          <w:rtl/>
          <w:lang w:eastAsia="he-IL"/>
        </w:rPr>
        <w:t>איינהורן</w:t>
      </w:r>
      <w:proofErr w:type="spellEnd"/>
      <w:r>
        <w:rPr>
          <w:rFonts w:hint="cs"/>
          <w:rtl/>
          <w:lang w:eastAsia="he-IL"/>
        </w:rPr>
        <w:t xml:space="preserve">? </w:t>
      </w:r>
    </w:p>
    <w:p w:rsidR="00ED79A6" w:rsidRDefault="00ED79A6" w:rsidP="0098524A">
      <w:pPr>
        <w:rPr>
          <w:rtl/>
          <w:lang w:eastAsia="he-IL"/>
        </w:rPr>
      </w:pPr>
      <w:bookmarkStart w:id="5722" w:name="_ETM_Q7_711000"/>
      <w:bookmarkEnd w:id="5722"/>
    </w:p>
    <w:p w:rsidR="00ED79A6" w:rsidRDefault="00ED79A6" w:rsidP="0098524A">
      <w:pPr>
        <w:pStyle w:val="-"/>
        <w:keepNext/>
        <w:rPr>
          <w:rtl/>
        </w:rPr>
      </w:pPr>
      <w:bookmarkStart w:id="5723" w:name="ET_speakercontinue_6548_120"/>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bookmarkEnd w:id="5723"/>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מזמן אתה היית צריך להיות בחקירות, וגם אתה. </w:t>
      </w:r>
      <w:bookmarkStart w:id="5724" w:name="_ETM_Q7_719000"/>
      <w:bookmarkEnd w:id="5724"/>
    </w:p>
    <w:p w:rsidR="00ED79A6" w:rsidRDefault="00ED79A6" w:rsidP="0098524A">
      <w:pPr>
        <w:rPr>
          <w:rtl/>
          <w:lang w:eastAsia="he-IL"/>
        </w:rPr>
      </w:pPr>
    </w:p>
    <w:p w:rsidR="00ED79A6" w:rsidRDefault="00ED79A6" w:rsidP="0098524A">
      <w:pPr>
        <w:pStyle w:val="af5"/>
        <w:keepNext/>
        <w:rPr>
          <w:rtl/>
        </w:rPr>
      </w:pPr>
      <w:bookmarkStart w:id="5725" w:name="ET_interruption_5791_121"/>
      <w:r w:rsidRPr="00E51911">
        <w:rPr>
          <w:rStyle w:val="TagStyle"/>
          <w:rtl/>
        </w:rPr>
        <w:t xml:space="preserve"> &lt;&lt; קריאה &gt;&gt; </w:t>
      </w:r>
      <w:r>
        <w:rPr>
          <w:rtl/>
        </w:rPr>
        <w:t>יואב סגלוביץ' (יש עתיד):</w:t>
      </w:r>
      <w:r w:rsidRPr="00E51911">
        <w:rPr>
          <w:rStyle w:val="TagStyle"/>
          <w:rtl/>
        </w:rPr>
        <w:t xml:space="preserve"> &lt;&lt; קריאה &gt;&gt;</w:t>
      </w:r>
      <w:r>
        <w:rPr>
          <w:rtl/>
        </w:rPr>
        <w:t xml:space="preserve"> </w:t>
      </w:r>
      <w:bookmarkEnd w:id="5725"/>
    </w:p>
    <w:p w:rsidR="00ED79A6" w:rsidRDefault="00ED79A6" w:rsidP="0098524A">
      <w:pPr>
        <w:pStyle w:val="KeepWithNext"/>
        <w:rPr>
          <w:rtl/>
          <w:lang w:eastAsia="he-IL"/>
        </w:rPr>
      </w:pPr>
    </w:p>
    <w:p w:rsidR="00ED79A6" w:rsidRDefault="00ED79A6" w:rsidP="0098524A">
      <w:pPr>
        <w:rPr>
          <w:rtl/>
          <w:lang w:eastAsia="he-IL"/>
        </w:rPr>
      </w:pPr>
      <w:proofErr w:type="spellStart"/>
      <w:r>
        <w:rPr>
          <w:rFonts w:hint="cs"/>
          <w:rtl/>
          <w:lang w:eastAsia="he-IL"/>
        </w:rPr>
        <w:t>איינהורן</w:t>
      </w:r>
      <w:proofErr w:type="spellEnd"/>
      <w:r>
        <w:rPr>
          <w:rFonts w:hint="cs"/>
          <w:rtl/>
          <w:lang w:eastAsia="he-IL"/>
        </w:rPr>
        <w:t xml:space="preserve"> שובי הביתה. </w:t>
      </w:r>
      <w:proofErr w:type="spellStart"/>
      <w:r>
        <w:rPr>
          <w:rFonts w:hint="cs"/>
          <w:rtl/>
          <w:lang w:eastAsia="he-IL"/>
        </w:rPr>
        <w:t>איינהורן</w:t>
      </w:r>
      <w:proofErr w:type="spellEnd"/>
      <w:r>
        <w:rPr>
          <w:rFonts w:hint="cs"/>
          <w:rtl/>
          <w:lang w:eastAsia="he-IL"/>
        </w:rPr>
        <w:t xml:space="preserve"> שובי הביתה - - - </w:t>
      </w:r>
    </w:p>
    <w:p w:rsidR="00ED79A6" w:rsidRDefault="00ED79A6" w:rsidP="0098524A">
      <w:pPr>
        <w:rPr>
          <w:rtl/>
          <w:lang w:eastAsia="he-IL"/>
        </w:rPr>
      </w:pPr>
      <w:bookmarkStart w:id="5726" w:name="_ETM_Q7_718000"/>
      <w:bookmarkEnd w:id="5726"/>
    </w:p>
    <w:p w:rsidR="00ED79A6" w:rsidRDefault="00ED79A6" w:rsidP="0098524A">
      <w:pPr>
        <w:pStyle w:val="-"/>
        <w:keepNext/>
        <w:rPr>
          <w:rtl/>
        </w:rPr>
      </w:pPr>
      <w:bookmarkStart w:id="5727" w:name="ET_speakercontinue_6548_122"/>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bookmarkEnd w:id="5727"/>
    </w:p>
    <w:p w:rsidR="00ED79A6" w:rsidRDefault="00ED79A6" w:rsidP="0098524A">
      <w:pPr>
        <w:pStyle w:val="KeepWithNext"/>
        <w:rPr>
          <w:rtl/>
          <w:lang w:eastAsia="he-IL"/>
        </w:rPr>
      </w:pPr>
    </w:p>
    <w:p w:rsidR="00ED79A6" w:rsidRDefault="00ED79A6" w:rsidP="00690812">
      <w:pPr>
        <w:rPr>
          <w:rtl/>
          <w:lang w:eastAsia="he-IL"/>
        </w:rPr>
      </w:pPr>
      <w:r>
        <w:rPr>
          <w:rFonts w:hint="cs"/>
          <w:rtl/>
          <w:lang w:eastAsia="he-IL"/>
        </w:rPr>
        <w:t>אתה בכלל, אתה מבין? אבל מה, אתם ממשיכים כרגיל</w:t>
      </w:r>
      <w:bookmarkStart w:id="5728" w:name="_ETM_Q7_720000"/>
      <w:bookmarkEnd w:id="5728"/>
      <w:r w:rsidR="00690812">
        <w:rPr>
          <w:rFonts w:hint="cs"/>
          <w:rtl/>
          <w:lang w:eastAsia="he-IL"/>
        </w:rPr>
        <w:t>.</w:t>
      </w:r>
      <w:r>
        <w:rPr>
          <w:rFonts w:hint="cs"/>
          <w:rtl/>
          <w:lang w:eastAsia="he-IL"/>
        </w:rPr>
        <w:t xml:space="preserve"> </w:t>
      </w:r>
    </w:p>
    <w:p w:rsidR="00ED79A6" w:rsidRDefault="00ED79A6" w:rsidP="0098524A">
      <w:pPr>
        <w:rPr>
          <w:rtl/>
          <w:lang w:eastAsia="he-IL"/>
        </w:rPr>
      </w:pPr>
    </w:p>
    <w:p w:rsidR="00ED79A6" w:rsidRDefault="00ED79A6" w:rsidP="0098524A">
      <w:pPr>
        <w:pStyle w:val="af5"/>
        <w:keepNext/>
        <w:rPr>
          <w:rtl/>
        </w:rPr>
      </w:pPr>
      <w:bookmarkStart w:id="5729" w:name="ET_interruption_5766_123"/>
      <w:r w:rsidRPr="00E51911">
        <w:rPr>
          <w:rStyle w:val="TagStyle"/>
          <w:rtl/>
        </w:rPr>
        <w:t xml:space="preserve"> &lt;&lt; קריאה &gt;&gt; </w:t>
      </w:r>
      <w:r>
        <w:rPr>
          <w:rtl/>
        </w:rPr>
        <w:t>רם בן ברק (יש עתיד):</w:t>
      </w:r>
      <w:r w:rsidRPr="00E51911">
        <w:rPr>
          <w:rStyle w:val="TagStyle"/>
          <w:rtl/>
        </w:rPr>
        <w:t xml:space="preserve"> &lt;&lt; קריאה &gt;&gt;</w:t>
      </w:r>
      <w:r>
        <w:rPr>
          <w:rtl/>
        </w:rPr>
        <w:t xml:space="preserve"> </w:t>
      </w:r>
      <w:bookmarkEnd w:id="5729"/>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 - - ממשלת ישראל - </w:t>
      </w:r>
      <w:bookmarkStart w:id="5730" w:name="_ETM_Q7_723000"/>
      <w:bookmarkEnd w:id="5730"/>
      <w:r>
        <w:rPr>
          <w:rFonts w:hint="cs"/>
          <w:rtl/>
          <w:lang w:eastAsia="he-IL"/>
        </w:rPr>
        <w:t xml:space="preserve">- - </w:t>
      </w:r>
    </w:p>
    <w:p w:rsidR="00ED79A6" w:rsidRDefault="00ED79A6" w:rsidP="0098524A">
      <w:pPr>
        <w:rPr>
          <w:rtl/>
          <w:lang w:eastAsia="he-IL"/>
        </w:rPr>
      </w:pPr>
      <w:bookmarkStart w:id="5731" w:name="_ETM_Q7_724000"/>
      <w:bookmarkEnd w:id="5731"/>
    </w:p>
    <w:p w:rsidR="00ED79A6" w:rsidRDefault="00ED79A6" w:rsidP="0098524A">
      <w:pPr>
        <w:pStyle w:val="-"/>
        <w:keepNext/>
        <w:rPr>
          <w:rtl/>
        </w:rPr>
      </w:pPr>
      <w:bookmarkStart w:id="5732" w:name="ET_speakercontinue_6548_124"/>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bookmarkEnd w:id="5732"/>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לכם מותר לעבור על החוק, לפגוע</w:t>
      </w:r>
      <w:bookmarkStart w:id="5733" w:name="_ETM_Q7_727000"/>
      <w:bookmarkEnd w:id="5733"/>
      <w:r>
        <w:rPr>
          <w:rFonts w:hint="cs"/>
          <w:rtl/>
          <w:lang w:eastAsia="he-IL"/>
        </w:rPr>
        <w:t xml:space="preserve"> במדינת ישראל, בביטחונה, לקרוא לסרבנות, לפגוע בצה"ל - -</w:t>
      </w:r>
    </w:p>
    <w:p w:rsidR="00ED79A6" w:rsidRDefault="00ED79A6" w:rsidP="0098524A">
      <w:pPr>
        <w:rPr>
          <w:rtl/>
          <w:lang w:eastAsia="he-IL"/>
        </w:rPr>
      </w:pPr>
      <w:bookmarkStart w:id="5734" w:name="_ETM_Q7_726000"/>
      <w:bookmarkEnd w:id="5734"/>
    </w:p>
    <w:p w:rsidR="00ED79A6" w:rsidRDefault="00ED79A6" w:rsidP="0098524A">
      <w:pPr>
        <w:pStyle w:val="af5"/>
        <w:keepNext/>
        <w:rPr>
          <w:rtl/>
        </w:rPr>
      </w:pPr>
      <w:bookmarkStart w:id="5735" w:name="ET_interruption_5791_125"/>
      <w:r w:rsidRPr="00E51911">
        <w:rPr>
          <w:rStyle w:val="TagStyle"/>
          <w:rtl/>
        </w:rPr>
        <w:t xml:space="preserve"> &lt;&lt; קריאה &gt;&gt; </w:t>
      </w:r>
      <w:r>
        <w:rPr>
          <w:rtl/>
        </w:rPr>
        <w:t>יואב סגלוביץ' (יש עתיד):</w:t>
      </w:r>
      <w:r w:rsidRPr="00E51911">
        <w:rPr>
          <w:rStyle w:val="TagStyle"/>
          <w:rtl/>
        </w:rPr>
        <w:t xml:space="preserve"> &lt;&lt; קריאה &gt;&gt;</w:t>
      </w:r>
      <w:r>
        <w:rPr>
          <w:rtl/>
        </w:rPr>
        <w:t xml:space="preserve"> </w:t>
      </w:r>
      <w:bookmarkEnd w:id="5735"/>
    </w:p>
    <w:p w:rsidR="00ED79A6" w:rsidRDefault="00ED79A6" w:rsidP="0098524A">
      <w:pPr>
        <w:pStyle w:val="KeepWithNext"/>
        <w:rPr>
          <w:rtl/>
          <w:lang w:eastAsia="he-IL"/>
        </w:rPr>
      </w:pPr>
    </w:p>
    <w:p w:rsidR="00ED79A6" w:rsidRDefault="00ED79A6" w:rsidP="0098524A">
      <w:pPr>
        <w:rPr>
          <w:rtl/>
          <w:lang w:eastAsia="he-IL"/>
        </w:rPr>
      </w:pPr>
      <w:bookmarkStart w:id="5736" w:name="_ETM_Q7_728000"/>
      <w:bookmarkEnd w:id="5736"/>
      <w:r>
        <w:rPr>
          <w:rFonts w:hint="cs"/>
          <w:rtl/>
          <w:lang w:eastAsia="he-IL"/>
        </w:rPr>
        <w:t>מה עם אוריך?</w:t>
      </w:r>
      <w:bookmarkStart w:id="5737" w:name="_ETM_Q7_729000"/>
      <w:bookmarkEnd w:id="5737"/>
      <w:r>
        <w:rPr>
          <w:rFonts w:hint="cs"/>
          <w:rtl/>
          <w:lang w:eastAsia="he-IL"/>
        </w:rPr>
        <w:t xml:space="preserve"> מה עם אוריך?</w:t>
      </w:r>
    </w:p>
    <w:p w:rsidR="00ED79A6" w:rsidRDefault="00ED79A6" w:rsidP="0098524A">
      <w:pPr>
        <w:rPr>
          <w:rtl/>
          <w:lang w:eastAsia="he-IL"/>
        </w:rPr>
      </w:pPr>
      <w:bookmarkStart w:id="5738" w:name="_ETM_Q7_732000"/>
      <w:bookmarkEnd w:id="5738"/>
    </w:p>
    <w:p w:rsidR="00ED79A6" w:rsidRDefault="00ED79A6" w:rsidP="0098524A">
      <w:pPr>
        <w:pStyle w:val="-"/>
        <w:keepNext/>
        <w:rPr>
          <w:rtl/>
        </w:rPr>
      </w:pPr>
      <w:bookmarkStart w:id="5739" w:name="ET_speakercontinue_6548_126"/>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bookmarkEnd w:id="5739"/>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 גם בשעת מלחמה, בגלל</w:t>
      </w:r>
      <w:bookmarkStart w:id="5740" w:name="_ETM_Q7_731000"/>
      <w:bookmarkEnd w:id="5740"/>
      <w:r>
        <w:rPr>
          <w:rFonts w:hint="cs"/>
          <w:rtl/>
          <w:lang w:eastAsia="he-IL"/>
        </w:rPr>
        <w:t xml:space="preserve"> שלכם מותר הכול. </w:t>
      </w:r>
    </w:p>
    <w:p w:rsidR="00ED79A6" w:rsidRDefault="00ED79A6" w:rsidP="0098524A">
      <w:pPr>
        <w:rPr>
          <w:rtl/>
          <w:lang w:eastAsia="he-IL"/>
        </w:rPr>
      </w:pPr>
    </w:p>
    <w:p w:rsidR="00ED79A6" w:rsidRDefault="00ED79A6" w:rsidP="0098524A">
      <w:pPr>
        <w:pStyle w:val="af5"/>
        <w:keepNext/>
        <w:rPr>
          <w:rtl/>
        </w:rPr>
      </w:pPr>
      <w:bookmarkStart w:id="5741" w:name="ET_interruption_6127_127"/>
      <w:r w:rsidRPr="00E51911">
        <w:rPr>
          <w:rStyle w:val="TagStyle"/>
          <w:rtl/>
        </w:rPr>
        <w:t xml:space="preserve"> &lt;&lt; קריאה &gt;&gt; </w:t>
      </w:r>
      <w:r>
        <w:rPr>
          <w:rtl/>
        </w:rPr>
        <w:t>ולדימיר בליאק (יש עתיד):</w:t>
      </w:r>
      <w:r w:rsidRPr="00E51911">
        <w:rPr>
          <w:rStyle w:val="TagStyle"/>
          <w:rtl/>
        </w:rPr>
        <w:t xml:space="preserve"> &lt;&lt; קריאה &gt;&gt;</w:t>
      </w:r>
      <w:r>
        <w:rPr>
          <w:rtl/>
        </w:rPr>
        <w:t xml:space="preserve"> </w:t>
      </w:r>
      <w:bookmarkEnd w:id="5741"/>
    </w:p>
    <w:p w:rsidR="00ED79A6" w:rsidRDefault="00ED79A6" w:rsidP="0098524A">
      <w:pPr>
        <w:pStyle w:val="KeepWithNext"/>
        <w:rPr>
          <w:rtl/>
          <w:lang w:eastAsia="he-IL"/>
        </w:rPr>
      </w:pPr>
    </w:p>
    <w:p w:rsidR="00ED79A6" w:rsidRDefault="00ED79A6" w:rsidP="0098524A">
      <w:pPr>
        <w:rPr>
          <w:rtl/>
          <w:lang w:eastAsia="he-IL"/>
        </w:rPr>
      </w:pPr>
      <w:bookmarkStart w:id="5742" w:name="_ETM_Q7_733000"/>
      <w:bookmarkEnd w:id="5742"/>
      <w:r>
        <w:rPr>
          <w:rFonts w:hint="cs"/>
          <w:rtl/>
          <w:lang w:eastAsia="he-IL"/>
        </w:rPr>
        <w:t>תגיד, הגשת הצהרת הון? הגשת הצהרת הון?</w:t>
      </w:r>
    </w:p>
    <w:p w:rsidR="00ED79A6" w:rsidRDefault="00ED79A6" w:rsidP="0098524A">
      <w:pPr>
        <w:rPr>
          <w:rtl/>
          <w:lang w:eastAsia="he-IL"/>
        </w:rPr>
      </w:pPr>
    </w:p>
    <w:p w:rsidR="00ED79A6" w:rsidRDefault="00ED79A6" w:rsidP="0098524A">
      <w:pPr>
        <w:pStyle w:val="-"/>
        <w:keepNext/>
        <w:rPr>
          <w:rtl/>
        </w:rPr>
      </w:pPr>
      <w:bookmarkStart w:id="5743" w:name="ET_speakercontinue_6548_128"/>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bookmarkEnd w:id="5743"/>
    </w:p>
    <w:p w:rsidR="00ED79A6" w:rsidRDefault="00ED79A6" w:rsidP="0098524A">
      <w:pPr>
        <w:pStyle w:val="KeepWithNext"/>
        <w:rPr>
          <w:rtl/>
          <w:lang w:eastAsia="he-IL"/>
        </w:rPr>
      </w:pPr>
    </w:p>
    <w:p w:rsidR="00ED79A6" w:rsidRDefault="00ED79A6" w:rsidP="0098524A">
      <w:pPr>
        <w:rPr>
          <w:rtl/>
          <w:lang w:eastAsia="he-IL"/>
        </w:rPr>
      </w:pPr>
      <w:bookmarkStart w:id="5744" w:name="_ETM_Q7_738000"/>
      <w:bookmarkEnd w:id="5744"/>
      <w:r>
        <w:rPr>
          <w:rFonts w:hint="cs"/>
          <w:rtl/>
          <w:lang w:eastAsia="he-IL"/>
        </w:rPr>
        <w:t xml:space="preserve">לכם מותר הכול. </w:t>
      </w:r>
    </w:p>
    <w:p w:rsidR="00ED79A6" w:rsidRDefault="00ED79A6" w:rsidP="0098524A">
      <w:pPr>
        <w:rPr>
          <w:rtl/>
          <w:lang w:eastAsia="he-IL"/>
        </w:rPr>
      </w:pPr>
    </w:p>
    <w:p w:rsidR="00ED79A6" w:rsidRDefault="00ED79A6" w:rsidP="0098524A">
      <w:pPr>
        <w:rPr>
          <w:rtl/>
          <w:lang w:eastAsia="he-IL"/>
        </w:rPr>
      </w:pPr>
      <w:bookmarkStart w:id="5745" w:name="_ETM_Q7_739000"/>
      <w:bookmarkEnd w:id="5745"/>
      <w:r>
        <w:rPr>
          <w:rFonts w:hint="cs"/>
          <w:rtl/>
          <w:lang w:eastAsia="he-IL"/>
        </w:rPr>
        <w:t>למה אני צריך לדבר איתך עכשיו?</w:t>
      </w:r>
    </w:p>
    <w:p w:rsidR="00ED79A6" w:rsidRDefault="00ED79A6" w:rsidP="0098524A">
      <w:pPr>
        <w:rPr>
          <w:rtl/>
          <w:lang w:eastAsia="he-IL"/>
        </w:rPr>
      </w:pPr>
      <w:bookmarkStart w:id="5746" w:name="_ETM_Q7_742000"/>
      <w:bookmarkEnd w:id="5746"/>
    </w:p>
    <w:p w:rsidR="00ED79A6" w:rsidRDefault="00ED79A6" w:rsidP="0098524A">
      <w:pPr>
        <w:pStyle w:val="af5"/>
        <w:keepNext/>
        <w:rPr>
          <w:rtl/>
        </w:rPr>
      </w:pPr>
      <w:bookmarkStart w:id="5747" w:name="ET_interruption_6127_130"/>
      <w:r w:rsidRPr="00E51911">
        <w:rPr>
          <w:rStyle w:val="TagStyle"/>
          <w:rtl/>
        </w:rPr>
        <w:t xml:space="preserve"> &lt;&lt; קריאה &gt;&gt; </w:t>
      </w:r>
      <w:r>
        <w:rPr>
          <w:rtl/>
        </w:rPr>
        <w:t>ולדימיר בליאק (יש עתיד):</w:t>
      </w:r>
      <w:r w:rsidRPr="00E51911">
        <w:rPr>
          <w:rStyle w:val="TagStyle"/>
          <w:rtl/>
        </w:rPr>
        <w:t xml:space="preserve"> &lt;&lt; קריאה &gt;&gt;</w:t>
      </w:r>
      <w:r>
        <w:rPr>
          <w:rtl/>
        </w:rPr>
        <w:t xml:space="preserve"> </w:t>
      </w:r>
      <w:bookmarkEnd w:id="5747"/>
    </w:p>
    <w:p w:rsidR="00ED79A6" w:rsidRDefault="00ED79A6" w:rsidP="0098524A">
      <w:pPr>
        <w:pStyle w:val="KeepWithNext"/>
        <w:rPr>
          <w:rtl/>
          <w:lang w:eastAsia="he-IL"/>
        </w:rPr>
      </w:pPr>
    </w:p>
    <w:p w:rsidR="00ED79A6" w:rsidRDefault="00ED79A6" w:rsidP="0098524A">
      <w:pPr>
        <w:rPr>
          <w:rtl/>
          <w:lang w:eastAsia="he-IL"/>
        </w:rPr>
      </w:pPr>
      <w:bookmarkStart w:id="5748" w:name="_ETM_Q7_740000"/>
      <w:bookmarkEnd w:id="5748"/>
      <w:r>
        <w:rPr>
          <w:rFonts w:hint="cs"/>
          <w:rtl/>
          <w:lang w:eastAsia="he-IL"/>
        </w:rPr>
        <w:t>הגשת הצהרת הון?</w:t>
      </w:r>
    </w:p>
    <w:p w:rsidR="00ED79A6" w:rsidRDefault="00ED79A6" w:rsidP="0098524A">
      <w:pPr>
        <w:rPr>
          <w:rtl/>
          <w:lang w:eastAsia="he-IL"/>
        </w:rPr>
      </w:pPr>
    </w:p>
    <w:p w:rsidR="00ED79A6" w:rsidRDefault="00ED79A6" w:rsidP="0098524A">
      <w:pPr>
        <w:pStyle w:val="-"/>
        <w:keepNext/>
        <w:rPr>
          <w:rtl/>
        </w:rPr>
      </w:pPr>
      <w:bookmarkStart w:id="5749" w:name="ET_speakercontinue_6548_131"/>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bookmarkEnd w:id="5749"/>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עזוב, הכול הוגש. אל תדאג, הכול הוגש.</w:t>
      </w:r>
    </w:p>
    <w:p w:rsidR="00ED79A6" w:rsidRDefault="00ED79A6" w:rsidP="0098524A">
      <w:pPr>
        <w:rPr>
          <w:rtl/>
          <w:lang w:eastAsia="he-IL"/>
        </w:rPr>
      </w:pPr>
    </w:p>
    <w:p w:rsidR="00ED79A6" w:rsidRDefault="00ED79A6" w:rsidP="0098524A">
      <w:pPr>
        <w:pStyle w:val="af5"/>
        <w:keepNext/>
        <w:rPr>
          <w:rtl/>
        </w:rPr>
      </w:pPr>
      <w:bookmarkStart w:id="5750" w:name="ET_interruption_6127_132"/>
      <w:r w:rsidRPr="00E51911">
        <w:rPr>
          <w:rStyle w:val="TagStyle"/>
          <w:rtl/>
        </w:rPr>
        <w:t xml:space="preserve"> &lt;&lt; קריאה &gt;&gt; </w:t>
      </w:r>
      <w:r>
        <w:rPr>
          <w:rtl/>
        </w:rPr>
        <w:t>ולדימיר בליאק (יש עתיד):</w:t>
      </w:r>
      <w:r w:rsidRPr="00E51911">
        <w:rPr>
          <w:rStyle w:val="TagStyle"/>
          <w:rtl/>
        </w:rPr>
        <w:t xml:space="preserve"> &lt;&lt; קריאה &gt;&gt;</w:t>
      </w:r>
      <w:r>
        <w:rPr>
          <w:rtl/>
        </w:rPr>
        <w:t xml:space="preserve"> </w:t>
      </w:r>
      <w:bookmarkEnd w:id="5750"/>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אולי יש שם </w:t>
      </w:r>
      <w:bookmarkStart w:id="5751" w:name="_ETM_Q7_743000"/>
      <w:bookmarkEnd w:id="5751"/>
      <w:r>
        <w:rPr>
          <w:rFonts w:hint="cs"/>
          <w:rtl/>
          <w:lang w:eastAsia="he-IL"/>
        </w:rPr>
        <w:t xml:space="preserve">כסף מקטר? </w:t>
      </w:r>
    </w:p>
    <w:p w:rsidR="00ED79A6" w:rsidRDefault="00ED79A6" w:rsidP="0098524A">
      <w:pPr>
        <w:rPr>
          <w:rtl/>
          <w:lang w:eastAsia="he-IL"/>
        </w:rPr>
      </w:pPr>
      <w:bookmarkStart w:id="5752" w:name="_ETM_Q7_744000"/>
      <w:bookmarkEnd w:id="5752"/>
    </w:p>
    <w:p w:rsidR="00ED79A6" w:rsidRDefault="00ED79A6" w:rsidP="0098524A">
      <w:pPr>
        <w:pStyle w:val="-"/>
        <w:keepNext/>
        <w:rPr>
          <w:rtl/>
        </w:rPr>
      </w:pPr>
      <w:bookmarkStart w:id="5753" w:name="ET_speakercontinue_6548_133"/>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bookmarkEnd w:id="5753"/>
    </w:p>
    <w:p w:rsidR="00ED79A6" w:rsidRDefault="00ED79A6" w:rsidP="0098524A">
      <w:pPr>
        <w:pStyle w:val="KeepWithNext"/>
        <w:rPr>
          <w:rtl/>
          <w:lang w:eastAsia="he-IL"/>
        </w:rPr>
      </w:pPr>
    </w:p>
    <w:p w:rsidR="00ED79A6" w:rsidRDefault="00ED79A6" w:rsidP="0098524A">
      <w:pPr>
        <w:rPr>
          <w:rtl/>
          <w:lang w:eastAsia="he-IL"/>
        </w:rPr>
      </w:pPr>
      <w:bookmarkStart w:id="5754" w:name="_ETM_Q7_746000"/>
      <w:bookmarkEnd w:id="5754"/>
      <w:r>
        <w:rPr>
          <w:rFonts w:hint="cs"/>
          <w:rtl/>
          <w:lang w:eastAsia="he-IL"/>
        </w:rPr>
        <w:t>עזוב, הכול הוגש.</w:t>
      </w:r>
    </w:p>
    <w:p w:rsidR="00ED79A6" w:rsidRDefault="00ED79A6" w:rsidP="0098524A">
      <w:pPr>
        <w:rPr>
          <w:rtl/>
          <w:lang w:eastAsia="he-IL"/>
        </w:rPr>
      </w:pPr>
      <w:bookmarkStart w:id="5755" w:name="_ETM_Q7_741000"/>
      <w:bookmarkEnd w:id="5755"/>
    </w:p>
    <w:p w:rsidR="00ED79A6" w:rsidRDefault="00ED79A6" w:rsidP="0098524A">
      <w:pPr>
        <w:pStyle w:val="af5"/>
        <w:keepNext/>
        <w:rPr>
          <w:rtl/>
        </w:rPr>
      </w:pPr>
      <w:bookmarkStart w:id="5756" w:name="ET_interruption_6127_134"/>
      <w:r w:rsidRPr="00E51911">
        <w:rPr>
          <w:rStyle w:val="TagStyle"/>
          <w:rtl/>
        </w:rPr>
        <w:t xml:space="preserve"> &lt;&lt; קריאה &gt;&gt; </w:t>
      </w:r>
      <w:r>
        <w:rPr>
          <w:rtl/>
        </w:rPr>
        <w:t>ולדימיר בליאק (יש עתיד):</w:t>
      </w:r>
      <w:r w:rsidRPr="00E51911">
        <w:rPr>
          <w:rStyle w:val="TagStyle"/>
          <w:rtl/>
        </w:rPr>
        <w:t xml:space="preserve"> &lt;&lt; קריאה &gt;&gt;</w:t>
      </w:r>
      <w:r>
        <w:rPr>
          <w:rtl/>
        </w:rPr>
        <w:t xml:space="preserve"> </w:t>
      </w:r>
      <w:bookmarkEnd w:id="5756"/>
    </w:p>
    <w:p w:rsidR="00ED79A6" w:rsidRDefault="00ED79A6" w:rsidP="0098524A">
      <w:pPr>
        <w:pStyle w:val="KeepWithNext"/>
        <w:rPr>
          <w:rtl/>
          <w:lang w:eastAsia="he-IL"/>
        </w:rPr>
      </w:pPr>
    </w:p>
    <w:p w:rsidR="00ED79A6" w:rsidRDefault="00ED79A6" w:rsidP="0098524A">
      <w:pPr>
        <w:rPr>
          <w:rtl/>
          <w:lang w:eastAsia="he-IL"/>
        </w:rPr>
      </w:pPr>
      <w:bookmarkStart w:id="5757" w:name="_ETM_Q7_745000"/>
      <w:bookmarkEnd w:id="5757"/>
      <w:r>
        <w:rPr>
          <w:rFonts w:hint="cs"/>
          <w:rtl/>
          <w:lang w:eastAsia="he-IL"/>
        </w:rPr>
        <w:t>אולי בגלל זה אתה לא מגיש, מה דעתך?</w:t>
      </w:r>
    </w:p>
    <w:p w:rsidR="00ED79A6" w:rsidRDefault="00ED79A6" w:rsidP="0098524A">
      <w:pPr>
        <w:rPr>
          <w:rtl/>
          <w:lang w:eastAsia="he-IL"/>
        </w:rPr>
      </w:pPr>
    </w:p>
    <w:p w:rsidR="00ED79A6" w:rsidRDefault="00ED79A6" w:rsidP="0098524A">
      <w:pPr>
        <w:pStyle w:val="-"/>
        <w:keepNext/>
        <w:rPr>
          <w:rtl/>
        </w:rPr>
      </w:pPr>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p>
    <w:p w:rsidR="00ED79A6" w:rsidRDefault="00ED79A6" w:rsidP="0098524A">
      <w:pPr>
        <w:pStyle w:val="KeepWithNext"/>
        <w:rPr>
          <w:rtl/>
          <w:lang w:eastAsia="he-IL"/>
        </w:rPr>
      </w:pPr>
    </w:p>
    <w:p w:rsidR="00ED79A6" w:rsidRDefault="00ED79A6" w:rsidP="0098524A">
      <w:pPr>
        <w:rPr>
          <w:rtl/>
          <w:lang w:eastAsia="he-IL"/>
        </w:rPr>
      </w:pPr>
      <w:bookmarkStart w:id="5758" w:name="_ETM_Q7_751000"/>
      <w:bookmarkEnd w:id="5758"/>
      <w:r>
        <w:rPr>
          <w:rFonts w:hint="cs"/>
          <w:rtl/>
          <w:lang w:eastAsia="he-IL"/>
        </w:rPr>
        <w:t xml:space="preserve">יכול </w:t>
      </w:r>
      <w:bookmarkStart w:id="5759" w:name="_ETM_Q7_748000"/>
      <w:bookmarkEnd w:id="5759"/>
      <w:r>
        <w:rPr>
          <w:rFonts w:hint="cs"/>
          <w:rtl/>
          <w:lang w:eastAsia="he-IL"/>
        </w:rPr>
        <w:t>להיות שאתה - - -</w:t>
      </w:r>
    </w:p>
    <w:p w:rsidR="00ED79A6" w:rsidRDefault="00ED79A6" w:rsidP="0098524A">
      <w:pPr>
        <w:rPr>
          <w:rtl/>
          <w:lang w:eastAsia="he-IL"/>
        </w:rPr>
      </w:pPr>
    </w:p>
    <w:p w:rsidR="00ED79A6" w:rsidRDefault="00ED79A6" w:rsidP="0098524A">
      <w:pPr>
        <w:pStyle w:val="af5"/>
        <w:keepNext/>
        <w:rPr>
          <w:rtl/>
        </w:rPr>
      </w:pPr>
      <w:bookmarkStart w:id="5760" w:name="ET_interruption_6127_136"/>
      <w:r w:rsidRPr="00E51911">
        <w:rPr>
          <w:rStyle w:val="TagStyle"/>
          <w:rtl/>
        </w:rPr>
        <w:lastRenderedPageBreak/>
        <w:t xml:space="preserve"> &lt;&lt; קריאה &gt;&gt; </w:t>
      </w:r>
      <w:r>
        <w:rPr>
          <w:rtl/>
        </w:rPr>
        <w:t>ולדימיר בליאק (יש עתיד):</w:t>
      </w:r>
      <w:r w:rsidRPr="00E51911">
        <w:rPr>
          <w:rStyle w:val="TagStyle"/>
          <w:rtl/>
        </w:rPr>
        <w:t xml:space="preserve"> &lt;&lt; קריאה &gt;&gt;</w:t>
      </w:r>
      <w:r>
        <w:rPr>
          <w:rtl/>
        </w:rPr>
        <w:t xml:space="preserve"> </w:t>
      </w:r>
      <w:bookmarkEnd w:id="5760"/>
    </w:p>
    <w:p w:rsidR="00ED79A6" w:rsidRDefault="00ED79A6" w:rsidP="0098524A">
      <w:pPr>
        <w:pStyle w:val="KeepWithNext"/>
        <w:rPr>
          <w:rtl/>
          <w:lang w:eastAsia="he-IL"/>
        </w:rPr>
      </w:pPr>
    </w:p>
    <w:p w:rsidR="00ED79A6" w:rsidRDefault="00ED79A6" w:rsidP="0098524A">
      <w:pPr>
        <w:rPr>
          <w:rtl/>
          <w:lang w:eastAsia="he-IL"/>
        </w:rPr>
      </w:pPr>
      <w:bookmarkStart w:id="5761" w:name="_ETM_Q7_749000"/>
      <w:bookmarkEnd w:id="5761"/>
      <w:r>
        <w:rPr>
          <w:rFonts w:hint="cs"/>
          <w:rtl/>
          <w:lang w:eastAsia="he-IL"/>
        </w:rPr>
        <w:t>נראה לי מאוד הגיוני - - - אולי יש שם כסף מקטר</w:t>
      </w:r>
      <w:r w:rsidR="00690812">
        <w:rPr>
          <w:rFonts w:hint="cs"/>
          <w:rtl/>
          <w:lang w:eastAsia="he-IL"/>
        </w:rPr>
        <w:t>,</w:t>
      </w:r>
      <w:r>
        <w:rPr>
          <w:rFonts w:hint="cs"/>
          <w:rtl/>
          <w:lang w:eastAsia="he-IL"/>
        </w:rPr>
        <w:t xml:space="preserve"> ובגלל זה אתה לא</w:t>
      </w:r>
      <w:bookmarkStart w:id="5762" w:name="_ETM_Q7_757000"/>
      <w:bookmarkEnd w:id="5762"/>
      <w:r>
        <w:rPr>
          <w:rFonts w:hint="cs"/>
          <w:rtl/>
          <w:lang w:eastAsia="he-IL"/>
        </w:rPr>
        <w:t xml:space="preserve"> מגיש הצהרת הון?</w:t>
      </w:r>
    </w:p>
    <w:p w:rsidR="00ED79A6" w:rsidRDefault="00ED79A6" w:rsidP="0098524A">
      <w:pPr>
        <w:rPr>
          <w:rtl/>
          <w:lang w:eastAsia="he-IL"/>
        </w:rPr>
      </w:pPr>
      <w:bookmarkStart w:id="5763" w:name="_ETM_Q7_756000"/>
      <w:bookmarkEnd w:id="5763"/>
    </w:p>
    <w:p w:rsidR="00ED79A6" w:rsidRDefault="00ED79A6" w:rsidP="0098524A">
      <w:pPr>
        <w:pStyle w:val="-"/>
        <w:keepNext/>
        <w:rPr>
          <w:rtl/>
        </w:rPr>
      </w:pPr>
      <w:r w:rsidRPr="00F9149E">
        <w:rPr>
          <w:rStyle w:val="TagStyle"/>
          <w:rtl/>
        </w:rPr>
        <w:t xml:space="preserve">&lt;&lt; דובר_המשך &gt;&gt; </w:t>
      </w:r>
      <w:r>
        <w:rPr>
          <w:rtl/>
        </w:rPr>
        <w:t>השר המקשר בין הממשלה לכנסת דוד אמסלם:</w:t>
      </w:r>
      <w:r w:rsidRPr="00F9149E">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 xml:space="preserve">שמעתי אותך ברדיו, הספיק לי. </w:t>
      </w:r>
    </w:p>
    <w:p w:rsidR="00ED79A6" w:rsidRDefault="00ED79A6" w:rsidP="0098524A">
      <w:pPr>
        <w:rPr>
          <w:rtl/>
        </w:rPr>
      </w:pPr>
    </w:p>
    <w:p w:rsidR="00ED79A6" w:rsidRDefault="00ED79A6" w:rsidP="0098524A">
      <w:pPr>
        <w:pStyle w:val="af5"/>
        <w:keepNext/>
        <w:rPr>
          <w:rtl/>
        </w:rPr>
      </w:pPr>
      <w:bookmarkStart w:id="5764" w:name="ET_interruption_6127_7"/>
      <w:r w:rsidRPr="00F9149E">
        <w:rPr>
          <w:rStyle w:val="TagStyle"/>
          <w:rtl/>
        </w:rPr>
        <w:t xml:space="preserve"> &lt;&lt; קריאה &gt;&gt; </w:t>
      </w:r>
      <w:r>
        <w:rPr>
          <w:rtl/>
        </w:rPr>
        <w:t>ולדימיר בליאק (יש עתיד):</w:t>
      </w:r>
      <w:r w:rsidRPr="00F9149E">
        <w:rPr>
          <w:rStyle w:val="TagStyle"/>
          <w:rtl/>
        </w:rPr>
        <w:t xml:space="preserve"> &lt;&lt; קריאה &gt;&gt;</w:t>
      </w:r>
      <w:r>
        <w:rPr>
          <w:rtl/>
        </w:rPr>
        <w:t xml:space="preserve"> </w:t>
      </w:r>
      <w:bookmarkEnd w:id="5764"/>
    </w:p>
    <w:p w:rsidR="00ED79A6" w:rsidRDefault="00ED79A6" w:rsidP="0098524A">
      <w:pPr>
        <w:rPr>
          <w:rtl/>
        </w:rPr>
      </w:pPr>
    </w:p>
    <w:p w:rsidR="00ED79A6" w:rsidRDefault="00ED79A6" w:rsidP="0098524A">
      <w:pPr>
        <w:rPr>
          <w:rtl/>
        </w:rPr>
      </w:pPr>
      <w:r>
        <w:rPr>
          <w:rFonts w:hint="cs"/>
          <w:rtl/>
        </w:rPr>
        <w:t>כדי שלא נראה הפרשים.</w:t>
      </w:r>
    </w:p>
    <w:p w:rsidR="00ED79A6" w:rsidRDefault="00ED79A6" w:rsidP="0098524A">
      <w:pPr>
        <w:rPr>
          <w:rtl/>
        </w:rPr>
      </w:pPr>
      <w:bookmarkStart w:id="5765" w:name="_ETM_Q8_160000"/>
      <w:bookmarkEnd w:id="5765"/>
    </w:p>
    <w:p w:rsidR="00ED79A6" w:rsidRDefault="00ED79A6" w:rsidP="0098524A">
      <w:pPr>
        <w:pStyle w:val="-"/>
        <w:keepNext/>
        <w:rPr>
          <w:rtl/>
        </w:rPr>
      </w:pPr>
      <w:r w:rsidRPr="00F9149E">
        <w:rPr>
          <w:rStyle w:val="TagStyle"/>
          <w:rtl/>
        </w:rPr>
        <w:t xml:space="preserve"> &lt;&lt; דובר_המשך &gt;&gt; </w:t>
      </w:r>
      <w:r>
        <w:rPr>
          <w:rtl/>
        </w:rPr>
        <w:t>השר המקשר בין הממשלה לכנסת דוד אמסלם:</w:t>
      </w:r>
      <w:r w:rsidRPr="00F9149E">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5766" w:name="_ETM_Q8_161000"/>
      <w:bookmarkEnd w:id="5766"/>
      <w:r>
        <w:rPr>
          <w:rFonts w:hint="cs"/>
          <w:rtl/>
        </w:rPr>
        <w:t xml:space="preserve">בוא </w:t>
      </w:r>
      <w:bookmarkStart w:id="5767" w:name="_ETM_Q8_163000"/>
      <w:bookmarkEnd w:id="5767"/>
      <w:r>
        <w:rPr>
          <w:rFonts w:hint="cs"/>
          <w:rtl/>
        </w:rPr>
        <w:t>נעבור. עזוב, ולדימיר.</w:t>
      </w:r>
    </w:p>
    <w:p w:rsidR="00ED79A6" w:rsidRDefault="00ED79A6" w:rsidP="0098524A">
      <w:pPr>
        <w:rPr>
          <w:rtl/>
        </w:rPr>
      </w:pPr>
      <w:bookmarkStart w:id="5768" w:name="_ETM_Q8_164000"/>
      <w:bookmarkEnd w:id="5768"/>
    </w:p>
    <w:p w:rsidR="00ED79A6" w:rsidRDefault="00ED79A6" w:rsidP="0098524A">
      <w:pPr>
        <w:pStyle w:val="af5"/>
        <w:keepNext/>
        <w:rPr>
          <w:rtl/>
        </w:rPr>
      </w:pPr>
      <w:bookmarkStart w:id="5769" w:name="ET_interruption_6127_9"/>
      <w:r w:rsidRPr="00F9149E">
        <w:rPr>
          <w:rStyle w:val="TagStyle"/>
          <w:rtl/>
        </w:rPr>
        <w:t xml:space="preserve"> &lt;&lt; קריאה &gt;&gt; </w:t>
      </w:r>
      <w:r>
        <w:rPr>
          <w:rtl/>
        </w:rPr>
        <w:t>ולדימיר בליאק (יש עתיד):</w:t>
      </w:r>
      <w:r w:rsidRPr="00F9149E">
        <w:rPr>
          <w:rStyle w:val="TagStyle"/>
          <w:rtl/>
        </w:rPr>
        <w:t xml:space="preserve"> &lt;&lt; קריאה &gt;&gt;</w:t>
      </w:r>
      <w:r>
        <w:rPr>
          <w:rtl/>
        </w:rPr>
        <w:t xml:space="preserve"> </w:t>
      </w:r>
      <w:bookmarkEnd w:id="5769"/>
    </w:p>
    <w:p w:rsidR="00ED79A6" w:rsidRDefault="00ED79A6" w:rsidP="0098524A">
      <w:pPr>
        <w:rPr>
          <w:rtl/>
        </w:rPr>
      </w:pPr>
    </w:p>
    <w:p w:rsidR="00ED79A6" w:rsidRDefault="00ED79A6" w:rsidP="0098524A">
      <w:pPr>
        <w:rPr>
          <w:rtl/>
        </w:rPr>
      </w:pPr>
      <w:r>
        <w:rPr>
          <w:rFonts w:hint="cs"/>
          <w:rtl/>
        </w:rPr>
        <w:t xml:space="preserve">למה אתה לא מגיש הצהרת הון? אתה </w:t>
      </w:r>
      <w:bookmarkStart w:id="5770" w:name="_ETM_Q8_165000"/>
      <w:bookmarkEnd w:id="5770"/>
      <w:r>
        <w:rPr>
          <w:rFonts w:hint="cs"/>
          <w:rtl/>
        </w:rPr>
        <w:t>חייב להגיש הצהרת הון. מתי תגיש?</w:t>
      </w:r>
    </w:p>
    <w:p w:rsidR="00ED79A6" w:rsidRDefault="00ED79A6" w:rsidP="0098524A">
      <w:pPr>
        <w:rPr>
          <w:rtl/>
        </w:rPr>
      </w:pPr>
    </w:p>
    <w:p w:rsidR="00ED79A6" w:rsidRDefault="00ED79A6" w:rsidP="0098524A">
      <w:pPr>
        <w:pStyle w:val="af6"/>
        <w:keepNext/>
        <w:rPr>
          <w:rtl/>
        </w:rPr>
      </w:pPr>
      <w:bookmarkStart w:id="5771" w:name="ET_yor_6597_12"/>
      <w:r w:rsidRPr="00F9149E">
        <w:rPr>
          <w:rStyle w:val="TagStyle"/>
          <w:rtl/>
        </w:rPr>
        <w:t xml:space="preserve"> &lt;&lt; יור &gt;&gt; </w:t>
      </w:r>
      <w:r>
        <w:rPr>
          <w:rtl/>
        </w:rPr>
        <w:t>היו"ר מאיר כהן:</w:t>
      </w:r>
      <w:r w:rsidRPr="00F9149E">
        <w:rPr>
          <w:rStyle w:val="TagStyle"/>
          <w:rtl/>
        </w:rPr>
        <w:t xml:space="preserve"> &lt;&lt; יור &gt;&gt;</w:t>
      </w:r>
      <w:r>
        <w:rPr>
          <w:rtl/>
        </w:rPr>
        <w:t xml:space="preserve"> </w:t>
      </w:r>
      <w:bookmarkEnd w:id="5771"/>
    </w:p>
    <w:p w:rsidR="00ED79A6" w:rsidRDefault="00ED79A6" w:rsidP="0098524A">
      <w:pPr>
        <w:rPr>
          <w:rtl/>
        </w:rPr>
      </w:pPr>
    </w:p>
    <w:p w:rsidR="00ED79A6" w:rsidRPr="00F9149E" w:rsidRDefault="00ED79A6" w:rsidP="0098524A">
      <w:pPr>
        <w:rPr>
          <w:rtl/>
        </w:rPr>
      </w:pPr>
      <w:bookmarkStart w:id="5772" w:name="_ETM_Q8_167000"/>
      <w:bookmarkEnd w:id="5772"/>
      <w:r>
        <w:rPr>
          <w:rFonts w:hint="cs"/>
          <w:rtl/>
        </w:rPr>
        <w:t>ולד. ולד.</w:t>
      </w:r>
    </w:p>
    <w:p w:rsidR="00ED79A6" w:rsidRDefault="00ED79A6" w:rsidP="0098524A">
      <w:pPr>
        <w:rPr>
          <w:rtl/>
        </w:rPr>
      </w:pPr>
    </w:p>
    <w:p w:rsidR="00ED79A6" w:rsidRDefault="00ED79A6" w:rsidP="0098524A">
      <w:pPr>
        <w:pStyle w:val="-"/>
        <w:keepNext/>
        <w:rPr>
          <w:rtl/>
        </w:rPr>
      </w:pPr>
      <w:r w:rsidRPr="00F9149E">
        <w:rPr>
          <w:rStyle w:val="TagStyle"/>
          <w:rtl/>
        </w:rPr>
        <w:t xml:space="preserve"> &lt;&lt; דובר_המשך &gt;&gt; </w:t>
      </w:r>
      <w:r>
        <w:rPr>
          <w:rtl/>
        </w:rPr>
        <w:t>השר המקשר בין הממשלה לכנסת דוד אמסלם:</w:t>
      </w:r>
      <w:r w:rsidRPr="00F9149E">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ולדימיר בליאק, כשאני אצטרך לתת לך חשבון ואעבוד אצלך, תשאל אותי שאלות.</w:t>
      </w:r>
    </w:p>
    <w:p w:rsidR="00ED79A6" w:rsidRDefault="00ED79A6" w:rsidP="0098524A">
      <w:pPr>
        <w:rPr>
          <w:rtl/>
        </w:rPr>
      </w:pPr>
    </w:p>
    <w:p w:rsidR="00ED79A6" w:rsidRDefault="00ED79A6" w:rsidP="0098524A">
      <w:pPr>
        <w:pStyle w:val="af5"/>
        <w:keepNext/>
        <w:rPr>
          <w:rtl/>
        </w:rPr>
      </w:pPr>
      <w:bookmarkStart w:id="5773" w:name="ET_interruption_6127_13"/>
      <w:r w:rsidRPr="00F9149E">
        <w:rPr>
          <w:rStyle w:val="TagStyle"/>
          <w:rtl/>
        </w:rPr>
        <w:t xml:space="preserve"> &lt;&lt; קריאה &gt;&gt; </w:t>
      </w:r>
      <w:r>
        <w:rPr>
          <w:rtl/>
        </w:rPr>
        <w:t>ולדימיר בליאק (יש עתיד):</w:t>
      </w:r>
      <w:r w:rsidRPr="00F9149E">
        <w:rPr>
          <w:rStyle w:val="TagStyle"/>
          <w:rtl/>
        </w:rPr>
        <w:t xml:space="preserve"> &lt;&lt; קריאה &gt;&gt;</w:t>
      </w:r>
      <w:r>
        <w:rPr>
          <w:rtl/>
        </w:rPr>
        <w:t xml:space="preserve"> </w:t>
      </w:r>
      <w:bookmarkEnd w:id="5773"/>
    </w:p>
    <w:p w:rsidR="00ED79A6" w:rsidRDefault="00ED79A6" w:rsidP="0098524A">
      <w:pPr>
        <w:rPr>
          <w:rtl/>
        </w:rPr>
      </w:pPr>
    </w:p>
    <w:p w:rsidR="00ED79A6" w:rsidRDefault="00ED79A6" w:rsidP="0098524A">
      <w:pPr>
        <w:rPr>
          <w:rtl/>
        </w:rPr>
      </w:pPr>
      <w:bookmarkStart w:id="5774" w:name="_ETM_Q8_170000"/>
      <w:bookmarkEnd w:id="5774"/>
      <w:r>
        <w:rPr>
          <w:rFonts w:hint="cs"/>
          <w:rtl/>
        </w:rPr>
        <w:t xml:space="preserve">מה דעתך? </w:t>
      </w:r>
      <w:bookmarkStart w:id="5775" w:name="_ETM_Q8_169000"/>
      <w:bookmarkEnd w:id="5775"/>
      <w:r>
        <w:rPr>
          <w:rFonts w:hint="cs"/>
          <w:rtl/>
        </w:rPr>
        <w:t>מה דעתך? בטח יהיו שם הפרשים. אולי קיבלת כסף? אולי, נראה לי הגיוני. מה דעתך?</w:t>
      </w:r>
    </w:p>
    <w:p w:rsidR="00ED79A6" w:rsidRDefault="00ED79A6" w:rsidP="0098524A">
      <w:pPr>
        <w:rPr>
          <w:rtl/>
        </w:rPr>
      </w:pPr>
      <w:bookmarkStart w:id="5776" w:name="_ETM_Q8_177000"/>
      <w:bookmarkStart w:id="5777" w:name="_ETM_Q8_176000"/>
      <w:bookmarkEnd w:id="5776"/>
      <w:bookmarkEnd w:id="5777"/>
    </w:p>
    <w:p w:rsidR="00ED79A6" w:rsidRDefault="00ED79A6" w:rsidP="0098524A">
      <w:pPr>
        <w:pStyle w:val="-"/>
        <w:keepNext/>
        <w:rPr>
          <w:rtl/>
        </w:rPr>
      </w:pPr>
      <w:r w:rsidRPr="00A7367B">
        <w:rPr>
          <w:rStyle w:val="TagStyle"/>
          <w:rtl/>
        </w:rPr>
        <w:t xml:space="preserve"> &lt;&lt; דובר_המשך &gt;&gt; </w:t>
      </w:r>
      <w:r>
        <w:rPr>
          <w:rtl/>
        </w:rPr>
        <w:t>השר המקשר בין הממשלה לכנסת דוד אמסלם:</w:t>
      </w:r>
      <w:r w:rsidRPr="00A7367B">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סיימת? סיימת? סיימת?</w:t>
      </w:r>
    </w:p>
    <w:p w:rsidR="00ED79A6" w:rsidRDefault="00ED79A6" w:rsidP="0098524A">
      <w:pPr>
        <w:rPr>
          <w:rtl/>
        </w:rPr>
      </w:pPr>
    </w:p>
    <w:p w:rsidR="00ED79A6" w:rsidRDefault="00ED79A6" w:rsidP="0098524A">
      <w:pPr>
        <w:pStyle w:val="af5"/>
        <w:keepNext/>
        <w:rPr>
          <w:rtl/>
        </w:rPr>
      </w:pPr>
      <w:bookmarkStart w:id="5778" w:name="ET_interruption_6127_19"/>
      <w:r w:rsidRPr="00A7367B">
        <w:rPr>
          <w:rStyle w:val="TagStyle"/>
          <w:rtl/>
        </w:rPr>
        <w:t xml:space="preserve"> &lt;&lt; קריאה &gt;&gt; </w:t>
      </w:r>
      <w:r>
        <w:rPr>
          <w:rtl/>
        </w:rPr>
        <w:t>ולדימיר בליאק (יש עתיד):</w:t>
      </w:r>
      <w:r w:rsidRPr="00A7367B">
        <w:rPr>
          <w:rStyle w:val="TagStyle"/>
          <w:rtl/>
        </w:rPr>
        <w:t xml:space="preserve"> &lt;&lt; קריאה &gt;&gt;</w:t>
      </w:r>
      <w:r>
        <w:rPr>
          <w:rtl/>
        </w:rPr>
        <w:t xml:space="preserve"> </w:t>
      </w:r>
      <w:bookmarkEnd w:id="5778"/>
    </w:p>
    <w:p w:rsidR="00ED79A6" w:rsidRDefault="00ED79A6" w:rsidP="0098524A">
      <w:pPr>
        <w:rPr>
          <w:rtl/>
        </w:rPr>
      </w:pPr>
    </w:p>
    <w:p w:rsidR="00ED79A6" w:rsidRDefault="00ED79A6" w:rsidP="0098524A">
      <w:pPr>
        <w:rPr>
          <w:rtl/>
        </w:rPr>
      </w:pPr>
      <w:bookmarkStart w:id="5779" w:name="_ETM_Q8_178000"/>
      <w:bookmarkEnd w:id="5779"/>
      <w:r>
        <w:rPr>
          <w:rFonts w:hint="cs"/>
          <w:rtl/>
        </w:rPr>
        <w:t>לא, אבל תענה לי.</w:t>
      </w:r>
    </w:p>
    <w:p w:rsidR="00ED79A6" w:rsidRDefault="00ED79A6" w:rsidP="0098524A">
      <w:pPr>
        <w:rPr>
          <w:rtl/>
        </w:rPr>
      </w:pPr>
    </w:p>
    <w:p w:rsidR="00ED79A6" w:rsidRDefault="00ED79A6" w:rsidP="0098524A">
      <w:pPr>
        <w:pStyle w:val="-"/>
        <w:keepNext/>
        <w:rPr>
          <w:rtl/>
        </w:rPr>
      </w:pPr>
      <w:r w:rsidRPr="00A7367B">
        <w:rPr>
          <w:rStyle w:val="TagStyle"/>
          <w:rtl/>
        </w:rPr>
        <w:t xml:space="preserve"> &lt;&lt; דובר_המשך &gt;&gt; </w:t>
      </w:r>
      <w:r>
        <w:rPr>
          <w:rtl/>
        </w:rPr>
        <w:t>השר המקשר בין הממשלה לכנסת דוד אמסלם:</w:t>
      </w:r>
      <w:r w:rsidRPr="00A7367B">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 xml:space="preserve">אני לא עונה </w:t>
      </w:r>
      <w:bookmarkStart w:id="5780" w:name="_ETM_Q8_180000"/>
      <w:bookmarkEnd w:id="5780"/>
      <w:r>
        <w:rPr>
          <w:rFonts w:hint="cs"/>
          <w:rtl/>
        </w:rPr>
        <w:t>לך.</w:t>
      </w:r>
    </w:p>
    <w:p w:rsidR="00ED79A6" w:rsidRDefault="00ED79A6" w:rsidP="0098524A">
      <w:pPr>
        <w:rPr>
          <w:rtl/>
        </w:rPr>
      </w:pPr>
      <w:bookmarkStart w:id="5781" w:name="_ETM_Q8_181000"/>
      <w:bookmarkEnd w:id="5781"/>
    </w:p>
    <w:p w:rsidR="00ED79A6" w:rsidRDefault="00ED79A6" w:rsidP="0098524A">
      <w:pPr>
        <w:pStyle w:val="af5"/>
        <w:keepNext/>
        <w:rPr>
          <w:rtl/>
        </w:rPr>
      </w:pPr>
      <w:bookmarkStart w:id="5782" w:name="ET_interruption_6127_21"/>
      <w:r w:rsidRPr="00A7367B">
        <w:rPr>
          <w:rStyle w:val="TagStyle"/>
          <w:rtl/>
        </w:rPr>
        <w:t xml:space="preserve"> &lt;&lt; קריאה &gt;&gt; </w:t>
      </w:r>
      <w:r>
        <w:rPr>
          <w:rtl/>
        </w:rPr>
        <w:t>ולדימיר בליאק (יש עתיד):</w:t>
      </w:r>
      <w:r w:rsidRPr="00A7367B">
        <w:rPr>
          <w:rStyle w:val="TagStyle"/>
          <w:rtl/>
        </w:rPr>
        <w:t xml:space="preserve"> &lt;&lt; קריאה &gt;&gt;</w:t>
      </w:r>
      <w:r>
        <w:rPr>
          <w:rtl/>
        </w:rPr>
        <w:t xml:space="preserve"> </w:t>
      </w:r>
      <w:bookmarkEnd w:id="5782"/>
    </w:p>
    <w:p w:rsidR="00ED79A6" w:rsidRDefault="00ED79A6" w:rsidP="0098524A">
      <w:pPr>
        <w:rPr>
          <w:rtl/>
        </w:rPr>
      </w:pPr>
    </w:p>
    <w:p w:rsidR="00ED79A6" w:rsidRDefault="00ED79A6" w:rsidP="0098524A">
      <w:pPr>
        <w:rPr>
          <w:rtl/>
        </w:rPr>
      </w:pPr>
      <w:bookmarkStart w:id="5783" w:name="_ETM_Q8_182000"/>
      <w:bookmarkEnd w:id="5783"/>
      <w:r>
        <w:rPr>
          <w:rFonts w:hint="cs"/>
          <w:rtl/>
        </w:rPr>
        <w:t>לא לי, אבל תענה לציבור.</w:t>
      </w:r>
    </w:p>
    <w:p w:rsidR="00ED79A6" w:rsidRDefault="00ED79A6" w:rsidP="0098524A">
      <w:pPr>
        <w:rPr>
          <w:rtl/>
        </w:rPr>
      </w:pPr>
    </w:p>
    <w:p w:rsidR="00ED79A6" w:rsidRDefault="00ED79A6" w:rsidP="0098524A">
      <w:pPr>
        <w:pStyle w:val="-"/>
        <w:keepNext/>
        <w:rPr>
          <w:rtl/>
        </w:rPr>
      </w:pPr>
      <w:r w:rsidRPr="00A7367B">
        <w:rPr>
          <w:rStyle w:val="TagStyle"/>
          <w:rtl/>
        </w:rPr>
        <w:t xml:space="preserve"> &lt;&lt; דובר_המשך &gt;&gt; </w:t>
      </w:r>
      <w:r>
        <w:rPr>
          <w:rtl/>
        </w:rPr>
        <w:t>השר המקשר בין הממשלה לכנסת דוד אמסלם:</w:t>
      </w:r>
      <w:r w:rsidRPr="00A7367B">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אני עונה לאנשים רציניים, לא לך.</w:t>
      </w:r>
    </w:p>
    <w:p w:rsidR="00ED79A6" w:rsidRDefault="00ED79A6" w:rsidP="0098524A">
      <w:pPr>
        <w:rPr>
          <w:rtl/>
        </w:rPr>
      </w:pPr>
    </w:p>
    <w:p w:rsidR="00ED79A6" w:rsidRDefault="00ED79A6" w:rsidP="0098524A">
      <w:pPr>
        <w:pStyle w:val="af5"/>
        <w:keepNext/>
        <w:rPr>
          <w:rtl/>
        </w:rPr>
      </w:pPr>
      <w:bookmarkStart w:id="5784" w:name="ET_interruption_6127_23"/>
      <w:r w:rsidRPr="00A7367B">
        <w:rPr>
          <w:rStyle w:val="TagStyle"/>
          <w:rtl/>
        </w:rPr>
        <w:t xml:space="preserve"> &lt;&lt; קריאה &gt;&gt; </w:t>
      </w:r>
      <w:r>
        <w:rPr>
          <w:rtl/>
        </w:rPr>
        <w:t>ולדימיר בליאק (יש עתיד):</w:t>
      </w:r>
      <w:r w:rsidRPr="00A7367B">
        <w:rPr>
          <w:rStyle w:val="TagStyle"/>
          <w:rtl/>
        </w:rPr>
        <w:t xml:space="preserve"> &lt;&lt; קריאה &gt;&gt;</w:t>
      </w:r>
      <w:r>
        <w:rPr>
          <w:rtl/>
        </w:rPr>
        <w:t xml:space="preserve"> </w:t>
      </w:r>
      <w:bookmarkEnd w:id="5784"/>
    </w:p>
    <w:p w:rsidR="00ED79A6" w:rsidRDefault="00ED79A6" w:rsidP="0098524A">
      <w:pPr>
        <w:rPr>
          <w:rtl/>
        </w:rPr>
      </w:pPr>
    </w:p>
    <w:p w:rsidR="00ED79A6" w:rsidRDefault="00ED79A6" w:rsidP="0098524A">
      <w:pPr>
        <w:rPr>
          <w:rtl/>
        </w:rPr>
      </w:pPr>
      <w:bookmarkStart w:id="5785" w:name="_ETM_Q8_184000"/>
      <w:bookmarkEnd w:id="5785"/>
      <w:r>
        <w:rPr>
          <w:rFonts w:hint="cs"/>
          <w:rtl/>
        </w:rPr>
        <w:t xml:space="preserve">למה אתה, בניגוד לחוק, בניגוד לתקנון הכנסת, לא מגיש </w:t>
      </w:r>
      <w:bookmarkStart w:id="5786" w:name="_ETM_Q8_186000"/>
      <w:bookmarkEnd w:id="5786"/>
      <w:r>
        <w:rPr>
          <w:rFonts w:hint="cs"/>
          <w:rtl/>
        </w:rPr>
        <w:t xml:space="preserve">הצהרת הון? </w:t>
      </w:r>
    </w:p>
    <w:p w:rsidR="00ED79A6" w:rsidRDefault="00ED79A6" w:rsidP="0098524A">
      <w:pPr>
        <w:rPr>
          <w:rtl/>
        </w:rPr>
      </w:pPr>
    </w:p>
    <w:p w:rsidR="00ED79A6" w:rsidRDefault="00ED79A6" w:rsidP="0098524A">
      <w:pPr>
        <w:pStyle w:val="-"/>
        <w:keepNext/>
        <w:rPr>
          <w:rtl/>
        </w:rPr>
      </w:pPr>
      <w:r w:rsidRPr="00A7367B">
        <w:rPr>
          <w:rStyle w:val="TagStyle"/>
          <w:rtl/>
        </w:rPr>
        <w:t xml:space="preserve"> &lt;&lt; דובר_המשך &gt;&gt; </w:t>
      </w:r>
      <w:r>
        <w:rPr>
          <w:rtl/>
        </w:rPr>
        <w:t>השר המקשר בין הממשלה לכנסת דוד אמסלם:</w:t>
      </w:r>
      <w:r w:rsidRPr="00A7367B">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5787" w:name="_ETM_Q8_187000"/>
      <w:bookmarkEnd w:id="5787"/>
      <w:r>
        <w:rPr>
          <w:rFonts w:hint="cs"/>
          <w:rtl/>
        </w:rPr>
        <w:t xml:space="preserve">בסדר, בסדר. לכן אני מודיע </w:t>
      </w:r>
      <w:bookmarkStart w:id="5788" w:name="_ETM_Q8_189000"/>
      <w:bookmarkEnd w:id="5788"/>
      <w:r>
        <w:rPr>
          <w:rFonts w:hint="cs"/>
          <w:rtl/>
        </w:rPr>
        <w:t>לך - - -</w:t>
      </w:r>
    </w:p>
    <w:p w:rsidR="00ED79A6" w:rsidRDefault="00ED79A6" w:rsidP="0098524A">
      <w:pPr>
        <w:rPr>
          <w:rtl/>
        </w:rPr>
      </w:pPr>
      <w:bookmarkStart w:id="5789" w:name="_ETM_Q8_188000"/>
      <w:bookmarkEnd w:id="5789"/>
    </w:p>
    <w:p w:rsidR="00ED79A6" w:rsidRDefault="00ED79A6" w:rsidP="0098524A">
      <w:pPr>
        <w:pStyle w:val="af5"/>
        <w:keepNext/>
        <w:rPr>
          <w:rtl/>
        </w:rPr>
      </w:pPr>
      <w:bookmarkStart w:id="5790" w:name="ET_interruption_6127_25"/>
      <w:r w:rsidRPr="00A7367B">
        <w:rPr>
          <w:rStyle w:val="TagStyle"/>
          <w:rtl/>
        </w:rPr>
        <w:t xml:space="preserve"> &lt;&lt; קריאה &gt;&gt; </w:t>
      </w:r>
      <w:r>
        <w:rPr>
          <w:rtl/>
        </w:rPr>
        <w:t>ולדימיר בליאק (יש עתיד):</w:t>
      </w:r>
      <w:r w:rsidRPr="00A7367B">
        <w:rPr>
          <w:rStyle w:val="TagStyle"/>
          <w:rtl/>
        </w:rPr>
        <w:t xml:space="preserve"> &lt;&lt; קריאה &gt;&gt;</w:t>
      </w:r>
      <w:r>
        <w:rPr>
          <w:rtl/>
        </w:rPr>
        <w:t xml:space="preserve"> </w:t>
      </w:r>
      <w:bookmarkEnd w:id="5790"/>
    </w:p>
    <w:p w:rsidR="00ED79A6" w:rsidRDefault="00ED79A6" w:rsidP="0098524A">
      <w:pPr>
        <w:rPr>
          <w:rtl/>
        </w:rPr>
      </w:pPr>
    </w:p>
    <w:p w:rsidR="00ED79A6" w:rsidRDefault="00ED79A6" w:rsidP="0098524A">
      <w:pPr>
        <w:rPr>
          <w:rtl/>
        </w:rPr>
      </w:pPr>
      <w:r>
        <w:rPr>
          <w:rFonts w:hint="cs"/>
          <w:rtl/>
        </w:rPr>
        <w:t xml:space="preserve">תגיש הצהרת הון ואנחנו נראה אם קיבלת כסף מקטר </w:t>
      </w:r>
      <w:bookmarkStart w:id="5791" w:name="_ETM_Q8_193000"/>
      <w:bookmarkEnd w:id="5791"/>
      <w:r>
        <w:rPr>
          <w:rFonts w:hint="cs"/>
          <w:rtl/>
        </w:rPr>
        <w:t>או לא קיבלת. זה נראה</w:t>
      </w:r>
      <w:bookmarkStart w:id="5792" w:name="_ETM_Q8_194000"/>
      <w:bookmarkEnd w:id="5792"/>
      <w:r>
        <w:rPr>
          <w:rFonts w:hint="cs"/>
          <w:rtl/>
        </w:rPr>
        <w:t xml:space="preserve"> לי מאוד הגיוני.</w:t>
      </w:r>
    </w:p>
    <w:p w:rsidR="00ED79A6" w:rsidRDefault="00ED79A6" w:rsidP="0098524A">
      <w:pPr>
        <w:rPr>
          <w:rtl/>
        </w:rPr>
      </w:pPr>
    </w:p>
    <w:p w:rsidR="00ED79A6" w:rsidRDefault="00ED79A6" w:rsidP="0098524A">
      <w:pPr>
        <w:pStyle w:val="-"/>
        <w:keepNext/>
        <w:rPr>
          <w:rtl/>
        </w:rPr>
      </w:pPr>
      <w:r w:rsidRPr="00A7367B">
        <w:rPr>
          <w:rStyle w:val="TagStyle"/>
          <w:rtl/>
        </w:rPr>
        <w:t xml:space="preserve"> &lt;&lt; דובר_המשך &gt;&gt; </w:t>
      </w:r>
      <w:r>
        <w:rPr>
          <w:rtl/>
        </w:rPr>
        <w:t>השר המקשר בין הממשלה לכנסת דוד אמסלם:</w:t>
      </w:r>
      <w:r w:rsidRPr="00A7367B">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אתה מוזמן לפנות</w:t>
      </w:r>
      <w:r w:rsidR="00690812">
        <w:rPr>
          <w:rFonts w:hint="cs"/>
          <w:rtl/>
        </w:rPr>
        <w:t>,</w:t>
      </w:r>
      <w:r>
        <w:rPr>
          <w:rFonts w:hint="cs"/>
          <w:rtl/>
        </w:rPr>
        <w:t xml:space="preserve"> דרך אגב, אני בן אדם שקוף.</w:t>
      </w:r>
      <w:r w:rsidRPr="002941D8">
        <w:rPr>
          <w:rFonts w:hint="cs"/>
          <w:rtl/>
        </w:rPr>
        <w:t xml:space="preserve"> </w:t>
      </w:r>
      <w:r>
        <w:rPr>
          <w:rFonts w:hint="cs"/>
          <w:rtl/>
        </w:rPr>
        <w:t xml:space="preserve">אתה מוזמן לפנות למבקר המדינה. </w:t>
      </w:r>
    </w:p>
    <w:p w:rsidR="00ED79A6" w:rsidRDefault="00ED79A6" w:rsidP="0098524A">
      <w:pPr>
        <w:rPr>
          <w:rtl/>
        </w:rPr>
      </w:pPr>
    </w:p>
    <w:p w:rsidR="00ED79A6" w:rsidRDefault="00ED79A6" w:rsidP="0098524A">
      <w:pPr>
        <w:pStyle w:val="af5"/>
        <w:keepNext/>
        <w:rPr>
          <w:rtl/>
        </w:rPr>
      </w:pPr>
      <w:bookmarkStart w:id="5793" w:name="ET_interruption_6127_29"/>
      <w:r w:rsidRPr="00A7367B">
        <w:rPr>
          <w:rStyle w:val="TagStyle"/>
          <w:rtl/>
        </w:rPr>
        <w:t xml:space="preserve">&lt;&lt; קריאה &gt;&gt; </w:t>
      </w:r>
      <w:r>
        <w:rPr>
          <w:rtl/>
        </w:rPr>
        <w:t>ולדימיר בליאק (יש עתיד):</w:t>
      </w:r>
      <w:r w:rsidRPr="00A7367B">
        <w:rPr>
          <w:rStyle w:val="TagStyle"/>
          <w:rtl/>
        </w:rPr>
        <w:t xml:space="preserve"> &lt;&lt; קריאה &gt;&gt;</w:t>
      </w:r>
      <w:r>
        <w:rPr>
          <w:rtl/>
        </w:rPr>
        <w:t xml:space="preserve"> </w:t>
      </w:r>
      <w:bookmarkEnd w:id="5793"/>
    </w:p>
    <w:p w:rsidR="00ED79A6" w:rsidRDefault="00ED79A6" w:rsidP="0098524A">
      <w:pPr>
        <w:rPr>
          <w:rtl/>
        </w:rPr>
      </w:pPr>
    </w:p>
    <w:p w:rsidR="00ED79A6" w:rsidRDefault="00ED79A6" w:rsidP="0098524A">
      <w:pPr>
        <w:rPr>
          <w:rtl/>
        </w:rPr>
      </w:pPr>
      <w:r>
        <w:rPr>
          <w:rFonts w:hint="cs"/>
          <w:rtl/>
        </w:rPr>
        <w:lastRenderedPageBreak/>
        <w:t>אני אפנה, אל תדאג. אני אפנה למבקר המדינה. אני אפנה למבקר המדינה.</w:t>
      </w:r>
    </w:p>
    <w:p w:rsidR="00ED79A6" w:rsidRDefault="00ED79A6" w:rsidP="0098524A">
      <w:pPr>
        <w:rPr>
          <w:rtl/>
        </w:rPr>
      </w:pPr>
    </w:p>
    <w:p w:rsidR="00ED79A6" w:rsidRDefault="00ED79A6" w:rsidP="0098524A">
      <w:pPr>
        <w:pStyle w:val="-"/>
        <w:keepNext/>
        <w:rPr>
          <w:rtl/>
        </w:rPr>
      </w:pPr>
      <w:r w:rsidRPr="00E8468C">
        <w:rPr>
          <w:rStyle w:val="TagStyle"/>
          <w:rtl/>
        </w:rPr>
        <w:t xml:space="preserve"> &lt;&lt; דובר_המשך &gt;&gt; </w:t>
      </w:r>
      <w:r>
        <w:rPr>
          <w:rtl/>
        </w:rPr>
        <w:t>השר המקשר בין הממשלה לכנסת דוד אמסלם:</w:t>
      </w:r>
      <w:r w:rsidRPr="00E8468C">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אני, כל שקל אצלי שקוף. אני יכול להגיד לך יותר מזה - - -</w:t>
      </w:r>
    </w:p>
    <w:p w:rsidR="00ED79A6" w:rsidRDefault="00ED79A6" w:rsidP="0098524A">
      <w:pPr>
        <w:rPr>
          <w:rtl/>
        </w:rPr>
      </w:pPr>
    </w:p>
    <w:p w:rsidR="00ED79A6" w:rsidRDefault="00ED79A6" w:rsidP="0098524A">
      <w:pPr>
        <w:pStyle w:val="af5"/>
        <w:keepNext/>
        <w:rPr>
          <w:rtl/>
        </w:rPr>
      </w:pPr>
      <w:bookmarkStart w:id="5794" w:name="ET_interruption_6127_33"/>
      <w:r w:rsidRPr="00E8468C">
        <w:rPr>
          <w:rStyle w:val="TagStyle"/>
          <w:rtl/>
        </w:rPr>
        <w:t xml:space="preserve"> &lt;&lt; קריאה &gt;&gt; </w:t>
      </w:r>
      <w:r>
        <w:rPr>
          <w:rtl/>
        </w:rPr>
        <w:t>ולדימיר בליאק (יש עתיד):</w:t>
      </w:r>
      <w:r w:rsidRPr="00E8468C">
        <w:rPr>
          <w:rStyle w:val="TagStyle"/>
          <w:rtl/>
        </w:rPr>
        <w:t xml:space="preserve"> &lt;&lt; קריאה &gt;&gt;</w:t>
      </w:r>
      <w:r>
        <w:rPr>
          <w:rtl/>
        </w:rPr>
        <w:t xml:space="preserve"> </w:t>
      </w:r>
      <w:bookmarkEnd w:id="5794"/>
    </w:p>
    <w:p w:rsidR="00ED79A6" w:rsidRDefault="00ED79A6" w:rsidP="0098524A">
      <w:pPr>
        <w:rPr>
          <w:rtl/>
        </w:rPr>
      </w:pPr>
    </w:p>
    <w:p w:rsidR="00ED79A6" w:rsidRDefault="00ED79A6" w:rsidP="0098524A">
      <w:pPr>
        <w:rPr>
          <w:rtl/>
        </w:rPr>
      </w:pPr>
      <w:r>
        <w:rPr>
          <w:rFonts w:hint="cs"/>
          <w:rtl/>
        </w:rPr>
        <w:t xml:space="preserve">לא הגשת </w:t>
      </w:r>
      <w:bookmarkStart w:id="5795" w:name="_ETM_Q8_204000"/>
      <w:bookmarkEnd w:id="5795"/>
      <w:r>
        <w:rPr>
          <w:rFonts w:hint="cs"/>
          <w:rtl/>
        </w:rPr>
        <w:t xml:space="preserve">הצהרת הון. היית חייב להגיש הצהרת הון, כמו כל חברי </w:t>
      </w:r>
      <w:bookmarkStart w:id="5796" w:name="_ETM_Q8_203646"/>
      <w:bookmarkEnd w:id="5796"/>
      <w:r>
        <w:rPr>
          <w:rFonts w:hint="cs"/>
          <w:rtl/>
        </w:rPr>
        <w:t>הכנסת.</w:t>
      </w:r>
      <w:r w:rsidRPr="00840DF7">
        <w:rPr>
          <w:rFonts w:hint="cs"/>
          <w:rtl/>
        </w:rPr>
        <w:t xml:space="preserve"> </w:t>
      </w:r>
      <w:r>
        <w:rPr>
          <w:rFonts w:hint="cs"/>
          <w:rtl/>
        </w:rPr>
        <w:t xml:space="preserve">לא הגשת הצהרת הון. אולי יש לך מה להסתיר. </w:t>
      </w:r>
    </w:p>
    <w:p w:rsidR="00ED79A6" w:rsidRDefault="00ED79A6" w:rsidP="0098524A">
      <w:pPr>
        <w:rPr>
          <w:rtl/>
        </w:rPr>
      </w:pPr>
    </w:p>
    <w:p w:rsidR="00ED79A6" w:rsidRDefault="00ED79A6" w:rsidP="0098524A">
      <w:pPr>
        <w:pStyle w:val="-"/>
        <w:keepNext/>
        <w:rPr>
          <w:rtl/>
        </w:rPr>
      </w:pPr>
      <w:r w:rsidRPr="00E8468C">
        <w:rPr>
          <w:rStyle w:val="TagStyle"/>
          <w:rtl/>
        </w:rPr>
        <w:t xml:space="preserve"> &lt;&lt; דובר_המשך &gt;&gt; </w:t>
      </w:r>
      <w:r>
        <w:rPr>
          <w:rtl/>
        </w:rPr>
        <w:t>השר המקשר בין הממשלה לכנסת דוד אמסלם:</w:t>
      </w:r>
      <w:r w:rsidRPr="00E8468C">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תפנה אליו.</w:t>
      </w:r>
    </w:p>
    <w:p w:rsidR="00ED79A6" w:rsidRDefault="00ED79A6" w:rsidP="0098524A">
      <w:pPr>
        <w:rPr>
          <w:rtl/>
        </w:rPr>
      </w:pPr>
      <w:bookmarkStart w:id="5797" w:name="_ETM_Q8_207000"/>
      <w:bookmarkEnd w:id="5797"/>
    </w:p>
    <w:p w:rsidR="00ED79A6" w:rsidRDefault="00ED79A6" w:rsidP="0098524A">
      <w:pPr>
        <w:pStyle w:val="af6"/>
        <w:keepNext/>
        <w:rPr>
          <w:rtl/>
        </w:rPr>
      </w:pPr>
      <w:bookmarkStart w:id="5798" w:name="ET_yor_6597_35"/>
      <w:r w:rsidRPr="00E8468C">
        <w:rPr>
          <w:rStyle w:val="TagStyle"/>
          <w:rtl/>
        </w:rPr>
        <w:t xml:space="preserve"> &lt;&lt; יור &gt;&gt; </w:t>
      </w:r>
      <w:r>
        <w:rPr>
          <w:rtl/>
        </w:rPr>
        <w:t>היו"ר מאיר כהן:</w:t>
      </w:r>
      <w:r w:rsidRPr="00E8468C">
        <w:rPr>
          <w:rStyle w:val="TagStyle"/>
          <w:rtl/>
        </w:rPr>
        <w:t xml:space="preserve"> &lt;&lt; יור &gt;&gt;</w:t>
      </w:r>
      <w:r>
        <w:rPr>
          <w:rtl/>
        </w:rPr>
        <w:t xml:space="preserve"> </w:t>
      </w:r>
      <w:bookmarkEnd w:id="5798"/>
    </w:p>
    <w:p w:rsidR="00ED79A6" w:rsidRDefault="00ED79A6" w:rsidP="0098524A">
      <w:pPr>
        <w:rPr>
          <w:rtl/>
        </w:rPr>
      </w:pPr>
    </w:p>
    <w:p w:rsidR="00ED79A6" w:rsidRDefault="00ED79A6" w:rsidP="0098524A">
      <w:pPr>
        <w:rPr>
          <w:rtl/>
        </w:rPr>
      </w:pPr>
      <w:r>
        <w:rPr>
          <w:rFonts w:hint="cs"/>
          <w:rtl/>
        </w:rPr>
        <w:t>ולד, ולד, ולד, ולד, ולד.</w:t>
      </w:r>
    </w:p>
    <w:p w:rsidR="00ED79A6" w:rsidRDefault="00ED79A6" w:rsidP="0098524A">
      <w:pPr>
        <w:rPr>
          <w:rtl/>
        </w:rPr>
      </w:pPr>
    </w:p>
    <w:p w:rsidR="00ED79A6" w:rsidRDefault="00ED79A6" w:rsidP="0098524A">
      <w:pPr>
        <w:pStyle w:val="-"/>
        <w:keepNext/>
        <w:rPr>
          <w:rtl/>
        </w:rPr>
      </w:pPr>
      <w:bookmarkStart w:id="5799" w:name="_ETM_Q8_211000"/>
      <w:bookmarkEnd w:id="5799"/>
      <w:r w:rsidRPr="00E8468C">
        <w:rPr>
          <w:rStyle w:val="TagStyle"/>
          <w:rtl/>
        </w:rPr>
        <w:t xml:space="preserve"> &lt;&lt; דובר_המשך &gt;&gt; </w:t>
      </w:r>
      <w:r>
        <w:rPr>
          <w:rtl/>
        </w:rPr>
        <w:t>השר המקשר בין הממשלה לכנסת דוד אמסלם:</w:t>
      </w:r>
      <w:r w:rsidRPr="00E8468C">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יש לי - - -</w:t>
      </w:r>
    </w:p>
    <w:p w:rsidR="00ED79A6" w:rsidRDefault="00ED79A6" w:rsidP="0098524A">
      <w:pPr>
        <w:rPr>
          <w:rtl/>
        </w:rPr>
      </w:pPr>
      <w:bookmarkStart w:id="5800" w:name="_ETM_Q8_212000"/>
      <w:bookmarkEnd w:id="5800"/>
    </w:p>
    <w:p w:rsidR="00ED79A6" w:rsidRDefault="00ED79A6" w:rsidP="0098524A">
      <w:pPr>
        <w:pStyle w:val="af5"/>
        <w:keepNext/>
        <w:rPr>
          <w:rtl/>
        </w:rPr>
      </w:pPr>
      <w:bookmarkStart w:id="5801" w:name="ET_interruption_6127_38"/>
      <w:r w:rsidRPr="00E8468C">
        <w:rPr>
          <w:rStyle w:val="TagStyle"/>
          <w:rtl/>
        </w:rPr>
        <w:t xml:space="preserve"> &lt;&lt; קריאה &gt;&gt; </w:t>
      </w:r>
      <w:r>
        <w:rPr>
          <w:rtl/>
        </w:rPr>
        <w:t>ולדימיר בליאק (יש עתיד):</w:t>
      </w:r>
      <w:r w:rsidRPr="00E8468C">
        <w:rPr>
          <w:rStyle w:val="TagStyle"/>
          <w:rtl/>
        </w:rPr>
        <w:t xml:space="preserve"> &lt;&lt; קריאה &gt;&gt;</w:t>
      </w:r>
      <w:r>
        <w:rPr>
          <w:rtl/>
        </w:rPr>
        <w:t xml:space="preserve"> </w:t>
      </w:r>
      <w:bookmarkEnd w:id="5801"/>
    </w:p>
    <w:p w:rsidR="00ED79A6" w:rsidRPr="00E8468C" w:rsidRDefault="00ED79A6" w:rsidP="0098524A">
      <w:pPr>
        <w:rPr>
          <w:rtl/>
        </w:rPr>
      </w:pPr>
    </w:p>
    <w:p w:rsidR="00ED79A6" w:rsidRDefault="00ED79A6" w:rsidP="0098524A">
      <w:pPr>
        <w:rPr>
          <w:rtl/>
        </w:rPr>
      </w:pPr>
      <w:r>
        <w:rPr>
          <w:rFonts w:hint="cs"/>
          <w:rtl/>
        </w:rPr>
        <w:t>כנראה יש לך מה להסתיר.</w:t>
      </w:r>
    </w:p>
    <w:p w:rsidR="00ED79A6" w:rsidRDefault="00ED79A6" w:rsidP="0098524A">
      <w:pPr>
        <w:rPr>
          <w:rtl/>
        </w:rPr>
      </w:pPr>
    </w:p>
    <w:p w:rsidR="00ED79A6" w:rsidRDefault="00ED79A6" w:rsidP="0098524A">
      <w:pPr>
        <w:pStyle w:val="-"/>
        <w:keepNext/>
        <w:rPr>
          <w:rtl/>
        </w:rPr>
      </w:pPr>
      <w:r w:rsidRPr="008708BE">
        <w:rPr>
          <w:rStyle w:val="TagStyle"/>
          <w:rtl/>
        </w:rPr>
        <w:t xml:space="preserve"> &lt;&lt; דובר_המשך &gt;&gt; </w:t>
      </w:r>
      <w:r>
        <w:rPr>
          <w:rtl/>
        </w:rPr>
        <w:t>השר המקשר בין הממשלה לכנסת דוד אמסלם:</w:t>
      </w:r>
      <w:r w:rsidRPr="008708BE">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יש לי מה להסתיר, בסדר.</w:t>
      </w:r>
    </w:p>
    <w:p w:rsidR="00ED79A6" w:rsidRDefault="00ED79A6" w:rsidP="0098524A">
      <w:pPr>
        <w:rPr>
          <w:rtl/>
        </w:rPr>
      </w:pPr>
      <w:bookmarkStart w:id="5802" w:name="_ETM_Q8_215000"/>
      <w:bookmarkEnd w:id="5802"/>
    </w:p>
    <w:p w:rsidR="00ED79A6" w:rsidRDefault="00ED79A6" w:rsidP="0098524A">
      <w:pPr>
        <w:pStyle w:val="af6"/>
        <w:keepNext/>
        <w:rPr>
          <w:rtl/>
        </w:rPr>
      </w:pPr>
      <w:bookmarkStart w:id="5803" w:name="ET_yor_6597_41"/>
      <w:r w:rsidRPr="008708BE">
        <w:rPr>
          <w:rStyle w:val="TagStyle"/>
          <w:rtl/>
        </w:rPr>
        <w:t xml:space="preserve"> &lt;&lt; יור &gt;&gt; </w:t>
      </w:r>
      <w:r>
        <w:rPr>
          <w:rtl/>
        </w:rPr>
        <w:t>היו"ר מאיר כהן:</w:t>
      </w:r>
      <w:r w:rsidRPr="008708BE">
        <w:rPr>
          <w:rStyle w:val="TagStyle"/>
          <w:rtl/>
        </w:rPr>
        <w:t xml:space="preserve"> &lt;&lt; יור &gt;&gt;</w:t>
      </w:r>
      <w:r>
        <w:rPr>
          <w:rtl/>
        </w:rPr>
        <w:t xml:space="preserve"> </w:t>
      </w:r>
      <w:bookmarkEnd w:id="5803"/>
    </w:p>
    <w:p w:rsidR="00ED79A6" w:rsidRDefault="00ED79A6" w:rsidP="0098524A">
      <w:pPr>
        <w:rPr>
          <w:rtl/>
        </w:rPr>
      </w:pPr>
    </w:p>
    <w:p w:rsidR="00ED79A6" w:rsidRDefault="00ED79A6" w:rsidP="0098524A">
      <w:pPr>
        <w:rPr>
          <w:rtl/>
        </w:rPr>
      </w:pPr>
      <w:bookmarkStart w:id="5804" w:name="_ETM_Q8_205000"/>
      <w:bookmarkEnd w:id="5804"/>
      <w:r>
        <w:rPr>
          <w:rFonts w:hint="cs"/>
          <w:rtl/>
        </w:rPr>
        <w:t xml:space="preserve">ולדימיר, אנחנו יכולים להמשיך עד השעה 20:00 עם השיח הזה, תעזבו </w:t>
      </w:r>
      <w:bookmarkStart w:id="5805" w:name="_ETM_Q8_216000"/>
      <w:bookmarkEnd w:id="5805"/>
      <w:r>
        <w:rPr>
          <w:rFonts w:hint="cs"/>
          <w:rtl/>
        </w:rPr>
        <w:t xml:space="preserve">את זה. תנו לשר לסיים ונמשיך את היום. </w:t>
      </w:r>
    </w:p>
    <w:p w:rsidR="00ED79A6" w:rsidRDefault="00ED79A6" w:rsidP="0098524A">
      <w:pPr>
        <w:rPr>
          <w:rtl/>
        </w:rPr>
      </w:pPr>
    </w:p>
    <w:p w:rsidR="00ED79A6" w:rsidRDefault="00ED79A6" w:rsidP="0098524A">
      <w:pPr>
        <w:pStyle w:val="-"/>
        <w:keepNext/>
        <w:rPr>
          <w:rtl/>
        </w:rPr>
      </w:pPr>
      <w:r w:rsidRPr="008A47A2">
        <w:rPr>
          <w:rStyle w:val="TagStyle"/>
          <w:rtl/>
        </w:rPr>
        <w:lastRenderedPageBreak/>
        <w:t xml:space="preserve"> &lt;&lt; דובר_המשך &gt;&gt; </w:t>
      </w:r>
      <w:r>
        <w:rPr>
          <w:rtl/>
        </w:rPr>
        <w:t>השר המקשר בין הממשלה לכנסת דוד אמסלם:</w:t>
      </w:r>
      <w:r w:rsidRPr="008A47A2">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5806" w:name="_ETM_Q8_219000"/>
      <w:bookmarkEnd w:id="5806"/>
      <w:r>
        <w:rPr>
          <w:rFonts w:hint="cs"/>
          <w:rtl/>
        </w:rPr>
        <w:t xml:space="preserve">הוא עוד מטיף </w:t>
      </w:r>
      <w:bookmarkStart w:id="5807" w:name="_ETM_Q8_214000"/>
      <w:bookmarkEnd w:id="5807"/>
      <w:r>
        <w:rPr>
          <w:rFonts w:hint="cs"/>
          <w:rtl/>
        </w:rPr>
        <w:t>לי מוסר. עכשיו, לכן אני אומר - - -</w:t>
      </w:r>
    </w:p>
    <w:p w:rsidR="00ED79A6" w:rsidRDefault="00ED79A6" w:rsidP="0098524A">
      <w:pPr>
        <w:rPr>
          <w:rtl/>
        </w:rPr>
      </w:pPr>
    </w:p>
    <w:p w:rsidR="00ED79A6" w:rsidRDefault="00ED79A6" w:rsidP="0098524A">
      <w:pPr>
        <w:pStyle w:val="af6"/>
        <w:keepNext/>
        <w:rPr>
          <w:rtl/>
        </w:rPr>
      </w:pPr>
      <w:bookmarkStart w:id="5808" w:name="ET_yor_6597_43"/>
      <w:r w:rsidRPr="008A47A2">
        <w:rPr>
          <w:rStyle w:val="TagStyle"/>
          <w:rtl/>
        </w:rPr>
        <w:t xml:space="preserve"> &lt;&lt; יור &gt;&gt; </w:t>
      </w:r>
      <w:r>
        <w:rPr>
          <w:rtl/>
        </w:rPr>
        <w:t>היו"ר מאיר כהן:</w:t>
      </w:r>
      <w:r w:rsidRPr="008A47A2">
        <w:rPr>
          <w:rStyle w:val="TagStyle"/>
          <w:rtl/>
        </w:rPr>
        <w:t xml:space="preserve"> &lt;&lt; יור &gt;&gt;</w:t>
      </w:r>
      <w:r>
        <w:rPr>
          <w:rtl/>
        </w:rPr>
        <w:t xml:space="preserve"> </w:t>
      </w:r>
      <w:bookmarkEnd w:id="5808"/>
    </w:p>
    <w:p w:rsidR="00ED79A6" w:rsidRDefault="00ED79A6" w:rsidP="0098524A">
      <w:pPr>
        <w:rPr>
          <w:rtl/>
        </w:rPr>
      </w:pPr>
    </w:p>
    <w:p w:rsidR="00ED79A6" w:rsidRDefault="00ED79A6" w:rsidP="0098524A">
      <w:pPr>
        <w:rPr>
          <w:rtl/>
        </w:rPr>
      </w:pPr>
      <w:r>
        <w:rPr>
          <w:rFonts w:hint="cs"/>
          <w:rtl/>
        </w:rPr>
        <w:t>בבקשה. אדוני השר, רק אם יהיה אפשר - - -</w:t>
      </w:r>
    </w:p>
    <w:p w:rsidR="00ED79A6" w:rsidRDefault="00ED79A6" w:rsidP="0098524A">
      <w:pPr>
        <w:rPr>
          <w:rtl/>
        </w:rPr>
      </w:pPr>
    </w:p>
    <w:p w:rsidR="00ED79A6" w:rsidRDefault="00ED79A6" w:rsidP="0098524A">
      <w:pPr>
        <w:pStyle w:val="af5"/>
        <w:keepNext/>
        <w:rPr>
          <w:rtl/>
        </w:rPr>
      </w:pPr>
      <w:bookmarkStart w:id="5809" w:name="_ETM_Q8_227000"/>
      <w:bookmarkStart w:id="5810" w:name="ET_interruption_קר_אה_69"/>
      <w:bookmarkEnd w:id="5809"/>
      <w:r w:rsidRPr="00840DF7">
        <w:rPr>
          <w:rStyle w:val="TagStyle"/>
          <w:rtl/>
        </w:rPr>
        <w:t xml:space="preserve">&lt;&lt; קריאה &gt;&gt; </w:t>
      </w:r>
      <w:r>
        <w:rPr>
          <w:rtl/>
        </w:rPr>
        <w:t>קריאה:</w:t>
      </w:r>
      <w:r w:rsidRPr="00840DF7">
        <w:rPr>
          <w:rStyle w:val="TagStyle"/>
          <w:rtl/>
        </w:rPr>
        <w:t xml:space="preserve"> &lt;&lt; קריאה &gt;&gt;</w:t>
      </w:r>
      <w:r>
        <w:rPr>
          <w:rtl/>
        </w:rPr>
        <w:t xml:space="preserve"> </w:t>
      </w:r>
      <w:bookmarkEnd w:id="5810"/>
    </w:p>
    <w:p w:rsidR="00ED79A6" w:rsidRPr="00840DF7" w:rsidRDefault="00ED79A6" w:rsidP="0098524A">
      <w:pPr>
        <w:rPr>
          <w:rtl/>
        </w:rPr>
      </w:pPr>
    </w:p>
    <w:p w:rsidR="00ED79A6" w:rsidRDefault="00ED79A6" w:rsidP="0098524A">
      <w:pPr>
        <w:rPr>
          <w:rtl/>
        </w:rPr>
      </w:pPr>
      <w:bookmarkStart w:id="5811" w:name="_ETM_Q8_228000"/>
      <w:bookmarkEnd w:id="5811"/>
      <w:r>
        <w:rPr>
          <w:rFonts w:hint="cs"/>
          <w:rtl/>
        </w:rPr>
        <w:t>נראה לי אפשר לסכם.</w:t>
      </w:r>
    </w:p>
    <w:p w:rsidR="00ED79A6" w:rsidRDefault="00ED79A6" w:rsidP="0098524A">
      <w:pPr>
        <w:rPr>
          <w:rtl/>
        </w:rPr>
      </w:pPr>
    </w:p>
    <w:p w:rsidR="00ED79A6" w:rsidRDefault="00ED79A6" w:rsidP="0098524A">
      <w:pPr>
        <w:pStyle w:val="af6"/>
        <w:keepNext/>
        <w:rPr>
          <w:rtl/>
        </w:rPr>
      </w:pPr>
      <w:bookmarkStart w:id="5812" w:name="ET_yor_6597_46"/>
      <w:r w:rsidRPr="008A47A2">
        <w:rPr>
          <w:rStyle w:val="TagStyle"/>
          <w:rtl/>
        </w:rPr>
        <w:t xml:space="preserve"> &lt;&lt; יור &gt;&gt; </w:t>
      </w:r>
      <w:r>
        <w:rPr>
          <w:rtl/>
        </w:rPr>
        <w:t>היו"ר מאיר כהן:</w:t>
      </w:r>
      <w:r w:rsidRPr="008A47A2">
        <w:rPr>
          <w:rStyle w:val="TagStyle"/>
          <w:rtl/>
        </w:rPr>
        <w:t xml:space="preserve"> &lt;&lt; יור &gt;&gt;</w:t>
      </w:r>
      <w:r>
        <w:rPr>
          <w:rtl/>
        </w:rPr>
        <w:t xml:space="preserve"> </w:t>
      </w:r>
      <w:bookmarkEnd w:id="5812"/>
    </w:p>
    <w:p w:rsidR="00ED79A6" w:rsidRDefault="00ED79A6" w:rsidP="0098524A">
      <w:pPr>
        <w:rPr>
          <w:rtl/>
        </w:rPr>
      </w:pPr>
    </w:p>
    <w:p w:rsidR="00ED79A6" w:rsidRDefault="00ED79A6" w:rsidP="0098524A">
      <w:pPr>
        <w:rPr>
          <w:rtl/>
        </w:rPr>
      </w:pPr>
      <w:r>
        <w:rPr>
          <w:rFonts w:hint="cs"/>
          <w:rtl/>
        </w:rPr>
        <w:t>לסכם. אפשר לסכם.</w:t>
      </w:r>
    </w:p>
    <w:p w:rsidR="00ED79A6" w:rsidRDefault="00ED79A6" w:rsidP="0098524A">
      <w:pPr>
        <w:rPr>
          <w:rtl/>
        </w:rPr>
      </w:pPr>
    </w:p>
    <w:p w:rsidR="00ED79A6" w:rsidRDefault="00ED79A6" w:rsidP="0098524A">
      <w:pPr>
        <w:pStyle w:val="af5"/>
        <w:keepNext/>
        <w:rPr>
          <w:rtl/>
        </w:rPr>
      </w:pPr>
      <w:bookmarkStart w:id="5813" w:name="_ETM_Q8_226000"/>
      <w:bookmarkStart w:id="5814" w:name="ET_interruption_6361_47"/>
      <w:bookmarkEnd w:id="5813"/>
      <w:r w:rsidRPr="008A47A2">
        <w:rPr>
          <w:rStyle w:val="TagStyle"/>
          <w:rtl/>
        </w:rPr>
        <w:t xml:space="preserve">&lt;&lt; קריאה &gt;&gt; </w:t>
      </w:r>
      <w:r>
        <w:rPr>
          <w:rtl/>
        </w:rPr>
        <w:t>נאור שירי (יש עתיד):</w:t>
      </w:r>
      <w:r w:rsidRPr="008A47A2">
        <w:rPr>
          <w:rStyle w:val="TagStyle"/>
          <w:rtl/>
        </w:rPr>
        <w:t xml:space="preserve"> &lt;&lt; קריאה &gt;&gt;</w:t>
      </w:r>
      <w:r>
        <w:rPr>
          <w:rtl/>
        </w:rPr>
        <w:t xml:space="preserve"> </w:t>
      </w:r>
      <w:bookmarkEnd w:id="5814"/>
    </w:p>
    <w:p w:rsidR="00ED79A6" w:rsidRDefault="00ED79A6" w:rsidP="0098524A">
      <w:pPr>
        <w:rPr>
          <w:rtl/>
        </w:rPr>
      </w:pPr>
    </w:p>
    <w:p w:rsidR="00ED79A6" w:rsidRDefault="00ED79A6" w:rsidP="0098524A">
      <w:pPr>
        <w:rPr>
          <w:rtl/>
        </w:rPr>
      </w:pPr>
      <w:proofErr w:type="spellStart"/>
      <w:r>
        <w:rPr>
          <w:rFonts w:hint="cs"/>
          <w:rtl/>
        </w:rPr>
        <w:t>המ</w:t>
      </w:r>
      <w:r w:rsidR="00690812">
        <w:rPr>
          <w:rFonts w:hint="cs"/>
          <w:rtl/>
        </w:rPr>
        <w:t>י</w:t>
      </w:r>
      <w:r>
        <w:rPr>
          <w:rFonts w:hint="cs"/>
          <w:rtl/>
        </w:rPr>
        <w:t>מד</w:t>
      </w:r>
      <w:proofErr w:type="spellEnd"/>
      <w:r>
        <w:rPr>
          <w:rFonts w:hint="cs"/>
          <w:rtl/>
        </w:rPr>
        <w:t xml:space="preserve"> </w:t>
      </w:r>
      <w:bookmarkStart w:id="5815" w:name="_ETM_Q8_229000"/>
      <w:bookmarkEnd w:id="5815"/>
      <w:r>
        <w:rPr>
          <w:rFonts w:hint="cs"/>
          <w:rtl/>
        </w:rPr>
        <w:t>החמישי, רם בן ברק, ואנחנו - - -</w:t>
      </w:r>
    </w:p>
    <w:p w:rsidR="00ED79A6" w:rsidRDefault="00ED79A6" w:rsidP="0098524A">
      <w:pPr>
        <w:rPr>
          <w:rtl/>
        </w:rPr>
      </w:pPr>
    </w:p>
    <w:p w:rsidR="00ED79A6" w:rsidRDefault="00ED79A6" w:rsidP="0098524A">
      <w:pPr>
        <w:pStyle w:val="-"/>
        <w:keepNext/>
        <w:rPr>
          <w:rtl/>
        </w:rPr>
      </w:pPr>
      <w:bookmarkStart w:id="5816" w:name="ET_speakercontinue_5971_50"/>
      <w:r w:rsidRPr="008A47A2">
        <w:rPr>
          <w:rStyle w:val="TagStyle"/>
          <w:rtl/>
        </w:rPr>
        <w:t xml:space="preserve"> &lt;&lt; דובר_המשך &gt;&gt; </w:t>
      </w:r>
      <w:r>
        <w:rPr>
          <w:rtl/>
        </w:rPr>
        <w:t>השר המקשר בין הממשלה לכנסת דוד אמסלם:</w:t>
      </w:r>
      <w:r w:rsidRPr="008A47A2">
        <w:rPr>
          <w:rStyle w:val="TagStyle"/>
          <w:rtl/>
        </w:rPr>
        <w:t xml:space="preserve"> &lt;&lt; דובר_המשך &gt;&gt;</w:t>
      </w:r>
      <w:r>
        <w:rPr>
          <w:rtl/>
        </w:rPr>
        <w:t xml:space="preserve"> </w:t>
      </w:r>
      <w:bookmarkEnd w:id="5816"/>
    </w:p>
    <w:p w:rsidR="00ED79A6" w:rsidRDefault="00ED79A6" w:rsidP="0098524A">
      <w:pPr>
        <w:rPr>
          <w:rtl/>
        </w:rPr>
      </w:pPr>
    </w:p>
    <w:p w:rsidR="00ED79A6" w:rsidRDefault="00ED79A6" w:rsidP="0098524A">
      <w:pPr>
        <w:rPr>
          <w:rtl/>
        </w:rPr>
      </w:pPr>
      <w:bookmarkStart w:id="5817" w:name="_ETM_Q8_231000"/>
      <w:bookmarkEnd w:id="5817"/>
      <w:r>
        <w:rPr>
          <w:rFonts w:hint="cs"/>
          <w:rtl/>
        </w:rPr>
        <w:t xml:space="preserve">לכן אני אומר, </w:t>
      </w:r>
      <w:bookmarkStart w:id="5818" w:name="_ETM_Q8_230000"/>
      <w:bookmarkEnd w:id="5818"/>
      <w:r>
        <w:rPr>
          <w:rFonts w:hint="cs"/>
          <w:rtl/>
        </w:rPr>
        <w:t xml:space="preserve">תראו, אנחנו נמצאים במלחמה. ואני רוצה להגיד לך, חבר </w:t>
      </w:r>
      <w:bookmarkStart w:id="5819" w:name="_ETM_Q8_236000"/>
      <w:bookmarkEnd w:id="5819"/>
      <w:r>
        <w:rPr>
          <w:rFonts w:hint="cs"/>
          <w:rtl/>
        </w:rPr>
        <w:t xml:space="preserve">הכנסת </w:t>
      </w:r>
      <w:proofErr w:type="spellStart"/>
      <w:r>
        <w:rPr>
          <w:rFonts w:hint="cs"/>
          <w:rtl/>
        </w:rPr>
        <w:t>עטאונה</w:t>
      </w:r>
      <w:proofErr w:type="spellEnd"/>
      <w:r>
        <w:rPr>
          <w:rFonts w:hint="cs"/>
          <w:rtl/>
        </w:rPr>
        <w:t xml:space="preserve">, בוא אני אגלה לך סוד, ואני מדבר </w:t>
      </w:r>
      <w:bookmarkStart w:id="5820" w:name="_ETM_Q8_242000"/>
      <w:bookmarkEnd w:id="5820"/>
      <w:r>
        <w:rPr>
          <w:rFonts w:hint="cs"/>
          <w:rtl/>
        </w:rPr>
        <w:t xml:space="preserve">לתושבי עזה: תודיעו ותלחצו על חמאס </w:t>
      </w:r>
      <w:r>
        <w:rPr>
          <w:rtl/>
        </w:rPr>
        <w:t>–</w:t>
      </w:r>
      <w:r>
        <w:rPr>
          <w:rFonts w:hint="cs"/>
          <w:rtl/>
        </w:rPr>
        <w:t xml:space="preserve"> אם </w:t>
      </w:r>
      <w:bookmarkStart w:id="5821" w:name="_ETM_Q8_244000"/>
      <w:bookmarkEnd w:id="5821"/>
      <w:r>
        <w:rPr>
          <w:rFonts w:hint="cs"/>
          <w:rtl/>
        </w:rPr>
        <w:t xml:space="preserve">הם לא ישחררו את החטופים שלנו במהרה בתקופה הקרובה, </w:t>
      </w:r>
      <w:bookmarkStart w:id="5822" w:name="_ETM_Q8_251000"/>
      <w:bookmarkEnd w:id="5822"/>
      <w:r>
        <w:rPr>
          <w:rFonts w:hint="cs"/>
          <w:rtl/>
        </w:rPr>
        <w:t xml:space="preserve">אתם תחושו את נחת זרועו של צה"ל בצורה קשה שלא </w:t>
      </w:r>
      <w:bookmarkStart w:id="5823" w:name="_ETM_Q8_255000"/>
      <w:bookmarkEnd w:id="5823"/>
      <w:r>
        <w:rPr>
          <w:rFonts w:hint="cs"/>
          <w:rtl/>
        </w:rPr>
        <w:t xml:space="preserve">חשתם אותה עד היום. אתה כמובן תעלה לכאן ותצרח, אבל זה מה שאנחנו מתכננים לעשות. אם אתם לא תשחררו את </w:t>
      </w:r>
      <w:bookmarkStart w:id="5824" w:name="_ETM_Q8_263000"/>
      <w:bookmarkEnd w:id="5824"/>
      <w:proofErr w:type="spellStart"/>
      <w:r>
        <w:rPr>
          <w:rFonts w:hint="cs"/>
          <w:rtl/>
        </w:rPr>
        <w:t>חטופינו</w:t>
      </w:r>
      <w:proofErr w:type="spellEnd"/>
      <w:r>
        <w:rPr>
          <w:rFonts w:hint="cs"/>
          <w:rtl/>
        </w:rPr>
        <w:t xml:space="preserve">, אנחנו נכה בחמאס שוק על ירך ככה שאתם כבר לא תוכלו לסבול את זה. הינה, ראו </w:t>
      </w:r>
      <w:bookmarkStart w:id="5825" w:name="_ETM_Q8_268000"/>
      <w:bookmarkEnd w:id="5825"/>
      <w:r>
        <w:rPr>
          <w:rFonts w:hint="cs"/>
          <w:rtl/>
        </w:rPr>
        <w:t xml:space="preserve">הוזהרתם. </w:t>
      </w:r>
    </w:p>
    <w:p w:rsidR="00ED79A6" w:rsidRDefault="00ED79A6" w:rsidP="0098524A">
      <w:pPr>
        <w:rPr>
          <w:rtl/>
        </w:rPr>
      </w:pPr>
      <w:bookmarkStart w:id="5826" w:name="_ETM_Q8_272000"/>
      <w:bookmarkEnd w:id="5826"/>
    </w:p>
    <w:p w:rsidR="00ED79A6" w:rsidRDefault="00ED79A6" w:rsidP="0098524A">
      <w:pPr>
        <w:pStyle w:val="af5"/>
        <w:keepNext/>
        <w:rPr>
          <w:rtl/>
        </w:rPr>
      </w:pPr>
      <w:bookmarkStart w:id="5827" w:name="ET_interruption_5696_51"/>
      <w:r w:rsidRPr="00003CFD">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003CFD">
        <w:rPr>
          <w:rStyle w:val="TagStyle"/>
          <w:rtl/>
        </w:rPr>
        <w:t xml:space="preserve"> &lt;&lt; קריאה &gt;&gt;</w:t>
      </w:r>
      <w:r>
        <w:rPr>
          <w:rtl/>
        </w:rPr>
        <w:t xml:space="preserve"> </w:t>
      </w:r>
      <w:bookmarkEnd w:id="5827"/>
    </w:p>
    <w:p w:rsidR="00ED79A6" w:rsidRDefault="00ED79A6" w:rsidP="0098524A">
      <w:pPr>
        <w:rPr>
          <w:rtl/>
        </w:rPr>
      </w:pPr>
    </w:p>
    <w:p w:rsidR="00ED79A6" w:rsidRDefault="00ED79A6" w:rsidP="0098524A">
      <w:pPr>
        <w:rPr>
          <w:rtl/>
        </w:rPr>
      </w:pPr>
      <w:bookmarkStart w:id="5828" w:name="_ETM_Q8_275000"/>
      <w:bookmarkEnd w:id="5828"/>
      <w:r>
        <w:rPr>
          <w:rFonts w:hint="cs"/>
          <w:rtl/>
        </w:rPr>
        <w:t xml:space="preserve">מה שאתה אומר זה שאתה </w:t>
      </w:r>
      <w:bookmarkStart w:id="5829" w:name="_ETM_Q8_274000"/>
      <w:bookmarkEnd w:id="5829"/>
      <w:r>
        <w:rPr>
          <w:rFonts w:hint="cs"/>
          <w:rtl/>
        </w:rPr>
        <w:t>צריך לשמור על הממשלה שלך. זו מלחמת ברירה, זו מלחמה פוליטית שלך.</w:t>
      </w:r>
    </w:p>
    <w:p w:rsidR="00ED79A6" w:rsidRDefault="00ED79A6" w:rsidP="0098524A">
      <w:pPr>
        <w:rPr>
          <w:rtl/>
        </w:rPr>
      </w:pPr>
    </w:p>
    <w:p w:rsidR="00ED79A6" w:rsidRDefault="00ED79A6" w:rsidP="0098524A">
      <w:pPr>
        <w:pStyle w:val="-"/>
        <w:keepNext/>
        <w:rPr>
          <w:rtl/>
        </w:rPr>
      </w:pPr>
      <w:bookmarkStart w:id="5830" w:name="ET_speakercontinue_5971_53"/>
      <w:r w:rsidRPr="009617D7">
        <w:rPr>
          <w:rStyle w:val="TagStyle"/>
          <w:rtl/>
        </w:rPr>
        <w:t xml:space="preserve"> &lt;&lt; דובר_המשך &gt;&gt; </w:t>
      </w:r>
      <w:r>
        <w:rPr>
          <w:rtl/>
        </w:rPr>
        <w:t>השר המקשר בין הממשלה לכנסת דוד אמסלם:</w:t>
      </w:r>
      <w:r w:rsidRPr="009617D7">
        <w:rPr>
          <w:rStyle w:val="TagStyle"/>
          <w:rtl/>
        </w:rPr>
        <w:t xml:space="preserve"> &lt;&lt; דובר_המשך &gt;&gt;</w:t>
      </w:r>
      <w:r>
        <w:rPr>
          <w:rtl/>
        </w:rPr>
        <w:t xml:space="preserve"> </w:t>
      </w:r>
      <w:bookmarkEnd w:id="5830"/>
    </w:p>
    <w:p w:rsidR="00ED79A6" w:rsidRDefault="00ED79A6" w:rsidP="0098524A">
      <w:pPr>
        <w:rPr>
          <w:rtl/>
        </w:rPr>
      </w:pPr>
    </w:p>
    <w:p w:rsidR="00ED79A6" w:rsidRDefault="00ED79A6" w:rsidP="00690812">
      <w:pPr>
        <w:rPr>
          <w:rtl/>
        </w:rPr>
      </w:pPr>
      <w:r>
        <w:rPr>
          <w:rFonts w:hint="cs"/>
          <w:rtl/>
        </w:rPr>
        <w:lastRenderedPageBreak/>
        <w:t xml:space="preserve">זה לא רק אחריות של חמאס, יש שם תושבים שצריכים לקום </w:t>
      </w:r>
      <w:bookmarkStart w:id="5831" w:name="_ETM_Q8_280000"/>
      <w:bookmarkEnd w:id="5831"/>
      <w:r>
        <w:rPr>
          <w:rFonts w:hint="cs"/>
          <w:rtl/>
        </w:rPr>
        <w:t>ולעשות הפיכה נגד חמאס.</w:t>
      </w:r>
    </w:p>
    <w:p w:rsidR="00ED79A6" w:rsidRDefault="00ED79A6" w:rsidP="0098524A">
      <w:pPr>
        <w:rPr>
          <w:rtl/>
        </w:rPr>
      </w:pPr>
    </w:p>
    <w:p w:rsidR="00ED79A6" w:rsidRDefault="00ED79A6" w:rsidP="0098524A">
      <w:pPr>
        <w:pStyle w:val="af5"/>
        <w:keepNext/>
        <w:rPr>
          <w:rtl/>
        </w:rPr>
      </w:pPr>
      <w:bookmarkStart w:id="5832" w:name="ET_interruption_5696_54"/>
      <w:r w:rsidRPr="009617D7">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9617D7">
        <w:rPr>
          <w:rStyle w:val="TagStyle"/>
          <w:rtl/>
        </w:rPr>
        <w:t xml:space="preserve"> &lt;&lt; קריאה &gt;&gt;</w:t>
      </w:r>
      <w:r>
        <w:rPr>
          <w:rtl/>
        </w:rPr>
        <w:t xml:space="preserve"> </w:t>
      </w:r>
      <w:bookmarkEnd w:id="5832"/>
    </w:p>
    <w:p w:rsidR="00ED79A6" w:rsidRDefault="00ED79A6" w:rsidP="0098524A">
      <w:pPr>
        <w:rPr>
          <w:rtl/>
        </w:rPr>
      </w:pPr>
    </w:p>
    <w:p w:rsidR="00ED79A6" w:rsidRDefault="00ED79A6" w:rsidP="0098524A">
      <w:pPr>
        <w:rPr>
          <w:rtl/>
        </w:rPr>
      </w:pPr>
      <w:r>
        <w:rPr>
          <w:rFonts w:hint="cs"/>
          <w:rtl/>
        </w:rPr>
        <w:t>זו מלחמה פוליטית שלך.</w:t>
      </w:r>
    </w:p>
    <w:p w:rsidR="00ED79A6" w:rsidRDefault="00ED79A6" w:rsidP="0098524A">
      <w:pPr>
        <w:rPr>
          <w:rtl/>
        </w:rPr>
      </w:pPr>
      <w:bookmarkStart w:id="5833" w:name="_ETM_Q8_284000"/>
      <w:bookmarkEnd w:id="5833"/>
    </w:p>
    <w:p w:rsidR="00ED79A6" w:rsidRDefault="00ED79A6" w:rsidP="0098524A">
      <w:pPr>
        <w:pStyle w:val="-"/>
        <w:keepNext/>
        <w:rPr>
          <w:rtl/>
        </w:rPr>
      </w:pPr>
      <w:r w:rsidRPr="009617D7">
        <w:rPr>
          <w:rStyle w:val="TagStyle"/>
          <w:rtl/>
        </w:rPr>
        <w:t xml:space="preserve"> &lt;&lt; דובר_המשך &gt;&gt; </w:t>
      </w:r>
      <w:r>
        <w:rPr>
          <w:rtl/>
        </w:rPr>
        <w:t>השר המקשר בין הממשלה לכנסת דוד אמסלם:</w:t>
      </w:r>
      <w:r w:rsidRPr="009617D7">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5834" w:name="_ETM_Q8_285000"/>
      <w:bookmarkEnd w:id="5834"/>
      <w:r>
        <w:rPr>
          <w:rFonts w:hint="cs"/>
          <w:rtl/>
        </w:rPr>
        <w:t xml:space="preserve">אני כבר לא מדבר על חמאס, אלה לא אנשים, זה חיות אדם. אבל אני מדבר על תושבי עזה. אם אתם לא תיקחו את גורלכם בידיכם </w:t>
      </w:r>
      <w:r>
        <w:rPr>
          <w:rtl/>
        </w:rPr>
        <w:t>–</w:t>
      </w:r>
      <w:r>
        <w:rPr>
          <w:rFonts w:hint="cs"/>
          <w:rtl/>
        </w:rPr>
        <w:t xml:space="preserve"> ודרך </w:t>
      </w:r>
      <w:bookmarkStart w:id="5835" w:name="_ETM_Q8_295000"/>
      <w:bookmarkEnd w:id="5835"/>
      <w:r>
        <w:rPr>
          <w:rFonts w:hint="cs"/>
          <w:rtl/>
        </w:rPr>
        <w:t xml:space="preserve">אגב, יש מחירים למלחמה. </w:t>
      </w:r>
      <w:bookmarkStart w:id="5836" w:name="_ETM_Q8_300000"/>
      <w:bookmarkEnd w:id="5836"/>
      <w:r>
        <w:rPr>
          <w:rFonts w:hint="cs"/>
          <w:rtl/>
        </w:rPr>
        <w:t>יש מחירים להפיכה כזאת.</w:t>
      </w:r>
      <w:bookmarkStart w:id="5837" w:name="_ETM_Q8_303000"/>
      <w:bookmarkEnd w:id="5837"/>
      <w:r>
        <w:rPr>
          <w:rFonts w:hint="cs"/>
          <w:rtl/>
        </w:rPr>
        <w:t xml:space="preserve"> כשאתה רוצה להעיף את חמאס, דיקטטור אכזרי – גם </w:t>
      </w:r>
      <w:bookmarkStart w:id="5838" w:name="_ETM_Q8_304000"/>
      <w:bookmarkEnd w:id="5838"/>
      <w:r>
        <w:rPr>
          <w:rFonts w:hint="cs"/>
          <w:rtl/>
        </w:rPr>
        <w:t xml:space="preserve">לדעתם של אנשי עזה שבחרו בו – יש מחיר. </w:t>
      </w:r>
      <w:bookmarkStart w:id="5839" w:name="_ETM_Q8_310669"/>
      <w:bookmarkStart w:id="5840" w:name="_ETM_Q8_312000"/>
      <w:bookmarkEnd w:id="5839"/>
      <w:bookmarkEnd w:id="5840"/>
      <w:r>
        <w:rPr>
          <w:rtl/>
        </w:rPr>
        <w:t xml:space="preserve">לכן </w:t>
      </w:r>
      <w:bookmarkStart w:id="5841" w:name="_ETM_Q8_311150"/>
      <w:bookmarkEnd w:id="5841"/>
      <w:r>
        <w:rPr>
          <w:rtl/>
        </w:rPr>
        <w:t xml:space="preserve">אני </w:t>
      </w:r>
      <w:bookmarkStart w:id="5842" w:name="_ETM_Q8_311330"/>
      <w:bookmarkEnd w:id="5842"/>
      <w:r>
        <w:rPr>
          <w:rtl/>
        </w:rPr>
        <w:t xml:space="preserve">אומר </w:t>
      </w:r>
      <w:bookmarkStart w:id="5843" w:name="_ETM_Q8_311630"/>
      <w:bookmarkEnd w:id="5843"/>
      <w:r>
        <w:rPr>
          <w:rtl/>
        </w:rPr>
        <w:t>לכם</w:t>
      </w:r>
      <w:r>
        <w:rPr>
          <w:rFonts w:hint="cs"/>
          <w:rtl/>
        </w:rPr>
        <w:t>,</w:t>
      </w:r>
      <w:r>
        <w:rPr>
          <w:rtl/>
        </w:rPr>
        <w:t xml:space="preserve"> </w:t>
      </w:r>
      <w:bookmarkStart w:id="5844" w:name="_ETM_Q8_311960"/>
      <w:bookmarkStart w:id="5845" w:name="_ETM_Q8_313040"/>
      <w:bookmarkEnd w:id="5844"/>
      <w:bookmarkEnd w:id="5845"/>
      <w:r>
        <w:rPr>
          <w:rtl/>
        </w:rPr>
        <w:t xml:space="preserve">כל </w:t>
      </w:r>
      <w:bookmarkStart w:id="5846" w:name="_ETM_Q8_313310"/>
      <w:bookmarkEnd w:id="5846"/>
      <w:r>
        <w:rPr>
          <w:rtl/>
        </w:rPr>
        <w:t xml:space="preserve">תושבי </w:t>
      </w:r>
      <w:bookmarkStart w:id="5847" w:name="_ETM_Q8_313730"/>
      <w:bookmarkEnd w:id="5847"/>
      <w:r>
        <w:rPr>
          <w:rtl/>
        </w:rPr>
        <w:t>עזה</w:t>
      </w:r>
      <w:r>
        <w:rPr>
          <w:rFonts w:hint="cs"/>
          <w:rtl/>
        </w:rPr>
        <w:t>,</w:t>
      </w:r>
      <w:r>
        <w:rPr>
          <w:rtl/>
        </w:rPr>
        <w:t xml:space="preserve"> </w:t>
      </w:r>
      <w:bookmarkStart w:id="5848" w:name="_ETM_Q8_314919"/>
      <w:bookmarkEnd w:id="5848"/>
      <w:r>
        <w:rPr>
          <w:rtl/>
        </w:rPr>
        <w:t xml:space="preserve">אנחנו </w:t>
      </w:r>
      <w:bookmarkStart w:id="5849" w:name="_ETM_Q8_315520"/>
      <w:bookmarkEnd w:id="5849"/>
      <w:r>
        <w:rPr>
          <w:rtl/>
        </w:rPr>
        <w:t xml:space="preserve">בתקופה </w:t>
      </w:r>
      <w:bookmarkStart w:id="5850" w:name="_ETM_Q8_316150"/>
      <w:bookmarkEnd w:id="5850"/>
      <w:r>
        <w:rPr>
          <w:rtl/>
        </w:rPr>
        <w:t xml:space="preserve">הקרובה </w:t>
      </w:r>
      <w:bookmarkStart w:id="5851" w:name="_ETM_Q8_316569"/>
      <w:bookmarkEnd w:id="5851"/>
      <w:r>
        <w:rPr>
          <w:rtl/>
        </w:rPr>
        <w:t>מת</w:t>
      </w:r>
      <w:r>
        <w:rPr>
          <w:rFonts w:hint="cs"/>
          <w:rtl/>
        </w:rPr>
        <w:t>כננים</w:t>
      </w:r>
      <w:r>
        <w:rPr>
          <w:rtl/>
        </w:rPr>
        <w:t xml:space="preserve"> </w:t>
      </w:r>
      <w:bookmarkStart w:id="5852" w:name="_ETM_Q8_318150"/>
      <w:bookmarkStart w:id="5853" w:name="_ETM_Q8_318870"/>
      <w:bookmarkStart w:id="5854" w:name="_ETM_Q8_319169"/>
      <w:bookmarkStart w:id="5855" w:name="_ETM_Q8_320319"/>
      <w:bookmarkEnd w:id="5852"/>
      <w:bookmarkEnd w:id="5853"/>
      <w:bookmarkEnd w:id="5854"/>
      <w:bookmarkEnd w:id="5855"/>
      <w:r>
        <w:rPr>
          <w:rtl/>
        </w:rPr>
        <w:t xml:space="preserve">להיכנס </w:t>
      </w:r>
      <w:bookmarkStart w:id="5856" w:name="_ETM_Q8_320950"/>
      <w:bookmarkEnd w:id="5856"/>
      <w:r>
        <w:rPr>
          <w:rtl/>
        </w:rPr>
        <w:t xml:space="preserve">לעזה </w:t>
      </w:r>
      <w:bookmarkStart w:id="5857" w:name="_ETM_Q8_321370"/>
      <w:bookmarkEnd w:id="5857"/>
      <w:r>
        <w:rPr>
          <w:rtl/>
        </w:rPr>
        <w:t xml:space="preserve">בעוצמות </w:t>
      </w:r>
      <w:bookmarkStart w:id="5858" w:name="_ETM_Q8_321940"/>
      <w:bookmarkEnd w:id="5858"/>
      <w:r>
        <w:rPr>
          <w:rtl/>
        </w:rPr>
        <w:t xml:space="preserve">שאתם </w:t>
      </w:r>
      <w:bookmarkStart w:id="5859" w:name="_ETM_Q8_322270"/>
      <w:bookmarkEnd w:id="5859"/>
      <w:r>
        <w:rPr>
          <w:rtl/>
        </w:rPr>
        <w:t xml:space="preserve">לא </w:t>
      </w:r>
      <w:bookmarkStart w:id="5860" w:name="_ETM_Q8_322389"/>
      <w:bookmarkEnd w:id="5860"/>
      <w:r>
        <w:rPr>
          <w:rtl/>
        </w:rPr>
        <w:t>מכירים</w:t>
      </w:r>
      <w:r>
        <w:rPr>
          <w:rFonts w:hint="cs"/>
          <w:rtl/>
        </w:rPr>
        <w:t>.</w:t>
      </w:r>
      <w:r>
        <w:rPr>
          <w:rtl/>
        </w:rPr>
        <w:t xml:space="preserve"> </w:t>
      </w:r>
      <w:bookmarkStart w:id="5861" w:name="_ETM_Q8_326590"/>
      <w:bookmarkEnd w:id="5861"/>
    </w:p>
    <w:p w:rsidR="00ED79A6" w:rsidRDefault="00ED79A6" w:rsidP="0098524A">
      <w:pPr>
        <w:rPr>
          <w:rtl/>
        </w:rPr>
      </w:pPr>
    </w:p>
    <w:p w:rsidR="00ED79A6" w:rsidRDefault="00ED79A6" w:rsidP="0098524A">
      <w:pPr>
        <w:pStyle w:val="af5"/>
        <w:keepNext/>
        <w:rPr>
          <w:rtl/>
        </w:rPr>
      </w:pPr>
      <w:r w:rsidRPr="001D396D">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1D396D">
        <w:rPr>
          <w:rStyle w:val="TagStyle"/>
          <w:rtl/>
        </w:rPr>
        <w:t xml:space="preserve"> &lt;&lt; קריאה &gt;&gt;</w:t>
      </w:r>
      <w:r>
        <w:rPr>
          <w:rtl/>
        </w:rPr>
        <w:t xml:space="preserve"> </w:t>
      </w:r>
    </w:p>
    <w:p w:rsidR="00ED79A6" w:rsidRDefault="00ED79A6" w:rsidP="0098524A">
      <w:pPr>
        <w:rPr>
          <w:rtl/>
        </w:rPr>
      </w:pPr>
    </w:p>
    <w:p w:rsidR="00ED79A6" w:rsidRDefault="00ED79A6" w:rsidP="0098524A">
      <w:pPr>
        <w:rPr>
          <w:rtl/>
        </w:rPr>
      </w:pPr>
      <w:r>
        <w:rPr>
          <w:rFonts w:hint="cs"/>
          <w:rtl/>
        </w:rPr>
        <w:t xml:space="preserve">מה </w:t>
      </w:r>
      <w:bookmarkStart w:id="5862" w:name="_ETM_Q8_321000"/>
      <w:bookmarkEnd w:id="5862"/>
      <w:r>
        <w:rPr>
          <w:rFonts w:hint="cs"/>
          <w:rtl/>
        </w:rPr>
        <w:t xml:space="preserve">לא עשיתם שם? איזה פצצות לא הטלתם? </w:t>
      </w:r>
      <w:bookmarkStart w:id="5863" w:name="_ETM_Q8_326000"/>
      <w:bookmarkEnd w:id="5863"/>
      <w:r>
        <w:rPr>
          <w:rFonts w:hint="cs"/>
          <w:rtl/>
        </w:rPr>
        <w:t xml:space="preserve">מה לא ניסית שם? מה לא </w:t>
      </w:r>
      <w:bookmarkStart w:id="5864" w:name="_ETM_Q8_325000"/>
      <w:bookmarkEnd w:id="5864"/>
      <w:r>
        <w:rPr>
          <w:rFonts w:hint="cs"/>
          <w:rtl/>
        </w:rPr>
        <w:t>ניסית?</w:t>
      </w:r>
    </w:p>
    <w:p w:rsidR="00ED79A6" w:rsidRDefault="00ED79A6" w:rsidP="0098524A">
      <w:pPr>
        <w:rPr>
          <w:rtl/>
        </w:rPr>
      </w:pPr>
    </w:p>
    <w:p w:rsidR="00ED79A6" w:rsidRDefault="00ED79A6" w:rsidP="0098524A">
      <w:pPr>
        <w:pStyle w:val="-"/>
        <w:keepNext/>
        <w:rPr>
          <w:rtl/>
        </w:rPr>
      </w:pPr>
      <w:r w:rsidRPr="001D396D">
        <w:rPr>
          <w:rStyle w:val="TagStyle"/>
          <w:rtl/>
        </w:rPr>
        <w:t xml:space="preserve"> &lt;&lt; דובר_המשך &gt;&gt; </w:t>
      </w:r>
      <w:r>
        <w:rPr>
          <w:rtl/>
        </w:rPr>
        <w:t>השר המקשר בין הממשלה לכנסת דוד אמסלם:</w:t>
      </w:r>
      <w:r w:rsidRPr="001D396D">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5865" w:name="_ETM_Q8_323000"/>
      <w:bookmarkEnd w:id="5865"/>
      <w:r>
        <w:rPr>
          <w:rFonts w:hint="cs"/>
          <w:rtl/>
        </w:rPr>
        <w:t xml:space="preserve">עד שאחרון </w:t>
      </w:r>
      <w:proofErr w:type="spellStart"/>
      <w:r>
        <w:rPr>
          <w:rFonts w:hint="cs"/>
          <w:rtl/>
        </w:rPr>
        <w:t>חטופינו</w:t>
      </w:r>
      <w:proofErr w:type="spellEnd"/>
      <w:r>
        <w:rPr>
          <w:rFonts w:hint="cs"/>
          <w:rtl/>
        </w:rPr>
        <w:t xml:space="preserve"> יחזור וחמאס לא ישלוט בעזה ויסתלק מעזה, אנחנו לא נפסיק עם זה.</w:t>
      </w:r>
    </w:p>
    <w:p w:rsidR="00ED79A6" w:rsidRDefault="00ED79A6" w:rsidP="0098524A">
      <w:pPr>
        <w:rPr>
          <w:rtl/>
        </w:rPr>
      </w:pPr>
      <w:bookmarkStart w:id="5866" w:name="_ETM_Q8_329000"/>
      <w:bookmarkStart w:id="5867" w:name="_ETM_Q8_330000"/>
      <w:bookmarkEnd w:id="5866"/>
      <w:bookmarkEnd w:id="5867"/>
    </w:p>
    <w:p w:rsidR="00ED79A6" w:rsidRDefault="00ED79A6" w:rsidP="0098524A">
      <w:pPr>
        <w:pStyle w:val="af5"/>
        <w:keepNext/>
        <w:rPr>
          <w:rtl/>
        </w:rPr>
      </w:pPr>
      <w:r w:rsidRPr="001D396D">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1D396D">
        <w:rPr>
          <w:rStyle w:val="TagStyle"/>
          <w:rtl/>
        </w:rPr>
        <w:t xml:space="preserve"> &lt;&lt; קריאה &gt;&gt;</w:t>
      </w:r>
      <w:r>
        <w:rPr>
          <w:rtl/>
        </w:rPr>
        <w:t xml:space="preserve"> </w:t>
      </w:r>
    </w:p>
    <w:p w:rsidR="00ED79A6" w:rsidRDefault="00ED79A6" w:rsidP="0098524A">
      <w:pPr>
        <w:rPr>
          <w:rtl/>
        </w:rPr>
      </w:pPr>
    </w:p>
    <w:p w:rsidR="00ED79A6" w:rsidRDefault="00ED79A6" w:rsidP="0098524A">
      <w:pPr>
        <w:rPr>
          <w:rtl/>
        </w:rPr>
      </w:pPr>
      <w:r>
        <w:rPr>
          <w:rFonts w:hint="cs"/>
          <w:rtl/>
        </w:rPr>
        <w:t xml:space="preserve">יש </w:t>
      </w:r>
      <w:bookmarkStart w:id="5868" w:name="_ETM_Q8_328000"/>
      <w:bookmarkEnd w:id="5868"/>
      <w:r>
        <w:rPr>
          <w:rFonts w:hint="cs"/>
          <w:rtl/>
        </w:rPr>
        <w:t xml:space="preserve">דרך אחרת. יש דרך השלום. יש </w:t>
      </w:r>
      <w:bookmarkStart w:id="5869" w:name="_ETM_Q8_332000"/>
      <w:bookmarkEnd w:id="5869"/>
      <w:r>
        <w:rPr>
          <w:rFonts w:hint="cs"/>
          <w:rtl/>
        </w:rPr>
        <w:t xml:space="preserve">דרך השלום. </w:t>
      </w:r>
    </w:p>
    <w:p w:rsidR="00ED79A6" w:rsidRDefault="00ED79A6" w:rsidP="0098524A">
      <w:pPr>
        <w:rPr>
          <w:rtl/>
        </w:rPr>
      </w:pPr>
      <w:bookmarkStart w:id="5870" w:name="_ETM_Q8_334000"/>
      <w:bookmarkEnd w:id="5870"/>
    </w:p>
    <w:p w:rsidR="00ED79A6" w:rsidRDefault="00ED79A6" w:rsidP="0098524A">
      <w:pPr>
        <w:pStyle w:val="-"/>
        <w:keepNext/>
        <w:rPr>
          <w:rtl/>
        </w:rPr>
      </w:pPr>
      <w:bookmarkStart w:id="5871" w:name="ET_speakercontinue_5971_61"/>
      <w:r w:rsidRPr="001D396D">
        <w:rPr>
          <w:rStyle w:val="TagStyle"/>
          <w:rtl/>
        </w:rPr>
        <w:t xml:space="preserve"> &lt;&lt; דובר_המשך &gt;&gt; </w:t>
      </w:r>
      <w:r>
        <w:rPr>
          <w:rtl/>
        </w:rPr>
        <w:t>השר המקשר בין הממשלה לכנסת דוד אמסלם:</w:t>
      </w:r>
      <w:r w:rsidRPr="001D396D">
        <w:rPr>
          <w:rStyle w:val="TagStyle"/>
          <w:rtl/>
        </w:rPr>
        <w:t xml:space="preserve"> &lt;&lt; דובר_המשך &gt;&gt;</w:t>
      </w:r>
      <w:r>
        <w:rPr>
          <w:rtl/>
        </w:rPr>
        <w:t xml:space="preserve"> </w:t>
      </w:r>
      <w:bookmarkEnd w:id="5871"/>
    </w:p>
    <w:p w:rsidR="00ED79A6" w:rsidRDefault="00ED79A6" w:rsidP="0098524A">
      <w:pPr>
        <w:rPr>
          <w:rtl/>
        </w:rPr>
      </w:pPr>
    </w:p>
    <w:p w:rsidR="00ED79A6" w:rsidRDefault="00ED79A6" w:rsidP="0098524A">
      <w:pPr>
        <w:rPr>
          <w:rtl/>
        </w:rPr>
      </w:pPr>
      <w:r>
        <w:rPr>
          <w:rFonts w:hint="cs"/>
          <w:rtl/>
        </w:rPr>
        <w:t xml:space="preserve">זה </w:t>
      </w:r>
      <w:r w:rsidRPr="00551BA3">
        <w:rPr>
          <w:rFonts w:hint="cs"/>
          <w:rtl/>
        </w:rPr>
        <w:t>הציווי</w:t>
      </w:r>
      <w:r>
        <w:rPr>
          <w:rFonts w:hint="cs"/>
          <w:rtl/>
        </w:rPr>
        <w:t xml:space="preserve">. והבדיחות - </w:t>
      </w:r>
      <w:bookmarkStart w:id="5872" w:name="_ETM_Q8_335000"/>
      <w:bookmarkEnd w:id="5872"/>
      <w:r>
        <w:rPr>
          <w:rFonts w:hint="cs"/>
          <w:rtl/>
        </w:rPr>
        <w:t>- -</w:t>
      </w:r>
    </w:p>
    <w:p w:rsidR="00ED79A6" w:rsidRDefault="00ED79A6" w:rsidP="0098524A">
      <w:pPr>
        <w:rPr>
          <w:rtl/>
        </w:rPr>
      </w:pPr>
    </w:p>
    <w:p w:rsidR="00ED79A6" w:rsidRDefault="00ED79A6" w:rsidP="0098524A">
      <w:pPr>
        <w:pStyle w:val="af5"/>
        <w:keepNext/>
        <w:rPr>
          <w:rtl/>
        </w:rPr>
      </w:pPr>
      <w:r w:rsidRPr="001D396D">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1D396D">
        <w:rPr>
          <w:rStyle w:val="TagStyle"/>
          <w:rtl/>
        </w:rPr>
        <w:t xml:space="preserve"> &lt;&lt; קריאה &gt;&gt;</w:t>
      </w:r>
      <w:r>
        <w:rPr>
          <w:rtl/>
        </w:rPr>
        <w:t xml:space="preserve"> </w:t>
      </w:r>
    </w:p>
    <w:p w:rsidR="00ED79A6" w:rsidRDefault="00ED79A6" w:rsidP="0098524A">
      <w:pPr>
        <w:rPr>
          <w:rtl/>
        </w:rPr>
      </w:pPr>
    </w:p>
    <w:p w:rsidR="00ED79A6" w:rsidRDefault="00ED79A6" w:rsidP="0098524A">
      <w:pPr>
        <w:rPr>
          <w:rtl/>
        </w:rPr>
      </w:pPr>
      <w:bookmarkStart w:id="5873" w:name="_ETM_Q8_336000"/>
      <w:bookmarkEnd w:id="5873"/>
      <w:r>
        <w:rPr>
          <w:rFonts w:hint="cs"/>
          <w:rtl/>
        </w:rPr>
        <w:t>יש דרך. במלחמה אין מנצחים, במלחמה אין מנצחים. אין מנצחים במלחמה.</w:t>
      </w:r>
    </w:p>
    <w:p w:rsidR="00ED79A6" w:rsidRDefault="00ED79A6" w:rsidP="0098524A">
      <w:pPr>
        <w:rPr>
          <w:rtl/>
        </w:rPr>
      </w:pPr>
    </w:p>
    <w:p w:rsidR="00ED79A6" w:rsidRDefault="00ED79A6" w:rsidP="0098524A">
      <w:pPr>
        <w:pStyle w:val="af6"/>
        <w:keepNext/>
        <w:rPr>
          <w:rtl/>
        </w:rPr>
      </w:pPr>
      <w:bookmarkStart w:id="5874" w:name="ET_yor_6597_65"/>
      <w:r w:rsidRPr="00356651">
        <w:rPr>
          <w:rStyle w:val="TagStyle"/>
          <w:rtl/>
        </w:rPr>
        <w:t xml:space="preserve"> &lt;&lt; יור &gt;&gt; </w:t>
      </w:r>
      <w:r>
        <w:rPr>
          <w:rtl/>
        </w:rPr>
        <w:t>היו"ר מאיר כהן:</w:t>
      </w:r>
      <w:r w:rsidRPr="00356651">
        <w:rPr>
          <w:rStyle w:val="TagStyle"/>
          <w:rtl/>
        </w:rPr>
        <w:t xml:space="preserve"> &lt;&lt; יור &gt;&gt;</w:t>
      </w:r>
      <w:r>
        <w:rPr>
          <w:rtl/>
        </w:rPr>
        <w:t xml:space="preserve"> </w:t>
      </w:r>
      <w:bookmarkEnd w:id="5874"/>
    </w:p>
    <w:p w:rsidR="00ED79A6" w:rsidRDefault="00ED79A6" w:rsidP="0098524A">
      <w:pPr>
        <w:rPr>
          <w:rtl/>
        </w:rPr>
      </w:pPr>
    </w:p>
    <w:p w:rsidR="00ED79A6" w:rsidRDefault="00ED79A6" w:rsidP="0098524A">
      <w:pPr>
        <w:rPr>
          <w:rtl/>
        </w:rPr>
      </w:pPr>
      <w:proofErr w:type="spellStart"/>
      <w:r>
        <w:rPr>
          <w:rFonts w:hint="cs"/>
          <w:rtl/>
        </w:rPr>
        <w:lastRenderedPageBreak/>
        <w:t>עטאונה</w:t>
      </w:r>
      <w:proofErr w:type="spellEnd"/>
      <w:r>
        <w:rPr>
          <w:rFonts w:hint="cs"/>
          <w:rtl/>
        </w:rPr>
        <w:t>, בבקשה.</w:t>
      </w:r>
    </w:p>
    <w:p w:rsidR="00ED79A6" w:rsidRDefault="00ED79A6" w:rsidP="0098524A">
      <w:pPr>
        <w:rPr>
          <w:rtl/>
        </w:rPr>
      </w:pPr>
      <w:bookmarkStart w:id="5875" w:name="_ETM_Q8_342000"/>
      <w:bookmarkEnd w:id="5875"/>
    </w:p>
    <w:p w:rsidR="00ED79A6" w:rsidRDefault="00ED79A6" w:rsidP="0098524A">
      <w:pPr>
        <w:pStyle w:val="-"/>
        <w:keepNext/>
        <w:rPr>
          <w:rtl/>
        </w:rPr>
      </w:pPr>
      <w:bookmarkStart w:id="5876" w:name="ET_speakercontinue_5971_66"/>
      <w:r w:rsidRPr="00356651">
        <w:rPr>
          <w:rStyle w:val="TagStyle"/>
          <w:rtl/>
        </w:rPr>
        <w:t xml:space="preserve"> &lt;&lt; דובר_המשך &gt;&gt; </w:t>
      </w:r>
      <w:r>
        <w:rPr>
          <w:rtl/>
        </w:rPr>
        <w:t>השר המקשר בין הממשלה לכנסת דוד אמסלם:</w:t>
      </w:r>
      <w:r w:rsidRPr="00356651">
        <w:rPr>
          <w:rStyle w:val="TagStyle"/>
          <w:rtl/>
        </w:rPr>
        <w:t xml:space="preserve"> &lt;&lt; דובר_המשך &gt;&gt;</w:t>
      </w:r>
      <w:r>
        <w:rPr>
          <w:rtl/>
        </w:rPr>
        <w:t xml:space="preserve"> </w:t>
      </w:r>
      <w:bookmarkEnd w:id="5876"/>
    </w:p>
    <w:p w:rsidR="00ED79A6" w:rsidRDefault="00ED79A6" w:rsidP="0098524A">
      <w:pPr>
        <w:rPr>
          <w:rtl/>
        </w:rPr>
      </w:pPr>
    </w:p>
    <w:p w:rsidR="00ED79A6" w:rsidRDefault="00ED79A6" w:rsidP="0098524A">
      <w:pPr>
        <w:rPr>
          <w:rtl/>
        </w:rPr>
      </w:pPr>
      <w:r>
        <w:rPr>
          <w:rFonts w:hint="cs"/>
          <w:rtl/>
        </w:rPr>
        <w:t xml:space="preserve">חבר הכנסת </w:t>
      </w:r>
      <w:bookmarkStart w:id="5877" w:name="_ETM_Q8_339000"/>
      <w:bookmarkEnd w:id="5877"/>
      <w:proofErr w:type="spellStart"/>
      <w:r>
        <w:rPr>
          <w:rFonts w:hint="cs"/>
          <w:rtl/>
        </w:rPr>
        <w:t>עטאונה</w:t>
      </w:r>
      <w:proofErr w:type="spellEnd"/>
      <w:r>
        <w:rPr>
          <w:rFonts w:hint="cs"/>
          <w:rtl/>
        </w:rPr>
        <w:t xml:space="preserve">, אני מציע לך, את </w:t>
      </w:r>
      <w:bookmarkStart w:id="5878" w:name="_ETM_Q8_343000"/>
      <w:bookmarkEnd w:id="5878"/>
      <w:r>
        <w:rPr>
          <w:rFonts w:hint="cs"/>
          <w:rtl/>
        </w:rPr>
        <w:t>הבדיחות של השלום - - -</w:t>
      </w:r>
    </w:p>
    <w:p w:rsidR="00ED79A6" w:rsidRDefault="00ED79A6" w:rsidP="0098524A">
      <w:pPr>
        <w:rPr>
          <w:rtl/>
        </w:rPr>
      </w:pPr>
    </w:p>
    <w:p w:rsidR="00ED79A6" w:rsidRDefault="00ED79A6" w:rsidP="0098524A">
      <w:pPr>
        <w:pStyle w:val="af5"/>
        <w:keepNext/>
        <w:rPr>
          <w:rtl/>
        </w:rPr>
      </w:pPr>
      <w:bookmarkStart w:id="5879" w:name="ET_interruption_5696_68"/>
      <w:r w:rsidRPr="00356651">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356651">
        <w:rPr>
          <w:rStyle w:val="TagStyle"/>
          <w:rtl/>
        </w:rPr>
        <w:t xml:space="preserve"> &lt;&lt; קריאה &gt;&gt;</w:t>
      </w:r>
      <w:r>
        <w:rPr>
          <w:rtl/>
        </w:rPr>
        <w:t xml:space="preserve"> </w:t>
      </w:r>
      <w:bookmarkEnd w:id="5879"/>
    </w:p>
    <w:p w:rsidR="00ED79A6" w:rsidRDefault="00ED79A6" w:rsidP="0098524A">
      <w:pPr>
        <w:rPr>
          <w:rtl/>
        </w:rPr>
      </w:pPr>
    </w:p>
    <w:p w:rsidR="00ED79A6" w:rsidRPr="00356651" w:rsidRDefault="00ED79A6" w:rsidP="0098524A">
      <w:pPr>
        <w:rPr>
          <w:rtl/>
        </w:rPr>
      </w:pPr>
      <w:r>
        <w:rPr>
          <w:rFonts w:hint="cs"/>
          <w:rtl/>
        </w:rPr>
        <w:t xml:space="preserve">אבל זה נכשל. </w:t>
      </w:r>
    </w:p>
    <w:p w:rsidR="00ED79A6" w:rsidRDefault="00ED79A6" w:rsidP="0098524A">
      <w:pPr>
        <w:rPr>
          <w:rtl/>
        </w:rPr>
      </w:pPr>
    </w:p>
    <w:p w:rsidR="00ED79A6" w:rsidRDefault="00ED79A6" w:rsidP="0098524A">
      <w:pPr>
        <w:pStyle w:val="af6"/>
        <w:keepNext/>
        <w:rPr>
          <w:rtl/>
        </w:rPr>
      </w:pPr>
      <w:bookmarkStart w:id="5880" w:name="ET_yor_6597_67"/>
      <w:r w:rsidRPr="00356651">
        <w:rPr>
          <w:rStyle w:val="TagStyle"/>
          <w:rtl/>
        </w:rPr>
        <w:t xml:space="preserve"> &lt;&lt; יור &gt;&gt; </w:t>
      </w:r>
      <w:r>
        <w:rPr>
          <w:rtl/>
        </w:rPr>
        <w:t>היו"ר מאיר כהן:</w:t>
      </w:r>
      <w:r w:rsidRPr="00356651">
        <w:rPr>
          <w:rStyle w:val="TagStyle"/>
          <w:rtl/>
        </w:rPr>
        <w:t xml:space="preserve"> &lt;&lt; יור &gt;&gt;</w:t>
      </w:r>
      <w:r>
        <w:rPr>
          <w:rtl/>
        </w:rPr>
        <w:t xml:space="preserve"> </w:t>
      </w:r>
      <w:bookmarkEnd w:id="5880"/>
    </w:p>
    <w:p w:rsidR="00ED79A6" w:rsidRDefault="00ED79A6" w:rsidP="0098524A">
      <w:pPr>
        <w:rPr>
          <w:rtl/>
        </w:rPr>
      </w:pPr>
    </w:p>
    <w:p w:rsidR="00ED79A6" w:rsidRDefault="00ED79A6" w:rsidP="0098524A">
      <w:pPr>
        <w:rPr>
          <w:rtl/>
        </w:rPr>
      </w:pPr>
      <w:proofErr w:type="spellStart"/>
      <w:r>
        <w:rPr>
          <w:rFonts w:hint="cs"/>
          <w:rtl/>
        </w:rPr>
        <w:t>עטאונה</w:t>
      </w:r>
      <w:proofErr w:type="spellEnd"/>
      <w:r>
        <w:rPr>
          <w:rFonts w:hint="cs"/>
          <w:rtl/>
        </w:rPr>
        <w:t>, בבקשה.</w:t>
      </w:r>
    </w:p>
    <w:p w:rsidR="00ED79A6" w:rsidRDefault="00ED79A6" w:rsidP="0098524A">
      <w:pPr>
        <w:rPr>
          <w:rtl/>
        </w:rPr>
      </w:pPr>
    </w:p>
    <w:p w:rsidR="00ED79A6" w:rsidRDefault="00ED79A6" w:rsidP="0098524A">
      <w:pPr>
        <w:pStyle w:val="af5"/>
        <w:keepNext/>
        <w:rPr>
          <w:rtl/>
        </w:rPr>
      </w:pPr>
      <w:bookmarkStart w:id="5881" w:name="ET_interruption_5696_69"/>
      <w:r w:rsidRPr="00356651">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356651">
        <w:rPr>
          <w:rStyle w:val="TagStyle"/>
          <w:rtl/>
        </w:rPr>
        <w:t xml:space="preserve"> &lt;&lt; קריאה &gt;&gt;</w:t>
      </w:r>
      <w:r>
        <w:rPr>
          <w:rtl/>
        </w:rPr>
        <w:t xml:space="preserve"> </w:t>
      </w:r>
      <w:bookmarkEnd w:id="5881"/>
    </w:p>
    <w:p w:rsidR="00ED79A6" w:rsidRDefault="00ED79A6" w:rsidP="0098524A">
      <w:pPr>
        <w:rPr>
          <w:rtl/>
        </w:rPr>
      </w:pPr>
    </w:p>
    <w:p w:rsidR="00ED79A6" w:rsidRDefault="00ED79A6" w:rsidP="0098524A">
      <w:pPr>
        <w:rPr>
          <w:rtl/>
        </w:rPr>
      </w:pPr>
      <w:bookmarkStart w:id="5882" w:name="_ETM_Q8_344000"/>
      <w:bookmarkEnd w:id="5882"/>
      <w:r>
        <w:rPr>
          <w:rFonts w:hint="cs"/>
          <w:rtl/>
        </w:rPr>
        <w:t xml:space="preserve">אבל </w:t>
      </w:r>
      <w:bookmarkStart w:id="5883" w:name="_ETM_Q8_346000"/>
      <w:bookmarkEnd w:id="5883"/>
      <w:r>
        <w:rPr>
          <w:rFonts w:hint="cs"/>
          <w:rtl/>
        </w:rPr>
        <w:t>זה נכשל.</w:t>
      </w:r>
      <w:r w:rsidRPr="00202B9C">
        <w:rPr>
          <w:rFonts w:hint="cs"/>
          <w:rtl/>
        </w:rPr>
        <w:t xml:space="preserve"> </w:t>
      </w:r>
      <w:r>
        <w:rPr>
          <w:rFonts w:hint="cs"/>
          <w:rtl/>
        </w:rPr>
        <w:t xml:space="preserve">מה שלא </w:t>
      </w:r>
      <w:bookmarkStart w:id="5884" w:name="_ETM_Q8_347000"/>
      <w:bookmarkEnd w:id="5884"/>
      <w:r>
        <w:rPr>
          <w:rFonts w:hint="cs"/>
          <w:rtl/>
        </w:rPr>
        <w:t>הולך בכוח, לא ילך ביותר כוח.</w:t>
      </w:r>
    </w:p>
    <w:p w:rsidR="00ED79A6" w:rsidRDefault="00ED79A6" w:rsidP="0098524A">
      <w:pPr>
        <w:rPr>
          <w:rtl/>
        </w:rPr>
      </w:pPr>
    </w:p>
    <w:p w:rsidR="00ED79A6" w:rsidRDefault="00ED79A6" w:rsidP="0098524A">
      <w:pPr>
        <w:pStyle w:val="-"/>
        <w:keepNext/>
        <w:rPr>
          <w:rtl/>
        </w:rPr>
      </w:pPr>
      <w:bookmarkStart w:id="5885" w:name="ET_speakercontinue_5971_70"/>
      <w:r w:rsidRPr="00356651">
        <w:rPr>
          <w:rStyle w:val="TagStyle"/>
          <w:rtl/>
        </w:rPr>
        <w:t xml:space="preserve"> &lt;&lt; דובר_המשך &gt;&gt; </w:t>
      </w:r>
      <w:r>
        <w:rPr>
          <w:rtl/>
        </w:rPr>
        <w:t>השר המקשר בין הממשלה לכנסת דוד אמסלם:</w:t>
      </w:r>
      <w:r w:rsidRPr="00356651">
        <w:rPr>
          <w:rStyle w:val="TagStyle"/>
          <w:rtl/>
        </w:rPr>
        <w:t xml:space="preserve"> &lt;&lt; דובר_המשך &gt;&gt;</w:t>
      </w:r>
      <w:r>
        <w:rPr>
          <w:rtl/>
        </w:rPr>
        <w:t xml:space="preserve"> </w:t>
      </w:r>
      <w:bookmarkEnd w:id="5885"/>
    </w:p>
    <w:p w:rsidR="00ED79A6" w:rsidRDefault="00ED79A6" w:rsidP="0098524A">
      <w:pPr>
        <w:rPr>
          <w:rtl/>
        </w:rPr>
      </w:pPr>
    </w:p>
    <w:p w:rsidR="00ED79A6" w:rsidRDefault="00ED79A6" w:rsidP="0098524A">
      <w:pPr>
        <w:rPr>
          <w:rtl/>
        </w:rPr>
      </w:pPr>
      <w:r>
        <w:rPr>
          <w:rFonts w:hint="cs"/>
          <w:rtl/>
        </w:rPr>
        <w:t>את הבדיחות של השלום תמשיך לספר ליאיר לפיד - -</w:t>
      </w:r>
    </w:p>
    <w:p w:rsidR="00ED79A6" w:rsidRDefault="00ED79A6" w:rsidP="0098524A">
      <w:pPr>
        <w:rPr>
          <w:rtl/>
        </w:rPr>
      </w:pPr>
    </w:p>
    <w:p w:rsidR="00ED79A6" w:rsidRDefault="00ED79A6" w:rsidP="0098524A">
      <w:pPr>
        <w:pStyle w:val="af5"/>
        <w:keepNext/>
        <w:rPr>
          <w:rtl/>
        </w:rPr>
      </w:pPr>
      <w:bookmarkStart w:id="5886" w:name="ET_interruption_5696_71"/>
      <w:r w:rsidRPr="00356651">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356651">
        <w:rPr>
          <w:rStyle w:val="TagStyle"/>
          <w:rtl/>
        </w:rPr>
        <w:t xml:space="preserve"> &lt;&lt; קריאה &gt;&gt;</w:t>
      </w:r>
      <w:r>
        <w:rPr>
          <w:rtl/>
        </w:rPr>
        <w:t xml:space="preserve"> </w:t>
      </w:r>
      <w:bookmarkEnd w:id="5886"/>
    </w:p>
    <w:p w:rsidR="00ED79A6" w:rsidRDefault="00ED79A6" w:rsidP="0098524A">
      <w:pPr>
        <w:rPr>
          <w:rtl/>
        </w:rPr>
      </w:pPr>
    </w:p>
    <w:p w:rsidR="00ED79A6" w:rsidRDefault="00ED79A6" w:rsidP="0098524A">
      <w:pPr>
        <w:rPr>
          <w:rtl/>
        </w:rPr>
      </w:pPr>
      <w:bookmarkStart w:id="5887" w:name="_ETM_Q8_349000"/>
      <w:bookmarkEnd w:id="5887"/>
      <w:r>
        <w:rPr>
          <w:rFonts w:hint="cs"/>
          <w:rtl/>
        </w:rPr>
        <w:t>מה שלא הולך בכוח, לא ילך ביותר כוח.</w:t>
      </w:r>
    </w:p>
    <w:p w:rsidR="00ED79A6" w:rsidRDefault="00ED79A6" w:rsidP="0098524A">
      <w:pPr>
        <w:rPr>
          <w:rtl/>
        </w:rPr>
      </w:pPr>
    </w:p>
    <w:p w:rsidR="00ED79A6" w:rsidRDefault="00ED79A6" w:rsidP="0098524A">
      <w:pPr>
        <w:pStyle w:val="-"/>
        <w:keepNext/>
        <w:rPr>
          <w:rtl/>
        </w:rPr>
      </w:pPr>
      <w:bookmarkStart w:id="5888" w:name="ET_speakercontinue_5971_72"/>
      <w:r w:rsidRPr="00202B9C">
        <w:rPr>
          <w:rStyle w:val="TagStyle"/>
          <w:rtl/>
        </w:rPr>
        <w:t xml:space="preserve"> &lt;&lt; דובר_המשך &gt;&gt; </w:t>
      </w:r>
      <w:r>
        <w:rPr>
          <w:rtl/>
        </w:rPr>
        <w:t>השר המקשר בין הממשלה לכנסת דוד אמסלם:</w:t>
      </w:r>
      <w:r w:rsidRPr="00202B9C">
        <w:rPr>
          <w:rStyle w:val="TagStyle"/>
          <w:rtl/>
        </w:rPr>
        <w:t xml:space="preserve"> &lt;&lt; דובר_המשך &gt;&gt;</w:t>
      </w:r>
      <w:r>
        <w:rPr>
          <w:rtl/>
        </w:rPr>
        <w:t xml:space="preserve"> </w:t>
      </w:r>
      <w:bookmarkEnd w:id="5888"/>
    </w:p>
    <w:p w:rsidR="00ED79A6" w:rsidRDefault="00ED79A6" w:rsidP="0098524A">
      <w:pPr>
        <w:rPr>
          <w:rtl/>
        </w:rPr>
      </w:pPr>
    </w:p>
    <w:p w:rsidR="00ED79A6" w:rsidRDefault="00ED79A6" w:rsidP="0098524A">
      <w:pPr>
        <w:rPr>
          <w:rtl/>
        </w:rPr>
      </w:pPr>
      <w:bookmarkStart w:id="5889" w:name="_ETM_Q8_350000"/>
      <w:bookmarkEnd w:id="5889"/>
      <w:r>
        <w:rPr>
          <w:rFonts w:hint="cs"/>
          <w:rtl/>
        </w:rPr>
        <w:t xml:space="preserve">- - ותדבר עם חברת הכנסת רייטן שדיברה על זה, </w:t>
      </w:r>
      <w:bookmarkStart w:id="5890" w:name="_ETM_Q8_355000"/>
      <w:bookmarkEnd w:id="5890"/>
      <w:r>
        <w:rPr>
          <w:rFonts w:hint="cs"/>
          <w:rtl/>
        </w:rPr>
        <w:t>ותדבר עם מירב בן ארי.</w:t>
      </w:r>
    </w:p>
    <w:p w:rsidR="00ED79A6" w:rsidRDefault="00ED79A6" w:rsidP="0098524A">
      <w:pPr>
        <w:rPr>
          <w:rtl/>
        </w:rPr>
      </w:pPr>
    </w:p>
    <w:p w:rsidR="00ED79A6" w:rsidRDefault="00ED79A6" w:rsidP="0098524A">
      <w:pPr>
        <w:pStyle w:val="af5"/>
        <w:keepNext/>
        <w:rPr>
          <w:rtl/>
        </w:rPr>
      </w:pPr>
      <w:bookmarkStart w:id="5891" w:name="ET_interruption_5696_73"/>
      <w:r w:rsidRPr="00202B9C">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202B9C">
        <w:rPr>
          <w:rStyle w:val="TagStyle"/>
          <w:rtl/>
        </w:rPr>
        <w:t xml:space="preserve"> &lt;&lt; קריאה &gt;&gt;</w:t>
      </w:r>
      <w:r>
        <w:rPr>
          <w:rtl/>
        </w:rPr>
        <w:t xml:space="preserve"> </w:t>
      </w:r>
      <w:bookmarkEnd w:id="5891"/>
    </w:p>
    <w:p w:rsidR="00ED79A6" w:rsidRDefault="00ED79A6" w:rsidP="0098524A">
      <w:pPr>
        <w:rPr>
          <w:rtl/>
        </w:rPr>
      </w:pPr>
    </w:p>
    <w:p w:rsidR="00ED79A6" w:rsidRDefault="00ED79A6" w:rsidP="0098524A">
      <w:pPr>
        <w:rPr>
          <w:rtl/>
        </w:rPr>
      </w:pPr>
      <w:r>
        <w:rPr>
          <w:rFonts w:hint="cs"/>
          <w:rtl/>
        </w:rPr>
        <w:t>תפנימו, תפנימו.</w:t>
      </w:r>
    </w:p>
    <w:p w:rsidR="00ED79A6" w:rsidRDefault="00ED79A6" w:rsidP="0098524A">
      <w:pPr>
        <w:rPr>
          <w:rtl/>
        </w:rPr>
      </w:pPr>
      <w:bookmarkStart w:id="5892" w:name="_ETM_Q8_360000"/>
      <w:bookmarkEnd w:id="5892"/>
    </w:p>
    <w:p w:rsidR="00ED79A6" w:rsidRDefault="00ED79A6" w:rsidP="0098524A">
      <w:pPr>
        <w:pStyle w:val="-"/>
        <w:keepNext/>
        <w:rPr>
          <w:rtl/>
        </w:rPr>
      </w:pPr>
      <w:bookmarkStart w:id="5893" w:name="ET_speakercontinue_5971_74"/>
      <w:r w:rsidRPr="00202B9C">
        <w:rPr>
          <w:rStyle w:val="TagStyle"/>
          <w:rtl/>
        </w:rPr>
        <w:t xml:space="preserve"> &lt;&lt; דובר_המשך &gt;&gt; </w:t>
      </w:r>
      <w:r>
        <w:rPr>
          <w:rtl/>
        </w:rPr>
        <w:t>השר המקשר בין הממשלה לכנסת דוד אמסלם:</w:t>
      </w:r>
      <w:r w:rsidRPr="00202B9C">
        <w:rPr>
          <w:rStyle w:val="TagStyle"/>
          <w:rtl/>
        </w:rPr>
        <w:t xml:space="preserve"> &lt;&lt; דובר_המשך &gt;&gt;</w:t>
      </w:r>
      <w:r>
        <w:rPr>
          <w:rtl/>
        </w:rPr>
        <w:t xml:space="preserve"> </w:t>
      </w:r>
      <w:bookmarkEnd w:id="5893"/>
    </w:p>
    <w:p w:rsidR="00ED79A6" w:rsidRDefault="00ED79A6" w:rsidP="0098524A">
      <w:pPr>
        <w:rPr>
          <w:rtl/>
        </w:rPr>
      </w:pPr>
    </w:p>
    <w:p w:rsidR="00ED79A6" w:rsidRDefault="00ED79A6" w:rsidP="0098524A">
      <w:pPr>
        <w:rPr>
          <w:rtl/>
        </w:rPr>
      </w:pPr>
      <w:r>
        <w:rPr>
          <w:rFonts w:hint="cs"/>
          <w:rtl/>
        </w:rPr>
        <w:lastRenderedPageBreak/>
        <w:t xml:space="preserve">אתם תמשיכו עם </w:t>
      </w:r>
      <w:proofErr w:type="spellStart"/>
      <w:r>
        <w:rPr>
          <w:rFonts w:hint="cs"/>
          <w:rtl/>
        </w:rPr>
        <w:t>החרטבונה</w:t>
      </w:r>
      <w:proofErr w:type="spellEnd"/>
      <w:r>
        <w:rPr>
          <w:rFonts w:hint="cs"/>
          <w:rtl/>
        </w:rPr>
        <w:t xml:space="preserve"> שאתם מוכרים לעם ישראל כבר עשרות שנים. אנחנו כבר לא </w:t>
      </w:r>
      <w:bookmarkStart w:id="5894" w:name="_ETM_Q8_364000"/>
      <w:bookmarkEnd w:id="5894"/>
      <w:r>
        <w:rPr>
          <w:rFonts w:hint="cs"/>
          <w:rtl/>
        </w:rPr>
        <w:t>שם, רוב עם ישראל כבר לא שם. תודה רבה.</w:t>
      </w:r>
    </w:p>
    <w:p w:rsidR="00ED79A6" w:rsidRDefault="00ED79A6" w:rsidP="0098524A">
      <w:pPr>
        <w:rPr>
          <w:rtl/>
        </w:rPr>
      </w:pPr>
      <w:bookmarkStart w:id="5895" w:name="_ETM_Q8_366000"/>
      <w:bookmarkEnd w:id="5895"/>
    </w:p>
    <w:p w:rsidR="00ED79A6" w:rsidRDefault="00ED79A6" w:rsidP="0098524A">
      <w:pPr>
        <w:pStyle w:val="af5"/>
        <w:keepNext/>
        <w:rPr>
          <w:rtl/>
        </w:rPr>
      </w:pPr>
      <w:bookmarkStart w:id="5896" w:name="ET_interruption_5696_75"/>
      <w:r w:rsidRPr="00202B9C">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202B9C">
        <w:rPr>
          <w:rStyle w:val="TagStyle"/>
          <w:rtl/>
        </w:rPr>
        <w:t xml:space="preserve"> &lt;&lt; קריאה &gt;&gt;</w:t>
      </w:r>
      <w:r>
        <w:rPr>
          <w:rtl/>
        </w:rPr>
        <w:t xml:space="preserve"> </w:t>
      </w:r>
      <w:bookmarkEnd w:id="5896"/>
    </w:p>
    <w:p w:rsidR="00ED79A6" w:rsidRDefault="00ED79A6" w:rsidP="0098524A">
      <w:pPr>
        <w:rPr>
          <w:rtl/>
        </w:rPr>
      </w:pPr>
    </w:p>
    <w:p w:rsidR="00ED79A6" w:rsidRDefault="00ED79A6" w:rsidP="0098524A">
      <w:pPr>
        <w:rPr>
          <w:rtl/>
        </w:rPr>
      </w:pPr>
      <w:bookmarkStart w:id="5897" w:name="_ETM_Q8_368000"/>
      <w:bookmarkEnd w:id="5897"/>
      <w:r>
        <w:rPr>
          <w:rFonts w:hint="cs"/>
          <w:rtl/>
        </w:rPr>
        <w:t xml:space="preserve">תפסיקו לפלג </w:t>
      </w:r>
      <w:bookmarkStart w:id="5898" w:name="_ETM_Q8_367000"/>
      <w:bookmarkEnd w:id="5898"/>
      <w:r>
        <w:rPr>
          <w:rFonts w:hint="cs"/>
          <w:rtl/>
        </w:rPr>
        <w:t>את העם.</w:t>
      </w:r>
    </w:p>
    <w:p w:rsidR="00ED79A6" w:rsidRDefault="00ED79A6" w:rsidP="0098524A">
      <w:pPr>
        <w:rPr>
          <w:rtl/>
        </w:rPr>
      </w:pPr>
    </w:p>
    <w:p w:rsidR="00ED79A6" w:rsidRDefault="00ED79A6" w:rsidP="0098524A">
      <w:pPr>
        <w:pStyle w:val="af6"/>
        <w:keepNext/>
        <w:rPr>
          <w:rtl/>
        </w:rPr>
      </w:pPr>
      <w:bookmarkStart w:id="5899" w:name="ET_yor_6597_76"/>
      <w:r w:rsidRPr="004D6AAB">
        <w:rPr>
          <w:rStyle w:val="TagStyle"/>
          <w:rtl/>
        </w:rPr>
        <w:t xml:space="preserve"> &lt;&lt; יור &gt;&gt; </w:t>
      </w:r>
      <w:r>
        <w:rPr>
          <w:rtl/>
        </w:rPr>
        <w:t>היו"ר מאיר כהן:</w:t>
      </w:r>
      <w:r w:rsidRPr="004D6AAB">
        <w:rPr>
          <w:rStyle w:val="TagStyle"/>
          <w:rtl/>
        </w:rPr>
        <w:t xml:space="preserve"> &lt;&lt; יור &gt;&gt;</w:t>
      </w:r>
      <w:r>
        <w:rPr>
          <w:rtl/>
        </w:rPr>
        <w:t xml:space="preserve"> </w:t>
      </w:r>
      <w:bookmarkEnd w:id="5899"/>
    </w:p>
    <w:p w:rsidR="00ED79A6" w:rsidRDefault="00ED79A6" w:rsidP="0098524A">
      <w:pPr>
        <w:rPr>
          <w:rtl/>
        </w:rPr>
      </w:pPr>
    </w:p>
    <w:p w:rsidR="00ED79A6" w:rsidRDefault="00ED79A6" w:rsidP="0098524A">
      <w:pPr>
        <w:rPr>
          <w:rtl/>
        </w:rPr>
      </w:pPr>
      <w:r>
        <w:rPr>
          <w:rFonts w:hint="cs"/>
          <w:rtl/>
        </w:rPr>
        <w:t xml:space="preserve">תודה רבה, אדוני. זהו, </w:t>
      </w:r>
      <w:proofErr w:type="spellStart"/>
      <w:r>
        <w:rPr>
          <w:rFonts w:hint="cs"/>
          <w:rtl/>
        </w:rPr>
        <w:t>עטאונה</w:t>
      </w:r>
      <w:proofErr w:type="spellEnd"/>
      <w:r>
        <w:rPr>
          <w:rFonts w:hint="cs"/>
          <w:rtl/>
        </w:rPr>
        <w:t>. זהו. תודה, אדוני.</w:t>
      </w:r>
    </w:p>
    <w:p w:rsidR="00ED79A6" w:rsidRDefault="00ED79A6" w:rsidP="0098524A">
      <w:pPr>
        <w:rPr>
          <w:rtl/>
        </w:rPr>
      </w:pPr>
      <w:bookmarkStart w:id="5900" w:name="_ETM_Q8_369000"/>
      <w:bookmarkEnd w:id="5900"/>
    </w:p>
    <w:p w:rsidR="00ED79A6" w:rsidRDefault="00ED79A6" w:rsidP="00690812">
      <w:pPr>
        <w:rPr>
          <w:rtl/>
        </w:rPr>
      </w:pPr>
      <w:bookmarkStart w:id="5901" w:name="_ETM_Q8_370000"/>
      <w:bookmarkStart w:id="5902" w:name="_ETM_Q8_375480"/>
      <w:bookmarkEnd w:id="5901"/>
      <w:bookmarkEnd w:id="5902"/>
      <w:r>
        <w:rPr>
          <w:rtl/>
        </w:rPr>
        <w:t xml:space="preserve">אנחנו </w:t>
      </w:r>
      <w:bookmarkStart w:id="5903" w:name="_ETM_Q8_377280"/>
      <w:bookmarkEnd w:id="5903"/>
      <w:r>
        <w:rPr>
          <w:rtl/>
        </w:rPr>
        <w:t xml:space="preserve">עוברים </w:t>
      </w:r>
      <w:bookmarkStart w:id="5904" w:name="_ETM_Q8_377489"/>
      <w:bookmarkEnd w:id="5904"/>
      <w:r>
        <w:rPr>
          <w:rtl/>
        </w:rPr>
        <w:t xml:space="preserve">לדיון </w:t>
      </w:r>
      <w:bookmarkStart w:id="5905" w:name="_ETM_Q8_377970"/>
      <w:bookmarkEnd w:id="5905"/>
      <w:r>
        <w:rPr>
          <w:rtl/>
        </w:rPr>
        <w:t>האישי</w:t>
      </w:r>
      <w:r>
        <w:rPr>
          <w:rFonts w:hint="cs"/>
          <w:rtl/>
        </w:rPr>
        <w:t>.</w:t>
      </w:r>
      <w:r>
        <w:rPr>
          <w:rtl/>
        </w:rPr>
        <w:t xml:space="preserve"> חבר </w:t>
      </w:r>
      <w:bookmarkStart w:id="5906" w:name="_ETM_Q8_375780"/>
      <w:bookmarkEnd w:id="5906"/>
      <w:r>
        <w:rPr>
          <w:rtl/>
        </w:rPr>
        <w:t xml:space="preserve">הכנסת </w:t>
      </w:r>
      <w:bookmarkStart w:id="5907" w:name="_ETM_Q8_376169"/>
      <w:bookmarkEnd w:id="5907"/>
      <w:r>
        <w:rPr>
          <w:rtl/>
        </w:rPr>
        <w:t xml:space="preserve">יאיר </w:t>
      </w:r>
      <w:bookmarkStart w:id="5908" w:name="_ETM_Q8_376379"/>
      <w:bookmarkEnd w:id="5908"/>
      <w:r>
        <w:rPr>
          <w:rtl/>
        </w:rPr>
        <w:t>לפיד</w:t>
      </w:r>
      <w:r>
        <w:rPr>
          <w:rFonts w:hint="cs"/>
          <w:rtl/>
        </w:rPr>
        <w:t>,</w:t>
      </w:r>
      <w:r>
        <w:rPr>
          <w:rtl/>
        </w:rPr>
        <w:t xml:space="preserve"> </w:t>
      </w:r>
      <w:bookmarkStart w:id="5909" w:name="_ETM_Q8_376950"/>
      <w:bookmarkStart w:id="5910" w:name="_ETM_Q8_378389"/>
      <w:bookmarkEnd w:id="5909"/>
      <w:bookmarkEnd w:id="5910"/>
      <w:r>
        <w:rPr>
          <w:rtl/>
        </w:rPr>
        <w:t>בבקשה</w:t>
      </w:r>
      <w:r>
        <w:rPr>
          <w:rFonts w:hint="cs"/>
          <w:rtl/>
        </w:rPr>
        <w:t>,</w:t>
      </w:r>
      <w:r>
        <w:rPr>
          <w:rtl/>
        </w:rPr>
        <w:t xml:space="preserve"> </w:t>
      </w:r>
      <w:bookmarkStart w:id="5911" w:name="_ETM_Q8_378900"/>
      <w:bookmarkEnd w:id="5911"/>
      <w:r>
        <w:rPr>
          <w:rtl/>
        </w:rPr>
        <w:t>אדוני</w:t>
      </w:r>
      <w:r w:rsidR="00690812">
        <w:rPr>
          <w:rFonts w:hint="cs"/>
          <w:rtl/>
        </w:rPr>
        <w:t>.</w:t>
      </w:r>
      <w:r>
        <w:rPr>
          <w:rtl/>
        </w:rPr>
        <w:t xml:space="preserve"> </w:t>
      </w:r>
      <w:bookmarkStart w:id="5912" w:name="_ETM_Q8_381830"/>
      <w:bookmarkEnd w:id="5912"/>
      <w:r>
        <w:rPr>
          <w:rFonts w:hint="cs"/>
          <w:rtl/>
        </w:rPr>
        <w:t>דיון סיעתי, סליחה.</w:t>
      </w:r>
    </w:p>
    <w:p w:rsidR="00ED79A6" w:rsidRDefault="00ED79A6" w:rsidP="0098524A">
      <w:pPr>
        <w:rPr>
          <w:rtl/>
        </w:rPr>
      </w:pPr>
    </w:p>
    <w:p w:rsidR="00ED79A6" w:rsidRDefault="00ED79A6" w:rsidP="0098524A">
      <w:pPr>
        <w:pStyle w:val="af5"/>
        <w:keepNext/>
        <w:rPr>
          <w:rtl/>
        </w:rPr>
      </w:pPr>
      <w:bookmarkStart w:id="5913" w:name="ET_interruption_5696_77"/>
      <w:r w:rsidRPr="007A2DF7">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7A2DF7">
        <w:rPr>
          <w:rStyle w:val="TagStyle"/>
          <w:rtl/>
        </w:rPr>
        <w:t xml:space="preserve"> &lt;&lt; קריאה &gt;&gt;</w:t>
      </w:r>
      <w:r>
        <w:rPr>
          <w:rtl/>
        </w:rPr>
        <w:t xml:space="preserve"> </w:t>
      </w:r>
      <w:bookmarkEnd w:id="5913"/>
    </w:p>
    <w:p w:rsidR="00ED79A6" w:rsidRDefault="00ED79A6" w:rsidP="0098524A">
      <w:pPr>
        <w:rPr>
          <w:rtl/>
        </w:rPr>
      </w:pPr>
    </w:p>
    <w:p w:rsidR="00ED79A6" w:rsidRDefault="00ED79A6" w:rsidP="0098524A">
      <w:pPr>
        <w:rPr>
          <w:rtl/>
        </w:rPr>
      </w:pPr>
      <w:r>
        <w:rPr>
          <w:rFonts w:hint="cs"/>
          <w:rtl/>
        </w:rPr>
        <w:t>בסוף לא התייחסת במילה אחת לנגב.</w:t>
      </w:r>
    </w:p>
    <w:p w:rsidR="00ED79A6" w:rsidRDefault="00ED79A6" w:rsidP="0098524A">
      <w:pPr>
        <w:rPr>
          <w:rtl/>
        </w:rPr>
      </w:pPr>
      <w:bookmarkStart w:id="5914" w:name="_ETM_Q8_380000"/>
      <w:bookmarkEnd w:id="5914"/>
    </w:p>
    <w:p w:rsidR="00ED79A6" w:rsidRDefault="00ED79A6" w:rsidP="0098524A">
      <w:pPr>
        <w:pStyle w:val="a4"/>
        <w:keepNext/>
        <w:rPr>
          <w:rtl/>
        </w:rPr>
      </w:pPr>
      <w:bookmarkStart w:id="5915" w:name="_ETM_Q8_384000"/>
      <w:bookmarkStart w:id="5916" w:name="ET_speaker_5087_79"/>
      <w:bookmarkEnd w:id="5915"/>
      <w:r w:rsidRPr="007A2DF7">
        <w:rPr>
          <w:rStyle w:val="TagStyle"/>
          <w:rtl/>
        </w:rPr>
        <w:t xml:space="preserve"> &lt;&lt; דובר &gt;&gt; </w:t>
      </w:r>
      <w:bookmarkStart w:id="5917" w:name="_Toc197422681"/>
      <w:bookmarkStart w:id="5918" w:name="_Toc233891310"/>
      <w:r>
        <w:rPr>
          <w:rtl/>
        </w:rPr>
        <w:t>יאיר לפיד (יש עתיד):</w:t>
      </w:r>
      <w:bookmarkEnd w:id="5917"/>
      <w:bookmarkEnd w:id="5918"/>
      <w:r w:rsidRPr="007A2DF7">
        <w:rPr>
          <w:rStyle w:val="TagStyle"/>
          <w:rtl/>
        </w:rPr>
        <w:t xml:space="preserve"> &lt;&lt; דובר &gt;&gt;</w:t>
      </w:r>
      <w:r>
        <w:rPr>
          <w:rtl/>
        </w:rPr>
        <w:t xml:space="preserve"> </w:t>
      </w:r>
      <w:bookmarkEnd w:id="5916"/>
    </w:p>
    <w:p w:rsidR="00ED79A6" w:rsidRDefault="00ED79A6" w:rsidP="0098524A">
      <w:pPr>
        <w:rPr>
          <w:rtl/>
        </w:rPr>
      </w:pPr>
    </w:p>
    <w:p w:rsidR="00ED79A6" w:rsidRDefault="00ED79A6" w:rsidP="00690812">
      <w:pPr>
        <w:rPr>
          <w:rtl/>
        </w:rPr>
      </w:pPr>
      <w:bookmarkStart w:id="5919" w:name="_ETM_Q8_386000"/>
      <w:bookmarkStart w:id="5920" w:name="_ETM_Q8_382099"/>
      <w:bookmarkStart w:id="5921" w:name="_ETM_Q8_382520"/>
      <w:bookmarkStart w:id="5922" w:name="_ETM_Q8_391860"/>
      <w:bookmarkEnd w:id="5919"/>
      <w:bookmarkEnd w:id="5920"/>
      <w:bookmarkEnd w:id="5921"/>
      <w:bookmarkEnd w:id="5922"/>
      <w:r>
        <w:rPr>
          <w:rtl/>
        </w:rPr>
        <w:t xml:space="preserve">אדוני </w:t>
      </w:r>
      <w:bookmarkStart w:id="5923" w:name="_ETM_Q8_392220"/>
      <w:bookmarkEnd w:id="5923"/>
      <w:r>
        <w:rPr>
          <w:rtl/>
        </w:rPr>
        <w:t>היושב-ראש</w:t>
      </w:r>
      <w:r>
        <w:rPr>
          <w:rFonts w:hint="cs"/>
          <w:rtl/>
        </w:rPr>
        <w:t>,</w:t>
      </w:r>
      <w:r>
        <w:rPr>
          <w:rtl/>
        </w:rPr>
        <w:t xml:space="preserve"> </w:t>
      </w:r>
      <w:bookmarkStart w:id="5924" w:name="_ETM_Q8_392610"/>
      <w:bookmarkEnd w:id="5924"/>
      <w:r>
        <w:rPr>
          <w:rtl/>
        </w:rPr>
        <w:t xml:space="preserve">כנסת </w:t>
      </w:r>
      <w:bookmarkStart w:id="5925" w:name="_ETM_Q8_392850"/>
      <w:bookmarkEnd w:id="5925"/>
      <w:r>
        <w:rPr>
          <w:rtl/>
        </w:rPr>
        <w:t>נכבדה</w:t>
      </w:r>
      <w:r>
        <w:rPr>
          <w:rFonts w:hint="cs"/>
          <w:rtl/>
        </w:rPr>
        <w:t>,</w:t>
      </w:r>
      <w:r>
        <w:rPr>
          <w:rtl/>
        </w:rPr>
        <w:t xml:space="preserve"> </w:t>
      </w:r>
      <w:bookmarkStart w:id="5926" w:name="_ETM_Q8_393330"/>
      <w:bookmarkStart w:id="5927" w:name="_ETM_Q8_393630"/>
      <w:bookmarkStart w:id="5928" w:name="_ETM_Q8_394050"/>
      <w:bookmarkStart w:id="5929" w:name="_ETM_Q8_394500"/>
      <w:bookmarkEnd w:id="5926"/>
      <w:bookmarkEnd w:id="5927"/>
      <w:bookmarkEnd w:id="5928"/>
      <w:bookmarkEnd w:id="5929"/>
      <w:r>
        <w:rPr>
          <w:rtl/>
        </w:rPr>
        <w:t xml:space="preserve">ממשלת </w:t>
      </w:r>
      <w:bookmarkStart w:id="5930" w:name="_ETM_Q8_395010"/>
      <w:bookmarkEnd w:id="5930"/>
      <w:r>
        <w:rPr>
          <w:rtl/>
        </w:rPr>
        <w:t xml:space="preserve">ישראל </w:t>
      </w:r>
      <w:bookmarkStart w:id="5931" w:name="_ETM_Q8_395870"/>
      <w:bookmarkEnd w:id="5931"/>
      <w:r>
        <w:rPr>
          <w:rtl/>
        </w:rPr>
        <w:t xml:space="preserve">צריכה </w:t>
      </w:r>
      <w:bookmarkStart w:id="5932" w:name="_ETM_Q8_396260"/>
      <w:bookmarkEnd w:id="5932"/>
      <w:r>
        <w:rPr>
          <w:rtl/>
        </w:rPr>
        <w:t xml:space="preserve">לעשות </w:t>
      </w:r>
      <w:bookmarkStart w:id="5933" w:name="_ETM_Q8_396530"/>
      <w:bookmarkEnd w:id="5933"/>
      <w:r>
        <w:rPr>
          <w:rtl/>
        </w:rPr>
        <w:t xml:space="preserve">את </w:t>
      </w:r>
      <w:bookmarkStart w:id="5934" w:name="_ETM_Q8_396590"/>
      <w:bookmarkEnd w:id="5934"/>
      <w:r>
        <w:rPr>
          <w:rtl/>
        </w:rPr>
        <w:t xml:space="preserve">הדבר </w:t>
      </w:r>
      <w:bookmarkStart w:id="5935" w:name="_ETM_Q8_396920"/>
      <w:bookmarkEnd w:id="5935"/>
      <w:r>
        <w:rPr>
          <w:rtl/>
        </w:rPr>
        <w:t>ש</w:t>
      </w:r>
      <w:r>
        <w:rPr>
          <w:rFonts w:hint="cs"/>
          <w:rtl/>
        </w:rPr>
        <w:t xml:space="preserve">היא </w:t>
      </w:r>
      <w:r>
        <w:rPr>
          <w:rtl/>
        </w:rPr>
        <w:t xml:space="preserve">הכי </w:t>
      </w:r>
      <w:bookmarkStart w:id="5936" w:name="_ETM_Q8_397280"/>
      <w:bookmarkEnd w:id="5936"/>
      <w:r>
        <w:rPr>
          <w:rtl/>
        </w:rPr>
        <w:t xml:space="preserve">שונאת </w:t>
      </w:r>
      <w:bookmarkStart w:id="5937" w:name="_ETM_Q8_397670"/>
      <w:bookmarkEnd w:id="5937"/>
      <w:r>
        <w:rPr>
          <w:rtl/>
        </w:rPr>
        <w:t>בעולם</w:t>
      </w:r>
      <w:r>
        <w:rPr>
          <w:rFonts w:hint="cs"/>
          <w:rtl/>
        </w:rPr>
        <w:t>:</w:t>
      </w:r>
      <w:r>
        <w:rPr>
          <w:rtl/>
        </w:rPr>
        <w:t xml:space="preserve"> </w:t>
      </w:r>
      <w:bookmarkStart w:id="5938" w:name="_ETM_Q8_398930"/>
      <w:bookmarkEnd w:id="5938"/>
      <w:r>
        <w:rPr>
          <w:rtl/>
        </w:rPr>
        <w:t xml:space="preserve">היא </w:t>
      </w:r>
      <w:bookmarkStart w:id="5939" w:name="_ETM_Q8_399049"/>
      <w:bookmarkEnd w:id="5939"/>
      <w:r>
        <w:rPr>
          <w:rtl/>
        </w:rPr>
        <w:t xml:space="preserve">צריכה </w:t>
      </w:r>
      <w:bookmarkStart w:id="5940" w:name="_ETM_Q8_399349"/>
      <w:bookmarkEnd w:id="5940"/>
      <w:r>
        <w:rPr>
          <w:rtl/>
        </w:rPr>
        <w:t>להחליט</w:t>
      </w:r>
      <w:r>
        <w:rPr>
          <w:rFonts w:hint="cs"/>
          <w:rtl/>
        </w:rPr>
        <w:t>.</w:t>
      </w:r>
      <w:r>
        <w:rPr>
          <w:rtl/>
        </w:rPr>
        <w:t xml:space="preserve"> </w:t>
      </w:r>
      <w:bookmarkStart w:id="5941" w:name="_ETM_Q8_401090"/>
      <w:bookmarkEnd w:id="5941"/>
      <w:r>
        <w:rPr>
          <w:rtl/>
        </w:rPr>
        <w:t xml:space="preserve">היא </w:t>
      </w:r>
      <w:bookmarkStart w:id="5942" w:name="_ETM_Q8_401209"/>
      <w:bookmarkEnd w:id="5942"/>
      <w:r>
        <w:rPr>
          <w:rtl/>
        </w:rPr>
        <w:t xml:space="preserve">צריכה </w:t>
      </w:r>
      <w:bookmarkStart w:id="5943" w:name="_ETM_Q8_401540"/>
      <w:bookmarkEnd w:id="5943"/>
      <w:r>
        <w:rPr>
          <w:rtl/>
        </w:rPr>
        <w:t xml:space="preserve">להחליט </w:t>
      </w:r>
      <w:bookmarkStart w:id="5944" w:name="_ETM_Q8_401989"/>
      <w:bookmarkEnd w:id="5944"/>
      <w:r>
        <w:rPr>
          <w:rtl/>
        </w:rPr>
        <w:t xml:space="preserve">מה </w:t>
      </w:r>
      <w:bookmarkStart w:id="5945" w:name="_ETM_Q8_402140"/>
      <w:bookmarkEnd w:id="5945"/>
      <w:r>
        <w:rPr>
          <w:rtl/>
        </w:rPr>
        <w:t xml:space="preserve">היא </w:t>
      </w:r>
      <w:bookmarkStart w:id="5946" w:name="_ETM_Q8_402260"/>
      <w:bookmarkEnd w:id="5946"/>
      <w:r>
        <w:rPr>
          <w:rtl/>
        </w:rPr>
        <w:t xml:space="preserve">הולכת </w:t>
      </w:r>
      <w:bookmarkStart w:id="5947" w:name="_ETM_Q8_402590"/>
      <w:bookmarkEnd w:id="5947"/>
      <w:r>
        <w:rPr>
          <w:rtl/>
        </w:rPr>
        <w:t>לעשות</w:t>
      </w:r>
      <w:r w:rsidR="00690812">
        <w:rPr>
          <w:rFonts w:hint="cs"/>
          <w:rtl/>
        </w:rPr>
        <w:t>:</w:t>
      </w:r>
      <w:r>
        <w:rPr>
          <w:rtl/>
        </w:rPr>
        <w:t xml:space="preserve"> </w:t>
      </w:r>
      <w:bookmarkStart w:id="5948" w:name="_ETM_Q8_403190"/>
      <w:bookmarkEnd w:id="5948"/>
      <w:r>
        <w:rPr>
          <w:rtl/>
        </w:rPr>
        <w:t xml:space="preserve">האם </w:t>
      </w:r>
      <w:bookmarkStart w:id="5949" w:name="_ETM_Q8_404349"/>
      <w:bookmarkEnd w:id="5949"/>
      <w:r>
        <w:rPr>
          <w:rtl/>
        </w:rPr>
        <w:t xml:space="preserve">היא </w:t>
      </w:r>
      <w:bookmarkStart w:id="5950" w:name="_ETM_Q8_404469"/>
      <w:bookmarkEnd w:id="5950"/>
      <w:r>
        <w:rPr>
          <w:rtl/>
        </w:rPr>
        <w:t xml:space="preserve">הולכת </w:t>
      </w:r>
      <w:bookmarkStart w:id="5951" w:name="_ETM_Q8_404829"/>
      <w:bookmarkEnd w:id="5951"/>
      <w:r>
        <w:rPr>
          <w:rtl/>
        </w:rPr>
        <w:t xml:space="preserve">לגייס </w:t>
      </w:r>
      <w:bookmarkStart w:id="5952" w:name="_ETM_Q8_406450"/>
      <w:bookmarkEnd w:id="5952"/>
      <w:r>
        <w:rPr>
          <w:rtl/>
        </w:rPr>
        <w:t xml:space="preserve">עשרות </w:t>
      </w:r>
      <w:bookmarkStart w:id="5953" w:name="_ETM_Q8_407049"/>
      <w:bookmarkEnd w:id="5953"/>
      <w:r>
        <w:rPr>
          <w:rtl/>
        </w:rPr>
        <w:t xml:space="preserve">ומאות </w:t>
      </w:r>
      <w:bookmarkStart w:id="5954" w:name="_ETM_Q8_407560"/>
      <w:bookmarkEnd w:id="5954"/>
      <w:r>
        <w:rPr>
          <w:rtl/>
        </w:rPr>
        <w:t xml:space="preserve">אלפי </w:t>
      </w:r>
      <w:bookmarkStart w:id="5955" w:name="_ETM_Q8_408459"/>
      <w:bookmarkEnd w:id="5955"/>
      <w:r>
        <w:rPr>
          <w:rtl/>
        </w:rPr>
        <w:t xml:space="preserve">חיילי </w:t>
      </w:r>
      <w:bookmarkStart w:id="5956" w:name="_ETM_Q8_408849"/>
      <w:bookmarkEnd w:id="5956"/>
      <w:r>
        <w:rPr>
          <w:rtl/>
        </w:rPr>
        <w:t xml:space="preserve">מילואים </w:t>
      </w:r>
      <w:bookmarkStart w:id="5957" w:name="_ETM_Q8_409450"/>
      <w:bookmarkEnd w:id="5957"/>
      <w:r>
        <w:rPr>
          <w:rtl/>
        </w:rPr>
        <w:t xml:space="preserve">ולשלוח </w:t>
      </w:r>
      <w:bookmarkStart w:id="5958" w:name="_ETM_Q8_409959"/>
      <w:bookmarkEnd w:id="5958"/>
      <w:r>
        <w:rPr>
          <w:rtl/>
        </w:rPr>
        <w:t xml:space="preserve">אותם </w:t>
      </w:r>
      <w:bookmarkStart w:id="5959" w:name="_ETM_Q8_410200"/>
      <w:bookmarkEnd w:id="5959"/>
      <w:r>
        <w:rPr>
          <w:rtl/>
        </w:rPr>
        <w:t>לעזה</w:t>
      </w:r>
      <w:r>
        <w:rPr>
          <w:rFonts w:hint="cs"/>
          <w:rtl/>
        </w:rPr>
        <w:t>,</w:t>
      </w:r>
      <w:r>
        <w:rPr>
          <w:rtl/>
        </w:rPr>
        <w:t xml:space="preserve"> </w:t>
      </w:r>
      <w:bookmarkStart w:id="5960" w:name="_ETM_Q8_411659"/>
      <w:bookmarkEnd w:id="5960"/>
      <w:r>
        <w:rPr>
          <w:rtl/>
        </w:rPr>
        <w:t xml:space="preserve">או </w:t>
      </w:r>
      <w:bookmarkStart w:id="5961" w:name="_ETM_Q8_411840"/>
      <w:bookmarkEnd w:id="5961"/>
      <w:r>
        <w:rPr>
          <w:rtl/>
        </w:rPr>
        <w:t xml:space="preserve">שהיא </w:t>
      </w:r>
      <w:bookmarkStart w:id="5962" w:name="_ETM_Q8_412019"/>
      <w:bookmarkEnd w:id="5962"/>
      <w:r>
        <w:rPr>
          <w:rtl/>
        </w:rPr>
        <w:t xml:space="preserve">הולכת </w:t>
      </w:r>
      <w:bookmarkStart w:id="5963" w:name="_ETM_Q8_412959"/>
      <w:bookmarkEnd w:id="5963"/>
      <w:r>
        <w:rPr>
          <w:rtl/>
        </w:rPr>
        <w:t xml:space="preserve">להמשיך </w:t>
      </w:r>
      <w:bookmarkStart w:id="5964" w:name="_ETM_Q8_413529"/>
      <w:bookmarkEnd w:id="5964"/>
      <w:r>
        <w:rPr>
          <w:rtl/>
        </w:rPr>
        <w:t xml:space="preserve">לקדם </w:t>
      </w:r>
      <w:bookmarkStart w:id="5965" w:name="_ETM_Q8_414579"/>
      <w:bookmarkEnd w:id="5965"/>
      <w:r>
        <w:rPr>
          <w:rtl/>
        </w:rPr>
        <w:t xml:space="preserve">את </w:t>
      </w:r>
      <w:bookmarkStart w:id="5966" w:name="_ETM_Q8_414760"/>
      <w:bookmarkEnd w:id="5966"/>
      <w:r>
        <w:rPr>
          <w:rtl/>
        </w:rPr>
        <w:t xml:space="preserve">חוק </w:t>
      </w:r>
      <w:bookmarkStart w:id="5967" w:name="_ETM_Q8_414969"/>
      <w:bookmarkEnd w:id="5967"/>
      <w:r>
        <w:rPr>
          <w:rtl/>
        </w:rPr>
        <w:t>ההשתמטות</w:t>
      </w:r>
      <w:r>
        <w:rPr>
          <w:rFonts w:hint="cs"/>
          <w:rtl/>
        </w:rPr>
        <w:t>?</w:t>
      </w:r>
      <w:r>
        <w:rPr>
          <w:rtl/>
        </w:rPr>
        <w:t xml:space="preserve"> </w:t>
      </w:r>
      <w:bookmarkStart w:id="5968" w:name="_ETM_Q8_416049"/>
      <w:bookmarkEnd w:id="5968"/>
      <w:r>
        <w:rPr>
          <w:rtl/>
        </w:rPr>
        <w:t xml:space="preserve">כי </w:t>
      </w:r>
      <w:bookmarkStart w:id="5969" w:name="_ETM_Q8_416200"/>
      <w:bookmarkEnd w:id="5969"/>
      <w:r>
        <w:rPr>
          <w:rtl/>
        </w:rPr>
        <w:t xml:space="preserve">שניהם </w:t>
      </w:r>
      <w:bookmarkStart w:id="5970" w:name="_ETM_Q8_417040"/>
      <w:bookmarkEnd w:id="5970"/>
      <w:r>
        <w:rPr>
          <w:rtl/>
        </w:rPr>
        <w:t xml:space="preserve">ביחד </w:t>
      </w:r>
      <w:bookmarkStart w:id="5971" w:name="_ETM_Q8_418299"/>
      <w:bookmarkEnd w:id="5971"/>
      <w:r>
        <w:rPr>
          <w:rtl/>
        </w:rPr>
        <w:t>אי</w:t>
      </w:r>
      <w:bookmarkStart w:id="5972" w:name="_ETM_Q8_418450"/>
      <w:bookmarkEnd w:id="5972"/>
      <w:r>
        <w:rPr>
          <w:rFonts w:hint="cs"/>
          <w:rtl/>
        </w:rPr>
        <w:t>-</w:t>
      </w:r>
      <w:r>
        <w:rPr>
          <w:rtl/>
        </w:rPr>
        <w:t>אפשר</w:t>
      </w:r>
      <w:r>
        <w:rPr>
          <w:rFonts w:hint="cs"/>
          <w:rtl/>
        </w:rPr>
        <w:t>.</w:t>
      </w:r>
      <w:r>
        <w:rPr>
          <w:rtl/>
        </w:rPr>
        <w:t xml:space="preserve"> </w:t>
      </w:r>
      <w:bookmarkStart w:id="5973" w:name="_ETM_Q8_420209"/>
      <w:bookmarkStart w:id="5974" w:name="_ETM_Q8_421000"/>
      <w:bookmarkEnd w:id="5973"/>
      <w:bookmarkEnd w:id="5974"/>
      <w:r>
        <w:rPr>
          <w:rtl/>
        </w:rPr>
        <w:t xml:space="preserve">אתה </w:t>
      </w:r>
      <w:bookmarkStart w:id="5975" w:name="_ETM_Q8_420510"/>
      <w:bookmarkEnd w:id="5975"/>
      <w:r>
        <w:rPr>
          <w:rtl/>
        </w:rPr>
        <w:t xml:space="preserve">לא </w:t>
      </w:r>
      <w:bookmarkStart w:id="5976" w:name="_ETM_Q8_420659"/>
      <w:bookmarkEnd w:id="5976"/>
      <w:r>
        <w:rPr>
          <w:rtl/>
        </w:rPr>
        <w:t xml:space="preserve">יכול </w:t>
      </w:r>
      <w:bookmarkStart w:id="5977" w:name="_ETM_Q8_421680"/>
      <w:bookmarkEnd w:id="5977"/>
      <w:r>
        <w:rPr>
          <w:rtl/>
        </w:rPr>
        <w:t xml:space="preserve">לשלוח </w:t>
      </w:r>
      <w:bookmarkStart w:id="5978" w:name="_ETM_Q8_422249"/>
      <w:bookmarkEnd w:id="5978"/>
      <w:r>
        <w:rPr>
          <w:rtl/>
        </w:rPr>
        <w:t xml:space="preserve">צווי </w:t>
      </w:r>
      <w:bookmarkStart w:id="5979" w:name="_ETM_Q8_422790"/>
      <w:bookmarkEnd w:id="5979"/>
      <w:r>
        <w:rPr>
          <w:rtl/>
        </w:rPr>
        <w:t xml:space="preserve">8 </w:t>
      </w:r>
      <w:bookmarkStart w:id="5980" w:name="_ETM_Q8_423809"/>
      <w:bookmarkEnd w:id="5980"/>
      <w:r>
        <w:rPr>
          <w:rtl/>
        </w:rPr>
        <w:t xml:space="preserve">ואחר </w:t>
      </w:r>
      <w:bookmarkStart w:id="5981" w:name="_ETM_Q8_424139"/>
      <w:bookmarkEnd w:id="5981"/>
      <w:r>
        <w:rPr>
          <w:rtl/>
        </w:rPr>
        <w:t xml:space="preserve">כך </w:t>
      </w:r>
      <w:bookmarkStart w:id="5982" w:name="_ETM_Q8_424290"/>
      <w:bookmarkEnd w:id="5982"/>
      <w:r>
        <w:rPr>
          <w:rtl/>
        </w:rPr>
        <w:t xml:space="preserve">צו </w:t>
      </w:r>
      <w:bookmarkStart w:id="5983" w:name="_ETM_Q8_424499"/>
      <w:bookmarkEnd w:id="5983"/>
      <w:r>
        <w:rPr>
          <w:rtl/>
        </w:rPr>
        <w:t xml:space="preserve">12 </w:t>
      </w:r>
      <w:bookmarkStart w:id="5984" w:name="_ETM_Q8_426880"/>
      <w:bookmarkEnd w:id="5984"/>
      <w:r>
        <w:rPr>
          <w:rtl/>
        </w:rPr>
        <w:t xml:space="preserve">לאלפי </w:t>
      </w:r>
      <w:bookmarkStart w:id="5985" w:name="_ETM_Q8_427390"/>
      <w:bookmarkEnd w:id="5985"/>
      <w:r>
        <w:rPr>
          <w:rtl/>
        </w:rPr>
        <w:t xml:space="preserve">אנשים </w:t>
      </w:r>
      <w:bookmarkStart w:id="5986" w:name="_ETM_Q8_428230"/>
      <w:bookmarkEnd w:id="5986"/>
      <w:r>
        <w:rPr>
          <w:rtl/>
        </w:rPr>
        <w:t xml:space="preserve">ולהגיד </w:t>
      </w:r>
      <w:bookmarkStart w:id="5987" w:name="_ETM_Q8_428680"/>
      <w:bookmarkEnd w:id="5987"/>
      <w:r>
        <w:rPr>
          <w:rtl/>
        </w:rPr>
        <w:t xml:space="preserve">להם </w:t>
      </w:r>
      <w:bookmarkStart w:id="5988" w:name="_ETM_Q8_428860"/>
      <w:bookmarkEnd w:id="5988"/>
      <w:r>
        <w:rPr>
          <w:rtl/>
        </w:rPr>
        <w:t xml:space="preserve">שהם </w:t>
      </w:r>
      <w:bookmarkStart w:id="5989" w:name="_ETM_Q8_429010"/>
      <w:bookmarkEnd w:id="5989"/>
      <w:r>
        <w:rPr>
          <w:rtl/>
        </w:rPr>
        <w:t xml:space="preserve">צריכים </w:t>
      </w:r>
      <w:bookmarkStart w:id="5990" w:name="_ETM_Q8_429310"/>
      <w:bookmarkEnd w:id="5990"/>
      <w:r>
        <w:rPr>
          <w:rtl/>
        </w:rPr>
        <w:t>להתגייס</w:t>
      </w:r>
      <w:r>
        <w:rPr>
          <w:rFonts w:hint="cs"/>
          <w:rtl/>
        </w:rPr>
        <w:t>,</w:t>
      </w:r>
      <w:r>
        <w:rPr>
          <w:rtl/>
        </w:rPr>
        <w:t xml:space="preserve"> </w:t>
      </w:r>
      <w:bookmarkStart w:id="5991" w:name="_ETM_Q8_431200"/>
      <w:bookmarkEnd w:id="5991"/>
      <w:r>
        <w:rPr>
          <w:rFonts w:hint="cs"/>
          <w:rtl/>
        </w:rPr>
        <w:t>ו</w:t>
      </w:r>
      <w:r>
        <w:rPr>
          <w:rtl/>
        </w:rPr>
        <w:t xml:space="preserve">אז </w:t>
      </w:r>
      <w:bookmarkStart w:id="5992" w:name="_ETM_Q8_432760"/>
      <w:bookmarkEnd w:id="5992"/>
      <w:r>
        <w:rPr>
          <w:rtl/>
        </w:rPr>
        <w:t>להגיד</w:t>
      </w:r>
      <w:r>
        <w:rPr>
          <w:rFonts w:hint="cs"/>
          <w:rtl/>
        </w:rPr>
        <w:t>:</w:t>
      </w:r>
      <w:r>
        <w:rPr>
          <w:rtl/>
        </w:rPr>
        <w:t xml:space="preserve"> </w:t>
      </w:r>
      <w:bookmarkStart w:id="5993" w:name="_ETM_Q8_433180"/>
      <w:bookmarkEnd w:id="5993"/>
      <w:r>
        <w:rPr>
          <w:rtl/>
        </w:rPr>
        <w:t xml:space="preserve">באותו </w:t>
      </w:r>
      <w:bookmarkStart w:id="5994" w:name="_ETM_Q8_433719"/>
      <w:bookmarkEnd w:id="5994"/>
      <w:r>
        <w:rPr>
          <w:rtl/>
        </w:rPr>
        <w:t xml:space="preserve">זמן </w:t>
      </w:r>
      <w:bookmarkStart w:id="5995" w:name="_ETM_Q8_435079"/>
      <w:bookmarkEnd w:id="5995"/>
      <w:r>
        <w:rPr>
          <w:rtl/>
        </w:rPr>
        <w:t xml:space="preserve">אני </w:t>
      </w:r>
      <w:bookmarkStart w:id="5996" w:name="_ETM_Q8_435620"/>
      <w:bookmarkEnd w:id="5996"/>
      <w:r>
        <w:rPr>
          <w:rFonts w:hint="cs"/>
          <w:rtl/>
        </w:rPr>
        <w:t>א</w:t>
      </w:r>
      <w:r>
        <w:rPr>
          <w:rtl/>
        </w:rPr>
        <w:t xml:space="preserve">עסוק </w:t>
      </w:r>
      <w:bookmarkStart w:id="5997" w:name="_ETM_Q8_436339"/>
      <w:bookmarkEnd w:id="5997"/>
      <w:r>
        <w:rPr>
          <w:rtl/>
        </w:rPr>
        <w:t xml:space="preserve">באופן </w:t>
      </w:r>
      <w:bookmarkStart w:id="5998" w:name="_ETM_Q8_436759"/>
      <w:bookmarkEnd w:id="5998"/>
      <w:r>
        <w:rPr>
          <w:rtl/>
        </w:rPr>
        <w:t xml:space="preserve">אינטנסיבי </w:t>
      </w:r>
      <w:bookmarkStart w:id="5999" w:name="_ETM_Q8_437720"/>
      <w:bookmarkEnd w:id="5999"/>
      <w:r>
        <w:rPr>
          <w:rtl/>
        </w:rPr>
        <w:t xml:space="preserve">בקידום </w:t>
      </w:r>
      <w:bookmarkStart w:id="6000" w:name="_ETM_Q8_438680"/>
      <w:bookmarkEnd w:id="6000"/>
      <w:r>
        <w:rPr>
          <w:rtl/>
        </w:rPr>
        <w:t xml:space="preserve">השתמטות </w:t>
      </w:r>
      <w:bookmarkStart w:id="6001" w:name="_ETM_Q8_439699"/>
      <w:bookmarkEnd w:id="6001"/>
      <w:r>
        <w:rPr>
          <w:rtl/>
        </w:rPr>
        <w:t xml:space="preserve">של </w:t>
      </w:r>
      <w:bookmarkStart w:id="6002" w:name="_ETM_Q8_439940"/>
      <w:bookmarkEnd w:id="6002"/>
      <w:r>
        <w:rPr>
          <w:rtl/>
        </w:rPr>
        <w:t xml:space="preserve">עשרות </w:t>
      </w:r>
      <w:bookmarkStart w:id="6003" w:name="_ETM_Q8_440449"/>
      <w:bookmarkEnd w:id="6003"/>
      <w:r>
        <w:rPr>
          <w:rtl/>
        </w:rPr>
        <w:t xml:space="preserve">אלפי </w:t>
      </w:r>
      <w:bookmarkStart w:id="6004" w:name="_ETM_Q8_441139"/>
      <w:bookmarkEnd w:id="6004"/>
      <w:r>
        <w:rPr>
          <w:rtl/>
        </w:rPr>
        <w:t xml:space="preserve">צעירים </w:t>
      </w:r>
      <w:bookmarkStart w:id="6005" w:name="_ETM_Q8_442009"/>
      <w:bookmarkEnd w:id="6005"/>
      <w:r>
        <w:rPr>
          <w:rtl/>
        </w:rPr>
        <w:t xml:space="preserve">בריאים </w:t>
      </w:r>
      <w:bookmarkStart w:id="6006" w:name="_ETM_Q8_442759"/>
      <w:bookmarkEnd w:id="6006"/>
      <w:r>
        <w:rPr>
          <w:rtl/>
        </w:rPr>
        <w:t xml:space="preserve">בחברה </w:t>
      </w:r>
      <w:bookmarkStart w:id="6007" w:name="_ETM_Q8_443240"/>
      <w:bookmarkEnd w:id="6007"/>
      <w:r>
        <w:rPr>
          <w:rtl/>
        </w:rPr>
        <w:t>הישראלית</w:t>
      </w:r>
      <w:r>
        <w:rPr>
          <w:rFonts w:hint="cs"/>
          <w:rtl/>
        </w:rPr>
        <w:t>.</w:t>
      </w:r>
      <w:r>
        <w:rPr>
          <w:rtl/>
        </w:rPr>
        <w:t xml:space="preserve"> </w:t>
      </w:r>
      <w:bookmarkStart w:id="6008" w:name="_ETM_Q8_444580"/>
      <w:bookmarkEnd w:id="6008"/>
      <w:r>
        <w:rPr>
          <w:rtl/>
        </w:rPr>
        <w:t xml:space="preserve">זה </w:t>
      </w:r>
      <w:bookmarkStart w:id="6009" w:name="_ETM_Q8_444820"/>
      <w:bookmarkEnd w:id="6009"/>
      <w:r>
        <w:rPr>
          <w:rtl/>
        </w:rPr>
        <w:t xml:space="preserve">לא </w:t>
      </w:r>
      <w:bookmarkStart w:id="6010" w:name="_ETM_Q8_444970"/>
      <w:bookmarkEnd w:id="6010"/>
      <w:r>
        <w:rPr>
          <w:rtl/>
        </w:rPr>
        <w:t xml:space="preserve">הולך </w:t>
      </w:r>
      <w:bookmarkStart w:id="6011" w:name="_ETM_Q8_445210"/>
      <w:bookmarkEnd w:id="6011"/>
      <w:r>
        <w:rPr>
          <w:rtl/>
        </w:rPr>
        <w:t>ביחד</w:t>
      </w:r>
      <w:r>
        <w:rPr>
          <w:rFonts w:hint="cs"/>
          <w:rtl/>
        </w:rPr>
        <w:t>.</w:t>
      </w:r>
      <w:r>
        <w:rPr>
          <w:rtl/>
        </w:rPr>
        <w:t xml:space="preserve"> </w:t>
      </w:r>
      <w:bookmarkStart w:id="6012" w:name="_ETM_Q8_446589"/>
      <w:bookmarkEnd w:id="6012"/>
    </w:p>
    <w:p w:rsidR="00ED79A6" w:rsidRDefault="00ED79A6" w:rsidP="0098524A">
      <w:pPr>
        <w:rPr>
          <w:rtl/>
        </w:rPr>
      </w:pPr>
    </w:p>
    <w:p w:rsidR="00ED79A6" w:rsidRDefault="00ED79A6" w:rsidP="0098524A">
      <w:pPr>
        <w:rPr>
          <w:rtl/>
        </w:rPr>
      </w:pPr>
      <w:bookmarkStart w:id="6013" w:name="_ETM_Q8_445000"/>
      <w:bookmarkEnd w:id="6013"/>
      <w:r>
        <w:rPr>
          <w:rtl/>
        </w:rPr>
        <w:t xml:space="preserve">אתם </w:t>
      </w:r>
      <w:bookmarkStart w:id="6014" w:name="_ETM_Q8_446920"/>
      <w:bookmarkEnd w:id="6014"/>
      <w:r>
        <w:rPr>
          <w:rtl/>
        </w:rPr>
        <w:t xml:space="preserve">מאבדים </w:t>
      </w:r>
      <w:bookmarkStart w:id="6015" w:name="_ETM_Q8_447640"/>
      <w:bookmarkEnd w:id="6015"/>
      <w:r>
        <w:rPr>
          <w:rtl/>
        </w:rPr>
        <w:t xml:space="preserve">את </w:t>
      </w:r>
      <w:bookmarkStart w:id="6016" w:name="_ETM_Q8_447820"/>
      <w:bookmarkEnd w:id="6016"/>
      <w:r>
        <w:rPr>
          <w:rtl/>
        </w:rPr>
        <w:t xml:space="preserve">אמון </w:t>
      </w:r>
      <w:bookmarkStart w:id="6017" w:name="_ETM_Q8_448120"/>
      <w:bookmarkEnd w:id="6017"/>
      <w:r>
        <w:rPr>
          <w:rtl/>
        </w:rPr>
        <w:t>המילואימניקים</w:t>
      </w:r>
      <w:r>
        <w:rPr>
          <w:rFonts w:hint="cs"/>
          <w:rtl/>
        </w:rPr>
        <w:t>.</w:t>
      </w:r>
      <w:r>
        <w:rPr>
          <w:rtl/>
        </w:rPr>
        <w:t xml:space="preserve"> </w:t>
      </w:r>
      <w:bookmarkStart w:id="6018" w:name="_ETM_Q8_448839"/>
      <w:bookmarkEnd w:id="6018"/>
      <w:r>
        <w:rPr>
          <w:rtl/>
        </w:rPr>
        <w:t>המילואימניקי</w:t>
      </w:r>
      <w:r>
        <w:rPr>
          <w:rFonts w:hint="cs"/>
          <w:rtl/>
        </w:rPr>
        <w:t>ם,</w:t>
      </w:r>
      <w:r>
        <w:rPr>
          <w:rtl/>
        </w:rPr>
        <w:t xml:space="preserve"> </w:t>
      </w:r>
      <w:bookmarkStart w:id="6019" w:name="_ETM_Q8_449529"/>
      <w:bookmarkEnd w:id="6019"/>
      <w:r>
        <w:rPr>
          <w:rtl/>
        </w:rPr>
        <w:t xml:space="preserve">כמו </w:t>
      </w:r>
      <w:bookmarkStart w:id="6020" w:name="_ETM_Q8_449710"/>
      <w:bookmarkEnd w:id="6020"/>
      <w:r>
        <w:rPr>
          <w:rtl/>
        </w:rPr>
        <w:t xml:space="preserve">כל </w:t>
      </w:r>
      <w:bookmarkStart w:id="6021" w:name="_ETM_Q8_449950"/>
      <w:bookmarkEnd w:id="6021"/>
      <w:r>
        <w:rPr>
          <w:rtl/>
        </w:rPr>
        <w:t xml:space="preserve">עם </w:t>
      </w:r>
      <w:bookmarkStart w:id="6022" w:name="_ETM_Q8_450070"/>
      <w:bookmarkEnd w:id="6022"/>
      <w:r>
        <w:rPr>
          <w:rtl/>
        </w:rPr>
        <w:t>ישראל</w:t>
      </w:r>
      <w:r>
        <w:rPr>
          <w:rFonts w:hint="cs"/>
          <w:rtl/>
        </w:rPr>
        <w:t>,</w:t>
      </w:r>
      <w:r>
        <w:rPr>
          <w:rtl/>
        </w:rPr>
        <w:t xml:space="preserve"> </w:t>
      </w:r>
      <w:bookmarkStart w:id="6023" w:name="_ETM_Q8_450610"/>
      <w:bookmarkEnd w:id="6023"/>
      <w:r>
        <w:rPr>
          <w:rtl/>
        </w:rPr>
        <w:t>כשהחל</w:t>
      </w:r>
      <w:r>
        <w:rPr>
          <w:rFonts w:hint="cs"/>
          <w:rtl/>
        </w:rPr>
        <w:t>ה</w:t>
      </w:r>
      <w:r>
        <w:rPr>
          <w:rtl/>
        </w:rPr>
        <w:t xml:space="preserve"> </w:t>
      </w:r>
      <w:bookmarkStart w:id="6024" w:name="_ETM_Q8_451089"/>
      <w:bookmarkEnd w:id="6024"/>
      <w:r>
        <w:rPr>
          <w:rFonts w:hint="cs"/>
          <w:rtl/>
        </w:rPr>
        <w:t>ה</w:t>
      </w:r>
      <w:r>
        <w:rPr>
          <w:rtl/>
        </w:rPr>
        <w:t>מלחמה</w:t>
      </w:r>
      <w:r>
        <w:rPr>
          <w:rFonts w:hint="cs"/>
          <w:rtl/>
        </w:rPr>
        <w:t>,</w:t>
      </w:r>
      <w:r>
        <w:rPr>
          <w:rtl/>
        </w:rPr>
        <w:t xml:space="preserve"> </w:t>
      </w:r>
      <w:bookmarkStart w:id="6025" w:name="_ETM_Q8_452099"/>
      <w:bookmarkEnd w:id="6025"/>
      <w:r>
        <w:rPr>
          <w:rtl/>
        </w:rPr>
        <w:t xml:space="preserve">אחרי </w:t>
      </w:r>
      <w:bookmarkStart w:id="6026" w:name="_ETM_Q8_452400"/>
      <w:bookmarkEnd w:id="6026"/>
      <w:r>
        <w:rPr>
          <w:rtl/>
        </w:rPr>
        <w:t xml:space="preserve">7 </w:t>
      </w:r>
      <w:bookmarkStart w:id="6027" w:name="_ETM_Q8_452729"/>
      <w:bookmarkEnd w:id="6027"/>
      <w:r>
        <w:rPr>
          <w:rtl/>
        </w:rPr>
        <w:t>באוקטובר</w:t>
      </w:r>
      <w:r>
        <w:rPr>
          <w:rFonts w:hint="cs"/>
          <w:rtl/>
        </w:rPr>
        <w:t>,</w:t>
      </w:r>
      <w:r>
        <w:rPr>
          <w:rtl/>
        </w:rPr>
        <w:t xml:space="preserve"> </w:t>
      </w:r>
      <w:bookmarkStart w:id="6028" w:name="_ETM_Q8_453330"/>
      <w:bookmarkEnd w:id="6028"/>
      <w:r>
        <w:rPr>
          <w:rtl/>
        </w:rPr>
        <w:t>אמרו</w:t>
      </w:r>
      <w:r>
        <w:rPr>
          <w:rFonts w:hint="cs"/>
          <w:rtl/>
        </w:rPr>
        <w:t>:</w:t>
      </w:r>
      <w:r>
        <w:rPr>
          <w:rtl/>
        </w:rPr>
        <w:t xml:space="preserve"> </w:t>
      </w:r>
      <w:bookmarkStart w:id="6029" w:name="_ETM_Q8_453569"/>
      <w:bookmarkEnd w:id="6029"/>
      <w:r>
        <w:rPr>
          <w:rtl/>
        </w:rPr>
        <w:t xml:space="preserve">אנחנו </w:t>
      </w:r>
      <w:bookmarkStart w:id="6030" w:name="_ETM_Q8_453839"/>
      <w:bookmarkEnd w:id="6030"/>
      <w:r>
        <w:rPr>
          <w:rtl/>
        </w:rPr>
        <w:t>שם</w:t>
      </w:r>
      <w:r>
        <w:rPr>
          <w:rFonts w:hint="cs"/>
          <w:rtl/>
        </w:rPr>
        <w:t>.</w:t>
      </w:r>
      <w:r>
        <w:rPr>
          <w:rtl/>
        </w:rPr>
        <w:t xml:space="preserve"> </w:t>
      </w:r>
      <w:bookmarkStart w:id="6031" w:name="_ETM_Q8_455680"/>
      <w:bookmarkEnd w:id="6031"/>
      <w:r>
        <w:rPr>
          <w:rtl/>
        </w:rPr>
        <w:t xml:space="preserve">אנחנו </w:t>
      </w:r>
      <w:bookmarkStart w:id="6032" w:name="_ETM_Q8_455979"/>
      <w:bookmarkEnd w:id="6032"/>
      <w:r>
        <w:rPr>
          <w:rtl/>
        </w:rPr>
        <w:t>נתגייס</w:t>
      </w:r>
      <w:r>
        <w:rPr>
          <w:rFonts w:hint="cs"/>
          <w:rtl/>
        </w:rPr>
        <w:t>,</w:t>
      </w:r>
      <w:r>
        <w:rPr>
          <w:rtl/>
        </w:rPr>
        <w:t xml:space="preserve"> </w:t>
      </w:r>
      <w:bookmarkStart w:id="6033" w:name="_ETM_Q8_457240"/>
      <w:bookmarkEnd w:id="6033"/>
      <w:r>
        <w:rPr>
          <w:rtl/>
        </w:rPr>
        <w:t xml:space="preserve">אנחנו </w:t>
      </w:r>
      <w:bookmarkStart w:id="6034" w:name="_ETM_Q8_457689"/>
      <w:bookmarkEnd w:id="6034"/>
      <w:r>
        <w:rPr>
          <w:rtl/>
        </w:rPr>
        <w:t>נבוא</w:t>
      </w:r>
      <w:r>
        <w:rPr>
          <w:rFonts w:hint="cs"/>
          <w:rtl/>
        </w:rPr>
        <w:t>,</w:t>
      </w:r>
      <w:r>
        <w:rPr>
          <w:rtl/>
        </w:rPr>
        <w:t xml:space="preserve"> </w:t>
      </w:r>
      <w:bookmarkStart w:id="6035" w:name="_ETM_Q8_460129"/>
      <w:bookmarkStart w:id="6036" w:name="_ETM_Q8_460279"/>
      <w:bookmarkEnd w:id="6035"/>
      <w:bookmarkEnd w:id="6036"/>
      <w:r>
        <w:rPr>
          <w:rFonts w:hint="cs"/>
          <w:rtl/>
        </w:rPr>
        <w:t xml:space="preserve">אנחנו </w:t>
      </w:r>
      <w:r>
        <w:rPr>
          <w:rtl/>
        </w:rPr>
        <w:t xml:space="preserve">נגן </w:t>
      </w:r>
      <w:bookmarkStart w:id="6037" w:name="_ETM_Q8_460699"/>
      <w:bookmarkEnd w:id="6037"/>
      <w:r>
        <w:rPr>
          <w:rtl/>
        </w:rPr>
        <w:t xml:space="preserve">על </w:t>
      </w:r>
      <w:bookmarkStart w:id="6038" w:name="_ETM_Q8_460849"/>
      <w:bookmarkEnd w:id="6038"/>
      <w:r>
        <w:rPr>
          <w:rtl/>
        </w:rPr>
        <w:t xml:space="preserve">עם </w:t>
      </w:r>
      <w:bookmarkStart w:id="6039" w:name="_ETM_Q8_460969"/>
      <w:bookmarkEnd w:id="6039"/>
      <w:r>
        <w:rPr>
          <w:rtl/>
        </w:rPr>
        <w:t xml:space="preserve">ישראל </w:t>
      </w:r>
      <w:bookmarkStart w:id="6040" w:name="_ETM_Q8_461360"/>
      <w:bookmarkEnd w:id="6040"/>
      <w:r>
        <w:rPr>
          <w:rtl/>
        </w:rPr>
        <w:t xml:space="preserve">מפני </w:t>
      </w:r>
      <w:bookmarkStart w:id="6041" w:name="_ETM_Q8_461719"/>
      <w:bookmarkStart w:id="6042" w:name="_ETM_Q8_461930"/>
      <w:bookmarkEnd w:id="6041"/>
      <w:bookmarkEnd w:id="6042"/>
      <w:r>
        <w:rPr>
          <w:rFonts w:hint="cs"/>
          <w:rtl/>
        </w:rPr>
        <w:t xml:space="preserve">אויביו, </w:t>
      </w:r>
      <w:r>
        <w:rPr>
          <w:rtl/>
        </w:rPr>
        <w:t xml:space="preserve">אנחנו </w:t>
      </w:r>
      <w:bookmarkStart w:id="6043" w:name="_ETM_Q8_463379"/>
      <w:bookmarkEnd w:id="6043"/>
      <w:r>
        <w:rPr>
          <w:rtl/>
        </w:rPr>
        <w:t xml:space="preserve">נעשה </w:t>
      </w:r>
      <w:bookmarkStart w:id="6044" w:name="_ETM_Q8_463770"/>
      <w:bookmarkEnd w:id="6044"/>
      <w:r>
        <w:rPr>
          <w:rtl/>
        </w:rPr>
        <w:t xml:space="preserve">הכול </w:t>
      </w:r>
      <w:bookmarkStart w:id="6045" w:name="_ETM_Q8_464160"/>
      <w:bookmarkEnd w:id="6045"/>
      <w:r>
        <w:rPr>
          <w:rtl/>
        </w:rPr>
        <w:t xml:space="preserve">כדי </w:t>
      </w:r>
      <w:bookmarkStart w:id="6046" w:name="_ETM_Q8_464279"/>
      <w:bookmarkEnd w:id="6046"/>
      <w:r>
        <w:rPr>
          <w:rtl/>
        </w:rPr>
        <w:t>ש</w:t>
      </w:r>
      <w:r>
        <w:rPr>
          <w:rFonts w:hint="cs"/>
          <w:rtl/>
        </w:rPr>
        <w:t>ה</w:t>
      </w:r>
      <w:r>
        <w:rPr>
          <w:rtl/>
        </w:rPr>
        <w:t xml:space="preserve">חטופים </w:t>
      </w:r>
      <w:bookmarkStart w:id="6047" w:name="_ETM_Q8_464910"/>
      <w:bookmarkEnd w:id="6047"/>
      <w:r>
        <w:rPr>
          <w:rtl/>
        </w:rPr>
        <w:t xml:space="preserve">יחזרו </w:t>
      </w:r>
      <w:bookmarkStart w:id="6048" w:name="_ETM_Q8_465839"/>
      <w:bookmarkEnd w:id="6048"/>
      <w:r>
        <w:rPr>
          <w:rFonts w:hint="cs"/>
          <w:rtl/>
        </w:rPr>
        <w:t>ו</w:t>
      </w:r>
      <w:r>
        <w:rPr>
          <w:rtl/>
        </w:rPr>
        <w:t xml:space="preserve">מפלצות </w:t>
      </w:r>
      <w:bookmarkStart w:id="6049" w:name="_ETM_Q8_466589"/>
      <w:bookmarkEnd w:id="6049"/>
      <w:r>
        <w:rPr>
          <w:rtl/>
        </w:rPr>
        <w:t xml:space="preserve">חמאס </w:t>
      </w:r>
      <w:bookmarkStart w:id="6050" w:name="_ETM_Q8_467039"/>
      <w:bookmarkEnd w:id="6050"/>
      <w:r>
        <w:rPr>
          <w:rtl/>
        </w:rPr>
        <w:t>יובסו</w:t>
      </w:r>
      <w:r>
        <w:rPr>
          <w:rFonts w:hint="cs"/>
          <w:rtl/>
        </w:rPr>
        <w:t>.</w:t>
      </w:r>
      <w:r>
        <w:rPr>
          <w:rtl/>
        </w:rPr>
        <w:t xml:space="preserve"> </w:t>
      </w:r>
      <w:bookmarkStart w:id="6051" w:name="_ETM_Q8_468729"/>
      <w:bookmarkEnd w:id="6051"/>
      <w:r>
        <w:rPr>
          <w:rtl/>
        </w:rPr>
        <w:t xml:space="preserve">אבל </w:t>
      </w:r>
      <w:bookmarkStart w:id="6052" w:name="_ETM_Q8_468999"/>
      <w:bookmarkEnd w:id="6052"/>
      <w:r>
        <w:rPr>
          <w:rtl/>
        </w:rPr>
        <w:t xml:space="preserve">אז </w:t>
      </w:r>
      <w:bookmarkStart w:id="6053" w:name="_ETM_Q8_469300"/>
      <w:bookmarkEnd w:id="6053"/>
      <w:r>
        <w:rPr>
          <w:rtl/>
        </w:rPr>
        <w:t xml:space="preserve">ממשלת </w:t>
      </w:r>
      <w:bookmarkStart w:id="6054" w:name="_ETM_Q8_469689"/>
      <w:bookmarkEnd w:id="6054"/>
      <w:r>
        <w:rPr>
          <w:rtl/>
        </w:rPr>
        <w:t xml:space="preserve">ישראל </w:t>
      </w:r>
      <w:bookmarkStart w:id="6055" w:name="_ETM_Q8_470379"/>
      <w:bookmarkEnd w:id="6055"/>
      <w:r>
        <w:rPr>
          <w:rtl/>
        </w:rPr>
        <w:t xml:space="preserve">מתכנסת </w:t>
      </w:r>
      <w:bookmarkStart w:id="6056" w:name="_ETM_Q8_471159"/>
      <w:bookmarkEnd w:id="6056"/>
      <w:r>
        <w:rPr>
          <w:rtl/>
        </w:rPr>
        <w:t xml:space="preserve">פעם </w:t>
      </w:r>
      <w:bookmarkStart w:id="6057" w:name="_ETM_Q8_471490"/>
      <w:bookmarkEnd w:id="6057"/>
      <w:r>
        <w:rPr>
          <w:rtl/>
        </w:rPr>
        <w:t xml:space="preserve">אחר </w:t>
      </w:r>
      <w:bookmarkStart w:id="6058" w:name="_ETM_Q8_471669"/>
      <w:bookmarkEnd w:id="6058"/>
      <w:r>
        <w:rPr>
          <w:rtl/>
        </w:rPr>
        <w:t xml:space="preserve">פעם </w:t>
      </w:r>
      <w:bookmarkStart w:id="6059" w:name="_ETM_Q8_471969"/>
      <w:bookmarkEnd w:id="6059"/>
      <w:r>
        <w:rPr>
          <w:rFonts w:hint="cs"/>
          <w:rtl/>
        </w:rPr>
        <w:t>ו</w:t>
      </w:r>
      <w:r>
        <w:rPr>
          <w:rtl/>
        </w:rPr>
        <w:t>אומרת</w:t>
      </w:r>
      <w:r>
        <w:rPr>
          <w:rFonts w:hint="cs"/>
          <w:rtl/>
        </w:rPr>
        <w:t>:</w:t>
      </w:r>
      <w:r>
        <w:rPr>
          <w:rtl/>
        </w:rPr>
        <w:t xml:space="preserve"> </w:t>
      </w:r>
      <w:bookmarkStart w:id="6060" w:name="_ETM_Q8_472240"/>
      <w:bookmarkEnd w:id="6060"/>
      <w:r>
        <w:rPr>
          <w:rtl/>
        </w:rPr>
        <w:t>כן</w:t>
      </w:r>
      <w:r>
        <w:rPr>
          <w:rFonts w:hint="cs"/>
          <w:rtl/>
        </w:rPr>
        <w:t>,</w:t>
      </w:r>
      <w:r>
        <w:rPr>
          <w:rtl/>
        </w:rPr>
        <w:t xml:space="preserve"> </w:t>
      </w:r>
      <w:bookmarkStart w:id="6061" w:name="_ETM_Q8_472449"/>
      <w:bookmarkEnd w:id="6061"/>
      <w:r>
        <w:rPr>
          <w:rtl/>
        </w:rPr>
        <w:t xml:space="preserve">ובמקביל </w:t>
      </w:r>
      <w:bookmarkStart w:id="6062" w:name="_ETM_Q8_474319"/>
      <w:bookmarkStart w:id="6063" w:name="_ETM_Q8_474469"/>
      <w:bookmarkEnd w:id="6062"/>
      <w:bookmarkEnd w:id="6063"/>
      <w:r>
        <w:rPr>
          <w:rFonts w:hint="cs"/>
          <w:rtl/>
        </w:rPr>
        <w:t>נעודד</w:t>
      </w:r>
      <w:r>
        <w:rPr>
          <w:rtl/>
        </w:rPr>
        <w:t xml:space="preserve"> </w:t>
      </w:r>
      <w:bookmarkStart w:id="6064" w:name="_ETM_Q8_474770"/>
      <w:bookmarkEnd w:id="6064"/>
      <w:r>
        <w:rPr>
          <w:rtl/>
        </w:rPr>
        <w:t>השתמטות</w:t>
      </w:r>
      <w:r>
        <w:rPr>
          <w:rFonts w:hint="cs"/>
          <w:rtl/>
        </w:rPr>
        <w:t>.</w:t>
      </w:r>
      <w:r>
        <w:rPr>
          <w:rtl/>
        </w:rPr>
        <w:t xml:space="preserve"> </w:t>
      </w:r>
      <w:bookmarkStart w:id="6065" w:name="_ETM_Q8_475370"/>
      <w:bookmarkEnd w:id="6065"/>
      <w:r>
        <w:rPr>
          <w:rtl/>
        </w:rPr>
        <w:t>והד</w:t>
      </w:r>
      <w:r>
        <w:rPr>
          <w:rFonts w:hint="cs"/>
          <w:rtl/>
        </w:rPr>
        <w:t>רך</w:t>
      </w:r>
      <w:r>
        <w:rPr>
          <w:rtl/>
        </w:rPr>
        <w:t xml:space="preserve"> </w:t>
      </w:r>
      <w:bookmarkStart w:id="6066" w:name="_ETM_Q8_475789"/>
      <w:bookmarkEnd w:id="6066"/>
      <w:r>
        <w:rPr>
          <w:rtl/>
        </w:rPr>
        <w:t xml:space="preserve">שלנו </w:t>
      </w:r>
      <w:bookmarkStart w:id="6067" w:name="_ETM_Q8_476150"/>
      <w:bookmarkEnd w:id="6067"/>
      <w:r>
        <w:rPr>
          <w:rtl/>
        </w:rPr>
        <w:t xml:space="preserve">לעודד </w:t>
      </w:r>
      <w:bookmarkStart w:id="6068" w:name="_ETM_Q8_476479"/>
      <w:bookmarkEnd w:id="6068"/>
      <w:r>
        <w:rPr>
          <w:rtl/>
        </w:rPr>
        <w:t xml:space="preserve">השתמטות </w:t>
      </w:r>
      <w:bookmarkStart w:id="6069" w:name="_ETM_Q8_477379"/>
      <w:bookmarkEnd w:id="6069"/>
      <w:r>
        <w:rPr>
          <w:rFonts w:hint="cs"/>
          <w:rtl/>
        </w:rPr>
        <w:t>היא</w:t>
      </w:r>
      <w:r>
        <w:rPr>
          <w:rtl/>
        </w:rPr>
        <w:t xml:space="preserve"> </w:t>
      </w:r>
      <w:bookmarkStart w:id="6070" w:name="_ETM_Q8_477680"/>
      <w:bookmarkEnd w:id="6070"/>
      <w:r>
        <w:rPr>
          <w:rtl/>
        </w:rPr>
        <w:t xml:space="preserve">לשלם </w:t>
      </w:r>
      <w:bookmarkStart w:id="6071" w:name="_ETM_Q8_478729"/>
      <w:bookmarkEnd w:id="6071"/>
      <w:r>
        <w:rPr>
          <w:rtl/>
        </w:rPr>
        <w:t xml:space="preserve">לאנשים </w:t>
      </w:r>
      <w:bookmarkStart w:id="6072" w:name="_ETM_Q8_479779"/>
      <w:bookmarkEnd w:id="6072"/>
      <w:r>
        <w:rPr>
          <w:rtl/>
        </w:rPr>
        <w:t xml:space="preserve">כדי </w:t>
      </w:r>
      <w:bookmarkStart w:id="6073" w:name="_ETM_Q8_479990"/>
      <w:bookmarkEnd w:id="6073"/>
      <w:r>
        <w:rPr>
          <w:rtl/>
        </w:rPr>
        <w:t xml:space="preserve">שהם </w:t>
      </w:r>
      <w:bookmarkStart w:id="6074" w:name="_ETM_Q8_480289"/>
      <w:bookmarkEnd w:id="6074"/>
      <w:r>
        <w:rPr>
          <w:rtl/>
        </w:rPr>
        <w:t xml:space="preserve">לא </w:t>
      </w:r>
      <w:bookmarkStart w:id="6075" w:name="_ETM_Q8_480770"/>
      <w:bookmarkEnd w:id="6075"/>
      <w:r>
        <w:rPr>
          <w:rtl/>
        </w:rPr>
        <w:t xml:space="preserve">יתגייסו </w:t>
      </w:r>
      <w:bookmarkStart w:id="6076" w:name="_ETM_Q8_481729"/>
      <w:bookmarkEnd w:id="6076"/>
      <w:r>
        <w:rPr>
          <w:rtl/>
        </w:rPr>
        <w:t>לצה"ל</w:t>
      </w:r>
      <w:r>
        <w:rPr>
          <w:rFonts w:hint="cs"/>
          <w:rtl/>
        </w:rPr>
        <w:t>.</w:t>
      </w:r>
      <w:r>
        <w:rPr>
          <w:rtl/>
        </w:rPr>
        <w:t xml:space="preserve"> </w:t>
      </w:r>
      <w:bookmarkStart w:id="6077" w:name="_ETM_Q8_480210"/>
      <w:bookmarkEnd w:id="6077"/>
    </w:p>
    <w:p w:rsidR="00ED79A6" w:rsidRDefault="00ED79A6" w:rsidP="0098524A">
      <w:pPr>
        <w:rPr>
          <w:rtl/>
        </w:rPr>
      </w:pPr>
      <w:bookmarkStart w:id="6078" w:name="_ETM_Q8_484000"/>
      <w:bookmarkEnd w:id="6078"/>
    </w:p>
    <w:p w:rsidR="00ED79A6" w:rsidRDefault="00ED79A6" w:rsidP="0098524A">
      <w:pPr>
        <w:rPr>
          <w:rtl/>
        </w:rPr>
      </w:pPr>
      <w:bookmarkStart w:id="6079" w:name="_ETM_Q8_485000"/>
      <w:bookmarkStart w:id="6080" w:name="_ETM_Q8_481170"/>
      <w:bookmarkStart w:id="6081" w:name="_ETM_Q8_484279"/>
      <w:bookmarkEnd w:id="6079"/>
      <w:bookmarkEnd w:id="6080"/>
      <w:bookmarkEnd w:id="6081"/>
      <w:r>
        <w:rPr>
          <w:rtl/>
        </w:rPr>
        <w:t xml:space="preserve">בוועדת </w:t>
      </w:r>
      <w:bookmarkStart w:id="6082" w:name="_ETM_Q8_484700"/>
      <w:bookmarkEnd w:id="6082"/>
      <w:r>
        <w:rPr>
          <w:rtl/>
        </w:rPr>
        <w:t xml:space="preserve">החוץ </w:t>
      </w:r>
      <w:bookmarkStart w:id="6083" w:name="_ETM_Q8_484970"/>
      <w:bookmarkEnd w:id="6083"/>
      <w:r>
        <w:rPr>
          <w:rtl/>
        </w:rPr>
        <w:t xml:space="preserve">והביטחון </w:t>
      </w:r>
      <w:bookmarkStart w:id="6084" w:name="_ETM_Q8_486050"/>
      <w:bookmarkEnd w:id="6084"/>
      <w:r>
        <w:rPr>
          <w:rtl/>
        </w:rPr>
        <w:t xml:space="preserve">ישבו </w:t>
      </w:r>
      <w:bookmarkStart w:id="6085" w:name="_ETM_Q8_486440"/>
      <w:bookmarkEnd w:id="6085"/>
      <w:r>
        <w:rPr>
          <w:rtl/>
        </w:rPr>
        <w:t xml:space="preserve">נציגי </w:t>
      </w:r>
      <w:bookmarkStart w:id="6086" w:name="_ETM_Q8_486920"/>
      <w:bookmarkEnd w:id="6086"/>
      <w:r>
        <w:rPr>
          <w:rtl/>
        </w:rPr>
        <w:t>האוצר</w:t>
      </w:r>
      <w:r>
        <w:rPr>
          <w:rFonts w:hint="cs"/>
          <w:rtl/>
        </w:rPr>
        <w:t xml:space="preserve"> </w:t>
      </w:r>
      <w:r>
        <w:rPr>
          <w:rFonts w:hint="eastAsia"/>
          <w:rtl/>
        </w:rPr>
        <w:t>–</w:t>
      </w:r>
      <w:r>
        <w:rPr>
          <w:rtl/>
        </w:rPr>
        <w:t xml:space="preserve"> </w:t>
      </w:r>
      <w:bookmarkStart w:id="6087" w:name="_ETM_Q8_487580"/>
      <w:bookmarkEnd w:id="6087"/>
      <w:r>
        <w:rPr>
          <w:rtl/>
        </w:rPr>
        <w:t xml:space="preserve">אני </w:t>
      </w:r>
      <w:bookmarkStart w:id="6088" w:name="_ETM_Q8_487760"/>
      <w:bookmarkEnd w:id="6088"/>
      <w:r>
        <w:rPr>
          <w:rtl/>
        </w:rPr>
        <w:t>מזכיר</w:t>
      </w:r>
      <w:r>
        <w:rPr>
          <w:rFonts w:hint="cs"/>
          <w:rtl/>
        </w:rPr>
        <w:t>,</w:t>
      </w:r>
      <w:r>
        <w:rPr>
          <w:rtl/>
        </w:rPr>
        <w:t xml:space="preserve"> </w:t>
      </w:r>
      <w:bookmarkStart w:id="6089" w:name="_ETM_Q8_488120"/>
      <w:bookmarkEnd w:id="6089"/>
      <w:r>
        <w:rPr>
          <w:rtl/>
        </w:rPr>
        <w:t xml:space="preserve">שר </w:t>
      </w:r>
      <w:bookmarkStart w:id="6090" w:name="_ETM_Q8_488330"/>
      <w:bookmarkEnd w:id="6090"/>
      <w:r>
        <w:rPr>
          <w:rtl/>
        </w:rPr>
        <w:t xml:space="preserve">האוצר </w:t>
      </w:r>
      <w:bookmarkStart w:id="6091" w:name="_ETM_Q8_488630"/>
      <w:bookmarkEnd w:id="6091"/>
      <w:r>
        <w:rPr>
          <w:rtl/>
        </w:rPr>
        <w:t xml:space="preserve">הוא </w:t>
      </w:r>
      <w:bookmarkStart w:id="6092" w:name="_ETM_Q8_488779"/>
      <w:bookmarkEnd w:id="6092"/>
      <w:r>
        <w:rPr>
          <w:rtl/>
        </w:rPr>
        <w:t xml:space="preserve">בצלאל </w:t>
      </w:r>
      <w:bookmarkStart w:id="6093" w:name="_ETM_Q8_489110"/>
      <w:bookmarkEnd w:id="6093"/>
      <w:proofErr w:type="spellStart"/>
      <w:r>
        <w:rPr>
          <w:rtl/>
        </w:rPr>
        <w:t>סמוטריץ</w:t>
      </w:r>
      <w:proofErr w:type="spellEnd"/>
      <w:r>
        <w:rPr>
          <w:rtl/>
        </w:rPr>
        <w:t>'</w:t>
      </w:r>
      <w:r>
        <w:rPr>
          <w:rFonts w:hint="cs"/>
          <w:rtl/>
        </w:rPr>
        <w:t xml:space="preserve"> </w:t>
      </w:r>
      <w:r>
        <w:rPr>
          <w:rFonts w:hint="eastAsia"/>
          <w:rtl/>
        </w:rPr>
        <w:t>–</w:t>
      </w:r>
      <w:r>
        <w:rPr>
          <w:rtl/>
        </w:rPr>
        <w:t xml:space="preserve"> </w:t>
      </w:r>
      <w:bookmarkStart w:id="6094" w:name="_ETM_Q8_490990"/>
      <w:bookmarkEnd w:id="6094"/>
      <w:r>
        <w:rPr>
          <w:rtl/>
        </w:rPr>
        <w:t xml:space="preserve">ושאלו </w:t>
      </w:r>
      <w:bookmarkStart w:id="6095" w:name="_ETM_Q8_491469"/>
      <w:bookmarkEnd w:id="6095"/>
      <w:r>
        <w:rPr>
          <w:rtl/>
        </w:rPr>
        <w:t xml:space="preserve">אותם </w:t>
      </w:r>
      <w:bookmarkStart w:id="6096" w:name="_ETM_Q8_491709"/>
      <w:bookmarkEnd w:id="6096"/>
      <w:r>
        <w:rPr>
          <w:rtl/>
        </w:rPr>
        <w:t xml:space="preserve">כמה </w:t>
      </w:r>
      <w:bookmarkStart w:id="6097" w:name="_ETM_Q8_492129"/>
      <w:bookmarkEnd w:id="6097"/>
      <w:r>
        <w:rPr>
          <w:rtl/>
        </w:rPr>
        <w:t xml:space="preserve">עולה </w:t>
      </w:r>
      <w:bookmarkStart w:id="6098" w:name="_ETM_Q8_492459"/>
      <w:bookmarkEnd w:id="6098"/>
      <w:r>
        <w:rPr>
          <w:rtl/>
        </w:rPr>
        <w:t xml:space="preserve">למדינת </w:t>
      </w:r>
      <w:bookmarkStart w:id="6099" w:name="_ETM_Q8_492999"/>
      <w:bookmarkEnd w:id="6099"/>
      <w:r>
        <w:rPr>
          <w:rtl/>
        </w:rPr>
        <w:t xml:space="preserve">ישראל </w:t>
      </w:r>
      <w:bookmarkStart w:id="6100" w:name="_ETM_Q8_493539"/>
      <w:bookmarkEnd w:id="6100"/>
      <w:r>
        <w:rPr>
          <w:rtl/>
        </w:rPr>
        <w:t xml:space="preserve">תלמיד </w:t>
      </w:r>
      <w:bookmarkStart w:id="6101" w:name="_ETM_Q8_493869"/>
      <w:bookmarkEnd w:id="6101"/>
      <w:r>
        <w:rPr>
          <w:rtl/>
        </w:rPr>
        <w:t xml:space="preserve">ישיבה </w:t>
      </w:r>
      <w:bookmarkStart w:id="6102" w:name="_ETM_Q8_494289"/>
      <w:bookmarkEnd w:id="6102"/>
      <w:r>
        <w:rPr>
          <w:rtl/>
        </w:rPr>
        <w:t xml:space="preserve">שלא </w:t>
      </w:r>
      <w:bookmarkStart w:id="6103" w:name="_ETM_Q8_494529"/>
      <w:bookmarkEnd w:id="6103"/>
      <w:r>
        <w:rPr>
          <w:rtl/>
        </w:rPr>
        <w:t>מתגייס</w:t>
      </w:r>
      <w:r>
        <w:rPr>
          <w:rFonts w:hint="cs"/>
          <w:rtl/>
        </w:rPr>
        <w:t>.</w:t>
      </w:r>
      <w:r>
        <w:rPr>
          <w:rtl/>
        </w:rPr>
        <w:t xml:space="preserve"> </w:t>
      </w:r>
      <w:bookmarkStart w:id="6104" w:name="_ETM_Q8_495070"/>
      <w:bookmarkEnd w:id="6104"/>
      <w:r>
        <w:rPr>
          <w:rtl/>
        </w:rPr>
        <w:t xml:space="preserve">התשובה </w:t>
      </w:r>
      <w:bookmarkStart w:id="6105" w:name="_ETM_Q8_495459"/>
      <w:bookmarkStart w:id="6106" w:name="_ETM_Q8_495580"/>
      <w:bookmarkEnd w:id="6105"/>
      <w:bookmarkEnd w:id="6106"/>
      <w:r>
        <w:rPr>
          <w:rFonts w:hint="cs"/>
          <w:rtl/>
        </w:rPr>
        <w:t>היא מיליון וחצי</w:t>
      </w:r>
      <w:r>
        <w:rPr>
          <w:rtl/>
        </w:rPr>
        <w:t xml:space="preserve"> </w:t>
      </w:r>
      <w:bookmarkStart w:id="6107" w:name="_ETM_Q8_496480"/>
      <w:bookmarkEnd w:id="6107"/>
      <w:r>
        <w:rPr>
          <w:rtl/>
        </w:rPr>
        <w:t>שקל</w:t>
      </w:r>
      <w:r>
        <w:rPr>
          <w:rFonts w:hint="cs"/>
          <w:rtl/>
        </w:rPr>
        <w:t>.</w:t>
      </w:r>
      <w:r>
        <w:rPr>
          <w:rtl/>
        </w:rPr>
        <w:t xml:space="preserve"> </w:t>
      </w:r>
      <w:bookmarkStart w:id="6108" w:name="_ETM_Q8_497800"/>
      <w:bookmarkEnd w:id="6108"/>
      <w:r>
        <w:rPr>
          <w:rtl/>
        </w:rPr>
        <w:t xml:space="preserve">זה </w:t>
      </w:r>
      <w:bookmarkStart w:id="6109" w:name="_ETM_Q8_498010"/>
      <w:bookmarkEnd w:id="6109"/>
      <w:r>
        <w:rPr>
          <w:rtl/>
        </w:rPr>
        <w:t xml:space="preserve">הכסף </w:t>
      </w:r>
      <w:bookmarkStart w:id="6110" w:name="_ETM_Q8_498520"/>
      <w:bookmarkEnd w:id="6110"/>
      <w:r>
        <w:rPr>
          <w:rtl/>
        </w:rPr>
        <w:t xml:space="preserve">שאתם </w:t>
      </w:r>
      <w:bookmarkStart w:id="6111" w:name="_ETM_Q8_498850"/>
      <w:bookmarkEnd w:id="6111"/>
      <w:r>
        <w:rPr>
          <w:rtl/>
        </w:rPr>
        <w:t>משלמים</w:t>
      </w:r>
      <w:r>
        <w:rPr>
          <w:rFonts w:hint="cs"/>
          <w:rtl/>
        </w:rPr>
        <w:t xml:space="preserve"> </w:t>
      </w:r>
      <w:r>
        <w:rPr>
          <w:rFonts w:hint="eastAsia"/>
          <w:rtl/>
        </w:rPr>
        <w:t>–</w:t>
      </w:r>
      <w:r>
        <w:rPr>
          <w:rtl/>
        </w:rPr>
        <w:t xml:space="preserve"> </w:t>
      </w:r>
      <w:bookmarkStart w:id="6112" w:name="_ETM_Q8_501019"/>
      <w:bookmarkEnd w:id="6112"/>
      <w:r>
        <w:rPr>
          <w:rtl/>
        </w:rPr>
        <w:t>מעונות</w:t>
      </w:r>
      <w:r>
        <w:rPr>
          <w:rFonts w:hint="cs"/>
          <w:rtl/>
        </w:rPr>
        <w:t>,</w:t>
      </w:r>
      <w:r>
        <w:rPr>
          <w:rtl/>
        </w:rPr>
        <w:t xml:space="preserve"> </w:t>
      </w:r>
      <w:bookmarkStart w:id="6113" w:name="_ETM_Q8_502170"/>
      <w:bookmarkStart w:id="6114" w:name="_ETM_Q8_502350"/>
      <w:bookmarkEnd w:id="6113"/>
      <w:bookmarkEnd w:id="6114"/>
      <w:r>
        <w:rPr>
          <w:rFonts w:hint="cs"/>
          <w:rtl/>
        </w:rPr>
        <w:t>הטבות,</w:t>
      </w:r>
      <w:r>
        <w:rPr>
          <w:rtl/>
        </w:rPr>
        <w:t xml:space="preserve"> </w:t>
      </w:r>
      <w:bookmarkStart w:id="6115" w:name="_ETM_Q8_503520"/>
      <w:bookmarkEnd w:id="6115"/>
      <w:r>
        <w:rPr>
          <w:rtl/>
        </w:rPr>
        <w:t>קצבאות</w:t>
      </w:r>
      <w:r>
        <w:rPr>
          <w:rFonts w:hint="cs"/>
          <w:rtl/>
        </w:rPr>
        <w:t>,</w:t>
      </w:r>
      <w:r>
        <w:rPr>
          <w:rtl/>
        </w:rPr>
        <w:t xml:space="preserve"> </w:t>
      </w:r>
      <w:bookmarkStart w:id="6116" w:name="_ETM_Q8_504699"/>
      <w:bookmarkEnd w:id="6116"/>
      <w:r>
        <w:rPr>
          <w:rtl/>
        </w:rPr>
        <w:t>תקציבים</w:t>
      </w:r>
      <w:r>
        <w:rPr>
          <w:rFonts w:hint="cs"/>
          <w:rtl/>
        </w:rPr>
        <w:t xml:space="preserve"> –</w:t>
      </w:r>
      <w:r>
        <w:rPr>
          <w:rtl/>
        </w:rPr>
        <w:t xml:space="preserve"> </w:t>
      </w:r>
      <w:bookmarkStart w:id="6117" w:name="_ETM_Q8_505900"/>
      <w:bookmarkEnd w:id="6117"/>
      <w:r>
        <w:rPr>
          <w:rtl/>
        </w:rPr>
        <w:t xml:space="preserve">משלמים </w:t>
      </w:r>
      <w:bookmarkStart w:id="6118" w:name="_ETM_Q8_506980"/>
      <w:bookmarkEnd w:id="6118"/>
      <w:r>
        <w:rPr>
          <w:rtl/>
        </w:rPr>
        <w:t xml:space="preserve">לקבוצה </w:t>
      </w:r>
      <w:bookmarkStart w:id="6119" w:name="_ETM_Q8_507550"/>
      <w:bookmarkEnd w:id="6119"/>
      <w:r>
        <w:rPr>
          <w:rFonts w:hint="cs"/>
          <w:rtl/>
        </w:rPr>
        <w:t>אחת</w:t>
      </w:r>
      <w:r>
        <w:rPr>
          <w:rtl/>
        </w:rPr>
        <w:t xml:space="preserve"> </w:t>
      </w:r>
      <w:bookmarkStart w:id="6120" w:name="_ETM_Q8_507789"/>
      <w:bookmarkEnd w:id="6120"/>
      <w:r>
        <w:rPr>
          <w:rtl/>
        </w:rPr>
        <w:t xml:space="preserve">בחברה </w:t>
      </w:r>
      <w:bookmarkStart w:id="6121" w:name="_ETM_Q8_508210"/>
      <w:bookmarkEnd w:id="6121"/>
      <w:r>
        <w:rPr>
          <w:rtl/>
        </w:rPr>
        <w:lastRenderedPageBreak/>
        <w:t xml:space="preserve">הישראלית </w:t>
      </w:r>
      <w:bookmarkStart w:id="6122" w:name="_ETM_Q8_508810"/>
      <w:bookmarkEnd w:id="6122"/>
      <w:r>
        <w:rPr>
          <w:rFonts w:hint="cs"/>
          <w:rtl/>
        </w:rPr>
        <w:t>כדי</w:t>
      </w:r>
      <w:r>
        <w:rPr>
          <w:rtl/>
        </w:rPr>
        <w:t xml:space="preserve"> </w:t>
      </w:r>
      <w:bookmarkStart w:id="6123" w:name="_ETM_Q8_508929"/>
      <w:bookmarkEnd w:id="6123"/>
      <w:r>
        <w:rPr>
          <w:rtl/>
        </w:rPr>
        <w:t xml:space="preserve">שהיא </w:t>
      </w:r>
      <w:bookmarkStart w:id="6124" w:name="_ETM_Q8_509140"/>
      <w:bookmarkEnd w:id="6124"/>
      <w:r>
        <w:rPr>
          <w:rtl/>
        </w:rPr>
        <w:t xml:space="preserve">לא </w:t>
      </w:r>
      <w:bookmarkStart w:id="6125" w:name="_ETM_Q8_509259"/>
      <w:bookmarkEnd w:id="6125"/>
      <w:r>
        <w:rPr>
          <w:rtl/>
        </w:rPr>
        <w:t>תתגייס</w:t>
      </w:r>
      <w:r>
        <w:rPr>
          <w:rFonts w:hint="cs"/>
          <w:rtl/>
        </w:rPr>
        <w:t>,</w:t>
      </w:r>
      <w:r>
        <w:rPr>
          <w:rtl/>
        </w:rPr>
        <w:t xml:space="preserve"> </w:t>
      </w:r>
      <w:bookmarkStart w:id="6126" w:name="_ETM_Q8_509800"/>
      <w:bookmarkEnd w:id="6126"/>
      <w:r>
        <w:rPr>
          <w:rtl/>
        </w:rPr>
        <w:t xml:space="preserve">ובאותו </w:t>
      </w:r>
      <w:bookmarkStart w:id="6127" w:name="_ETM_Q8_510279"/>
      <w:bookmarkEnd w:id="6127"/>
      <w:r>
        <w:rPr>
          <w:rtl/>
        </w:rPr>
        <w:t>הזמן</w:t>
      </w:r>
      <w:r>
        <w:rPr>
          <w:rFonts w:hint="cs"/>
          <w:rtl/>
        </w:rPr>
        <w:t>,</w:t>
      </w:r>
      <w:r>
        <w:rPr>
          <w:rtl/>
        </w:rPr>
        <w:t xml:space="preserve"> </w:t>
      </w:r>
      <w:bookmarkStart w:id="6128" w:name="_ETM_Q8_511060"/>
      <w:bookmarkEnd w:id="6128"/>
      <w:r>
        <w:rPr>
          <w:rtl/>
        </w:rPr>
        <w:t xml:space="preserve">ביד </w:t>
      </w:r>
      <w:bookmarkStart w:id="6129" w:name="_ETM_Q8_511449"/>
      <w:bookmarkEnd w:id="6129"/>
      <w:r>
        <w:rPr>
          <w:rtl/>
        </w:rPr>
        <w:t>השנייה</w:t>
      </w:r>
      <w:r>
        <w:rPr>
          <w:rFonts w:hint="cs"/>
          <w:rtl/>
        </w:rPr>
        <w:t>,</w:t>
      </w:r>
      <w:r>
        <w:rPr>
          <w:rtl/>
        </w:rPr>
        <w:t xml:space="preserve"> </w:t>
      </w:r>
      <w:bookmarkStart w:id="6130" w:name="_ETM_Q8_512930"/>
      <w:bookmarkEnd w:id="6130"/>
      <w:r>
        <w:rPr>
          <w:rtl/>
        </w:rPr>
        <w:t xml:space="preserve">שולחים </w:t>
      </w:r>
      <w:bookmarkStart w:id="6131" w:name="_ETM_Q8_514339"/>
      <w:bookmarkEnd w:id="6131"/>
      <w:r>
        <w:rPr>
          <w:rtl/>
        </w:rPr>
        <w:t xml:space="preserve">צווי </w:t>
      </w:r>
      <w:bookmarkStart w:id="6132" w:name="_ETM_Q8_514790"/>
      <w:bookmarkEnd w:id="6132"/>
      <w:r>
        <w:rPr>
          <w:rtl/>
        </w:rPr>
        <w:t>גיוס</w:t>
      </w:r>
      <w:r>
        <w:rPr>
          <w:rFonts w:hint="cs"/>
          <w:rtl/>
        </w:rPr>
        <w:t>.</w:t>
      </w:r>
      <w:r>
        <w:rPr>
          <w:rtl/>
        </w:rPr>
        <w:t xml:space="preserve"> </w:t>
      </w:r>
      <w:bookmarkStart w:id="6133" w:name="_ETM_Q8_515600"/>
      <w:bookmarkEnd w:id="6133"/>
      <w:r>
        <w:rPr>
          <w:rtl/>
        </w:rPr>
        <w:t xml:space="preserve">אנשים </w:t>
      </w:r>
      <w:bookmarkStart w:id="6134" w:name="_ETM_Q8_515990"/>
      <w:bookmarkEnd w:id="6134"/>
      <w:r>
        <w:rPr>
          <w:rtl/>
        </w:rPr>
        <w:t xml:space="preserve">שעשו </w:t>
      </w:r>
      <w:bookmarkStart w:id="6135" w:name="_ETM_Q8_516380"/>
      <w:bookmarkEnd w:id="6135"/>
      <w:r>
        <w:rPr>
          <w:rFonts w:hint="cs"/>
          <w:rtl/>
        </w:rPr>
        <w:t>שלוש</w:t>
      </w:r>
      <w:r>
        <w:rPr>
          <w:rtl/>
        </w:rPr>
        <w:t xml:space="preserve"> </w:t>
      </w:r>
      <w:bookmarkStart w:id="6136" w:name="_ETM_Q8_516739"/>
      <w:bookmarkEnd w:id="6136"/>
      <w:r>
        <w:rPr>
          <w:rtl/>
        </w:rPr>
        <w:t xml:space="preserve">שנים </w:t>
      </w:r>
      <w:bookmarkStart w:id="6137" w:name="_ETM_Q8_516980"/>
      <w:bookmarkEnd w:id="6137"/>
      <w:r>
        <w:rPr>
          <w:rtl/>
        </w:rPr>
        <w:t xml:space="preserve">סדיר </w:t>
      </w:r>
      <w:bookmarkStart w:id="6138" w:name="_ETM_Q8_517760"/>
      <w:bookmarkEnd w:id="6138"/>
      <w:r>
        <w:rPr>
          <w:rFonts w:hint="cs"/>
          <w:rtl/>
        </w:rPr>
        <w:t>ה</w:t>
      </w:r>
      <w:r>
        <w:rPr>
          <w:rtl/>
        </w:rPr>
        <w:t xml:space="preserve">שתחררו </w:t>
      </w:r>
      <w:bookmarkStart w:id="6139" w:name="_ETM_Q8_518360"/>
      <w:bookmarkEnd w:id="6139"/>
      <w:r>
        <w:rPr>
          <w:rtl/>
        </w:rPr>
        <w:t xml:space="preserve">ובאותו </w:t>
      </w:r>
      <w:bookmarkStart w:id="6140" w:name="_ETM_Q8_518870"/>
      <w:bookmarkEnd w:id="6140"/>
      <w:r>
        <w:rPr>
          <w:rtl/>
        </w:rPr>
        <w:t xml:space="preserve">יום </w:t>
      </w:r>
      <w:bookmarkStart w:id="6141" w:name="_ETM_Q8_520160"/>
      <w:bookmarkEnd w:id="6141"/>
      <w:r>
        <w:rPr>
          <w:rtl/>
        </w:rPr>
        <w:t xml:space="preserve">קיבלו </w:t>
      </w:r>
      <w:bookmarkStart w:id="6142" w:name="_ETM_Q8_520489"/>
      <w:bookmarkEnd w:id="6142"/>
      <w:r>
        <w:rPr>
          <w:rtl/>
        </w:rPr>
        <w:t xml:space="preserve">צו </w:t>
      </w:r>
      <w:bookmarkStart w:id="6143" w:name="_ETM_Q8_520790"/>
      <w:bookmarkStart w:id="6144" w:name="_ETM_Q8_520970"/>
      <w:bookmarkStart w:id="6145" w:name="_ETM_Q8_521150"/>
      <w:bookmarkStart w:id="6146" w:name="_ETM_Q8_521210"/>
      <w:bookmarkEnd w:id="6143"/>
      <w:bookmarkEnd w:id="6144"/>
      <w:bookmarkEnd w:id="6145"/>
      <w:bookmarkEnd w:id="6146"/>
      <w:r>
        <w:rPr>
          <w:rFonts w:hint="cs"/>
          <w:rtl/>
        </w:rPr>
        <w:t>8 ל</w:t>
      </w:r>
      <w:r>
        <w:rPr>
          <w:rtl/>
        </w:rPr>
        <w:t xml:space="preserve">עוד </w:t>
      </w:r>
      <w:bookmarkStart w:id="6147" w:name="_ETM_Q8_521329"/>
      <w:bookmarkEnd w:id="6147"/>
      <w:r>
        <w:rPr>
          <w:rFonts w:hint="cs"/>
          <w:rtl/>
        </w:rPr>
        <w:t>ארבעה</w:t>
      </w:r>
      <w:r>
        <w:rPr>
          <w:rtl/>
        </w:rPr>
        <w:t xml:space="preserve"> </w:t>
      </w:r>
      <w:bookmarkStart w:id="6148" w:name="_ETM_Q8_521660"/>
      <w:bookmarkEnd w:id="6148"/>
      <w:r>
        <w:rPr>
          <w:rtl/>
        </w:rPr>
        <w:t>חודשים</w:t>
      </w:r>
      <w:r>
        <w:rPr>
          <w:rFonts w:hint="cs"/>
          <w:rtl/>
        </w:rPr>
        <w:t>.</w:t>
      </w:r>
      <w:r>
        <w:rPr>
          <w:rtl/>
        </w:rPr>
        <w:t xml:space="preserve"> </w:t>
      </w:r>
      <w:bookmarkStart w:id="6149" w:name="_ETM_Q8_522380"/>
      <w:bookmarkEnd w:id="6149"/>
    </w:p>
    <w:p w:rsidR="00ED79A6" w:rsidRDefault="00ED79A6" w:rsidP="0098524A">
      <w:pPr>
        <w:rPr>
          <w:rtl/>
        </w:rPr>
      </w:pPr>
    </w:p>
    <w:p w:rsidR="00ED79A6" w:rsidRDefault="00ED79A6" w:rsidP="00690812">
      <w:pPr>
        <w:rPr>
          <w:rtl/>
        </w:rPr>
      </w:pPr>
      <w:bookmarkStart w:id="6150" w:name="_ETM_Q8_520000"/>
      <w:bookmarkEnd w:id="6150"/>
      <w:r>
        <w:rPr>
          <w:rtl/>
        </w:rPr>
        <w:t xml:space="preserve">ישבתי </w:t>
      </w:r>
      <w:bookmarkStart w:id="6151" w:name="_ETM_Q8_522860"/>
      <w:bookmarkEnd w:id="6151"/>
      <w:r>
        <w:rPr>
          <w:rtl/>
        </w:rPr>
        <w:t xml:space="preserve">עם </w:t>
      </w:r>
      <w:bookmarkStart w:id="6152" w:name="_ETM_Q8_522920"/>
      <w:bookmarkEnd w:id="6152"/>
      <w:r>
        <w:rPr>
          <w:rtl/>
        </w:rPr>
        <w:t xml:space="preserve">בחור </w:t>
      </w:r>
      <w:bookmarkStart w:id="6153" w:name="_ETM_Q8_524519"/>
      <w:bookmarkEnd w:id="6153"/>
      <w:r>
        <w:rPr>
          <w:rtl/>
        </w:rPr>
        <w:t>מקסים</w:t>
      </w:r>
      <w:r>
        <w:rPr>
          <w:rFonts w:hint="cs"/>
          <w:rtl/>
        </w:rPr>
        <w:t>,</w:t>
      </w:r>
      <w:r>
        <w:rPr>
          <w:rtl/>
        </w:rPr>
        <w:t xml:space="preserve"> </w:t>
      </w:r>
      <w:bookmarkStart w:id="6154" w:name="_ETM_Q8_525300"/>
      <w:bookmarkEnd w:id="6154"/>
      <w:r>
        <w:rPr>
          <w:rtl/>
        </w:rPr>
        <w:t xml:space="preserve">עולה </w:t>
      </w:r>
      <w:bookmarkStart w:id="6155" w:name="_ETM_Q8_526239"/>
      <w:bookmarkEnd w:id="6155"/>
      <w:r>
        <w:rPr>
          <w:rtl/>
        </w:rPr>
        <w:t xml:space="preserve">מארצות </w:t>
      </w:r>
      <w:bookmarkStart w:id="6156" w:name="_ETM_Q8_526659"/>
      <w:bookmarkEnd w:id="6156"/>
      <w:r>
        <w:rPr>
          <w:rtl/>
        </w:rPr>
        <w:t xml:space="preserve">הברית </w:t>
      </w:r>
      <w:bookmarkStart w:id="6157" w:name="_ETM_Q8_527260"/>
      <w:bookmarkEnd w:id="6157"/>
      <w:r>
        <w:rPr>
          <w:rFonts w:hint="cs"/>
          <w:rtl/>
        </w:rPr>
        <w:t>ש</w:t>
      </w:r>
      <w:r>
        <w:rPr>
          <w:rtl/>
        </w:rPr>
        <w:t xml:space="preserve">התגייס </w:t>
      </w:r>
      <w:bookmarkStart w:id="6158" w:name="_ETM_Q8_527859"/>
      <w:bookmarkEnd w:id="6158"/>
      <w:r>
        <w:rPr>
          <w:rFonts w:hint="cs"/>
          <w:rtl/>
        </w:rPr>
        <w:t>ל</w:t>
      </w:r>
      <w:r>
        <w:rPr>
          <w:rtl/>
        </w:rPr>
        <w:t xml:space="preserve">סיירת </w:t>
      </w:r>
      <w:bookmarkStart w:id="6159" w:name="_ETM_Q8_528219"/>
      <w:bookmarkEnd w:id="6159"/>
      <w:r>
        <w:rPr>
          <w:rtl/>
        </w:rPr>
        <w:t>גולני</w:t>
      </w:r>
      <w:r>
        <w:rPr>
          <w:rFonts w:hint="cs"/>
          <w:rtl/>
        </w:rPr>
        <w:t xml:space="preserve"> –</w:t>
      </w:r>
      <w:r>
        <w:rPr>
          <w:rtl/>
        </w:rPr>
        <w:t xml:space="preserve"> </w:t>
      </w:r>
      <w:bookmarkStart w:id="6160" w:name="_ETM_Q8_529620"/>
      <w:bookmarkEnd w:id="6160"/>
      <w:r>
        <w:rPr>
          <w:rtl/>
        </w:rPr>
        <w:t xml:space="preserve">יש </w:t>
      </w:r>
      <w:bookmarkStart w:id="6161" w:name="_ETM_Q8_529829"/>
      <w:bookmarkEnd w:id="6161"/>
      <w:r>
        <w:rPr>
          <w:rtl/>
        </w:rPr>
        <w:t xml:space="preserve">משהו </w:t>
      </w:r>
      <w:bookmarkStart w:id="6162" w:name="_ETM_Q8_530160"/>
      <w:bookmarkEnd w:id="6162"/>
      <w:r>
        <w:rPr>
          <w:rtl/>
        </w:rPr>
        <w:t>בעולים</w:t>
      </w:r>
      <w:r>
        <w:rPr>
          <w:rFonts w:hint="cs"/>
          <w:rtl/>
        </w:rPr>
        <w:t>,</w:t>
      </w:r>
      <w:r>
        <w:rPr>
          <w:rtl/>
        </w:rPr>
        <w:t xml:space="preserve"> </w:t>
      </w:r>
      <w:bookmarkStart w:id="6163" w:name="_ETM_Q8_530609"/>
      <w:bookmarkEnd w:id="6163"/>
      <w:r>
        <w:rPr>
          <w:rtl/>
        </w:rPr>
        <w:t xml:space="preserve">אבא </w:t>
      </w:r>
      <w:bookmarkStart w:id="6164" w:name="_ETM_Q8_530789"/>
      <w:bookmarkEnd w:id="6164"/>
      <w:r>
        <w:rPr>
          <w:rtl/>
        </w:rPr>
        <w:t xml:space="preserve">שלי </w:t>
      </w:r>
      <w:bookmarkStart w:id="6165" w:name="_ETM_Q8_530969"/>
      <w:bookmarkEnd w:id="6165"/>
      <w:r>
        <w:rPr>
          <w:rtl/>
        </w:rPr>
        <w:t xml:space="preserve">תמיד </w:t>
      </w:r>
      <w:bookmarkStart w:id="6166" w:name="_ETM_Q8_531239"/>
      <w:bookmarkEnd w:id="6166"/>
      <w:r>
        <w:rPr>
          <w:rtl/>
        </w:rPr>
        <w:t xml:space="preserve">אמר </w:t>
      </w:r>
      <w:bookmarkStart w:id="6167" w:name="_ETM_Q8_531480"/>
      <w:bookmarkEnd w:id="6167"/>
      <w:r>
        <w:rPr>
          <w:rtl/>
        </w:rPr>
        <w:t>לי</w:t>
      </w:r>
      <w:r>
        <w:rPr>
          <w:rFonts w:hint="cs"/>
          <w:rtl/>
        </w:rPr>
        <w:t>:</w:t>
      </w:r>
      <w:r>
        <w:rPr>
          <w:rtl/>
        </w:rPr>
        <w:t xml:space="preserve"> </w:t>
      </w:r>
      <w:bookmarkStart w:id="6168" w:name="_ETM_Q8_531570"/>
      <w:bookmarkEnd w:id="6168"/>
      <w:r>
        <w:rPr>
          <w:rtl/>
        </w:rPr>
        <w:t xml:space="preserve">מהגרים </w:t>
      </w:r>
      <w:bookmarkStart w:id="6169" w:name="_ETM_Q8_532050"/>
      <w:bookmarkEnd w:id="6169"/>
      <w:r>
        <w:rPr>
          <w:rtl/>
        </w:rPr>
        <w:t xml:space="preserve">תמיד </w:t>
      </w:r>
      <w:bookmarkStart w:id="6170" w:name="_ETM_Q8_532379"/>
      <w:bookmarkStart w:id="6171" w:name="_ETM_Q8_532469"/>
      <w:bookmarkEnd w:id="6170"/>
      <w:bookmarkEnd w:id="6171"/>
      <w:r>
        <w:rPr>
          <w:rFonts w:hint="cs"/>
          <w:rtl/>
        </w:rPr>
        <w:t xml:space="preserve">יהיו </w:t>
      </w:r>
      <w:r>
        <w:rPr>
          <w:rtl/>
        </w:rPr>
        <w:t xml:space="preserve">יותר </w:t>
      </w:r>
      <w:bookmarkStart w:id="6172" w:name="_ETM_Q8_532800"/>
      <w:bookmarkEnd w:id="6172"/>
      <w:r>
        <w:rPr>
          <w:rtl/>
        </w:rPr>
        <w:t xml:space="preserve">מחויבים </w:t>
      </w:r>
      <w:bookmarkStart w:id="6173" w:name="_ETM_Q8_533309"/>
      <w:bookmarkEnd w:id="6173"/>
      <w:r>
        <w:rPr>
          <w:rtl/>
        </w:rPr>
        <w:t>למדינה</w:t>
      </w:r>
      <w:r>
        <w:rPr>
          <w:rFonts w:hint="cs"/>
          <w:rtl/>
        </w:rPr>
        <w:t>,</w:t>
      </w:r>
      <w:r>
        <w:rPr>
          <w:rtl/>
        </w:rPr>
        <w:t xml:space="preserve"> </w:t>
      </w:r>
      <w:bookmarkStart w:id="6174" w:name="_ETM_Q8_534210"/>
      <w:bookmarkEnd w:id="6174"/>
      <w:r>
        <w:rPr>
          <w:rtl/>
        </w:rPr>
        <w:t>כ</w:t>
      </w:r>
      <w:bookmarkStart w:id="6175" w:name="_ETM_Q8_534870"/>
      <w:bookmarkEnd w:id="6175"/>
      <w:r>
        <w:rPr>
          <w:rFonts w:hint="cs"/>
          <w:rtl/>
        </w:rPr>
        <w:t>י הם בחרו בה</w:t>
      </w:r>
      <w:r w:rsidR="00690812">
        <w:rPr>
          <w:rFonts w:hint="cs"/>
          <w:rtl/>
        </w:rPr>
        <w:t>.</w:t>
      </w:r>
      <w:r>
        <w:rPr>
          <w:rFonts w:hint="cs"/>
          <w:rtl/>
        </w:rPr>
        <w:t xml:space="preserve"> </w:t>
      </w:r>
      <w:bookmarkStart w:id="6176" w:name="_ETM_Q8_533000"/>
      <w:bookmarkEnd w:id="6176"/>
      <w:r>
        <w:rPr>
          <w:rFonts w:hint="cs"/>
          <w:rtl/>
        </w:rPr>
        <w:t>ו</w:t>
      </w:r>
      <w:r>
        <w:rPr>
          <w:rtl/>
        </w:rPr>
        <w:t xml:space="preserve">הוא </w:t>
      </w:r>
      <w:bookmarkStart w:id="6177" w:name="_ETM_Q8_537279"/>
      <w:bookmarkEnd w:id="6177"/>
      <w:r>
        <w:rPr>
          <w:rtl/>
        </w:rPr>
        <w:t>הלך</w:t>
      </w:r>
      <w:r>
        <w:rPr>
          <w:rFonts w:hint="cs"/>
          <w:rtl/>
        </w:rPr>
        <w:t>,</w:t>
      </w:r>
      <w:r>
        <w:rPr>
          <w:rtl/>
        </w:rPr>
        <w:t xml:space="preserve"> </w:t>
      </w:r>
      <w:bookmarkStart w:id="6178" w:name="_ETM_Q8_537820"/>
      <w:bookmarkEnd w:id="6178"/>
      <w:r>
        <w:rPr>
          <w:rtl/>
        </w:rPr>
        <w:t>התגייס</w:t>
      </w:r>
      <w:r>
        <w:rPr>
          <w:rFonts w:hint="cs"/>
          <w:rtl/>
        </w:rPr>
        <w:t>,</w:t>
      </w:r>
      <w:r>
        <w:rPr>
          <w:rtl/>
        </w:rPr>
        <w:t xml:space="preserve"> </w:t>
      </w:r>
      <w:bookmarkStart w:id="6179" w:name="_ETM_Q8_538779"/>
      <w:bookmarkEnd w:id="6179"/>
      <w:r>
        <w:rPr>
          <w:rFonts w:hint="cs"/>
          <w:rtl/>
        </w:rPr>
        <w:t xml:space="preserve">היה </w:t>
      </w:r>
      <w:r>
        <w:rPr>
          <w:rtl/>
        </w:rPr>
        <w:t>בגול</w:t>
      </w:r>
      <w:r>
        <w:rPr>
          <w:rFonts w:hint="cs"/>
          <w:rtl/>
        </w:rPr>
        <w:t>ני.</w:t>
      </w:r>
      <w:r>
        <w:rPr>
          <w:rtl/>
        </w:rPr>
        <w:t xml:space="preserve"> </w:t>
      </w:r>
      <w:bookmarkStart w:id="6180" w:name="_ETM_Q8_539290"/>
      <w:bookmarkEnd w:id="6180"/>
      <w:r>
        <w:rPr>
          <w:rtl/>
        </w:rPr>
        <w:t xml:space="preserve">יושב </w:t>
      </w:r>
      <w:bookmarkStart w:id="6181" w:name="_ETM_Q8_539589"/>
      <w:bookmarkEnd w:id="6181"/>
      <w:r>
        <w:rPr>
          <w:rtl/>
        </w:rPr>
        <w:t xml:space="preserve">פה </w:t>
      </w:r>
      <w:bookmarkStart w:id="6182" w:name="_ETM_Q8_540250"/>
      <w:bookmarkEnd w:id="6182"/>
      <w:r>
        <w:rPr>
          <w:rtl/>
        </w:rPr>
        <w:t xml:space="preserve">גדי </w:t>
      </w:r>
      <w:bookmarkStart w:id="6183" w:name="_ETM_Q8_540579"/>
      <w:bookmarkEnd w:id="6183"/>
      <w:r>
        <w:rPr>
          <w:rtl/>
        </w:rPr>
        <w:t>איזנקוט</w:t>
      </w:r>
      <w:r>
        <w:rPr>
          <w:rFonts w:hint="cs"/>
          <w:rtl/>
        </w:rPr>
        <w:t>,</w:t>
      </w:r>
      <w:r>
        <w:rPr>
          <w:rtl/>
        </w:rPr>
        <w:t xml:space="preserve"> </w:t>
      </w:r>
      <w:bookmarkStart w:id="6184" w:name="_ETM_Q8_541029"/>
      <w:bookmarkEnd w:id="6184"/>
      <w:proofErr w:type="spellStart"/>
      <w:r>
        <w:rPr>
          <w:rtl/>
        </w:rPr>
        <w:t>גולנצ'יק</w:t>
      </w:r>
      <w:bookmarkStart w:id="6185" w:name="_ETM_Q8_543339"/>
      <w:bookmarkEnd w:id="6185"/>
      <w:proofErr w:type="spellEnd"/>
      <w:r>
        <w:rPr>
          <w:rFonts w:hint="cs"/>
          <w:rtl/>
        </w:rPr>
        <w:t>.</w:t>
      </w:r>
    </w:p>
    <w:p w:rsidR="00ED79A6" w:rsidRDefault="00ED79A6" w:rsidP="0098524A">
      <w:pPr>
        <w:rPr>
          <w:rtl/>
        </w:rPr>
      </w:pPr>
      <w:bookmarkStart w:id="6186" w:name="_ETM_Q8_540000"/>
      <w:bookmarkEnd w:id="6186"/>
    </w:p>
    <w:p w:rsidR="00ED79A6" w:rsidRDefault="00ED79A6" w:rsidP="0098524A">
      <w:pPr>
        <w:pStyle w:val="af5"/>
        <w:keepNext/>
        <w:rPr>
          <w:rtl/>
        </w:rPr>
      </w:pPr>
      <w:bookmarkStart w:id="6187" w:name="ET_interruption_5300_80"/>
      <w:r w:rsidRPr="00701A90">
        <w:rPr>
          <w:rStyle w:val="TagStyle"/>
          <w:rtl/>
        </w:rPr>
        <w:t xml:space="preserve"> &lt;&lt; קריאה &gt;&gt; </w:t>
      </w:r>
      <w:r>
        <w:rPr>
          <w:rtl/>
        </w:rPr>
        <w:t>מירב בן ארי (יש עתיד):</w:t>
      </w:r>
      <w:r w:rsidRPr="00701A90">
        <w:rPr>
          <w:rStyle w:val="TagStyle"/>
          <w:rtl/>
        </w:rPr>
        <w:t xml:space="preserve"> &lt;&lt; קריאה &gt;&gt;</w:t>
      </w:r>
      <w:r>
        <w:rPr>
          <w:rtl/>
        </w:rPr>
        <w:t xml:space="preserve"> </w:t>
      </w:r>
      <w:bookmarkEnd w:id="6187"/>
    </w:p>
    <w:p w:rsidR="00ED79A6" w:rsidRDefault="00ED79A6" w:rsidP="0098524A">
      <w:pPr>
        <w:rPr>
          <w:rtl/>
        </w:rPr>
      </w:pPr>
    </w:p>
    <w:p w:rsidR="00ED79A6" w:rsidRDefault="00ED79A6" w:rsidP="0098524A">
      <w:pPr>
        <w:rPr>
          <w:rtl/>
        </w:rPr>
      </w:pPr>
      <w:r>
        <w:rPr>
          <w:rFonts w:hint="cs"/>
          <w:rtl/>
        </w:rPr>
        <w:t>היי.</w:t>
      </w:r>
    </w:p>
    <w:p w:rsidR="00ED79A6" w:rsidRDefault="00ED79A6" w:rsidP="0098524A">
      <w:pPr>
        <w:rPr>
          <w:rtl/>
        </w:rPr>
      </w:pPr>
    </w:p>
    <w:p w:rsidR="00ED79A6" w:rsidRDefault="00ED79A6" w:rsidP="0098524A">
      <w:pPr>
        <w:pStyle w:val="-"/>
        <w:keepNext/>
        <w:rPr>
          <w:rtl/>
        </w:rPr>
      </w:pPr>
      <w:bookmarkStart w:id="6188" w:name="ET_speakercontinue_5087_81"/>
      <w:r w:rsidRPr="00701A90">
        <w:rPr>
          <w:rStyle w:val="TagStyle"/>
          <w:rtl/>
        </w:rPr>
        <w:t xml:space="preserve"> &lt;&lt; דובר_המשך &gt;&gt; </w:t>
      </w:r>
      <w:r>
        <w:rPr>
          <w:rtl/>
        </w:rPr>
        <w:t>יאיר לפיד (יש עתיד):</w:t>
      </w:r>
      <w:r w:rsidRPr="00701A90">
        <w:rPr>
          <w:rStyle w:val="TagStyle"/>
          <w:rtl/>
        </w:rPr>
        <w:t xml:space="preserve"> &lt;&lt; דובר_המשך &gt;&gt;</w:t>
      </w:r>
      <w:r>
        <w:rPr>
          <w:rtl/>
        </w:rPr>
        <w:t xml:space="preserve"> </w:t>
      </w:r>
      <w:bookmarkEnd w:id="6188"/>
    </w:p>
    <w:p w:rsidR="00ED79A6" w:rsidRDefault="00ED79A6" w:rsidP="0098524A">
      <w:pPr>
        <w:rPr>
          <w:rtl/>
        </w:rPr>
      </w:pPr>
    </w:p>
    <w:p w:rsidR="00ED79A6" w:rsidRDefault="00ED79A6" w:rsidP="00C97408">
      <w:pPr>
        <w:rPr>
          <w:rtl/>
        </w:rPr>
      </w:pPr>
      <w:bookmarkStart w:id="6189" w:name="_ETM_Q8_539000"/>
      <w:bookmarkStart w:id="6190" w:name="_ETM_Q8_541000"/>
      <w:bookmarkEnd w:id="6189"/>
      <w:bookmarkEnd w:id="6190"/>
      <w:r>
        <w:rPr>
          <w:rtl/>
        </w:rPr>
        <w:t>סליחה</w:t>
      </w:r>
      <w:r>
        <w:rPr>
          <w:rFonts w:hint="cs"/>
          <w:rtl/>
        </w:rPr>
        <w:t>,</w:t>
      </w:r>
      <w:r>
        <w:rPr>
          <w:rtl/>
        </w:rPr>
        <w:t xml:space="preserve"> </w:t>
      </w:r>
      <w:bookmarkStart w:id="6191" w:name="_ETM_Q8_544220"/>
      <w:bookmarkEnd w:id="6191"/>
      <w:r>
        <w:rPr>
          <w:rtl/>
        </w:rPr>
        <w:t xml:space="preserve">מירב </w:t>
      </w:r>
      <w:bookmarkStart w:id="6192" w:name="_ETM_Q8_544549"/>
      <w:bookmarkEnd w:id="6192"/>
      <w:r>
        <w:rPr>
          <w:rtl/>
        </w:rPr>
        <w:t xml:space="preserve">בן </w:t>
      </w:r>
      <w:bookmarkStart w:id="6193" w:name="_ETM_Q8_544729"/>
      <w:bookmarkEnd w:id="6193"/>
      <w:r>
        <w:rPr>
          <w:rtl/>
        </w:rPr>
        <w:t>ארי</w:t>
      </w:r>
      <w:r>
        <w:rPr>
          <w:rFonts w:hint="cs"/>
          <w:rtl/>
        </w:rPr>
        <w:t xml:space="preserve"> היא</w:t>
      </w:r>
      <w:r>
        <w:rPr>
          <w:rtl/>
        </w:rPr>
        <w:t xml:space="preserve"> </w:t>
      </w:r>
      <w:bookmarkStart w:id="6194" w:name="_ETM_Q8_544939"/>
      <w:bookmarkEnd w:id="6194"/>
      <w:proofErr w:type="spellStart"/>
      <w:r>
        <w:rPr>
          <w:rtl/>
        </w:rPr>
        <w:t>גולנצ'יקי</w:t>
      </w:r>
      <w:r>
        <w:rPr>
          <w:rFonts w:hint="cs"/>
          <w:rtl/>
        </w:rPr>
        <w:t>ת</w:t>
      </w:r>
      <w:proofErr w:type="spellEnd"/>
      <w:r>
        <w:rPr>
          <w:rFonts w:hint="cs"/>
          <w:rtl/>
        </w:rPr>
        <w:t>.</w:t>
      </w:r>
      <w:r>
        <w:rPr>
          <w:rtl/>
        </w:rPr>
        <w:t xml:space="preserve"> </w:t>
      </w:r>
      <w:bookmarkStart w:id="6195" w:name="_ETM_Q8_547610"/>
      <w:bookmarkEnd w:id="6195"/>
      <w:r w:rsidR="00690812">
        <w:rPr>
          <w:rFonts w:hint="cs"/>
          <w:rtl/>
        </w:rPr>
        <w:t xml:space="preserve">הוא </w:t>
      </w:r>
      <w:r>
        <w:rPr>
          <w:rtl/>
        </w:rPr>
        <w:t>אמר</w:t>
      </w:r>
      <w:r>
        <w:rPr>
          <w:rFonts w:hint="cs"/>
          <w:rtl/>
        </w:rPr>
        <w:t>:</w:t>
      </w:r>
      <w:r>
        <w:rPr>
          <w:rtl/>
        </w:rPr>
        <w:t xml:space="preserve"> </w:t>
      </w:r>
      <w:bookmarkStart w:id="6196" w:name="_ETM_Q8_548119"/>
      <w:bookmarkEnd w:id="6196"/>
      <w:r>
        <w:rPr>
          <w:rtl/>
        </w:rPr>
        <w:t>תקשיב</w:t>
      </w:r>
      <w:r>
        <w:rPr>
          <w:rFonts w:hint="cs"/>
          <w:rtl/>
        </w:rPr>
        <w:t>,</w:t>
      </w:r>
      <w:r>
        <w:rPr>
          <w:rtl/>
        </w:rPr>
        <w:t xml:space="preserve"> </w:t>
      </w:r>
      <w:bookmarkStart w:id="6197" w:name="_ETM_Q8_550060"/>
      <w:bookmarkEnd w:id="6197"/>
      <w:r>
        <w:rPr>
          <w:rtl/>
        </w:rPr>
        <w:t xml:space="preserve">יש </w:t>
      </w:r>
      <w:bookmarkStart w:id="6198" w:name="_ETM_Q8_550390"/>
      <w:bookmarkEnd w:id="6198"/>
      <w:r>
        <w:rPr>
          <w:rtl/>
        </w:rPr>
        <w:t xml:space="preserve">לי </w:t>
      </w:r>
      <w:bookmarkStart w:id="6199" w:name="_ETM_Q8_550540"/>
      <w:bookmarkEnd w:id="6199"/>
      <w:r>
        <w:rPr>
          <w:rFonts w:hint="cs"/>
          <w:rtl/>
        </w:rPr>
        <w:t>שלושה</w:t>
      </w:r>
      <w:r>
        <w:rPr>
          <w:rtl/>
        </w:rPr>
        <w:t xml:space="preserve"> </w:t>
      </w:r>
      <w:bookmarkStart w:id="6200" w:name="_ETM_Q8_550900"/>
      <w:bookmarkEnd w:id="6200"/>
      <w:r>
        <w:rPr>
          <w:rtl/>
        </w:rPr>
        <w:t>ילדים</w:t>
      </w:r>
      <w:r>
        <w:rPr>
          <w:rFonts w:hint="cs"/>
          <w:rtl/>
        </w:rPr>
        <w:t>,</w:t>
      </w:r>
      <w:r>
        <w:rPr>
          <w:rtl/>
        </w:rPr>
        <w:t xml:space="preserve"> </w:t>
      </w:r>
      <w:bookmarkStart w:id="6201" w:name="_ETM_Q8_551229"/>
      <w:bookmarkEnd w:id="6201"/>
      <w:r>
        <w:rPr>
          <w:rtl/>
        </w:rPr>
        <w:t xml:space="preserve">הקטנה </w:t>
      </w:r>
      <w:bookmarkStart w:id="6202" w:name="_ETM_Q8_551619"/>
      <w:bookmarkEnd w:id="6202"/>
      <w:r>
        <w:rPr>
          <w:rtl/>
        </w:rPr>
        <w:t xml:space="preserve">שלי </w:t>
      </w:r>
      <w:bookmarkStart w:id="6203" w:name="_ETM_Q8_551860"/>
      <w:bookmarkEnd w:id="6203"/>
      <w:r>
        <w:rPr>
          <w:rtl/>
        </w:rPr>
        <w:t xml:space="preserve">בת </w:t>
      </w:r>
      <w:bookmarkStart w:id="6204" w:name="_ETM_Q8_552100"/>
      <w:bookmarkEnd w:id="6204"/>
      <w:r>
        <w:rPr>
          <w:rFonts w:hint="cs"/>
          <w:rtl/>
        </w:rPr>
        <w:t>ארבע.</w:t>
      </w:r>
      <w:r>
        <w:rPr>
          <w:rtl/>
        </w:rPr>
        <w:t xml:space="preserve"> </w:t>
      </w:r>
      <w:bookmarkStart w:id="6205" w:name="_ETM_Q8_553459"/>
      <w:bookmarkEnd w:id="6205"/>
      <w:r>
        <w:rPr>
          <w:rFonts w:hint="cs"/>
          <w:rtl/>
        </w:rPr>
        <w:t>רבע</w:t>
      </w:r>
      <w:r>
        <w:rPr>
          <w:rtl/>
        </w:rPr>
        <w:t xml:space="preserve"> </w:t>
      </w:r>
      <w:bookmarkStart w:id="6206" w:name="_ETM_Q8_554149"/>
      <w:bookmarkEnd w:id="6206"/>
      <w:r>
        <w:rPr>
          <w:rtl/>
        </w:rPr>
        <w:t xml:space="preserve">מהחיים </w:t>
      </w:r>
      <w:bookmarkStart w:id="6207" w:name="_ETM_Q8_554689"/>
      <w:bookmarkEnd w:id="6207"/>
      <w:r>
        <w:rPr>
          <w:rtl/>
        </w:rPr>
        <w:t xml:space="preserve">שלה </w:t>
      </w:r>
      <w:bookmarkStart w:id="6208" w:name="_ETM_Q8_555020"/>
      <w:bookmarkEnd w:id="6208"/>
      <w:r>
        <w:rPr>
          <w:rtl/>
        </w:rPr>
        <w:t xml:space="preserve">הייתי </w:t>
      </w:r>
      <w:bookmarkStart w:id="6209" w:name="_ETM_Q8_555229"/>
      <w:bookmarkEnd w:id="6209"/>
      <w:r>
        <w:rPr>
          <w:rtl/>
        </w:rPr>
        <w:t>במילואים</w:t>
      </w:r>
      <w:r>
        <w:rPr>
          <w:rFonts w:hint="cs"/>
          <w:rtl/>
        </w:rPr>
        <w:t>.</w:t>
      </w:r>
      <w:r>
        <w:rPr>
          <w:rtl/>
        </w:rPr>
        <w:t xml:space="preserve"> </w:t>
      </w:r>
      <w:bookmarkStart w:id="6210" w:name="_ETM_Q8_556369"/>
      <w:bookmarkEnd w:id="6210"/>
      <w:r>
        <w:rPr>
          <w:rtl/>
        </w:rPr>
        <w:t xml:space="preserve">רבע </w:t>
      </w:r>
      <w:bookmarkStart w:id="6211" w:name="_ETM_Q8_556759"/>
      <w:bookmarkEnd w:id="6211"/>
      <w:r>
        <w:rPr>
          <w:rtl/>
        </w:rPr>
        <w:t>מ</w:t>
      </w:r>
      <w:r>
        <w:rPr>
          <w:rFonts w:hint="cs"/>
          <w:rtl/>
        </w:rPr>
        <w:t>החי</w:t>
      </w:r>
      <w:r>
        <w:rPr>
          <w:rtl/>
        </w:rPr>
        <w:t xml:space="preserve">ים </w:t>
      </w:r>
      <w:bookmarkStart w:id="6212" w:name="_ETM_Q8_557179"/>
      <w:bookmarkEnd w:id="6212"/>
      <w:r>
        <w:rPr>
          <w:rtl/>
        </w:rPr>
        <w:t>של</w:t>
      </w:r>
      <w:r>
        <w:rPr>
          <w:rFonts w:hint="cs"/>
          <w:rtl/>
        </w:rPr>
        <w:t xml:space="preserve"> ה</w:t>
      </w:r>
      <w:r>
        <w:rPr>
          <w:rtl/>
        </w:rPr>
        <w:t xml:space="preserve">בת </w:t>
      </w:r>
      <w:bookmarkStart w:id="6213" w:name="_ETM_Q8_557659"/>
      <w:bookmarkEnd w:id="6213"/>
      <w:r>
        <w:rPr>
          <w:rtl/>
        </w:rPr>
        <w:t xml:space="preserve">שלי </w:t>
      </w:r>
      <w:bookmarkStart w:id="6214" w:name="_ETM_Q8_558170"/>
      <w:bookmarkEnd w:id="6214"/>
      <w:r>
        <w:rPr>
          <w:rtl/>
        </w:rPr>
        <w:t xml:space="preserve">הייתי </w:t>
      </w:r>
      <w:bookmarkStart w:id="6215" w:name="_ETM_Q8_558529"/>
      <w:bookmarkEnd w:id="6215"/>
      <w:r>
        <w:rPr>
          <w:rtl/>
        </w:rPr>
        <w:t>במילואים</w:t>
      </w:r>
      <w:r>
        <w:rPr>
          <w:rFonts w:hint="cs"/>
          <w:rtl/>
        </w:rPr>
        <w:t>.</w:t>
      </w:r>
      <w:r>
        <w:rPr>
          <w:rtl/>
        </w:rPr>
        <w:t xml:space="preserve"> </w:t>
      </w:r>
      <w:bookmarkStart w:id="6216" w:name="_ETM_Q8_560430"/>
      <w:bookmarkEnd w:id="6216"/>
      <w:r>
        <w:rPr>
          <w:rtl/>
        </w:rPr>
        <w:t xml:space="preserve">אמרתי </w:t>
      </w:r>
      <w:bookmarkStart w:id="6217" w:name="_ETM_Q8_560850"/>
      <w:bookmarkEnd w:id="6217"/>
      <w:r>
        <w:rPr>
          <w:rtl/>
        </w:rPr>
        <w:t>לו</w:t>
      </w:r>
      <w:r>
        <w:rPr>
          <w:rFonts w:hint="cs"/>
          <w:rtl/>
        </w:rPr>
        <w:t>,</w:t>
      </w:r>
      <w:r>
        <w:rPr>
          <w:rtl/>
        </w:rPr>
        <w:t xml:space="preserve"> </w:t>
      </w:r>
      <w:bookmarkStart w:id="6218" w:name="_ETM_Q8_561630"/>
      <w:bookmarkEnd w:id="6218"/>
      <w:proofErr w:type="spellStart"/>
      <w:r>
        <w:rPr>
          <w:rtl/>
        </w:rPr>
        <w:t>אוקיי</w:t>
      </w:r>
      <w:proofErr w:type="spellEnd"/>
      <w:r>
        <w:rPr>
          <w:rFonts w:hint="cs"/>
          <w:rtl/>
        </w:rPr>
        <w:t>,</w:t>
      </w:r>
      <w:r>
        <w:rPr>
          <w:rtl/>
        </w:rPr>
        <w:t xml:space="preserve"> </w:t>
      </w:r>
      <w:bookmarkStart w:id="6219" w:name="_ETM_Q8_562289"/>
      <w:bookmarkEnd w:id="6219"/>
      <w:r>
        <w:rPr>
          <w:rtl/>
        </w:rPr>
        <w:t xml:space="preserve">ומה </w:t>
      </w:r>
      <w:bookmarkStart w:id="6220" w:name="_ETM_Q8_562560"/>
      <w:bookmarkEnd w:id="6220"/>
      <w:r>
        <w:rPr>
          <w:rtl/>
        </w:rPr>
        <w:t xml:space="preserve">קורה </w:t>
      </w:r>
      <w:bookmarkStart w:id="6221" w:name="_ETM_Q8_562770"/>
      <w:bookmarkEnd w:id="6221"/>
      <w:r>
        <w:rPr>
          <w:rtl/>
        </w:rPr>
        <w:t xml:space="preserve">אם </w:t>
      </w:r>
      <w:bookmarkStart w:id="6222" w:name="_ETM_Q8_562829"/>
      <w:bookmarkEnd w:id="6222"/>
      <w:r>
        <w:rPr>
          <w:rtl/>
        </w:rPr>
        <w:t xml:space="preserve">אתה </w:t>
      </w:r>
      <w:bookmarkStart w:id="6223" w:name="_ETM_Q8_562950"/>
      <w:bookmarkEnd w:id="6223"/>
      <w:r>
        <w:rPr>
          <w:rtl/>
        </w:rPr>
        <w:t xml:space="preserve">מקבל </w:t>
      </w:r>
      <w:bookmarkStart w:id="6224" w:name="_ETM_Q8_563369"/>
      <w:bookmarkEnd w:id="6224"/>
      <w:r>
        <w:rPr>
          <w:rFonts w:hint="cs"/>
          <w:rtl/>
        </w:rPr>
        <w:t>עוד צו?</w:t>
      </w:r>
      <w:r>
        <w:rPr>
          <w:rtl/>
        </w:rPr>
        <w:t xml:space="preserve"> </w:t>
      </w:r>
      <w:bookmarkStart w:id="6225" w:name="_ETM_Q8_563670"/>
      <w:bookmarkEnd w:id="6225"/>
      <w:r>
        <w:rPr>
          <w:rFonts w:hint="cs"/>
          <w:rtl/>
        </w:rPr>
        <w:t xml:space="preserve">הוא </w:t>
      </w:r>
      <w:r>
        <w:rPr>
          <w:rtl/>
        </w:rPr>
        <w:t>אמר</w:t>
      </w:r>
      <w:r>
        <w:rPr>
          <w:rFonts w:hint="cs"/>
          <w:rtl/>
        </w:rPr>
        <w:t>:</w:t>
      </w:r>
      <w:r>
        <w:rPr>
          <w:rtl/>
        </w:rPr>
        <w:t xml:space="preserve"> </w:t>
      </w:r>
      <w:bookmarkStart w:id="6226" w:name="_ETM_Q8_563939"/>
      <w:bookmarkEnd w:id="6226"/>
      <w:r>
        <w:rPr>
          <w:rtl/>
        </w:rPr>
        <w:t xml:space="preserve">קודם </w:t>
      </w:r>
      <w:bookmarkStart w:id="6227" w:name="_ETM_Q8_564119"/>
      <w:bookmarkEnd w:id="6227"/>
      <w:r>
        <w:rPr>
          <w:rtl/>
        </w:rPr>
        <w:t>כ</w:t>
      </w:r>
      <w:r>
        <w:rPr>
          <w:rFonts w:hint="cs"/>
          <w:rtl/>
        </w:rPr>
        <w:t>ו</w:t>
      </w:r>
      <w:r>
        <w:rPr>
          <w:rtl/>
        </w:rPr>
        <w:t>ל</w:t>
      </w:r>
      <w:r>
        <w:rPr>
          <w:rFonts w:hint="cs"/>
          <w:rtl/>
        </w:rPr>
        <w:t>,</w:t>
      </w:r>
      <w:r>
        <w:rPr>
          <w:rtl/>
        </w:rPr>
        <w:t xml:space="preserve"> </w:t>
      </w:r>
      <w:bookmarkStart w:id="6228" w:name="_ETM_Q8_564240"/>
      <w:bookmarkEnd w:id="6228"/>
      <w:r>
        <w:rPr>
          <w:rtl/>
        </w:rPr>
        <w:t xml:space="preserve">מה </w:t>
      </w:r>
      <w:bookmarkStart w:id="6229" w:name="_ETM_Q8_564329"/>
      <w:bookmarkEnd w:id="6229"/>
      <w:r>
        <w:rPr>
          <w:rtl/>
        </w:rPr>
        <w:t xml:space="preserve">זה </w:t>
      </w:r>
      <w:bookmarkStart w:id="6230" w:name="_ETM_Q8_564450"/>
      <w:bookmarkEnd w:id="6230"/>
      <w:r>
        <w:rPr>
          <w:rtl/>
        </w:rPr>
        <w:t xml:space="preserve">מה </w:t>
      </w:r>
      <w:bookmarkStart w:id="6231" w:name="_ETM_Q8_564570"/>
      <w:bookmarkEnd w:id="6231"/>
      <w:r>
        <w:rPr>
          <w:rtl/>
        </w:rPr>
        <w:t>קורה</w:t>
      </w:r>
      <w:r>
        <w:rPr>
          <w:rFonts w:hint="cs"/>
          <w:rtl/>
        </w:rPr>
        <w:t>?</w:t>
      </w:r>
      <w:r>
        <w:rPr>
          <w:rtl/>
        </w:rPr>
        <w:t xml:space="preserve"> </w:t>
      </w:r>
      <w:bookmarkStart w:id="6232" w:name="_ETM_Q8_564810"/>
      <w:bookmarkEnd w:id="6232"/>
      <w:r>
        <w:rPr>
          <w:rtl/>
        </w:rPr>
        <w:t xml:space="preserve">כבר </w:t>
      </w:r>
      <w:bookmarkStart w:id="6233" w:name="_ETM_Q8_564990"/>
      <w:bookmarkEnd w:id="6233"/>
      <w:r>
        <w:rPr>
          <w:rtl/>
        </w:rPr>
        <w:t xml:space="preserve">הודיעו </w:t>
      </w:r>
      <w:bookmarkStart w:id="6234" w:name="_ETM_Q8_565229"/>
      <w:bookmarkEnd w:id="6234"/>
      <w:r>
        <w:rPr>
          <w:rtl/>
        </w:rPr>
        <w:t xml:space="preserve">לי </w:t>
      </w:r>
      <w:bookmarkStart w:id="6235" w:name="_ETM_Q8_565350"/>
      <w:bookmarkEnd w:id="6235"/>
      <w:r>
        <w:rPr>
          <w:rtl/>
        </w:rPr>
        <w:t>ש</w:t>
      </w:r>
      <w:r>
        <w:rPr>
          <w:rFonts w:hint="cs"/>
          <w:rtl/>
        </w:rPr>
        <w:t>יהיה עוד צו</w:t>
      </w:r>
      <w:bookmarkStart w:id="6236" w:name="_ETM_Q8_565529"/>
      <w:bookmarkStart w:id="6237" w:name="_ETM_Q8_566219"/>
      <w:bookmarkEnd w:id="6236"/>
      <w:bookmarkEnd w:id="6237"/>
      <w:r>
        <w:rPr>
          <w:rFonts w:hint="cs"/>
          <w:rtl/>
        </w:rPr>
        <w:t xml:space="preserve">. </w:t>
      </w:r>
      <w:bookmarkStart w:id="6238" w:name="_ETM_Q8_563000"/>
      <w:bookmarkEnd w:id="6238"/>
      <w:r>
        <w:rPr>
          <w:rtl/>
        </w:rPr>
        <w:t xml:space="preserve">אבל </w:t>
      </w:r>
      <w:bookmarkStart w:id="6239" w:name="_ETM_Q8_566399"/>
      <w:bookmarkEnd w:id="6239"/>
      <w:r>
        <w:rPr>
          <w:rtl/>
        </w:rPr>
        <w:t xml:space="preserve">הוא </w:t>
      </w:r>
      <w:bookmarkStart w:id="6240" w:name="_ETM_Q8_566460"/>
      <w:bookmarkEnd w:id="6240"/>
      <w:r>
        <w:rPr>
          <w:rtl/>
        </w:rPr>
        <w:t>אומר</w:t>
      </w:r>
      <w:r>
        <w:rPr>
          <w:rFonts w:hint="cs"/>
          <w:rtl/>
        </w:rPr>
        <w:t>:</w:t>
      </w:r>
      <w:r>
        <w:rPr>
          <w:rtl/>
        </w:rPr>
        <w:t xml:space="preserve"> </w:t>
      </w:r>
      <w:bookmarkStart w:id="6241" w:name="_ETM_Q8_566609"/>
      <w:bookmarkEnd w:id="6241"/>
      <w:r>
        <w:rPr>
          <w:rtl/>
        </w:rPr>
        <w:t xml:space="preserve">אני </w:t>
      </w:r>
      <w:bookmarkStart w:id="6242" w:name="_ETM_Q8_566759"/>
      <w:bookmarkEnd w:id="6242"/>
      <w:r>
        <w:rPr>
          <w:rtl/>
        </w:rPr>
        <w:t>והחבר</w:t>
      </w:r>
      <w:r>
        <w:rPr>
          <w:rFonts w:hint="cs"/>
          <w:rtl/>
        </w:rPr>
        <w:t>'</w:t>
      </w:r>
      <w:r>
        <w:rPr>
          <w:rtl/>
        </w:rPr>
        <w:t xml:space="preserve">ה </w:t>
      </w:r>
      <w:bookmarkStart w:id="6243" w:name="_ETM_Q8_567179"/>
      <w:bookmarkEnd w:id="6243"/>
      <w:r>
        <w:rPr>
          <w:rtl/>
        </w:rPr>
        <w:t xml:space="preserve">שלי </w:t>
      </w:r>
      <w:bookmarkStart w:id="6244" w:name="_ETM_Q8_567390"/>
      <w:bookmarkEnd w:id="6244"/>
      <w:r>
        <w:rPr>
          <w:rtl/>
        </w:rPr>
        <w:t xml:space="preserve">מדברים </w:t>
      </w:r>
      <w:bookmarkStart w:id="6245" w:name="_ETM_Q8_567689"/>
      <w:bookmarkEnd w:id="6245"/>
      <w:r>
        <w:rPr>
          <w:rtl/>
        </w:rPr>
        <w:t xml:space="preserve">רק </w:t>
      </w:r>
      <w:bookmarkStart w:id="6246" w:name="_ETM_Q8_567869"/>
      <w:bookmarkEnd w:id="6246"/>
      <w:r>
        <w:rPr>
          <w:rtl/>
        </w:rPr>
        <w:t xml:space="preserve">על </w:t>
      </w:r>
      <w:bookmarkStart w:id="6247" w:name="_ETM_Q8_567960"/>
      <w:bookmarkEnd w:id="6247"/>
      <w:r>
        <w:rPr>
          <w:rtl/>
        </w:rPr>
        <w:t xml:space="preserve">דבר </w:t>
      </w:r>
      <w:bookmarkStart w:id="6248" w:name="_ETM_Q8_568200"/>
      <w:bookmarkEnd w:id="6248"/>
      <w:r>
        <w:rPr>
          <w:rFonts w:hint="cs"/>
          <w:rtl/>
        </w:rPr>
        <w:t>אחד:</w:t>
      </w:r>
      <w:r>
        <w:rPr>
          <w:rtl/>
        </w:rPr>
        <w:t xml:space="preserve"> </w:t>
      </w:r>
      <w:bookmarkStart w:id="6249" w:name="_ETM_Q8_570060"/>
      <w:bookmarkEnd w:id="6249"/>
      <w:r>
        <w:rPr>
          <w:rtl/>
        </w:rPr>
        <w:t xml:space="preserve">איך </w:t>
      </w:r>
      <w:bookmarkStart w:id="6250" w:name="_ETM_Q8_570270"/>
      <w:bookmarkEnd w:id="6250"/>
      <w:r>
        <w:rPr>
          <w:rtl/>
        </w:rPr>
        <w:t xml:space="preserve">זה </w:t>
      </w:r>
      <w:bookmarkStart w:id="6251" w:name="_ETM_Q8_570450"/>
      <w:bookmarkEnd w:id="6251"/>
      <w:r>
        <w:rPr>
          <w:rtl/>
        </w:rPr>
        <w:t xml:space="preserve">שקוראים </w:t>
      </w:r>
      <w:bookmarkStart w:id="6252" w:name="_ETM_Q8_571020"/>
      <w:bookmarkEnd w:id="6252"/>
      <w:r>
        <w:rPr>
          <w:rtl/>
        </w:rPr>
        <w:t>לנו</w:t>
      </w:r>
      <w:r>
        <w:rPr>
          <w:rFonts w:hint="cs"/>
          <w:rtl/>
        </w:rPr>
        <w:t>,</w:t>
      </w:r>
      <w:r>
        <w:rPr>
          <w:rtl/>
        </w:rPr>
        <w:t xml:space="preserve"> </w:t>
      </w:r>
      <w:bookmarkStart w:id="6253" w:name="_ETM_Q8_571529"/>
      <w:bookmarkEnd w:id="6253"/>
      <w:r>
        <w:rPr>
          <w:rtl/>
        </w:rPr>
        <w:t xml:space="preserve">וביד </w:t>
      </w:r>
      <w:bookmarkStart w:id="6254" w:name="_ETM_Q8_572009"/>
      <w:bookmarkEnd w:id="6254"/>
      <w:r>
        <w:rPr>
          <w:rtl/>
        </w:rPr>
        <w:t xml:space="preserve">השנייה </w:t>
      </w:r>
      <w:bookmarkStart w:id="6255" w:name="_ETM_Q8_572399"/>
      <w:bookmarkEnd w:id="6255"/>
      <w:r>
        <w:rPr>
          <w:rtl/>
        </w:rPr>
        <w:t xml:space="preserve">הממשלה </w:t>
      </w:r>
      <w:bookmarkStart w:id="6256" w:name="_ETM_Q8_572880"/>
      <w:bookmarkEnd w:id="6256"/>
      <w:r>
        <w:rPr>
          <w:rtl/>
        </w:rPr>
        <w:t xml:space="preserve">הזו </w:t>
      </w:r>
      <w:bookmarkStart w:id="6257" w:name="_ETM_Q8_573089"/>
      <w:bookmarkEnd w:id="6257"/>
      <w:r>
        <w:rPr>
          <w:rtl/>
        </w:rPr>
        <w:t xml:space="preserve">מעודדת </w:t>
      </w:r>
      <w:bookmarkStart w:id="6258" w:name="_ETM_Q8_573600"/>
      <w:bookmarkEnd w:id="6258"/>
      <w:r>
        <w:rPr>
          <w:rtl/>
        </w:rPr>
        <w:t>השתמטות</w:t>
      </w:r>
      <w:r>
        <w:rPr>
          <w:rFonts w:hint="cs"/>
          <w:rtl/>
        </w:rPr>
        <w:t>?</w:t>
      </w:r>
      <w:r>
        <w:rPr>
          <w:rtl/>
        </w:rPr>
        <w:t xml:space="preserve"> </w:t>
      </w:r>
      <w:bookmarkStart w:id="6259" w:name="_ETM_Q8_574409"/>
      <w:bookmarkStart w:id="6260" w:name="_ETM_Q8_574890"/>
      <w:bookmarkStart w:id="6261" w:name="_ETM_Q8_575339"/>
      <w:bookmarkEnd w:id="6259"/>
      <w:bookmarkEnd w:id="6260"/>
      <w:bookmarkEnd w:id="6261"/>
      <w:r>
        <w:rPr>
          <w:rFonts w:hint="cs"/>
          <w:rtl/>
        </w:rPr>
        <w:t xml:space="preserve">באיזה אופן, </w:t>
      </w:r>
      <w:r>
        <w:rPr>
          <w:rtl/>
        </w:rPr>
        <w:t xml:space="preserve">איך </w:t>
      </w:r>
      <w:bookmarkStart w:id="6262" w:name="_ETM_Q8_575549"/>
      <w:bookmarkEnd w:id="6262"/>
      <w:r>
        <w:rPr>
          <w:rtl/>
        </w:rPr>
        <w:t xml:space="preserve">הם </w:t>
      </w:r>
      <w:bookmarkStart w:id="6263" w:name="_ETM_Q8_575640"/>
      <w:bookmarkEnd w:id="6263"/>
      <w:r>
        <w:rPr>
          <w:rtl/>
        </w:rPr>
        <w:t xml:space="preserve">יכולים </w:t>
      </w:r>
      <w:bookmarkStart w:id="6264" w:name="_ETM_Q8_575880"/>
      <w:bookmarkEnd w:id="6264"/>
      <w:r>
        <w:rPr>
          <w:rtl/>
        </w:rPr>
        <w:t xml:space="preserve">להצדיק </w:t>
      </w:r>
      <w:bookmarkStart w:id="6265" w:name="_ETM_Q8_576299"/>
      <w:bookmarkEnd w:id="6265"/>
      <w:r>
        <w:rPr>
          <w:rtl/>
        </w:rPr>
        <w:t xml:space="preserve">את </w:t>
      </w:r>
      <w:bookmarkStart w:id="6266" w:name="_ETM_Q8_576390"/>
      <w:bookmarkEnd w:id="6266"/>
      <w:r>
        <w:rPr>
          <w:rtl/>
        </w:rPr>
        <w:t xml:space="preserve">זה </w:t>
      </w:r>
      <w:bookmarkStart w:id="6267" w:name="_ETM_Q8_576479"/>
      <w:bookmarkEnd w:id="6267"/>
      <w:r>
        <w:rPr>
          <w:rtl/>
        </w:rPr>
        <w:t xml:space="preserve">בפני </w:t>
      </w:r>
      <w:bookmarkStart w:id="6268" w:name="_ETM_Q8_576839"/>
      <w:bookmarkEnd w:id="6268"/>
      <w:r>
        <w:rPr>
          <w:rtl/>
        </w:rPr>
        <w:t>עצמם</w:t>
      </w:r>
      <w:r>
        <w:rPr>
          <w:rFonts w:hint="cs"/>
          <w:rtl/>
        </w:rPr>
        <w:t>?</w:t>
      </w:r>
      <w:r>
        <w:rPr>
          <w:rtl/>
        </w:rPr>
        <w:t xml:space="preserve"> </w:t>
      </w:r>
      <w:bookmarkStart w:id="6269" w:name="_ETM_Q8_577170"/>
      <w:bookmarkEnd w:id="6269"/>
      <w:r>
        <w:rPr>
          <w:rtl/>
        </w:rPr>
        <w:t xml:space="preserve">כשהקבינט </w:t>
      </w:r>
      <w:bookmarkStart w:id="6270" w:name="_ETM_Q8_577920"/>
      <w:bookmarkEnd w:id="6270"/>
      <w:r>
        <w:rPr>
          <w:rtl/>
        </w:rPr>
        <w:t>מתכנס</w:t>
      </w:r>
      <w:r>
        <w:rPr>
          <w:rFonts w:hint="cs"/>
          <w:rtl/>
        </w:rPr>
        <w:t xml:space="preserve"> </w:t>
      </w:r>
      <w:r>
        <w:rPr>
          <w:rFonts w:hint="eastAsia"/>
          <w:rtl/>
        </w:rPr>
        <w:t>–</w:t>
      </w:r>
      <w:r>
        <w:rPr>
          <w:rtl/>
        </w:rPr>
        <w:t xml:space="preserve"> </w:t>
      </w:r>
      <w:bookmarkStart w:id="6271" w:name="_ETM_Q8_579850"/>
      <w:bookmarkEnd w:id="6271"/>
      <w:r>
        <w:rPr>
          <w:rtl/>
        </w:rPr>
        <w:t xml:space="preserve">זה </w:t>
      </w:r>
      <w:bookmarkStart w:id="6272" w:name="_ETM_Q8_580060"/>
      <w:bookmarkEnd w:id="6272"/>
      <w:r>
        <w:rPr>
          <w:rtl/>
        </w:rPr>
        <w:t xml:space="preserve">חדר </w:t>
      </w:r>
      <w:bookmarkStart w:id="6273" w:name="_ETM_Q8_580450"/>
      <w:bookmarkEnd w:id="6273"/>
      <w:r>
        <w:rPr>
          <w:rtl/>
        </w:rPr>
        <w:t xml:space="preserve">שהייתי </w:t>
      </w:r>
      <w:bookmarkStart w:id="6274" w:name="_ETM_Q8_580810"/>
      <w:bookmarkEnd w:id="6274"/>
      <w:r>
        <w:rPr>
          <w:rtl/>
        </w:rPr>
        <w:t xml:space="preserve">בו </w:t>
      </w:r>
      <w:bookmarkStart w:id="6275" w:name="_ETM_Q8_581260"/>
      <w:bookmarkEnd w:id="6275"/>
      <w:r>
        <w:rPr>
          <w:rtl/>
        </w:rPr>
        <w:t xml:space="preserve">הרבה </w:t>
      </w:r>
      <w:bookmarkStart w:id="6276" w:name="_ETM_Q8_581560"/>
      <w:bookmarkEnd w:id="6276"/>
      <w:r>
        <w:rPr>
          <w:rtl/>
        </w:rPr>
        <w:t xml:space="preserve">פעמים </w:t>
      </w:r>
      <w:bookmarkStart w:id="6277" w:name="_ETM_Q8_582070"/>
      <w:bookmarkEnd w:id="6277"/>
      <w:r>
        <w:rPr>
          <w:rtl/>
        </w:rPr>
        <w:t xml:space="preserve">והרבה </w:t>
      </w:r>
      <w:bookmarkStart w:id="6278" w:name="_ETM_Q8_582400"/>
      <w:bookmarkEnd w:id="6278"/>
      <w:r>
        <w:rPr>
          <w:rtl/>
        </w:rPr>
        <w:t xml:space="preserve">שעות </w:t>
      </w:r>
      <w:bookmarkStart w:id="6279" w:name="_ETM_Q8_582790"/>
      <w:bookmarkEnd w:id="6279"/>
      <w:r>
        <w:rPr>
          <w:rtl/>
        </w:rPr>
        <w:t xml:space="preserve">והרבה </w:t>
      </w:r>
      <w:bookmarkStart w:id="6280" w:name="_ETM_Q8_583119"/>
      <w:bookmarkEnd w:id="6280"/>
      <w:r>
        <w:rPr>
          <w:rtl/>
        </w:rPr>
        <w:t xml:space="preserve">ימים </w:t>
      </w:r>
      <w:bookmarkStart w:id="6281" w:name="_ETM_Q8_583450"/>
      <w:bookmarkEnd w:id="6281"/>
      <w:r>
        <w:rPr>
          <w:rFonts w:hint="cs"/>
          <w:rtl/>
        </w:rPr>
        <w:t>ו</w:t>
      </w:r>
      <w:r>
        <w:rPr>
          <w:rtl/>
        </w:rPr>
        <w:t xml:space="preserve">הרבה </w:t>
      </w:r>
      <w:bookmarkStart w:id="6282" w:name="_ETM_Q8_583690"/>
      <w:bookmarkEnd w:id="6282"/>
      <w:r>
        <w:rPr>
          <w:rtl/>
        </w:rPr>
        <w:t xml:space="preserve">שבועות </w:t>
      </w:r>
      <w:bookmarkStart w:id="6283" w:name="_ETM_Q8_584080"/>
      <w:bookmarkEnd w:id="6283"/>
      <w:r>
        <w:rPr>
          <w:rFonts w:hint="cs"/>
          <w:rtl/>
        </w:rPr>
        <w:t>ו</w:t>
      </w:r>
      <w:r>
        <w:rPr>
          <w:rtl/>
        </w:rPr>
        <w:t xml:space="preserve">הרבה </w:t>
      </w:r>
      <w:bookmarkStart w:id="6284" w:name="_ETM_Q8_584320"/>
      <w:bookmarkEnd w:id="6284"/>
      <w:r>
        <w:rPr>
          <w:rtl/>
        </w:rPr>
        <w:t>חודשים</w:t>
      </w:r>
      <w:r>
        <w:rPr>
          <w:rFonts w:hint="cs"/>
          <w:rtl/>
        </w:rPr>
        <w:t>,</w:t>
      </w:r>
      <w:r>
        <w:rPr>
          <w:rtl/>
        </w:rPr>
        <w:t xml:space="preserve"> </w:t>
      </w:r>
      <w:bookmarkStart w:id="6285" w:name="_ETM_Q8_584770"/>
      <w:bookmarkEnd w:id="6285"/>
      <w:r>
        <w:rPr>
          <w:rtl/>
        </w:rPr>
        <w:t>ח</w:t>
      </w:r>
      <w:r>
        <w:rPr>
          <w:rFonts w:hint="cs"/>
          <w:rtl/>
        </w:rPr>
        <w:t>ד</w:t>
      </w:r>
      <w:r>
        <w:rPr>
          <w:rtl/>
        </w:rPr>
        <w:t xml:space="preserve">ר </w:t>
      </w:r>
      <w:bookmarkStart w:id="6286" w:name="_ETM_Q8_585040"/>
      <w:bookmarkEnd w:id="6286"/>
      <w:r>
        <w:rPr>
          <w:rtl/>
        </w:rPr>
        <w:t>הקבינט</w:t>
      </w:r>
      <w:r w:rsidR="00C97408">
        <w:rPr>
          <w:rFonts w:hint="cs"/>
          <w:rtl/>
        </w:rPr>
        <w:t>,</w:t>
      </w:r>
      <w:r>
        <w:rPr>
          <w:rtl/>
        </w:rPr>
        <w:t xml:space="preserve"> </w:t>
      </w:r>
      <w:bookmarkStart w:id="6287" w:name="_ETM_Q8_585990"/>
      <w:bookmarkEnd w:id="6287"/>
      <w:r>
        <w:rPr>
          <w:rtl/>
        </w:rPr>
        <w:t>סוגר</w:t>
      </w:r>
      <w:r w:rsidR="00C97408">
        <w:rPr>
          <w:rFonts w:hint="cs"/>
          <w:rtl/>
        </w:rPr>
        <w:t>ים</w:t>
      </w:r>
      <w:r>
        <w:rPr>
          <w:rtl/>
        </w:rPr>
        <w:t xml:space="preserve"> </w:t>
      </w:r>
      <w:bookmarkStart w:id="6288" w:name="_ETM_Q8_586470"/>
      <w:bookmarkEnd w:id="6288"/>
      <w:r>
        <w:rPr>
          <w:rtl/>
        </w:rPr>
        <w:t xml:space="preserve">את </w:t>
      </w:r>
      <w:bookmarkStart w:id="6289" w:name="_ETM_Q8_586619"/>
      <w:bookmarkEnd w:id="6289"/>
      <w:r>
        <w:rPr>
          <w:rtl/>
        </w:rPr>
        <w:t xml:space="preserve">הדלת </w:t>
      </w:r>
      <w:bookmarkStart w:id="6290" w:name="_ETM_Q8_587400"/>
      <w:bookmarkEnd w:id="6290"/>
      <w:r w:rsidR="00C97408">
        <w:rPr>
          <w:rFonts w:hint="cs"/>
          <w:rtl/>
        </w:rPr>
        <w:t>ו</w:t>
      </w:r>
      <w:r>
        <w:rPr>
          <w:rtl/>
        </w:rPr>
        <w:t xml:space="preserve">בדרך </w:t>
      </w:r>
      <w:bookmarkStart w:id="6291" w:name="_ETM_Q8_587850"/>
      <w:bookmarkEnd w:id="6291"/>
      <w:r>
        <w:rPr>
          <w:rtl/>
        </w:rPr>
        <w:t xml:space="preserve">כלל </w:t>
      </w:r>
      <w:bookmarkStart w:id="6292" w:name="_ETM_Q8_588029"/>
      <w:bookmarkEnd w:id="6292"/>
      <w:r>
        <w:rPr>
          <w:rFonts w:hint="cs"/>
          <w:rtl/>
        </w:rPr>
        <w:t>ה</w:t>
      </w:r>
      <w:r>
        <w:rPr>
          <w:rtl/>
        </w:rPr>
        <w:t xml:space="preserve">דיון </w:t>
      </w:r>
      <w:bookmarkStart w:id="6293" w:name="_ETM_Q8_588330"/>
      <w:bookmarkEnd w:id="6293"/>
      <w:r>
        <w:rPr>
          <w:rtl/>
        </w:rPr>
        <w:t xml:space="preserve">פתוח </w:t>
      </w:r>
      <w:bookmarkStart w:id="6294" w:name="_ETM_Q8_588720"/>
      <w:bookmarkEnd w:id="6294"/>
      <w:r w:rsidR="00C97408">
        <w:rPr>
          <w:rFonts w:hint="cs"/>
          <w:rtl/>
        </w:rPr>
        <w:t xml:space="preserve">– </w:t>
      </w:r>
      <w:r>
        <w:rPr>
          <w:rtl/>
        </w:rPr>
        <w:t xml:space="preserve">בממשלה </w:t>
      </w:r>
      <w:bookmarkStart w:id="6295" w:name="_ETM_Q8_589140"/>
      <w:bookmarkEnd w:id="6295"/>
      <w:r>
        <w:rPr>
          <w:rtl/>
        </w:rPr>
        <w:t>הז</w:t>
      </w:r>
      <w:r>
        <w:rPr>
          <w:rFonts w:hint="cs"/>
          <w:rtl/>
        </w:rPr>
        <w:t>את</w:t>
      </w:r>
      <w:r>
        <w:rPr>
          <w:rtl/>
        </w:rPr>
        <w:t xml:space="preserve"> </w:t>
      </w:r>
      <w:bookmarkStart w:id="6296" w:name="_ETM_Q8_589320"/>
      <w:bookmarkEnd w:id="6296"/>
      <w:r>
        <w:rPr>
          <w:rtl/>
        </w:rPr>
        <w:t xml:space="preserve">נהוג </w:t>
      </w:r>
      <w:bookmarkStart w:id="6297" w:name="_ETM_Q8_589589"/>
      <w:bookmarkEnd w:id="6297"/>
      <w:r>
        <w:rPr>
          <w:rtl/>
        </w:rPr>
        <w:t xml:space="preserve">להדליף </w:t>
      </w:r>
      <w:bookmarkStart w:id="6298" w:name="_ETM_Q8_589950"/>
      <w:bookmarkEnd w:id="6298"/>
      <w:r>
        <w:rPr>
          <w:rtl/>
        </w:rPr>
        <w:t>הכ</w:t>
      </w:r>
      <w:r>
        <w:rPr>
          <w:rFonts w:hint="cs"/>
          <w:rtl/>
        </w:rPr>
        <w:t>ו</w:t>
      </w:r>
      <w:r>
        <w:rPr>
          <w:rtl/>
        </w:rPr>
        <w:t>ל</w:t>
      </w:r>
      <w:bookmarkStart w:id="6299" w:name="_ETM_Q8_590250"/>
      <w:bookmarkEnd w:id="6299"/>
      <w:r w:rsidR="00C97408">
        <w:rPr>
          <w:rFonts w:hint="cs"/>
          <w:rtl/>
        </w:rPr>
        <w:t>,</w:t>
      </w:r>
      <w:r>
        <w:rPr>
          <w:rFonts w:hint="cs"/>
          <w:rtl/>
        </w:rPr>
        <w:t xml:space="preserve"> </w:t>
      </w:r>
      <w:r>
        <w:rPr>
          <w:rtl/>
        </w:rPr>
        <w:t xml:space="preserve">בדרך </w:t>
      </w:r>
      <w:bookmarkStart w:id="6300" w:name="_ETM_Q8_590520"/>
      <w:bookmarkEnd w:id="6300"/>
      <w:r>
        <w:rPr>
          <w:rtl/>
        </w:rPr>
        <w:t xml:space="preserve">כלל </w:t>
      </w:r>
      <w:bookmarkStart w:id="6301" w:name="_ETM_Q8_590640"/>
      <w:bookmarkEnd w:id="6301"/>
      <w:r>
        <w:rPr>
          <w:rFonts w:hint="cs"/>
          <w:rtl/>
        </w:rPr>
        <w:t>ה</w:t>
      </w:r>
      <w:r>
        <w:rPr>
          <w:rtl/>
        </w:rPr>
        <w:t xml:space="preserve">דיון </w:t>
      </w:r>
      <w:bookmarkStart w:id="6302" w:name="_ETM_Q8_590850"/>
      <w:bookmarkEnd w:id="6302"/>
      <w:r>
        <w:rPr>
          <w:rtl/>
        </w:rPr>
        <w:t>פתוח</w:t>
      </w:r>
      <w:r>
        <w:rPr>
          <w:rFonts w:hint="cs"/>
          <w:rtl/>
        </w:rPr>
        <w:t xml:space="preserve"> –</w:t>
      </w:r>
      <w:r>
        <w:rPr>
          <w:rtl/>
        </w:rPr>
        <w:t xml:space="preserve"> </w:t>
      </w:r>
      <w:bookmarkStart w:id="6303" w:name="_ETM_Q8_591390"/>
      <w:bookmarkEnd w:id="6303"/>
      <w:r>
        <w:rPr>
          <w:rtl/>
        </w:rPr>
        <w:t xml:space="preserve">מה </w:t>
      </w:r>
      <w:bookmarkStart w:id="6304" w:name="_ETM_Q8_591630"/>
      <w:bookmarkEnd w:id="6304"/>
      <w:r>
        <w:rPr>
          <w:rtl/>
        </w:rPr>
        <w:t xml:space="preserve">הם </w:t>
      </w:r>
      <w:bookmarkStart w:id="6305" w:name="_ETM_Q8_591779"/>
      <w:bookmarkEnd w:id="6305"/>
      <w:r>
        <w:rPr>
          <w:rtl/>
        </w:rPr>
        <w:t xml:space="preserve">אומרים </w:t>
      </w:r>
      <w:bookmarkStart w:id="6306" w:name="_ETM_Q8_592000"/>
      <w:bookmarkEnd w:id="6306"/>
      <w:r>
        <w:rPr>
          <w:rtl/>
        </w:rPr>
        <w:t>לעצמ</w:t>
      </w:r>
      <w:r>
        <w:rPr>
          <w:rFonts w:hint="cs"/>
          <w:rtl/>
        </w:rPr>
        <w:t>ם?</w:t>
      </w:r>
      <w:r>
        <w:rPr>
          <w:rtl/>
        </w:rPr>
        <w:t xml:space="preserve"> </w:t>
      </w:r>
      <w:bookmarkStart w:id="6307" w:name="_ETM_Q8_593890"/>
      <w:bookmarkEnd w:id="6307"/>
    </w:p>
    <w:p w:rsidR="00ED79A6" w:rsidRDefault="00ED79A6" w:rsidP="0098524A">
      <w:pPr>
        <w:rPr>
          <w:rtl/>
        </w:rPr>
      </w:pPr>
    </w:p>
    <w:p w:rsidR="00ED79A6" w:rsidRDefault="00ED79A6" w:rsidP="0098524A">
      <w:pPr>
        <w:pStyle w:val="af6"/>
        <w:keepNext/>
        <w:rPr>
          <w:rtl/>
        </w:rPr>
      </w:pPr>
      <w:bookmarkStart w:id="6308" w:name="ET_yor_6597_82"/>
      <w:r w:rsidRPr="00D33D26">
        <w:rPr>
          <w:rStyle w:val="TagStyle"/>
          <w:rtl/>
        </w:rPr>
        <w:t xml:space="preserve"> &lt;&lt; יור &gt;&gt; </w:t>
      </w:r>
      <w:r>
        <w:rPr>
          <w:rtl/>
        </w:rPr>
        <w:t>היו"ר מאיר כהן:</w:t>
      </w:r>
      <w:r w:rsidRPr="00D33D26">
        <w:rPr>
          <w:rStyle w:val="TagStyle"/>
          <w:rtl/>
        </w:rPr>
        <w:t xml:space="preserve"> &lt;&lt; יור &gt;&gt;</w:t>
      </w:r>
      <w:r>
        <w:rPr>
          <w:rtl/>
        </w:rPr>
        <w:t xml:space="preserve"> </w:t>
      </w:r>
      <w:bookmarkEnd w:id="6308"/>
    </w:p>
    <w:p w:rsidR="00ED79A6" w:rsidRDefault="00ED79A6" w:rsidP="0098524A">
      <w:pPr>
        <w:rPr>
          <w:rtl/>
        </w:rPr>
      </w:pPr>
    </w:p>
    <w:p w:rsidR="00ED79A6" w:rsidRDefault="00ED79A6" w:rsidP="0098524A">
      <w:pPr>
        <w:rPr>
          <w:rtl/>
        </w:rPr>
      </w:pPr>
      <w:r>
        <w:rPr>
          <w:rFonts w:hint="cs"/>
          <w:rtl/>
        </w:rPr>
        <w:t>תודה.</w:t>
      </w:r>
    </w:p>
    <w:p w:rsidR="00ED79A6" w:rsidRDefault="00ED79A6" w:rsidP="0098524A">
      <w:pPr>
        <w:rPr>
          <w:rtl/>
        </w:rPr>
      </w:pPr>
    </w:p>
    <w:p w:rsidR="00ED79A6" w:rsidRDefault="00ED79A6" w:rsidP="0098524A">
      <w:pPr>
        <w:pStyle w:val="-"/>
        <w:keepNext/>
        <w:rPr>
          <w:rtl/>
        </w:rPr>
      </w:pPr>
      <w:bookmarkStart w:id="6309" w:name="ET_speakercontinue_5087_83"/>
      <w:r w:rsidRPr="00D33D26">
        <w:rPr>
          <w:rStyle w:val="TagStyle"/>
          <w:rtl/>
        </w:rPr>
        <w:t xml:space="preserve"> &lt;&lt; דובר_המשך &gt;&gt; </w:t>
      </w:r>
      <w:r>
        <w:rPr>
          <w:rtl/>
        </w:rPr>
        <w:t>יאיר לפיד (יש עתיד):</w:t>
      </w:r>
      <w:r w:rsidRPr="00D33D26">
        <w:rPr>
          <w:rStyle w:val="TagStyle"/>
          <w:rtl/>
        </w:rPr>
        <w:t xml:space="preserve"> &lt;&lt; דובר_המשך &gt;&gt;</w:t>
      </w:r>
      <w:r>
        <w:rPr>
          <w:rtl/>
        </w:rPr>
        <w:t xml:space="preserve"> </w:t>
      </w:r>
      <w:bookmarkEnd w:id="6309"/>
    </w:p>
    <w:p w:rsidR="00ED79A6" w:rsidRDefault="00ED79A6" w:rsidP="0098524A">
      <w:pPr>
        <w:rPr>
          <w:rtl/>
        </w:rPr>
      </w:pPr>
    </w:p>
    <w:p w:rsidR="00ED79A6" w:rsidRDefault="00ED79A6" w:rsidP="0098524A">
      <w:pPr>
        <w:rPr>
          <w:rtl/>
        </w:rPr>
      </w:pPr>
      <w:r>
        <w:rPr>
          <w:rtl/>
        </w:rPr>
        <w:t xml:space="preserve">מה </w:t>
      </w:r>
      <w:bookmarkStart w:id="6310" w:name="_ETM_Q8_594190"/>
      <w:bookmarkEnd w:id="6310"/>
      <w:r>
        <w:rPr>
          <w:rtl/>
        </w:rPr>
        <w:t xml:space="preserve">הם </w:t>
      </w:r>
      <w:bookmarkStart w:id="6311" w:name="_ETM_Q8_594279"/>
      <w:bookmarkEnd w:id="6311"/>
      <w:r>
        <w:rPr>
          <w:rtl/>
        </w:rPr>
        <w:t xml:space="preserve">אומרים </w:t>
      </w:r>
      <w:bookmarkStart w:id="6312" w:name="_ETM_Q8_594640"/>
      <w:bookmarkEnd w:id="6312"/>
      <w:r>
        <w:rPr>
          <w:rtl/>
        </w:rPr>
        <w:t xml:space="preserve">לעצמם </w:t>
      </w:r>
      <w:bookmarkStart w:id="6313" w:name="_ETM_Q8_595920"/>
      <w:bookmarkEnd w:id="6313"/>
      <w:r>
        <w:rPr>
          <w:rtl/>
        </w:rPr>
        <w:t xml:space="preserve">כשהם </w:t>
      </w:r>
      <w:bookmarkStart w:id="6314" w:name="_ETM_Q8_596190"/>
      <w:bookmarkEnd w:id="6314"/>
      <w:r>
        <w:rPr>
          <w:rtl/>
        </w:rPr>
        <w:t xml:space="preserve">יודעים </w:t>
      </w:r>
      <w:bookmarkStart w:id="6315" w:name="_ETM_Q8_596550"/>
      <w:bookmarkEnd w:id="6315"/>
      <w:r>
        <w:rPr>
          <w:rtl/>
        </w:rPr>
        <w:t xml:space="preserve">שבאותו </w:t>
      </w:r>
      <w:bookmarkStart w:id="6316" w:name="_ETM_Q8_597089"/>
      <w:bookmarkEnd w:id="6316"/>
      <w:r>
        <w:rPr>
          <w:rtl/>
        </w:rPr>
        <w:t xml:space="preserve">יום </w:t>
      </w:r>
      <w:bookmarkStart w:id="6317" w:name="_ETM_Q8_597420"/>
      <w:bookmarkEnd w:id="6317"/>
      <w:r>
        <w:rPr>
          <w:rtl/>
        </w:rPr>
        <w:t xml:space="preserve">הם </w:t>
      </w:r>
      <w:bookmarkStart w:id="6318" w:name="_ETM_Q8_597510"/>
      <w:bookmarkEnd w:id="6318"/>
      <w:r>
        <w:rPr>
          <w:rtl/>
        </w:rPr>
        <w:t xml:space="preserve">ישבו </w:t>
      </w:r>
      <w:bookmarkStart w:id="6319" w:name="_ETM_Q8_597810"/>
      <w:bookmarkEnd w:id="6319"/>
      <w:r>
        <w:rPr>
          <w:rtl/>
        </w:rPr>
        <w:t xml:space="preserve">בישיבה </w:t>
      </w:r>
      <w:bookmarkStart w:id="6320" w:name="_ETM_Q8_598350"/>
      <w:bookmarkEnd w:id="6320"/>
      <w:r>
        <w:rPr>
          <w:rtl/>
        </w:rPr>
        <w:t>ואמרו</w:t>
      </w:r>
      <w:r>
        <w:rPr>
          <w:rFonts w:hint="cs"/>
          <w:rtl/>
        </w:rPr>
        <w:t>:</w:t>
      </w:r>
      <w:r>
        <w:rPr>
          <w:rtl/>
        </w:rPr>
        <w:t xml:space="preserve"> </w:t>
      </w:r>
      <w:bookmarkStart w:id="6321" w:name="_ETM_Q8_598980"/>
      <w:bookmarkEnd w:id="6321"/>
      <w:r>
        <w:rPr>
          <w:rtl/>
        </w:rPr>
        <w:t>נעש</w:t>
      </w:r>
      <w:r>
        <w:rPr>
          <w:rFonts w:hint="cs"/>
          <w:rtl/>
        </w:rPr>
        <w:t>ה</w:t>
      </w:r>
      <w:r>
        <w:rPr>
          <w:rtl/>
        </w:rPr>
        <w:t xml:space="preserve"> </w:t>
      </w:r>
      <w:bookmarkStart w:id="6322" w:name="_ETM_Q8_599310"/>
      <w:bookmarkEnd w:id="6322"/>
      <w:r>
        <w:rPr>
          <w:rtl/>
        </w:rPr>
        <w:t xml:space="preserve">את </w:t>
      </w:r>
      <w:bookmarkStart w:id="6323" w:name="_ETM_Q8_599370"/>
      <w:bookmarkEnd w:id="6323"/>
      <w:r>
        <w:rPr>
          <w:rtl/>
        </w:rPr>
        <w:t xml:space="preserve">התרגיל </w:t>
      </w:r>
      <w:bookmarkStart w:id="6324" w:name="_ETM_Q8_599850"/>
      <w:bookmarkEnd w:id="6324"/>
      <w:r>
        <w:rPr>
          <w:rtl/>
        </w:rPr>
        <w:t>הזה</w:t>
      </w:r>
      <w:bookmarkStart w:id="6325" w:name="_ETM_Q8_600120"/>
      <w:bookmarkStart w:id="6326" w:name="_ETM_Q8_600510"/>
      <w:bookmarkEnd w:id="6325"/>
      <w:bookmarkEnd w:id="6326"/>
      <w:r>
        <w:rPr>
          <w:rFonts w:hint="cs"/>
          <w:rtl/>
        </w:rPr>
        <w:t>, ונעשה שם</w:t>
      </w:r>
      <w:bookmarkStart w:id="6327" w:name="_ETM_Q8_600900"/>
      <w:bookmarkEnd w:id="6327"/>
      <w:r>
        <w:rPr>
          <w:rFonts w:hint="cs"/>
          <w:rtl/>
        </w:rPr>
        <w:t>, ו</w:t>
      </w:r>
      <w:r>
        <w:rPr>
          <w:rtl/>
        </w:rPr>
        <w:t xml:space="preserve">נלחץ </w:t>
      </w:r>
      <w:bookmarkStart w:id="6328" w:name="_ETM_Q8_601589"/>
      <w:bookmarkEnd w:id="6328"/>
      <w:r>
        <w:rPr>
          <w:rtl/>
        </w:rPr>
        <w:t>פה</w:t>
      </w:r>
      <w:bookmarkStart w:id="6329" w:name="_ETM_Q8_601800"/>
      <w:bookmarkEnd w:id="6329"/>
      <w:r>
        <w:rPr>
          <w:rFonts w:hint="cs"/>
          <w:rtl/>
        </w:rPr>
        <w:t>, ו</w:t>
      </w:r>
      <w:r>
        <w:rPr>
          <w:rtl/>
        </w:rPr>
        <w:t xml:space="preserve">נעשה </w:t>
      </w:r>
      <w:bookmarkStart w:id="6330" w:name="_ETM_Q8_602279"/>
      <w:bookmarkEnd w:id="6330"/>
      <w:r>
        <w:rPr>
          <w:rtl/>
        </w:rPr>
        <w:t>פה</w:t>
      </w:r>
      <w:r>
        <w:rPr>
          <w:rFonts w:hint="cs"/>
          <w:rtl/>
        </w:rPr>
        <w:t>,</w:t>
      </w:r>
      <w:r>
        <w:rPr>
          <w:rtl/>
        </w:rPr>
        <w:t xml:space="preserve"> </w:t>
      </w:r>
      <w:bookmarkStart w:id="6331" w:name="_ETM_Q8_602490"/>
      <w:bookmarkEnd w:id="6331"/>
      <w:r>
        <w:rPr>
          <w:rtl/>
        </w:rPr>
        <w:t xml:space="preserve">ונבטיח </w:t>
      </w:r>
      <w:bookmarkStart w:id="6332" w:name="_ETM_Q8_603060"/>
      <w:bookmarkEnd w:id="6332"/>
      <w:r>
        <w:rPr>
          <w:rtl/>
        </w:rPr>
        <w:t xml:space="preserve">לחרדים </w:t>
      </w:r>
      <w:bookmarkStart w:id="6333" w:name="_ETM_Q8_604080"/>
      <w:bookmarkEnd w:id="6333"/>
      <w:r>
        <w:rPr>
          <w:rtl/>
        </w:rPr>
        <w:t xml:space="preserve">איזה </w:t>
      </w:r>
      <w:bookmarkStart w:id="6334" w:name="_ETM_Q8_604320"/>
      <w:bookmarkEnd w:id="6334"/>
      <w:r>
        <w:rPr>
          <w:rtl/>
        </w:rPr>
        <w:t xml:space="preserve">כסף </w:t>
      </w:r>
      <w:bookmarkStart w:id="6335" w:name="_ETM_Q8_604710"/>
      <w:bookmarkEnd w:id="6335"/>
      <w:r>
        <w:rPr>
          <w:rtl/>
        </w:rPr>
        <w:t xml:space="preserve">מתחת </w:t>
      </w:r>
      <w:bookmarkStart w:id="6336" w:name="_ETM_Q8_605100"/>
      <w:bookmarkEnd w:id="6336"/>
      <w:r>
        <w:rPr>
          <w:rtl/>
        </w:rPr>
        <w:t>לשולחן</w:t>
      </w:r>
      <w:r>
        <w:rPr>
          <w:rFonts w:hint="cs"/>
          <w:rtl/>
        </w:rPr>
        <w:t>,</w:t>
      </w:r>
      <w:r>
        <w:rPr>
          <w:rtl/>
        </w:rPr>
        <w:t xml:space="preserve"> </w:t>
      </w:r>
      <w:bookmarkStart w:id="6337" w:name="_ETM_Q8_605580"/>
      <w:bookmarkEnd w:id="6337"/>
      <w:r>
        <w:rPr>
          <w:rtl/>
        </w:rPr>
        <w:t xml:space="preserve">העיקר </w:t>
      </w:r>
      <w:bookmarkStart w:id="6338" w:name="_ETM_Q8_606060"/>
      <w:bookmarkEnd w:id="6338"/>
      <w:r>
        <w:rPr>
          <w:rtl/>
        </w:rPr>
        <w:t xml:space="preserve">שההשתמטות </w:t>
      </w:r>
      <w:bookmarkStart w:id="6339" w:name="_ETM_Q8_606750"/>
      <w:bookmarkEnd w:id="6339"/>
      <w:r>
        <w:rPr>
          <w:rtl/>
        </w:rPr>
        <w:t>תימשך</w:t>
      </w:r>
      <w:r>
        <w:rPr>
          <w:rFonts w:hint="cs"/>
          <w:rtl/>
        </w:rPr>
        <w:t>.</w:t>
      </w:r>
      <w:r>
        <w:rPr>
          <w:rtl/>
        </w:rPr>
        <w:t xml:space="preserve"> </w:t>
      </w:r>
      <w:bookmarkStart w:id="6340" w:name="_ETM_Q8_607589"/>
      <w:bookmarkEnd w:id="6340"/>
      <w:r>
        <w:rPr>
          <w:rtl/>
        </w:rPr>
        <w:t>רגע</w:t>
      </w:r>
      <w:r>
        <w:rPr>
          <w:rFonts w:hint="cs"/>
          <w:rtl/>
        </w:rPr>
        <w:t>,</w:t>
      </w:r>
      <w:r>
        <w:rPr>
          <w:rtl/>
        </w:rPr>
        <w:t xml:space="preserve"> </w:t>
      </w:r>
      <w:bookmarkStart w:id="6341" w:name="_ETM_Q8_608160"/>
      <w:bookmarkEnd w:id="6341"/>
      <w:r>
        <w:rPr>
          <w:rtl/>
        </w:rPr>
        <w:t>שנייה</w:t>
      </w:r>
      <w:r>
        <w:rPr>
          <w:rFonts w:hint="cs"/>
          <w:rtl/>
        </w:rPr>
        <w:t>,</w:t>
      </w:r>
      <w:r>
        <w:rPr>
          <w:rtl/>
        </w:rPr>
        <w:t xml:space="preserve"> </w:t>
      </w:r>
      <w:bookmarkStart w:id="6342" w:name="_ETM_Q8_608550"/>
      <w:bookmarkEnd w:id="6342"/>
      <w:r>
        <w:rPr>
          <w:rtl/>
        </w:rPr>
        <w:t>חבר</w:t>
      </w:r>
      <w:r>
        <w:rPr>
          <w:rFonts w:hint="cs"/>
          <w:rtl/>
        </w:rPr>
        <w:t>'</w:t>
      </w:r>
      <w:r>
        <w:rPr>
          <w:rtl/>
        </w:rPr>
        <w:t>ה</w:t>
      </w:r>
      <w:r>
        <w:rPr>
          <w:rFonts w:hint="cs"/>
          <w:rtl/>
        </w:rPr>
        <w:t>,</w:t>
      </w:r>
      <w:r>
        <w:rPr>
          <w:rtl/>
        </w:rPr>
        <w:t xml:space="preserve"> </w:t>
      </w:r>
      <w:bookmarkStart w:id="6343" w:name="_ETM_Q8_608940"/>
      <w:bookmarkEnd w:id="6343"/>
      <w:r>
        <w:rPr>
          <w:rtl/>
        </w:rPr>
        <w:t>הצבעה</w:t>
      </w:r>
      <w:r>
        <w:rPr>
          <w:rFonts w:hint="cs"/>
          <w:rtl/>
        </w:rPr>
        <w:t>:</w:t>
      </w:r>
      <w:r>
        <w:rPr>
          <w:rtl/>
        </w:rPr>
        <w:t xml:space="preserve"> </w:t>
      </w:r>
      <w:bookmarkStart w:id="6344" w:name="_ETM_Q8_610280"/>
      <w:bookmarkEnd w:id="6344"/>
      <w:r>
        <w:rPr>
          <w:rtl/>
        </w:rPr>
        <w:t xml:space="preserve">האם </w:t>
      </w:r>
      <w:bookmarkStart w:id="6345" w:name="_ETM_Q8_610550"/>
      <w:bookmarkEnd w:id="6345"/>
      <w:r>
        <w:rPr>
          <w:rtl/>
        </w:rPr>
        <w:t xml:space="preserve">אנחנו </w:t>
      </w:r>
      <w:bookmarkStart w:id="6346" w:name="_ETM_Q8_610790"/>
      <w:bookmarkEnd w:id="6346"/>
      <w:r>
        <w:rPr>
          <w:rtl/>
        </w:rPr>
        <w:t xml:space="preserve">רוצים </w:t>
      </w:r>
      <w:bookmarkStart w:id="6347" w:name="_ETM_Q8_611390"/>
      <w:bookmarkEnd w:id="6347"/>
      <w:r>
        <w:rPr>
          <w:rtl/>
        </w:rPr>
        <w:t xml:space="preserve">להיכנס </w:t>
      </w:r>
      <w:bookmarkStart w:id="6348" w:name="_ETM_Q8_612020"/>
      <w:bookmarkEnd w:id="6348"/>
      <w:r>
        <w:rPr>
          <w:rtl/>
        </w:rPr>
        <w:t>לעזה</w:t>
      </w:r>
      <w:r>
        <w:rPr>
          <w:rFonts w:hint="cs"/>
          <w:rtl/>
        </w:rPr>
        <w:t>?</w:t>
      </w:r>
      <w:r>
        <w:rPr>
          <w:rtl/>
        </w:rPr>
        <w:t xml:space="preserve"> </w:t>
      </w:r>
      <w:bookmarkStart w:id="6349" w:name="_ETM_Q8_613370"/>
      <w:bookmarkEnd w:id="6349"/>
      <w:r>
        <w:rPr>
          <w:rtl/>
        </w:rPr>
        <w:t xml:space="preserve">האם </w:t>
      </w:r>
      <w:bookmarkStart w:id="6350" w:name="_ETM_Q8_613640"/>
      <w:bookmarkEnd w:id="6350"/>
      <w:r>
        <w:rPr>
          <w:rtl/>
        </w:rPr>
        <w:t xml:space="preserve">אנחנו </w:t>
      </w:r>
      <w:bookmarkStart w:id="6351" w:name="_ETM_Q8_613880"/>
      <w:bookmarkEnd w:id="6351"/>
      <w:r>
        <w:rPr>
          <w:rtl/>
        </w:rPr>
        <w:t xml:space="preserve">רוצים </w:t>
      </w:r>
      <w:bookmarkStart w:id="6352" w:name="_ETM_Q8_614180"/>
      <w:bookmarkEnd w:id="6352"/>
      <w:r>
        <w:rPr>
          <w:rtl/>
        </w:rPr>
        <w:t xml:space="preserve">לשלוח </w:t>
      </w:r>
      <w:bookmarkStart w:id="6353" w:name="_ETM_Q8_614660"/>
      <w:bookmarkEnd w:id="6353"/>
      <w:r>
        <w:rPr>
          <w:rtl/>
        </w:rPr>
        <w:t xml:space="preserve">חיילים </w:t>
      </w:r>
      <w:bookmarkStart w:id="6354" w:name="_ETM_Q8_615349"/>
      <w:bookmarkEnd w:id="6354"/>
      <w:r>
        <w:rPr>
          <w:rtl/>
        </w:rPr>
        <w:t xml:space="preserve">אל </w:t>
      </w:r>
      <w:bookmarkStart w:id="6355" w:name="_ETM_Q8_615560"/>
      <w:bookmarkEnd w:id="6355"/>
      <w:r>
        <w:rPr>
          <w:rtl/>
        </w:rPr>
        <w:t>מותם</w:t>
      </w:r>
      <w:r>
        <w:rPr>
          <w:rFonts w:hint="cs"/>
          <w:rtl/>
        </w:rPr>
        <w:t xml:space="preserve">? </w:t>
      </w:r>
      <w:bookmarkStart w:id="6356" w:name="_ETM_Q8_616099"/>
      <w:bookmarkEnd w:id="6356"/>
      <w:r>
        <w:rPr>
          <w:rtl/>
        </w:rPr>
        <w:t xml:space="preserve">אני </w:t>
      </w:r>
      <w:bookmarkStart w:id="6357" w:name="_ETM_Q8_616220"/>
      <w:bookmarkEnd w:id="6357"/>
      <w:r>
        <w:rPr>
          <w:rtl/>
        </w:rPr>
        <w:t>מזכיר</w:t>
      </w:r>
      <w:r>
        <w:rPr>
          <w:rFonts w:hint="cs"/>
          <w:rtl/>
        </w:rPr>
        <w:t>,</w:t>
      </w:r>
      <w:r>
        <w:rPr>
          <w:rtl/>
        </w:rPr>
        <w:t xml:space="preserve"> </w:t>
      </w:r>
      <w:bookmarkStart w:id="6358" w:name="_ETM_Q8_616819"/>
      <w:bookmarkEnd w:id="6358"/>
      <w:r>
        <w:rPr>
          <w:rtl/>
        </w:rPr>
        <w:t xml:space="preserve">הנושא </w:t>
      </w:r>
      <w:bookmarkStart w:id="6359" w:name="_ETM_Q8_617209"/>
      <w:bookmarkEnd w:id="6359"/>
      <w:r>
        <w:rPr>
          <w:rtl/>
        </w:rPr>
        <w:t xml:space="preserve">הזה </w:t>
      </w:r>
      <w:bookmarkStart w:id="6360" w:name="_ETM_Q8_617390"/>
      <w:bookmarkEnd w:id="6360"/>
      <w:r>
        <w:rPr>
          <w:rtl/>
        </w:rPr>
        <w:t xml:space="preserve">של </w:t>
      </w:r>
      <w:bookmarkStart w:id="6361" w:name="_ETM_Q8_617569"/>
      <w:bookmarkEnd w:id="6361"/>
      <w:r>
        <w:rPr>
          <w:rtl/>
        </w:rPr>
        <w:t xml:space="preserve">להתגייס </w:t>
      </w:r>
      <w:bookmarkStart w:id="6362" w:name="_ETM_Q8_618349"/>
      <w:bookmarkEnd w:id="6362"/>
      <w:r>
        <w:rPr>
          <w:rtl/>
        </w:rPr>
        <w:t xml:space="preserve">לצבא </w:t>
      </w:r>
      <w:bookmarkStart w:id="6363" w:name="_ETM_Q8_618770"/>
      <w:bookmarkEnd w:id="6363"/>
      <w:r>
        <w:rPr>
          <w:rtl/>
        </w:rPr>
        <w:t xml:space="preserve">בזמן </w:t>
      </w:r>
      <w:bookmarkStart w:id="6364" w:name="_ETM_Q8_619069"/>
      <w:bookmarkEnd w:id="6364"/>
      <w:r>
        <w:rPr>
          <w:rtl/>
        </w:rPr>
        <w:t xml:space="preserve">מלחמה </w:t>
      </w:r>
      <w:bookmarkStart w:id="6365" w:name="_ETM_Q8_619849"/>
      <w:bookmarkEnd w:id="6365"/>
      <w:r>
        <w:rPr>
          <w:rFonts w:hint="cs"/>
          <w:rtl/>
        </w:rPr>
        <w:t>הוא</w:t>
      </w:r>
      <w:r>
        <w:rPr>
          <w:rtl/>
        </w:rPr>
        <w:t xml:space="preserve"> </w:t>
      </w:r>
      <w:bookmarkStart w:id="6366" w:name="_ETM_Q8_620000"/>
      <w:bookmarkEnd w:id="6366"/>
      <w:r>
        <w:rPr>
          <w:rtl/>
        </w:rPr>
        <w:t xml:space="preserve">לא </w:t>
      </w:r>
      <w:bookmarkStart w:id="6367" w:name="_ETM_Q8_620090"/>
      <w:bookmarkEnd w:id="6367"/>
      <w:r>
        <w:rPr>
          <w:rtl/>
        </w:rPr>
        <w:t>רק</w:t>
      </w:r>
      <w:bookmarkStart w:id="6368" w:name="_ETM_Q8_620239"/>
      <w:bookmarkStart w:id="6369" w:name="_ETM_Q8_620480"/>
      <w:bookmarkEnd w:id="6368"/>
      <w:bookmarkEnd w:id="6369"/>
      <w:r>
        <w:rPr>
          <w:rtl/>
        </w:rPr>
        <w:t xml:space="preserve"> </w:t>
      </w:r>
      <w:bookmarkStart w:id="6370" w:name="_ETM_Q8_621050"/>
      <w:bookmarkEnd w:id="6370"/>
      <w:r>
        <w:rPr>
          <w:rtl/>
        </w:rPr>
        <w:t xml:space="preserve">ימי </w:t>
      </w:r>
      <w:bookmarkStart w:id="6371" w:name="_ETM_Q8_621290"/>
      <w:bookmarkEnd w:id="6371"/>
      <w:r>
        <w:rPr>
          <w:rtl/>
        </w:rPr>
        <w:t xml:space="preserve">העסקים </w:t>
      </w:r>
      <w:bookmarkStart w:id="6372" w:name="_ETM_Q8_621680"/>
      <w:bookmarkEnd w:id="6372"/>
      <w:r>
        <w:rPr>
          <w:rtl/>
        </w:rPr>
        <w:t xml:space="preserve">שאתה </w:t>
      </w:r>
      <w:bookmarkStart w:id="6373" w:name="_ETM_Q8_621830"/>
      <w:bookmarkEnd w:id="6373"/>
      <w:r>
        <w:rPr>
          <w:rtl/>
        </w:rPr>
        <w:t>מפסיד</w:t>
      </w:r>
      <w:r>
        <w:rPr>
          <w:rFonts w:hint="cs"/>
          <w:rtl/>
        </w:rPr>
        <w:t>,</w:t>
      </w:r>
      <w:r>
        <w:rPr>
          <w:rtl/>
        </w:rPr>
        <w:t xml:space="preserve"> </w:t>
      </w:r>
      <w:bookmarkStart w:id="6374" w:name="_ETM_Q8_622250"/>
      <w:bookmarkEnd w:id="6374"/>
      <w:r>
        <w:rPr>
          <w:rtl/>
        </w:rPr>
        <w:t xml:space="preserve">זה </w:t>
      </w:r>
      <w:bookmarkStart w:id="6375" w:name="_ETM_Q8_622370"/>
      <w:bookmarkEnd w:id="6375"/>
      <w:r>
        <w:rPr>
          <w:rtl/>
        </w:rPr>
        <w:t xml:space="preserve">לא </w:t>
      </w:r>
      <w:bookmarkStart w:id="6376" w:name="_ETM_Q8_622489"/>
      <w:bookmarkEnd w:id="6376"/>
      <w:r>
        <w:rPr>
          <w:rFonts w:hint="cs"/>
          <w:rtl/>
        </w:rPr>
        <w:t>רק</w:t>
      </w:r>
      <w:r>
        <w:rPr>
          <w:rtl/>
        </w:rPr>
        <w:t xml:space="preserve"> </w:t>
      </w:r>
      <w:bookmarkStart w:id="6377" w:name="_ETM_Q8_622640"/>
      <w:bookmarkEnd w:id="6377"/>
      <w:r>
        <w:rPr>
          <w:rtl/>
        </w:rPr>
        <w:t xml:space="preserve">הפגיעה בביזנס </w:t>
      </w:r>
      <w:bookmarkStart w:id="6378" w:name="_ETM_Q8_623450"/>
      <w:bookmarkEnd w:id="6378"/>
      <w:r>
        <w:rPr>
          <w:rtl/>
        </w:rPr>
        <w:t>שלך</w:t>
      </w:r>
      <w:r>
        <w:rPr>
          <w:rFonts w:hint="cs"/>
          <w:rtl/>
        </w:rPr>
        <w:t>,</w:t>
      </w:r>
      <w:r>
        <w:rPr>
          <w:rtl/>
        </w:rPr>
        <w:t xml:space="preserve"> </w:t>
      </w:r>
      <w:bookmarkStart w:id="6379" w:name="_ETM_Q8_624080"/>
      <w:bookmarkEnd w:id="6379"/>
      <w:r>
        <w:rPr>
          <w:rtl/>
        </w:rPr>
        <w:t xml:space="preserve">זה </w:t>
      </w:r>
      <w:bookmarkStart w:id="6380" w:name="_ETM_Q8_624260"/>
      <w:bookmarkEnd w:id="6380"/>
      <w:r>
        <w:rPr>
          <w:rFonts w:hint="cs"/>
          <w:rtl/>
        </w:rPr>
        <w:t xml:space="preserve">לא </w:t>
      </w:r>
      <w:r>
        <w:rPr>
          <w:rtl/>
        </w:rPr>
        <w:t xml:space="preserve">רק </w:t>
      </w:r>
      <w:bookmarkStart w:id="6381" w:name="_ETM_Q8_624470"/>
      <w:bookmarkEnd w:id="6381"/>
      <w:r>
        <w:rPr>
          <w:rtl/>
        </w:rPr>
        <w:t xml:space="preserve">הפגיעה </w:t>
      </w:r>
      <w:bookmarkStart w:id="6382" w:name="_ETM_Q8_624860"/>
      <w:bookmarkEnd w:id="6382"/>
      <w:r>
        <w:rPr>
          <w:rtl/>
        </w:rPr>
        <w:t xml:space="preserve">הכלכלית </w:t>
      </w:r>
      <w:bookmarkStart w:id="6383" w:name="_ETM_Q8_625400"/>
      <w:bookmarkEnd w:id="6383"/>
      <w:r>
        <w:rPr>
          <w:rtl/>
        </w:rPr>
        <w:t>שלך</w:t>
      </w:r>
      <w:r>
        <w:rPr>
          <w:rFonts w:hint="cs"/>
          <w:rtl/>
        </w:rPr>
        <w:t>.</w:t>
      </w:r>
      <w:r>
        <w:rPr>
          <w:rtl/>
        </w:rPr>
        <w:t xml:space="preserve"> </w:t>
      </w:r>
      <w:bookmarkStart w:id="6384" w:name="_ETM_Q8_626209"/>
      <w:bookmarkEnd w:id="6384"/>
    </w:p>
    <w:p w:rsidR="00ED79A6" w:rsidRDefault="00ED79A6" w:rsidP="0098524A">
      <w:pPr>
        <w:rPr>
          <w:rtl/>
        </w:rPr>
      </w:pPr>
    </w:p>
    <w:p w:rsidR="00ED79A6" w:rsidRDefault="00ED79A6" w:rsidP="0098524A">
      <w:pPr>
        <w:pStyle w:val="af6"/>
        <w:keepNext/>
        <w:rPr>
          <w:rtl/>
        </w:rPr>
      </w:pPr>
      <w:bookmarkStart w:id="6385" w:name="ET_yor_6597_84"/>
      <w:r w:rsidRPr="00731623">
        <w:rPr>
          <w:rStyle w:val="TagStyle"/>
          <w:rtl/>
        </w:rPr>
        <w:t xml:space="preserve"> &lt;&lt; יור &gt;&gt; </w:t>
      </w:r>
      <w:r>
        <w:rPr>
          <w:rtl/>
        </w:rPr>
        <w:t>היו"ר מאיר כהן:</w:t>
      </w:r>
      <w:r w:rsidRPr="00731623">
        <w:rPr>
          <w:rStyle w:val="TagStyle"/>
          <w:rtl/>
        </w:rPr>
        <w:t xml:space="preserve"> &lt;&lt; יור &gt;&gt;</w:t>
      </w:r>
      <w:r>
        <w:rPr>
          <w:rtl/>
        </w:rPr>
        <w:t xml:space="preserve"> </w:t>
      </w:r>
      <w:bookmarkEnd w:id="6385"/>
    </w:p>
    <w:p w:rsidR="00ED79A6" w:rsidRDefault="00ED79A6" w:rsidP="0098524A">
      <w:pPr>
        <w:rPr>
          <w:rtl/>
        </w:rPr>
      </w:pPr>
    </w:p>
    <w:p w:rsidR="00ED79A6" w:rsidRDefault="00ED79A6" w:rsidP="0098524A">
      <w:pPr>
        <w:rPr>
          <w:rtl/>
        </w:rPr>
      </w:pPr>
      <w:bookmarkStart w:id="6386" w:name="_ETM_Q8_619000"/>
      <w:bookmarkEnd w:id="6386"/>
      <w:r>
        <w:rPr>
          <w:rFonts w:hint="cs"/>
          <w:rtl/>
        </w:rPr>
        <w:lastRenderedPageBreak/>
        <w:t>זאת סכנה.</w:t>
      </w:r>
    </w:p>
    <w:p w:rsidR="00ED79A6" w:rsidRPr="00BF09D0" w:rsidRDefault="00ED79A6" w:rsidP="0098524A">
      <w:pPr>
        <w:rPr>
          <w:rtl/>
        </w:rPr>
      </w:pPr>
      <w:bookmarkStart w:id="6387" w:name="_ETM_Q8_623000"/>
      <w:bookmarkEnd w:id="6387"/>
    </w:p>
    <w:p w:rsidR="00ED79A6" w:rsidRPr="002A44AC" w:rsidRDefault="00592201" w:rsidP="00592201">
      <w:pPr>
        <w:pStyle w:val="-"/>
        <w:rPr>
          <w:rtl/>
        </w:rPr>
      </w:pPr>
      <w:bookmarkStart w:id="6388" w:name="ET_speakercontinue_5087_77"/>
      <w:r w:rsidRPr="00592201">
        <w:rPr>
          <w:rStyle w:val="TagStyle"/>
          <w:rtl/>
        </w:rPr>
        <w:t xml:space="preserve"> &lt;&lt; דובר_המשך &gt;&gt;</w:t>
      </w:r>
      <w:r w:rsidR="00ED79A6" w:rsidRPr="002A44AC">
        <w:rPr>
          <w:rStyle w:val="TagStyle"/>
          <w:rtl/>
        </w:rPr>
        <w:t xml:space="preserve"> </w:t>
      </w:r>
      <w:bookmarkStart w:id="6389" w:name="_Toc197422682"/>
      <w:r w:rsidR="00ED79A6">
        <w:rPr>
          <w:rtl/>
        </w:rPr>
        <w:t>יאיר לפיד (יש עתיד):</w:t>
      </w:r>
      <w:bookmarkEnd w:id="6389"/>
      <w:r w:rsidR="00ED79A6" w:rsidRPr="002A44AC">
        <w:rPr>
          <w:rStyle w:val="TagStyle"/>
          <w:rtl/>
        </w:rPr>
        <w:t xml:space="preserve"> </w:t>
      </w:r>
      <w:r w:rsidRPr="00592201">
        <w:rPr>
          <w:rStyle w:val="TagStyle"/>
          <w:rtl/>
        </w:rPr>
        <w:t xml:space="preserve">&lt;&lt; דובר_המשך &gt;&gt; </w:t>
      </w:r>
      <w:r w:rsidR="00ED79A6">
        <w:rPr>
          <w:rtl/>
        </w:rPr>
        <w:t xml:space="preserve"> </w:t>
      </w:r>
      <w:bookmarkEnd w:id="6388"/>
    </w:p>
    <w:p w:rsidR="00ED79A6" w:rsidRDefault="00ED79A6" w:rsidP="0098524A">
      <w:pPr>
        <w:rPr>
          <w:rtl/>
        </w:rPr>
      </w:pPr>
    </w:p>
    <w:p w:rsidR="00ED79A6" w:rsidRDefault="00ED79A6" w:rsidP="0098524A">
      <w:pPr>
        <w:rPr>
          <w:rtl/>
        </w:rPr>
      </w:pPr>
      <w:r>
        <w:rPr>
          <w:rFonts w:hint="cs"/>
          <w:rtl/>
        </w:rPr>
        <w:t xml:space="preserve">זו גם האפשרות שתחזור בשק של גופות. מה </w:t>
      </w:r>
      <w:bookmarkStart w:id="6390" w:name="_ETM_Q8_630000"/>
      <w:bookmarkEnd w:id="6390"/>
      <w:r>
        <w:rPr>
          <w:rFonts w:hint="cs"/>
          <w:rtl/>
        </w:rPr>
        <w:t xml:space="preserve">הם אומרים לעצמם כשביד אחת הם שולחים צווי מילואים וביד </w:t>
      </w:r>
      <w:bookmarkStart w:id="6391" w:name="_ETM_Q8_632000"/>
      <w:bookmarkEnd w:id="6391"/>
      <w:r>
        <w:rPr>
          <w:rFonts w:hint="cs"/>
          <w:rtl/>
        </w:rPr>
        <w:t>השנייה דוחפים קדימה את השתמטות החרדים?</w:t>
      </w:r>
    </w:p>
    <w:p w:rsidR="00ED79A6" w:rsidRDefault="00ED79A6" w:rsidP="0098524A">
      <w:pPr>
        <w:rPr>
          <w:rtl/>
        </w:rPr>
      </w:pPr>
    </w:p>
    <w:p w:rsidR="00ED79A6" w:rsidRDefault="00ED79A6" w:rsidP="0098524A">
      <w:pPr>
        <w:pStyle w:val="af6"/>
        <w:keepNext/>
        <w:rPr>
          <w:rtl/>
        </w:rPr>
      </w:pPr>
      <w:bookmarkStart w:id="6392" w:name="ET_yor_6597_86"/>
      <w:r w:rsidRPr="00731623">
        <w:rPr>
          <w:rStyle w:val="TagStyle"/>
          <w:rtl/>
        </w:rPr>
        <w:t xml:space="preserve"> &lt;&lt; יור &gt;&gt; </w:t>
      </w:r>
      <w:r>
        <w:rPr>
          <w:rtl/>
        </w:rPr>
        <w:t>היו"ר מאיר כהן:</w:t>
      </w:r>
      <w:r w:rsidRPr="00731623">
        <w:rPr>
          <w:rStyle w:val="TagStyle"/>
          <w:rtl/>
        </w:rPr>
        <w:t xml:space="preserve"> &lt;&lt; יור &gt;&gt;</w:t>
      </w:r>
      <w:r>
        <w:rPr>
          <w:rtl/>
        </w:rPr>
        <w:t xml:space="preserve"> </w:t>
      </w:r>
      <w:bookmarkEnd w:id="6392"/>
    </w:p>
    <w:p w:rsidR="00ED79A6" w:rsidRDefault="00ED79A6" w:rsidP="0098524A">
      <w:pPr>
        <w:rPr>
          <w:rtl/>
        </w:rPr>
      </w:pPr>
    </w:p>
    <w:p w:rsidR="00ED79A6" w:rsidRDefault="00ED79A6" w:rsidP="00C97408">
      <w:pPr>
        <w:rPr>
          <w:rtl/>
        </w:rPr>
      </w:pPr>
      <w:bookmarkStart w:id="6393" w:name="_ETM_Q8_634000"/>
      <w:bookmarkEnd w:id="6393"/>
      <w:r>
        <w:rPr>
          <w:rFonts w:hint="cs"/>
          <w:rtl/>
        </w:rPr>
        <w:t xml:space="preserve">תודה, אדוני. חברת הכנסת אורית פרקש </w:t>
      </w:r>
      <w:bookmarkStart w:id="6394" w:name="_ETM_Q8_639000"/>
      <w:bookmarkEnd w:id="6394"/>
      <w:r>
        <w:rPr>
          <w:rFonts w:hint="cs"/>
          <w:rtl/>
        </w:rPr>
        <w:t xml:space="preserve">הכהן, בבקשה. אחריה – ווליד טאהא </w:t>
      </w:r>
      <w:r w:rsidR="00C97408">
        <w:rPr>
          <w:rFonts w:hint="eastAsia"/>
          <w:rtl/>
        </w:rPr>
        <w:t>–</w:t>
      </w:r>
      <w:r w:rsidR="00C97408">
        <w:rPr>
          <w:rFonts w:hint="cs"/>
          <w:rtl/>
        </w:rPr>
        <w:t xml:space="preserve"> </w:t>
      </w:r>
      <w:r>
        <w:rPr>
          <w:rFonts w:hint="cs"/>
          <w:rtl/>
        </w:rPr>
        <w:t xml:space="preserve">חמד עמאר, סליחה. תודה על </w:t>
      </w:r>
      <w:bookmarkStart w:id="6395" w:name="_ETM_Q8_648000"/>
      <w:bookmarkEnd w:id="6395"/>
      <w:r>
        <w:rPr>
          <w:rFonts w:hint="cs"/>
          <w:rtl/>
        </w:rPr>
        <w:t xml:space="preserve">התיקון, חמד, אתה אחריה. טוב, אני רואה שאתם נעניתם לקריאתו של </w:t>
      </w:r>
      <w:bookmarkStart w:id="6396" w:name="_ETM_Q8_674000"/>
      <w:bookmarkEnd w:id="6396"/>
      <w:r>
        <w:rPr>
          <w:rFonts w:hint="cs"/>
          <w:rtl/>
        </w:rPr>
        <w:t>קריב לחזק את האופוזיציה. בבקשה, גברתי.</w:t>
      </w:r>
    </w:p>
    <w:p w:rsidR="00ED79A6" w:rsidRDefault="00ED79A6" w:rsidP="0098524A">
      <w:pPr>
        <w:rPr>
          <w:rtl/>
        </w:rPr>
      </w:pPr>
      <w:bookmarkStart w:id="6397" w:name="_ETM_Q8_678000"/>
      <w:bookmarkEnd w:id="6397"/>
    </w:p>
    <w:p w:rsidR="00ED79A6" w:rsidRDefault="00ED79A6" w:rsidP="0098524A">
      <w:pPr>
        <w:pStyle w:val="af5"/>
        <w:keepNext/>
        <w:rPr>
          <w:rtl/>
        </w:rPr>
      </w:pPr>
      <w:bookmarkStart w:id="6398" w:name="ET_interruption_6156_89"/>
      <w:r w:rsidRPr="00507803">
        <w:rPr>
          <w:rStyle w:val="TagStyle"/>
          <w:rtl/>
        </w:rPr>
        <w:t xml:space="preserve"> &lt;&lt; קריאה &gt;&gt; </w:t>
      </w:r>
      <w:r>
        <w:rPr>
          <w:rtl/>
        </w:rPr>
        <w:t>גלעד קריב (העבודה):</w:t>
      </w:r>
      <w:r w:rsidRPr="00507803">
        <w:rPr>
          <w:rStyle w:val="TagStyle"/>
          <w:rtl/>
        </w:rPr>
        <w:t xml:space="preserve"> &lt;&lt; קריאה &gt;&gt;</w:t>
      </w:r>
      <w:r>
        <w:rPr>
          <w:rtl/>
        </w:rPr>
        <w:t xml:space="preserve"> </w:t>
      </w:r>
      <w:bookmarkEnd w:id="6398"/>
    </w:p>
    <w:p w:rsidR="00ED79A6" w:rsidRDefault="00ED79A6" w:rsidP="0098524A">
      <w:pPr>
        <w:rPr>
          <w:rtl/>
        </w:rPr>
      </w:pPr>
    </w:p>
    <w:p w:rsidR="00ED79A6" w:rsidRDefault="00ED79A6" w:rsidP="0098524A">
      <w:pPr>
        <w:rPr>
          <w:rtl/>
        </w:rPr>
      </w:pPr>
      <w:bookmarkStart w:id="6399" w:name="_ETM_Q8_682000"/>
      <w:bookmarkEnd w:id="6399"/>
      <w:r>
        <w:rPr>
          <w:rFonts w:hint="cs"/>
          <w:rtl/>
        </w:rPr>
        <w:t>איחוד כוחות.</w:t>
      </w:r>
    </w:p>
    <w:p w:rsidR="00ED79A6" w:rsidRDefault="00ED79A6" w:rsidP="0098524A">
      <w:pPr>
        <w:rPr>
          <w:rtl/>
        </w:rPr>
      </w:pPr>
    </w:p>
    <w:p w:rsidR="00ED79A6" w:rsidRDefault="00ED79A6" w:rsidP="0098524A">
      <w:pPr>
        <w:pStyle w:val="af6"/>
        <w:keepNext/>
        <w:rPr>
          <w:rtl/>
        </w:rPr>
      </w:pPr>
      <w:bookmarkStart w:id="6400" w:name="ET_yor_6597_90"/>
      <w:r w:rsidRPr="00507803">
        <w:rPr>
          <w:rStyle w:val="TagStyle"/>
          <w:rtl/>
        </w:rPr>
        <w:t xml:space="preserve"> &lt;&lt; יור &gt;&gt; </w:t>
      </w:r>
      <w:r>
        <w:rPr>
          <w:rtl/>
        </w:rPr>
        <w:t>היו"ר מאיר כהן:</w:t>
      </w:r>
      <w:r w:rsidRPr="00507803">
        <w:rPr>
          <w:rStyle w:val="TagStyle"/>
          <w:rtl/>
        </w:rPr>
        <w:t xml:space="preserve"> &lt;&lt; יור &gt;&gt;</w:t>
      </w:r>
      <w:r>
        <w:rPr>
          <w:rtl/>
        </w:rPr>
        <w:t xml:space="preserve"> </w:t>
      </w:r>
      <w:bookmarkEnd w:id="6400"/>
    </w:p>
    <w:p w:rsidR="00ED79A6" w:rsidRDefault="00ED79A6" w:rsidP="0098524A">
      <w:pPr>
        <w:rPr>
          <w:rtl/>
        </w:rPr>
      </w:pPr>
    </w:p>
    <w:p w:rsidR="00ED79A6" w:rsidRPr="00507803" w:rsidRDefault="00ED79A6" w:rsidP="0098524A">
      <w:pPr>
        <w:rPr>
          <w:rtl/>
        </w:rPr>
      </w:pPr>
      <w:bookmarkStart w:id="6401" w:name="_ETM_Q8_681000"/>
      <w:bookmarkEnd w:id="6401"/>
      <w:r>
        <w:rPr>
          <w:rFonts w:hint="cs"/>
          <w:rtl/>
        </w:rPr>
        <w:t xml:space="preserve">אבל קריב, מספיק להגיד </w:t>
      </w:r>
      <w:bookmarkStart w:id="6402" w:name="_ETM_Q8_683000"/>
      <w:bookmarkEnd w:id="6402"/>
      <w:r>
        <w:rPr>
          <w:rFonts w:hint="cs"/>
          <w:rtl/>
        </w:rPr>
        <w:t xml:space="preserve">את זה פעם אחת, לא צריך כל יום, </w:t>
      </w:r>
      <w:bookmarkStart w:id="6403" w:name="_ETM_Q8_687262"/>
      <w:bookmarkEnd w:id="6403"/>
      <w:r>
        <w:rPr>
          <w:rFonts w:hint="cs"/>
          <w:rtl/>
        </w:rPr>
        <w:t>קריב. כן, בבקשה, גברתי. חמודים, אנשי יש עתיד, אתם אנשים טובים. בבקשה.</w:t>
      </w:r>
    </w:p>
    <w:p w:rsidR="00ED79A6" w:rsidRPr="00507803" w:rsidRDefault="00ED79A6" w:rsidP="0098524A">
      <w:pPr>
        <w:rPr>
          <w:rtl/>
        </w:rPr>
      </w:pPr>
    </w:p>
    <w:p w:rsidR="00ED79A6" w:rsidRDefault="00ED79A6" w:rsidP="0098524A">
      <w:pPr>
        <w:pStyle w:val="a4"/>
        <w:keepNext/>
        <w:rPr>
          <w:rtl/>
        </w:rPr>
      </w:pPr>
      <w:bookmarkStart w:id="6404" w:name="ET_speaker_5800_88"/>
      <w:r w:rsidRPr="00864C86">
        <w:rPr>
          <w:rStyle w:val="TagStyle"/>
          <w:rtl/>
        </w:rPr>
        <w:t xml:space="preserve"> &lt;&lt; דובר &gt;&gt; </w:t>
      </w:r>
      <w:bookmarkStart w:id="6405" w:name="_Toc197422683"/>
      <w:bookmarkStart w:id="6406" w:name="_Toc233891311"/>
      <w:r>
        <w:rPr>
          <w:rtl/>
        </w:rPr>
        <w:t>אורית פרקש הכהן (המחנה הממלכתי):</w:t>
      </w:r>
      <w:bookmarkEnd w:id="6405"/>
      <w:bookmarkEnd w:id="6406"/>
      <w:r w:rsidRPr="00864C86">
        <w:rPr>
          <w:rStyle w:val="TagStyle"/>
          <w:rtl/>
        </w:rPr>
        <w:t xml:space="preserve"> &lt;&lt; דובר &gt;&gt;</w:t>
      </w:r>
      <w:r>
        <w:rPr>
          <w:rtl/>
        </w:rPr>
        <w:t xml:space="preserve"> </w:t>
      </w:r>
      <w:bookmarkEnd w:id="6404"/>
    </w:p>
    <w:p w:rsidR="00ED79A6" w:rsidRDefault="00ED79A6" w:rsidP="0098524A">
      <w:pPr>
        <w:rPr>
          <w:rtl/>
        </w:rPr>
      </w:pPr>
    </w:p>
    <w:p w:rsidR="00ED79A6" w:rsidRPr="00A00F55" w:rsidRDefault="00ED79A6" w:rsidP="00C97408">
      <w:pPr>
        <w:rPr>
          <w:rtl/>
        </w:rPr>
      </w:pPr>
      <w:bookmarkStart w:id="6407" w:name="_ETM_Q8_653000"/>
      <w:bookmarkStart w:id="6408" w:name="_ETM_Q8_661960"/>
      <w:bookmarkStart w:id="6409" w:name="_ETM_Q8_696750"/>
      <w:bookmarkEnd w:id="6407"/>
      <w:bookmarkEnd w:id="6408"/>
      <w:bookmarkEnd w:id="6409"/>
      <w:r>
        <w:rPr>
          <w:rFonts w:hint="cs"/>
          <w:rtl/>
        </w:rPr>
        <w:t xml:space="preserve">אדוני היושב-ראש, </w:t>
      </w:r>
      <w:bookmarkStart w:id="6410" w:name="_ETM_Q8_696000"/>
      <w:bookmarkEnd w:id="6410"/>
      <w:r>
        <w:rPr>
          <w:rtl/>
        </w:rPr>
        <w:t xml:space="preserve">חבריי </w:t>
      </w:r>
      <w:bookmarkStart w:id="6411" w:name="_ETM_Q8_697319"/>
      <w:bookmarkEnd w:id="6411"/>
      <w:r>
        <w:rPr>
          <w:rtl/>
        </w:rPr>
        <w:t xml:space="preserve">חברי </w:t>
      </w:r>
      <w:bookmarkStart w:id="6412" w:name="_ETM_Q8_697650"/>
      <w:bookmarkEnd w:id="6412"/>
      <w:r>
        <w:rPr>
          <w:rtl/>
        </w:rPr>
        <w:t>הכנסת</w:t>
      </w:r>
      <w:r>
        <w:rPr>
          <w:rFonts w:hint="cs"/>
          <w:rtl/>
        </w:rPr>
        <w:t>,</w:t>
      </w:r>
      <w:r>
        <w:rPr>
          <w:rtl/>
        </w:rPr>
        <w:t xml:space="preserve"> </w:t>
      </w:r>
      <w:bookmarkStart w:id="6413" w:name="_ETM_Q8_699179"/>
      <w:bookmarkEnd w:id="6413"/>
      <w:r>
        <w:rPr>
          <w:rtl/>
        </w:rPr>
        <w:t xml:space="preserve">אנחנו </w:t>
      </w:r>
      <w:bookmarkStart w:id="6414" w:name="_ETM_Q8_699510"/>
      <w:bookmarkEnd w:id="6414"/>
      <w:r>
        <w:rPr>
          <w:rtl/>
        </w:rPr>
        <w:t xml:space="preserve">כאן </w:t>
      </w:r>
      <w:bookmarkStart w:id="6415" w:name="_ETM_Q8_699900"/>
      <w:bookmarkEnd w:id="6415"/>
      <w:r>
        <w:rPr>
          <w:rtl/>
        </w:rPr>
        <w:t xml:space="preserve">בדיון </w:t>
      </w:r>
      <w:bookmarkStart w:id="6416" w:name="_ETM_Q8_701100"/>
      <w:bookmarkEnd w:id="6416"/>
      <w:r>
        <w:rPr>
          <w:rtl/>
        </w:rPr>
        <w:t xml:space="preserve">בנושא </w:t>
      </w:r>
      <w:bookmarkStart w:id="6417" w:name="_ETM_Q8_701520"/>
      <w:bookmarkEnd w:id="6417"/>
      <w:r>
        <w:rPr>
          <w:rtl/>
        </w:rPr>
        <w:t xml:space="preserve">ממשלה </w:t>
      </w:r>
      <w:bookmarkStart w:id="6418" w:name="_ETM_Q8_702030"/>
      <w:bookmarkEnd w:id="6418"/>
      <w:r>
        <w:rPr>
          <w:rtl/>
        </w:rPr>
        <w:t xml:space="preserve">שמפלגת </w:t>
      </w:r>
      <w:bookmarkStart w:id="6419" w:name="_ETM_Q8_702809"/>
      <w:bookmarkEnd w:id="6419"/>
      <w:r>
        <w:rPr>
          <w:rtl/>
        </w:rPr>
        <w:t>ומ</w:t>
      </w:r>
      <w:r>
        <w:rPr>
          <w:rFonts w:hint="cs"/>
          <w:rtl/>
        </w:rPr>
        <w:t>קט</w:t>
      </w:r>
      <w:r>
        <w:rPr>
          <w:rtl/>
        </w:rPr>
        <w:t xml:space="preserve">בת </w:t>
      </w:r>
      <w:bookmarkStart w:id="6420" w:name="_ETM_Q8_703500"/>
      <w:bookmarkEnd w:id="6420"/>
      <w:r>
        <w:rPr>
          <w:rtl/>
        </w:rPr>
        <w:t xml:space="preserve">את </w:t>
      </w:r>
      <w:bookmarkStart w:id="6421" w:name="_ETM_Q8_703650"/>
      <w:bookmarkEnd w:id="6421"/>
      <w:r>
        <w:rPr>
          <w:rtl/>
        </w:rPr>
        <w:t xml:space="preserve">הציבור </w:t>
      </w:r>
      <w:bookmarkStart w:id="6422" w:name="_ETM_Q8_704100"/>
      <w:bookmarkEnd w:id="6422"/>
      <w:r>
        <w:rPr>
          <w:rtl/>
        </w:rPr>
        <w:t>הישראלי</w:t>
      </w:r>
      <w:r>
        <w:rPr>
          <w:rFonts w:hint="cs"/>
          <w:rtl/>
        </w:rPr>
        <w:t>.</w:t>
      </w:r>
      <w:r>
        <w:rPr>
          <w:rtl/>
        </w:rPr>
        <w:t xml:space="preserve"> </w:t>
      </w:r>
      <w:bookmarkStart w:id="6423" w:name="_ETM_Q8_705620"/>
      <w:bookmarkEnd w:id="6423"/>
      <w:r>
        <w:rPr>
          <w:rtl/>
        </w:rPr>
        <w:t xml:space="preserve">ואני </w:t>
      </w:r>
      <w:bookmarkStart w:id="6424" w:name="_ETM_Q8_705920"/>
      <w:bookmarkEnd w:id="6424"/>
      <w:r>
        <w:rPr>
          <w:rtl/>
        </w:rPr>
        <w:t xml:space="preserve">רוצה </w:t>
      </w:r>
      <w:bookmarkStart w:id="6425" w:name="_ETM_Q8_706190"/>
      <w:bookmarkEnd w:id="6425"/>
      <w:r>
        <w:rPr>
          <w:rtl/>
        </w:rPr>
        <w:t xml:space="preserve">לנצל </w:t>
      </w:r>
      <w:bookmarkStart w:id="6426" w:name="_ETM_Q8_706580"/>
      <w:bookmarkEnd w:id="6426"/>
      <w:r>
        <w:rPr>
          <w:rtl/>
        </w:rPr>
        <w:t xml:space="preserve">את </w:t>
      </w:r>
      <w:bookmarkStart w:id="6427" w:name="_ETM_Q8_706760"/>
      <w:bookmarkEnd w:id="6427"/>
      <w:r>
        <w:rPr>
          <w:rtl/>
        </w:rPr>
        <w:t xml:space="preserve">הדקות </w:t>
      </w:r>
      <w:bookmarkStart w:id="6428" w:name="_ETM_Q8_707510"/>
      <w:bookmarkEnd w:id="6428"/>
      <w:r>
        <w:rPr>
          <w:rtl/>
        </w:rPr>
        <w:t xml:space="preserve">שיש </w:t>
      </w:r>
      <w:bookmarkStart w:id="6429" w:name="_ETM_Q8_707990"/>
      <w:bookmarkEnd w:id="6429"/>
      <w:r>
        <w:rPr>
          <w:rtl/>
        </w:rPr>
        <w:t xml:space="preserve">לי </w:t>
      </w:r>
      <w:bookmarkStart w:id="6430" w:name="_ETM_Q8_708809"/>
      <w:bookmarkEnd w:id="6430"/>
      <w:r>
        <w:rPr>
          <w:rtl/>
        </w:rPr>
        <w:t xml:space="preserve">כדי </w:t>
      </w:r>
      <w:bookmarkStart w:id="6431" w:name="_ETM_Q8_709409"/>
      <w:bookmarkEnd w:id="6431"/>
      <w:r>
        <w:rPr>
          <w:rtl/>
        </w:rPr>
        <w:t xml:space="preserve">להקריא </w:t>
      </w:r>
      <w:bookmarkStart w:id="6432" w:name="_ETM_Q8_710400"/>
      <w:bookmarkEnd w:id="6432"/>
      <w:r>
        <w:rPr>
          <w:rtl/>
        </w:rPr>
        <w:t xml:space="preserve">מדברים </w:t>
      </w:r>
      <w:bookmarkStart w:id="6433" w:name="_ETM_Q8_711359"/>
      <w:bookmarkEnd w:id="6433"/>
      <w:r>
        <w:rPr>
          <w:rtl/>
        </w:rPr>
        <w:t xml:space="preserve">שנמצאו </w:t>
      </w:r>
      <w:bookmarkStart w:id="6434" w:name="_ETM_Q8_711989"/>
      <w:bookmarkEnd w:id="6434"/>
      <w:r>
        <w:rPr>
          <w:rtl/>
        </w:rPr>
        <w:t xml:space="preserve">בטלפון </w:t>
      </w:r>
      <w:bookmarkStart w:id="6435" w:name="_ETM_Q8_712559"/>
      <w:bookmarkEnd w:id="6435"/>
      <w:r>
        <w:rPr>
          <w:rtl/>
        </w:rPr>
        <w:t xml:space="preserve">הנייד </w:t>
      </w:r>
      <w:bookmarkStart w:id="6436" w:name="_ETM_Q8_713569"/>
      <w:bookmarkEnd w:id="6436"/>
      <w:r>
        <w:rPr>
          <w:rtl/>
        </w:rPr>
        <w:t xml:space="preserve">של </w:t>
      </w:r>
      <w:bookmarkStart w:id="6437" w:name="_ETM_Q8_713870"/>
      <w:bookmarkEnd w:id="6437"/>
      <w:r>
        <w:rPr>
          <w:rtl/>
        </w:rPr>
        <w:t xml:space="preserve">גיבור </w:t>
      </w:r>
      <w:bookmarkStart w:id="6438" w:name="_ETM_Q8_714230"/>
      <w:bookmarkEnd w:id="6438"/>
      <w:r>
        <w:rPr>
          <w:rtl/>
        </w:rPr>
        <w:t xml:space="preserve">ישראל </w:t>
      </w:r>
      <w:bookmarkStart w:id="6439" w:name="_ETM_Q8_715520"/>
      <w:bookmarkEnd w:id="6439"/>
      <w:r>
        <w:rPr>
          <w:rtl/>
        </w:rPr>
        <w:t xml:space="preserve">סרן </w:t>
      </w:r>
      <w:bookmarkStart w:id="6440" w:name="_ETM_Q8_715910"/>
      <w:bookmarkEnd w:id="6440"/>
      <w:r>
        <w:rPr>
          <w:rtl/>
        </w:rPr>
        <w:t xml:space="preserve">יוגב </w:t>
      </w:r>
      <w:bookmarkStart w:id="6441" w:name="_ETM_Q8_716420"/>
      <w:bookmarkEnd w:id="6441"/>
      <w:r>
        <w:rPr>
          <w:rFonts w:hint="cs"/>
          <w:rtl/>
        </w:rPr>
        <w:t xml:space="preserve">פזי ז"ל, </w:t>
      </w:r>
      <w:bookmarkStart w:id="6442" w:name="_ETM_Q8_717110"/>
      <w:bookmarkStart w:id="6443" w:name="_ETM_Q8_718020"/>
      <w:bookmarkEnd w:id="6442"/>
      <w:bookmarkEnd w:id="6443"/>
      <w:r>
        <w:rPr>
          <w:rtl/>
        </w:rPr>
        <w:t xml:space="preserve">שהוא </w:t>
      </w:r>
      <w:bookmarkStart w:id="6444" w:name="_ETM_Q8_718380"/>
      <w:bookmarkEnd w:id="6444"/>
      <w:r>
        <w:rPr>
          <w:rtl/>
        </w:rPr>
        <w:t xml:space="preserve">כתב </w:t>
      </w:r>
      <w:bookmarkStart w:id="6445" w:name="_ETM_Q8_718830"/>
      <w:bookmarkEnd w:id="6445"/>
      <w:r>
        <w:rPr>
          <w:rtl/>
        </w:rPr>
        <w:t xml:space="preserve">בטלפון </w:t>
      </w:r>
      <w:bookmarkStart w:id="6446" w:name="_ETM_Q8_719490"/>
      <w:bookmarkEnd w:id="6446"/>
      <w:r>
        <w:rPr>
          <w:rtl/>
        </w:rPr>
        <w:t xml:space="preserve">שלו </w:t>
      </w:r>
      <w:bookmarkStart w:id="6447" w:name="_ETM_Q8_720150"/>
      <w:bookmarkEnd w:id="6447"/>
      <w:r>
        <w:rPr>
          <w:rtl/>
        </w:rPr>
        <w:t xml:space="preserve">ביום </w:t>
      </w:r>
      <w:bookmarkStart w:id="6448" w:name="_ETM_Q8_720540"/>
      <w:bookmarkEnd w:id="6448"/>
      <w:r>
        <w:rPr>
          <w:rtl/>
        </w:rPr>
        <w:t xml:space="preserve">ה-150 </w:t>
      </w:r>
      <w:bookmarkStart w:id="6449" w:name="_ETM_Q8_721320"/>
      <w:bookmarkEnd w:id="6449"/>
      <w:r>
        <w:rPr>
          <w:rtl/>
        </w:rPr>
        <w:t>למלחמה</w:t>
      </w:r>
      <w:r>
        <w:rPr>
          <w:rFonts w:hint="cs"/>
          <w:rtl/>
        </w:rPr>
        <w:t>.</w:t>
      </w:r>
      <w:r>
        <w:rPr>
          <w:rtl/>
        </w:rPr>
        <w:t xml:space="preserve"> </w:t>
      </w:r>
      <w:bookmarkStart w:id="6450" w:name="_ETM_Q8_723179"/>
      <w:bookmarkEnd w:id="6450"/>
      <w:r>
        <w:rPr>
          <w:rtl/>
        </w:rPr>
        <w:t xml:space="preserve">מפקד </w:t>
      </w:r>
      <w:bookmarkStart w:id="6451" w:name="_ETM_Q8_723839"/>
      <w:bookmarkEnd w:id="6451"/>
      <w:r>
        <w:rPr>
          <w:rtl/>
        </w:rPr>
        <w:t xml:space="preserve">מחלקה </w:t>
      </w:r>
      <w:bookmarkStart w:id="6452" w:name="_ETM_Q8_724379"/>
      <w:bookmarkEnd w:id="6452"/>
      <w:r>
        <w:rPr>
          <w:rtl/>
        </w:rPr>
        <w:t xml:space="preserve">בגדוד </w:t>
      </w:r>
      <w:bookmarkStart w:id="6453" w:name="_ETM_Q8_724769"/>
      <w:bookmarkEnd w:id="6453"/>
      <w:r>
        <w:rPr>
          <w:rtl/>
        </w:rPr>
        <w:t>נחשון</w:t>
      </w:r>
      <w:r>
        <w:rPr>
          <w:rFonts w:hint="cs"/>
          <w:rtl/>
        </w:rPr>
        <w:t>,</w:t>
      </w:r>
      <w:r>
        <w:rPr>
          <w:rtl/>
        </w:rPr>
        <w:t xml:space="preserve"> </w:t>
      </w:r>
      <w:bookmarkStart w:id="6454" w:name="_ETM_Q8_725189"/>
      <w:bookmarkEnd w:id="6454"/>
      <w:r>
        <w:rPr>
          <w:rtl/>
        </w:rPr>
        <w:t xml:space="preserve">חטיבת </w:t>
      </w:r>
      <w:bookmarkStart w:id="6455" w:name="_ETM_Q8_725969"/>
      <w:bookmarkEnd w:id="6455"/>
      <w:r>
        <w:rPr>
          <w:rtl/>
        </w:rPr>
        <w:t>כפיר</w:t>
      </w:r>
      <w:r>
        <w:rPr>
          <w:rFonts w:hint="cs"/>
          <w:rtl/>
        </w:rPr>
        <w:t>,</w:t>
      </w:r>
      <w:r>
        <w:rPr>
          <w:rtl/>
        </w:rPr>
        <w:t xml:space="preserve"> </w:t>
      </w:r>
      <w:bookmarkStart w:id="6456" w:name="_ETM_Q8_726879"/>
      <w:bookmarkEnd w:id="6456"/>
      <w:r>
        <w:rPr>
          <w:rtl/>
        </w:rPr>
        <w:t xml:space="preserve">שנלחם </w:t>
      </w:r>
      <w:bookmarkStart w:id="6457" w:name="_ETM_Q8_727540"/>
      <w:bookmarkEnd w:id="6457"/>
      <w:r>
        <w:rPr>
          <w:rtl/>
        </w:rPr>
        <w:t>בעזה</w:t>
      </w:r>
      <w:r>
        <w:rPr>
          <w:rFonts w:hint="cs"/>
          <w:rtl/>
        </w:rPr>
        <w:t>,</w:t>
      </w:r>
      <w:r>
        <w:rPr>
          <w:rtl/>
        </w:rPr>
        <w:t xml:space="preserve"> </w:t>
      </w:r>
      <w:bookmarkStart w:id="6458" w:name="_ETM_Q8_728620"/>
      <w:bookmarkEnd w:id="6458"/>
      <w:r>
        <w:rPr>
          <w:rtl/>
        </w:rPr>
        <w:t xml:space="preserve">נפל </w:t>
      </w:r>
      <w:bookmarkStart w:id="6459" w:name="_ETM_Q8_729189"/>
      <w:bookmarkEnd w:id="6459"/>
      <w:r>
        <w:rPr>
          <w:rtl/>
        </w:rPr>
        <w:t>ב-</w:t>
      </w:r>
      <w:r>
        <w:rPr>
          <w:rFonts w:hint="cs"/>
          <w:rtl/>
        </w:rPr>
        <w:t>17 בנובמבר 2024</w:t>
      </w:r>
      <w:r>
        <w:rPr>
          <w:rtl/>
        </w:rPr>
        <w:t xml:space="preserve"> </w:t>
      </w:r>
      <w:bookmarkStart w:id="6460" w:name="_ETM_Q8_732120"/>
      <w:bookmarkStart w:id="6461" w:name="_ETM_Q8_732720"/>
      <w:bookmarkEnd w:id="6460"/>
      <w:bookmarkEnd w:id="6461"/>
      <w:r>
        <w:rPr>
          <w:rtl/>
        </w:rPr>
        <w:t xml:space="preserve">בקרב </w:t>
      </w:r>
      <w:bookmarkStart w:id="6462" w:name="_ETM_Q8_733230"/>
      <w:bookmarkEnd w:id="6462"/>
      <w:r>
        <w:rPr>
          <w:rtl/>
        </w:rPr>
        <w:t xml:space="preserve">בצפון </w:t>
      </w:r>
      <w:bookmarkStart w:id="6463" w:name="_ETM_Q8_733679"/>
      <w:bookmarkEnd w:id="6463"/>
      <w:r>
        <w:rPr>
          <w:rtl/>
        </w:rPr>
        <w:t>הרצועה</w:t>
      </w:r>
      <w:r w:rsidR="00C97408">
        <w:rPr>
          <w:rFonts w:hint="cs"/>
          <w:rtl/>
        </w:rPr>
        <w:t>,</w:t>
      </w:r>
      <w:r>
        <w:rPr>
          <w:rtl/>
        </w:rPr>
        <w:t xml:space="preserve"> </w:t>
      </w:r>
      <w:bookmarkStart w:id="6464" w:name="_ETM_Q8_734849"/>
      <w:bookmarkEnd w:id="6464"/>
      <w:r>
        <w:rPr>
          <w:rtl/>
        </w:rPr>
        <w:t xml:space="preserve">בן </w:t>
      </w:r>
      <w:bookmarkStart w:id="6465" w:name="_ETM_Q8_735090"/>
      <w:bookmarkEnd w:id="6465"/>
      <w:r>
        <w:rPr>
          <w:rtl/>
        </w:rPr>
        <w:t xml:space="preserve">22 </w:t>
      </w:r>
      <w:bookmarkStart w:id="6466" w:name="_ETM_Q8_736380"/>
      <w:bookmarkEnd w:id="6466"/>
      <w:r>
        <w:rPr>
          <w:rtl/>
        </w:rPr>
        <w:t>בנו</w:t>
      </w:r>
      <w:bookmarkStart w:id="6467" w:name="_ETM_Q8_736860"/>
      <w:bookmarkEnd w:id="6467"/>
      <w:r>
        <w:rPr>
          <w:rFonts w:hint="cs"/>
          <w:rtl/>
        </w:rPr>
        <w:t xml:space="preserve">פלו. בן אהוב </w:t>
      </w:r>
      <w:bookmarkStart w:id="6468" w:name="_ETM_Q8_737900"/>
      <w:bookmarkStart w:id="6469" w:name="_ETM_Q8_738230"/>
      <w:bookmarkStart w:id="6470" w:name="_ETM_Q8_738770"/>
      <w:bookmarkEnd w:id="6468"/>
      <w:bookmarkEnd w:id="6469"/>
      <w:bookmarkEnd w:id="6470"/>
      <w:r>
        <w:rPr>
          <w:rtl/>
        </w:rPr>
        <w:t xml:space="preserve">להוריו </w:t>
      </w:r>
      <w:bookmarkStart w:id="6471" w:name="_ETM_Q8_739520"/>
      <w:bookmarkEnd w:id="6471"/>
      <w:proofErr w:type="spellStart"/>
      <w:r>
        <w:rPr>
          <w:rtl/>
        </w:rPr>
        <w:t>חיות</w:t>
      </w:r>
      <w:r>
        <w:rPr>
          <w:rFonts w:hint="cs"/>
          <w:rtl/>
        </w:rPr>
        <w:t>א</w:t>
      </w:r>
      <w:proofErr w:type="spellEnd"/>
      <w:r>
        <w:rPr>
          <w:rtl/>
        </w:rPr>
        <w:t xml:space="preserve"> </w:t>
      </w:r>
      <w:bookmarkStart w:id="6472" w:name="_ETM_Q8_740059"/>
      <w:bookmarkEnd w:id="6472"/>
      <w:r>
        <w:rPr>
          <w:rtl/>
        </w:rPr>
        <w:t>וגיל</w:t>
      </w:r>
      <w:r>
        <w:rPr>
          <w:rFonts w:hint="cs"/>
          <w:rtl/>
        </w:rPr>
        <w:t>.</w:t>
      </w:r>
      <w:r>
        <w:rPr>
          <w:rtl/>
        </w:rPr>
        <w:t xml:space="preserve"> </w:t>
      </w:r>
      <w:bookmarkStart w:id="6473" w:name="_ETM_Q8_740750"/>
      <w:bookmarkStart w:id="6474" w:name="_ETM_Q8_741140"/>
      <w:bookmarkStart w:id="6475" w:name="_ETM_Q8_741650"/>
      <w:bookmarkEnd w:id="6473"/>
      <w:bookmarkEnd w:id="6474"/>
      <w:bookmarkEnd w:id="6475"/>
      <w:r>
        <w:rPr>
          <w:rFonts w:hint="cs"/>
          <w:rtl/>
        </w:rPr>
        <w:t xml:space="preserve">השאיר שלושה </w:t>
      </w:r>
      <w:bookmarkStart w:id="6476" w:name="_ETM_Q8_740000"/>
      <w:bookmarkEnd w:id="6476"/>
      <w:r>
        <w:rPr>
          <w:rtl/>
        </w:rPr>
        <w:t>אחים</w:t>
      </w:r>
      <w:r>
        <w:rPr>
          <w:rFonts w:hint="cs"/>
          <w:rtl/>
        </w:rPr>
        <w:t>.</w:t>
      </w:r>
      <w:r>
        <w:rPr>
          <w:rtl/>
        </w:rPr>
        <w:t xml:space="preserve"> </w:t>
      </w:r>
      <w:bookmarkStart w:id="6477" w:name="_ETM_Q8_742620"/>
      <w:bookmarkEnd w:id="6477"/>
      <w:r>
        <w:rPr>
          <w:rtl/>
        </w:rPr>
        <w:t xml:space="preserve">אלה </w:t>
      </w:r>
      <w:bookmarkStart w:id="6478" w:name="_ETM_Q8_742980"/>
      <w:bookmarkEnd w:id="6478"/>
      <w:r>
        <w:rPr>
          <w:rtl/>
        </w:rPr>
        <w:t xml:space="preserve">הדברים </w:t>
      </w:r>
      <w:bookmarkStart w:id="6479" w:name="_ETM_Q8_743340"/>
      <w:bookmarkEnd w:id="6479"/>
      <w:r>
        <w:rPr>
          <w:rtl/>
        </w:rPr>
        <w:t xml:space="preserve">שהוא </w:t>
      </w:r>
      <w:bookmarkStart w:id="6480" w:name="_ETM_Q8_743520"/>
      <w:bookmarkEnd w:id="6480"/>
      <w:r>
        <w:rPr>
          <w:rtl/>
        </w:rPr>
        <w:t xml:space="preserve">כתב </w:t>
      </w:r>
      <w:bookmarkStart w:id="6481" w:name="_ETM_Q8_743880"/>
      <w:bookmarkEnd w:id="6481"/>
      <w:r>
        <w:rPr>
          <w:rtl/>
        </w:rPr>
        <w:t xml:space="preserve">בטלפון </w:t>
      </w:r>
      <w:bookmarkStart w:id="6482" w:name="_ETM_Q8_744600"/>
      <w:bookmarkEnd w:id="6482"/>
      <w:r>
        <w:rPr>
          <w:rtl/>
        </w:rPr>
        <w:t>שלו</w:t>
      </w:r>
      <w:r>
        <w:rPr>
          <w:rFonts w:hint="cs"/>
          <w:rtl/>
        </w:rPr>
        <w:t xml:space="preserve"> –</w:t>
      </w:r>
      <w:r>
        <w:rPr>
          <w:rtl/>
        </w:rPr>
        <w:t xml:space="preserve"> </w:t>
      </w:r>
      <w:bookmarkStart w:id="6483" w:name="_ETM_Q8_744990"/>
      <w:bookmarkEnd w:id="6483"/>
      <w:r>
        <w:rPr>
          <w:rFonts w:hint="cs"/>
          <w:rtl/>
        </w:rPr>
        <w:t>ו</w:t>
      </w:r>
      <w:r>
        <w:rPr>
          <w:rtl/>
        </w:rPr>
        <w:t>א</w:t>
      </w:r>
      <w:r>
        <w:rPr>
          <w:rFonts w:hint="cs"/>
          <w:rtl/>
        </w:rPr>
        <w:t>י</w:t>
      </w:r>
      <w:r>
        <w:rPr>
          <w:rtl/>
        </w:rPr>
        <w:t xml:space="preserve">מא </w:t>
      </w:r>
      <w:bookmarkStart w:id="6484" w:name="_ETM_Q8_745440"/>
      <w:bookmarkEnd w:id="6484"/>
      <w:r>
        <w:rPr>
          <w:rtl/>
        </w:rPr>
        <w:t>שלו</w:t>
      </w:r>
      <w:r>
        <w:rPr>
          <w:rFonts w:hint="cs"/>
          <w:rtl/>
        </w:rPr>
        <w:t>,</w:t>
      </w:r>
      <w:r>
        <w:rPr>
          <w:rtl/>
        </w:rPr>
        <w:t xml:space="preserve"> </w:t>
      </w:r>
      <w:bookmarkStart w:id="6485" w:name="_ETM_Q8_745740"/>
      <w:bookmarkEnd w:id="6485"/>
      <w:proofErr w:type="spellStart"/>
      <w:r>
        <w:rPr>
          <w:rtl/>
        </w:rPr>
        <w:t>חיות</w:t>
      </w:r>
      <w:r>
        <w:rPr>
          <w:rFonts w:hint="cs"/>
          <w:rtl/>
        </w:rPr>
        <w:t>א</w:t>
      </w:r>
      <w:proofErr w:type="spellEnd"/>
      <w:r>
        <w:rPr>
          <w:rFonts w:hint="cs"/>
          <w:rtl/>
        </w:rPr>
        <w:t>,</w:t>
      </w:r>
      <w:r>
        <w:rPr>
          <w:rtl/>
        </w:rPr>
        <w:t xml:space="preserve"> </w:t>
      </w:r>
      <w:bookmarkStart w:id="6486" w:name="_ETM_Q8_746220"/>
      <w:bookmarkEnd w:id="6486"/>
      <w:r>
        <w:rPr>
          <w:rtl/>
        </w:rPr>
        <w:t>מצא</w:t>
      </w:r>
      <w:r>
        <w:rPr>
          <w:rFonts w:hint="cs"/>
          <w:rtl/>
        </w:rPr>
        <w:t>ה –</w:t>
      </w:r>
      <w:r>
        <w:rPr>
          <w:rtl/>
        </w:rPr>
        <w:t xml:space="preserve"> </w:t>
      </w:r>
      <w:bookmarkStart w:id="6487" w:name="_ETM_Q8_747809"/>
      <w:bookmarkEnd w:id="6487"/>
      <w:r>
        <w:rPr>
          <w:rtl/>
        </w:rPr>
        <w:t xml:space="preserve">ביום </w:t>
      </w:r>
      <w:bookmarkStart w:id="6488" w:name="_ETM_Q8_748229"/>
      <w:bookmarkEnd w:id="6488"/>
      <w:r>
        <w:rPr>
          <w:rtl/>
        </w:rPr>
        <w:t>ה-</w:t>
      </w:r>
      <w:r>
        <w:rPr>
          <w:rFonts w:hint="cs"/>
          <w:rtl/>
        </w:rPr>
        <w:t>1</w:t>
      </w:r>
      <w:r>
        <w:rPr>
          <w:rtl/>
        </w:rPr>
        <w:t xml:space="preserve">50 </w:t>
      </w:r>
      <w:bookmarkStart w:id="6489" w:name="_ETM_Q8_748979"/>
      <w:bookmarkEnd w:id="6489"/>
      <w:r>
        <w:rPr>
          <w:rtl/>
        </w:rPr>
        <w:t>למלחמה</w:t>
      </w:r>
      <w:r>
        <w:rPr>
          <w:rFonts w:hint="cs"/>
          <w:rtl/>
        </w:rPr>
        <w:t>.</w:t>
      </w:r>
      <w:r>
        <w:rPr>
          <w:rtl/>
        </w:rPr>
        <w:t xml:space="preserve"> </w:t>
      </w:r>
      <w:bookmarkStart w:id="6490" w:name="_ETM_Q8_750690"/>
      <w:bookmarkEnd w:id="6490"/>
      <w:r>
        <w:rPr>
          <w:rFonts w:hint="cs"/>
          <w:rtl/>
        </w:rPr>
        <w:t>שם הפתק הוא: פריקה,</w:t>
      </w:r>
      <w:r>
        <w:rPr>
          <w:rtl/>
        </w:rPr>
        <w:t xml:space="preserve"> </w:t>
      </w:r>
      <w:bookmarkStart w:id="6491" w:name="_ETM_Q8_753090"/>
      <w:bookmarkEnd w:id="6491"/>
      <w:r>
        <w:rPr>
          <w:rtl/>
        </w:rPr>
        <w:t xml:space="preserve">כי </w:t>
      </w:r>
      <w:bookmarkStart w:id="6492" w:name="_ETM_Q8_753270"/>
      <w:bookmarkEnd w:id="6492"/>
      <w:r>
        <w:rPr>
          <w:rtl/>
        </w:rPr>
        <w:t xml:space="preserve">אני </w:t>
      </w:r>
      <w:bookmarkStart w:id="6493" w:name="_ETM_Q8_753480"/>
      <w:bookmarkEnd w:id="6493"/>
      <w:r>
        <w:rPr>
          <w:rtl/>
        </w:rPr>
        <w:t xml:space="preserve">לא </w:t>
      </w:r>
      <w:bookmarkStart w:id="6494" w:name="_ETM_Q8_753630"/>
      <w:bookmarkEnd w:id="6494"/>
      <w:r>
        <w:rPr>
          <w:rtl/>
        </w:rPr>
        <w:t xml:space="preserve">יכול </w:t>
      </w:r>
      <w:bookmarkStart w:id="6495" w:name="_ETM_Q8_754110"/>
      <w:bookmarkEnd w:id="6495"/>
      <w:r>
        <w:rPr>
          <w:rtl/>
        </w:rPr>
        <w:t xml:space="preserve">להתבטא </w:t>
      </w:r>
      <w:bookmarkStart w:id="6496" w:name="_ETM_Q8_754650"/>
      <w:bookmarkEnd w:id="6496"/>
      <w:r>
        <w:rPr>
          <w:rtl/>
        </w:rPr>
        <w:t>פוליטית</w:t>
      </w:r>
      <w:r>
        <w:rPr>
          <w:rFonts w:hint="cs"/>
          <w:rtl/>
        </w:rPr>
        <w:t>.</w:t>
      </w:r>
      <w:r>
        <w:rPr>
          <w:rtl/>
        </w:rPr>
        <w:t xml:space="preserve"> </w:t>
      </w:r>
      <w:bookmarkStart w:id="6497" w:name="_ETM_Q8_755370"/>
      <w:bookmarkEnd w:id="6497"/>
      <w:r>
        <w:rPr>
          <w:rtl/>
        </w:rPr>
        <w:t xml:space="preserve">ואני </w:t>
      </w:r>
      <w:bookmarkStart w:id="6498" w:name="_ETM_Q8_755670"/>
      <w:bookmarkEnd w:id="6498"/>
      <w:r>
        <w:rPr>
          <w:rtl/>
        </w:rPr>
        <w:t>מצטטת</w:t>
      </w:r>
      <w:r>
        <w:rPr>
          <w:rFonts w:hint="cs"/>
          <w:rtl/>
        </w:rPr>
        <w:t>:</w:t>
      </w:r>
      <w:r>
        <w:rPr>
          <w:rtl/>
        </w:rPr>
        <w:t xml:space="preserve"> </w:t>
      </w:r>
      <w:bookmarkStart w:id="6499" w:name="_ETM_Q8_757229"/>
      <w:bookmarkStart w:id="6500" w:name="TOR_Q9"/>
      <w:bookmarkStart w:id="6501" w:name="_ETM_Q9_216936"/>
      <w:bookmarkStart w:id="6502" w:name="_ETM_Q9_213310"/>
      <w:bookmarkEnd w:id="6499"/>
      <w:bookmarkEnd w:id="6500"/>
      <w:r>
        <w:rPr>
          <w:rFonts w:hint="cs"/>
          <w:rtl/>
        </w:rPr>
        <w:t>"בן גביר,</w:t>
      </w:r>
      <w:bookmarkStart w:id="6503" w:name="_ETM_Q9_161833"/>
      <w:bookmarkEnd w:id="6503"/>
      <w:r>
        <w:rPr>
          <w:rFonts w:hint="cs"/>
          <w:rtl/>
        </w:rPr>
        <w:t xml:space="preserve"> ראיתי את נאום העיזים שלך" </w:t>
      </w:r>
      <w:r>
        <w:rPr>
          <w:rFonts w:hint="eastAsia"/>
          <w:rtl/>
        </w:rPr>
        <w:t>–</w:t>
      </w:r>
      <w:r>
        <w:rPr>
          <w:rFonts w:hint="cs"/>
          <w:rtl/>
        </w:rPr>
        <w:t xml:space="preserve"> זה הנאום של השר כשהוא התנגד לעסקת </w:t>
      </w:r>
      <w:bookmarkStart w:id="6504" w:name="_ETM_Q9_164277"/>
      <w:bookmarkEnd w:id="6504"/>
      <w:r>
        <w:rPr>
          <w:rFonts w:hint="cs"/>
          <w:rtl/>
        </w:rPr>
        <w:t>חטופים. "האגואיסטיות שלך", הוא אומר, "כבר הגיעה לי לגרון</w:t>
      </w:r>
      <w:bookmarkStart w:id="6505" w:name="_ETM_Q9_167697"/>
      <w:bookmarkEnd w:id="6505"/>
      <w:r>
        <w:rPr>
          <w:rFonts w:hint="cs"/>
          <w:rtl/>
        </w:rPr>
        <w:t>", כל שנשאר לי זה להקיא. "פעם</w:t>
      </w:r>
      <w:bookmarkStart w:id="6506" w:name="_ETM_Q9_171226"/>
      <w:bookmarkEnd w:id="6506"/>
      <w:r>
        <w:rPr>
          <w:rFonts w:hint="cs"/>
          <w:rtl/>
        </w:rPr>
        <w:t xml:space="preserve"> האמנתי לך. כמעט</w:t>
      </w:r>
      <w:bookmarkStart w:id="6507" w:name="_ETM_Q9_174837"/>
      <w:bookmarkEnd w:id="6507"/>
      <w:r>
        <w:rPr>
          <w:rFonts w:hint="cs"/>
          <w:rtl/>
        </w:rPr>
        <w:t xml:space="preserve"> וגם הצבעתי לך בעבר. אבל היום? איום בפירוק ממשלה</w:t>
      </w:r>
      <w:bookmarkStart w:id="6508" w:name="_ETM_Q9_178947"/>
      <w:bookmarkEnd w:id="6508"/>
      <w:r>
        <w:rPr>
          <w:rFonts w:hint="cs"/>
          <w:rtl/>
        </w:rPr>
        <w:t xml:space="preserve"> בגלל עסקה. אני לא יודע באיזה עולם הזוי אתה חושב שזה הגיוני</w:t>
      </w:r>
      <w:bookmarkStart w:id="6509" w:name="_ETM_Q9_183477"/>
      <w:bookmarkEnd w:id="6509"/>
      <w:r>
        <w:rPr>
          <w:rFonts w:hint="cs"/>
          <w:rtl/>
        </w:rPr>
        <w:t xml:space="preserve"> להתעסק </w:t>
      </w:r>
      <w:proofErr w:type="spellStart"/>
      <w:r>
        <w:rPr>
          <w:rFonts w:hint="cs"/>
          <w:rtl/>
        </w:rPr>
        <w:t>בפוליטיקות</w:t>
      </w:r>
      <w:proofErr w:type="spellEnd"/>
      <w:r>
        <w:rPr>
          <w:rFonts w:hint="cs"/>
          <w:rtl/>
        </w:rPr>
        <w:t xml:space="preserve"> הדוחות האלה. כמעט 150 ימים שהחטופים</w:t>
      </w:r>
      <w:bookmarkStart w:id="6510" w:name="_ETM_Q9_188576"/>
      <w:bookmarkEnd w:id="6510"/>
      <w:r>
        <w:rPr>
          <w:rFonts w:hint="cs"/>
          <w:rtl/>
        </w:rPr>
        <w:t xml:space="preserve"> והחטופות בעזה. אתה חושב שאתה מבין את המשפחות החטופות השכולות?" הוא שואל. "אין לך </w:t>
      </w:r>
      <w:bookmarkStart w:id="6511" w:name="_ETM_Q9_195986"/>
      <w:bookmarkEnd w:id="6511"/>
      <w:r>
        <w:rPr>
          <w:rFonts w:hint="cs"/>
          <w:rtl/>
        </w:rPr>
        <w:t>ולו טיפת מושג מה זה אומר.</w:t>
      </w:r>
      <w:bookmarkStart w:id="6512" w:name="_ETM_Q9_199367"/>
      <w:bookmarkEnd w:id="6512"/>
      <w:r>
        <w:rPr>
          <w:rFonts w:hint="cs"/>
          <w:rtl/>
        </w:rPr>
        <w:t xml:space="preserve"> לא נלחמת עם נשק. לא עמדת בקור ונצמדת לחבר שלך</w:t>
      </w:r>
      <w:bookmarkStart w:id="6513" w:name="_ETM_Q9_202086"/>
      <w:bookmarkEnd w:id="6513"/>
      <w:r>
        <w:rPr>
          <w:rFonts w:hint="cs"/>
          <w:rtl/>
        </w:rPr>
        <w:t xml:space="preserve"> </w:t>
      </w:r>
      <w:r>
        <w:rPr>
          <w:rFonts w:hint="cs"/>
          <w:rtl/>
        </w:rPr>
        <w:lastRenderedPageBreak/>
        <w:t>כל כך עד כדי שאתה מבדיל בין ריח</w:t>
      </w:r>
      <w:bookmarkStart w:id="6514" w:name="_ETM_Q9_205447"/>
      <w:bookmarkEnd w:id="6514"/>
      <w:r>
        <w:rPr>
          <w:rFonts w:hint="cs"/>
          <w:rtl/>
        </w:rPr>
        <w:t xml:space="preserve"> הגרביים שלו לבין ריח החולצה</w:t>
      </w:r>
      <w:bookmarkStart w:id="6515" w:name="_ETM_Q9_208777"/>
      <w:bookmarkEnd w:id="6515"/>
      <w:r>
        <w:rPr>
          <w:rFonts w:hint="cs"/>
          <w:rtl/>
        </w:rPr>
        <w:t xml:space="preserve"> המזיעה שלו. פשוט אין לך מושג. לא איבדת אדם קרוב אליך</w:t>
      </w:r>
      <w:bookmarkStart w:id="6516" w:name="_ETM_Q9_213696"/>
      <w:bookmarkEnd w:id="6516"/>
      <w:r>
        <w:rPr>
          <w:rFonts w:hint="cs"/>
          <w:rtl/>
        </w:rPr>
        <w:t>. לא הגנת בגופך על המדינה</w:t>
      </w:r>
      <w:bookmarkEnd w:id="6501"/>
      <w:r>
        <w:rPr>
          <w:rFonts w:hint="cs"/>
          <w:rtl/>
        </w:rPr>
        <w:t xml:space="preserve">. בן דוד שלי כן" </w:t>
      </w:r>
      <w:r>
        <w:rPr>
          <w:rFonts w:hint="eastAsia"/>
          <w:rtl/>
        </w:rPr>
        <w:t xml:space="preserve">– </w:t>
      </w:r>
      <w:r>
        <w:rPr>
          <w:rFonts w:hint="cs"/>
          <w:rtl/>
        </w:rPr>
        <w:t>הוא כמובן מדבר על</w:t>
      </w:r>
      <w:bookmarkStart w:id="6517" w:name="_ETM_Q9_219786"/>
      <w:bookmarkEnd w:id="6517"/>
      <w:r>
        <w:rPr>
          <w:rFonts w:hint="cs"/>
          <w:rtl/>
        </w:rPr>
        <w:t xml:space="preserve"> בן דודו</w:t>
      </w:r>
      <w:bookmarkStart w:id="6518" w:name="_ETM_Q9_222326"/>
      <w:bookmarkEnd w:id="6518"/>
      <w:r>
        <w:rPr>
          <w:rFonts w:hint="cs"/>
          <w:rtl/>
        </w:rPr>
        <w:t xml:space="preserve"> גל איזנקוט, זיכרונו לברכה. "הוא הקריב את חייו למענה</w:t>
      </w:r>
      <w:bookmarkStart w:id="6519" w:name="_ETM_Q9_225826"/>
      <w:bookmarkEnd w:id="6519"/>
      <w:r>
        <w:rPr>
          <w:rFonts w:hint="cs"/>
          <w:rtl/>
        </w:rPr>
        <w:t>. אבא שלו הי</w:t>
      </w:r>
      <w:bookmarkStart w:id="6520" w:name="_ETM_Q9_228956"/>
      <w:bookmarkEnd w:id="6520"/>
      <w:r>
        <w:rPr>
          <w:rFonts w:hint="cs"/>
          <w:rtl/>
        </w:rPr>
        <w:t>ום יושב שם בקבינט</w:t>
      </w:r>
      <w:r>
        <w:rPr>
          <w:rFonts w:hint="cs"/>
          <w:b/>
          <w:bCs/>
          <w:rtl/>
        </w:rPr>
        <w:t xml:space="preserve">. </w:t>
      </w:r>
      <w:bookmarkStart w:id="6521" w:name="_ETM_Q9_233726"/>
      <w:r w:rsidRPr="00A00F55">
        <w:rPr>
          <w:rFonts w:hint="cs"/>
          <w:rtl/>
        </w:rPr>
        <w:t>הזוי איך שהוא</w:t>
      </w:r>
      <w:r>
        <w:rPr>
          <w:rFonts w:hint="cs"/>
          <w:rtl/>
        </w:rPr>
        <w:t>,</w:t>
      </w:r>
      <w:r w:rsidRPr="00A00F55">
        <w:rPr>
          <w:rFonts w:hint="cs"/>
          <w:rtl/>
        </w:rPr>
        <w:t xml:space="preserve"> אב שכול, רמטכ"ל - - -</w:t>
      </w:r>
      <w:r>
        <w:rPr>
          <w:rFonts w:hint="cs"/>
          <w:rtl/>
        </w:rPr>
        <w:t>"</w:t>
      </w:r>
    </w:p>
    <w:p w:rsidR="00ED79A6" w:rsidRDefault="00ED79A6" w:rsidP="0092681E">
      <w:pPr>
        <w:rPr>
          <w:rtl/>
          <w:lang w:eastAsia="he-IL"/>
        </w:rPr>
      </w:pPr>
      <w:bookmarkStart w:id="6522" w:name="_ETM_Q9_254986"/>
      <w:bookmarkEnd w:id="6502"/>
      <w:bookmarkEnd w:id="6521"/>
      <w:bookmarkEnd w:id="6522"/>
      <w:r>
        <w:rPr>
          <w:rFonts w:hint="cs"/>
          <w:rtl/>
          <w:lang w:eastAsia="he-IL"/>
        </w:rPr>
        <w:t xml:space="preserve"> </w:t>
      </w:r>
    </w:p>
    <w:p w:rsidR="00ED79A6" w:rsidRDefault="00ED79A6" w:rsidP="0092681E">
      <w:pPr>
        <w:pStyle w:val="af6"/>
        <w:keepNext/>
        <w:rPr>
          <w:rtl/>
        </w:rPr>
      </w:pPr>
      <w:bookmarkStart w:id="6523" w:name="ET_yor_6597_4"/>
      <w:r w:rsidRPr="00C51401">
        <w:rPr>
          <w:rStyle w:val="TagStyle"/>
          <w:rtl/>
        </w:rPr>
        <w:t xml:space="preserve"> &lt;&lt; יור &gt;&gt; </w:t>
      </w:r>
      <w:r>
        <w:rPr>
          <w:rtl/>
        </w:rPr>
        <w:t>היו"ר מאיר כהן:</w:t>
      </w:r>
      <w:r w:rsidRPr="00C51401">
        <w:rPr>
          <w:rStyle w:val="TagStyle"/>
          <w:rtl/>
        </w:rPr>
        <w:t xml:space="preserve"> &lt;&lt; יור &gt;&gt;</w:t>
      </w:r>
      <w:r>
        <w:rPr>
          <w:rtl/>
        </w:rPr>
        <w:t xml:space="preserve"> </w:t>
      </w:r>
      <w:bookmarkEnd w:id="6523"/>
    </w:p>
    <w:p w:rsidR="00ED79A6" w:rsidRDefault="00ED79A6" w:rsidP="0092681E">
      <w:pPr>
        <w:pStyle w:val="KeepWithNext"/>
        <w:rPr>
          <w:rtl/>
          <w:lang w:eastAsia="he-IL"/>
        </w:rPr>
      </w:pPr>
      <w:r>
        <w:rPr>
          <w:rFonts w:hint="cs"/>
          <w:rtl/>
          <w:lang w:eastAsia="he-IL"/>
        </w:rPr>
        <w:t xml:space="preserve"> </w:t>
      </w:r>
    </w:p>
    <w:p w:rsidR="00ED79A6" w:rsidRDefault="00ED79A6" w:rsidP="0092681E">
      <w:pPr>
        <w:rPr>
          <w:rtl/>
          <w:lang w:eastAsia="he-IL"/>
        </w:rPr>
      </w:pPr>
      <w:r>
        <w:rPr>
          <w:rFonts w:hint="cs"/>
          <w:rtl/>
          <w:lang w:eastAsia="he-IL"/>
        </w:rPr>
        <w:t>חברת הכנסת גוטליב. חברת הכנסת גוטליב, טלי,</w:t>
      </w:r>
      <w:bookmarkStart w:id="6524" w:name="_ETM_Q9_239466"/>
      <w:bookmarkEnd w:id="6524"/>
      <w:r>
        <w:rPr>
          <w:rFonts w:hint="cs"/>
          <w:rtl/>
          <w:lang w:eastAsia="he-IL"/>
        </w:rPr>
        <w:t xml:space="preserve"> היא מקריאה משהו מדבריו של נופל.</w:t>
      </w:r>
    </w:p>
    <w:p w:rsidR="00ED79A6" w:rsidRDefault="00ED79A6" w:rsidP="0092681E">
      <w:pPr>
        <w:rPr>
          <w:rtl/>
          <w:lang w:eastAsia="he-IL"/>
        </w:rPr>
      </w:pPr>
      <w:r>
        <w:rPr>
          <w:rFonts w:hint="cs"/>
          <w:rtl/>
          <w:lang w:eastAsia="he-IL"/>
        </w:rPr>
        <w:t xml:space="preserve"> </w:t>
      </w:r>
    </w:p>
    <w:p w:rsidR="00ED79A6" w:rsidRDefault="00ED79A6" w:rsidP="0092681E">
      <w:pPr>
        <w:pStyle w:val="af5"/>
        <w:keepNext/>
        <w:rPr>
          <w:rtl/>
        </w:rPr>
      </w:pPr>
      <w:bookmarkStart w:id="6525" w:name="ET_interruption_5300_8"/>
      <w:r w:rsidRPr="00A00F55">
        <w:rPr>
          <w:rStyle w:val="TagStyle"/>
          <w:rtl/>
        </w:rPr>
        <w:t xml:space="preserve"> &lt;&lt; קריאה &gt;&gt; </w:t>
      </w:r>
      <w:r>
        <w:rPr>
          <w:rtl/>
        </w:rPr>
        <w:t>מירב בן ארי (יש עתיד):</w:t>
      </w:r>
      <w:r w:rsidRPr="00A00F55">
        <w:rPr>
          <w:rStyle w:val="TagStyle"/>
          <w:rtl/>
        </w:rPr>
        <w:t xml:space="preserve"> &lt;&lt; קריאה &gt;&gt;</w:t>
      </w:r>
      <w:r>
        <w:rPr>
          <w:rtl/>
        </w:rPr>
        <w:t xml:space="preserve"> </w:t>
      </w:r>
      <w:bookmarkEnd w:id="6525"/>
    </w:p>
    <w:p w:rsidR="00ED79A6" w:rsidRDefault="00ED79A6" w:rsidP="0092681E">
      <w:pPr>
        <w:pStyle w:val="KeepWithNext"/>
        <w:rPr>
          <w:rtl/>
          <w:lang w:eastAsia="he-IL"/>
        </w:rPr>
      </w:pPr>
      <w:r>
        <w:rPr>
          <w:rFonts w:hint="cs"/>
          <w:rtl/>
          <w:lang w:eastAsia="he-IL"/>
        </w:rPr>
        <w:t xml:space="preserve"> </w:t>
      </w:r>
    </w:p>
    <w:p w:rsidR="00ED79A6" w:rsidRDefault="00ED79A6" w:rsidP="0092681E">
      <w:pPr>
        <w:rPr>
          <w:rtl/>
          <w:lang w:eastAsia="he-IL"/>
        </w:rPr>
      </w:pPr>
      <w:r>
        <w:rPr>
          <w:rFonts w:hint="cs"/>
          <w:rtl/>
          <w:lang w:eastAsia="he-IL"/>
        </w:rPr>
        <w:t>שנפל בקרב. אז אם אתם רוצים לדבר, דברו בחוץ.</w:t>
      </w:r>
      <w:bookmarkStart w:id="6526" w:name="_ETM_Q9_246716"/>
      <w:bookmarkEnd w:id="6526"/>
    </w:p>
    <w:p w:rsidR="00ED79A6" w:rsidRDefault="00ED79A6" w:rsidP="0092681E">
      <w:pPr>
        <w:rPr>
          <w:rtl/>
          <w:lang w:eastAsia="he-IL"/>
        </w:rPr>
      </w:pPr>
      <w:r>
        <w:rPr>
          <w:rFonts w:hint="cs"/>
          <w:rtl/>
          <w:lang w:eastAsia="he-IL"/>
        </w:rPr>
        <w:t xml:space="preserve"> </w:t>
      </w:r>
    </w:p>
    <w:p w:rsidR="00ED79A6" w:rsidRDefault="00ED79A6" w:rsidP="0092681E">
      <w:pPr>
        <w:pStyle w:val="af6"/>
        <w:keepNext/>
        <w:rPr>
          <w:rtl/>
        </w:rPr>
      </w:pPr>
      <w:bookmarkStart w:id="6527" w:name="ET_yor_6597_9"/>
      <w:r w:rsidRPr="00DB728B">
        <w:rPr>
          <w:rStyle w:val="TagStyle"/>
          <w:rtl/>
        </w:rPr>
        <w:t xml:space="preserve"> &lt;&lt; יור &gt;&gt; </w:t>
      </w:r>
      <w:r>
        <w:rPr>
          <w:rtl/>
        </w:rPr>
        <w:t>היו"ר מאיר כהן:</w:t>
      </w:r>
      <w:r w:rsidRPr="00DB728B">
        <w:rPr>
          <w:rStyle w:val="TagStyle"/>
          <w:rtl/>
        </w:rPr>
        <w:t xml:space="preserve"> &lt;&lt; יור &gt;&gt;</w:t>
      </w:r>
      <w:r>
        <w:rPr>
          <w:rtl/>
        </w:rPr>
        <w:t xml:space="preserve"> </w:t>
      </w:r>
      <w:bookmarkEnd w:id="6527"/>
    </w:p>
    <w:p w:rsidR="00ED79A6" w:rsidRDefault="00ED79A6" w:rsidP="0092681E">
      <w:pPr>
        <w:pStyle w:val="KeepWithNext"/>
        <w:rPr>
          <w:rtl/>
          <w:lang w:eastAsia="he-IL"/>
        </w:rPr>
      </w:pPr>
    </w:p>
    <w:p w:rsidR="00ED79A6" w:rsidRPr="00DB728B" w:rsidRDefault="00ED79A6" w:rsidP="0092681E">
      <w:pPr>
        <w:rPr>
          <w:rtl/>
          <w:lang w:eastAsia="he-IL"/>
        </w:rPr>
      </w:pPr>
      <w:r>
        <w:rPr>
          <w:rFonts w:hint="cs"/>
          <w:rtl/>
          <w:lang w:eastAsia="he-IL"/>
        </w:rPr>
        <w:t>בבקשה, גברתי. ששש. זה בסדר.</w:t>
      </w:r>
    </w:p>
    <w:p w:rsidR="00ED79A6" w:rsidRDefault="00ED79A6" w:rsidP="0092681E">
      <w:pPr>
        <w:rPr>
          <w:rtl/>
          <w:lang w:eastAsia="he-IL"/>
        </w:rPr>
      </w:pPr>
    </w:p>
    <w:p w:rsidR="00ED79A6" w:rsidRDefault="00ED79A6" w:rsidP="0092681E">
      <w:pPr>
        <w:pStyle w:val="-"/>
        <w:keepNext/>
        <w:rPr>
          <w:rtl/>
        </w:rPr>
      </w:pPr>
      <w:bookmarkStart w:id="6528" w:name="ET_speakercontinue_5800_5"/>
      <w:r w:rsidRPr="00C51401">
        <w:rPr>
          <w:rStyle w:val="TagStyle"/>
          <w:rtl/>
        </w:rPr>
        <w:t xml:space="preserve"> &lt;&lt; דובר_המשך &gt;&gt; </w:t>
      </w:r>
      <w:r>
        <w:rPr>
          <w:rtl/>
        </w:rPr>
        <w:t>אורית פרקש הכהן (המחנה הממלכתי):</w:t>
      </w:r>
      <w:r w:rsidRPr="00C51401">
        <w:rPr>
          <w:rStyle w:val="TagStyle"/>
          <w:rtl/>
        </w:rPr>
        <w:t xml:space="preserve"> &lt;&lt; דובר_המשך &gt;&gt;</w:t>
      </w:r>
      <w:r>
        <w:rPr>
          <w:rtl/>
        </w:rPr>
        <w:t xml:space="preserve"> </w:t>
      </w:r>
      <w:bookmarkEnd w:id="6528"/>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"אתה לא איבדת אדם קרוב אליך</w:t>
      </w:r>
      <w:bookmarkStart w:id="6529" w:name="_ETM_Q9_251556"/>
      <w:bookmarkStart w:id="6530" w:name="_ETM_Q9_253530"/>
      <w:bookmarkEnd w:id="6529"/>
      <w:bookmarkEnd w:id="6530"/>
      <w:r>
        <w:rPr>
          <w:rFonts w:hint="cs"/>
          <w:rtl/>
          <w:lang w:eastAsia="he-IL"/>
        </w:rPr>
        <w:t>. לא הגנת בגופך על המדינה. בן דוד שלי כן. הוא הקריב את חייו למענה</w:t>
      </w:r>
      <w:bookmarkStart w:id="6531" w:name="_ETM_Q9_260886"/>
      <w:bookmarkEnd w:id="6531"/>
      <w:r>
        <w:rPr>
          <w:rFonts w:hint="cs"/>
          <w:rtl/>
          <w:lang w:eastAsia="he-IL"/>
        </w:rPr>
        <w:t>". צריך להזכיר שיוגב פזי בעצם</w:t>
      </w:r>
      <w:bookmarkStart w:id="6532" w:name="_ETM_Q9_262355"/>
      <w:bookmarkEnd w:id="6532"/>
      <w:r>
        <w:rPr>
          <w:rFonts w:hint="cs"/>
          <w:rtl/>
          <w:lang w:eastAsia="he-IL"/>
        </w:rPr>
        <w:t xml:space="preserve"> נכנס לעזה ממש אחרי הלוויה של בן דוד שלו, </w:t>
      </w:r>
      <w:bookmarkStart w:id="6533" w:name="_ETM_Q9_266438"/>
      <w:bookmarkEnd w:id="6533"/>
      <w:r>
        <w:rPr>
          <w:rFonts w:hint="cs"/>
          <w:rtl/>
          <w:lang w:eastAsia="he-IL"/>
        </w:rPr>
        <w:t>להילחם שם, ואת הדברים האלה הוא כותב כשהוא בקורס קצינים.</w:t>
      </w:r>
      <w:bookmarkStart w:id="6534" w:name="_ETM_Q9_268554"/>
      <w:bookmarkStart w:id="6535" w:name="_ETM_Q9_271532"/>
      <w:bookmarkStart w:id="6536" w:name="_ETM_Q9_271612"/>
      <w:bookmarkStart w:id="6537" w:name="_ETM_Q9_272011"/>
      <w:bookmarkStart w:id="6538" w:name="_ETM_Q9_272084"/>
      <w:bookmarkEnd w:id="6534"/>
      <w:bookmarkEnd w:id="6535"/>
      <w:bookmarkEnd w:id="6536"/>
      <w:bookmarkEnd w:id="6537"/>
      <w:bookmarkEnd w:id="6538"/>
      <w:r w:rsidR="00C97408">
        <w:rPr>
          <w:rFonts w:hint="cs"/>
          <w:rtl/>
          <w:lang w:eastAsia="he-IL"/>
        </w:rPr>
        <w:t xml:space="preserve"> </w:t>
      </w:r>
    </w:p>
    <w:p w:rsidR="00ED79A6" w:rsidRDefault="00ED79A6" w:rsidP="0092681E">
      <w:pPr>
        <w:rPr>
          <w:rtl/>
          <w:lang w:eastAsia="he-IL"/>
        </w:rPr>
      </w:pPr>
      <w:r>
        <w:rPr>
          <w:rFonts w:hint="cs"/>
          <w:rtl/>
          <w:lang w:eastAsia="he-IL"/>
        </w:rPr>
        <w:t xml:space="preserve"> </w:t>
      </w:r>
    </w:p>
    <w:p w:rsidR="00ED79A6" w:rsidRDefault="00ED79A6" w:rsidP="0092681E">
      <w:pPr>
        <w:rPr>
          <w:rtl/>
          <w:lang w:eastAsia="he-IL"/>
        </w:rPr>
      </w:pPr>
      <w:r>
        <w:rPr>
          <w:rFonts w:hint="cs"/>
          <w:rtl/>
          <w:lang w:eastAsia="he-IL"/>
        </w:rPr>
        <w:t xml:space="preserve"> "אבא שלו היו</w:t>
      </w:r>
      <w:bookmarkStart w:id="6539" w:name="_ETM_Q9_272415"/>
      <w:bookmarkEnd w:id="6539"/>
      <w:r>
        <w:rPr>
          <w:rFonts w:hint="cs"/>
          <w:rtl/>
          <w:lang w:eastAsia="he-IL"/>
        </w:rPr>
        <w:t xml:space="preserve">ם יושב שם בקבינט. הזוי איך שהוא, אב שכול, רמטכ"ל לשעבר, </w:t>
      </w:r>
      <w:bookmarkStart w:id="6540" w:name="_ETM_Q9_275270"/>
      <w:bookmarkEnd w:id="6540"/>
      <w:r>
        <w:rPr>
          <w:rFonts w:hint="cs"/>
          <w:rtl/>
          <w:lang w:eastAsia="he-IL"/>
        </w:rPr>
        <w:t>שנתן 41 שנה למדינה, יושב עם מישהו כמוך</w:t>
      </w:r>
      <w:bookmarkStart w:id="6541" w:name="_ETM_Q9_278960"/>
      <w:bookmarkEnd w:id="6541"/>
      <w:r>
        <w:rPr>
          <w:rFonts w:hint="cs"/>
          <w:rtl/>
          <w:lang w:eastAsia="he-IL"/>
        </w:rPr>
        <w:t xml:space="preserve">. הוא לא עומד ומקשקש ונואם </w:t>
      </w:r>
      <w:bookmarkStart w:id="6542" w:name="_ETM_Q9_282490"/>
      <w:bookmarkEnd w:id="6542"/>
      <w:r>
        <w:rPr>
          <w:rFonts w:hint="cs"/>
          <w:rtl/>
          <w:lang w:eastAsia="he-IL"/>
        </w:rPr>
        <w:t>שטויות ורק מתלונן. הוא</w:t>
      </w:r>
      <w:bookmarkStart w:id="6543" w:name="_ETM_Q9_285450"/>
      <w:bookmarkEnd w:id="6543"/>
      <w:r>
        <w:rPr>
          <w:rFonts w:hint="cs"/>
          <w:rtl/>
          <w:lang w:eastAsia="he-IL"/>
        </w:rPr>
        <w:t xml:space="preserve"> מבין את הסיטואציה. הוא מבין שחייבים להציל אותם בכל מחיר.</w:t>
      </w:r>
      <w:bookmarkStart w:id="6544" w:name="_ETM_Q9_290110"/>
      <w:bookmarkEnd w:id="6544"/>
      <w:r>
        <w:rPr>
          <w:rFonts w:hint="cs"/>
          <w:rtl/>
          <w:lang w:eastAsia="he-IL"/>
        </w:rPr>
        <w:t xml:space="preserve"> הפקרנו אותם בעבר, ואנחנו מפקירים אותם</w:t>
      </w:r>
      <w:bookmarkStart w:id="6545" w:name="_ETM_Q9_292350"/>
      <w:bookmarkEnd w:id="6545"/>
      <w:r>
        <w:rPr>
          <w:rFonts w:hint="cs"/>
          <w:rtl/>
          <w:lang w:eastAsia="he-IL"/>
        </w:rPr>
        <w:t xml:space="preserve"> עכשיו. ואתה עסוק בלנאום ולהראות כמה אתה גבר. בלתי נתפס. </w:t>
      </w:r>
      <w:bookmarkStart w:id="6546" w:name="_ETM_Q9_275901"/>
      <w:bookmarkStart w:id="6547" w:name="_ETM_Q9_276036"/>
      <w:bookmarkEnd w:id="6546"/>
      <w:bookmarkEnd w:id="6547"/>
      <w:r>
        <w:rPr>
          <w:rFonts w:hint="cs"/>
          <w:rtl/>
          <w:lang w:eastAsia="he-IL"/>
        </w:rPr>
        <w:t>למי אכפת</w:t>
      </w:r>
      <w:bookmarkStart w:id="6548" w:name="_ETM_Q9_299211"/>
      <w:bookmarkEnd w:id="6548"/>
      <w:r>
        <w:rPr>
          <w:rFonts w:hint="cs"/>
          <w:rtl/>
          <w:lang w:eastAsia="he-IL"/>
        </w:rPr>
        <w:t xml:space="preserve"> מהממשלה </w:t>
      </w:r>
      <w:bookmarkStart w:id="6549" w:name="_ETM_Q9_300976"/>
      <w:bookmarkEnd w:id="6549"/>
      <w:r>
        <w:rPr>
          <w:rFonts w:hint="cs"/>
          <w:rtl/>
          <w:lang w:eastAsia="he-IL"/>
        </w:rPr>
        <w:t>שלך? למי אכפת ממך? למי אכפת ממני?</w:t>
      </w:r>
      <w:bookmarkStart w:id="6550" w:name="_ETM_Q9_303681"/>
      <w:bookmarkEnd w:id="6550"/>
      <w:r>
        <w:rPr>
          <w:rFonts w:hint="cs"/>
          <w:rtl/>
          <w:lang w:eastAsia="he-IL"/>
        </w:rPr>
        <w:t xml:space="preserve"> למי אכפת מהדברים הקטנים והשוליים האלה? אם תפסיק להסתכל על עצמך, תבין שעסקת חטופים</w:t>
      </w:r>
      <w:bookmarkStart w:id="6551" w:name="_ETM_Q9_311231"/>
      <w:bookmarkEnd w:id="6551"/>
      <w:r>
        <w:rPr>
          <w:rFonts w:hint="cs"/>
          <w:rtl/>
          <w:lang w:eastAsia="he-IL"/>
        </w:rPr>
        <w:t>, מחורבנת ככל שתהיה, חייבת לקרות.</w:t>
      </w:r>
      <w:bookmarkStart w:id="6552" w:name="_ETM_Q9_315260"/>
      <w:bookmarkEnd w:id="6552"/>
      <w:r>
        <w:rPr>
          <w:rFonts w:hint="cs"/>
          <w:rtl/>
          <w:lang w:eastAsia="he-IL"/>
        </w:rPr>
        <w:t xml:space="preserve"> </w:t>
      </w:r>
      <w:bookmarkStart w:id="6553" w:name="_ETM_Q9_315806"/>
      <w:bookmarkStart w:id="6554" w:name="_ETM_Q9_315878"/>
      <w:bookmarkStart w:id="6555" w:name="_ETM_Q9_316205"/>
      <w:bookmarkStart w:id="6556" w:name="_ETM_Q9_316266"/>
      <w:bookmarkEnd w:id="6553"/>
      <w:bookmarkEnd w:id="6554"/>
      <w:bookmarkEnd w:id="6555"/>
      <w:bookmarkEnd w:id="6556"/>
      <w:r>
        <w:rPr>
          <w:rFonts w:hint="cs"/>
          <w:rtl/>
          <w:lang w:eastAsia="he-IL"/>
        </w:rPr>
        <w:t>חייבים להציל אותם ולהחזיר אותם חיים, את מי שנשאר חי</w:t>
      </w:r>
      <w:bookmarkStart w:id="6557" w:name="_ETM_Q9_319711"/>
      <w:bookmarkEnd w:id="6557"/>
      <w:r>
        <w:rPr>
          <w:rFonts w:hint="cs"/>
          <w:rtl/>
          <w:lang w:eastAsia="he-IL"/>
        </w:rPr>
        <w:t>, כי בנפש הם מתים מזמן. אנוסים ומוכים, אולי יש אפילו נשים</w:t>
      </w:r>
      <w:bookmarkStart w:id="6558" w:name="_ETM_Q9_325191"/>
      <w:bookmarkEnd w:id="6558"/>
      <w:r>
        <w:rPr>
          <w:rFonts w:hint="cs"/>
          <w:rtl/>
          <w:lang w:eastAsia="he-IL"/>
        </w:rPr>
        <w:t xml:space="preserve"> בהיריון שעברו כבר מספר הפלות. צא מהבועה שאתה</w:t>
      </w:r>
      <w:bookmarkStart w:id="6559" w:name="_ETM_Q9_328691"/>
      <w:bookmarkEnd w:id="6559"/>
      <w:r>
        <w:rPr>
          <w:rFonts w:hint="cs"/>
          <w:rtl/>
          <w:lang w:eastAsia="he-IL"/>
        </w:rPr>
        <w:t xml:space="preserve"> חי </w:t>
      </w:r>
      <w:bookmarkStart w:id="6560" w:name="_ETM_Q9_331048"/>
      <w:bookmarkEnd w:id="6560"/>
      <w:r>
        <w:rPr>
          <w:rFonts w:hint="cs"/>
          <w:rtl/>
          <w:lang w:eastAsia="he-IL"/>
        </w:rPr>
        <w:t>בה. תבין שאת הטרור נוכל לנצח</w:t>
      </w:r>
      <w:bookmarkStart w:id="6561" w:name="_ETM_Q9_332151"/>
      <w:bookmarkEnd w:id="6561"/>
      <w:r>
        <w:rPr>
          <w:rFonts w:hint="cs"/>
          <w:rtl/>
          <w:lang w:eastAsia="he-IL"/>
        </w:rPr>
        <w:t>, וננצח, אבל בעזרת מעשים ולא דיבורים. הדבר הזה קרה</w:t>
      </w:r>
      <w:bookmarkStart w:id="6562" w:name="_ETM_Q9_338201"/>
      <w:bookmarkEnd w:id="6562"/>
      <w:r>
        <w:rPr>
          <w:rFonts w:hint="cs"/>
          <w:rtl/>
          <w:lang w:eastAsia="he-IL"/>
        </w:rPr>
        <w:t xml:space="preserve"> במשמרת שלך. כמו כולם, גם אתה הפקרת את הדרום. עזוב את זה</w:t>
      </w:r>
      <w:bookmarkStart w:id="6563" w:name="_ETM_Q9_342101"/>
      <w:bookmarkEnd w:id="6563"/>
      <w:r>
        <w:rPr>
          <w:rFonts w:hint="cs"/>
          <w:rtl/>
          <w:lang w:eastAsia="he-IL"/>
        </w:rPr>
        <w:t xml:space="preserve"> שעד לפני מספר חודשים קראת ליותר ממחצית התושבים שם</w:t>
      </w:r>
      <w:bookmarkStart w:id="6564" w:name="_ETM_Q9_346641"/>
      <w:bookmarkEnd w:id="6564"/>
      <w:r>
        <w:rPr>
          <w:rFonts w:hint="cs"/>
          <w:rtl/>
          <w:lang w:eastAsia="he-IL"/>
        </w:rPr>
        <w:t xml:space="preserve"> בוגדים, שלא נדבר על חיילי המילואים. אתה מנותק</w:t>
      </w:r>
      <w:bookmarkStart w:id="6565" w:name="_ETM_Q9_350061"/>
      <w:bookmarkStart w:id="6566" w:name="_ETM_Q9_351352"/>
      <w:bookmarkEnd w:id="6565"/>
      <w:bookmarkEnd w:id="6566"/>
      <w:r>
        <w:rPr>
          <w:rFonts w:hint="cs"/>
          <w:rtl/>
          <w:lang w:eastAsia="he-IL"/>
        </w:rPr>
        <w:t xml:space="preserve"> ובור. אין בך ולו טיפה של</w:t>
      </w:r>
      <w:bookmarkStart w:id="6567" w:name="_ETM_Q9_352971"/>
      <w:bookmarkEnd w:id="6567"/>
      <w:r>
        <w:rPr>
          <w:rFonts w:hint="cs"/>
          <w:rtl/>
          <w:lang w:eastAsia="he-IL"/>
        </w:rPr>
        <w:t xml:space="preserve"> ערכיות ורצון אמיתי לחולל שינוי. תפסיק להתבכיין,</w:t>
      </w:r>
      <w:bookmarkStart w:id="6568" w:name="_ETM_Q9_357621"/>
      <w:bookmarkEnd w:id="6568"/>
      <w:r>
        <w:rPr>
          <w:rFonts w:hint="cs"/>
          <w:rtl/>
          <w:lang w:eastAsia="he-IL"/>
        </w:rPr>
        <w:t xml:space="preserve"> כי אתה והממשלה שלך לא מעניינים אף אחד. רק החטופים והחיילים מעניינים.</w:t>
      </w:r>
      <w:bookmarkStart w:id="6569" w:name="_ETM_Q9_362060"/>
      <w:bookmarkEnd w:id="6569"/>
      <w:r>
        <w:rPr>
          <w:rFonts w:hint="cs"/>
          <w:rtl/>
          <w:lang w:eastAsia="he-IL"/>
        </w:rPr>
        <w:t xml:space="preserve"> וכן, אחרי שנחזיר </w:t>
      </w:r>
      <w:bookmarkStart w:id="6570" w:name="_ETM_Q9_370437"/>
      <w:bookmarkStart w:id="6571" w:name="_ETM_Q9_373777"/>
      <w:bookmarkEnd w:id="6570"/>
      <w:bookmarkEnd w:id="6571"/>
      <w:r>
        <w:rPr>
          <w:rFonts w:hint="cs"/>
          <w:rtl/>
          <w:lang w:eastAsia="he-IL"/>
        </w:rPr>
        <w:t>את החטופים שכלואים מידי הנאצים שמסתתרים מתחת</w:t>
      </w:r>
      <w:bookmarkStart w:id="6572" w:name="_ETM_Q9_370570"/>
      <w:bookmarkEnd w:id="6572"/>
      <w:r>
        <w:rPr>
          <w:rFonts w:hint="cs"/>
          <w:rtl/>
          <w:lang w:eastAsia="he-IL"/>
        </w:rPr>
        <w:t xml:space="preserve"> האדמה, נחסל אותם </w:t>
      </w:r>
      <w:r>
        <w:rPr>
          <w:rFonts w:hint="cs"/>
          <w:rtl/>
          <w:lang w:eastAsia="he-IL"/>
        </w:rPr>
        <w:lastRenderedPageBreak/>
        <w:t>אחד</w:t>
      </w:r>
      <w:bookmarkStart w:id="6573" w:name="_ETM_Q9_372891"/>
      <w:bookmarkEnd w:id="6573"/>
      <w:r>
        <w:rPr>
          <w:rFonts w:hint="cs"/>
          <w:rtl/>
          <w:lang w:eastAsia="he-IL"/>
        </w:rPr>
        <w:t>-אחד. לא דקה לפני שנחזיר אותם הביתה, כי כל דקה שעוברת</w:t>
      </w:r>
      <w:bookmarkStart w:id="6574" w:name="_ETM_Q9_378617"/>
      <w:bookmarkEnd w:id="6574"/>
      <w:r>
        <w:rPr>
          <w:rFonts w:hint="cs"/>
          <w:rtl/>
          <w:lang w:eastAsia="he-IL"/>
        </w:rPr>
        <w:t xml:space="preserve"> זה 150 ימים מאוחר מדי. הלוואי שיכולתי שזה יגיע אליך," הוא אומר.</w:t>
      </w:r>
      <w:bookmarkStart w:id="6575" w:name="_ETM_Q9_383287"/>
      <w:bookmarkEnd w:id="6575"/>
      <w:r>
        <w:rPr>
          <w:rFonts w:hint="cs"/>
          <w:rtl/>
          <w:lang w:eastAsia="he-IL"/>
        </w:rPr>
        <w:t xml:space="preserve"> "כרגע זה נשאר פה, כי אני משרת משהו</w:t>
      </w:r>
      <w:bookmarkStart w:id="6576" w:name="_ETM_Q9_386282"/>
      <w:bookmarkEnd w:id="6576"/>
      <w:r>
        <w:rPr>
          <w:rFonts w:hint="cs"/>
          <w:rtl/>
          <w:lang w:eastAsia="he-IL"/>
        </w:rPr>
        <w:t xml:space="preserve"> הרבה יותר גדול ממני. משהו </w:t>
      </w:r>
      <w:bookmarkStart w:id="6577" w:name="_ETM_Q9_392263"/>
      <w:bookmarkEnd w:id="6577"/>
      <w:r>
        <w:rPr>
          <w:rFonts w:hint="cs"/>
          <w:rtl/>
          <w:lang w:eastAsia="he-IL"/>
        </w:rPr>
        <w:t>שלא הבנת ולא תבין לעולם".</w:t>
      </w:r>
    </w:p>
    <w:p w:rsidR="00ED79A6" w:rsidRDefault="00ED79A6" w:rsidP="0092681E">
      <w:pPr>
        <w:rPr>
          <w:rtl/>
          <w:lang w:eastAsia="he-IL"/>
        </w:rPr>
      </w:pPr>
    </w:p>
    <w:p w:rsidR="00ED79A6" w:rsidRDefault="00ED79A6" w:rsidP="0092681E">
      <w:pPr>
        <w:rPr>
          <w:rtl/>
          <w:lang w:eastAsia="he-IL"/>
        </w:rPr>
      </w:pPr>
      <w:r>
        <w:rPr>
          <w:rFonts w:hint="cs"/>
          <w:rtl/>
          <w:lang w:eastAsia="he-IL"/>
        </w:rPr>
        <w:t xml:space="preserve"> אלה הדברים, אדוני היושב-ראש,</w:t>
      </w:r>
      <w:bookmarkStart w:id="6578" w:name="_ETM_Q9_393331"/>
      <w:bookmarkEnd w:id="6578"/>
      <w:r>
        <w:rPr>
          <w:rFonts w:hint="cs"/>
          <w:rtl/>
          <w:lang w:eastAsia="he-IL"/>
        </w:rPr>
        <w:t xml:space="preserve"> של גיבור ישראל</w:t>
      </w:r>
      <w:r w:rsidR="00C97408">
        <w:rPr>
          <w:rFonts w:hint="cs"/>
          <w:rtl/>
          <w:lang w:eastAsia="he-IL"/>
        </w:rPr>
        <w:t>,</w:t>
      </w:r>
      <w:r>
        <w:rPr>
          <w:rFonts w:hint="cs"/>
          <w:rtl/>
          <w:lang w:eastAsia="he-IL"/>
        </w:rPr>
        <w:t xml:space="preserve"> יוגב, זיכרונו לברכה, שנכנס לעזה</w:t>
      </w:r>
      <w:bookmarkStart w:id="6579" w:name="_ETM_Q9_398811"/>
      <w:bookmarkEnd w:id="6579"/>
      <w:r>
        <w:rPr>
          <w:rFonts w:hint="cs"/>
          <w:rtl/>
          <w:lang w:eastAsia="he-IL"/>
        </w:rPr>
        <w:t xml:space="preserve"> לשלושה שבועות, שאיבד</w:t>
      </w:r>
      <w:bookmarkStart w:id="6580" w:name="_ETM_Q9_402081"/>
      <w:bookmarkEnd w:id="6580"/>
      <w:r>
        <w:rPr>
          <w:rFonts w:hint="cs"/>
          <w:rtl/>
          <w:lang w:eastAsia="he-IL"/>
        </w:rPr>
        <w:t xml:space="preserve"> בן דוד אהוב. הוא כתב את זה כשהוא</w:t>
      </w:r>
      <w:bookmarkStart w:id="6581" w:name="_ETM_Q9_404021"/>
      <w:bookmarkEnd w:id="6581"/>
      <w:r>
        <w:rPr>
          <w:rFonts w:hint="cs"/>
          <w:rtl/>
          <w:lang w:eastAsia="he-IL"/>
        </w:rPr>
        <w:t xml:space="preserve"> בקורס קצינים. זה בחור שבגילו הצעיר שאיפת חייו הייתה</w:t>
      </w:r>
      <w:bookmarkStart w:id="6582" w:name="_ETM_Q9_407371"/>
      <w:bookmarkEnd w:id="6582"/>
      <w:r>
        <w:rPr>
          <w:rFonts w:hint="cs"/>
          <w:rtl/>
          <w:lang w:eastAsia="he-IL"/>
        </w:rPr>
        <w:t xml:space="preserve"> להקים יישוב בנגב. הוא כותב את זה בפתק בנייד, כי הוא מבין שהוא חייל בצבא</w:t>
      </w:r>
      <w:bookmarkStart w:id="6583" w:name="_ETM_Q9_412221"/>
      <w:bookmarkEnd w:id="6583"/>
      <w:r>
        <w:rPr>
          <w:rFonts w:hint="cs"/>
          <w:rtl/>
          <w:lang w:eastAsia="he-IL"/>
        </w:rPr>
        <w:t>, שיש דברים שהוא לא יכול להתבטא עליהם פוליטית, אבל הנפש שלו סערה, וזה מה שהוא אמר.</w:t>
      </w:r>
    </w:p>
    <w:p w:rsidR="00ED79A6" w:rsidRDefault="00ED79A6" w:rsidP="0092681E">
      <w:pPr>
        <w:rPr>
          <w:rtl/>
          <w:lang w:eastAsia="he-IL"/>
        </w:rPr>
      </w:pPr>
      <w:r>
        <w:rPr>
          <w:rFonts w:hint="cs"/>
          <w:rtl/>
          <w:lang w:eastAsia="he-IL"/>
        </w:rPr>
        <w:t xml:space="preserve"> </w:t>
      </w:r>
    </w:p>
    <w:p w:rsidR="00ED79A6" w:rsidRDefault="00ED79A6" w:rsidP="0092681E">
      <w:pPr>
        <w:rPr>
          <w:rtl/>
          <w:lang w:eastAsia="he-IL"/>
        </w:rPr>
      </w:pPr>
      <w:r>
        <w:rPr>
          <w:rFonts w:hint="cs"/>
          <w:rtl/>
          <w:lang w:eastAsia="he-IL"/>
        </w:rPr>
        <w:t>ואנחנו היום ביום ה-577 למלחמה</w:t>
      </w:r>
      <w:bookmarkStart w:id="6584" w:name="_ETM_Q9_422041"/>
      <w:bookmarkEnd w:id="6584"/>
      <w:r>
        <w:rPr>
          <w:rFonts w:hint="cs"/>
          <w:rtl/>
          <w:lang w:eastAsia="he-IL"/>
        </w:rPr>
        <w:t>, והממשלה הזו החזירה אותנו אחורה</w:t>
      </w:r>
      <w:bookmarkStart w:id="6585" w:name="_ETM_Q9_425061"/>
      <w:bookmarkEnd w:id="6585"/>
      <w:r>
        <w:rPr>
          <w:rFonts w:hint="cs"/>
          <w:rtl/>
          <w:lang w:eastAsia="he-IL"/>
        </w:rPr>
        <w:t>;</w:t>
      </w:r>
      <w:bookmarkStart w:id="6586" w:name="_ETM_Q9_427372"/>
      <w:bookmarkEnd w:id="6586"/>
      <w:r>
        <w:rPr>
          <w:rFonts w:hint="cs"/>
          <w:rtl/>
          <w:lang w:eastAsia="he-IL"/>
        </w:rPr>
        <w:t xml:space="preserve"> מפלגת אותנו בנושא החטופים,</w:t>
      </w:r>
      <w:bookmarkStart w:id="6587" w:name="_ETM_Q9_428611"/>
      <w:bookmarkEnd w:id="6587"/>
      <w:r>
        <w:rPr>
          <w:rFonts w:hint="cs"/>
          <w:rtl/>
          <w:lang w:eastAsia="he-IL"/>
        </w:rPr>
        <w:t xml:space="preserve"> הופכים את הורי החטופים לבעיה, הופכים</w:t>
      </w:r>
      <w:bookmarkStart w:id="6588" w:name="_ETM_Q9_431871"/>
      <w:bookmarkEnd w:id="6588"/>
      <w:r>
        <w:rPr>
          <w:rFonts w:hint="cs"/>
          <w:rtl/>
          <w:lang w:eastAsia="he-IL"/>
        </w:rPr>
        <w:t xml:space="preserve"> את השבים מהשבי לאנשים שנויים במחלוקת,</w:t>
      </w:r>
      <w:bookmarkStart w:id="6589" w:name="_ETM_Q9_435281"/>
      <w:bookmarkEnd w:id="6589"/>
      <w:r>
        <w:rPr>
          <w:rFonts w:hint="cs"/>
          <w:rtl/>
          <w:lang w:eastAsia="he-IL"/>
        </w:rPr>
        <w:t xml:space="preserve"> מפוררים את הסולידריות בשם חי</w:t>
      </w:r>
      <w:bookmarkStart w:id="6590" w:name="_ETM_Q9_438541"/>
      <w:bookmarkEnd w:id="6590"/>
      <w:r>
        <w:rPr>
          <w:rFonts w:hint="cs"/>
          <w:rtl/>
          <w:lang w:eastAsia="he-IL"/>
        </w:rPr>
        <w:t>ילינו כשהחיילים שלנו נלחמים.</w:t>
      </w:r>
    </w:p>
    <w:p w:rsidR="00ED79A6" w:rsidRDefault="00ED79A6" w:rsidP="0092681E">
      <w:pPr>
        <w:rPr>
          <w:rtl/>
          <w:lang w:eastAsia="he-IL"/>
        </w:rPr>
      </w:pPr>
      <w:r>
        <w:rPr>
          <w:rFonts w:hint="cs"/>
          <w:rtl/>
          <w:lang w:eastAsia="he-IL"/>
        </w:rPr>
        <w:t xml:space="preserve"> </w:t>
      </w:r>
    </w:p>
    <w:p w:rsidR="00ED79A6" w:rsidRDefault="00ED79A6" w:rsidP="00C97408">
      <w:pPr>
        <w:rPr>
          <w:rtl/>
          <w:lang w:eastAsia="he-IL"/>
        </w:rPr>
      </w:pPr>
      <w:r>
        <w:rPr>
          <w:rFonts w:hint="cs"/>
          <w:rtl/>
          <w:lang w:eastAsia="he-IL"/>
        </w:rPr>
        <w:t xml:space="preserve"> אני חושבת שהביטוי </w:t>
      </w:r>
      <w:bookmarkStart w:id="6591" w:name="_ETM_Q9_444100"/>
      <w:bookmarkEnd w:id="6591"/>
      <w:r>
        <w:rPr>
          <w:rFonts w:hint="cs"/>
          <w:rtl/>
          <w:lang w:eastAsia="he-IL"/>
        </w:rPr>
        <w:t xml:space="preserve">"שנהיה ראויים להם" </w:t>
      </w:r>
      <w:r>
        <w:rPr>
          <w:rFonts w:hint="eastAsia"/>
          <w:rtl/>
          <w:lang w:eastAsia="he-IL"/>
        </w:rPr>
        <w:t xml:space="preserve">– </w:t>
      </w:r>
      <w:bookmarkStart w:id="6592" w:name="_ETM_Q9_436609"/>
      <w:bookmarkEnd w:id="6592"/>
      <w:r>
        <w:rPr>
          <w:rFonts w:hint="cs"/>
          <w:rtl/>
          <w:lang w:eastAsia="he-IL"/>
        </w:rPr>
        <w:t xml:space="preserve">שנהיה ראויים ליוגב, זיכרונו לברכה, </w:t>
      </w:r>
      <w:bookmarkStart w:id="6593" w:name="_ETM_Q9_448161"/>
      <w:bookmarkEnd w:id="6593"/>
      <w:r>
        <w:rPr>
          <w:rFonts w:hint="cs"/>
          <w:rtl/>
          <w:lang w:eastAsia="he-IL"/>
        </w:rPr>
        <w:t>שנהיה ראויים לגל ולכל כך הרבה נופלים גיבורים</w:t>
      </w:r>
      <w:bookmarkStart w:id="6594" w:name="_ETM_Q9_451410"/>
      <w:bookmarkEnd w:id="6594"/>
      <w:r>
        <w:rPr>
          <w:rFonts w:hint="cs"/>
          <w:rtl/>
          <w:lang w:eastAsia="he-IL"/>
        </w:rPr>
        <w:t xml:space="preserve"> שלנו </w:t>
      </w:r>
      <w:r w:rsidR="00C97408">
        <w:rPr>
          <w:rFonts w:hint="eastAsia"/>
          <w:rtl/>
          <w:lang w:eastAsia="he-IL"/>
        </w:rPr>
        <w:t>–</w:t>
      </w:r>
      <w:r w:rsidR="00C97408">
        <w:rPr>
          <w:rFonts w:hint="cs"/>
          <w:rtl/>
          <w:lang w:eastAsia="he-IL"/>
        </w:rPr>
        <w:t xml:space="preserve"> </w:t>
      </w:r>
      <w:r>
        <w:rPr>
          <w:rFonts w:hint="cs"/>
          <w:rtl/>
          <w:lang w:eastAsia="he-IL"/>
        </w:rPr>
        <w:t>אלה מילים שצריך לקחת</w:t>
      </w:r>
      <w:bookmarkStart w:id="6595" w:name="_ETM_Q9_454385"/>
      <w:bookmarkEnd w:id="6595"/>
      <w:r>
        <w:rPr>
          <w:rFonts w:hint="cs"/>
          <w:rtl/>
          <w:lang w:eastAsia="he-IL"/>
        </w:rPr>
        <w:t xml:space="preserve"> לתשומת הלב של השרים שלנו</w:t>
      </w:r>
      <w:bookmarkStart w:id="6596" w:name="_ETM_Q9_456324"/>
      <w:bookmarkEnd w:id="6596"/>
      <w:r>
        <w:rPr>
          <w:rFonts w:hint="cs"/>
          <w:rtl/>
          <w:lang w:eastAsia="he-IL"/>
        </w:rPr>
        <w:t>, שאולי אם היו קצת</w:t>
      </w:r>
      <w:bookmarkStart w:id="6597" w:name="_ETM_Q9_458765"/>
      <w:bookmarkEnd w:id="6597"/>
      <w:r>
        <w:rPr>
          <w:rFonts w:hint="cs"/>
          <w:rtl/>
          <w:lang w:eastAsia="he-IL"/>
        </w:rPr>
        <w:t xml:space="preserve"> לומדים מהבחור הצעיר הזה, שידע בתקופה כזאת</w:t>
      </w:r>
      <w:bookmarkStart w:id="6598" w:name="_ETM_Q9_461394"/>
      <w:bookmarkEnd w:id="6598"/>
      <w:r>
        <w:rPr>
          <w:rFonts w:hint="cs"/>
          <w:rtl/>
          <w:lang w:eastAsia="he-IL"/>
        </w:rPr>
        <w:t xml:space="preserve"> מה מותר לו לומר ומה אסור לו לומר</w:t>
      </w:r>
      <w:bookmarkStart w:id="6599" w:name="_ETM_Q9_464295"/>
      <w:bookmarkEnd w:id="6599"/>
      <w:r>
        <w:rPr>
          <w:rFonts w:hint="cs"/>
          <w:rtl/>
          <w:lang w:eastAsia="he-IL"/>
        </w:rPr>
        <w:t xml:space="preserve"> כחייל, גם יבינו שיש </w:t>
      </w:r>
      <w:bookmarkStart w:id="6600" w:name="_ETM_Q9_416671"/>
      <w:bookmarkEnd w:id="6600"/>
      <w:r>
        <w:rPr>
          <w:rFonts w:hint="cs"/>
          <w:rtl/>
          <w:lang w:eastAsia="he-IL"/>
        </w:rPr>
        <w:t>דברים שכמנהיגים</w:t>
      </w:r>
      <w:bookmarkStart w:id="6601" w:name="_ETM_Q9_467604"/>
      <w:bookmarkEnd w:id="6601"/>
      <w:r>
        <w:rPr>
          <w:rFonts w:hint="cs"/>
          <w:rtl/>
          <w:lang w:eastAsia="he-IL"/>
        </w:rPr>
        <w:t xml:space="preserve"> אסור להם לעשות.</w:t>
      </w:r>
      <w:bookmarkStart w:id="6602" w:name="_ETM_Q9_470744"/>
      <w:bookmarkEnd w:id="6602"/>
      <w:r>
        <w:rPr>
          <w:rFonts w:hint="cs"/>
          <w:rtl/>
          <w:lang w:eastAsia="he-IL"/>
        </w:rPr>
        <w:t xml:space="preserve"> תודה רבה.</w:t>
      </w:r>
    </w:p>
    <w:p w:rsidR="00ED79A6" w:rsidRDefault="00ED79A6" w:rsidP="0092681E">
      <w:pPr>
        <w:rPr>
          <w:rtl/>
          <w:lang w:eastAsia="he-IL"/>
        </w:rPr>
      </w:pPr>
    </w:p>
    <w:p w:rsidR="00ED79A6" w:rsidRDefault="00ED79A6" w:rsidP="0092681E">
      <w:pPr>
        <w:pStyle w:val="af6"/>
        <w:keepNext/>
        <w:rPr>
          <w:rtl/>
        </w:rPr>
      </w:pPr>
      <w:bookmarkStart w:id="6603" w:name="ET_yor_6597_6"/>
      <w:r w:rsidRPr="00C51401">
        <w:rPr>
          <w:rStyle w:val="TagStyle"/>
          <w:rtl/>
        </w:rPr>
        <w:t xml:space="preserve"> &lt;&lt; יור &gt;&gt; </w:t>
      </w:r>
      <w:r>
        <w:rPr>
          <w:rtl/>
        </w:rPr>
        <w:t>היו"ר מאיר כהן:</w:t>
      </w:r>
      <w:r w:rsidRPr="00C51401">
        <w:rPr>
          <w:rStyle w:val="TagStyle"/>
          <w:rtl/>
        </w:rPr>
        <w:t xml:space="preserve"> &lt;&lt; יור &gt;&gt;</w:t>
      </w:r>
      <w:r>
        <w:rPr>
          <w:rtl/>
        </w:rPr>
        <w:t xml:space="preserve"> </w:t>
      </w:r>
      <w:bookmarkEnd w:id="6603"/>
    </w:p>
    <w:p w:rsidR="00ED79A6" w:rsidRDefault="00ED79A6" w:rsidP="0092681E">
      <w:pPr>
        <w:pStyle w:val="KeepWithNext"/>
        <w:rPr>
          <w:rtl/>
          <w:lang w:eastAsia="he-IL"/>
        </w:rPr>
      </w:pPr>
      <w:r>
        <w:rPr>
          <w:rFonts w:hint="cs"/>
          <w:rtl/>
          <w:lang w:eastAsia="he-IL"/>
        </w:rPr>
        <w:t xml:space="preserve"> </w:t>
      </w:r>
    </w:p>
    <w:p w:rsidR="00ED79A6" w:rsidRDefault="00ED79A6" w:rsidP="0092681E">
      <w:pPr>
        <w:rPr>
          <w:rtl/>
          <w:lang w:eastAsia="he-IL"/>
        </w:rPr>
      </w:pPr>
      <w:r>
        <w:rPr>
          <w:rFonts w:hint="cs"/>
          <w:rtl/>
          <w:lang w:eastAsia="he-IL"/>
        </w:rPr>
        <w:t>תודה רבה. אני אפשרתי לה לחרוג מהשלוש דקות. תודה רבה לך. ח</w:t>
      </w:r>
      <w:bookmarkStart w:id="6604" w:name="_ETM_Q9_476345"/>
      <w:bookmarkEnd w:id="6604"/>
      <w:r>
        <w:rPr>
          <w:rFonts w:hint="cs"/>
          <w:rtl/>
          <w:lang w:eastAsia="he-IL"/>
        </w:rPr>
        <w:t>מד עמאר, אדוני, בבקשה.</w:t>
      </w:r>
    </w:p>
    <w:p w:rsidR="00ED79A6" w:rsidRDefault="00ED79A6" w:rsidP="0092681E">
      <w:pPr>
        <w:rPr>
          <w:rtl/>
          <w:lang w:eastAsia="he-IL"/>
        </w:rPr>
      </w:pPr>
      <w:bookmarkStart w:id="6605" w:name="_ETM_Q9_499381"/>
      <w:bookmarkStart w:id="6606" w:name="_ETM_Q9_499482"/>
      <w:bookmarkEnd w:id="6605"/>
      <w:bookmarkEnd w:id="6606"/>
      <w:r>
        <w:rPr>
          <w:rFonts w:hint="cs"/>
          <w:rtl/>
          <w:lang w:eastAsia="he-IL"/>
        </w:rPr>
        <w:t xml:space="preserve"> </w:t>
      </w:r>
    </w:p>
    <w:p w:rsidR="00ED79A6" w:rsidRDefault="00ED79A6" w:rsidP="0092681E">
      <w:pPr>
        <w:pStyle w:val="a4"/>
        <w:keepNext/>
        <w:rPr>
          <w:rtl/>
        </w:rPr>
      </w:pPr>
      <w:bookmarkStart w:id="6607" w:name="ET_speaker_4674_7"/>
      <w:r w:rsidRPr="00C51401">
        <w:rPr>
          <w:rStyle w:val="TagStyle"/>
          <w:rtl/>
        </w:rPr>
        <w:t xml:space="preserve"> &lt;&lt; דובר &gt;&gt; </w:t>
      </w:r>
      <w:bookmarkStart w:id="6608" w:name="_Toc197422684"/>
      <w:bookmarkStart w:id="6609" w:name="_Toc233891312"/>
      <w:r>
        <w:rPr>
          <w:rtl/>
        </w:rPr>
        <w:t>חמד עמאר (ישראל ביתנו):</w:t>
      </w:r>
      <w:bookmarkEnd w:id="6608"/>
      <w:bookmarkEnd w:id="6609"/>
      <w:r w:rsidRPr="00C51401">
        <w:rPr>
          <w:rStyle w:val="TagStyle"/>
          <w:rtl/>
        </w:rPr>
        <w:t xml:space="preserve"> &lt;&lt; דובר &gt;&gt;</w:t>
      </w:r>
      <w:r>
        <w:rPr>
          <w:rtl/>
        </w:rPr>
        <w:t xml:space="preserve"> </w:t>
      </w:r>
      <w:bookmarkEnd w:id="6607"/>
    </w:p>
    <w:p w:rsidR="00ED79A6" w:rsidRDefault="00ED79A6" w:rsidP="0092681E">
      <w:pPr>
        <w:pStyle w:val="KeepWithNext"/>
        <w:rPr>
          <w:rtl/>
          <w:lang w:eastAsia="he-IL"/>
        </w:rPr>
      </w:pPr>
    </w:p>
    <w:p w:rsidR="00ED79A6" w:rsidRDefault="00ED79A6" w:rsidP="00C97408">
      <w:pPr>
        <w:rPr>
          <w:rtl/>
          <w:lang w:eastAsia="he-IL"/>
        </w:rPr>
      </w:pPr>
      <w:r>
        <w:rPr>
          <w:rFonts w:hint="cs"/>
          <w:rtl/>
          <w:lang w:eastAsia="he-IL"/>
        </w:rPr>
        <w:t xml:space="preserve">כבוד היושב-ראש, חבריי חברי הכנסת, מה שקורה בסוריה עכשיו עם הדרוזים זה טיהור אתני, זה רצח עם, זה ניסיון למחוק עדה שלמה. ניסו לעשות את זה עם </w:t>
      </w:r>
      <w:proofErr w:type="spellStart"/>
      <w:r>
        <w:rPr>
          <w:rFonts w:hint="cs"/>
          <w:rtl/>
          <w:lang w:eastAsia="he-IL"/>
        </w:rPr>
        <w:t>העלאווים</w:t>
      </w:r>
      <w:proofErr w:type="spellEnd"/>
      <w:r>
        <w:rPr>
          <w:rFonts w:hint="cs"/>
          <w:rtl/>
          <w:lang w:eastAsia="he-IL"/>
        </w:rPr>
        <w:t xml:space="preserve"> והצליחו, והעולם</w:t>
      </w:r>
      <w:bookmarkStart w:id="6610" w:name="_ETM_Q9_543325"/>
      <w:bookmarkEnd w:id="6610"/>
      <w:r>
        <w:rPr>
          <w:rFonts w:hint="cs"/>
          <w:rtl/>
          <w:lang w:eastAsia="he-IL"/>
        </w:rPr>
        <w:t xml:space="preserve"> ישב בחיבוק ידיים, ואף אחד לא התערב. מה שקרה באזור </w:t>
      </w:r>
      <w:proofErr w:type="spellStart"/>
      <w:r>
        <w:rPr>
          <w:rFonts w:hint="cs"/>
          <w:rtl/>
          <w:lang w:eastAsia="he-IL"/>
        </w:rPr>
        <w:t>בסחנאיה</w:t>
      </w:r>
      <w:proofErr w:type="spellEnd"/>
      <w:r>
        <w:rPr>
          <w:rFonts w:hint="cs"/>
          <w:rtl/>
          <w:lang w:eastAsia="he-IL"/>
        </w:rPr>
        <w:t xml:space="preserve">, </w:t>
      </w:r>
      <w:proofErr w:type="spellStart"/>
      <w:r>
        <w:rPr>
          <w:rFonts w:hint="cs"/>
          <w:rtl/>
          <w:lang w:eastAsia="he-IL"/>
        </w:rPr>
        <w:t>באשרפ</w:t>
      </w:r>
      <w:r w:rsidR="00C97408">
        <w:rPr>
          <w:rFonts w:hint="cs"/>
          <w:rtl/>
          <w:lang w:eastAsia="he-IL"/>
        </w:rPr>
        <w:t>י</w:t>
      </w:r>
      <w:r>
        <w:rPr>
          <w:rFonts w:hint="cs"/>
          <w:rtl/>
          <w:lang w:eastAsia="he-IL"/>
        </w:rPr>
        <w:t>יה</w:t>
      </w:r>
      <w:bookmarkStart w:id="6611" w:name="_ETM_Q9_553814"/>
      <w:bookmarkEnd w:id="6611"/>
      <w:proofErr w:type="spellEnd"/>
      <w:r>
        <w:rPr>
          <w:rFonts w:hint="cs"/>
          <w:rtl/>
          <w:lang w:eastAsia="he-IL"/>
        </w:rPr>
        <w:t xml:space="preserve">, באזור </w:t>
      </w:r>
      <w:proofErr w:type="spellStart"/>
      <w:r>
        <w:rPr>
          <w:rFonts w:hint="cs"/>
          <w:rtl/>
          <w:lang w:eastAsia="he-IL"/>
        </w:rPr>
        <w:t>ג'ראמנה</w:t>
      </w:r>
      <w:proofErr w:type="spellEnd"/>
      <w:r>
        <w:rPr>
          <w:rFonts w:hint="cs"/>
          <w:rtl/>
          <w:lang w:eastAsia="he-IL"/>
        </w:rPr>
        <w:t xml:space="preserve"> </w:t>
      </w:r>
      <w:r>
        <w:rPr>
          <w:rFonts w:hint="eastAsia"/>
          <w:rtl/>
          <w:lang w:eastAsia="he-IL"/>
        </w:rPr>
        <w:t>–</w:t>
      </w:r>
      <w:r>
        <w:rPr>
          <w:rFonts w:hint="cs"/>
          <w:rtl/>
          <w:lang w:eastAsia="he-IL"/>
        </w:rPr>
        <w:t xml:space="preserve"> אלה</w:t>
      </w:r>
      <w:bookmarkStart w:id="6612" w:name="_ETM_Q9_560433"/>
      <w:bookmarkEnd w:id="6612"/>
      <w:r>
        <w:rPr>
          <w:rFonts w:hint="cs"/>
          <w:rtl/>
          <w:lang w:eastAsia="he-IL"/>
        </w:rPr>
        <w:t xml:space="preserve"> יישובים קטנים, חוץ </w:t>
      </w:r>
      <w:proofErr w:type="spellStart"/>
      <w:r>
        <w:rPr>
          <w:rFonts w:hint="cs"/>
          <w:rtl/>
          <w:lang w:eastAsia="he-IL"/>
        </w:rPr>
        <w:t>מג'ראמנה</w:t>
      </w:r>
      <w:proofErr w:type="spellEnd"/>
      <w:r>
        <w:rPr>
          <w:rFonts w:hint="cs"/>
          <w:rtl/>
          <w:lang w:eastAsia="he-IL"/>
        </w:rPr>
        <w:t>.</w:t>
      </w:r>
    </w:p>
    <w:p w:rsidR="00ED79A6" w:rsidRDefault="00ED79A6" w:rsidP="0092681E">
      <w:pPr>
        <w:rPr>
          <w:rtl/>
          <w:lang w:eastAsia="he-IL"/>
        </w:rPr>
      </w:pPr>
      <w:r>
        <w:rPr>
          <w:rFonts w:hint="cs"/>
          <w:rtl/>
          <w:lang w:eastAsia="he-IL"/>
        </w:rPr>
        <w:t xml:space="preserve"> </w:t>
      </w:r>
    </w:p>
    <w:p w:rsidR="00ED79A6" w:rsidRDefault="00ED79A6" w:rsidP="0092681E">
      <w:pPr>
        <w:pStyle w:val="af6"/>
        <w:keepNext/>
        <w:rPr>
          <w:rtl/>
        </w:rPr>
      </w:pPr>
      <w:bookmarkStart w:id="6613" w:name="ET_yor_6597_10"/>
      <w:r w:rsidRPr="00650DA6">
        <w:rPr>
          <w:rStyle w:val="TagStyle"/>
          <w:rtl/>
        </w:rPr>
        <w:t xml:space="preserve"> &lt;&lt; יור &gt;&gt; </w:t>
      </w:r>
      <w:r>
        <w:rPr>
          <w:rtl/>
        </w:rPr>
        <w:t>היו"ר מאיר כהן:</w:t>
      </w:r>
      <w:r w:rsidRPr="00650DA6">
        <w:rPr>
          <w:rStyle w:val="TagStyle"/>
          <w:rtl/>
        </w:rPr>
        <w:t xml:space="preserve"> &lt;&lt; יור &gt;&gt;</w:t>
      </w:r>
      <w:r>
        <w:rPr>
          <w:rtl/>
        </w:rPr>
        <w:t xml:space="preserve"> </w:t>
      </w:r>
      <w:bookmarkEnd w:id="6613"/>
    </w:p>
    <w:p w:rsidR="00ED79A6" w:rsidRDefault="00ED79A6" w:rsidP="0092681E">
      <w:pPr>
        <w:pStyle w:val="KeepWithNext"/>
        <w:rPr>
          <w:rtl/>
          <w:lang w:eastAsia="he-IL"/>
        </w:rPr>
      </w:pPr>
      <w:r>
        <w:rPr>
          <w:rFonts w:hint="cs"/>
          <w:rtl/>
          <w:lang w:eastAsia="he-IL"/>
        </w:rPr>
        <w:t xml:space="preserve"> </w:t>
      </w:r>
    </w:p>
    <w:p w:rsidR="00ED79A6" w:rsidRDefault="00ED79A6" w:rsidP="0092681E">
      <w:pPr>
        <w:rPr>
          <w:rtl/>
          <w:lang w:eastAsia="he-IL"/>
        </w:rPr>
      </w:pPr>
      <w:r>
        <w:rPr>
          <w:rFonts w:hint="cs"/>
          <w:rtl/>
          <w:lang w:eastAsia="he-IL"/>
        </w:rPr>
        <w:t xml:space="preserve">זה מעורב, </w:t>
      </w:r>
      <w:proofErr w:type="spellStart"/>
      <w:r>
        <w:rPr>
          <w:rFonts w:hint="cs"/>
          <w:rtl/>
          <w:lang w:eastAsia="he-IL"/>
        </w:rPr>
        <w:t>ג'ראמנה</w:t>
      </w:r>
      <w:proofErr w:type="spellEnd"/>
      <w:r>
        <w:rPr>
          <w:rFonts w:hint="cs"/>
          <w:rtl/>
          <w:lang w:eastAsia="he-IL"/>
        </w:rPr>
        <w:t>.</w:t>
      </w:r>
    </w:p>
    <w:p w:rsidR="00ED79A6" w:rsidRDefault="00ED79A6" w:rsidP="0092681E">
      <w:pPr>
        <w:rPr>
          <w:rtl/>
          <w:lang w:eastAsia="he-IL"/>
        </w:rPr>
      </w:pPr>
      <w:r>
        <w:rPr>
          <w:rFonts w:hint="cs"/>
          <w:rtl/>
          <w:lang w:eastAsia="he-IL"/>
        </w:rPr>
        <w:t xml:space="preserve"> </w:t>
      </w:r>
    </w:p>
    <w:p w:rsidR="00ED79A6" w:rsidRDefault="00592201" w:rsidP="00592201">
      <w:pPr>
        <w:pStyle w:val="-"/>
        <w:rPr>
          <w:rtl/>
        </w:rPr>
      </w:pPr>
      <w:bookmarkStart w:id="6614" w:name="ET_speakercontinue_4674_1045"/>
      <w:r w:rsidRPr="00592201">
        <w:rPr>
          <w:rStyle w:val="TagStyle"/>
          <w:rtl/>
        </w:rPr>
        <w:t xml:space="preserve"> &lt;&lt; דובר_המשך &gt;&gt;</w:t>
      </w:r>
      <w:r w:rsidR="00ED79A6" w:rsidRPr="00C51401">
        <w:rPr>
          <w:rStyle w:val="TagStyle"/>
          <w:rtl/>
        </w:rPr>
        <w:t xml:space="preserve"> </w:t>
      </w:r>
      <w:bookmarkStart w:id="6615" w:name="_Toc197422685"/>
      <w:r w:rsidR="00ED79A6">
        <w:rPr>
          <w:rtl/>
        </w:rPr>
        <w:t>חמד עמאר (ישראל ביתנו):</w:t>
      </w:r>
      <w:bookmarkEnd w:id="6615"/>
      <w:r w:rsidR="00ED79A6" w:rsidRPr="00C51401">
        <w:rPr>
          <w:rStyle w:val="TagStyle"/>
          <w:rtl/>
        </w:rPr>
        <w:t xml:space="preserve"> </w:t>
      </w:r>
      <w:r w:rsidRPr="00592201">
        <w:rPr>
          <w:rStyle w:val="TagStyle"/>
          <w:rtl/>
        </w:rPr>
        <w:t>&lt;&lt; דובר_המשך &gt;&gt;</w:t>
      </w:r>
      <w:bookmarkEnd w:id="6614"/>
      <w:r w:rsidRPr="00592201">
        <w:rPr>
          <w:rStyle w:val="TagStyle"/>
          <w:rtl/>
        </w:rPr>
        <w:t xml:space="preserve"> </w:t>
      </w:r>
      <w:r w:rsidR="00ED79A6">
        <w:rPr>
          <w:rtl/>
        </w:rPr>
        <w:t xml:space="preserve"> </w:t>
      </w:r>
    </w:p>
    <w:p w:rsidR="00ED79A6" w:rsidRDefault="00ED79A6" w:rsidP="0092681E">
      <w:pPr>
        <w:pStyle w:val="KeepWithNext"/>
        <w:rPr>
          <w:rtl/>
          <w:lang w:eastAsia="he-IL"/>
        </w:rPr>
      </w:pPr>
      <w:r>
        <w:rPr>
          <w:rFonts w:hint="cs"/>
          <w:rtl/>
          <w:lang w:eastAsia="he-IL"/>
        </w:rPr>
        <w:lastRenderedPageBreak/>
        <w:t xml:space="preserve"> </w:t>
      </w:r>
    </w:p>
    <w:p w:rsidR="00ED79A6" w:rsidRDefault="00ED79A6" w:rsidP="0092681E">
      <w:pPr>
        <w:rPr>
          <w:rtl/>
          <w:lang w:eastAsia="he-IL"/>
        </w:rPr>
      </w:pPr>
      <w:bookmarkStart w:id="6616" w:name="_ETM_Q9_564064"/>
      <w:bookmarkEnd w:id="6616"/>
      <w:r>
        <w:rPr>
          <w:rFonts w:hint="cs"/>
          <w:rtl/>
          <w:lang w:eastAsia="he-IL"/>
        </w:rPr>
        <w:t>נכנסו לתוך הבית של הדרוזים, רצחו כל מי שמצאו שם, לא השאירו אחד חי, ומי שתפסו אותו ורצו להשפיל אותו לפני ש</w:t>
      </w:r>
      <w:bookmarkStart w:id="6617" w:name="_ETM_Q9_584234"/>
      <w:bookmarkEnd w:id="6617"/>
      <w:r>
        <w:rPr>
          <w:rFonts w:hint="cs"/>
          <w:rtl/>
          <w:lang w:eastAsia="he-IL"/>
        </w:rPr>
        <w:t>רוצחים אותו, גילחו לו את השפם, ואם יש לו זקן, גילחו</w:t>
      </w:r>
      <w:bookmarkStart w:id="6618" w:name="_ETM_Q9_589443"/>
      <w:bookmarkEnd w:id="6618"/>
      <w:r>
        <w:rPr>
          <w:rFonts w:hint="cs"/>
          <w:rtl/>
          <w:lang w:eastAsia="he-IL"/>
        </w:rPr>
        <w:t xml:space="preserve"> גם את הזקן.</w:t>
      </w:r>
    </w:p>
    <w:p w:rsidR="00ED79A6" w:rsidRDefault="00ED79A6" w:rsidP="0092681E">
      <w:pPr>
        <w:rPr>
          <w:rtl/>
          <w:lang w:eastAsia="he-IL"/>
        </w:rPr>
      </w:pPr>
      <w:r>
        <w:rPr>
          <w:rFonts w:hint="cs"/>
          <w:rtl/>
          <w:lang w:eastAsia="he-IL"/>
        </w:rPr>
        <w:t xml:space="preserve"> </w:t>
      </w:r>
    </w:p>
    <w:p w:rsidR="00ED79A6" w:rsidRDefault="00ED79A6" w:rsidP="00592201">
      <w:pPr>
        <w:rPr>
          <w:rtl/>
          <w:lang w:eastAsia="he-IL"/>
        </w:rPr>
      </w:pPr>
      <w:r>
        <w:rPr>
          <w:rFonts w:hint="cs"/>
          <w:rtl/>
          <w:lang w:eastAsia="he-IL"/>
        </w:rPr>
        <w:t>אבל אני רוצה להגיד</w:t>
      </w:r>
      <w:bookmarkStart w:id="6619" w:name="_ETM_Q9_594523"/>
      <w:bookmarkEnd w:id="6619"/>
      <w:r>
        <w:rPr>
          <w:rFonts w:hint="cs"/>
          <w:rtl/>
          <w:lang w:eastAsia="he-IL"/>
        </w:rPr>
        <w:t xml:space="preserve"> משפט בערבית</w:t>
      </w:r>
      <w:r w:rsidR="00592201">
        <w:rPr>
          <w:rFonts w:hint="cs"/>
          <w:rtl/>
          <w:lang w:eastAsia="he-IL"/>
        </w:rPr>
        <w:t>.</w:t>
      </w:r>
      <w:r>
        <w:rPr>
          <w:rFonts w:hint="cs"/>
          <w:rtl/>
          <w:lang w:eastAsia="he-IL"/>
        </w:rPr>
        <w:t xml:space="preserve"> (אומר בערבית ומתרגם:) </w:t>
      </w:r>
      <w:bookmarkStart w:id="6620" w:name="_ETM_Q9_608514"/>
      <w:bookmarkEnd w:id="6620"/>
      <w:r>
        <w:rPr>
          <w:rFonts w:hint="cs"/>
          <w:rtl/>
          <w:lang w:eastAsia="he-IL"/>
        </w:rPr>
        <w:t xml:space="preserve">אנחנו לעולם לא תוקפים אף אחד, אבל לעולם </w:t>
      </w:r>
      <w:bookmarkStart w:id="6621" w:name="_ETM_Q9_614093"/>
      <w:bookmarkEnd w:id="6621"/>
      <w:r>
        <w:rPr>
          <w:rFonts w:hint="cs"/>
          <w:rtl/>
          <w:lang w:eastAsia="he-IL"/>
        </w:rPr>
        <w:t xml:space="preserve">לא נסכים שיתקפו אותנו וידרכו עלינו. אנחנו מדברים על שלטון של </w:t>
      </w:r>
      <w:proofErr w:type="spellStart"/>
      <w:r>
        <w:rPr>
          <w:rFonts w:hint="cs"/>
          <w:rtl/>
          <w:lang w:eastAsia="he-IL"/>
        </w:rPr>
        <w:t>דאעש</w:t>
      </w:r>
      <w:proofErr w:type="spellEnd"/>
      <w:r>
        <w:rPr>
          <w:rFonts w:hint="cs"/>
          <w:rtl/>
          <w:lang w:eastAsia="he-IL"/>
        </w:rPr>
        <w:t>, אל-קאעידה</w:t>
      </w:r>
      <w:bookmarkStart w:id="6622" w:name="_ETM_Q9_627583"/>
      <w:bookmarkEnd w:id="6622"/>
      <w:r>
        <w:rPr>
          <w:rFonts w:hint="cs"/>
          <w:rtl/>
          <w:lang w:eastAsia="he-IL"/>
        </w:rPr>
        <w:t xml:space="preserve">, שמאמין בדבר אחד: כל מי שהוא לא סלפי קיצוני, צריך להרוג. הם ינסו עם הדרוזים </w:t>
      </w:r>
      <w:r>
        <w:rPr>
          <w:rFonts w:hint="eastAsia"/>
          <w:rtl/>
          <w:lang w:eastAsia="he-IL"/>
        </w:rPr>
        <w:t xml:space="preserve">– </w:t>
      </w:r>
      <w:r>
        <w:rPr>
          <w:rFonts w:hint="cs"/>
          <w:rtl/>
          <w:lang w:eastAsia="he-IL"/>
        </w:rPr>
        <w:t>ואני אומר לכם, הם</w:t>
      </w:r>
      <w:bookmarkStart w:id="6623" w:name="_ETM_Q9_641674"/>
      <w:bookmarkEnd w:id="6623"/>
      <w:r>
        <w:rPr>
          <w:rFonts w:hint="cs"/>
          <w:rtl/>
          <w:lang w:eastAsia="he-IL"/>
        </w:rPr>
        <w:t xml:space="preserve"> לא יצליחו, כי הדרוזים לא יוותרו </w:t>
      </w:r>
      <w:r>
        <w:rPr>
          <w:rFonts w:hint="eastAsia"/>
          <w:rtl/>
          <w:lang w:eastAsia="he-IL"/>
        </w:rPr>
        <w:t xml:space="preserve">– </w:t>
      </w:r>
      <w:r>
        <w:rPr>
          <w:rFonts w:hint="cs"/>
          <w:rtl/>
          <w:lang w:eastAsia="he-IL"/>
        </w:rPr>
        <w:t xml:space="preserve">ימשיכו </w:t>
      </w:r>
      <w:proofErr w:type="spellStart"/>
      <w:r>
        <w:rPr>
          <w:rFonts w:hint="cs"/>
          <w:rtl/>
          <w:lang w:eastAsia="he-IL"/>
        </w:rPr>
        <w:t>לעלאווים</w:t>
      </w:r>
      <w:proofErr w:type="spellEnd"/>
      <w:r>
        <w:rPr>
          <w:rFonts w:hint="cs"/>
          <w:rtl/>
          <w:lang w:eastAsia="he-IL"/>
        </w:rPr>
        <w:t xml:space="preserve"> ויחזרו </w:t>
      </w:r>
      <w:proofErr w:type="spellStart"/>
      <w:r>
        <w:rPr>
          <w:rFonts w:hint="cs"/>
          <w:rtl/>
          <w:lang w:eastAsia="he-IL"/>
        </w:rPr>
        <w:t>לעלא</w:t>
      </w:r>
      <w:r w:rsidR="009D2C00">
        <w:rPr>
          <w:rFonts w:hint="cs"/>
          <w:rtl/>
          <w:lang w:eastAsia="he-IL"/>
        </w:rPr>
        <w:t>ו</w:t>
      </w:r>
      <w:r>
        <w:rPr>
          <w:rFonts w:hint="cs"/>
          <w:rtl/>
          <w:lang w:eastAsia="he-IL"/>
        </w:rPr>
        <w:t>וים</w:t>
      </w:r>
      <w:proofErr w:type="spellEnd"/>
      <w:r>
        <w:rPr>
          <w:rFonts w:hint="cs"/>
          <w:rtl/>
          <w:lang w:eastAsia="he-IL"/>
        </w:rPr>
        <w:t xml:space="preserve">, </w:t>
      </w:r>
      <w:bookmarkStart w:id="6624" w:name="_ETM_Q9_649104"/>
      <w:bookmarkEnd w:id="6624"/>
      <w:r>
        <w:rPr>
          <w:rFonts w:hint="cs"/>
          <w:rtl/>
          <w:lang w:eastAsia="he-IL"/>
        </w:rPr>
        <w:t xml:space="preserve">ילכו לנוצרים, </w:t>
      </w:r>
      <w:bookmarkStart w:id="6625" w:name="_ETM_Q9_651704"/>
      <w:bookmarkEnd w:id="6625"/>
      <w:r>
        <w:rPr>
          <w:rFonts w:hint="cs"/>
          <w:rtl/>
          <w:lang w:eastAsia="he-IL"/>
        </w:rPr>
        <w:t>לכורדים, לסונים</w:t>
      </w:r>
      <w:r w:rsidR="00C97408">
        <w:rPr>
          <w:rFonts w:hint="cs"/>
          <w:rtl/>
          <w:lang w:eastAsia="he-IL"/>
        </w:rPr>
        <w:t>,</w:t>
      </w:r>
      <w:r>
        <w:rPr>
          <w:rFonts w:hint="cs"/>
          <w:rtl/>
          <w:lang w:eastAsia="he-IL"/>
        </w:rPr>
        <w:t xml:space="preserve"> אפילו,</w:t>
      </w:r>
      <w:bookmarkStart w:id="6626" w:name="_ETM_Q9_654444"/>
      <w:bookmarkEnd w:id="6626"/>
      <w:r>
        <w:rPr>
          <w:rFonts w:hint="cs"/>
          <w:rtl/>
          <w:lang w:eastAsia="he-IL"/>
        </w:rPr>
        <w:t xml:space="preserve"> שלא קיצוניים ולא מוכנים לקבל את השלטון שלהם.</w:t>
      </w:r>
    </w:p>
    <w:p w:rsidR="00ED79A6" w:rsidRDefault="00ED79A6" w:rsidP="0092681E">
      <w:pPr>
        <w:rPr>
          <w:rtl/>
          <w:lang w:eastAsia="he-IL"/>
        </w:rPr>
      </w:pPr>
    </w:p>
    <w:p w:rsidR="00ED79A6" w:rsidRDefault="00ED79A6" w:rsidP="00C97408">
      <w:pPr>
        <w:rPr>
          <w:rtl/>
          <w:lang w:eastAsia="he-IL"/>
        </w:rPr>
      </w:pPr>
      <w:r>
        <w:rPr>
          <w:rFonts w:hint="cs"/>
          <w:rtl/>
          <w:lang w:eastAsia="he-IL"/>
        </w:rPr>
        <w:t xml:space="preserve">ואני רוצה שתבינו, </w:t>
      </w:r>
      <w:bookmarkStart w:id="6627" w:name="_ETM_Q9_674344"/>
      <w:bookmarkEnd w:id="6627"/>
      <w:r>
        <w:rPr>
          <w:rFonts w:hint="cs"/>
          <w:rtl/>
          <w:lang w:eastAsia="he-IL"/>
        </w:rPr>
        <w:t xml:space="preserve">ראש ממשלת ישראל ב-23 בפברואר יצא בהכרזה בסיום קורס טיס, ואמר בצורה ברורה: לא נאפשר את כניסת </w:t>
      </w:r>
      <w:proofErr w:type="spellStart"/>
      <w:r>
        <w:rPr>
          <w:rFonts w:hint="cs"/>
          <w:rtl/>
          <w:lang w:eastAsia="he-IL"/>
        </w:rPr>
        <w:t>דאעש</w:t>
      </w:r>
      <w:proofErr w:type="spellEnd"/>
      <w:r>
        <w:rPr>
          <w:rFonts w:hint="cs"/>
          <w:rtl/>
          <w:lang w:eastAsia="he-IL"/>
        </w:rPr>
        <w:t xml:space="preserve"> והשלטון לדרום סוריה, והוא הזכיר את א-</w:t>
      </w:r>
      <w:proofErr w:type="spellStart"/>
      <w:r>
        <w:rPr>
          <w:rFonts w:hint="cs"/>
          <w:rtl/>
          <w:lang w:eastAsia="he-IL"/>
        </w:rPr>
        <w:t>סווידא</w:t>
      </w:r>
      <w:proofErr w:type="spellEnd"/>
      <w:r>
        <w:rPr>
          <w:rFonts w:hint="cs"/>
          <w:rtl/>
          <w:lang w:eastAsia="he-IL"/>
        </w:rPr>
        <w:t>, היישוב הדרוזי הגדול</w:t>
      </w:r>
      <w:bookmarkStart w:id="6628" w:name="_ETM_Q9_685244"/>
      <w:bookmarkEnd w:id="6628"/>
      <w:r>
        <w:rPr>
          <w:rFonts w:hint="cs"/>
          <w:rtl/>
          <w:lang w:eastAsia="he-IL"/>
        </w:rPr>
        <w:t xml:space="preserve"> שנמצא בהר הדרוזים בדרום סוריה</w:t>
      </w:r>
      <w:bookmarkStart w:id="6629" w:name="_ETM_Q9_688623"/>
      <w:bookmarkEnd w:id="6629"/>
      <w:r>
        <w:rPr>
          <w:rFonts w:hint="cs"/>
          <w:rtl/>
          <w:lang w:eastAsia="he-IL"/>
        </w:rPr>
        <w:t xml:space="preserve">. לא נאפשר את כניסת השלטון ולא </w:t>
      </w:r>
      <w:bookmarkStart w:id="6630" w:name="_ETM_Q9_692967"/>
      <w:bookmarkEnd w:id="6630"/>
      <w:proofErr w:type="spellStart"/>
      <w:r>
        <w:rPr>
          <w:rFonts w:hint="cs"/>
          <w:rtl/>
          <w:lang w:eastAsia="he-IL"/>
        </w:rPr>
        <w:t>דאעש</w:t>
      </w:r>
      <w:proofErr w:type="spellEnd"/>
      <w:r>
        <w:rPr>
          <w:rFonts w:hint="cs"/>
          <w:rtl/>
          <w:lang w:eastAsia="he-IL"/>
        </w:rPr>
        <w:t xml:space="preserve"> לשם, והזכיר גם</w:t>
      </w:r>
      <w:r w:rsidR="00C97408">
        <w:rPr>
          <w:rFonts w:hint="cs"/>
          <w:rtl/>
          <w:lang w:eastAsia="he-IL"/>
        </w:rPr>
        <w:t>:</w:t>
      </w:r>
      <w:r>
        <w:rPr>
          <w:rFonts w:hint="cs"/>
          <w:rtl/>
          <w:lang w:eastAsia="he-IL"/>
        </w:rPr>
        <w:t xml:space="preserve"> אנחנו</w:t>
      </w:r>
      <w:bookmarkStart w:id="6631" w:name="_ETM_Q9_696104"/>
      <w:bookmarkEnd w:id="6631"/>
      <w:r>
        <w:rPr>
          <w:rFonts w:hint="cs"/>
          <w:rtl/>
          <w:lang w:eastAsia="he-IL"/>
        </w:rPr>
        <w:t xml:space="preserve"> נגן על הדרוזים.</w:t>
      </w:r>
      <w:r w:rsidR="00C97408">
        <w:rPr>
          <w:rFonts w:hint="cs"/>
          <w:rtl/>
          <w:lang w:eastAsia="he-IL"/>
        </w:rPr>
        <w:t xml:space="preserve"> </w:t>
      </w:r>
      <w:r>
        <w:rPr>
          <w:rFonts w:hint="cs"/>
          <w:rtl/>
          <w:lang w:eastAsia="he-IL"/>
        </w:rPr>
        <w:t>אני רוצה, ראש הממשלה,</w:t>
      </w:r>
      <w:bookmarkStart w:id="6632" w:name="_ETM_Q9_699624"/>
      <w:bookmarkEnd w:id="6632"/>
      <w:r>
        <w:rPr>
          <w:rFonts w:hint="cs"/>
          <w:rtl/>
          <w:lang w:eastAsia="he-IL"/>
        </w:rPr>
        <w:t xml:space="preserve"> שתעמוד במילה שלך, ואתה יכול, ואנחנו יכולים.</w:t>
      </w:r>
    </w:p>
    <w:p w:rsidR="00ED79A6" w:rsidRDefault="00ED79A6" w:rsidP="0092681E">
      <w:pPr>
        <w:rPr>
          <w:rtl/>
          <w:lang w:eastAsia="he-IL"/>
        </w:rPr>
      </w:pPr>
      <w:r>
        <w:rPr>
          <w:rFonts w:hint="cs"/>
          <w:rtl/>
          <w:lang w:eastAsia="he-IL"/>
        </w:rPr>
        <w:t xml:space="preserve"> </w:t>
      </w:r>
    </w:p>
    <w:p w:rsidR="00ED79A6" w:rsidRDefault="00ED79A6" w:rsidP="0092681E">
      <w:pPr>
        <w:pStyle w:val="af6"/>
        <w:keepNext/>
        <w:rPr>
          <w:rtl/>
        </w:rPr>
      </w:pPr>
      <w:bookmarkStart w:id="6633" w:name="ET_yor_6597_8"/>
      <w:r w:rsidRPr="00C51401">
        <w:rPr>
          <w:rStyle w:val="TagStyle"/>
          <w:rtl/>
        </w:rPr>
        <w:t xml:space="preserve"> &lt;&lt; יור &gt;&gt; </w:t>
      </w:r>
      <w:r>
        <w:rPr>
          <w:rtl/>
        </w:rPr>
        <w:t>היו"ר מאיר כהן:</w:t>
      </w:r>
      <w:r w:rsidRPr="00C51401">
        <w:rPr>
          <w:rStyle w:val="TagStyle"/>
          <w:rtl/>
        </w:rPr>
        <w:t xml:space="preserve"> &lt;&lt; יור &gt;&gt;</w:t>
      </w:r>
      <w:r>
        <w:rPr>
          <w:rtl/>
        </w:rPr>
        <w:t xml:space="preserve"> </w:t>
      </w:r>
      <w:bookmarkEnd w:id="6633"/>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תודה, תודה רבה. חבר הכנסת ווליד טאהא, אדוני</w:t>
      </w:r>
      <w:bookmarkStart w:id="6634" w:name="_ETM_Q9_711384"/>
      <w:bookmarkEnd w:id="6634"/>
      <w:r>
        <w:rPr>
          <w:rFonts w:hint="cs"/>
          <w:rtl/>
          <w:lang w:eastAsia="he-IL"/>
        </w:rPr>
        <w:t xml:space="preserve">, ואחריו </w:t>
      </w:r>
      <w:r>
        <w:rPr>
          <w:rFonts w:hint="eastAsia"/>
          <w:rtl/>
          <w:lang w:eastAsia="he-IL"/>
        </w:rPr>
        <w:t>–</w:t>
      </w:r>
      <w:r>
        <w:rPr>
          <w:rFonts w:hint="cs"/>
          <w:rtl/>
          <w:lang w:eastAsia="he-IL"/>
        </w:rPr>
        <w:t xml:space="preserve"> חבר הכנסת איי</w:t>
      </w:r>
      <w:bookmarkStart w:id="6635" w:name="_ETM_Q9_716283"/>
      <w:bookmarkEnd w:id="6635"/>
      <w:r>
        <w:rPr>
          <w:rFonts w:hint="cs"/>
          <w:rtl/>
          <w:lang w:eastAsia="he-IL"/>
        </w:rPr>
        <w:t>מן עודה.</w:t>
      </w:r>
    </w:p>
    <w:p w:rsidR="00ED79A6" w:rsidRDefault="00ED79A6" w:rsidP="0092681E">
      <w:pPr>
        <w:rPr>
          <w:rtl/>
          <w:lang w:eastAsia="he-IL"/>
        </w:rPr>
      </w:pPr>
    </w:p>
    <w:p w:rsidR="00ED79A6" w:rsidRDefault="00ED79A6" w:rsidP="0092681E">
      <w:pPr>
        <w:pStyle w:val="a4"/>
        <w:keepNext/>
        <w:rPr>
          <w:rtl/>
        </w:rPr>
      </w:pPr>
      <w:bookmarkStart w:id="6636" w:name="ET_speaker_5854_9"/>
      <w:r w:rsidRPr="00C51401">
        <w:rPr>
          <w:rStyle w:val="TagStyle"/>
          <w:rtl/>
        </w:rPr>
        <w:t xml:space="preserve"> &lt;&lt; דובר &gt;&gt; </w:t>
      </w:r>
      <w:bookmarkStart w:id="6637" w:name="_Toc197422686"/>
      <w:bookmarkStart w:id="6638" w:name="_Toc233891313"/>
      <w:r>
        <w:rPr>
          <w:rtl/>
        </w:rPr>
        <w:t>ווליד טאהא (רע"מ – הרשימה הערבית המאוחדת):</w:t>
      </w:r>
      <w:bookmarkEnd w:id="6637"/>
      <w:bookmarkEnd w:id="6638"/>
      <w:r w:rsidRPr="00C51401">
        <w:rPr>
          <w:rStyle w:val="TagStyle"/>
          <w:rtl/>
        </w:rPr>
        <w:t xml:space="preserve"> &lt;&lt; דובר &gt;&gt;</w:t>
      </w:r>
      <w:r>
        <w:rPr>
          <w:rtl/>
        </w:rPr>
        <w:t xml:space="preserve"> </w:t>
      </w:r>
      <w:bookmarkEnd w:id="6636"/>
    </w:p>
    <w:p w:rsidR="00ED79A6" w:rsidRDefault="00ED79A6" w:rsidP="0092681E">
      <w:pPr>
        <w:pStyle w:val="KeepWithNext"/>
        <w:rPr>
          <w:rtl/>
          <w:lang w:eastAsia="he-IL"/>
        </w:rPr>
      </w:pPr>
    </w:p>
    <w:p w:rsidR="00ED79A6" w:rsidRDefault="00ED79A6" w:rsidP="00A373BC">
      <w:pPr>
        <w:rPr>
          <w:rtl/>
        </w:rPr>
      </w:pPr>
      <w:r>
        <w:rPr>
          <w:rFonts w:hint="cs"/>
          <w:rtl/>
          <w:lang w:eastAsia="he-IL"/>
        </w:rPr>
        <w:t>אדוני היושב-ראש, עובדתית הרוב המוחלט של החטופים</w:t>
      </w:r>
      <w:bookmarkStart w:id="6639" w:name="_ETM_Q9_738813"/>
      <w:bookmarkEnd w:id="6639"/>
      <w:r>
        <w:rPr>
          <w:rFonts w:hint="cs"/>
          <w:rtl/>
          <w:lang w:eastAsia="he-IL"/>
        </w:rPr>
        <w:t xml:space="preserve"> שחזרו למשפחות שלהם בישראל, חזרו באמצעות חתימה על עסקה.</w:t>
      </w:r>
      <w:bookmarkStart w:id="6640" w:name="TOR_Q10"/>
      <w:bookmarkEnd w:id="6640"/>
      <w:r>
        <w:rPr>
          <w:rFonts w:hint="cs"/>
          <w:rtl/>
        </w:rPr>
        <w:t xml:space="preserve"> בעסקה האחרונה, ממשלת </w:t>
      </w:r>
      <w:proofErr w:type="spellStart"/>
      <w:r>
        <w:rPr>
          <w:rFonts w:hint="cs"/>
          <w:rtl/>
        </w:rPr>
        <w:t>סמוטריץ</w:t>
      </w:r>
      <w:proofErr w:type="spellEnd"/>
      <w:r>
        <w:rPr>
          <w:rFonts w:hint="cs"/>
          <w:rtl/>
        </w:rPr>
        <w:t>'</w:t>
      </w:r>
      <w:r w:rsidR="00C97408">
        <w:rPr>
          <w:rFonts w:hint="cs"/>
          <w:rtl/>
        </w:rPr>
        <w:t>-</w:t>
      </w:r>
      <w:r>
        <w:rPr>
          <w:rFonts w:hint="cs"/>
          <w:rtl/>
        </w:rPr>
        <w:t xml:space="preserve">בן גביר את נתניהו </w:t>
      </w:r>
      <w:r>
        <w:rPr>
          <w:rtl/>
        </w:rPr>
        <w:t>–</w:t>
      </w:r>
      <w:r>
        <w:rPr>
          <w:rFonts w:hint="cs"/>
          <w:rtl/>
        </w:rPr>
        <w:t xml:space="preserve"> אנחנו לא צריכים להתבלבל ולהתחיל עם נתניהו</w:t>
      </w:r>
      <w:r w:rsidR="00A373BC">
        <w:rPr>
          <w:rFonts w:hint="cs"/>
          <w:rtl/>
        </w:rPr>
        <w:t>;</w:t>
      </w:r>
      <w:r>
        <w:rPr>
          <w:rFonts w:hint="cs"/>
          <w:rtl/>
        </w:rPr>
        <w:t xml:space="preserve"> הסדר הוא אחר. ממשלת </w:t>
      </w:r>
      <w:proofErr w:type="spellStart"/>
      <w:r>
        <w:rPr>
          <w:rFonts w:hint="cs"/>
          <w:rtl/>
        </w:rPr>
        <w:t>סמוטריץ</w:t>
      </w:r>
      <w:proofErr w:type="spellEnd"/>
      <w:r>
        <w:rPr>
          <w:rFonts w:hint="cs"/>
          <w:rtl/>
        </w:rPr>
        <w:t xml:space="preserve">'-בן גביר את נתניהו בכוונה לא רצתה לסיים את הסוגיה באמצעות הסכם להחזרת כל החטופים תמורת הפסקת המלחמה. התנאי של </w:t>
      </w:r>
      <w:proofErr w:type="spellStart"/>
      <w:r>
        <w:rPr>
          <w:rFonts w:hint="cs"/>
          <w:rtl/>
        </w:rPr>
        <w:t>סמוטריץ</w:t>
      </w:r>
      <w:proofErr w:type="spellEnd"/>
      <w:r>
        <w:rPr>
          <w:rFonts w:hint="cs"/>
          <w:rtl/>
        </w:rPr>
        <w:t xml:space="preserve">' היה שהקואליציה הזאת תמשיך לתפקד בתנאי שמדינת ישראל תחזור להילחם. </w:t>
      </w:r>
      <w:bookmarkStart w:id="6641" w:name="_ETM_Q10_198789"/>
      <w:bookmarkStart w:id="6642" w:name="_ETM_Q10_198914"/>
      <w:bookmarkStart w:id="6643" w:name="_ETM_Q10_198965"/>
      <w:bookmarkStart w:id="6644" w:name="_ETM_Q10_199033"/>
      <w:bookmarkEnd w:id="6641"/>
      <w:bookmarkEnd w:id="6642"/>
      <w:bookmarkEnd w:id="6643"/>
      <w:bookmarkEnd w:id="6644"/>
      <w:r>
        <w:rPr>
          <w:rFonts w:hint="cs"/>
          <w:rtl/>
        </w:rPr>
        <w:t xml:space="preserve">הקטע הוא </w:t>
      </w:r>
      <w:proofErr w:type="spellStart"/>
      <w:r>
        <w:rPr>
          <w:rFonts w:hint="cs"/>
          <w:rtl/>
        </w:rPr>
        <w:t>שסמוטריץ</w:t>
      </w:r>
      <w:proofErr w:type="spellEnd"/>
      <w:r>
        <w:rPr>
          <w:rFonts w:hint="cs"/>
          <w:rtl/>
        </w:rPr>
        <w:t xml:space="preserve">' מצליח לשקר למדינה שלמה ולעבוד על מפלגת הליכוד ועל כל הקואליציה באמירה שבאמצעות המלחמה הם יחזירו את החטופים. הרי כשלתם לעשות זאת שנה ושמונה חודשים. כל החטופים שחזרו, חזרו באמצעות עסקה. אז מה השתנה עכשיו, ולמה לשקר </w:t>
      </w:r>
      <w:bookmarkStart w:id="6645" w:name="_ETM_Q10_238321"/>
      <w:bookmarkEnd w:id="6645"/>
      <w:r>
        <w:rPr>
          <w:rFonts w:hint="cs"/>
          <w:rtl/>
        </w:rPr>
        <w:t xml:space="preserve">ולומר שחידשתם את המלחמה כדי להחזיר את החטופים? למה צריך לרמות את האזרחים? למה צריך לרמות את האנשים שרוצים כבר לסיים את הדבר הזה? כמה אלפי ילדים עוד צריך להרוג? כמה אלפי נשים עוד </w:t>
      </w:r>
      <w:bookmarkStart w:id="6646" w:name="_ETM_Q10_262943"/>
      <w:bookmarkEnd w:id="6646"/>
      <w:r>
        <w:rPr>
          <w:rFonts w:hint="cs"/>
          <w:rtl/>
        </w:rPr>
        <w:t xml:space="preserve">צריך להרוג? כמה משאבות מים עוד נותרו שלא השמדתם? </w:t>
      </w:r>
      <w:bookmarkStart w:id="6647" w:name="_ETM_Q10_268758"/>
      <w:bookmarkEnd w:id="6647"/>
    </w:p>
    <w:p w:rsidR="00ED79A6" w:rsidRDefault="00ED79A6" w:rsidP="0092681E">
      <w:pPr>
        <w:rPr>
          <w:rtl/>
        </w:rPr>
      </w:pPr>
      <w:bookmarkStart w:id="6648" w:name="_ETM_Q10_268843"/>
      <w:bookmarkEnd w:id="6648"/>
    </w:p>
    <w:p w:rsidR="00ED79A6" w:rsidRDefault="00ED79A6" w:rsidP="0092681E">
      <w:pPr>
        <w:rPr>
          <w:rtl/>
        </w:rPr>
      </w:pPr>
      <w:bookmarkStart w:id="6649" w:name="_ETM_Q10_269270"/>
      <w:bookmarkStart w:id="6650" w:name="_ETM_Q10_269360"/>
      <w:bookmarkEnd w:id="6649"/>
      <w:bookmarkEnd w:id="6650"/>
      <w:r>
        <w:rPr>
          <w:rFonts w:hint="cs"/>
          <w:rtl/>
        </w:rPr>
        <w:lastRenderedPageBreak/>
        <w:t xml:space="preserve">למלחמה הזאת אין שום תכלית צבאית. התכלית היחידה שלה היא הישרדות הקואליציה של ממשלת </w:t>
      </w:r>
      <w:proofErr w:type="spellStart"/>
      <w:r>
        <w:rPr>
          <w:rFonts w:hint="cs"/>
          <w:rtl/>
        </w:rPr>
        <w:t>סמוטריץ</w:t>
      </w:r>
      <w:proofErr w:type="spellEnd"/>
      <w:r>
        <w:rPr>
          <w:rFonts w:hint="cs"/>
          <w:rtl/>
        </w:rPr>
        <w:t xml:space="preserve">'-בן גביר את נתניהו. שום </w:t>
      </w:r>
      <w:bookmarkStart w:id="6651" w:name="_ETM_Q10_288971"/>
      <w:bookmarkEnd w:id="6651"/>
      <w:r>
        <w:rPr>
          <w:rFonts w:hint="cs"/>
          <w:rtl/>
        </w:rPr>
        <w:t xml:space="preserve">דבר אחר לא. שום תכלית צבאית אין למלחמה הארורה הזאת. צריך לסיים את המלחמה. </w:t>
      </w:r>
    </w:p>
    <w:p w:rsidR="00ED79A6" w:rsidRDefault="00ED79A6" w:rsidP="0092681E">
      <w:pPr>
        <w:rPr>
          <w:rtl/>
        </w:rPr>
      </w:pPr>
    </w:p>
    <w:p w:rsidR="00ED79A6" w:rsidRDefault="00ED79A6" w:rsidP="0092681E">
      <w:pPr>
        <w:pStyle w:val="af6"/>
        <w:keepNext/>
        <w:rPr>
          <w:rtl/>
        </w:rPr>
      </w:pPr>
      <w:bookmarkStart w:id="6652" w:name="ET_yor_6597_3"/>
      <w:r w:rsidRPr="00356107">
        <w:rPr>
          <w:rStyle w:val="TagStyle"/>
          <w:rtl/>
        </w:rPr>
        <w:t xml:space="preserve"> &lt;&lt; יור &gt;&gt;</w:t>
      </w:r>
      <w:r w:rsidRPr="00F962DC">
        <w:rPr>
          <w:rStyle w:val="TagStyle"/>
          <w:rtl/>
        </w:rPr>
        <w:t xml:space="preserve"> </w:t>
      </w:r>
      <w:r>
        <w:rPr>
          <w:rtl/>
        </w:rPr>
        <w:t>היו"ר מאיר כהן:</w:t>
      </w:r>
      <w:r w:rsidRPr="00F962DC">
        <w:rPr>
          <w:rStyle w:val="TagStyle"/>
          <w:rtl/>
        </w:rPr>
        <w:t xml:space="preserve"> </w:t>
      </w:r>
      <w:r w:rsidRPr="00356107">
        <w:rPr>
          <w:rStyle w:val="TagStyle"/>
          <w:rtl/>
        </w:rPr>
        <w:t>&lt;&lt; יור &gt;&gt;</w:t>
      </w:r>
      <w:r>
        <w:rPr>
          <w:rtl/>
        </w:rPr>
        <w:t xml:space="preserve"> </w:t>
      </w:r>
      <w:bookmarkEnd w:id="6652"/>
    </w:p>
    <w:p w:rsidR="00ED79A6" w:rsidRDefault="00ED79A6" w:rsidP="0092681E">
      <w:pPr>
        <w:pStyle w:val="KeepWithNext"/>
        <w:rPr>
          <w:rtl/>
        </w:rPr>
      </w:pPr>
    </w:p>
    <w:p w:rsidR="00ED79A6" w:rsidRDefault="00ED79A6" w:rsidP="0092681E">
      <w:pPr>
        <w:rPr>
          <w:rtl/>
        </w:rPr>
      </w:pPr>
      <w:r>
        <w:rPr>
          <w:rFonts w:hint="cs"/>
          <w:rtl/>
        </w:rPr>
        <w:t xml:space="preserve">תודה רבה. איימן עודה, בבקשה, אדוני. אחריו </w:t>
      </w:r>
      <w:r>
        <w:rPr>
          <w:rFonts w:hint="eastAsia"/>
          <w:rtl/>
        </w:rPr>
        <w:t>–</w:t>
      </w:r>
      <w:r>
        <w:rPr>
          <w:rFonts w:hint="cs"/>
          <w:rtl/>
        </w:rPr>
        <w:t xml:space="preserve"> חבר הכנסת גלעד קריב. </w:t>
      </w:r>
    </w:p>
    <w:p w:rsidR="00ED79A6" w:rsidRDefault="00ED79A6" w:rsidP="0092681E">
      <w:pPr>
        <w:rPr>
          <w:rtl/>
        </w:rPr>
      </w:pPr>
    </w:p>
    <w:p w:rsidR="00ED79A6" w:rsidRDefault="00ED79A6" w:rsidP="0092681E">
      <w:pPr>
        <w:pStyle w:val="a4"/>
        <w:keepNext/>
        <w:rPr>
          <w:rtl/>
        </w:rPr>
      </w:pPr>
      <w:bookmarkStart w:id="6653" w:name="ET_speaker_5293_4"/>
      <w:r w:rsidRPr="00356107">
        <w:rPr>
          <w:rStyle w:val="TagStyle"/>
          <w:rtl/>
        </w:rPr>
        <w:t xml:space="preserve"> &lt;&lt; דובר &gt;&gt;</w:t>
      </w:r>
      <w:r w:rsidRPr="00F962DC">
        <w:rPr>
          <w:rStyle w:val="TagStyle"/>
          <w:rtl/>
        </w:rPr>
        <w:t xml:space="preserve"> </w:t>
      </w:r>
      <w:bookmarkStart w:id="6654" w:name="_Toc197422687"/>
      <w:bookmarkStart w:id="6655" w:name="_Toc233891314"/>
      <w:r>
        <w:rPr>
          <w:rtl/>
        </w:rPr>
        <w:t>איימן עודה (חד"ש-תע"ל):</w:t>
      </w:r>
      <w:bookmarkEnd w:id="6654"/>
      <w:bookmarkEnd w:id="6655"/>
      <w:r w:rsidRPr="00F962DC">
        <w:rPr>
          <w:rStyle w:val="TagStyle"/>
          <w:rtl/>
        </w:rPr>
        <w:t xml:space="preserve"> </w:t>
      </w:r>
      <w:r w:rsidRPr="00356107">
        <w:rPr>
          <w:rStyle w:val="TagStyle"/>
          <w:rtl/>
        </w:rPr>
        <w:t>&lt;&lt; דובר &gt;&gt;</w:t>
      </w:r>
      <w:r>
        <w:rPr>
          <w:rtl/>
        </w:rPr>
        <w:t xml:space="preserve"> </w:t>
      </w:r>
      <w:bookmarkEnd w:id="6653"/>
    </w:p>
    <w:p w:rsidR="00ED79A6" w:rsidRDefault="00ED79A6" w:rsidP="0092681E">
      <w:pPr>
        <w:pStyle w:val="KeepWithNext"/>
        <w:rPr>
          <w:rtl/>
        </w:rPr>
      </w:pPr>
    </w:p>
    <w:p w:rsidR="00ED79A6" w:rsidRDefault="00ED79A6" w:rsidP="0092681E">
      <w:pPr>
        <w:rPr>
          <w:rtl/>
        </w:rPr>
      </w:pPr>
      <w:r>
        <w:rPr>
          <w:rFonts w:hint="cs"/>
          <w:rtl/>
        </w:rPr>
        <w:t xml:space="preserve">כבוד היושב-ראש, עמיתיי חברי הכנסת וחברות הכנסת </w:t>
      </w:r>
      <w:r>
        <w:rPr>
          <w:rtl/>
        </w:rPr>
        <w:t>–</w:t>
      </w:r>
      <w:r>
        <w:rPr>
          <w:rFonts w:hint="cs"/>
          <w:rtl/>
        </w:rPr>
        <w:t xml:space="preserve"> אני מחפש את השר אמסלם. </w:t>
      </w:r>
      <w:bookmarkStart w:id="6656" w:name="_ETM_Q10_330068"/>
      <w:bookmarkEnd w:id="6656"/>
      <w:r>
        <w:rPr>
          <w:rFonts w:hint="cs"/>
          <w:rtl/>
        </w:rPr>
        <w:t xml:space="preserve">טוב, אני אענה לך כך </w:t>
      </w:r>
      <w:r>
        <w:rPr>
          <w:rFonts w:hint="eastAsia"/>
          <w:rtl/>
        </w:rPr>
        <w:t>–</w:t>
      </w:r>
      <w:r>
        <w:rPr>
          <w:rFonts w:hint="cs"/>
          <w:rtl/>
        </w:rPr>
        <w:t xml:space="preserve"> דיברת על איך צריך להתייחס לעם הפלסטיני, ואני רוצה לשאול בכנות ולפנות לכל אזרח במדינה,</w:t>
      </w:r>
      <w:bookmarkStart w:id="6657" w:name="_ETM_Q10_347256"/>
      <w:bookmarkEnd w:id="6657"/>
      <w:r>
        <w:rPr>
          <w:rFonts w:hint="cs"/>
          <w:rtl/>
        </w:rPr>
        <w:t xml:space="preserve"> האם הכוח לבדו הוא הדרך?</w:t>
      </w:r>
    </w:p>
    <w:p w:rsidR="00ED79A6" w:rsidRDefault="00ED79A6" w:rsidP="0092681E">
      <w:pPr>
        <w:rPr>
          <w:rtl/>
        </w:rPr>
      </w:pPr>
    </w:p>
    <w:p w:rsidR="00ED79A6" w:rsidRDefault="00ED79A6" w:rsidP="0092681E">
      <w:pPr>
        <w:pStyle w:val="af5"/>
        <w:keepNext/>
        <w:rPr>
          <w:rtl/>
        </w:rPr>
      </w:pPr>
      <w:bookmarkStart w:id="6658" w:name="ET_interruption_6345_5"/>
      <w:r w:rsidRPr="00356107">
        <w:rPr>
          <w:rStyle w:val="TagStyle"/>
          <w:rtl/>
        </w:rPr>
        <w:t xml:space="preserve"> &lt;&lt; קריאה &gt;&gt;</w:t>
      </w:r>
      <w:r w:rsidRPr="006C4A0A">
        <w:rPr>
          <w:rStyle w:val="TagStyle"/>
          <w:rtl/>
        </w:rPr>
        <w:t xml:space="preserve"> </w:t>
      </w:r>
      <w:r>
        <w:rPr>
          <w:rtl/>
        </w:rPr>
        <w:t>טלי גוטליב (הליכוד):</w:t>
      </w:r>
      <w:r w:rsidRPr="006C4A0A">
        <w:rPr>
          <w:rStyle w:val="TagStyle"/>
          <w:rtl/>
        </w:rPr>
        <w:t xml:space="preserve"> </w:t>
      </w:r>
      <w:r w:rsidRPr="00356107">
        <w:rPr>
          <w:rStyle w:val="TagStyle"/>
          <w:rtl/>
        </w:rPr>
        <w:t>&lt;&lt; קריאה &gt;&gt;</w:t>
      </w:r>
      <w:r>
        <w:rPr>
          <w:rtl/>
        </w:rPr>
        <w:t xml:space="preserve"> </w:t>
      </w:r>
      <w:bookmarkEnd w:id="6658"/>
    </w:p>
    <w:p w:rsidR="00ED79A6" w:rsidRDefault="00ED79A6" w:rsidP="0092681E">
      <w:pPr>
        <w:pStyle w:val="KeepWithNext"/>
        <w:rPr>
          <w:rtl/>
        </w:rPr>
      </w:pPr>
    </w:p>
    <w:p w:rsidR="00ED79A6" w:rsidRDefault="00ED79A6" w:rsidP="0092681E">
      <w:pPr>
        <w:rPr>
          <w:rtl/>
        </w:rPr>
      </w:pPr>
      <w:r>
        <w:rPr>
          <w:rFonts w:hint="cs"/>
          <w:rtl/>
        </w:rPr>
        <w:t xml:space="preserve">אל תפנה לאזרח במדינה, תפנה ישר </w:t>
      </w:r>
      <w:bookmarkStart w:id="6659" w:name="_ETM_Q10_350644"/>
      <w:bookmarkEnd w:id="6659"/>
      <w:r>
        <w:rPr>
          <w:rFonts w:hint="cs"/>
          <w:rtl/>
        </w:rPr>
        <w:t>- - -</w:t>
      </w:r>
      <w:bookmarkStart w:id="6660" w:name="_ETM_Q10_349537"/>
      <w:bookmarkEnd w:id="6660"/>
    </w:p>
    <w:p w:rsidR="00ED79A6" w:rsidRPr="0092681E" w:rsidRDefault="00ED79A6" w:rsidP="0092681E">
      <w:pPr>
        <w:rPr>
          <w:rtl/>
        </w:rPr>
      </w:pPr>
      <w:bookmarkStart w:id="6661" w:name="_ETM_Q10_349631"/>
      <w:bookmarkStart w:id="6662" w:name="ET_speakercontinue_5293_6"/>
      <w:bookmarkEnd w:id="6661"/>
    </w:p>
    <w:p w:rsidR="00ED79A6" w:rsidRDefault="00ED79A6" w:rsidP="0092681E">
      <w:pPr>
        <w:pStyle w:val="-"/>
        <w:keepNext/>
        <w:rPr>
          <w:rtl/>
        </w:rPr>
      </w:pPr>
      <w:bookmarkStart w:id="6663" w:name="ET_speakercontinue_5293_49"/>
      <w:r w:rsidRPr="007B3C55">
        <w:rPr>
          <w:rStyle w:val="TagStyle"/>
          <w:rtl/>
        </w:rPr>
        <w:t xml:space="preserve"> &lt;&lt; דובר_המשך &gt;&gt; </w:t>
      </w:r>
      <w:r>
        <w:rPr>
          <w:rtl/>
        </w:rPr>
        <w:t>איימן עודה (חד"ש-תע"ל):</w:t>
      </w:r>
      <w:r w:rsidRPr="007B3C55">
        <w:rPr>
          <w:rStyle w:val="TagStyle"/>
          <w:rtl/>
        </w:rPr>
        <w:t xml:space="preserve"> &lt;&lt; דובר_המשך &gt;&gt;</w:t>
      </w:r>
      <w:r>
        <w:rPr>
          <w:rtl/>
        </w:rPr>
        <w:t xml:space="preserve"> </w:t>
      </w:r>
      <w:bookmarkEnd w:id="6663"/>
    </w:p>
    <w:p w:rsidR="00ED79A6" w:rsidRPr="007B3C55" w:rsidRDefault="00ED79A6" w:rsidP="0092681E">
      <w:pPr>
        <w:ind w:firstLine="0"/>
        <w:rPr>
          <w:rtl/>
        </w:rPr>
      </w:pPr>
    </w:p>
    <w:p w:rsidR="00ED79A6" w:rsidRDefault="00ED79A6" w:rsidP="0092681E">
      <w:pPr>
        <w:rPr>
          <w:rtl/>
        </w:rPr>
      </w:pPr>
      <w:r>
        <w:rPr>
          <w:rFonts w:hint="cs"/>
          <w:rtl/>
        </w:rPr>
        <w:t xml:space="preserve">האם הכוח לבדו הוא הדרך? </w:t>
      </w:r>
    </w:p>
    <w:p w:rsidR="00ED79A6" w:rsidRDefault="00ED79A6" w:rsidP="0092681E">
      <w:pPr>
        <w:rPr>
          <w:rtl/>
        </w:rPr>
      </w:pPr>
      <w:bookmarkStart w:id="6664" w:name="_ETM_Q10_351449"/>
      <w:bookmarkStart w:id="6665" w:name="_ETM_Q10_351585"/>
      <w:bookmarkEnd w:id="6664"/>
      <w:bookmarkEnd w:id="6665"/>
    </w:p>
    <w:p w:rsidR="00ED79A6" w:rsidRDefault="00ED79A6" w:rsidP="0092681E">
      <w:pPr>
        <w:pStyle w:val="af5"/>
        <w:keepNext/>
        <w:rPr>
          <w:rtl/>
        </w:rPr>
      </w:pPr>
      <w:bookmarkStart w:id="6666" w:name="ET_interruption_6345_23"/>
      <w:r w:rsidRPr="00356107">
        <w:rPr>
          <w:rStyle w:val="TagStyle"/>
          <w:rtl/>
        </w:rPr>
        <w:t xml:space="preserve"> &lt;&lt; קריאה &gt;&gt;</w:t>
      </w:r>
      <w:r w:rsidRPr="00856496">
        <w:rPr>
          <w:rStyle w:val="TagStyle"/>
          <w:rtl/>
        </w:rPr>
        <w:t xml:space="preserve"> </w:t>
      </w:r>
      <w:r>
        <w:rPr>
          <w:rtl/>
        </w:rPr>
        <w:t>טלי גוטליב (הליכוד):</w:t>
      </w:r>
      <w:r w:rsidRPr="00856496">
        <w:rPr>
          <w:rStyle w:val="TagStyle"/>
          <w:rtl/>
        </w:rPr>
        <w:t xml:space="preserve"> </w:t>
      </w:r>
      <w:r w:rsidRPr="00356107">
        <w:rPr>
          <w:rStyle w:val="TagStyle"/>
          <w:rtl/>
        </w:rPr>
        <w:t>&lt;&lt; קריאה &gt;&gt;</w:t>
      </w:r>
      <w:r>
        <w:rPr>
          <w:rtl/>
        </w:rPr>
        <w:t xml:space="preserve"> </w:t>
      </w:r>
      <w:bookmarkEnd w:id="6666"/>
    </w:p>
    <w:p w:rsidR="00ED79A6" w:rsidRDefault="00ED79A6" w:rsidP="0092681E">
      <w:pPr>
        <w:pStyle w:val="KeepWithNext"/>
        <w:rPr>
          <w:rtl/>
        </w:rPr>
      </w:pPr>
    </w:p>
    <w:p w:rsidR="00ED79A6" w:rsidRDefault="00ED79A6" w:rsidP="0092681E">
      <w:pPr>
        <w:rPr>
          <w:rtl/>
        </w:rPr>
      </w:pPr>
      <w:bookmarkStart w:id="6667" w:name="_ETM_Q10_354385"/>
      <w:bookmarkEnd w:id="6667"/>
      <w:r>
        <w:rPr>
          <w:rFonts w:hint="cs"/>
          <w:rtl/>
        </w:rPr>
        <w:t>- -</w:t>
      </w:r>
      <w:bookmarkStart w:id="6668" w:name="_ETM_Q10_355342"/>
      <w:bookmarkEnd w:id="6668"/>
      <w:r>
        <w:rPr>
          <w:rFonts w:hint="cs"/>
          <w:rtl/>
        </w:rPr>
        <w:t xml:space="preserve"> -</w:t>
      </w:r>
    </w:p>
    <w:p w:rsidR="00ED79A6" w:rsidRDefault="00ED79A6" w:rsidP="0092681E">
      <w:pPr>
        <w:rPr>
          <w:rtl/>
        </w:rPr>
      </w:pPr>
    </w:p>
    <w:p w:rsidR="00ED79A6" w:rsidRDefault="00ED79A6" w:rsidP="0092681E">
      <w:pPr>
        <w:pStyle w:val="-"/>
        <w:keepNext/>
        <w:rPr>
          <w:rtl/>
        </w:rPr>
      </w:pPr>
      <w:bookmarkStart w:id="6669" w:name="ET_speakercontinue_5293_24"/>
      <w:r w:rsidRPr="00356107">
        <w:rPr>
          <w:rStyle w:val="TagStyle"/>
          <w:rtl/>
        </w:rPr>
        <w:t xml:space="preserve"> &lt;&lt; דובר_המשך &gt;&gt;</w:t>
      </w:r>
      <w:r w:rsidRPr="00856496">
        <w:rPr>
          <w:rStyle w:val="TagStyle"/>
          <w:rtl/>
        </w:rPr>
        <w:t xml:space="preserve"> </w:t>
      </w:r>
      <w:r>
        <w:rPr>
          <w:rtl/>
        </w:rPr>
        <w:t>איימן עודה (חד"ש-תע"ל):</w:t>
      </w:r>
      <w:r w:rsidRPr="00856496">
        <w:rPr>
          <w:rStyle w:val="TagStyle"/>
          <w:rtl/>
        </w:rPr>
        <w:t xml:space="preserve"> </w:t>
      </w:r>
      <w:r w:rsidRPr="00356107">
        <w:rPr>
          <w:rStyle w:val="TagStyle"/>
          <w:rtl/>
        </w:rPr>
        <w:t>&lt;&lt; דובר_המשך &gt;&gt;</w:t>
      </w:r>
      <w:r>
        <w:rPr>
          <w:rtl/>
        </w:rPr>
        <w:t xml:space="preserve"> </w:t>
      </w:r>
      <w:bookmarkEnd w:id="6669"/>
    </w:p>
    <w:p w:rsidR="00ED79A6" w:rsidRDefault="00ED79A6" w:rsidP="0092681E">
      <w:pPr>
        <w:pStyle w:val="KeepWithNext"/>
        <w:rPr>
          <w:rtl/>
        </w:rPr>
      </w:pPr>
    </w:p>
    <w:p w:rsidR="00ED79A6" w:rsidRDefault="00ED79A6" w:rsidP="0092681E">
      <w:pPr>
        <w:rPr>
          <w:rtl/>
        </w:rPr>
      </w:pPr>
      <w:bookmarkStart w:id="6670" w:name="_ETM_Q10_353640"/>
      <w:bookmarkEnd w:id="6670"/>
      <w:r>
        <w:rPr>
          <w:rFonts w:hint="cs"/>
          <w:rtl/>
        </w:rPr>
        <w:t>האם באמת יש ביטחון ללא צדק?</w:t>
      </w:r>
      <w:bookmarkStart w:id="6671" w:name="_ETM_Q10_356202"/>
      <w:bookmarkEnd w:id="6671"/>
    </w:p>
    <w:p w:rsidR="00ED79A6" w:rsidRDefault="00ED79A6" w:rsidP="0092681E">
      <w:pPr>
        <w:rPr>
          <w:rtl/>
        </w:rPr>
      </w:pPr>
      <w:bookmarkStart w:id="6672" w:name="_ETM_Q10_356311"/>
      <w:bookmarkEnd w:id="6672"/>
    </w:p>
    <w:p w:rsidR="00ED79A6" w:rsidRDefault="00ED79A6" w:rsidP="0092681E">
      <w:pPr>
        <w:pStyle w:val="af6"/>
        <w:keepNext/>
        <w:rPr>
          <w:rtl/>
        </w:rPr>
      </w:pPr>
      <w:bookmarkStart w:id="6673" w:name="ET_yor_6597_25"/>
      <w:r w:rsidRPr="00356107">
        <w:rPr>
          <w:rStyle w:val="TagStyle"/>
          <w:rtl/>
        </w:rPr>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bookmarkEnd w:id="6673"/>
    </w:p>
    <w:p w:rsidR="00ED79A6" w:rsidRDefault="00ED79A6" w:rsidP="0092681E">
      <w:pPr>
        <w:pStyle w:val="KeepWithNext"/>
        <w:rPr>
          <w:rtl/>
        </w:rPr>
      </w:pPr>
    </w:p>
    <w:p w:rsidR="00ED79A6" w:rsidRDefault="00ED79A6" w:rsidP="0092681E">
      <w:pPr>
        <w:rPr>
          <w:rtl/>
        </w:rPr>
      </w:pPr>
      <w:bookmarkStart w:id="6674" w:name="_ETM_Q10_359122"/>
      <w:bookmarkEnd w:id="6674"/>
      <w:r>
        <w:rPr>
          <w:rFonts w:hint="cs"/>
          <w:rtl/>
        </w:rPr>
        <w:t xml:space="preserve">טלי, בבקשה. </w:t>
      </w:r>
    </w:p>
    <w:p w:rsidR="00ED79A6" w:rsidRDefault="00ED79A6" w:rsidP="0092681E">
      <w:pPr>
        <w:rPr>
          <w:rtl/>
        </w:rPr>
      </w:pPr>
      <w:bookmarkStart w:id="6675" w:name="_ETM_Q10_358553"/>
      <w:bookmarkStart w:id="6676" w:name="_ETM_Q10_358659"/>
      <w:bookmarkEnd w:id="6675"/>
      <w:bookmarkEnd w:id="6676"/>
    </w:p>
    <w:p w:rsidR="00ED79A6" w:rsidRDefault="00ED79A6" w:rsidP="0092681E">
      <w:pPr>
        <w:pStyle w:val="-"/>
        <w:keepNext/>
        <w:rPr>
          <w:rtl/>
        </w:rPr>
      </w:pPr>
      <w:bookmarkStart w:id="6677" w:name="ET_speakercontinue_5293_26"/>
      <w:r w:rsidRPr="00356107">
        <w:rPr>
          <w:rStyle w:val="TagStyle"/>
          <w:rtl/>
        </w:rPr>
        <w:lastRenderedPageBreak/>
        <w:t xml:space="preserve"> &lt;&lt; דובר_המשך &gt;&gt;</w:t>
      </w:r>
      <w:r w:rsidRPr="00856496">
        <w:rPr>
          <w:rStyle w:val="TagStyle"/>
          <w:rtl/>
        </w:rPr>
        <w:t xml:space="preserve"> </w:t>
      </w:r>
      <w:r>
        <w:rPr>
          <w:rtl/>
        </w:rPr>
        <w:t>איימן עודה (חד"ש-תע"ל):</w:t>
      </w:r>
      <w:r w:rsidRPr="00856496">
        <w:rPr>
          <w:rStyle w:val="TagStyle"/>
          <w:rtl/>
        </w:rPr>
        <w:t xml:space="preserve"> </w:t>
      </w:r>
      <w:r w:rsidRPr="00356107">
        <w:rPr>
          <w:rStyle w:val="TagStyle"/>
          <w:rtl/>
        </w:rPr>
        <w:t>&lt;&lt; דובר_המשך &gt;&gt;</w:t>
      </w:r>
      <w:r>
        <w:rPr>
          <w:rtl/>
        </w:rPr>
        <w:t xml:space="preserve"> </w:t>
      </w:r>
      <w:bookmarkEnd w:id="6677"/>
    </w:p>
    <w:p w:rsidR="00ED79A6" w:rsidRDefault="00ED79A6" w:rsidP="0092681E">
      <w:pPr>
        <w:pStyle w:val="KeepWithNext"/>
        <w:rPr>
          <w:rtl/>
        </w:rPr>
      </w:pPr>
    </w:p>
    <w:p w:rsidR="00ED79A6" w:rsidRDefault="00ED79A6" w:rsidP="0092681E">
      <w:pPr>
        <w:rPr>
          <w:rtl/>
        </w:rPr>
      </w:pPr>
      <w:r>
        <w:rPr>
          <w:rFonts w:hint="cs"/>
          <w:rtl/>
        </w:rPr>
        <w:t>זה</w:t>
      </w:r>
      <w:bookmarkStart w:id="6678" w:name="_ETM_Q10_359630"/>
      <w:bookmarkEnd w:id="6678"/>
      <w:r>
        <w:rPr>
          <w:rFonts w:hint="cs"/>
          <w:rtl/>
        </w:rPr>
        <w:t xml:space="preserve"> לא יכול </w:t>
      </w:r>
      <w:bookmarkStart w:id="6679" w:name="_ETM_Q10_361001"/>
      <w:bookmarkEnd w:id="6679"/>
      <w:r>
        <w:rPr>
          <w:rFonts w:hint="cs"/>
          <w:rtl/>
        </w:rPr>
        <w:t xml:space="preserve">להיות. זה לא יכול להיות. </w:t>
      </w:r>
      <w:bookmarkStart w:id="6680" w:name="_ETM_Q10_362400"/>
      <w:bookmarkEnd w:id="6680"/>
    </w:p>
    <w:p w:rsidR="00ED79A6" w:rsidRDefault="00ED79A6" w:rsidP="0092681E">
      <w:pPr>
        <w:rPr>
          <w:rtl/>
        </w:rPr>
      </w:pPr>
      <w:bookmarkStart w:id="6681" w:name="_ETM_Q10_362511"/>
      <w:bookmarkEnd w:id="6681"/>
    </w:p>
    <w:p w:rsidR="00ED79A6" w:rsidRDefault="00ED79A6" w:rsidP="0092681E">
      <w:pPr>
        <w:pStyle w:val="af6"/>
        <w:keepNext/>
        <w:rPr>
          <w:rtl/>
        </w:rPr>
      </w:pPr>
      <w:bookmarkStart w:id="6682" w:name="ET_yor_6597_27"/>
      <w:r w:rsidRPr="00356107">
        <w:rPr>
          <w:rStyle w:val="TagStyle"/>
          <w:rtl/>
        </w:rPr>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bookmarkEnd w:id="6682"/>
    </w:p>
    <w:p w:rsidR="00ED79A6" w:rsidRDefault="00ED79A6" w:rsidP="0092681E">
      <w:pPr>
        <w:pStyle w:val="KeepWithNext"/>
        <w:rPr>
          <w:rtl/>
        </w:rPr>
      </w:pPr>
    </w:p>
    <w:p w:rsidR="00ED79A6" w:rsidRDefault="00ED79A6" w:rsidP="0092681E">
      <w:pPr>
        <w:rPr>
          <w:rtl/>
        </w:rPr>
      </w:pPr>
      <w:r>
        <w:rPr>
          <w:rFonts w:hint="cs"/>
          <w:rtl/>
        </w:rPr>
        <w:t>ט</w:t>
      </w:r>
      <w:bookmarkStart w:id="6683" w:name="_ETM_Q10_361642"/>
      <w:bookmarkEnd w:id="6683"/>
      <w:r>
        <w:rPr>
          <w:rFonts w:hint="cs"/>
          <w:rtl/>
        </w:rPr>
        <w:t xml:space="preserve">לי, צאי, בבקשה. </w:t>
      </w:r>
      <w:bookmarkStart w:id="6684" w:name="_ETM_Q10_363216"/>
      <w:bookmarkEnd w:id="6684"/>
    </w:p>
    <w:p w:rsidR="00ED79A6" w:rsidRDefault="00ED79A6" w:rsidP="0092681E">
      <w:pPr>
        <w:rPr>
          <w:rtl/>
        </w:rPr>
      </w:pPr>
      <w:bookmarkStart w:id="6685" w:name="_ETM_Q10_363334"/>
      <w:bookmarkEnd w:id="6685"/>
    </w:p>
    <w:p w:rsidR="00ED79A6" w:rsidRDefault="00ED79A6" w:rsidP="0092681E">
      <w:pPr>
        <w:pStyle w:val="af5"/>
        <w:keepNext/>
        <w:rPr>
          <w:rtl/>
        </w:rPr>
      </w:pPr>
      <w:bookmarkStart w:id="6686" w:name="ET_interruption_6345_28"/>
      <w:r w:rsidRPr="00356107">
        <w:rPr>
          <w:rStyle w:val="TagStyle"/>
          <w:rtl/>
        </w:rPr>
        <w:t xml:space="preserve"> &lt;&lt; קריאה &gt;&gt;</w:t>
      </w:r>
      <w:r w:rsidRPr="00856496">
        <w:rPr>
          <w:rStyle w:val="TagStyle"/>
          <w:rtl/>
        </w:rPr>
        <w:t xml:space="preserve"> </w:t>
      </w:r>
      <w:r>
        <w:rPr>
          <w:rtl/>
        </w:rPr>
        <w:t>טלי גוטליב (הליכוד):</w:t>
      </w:r>
      <w:r w:rsidRPr="00856496">
        <w:rPr>
          <w:rStyle w:val="TagStyle"/>
          <w:rtl/>
        </w:rPr>
        <w:t xml:space="preserve"> </w:t>
      </w:r>
      <w:r w:rsidRPr="00356107">
        <w:rPr>
          <w:rStyle w:val="TagStyle"/>
          <w:rtl/>
        </w:rPr>
        <w:t>&lt;&lt; קריאה &gt;&gt;</w:t>
      </w:r>
      <w:r>
        <w:rPr>
          <w:rtl/>
        </w:rPr>
        <w:t xml:space="preserve"> </w:t>
      </w:r>
      <w:bookmarkEnd w:id="6686"/>
    </w:p>
    <w:p w:rsidR="00ED79A6" w:rsidRDefault="00ED79A6" w:rsidP="0092681E">
      <w:pPr>
        <w:pStyle w:val="KeepWithNext"/>
        <w:rPr>
          <w:rtl/>
        </w:rPr>
      </w:pPr>
    </w:p>
    <w:p w:rsidR="00ED79A6" w:rsidRDefault="00ED79A6" w:rsidP="0092681E">
      <w:pPr>
        <w:rPr>
          <w:rtl/>
        </w:rPr>
      </w:pPr>
      <w:bookmarkStart w:id="6687" w:name="_ETM_Q10_364115"/>
      <w:bookmarkEnd w:id="6687"/>
      <w:r>
        <w:rPr>
          <w:rFonts w:hint="cs"/>
          <w:rtl/>
        </w:rPr>
        <w:t>זה</w:t>
      </w:r>
      <w:bookmarkStart w:id="6688" w:name="_ETM_Q10_364375"/>
      <w:bookmarkStart w:id="6689" w:name="_ETM_Q10_364492"/>
      <w:bookmarkEnd w:id="6688"/>
      <w:bookmarkEnd w:id="6689"/>
      <w:r>
        <w:rPr>
          <w:rFonts w:hint="cs"/>
          <w:rtl/>
        </w:rPr>
        <w:t xml:space="preserve"> </w:t>
      </w:r>
      <w:bookmarkStart w:id="6690" w:name="_ETM_Q10_364535"/>
      <w:bookmarkEnd w:id="6690"/>
      <w:r>
        <w:rPr>
          <w:rFonts w:hint="cs"/>
          <w:rtl/>
        </w:rPr>
        <w:t>אדם - - -</w:t>
      </w:r>
      <w:bookmarkStart w:id="6691" w:name="_ETM_Q10_363872"/>
      <w:bookmarkEnd w:id="6691"/>
    </w:p>
    <w:p w:rsidR="00ED79A6" w:rsidRDefault="00ED79A6" w:rsidP="0092681E">
      <w:pPr>
        <w:rPr>
          <w:rtl/>
        </w:rPr>
      </w:pPr>
      <w:bookmarkStart w:id="6692" w:name="_ETM_Q10_364002"/>
      <w:bookmarkEnd w:id="6692"/>
    </w:p>
    <w:p w:rsidR="00ED79A6" w:rsidRDefault="00ED79A6" w:rsidP="0092681E">
      <w:pPr>
        <w:pStyle w:val="af6"/>
        <w:keepNext/>
        <w:rPr>
          <w:rtl/>
        </w:rPr>
      </w:pPr>
      <w:bookmarkStart w:id="6693" w:name="ET_yor_6597_29"/>
      <w:r w:rsidRPr="00356107">
        <w:rPr>
          <w:rStyle w:val="TagStyle"/>
          <w:rtl/>
        </w:rPr>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bookmarkEnd w:id="6693"/>
    </w:p>
    <w:p w:rsidR="00ED79A6" w:rsidRDefault="00ED79A6" w:rsidP="0092681E">
      <w:pPr>
        <w:pStyle w:val="KeepWithNext"/>
        <w:rPr>
          <w:rtl/>
        </w:rPr>
      </w:pPr>
    </w:p>
    <w:p w:rsidR="00ED79A6" w:rsidRDefault="00ED79A6" w:rsidP="0092681E">
      <w:pPr>
        <w:rPr>
          <w:rtl/>
        </w:rPr>
      </w:pPr>
      <w:proofErr w:type="spellStart"/>
      <w:r>
        <w:rPr>
          <w:rFonts w:hint="cs"/>
          <w:rtl/>
        </w:rPr>
        <w:t>א</w:t>
      </w:r>
      <w:bookmarkStart w:id="6694" w:name="_ETM_Q10_364584"/>
      <w:bookmarkEnd w:id="6694"/>
      <w:r>
        <w:rPr>
          <w:rFonts w:hint="cs"/>
          <w:rtl/>
        </w:rPr>
        <w:t>וקיי</w:t>
      </w:r>
      <w:proofErr w:type="spellEnd"/>
      <w:r>
        <w:rPr>
          <w:rFonts w:hint="cs"/>
          <w:rtl/>
        </w:rPr>
        <w:t xml:space="preserve">, אז תני לו לדבר. </w:t>
      </w:r>
    </w:p>
    <w:p w:rsidR="00ED79A6" w:rsidRDefault="00ED79A6" w:rsidP="0092681E">
      <w:pPr>
        <w:rPr>
          <w:rtl/>
        </w:rPr>
      </w:pPr>
      <w:bookmarkStart w:id="6695" w:name="_ETM_Q10_365355"/>
      <w:bookmarkStart w:id="6696" w:name="_ETM_Q10_365472"/>
      <w:bookmarkEnd w:id="6695"/>
      <w:bookmarkEnd w:id="6696"/>
    </w:p>
    <w:p w:rsidR="00ED79A6" w:rsidRDefault="00ED79A6" w:rsidP="0092681E">
      <w:pPr>
        <w:pStyle w:val="af5"/>
        <w:keepNext/>
        <w:rPr>
          <w:rtl/>
        </w:rPr>
      </w:pPr>
      <w:bookmarkStart w:id="6697" w:name="ET_interruption_6345_30"/>
      <w:r w:rsidRPr="00356107">
        <w:rPr>
          <w:rStyle w:val="TagStyle"/>
          <w:rtl/>
        </w:rPr>
        <w:t xml:space="preserve"> &lt;&lt; קריאה &gt;&gt;</w:t>
      </w:r>
      <w:r w:rsidRPr="00856496">
        <w:rPr>
          <w:rStyle w:val="TagStyle"/>
          <w:rtl/>
        </w:rPr>
        <w:t xml:space="preserve"> </w:t>
      </w:r>
      <w:r>
        <w:rPr>
          <w:rtl/>
        </w:rPr>
        <w:t>טלי גוטליב (הליכוד):</w:t>
      </w:r>
      <w:r w:rsidRPr="00856496">
        <w:rPr>
          <w:rStyle w:val="TagStyle"/>
          <w:rtl/>
        </w:rPr>
        <w:t xml:space="preserve"> </w:t>
      </w:r>
      <w:r w:rsidRPr="00356107">
        <w:rPr>
          <w:rStyle w:val="TagStyle"/>
          <w:rtl/>
        </w:rPr>
        <w:t>&lt;&lt; קריאה &gt;&gt;</w:t>
      </w:r>
      <w:r>
        <w:rPr>
          <w:rtl/>
        </w:rPr>
        <w:t xml:space="preserve"> </w:t>
      </w:r>
      <w:bookmarkEnd w:id="6697"/>
    </w:p>
    <w:p w:rsidR="00ED79A6" w:rsidRDefault="00ED79A6" w:rsidP="0092681E">
      <w:pPr>
        <w:pStyle w:val="KeepWithNext"/>
        <w:rPr>
          <w:rtl/>
        </w:rPr>
      </w:pPr>
    </w:p>
    <w:p w:rsidR="00ED79A6" w:rsidRDefault="00ED79A6" w:rsidP="0092681E">
      <w:pPr>
        <w:rPr>
          <w:rtl/>
        </w:rPr>
      </w:pPr>
      <w:bookmarkStart w:id="6698" w:name="_ETM_Q10_365712"/>
      <w:bookmarkStart w:id="6699" w:name="_ETM_Q10_366859"/>
      <w:bookmarkEnd w:id="6698"/>
      <w:bookmarkEnd w:id="6699"/>
      <w:r>
        <w:rPr>
          <w:rFonts w:hint="cs"/>
          <w:rtl/>
        </w:rPr>
        <w:t xml:space="preserve">סכנה למדינת ישראל. </w:t>
      </w:r>
    </w:p>
    <w:p w:rsidR="00ED79A6" w:rsidRDefault="00ED79A6" w:rsidP="0092681E">
      <w:pPr>
        <w:rPr>
          <w:rtl/>
        </w:rPr>
      </w:pPr>
      <w:bookmarkStart w:id="6700" w:name="_ETM_Q10_367864"/>
      <w:bookmarkStart w:id="6701" w:name="_ETM_Q10_367968"/>
      <w:bookmarkEnd w:id="6700"/>
      <w:bookmarkEnd w:id="6701"/>
    </w:p>
    <w:p w:rsidR="00ED79A6" w:rsidRDefault="00ED79A6" w:rsidP="0092681E">
      <w:pPr>
        <w:pStyle w:val="af6"/>
        <w:keepNext/>
        <w:rPr>
          <w:rtl/>
        </w:rPr>
      </w:pPr>
      <w:bookmarkStart w:id="6702" w:name="ET_yor_6597_31"/>
      <w:r w:rsidRPr="00356107">
        <w:rPr>
          <w:rStyle w:val="TagStyle"/>
          <w:rtl/>
        </w:rPr>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bookmarkEnd w:id="6702"/>
    </w:p>
    <w:p w:rsidR="00ED79A6" w:rsidRDefault="00ED79A6" w:rsidP="0092681E">
      <w:pPr>
        <w:pStyle w:val="KeepWithNext"/>
        <w:rPr>
          <w:rtl/>
        </w:rPr>
      </w:pPr>
    </w:p>
    <w:p w:rsidR="00ED79A6" w:rsidRDefault="00ED79A6" w:rsidP="0092681E">
      <w:pPr>
        <w:rPr>
          <w:rtl/>
        </w:rPr>
      </w:pPr>
      <w:bookmarkStart w:id="6703" w:name="_ETM_Q10_367438"/>
      <w:bookmarkEnd w:id="6703"/>
      <w:r>
        <w:rPr>
          <w:rFonts w:hint="cs"/>
          <w:rtl/>
        </w:rPr>
        <w:t xml:space="preserve">טלי. </w:t>
      </w:r>
    </w:p>
    <w:p w:rsidR="00ED79A6" w:rsidRDefault="00ED79A6" w:rsidP="0092681E">
      <w:pPr>
        <w:rPr>
          <w:rtl/>
        </w:rPr>
      </w:pPr>
      <w:bookmarkStart w:id="6704" w:name="_ETM_Q10_367926"/>
      <w:bookmarkStart w:id="6705" w:name="_ETM_Q10_368041"/>
      <w:bookmarkEnd w:id="6704"/>
      <w:bookmarkEnd w:id="6705"/>
    </w:p>
    <w:p w:rsidR="00ED79A6" w:rsidRDefault="00ED79A6" w:rsidP="0092681E">
      <w:pPr>
        <w:pStyle w:val="af5"/>
        <w:keepNext/>
        <w:rPr>
          <w:rtl/>
        </w:rPr>
      </w:pPr>
      <w:bookmarkStart w:id="6706" w:name="ET_interruption_6345_32"/>
      <w:r w:rsidRPr="00356107">
        <w:rPr>
          <w:rStyle w:val="TagStyle"/>
          <w:rtl/>
        </w:rPr>
        <w:t xml:space="preserve"> &lt;&lt; קריאה &gt;&gt;</w:t>
      </w:r>
      <w:r w:rsidRPr="00856496">
        <w:rPr>
          <w:rStyle w:val="TagStyle"/>
          <w:rtl/>
        </w:rPr>
        <w:t xml:space="preserve"> </w:t>
      </w:r>
      <w:r>
        <w:rPr>
          <w:rtl/>
        </w:rPr>
        <w:t>טלי גוטליב (הליכוד):</w:t>
      </w:r>
      <w:r w:rsidRPr="00856496">
        <w:rPr>
          <w:rStyle w:val="TagStyle"/>
          <w:rtl/>
        </w:rPr>
        <w:t xml:space="preserve"> </w:t>
      </w:r>
      <w:r w:rsidRPr="00356107">
        <w:rPr>
          <w:rStyle w:val="TagStyle"/>
          <w:rtl/>
        </w:rPr>
        <w:t>&lt;&lt; קריאה &gt;&gt;</w:t>
      </w:r>
      <w:r>
        <w:rPr>
          <w:rtl/>
        </w:rPr>
        <w:t xml:space="preserve"> </w:t>
      </w:r>
      <w:bookmarkEnd w:id="6706"/>
    </w:p>
    <w:p w:rsidR="00ED79A6" w:rsidRDefault="00ED79A6" w:rsidP="0092681E">
      <w:pPr>
        <w:pStyle w:val="KeepWithNext"/>
        <w:rPr>
          <w:rtl/>
        </w:rPr>
      </w:pPr>
    </w:p>
    <w:p w:rsidR="00ED79A6" w:rsidRDefault="00ED79A6" w:rsidP="0092681E">
      <w:pPr>
        <w:rPr>
          <w:rtl/>
        </w:rPr>
      </w:pPr>
      <w:bookmarkStart w:id="6707" w:name="_ETM_Q10_370361"/>
      <w:bookmarkEnd w:id="6707"/>
      <w:r>
        <w:rPr>
          <w:rFonts w:hint="cs"/>
          <w:rtl/>
        </w:rPr>
        <w:t xml:space="preserve">איימן עודה, אתה סכנה </w:t>
      </w:r>
      <w:bookmarkStart w:id="6708" w:name="_ETM_Q10_369479"/>
      <w:bookmarkEnd w:id="6708"/>
      <w:r>
        <w:rPr>
          <w:rFonts w:hint="cs"/>
          <w:rtl/>
        </w:rPr>
        <w:t xml:space="preserve">למדינת ישראל. </w:t>
      </w:r>
    </w:p>
    <w:p w:rsidR="00ED79A6" w:rsidRDefault="00ED79A6" w:rsidP="0092681E">
      <w:pPr>
        <w:rPr>
          <w:rtl/>
        </w:rPr>
      </w:pPr>
      <w:bookmarkStart w:id="6709" w:name="_ETM_Q10_369458"/>
      <w:bookmarkStart w:id="6710" w:name="_ETM_Q10_369560"/>
      <w:bookmarkEnd w:id="6709"/>
      <w:bookmarkEnd w:id="6710"/>
    </w:p>
    <w:p w:rsidR="00ED79A6" w:rsidRDefault="00ED79A6" w:rsidP="0092681E">
      <w:pPr>
        <w:pStyle w:val="af6"/>
        <w:keepNext/>
        <w:rPr>
          <w:rtl/>
        </w:rPr>
      </w:pPr>
      <w:bookmarkStart w:id="6711" w:name="ET_yor_6597_33"/>
      <w:r w:rsidRPr="00356107">
        <w:rPr>
          <w:rStyle w:val="TagStyle"/>
          <w:rtl/>
        </w:rPr>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bookmarkEnd w:id="6711"/>
    </w:p>
    <w:p w:rsidR="00ED79A6" w:rsidRDefault="00ED79A6" w:rsidP="0092681E">
      <w:pPr>
        <w:pStyle w:val="KeepWithNext"/>
        <w:rPr>
          <w:rtl/>
        </w:rPr>
      </w:pPr>
    </w:p>
    <w:p w:rsidR="00ED79A6" w:rsidRDefault="00ED79A6" w:rsidP="0092681E">
      <w:pPr>
        <w:rPr>
          <w:rtl/>
        </w:rPr>
      </w:pPr>
      <w:bookmarkStart w:id="6712" w:name="_ETM_Q10_370554"/>
      <w:bookmarkEnd w:id="6712"/>
      <w:r>
        <w:rPr>
          <w:rFonts w:hint="cs"/>
          <w:rtl/>
        </w:rPr>
        <w:t xml:space="preserve">טלי, תודה. </w:t>
      </w:r>
      <w:bookmarkStart w:id="6713" w:name="_ETM_Q10_369881"/>
      <w:bookmarkEnd w:id="6713"/>
    </w:p>
    <w:p w:rsidR="00ED79A6" w:rsidRDefault="00ED79A6" w:rsidP="0092681E">
      <w:pPr>
        <w:rPr>
          <w:rtl/>
        </w:rPr>
      </w:pPr>
      <w:bookmarkStart w:id="6714" w:name="_ETM_Q10_369987"/>
      <w:bookmarkEnd w:id="6714"/>
    </w:p>
    <w:p w:rsidR="00ED79A6" w:rsidRDefault="00ED79A6" w:rsidP="0092681E">
      <w:pPr>
        <w:pStyle w:val="af5"/>
        <w:keepNext/>
        <w:rPr>
          <w:rtl/>
        </w:rPr>
      </w:pPr>
      <w:bookmarkStart w:id="6715" w:name="ET_interruption_6345_35"/>
      <w:r w:rsidRPr="00356107">
        <w:rPr>
          <w:rStyle w:val="TagStyle"/>
          <w:rtl/>
        </w:rPr>
        <w:t xml:space="preserve"> &lt;&lt; קריאה &gt;&gt;</w:t>
      </w:r>
      <w:r w:rsidRPr="00856496">
        <w:rPr>
          <w:rStyle w:val="TagStyle"/>
          <w:rtl/>
        </w:rPr>
        <w:t xml:space="preserve"> </w:t>
      </w:r>
      <w:r>
        <w:rPr>
          <w:rtl/>
        </w:rPr>
        <w:t>טלי גוטליב (הליכוד):</w:t>
      </w:r>
      <w:r w:rsidRPr="00856496">
        <w:rPr>
          <w:rStyle w:val="TagStyle"/>
          <w:rtl/>
        </w:rPr>
        <w:t xml:space="preserve"> </w:t>
      </w:r>
      <w:r w:rsidRPr="00356107">
        <w:rPr>
          <w:rStyle w:val="TagStyle"/>
          <w:rtl/>
        </w:rPr>
        <w:t>&lt;&lt; קריאה &gt;&gt;</w:t>
      </w:r>
      <w:r>
        <w:rPr>
          <w:rtl/>
        </w:rPr>
        <w:t xml:space="preserve"> </w:t>
      </w:r>
      <w:bookmarkEnd w:id="6715"/>
    </w:p>
    <w:p w:rsidR="00ED79A6" w:rsidRDefault="00ED79A6" w:rsidP="0092681E">
      <w:pPr>
        <w:pStyle w:val="KeepWithNext"/>
        <w:rPr>
          <w:rtl/>
        </w:rPr>
      </w:pPr>
    </w:p>
    <w:p w:rsidR="00ED79A6" w:rsidRDefault="00ED79A6" w:rsidP="0092681E">
      <w:pPr>
        <w:rPr>
          <w:rtl/>
        </w:rPr>
      </w:pPr>
      <w:bookmarkStart w:id="6716" w:name="_ETM_Q10_373860"/>
      <w:bookmarkEnd w:id="6716"/>
      <w:r>
        <w:rPr>
          <w:rFonts w:hint="cs"/>
          <w:rtl/>
        </w:rPr>
        <w:t xml:space="preserve">סכנה. חרפה שאתה עומד פה. </w:t>
      </w:r>
      <w:bookmarkStart w:id="6717" w:name="_ETM_Q10_372951"/>
      <w:bookmarkStart w:id="6718" w:name="_ETM_Q10_373176"/>
      <w:bookmarkEnd w:id="6717"/>
      <w:bookmarkEnd w:id="6718"/>
    </w:p>
    <w:p w:rsidR="00ED79A6" w:rsidRPr="00856496" w:rsidRDefault="00ED79A6" w:rsidP="0092681E">
      <w:pPr>
        <w:rPr>
          <w:rtl/>
        </w:rPr>
      </w:pPr>
      <w:bookmarkStart w:id="6719" w:name="_ETM_Q10_373280"/>
      <w:bookmarkEnd w:id="6719"/>
    </w:p>
    <w:p w:rsidR="00ED79A6" w:rsidRDefault="00ED79A6" w:rsidP="0092681E">
      <w:pPr>
        <w:pStyle w:val="af6"/>
        <w:keepNext/>
        <w:rPr>
          <w:rtl/>
        </w:rPr>
      </w:pPr>
      <w:bookmarkStart w:id="6720" w:name="ET_yor_6597_34"/>
      <w:r w:rsidRPr="00356107">
        <w:rPr>
          <w:rStyle w:val="TagStyle"/>
          <w:rtl/>
        </w:rPr>
        <w:lastRenderedPageBreak/>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bookmarkEnd w:id="6720"/>
    </w:p>
    <w:p w:rsidR="00ED79A6" w:rsidRDefault="00ED79A6" w:rsidP="0092681E">
      <w:pPr>
        <w:pStyle w:val="KeepWithNext"/>
        <w:rPr>
          <w:rtl/>
        </w:rPr>
      </w:pPr>
    </w:p>
    <w:p w:rsidR="00ED79A6" w:rsidRDefault="00ED79A6" w:rsidP="0092681E">
      <w:pPr>
        <w:rPr>
          <w:rtl/>
        </w:rPr>
      </w:pPr>
      <w:bookmarkStart w:id="6721" w:name="_ETM_Q10_373536"/>
      <w:bookmarkEnd w:id="6721"/>
      <w:r>
        <w:rPr>
          <w:rFonts w:hint="cs"/>
          <w:rtl/>
        </w:rPr>
        <w:t xml:space="preserve">טלי, תודה רבה. טלי, תודה. </w:t>
      </w:r>
    </w:p>
    <w:p w:rsidR="00ED79A6" w:rsidRDefault="00ED79A6" w:rsidP="0092681E">
      <w:pPr>
        <w:rPr>
          <w:rtl/>
        </w:rPr>
      </w:pPr>
      <w:bookmarkStart w:id="6722" w:name="_ETM_Q10_375131"/>
      <w:bookmarkStart w:id="6723" w:name="_ETM_Q10_375250"/>
      <w:bookmarkEnd w:id="6722"/>
      <w:bookmarkEnd w:id="6723"/>
    </w:p>
    <w:p w:rsidR="00ED79A6" w:rsidRDefault="00ED79A6" w:rsidP="0092681E">
      <w:pPr>
        <w:pStyle w:val="af5"/>
        <w:keepNext/>
        <w:rPr>
          <w:rtl/>
        </w:rPr>
      </w:pPr>
      <w:bookmarkStart w:id="6724" w:name="ET_interruption_6345_36"/>
      <w:r w:rsidRPr="00356107">
        <w:rPr>
          <w:rStyle w:val="TagStyle"/>
          <w:rtl/>
        </w:rPr>
        <w:t xml:space="preserve"> &lt;&lt; קריאה &gt;&gt;</w:t>
      </w:r>
      <w:r w:rsidRPr="00856496">
        <w:rPr>
          <w:rStyle w:val="TagStyle"/>
          <w:rtl/>
        </w:rPr>
        <w:t xml:space="preserve"> </w:t>
      </w:r>
      <w:r>
        <w:rPr>
          <w:rtl/>
        </w:rPr>
        <w:t>טלי גוטליב (הליכוד):</w:t>
      </w:r>
      <w:r w:rsidRPr="00856496">
        <w:rPr>
          <w:rStyle w:val="TagStyle"/>
          <w:rtl/>
        </w:rPr>
        <w:t xml:space="preserve"> </w:t>
      </w:r>
      <w:r w:rsidRPr="00356107">
        <w:rPr>
          <w:rStyle w:val="TagStyle"/>
          <w:rtl/>
        </w:rPr>
        <w:t>&lt;&lt; קריאה &gt;&gt;</w:t>
      </w:r>
      <w:r>
        <w:rPr>
          <w:rtl/>
        </w:rPr>
        <w:t xml:space="preserve"> </w:t>
      </w:r>
      <w:bookmarkEnd w:id="6724"/>
    </w:p>
    <w:p w:rsidR="00ED79A6" w:rsidRDefault="00ED79A6" w:rsidP="0092681E">
      <w:pPr>
        <w:pStyle w:val="KeepWithNext"/>
        <w:rPr>
          <w:rtl/>
        </w:rPr>
      </w:pPr>
    </w:p>
    <w:p w:rsidR="00ED79A6" w:rsidRDefault="00ED79A6" w:rsidP="0092681E">
      <w:pPr>
        <w:rPr>
          <w:rtl/>
        </w:rPr>
      </w:pPr>
      <w:bookmarkStart w:id="6725" w:name="_ETM_Q10_377209"/>
      <w:bookmarkEnd w:id="6725"/>
      <w:r>
        <w:rPr>
          <w:rFonts w:hint="cs"/>
          <w:rtl/>
        </w:rPr>
        <w:t>תמשיך - - - בוא</w:t>
      </w:r>
      <w:bookmarkStart w:id="6726" w:name="_ETM_Q10_376285"/>
      <w:bookmarkEnd w:id="6726"/>
      <w:r>
        <w:rPr>
          <w:rFonts w:hint="cs"/>
          <w:rtl/>
        </w:rPr>
        <w:t xml:space="preserve"> נשמע מה יש לך להגיד. בוא, תדבר, בבקשה. </w:t>
      </w:r>
    </w:p>
    <w:p w:rsidR="00ED79A6" w:rsidRDefault="00ED79A6" w:rsidP="0092681E">
      <w:pPr>
        <w:rPr>
          <w:rtl/>
        </w:rPr>
      </w:pPr>
      <w:bookmarkStart w:id="6727" w:name="_ETM_Q10_379568"/>
      <w:bookmarkStart w:id="6728" w:name="_ETM_Q10_379673"/>
      <w:bookmarkEnd w:id="6727"/>
      <w:bookmarkEnd w:id="6728"/>
    </w:p>
    <w:p w:rsidR="00ED79A6" w:rsidRDefault="00ED79A6" w:rsidP="0092681E">
      <w:pPr>
        <w:pStyle w:val="-"/>
        <w:keepNext/>
        <w:rPr>
          <w:rtl/>
        </w:rPr>
      </w:pPr>
      <w:bookmarkStart w:id="6729" w:name="ET_speakercontinue_5293_37"/>
      <w:r w:rsidRPr="00356107">
        <w:rPr>
          <w:rStyle w:val="TagStyle"/>
          <w:rtl/>
        </w:rPr>
        <w:t xml:space="preserve"> &lt;&lt; דובר_המשך &gt;&gt;</w:t>
      </w:r>
      <w:r w:rsidRPr="00856496">
        <w:rPr>
          <w:rStyle w:val="TagStyle"/>
          <w:rtl/>
        </w:rPr>
        <w:t xml:space="preserve"> </w:t>
      </w:r>
      <w:r>
        <w:rPr>
          <w:rtl/>
        </w:rPr>
        <w:t>איימן עודה (חד"ש-תע"ל):</w:t>
      </w:r>
      <w:r w:rsidRPr="00856496">
        <w:rPr>
          <w:rStyle w:val="TagStyle"/>
          <w:rtl/>
        </w:rPr>
        <w:t xml:space="preserve"> </w:t>
      </w:r>
      <w:r w:rsidRPr="00356107">
        <w:rPr>
          <w:rStyle w:val="TagStyle"/>
          <w:rtl/>
        </w:rPr>
        <w:t>&lt;&lt; דובר_המשך &gt;&gt;</w:t>
      </w:r>
      <w:r>
        <w:rPr>
          <w:rtl/>
        </w:rPr>
        <w:t xml:space="preserve"> </w:t>
      </w:r>
      <w:bookmarkEnd w:id="6729"/>
    </w:p>
    <w:p w:rsidR="00ED79A6" w:rsidRDefault="00ED79A6" w:rsidP="0092681E">
      <w:pPr>
        <w:pStyle w:val="KeepWithNext"/>
        <w:rPr>
          <w:rtl/>
        </w:rPr>
      </w:pPr>
    </w:p>
    <w:p w:rsidR="00ED79A6" w:rsidRDefault="00ED79A6" w:rsidP="0092681E">
      <w:pPr>
        <w:rPr>
          <w:rtl/>
        </w:rPr>
      </w:pPr>
      <w:bookmarkStart w:id="6730" w:name="_ETM_Q10_380742"/>
      <w:bookmarkEnd w:id="6730"/>
      <w:r>
        <w:rPr>
          <w:rFonts w:hint="cs"/>
          <w:rtl/>
        </w:rPr>
        <w:t xml:space="preserve">את הזמן </w:t>
      </w:r>
      <w:bookmarkStart w:id="6731" w:name="_ETM_Q10_381640"/>
      <w:bookmarkEnd w:id="6731"/>
      <w:r>
        <w:rPr>
          <w:rFonts w:hint="cs"/>
          <w:rtl/>
        </w:rPr>
        <w:t xml:space="preserve">שלי, בבקשה, כבוד היושב-ראש. </w:t>
      </w:r>
      <w:bookmarkStart w:id="6732" w:name="_ETM_Q10_381637"/>
      <w:bookmarkEnd w:id="6732"/>
    </w:p>
    <w:p w:rsidR="00ED79A6" w:rsidRDefault="00ED79A6" w:rsidP="0092681E">
      <w:pPr>
        <w:rPr>
          <w:rtl/>
        </w:rPr>
      </w:pPr>
      <w:bookmarkStart w:id="6733" w:name="_ETM_Q10_381742"/>
      <w:bookmarkEnd w:id="6733"/>
    </w:p>
    <w:p w:rsidR="00ED79A6" w:rsidRDefault="00ED79A6" w:rsidP="0092681E">
      <w:pPr>
        <w:pStyle w:val="af6"/>
        <w:keepNext/>
        <w:rPr>
          <w:rtl/>
        </w:rPr>
      </w:pPr>
      <w:r w:rsidRPr="00356107">
        <w:rPr>
          <w:rStyle w:val="TagStyle"/>
          <w:rtl/>
        </w:rPr>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p>
    <w:p w:rsidR="00ED79A6" w:rsidRDefault="00ED79A6" w:rsidP="0092681E">
      <w:pPr>
        <w:pStyle w:val="KeepWithNext"/>
        <w:rPr>
          <w:rtl/>
        </w:rPr>
      </w:pPr>
    </w:p>
    <w:p w:rsidR="00ED79A6" w:rsidRDefault="00ED79A6" w:rsidP="00A373BC">
      <w:pPr>
        <w:rPr>
          <w:rtl/>
        </w:rPr>
      </w:pPr>
      <w:bookmarkStart w:id="6734" w:name="_ETM_Q10_382735"/>
      <w:bookmarkEnd w:id="6734"/>
      <w:r>
        <w:rPr>
          <w:rFonts w:hint="cs"/>
          <w:rtl/>
        </w:rPr>
        <w:t>אדוני</w:t>
      </w:r>
      <w:r w:rsidR="00A373BC">
        <w:rPr>
          <w:rFonts w:hint="cs"/>
          <w:rtl/>
        </w:rPr>
        <w:t>.</w:t>
      </w:r>
      <w:r>
        <w:rPr>
          <w:rFonts w:hint="cs"/>
          <w:rtl/>
        </w:rPr>
        <w:t xml:space="preserve"> תמשיך. </w:t>
      </w:r>
      <w:bookmarkStart w:id="6735" w:name="_ETM_Q10_378916"/>
      <w:bookmarkEnd w:id="6735"/>
    </w:p>
    <w:p w:rsidR="00ED79A6" w:rsidRDefault="00ED79A6" w:rsidP="0092681E">
      <w:pPr>
        <w:rPr>
          <w:rtl/>
        </w:rPr>
      </w:pPr>
      <w:bookmarkStart w:id="6736" w:name="_ETM_Q10_379019"/>
      <w:bookmarkEnd w:id="6736"/>
    </w:p>
    <w:p w:rsidR="00ED79A6" w:rsidRDefault="00ED79A6" w:rsidP="0092681E">
      <w:pPr>
        <w:pStyle w:val="af5"/>
        <w:keepNext/>
        <w:rPr>
          <w:rtl/>
        </w:rPr>
      </w:pPr>
      <w:bookmarkStart w:id="6737" w:name="ET_interruption_6345_39"/>
      <w:r w:rsidRPr="00356107">
        <w:rPr>
          <w:rStyle w:val="TagStyle"/>
          <w:rtl/>
        </w:rPr>
        <w:t xml:space="preserve"> &lt;&lt; קריאה &gt;&gt;</w:t>
      </w:r>
      <w:r w:rsidRPr="00856496">
        <w:rPr>
          <w:rStyle w:val="TagStyle"/>
          <w:rtl/>
        </w:rPr>
        <w:t xml:space="preserve"> </w:t>
      </w:r>
      <w:r>
        <w:rPr>
          <w:rtl/>
        </w:rPr>
        <w:t>טלי גוטליב (הליכוד):</w:t>
      </w:r>
      <w:r w:rsidRPr="00856496">
        <w:rPr>
          <w:rStyle w:val="TagStyle"/>
          <w:rtl/>
        </w:rPr>
        <w:t xml:space="preserve"> </w:t>
      </w:r>
      <w:r w:rsidRPr="00356107">
        <w:rPr>
          <w:rStyle w:val="TagStyle"/>
          <w:rtl/>
        </w:rPr>
        <w:t>&lt;&lt; קריאה &gt;&gt;</w:t>
      </w:r>
      <w:r>
        <w:rPr>
          <w:rtl/>
        </w:rPr>
        <w:t xml:space="preserve"> </w:t>
      </w:r>
      <w:bookmarkEnd w:id="6737"/>
    </w:p>
    <w:p w:rsidR="00ED79A6" w:rsidRDefault="00ED79A6" w:rsidP="0092681E">
      <w:pPr>
        <w:pStyle w:val="KeepWithNext"/>
        <w:rPr>
          <w:rtl/>
        </w:rPr>
      </w:pPr>
    </w:p>
    <w:p w:rsidR="00ED79A6" w:rsidRDefault="00ED79A6" w:rsidP="0092681E">
      <w:pPr>
        <w:rPr>
          <w:rtl/>
        </w:rPr>
      </w:pPr>
      <w:bookmarkStart w:id="6738" w:name="_ETM_Q10_381314"/>
      <w:bookmarkEnd w:id="6738"/>
      <w:r>
        <w:rPr>
          <w:rFonts w:hint="cs"/>
          <w:rtl/>
        </w:rPr>
        <w:t>שבו בשקט כולכם -</w:t>
      </w:r>
      <w:bookmarkStart w:id="6739" w:name="_ETM_Q10_383298"/>
      <w:bookmarkEnd w:id="6739"/>
      <w:r>
        <w:rPr>
          <w:rFonts w:hint="cs"/>
          <w:rtl/>
        </w:rPr>
        <w:t xml:space="preserve"> - - תומך טרור - - -</w:t>
      </w:r>
      <w:bookmarkStart w:id="6740" w:name="_ETM_Q10_384418"/>
      <w:bookmarkEnd w:id="6740"/>
    </w:p>
    <w:p w:rsidR="00ED79A6" w:rsidRDefault="00ED79A6" w:rsidP="0092681E">
      <w:pPr>
        <w:rPr>
          <w:rtl/>
        </w:rPr>
      </w:pPr>
      <w:bookmarkStart w:id="6741" w:name="_ETM_Q10_384528"/>
      <w:bookmarkEnd w:id="6741"/>
    </w:p>
    <w:p w:rsidR="00ED79A6" w:rsidRDefault="00ED79A6" w:rsidP="0092681E">
      <w:pPr>
        <w:pStyle w:val="af6"/>
        <w:keepNext/>
        <w:rPr>
          <w:rtl/>
        </w:rPr>
      </w:pPr>
      <w:bookmarkStart w:id="6742" w:name="ET_yor_6597_40"/>
      <w:r w:rsidRPr="00356107">
        <w:rPr>
          <w:rStyle w:val="TagStyle"/>
          <w:rtl/>
        </w:rPr>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bookmarkEnd w:id="6742"/>
    </w:p>
    <w:p w:rsidR="00ED79A6" w:rsidRDefault="00ED79A6" w:rsidP="0092681E">
      <w:pPr>
        <w:pStyle w:val="KeepWithNext"/>
        <w:rPr>
          <w:rtl/>
        </w:rPr>
      </w:pPr>
    </w:p>
    <w:p w:rsidR="00ED79A6" w:rsidRDefault="00ED79A6" w:rsidP="0092681E">
      <w:pPr>
        <w:rPr>
          <w:rtl/>
        </w:rPr>
      </w:pPr>
      <w:bookmarkStart w:id="6743" w:name="_ETM_Q10_386027"/>
      <w:bookmarkEnd w:id="6743"/>
      <w:r>
        <w:rPr>
          <w:rFonts w:hint="cs"/>
          <w:rtl/>
        </w:rPr>
        <w:t xml:space="preserve">טלי, זה הזמן שלו. </w:t>
      </w:r>
      <w:bookmarkStart w:id="6744" w:name="_ETM_Q10_386134"/>
      <w:bookmarkEnd w:id="6744"/>
      <w:r>
        <w:rPr>
          <w:rFonts w:hint="cs"/>
          <w:rtl/>
        </w:rPr>
        <w:t>אני מצטער. אני לא נוהג לקרוא בקריאות שונות. אני</w:t>
      </w:r>
      <w:bookmarkStart w:id="6745" w:name="_ETM_Q10_390688"/>
      <w:bookmarkEnd w:id="6745"/>
      <w:r>
        <w:rPr>
          <w:rFonts w:hint="cs"/>
          <w:rtl/>
        </w:rPr>
        <w:t xml:space="preserve"> מבקש, בבקשה. </w:t>
      </w:r>
    </w:p>
    <w:p w:rsidR="00ED79A6" w:rsidRDefault="00ED79A6" w:rsidP="0092681E">
      <w:pPr>
        <w:rPr>
          <w:rtl/>
        </w:rPr>
      </w:pPr>
    </w:p>
    <w:p w:rsidR="00ED79A6" w:rsidRDefault="00ED79A6" w:rsidP="0092681E">
      <w:pPr>
        <w:pStyle w:val="-"/>
        <w:keepNext/>
        <w:rPr>
          <w:rtl/>
        </w:rPr>
      </w:pPr>
      <w:bookmarkStart w:id="6746" w:name="ET_speakercontinue_5293_41"/>
      <w:r w:rsidRPr="00356107">
        <w:rPr>
          <w:rStyle w:val="TagStyle"/>
          <w:rtl/>
        </w:rPr>
        <w:t xml:space="preserve"> &lt;&lt; דובר_המשך &gt;&gt;</w:t>
      </w:r>
      <w:r w:rsidRPr="00856496">
        <w:rPr>
          <w:rStyle w:val="TagStyle"/>
          <w:rtl/>
        </w:rPr>
        <w:t xml:space="preserve"> </w:t>
      </w:r>
      <w:r>
        <w:rPr>
          <w:rtl/>
        </w:rPr>
        <w:t>איימן עודה (חד"ש-תע"ל):</w:t>
      </w:r>
      <w:r w:rsidRPr="00856496">
        <w:rPr>
          <w:rStyle w:val="TagStyle"/>
          <w:rtl/>
        </w:rPr>
        <w:t xml:space="preserve"> </w:t>
      </w:r>
      <w:r w:rsidRPr="00356107">
        <w:rPr>
          <w:rStyle w:val="TagStyle"/>
          <w:rtl/>
        </w:rPr>
        <w:t>&lt;&lt; דובר_המשך &gt;&gt;</w:t>
      </w:r>
      <w:r>
        <w:rPr>
          <w:rtl/>
        </w:rPr>
        <w:t xml:space="preserve"> </w:t>
      </w:r>
      <w:bookmarkEnd w:id="6746"/>
    </w:p>
    <w:p w:rsidR="00ED79A6" w:rsidRDefault="00ED79A6" w:rsidP="0092681E">
      <w:pPr>
        <w:pStyle w:val="KeepWithNext"/>
        <w:rPr>
          <w:rtl/>
        </w:rPr>
      </w:pPr>
    </w:p>
    <w:p w:rsidR="00ED79A6" w:rsidRDefault="00ED79A6" w:rsidP="0092681E">
      <w:pPr>
        <w:rPr>
          <w:rtl/>
        </w:rPr>
      </w:pPr>
      <w:bookmarkStart w:id="6747" w:name="_ETM_Q10_392781"/>
      <w:bookmarkEnd w:id="6747"/>
      <w:r>
        <w:rPr>
          <w:rFonts w:hint="cs"/>
          <w:rtl/>
        </w:rPr>
        <w:t>ואני שואל, האם אפשר ביטחון ללא</w:t>
      </w:r>
      <w:bookmarkStart w:id="6748" w:name="_ETM_Q10_394152"/>
      <w:bookmarkEnd w:id="6748"/>
      <w:r>
        <w:rPr>
          <w:rFonts w:hint="cs"/>
          <w:rtl/>
        </w:rPr>
        <w:t xml:space="preserve"> צדק? </w:t>
      </w:r>
      <w:bookmarkStart w:id="6749" w:name="_ETM_Q10_349719"/>
      <w:bookmarkEnd w:id="6662"/>
      <w:bookmarkEnd w:id="6749"/>
      <w:r>
        <w:rPr>
          <w:rFonts w:hint="cs"/>
          <w:rtl/>
        </w:rPr>
        <w:t>השנה וחצי האחרונות היו, אני משער, הקשות ביותר לכל בן אדם בהיותו בן אדם. ככה אני משער.</w:t>
      </w:r>
      <w:bookmarkStart w:id="6750" w:name="_ETM_Q10_405142"/>
      <w:bookmarkEnd w:id="6750"/>
      <w:r>
        <w:rPr>
          <w:rFonts w:hint="cs"/>
          <w:rtl/>
        </w:rPr>
        <w:t xml:space="preserve"> אם אתה בן אדם, אלה הן השנים הקשות ביותר. לפי ראש הממשלה, מה שקרה ב-7 באוקטובר הוא האירוע הקשה ביותר מאז השואה. ואין ספק שהעם הפלסטיני</w:t>
      </w:r>
      <w:bookmarkStart w:id="6751" w:name="_ETM_Q10_421102"/>
      <w:bookmarkEnd w:id="6751"/>
      <w:r>
        <w:rPr>
          <w:rFonts w:hint="cs"/>
          <w:rtl/>
        </w:rPr>
        <w:t xml:space="preserve"> סבל בשנה וחצי האחרונות הכי קשה מאז הנכבה. אבל יום </w:t>
      </w:r>
      <w:bookmarkStart w:id="6752" w:name="_ETM_Q10_427560"/>
      <w:bookmarkEnd w:id="6752"/>
      <w:r>
        <w:rPr>
          <w:rFonts w:hint="cs"/>
          <w:rtl/>
        </w:rPr>
        <w:t xml:space="preserve">אחד, יום אחד אחרי המלחמה הזאת - - </w:t>
      </w:r>
    </w:p>
    <w:p w:rsidR="00ED79A6" w:rsidRDefault="00ED79A6" w:rsidP="0092681E">
      <w:pPr>
        <w:rPr>
          <w:rtl/>
        </w:rPr>
      </w:pPr>
    </w:p>
    <w:p w:rsidR="00ED79A6" w:rsidRDefault="00ED79A6" w:rsidP="0092681E">
      <w:pPr>
        <w:pStyle w:val="af5"/>
        <w:keepNext/>
        <w:rPr>
          <w:rtl/>
        </w:rPr>
      </w:pPr>
      <w:bookmarkStart w:id="6753" w:name="ET_interruption_6345_11"/>
      <w:r w:rsidRPr="00356107">
        <w:rPr>
          <w:rStyle w:val="TagStyle"/>
          <w:rtl/>
        </w:rPr>
        <w:t xml:space="preserve"> &lt;&lt; קריאה &gt;&gt;</w:t>
      </w:r>
      <w:r w:rsidRPr="006C4A0A">
        <w:rPr>
          <w:rStyle w:val="TagStyle"/>
          <w:rtl/>
        </w:rPr>
        <w:t xml:space="preserve"> </w:t>
      </w:r>
      <w:r>
        <w:rPr>
          <w:rtl/>
        </w:rPr>
        <w:t>טלי גוטליב (הליכוד):</w:t>
      </w:r>
      <w:r w:rsidRPr="006C4A0A">
        <w:rPr>
          <w:rStyle w:val="TagStyle"/>
          <w:rtl/>
        </w:rPr>
        <w:t xml:space="preserve"> </w:t>
      </w:r>
      <w:r w:rsidRPr="00356107">
        <w:rPr>
          <w:rStyle w:val="TagStyle"/>
          <w:rtl/>
        </w:rPr>
        <w:t>&lt;&lt; קריאה &gt;&gt;</w:t>
      </w:r>
      <w:r>
        <w:rPr>
          <w:rtl/>
        </w:rPr>
        <w:t xml:space="preserve"> </w:t>
      </w:r>
      <w:bookmarkEnd w:id="6753"/>
    </w:p>
    <w:p w:rsidR="00ED79A6" w:rsidRDefault="00ED79A6" w:rsidP="0092681E">
      <w:pPr>
        <w:pStyle w:val="KeepWithNext"/>
        <w:rPr>
          <w:rtl/>
        </w:rPr>
      </w:pPr>
    </w:p>
    <w:p w:rsidR="00ED79A6" w:rsidRDefault="00ED79A6" w:rsidP="0092681E">
      <w:pPr>
        <w:rPr>
          <w:rtl/>
        </w:rPr>
      </w:pPr>
      <w:r>
        <w:rPr>
          <w:rFonts w:hint="cs"/>
          <w:rtl/>
        </w:rPr>
        <w:t>של נעליך, תהיה בשקט. מה זה?</w:t>
      </w:r>
    </w:p>
    <w:p w:rsidR="00ED79A6" w:rsidRDefault="00ED79A6" w:rsidP="0092681E">
      <w:pPr>
        <w:rPr>
          <w:rtl/>
        </w:rPr>
      </w:pPr>
    </w:p>
    <w:p w:rsidR="00ED79A6" w:rsidRDefault="00ED79A6" w:rsidP="0092681E">
      <w:pPr>
        <w:pStyle w:val="-"/>
        <w:keepNext/>
        <w:rPr>
          <w:rtl/>
        </w:rPr>
      </w:pPr>
      <w:bookmarkStart w:id="6754" w:name="ET_speakercontinue_5293_12"/>
      <w:r w:rsidRPr="00356107">
        <w:rPr>
          <w:rStyle w:val="TagStyle"/>
          <w:rtl/>
        </w:rPr>
        <w:lastRenderedPageBreak/>
        <w:t xml:space="preserve"> &lt;&lt; דובר_המשך &gt;&gt;</w:t>
      </w:r>
      <w:r w:rsidRPr="006C4A0A">
        <w:rPr>
          <w:rStyle w:val="TagStyle"/>
          <w:rtl/>
        </w:rPr>
        <w:t xml:space="preserve"> </w:t>
      </w:r>
      <w:r>
        <w:rPr>
          <w:rtl/>
        </w:rPr>
        <w:t>איימן עודה (חד"ש-תע"ל):</w:t>
      </w:r>
      <w:r w:rsidRPr="006C4A0A">
        <w:rPr>
          <w:rStyle w:val="TagStyle"/>
          <w:rtl/>
        </w:rPr>
        <w:t xml:space="preserve"> </w:t>
      </w:r>
      <w:r w:rsidRPr="00356107">
        <w:rPr>
          <w:rStyle w:val="TagStyle"/>
          <w:rtl/>
        </w:rPr>
        <w:t>&lt;&lt; דובר_המשך &gt;&gt;</w:t>
      </w:r>
      <w:r>
        <w:rPr>
          <w:rtl/>
        </w:rPr>
        <w:t xml:space="preserve"> </w:t>
      </w:r>
      <w:bookmarkEnd w:id="6754"/>
    </w:p>
    <w:p w:rsidR="00ED79A6" w:rsidRDefault="00ED79A6" w:rsidP="0092681E">
      <w:pPr>
        <w:pStyle w:val="KeepWithNext"/>
        <w:rPr>
          <w:rtl/>
        </w:rPr>
      </w:pPr>
    </w:p>
    <w:p w:rsidR="00ED79A6" w:rsidRDefault="00ED79A6" w:rsidP="0092681E">
      <w:pPr>
        <w:rPr>
          <w:rtl/>
        </w:rPr>
      </w:pPr>
      <w:r>
        <w:rPr>
          <w:rFonts w:hint="cs"/>
          <w:rtl/>
        </w:rPr>
        <w:t>- - אנחנו נראה שבין הים לנהר יש שבעה וחצי מיליון יהודים</w:t>
      </w:r>
      <w:bookmarkStart w:id="6755" w:name="_ETM_Q10_435454"/>
      <w:bookmarkEnd w:id="6755"/>
      <w:r>
        <w:rPr>
          <w:rFonts w:hint="cs"/>
          <w:rtl/>
        </w:rPr>
        <w:t xml:space="preserve"> ושבעה וחצי מיליון פלסטינים. </w:t>
      </w:r>
      <w:bookmarkStart w:id="6756" w:name="_ETM_Q10_436165"/>
      <w:bookmarkEnd w:id="6756"/>
    </w:p>
    <w:p w:rsidR="00ED79A6" w:rsidRDefault="00ED79A6" w:rsidP="0092681E">
      <w:pPr>
        <w:rPr>
          <w:rtl/>
        </w:rPr>
      </w:pPr>
      <w:bookmarkStart w:id="6757" w:name="_ETM_Q10_436286"/>
      <w:bookmarkEnd w:id="6757"/>
    </w:p>
    <w:p w:rsidR="00ED79A6" w:rsidRDefault="00ED79A6" w:rsidP="0092681E">
      <w:pPr>
        <w:pStyle w:val="af5"/>
        <w:keepNext/>
        <w:rPr>
          <w:rtl/>
        </w:rPr>
      </w:pPr>
      <w:bookmarkStart w:id="6758" w:name="ET_interruption_6345_13"/>
      <w:r w:rsidRPr="00356107">
        <w:rPr>
          <w:rStyle w:val="TagStyle"/>
          <w:rtl/>
        </w:rPr>
        <w:t xml:space="preserve"> &lt;&lt; קריאה &gt;&gt;</w:t>
      </w:r>
      <w:r w:rsidRPr="006C4A0A">
        <w:rPr>
          <w:rStyle w:val="TagStyle"/>
          <w:rtl/>
        </w:rPr>
        <w:t xml:space="preserve"> </w:t>
      </w:r>
      <w:r>
        <w:rPr>
          <w:rtl/>
        </w:rPr>
        <w:t>טלי גוטליב (הליכוד):</w:t>
      </w:r>
      <w:r w:rsidRPr="006C4A0A">
        <w:rPr>
          <w:rStyle w:val="TagStyle"/>
          <w:rtl/>
        </w:rPr>
        <w:t xml:space="preserve"> </w:t>
      </w:r>
      <w:r w:rsidRPr="00356107">
        <w:rPr>
          <w:rStyle w:val="TagStyle"/>
          <w:rtl/>
        </w:rPr>
        <w:t>&lt;&lt; קריאה &gt;&gt;</w:t>
      </w:r>
      <w:r>
        <w:rPr>
          <w:rtl/>
        </w:rPr>
        <w:t xml:space="preserve"> </w:t>
      </w:r>
      <w:bookmarkEnd w:id="6758"/>
    </w:p>
    <w:p w:rsidR="00ED79A6" w:rsidRDefault="00ED79A6" w:rsidP="0092681E">
      <w:pPr>
        <w:pStyle w:val="KeepWithNext"/>
        <w:rPr>
          <w:rtl/>
        </w:rPr>
      </w:pPr>
    </w:p>
    <w:p w:rsidR="00ED79A6" w:rsidRDefault="00ED79A6" w:rsidP="0092681E">
      <w:pPr>
        <w:rPr>
          <w:rtl/>
        </w:rPr>
      </w:pPr>
      <w:r>
        <w:rPr>
          <w:rFonts w:hint="cs"/>
          <w:rtl/>
        </w:rPr>
        <w:t>מה הוא משווה - - -</w:t>
      </w:r>
    </w:p>
    <w:p w:rsidR="00ED79A6" w:rsidRDefault="00ED79A6" w:rsidP="0092681E">
      <w:pPr>
        <w:rPr>
          <w:rtl/>
        </w:rPr>
      </w:pPr>
    </w:p>
    <w:p w:rsidR="00ED79A6" w:rsidRDefault="00ED79A6" w:rsidP="0092681E">
      <w:pPr>
        <w:pStyle w:val="af6"/>
        <w:keepNext/>
        <w:rPr>
          <w:rtl/>
        </w:rPr>
      </w:pPr>
      <w:bookmarkStart w:id="6759" w:name="ET_yor_6597_14"/>
      <w:r w:rsidRPr="00356107">
        <w:rPr>
          <w:rStyle w:val="TagStyle"/>
          <w:rtl/>
        </w:rPr>
        <w:t xml:space="preserve"> &lt;&lt; יור &gt;&gt;</w:t>
      </w:r>
      <w:r w:rsidRPr="006C4A0A">
        <w:rPr>
          <w:rStyle w:val="TagStyle"/>
          <w:rtl/>
        </w:rPr>
        <w:t xml:space="preserve"> </w:t>
      </w:r>
      <w:r>
        <w:rPr>
          <w:rtl/>
        </w:rPr>
        <w:t>היו"ר מאיר כהן:</w:t>
      </w:r>
      <w:r w:rsidRPr="006C4A0A">
        <w:rPr>
          <w:rStyle w:val="TagStyle"/>
          <w:rtl/>
        </w:rPr>
        <w:t xml:space="preserve"> </w:t>
      </w:r>
      <w:r w:rsidRPr="00356107">
        <w:rPr>
          <w:rStyle w:val="TagStyle"/>
          <w:rtl/>
        </w:rPr>
        <w:t>&lt;&lt; יור &gt;&gt;</w:t>
      </w:r>
      <w:r>
        <w:rPr>
          <w:rtl/>
        </w:rPr>
        <w:t xml:space="preserve"> </w:t>
      </w:r>
      <w:bookmarkEnd w:id="6759"/>
    </w:p>
    <w:p w:rsidR="00ED79A6" w:rsidRDefault="00ED79A6" w:rsidP="0092681E">
      <w:pPr>
        <w:pStyle w:val="KeepWithNext"/>
        <w:rPr>
          <w:rtl/>
        </w:rPr>
      </w:pPr>
    </w:p>
    <w:p w:rsidR="00ED79A6" w:rsidRDefault="00ED79A6" w:rsidP="0092681E">
      <w:pPr>
        <w:rPr>
          <w:rtl/>
        </w:rPr>
      </w:pPr>
      <w:r>
        <w:rPr>
          <w:rFonts w:hint="cs"/>
          <w:rtl/>
        </w:rPr>
        <w:t xml:space="preserve">טלי, טלי. </w:t>
      </w:r>
    </w:p>
    <w:p w:rsidR="00ED79A6" w:rsidRDefault="00ED79A6" w:rsidP="0092681E">
      <w:pPr>
        <w:rPr>
          <w:rtl/>
        </w:rPr>
      </w:pPr>
      <w:bookmarkStart w:id="6760" w:name="_ETM_Q10_437371"/>
      <w:bookmarkStart w:id="6761" w:name="_ETM_Q10_437462"/>
      <w:bookmarkEnd w:id="6760"/>
      <w:bookmarkEnd w:id="6761"/>
    </w:p>
    <w:p w:rsidR="00ED79A6" w:rsidRDefault="00ED79A6" w:rsidP="0092681E">
      <w:pPr>
        <w:pStyle w:val="af5"/>
        <w:keepNext/>
        <w:rPr>
          <w:rtl/>
        </w:rPr>
      </w:pPr>
      <w:bookmarkStart w:id="6762" w:name="ET_interruption_6345_42"/>
      <w:r w:rsidRPr="00356107">
        <w:rPr>
          <w:rStyle w:val="TagStyle"/>
          <w:rtl/>
        </w:rPr>
        <w:t xml:space="preserve"> &lt;&lt; קריאה &gt;&gt;</w:t>
      </w:r>
      <w:r w:rsidRPr="00276784">
        <w:rPr>
          <w:rStyle w:val="TagStyle"/>
          <w:rtl/>
        </w:rPr>
        <w:t xml:space="preserve"> </w:t>
      </w:r>
      <w:r>
        <w:rPr>
          <w:rtl/>
        </w:rPr>
        <w:t>טלי גוטליב (הליכוד):</w:t>
      </w:r>
      <w:r w:rsidRPr="00276784">
        <w:rPr>
          <w:rStyle w:val="TagStyle"/>
          <w:rtl/>
        </w:rPr>
        <w:t xml:space="preserve"> </w:t>
      </w:r>
      <w:r w:rsidRPr="00356107">
        <w:rPr>
          <w:rStyle w:val="TagStyle"/>
          <w:rtl/>
        </w:rPr>
        <w:t>&lt;&lt; קריאה &gt;&gt;</w:t>
      </w:r>
      <w:r>
        <w:rPr>
          <w:rtl/>
        </w:rPr>
        <w:t xml:space="preserve"> </w:t>
      </w:r>
      <w:bookmarkEnd w:id="6762"/>
    </w:p>
    <w:p w:rsidR="00ED79A6" w:rsidRDefault="00ED79A6" w:rsidP="0092681E">
      <w:pPr>
        <w:pStyle w:val="KeepWithNext"/>
        <w:rPr>
          <w:rtl/>
        </w:rPr>
      </w:pPr>
    </w:p>
    <w:p w:rsidR="00ED79A6" w:rsidRDefault="00ED79A6" w:rsidP="0092681E">
      <w:pPr>
        <w:rPr>
          <w:rtl/>
        </w:rPr>
      </w:pPr>
      <w:bookmarkStart w:id="6763" w:name="_ETM_Q10_438264"/>
      <w:bookmarkEnd w:id="6763"/>
      <w:r>
        <w:rPr>
          <w:rFonts w:hint="cs"/>
          <w:rtl/>
        </w:rPr>
        <w:t xml:space="preserve">מה הוא משווה </w:t>
      </w:r>
      <w:bookmarkStart w:id="6764" w:name="_ETM_Q10_437435"/>
      <w:bookmarkEnd w:id="6764"/>
      <w:r>
        <w:rPr>
          <w:rFonts w:hint="cs"/>
          <w:rtl/>
        </w:rPr>
        <w:t xml:space="preserve">את זה? </w:t>
      </w:r>
      <w:bookmarkStart w:id="6765" w:name="_ETM_Q10_439652"/>
      <w:bookmarkEnd w:id="6765"/>
    </w:p>
    <w:p w:rsidR="00ED79A6" w:rsidRDefault="00ED79A6" w:rsidP="0092681E">
      <w:pPr>
        <w:rPr>
          <w:rtl/>
        </w:rPr>
      </w:pPr>
      <w:bookmarkStart w:id="6766" w:name="_ETM_Q10_439763"/>
      <w:bookmarkEnd w:id="6766"/>
    </w:p>
    <w:p w:rsidR="00ED79A6" w:rsidRDefault="00ED79A6" w:rsidP="0092681E">
      <w:pPr>
        <w:pStyle w:val="-"/>
        <w:keepNext/>
        <w:rPr>
          <w:rtl/>
        </w:rPr>
      </w:pPr>
      <w:bookmarkStart w:id="6767" w:name="ET_speakercontinue_5293_43"/>
      <w:r w:rsidRPr="00356107">
        <w:rPr>
          <w:rStyle w:val="TagStyle"/>
          <w:rtl/>
        </w:rPr>
        <w:t xml:space="preserve"> &lt;&lt; דובר_המשך &gt;&gt;</w:t>
      </w:r>
      <w:r w:rsidRPr="00276784">
        <w:rPr>
          <w:rStyle w:val="TagStyle"/>
          <w:rtl/>
        </w:rPr>
        <w:t xml:space="preserve"> </w:t>
      </w:r>
      <w:r>
        <w:rPr>
          <w:rtl/>
        </w:rPr>
        <w:t>איימן עודה (חד"ש-תע"ל):</w:t>
      </w:r>
      <w:r w:rsidRPr="00276784">
        <w:rPr>
          <w:rStyle w:val="TagStyle"/>
          <w:rtl/>
        </w:rPr>
        <w:t xml:space="preserve"> </w:t>
      </w:r>
      <w:r w:rsidRPr="00356107">
        <w:rPr>
          <w:rStyle w:val="TagStyle"/>
          <w:rtl/>
        </w:rPr>
        <w:t>&lt;&lt; דובר_המשך &gt;&gt;</w:t>
      </w:r>
      <w:r>
        <w:rPr>
          <w:rtl/>
        </w:rPr>
        <w:t xml:space="preserve"> </w:t>
      </w:r>
      <w:bookmarkEnd w:id="6767"/>
    </w:p>
    <w:p w:rsidR="00ED79A6" w:rsidRDefault="00ED79A6" w:rsidP="0092681E">
      <w:pPr>
        <w:pStyle w:val="KeepWithNext"/>
        <w:rPr>
          <w:rtl/>
        </w:rPr>
      </w:pPr>
    </w:p>
    <w:p w:rsidR="00ED79A6" w:rsidRDefault="00ED79A6" w:rsidP="0092681E">
      <w:pPr>
        <w:rPr>
          <w:rtl/>
        </w:rPr>
      </w:pPr>
      <w:bookmarkStart w:id="6768" w:name="_ETM_Q10_440864"/>
      <w:bookmarkEnd w:id="6768"/>
      <w:r>
        <w:rPr>
          <w:rFonts w:hint="cs"/>
          <w:rtl/>
        </w:rPr>
        <w:t>מה נעשה עם העובדה הזאת?</w:t>
      </w:r>
    </w:p>
    <w:p w:rsidR="00ED79A6" w:rsidRDefault="00ED79A6" w:rsidP="0092681E">
      <w:pPr>
        <w:rPr>
          <w:rtl/>
        </w:rPr>
      </w:pPr>
    </w:p>
    <w:p w:rsidR="00ED79A6" w:rsidRDefault="00ED79A6" w:rsidP="0092681E">
      <w:pPr>
        <w:pStyle w:val="af6"/>
        <w:keepNext/>
        <w:rPr>
          <w:rtl/>
        </w:rPr>
      </w:pPr>
      <w:bookmarkStart w:id="6769" w:name="ET_yor_6597_44"/>
      <w:r w:rsidRPr="00356107">
        <w:rPr>
          <w:rStyle w:val="TagStyle"/>
          <w:rtl/>
        </w:rPr>
        <w:t xml:space="preserve"> &lt;&lt; יור &gt;&gt;</w:t>
      </w:r>
      <w:r w:rsidRPr="00276784">
        <w:rPr>
          <w:rStyle w:val="TagStyle"/>
          <w:rtl/>
        </w:rPr>
        <w:t xml:space="preserve"> </w:t>
      </w:r>
      <w:r>
        <w:rPr>
          <w:rtl/>
        </w:rPr>
        <w:t>היו"ר מאיר כהן:</w:t>
      </w:r>
      <w:r w:rsidRPr="00276784">
        <w:rPr>
          <w:rStyle w:val="TagStyle"/>
          <w:rtl/>
        </w:rPr>
        <w:t xml:space="preserve"> </w:t>
      </w:r>
      <w:r w:rsidRPr="00356107">
        <w:rPr>
          <w:rStyle w:val="TagStyle"/>
          <w:rtl/>
        </w:rPr>
        <w:t>&lt;&lt; יור &gt;&gt;</w:t>
      </w:r>
      <w:r>
        <w:rPr>
          <w:rtl/>
        </w:rPr>
        <w:t xml:space="preserve"> </w:t>
      </w:r>
      <w:bookmarkEnd w:id="6769"/>
    </w:p>
    <w:p w:rsidR="00ED79A6" w:rsidRDefault="00ED79A6" w:rsidP="0092681E">
      <w:pPr>
        <w:pStyle w:val="KeepWithNext"/>
        <w:rPr>
          <w:rtl/>
        </w:rPr>
      </w:pPr>
    </w:p>
    <w:p w:rsidR="00ED79A6" w:rsidRDefault="00ED79A6" w:rsidP="0092681E">
      <w:pPr>
        <w:rPr>
          <w:rtl/>
        </w:rPr>
      </w:pPr>
      <w:bookmarkStart w:id="6770" w:name="_ETM_Q10_438974"/>
      <w:bookmarkEnd w:id="6770"/>
      <w:r>
        <w:rPr>
          <w:rFonts w:hint="cs"/>
          <w:rtl/>
        </w:rPr>
        <w:t>טלי, זאת הזכות שלו. אני</w:t>
      </w:r>
      <w:bookmarkStart w:id="6771" w:name="_ETM_Q10_441498"/>
      <w:bookmarkEnd w:id="6771"/>
      <w:r>
        <w:rPr>
          <w:rFonts w:hint="cs"/>
          <w:rtl/>
        </w:rPr>
        <w:t xml:space="preserve"> לא מסכים עם שום מילה, אבל יש לו שלוש דקות </w:t>
      </w:r>
      <w:bookmarkStart w:id="6772" w:name="_ETM_Q10_445485"/>
      <w:bookmarkEnd w:id="6772"/>
      <w:r>
        <w:rPr>
          <w:rFonts w:hint="cs"/>
          <w:rtl/>
        </w:rPr>
        <w:t xml:space="preserve">לדבר, והוא אומר את זה. </w:t>
      </w:r>
      <w:bookmarkStart w:id="6773" w:name="_ETM_Q10_444631"/>
      <w:bookmarkEnd w:id="6773"/>
    </w:p>
    <w:p w:rsidR="00ED79A6" w:rsidRDefault="00ED79A6" w:rsidP="0092681E">
      <w:pPr>
        <w:rPr>
          <w:rtl/>
        </w:rPr>
      </w:pPr>
      <w:bookmarkStart w:id="6774" w:name="_ETM_Q10_444740"/>
      <w:bookmarkEnd w:id="6774"/>
    </w:p>
    <w:p w:rsidR="00ED79A6" w:rsidRDefault="00ED79A6" w:rsidP="0092681E">
      <w:pPr>
        <w:pStyle w:val="af5"/>
        <w:keepNext/>
        <w:rPr>
          <w:rtl/>
        </w:rPr>
      </w:pPr>
      <w:bookmarkStart w:id="6775" w:name="ET_interruption_6345_45"/>
      <w:r w:rsidRPr="00356107">
        <w:rPr>
          <w:rStyle w:val="TagStyle"/>
          <w:rtl/>
        </w:rPr>
        <w:t xml:space="preserve"> &lt;&lt; קריאה &gt;&gt;</w:t>
      </w:r>
      <w:r w:rsidRPr="00276784">
        <w:rPr>
          <w:rStyle w:val="TagStyle"/>
          <w:rtl/>
        </w:rPr>
        <w:t xml:space="preserve"> </w:t>
      </w:r>
      <w:r>
        <w:rPr>
          <w:rtl/>
        </w:rPr>
        <w:t>טלי גוטליב (הליכוד):</w:t>
      </w:r>
      <w:r w:rsidRPr="00276784">
        <w:rPr>
          <w:rStyle w:val="TagStyle"/>
          <w:rtl/>
        </w:rPr>
        <w:t xml:space="preserve"> </w:t>
      </w:r>
      <w:r w:rsidRPr="00356107">
        <w:rPr>
          <w:rStyle w:val="TagStyle"/>
          <w:rtl/>
        </w:rPr>
        <w:t>&lt;&lt; קריאה &gt;&gt;</w:t>
      </w:r>
      <w:r>
        <w:rPr>
          <w:rtl/>
        </w:rPr>
        <w:t xml:space="preserve"> </w:t>
      </w:r>
      <w:bookmarkEnd w:id="6775"/>
    </w:p>
    <w:p w:rsidR="00ED79A6" w:rsidRDefault="00ED79A6" w:rsidP="0092681E">
      <w:pPr>
        <w:pStyle w:val="KeepWithNext"/>
        <w:rPr>
          <w:rtl/>
        </w:rPr>
      </w:pPr>
    </w:p>
    <w:p w:rsidR="00ED79A6" w:rsidRDefault="00ED79A6" w:rsidP="0092681E">
      <w:pPr>
        <w:rPr>
          <w:rtl/>
        </w:rPr>
      </w:pPr>
      <w:bookmarkStart w:id="6776" w:name="_ETM_Q10_445361"/>
      <w:bookmarkEnd w:id="6776"/>
      <w:r>
        <w:rPr>
          <w:rFonts w:hint="cs"/>
          <w:rtl/>
        </w:rPr>
        <w:t>תתקוממו, בשביל מה אתם כאן?</w:t>
      </w:r>
      <w:bookmarkStart w:id="6777" w:name="_ETM_Q10_447780"/>
      <w:bookmarkEnd w:id="6777"/>
      <w:r>
        <w:rPr>
          <w:rFonts w:hint="cs"/>
          <w:rtl/>
        </w:rPr>
        <w:t xml:space="preserve"> </w:t>
      </w:r>
    </w:p>
    <w:p w:rsidR="00ED79A6" w:rsidRDefault="00ED79A6" w:rsidP="0092681E">
      <w:pPr>
        <w:rPr>
          <w:rtl/>
        </w:rPr>
      </w:pPr>
      <w:bookmarkStart w:id="6778" w:name="_ETM_Q10_448580"/>
      <w:bookmarkStart w:id="6779" w:name="_ETM_Q10_448682"/>
      <w:bookmarkEnd w:id="6778"/>
      <w:bookmarkEnd w:id="6779"/>
    </w:p>
    <w:p w:rsidR="00ED79A6" w:rsidRDefault="00ED79A6" w:rsidP="0092681E">
      <w:pPr>
        <w:pStyle w:val="af6"/>
        <w:keepNext/>
        <w:rPr>
          <w:rtl/>
        </w:rPr>
      </w:pPr>
      <w:r w:rsidRPr="00356107">
        <w:rPr>
          <w:rStyle w:val="TagStyle"/>
          <w:rtl/>
        </w:rPr>
        <w:t xml:space="preserve"> &lt;&lt; יור &gt;&gt;</w:t>
      </w:r>
      <w:r w:rsidRPr="00276784">
        <w:rPr>
          <w:rStyle w:val="TagStyle"/>
          <w:rtl/>
        </w:rPr>
        <w:t xml:space="preserve"> </w:t>
      </w:r>
      <w:r>
        <w:rPr>
          <w:rtl/>
        </w:rPr>
        <w:t>היו"ר מאיר כהן:</w:t>
      </w:r>
      <w:r w:rsidRPr="00276784">
        <w:rPr>
          <w:rStyle w:val="TagStyle"/>
          <w:rtl/>
        </w:rPr>
        <w:t xml:space="preserve"> </w:t>
      </w:r>
      <w:r w:rsidRPr="00356107">
        <w:rPr>
          <w:rStyle w:val="TagStyle"/>
          <w:rtl/>
        </w:rPr>
        <w:t>&lt;&lt; יור &gt;&gt;</w:t>
      </w:r>
      <w:r>
        <w:rPr>
          <w:rtl/>
        </w:rPr>
        <w:t xml:space="preserve"> </w:t>
      </w:r>
    </w:p>
    <w:p w:rsidR="00ED79A6" w:rsidRDefault="00ED79A6" w:rsidP="0092681E">
      <w:pPr>
        <w:pStyle w:val="KeepWithNext"/>
        <w:rPr>
          <w:rtl/>
        </w:rPr>
      </w:pPr>
    </w:p>
    <w:p w:rsidR="00ED79A6" w:rsidRDefault="00ED79A6" w:rsidP="0092681E">
      <w:pPr>
        <w:rPr>
          <w:rtl/>
        </w:rPr>
      </w:pPr>
      <w:bookmarkStart w:id="6780" w:name="_ETM_Q10_449569"/>
      <w:bookmarkEnd w:id="6780"/>
      <w:r>
        <w:rPr>
          <w:rFonts w:hint="cs"/>
          <w:rtl/>
        </w:rPr>
        <w:t xml:space="preserve">זהו, תודה. </w:t>
      </w:r>
      <w:bookmarkStart w:id="6781" w:name="_ETM_Q10_450698"/>
      <w:bookmarkEnd w:id="6781"/>
      <w:r>
        <w:rPr>
          <w:rFonts w:hint="cs"/>
          <w:rtl/>
        </w:rPr>
        <w:t xml:space="preserve">בבקשה, אדוני. </w:t>
      </w:r>
    </w:p>
    <w:p w:rsidR="00ED79A6" w:rsidRDefault="00ED79A6" w:rsidP="0092681E">
      <w:pPr>
        <w:rPr>
          <w:rtl/>
        </w:rPr>
      </w:pPr>
      <w:bookmarkStart w:id="6782" w:name="_ETM_Q10_450108"/>
      <w:bookmarkStart w:id="6783" w:name="_ETM_Q10_450199"/>
      <w:bookmarkEnd w:id="6782"/>
      <w:bookmarkEnd w:id="6783"/>
    </w:p>
    <w:p w:rsidR="00ED79A6" w:rsidRDefault="00ED79A6" w:rsidP="0092681E">
      <w:pPr>
        <w:pStyle w:val="-"/>
        <w:keepNext/>
        <w:rPr>
          <w:rtl/>
        </w:rPr>
      </w:pPr>
      <w:bookmarkStart w:id="6784" w:name="ET_speakercontinue_5293_47"/>
      <w:r w:rsidRPr="00356107">
        <w:rPr>
          <w:rStyle w:val="TagStyle"/>
          <w:rtl/>
        </w:rPr>
        <w:lastRenderedPageBreak/>
        <w:t xml:space="preserve"> &lt;&lt; דובר_המשך &gt;&gt;</w:t>
      </w:r>
      <w:r w:rsidRPr="00276784">
        <w:rPr>
          <w:rStyle w:val="TagStyle"/>
          <w:rtl/>
        </w:rPr>
        <w:t xml:space="preserve"> </w:t>
      </w:r>
      <w:r>
        <w:rPr>
          <w:rtl/>
        </w:rPr>
        <w:t>איימן עודה (חד"ש-תע"ל):</w:t>
      </w:r>
      <w:r w:rsidRPr="00276784">
        <w:rPr>
          <w:rStyle w:val="TagStyle"/>
          <w:rtl/>
        </w:rPr>
        <w:t xml:space="preserve"> </w:t>
      </w:r>
      <w:r w:rsidRPr="00356107">
        <w:rPr>
          <w:rStyle w:val="TagStyle"/>
          <w:rtl/>
        </w:rPr>
        <w:t>&lt;&lt; דובר_המשך &gt;&gt;</w:t>
      </w:r>
      <w:r>
        <w:rPr>
          <w:rtl/>
        </w:rPr>
        <w:t xml:space="preserve"> </w:t>
      </w:r>
      <w:bookmarkEnd w:id="6784"/>
    </w:p>
    <w:p w:rsidR="00ED79A6" w:rsidRDefault="00ED79A6" w:rsidP="0092681E">
      <w:pPr>
        <w:pStyle w:val="KeepWithNext"/>
        <w:rPr>
          <w:rtl/>
        </w:rPr>
      </w:pPr>
    </w:p>
    <w:p w:rsidR="00ED79A6" w:rsidRDefault="00ED79A6" w:rsidP="00A373BC">
      <w:pPr>
        <w:rPr>
          <w:rtl/>
        </w:rPr>
      </w:pPr>
      <w:bookmarkStart w:id="6785" w:name="_ETM_Q10_450051"/>
      <w:bookmarkEnd w:id="6785"/>
      <w:r>
        <w:rPr>
          <w:rFonts w:hint="cs"/>
          <w:rtl/>
        </w:rPr>
        <w:t>חשוב לי להגיד</w:t>
      </w:r>
      <w:bookmarkStart w:id="6786" w:name="_ETM_Q10_452569"/>
      <w:bookmarkEnd w:id="6786"/>
      <w:r>
        <w:rPr>
          <w:rFonts w:hint="cs"/>
          <w:rtl/>
        </w:rPr>
        <w:t xml:space="preserve"> מילה מוסרית</w:t>
      </w:r>
      <w:r w:rsidR="00A373BC">
        <w:rPr>
          <w:rFonts w:hint="cs"/>
          <w:rtl/>
        </w:rPr>
        <w:t>,</w:t>
      </w:r>
      <w:r>
        <w:rPr>
          <w:rFonts w:hint="cs"/>
          <w:rtl/>
        </w:rPr>
        <w:t xml:space="preserve"> שאמרנו א</w:t>
      </w:r>
      <w:r w:rsidR="00A373BC">
        <w:rPr>
          <w:rFonts w:hint="cs"/>
          <w:rtl/>
        </w:rPr>
        <w:t>ותה מהיום הראשון של 7 באוקטובר:</w:t>
      </w:r>
      <w:r w:rsidR="00A373BC">
        <w:rPr>
          <w:rFonts w:hint="cs"/>
        </w:rPr>
        <w:t xml:space="preserve"> </w:t>
      </w:r>
      <w:r>
        <w:rPr>
          <w:rFonts w:hint="cs"/>
          <w:rtl/>
        </w:rPr>
        <w:t>כל הכיבו</w:t>
      </w:r>
      <w:bookmarkStart w:id="6787" w:name="_ETM_Q10_459701"/>
      <w:bookmarkEnd w:id="6787"/>
      <w:r>
        <w:rPr>
          <w:rFonts w:hint="cs"/>
          <w:rtl/>
        </w:rPr>
        <w:t xml:space="preserve">ש לא מצדיק כהוא זה פגיעה בילד יהודי אחד. </w:t>
      </w:r>
      <w:bookmarkStart w:id="6788" w:name="_ETM_Q10_461146"/>
      <w:bookmarkEnd w:id="6788"/>
      <w:r>
        <w:rPr>
          <w:rFonts w:hint="cs"/>
          <w:rtl/>
        </w:rPr>
        <w:t>אין דבר כזה. זאת עמדה ערכית ללא כל קשר לפוליטיקה.</w:t>
      </w:r>
      <w:bookmarkStart w:id="6789" w:name="_ETM_Q10_465439"/>
      <w:bookmarkEnd w:id="6789"/>
      <w:r>
        <w:rPr>
          <w:rFonts w:hint="cs"/>
          <w:rtl/>
        </w:rPr>
        <w:t xml:space="preserve"> </w:t>
      </w:r>
      <w:bookmarkStart w:id="6790" w:name="_ETM_Q10_465745"/>
      <w:bookmarkEnd w:id="6790"/>
    </w:p>
    <w:p w:rsidR="00ED79A6" w:rsidRDefault="00ED79A6" w:rsidP="0092681E">
      <w:pPr>
        <w:rPr>
          <w:rtl/>
        </w:rPr>
      </w:pPr>
      <w:bookmarkStart w:id="6791" w:name="_ETM_Q10_465868"/>
      <w:bookmarkEnd w:id="6791"/>
    </w:p>
    <w:p w:rsidR="00ED79A6" w:rsidRDefault="00ED79A6" w:rsidP="0092681E">
      <w:pPr>
        <w:pStyle w:val="af5"/>
        <w:keepNext/>
        <w:rPr>
          <w:rtl/>
        </w:rPr>
      </w:pPr>
      <w:bookmarkStart w:id="6792" w:name="ET_interruption_6345_48"/>
      <w:r w:rsidRPr="00356107">
        <w:rPr>
          <w:rStyle w:val="TagStyle"/>
          <w:rtl/>
        </w:rPr>
        <w:t xml:space="preserve"> &lt;&lt; קריאה &gt;&gt;</w:t>
      </w:r>
      <w:r w:rsidRPr="00276784">
        <w:rPr>
          <w:rStyle w:val="TagStyle"/>
          <w:rtl/>
        </w:rPr>
        <w:t xml:space="preserve"> </w:t>
      </w:r>
      <w:r>
        <w:rPr>
          <w:rtl/>
        </w:rPr>
        <w:t>טלי גוטליב (הליכוד):</w:t>
      </w:r>
      <w:r w:rsidRPr="00276784">
        <w:rPr>
          <w:rStyle w:val="TagStyle"/>
          <w:rtl/>
        </w:rPr>
        <w:t xml:space="preserve"> </w:t>
      </w:r>
      <w:r w:rsidRPr="00356107">
        <w:rPr>
          <w:rStyle w:val="TagStyle"/>
          <w:rtl/>
        </w:rPr>
        <w:t>&lt;&lt; קריאה &gt;&gt;</w:t>
      </w:r>
      <w:r>
        <w:rPr>
          <w:rtl/>
        </w:rPr>
        <w:t xml:space="preserve"> </w:t>
      </w:r>
      <w:bookmarkEnd w:id="6792"/>
    </w:p>
    <w:p w:rsidR="00ED79A6" w:rsidRDefault="00ED79A6" w:rsidP="0092681E">
      <w:pPr>
        <w:pStyle w:val="KeepWithNext"/>
        <w:rPr>
          <w:rtl/>
        </w:rPr>
      </w:pPr>
    </w:p>
    <w:p w:rsidR="00ED79A6" w:rsidRDefault="00ED79A6" w:rsidP="0092681E">
      <w:pPr>
        <w:rPr>
          <w:rtl/>
        </w:rPr>
      </w:pPr>
      <w:bookmarkStart w:id="6793" w:name="_ETM_Q10_466021"/>
      <w:bookmarkEnd w:id="6793"/>
      <w:r>
        <w:rPr>
          <w:rFonts w:hint="cs"/>
          <w:rtl/>
        </w:rPr>
        <w:t>- - -</w:t>
      </w:r>
    </w:p>
    <w:p w:rsidR="00ED79A6" w:rsidRDefault="00ED79A6" w:rsidP="0092681E">
      <w:pPr>
        <w:rPr>
          <w:rtl/>
        </w:rPr>
      </w:pPr>
      <w:bookmarkStart w:id="6794" w:name="_ETM_Q10_464653"/>
      <w:bookmarkStart w:id="6795" w:name="_ETM_Q10_464750"/>
      <w:bookmarkEnd w:id="6794"/>
      <w:bookmarkEnd w:id="6795"/>
    </w:p>
    <w:p w:rsidR="00ED79A6" w:rsidRDefault="00ED79A6" w:rsidP="0092681E">
      <w:pPr>
        <w:pStyle w:val="af6"/>
        <w:keepNext/>
        <w:rPr>
          <w:rtl/>
        </w:rPr>
      </w:pPr>
      <w:bookmarkStart w:id="6796" w:name="ET_yor_6597_49"/>
      <w:r w:rsidRPr="00356107">
        <w:rPr>
          <w:rStyle w:val="TagStyle"/>
          <w:rtl/>
        </w:rPr>
        <w:t xml:space="preserve"> &lt;&lt; יור &gt;&gt;</w:t>
      </w:r>
      <w:r w:rsidRPr="00276784">
        <w:rPr>
          <w:rStyle w:val="TagStyle"/>
          <w:rtl/>
        </w:rPr>
        <w:t xml:space="preserve"> </w:t>
      </w:r>
      <w:r>
        <w:rPr>
          <w:rtl/>
        </w:rPr>
        <w:t>היו"ר מאיר כהן:</w:t>
      </w:r>
      <w:r w:rsidRPr="00276784">
        <w:rPr>
          <w:rStyle w:val="TagStyle"/>
          <w:rtl/>
        </w:rPr>
        <w:t xml:space="preserve"> </w:t>
      </w:r>
      <w:r w:rsidRPr="00356107">
        <w:rPr>
          <w:rStyle w:val="TagStyle"/>
          <w:rtl/>
        </w:rPr>
        <w:t>&lt;&lt; יור &gt;&gt;</w:t>
      </w:r>
      <w:r>
        <w:rPr>
          <w:rtl/>
        </w:rPr>
        <w:t xml:space="preserve"> </w:t>
      </w:r>
      <w:bookmarkEnd w:id="6796"/>
    </w:p>
    <w:p w:rsidR="00ED79A6" w:rsidRDefault="00ED79A6" w:rsidP="0092681E">
      <w:pPr>
        <w:pStyle w:val="KeepWithNext"/>
        <w:rPr>
          <w:rtl/>
        </w:rPr>
      </w:pPr>
    </w:p>
    <w:p w:rsidR="00ED79A6" w:rsidRPr="00276784" w:rsidRDefault="00ED79A6" w:rsidP="0092681E">
      <w:pPr>
        <w:rPr>
          <w:rtl/>
        </w:rPr>
      </w:pPr>
      <w:bookmarkStart w:id="6797" w:name="_ETM_Q10_466650"/>
      <w:bookmarkEnd w:id="6797"/>
      <w:r>
        <w:rPr>
          <w:rFonts w:hint="cs"/>
          <w:rtl/>
        </w:rPr>
        <w:t xml:space="preserve">טלי, אבל את לא מקשיבה למה שהוא אומר. </w:t>
      </w:r>
      <w:bookmarkStart w:id="6798" w:name="_ETM_Q10_468631"/>
      <w:bookmarkEnd w:id="6798"/>
    </w:p>
    <w:p w:rsidR="00ED79A6" w:rsidRDefault="00ED79A6" w:rsidP="0092681E">
      <w:pPr>
        <w:rPr>
          <w:rtl/>
        </w:rPr>
      </w:pPr>
      <w:bookmarkStart w:id="6799" w:name="_ETM_Q10_450798"/>
      <w:bookmarkEnd w:id="6799"/>
    </w:p>
    <w:p w:rsidR="00ED79A6" w:rsidRDefault="00ED79A6" w:rsidP="0092681E">
      <w:pPr>
        <w:pStyle w:val="af5"/>
        <w:keepNext/>
        <w:rPr>
          <w:rtl/>
        </w:rPr>
      </w:pPr>
      <w:bookmarkStart w:id="6800" w:name="ET_interruption_6345_50"/>
      <w:r w:rsidRPr="00356107">
        <w:rPr>
          <w:rStyle w:val="TagStyle"/>
          <w:rtl/>
        </w:rPr>
        <w:t xml:space="preserve"> &lt;&lt; קריאה &gt;&gt;</w:t>
      </w:r>
      <w:r w:rsidRPr="00276784">
        <w:rPr>
          <w:rStyle w:val="TagStyle"/>
          <w:rtl/>
        </w:rPr>
        <w:t xml:space="preserve"> </w:t>
      </w:r>
      <w:r>
        <w:rPr>
          <w:rtl/>
        </w:rPr>
        <w:t>טלי גוטליב (הליכוד):</w:t>
      </w:r>
      <w:r w:rsidRPr="00276784">
        <w:rPr>
          <w:rStyle w:val="TagStyle"/>
          <w:rtl/>
        </w:rPr>
        <w:t xml:space="preserve"> </w:t>
      </w:r>
      <w:r w:rsidRPr="00356107">
        <w:rPr>
          <w:rStyle w:val="TagStyle"/>
          <w:rtl/>
        </w:rPr>
        <w:t>&lt;&lt; קריאה &gt;&gt;</w:t>
      </w:r>
      <w:r>
        <w:rPr>
          <w:rtl/>
        </w:rPr>
        <w:t xml:space="preserve"> </w:t>
      </w:r>
      <w:bookmarkEnd w:id="6800"/>
    </w:p>
    <w:p w:rsidR="00ED79A6" w:rsidRDefault="00ED79A6" w:rsidP="0092681E">
      <w:pPr>
        <w:pStyle w:val="KeepWithNext"/>
        <w:rPr>
          <w:rtl/>
        </w:rPr>
      </w:pPr>
    </w:p>
    <w:p w:rsidR="00ED79A6" w:rsidRDefault="00ED79A6" w:rsidP="0092681E">
      <w:pPr>
        <w:rPr>
          <w:rtl/>
        </w:rPr>
      </w:pPr>
      <w:bookmarkStart w:id="6801" w:name="_ETM_Q10_471829"/>
      <w:bookmarkEnd w:id="6801"/>
      <w:r>
        <w:rPr>
          <w:rFonts w:hint="cs"/>
          <w:rtl/>
        </w:rPr>
        <w:t>- - - והחבר שלו - - -</w:t>
      </w:r>
      <w:bookmarkStart w:id="6802" w:name="_ETM_Q10_471235"/>
      <w:bookmarkEnd w:id="6802"/>
    </w:p>
    <w:p w:rsidR="00ED79A6" w:rsidRDefault="00ED79A6" w:rsidP="0092681E">
      <w:pPr>
        <w:rPr>
          <w:rtl/>
        </w:rPr>
      </w:pPr>
      <w:bookmarkStart w:id="6803" w:name="_ETM_Q10_471326"/>
      <w:bookmarkEnd w:id="6803"/>
    </w:p>
    <w:p w:rsidR="00ED79A6" w:rsidRDefault="00ED79A6" w:rsidP="0092681E">
      <w:pPr>
        <w:pStyle w:val="af6"/>
        <w:keepNext/>
        <w:rPr>
          <w:rtl/>
        </w:rPr>
      </w:pPr>
      <w:r w:rsidRPr="00356107">
        <w:rPr>
          <w:rStyle w:val="TagStyle"/>
          <w:rtl/>
        </w:rPr>
        <w:t xml:space="preserve"> &lt;&lt; יור &gt;&gt;</w:t>
      </w:r>
      <w:r w:rsidRPr="00276784">
        <w:rPr>
          <w:rStyle w:val="TagStyle"/>
          <w:rtl/>
        </w:rPr>
        <w:t xml:space="preserve"> </w:t>
      </w:r>
      <w:r>
        <w:rPr>
          <w:rtl/>
        </w:rPr>
        <w:t>היו"ר מאיר כהן:</w:t>
      </w:r>
      <w:r w:rsidRPr="00276784">
        <w:rPr>
          <w:rStyle w:val="TagStyle"/>
          <w:rtl/>
        </w:rPr>
        <w:t xml:space="preserve"> </w:t>
      </w:r>
      <w:r w:rsidRPr="00356107">
        <w:rPr>
          <w:rStyle w:val="TagStyle"/>
          <w:rtl/>
        </w:rPr>
        <w:t>&lt;&lt; יור &gt;&gt;</w:t>
      </w:r>
      <w:r>
        <w:rPr>
          <w:rtl/>
        </w:rPr>
        <w:t xml:space="preserve"> </w:t>
      </w:r>
    </w:p>
    <w:p w:rsidR="00ED79A6" w:rsidRDefault="00ED79A6" w:rsidP="0092681E">
      <w:pPr>
        <w:pStyle w:val="KeepWithNext"/>
        <w:rPr>
          <w:rtl/>
        </w:rPr>
      </w:pPr>
    </w:p>
    <w:p w:rsidR="00ED79A6" w:rsidRDefault="00ED79A6" w:rsidP="0092681E">
      <w:pPr>
        <w:rPr>
          <w:rtl/>
        </w:rPr>
      </w:pPr>
      <w:bookmarkStart w:id="6804" w:name="_ETM_Q10_472510"/>
      <w:bookmarkEnd w:id="6804"/>
      <w:r>
        <w:rPr>
          <w:rFonts w:hint="cs"/>
          <w:rtl/>
        </w:rPr>
        <w:t xml:space="preserve">טוב, אני נאלץ. </w:t>
      </w:r>
      <w:bookmarkStart w:id="6805" w:name="_ETM_Q10_474069"/>
      <w:bookmarkEnd w:id="6805"/>
      <w:r>
        <w:rPr>
          <w:rFonts w:hint="cs"/>
          <w:rtl/>
        </w:rPr>
        <w:t xml:space="preserve">קריאה ראשונה. טלי, קריאה ראשונה. </w:t>
      </w:r>
      <w:bookmarkStart w:id="6806" w:name="_ETM_Q10_473086"/>
      <w:bookmarkEnd w:id="6806"/>
    </w:p>
    <w:p w:rsidR="00ED79A6" w:rsidRDefault="00ED79A6" w:rsidP="0092681E">
      <w:pPr>
        <w:rPr>
          <w:rtl/>
        </w:rPr>
      </w:pPr>
      <w:bookmarkStart w:id="6807" w:name="_ETM_Q10_473190"/>
      <w:bookmarkEnd w:id="6807"/>
    </w:p>
    <w:p w:rsidR="00ED79A6" w:rsidRDefault="00ED79A6" w:rsidP="0092681E">
      <w:pPr>
        <w:pStyle w:val="af5"/>
        <w:keepNext/>
        <w:rPr>
          <w:rtl/>
        </w:rPr>
      </w:pPr>
      <w:bookmarkStart w:id="6808" w:name="ET_interruption_6345_52"/>
      <w:r w:rsidRPr="00356107">
        <w:rPr>
          <w:rStyle w:val="TagStyle"/>
          <w:rtl/>
        </w:rPr>
        <w:t xml:space="preserve"> &lt;&lt; קריאה &gt;&gt;</w:t>
      </w:r>
      <w:r w:rsidRPr="00276784">
        <w:rPr>
          <w:rStyle w:val="TagStyle"/>
          <w:rtl/>
        </w:rPr>
        <w:t xml:space="preserve"> </w:t>
      </w:r>
      <w:r>
        <w:rPr>
          <w:rtl/>
        </w:rPr>
        <w:t>טלי גוטליב (הליכוד):</w:t>
      </w:r>
      <w:r w:rsidRPr="00276784">
        <w:rPr>
          <w:rStyle w:val="TagStyle"/>
          <w:rtl/>
        </w:rPr>
        <w:t xml:space="preserve"> </w:t>
      </w:r>
      <w:r w:rsidRPr="00356107">
        <w:rPr>
          <w:rStyle w:val="TagStyle"/>
          <w:rtl/>
        </w:rPr>
        <w:t>&lt;&lt; קריאה &gt;&gt;</w:t>
      </w:r>
      <w:r>
        <w:rPr>
          <w:rtl/>
        </w:rPr>
        <w:t xml:space="preserve"> </w:t>
      </w:r>
      <w:bookmarkEnd w:id="6808"/>
    </w:p>
    <w:p w:rsidR="00ED79A6" w:rsidRDefault="00ED79A6" w:rsidP="0092681E">
      <w:pPr>
        <w:pStyle w:val="KeepWithNext"/>
        <w:rPr>
          <w:rtl/>
        </w:rPr>
      </w:pPr>
    </w:p>
    <w:p w:rsidR="00ED79A6" w:rsidRDefault="00ED79A6" w:rsidP="0092681E">
      <w:pPr>
        <w:rPr>
          <w:rtl/>
        </w:rPr>
      </w:pPr>
      <w:bookmarkStart w:id="6809" w:name="_ETM_Q10_475145"/>
      <w:bookmarkEnd w:id="6809"/>
      <w:r>
        <w:rPr>
          <w:rFonts w:hint="cs"/>
          <w:rtl/>
        </w:rPr>
        <w:t>אני אצא החוצה, אדוני היו"ר,</w:t>
      </w:r>
      <w:bookmarkStart w:id="6810" w:name="_ETM_Q10_477344"/>
      <w:bookmarkEnd w:id="6810"/>
      <w:r>
        <w:rPr>
          <w:rFonts w:hint="cs"/>
          <w:rtl/>
        </w:rPr>
        <w:t xml:space="preserve"> רק בגלל כבודך. תשמרו על כבוד החיילים שלנו,</w:t>
      </w:r>
      <w:bookmarkStart w:id="6811" w:name="_ETM_Q10_478098"/>
      <w:bookmarkEnd w:id="6811"/>
      <w:r>
        <w:rPr>
          <w:rFonts w:hint="cs"/>
          <w:rtl/>
        </w:rPr>
        <w:t xml:space="preserve"> על כבוד המדינה שלנו כשאני לא פה. </w:t>
      </w:r>
    </w:p>
    <w:p w:rsidR="00ED79A6" w:rsidRDefault="00ED79A6" w:rsidP="0092681E">
      <w:pPr>
        <w:rPr>
          <w:rtl/>
        </w:rPr>
      </w:pPr>
      <w:bookmarkStart w:id="6812" w:name="_ETM_Q10_481290"/>
      <w:bookmarkStart w:id="6813" w:name="_ETM_Q10_481412"/>
      <w:bookmarkEnd w:id="6812"/>
      <w:bookmarkEnd w:id="6813"/>
    </w:p>
    <w:p w:rsidR="00ED79A6" w:rsidRDefault="00ED79A6" w:rsidP="0092681E">
      <w:pPr>
        <w:pStyle w:val="af6"/>
        <w:keepNext/>
        <w:rPr>
          <w:rtl/>
        </w:rPr>
      </w:pPr>
      <w:bookmarkStart w:id="6814" w:name="ET_yor_6597_53"/>
      <w:r w:rsidRPr="00356107">
        <w:rPr>
          <w:rStyle w:val="TagStyle"/>
          <w:rtl/>
        </w:rPr>
        <w:t xml:space="preserve"> &lt;&lt; יור &gt;&gt;</w:t>
      </w:r>
      <w:r w:rsidRPr="00276784">
        <w:rPr>
          <w:rStyle w:val="TagStyle"/>
          <w:rtl/>
        </w:rPr>
        <w:t xml:space="preserve"> </w:t>
      </w:r>
      <w:r>
        <w:rPr>
          <w:rtl/>
        </w:rPr>
        <w:t>היו"ר מאיר כהן:</w:t>
      </w:r>
      <w:r w:rsidRPr="00276784">
        <w:rPr>
          <w:rStyle w:val="TagStyle"/>
          <w:rtl/>
        </w:rPr>
        <w:t xml:space="preserve"> </w:t>
      </w:r>
      <w:r w:rsidRPr="00356107">
        <w:rPr>
          <w:rStyle w:val="TagStyle"/>
          <w:rtl/>
        </w:rPr>
        <w:t>&lt;&lt; יור &gt;&gt;</w:t>
      </w:r>
      <w:r>
        <w:rPr>
          <w:rtl/>
        </w:rPr>
        <w:t xml:space="preserve"> </w:t>
      </w:r>
      <w:bookmarkEnd w:id="6814"/>
    </w:p>
    <w:p w:rsidR="00ED79A6" w:rsidRDefault="00ED79A6" w:rsidP="0092681E">
      <w:pPr>
        <w:pStyle w:val="KeepWithNext"/>
        <w:rPr>
          <w:rtl/>
        </w:rPr>
      </w:pPr>
    </w:p>
    <w:p w:rsidR="00ED79A6" w:rsidRDefault="00ED79A6" w:rsidP="0092681E">
      <w:pPr>
        <w:rPr>
          <w:rtl/>
        </w:rPr>
      </w:pPr>
      <w:bookmarkStart w:id="6815" w:name="_ETM_Q10_481910"/>
      <w:bookmarkEnd w:id="6815"/>
      <w:r>
        <w:rPr>
          <w:rFonts w:hint="cs"/>
          <w:rtl/>
        </w:rPr>
        <w:t xml:space="preserve">טלי, תודה רבה. </w:t>
      </w:r>
    </w:p>
    <w:p w:rsidR="00ED79A6" w:rsidRDefault="00ED79A6" w:rsidP="0092681E">
      <w:pPr>
        <w:rPr>
          <w:rtl/>
        </w:rPr>
      </w:pPr>
      <w:bookmarkStart w:id="6816" w:name="_ETM_Q10_479692"/>
      <w:bookmarkStart w:id="6817" w:name="_ETM_Q10_479789"/>
      <w:bookmarkEnd w:id="6816"/>
      <w:bookmarkEnd w:id="6817"/>
    </w:p>
    <w:p w:rsidR="00ED79A6" w:rsidRDefault="00ED79A6" w:rsidP="0092681E">
      <w:pPr>
        <w:pStyle w:val="af5"/>
        <w:keepNext/>
        <w:rPr>
          <w:rtl/>
        </w:rPr>
      </w:pPr>
      <w:bookmarkStart w:id="6818" w:name="ET_interruption_6345_54"/>
      <w:r w:rsidRPr="00356107">
        <w:rPr>
          <w:rStyle w:val="TagStyle"/>
          <w:rtl/>
        </w:rPr>
        <w:t xml:space="preserve"> &lt;&lt; קריאה &gt;&gt;</w:t>
      </w:r>
      <w:r w:rsidRPr="00276784">
        <w:rPr>
          <w:rStyle w:val="TagStyle"/>
          <w:rtl/>
        </w:rPr>
        <w:t xml:space="preserve"> </w:t>
      </w:r>
      <w:r>
        <w:rPr>
          <w:rtl/>
        </w:rPr>
        <w:t>טלי גוטליב (הליכוד):</w:t>
      </w:r>
      <w:r w:rsidRPr="00276784">
        <w:rPr>
          <w:rStyle w:val="TagStyle"/>
          <w:rtl/>
        </w:rPr>
        <w:t xml:space="preserve"> </w:t>
      </w:r>
      <w:r w:rsidRPr="00356107">
        <w:rPr>
          <w:rStyle w:val="TagStyle"/>
          <w:rtl/>
        </w:rPr>
        <w:t>&lt;&lt; קריאה &gt;&gt;</w:t>
      </w:r>
      <w:r>
        <w:rPr>
          <w:rtl/>
        </w:rPr>
        <w:t xml:space="preserve"> </w:t>
      </w:r>
      <w:bookmarkEnd w:id="6818"/>
    </w:p>
    <w:p w:rsidR="00ED79A6" w:rsidRDefault="00ED79A6" w:rsidP="0092681E">
      <w:pPr>
        <w:pStyle w:val="KeepWithNext"/>
        <w:rPr>
          <w:rtl/>
        </w:rPr>
      </w:pPr>
    </w:p>
    <w:p w:rsidR="00ED79A6" w:rsidRPr="00276784" w:rsidRDefault="00ED79A6" w:rsidP="0092681E">
      <w:pPr>
        <w:rPr>
          <w:rtl/>
        </w:rPr>
      </w:pPr>
      <w:bookmarkStart w:id="6819" w:name="_ETM_Q10_481967"/>
      <w:bookmarkEnd w:id="6819"/>
      <w:r>
        <w:rPr>
          <w:rFonts w:hint="cs"/>
          <w:rtl/>
        </w:rPr>
        <w:t xml:space="preserve">בושה, בושה. </w:t>
      </w:r>
    </w:p>
    <w:p w:rsidR="00ED79A6" w:rsidRDefault="00ED79A6" w:rsidP="0092681E">
      <w:pPr>
        <w:rPr>
          <w:rtl/>
        </w:rPr>
      </w:pPr>
      <w:bookmarkStart w:id="6820" w:name="_ETM_Q10_437522"/>
      <w:bookmarkStart w:id="6821" w:name="_ETM_Q10_437587"/>
      <w:bookmarkStart w:id="6822" w:name="_ETM_Q10_437683"/>
      <w:bookmarkEnd w:id="6820"/>
      <w:bookmarkEnd w:id="6821"/>
      <w:bookmarkEnd w:id="6822"/>
    </w:p>
    <w:p w:rsidR="00ED79A6" w:rsidRDefault="00ED79A6" w:rsidP="0092681E">
      <w:pPr>
        <w:pStyle w:val="-"/>
        <w:keepNext/>
        <w:rPr>
          <w:rtl/>
        </w:rPr>
      </w:pPr>
      <w:bookmarkStart w:id="6823" w:name="_ETM_Q10_437752"/>
      <w:bookmarkStart w:id="6824" w:name="ET_speakercontinue_5293_18"/>
      <w:bookmarkEnd w:id="6823"/>
      <w:r w:rsidRPr="00356107">
        <w:rPr>
          <w:rStyle w:val="TagStyle"/>
          <w:rtl/>
        </w:rPr>
        <w:lastRenderedPageBreak/>
        <w:t xml:space="preserve"> &lt;&lt; דובר_המשך &gt;&gt;</w:t>
      </w:r>
      <w:r w:rsidRPr="006C4A0A">
        <w:rPr>
          <w:rStyle w:val="TagStyle"/>
          <w:rtl/>
        </w:rPr>
        <w:t xml:space="preserve"> </w:t>
      </w:r>
      <w:r>
        <w:rPr>
          <w:rtl/>
        </w:rPr>
        <w:t>איימן עודה (חד"ש-תע"ל):</w:t>
      </w:r>
      <w:r w:rsidRPr="006C4A0A">
        <w:rPr>
          <w:rStyle w:val="TagStyle"/>
          <w:rtl/>
        </w:rPr>
        <w:t xml:space="preserve"> </w:t>
      </w:r>
      <w:r w:rsidRPr="00356107">
        <w:rPr>
          <w:rStyle w:val="TagStyle"/>
          <w:rtl/>
        </w:rPr>
        <w:t>&lt;&lt; דובר_המשך &gt;&gt;</w:t>
      </w:r>
      <w:r>
        <w:rPr>
          <w:rtl/>
        </w:rPr>
        <w:t xml:space="preserve"> </w:t>
      </w:r>
      <w:bookmarkEnd w:id="6824"/>
    </w:p>
    <w:p w:rsidR="00ED79A6" w:rsidRDefault="00ED79A6" w:rsidP="0092681E">
      <w:pPr>
        <w:pStyle w:val="KeepWithNext"/>
        <w:rPr>
          <w:rtl/>
        </w:rPr>
      </w:pPr>
    </w:p>
    <w:p w:rsidR="00ED79A6" w:rsidRDefault="00ED79A6" w:rsidP="0092681E">
      <w:pPr>
        <w:rPr>
          <w:rtl/>
        </w:rPr>
      </w:pPr>
      <w:r>
        <w:rPr>
          <w:rFonts w:hint="cs"/>
          <w:rtl/>
        </w:rPr>
        <w:t xml:space="preserve">כל הכיבוש לא מצדיק כהוא זה פגיעה בילד יהודי אחד. אין דבר כזה. אני אומר את זה מהמקום הכי מוסרי, ללא </w:t>
      </w:r>
      <w:bookmarkStart w:id="6825" w:name="_ETM_Q10_493392"/>
      <w:bookmarkEnd w:id="6825"/>
      <w:r>
        <w:rPr>
          <w:rFonts w:hint="cs"/>
          <w:rtl/>
        </w:rPr>
        <w:t xml:space="preserve">כל קשר לפוליטיקה. אני אומר את זה בערבית, בעברית, </w:t>
      </w:r>
      <w:bookmarkStart w:id="6826" w:name="_ETM_Q10_497592"/>
      <w:bookmarkEnd w:id="6826"/>
      <w:r>
        <w:rPr>
          <w:rFonts w:hint="cs"/>
          <w:rtl/>
        </w:rPr>
        <w:t>לילדים שלי, בבית שלי. כל מה שקרה ב-7 באוקטובר לא מצדיק כהוא זה פגיעה בילד פלסטיני אחד בעזה. אני רוצה לשמוע את האמירה המוסרית</w:t>
      </w:r>
      <w:bookmarkStart w:id="6827" w:name="_ETM_Q10_509911"/>
      <w:bookmarkEnd w:id="6827"/>
      <w:r>
        <w:rPr>
          <w:rFonts w:hint="cs"/>
          <w:rtl/>
        </w:rPr>
        <w:t xml:space="preserve"> הזאת מכל חברי הכנסת, ואני לא שומע אותה. </w:t>
      </w:r>
      <w:bookmarkStart w:id="6828" w:name="_ETM_Q10_514407"/>
      <w:bookmarkEnd w:id="6828"/>
    </w:p>
    <w:p w:rsidR="00ED79A6" w:rsidRDefault="00ED79A6" w:rsidP="0092681E">
      <w:pPr>
        <w:rPr>
          <w:rtl/>
        </w:rPr>
      </w:pPr>
      <w:bookmarkStart w:id="6829" w:name="_ETM_Q10_514495"/>
      <w:bookmarkEnd w:id="6829"/>
    </w:p>
    <w:p w:rsidR="00ED79A6" w:rsidRDefault="00ED79A6" w:rsidP="00A373BC">
      <w:pPr>
        <w:rPr>
          <w:rtl/>
        </w:rPr>
      </w:pPr>
      <w:bookmarkStart w:id="6830" w:name="_ETM_Q10_514561"/>
      <w:bookmarkStart w:id="6831" w:name="_ETM_Q10_514637"/>
      <w:bookmarkEnd w:id="6830"/>
      <w:bookmarkEnd w:id="6831"/>
      <w:r>
        <w:rPr>
          <w:rFonts w:hint="cs"/>
          <w:rtl/>
        </w:rPr>
        <w:t>אני אומר, בואו נחשוב בהיגיון. אם אחרי כל המלחמה הזאת יש פה שני עמים, מה נעשה עם העובדה הזאת? האם מה שלא עבר, לא צלח ב-100 השנים האחרונות</w:t>
      </w:r>
      <w:r w:rsidR="00A373BC">
        <w:rPr>
          <w:rFonts w:hint="cs"/>
          <w:rtl/>
        </w:rPr>
        <w:t>,</w:t>
      </w:r>
      <w:r>
        <w:rPr>
          <w:rFonts w:hint="cs"/>
          <w:rtl/>
        </w:rPr>
        <w:t xml:space="preserve"> יצליח אחרי המלחמה? אני לא מאמין. אני מבין בן</w:t>
      </w:r>
      <w:bookmarkStart w:id="6832" w:name="_ETM_Q10_543887"/>
      <w:bookmarkEnd w:id="6832"/>
      <w:r>
        <w:rPr>
          <w:rFonts w:hint="cs"/>
          <w:rtl/>
        </w:rPr>
        <w:t xml:space="preserve"> אדם שידבר איתי על ביטחון. אני מבין את זה. יגיד:</w:t>
      </w:r>
      <w:bookmarkStart w:id="6833" w:name="_ETM_Q10_545480"/>
      <w:bookmarkEnd w:id="6833"/>
      <w:r>
        <w:rPr>
          <w:rFonts w:hint="cs"/>
          <w:rtl/>
        </w:rPr>
        <w:t xml:space="preserve"> יש לנו תנאים, יש לנו דרישות, אנחנו חוששים, אנחנו רוצים להבטיח ביטחון אמת עמוק ואסטרטגי. אבל כל זה לא צריך להיות על חשבון הצדק, כי לא יהיה ביטחון בלי צדק. ככה אנחנו צריכים לחשוב. </w:t>
      </w:r>
    </w:p>
    <w:p w:rsidR="00ED79A6" w:rsidRDefault="00ED79A6" w:rsidP="0092681E">
      <w:pPr>
        <w:rPr>
          <w:rtl/>
        </w:rPr>
      </w:pPr>
    </w:p>
    <w:p w:rsidR="00ED79A6" w:rsidRDefault="00ED79A6" w:rsidP="0092681E">
      <w:pPr>
        <w:rPr>
          <w:rtl/>
        </w:rPr>
      </w:pPr>
      <w:r>
        <w:rPr>
          <w:rFonts w:hint="cs"/>
          <w:rtl/>
        </w:rPr>
        <w:t>אחרי 48' היה עם שמח ועם שעבר נכבה; אחרי 67' היה עם שמח ועם שהובס. אני מתבונן</w:t>
      </w:r>
      <w:bookmarkStart w:id="6834" w:name="_ETM_Q10_579085"/>
      <w:bookmarkEnd w:id="6834"/>
      <w:r>
        <w:rPr>
          <w:rFonts w:hint="cs"/>
          <w:rtl/>
        </w:rPr>
        <w:t xml:space="preserve"> במציאות של היום, ואני לא רואה עם אחד שמח. לפי מחקר שפורסם בעיתון הארץ לפני שבוע, 52% מהצעירים הישראלים בדיכאון. גם הישראלים בדיכאון וגם הפלסטינים </w:t>
      </w:r>
      <w:bookmarkStart w:id="6835" w:name="_ETM_Q10_597531"/>
      <w:bookmarkEnd w:id="6835"/>
      <w:r>
        <w:rPr>
          <w:rFonts w:hint="cs"/>
          <w:rtl/>
        </w:rPr>
        <w:t xml:space="preserve">בדיכאון. </w:t>
      </w:r>
    </w:p>
    <w:p w:rsidR="00ED79A6" w:rsidRDefault="00ED79A6" w:rsidP="0092681E">
      <w:pPr>
        <w:rPr>
          <w:rtl/>
        </w:rPr>
      </w:pPr>
    </w:p>
    <w:p w:rsidR="00ED79A6" w:rsidRDefault="00ED79A6" w:rsidP="0092681E">
      <w:pPr>
        <w:pStyle w:val="af6"/>
        <w:keepNext/>
        <w:rPr>
          <w:rtl/>
        </w:rPr>
      </w:pPr>
      <w:bookmarkStart w:id="6836" w:name="ET_yor_6597_55"/>
      <w:r w:rsidRPr="00356107">
        <w:rPr>
          <w:rStyle w:val="TagStyle"/>
          <w:rtl/>
        </w:rPr>
        <w:t xml:space="preserve"> &lt;&lt; יור &gt;&gt;</w:t>
      </w:r>
      <w:r w:rsidRPr="00276784">
        <w:rPr>
          <w:rStyle w:val="TagStyle"/>
          <w:rtl/>
        </w:rPr>
        <w:t xml:space="preserve"> </w:t>
      </w:r>
      <w:r>
        <w:rPr>
          <w:rtl/>
        </w:rPr>
        <w:t>היו"ר מאיר כהן:</w:t>
      </w:r>
      <w:r w:rsidRPr="00276784">
        <w:rPr>
          <w:rStyle w:val="TagStyle"/>
          <w:rtl/>
        </w:rPr>
        <w:t xml:space="preserve"> </w:t>
      </w:r>
      <w:r w:rsidRPr="00356107">
        <w:rPr>
          <w:rStyle w:val="TagStyle"/>
          <w:rtl/>
        </w:rPr>
        <w:t>&lt;&lt; יור &gt;&gt;</w:t>
      </w:r>
      <w:r>
        <w:rPr>
          <w:rtl/>
        </w:rPr>
        <w:t xml:space="preserve"> </w:t>
      </w:r>
      <w:bookmarkEnd w:id="6836"/>
    </w:p>
    <w:p w:rsidR="00ED79A6" w:rsidRDefault="00ED79A6" w:rsidP="0092681E">
      <w:pPr>
        <w:pStyle w:val="KeepWithNext"/>
        <w:rPr>
          <w:rtl/>
        </w:rPr>
      </w:pPr>
    </w:p>
    <w:p w:rsidR="00ED79A6" w:rsidRDefault="00ED79A6" w:rsidP="0092681E">
      <w:pPr>
        <w:rPr>
          <w:rtl/>
        </w:rPr>
      </w:pPr>
      <w:bookmarkStart w:id="6837" w:name="_ETM_Q10_599213"/>
      <w:bookmarkEnd w:id="6837"/>
      <w:r>
        <w:rPr>
          <w:rFonts w:hint="cs"/>
          <w:rtl/>
        </w:rPr>
        <w:t xml:space="preserve">תסיים, בבקשה, איימן. </w:t>
      </w:r>
      <w:bookmarkStart w:id="6838" w:name="_ETM_Q10_599720"/>
      <w:bookmarkEnd w:id="6838"/>
    </w:p>
    <w:p w:rsidR="00ED79A6" w:rsidRDefault="00ED79A6" w:rsidP="0092681E">
      <w:pPr>
        <w:rPr>
          <w:rtl/>
        </w:rPr>
      </w:pPr>
      <w:bookmarkStart w:id="6839" w:name="_ETM_Q10_599809"/>
      <w:bookmarkEnd w:id="6839"/>
    </w:p>
    <w:p w:rsidR="00ED79A6" w:rsidRDefault="00ED79A6" w:rsidP="0092681E">
      <w:pPr>
        <w:pStyle w:val="-"/>
        <w:keepNext/>
        <w:rPr>
          <w:rtl/>
        </w:rPr>
      </w:pPr>
      <w:bookmarkStart w:id="6840" w:name="ET_speakercontinue_5293_56"/>
      <w:r w:rsidRPr="00356107">
        <w:rPr>
          <w:rStyle w:val="TagStyle"/>
          <w:rtl/>
        </w:rPr>
        <w:t xml:space="preserve"> &lt;&lt; דובר_המשך &gt;&gt;</w:t>
      </w:r>
      <w:r w:rsidRPr="00276784">
        <w:rPr>
          <w:rStyle w:val="TagStyle"/>
          <w:rtl/>
        </w:rPr>
        <w:t xml:space="preserve"> </w:t>
      </w:r>
      <w:r>
        <w:rPr>
          <w:rtl/>
        </w:rPr>
        <w:t>איימן עודה (חד"ש-תע"ל):</w:t>
      </w:r>
      <w:r w:rsidRPr="00276784">
        <w:rPr>
          <w:rStyle w:val="TagStyle"/>
          <w:rtl/>
        </w:rPr>
        <w:t xml:space="preserve"> </w:t>
      </w:r>
      <w:r w:rsidRPr="00356107">
        <w:rPr>
          <w:rStyle w:val="TagStyle"/>
          <w:rtl/>
        </w:rPr>
        <w:t>&lt;&lt; דובר_המשך &gt;&gt;</w:t>
      </w:r>
      <w:r>
        <w:rPr>
          <w:rtl/>
        </w:rPr>
        <w:t xml:space="preserve"> </w:t>
      </w:r>
      <w:bookmarkEnd w:id="6840"/>
    </w:p>
    <w:p w:rsidR="00ED79A6" w:rsidRDefault="00ED79A6" w:rsidP="0092681E">
      <w:pPr>
        <w:pStyle w:val="KeepWithNext"/>
        <w:rPr>
          <w:rtl/>
        </w:rPr>
      </w:pPr>
    </w:p>
    <w:p w:rsidR="00ED79A6" w:rsidRDefault="00ED79A6" w:rsidP="0092681E">
      <w:pPr>
        <w:rPr>
          <w:rtl/>
        </w:rPr>
      </w:pPr>
      <w:bookmarkStart w:id="6841" w:name="_ETM_Q10_600918"/>
      <w:bookmarkEnd w:id="6841"/>
      <w:r>
        <w:rPr>
          <w:rFonts w:hint="cs"/>
          <w:rtl/>
        </w:rPr>
        <w:t xml:space="preserve">יש כיוון אחד </w:t>
      </w:r>
      <w:r>
        <w:rPr>
          <w:rtl/>
        </w:rPr>
        <w:t>–</w:t>
      </w:r>
      <w:r>
        <w:rPr>
          <w:rFonts w:hint="cs"/>
          <w:rtl/>
        </w:rPr>
        <w:t xml:space="preserve"> לכבד את העובדה שיש </w:t>
      </w:r>
      <w:bookmarkStart w:id="6842" w:name="_ETM_Q10_605055"/>
      <w:bookmarkStart w:id="6843" w:name="_ETM_Q10_598196"/>
      <w:bookmarkStart w:id="6844" w:name="_ETM_Q10_598276"/>
      <w:bookmarkStart w:id="6845" w:name="_ETM_Q10_598302"/>
      <w:bookmarkStart w:id="6846" w:name="_ETM_Q10_598343"/>
      <w:bookmarkEnd w:id="6842"/>
      <w:bookmarkEnd w:id="6843"/>
      <w:bookmarkEnd w:id="6844"/>
      <w:bookmarkEnd w:id="6845"/>
      <w:bookmarkEnd w:id="6846"/>
      <w:r>
        <w:rPr>
          <w:rFonts w:hint="cs"/>
          <w:rtl/>
        </w:rPr>
        <w:t xml:space="preserve">שני עמים, ומגיע לשניהם זכויות לאומיות ולחיות בשלום וביטחון. אין דרך אחרת. </w:t>
      </w:r>
    </w:p>
    <w:p w:rsidR="00ED79A6" w:rsidRDefault="00ED79A6" w:rsidP="0092681E">
      <w:pPr>
        <w:rPr>
          <w:rtl/>
        </w:rPr>
      </w:pPr>
    </w:p>
    <w:p w:rsidR="00ED79A6" w:rsidRDefault="00ED79A6" w:rsidP="0092681E">
      <w:pPr>
        <w:pStyle w:val="af6"/>
        <w:keepNext/>
        <w:rPr>
          <w:rtl/>
        </w:rPr>
      </w:pPr>
      <w:bookmarkStart w:id="6847" w:name="ET_yor_6597_19"/>
      <w:r w:rsidRPr="00356107">
        <w:rPr>
          <w:rStyle w:val="TagStyle"/>
          <w:rtl/>
        </w:rPr>
        <w:t xml:space="preserve"> &lt;&lt; יור &gt;&gt;</w:t>
      </w:r>
      <w:r w:rsidRPr="006C4A0A">
        <w:rPr>
          <w:rStyle w:val="TagStyle"/>
          <w:rtl/>
        </w:rPr>
        <w:t xml:space="preserve"> </w:t>
      </w:r>
      <w:r>
        <w:rPr>
          <w:rtl/>
        </w:rPr>
        <w:t>היו"ר מאיר כהן:</w:t>
      </w:r>
      <w:r w:rsidRPr="006C4A0A">
        <w:rPr>
          <w:rStyle w:val="TagStyle"/>
          <w:rtl/>
        </w:rPr>
        <w:t xml:space="preserve"> </w:t>
      </w:r>
      <w:r w:rsidRPr="00356107">
        <w:rPr>
          <w:rStyle w:val="TagStyle"/>
          <w:rtl/>
        </w:rPr>
        <w:t>&lt;&lt; יור &gt;&gt;</w:t>
      </w:r>
      <w:r>
        <w:rPr>
          <w:rtl/>
        </w:rPr>
        <w:t xml:space="preserve"> </w:t>
      </w:r>
      <w:bookmarkEnd w:id="6847"/>
    </w:p>
    <w:p w:rsidR="00ED79A6" w:rsidRDefault="00ED79A6" w:rsidP="0092681E">
      <w:pPr>
        <w:pStyle w:val="KeepWithNext"/>
        <w:rPr>
          <w:rtl/>
        </w:rPr>
      </w:pPr>
    </w:p>
    <w:p w:rsidR="00ED79A6" w:rsidRDefault="00ED79A6" w:rsidP="0092681E">
      <w:pPr>
        <w:rPr>
          <w:rtl/>
        </w:rPr>
      </w:pPr>
      <w:r>
        <w:rPr>
          <w:rFonts w:hint="cs"/>
          <w:rtl/>
        </w:rPr>
        <w:t xml:space="preserve">תודה, אדוני. חבר הכנסת גלעד קריב, בבקשה, ויסכם שר החינוך. </w:t>
      </w:r>
    </w:p>
    <w:p w:rsidR="00ED79A6" w:rsidRDefault="00ED79A6" w:rsidP="0092681E">
      <w:pPr>
        <w:rPr>
          <w:rtl/>
        </w:rPr>
      </w:pPr>
    </w:p>
    <w:p w:rsidR="00ED79A6" w:rsidRDefault="00ED79A6" w:rsidP="0092681E">
      <w:pPr>
        <w:pStyle w:val="a4"/>
        <w:keepNext/>
        <w:rPr>
          <w:rtl/>
        </w:rPr>
      </w:pPr>
      <w:bookmarkStart w:id="6848" w:name="ET_speaker_6156_20"/>
      <w:r w:rsidRPr="00356107">
        <w:rPr>
          <w:rStyle w:val="TagStyle"/>
          <w:rtl/>
        </w:rPr>
        <w:t xml:space="preserve"> &lt;&lt; דובר &gt;&gt;</w:t>
      </w:r>
      <w:r w:rsidRPr="006C4A0A">
        <w:rPr>
          <w:rStyle w:val="TagStyle"/>
          <w:rtl/>
        </w:rPr>
        <w:t xml:space="preserve"> </w:t>
      </w:r>
      <w:bookmarkStart w:id="6849" w:name="_Toc197422688"/>
      <w:bookmarkStart w:id="6850" w:name="_Toc233891315"/>
      <w:r>
        <w:rPr>
          <w:rtl/>
        </w:rPr>
        <w:t>גלעד קריב (העבודה):</w:t>
      </w:r>
      <w:bookmarkEnd w:id="6849"/>
      <w:bookmarkEnd w:id="6850"/>
      <w:r w:rsidRPr="006C4A0A">
        <w:rPr>
          <w:rStyle w:val="TagStyle"/>
          <w:rtl/>
        </w:rPr>
        <w:t xml:space="preserve"> </w:t>
      </w:r>
      <w:r w:rsidRPr="00356107">
        <w:rPr>
          <w:rStyle w:val="TagStyle"/>
          <w:rtl/>
        </w:rPr>
        <w:t>&lt;&lt; דובר &gt;&gt;</w:t>
      </w:r>
      <w:r>
        <w:rPr>
          <w:rtl/>
        </w:rPr>
        <w:t xml:space="preserve"> </w:t>
      </w:r>
      <w:bookmarkEnd w:id="6848"/>
    </w:p>
    <w:p w:rsidR="00ED79A6" w:rsidRDefault="00ED79A6" w:rsidP="0092681E">
      <w:pPr>
        <w:pStyle w:val="KeepWithNext"/>
        <w:rPr>
          <w:rtl/>
        </w:rPr>
      </w:pPr>
    </w:p>
    <w:p w:rsidR="00ED79A6" w:rsidRDefault="00ED79A6" w:rsidP="007C7F46">
      <w:pPr>
        <w:rPr>
          <w:rtl/>
        </w:rPr>
      </w:pPr>
      <w:r>
        <w:rPr>
          <w:rFonts w:hint="cs"/>
          <w:rtl/>
        </w:rPr>
        <w:t xml:space="preserve">אדוני היושב-ראש, כנסת נכבדה, השר קיש </w:t>
      </w:r>
      <w:bookmarkStart w:id="6851" w:name="_ETM_Q10_628695"/>
      <w:bookmarkEnd w:id="6851"/>
      <w:r>
        <w:rPr>
          <w:rtl/>
        </w:rPr>
        <w:t>–</w:t>
      </w:r>
      <w:r>
        <w:rPr>
          <w:rFonts w:hint="cs"/>
          <w:rtl/>
        </w:rPr>
        <w:t xml:space="preserve"> השר קיש, לפני שאתה יוצא, אם אפשר רגע, שר החינוך, יש לי שאלה אליך. לא, לא, אני צריך רגע עזרה. כנראה בפגרה השתבש לי הזיכרון. אתה יכול להזכיר לי מי ראש ממשלת ישראל? השר קיש, אתה יכול להזכיר</w:t>
      </w:r>
      <w:bookmarkStart w:id="6852" w:name="_ETM_Q10_659744"/>
      <w:bookmarkEnd w:id="6852"/>
      <w:r>
        <w:rPr>
          <w:rFonts w:hint="cs"/>
          <w:rtl/>
        </w:rPr>
        <w:t xml:space="preserve"> לנו מי ראש ממשלת </w:t>
      </w:r>
      <w:r>
        <w:rPr>
          <w:rFonts w:hint="cs"/>
          <w:rtl/>
        </w:rPr>
        <w:lastRenderedPageBreak/>
        <w:t>ישראל? אולי עליזה תעזור לנו</w:t>
      </w:r>
      <w:r w:rsidR="007C7F46">
        <w:rPr>
          <w:rFonts w:hint="cs"/>
          <w:rtl/>
        </w:rPr>
        <w:t>.</w:t>
      </w:r>
      <w:r>
        <w:rPr>
          <w:rFonts w:hint="cs"/>
          <w:rtl/>
        </w:rPr>
        <w:t xml:space="preserve"> מי ראש הממשלה? כי היום, למי שלא שם לב</w:t>
      </w:r>
      <w:bookmarkStart w:id="6853" w:name="_ETM_Q10_669635"/>
      <w:bookmarkEnd w:id="6853"/>
      <w:r>
        <w:rPr>
          <w:rFonts w:hint="cs"/>
          <w:rtl/>
        </w:rPr>
        <w:t xml:space="preserve">, השר </w:t>
      </w:r>
      <w:proofErr w:type="spellStart"/>
      <w:r>
        <w:rPr>
          <w:rFonts w:hint="cs"/>
          <w:rtl/>
        </w:rPr>
        <w:t>סמוטריץ</w:t>
      </w:r>
      <w:proofErr w:type="spellEnd"/>
      <w:r>
        <w:rPr>
          <w:rFonts w:hint="cs"/>
          <w:rtl/>
        </w:rPr>
        <w:t xml:space="preserve">', בכנס ירושלים, דיבר כראש הממשלה </w:t>
      </w:r>
      <w:proofErr w:type="spellStart"/>
      <w:r>
        <w:rPr>
          <w:rFonts w:hint="cs"/>
          <w:rtl/>
        </w:rPr>
        <w:t>האמיתי</w:t>
      </w:r>
      <w:proofErr w:type="spellEnd"/>
      <w:r>
        <w:rPr>
          <w:rFonts w:hint="cs"/>
          <w:rtl/>
        </w:rPr>
        <w:t xml:space="preserve"> של מדינת ישראל. </w:t>
      </w:r>
    </w:p>
    <w:p w:rsidR="00ED79A6" w:rsidRDefault="00ED79A6" w:rsidP="0092681E">
      <w:pPr>
        <w:rPr>
          <w:rtl/>
        </w:rPr>
      </w:pPr>
    </w:p>
    <w:p w:rsidR="00ED79A6" w:rsidRDefault="00ED79A6" w:rsidP="0092681E">
      <w:pPr>
        <w:pStyle w:val="af5"/>
        <w:keepNext/>
        <w:rPr>
          <w:rtl/>
        </w:rPr>
      </w:pPr>
      <w:r w:rsidRPr="00356107">
        <w:rPr>
          <w:rStyle w:val="TagStyle"/>
          <w:rtl/>
        </w:rPr>
        <w:t xml:space="preserve"> &lt;&lt; קריאה &gt;&gt;</w:t>
      </w:r>
      <w:r w:rsidRPr="006C4A0A">
        <w:rPr>
          <w:rStyle w:val="TagStyle"/>
          <w:rtl/>
        </w:rPr>
        <w:t xml:space="preserve"> </w:t>
      </w:r>
      <w:r>
        <w:rPr>
          <w:rtl/>
        </w:rPr>
        <w:t>ולדימיר בליאק (יש עתיד):</w:t>
      </w:r>
      <w:r w:rsidRPr="006C4A0A">
        <w:rPr>
          <w:rStyle w:val="TagStyle"/>
          <w:rtl/>
        </w:rPr>
        <w:t xml:space="preserve"> </w:t>
      </w:r>
      <w:r w:rsidRPr="00356107">
        <w:rPr>
          <w:rStyle w:val="TagStyle"/>
          <w:rtl/>
        </w:rPr>
        <w:t>&lt;&lt;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הוא קובע. </w:t>
      </w:r>
    </w:p>
    <w:p w:rsidR="00ED79A6" w:rsidRDefault="00ED79A6" w:rsidP="0092681E">
      <w:pPr>
        <w:rPr>
          <w:rtl/>
        </w:rPr>
      </w:pPr>
    </w:p>
    <w:p w:rsidR="00ED79A6" w:rsidRDefault="00ED79A6" w:rsidP="0092681E">
      <w:pPr>
        <w:pStyle w:val="-"/>
        <w:keepNext/>
        <w:rPr>
          <w:rtl/>
        </w:rPr>
      </w:pPr>
      <w:bookmarkStart w:id="6854" w:name="ET_speakercontinue_6156_22"/>
      <w:r w:rsidRPr="00356107">
        <w:rPr>
          <w:rStyle w:val="TagStyle"/>
          <w:rtl/>
        </w:rPr>
        <w:t xml:space="preserve"> &lt;&lt; דובר_המשך &gt;&gt;</w:t>
      </w:r>
      <w:r w:rsidRPr="006C4A0A">
        <w:rPr>
          <w:rStyle w:val="TagStyle"/>
          <w:rtl/>
        </w:rPr>
        <w:t xml:space="preserve"> </w:t>
      </w:r>
      <w:r>
        <w:rPr>
          <w:rtl/>
        </w:rPr>
        <w:t>גלעד קריב (העבודה):</w:t>
      </w:r>
      <w:r w:rsidRPr="006C4A0A">
        <w:rPr>
          <w:rStyle w:val="TagStyle"/>
          <w:rtl/>
        </w:rPr>
        <w:t xml:space="preserve"> </w:t>
      </w:r>
      <w:r w:rsidRPr="00356107">
        <w:rPr>
          <w:rStyle w:val="TagStyle"/>
          <w:rtl/>
        </w:rPr>
        <w:t>&lt;&lt; דובר_המשך &gt;&gt;</w:t>
      </w:r>
      <w:r>
        <w:rPr>
          <w:rtl/>
        </w:rPr>
        <w:t xml:space="preserve"> </w:t>
      </w:r>
      <w:bookmarkEnd w:id="6854"/>
    </w:p>
    <w:p w:rsidR="00ED79A6" w:rsidRDefault="00ED79A6" w:rsidP="0092681E">
      <w:pPr>
        <w:pStyle w:val="KeepWithNext"/>
        <w:rPr>
          <w:rtl/>
        </w:rPr>
      </w:pPr>
    </w:p>
    <w:p w:rsidR="00ED79A6" w:rsidRDefault="00ED79A6" w:rsidP="0092681E">
      <w:pPr>
        <w:rPr>
          <w:rtl/>
        </w:rPr>
      </w:pPr>
      <w:r>
        <w:rPr>
          <w:rFonts w:hint="cs"/>
          <w:rtl/>
        </w:rPr>
        <w:t>הוא הודיע לאזרחי מדינת ישראל</w:t>
      </w:r>
      <w:bookmarkStart w:id="6855" w:name="_ETM_Q10_685026"/>
      <w:bookmarkEnd w:id="6855"/>
      <w:r>
        <w:rPr>
          <w:rFonts w:hint="cs"/>
          <w:rtl/>
        </w:rPr>
        <w:t>, הוא הודיע למילואימניקים, הוא הודיע למשפחות השכולות וגם למשפחות החטופים</w:t>
      </w:r>
      <w:bookmarkStart w:id="6856" w:name="_ETM_Q10_692145"/>
      <w:bookmarkEnd w:id="6856"/>
      <w:r>
        <w:rPr>
          <w:rFonts w:hint="cs"/>
          <w:rtl/>
        </w:rPr>
        <w:t xml:space="preserve"> </w:t>
      </w:r>
      <w:r>
        <w:rPr>
          <w:rtl/>
        </w:rPr>
        <w:t>–</w:t>
      </w:r>
      <w:r>
        <w:rPr>
          <w:rFonts w:hint="cs"/>
          <w:rtl/>
        </w:rPr>
        <w:t xml:space="preserve"> סוף-סוף הוא הודיע מה התוכנית האסטרטגית של מדינת ישראל. כך הוא אמר: אנחנו כובשים את עזה כדי להישאר. אין יותר כניסה ויציאה. זאת מלחמה על הניצחון. לא יהיו יותר נסיגות, גם לא על מנת להחזיר את</w:t>
      </w:r>
      <w:bookmarkStart w:id="6857" w:name="_ETM_Q10_712833"/>
      <w:bookmarkEnd w:id="6857"/>
      <w:r>
        <w:rPr>
          <w:rFonts w:hint="cs"/>
          <w:rtl/>
        </w:rPr>
        <w:t xml:space="preserve"> החטופים. זאת ההודעה של </w:t>
      </w:r>
      <w:proofErr w:type="spellStart"/>
      <w:r>
        <w:rPr>
          <w:rFonts w:hint="cs"/>
          <w:rtl/>
        </w:rPr>
        <w:t>סמוטריץ</w:t>
      </w:r>
      <w:proofErr w:type="spellEnd"/>
      <w:r>
        <w:rPr>
          <w:rFonts w:hint="cs"/>
          <w:rtl/>
        </w:rPr>
        <w:t xml:space="preserve">'. כל תושבי הרצועה יפונו דרומה, לא באופן זמני </w:t>
      </w:r>
      <w:r>
        <w:rPr>
          <w:rtl/>
        </w:rPr>
        <w:t>–</w:t>
      </w:r>
      <w:r w:rsidR="007C7F46">
        <w:rPr>
          <w:rFonts w:hint="cs"/>
          <w:rtl/>
        </w:rPr>
        <w:t xml:space="preserve"> באופן קבוע. אז כנראה אחרי 18 חודשי מלחמה</w:t>
      </w:r>
      <w:r>
        <w:rPr>
          <w:rFonts w:hint="cs"/>
          <w:rtl/>
        </w:rPr>
        <w:t xml:space="preserve"> סוף-סוף מתברר מי ראש הממשלה </w:t>
      </w:r>
      <w:proofErr w:type="spellStart"/>
      <w:r>
        <w:rPr>
          <w:rFonts w:hint="cs"/>
          <w:rtl/>
        </w:rPr>
        <w:t>האמיתי</w:t>
      </w:r>
      <w:proofErr w:type="spellEnd"/>
      <w:r>
        <w:rPr>
          <w:rFonts w:hint="cs"/>
          <w:rtl/>
        </w:rPr>
        <w:t xml:space="preserve"> של מדינת ישראל </w:t>
      </w:r>
      <w:r>
        <w:rPr>
          <w:rtl/>
        </w:rPr>
        <w:t>–</w:t>
      </w:r>
      <w:r>
        <w:rPr>
          <w:rFonts w:hint="cs"/>
          <w:rtl/>
        </w:rPr>
        <w:t xml:space="preserve"> </w:t>
      </w:r>
      <w:proofErr w:type="spellStart"/>
      <w:r>
        <w:rPr>
          <w:rFonts w:hint="cs"/>
          <w:rtl/>
        </w:rPr>
        <w:t>סמוטריץ</w:t>
      </w:r>
      <w:proofErr w:type="spellEnd"/>
      <w:r>
        <w:rPr>
          <w:rFonts w:hint="cs"/>
          <w:rtl/>
        </w:rPr>
        <w:t xml:space="preserve">', ונתניהו במקרה הטוב הוא נושא כליו. </w:t>
      </w:r>
    </w:p>
    <w:p w:rsidR="00ED79A6" w:rsidRDefault="00ED79A6" w:rsidP="0092681E">
      <w:pPr>
        <w:rPr>
          <w:rtl/>
        </w:rPr>
      </w:pPr>
    </w:p>
    <w:p w:rsidR="00ED79A6" w:rsidRDefault="00ED79A6" w:rsidP="0092681E">
      <w:pPr>
        <w:rPr>
          <w:rtl/>
        </w:rPr>
      </w:pPr>
      <w:r>
        <w:rPr>
          <w:rFonts w:hint="cs"/>
          <w:rtl/>
        </w:rPr>
        <w:t>עכשיו, אחת משתיים: א</w:t>
      </w:r>
      <w:bookmarkStart w:id="6858" w:name="_ETM_Q10_750459"/>
      <w:bookmarkEnd w:id="6858"/>
      <w:r>
        <w:rPr>
          <w:rFonts w:hint="cs"/>
          <w:rtl/>
        </w:rPr>
        <w:t xml:space="preserve">ו </w:t>
      </w:r>
      <w:proofErr w:type="spellStart"/>
      <w:r>
        <w:rPr>
          <w:rFonts w:hint="cs"/>
          <w:rtl/>
        </w:rPr>
        <w:t>שסמוטריץ</w:t>
      </w:r>
      <w:proofErr w:type="spellEnd"/>
      <w:r>
        <w:rPr>
          <w:rFonts w:hint="cs"/>
          <w:rtl/>
        </w:rPr>
        <w:t xml:space="preserve">' צודק וזאת כוונת הממשלה, אבל נתניהו משיקולים פוליטיים ממשיך לשקר לציבור הישראלי, </w:t>
      </w:r>
      <w:bookmarkStart w:id="6859" w:name="TOR_Q11"/>
      <w:bookmarkStart w:id="6860" w:name="_ETM_Q11_180000"/>
      <w:bookmarkEnd w:id="6859"/>
      <w:bookmarkEnd w:id="6860"/>
      <w:r>
        <w:rPr>
          <w:rFonts w:hint="cs"/>
          <w:rtl/>
        </w:rPr>
        <w:t xml:space="preserve">או שלנתניהו אין מושג קלוש לאן הוא מוביל אותנו. והתוצאה </w:t>
      </w:r>
      <w:bookmarkStart w:id="6861" w:name="_ETM_Q11_163000"/>
      <w:bookmarkEnd w:id="6861"/>
      <w:r>
        <w:rPr>
          <w:rFonts w:hint="cs"/>
          <w:rtl/>
        </w:rPr>
        <w:t xml:space="preserve">– שבוואקום הזה </w:t>
      </w:r>
      <w:proofErr w:type="spellStart"/>
      <w:r>
        <w:rPr>
          <w:rFonts w:hint="cs"/>
          <w:rtl/>
        </w:rPr>
        <w:t>סמוטריץ</w:t>
      </w:r>
      <w:proofErr w:type="spellEnd"/>
      <w:r>
        <w:rPr>
          <w:rFonts w:hint="cs"/>
          <w:rtl/>
        </w:rPr>
        <w:t xml:space="preserve">' ובן גביר וחבורת </w:t>
      </w:r>
      <w:proofErr w:type="spellStart"/>
      <w:r>
        <w:rPr>
          <w:rFonts w:hint="cs"/>
          <w:rtl/>
        </w:rPr>
        <w:t>הכהניסטים</w:t>
      </w:r>
      <w:proofErr w:type="spellEnd"/>
      <w:r>
        <w:rPr>
          <w:rFonts w:hint="cs"/>
          <w:rtl/>
        </w:rPr>
        <w:t xml:space="preserve"> מהליכוד הם בעצם</w:t>
      </w:r>
      <w:bookmarkStart w:id="6862" w:name="_ETM_Q11_166000"/>
      <w:bookmarkEnd w:id="6862"/>
      <w:r>
        <w:rPr>
          <w:rFonts w:hint="cs"/>
          <w:rtl/>
        </w:rPr>
        <w:t xml:space="preserve"> אלה שקובעים את הטון. </w:t>
      </w:r>
      <w:bookmarkStart w:id="6863" w:name="_ETM_Q11_172000"/>
      <w:bookmarkStart w:id="6864" w:name="_ETM_Q11_173000"/>
      <w:bookmarkEnd w:id="6863"/>
      <w:bookmarkEnd w:id="6864"/>
      <w:r>
        <w:rPr>
          <w:rFonts w:hint="cs"/>
          <w:rtl/>
        </w:rPr>
        <w:t>אבל כך או כך, השר קיש,</w:t>
      </w:r>
      <w:bookmarkStart w:id="6865" w:name="_ETM_Q11_175000"/>
      <w:bookmarkEnd w:id="6865"/>
      <w:r>
        <w:rPr>
          <w:rFonts w:hint="cs"/>
          <w:rtl/>
        </w:rPr>
        <w:t xml:space="preserve"> השר ביטון, לא מגיע לאזרחי מדינת ישראל להבין לאן</w:t>
      </w:r>
      <w:r>
        <w:rPr>
          <w:rtl/>
        </w:rPr>
        <w:t xml:space="preserve"> </w:t>
      </w:r>
      <w:bookmarkStart w:id="6866" w:name="_ETM_Q11_180060"/>
      <w:bookmarkEnd w:id="6866"/>
      <w:r>
        <w:rPr>
          <w:rFonts w:hint="cs"/>
          <w:rtl/>
        </w:rPr>
        <w:t>אתם ל</w:t>
      </w:r>
      <w:r>
        <w:rPr>
          <w:rtl/>
        </w:rPr>
        <w:t xml:space="preserve">וקחים </w:t>
      </w:r>
      <w:bookmarkStart w:id="6867" w:name="_ETM_Q11_180390"/>
      <w:bookmarkEnd w:id="6867"/>
      <w:r>
        <w:rPr>
          <w:rtl/>
        </w:rPr>
        <w:t xml:space="preserve">אותנו </w:t>
      </w:r>
      <w:bookmarkStart w:id="6868" w:name="_ETM_Q11_181260"/>
      <w:bookmarkEnd w:id="6868"/>
      <w:r>
        <w:rPr>
          <w:rtl/>
        </w:rPr>
        <w:t xml:space="preserve">אחרי </w:t>
      </w:r>
      <w:bookmarkStart w:id="6869" w:name="_ETM_Q11_181740"/>
      <w:bookmarkEnd w:id="6869"/>
      <w:r>
        <w:rPr>
          <w:rtl/>
        </w:rPr>
        <w:t xml:space="preserve">18 </w:t>
      </w:r>
      <w:bookmarkStart w:id="6870" w:name="_ETM_Q11_182520"/>
      <w:bookmarkEnd w:id="6870"/>
      <w:r>
        <w:rPr>
          <w:rtl/>
        </w:rPr>
        <w:t>חודשים</w:t>
      </w:r>
      <w:r>
        <w:rPr>
          <w:rFonts w:hint="cs"/>
          <w:rtl/>
        </w:rPr>
        <w:t>?</w:t>
      </w:r>
      <w:r>
        <w:rPr>
          <w:rtl/>
        </w:rPr>
        <w:t xml:space="preserve"> </w:t>
      </w:r>
      <w:bookmarkStart w:id="6871" w:name="_ETM_Q11_183729"/>
      <w:bookmarkEnd w:id="6871"/>
      <w:r>
        <w:rPr>
          <w:rtl/>
        </w:rPr>
        <w:t xml:space="preserve">לא </w:t>
      </w:r>
      <w:bookmarkStart w:id="6872" w:name="_ETM_Q11_184089"/>
      <w:bookmarkEnd w:id="6872"/>
      <w:r>
        <w:rPr>
          <w:rtl/>
        </w:rPr>
        <w:t xml:space="preserve">מגיע </w:t>
      </w:r>
      <w:bookmarkStart w:id="6873" w:name="_ETM_Q11_184509"/>
      <w:bookmarkEnd w:id="6873"/>
      <w:r>
        <w:rPr>
          <w:rtl/>
        </w:rPr>
        <w:t>ל</w:t>
      </w:r>
      <w:bookmarkStart w:id="6874" w:name="_ETM_Q11_184689"/>
      <w:bookmarkEnd w:id="6874"/>
      <w:r>
        <w:rPr>
          <w:rtl/>
        </w:rPr>
        <w:t xml:space="preserve">משפחות </w:t>
      </w:r>
      <w:bookmarkStart w:id="6875" w:name="_ETM_Q11_185259"/>
      <w:bookmarkEnd w:id="6875"/>
      <w:r>
        <w:rPr>
          <w:rtl/>
        </w:rPr>
        <w:t xml:space="preserve">החטופים </w:t>
      </w:r>
      <w:bookmarkStart w:id="6876" w:name="_ETM_Q11_186370"/>
      <w:bookmarkEnd w:id="6876"/>
      <w:r>
        <w:rPr>
          <w:rtl/>
        </w:rPr>
        <w:t>ל</w:t>
      </w:r>
      <w:bookmarkStart w:id="6877" w:name="_ETM_Q11_186490"/>
      <w:bookmarkEnd w:id="6877"/>
      <w:r>
        <w:rPr>
          <w:rtl/>
        </w:rPr>
        <w:t xml:space="preserve">קבל </w:t>
      </w:r>
      <w:bookmarkStart w:id="6878" w:name="_ETM_Q11_186970"/>
      <w:bookmarkEnd w:id="6878"/>
      <w:r>
        <w:rPr>
          <w:rtl/>
        </w:rPr>
        <w:t xml:space="preserve">תשובה </w:t>
      </w:r>
      <w:bookmarkStart w:id="6879" w:name="_ETM_Q11_188950"/>
      <w:bookmarkEnd w:id="6879"/>
      <w:r>
        <w:rPr>
          <w:rFonts w:hint="cs"/>
          <w:rtl/>
        </w:rPr>
        <w:t xml:space="preserve">ברורה? </w:t>
      </w:r>
      <w:bookmarkStart w:id="6880" w:name="_ETM_Q11_187000"/>
      <w:bookmarkEnd w:id="6880"/>
    </w:p>
    <w:p w:rsidR="00ED79A6" w:rsidRDefault="00ED79A6" w:rsidP="0092681E">
      <w:pPr>
        <w:rPr>
          <w:rtl/>
        </w:rPr>
      </w:pPr>
      <w:bookmarkStart w:id="6881" w:name="_ETM_Q11_188000"/>
      <w:bookmarkEnd w:id="6881"/>
    </w:p>
    <w:p w:rsidR="00ED79A6" w:rsidRDefault="00ED79A6" w:rsidP="0092681E">
      <w:pPr>
        <w:rPr>
          <w:rtl/>
        </w:rPr>
      </w:pPr>
      <w:bookmarkStart w:id="6882" w:name="_ETM_Q11_189000"/>
      <w:bookmarkStart w:id="6883" w:name="_ETM_Q11_190019"/>
      <w:bookmarkStart w:id="6884" w:name="_ETM_Q11_190440"/>
      <w:bookmarkStart w:id="6885" w:name="_ETM_Q11_190830"/>
      <w:bookmarkEnd w:id="6882"/>
      <w:bookmarkEnd w:id="6883"/>
      <w:bookmarkEnd w:id="6884"/>
      <w:bookmarkEnd w:id="6885"/>
      <w:r>
        <w:rPr>
          <w:rFonts w:hint="cs"/>
          <w:rtl/>
        </w:rPr>
        <w:t>הצעות ה</w:t>
      </w:r>
      <w:bookmarkStart w:id="6886" w:name="_ETM_Q11_191099"/>
      <w:bookmarkEnd w:id="6886"/>
      <w:r>
        <w:rPr>
          <w:rtl/>
        </w:rPr>
        <w:t xml:space="preserve">אי-אמון </w:t>
      </w:r>
      <w:bookmarkStart w:id="6887" w:name="_ETM_Q11_191849"/>
      <w:bookmarkEnd w:id="6887"/>
      <w:r>
        <w:rPr>
          <w:rtl/>
        </w:rPr>
        <w:t xml:space="preserve">ככל </w:t>
      </w:r>
      <w:bookmarkStart w:id="6888" w:name="_ETM_Q11_192269"/>
      <w:bookmarkEnd w:id="6888"/>
      <w:r>
        <w:rPr>
          <w:rtl/>
        </w:rPr>
        <w:t xml:space="preserve">הנראה </w:t>
      </w:r>
      <w:bookmarkStart w:id="6889" w:name="_ETM_Q11_192660"/>
      <w:bookmarkEnd w:id="6889"/>
      <w:r>
        <w:rPr>
          <w:rtl/>
        </w:rPr>
        <w:t xml:space="preserve">לא </w:t>
      </w:r>
      <w:bookmarkStart w:id="6890" w:name="_ETM_Q11_192840"/>
      <w:bookmarkStart w:id="6891" w:name="_ETM_Q11_193139"/>
      <w:bookmarkStart w:id="6892" w:name="_ETM_Q11_194019"/>
      <w:bookmarkEnd w:id="6890"/>
      <w:bookmarkEnd w:id="6891"/>
      <w:bookmarkEnd w:id="6892"/>
      <w:r>
        <w:rPr>
          <w:rFonts w:hint="cs"/>
          <w:rtl/>
        </w:rPr>
        <w:t>יאושרו, כי</w:t>
      </w:r>
      <w:r>
        <w:rPr>
          <w:rtl/>
        </w:rPr>
        <w:t xml:space="preserve"> </w:t>
      </w:r>
      <w:bookmarkStart w:id="6893" w:name="_ETM_Q11_194289"/>
      <w:bookmarkEnd w:id="6893"/>
      <w:r>
        <w:rPr>
          <w:rtl/>
        </w:rPr>
        <w:t xml:space="preserve">אלה </w:t>
      </w:r>
      <w:bookmarkStart w:id="6894" w:name="_ETM_Q11_194469"/>
      <w:bookmarkEnd w:id="6894"/>
      <w:r>
        <w:rPr>
          <w:rtl/>
        </w:rPr>
        <w:t xml:space="preserve">כללי </w:t>
      </w:r>
      <w:bookmarkStart w:id="6895" w:name="_ETM_Q11_194860"/>
      <w:bookmarkEnd w:id="6895"/>
      <w:r>
        <w:rPr>
          <w:rtl/>
        </w:rPr>
        <w:t xml:space="preserve">המשחק </w:t>
      </w:r>
      <w:bookmarkStart w:id="6896" w:name="_ETM_Q11_195519"/>
      <w:bookmarkEnd w:id="6896"/>
      <w:r>
        <w:rPr>
          <w:rtl/>
        </w:rPr>
        <w:t xml:space="preserve">בבית </w:t>
      </w:r>
      <w:bookmarkStart w:id="6897" w:name="_ETM_Q11_196060"/>
      <w:bookmarkEnd w:id="6897"/>
      <w:r>
        <w:rPr>
          <w:rtl/>
        </w:rPr>
        <w:t>הזה</w:t>
      </w:r>
      <w:r>
        <w:rPr>
          <w:rFonts w:hint="cs"/>
          <w:rtl/>
        </w:rPr>
        <w:t>.</w:t>
      </w:r>
      <w:r>
        <w:rPr>
          <w:rtl/>
        </w:rPr>
        <w:t xml:space="preserve"> </w:t>
      </w:r>
      <w:bookmarkStart w:id="6898" w:name="_ETM_Q11_197109"/>
      <w:bookmarkEnd w:id="6898"/>
      <w:r>
        <w:rPr>
          <w:rtl/>
        </w:rPr>
        <w:t xml:space="preserve">אבל </w:t>
      </w:r>
      <w:bookmarkStart w:id="6899" w:name="_ETM_Q11_197409"/>
      <w:bookmarkEnd w:id="6899"/>
      <w:r>
        <w:rPr>
          <w:rtl/>
        </w:rPr>
        <w:t xml:space="preserve">דבר </w:t>
      </w:r>
      <w:bookmarkStart w:id="6900" w:name="_ETM_Q11_197800"/>
      <w:bookmarkEnd w:id="6900"/>
      <w:r>
        <w:rPr>
          <w:rFonts w:hint="cs"/>
          <w:rtl/>
        </w:rPr>
        <w:t>אחד</w:t>
      </w:r>
      <w:r>
        <w:rPr>
          <w:rtl/>
        </w:rPr>
        <w:t xml:space="preserve"> </w:t>
      </w:r>
      <w:bookmarkStart w:id="6901" w:name="_ETM_Q11_198189"/>
      <w:bookmarkEnd w:id="6901"/>
      <w:r>
        <w:rPr>
          <w:rtl/>
        </w:rPr>
        <w:t>ברור</w:t>
      </w:r>
      <w:r>
        <w:rPr>
          <w:rFonts w:hint="cs"/>
          <w:rtl/>
        </w:rPr>
        <w:t>:</w:t>
      </w:r>
      <w:r>
        <w:rPr>
          <w:rtl/>
        </w:rPr>
        <w:t xml:space="preserve"> </w:t>
      </w:r>
      <w:bookmarkStart w:id="6902" w:name="_ETM_Q11_199220"/>
      <w:bookmarkEnd w:id="6902"/>
      <w:r>
        <w:rPr>
          <w:rtl/>
        </w:rPr>
        <w:t xml:space="preserve">לרוב </w:t>
      </w:r>
      <w:bookmarkStart w:id="6903" w:name="_ETM_Q11_200119"/>
      <w:bookmarkEnd w:id="6903"/>
      <w:r>
        <w:rPr>
          <w:rtl/>
        </w:rPr>
        <w:t xml:space="preserve">ברור </w:t>
      </w:r>
      <w:bookmarkStart w:id="6904" w:name="_ETM_Q11_200929"/>
      <w:bookmarkEnd w:id="6904"/>
      <w:r>
        <w:rPr>
          <w:rFonts w:hint="cs"/>
          <w:rtl/>
        </w:rPr>
        <w:t>ו</w:t>
      </w:r>
      <w:r>
        <w:rPr>
          <w:rtl/>
        </w:rPr>
        <w:t xml:space="preserve">גדול </w:t>
      </w:r>
      <w:bookmarkStart w:id="6905" w:name="_ETM_Q11_201859"/>
      <w:bookmarkEnd w:id="6905"/>
      <w:r>
        <w:rPr>
          <w:rtl/>
        </w:rPr>
        <w:t xml:space="preserve">מקרב </w:t>
      </w:r>
      <w:bookmarkStart w:id="6906" w:name="_ETM_Q11_202550"/>
      <w:bookmarkEnd w:id="6906"/>
      <w:r>
        <w:rPr>
          <w:rtl/>
        </w:rPr>
        <w:t xml:space="preserve">אזרחי </w:t>
      </w:r>
      <w:bookmarkStart w:id="6907" w:name="_ETM_Q11_203119"/>
      <w:bookmarkEnd w:id="6907"/>
      <w:r>
        <w:rPr>
          <w:rtl/>
        </w:rPr>
        <w:t xml:space="preserve">ישראל </w:t>
      </w:r>
      <w:bookmarkStart w:id="6908" w:name="_ETM_Q11_204230"/>
      <w:bookmarkEnd w:id="6908"/>
      <w:r>
        <w:rPr>
          <w:rtl/>
        </w:rPr>
        <w:t xml:space="preserve">אין </w:t>
      </w:r>
      <w:bookmarkStart w:id="6909" w:name="_ETM_Q11_204499"/>
      <w:bookmarkEnd w:id="6909"/>
      <w:r>
        <w:rPr>
          <w:rtl/>
        </w:rPr>
        <w:t xml:space="preserve">שום </w:t>
      </w:r>
      <w:bookmarkStart w:id="6910" w:name="_ETM_Q11_205399"/>
      <w:bookmarkEnd w:id="6910"/>
      <w:r>
        <w:rPr>
          <w:rtl/>
        </w:rPr>
        <w:t xml:space="preserve">אמון </w:t>
      </w:r>
      <w:bookmarkStart w:id="6911" w:name="_ETM_Q11_206029"/>
      <w:bookmarkEnd w:id="6911"/>
      <w:r>
        <w:rPr>
          <w:rtl/>
        </w:rPr>
        <w:t xml:space="preserve">בממשלה </w:t>
      </w:r>
      <w:bookmarkStart w:id="6912" w:name="_ETM_Q11_206899"/>
      <w:bookmarkEnd w:id="6912"/>
      <w:r>
        <w:rPr>
          <w:rtl/>
        </w:rPr>
        <w:t xml:space="preserve">הכושלת </w:t>
      </w:r>
      <w:bookmarkStart w:id="6913" w:name="_ETM_Q11_207559"/>
      <w:bookmarkEnd w:id="6913"/>
      <w:r>
        <w:rPr>
          <w:rtl/>
        </w:rPr>
        <w:t>הזו</w:t>
      </w:r>
      <w:r>
        <w:rPr>
          <w:rFonts w:hint="cs"/>
          <w:rtl/>
        </w:rPr>
        <w:t>;</w:t>
      </w:r>
      <w:r>
        <w:rPr>
          <w:rtl/>
        </w:rPr>
        <w:t xml:space="preserve"> </w:t>
      </w:r>
      <w:bookmarkStart w:id="6914" w:name="_ETM_Q11_208460"/>
      <w:bookmarkEnd w:id="6914"/>
      <w:r>
        <w:rPr>
          <w:rtl/>
        </w:rPr>
        <w:t xml:space="preserve">אין </w:t>
      </w:r>
      <w:bookmarkStart w:id="6915" w:name="_ETM_Q11_208699"/>
      <w:bookmarkEnd w:id="6915"/>
      <w:r>
        <w:rPr>
          <w:rtl/>
        </w:rPr>
        <w:t xml:space="preserve">שום </w:t>
      </w:r>
      <w:bookmarkStart w:id="6916" w:name="_ETM_Q11_209240"/>
      <w:bookmarkEnd w:id="6916"/>
      <w:r>
        <w:rPr>
          <w:rtl/>
        </w:rPr>
        <w:t xml:space="preserve">אמון </w:t>
      </w:r>
      <w:bookmarkStart w:id="6917" w:name="_ETM_Q11_209840"/>
      <w:bookmarkEnd w:id="6917"/>
      <w:r>
        <w:rPr>
          <w:rtl/>
        </w:rPr>
        <w:t xml:space="preserve">בראש </w:t>
      </w:r>
      <w:bookmarkStart w:id="6918" w:name="_ETM_Q11_210289"/>
      <w:bookmarkEnd w:id="6918"/>
      <w:r>
        <w:rPr>
          <w:rtl/>
        </w:rPr>
        <w:t xml:space="preserve">הממשלה </w:t>
      </w:r>
      <w:bookmarkStart w:id="6919" w:name="_ETM_Q11_211340"/>
      <w:bookmarkEnd w:id="6919"/>
      <w:r>
        <w:rPr>
          <w:rtl/>
        </w:rPr>
        <w:t>ה</w:t>
      </w:r>
      <w:r>
        <w:rPr>
          <w:rFonts w:hint="cs"/>
          <w:rtl/>
        </w:rPr>
        <w:t>ש</w:t>
      </w:r>
      <w:r>
        <w:rPr>
          <w:rtl/>
        </w:rPr>
        <w:t xml:space="preserve">קרן </w:t>
      </w:r>
      <w:bookmarkStart w:id="6920" w:name="_ETM_Q11_212300"/>
      <w:bookmarkEnd w:id="6920"/>
      <w:r>
        <w:rPr>
          <w:rtl/>
        </w:rPr>
        <w:t>והפחדן</w:t>
      </w:r>
      <w:r>
        <w:rPr>
          <w:rFonts w:hint="cs"/>
          <w:rtl/>
        </w:rPr>
        <w:t>,</w:t>
      </w:r>
      <w:r>
        <w:rPr>
          <w:rtl/>
        </w:rPr>
        <w:t xml:space="preserve"> </w:t>
      </w:r>
      <w:bookmarkStart w:id="6921" w:name="_ETM_Q11_213949"/>
      <w:bookmarkEnd w:id="6921"/>
      <w:r>
        <w:rPr>
          <w:rtl/>
        </w:rPr>
        <w:t xml:space="preserve">שמוביל </w:t>
      </w:r>
      <w:bookmarkStart w:id="6922" w:name="_ETM_Q11_214640"/>
      <w:bookmarkEnd w:id="6922"/>
      <w:r>
        <w:rPr>
          <w:rtl/>
        </w:rPr>
        <w:t xml:space="preserve">את </w:t>
      </w:r>
      <w:bookmarkStart w:id="6923" w:name="_ETM_Q11_214789"/>
      <w:bookmarkEnd w:id="6923"/>
      <w:r>
        <w:rPr>
          <w:rtl/>
        </w:rPr>
        <w:t xml:space="preserve">מדינת </w:t>
      </w:r>
      <w:bookmarkStart w:id="6924" w:name="_ETM_Q11_215420"/>
      <w:bookmarkEnd w:id="6924"/>
      <w:r>
        <w:rPr>
          <w:rtl/>
        </w:rPr>
        <w:t xml:space="preserve">ישראל </w:t>
      </w:r>
      <w:bookmarkStart w:id="6925" w:name="_ETM_Q11_216440"/>
      <w:bookmarkEnd w:id="6925"/>
      <w:r>
        <w:rPr>
          <w:rtl/>
        </w:rPr>
        <w:t xml:space="preserve">אל </w:t>
      </w:r>
      <w:bookmarkStart w:id="6926" w:name="_ETM_Q11_216649"/>
      <w:bookmarkEnd w:id="6926"/>
      <w:r>
        <w:rPr>
          <w:rtl/>
        </w:rPr>
        <w:t xml:space="preserve">תוך </w:t>
      </w:r>
      <w:bookmarkStart w:id="6927" w:name="_ETM_Q11_217010"/>
      <w:bookmarkEnd w:id="6927"/>
      <w:r>
        <w:rPr>
          <w:rtl/>
        </w:rPr>
        <w:t xml:space="preserve">דשדוש </w:t>
      </w:r>
      <w:bookmarkStart w:id="6928" w:name="_ETM_Q11_217909"/>
      <w:bookmarkEnd w:id="6928"/>
      <w:r>
        <w:rPr>
          <w:rtl/>
        </w:rPr>
        <w:t xml:space="preserve">דמים </w:t>
      </w:r>
      <w:bookmarkStart w:id="6929" w:name="_ETM_Q11_218909"/>
      <w:bookmarkStart w:id="6930" w:name="_ETM_Q11_219120"/>
      <w:bookmarkStart w:id="6931" w:name="_ETM_Q11_219659"/>
      <w:bookmarkEnd w:id="6929"/>
      <w:bookmarkEnd w:id="6930"/>
      <w:bookmarkEnd w:id="6931"/>
      <w:r>
        <w:rPr>
          <w:rFonts w:hint="cs"/>
          <w:rtl/>
        </w:rPr>
        <w:t>בבוץ העזתי,</w:t>
      </w:r>
      <w:r>
        <w:rPr>
          <w:rtl/>
        </w:rPr>
        <w:t xml:space="preserve"> </w:t>
      </w:r>
      <w:bookmarkStart w:id="6932" w:name="_ETM_Q11_220649"/>
      <w:bookmarkStart w:id="6933" w:name="_ETM_Q11_221329"/>
      <w:bookmarkStart w:id="6934" w:name="_ETM_Q11_221690"/>
      <w:bookmarkEnd w:id="6932"/>
      <w:bookmarkEnd w:id="6933"/>
      <w:bookmarkEnd w:id="6934"/>
      <w:r>
        <w:rPr>
          <w:rFonts w:hint="cs"/>
          <w:rtl/>
        </w:rPr>
        <w:t xml:space="preserve">מקריב את </w:t>
      </w:r>
      <w:r>
        <w:rPr>
          <w:rtl/>
        </w:rPr>
        <w:t xml:space="preserve">חיי </w:t>
      </w:r>
      <w:bookmarkStart w:id="6935" w:name="_ETM_Q11_222289"/>
      <w:bookmarkEnd w:id="6935"/>
      <w:r>
        <w:rPr>
          <w:rtl/>
        </w:rPr>
        <w:t>החטופים</w:t>
      </w:r>
      <w:r>
        <w:rPr>
          <w:rFonts w:hint="cs"/>
          <w:rtl/>
        </w:rPr>
        <w:t>,</w:t>
      </w:r>
      <w:r>
        <w:rPr>
          <w:rtl/>
        </w:rPr>
        <w:t xml:space="preserve"> </w:t>
      </w:r>
      <w:bookmarkStart w:id="6936" w:name="_ETM_Q11_223670"/>
      <w:bookmarkEnd w:id="6936"/>
      <w:r>
        <w:rPr>
          <w:rtl/>
        </w:rPr>
        <w:t xml:space="preserve">מותיר </w:t>
      </w:r>
      <w:bookmarkStart w:id="6937" w:name="_ETM_Q11_224210"/>
      <w:bookmarkEnd w:id="6937"/>
      <w:r>
        <w:rPr>
          <w:rtl/>
        </w:rPr>
        <w:t xml:space="preserve">את </w:t>
      </w:r>
      <w:bookmarkStart w:id="6938" w:name="_ETM_Q11_224420"/>
      <w:bookmarkEnd w:id="6938"/>
      <w:r>
        <w:rPr>
          <w:rtl/>
        </w:rPr>
        <w:t xml:space="preserve">החיים </w:t>
      </w:r>
      <w:bookmarkStart w:id="6939" w:name="_ETM_Q11_224800"/>
      <w:bookmarkEnd w:id="6939"/>
      <w:r>
        <w:rPr>
          <w:rtl/>
        </w:rPr>
        <w:t>ל</w:t>
      </w:r>
      <w:bookmarkStart w:id="6940" w:name="_ETM_Q11_225130"/>
      <w:bookmarkEnd w:id="6940"/>
      <w:r>
        <w:rPr>
          <w:rFonts w:hint="cs"/>
          <w:rtl/>
        </w:rPr>
        <w:t>מ</w:t>
      </w:r>
      <w:r>
        <w:rPr>
          <w:rtl/>
        </w:rPr>
        <w:t xml:space="preserve">ותם </w:t>
      </w:r>
      <w:bookmarkStart w:id="6941" w:name="_ETM_Q11_226089"/>
      <w:bookmarkStart w:id="6942" w:name="_ETM_Q11_226690"/>
      <w:bookmarkEnd w:id="6941"/>
      <w:bookmarkEnd w:id="6942"/>
      <w:r>
        <w:rPr>
          <w:rFonts w:hint="cs"/>
          <w:rtl/>
        </w:rPr>
        <w:t xml:space="preserve">ומותיר את המתים </w:t>
      </w:r>
      <w:bookmarkStart w:id="6943" w:name="_ETM_Q11_223000"/>
      <w:bookmarkEnd w:id="6943"/>
      <w:r>
        <w:rPr>
          <w:rFonts w:hint="cs"/>
          <w:rtl/>
        </w:rPr>
        <w:t>להיעלם</w:t>
      </w:r>
      <w:bookmarkStart w:id="6944" w:name="_ETM_Q11_227019"/>
      <w:bookmarkEnd w:id="6944"/>
      <w:r>
        <w:rPr>
          <w:rtl/>
        </w:rPr>
        <w:t xml:space="preserve"> </w:t>
      </w:r>
      <w:bookmarkStart w:id="6945" w:name="_ETM_Q11_227859"/>
      <w:bookmarkStart w:id="6946" w:name="_ETM_Q11_228670"/>
      <w:bookmarkEnd w:id="6945"/>
      <w:bookmarkEnd w:id="6946"/>
      <w:r>
        <w:rPr>
          <w:rtl/>
        </w:rPr>
        <w:t xml:space="preserve">תחת </w:t>
      </w:r>
      <w:bookmarkStart w:id="6947" w:name="_ETM_Q11_229119"/>
      <w:bookmarkEnd w:id="6947"/>
      <w:r>
        <w:rPr>
          <w:rtl/>
        </w:rPr>
        <w:t xml:space="preserve">חורבות </w:t>
      </w:r>
      <w:bookmarkStart w:id="6948" w:name="_ETM_Q11_229780"/>
      <w:bookmarkEnd w:id="6948"/>
      <w:r>
        <w:rPr>
          <w:rFonts w:hint="cs"/>
          <w:rtl/>
        </w:rPr>
        <w:t>ע</w:t>
      </w:r>
      <w:r>
        <w:rPr>
          <w:rtl/>
        </w:rPr>
        <w:t>זה</w:t>
      </w:r>
      <w:r>
        <w:rPr>
          <w:rFonts w:hint="cs"/>
          <w:rtl/>
        </w:rPr>
        <w:t>.</w:t>
      </w:r>
      <w:r>
        <w:rPr>
          <w:rtl/>
        </w:rPr>
        <w:t xml:space="preserve"> </w:t>
      </w:r>
      <w:bookmarkStart w:id="6949" w:name="_ETM_Q11_230679"/>
      <w:bookmarkStart w:id="6950" w:name="_ETM_Q11_231000"/>
      <w:bookmarkEnd w:id="6949"/>
      <w:bookmarkEnd w:id="6950"/>
      <w:r>
        <w:rPr>
          <w:rtl/>
        </w:rPr>
        <w:t xml:space="preserve">אתם </w:t>
      </w:r>
      <w:bookmarkStart w:id="6951" w:name="_ETM_Q11_231249"/>
      <w:bookmarkEnd w:id="6951"/>
      <w:r>
        <w:rPr>
          <w:rtl/>
        </w:rPr>
        <w:t xml:space="preserve">ממשלת </w:t>
      </w:r>
      <w:bookmarkStart w:id="6952" w:name="_ETM_Q11_232149"/>
      <w:bookmarkStart w:id="6953" w:name="_ETM_Q11_232689"/>
      <w:bookmarkEnd w:id="6952"/>
      <w:bookmarkEnd w:id="6953"/>
      <w:r>
        <w:rPr>
          <w:rtl/>
        </w:rPr>
        <w:t xml:space="preserve">דמים </w:t>
      </w:r>
      <w:bookmarkStart w:id="6954" w:name="_ETM_Q11_233589"/>
      <w:bookmarkEnd w:id="6954"/>
      <w:r>
        <w:rPr>
          <w:rtl/>
        </w:rPr>
        <w:t xml:space="preserve">שמובילה </w:t>
      </w:r>
      <w:bookmarkStart w:id="6955" w:name="_ETM_Q11_234309"/>
      <w:bookmarkEnd w:id="6955"/>
      <w:r>
        <w:rPr>
          <w:rtl/>
        </w:rPr>
        <w:t xml:space="preserve">את </w:t>
      </w:r>
      <w:bookmarkStart w:id="6956" w:name="_ETM_Q11_234519"/>
      <w:bookmarkEnd w:id="6956"/>
      <w:r>
        <w:rPr>
          <w:rtl/>
        </w:rPr>
        <w:t xml:space="preserve">ישראל </w:t>
      </w:r>
      <w:bookmarkStart w:id="6957" w:name="_ETM_Q11_235239"/>
      <w:bookmarkEnd w:id="6957"/>
      <w:r>
        <w:rPr>
          <w:rtl/>
        </w:rPr>
        <w:t xml:space="preserve">אל </w:t>
      </w:r>
      <w:bookmarkStart w:id="6958" w:name="_ETM_Q11_235449"/>
      <w:bookmarkEnd w:id="6958"/>
      <w:r>
        <w:rPr>
          <w:rtl/>
        </w:rPr>
        <w:t xml:space="preserve">עבר </w:t>
      </w:r>
      <w:bookmarkStart w:id="6959" w:name="_ETM_Q11_235869"/>
      <w:bookmarkEnd w:id="6959"/>
      <w:r>
        <w:rPr>
          <w:rtl/>
        </w:rPr>
        <w:t xml:space="preserve">אסון </w:t>
      </w:r>
      <w:bookmarkStart w:id="6960" w:name="_ETM_Q11_236769"/>
      <w:bookmarkEnd w:id="6960"/>
      <w:r>
        <w:rPr>
          <w:rtl/>
        </w:rPr>
        <w:t>ו</w:t>
      </w:r>
      <w:r>
        <w:rPr>
          <w:rFonts w:hint="cs"/>
          <w:rtl/>
        </w:rPr>
        <w:t>אי</w:t>
      </w:r>
      <w:r>
        <w:rPr>
          <w:rtl/>
        </w:rPr>
        <w:t xml:space="preserve">ן </w:t>
      </w:r>
      <w:bookmarkStart w:id="6961" w:name="_ETM_Q11_237670"/>
      <w:bookmarkEnd w:id="6961"/>
      <w:r>
        <w:rPr>
          <w:rtl/>
        </w:rPr>
        <w:t xml:space="preserve">לציבור </w:t>
      </w:r>
      <w:bookmarkStart w:id="6962" w:name="_ETM_Q11_238449"/>
      <w:bookmarkEnd w:id="6962"/>
      <w:r>
        <w:rPr>
          <w:rtl/>
        </w:rPr>
        <w:t xml:space="preserve">הישראלי </w:t>
      </w:r>
      <w:bookmarkStart w:id="6963" w:name="_ETM_Q11_239800"/>
      <w:bookmarkEnd w:id="6963"/>
      <w:r>
        <w:rPr>
          <w:rFonts w:hint="cs"/>
          <w:rtl/>
        </w:rPr>
        <w:t>ב</w:t>
      </w:r>
      <w:r>
        <w:rPr>
          <w:rtl/>
        </w:rPr>
        <w:t xml:space="preserve">דל </w:t>
      </w:r>
      <w:bookmarkStart w:id="6964" w:name="_ETM_Q11_240219"/>
      <w:bookmarkEnd w:id="6964"/>
      <w:r>
        <w:rPr>
          <w:rtl/>
        </w:rPr>
        <w:t xml:space="preserve">אמון </w:t>
      </w:r>
      <w:bookmarkStart w:id="6965" w:name="_ETM_Q11_240550"/>
      <w:bookmarkEnd w:id="6965"/>
      <w:r>
        <w:rPr>
          <w:rtl/>
        </w:rPr>
        <w:t>בכם</w:t>
      </w:r>
      <w:r>
        <w:rPr>
          <w:rFonts w:hint="cs"/>
          <w:rtl/>
        </w:rPr>
        <w:t>.</w:t>
      </w:r>
      <w:r>
        <w:rPr>
          <w:rtl/>
        </w:rPr>
        <w:t xml:space="preserve"> </w:t>
      </w:r>
      <w:bookmarkStart w:id="6966" w:name="_ETM_Q11_241149"/>
      <w:bookmarkEnd w:id="6966"/>
    </w:p>
    <w:p w:rsidR="00ED79A6" w:rsidRDefault="00ED79A6" w:rsidP="0092681E">
      <w:pPr>
        <w:rPr>
          <w:rtl/>
        </w:rPr>
      </w:pPr>
      <w:bookmarkStart w:id="6967" w:name="_ETM_Q11_235000"/>
      <w:bookmarkEnd w:id="6967"/>
    </w:p>
    <w:p w:rsidR="00ED79A6" w:rsidRDefault="00ED79A6" w:rsidP="0092681E">
      <w:pPr>
        <w:pStyle w:val="af6"/>
        <w:keepNext/>
        <w:rPr>
          <w:rtl/>
        </w:rPr>
      </w:pPr>
      <w:r w:rsidRPr="00394E8C">
        <w:rPr>
          <w:rStyle w:val="TagStyle"/>
          <w:rtl/>
        </w:rPr>
        <w:t xml:space="preserve"> &lt;&lt; יור &gt;&gt; </w:t>
      </w:r>
      <w:r>
        <w:rPr>
          <w:rtl/>
        </w:rPr>
        <w:t>היו"ר מאיר כהן:</w:t>
      </w:r>
      <w:r w:rsidRPr="00394E8C">
        <w:rPr>
          <w:rStyle w:val="TagStyle"/>
          <w:rtl/>
        </w:rPr>
        <w:t xml:space="preserve"> &lt;&lt; יור &gt;&gt;</w:t>
      </w:r>
      <w:r>
        <w:rPr>
          <w:rtl/>
        </w:rPr>
        <w:t xml:space="preserve"> </w:t>
      </w:r>
    </w:p>
    <w:p w:rsidR="00ED79A6" w:rsidRDefault="00ED79A6" w:rsidP="0092681E">
      <w:pPr>
        <w:rPr>
          <w:rtl/>
        </w:rPr>
      </w:pPr>
    </w:p>
    <w:p w:rsidR="00ED79A6" w:rsidRDefault="00ED79A6" w:rsidP="0092681E">
      <w:pPr>
        <w:rPr>
          <w:rtl/>
        </w:rPr>
      </w:pPr>
      <w:bookmarkStart w:id="6968" w:name="_ETM_Q11_241269"/>
      <w:bookmarkEnd w:id="6968"/>
      <w:r>
        <w:rPr>
          <w:rFonts w:hint="cs"/>
          <w:rtl/>
        </w:rPr>
        <w:t>תודה,</w:t>
      </w:r>
      <w:r>
        <w:rPr>
          <w:rtl/>
        </w:rPr>
        <w:t xml:space="preserve"> </w:t>
      </w:r>
      <w:bookmarkStart w:id="6969" w:name="_ETM_Q11_241479"/>
      <w:bookmarkEnd w:id="6969"/>
      <w:r>
        <w:rPr>
          <w:rtl/>
        </w:rPr>
        <w:t>אדוני</w:t>
      </w:r>
      <w:r>
        <w:rPr>
          <w:rFonts w:hint="cs"/>
          <w:rtl/>
        </w:rPr>
        <w:t>.</w:t>
      </w:r>
      <w:r>
        <w:rPr>
          <w:rtl/>
        </w:rPr>
        <w:t xml:space="preserve"> </w:t>
      </w:r>
      <w:bookmarkStart w:id="6970" w:name="_ETM_Q11_242440"/>
      <w:bookmarkEnd w:id="6970"/>
      <w:r>
        <w:rPr>
          <w:rtl/>
        </w:rPr>
        <w:t xml:space="preserve">השר </w:t>
      </w:r>
      <w:bookmarkStart w:id="6971" w:name="_ETM_Q11_242949"/>
      <w:bookmarkEnd w:id="6971"/>
      <w:r>
        <w:rPr>
          <w:rtl/>
        </w:rPr>
        <w:t xml:space="preserve">יואב </w:t>
      </w:r>
      <w:bookmarkStart w:id="6972" w:name="_ETM_Q11_243249"/>
      <w:bookmarkEnd w:id="6972"/>
      <w:r>
        <w:rPr>
          <w:rtl/>
        </w:rPr>
        <w:t xml:space="preserve">קיש </w:t>
      </w:r>
      <w:bookmarkStart w:id="6973" w:name="_ETM_Q11_244390"/>
      <w:bookmarkEnd w:id="6973"/>
      <w:r>
        <w:rPr>
          <w:rtl/>
        </w:rPr>
        <w:t xml:space="preserve">יסכם </w:t>
      </w:r>
      <w:bookmarkStart w:id="6974" w:name="_ETM_Q11_244930"/>
      <w:bookmarkEnd w:id="6974"/>
      <w:r>
        <w:rPr>
          <w:rtl/>
        </w:rPr>
        <w:t xml:space="preserve">את </w:t>
      </w:r>
      <w:bookmarkStart w:id="6975" w:name="_ETM_Q11_245020"/>
      <w:bookmarkEnd w:id="6975"/>
      <w:r>
        <w:rPr>
          <w:rtl/>
        </w:rPr>
        <w:t xml:space="preserve">הדיון </w:t>
      </w:r>
      <w:bookmarkStart w:id="6976" w:name="_ETM_Q11_245470"/>
      <w:bookmarkEnd w:id="6976"/>
      <w:r>
        <w:rPr>
          <w:rtl/>
        </w:rPr>
        <w:t>הסיעתי</w:t>
      </w:r>
      <w:r>
        <w:rPr>
          <w:rFonts w:hint="cs"/>
          <w:rtl/>
        </w:rPr>
        <w:t>.</w:t>
      </w:r>
      <w:r>
        <w:rPr>
          <w:rtl/>
        </w:rPr>
        <w:t xml:space="preserve"> </w:t>
      </w:r>
      <w:bookmarkStart w:id="6977" w:name="_ETM_Q11_246069"/>
      <w:bookmarkEnd w:id="6977"/>
      <w:r>
        <w:rPr>
          <w:rtl/>
        </w:rPr>
        <w:t>בבקשה</w:t>
      </w:r>
      <w:r>
        <w:rPr>
          <w:rFonts w:hint="cs"/>
          <w:rtl/>
        </w:rPr>
        <w:t>.</w:t>
      </w:r>
    </w:p>
    <w:p w:rsidR="00ED79A6" w:rsidRDefault="00ED79A6" w:rsidP="0092681E">
      <w:pPr>
        <w:rPr>
          <w:rtl/>
        </w:rPr>
      </w:pPr>
    </w:p>
    <w:p w:rsidR="00ED79A6" w:rsidRDefault="00ED79A6" w:rsidP="0092681E">
      <w:pPr>
        <w:pStyle w:val="af5"/>
        <w:keepNext/>
        <w:rPr>
          <w:rtl/>
        </w:rPr>
      </w:pPr>
      <w:bookmarkStart w:id="6978" w:name="ET_interruption_6156_5"/>
      <w:r w:rsidRPr="006C266E">
        <w:rPr>
          <w:rStyle w:val="TagStyle"/>
          <w:rtl/>
        </w:rPr>
        <w:t xml:space="preserve"> &lt;&lt; קריאה &gt;&gt; </w:t>
      </w:r>
      <w:r>
        <w:rPr>
          <w:rtl/>
        </w:rPr>
        <w:t>גלעד קריב (העבודה):</w:t>
      </w:r>
      <w:r w:rsidRPr="006C266E">
        <w:rPr>
          <w:rStyle w:val="TagStyle"/>
          <w:rtl/>
        </w:rPr>
        <w:t xml:space="preserve"> &lt;&lt; קריאה &gt;&gt;</w:t>
      </w:r>
      <w:r>
        <w:rPr>
          <w:rtl/>
        </w:rPr>
        <w:t xml:space="preserve"> </w:t>
      </w:r>
      <w:bookmarkEnd w:id="6978"/>
    </w:p>
    <w:p w:rsidR="00ED79A6" w:rsidRDefault="00ED79A6" w:rsidP="0092681E">
      <w:pPr>
        <w:rPr>
          <w:rtl/>
        </w:rPr>
      </w:pPr>
    </w:p>
    <w:p w:rsidR="00ED79A6" w:rsidRDefault="00ED79A6" w:rsidP="0092681E">
      <w:pPr>
        <w:rPr>
          <w:rtl/>
        </w:rPr>
      </w:pPr>
      <w:r>
        <w:rPr>
          <w:rFonts w:hint="cs"/>
          <w:rtl/>
        </w:rPr>
        <w:t xml:space="preserve">תוכל רק לומר לנו אם מה </w:t>
      </w:r>
      <w:proofErr w:type="spellStart"/>
      <w:r>
        <w:rPr>
          <w:rFonts w:hint="cs"/>
          <w:rtl/>
        </w:rPr>
        <w:t>שסמוטריץ</w:t>
      </w:r>
      <w:proofErr w:type="spellEnd"/>
      <w:r>
        <w:rPr>
          <w:rFonts w:hint="cs"/>
          <w:rtl/>
        </w:rPr>
        <w:t>' אמר זו עמדת הממשלה?</w:t>
      </w:r>
      <w:bookmarkStart w:id="6979" w:name="_ETM_Q11_253000"/>
      <w:bookmarkEnd w:id="6979"/>
      <w:r>
        <w:rPr>
          <w:rFonts w:hint="cs"/>
          <w:rtl/>
        </w:rPr>
        <w:t xml:space="preserve"> מגיע לנו לדעת? רק תאמר. מגיע למילואימניקים, לפני שהם מתייצבים, לדעת מה - - - </w:t>
      </w:r>
    </w:p>
    <w:p w:rsidR="00ED79A6" w:rsidRDefault="00ED79A6" w:rsidP="0092681E">
      <w:pPr>
        <w:rPr>
          <w:rtl/>
        </w:rPr>
      </w:pPr>
      <w:bookmarkStart w:id="6980" w:name="_ETM_Q11_261000"/>
      <w:bookmarkEnd w:id="6980"/>
    </w:p>
    <w:p w:rsidR="00ED79A6" w:rsidRDefault="00ED79A6" w:rsidP="0092681E">
      <w:pPr>
        <w:pStyle w:val="af6"/>
        <w:keepNext/>
        <w:rPr>
          <w:rtl/>
        </w:rPr>
      </w:pPr>
      <w:r w:rsidRPr="006C266E">
        <w:rPr>
          <w:rStyle w:val="TagStyle"/>
          <w:rtl/>
        </w:rPr>
        <w:t xml:space="preserve"> &lt;&lt; יור &gt;&gt; </w:t>
      </w:r>
      <w:r>
        <w:rPr>
          <w:rtl/>
        </w:rPr>
        <w:t>היו"ר מאיר כהן:</w:t>
      </w:r>
      <w:r w:rsidRPr="006C266E">
        <w:rPr>
          <w:rStyle w:val="TagStyle"/>
          <w:rtl/>
        </w:rPr>
        <w:t xml:space="preserve"> &lt;&lt; יור &gt;&gt;</w:t>
      </w:r>
      <w:r>
        <w:rPr>
          <w:rtl/>
        </w:rPr>
        <w:t xml:space="preserve"> </w:t>
      </w:r>
    </w:p>
    <w:p w:rsidR="00ED79A6" w:rsidRDefault="00ED79A6" w:rsidP="0092681E">
      <w:pPr>
        <w:rPr>
          <w:rtl/>
        </w:rPr>
      </w:pPr>
    </w:p>
    <w:p w:rsidR="00ED79A6" w:rsidRDefault="00ED79A6" w:rsidP="0092681E">
      <w:pPr>
        <w:rPr>
          <w:rtl/>
        </w:rPr>
      </w:pPr>
      <w:r>
        <w:rPr>
          <w:rFonts w:hint="cs"/>
          <w:rtl/>
        </w:rPr>
        <w:t>יש עדיין שביתה, נכון?</w:t>
      </w:r>
    </w:p>
    <w:p w:rsidR="00ED79A6" w:rsidRPr="006C266E" w:rsidRDefault="00ED79A6" w:rsidP="0092681E">
      <w:pPr>
        <w:rPr>
          <w:rtl/>
        </w:rPr>
      </w:pPr>
      <w:bookmarkStart w:id="6981" w:name="_ETM_Q11_265000"/>
      <w:bookmarkEnd w:id="6981"/>
    </w:p>
    <w:p w:rsidR="00ED79A6" w:rsidRDefault="00ED79A6" w:rsidP="0092681E">
      <w:pPr>
        <w:pStyle w:val="af5"/>
        <w:keepNext/>
        <w:rPr>
          <w:rtl/>
        </w:rPr>
      </w:pPr>
      <w:bookmarkStart w:id="6982" w:name="ET_interruption_6156_7"/>
      <w:r w:rsidRPr="006C266E">
        <w:rPr>
          <w:rStyle w:val="TagStyle"/>
          <w:rtl/>
        </w:rPr>
        <w:t xml:space="preserve"> &lt;&lt; קריאה &gt;&gt; </w:t>
      </w:r>
      <w:r>
        <w:rPr>
          <w:rtl/>
        </w:rPr>
        <w:t>גלעד קריב (העבודה):</w:t>
      </w:r>
      <w:r w:rsidRPr="006C266E">
        <w:rPr>
          <w:rStyle w:val="TagStyle"/>
          <w:rtl/>
        </w:rPr>
        <w:t xml:space="preserve"> &lt;&lt; קריאה &gt;&gt;</w:t>
      </w:r>
      <w:r>
        <w:rPr>
          <w:rtl/>
        </w:rPr>
        <w:t xml:space="preserve"> </w:t>
      </w:r>
      <w:bookmarkEnd w:id="6982"/>
    </w:p>
    <w:p w:rsidR="00ED79A6" w:rsidRDefault="00ED79A6" w:rsidP="0092681E">
      <w:pPr>
        <w:rPr>
          <w:rtl/>
        </w:rPr>
      </w:pPr>
    </w:p>
    <w:p w:rsidR="00ED79A6" w:rsidRDefault="00ED79A6" w:rsidP="0092681E">
      <w:pPr>
        <w:rPr>
          <w:rtl/>
        </w:rPr>
      </w:pPr>
      <w:r>
        <w:rPr>
          <w:rFonts w:hint="cs"/>
          <w:rtl/>
        </w:rPr>
        <w:t xml:space="preserve">18 חודשי מלחמה - - - </w:t>
      </w:r>
      <w:bookmarkStart w:id="6983" w:name="_ETM_Q11_249150"/>
      <w:bookmarkEnd w:id="6983"/>
    </w:p>
    <w:p w:rsidR="00ED79A6" w:rsidRDefault="00ED79A6" w:rsidP="0092681E">
      <w:pPr>
        <w:rPr>
          <w:rtl/>
        </w:rPr>
      </w:pPr>
    </w:p>
    <w:p w:rsidR="00ED79A6" w:rsidRDefault="00ED79A6" w:rsidP="0092681E">
      <w:pPr>
        <w:pStyle w:val="a4"/>
        <w:keepNext/>
        <w:rPr>
          <w:rtl/>
        </w:rPr>
      </w:pPr>
      <w:bookmarkStart w:id="6984" w:name="ET_speaker_6458_9"/>
      <w:r w:rsidRPr="006C266E">
        <w:rPr>
          <w:rStyle w:val="TagStyle"/>
          <w:rtl/>
        </w:rPr>
        <w:t xml:space="preserve"> &lt;&lt; דובר &gt;&gt; </w:t>
      </w:r>
      <w:bookmarkStart w:id="6985" w:name="_Toc197422689"/>
      <w:bookmarkStart w:id="6986" w:name="_Toc233891316"/>
      <w:r>
        <w:rPr>
          <w:rtl/>
        </w:rPr>
        <w:t>שר החינוך יואב קיש:</w:t>
      </w:r>
      <w:bookmarkEnd w:id="6985"/>
      <w:bookmarkEnd w:id="6986"/>
      <w:r w:rsidRPr="006C266E">
        <w:rPr>
          <w:rStyle w:val="TagStyle"/>
          <w:rtl/>
        </w:rPr>
        <w:t xml:space="preserve"> &lt;&lt; דובר &gt;&gt;</w:t>
      </w:r>
      <w:r>
        <w:rPr>
          <w:rtl/>
        </w:rPr>
        <w:t xml:space="preserve"> </w:t>
      </w:r>
      <w:bookmarkEnd w:id="6984"/>
    </w:p>
    <w:p w:rsidR="00ED79A6" w:rsidRDefault="00ED79A6" w:rsidP="0092681E">
      <w:pPr>
        <w:rPr>
          <w:rtl/>
        </w:rPr>
      </w:pPr>
    </w:p>
    <w:p w:rsidR="00ED79A6" w:rsidRDefault="00ED79A6" w:rsidP="0092681E">
      <w:pPr>
        <w:rPr>
          <w:rtl/>
        </w:rPr>
      </w:pPr>
      <w:bookmarkStart w:id="6987" w:name="_ETM_Q11_249240"/>
      <w:bookmarkStart w:id="6988" w:name="_ETM_Q11_251150"/>
      <w:bookmarkStart w:id="6989" w:name="_ETM_Q11_262110"/>
      <w:bookmarkStart w:id="6990" w:name="_ETM_Q11_262350"/>
      <w:bookmarkStart w:id="6991" w:name="_ETM_Q11_262799"/>
      <w:bookmarkStart w:id="6992" w:name="_ETM_Q11_263220"/>
      <w:bookmarkStart w:id="6993" w:name="_ETM_Q11_263810"/>
      <w:bookmarkStart w:id="6994" w:name="_ETM_Q11_265670"/>
      <w:bookmarkStart w:id="6995" w:name="_ETM_Q11_267609"/>
      <w:bookmarkEnd w:id="6987"/>
      <w:bookmarkEnd w:id="6988"/>
      <w:bookmarkEnd w:id="6989"/>
      <w:bookmarkEnd w:id="6990"/>
      <w:bookmarkEnd w:id="6991"/>
      <w:bookmarkEnd w:id="6992"/>
      <w:bookmarkEnd w:id="6993"/>
      <w:bookmarkEnd w:id="6994"/>
      <w:bookmarkEnd w:id="6995"/>
      <w:r>
        <w:rPr>
          <w:rFonts w:hint="cs"/>
          <w:rtl/>
        </w:rPr>
        <w:t>כבוד היושב-ראש, כנסת נכבדה</w:t>
      </w:r>
      <w:bookmarkStart w:id="6996" w:name="_ETM_Q11_261589"/>
      <w:bookmarkEnd w:id="6996"/>
      <w:r>
        <w:rPr>
          <w:rFonts w:hint="cs"/>
          <w:rtl/>
        </w:rPr>
        <w:t xml:space="preserve"> – אני לא יכול כשהוא צורח ככה. </w:t>
      </w:r>
    </w:p>
    <w:p w:rsidR="00ED79A6" w:rsidRDefault="00ED79A6" w:rsidP="0092681E">
      <w:pPr>
        <w:rPr>
          <w:rtl/>
        </w:rPr>
      </w:pPr>
    </w:p>
    <w:p w:rsidR="00ED79A6" w:rsidRDefault="00ED79A6" w:rsidP="0092681E">
      <w:pPr>
        <w:pStyle w:val="af5"/>
        <w:keepNext/>
        <w:rPr>
          <w:rtl/>
        </w:rPr>
      </w:pPr>
      <w:bookmarkStart w:id="6997" w:name="ET_interruption_6156_10"/>
      <w:r w:rsidRPr="006C266E">
        <w:rPr>
          <w:rStyle w:val="TagStyle"/>
          <w:rtl/>
        </w:rPr>
        <w:t xml:space="preserve"> &lt;&lt; קריאה &gt;&gt; </w:t>
      </w:r>
      <w:r>
        <w:rPr>
          <w:rtl/>
        </w:rPr>
        <w:t>גלעד קריב (העבודה):</w:t>
      </w:r>
      <w:r w:rsidRPr="006C266E">
        <w:rPr>
          <w:rStyle w:val="TagStyle"/>
          <w:rtl/>
        </w:rPr>
        <w:t xml:space="preserve"> &lt;&lt; קריאה &gt;&gt;</w:t>
      </w:r>
      <w:r>
        <w:rPr>
          <w:rtl/>
        </w:rPr>
        <w:t xml:space="preserve"> </w:t>
      </w:r>
      <w:bookmarkEnd w:id="6997"/>
    </w:p>
    <w:p w:rsidR="00ED79A6" w:rsidRDefault="00ED79A6" w:rsidP="0092681E">
      <w:pPr>
        <w:rPr>
          <w:rtl/>
        </w:rPr>
      </w:pPr>
    </w:p>
    <w:p w:rsidR="00ED79A6" w:rsidRDefault="00ED79A6" w:rsidP="0092681E">
      <w:pPr>
        <w:rPr>
          <w:rtl/>
        </w:rPr>
      </w:pPr>
      <w:r>
        <w:rPr>
          <w:rFonts w:hint="cs"/>
          <w:rtl/>
        </w:rPr>
        <w:t xml:space="preserve">18 חודשי מלחמה, מה </w:t>
      </w:r>
      <w:bookmarkStart w:id="6998" w:name="_ETM_Q11_262000"/>
      <w:bookmarkEnd w:id="6998"/>
      <w:r>
        <w:rPr>
          <w:rFonts w:hint="cs"/>
          <w:rtl/>
        </w:rPr>
        <w:t xml:space="preserve">עמדת הממשלה? </w:t>
      </w:r>
    </w:p>
    <w:p w:rsidR="00ED79A6" w:rsidRDefault="00ED79A6" w:rsidP="0092681E">
      <w:pPr>
        <w:rPr>
          <w:rtl/>
        </w:rPr>
      </w:pPr>
    </w:p>
    <w:p w:rsidR="00ED79A6" w:rsidRDefault="00ED79A6" w:rsidP="0092681E">
      <w:pPr>
        <w:pStyle w:val="af6"/>
        <w:keepNext/>
        <w:rPr>
          <w:rtl/>
        </w:rPr>
      </w:pPr>
      <w:bookmarkStart w:id="6999" w:name="ET_yor_6597_11"/>
      <w:r w:rsidRPr="006C266E">
        <w:rPr>
          <w:rStyle w:val="TagStyle"/>
          <w:rtl/>
        </w:rPr>
        <w:t xml:space="preserve"> &lt;&lt; יור &gt;&gt; </w:t>
      </w:r>
      <w:r>
        <w:rPr>
          <w:rtl/>
        </w:rPr>
        <w:t>היו"ר מאיר כהן:</w:t>
      </w:r>
      <w:r w:rsidRPr="006C266E">
        <w:rPr>
          <w:rStyle w:val="TagStyle"/>
          <w:rtl/>
        </w:rPr>
        <w:t xml:space="preserve"> &lt;&lt; יור &gt;&gt;</w:t>
      </w:r>
      <w:r>
        <w:rPr>
          <w:rtl/>
        </w:rPr>
        <w:t xml:space="preserve"> </w:t>
      </w:r>
      <w:bookmarkEnd w:id="6999"/>
    </w:p>
    <w:p w:rsidR="00ED79A6" w:rsidRDefault="00ED79A6" w:rsidP="0092681E">
      <w:pPr>
        <w:rPr>
          <w:rtl/>
        </w:rPr>
      </w:pPr>
    </w:p>
    <w:p w:rsidR="00ED79A6" w:rsidRDefault="00ED79A6" w:rsidP="0092681E">
      <w:pPr>
        <w:rPr>
          <w:rtl/>
        </w:rPr>
      </w:pPr>
      <w:r>
        <w:rPr>
          <w:rFonts w:hint="cs"/>
          <w:rtl/>
        </w:rPr>
        <w:t xml:space="preserve">זהו, גלעד. תודה. </w:t>
      </w:r>
    </w:p>
    <w:p w:rsidR="00ED79A6" w:rsidRDefault="00ED79A6" w:rsidP="0092681E">
      <w:pPr>
        <w:rPr>
          <w:rtl/>
        </w:rPr>
      </w:pPr>
    </w:p>
    <w:p w:rsidR="00ED79A6" w:rsidRDefault="00ED79A6" w:rsidP="0092681E">
      <w:pPr>
        <w:pStyle w:val="-"/>
        <w:keepNext/>
        <w:rPr>
          <w:rtl/>
        </w:rPr>
      </w:pPr>
      <w:bookmarkStart w:id="7000" w:name="ET_speakercontinue_6458_12"/>
      <w:r w:rsidRPr="006C266E">
        <w:rPr>
          <w:rStyle w:val="TagStyle"/>
          <w:rtl/>
        </w:rPr>
        <w:t xml:space="preserve"> &lt;&lt; דובר_המשך &gt;&gt; </w:t>
      </w:r>
      <w:r>
        <w:rPr>
          <w:rtl/>
        </w:rPr>
        <w:t>שר החינוך יואב קיש:</w:t>
      </w:r>
      <w:r w:rsidRPr="006C266E">
        <w:rPr>
          <w:rStyle w:val="TagStyle"/>
          <w:rtl/>
        </w:rPr>
        <w:t xml:space="preserve"> &lt;&lt; דובר_המשך &gt;&gt;</w:t>
      </w:r>
      <w:r>
        <w:rPr>
          <w:rtl/>
        </w:rPr>
        <w:t xml:space="preserve"> </w:t>
      </w:r>
      <w:bookmarkEnd w:id="7000"/>
    </w:p>
    <w:p w:rsidR="00ED79A6" w:rsidRDefault="00ED79A6" w:rsidP="0092681E">
      <w:pPr>
        <w:rPr>
          <w:rtl/>
        </w:rPr>
      </w:pPr>
    </w:p>
    <w:p w:rsidR="00ED79A6" w:rsidRDefault="00ED79A6" w:rsidP="0092681E">
      <w:pPr>
        <w:rPr>
          <w:rtl/>
        </w:rPr>
      </w:pPr>
      <w:bookmarkStart w:id="7001" w:name="_ETM_Q11_274000"/>
      <w:bookmarkStart w:id="7002" w:name="_ETM_Q11_267939"/>
      <w:bookmarkStart w:id="7003" w:name="_ETM_Q11_272020"/>
      <w:bookmarkStart w:id="7004" w:name="_ETM_Q11_274179"/>
      <w:bookmarkStart w:id="7005" w:name="_ETM_Q11_274600"/>
      <w:bookmarkEnd w:id="7001"/>
      <w:bookmarkEnd w:id="7002"/>
      <w:bookmarkEnd w:id="7003"/>
      <w:bookmarkEnd w:id="7004"/>
      <w:bookmarkEnd w:id="7005"/>
      <w:r>
        <w:rPr>
          <w:rFonts w:hint="cs"/>
          <w:rtl/>
        </w:rPr>
        <w:t xml:space="preserve">היושב-ראש, </w:t>
      </w:r>
      <w:r>
        <w:rPr>
          <w:rtl/>
        </w:rPr>
        <w:t xml:space="preserve">אני </w:t>
      </w:r>
      <w:bookmarkStart w:id="7006" w:name="_ETM_Q11_274840"/>
      <w:bookmarkEnd w:id="7006"/>
      <w:r>
        <w:rPr>
          <w:rtl/>
        </w:rPr>
        <w:t xml:space="preserve">עליתי </w:t>
      </w:r>
      <w:bookmarkStart w:id="7007" w:name="_ETM_Q11_275170"/>
      <w:bookmarkEnd w:id="7007"/>
      <w:r>
        <w:rPr>
          <w:rtl/>
        </w:rPr>
        <w:t xml:space="preserve">בדיוק </w:t>
      </w:r>
      <w:bookmarkStart w:id="7008" w:name="_ETM_Q11_275530"/>
      <w:bookmarkEnd w:id="7008"/>
      <w:r>
        <w:rPr>
          <w:rtl/>
        </w:rPr>
        <w:t xml:space="preserve">בשביל </w:t>
      </w:r>
      <w:bookmarkStart w:id="7009" w:name="_ETM_Q11_275799"/>
      <w:bookmarkEnd w:id="7009"/>
      <w:r>
        <w:rPr>
          <w:rtl/>
        </w:rPr>
        <w:t xml:space="preserve">לענות </w:t>
      </w:r>
      <w:bookmarkStart w:id="7010" w:name="_ETM_Q11_276100"/>
      <w:bookmarkEnd w:id="7010"/>
      <w:r>
        <w:rPr>
          <w:rFonts w:hint="cs"/>
          <w:rtl/>
        </w:rPr>
        <w:t>על ה</w:t>
      </w:r>
      <w:r>
        <w:rPr>
          <w:rtl/>
        </w:rPr>
        <w:t xml:space="preserve">שאלה </w:t>
      </w:r>
      <w:bookmarkStart w:id="7011" w:name="_ETM_Q11_276579"/>
      <w:bookmarkEnd w:id="7011"/>
      <w:r>
        <w:rPr>
          <w:rtl/>
        </w:rPr>
        <w:t>שלך</w:t>
      </w:r>
      <w:r>
        <w:rPr>
          <w:rFonts w:hint="cs"/>
          <w:rtl/>
        </w:rPr>
        <w:t>.</w:t>
      </w:r>
      <w:r>
        <w:rPr>
          <w:rtl/>
        </w:rPr>
        <w:t xml:space="preserve"> </w:t>
      </w:r>
      <w:bookmarkStart w:id="7012" w:name="_ETM_Q11_277539"/>
      <w:bookmarkEnd w:id="7012"/>
      <w:r>
        <w:rPr>
          <w:rtl/>
        </w:rPr>
        <w:t xml:space="preserve">אין </w:t>
      </w:r>
      <w:bookmarkStart w:id="7013" w:name="_ETM_Q11_277780"/>
      <w:bookmarkEnd w:id="7013"/>
      <w:r>
        <w:rPr>
          <w:rtl/>
        </w:rPr>
        <w:t>שביתה</w:t>
      </w:r>
      <w:r>
        <w:rPr>
          <w:rFonts w:hint="cs"/>
          <w:rtl/>
        </w:rPr>
        <w:t>,</w:t>
      </w:r>
      <w:r>
        <w:rPr>
          <w:rtl/>
        </w:rPr>
        <w:t xml:space="preserve"> </w:t>
      </w:r>
      <w:bookmarkStart w:id="7014" w:name="_ETM_Q11_278560"/>
      <w:bookmarkEnd w:id="7014"/>
      <w:r>
        <w:rPr>
          <w:rtl/>
        </w:rPr>
        <w:t xml:space="preserve">יש </w:t>
      </w:r>
      <w:bookmarkStart w:id="7015" w:name="_ETM_Q11_278799"/>
      <w:bookmarkEnd w:id="7015"/>
      <w:r>
        <w:rPr>
          <w:rtl/>
        </w:rPr>
        <w:t xml:space="preserve">הסכם </w:t>
      </w:r>
      <w:bookmarkStart w:id="7016" w:name="_ETM_Q11_279249"/>
      <w:bookmarkEnd w:id="7016"/>
      <w:r>
        <w:rPr>
          <w:rtl/>
        </w:rPr>
        <w:t xml:space="preserve">עם </w:t>
      </w:r>
      <w:bookmarkStart w:id="7017" w:name="_ETM_Q11_279399"/>
      <w:bookmarkEnd w:id="7017"/>
      <w:r>
        <w:rPr>
          <w:rtl/>
        </w:rPr>
        <w:t>המורים</w:t>
      </w:r>
      <w:r>
        <w:rPr>
          <w:rFonts w:hint="cs"/>
          <w:rtl/>
        </w:rPr>
        <w:t>,</w:t>
      </w:r>
      <w:r>
        <w:rPr>
          <w:rtl/>
        </w:rPr>
        <w:t xml:space="preserve"> </w:t>
      </w:r>
      <w:bookmarkStart w:id="7018" w:name="_ETM_Q11_280389"/>
      <w:bookmarkEnd w:id="7018"/>
      <w:r>
        <w:rPr>
          <w:rtl/>
        </w:rPr>
        <w:t xml:space="preserve">עם </w:t>
      </w:r>
      <w:bookmarkStart w:id="7019" w:name="_ETM_Q11_280959"/>
      <w:bookmarkEnd w:id="7019"/>
      <w:r>
        <w:rPr>
          <w:rtl/>
        </w:rPr>
        <w:t xml:space="preserve">יפה </w:t>
      </w:r>
      <w:bookmarkStart w:id="7020" w:name="_ETM_Q11_281229"/>
      <w:bookmarkEnd w:id="7020"/>
      <w:r>
        <w:rPr>
          <w:rtl/>
        </w:rPr>
        <w:t xml:space="preserve">בן </w:t>
      </w:r>
      <w:bookmarkStart w:id="7021" w:name="_ETM_Q11_281380"/>
      <w:bookmarkEnd w:id="7021"/>
      <w:r>
        <w:rPr>
          <w:rtl/>
        </w:rPr>
        <w:t>דוד</w:t>
      </w:r>
      <w:bookmarkStart w:id="7022" w:name="_ETM_Q11_281649"/>
      <w:bookmarkEnd w:id="7022"/>
      <w:r>
        <w:rPr>
          <w:rFonts w:hint="cs"/>
          <w:rtl/>
        </w:rPr>
        <w:t xml:space="preserve"> </w:t>
      </w:r>
      <w:bookmarkStart w:id="7023" w:name="_ETM_Q11_282572"/>
      <w:bookmarkEnd w:id="7023"/>
      <w:r>
        <w:rPr>
          <w:rtl/>
        </w:rPr>
        <w:t xml:space="preserve">אתמול </w:t>
      </w:r>
      <w:bookmarkStart w:id="7024" w:name="_ETM_Q11_282069"/>
      <w:bookmarkEnd w:id="7024"/>
      <w:r>
        <w:rPr>
          <w:rtl/>
        </w:rPr>
        <w:t xml:space="preserve">נחתם </w:t>
      </w:r>
      <w:bookmarkStart w:id="7025" w:name="_ETM_Q11_282429"/>
      <w:bookmarkEnd w:id="7025"/>
      <w:r>
        <w:rPr>
          <w:rtl/>
        </w:rPr>
        <w:t>הסכם</w:t>
      </w:r>
      <w:r>
        <w:rPr>
          <w:rFonts w:hint="cs"/>
          <w:rtl/>
        </w:rPr>
        <w:t>.</w:t>
      </w:r>
      <w:r>
        <w:rPr>
          <w:rtl/>
        </w:rPr>
        <w:t xml:space="preserve"> </w:t>
      </w:r>
      <w:bookmarkStart w:id="7026" w:name="_ETM_Q11_283030"/>
      <w:bookmarkEnd w:id="7026"/>
      <w:r>
        <w:rPr>
          <w:rtl/>
        </w:rPr>
        <w:t xml:space="preserve">אנחנו </w:t>
      </w:r>
      <w:bookmarkStart w:id="7027" w:name="_ETM_Q11_283959"/>
      <w:bookmarkEnd w:id="7027"/>
      <w:r>
        <w:rPr>
          <w:rtl/>
        </w:rPr>
        <w:t xml:space="preserve">אחרי </w:t>
      </w:r>
      <w:bookmarkStart w:id="7028" w:name="_ETM_Q11_284409"/>
      <w:bookmarkEnd w:id="7028"/>
      <w:r>
        <w:rPr>
          <w:rtl/>
        </w:rPr>
        <w:t xml:space="preserve">האירוע </w:t>
      </w:r>
      <w:bookmarkStart w:id="7029" w:name="_ETM_Q11_284770"/>
      <w:bookmarkEnd w:id="7029"/>
      <w:r>
        <w:rPr>
          <w:rtl/>
        </w:rPr>
        <w:t xml:space="preserve">של </w:t>
      </w:r>
      <w:bookmarkStart w:id="7030" w:name="_ETM_Q11_284979"/>
      <w:bookmarkEnd w:id="7030"/>
      <w:r>
        <w:rPr>
          <w:rtl/>
        </w:rPr>
        <w:t xml:space="preserve">העיצומים </w:t>
      </w:r>
      <w:bookmarkStart w:id="7031" w:name="_ETM_Q11_285459"/>
      <w:bookmarkEnd w:id="7031"/>
      <w:r>
        <w:rPr>
          <w:rtl/>
        </w:rPr>
        <w:t>והשביתה</w:t>
      </w:r>
      <w:r>
        <w:rPr>
          <w:rFonts w:hint="cs"/>
          <w:rtl/>
        </w:rPr>
        <w:t>.</w:t>
      </w:r>
      <w:r>
        <w:rPr>
          <w:rtl/>
        </w:rPr>
        <w:t xml:space="preserve"> </w:t>
      </w:r>
      <w:bookmarkStart w:id="7032" w:name="_ETM_Q11_286539"/>
      <w:bookmarkEnd w:id="7032"/>
      <w:r>
        <w:rPr>
          <w:rtl/>
        </w:rPr>
        <w:t>ולמעשה</w:t>
      </w:r>
      <w:r>
        <w:rPr>
          <w:rFonts w:hint="cs"/>
          <w:rtl/>
        </w:rPr>
        <w:t>,</w:t>
      </w:r>
      <w:r>
        <w:rPr>
          <w:rtl/>
        </w:rPr>
        <w:t xml:space="preserve"> </w:t>
      </w:r>
      <w:bookmarkStart w:id="7033" w:name="_ETM_Q11_287409"/>
      <w:bookmarkEnd w:id="7033"/>
      <w:r>
        <w:rPr>
          <w:rtl/>
        </w:rPr>
        <w:t xml:space="preserve">אני </w:t>
      </w:r>
      <w:bookmarkStart w:id="7034" w:name="_ETM_Q11_287560"/>
      <w:bookmarkEnd w:id="7034"/>
      <w:r>
        <w:rPr>
          <w:rtl/>
        </w:rPr>
        <w:t xml:space="preserve">רוצה </w:t>
      </w:r>
      <w:bookmarkStart w:id="7035" w:name="_ETM_Q11_287829"/>
      <w:bookmarkEnd w:id="7035"/>
      <w:r>
        <w:rPr>
          <w:rtl/>
        </w:rPr>
        <w:t xml:space="preserve">להגיד </w:t>
      </w:r>
      <w:bookmarkStart w:id="7036" w:name="_ETM_Q11_288130"/>
      <w:bookmarkEnd w:id="7036"/>
      <w:r>
        <w:rPr>
          <w:rtl/>
        </w:rPr>
        <w:t>מפה</w:t>
      </w:r>
      <w:r>
        <w:rPr>
          <w:rFonts w:hint="cs"/>
          <w:rtl/>
        </w:rPr>
        <w:t>,</w:t>
      </w:r>
      <w:r>
        <w:rPr>
          <w:rtl/>
        </w:rPr>
        <w:t xml:space="preserve"> </w:t>
      </w:r>
      <w:bookmarkStart w:id="7037" w:name="_ETM_Q11_288429"/>
      <w:bookmarkEnd w:id="7037"/>
      <w:r>
        <w:rPr>
          <w:rtl/>
        </w:rPr>
        <w:t xml:space="preserve">לפנות </w:t>
      </w:r>
      <w:bookmarkStart w:id="7038" w:name="_ETM_Q11_288759"/>
      <w:bookmarkEnd w:id="7038"/>
      <w:r>
        <w:rPr>
          <w:rtl/>
        </w:rPr>
        <w:t xml:space="preserve">קודם </w:t>
      </w:r>
      <w:bookmarkStart w:id="7039" w:name="_ETM_Q11_289030"/>
      <w:bookmarkEnd w:id="7039"/>
      <w:r>
        <w:rPr>
          <w:rtl/>
        </w:rPr>
        <w:t>כ</w:t>
      </w:r>
      <w:r>
        <w:rPr>
          <w:rFonts w:hint="cs"/>
          <w:rtl/>
        </w:rPr>
        <w:t>ו</w:t>
      </w:r>
      <w:r>
        <w:rPr>
          <w:rtl/>
        </w:rPr>
        <w:t xml:space="preserve">ל </w:t>
      </w:r>
      <w:bookmarkStart w:id="7040" w:name="_ETM_Q11_289240"/>
      <w:bookmarkEnd w:id="7040"/>
      <w:r>
        <w:rPr>
          <w:rtl/>
        </w:rPr>
        <w:t xml:space="preserve">באמת </w:t>
      </w:r>
      <w:bookmarkStart w:id="7041" w:name="_ETM_Q11_289539"/>
      <w:bookmarkEnd w:id="7041"/>
      <w:r>
        <w:rPr>
          <w:rtl/>
        </w:rPr>
        <w:t xml:space="preserve">לעובדי </w:t>
      </w:r>
      <w:bookmarkStart w:id="7042" w:name="_ETM_Q11_289840"/>
      <w:bookmarkEnd w:id="7042"/>
      <w:r>
        <w:rPr>
          <w:rFonts w:hint="cs"/>
          <w:rtl/>
        </w:rPr>
        <w:t>ה</w:t>
      </w:r>
      <w:r>
        <w:rPr>
          <w:rtl/>
        </w:rPr>
        <w:t>הוראה</w:t>
      </w:r>
      <w:r>
        <w:rPr>
          <w:rFonts w:hint="cs"/>
          <w:rtl/>
        </w:rPr>
        <w:t>,</w:t>
      </w:r>
      <w:r>
        <w:rPr>
          <w:rtl/>
        </w:rPr>
        <w:t xml:space="preserve"> </w:t>
      </w:r>
      <w:bookmarkStart w:id="7043" w:name="_ETM_Q11_290799"/>
      <w:bookmarkEnd w:id="7043"/>
      <w:r>
        <w:rPr>
          <w:rtl/>
        </w:rPr>
        <w:t xml:space="preserve">שעושים </w:t>
      </w:r>
      <w:bookmarkStart w:id="7044" w:name="_ETM_Q11_291429"/>
      <w:bookmarkEnd w:id="7044"/>
      <w:r>
        <w:rPr>
          <w:rtl/>
        </w:rPr>
        <w:t xml:space="preserve">ועשו </w:t>
      </w:r>
      <w:bookmarkStart w:id="7045" w:name="_ETM_Q11_291819"/>
      <w:bookmarkEnd w:id="7045"/>
      <w:r>
        <w:rPr>
          <w:rtl/>
        </w:rPr>
        <w:t xml:space="preserve">מעל </w:t>
      </w:r>
      <w:bookmarkStart w:id="7046" w:name="_ETM_Q11_292119"/>
      <w:bookmarkEnd w:id="7046"/>
      <w:r>
        <w:rPr>
          <w:rtl/>
        </w:rPr>
        <w:t>ומעבר</w:t>
      </w:r>
      <w:r>
        <w:rPr>
          <w:rFonts w:hint="cs"/>
          <w:rtl/>
        </w:rPr>
        <w:t>.</w:t>
      </w:r>
      <w:r>
        <w:rPr>
          <w:rtl/>
        </w:rPr>
        <w:t xml:space="preserve"> </w:t>
      </w:r>
      <w:bookmarkStart w:id="7047" w:name="_ETM_Q11_293970"/>
      <w:bookmarkEnd w:id="7047"/>
      <w:r>
        <w:rPr>
          <w:rtl/>
        </w:rPr>
        <w:t xml:space="preserve">במלחמה </w:t>
      </w:r>
      <w:bookmarkStart w:id="7048" w:name="_ETM_Q11_294869"/>
      <w:bookmarkEnd w:id="7048"/>
      <w:r>
        <w:rPr>
          <w:rtl/>
        </w:rPr>
        <w:t xml:space="preserve">הזו </w:t>
      </w:r>
      <w:r>
        <w:rPr>
          <w:rFonts w:hint="cs"/>
          <w:rtl/>
        </w:rPr>
        <w:t>- - -</w:t>
      </w:r>
    </w:p>
    <w:p w:rsidR="00ED79A6" w:rsidRDefault="00ED79A6" w:rsidP="0092681E">
      <w:pPr>
        <w:rPr>
          <w:rtl/>
        </w:rPr>
      </w:pPr>
    </w:p>
    <w:p w:rsidR="00ED79A6" w:rsidRDefault="00ED79A6" w:rsidP="0092681E">
      <w:pPr>
        <w:pStyle w:val="af5"/>
        <w:keepNext/>
        <w:rPr>
          <w:rtl/>
        </w:rPr>
      </w:pPr>
      <w:bookmarkStart w:id="7049" w:name="ET_interruption_5787_13"/>
      <w:r w:rsidRPr="006C266E">
        <w:rPr>
          <w:rStyle w:val="TagStyle"/>
          <w:rtl/>
        </w:rPr>
        <w:t xml:space="preserve"> &lt;&lt; קריאה &gt;&gt; </w:t>
      </w:r>
      <w:proofErr w:type="spellStart"/>
      <w:r>
        <w:rPr>
          <w:rtl/>
        </w:rPr>
        <w:t>יוראי</w:t>
      </w:r>
      <w:proofErr w:type="spellEnd"/>
      <w:r>
        <w:rPr>
          <w:rtl/>
        </w:rPr>
        <w:t xml:space="preserve"> להב הרצנו (יש עתיד):</w:t>
      </w:r>
      <w:r w:rsidRPr="006C266E">
        <w:rPr>
          <w:rStyle w:val="TagStyle"/>
          <w:rtl/>
        </w:rPr>
        <w:t xml:space="preserve"> &lt;&lt; קריאה &gt;&gt;</w:t>
      </w:r>
      <w:r>
        <w:rPr>
          <w:rtl/>
        </w:rPr>
        <w:t xml:space="preserve"> </w:t>
      </w:r>
      <w:bookmarkEnd w:id="7049"/>
    </w:p>
    <w:p w:rsidR="00ED79A6" w:rsidRDefault="00ED79A6" w:rsidP="0092681E">
      <w:pPr>
        <w:rPr>
          <w:rtl/>
        </w:rPr>
      </w:pPr>
    </w:p>
    <w:p w:rsidR="00ED79A6" w:rsidRDefault="00ED79A6" w:rsidP="0092681E">
      <w:pPr>
        <w:rPr>
          <w:rtl/>
        </w:rPr>
      </w:pPr>
      <w:r>
        <w:rPr>
          <w:rFonts w:hint="cs"/>
          <w:rtl/>
        </w:rPr>
        <w:t xml:space="preserve">למה קיצצת להם בשכר? </w:t>
      </w:r>
    </w:p>
    <w:p w:rsidR="00ED79A6" w:rsidRDefault="00ED79A6" w:rsidP="0092681E">
      <w:pPr>
        <w:rPr>
          <w:rtl/>
        </w:rPr>
      </w:pPr>
    </w:p>
    <w:p w:rsidR="00ED79A6" w:rsidRDefault="00ED79A6" w:rsidP="0092681E">
      <w:pPr>
        <w:pStyle w:val="-"/>
        <w:keepNext/>
        <w:rPr>
          <w:rtl/>
        </w:rPr>
      </w:pPr>
      <w:bookmarkStart w:id="7050" w:name="ET_speakercontinue_6458_14"/>
      <w:r w:rsidRPr="006C266E">
        <w:rPr>
          <w:rStyle w:val="TagStyle"/>
          <w:rtl/>
        </w:rPr>
        <w:t xml:space="preserve"> &lt;&lt; דובר_המשך &gt;&gt; </w:t>
      </w:r>
      <w:r>
        <w:rPr>
          <w:rtl/>
        </w:rPr>
        <w:t>שר החינוך יואב קיש:</w:t>
      </w:r>
      <w:r w:rsidRPr="006C266E">
        <w:rPr>
          <w:rStyle w:val="TagStyle"/>
          <w:rtl/>
        </w:rPr>
        <w:t xml:space="preserve"> &lt;&lt; דובר_המשך &gt;&gt;</w:t>
      </w:r>
      <w:r>
        <w:rPr>
          <w:rtl/>
        </w:rPr>
        <w:t xml:space="preserve"> </w:t>
      </w:r>
      <w:bookmarkEnd w:id="7050"/>
    </w:p>
    <w:p w:rsidR="00ED79A6" w:rsidRDefault="00ED79A6" w:rsidP="0092681E">
      <w:pPr>
        <w:rPr>
          <w:rtl/>
        </w:rPr>
      </w:pPr>
    </w:p>
    <w:p w:rsidR="00ED79A6" w:rsidRDefault="00ED79A6" w:rsidP="0092681E">
      <w:pPr>
        <w:rPr>
          <w:rtl/>
        </w:rPr>
      </w:pPr>
      <w:r>
        <w:rPr>
          <w:rFonts w:hint="cs"/>
          <w:rtl/>
        </w:rPr>
        <w:t xml:space="preserve"> </w:t>
      </w:r>
      <w:r>
        <w:rPr>
          <w:rtl/>
        </w:rPr>
        <w:t xml:space="preserve">במלחמה </w:t>
      </w:r>
      <w:bookmarkStart w:id="7051" w:name="_ETM_Q11_297299"/>
      <w:bookmarkEnd w:id="7051"/>
      <w:r>
        <w:rPr>
          <w:rtl/>
        </w:rPr>
        <w:t>הז</w:t>
      </w:r>
      <w:r>
        <w:rPr>
          <w:rFonts w:hint="cs"/>
          <w:rtl/>
        </w:rPr>
        <w:t>ו</w:t>
      </w:r>
      <w:r>
        <w:rPr>
          <w:rtl/>
        </w:rPr>
        <w:t xml:space="preserve"> </w:t>
      </w:r>
      <w:bookmarkStart w:id="7052" w:name="_ETM_Q11_297630"/>
      <w:bookmarkEnd w:id="7052"/>
      <w:r>
        <w:rPr>
          <w:rFonts w:hint="cs"/>
          <w:rtl/>
        </w:rPr>
        <w:t xml:space="preserve">הם </w:t>
      </w:r>
      <w:r>
        <w:rPr>
          <w:rtl/>
        </w:rPr>
        <w:t xml:space="preserve">נכנסו </w:t>
      </w:r>
      <w:bookmarkStart w:id="7053" w:name="_ETM_Q11_298049"/>
      <w:bookmarkEnd w:id="7053"/>
      <w:r>
        <w:rPr>
          <w:rtl/>
        </w:rPr>
        <w:t xml:space="preserve">מתחת </w:t>
      </w:r>
      <w:bookmarkStart w:id="7054" w:name="_ETM_Q11_298530"/>
      <w:bookmarkEnd w:id="7054"/>
      <w:r>
        <w:rPr>
          <w:rtl/>
        </w:rPr>
        <w:t>לאלונקה</w:t>
      </w:r>
      <w:r w:rsidR="007C7F46">
        <w:rPr>
          <w:rFonts w:hint="cs"/>
          <w:rtl/>
        </w:rPr>
        <w:t>,</w:t>
      </w:r>
      <w:r>
        <w:rPr>
          <w:rtl/>
        </w:rPr>
        <w:t xml:space="preserve"> </w:t>
      </w:r>
      <w:bookmarkStart w:id="7055" w:name="_ETM_Q11_299130"/>
      <w:bookmarkEnd w:id="7055"/>
      <w:r>
        <w:rPr>
          <w:rtl/>
        </w:rPr>
        <w:t xml:space="preserve">והיו </w:t>
      </w:r>
      <w:bookmarkStart w:id="7056" w:name="_ETM_Q11_299340"/>
      <w:bookmarkEnd w:id="7056"/>
      <w:r>
        <w:rPr>
          <w:rtl/>
        </w:rPr>
        <w:t xml:space="preserve">דוגמה </w:t>
      </w:r>
      <w:bookmarkStart w:id="7057" w:name="_ETM_Q11_299880"/>
      <w:bookmarkEnd w:id="7057"/>
      <w:r>
        <w:rPr>
          <w:rtl/>
        </w:rPr>
        <w:t xml:space="preserve">לכל </w:t>
      </w:r>
      <w:bookmarkStart w:id="7058" w:name="_ETM_Q11_300360"/>
      <w:bookmarkStart w:id="7059" w:name="_ETM_Q11_300659"/>
      <w:bookmarkEnd w:id="7058"/>
      <w:bookmarkEnd w:id="7059"/>
      <w:r>
        <w:rPr>
          <w:rFonts w:hint="cs"/>
          <w:rtl/>
        </w:rPr>
        <w:t xml:space="preserve">אחד ואחת איך - - - </w:t>
      </w:r>
    </w:p>
    <w:p w:rsidR="00ED79A6" w:rsidRDefault="00ED79A6" w:rsidP="0092681E">
      <w:pPr>
        <w:rPr>
          <w:rtl/>
        </w:rPr>
      </w:pPr>
    </w:p>
    <w:p w:rsidR="00ED79A6" w:rsidRDefault="00ED79A6" w:rsidP="0092681E">
      <w:pPr>
        <w:pStyle w:val="af5"/>
        <w:keepNext/>
        <w:rPr>
          <w:rtl/>
        </w:rPr>
      </w:pPr>
      <w:bookmarkStart w:id="7060" w:name="ET_interruption_5787_15"/>
      <w:r w:rsidRPr="006C266E">
        <w:rPr>
          <w:rStyle w:val="TagStyle"/>
          <w:rtl/>
        </w:rPr>
        <w:lastRenderedPageBreak/>
        <w:t xml:space="preserve"> &lt;&lt; קריאה &gt;&gt; </w:t>
      </w:r>
      <w:proofErr w:type="spellStart"/>
      <w:r>
        <w:rPr>
          <w:rtl/>
        </w:rPr>
        <w:t>יוראי</w:t>
      </w:r>
      <w:proofErr w:type="spellEnd"/>
      <w:r>
        <w:rPr>
          <w:rtl/>
        </w:rPr>
        <w:t xml:space="preserve"> להב הרצנו (יש עתיד):</w:t>
      </w:r>
      <w:r w:rsidRPr="006C266E">
        <w:rPr>
          <w:rStyle w:val="TagStyle"/>
          <w:rtl/>
        </w:rPr>
        <w:t xml:space="preserve"> &lt;&lt; קריאה &gt;&gt;</w:t>
      </w:r>
      <w:r>
        <w:rPr>
          <w:rtl/>
        </w:rPr>
        <w:t xml:space="preserve"> </w:t>
      </w:r>
      <w:bookmarkEnd w:id="7060"/>
    </w:p>
    <w:p w:rsidR="00ED79A6" w:rsidRDefault="00ED79A6" w:rsidP="0092681E">
      <w:pPr>
        <w:rPr>
          <w:rtl/>
        </w:rPr>
      </w:pPr>
    </w:p>
    <w:p w:rsidR="00ED79A6" w:rsidRDefault="00ED79A6" w:rsidP="0092681E">
      <w:pPr>
        <w:rPr>
          <w:rtl/>
        </w:rPr>
      </w:pPr>
      <w:r>
        <w:rPr>
          <w:rFonts w:hint="cs"/>
          <w:rtl/>
        </w:rPr>
        <w:t xml:space="preserve">אז למה קיצצת להם בשכר? </w:t>
      </w:r>
    </w:p>
    <w:p w:rsidR="00ED79A6" w:rsidRDefault="00ED79A6" w:rsidP="0092681E">
      <w:pPr>
        <w:rPr>
          <w:rtl/>
        </w:rPr>
      </w:pPr>
      <w:bookmarkStart w:id="7061" w:name="_ETM_Q11_297000"/>
      <w:bookmarkEnd w:id="7061"/>
    </w:p>
    <w:p w:rsidR="00ED79A6" w:rsidRDefault="00ED79A6" w:rsidP="0092681E">
      <w:pPr>
        <w:pStyle w:val="af5"/>
        <w:keepNext/>
        <w:rPr>
          <w:rtl/>
        </w:rPr>
      </w:pPr>
      <w:bookmarkStart w:id="7062" w:name="ET_interruption_6507_16"/>
      <w:r w:rsidRPr="006C266E">
        <w:rPr>
          <w:rStyle w:val="TagStyle"/>
          <w:rtl/>
        </w:rPr>
        <w:t xml:space="preserve"> &lt;&lt; קריאה &gt;&gt; </w:t>
      </w:r>
      <w:r>
        <w:rPr>
          <w:rtl/>
        </w:rPr>
        <w:t>שלי טל מירון (יש עתיד):</w:t>
      </w:r>
      <w:r w:rsidRPr="006C266E">
        <w:rPr>
          <w:rStyle w:val="TagStyle"/>
          <w:rtl/>
        </w:rPr>
        <w:t xml:space="preserve"> &lt;&lt; קריאה &gt;&gt;</w:t>
      </w:r>
      <w:r>
        <w:rPr>
          <w:rtl/>
        </w:rPr>
        <w:t xml:space="preserve"> </w:t>
      </w:r>
      <w:bookmarkEnd w:id="7062"/>
    </w:p>
    <w:p w:rsidR="00ED79A6" w:rsidRDefault="00ED79A6" w:rsidP="0092681E">
      <w:pPr>
        <w:rPr>
          <w:rtl/>
        </w:rPr>
      </w:pPr>
    </w:p>
    <w:p w:rsidR="00ED79A6" w:rsidRDefault="00ED79A6" w:rsidP="0092681E">
      <w:pPr>
        <w:rPr>
          <w:rtl/>
        </w:rPr>
      </w:pPr>
      <w:bookmarkStart w:id="7063" w:name="_ETM_Q11_302000"/>
      <w:bookmarkEnd w:id="7063"/>
      <w:r>
        <w:rPr>
          <w:rFonts w:hint="cs"/>
          <w:rtl/>
        </w:rPr>
        <w:t xml:space="preserve">זו שאלה - - - </w:t>
      </w:r>
    </w:p>
    <w:p w:rsidR="00ED79A6" w:rsidRDefault="00ED79A6" w:rsidP="0092681E">
      <w:pPr>
        <w:rPr>
          <w:rtl/>
        </w:rPr>
      </w:pPr>
    </w:p>
    <w:p w:rsidR="00ED79A6" w:rsidRDefault="00ED79A6" w:rsidP="0092681E">
      <w:pPr>
        <w:pStyle w:val="-"/>
        <w:keepNext/>
        <w:rPr>
          <w:rtl/>
        </w:rPr>
      </w:pPr>
      <w:bookmarkStart w:id="7064" w:name="ET_speakercontinue_6458_17"/>
      <w:r w:rsidRPr="006C266E">
        <w:rPr>
          <w:rStyle w:val="TagStyle"/>
          <w:rtl/>
        </w:rPr>
        <w:t xml:space="preserve"> &lt;&lt; דובר_המשך &gt;&gt; </w:t>
      </w:r>
      <w:r>
        <w:rPr>
          <w:rtl/>
        </w:rPr>
        <w:t>שר החינוך יואב קיש:</w:t>
      </w:r>
      <w:r w:rsidRPr="006C266E">
        <w:rPr>
          <w:rStyle w:val="TagStyle"/>
          <w:rtl/>
        </w:rPr>
        <w:t xml:space="preserve"> &lt;&lt; דובר_המשך &gt;&gt;</w:t>
      </w:r>
      <w:r>
        <w:rPr>
          <w:rtl/>
        </w:rPr>
        <w:t xml:space="preserve"> </w:t>
      </w:r>
      <w:bookmarkEnd w:id="7064"/>
    </w:p>
    <w:p w:rsidR="00ED79A6" w:rsidRDefault="00ED79A6" w:rsidP="0092681E">
      <w:pPr>
        <w:rPr>
          <w:rtl/>
        </w:rPr>
      </w:pPr>
    </w:p>
    <w:p w:rsidR="00ED79A6" w:rsidRDefault="00ED79A6" w:rsidP="0092681E">
      <w:pPr>
        <w:rPr>
          <w:rtl/>
        </w:rPr>
      </w:pPr>
      <w:r>
        <w:rPr>
          <w:rFonts w:hint="cs"/>
          <w:rtl/>
        </w:rPr>
        <w:t>הם לא רוצים לשמוע.</w:t>
      </w:r>
    </w:p>
    <w:p w:rsidR="00ED79A6" w:rsidRDefault="00ED79A6" w:rsidP="0092681E">
      <w:pPr>
        <w:rPr>
          <w:rtl/>
        </w:rPr>
      </w:pPr>
    </w:p>
    <w:p w:rsidR="00ED79A6" w:rsidRDefault="00ED79A6" w:rsidP="0092681E">
      <w:pPr>
        <w:pStyle w:val="af6"/>
        <w:keepNext/>
        <w:rPr>
          <w:rtl/>
        </w:rPr>
      </w:pPr>
      <w:bookmarkStart w:id="7065" w:name="ET_yor_6597_18"/>
      <w:r w:rsidRPr="006C266E">
        <w:rPr>
          <w:rStyle w:val="TagStyle"/>
          <w:rtl/>
        </w:rPr>
        <w:t xml:space="preserve"> &lt;&lt; יור &gt;&gt; </w:t>
      </w:r>
      <w:r>
        <w:rPr>
          <w:rtl/>
        </w:rPr>
        <w:t>היו"ר מאיר כהן:</w:t>
      </w:r>
      <w:r w:rsidRPr="006C266E">
        <w:rPr>
          <w:rStyle w:val="TagStyle"/>
          <w:rtl/>
        </w:rPr>
        <w:t xml:space="preserve"> &lt;&lt; יור &gt;&gt;</w:t>
      </w:r>
      <w:r>
        <w:rPr>
          <w:rtl/>
        </w:rPr>
        <w:t xml:space="preserve"> </w:t>
      </w:r>
      <w:bookmarkEnd w:id="7065"/>
    </w:p>
    <w:p w:rsidR="00ED79A6" w:rsidRDefault="00ED79A6" w:rsidP="0092681E">
      <w:pPr>
        <w:rPr>
          <w:rtl/>
        </w:rPr>
      </w:pPr>
    </w:p>
    <w:p w:rsidR="00ED79A6" w:rsidRDefault="00ED79A6" w:rsidP="0092681E">
      <w:pPr>
        <w:rPr>
          <w:rtl/>
        </w:rPr>
      </w:pPr>
      <w:r>
        <w:rPr>
          <w:rFonts w:hint="cs"/>
          <w:rtl/>
        </w:rPr>
        <w:t xml:space="preserve">תאפשרו לשר לדבר. </w:t>
      </w:r>
    </w:p>
    <w:p w:rsidR="00ED79A6" w:rsidRDefault="00ED79A6" w:rsidP="0092681E">
      <w:pPr>
        <w:rPr>
          <w:rtl/>
        </w:rPr>
      </w:pPr>
    </w:p>
    <w:p w:rsidR="00ED79A6" w:rsidRDefault="00ED79A6" w:rsidP="0092681E">
      <w:pPr>
        <w:pStyle w:val="af5"/>
        <w:keepNext/>
        <w:rPr>
          <w:rtl/>
        </w:rPr>
      </w:pPr>
      <w:bookmarkStart w:id="7066" w:name="ET_interruption_5068_19"/>
      <w:r w:rsidRPr="006C266E">
        <w:rPr>
          <w:rStyle w:val="TagStyle"/>
          <w:rtl/>
        </w:rPr>
        <w:t xml:space="preserve"> &lt;&lt; קריאה &gt;&gt; </w:t>
      </w:r>
      <w:r>
        <w:rPr>
          <w:rtl/>
        </w:rPr>
        <w:t>קארין אלהרר (יש עתיד):</w:t>
      </w:r>
      <w:r w:rsidRPr="006C266E">
        <w:rPr>
          <w:rStyle w:val="TagStyle"/>
          <w:rtl/>
        </w:rPr>
        <w:t xml:space="preserve"> &lt;&lt; קריאה &gt;&gt;</w:t>
      </w:r>
      <w:r>
        <w:rPr>
          <w:rtl/>
        </w:rPr>
        <w:t xml:space="preserve"> </w:t>
      </w:r>
      <w:bookmarkEnd w:id="7066"/>
    </w:p>
    <w:p w:rsidR="00ED79A6" w:rsidRDefault="00ED79A6" w:rsidP="0092681E">
      <w:pPr>
        <w:rPr>
          <w:rtl/>
        </w:rPr>
      </w:pPr>
    </w:p>
    <w:p w:rsidR="00ED79A6" w:rsidRDefault="00ED79A6" w:rsidP="0092681E">
      <w:pPr>
        <w:rPr>
          <w:rtl/>
        </w:rPr>
      </w:pPr>
      <w:r>
        <w:rPr>
          <w:rFonts w:hint="cs"/>
          <w:rtl/>
        </w:rPr>
        <w:t>למה?</w:t>
      </w:r>
    </w:p>
    <w:p w:rsidR="00ED79A6" w:rsidRDefault="00ED79A6" w:rsidP="0092681E">
      <w:pPr>
        <w:rPr>
          <w:rtl/>
        </w:rPr>
      </w:pPr>
    </w:p>
    <w:p w:rsidR="00ED79A6" w:rsidRDefault="00ED79A6" w:rsidP="0092681E">
      <w:pPr>
        <w:pStyle w:val="af6"/>
        <w:keepNext/>
        <w:rPr>
          <w:rtl/>
        </w:rPr>
      </w:pPr>
      <w:bookmarkStart w:id="7067" w:name="ET_yor_6597_20"/>
      <w:r w:rsidRPr="006C266E">
        <w:rPr>
          <w:rStyle w:val="TagStyle"/>
          <w:rtl/>
        </w:rPr>
        <w:t xml:space="preserve"> &lt;&lt; יור &gt;&gt; </w:t>
      </w:r>
      <w:r>
        <w:rPr>
          <w:rtl/>
        </w:rPr>
        <w:t>היו"ר מאיר כהן:</w:t>
      </w:r>
      <w:r w:rsidRPr="006C266E">
        <w:rPr>
          <w:rStyle w:val="TagStyle"/>
          <w:rtl/>
        </w:rPr>
        <w:t xml:space="preserve"> &lt;&lt; יור &gt;&gt;</w:t>
      </w:r>
      <w:r>
        <w:rPr>
          <w:rtl/>
        </w:rPr>
        <w:t xml:space="preserve"> </w:t>
      </w:r>
      <w:bookmarkEnd w:id="7067"/>
    </w:p>
    <w:p w:rsidR="00ED79A6" w:rsidRDefault="00ED79A6" w:rsidP="0092681E">
      <w:pPr>
        <w:rPr>
          <w:rtl/>
        </w:rPr>
      </w:pPr>
    </w:p>
    <w:p w:rsidR="00ED79A6" w:rsidRDefault="00ED79A6" w:rsidP="0092681E">
      <w:pPr>
        <w:rPr>
          <w:rtl/>
        </w:rPr>
      </w:pPr>
      <w:r>
        <w:rPr>
          <w:rFonts w:hint="cs"/>
          <w:rtl/>
        </w:rPr>
        <w:t xml:space="preserve">אתם יודעים, אפשר קריאת ביניים, אבל לא מאה. </w:t>
      </w:r>
      <w:bookmarkStart w:id="7068" w:name="_ETM_Q11_311000"/>
      <w:bookmarkEnd w:id="7068"/>
    </w:p>
    <w:p w:rsidR="00ED79A6" w:rsidRDefault="00ED79A6" w:rsidP="0092681E">
      <w:pPr>
        <w:rPr>
          <w:rtl/>
        </w:rPr>
      </w:pPr>
      <w:bookmarkStart w:id="7069" w:name="_ETM_Q11_314000"/>
      <w:bookmarkEnd w:id="7069"/>
    </w:p>
    <w:p w:rsidR="00ED79A6" w:rsidRDefault="00ED79A6" w:rsidP="0092681E">
      <w:pPr>
        <w:pStyle w:val="-"/>
        <w:keepNext/>
        <w:rPr>
          <w:rtl/>
        </w:rPr>
      </w:pPr>
      <w:bookmarkStart w:id="7070" w:name="ET_speakercontinue_6458_21"/>
      <w:r w:rsidRPr="006C266E">
        <w:rPr>
          <w:rStyle w:val="TagStyle"/>
          <w:rtl/>
        </w:rPr>
        <w:t xml:space="preserve"> &lt;&lt; דובר_המשך &gt;&gt; </w:t>
      </w:r>
      <w:r>
        <w:rPr>
          <w:rtl/>
        </w:rPr>
        <w:t>שר החינוך יואב קיש:</w:t>
      </w:r>
      <w:r w:rsidRPr="006C266E">
        <w:rPr>
          <w:rStyle w:val="TagStyle"/>
          <w:rtl/>
        </w:rPr>
        <w:t xml:space="preserve"> &lt;&lt; דובר_המשך &gt;&gt;</w:t>
      </w:r>
      <w:r>
        <w:rPr>
          <w:rtl/>
        </w:rPr>
        <w:t xml:space="preserve"> </w:t>
      </w:r>
      <w:bookmarkEnd w:id="7070"/>
    </w:p>
    <w:p w:rsidR="00ED79A6" w:rsidRDefault="00ED79A6" w:rsidP="0092681E">
      <w:pPr>
        <w:rPr>
          <w:rtl/>
        </w:rPr>
      </w:pPr>
    </w:p>
    <w:p w:rsidR="00ED79A6" w:rsidRDefault="00ED79A6" w:rsidP="00F50696">
      <w:pPr>
        <w:rPr>
          <w:rtl/>
        </w:rPr>
      </w:pPr>
      <w:bookmarkStart w:id="7071" w:name="_ETM_Q11_315000"/>
      <w:bookmarkStart w:id="7072" w:name="_ETM_Q11_301200"/>
      <w:bookmarkStart w:id="7073" w:name="_ETM_Q11_301470"/>
      <w:bookmarkStart w:id="7074" w:name="_ETM_Q11_302900"/>
      <w:bookmarkStart w:id="7075" w:name="_ETM_Q11_302990"/>
      <w:bookmarkStart w:id="7076" w:name="_ETM_Q11_303080"/>
      <w:bookmarkStart w:id="7077" w:name="_ETM_Q11_303409"/>
      <w:bookmarkStart w:id="7078" w:name="_ETM_Q11_306149"/>
      <w:bookmarkStart w:id="7079" w:name="_ETM_Q11_307139"/>
      <w:bookmarkStart w:id="7080" w:name="_ETM_Q11_307649"/>
      <w:bookmarkStart w:id="7081" w:name="_ETM_Q11_309020"/>
      <w:bookmarkStart w:id="7082" w:name="_ETM_Q11_310040"/>
      <w:bookmarkStart w:id="7083" w:name="_ETM_Q11_310610"/>
      <w:bookmarkStart w:id="7084" w:name="_ETM_Q11_311840"/>
      <w:bookmarkStart w:id="7085" w:name="_ETM_Q11_312080"/>
      <w:bookmarkStart w:id="7086" w:name="_ETM_Q11_312260"/>
      <w:bookmarkStart w:id="7087" w:name="_ETM_Q11_312980"/>
      <w:bookmarkStart w:id="7088" w:name="_ETM_Q11_31313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r>
        <w:rPr>
          <w:rtl/>
        </w:rPr>
        <w:t xml:space="preserve">אחרי </w:t>
      </w:r>
      <w:bookmarkStart w:id="7089" w:name="_ETM_Q11_313430"/>
      <w:bookmarkEnd w:id="7089"/>
      <w:r>
        <w:rPr>
          <w:rtl/>
        </w:rPr>
        <w:t xml:space="preserve">שאתמול </w:t>
      </w:r>
      <w:bookmarkStart w:id="7090" w:name="_ETM_Q11_314600"/>
      <w:bookmarkStart w:id="7091" w:name="_ETM_Q11_315350"/>
      <w:bookmarkEnd w:id="7090"/>
      <w:bookmarkEnd w:id="7091"/>
      <w:r>
        <w:rPr>
          <w:rtl/>
        </w:rPr>
        <w:t xml:space="preserve">ההסכם </w:t>
      </w:r>
      <w:bookmarkStart w:id="7092" w:name="_ETM_Q11_316550"/>
      <w:bookmarkEnd w:id="7092"/>
      <w:r>
        <w:rPr>
          <w:rtl/>
        </w:rPr>
        <w:t xml:space="preserve">עם </w:t>
      </w:r>
      <w:bookmarkStart w:id="7093" w:name="_ETM_Q11_317000"/>
      <w:bookmarkEnd w:id="7093"/>
      <w:r>
        <w:rPr>
          <w:rtl/>
        </w:rPr>
        <w:t xml:space="preserve">הסתדרות </w:t>
      </w:r>
      <w:bookmarkStart w:id="7094" w:name="_ETM_Q11_317540"/>
      <w:bookmarkEnd w:id="7094"/>
      <w:r>
        <w:rPr>
          <w:rtl/>
        </w:rPr>
        <w:t xml:space="preserve">המורים </w:t>
      </w:r>
      <w:bookmarkStart w:id="7095" w:name="_ETM_Q11_317990"/>
      <w:bookmarkEnd w:id="7095"/>
      <w:r>
        <w:rPr>
          <w:rtl/>
        </w:rPr>
        <w:t xml:space="preserve">הוריד </w:t>
      </w:r>
      <w:bookmarkStart w:id="7096" w:name="_ETM_Q11_318260"/>
      <w:bookmarkEnd w:id="7096"/>
      <w:r>
        <w:rPr>
          <w:rtl/>
        </w:rPr>
        <w:t xml:space="preserve">את </w:t>
      </w:r>
      <w:bookmarkStart w:id="7097" w:name="_ETM_Q11_318380"/>
      <w:bookmarkEnd w:id="7097"/>
      <w:r>
        <w:rPr>
          <w:rtl/>
        </w:rPr>
        <w:t xml:space="preserve">הקיצוץ </w:t>
      </w:r>
      <w:bookmarkStart w:id="7098" w:name="_ETM_Q11_318919"/>
      <w:bookmarkEnd w:id="7098"/>
      <w:r>
        <w:rPr>
          <w:rtl/>
        </w:rPr>
        <w:t>מ-</w:t>
      </w:r>
      <w:bookmarkStart w:id="7099" w:name="_ETM_Q11_320090"/>
      <w:bookmarkStart w:id="7100" w:name="_ETM_Q11_320450"/>
      <w:bookmarkEnd w:id="7099"/>
      <w:bookmarkEnd w:id="7100"/>
      <w:r>
        <w:rPr>
          <w:rFonts w:hint="cs"/>
          <w:rtl/>
        </w:rPr>
        <w:t>3.3% ל-0.95%,</w:t>
      </w:r>
      <w:r>
        <w:rPr>
          <w:rtl/>
        </w:rPr>
        <w:t xml:space="preserve"> </w:t>
      </w:r>
      <w:bookmarkStart w:id="7101" w:name="_ETM_Q11_321830"/>
      <w:bookmarkEnd w:id="7101"/>
      <w:r>
        <w:rPr>
          <w:rFonts w:hint="cs"/>
          <w:rtl/>
        </w:rPr>
        <w:t>ו</w:t>
      </w:r>
      <w:r>
        <w:rPr>
          <w:rtl/>
        </w:rPr>
        <w:t xml:space="preserve">שני </w:t>
      </w:r>
      <w:bookmarkStart w:id="7102" w:name="_ETM_Q11_322220"/>
      <w:bookmarkEnd w:id="7102"/>
      <w:r>
        <w:rPr>
          <w:rtl/>
        </w:rPr>
        <w:t xml:space="preserve">ימי </w:t>
      </w:r>
      <w:bookmarkStart w:id="7103" w:name="_ETM_Q11_322430"/>
      <w:bookmarkEnd w:id="7103"/>
      <w:r>
        <w:rPr>
          <w:rtl/>
        </w:rPr>
        <w:t xml:space="preserve">חופשה </w:t>
      </w:r>
      <w:bookmarkStart w:id="7104" w:name="_ETM_Q11_322820"/>
      <w:bookmarkEnd w:id="7104"/>
      <w:r>
        <w:rPr>
          <w:rtl/>
        </w:rPr>
        <w:t xml:space="preserve">בל"ג </w:t>
      </w:r>
      <w:bookmarkStart w:id="7105" w:name="_ETM_Q11_323150"/>
      <w:bookmarkEnd w:id="7105"/>
      <w:r>
        <w:rPr>
          <w:rtl/>
        </w:rPr>
        <w:t xml:space="preserve">בעומר </w:t>
      </w:r>
      <w:bookmarkStart w:id="7106" w:name="_ETM_Q11_323510"/>
      <w:bookmarkEnd w:id="7106"/>
      <w:proofErr w:type="spellStart"/>
      <w:r>
        <w:rPr>
          <w:rtl/>
        </w:rPr>
        <w:t>בתשפ</w:t>
      </w:r>
      <w:r>
        <w:rPr>
          <w:rFonts w:hint="cs"/>
          <w:rtl/>
        </w:rPr>
        <w:t>"ה</w:t>
      </w:r>
      <w:proofErr w:type="spellEnd"/>
      <w:r>
        <w:rPr>
          <w:rtl/>
        </w:rPr>
        <w:t xml:space="preserve"> </w:t>
      </w:r>
      <w:bookmarkStart w:id="7107" w:name="_ETM_Q11_324320"/>
      <w:bookmarkEnd w:id="7107"/>
      <w:proofErr w:type="spellStart"/>
      <w:r>
        <w:rPr>
          <w:rFonts w:hint="cs"/>
          <w:rtl/>
        </w:rPr>
        <w:t>ו</w:t>
      </w:r>
      <w:r>
        <w:rPr>
          <w:rtl/>
        </w:rPr>
        <w:t>תשפ"ו</w:t>
      </w:r>
      <w:proofErr w:type="spellEnd"/>
      <w:r>
        <w:rPr>
          <w:rFonts w:hint="cs"/>
          <w:rtl/>
        </w:rPr>
        <w:t>,</w:t>
      </w:r>
      <w:r>
        <w:rPr>
          <w:rtl/>
        </w:rPr>
        <w:t xml:space="preserve"> </w:t>
      </w:r>
      <w:bookmarkStart w:id="7108" w:name="_ETM_Q11_325940"/>
      <w:bookmarkStart w:id="7109" w:name="_ETM_Q11_327100"/>
      <w:bookmarkEnd w:id="7108"/>
      <w:bookmarkEnd w:id="7109"/>
      <w:r>
        <w:rPr>
          <w:rtl/>
        </w:rPr>
        <w:t xml:space="preserve">מחר </w:t>
      </w:r>
      <w:bookmarkStart w:id="7110" w:name="_ETM_Q11_327550"/>
      <w:bookmarkEnd w:id="7110"/>
      <w:r>
        <w:rPr>
          <w:rtl/>
        </w:rPr>
        <w:t xml:space="preserve">יש </w:t>
      </w:r>
      <w:bookmarkStart w:id="7111" w:name="_ETM_Q11_327790"/>
      <w:bookmarkEnd w:id="7111"/>
      <w:r>
        <w:rPr>
          <w:rtl/>
        </w:rPr>
        <w:t xml:space="preserve">לנו </w:t>
      </w:r>
      <w:bookmarkStart w:id="7112" w:name="_ETM_Q11_328389"/>
      <w:bookmarkEnd w:id="7112"/>
      <w:r>
        <w:rPr>
          <w:rtl/>
        </w:rPr>
        <w:t xml:space="preserve">מבחן </w:t>
      </w:r>
      <w:bookmarkStart w:id="7113" w:name="_ETM_Q11_328960"/>
      <w:bookmarkEnd w:id="7113"/>
      <w:r>
        <w:rPr>
          <w:rtl/>
        </w:rPr>
        <w:t xml:space="preserve">באנגלית </w:t>
      </w:r>
      <w:bookmarkStart w:id="7114" w:name="_ETM_Q11_329470"/>
      <w:bookmarkEnd w:id="7114"/>
      <w:r>
        <w:rPr>
          <w:rtl/>
        </w:rPr>
        <w:t xml:space="preserve">לכיתות </w:t>
      </w:r>
      <w:bookmarkStart w:id="7115" w:name="_ETM_Q11_330070"/>
      <w:bookmarkEnd w:id="7115"/>
      <w:r>
        <w:rPr>
          <w:rFonts w:hint="cs"/>
          <w:rtl/>
        </w:rPr>
        <w:t xml:space="preserve">ו', מבחן </w:t>
      </w:r>
      <w:bookmarkStart w:id="7116" w:name="_ETM_Q11_330730"/>
      <w:bookmarkEnd w:id="7116"/>
      <w:r>
        <w:rPr>
          <w:rtl/>
        </w:rPr>
        <w:t>תנופה</w:t>
      </w:r>
      <w:r>
        <w:rPr>
          <w:rFonts w:hint="cs"/>
          <w:rtl/>
        </w:rPr>
        <w:t>.</w:t>
      </w:r>
      <w:r>
        <w:rPr>
          <w:rtl/>
        </w:rPr>
        <w:t xml:space="preserve"> </w:t>
      </w:r>
      <w:bookmarkStart w:id="7117" w:name="_ETM_Q11_331210"/>
      <w:bookmarkEnd w:id="7117"/>
      <w:r>
        <w:rPr>
          <w:rtl/>
        </w:rPr>
        <w:t>סוף</w:t>
      </w:r>
      <w:bookmarkStart w:id="7118" w:name="_ETM_Q11_331480"/>
      <w:bookmarkEnd w:id="7118"/>
      <w:r w:rsidR="00F50696">
        <w:rPr>
          <w:rFonts w:hint="cs"/>
          <w:rtl/>
        </w:rPr>
        <w:t>-</w:t>
      </w:r>
      <w:r>
        <w:rPr>
          <w:rtl/>
        </w:rPr>
        <w:t xml:space="preserve">סוף </w:t>
      </w:r>
      <w:bookmarkStart w:id="7119" w:name="_ETM_Q11_331690"/>
      <w:bookmarkEnd w:id="7119"/>
      <w:r>
        <w:rPr>
          <w:rtl/>
        </w:rPr>
        <w:t xml:space="preserve">חוזרים </w:t>
      </w:r>
      <w:bookmarkStart w:id="7120" w:name="_ETM_Q11_332139"/>
      <w:bookmarkEnd w:id="7120"/>
      <w:r>
        <w:rPr>
          <w:rtl/>
        </w:rPr>
        <w:t>למבחנים</w:t>
      </w:r>
      <w:r>
        <w:rPr>
          <w:rFonts w:hint="cs"/>
          <w:rtl/>
        </w:rPr>
        <w:t>.</w:t>
      </w:r>
    </w:p>
    <w:p w:rsidR="00ED79A6" w:rsidRDefault="00ED79A6" w:rsidP="0092681E">
      <w:pPr>
        <w:rPr>
          <w:rtl/>
        </w:rPr>
      </w:pPr>
    </w:p>
    <w:p w:rsidR="00ED79A6" w:rsidRDefault="00ED79A6" w:rsidP="0092681E">
      <w:pPr>
        <w:pStyle w:val="af5"/>
        <w:keepNext/>
        <w:rPr>
          <w:rtl/>
        </w:rPr>
      </w:pPr>
      <w:bookmarkStart w:id="7121" w:name="ET_interruption_6156_22"/>
      <w:r w:rsidRPr="00106637">
        <w:rPr>
          <w:rStyle w:val="TagStyle"/>
          <w:rtl/>
        </w:rPr>
        <w:t xml:space="preserve"> &lt;&lt; קריאה &gt;&gt; </w:t>
      </w:r>
      <w:r>
        <w:rPr>
          <w:rtl/>
        </w:rPr>
        <w:t>גלעד קריב (העבודה):</w:t>
      </w:r>
      <w:r w:rsidRPr="00106637">
        <w:rPr>
          <w:rStyle w:val="TagStyle"/>
          <w:rtl/>
        </w:rPr>
        <w:t xml:space="preserve"> &lt;&lt; קריאה &gt;&gt;</w:t>
      </w:r>
      <w:r>
        <w:rPr>
          <w:rtl/>
        </w:rPr>
        <w:t xml:space="preserve"> </w:t>
      </w:r>
      <w:bookmarkEnd w:id="7121"/>
    </w:p>
    <w:p w:rsidR="00ED79A6" w:rsidRDefault="00ED79A6" w:rsidP="0092681E">
      <w:pPr>
        <w:rPr>
          <w:rtl/>
        </w:rPr>
      </w:pPr>
    </w:p>
    <w:p w:rsidR="00ED79A6" w:rsidRDefault="00ED79A6" w:rsidP="0092681E">
      <w:pPr>
        <w:rPr>
          <w:rtl/>
        </w:rPr>
      </w:pPr>
      <w:proofErr w:type="spellStart"/>
      <w:r>
        <w:rPr>
          <w:rFonts w:hint="cs"/>
          <w:rtl/>
        </w:rPr>
        <w:t>סמוטריץ</w:t>
      </w:r>
      <w:proofErr w:type="spellEnd"/>
      <w:r>
        <w:rPr>
          <w:rFonts w:hint="cs"/>
          <w:rtl/>
        </w:rPr>
        <w:t>' נבחן?</w:t>
      </w:r>
    </w:p>
    <w:p w:rsidR="00ED79A6" w:rsidRDefault="00ED79A6" w:rsidP="0092681E">
      <w:pPr>
        <w:rPr>
          <w:rtl/>
        </w:rPr>
      </w:pPr>
    </w:p>
    <w:p w:rsidR="00ED79A6" w:rsidRDefault="00ED79A6" w:rsidP="0092681E">
      <w:pPr>
        <w:pStyle w:val="-"/>
        <w:keepNext/>
        <w:rPr>
          <w:rtl/>
        </w:rPr>
      </w:pPr>
      <w:bookmarkStart w:id="7122" w:name="ET_speakercontinue_6458_23"/>
      <w:r w:rsidRPr="00106637">
        <w:rPr>
          <w:rStyle w:val="TagStyle"/>
          <w:rtl/>
        </w:rPr>
        <w:t xml:space="preserve"> &lt;&lt; דובר_המשך &gt;&gt; </w:t>
      </w:r>
      <w:r>
        <w:rPr>
          <w:rtl/>
        </w:rPr>
        <w:t>שר החינוך יואב קיש:</w:t>
      </w:r>
      <w:r w:rsidRPr="00106637">
        <w:rPr>
          <w:rStyle w:val="TagStyle"/>
          <w:rtl/>
        </w:rPr>
        <w:t xml:space="preserve"> &lt;&lt; דובר_המשך &gt;&gt;</w:t>
      </w:r>
      <w:r>
        <w:rPr>
          <w:rtl/>
        </w:rPr>
        <w:t xml:space="preserve"> </w:t>
      </w:r>
      <w:bookmarkEnd w:id="7122"/>
    </w:p>
    <w:p w:rsidR="00ED79A6" w:rsidRDefault="00ED79A6" w:rsidP="0092681E">
      <w:pPr>
        <w:rPr>
          <w:rtl/>
        </w:rPr>
      </w:pPr>
    </w:p>
    <w:p w:rsidR="00ED79A6" w:rsidRDefault="00ED79A6" w:rsidP="0092681E">
      <w:pPr>
        <w:rPr>
          <w:rtl/>
        </w:rPr>
      </w:pPr>
      <w:bookmarkStart w:id="7123" w:name="_ETM_Q11_333700"/>
      <w:bookmarkEnd w:id="7123"/>
      <w:r>
        <w:rPr>
          <w:rtl/>
        </w:rPr>
        <w:lastRenderedPageBreak/>
        <w:t xml:space="preserve">אני </w:t>
      </w:r>
      <w:bookmarkStart w:id="7124" w:name="_ETM_Q11_335139"/>
      <w:bookmarkEnd w:id="7124"/>
      <w:r>
        <w:rPr>
          <w:rtl/>
        </w:rPr>
        <w:t xml:space="preserve">רוצה </w:t>
      </w:r>
      <w:bookmarkStart w:id="7125" w:name="_ETM_Q11_335440"/>
      <w:bookmarkEnd w:id="7125"/>
      <w:r>
        <w:rPr>
          <w:rtl/>
        </w:rPr>
        <w:t xml:space="preserve">לומר </w:t>
      </w:r>
      <w:bookmarkStart w:id="7126" w:name="_ETM_Q11_335740"/>
      <w:bookmarkEnd w:id="7126"/>
      <w:r>
        <w:rPr>
          <w:rtl/>
        </w:rPr>
        <w:t xml:space="preserve">עוד </w:t>
      </w:r>
      <w:bookmarkStart w:id="7127" w:name="_ETM_Q11_335889"/>
      <w:bookmarkEnd w:id="7127"/>
      <w:r>
        <w:rPr>
          <w:rtl/>
        </w:rPr>
        <w:t>דבר</w:t>
      </w:r>
      <w:r>
        <w:rPr>
          <w:rFonts w:hint="cs"/>
          <w:rtl/>
        </w:rPr>
        <w:t>.</w:t>
      </w:r>
      <w:r>
        <w:rPr>
          <w:rtl/>
        </w:rPr>
        <w:t xml:space="preserve"> </w:t>
      </w:r>
      <w:bookmarkStart w:id="7128" w:name="_ETM_Q11_337450"/>
      <w:bookmarkEnd w:id="7128"/>
      <w:r>
        <w:rPr>
          <w:rtl/>
        </w:rPr>
        <w:t xml:space="preserve">המורים </w:t>
      </w:r>
      <w:bookmarkStart w:id="7129" w:name="_ETM_Q11_338290"/>
      <w:bookmarkEnd w:id="7129"/>
      <w:r>
        <w:rPr>
          <w:rtl/>
        </w:rPr>
        <w:t xml:space="preserve">וכל </w:t>
      </w:r>
      <w:bookmarkStart w:id="7130" w:name="_ETM_Q11_338709"/>
      <w:bookmarkEnd w:id="7130"/>
      <w:r>
        <w:rPr>
          <w:rtl/>
        </w:rPr>
        <w:t xml:space="preserve">עובדי </w:t>
      </w:r>
      <w:bookmarkStart w:id="7131" w:name="_ETM_Q11_339010"/>
      <w:bookmarkEnd w:id="7131"/>
      <w:r>
        <w:rPr>
          <w:rFonts w:hint="cs"/>
          <w:rtl/>
        </w:rPr>
        <w:t>ה</w:t>
      </w:r>
      <w:r>
        <w:rPr>
          <w:rtl/>
        </w:rPr>
        <w:t xml:space="preserve">הוראה </w:t>
      </w:r>
      <w:bookmarkStart w:id="7132" w:name="_ETM_Q11_339340"/>
      <w:bookmarkEnd w:id="7132"/>
      <w:r>
        <w:rPr>
          <w:rtl/>
        </w:rPr>
        <w:t xml:space="preserve">תומכים </w:t>
      </w:r>
      <w:bookmarkStart w:id="7133" w:name="_ETM_Q11_339909"/>
      <w:bookmarkEnd w:id="7133"/>
      <w:r>
        <w:rPr>
          <w:rtl/>
        </w:rPr>
        <w:t xml:space="preserve">ומחזקים </w:t>
      </w:r>
      <w:bookmarkStart w:id="7134" w:name="_ETM_Q11_340569"/>
      <w:bookmarkEnd w:id="7134"/>
      <w:r>
        <w:rPr>
          <w:rtl/>
        </w:rPr>
        <w:t xml:space="preserve">את </w:t>
      </w:r>
      <w:bookmarkStart w:id="7135" w:name="_ETM_Q11_340719"/>
      <w:bookmarkEnd w:id="7135"/>
      <w:r>
        <w:rPr>
          <w:rtl/>
        </w:rPr>
        <w:t xml:space="preserve">הילדים </w:t>
      </w:r>
      <w:bookmarkStart w:id="7136" w:name="_ETM_Q11_341169"/>
      <w:bookmarkEnd w:id="7136"/>
      <w:r>
        <w:rPr>
          <w:rtl/>
        </w:rPr>
        <w:t xml:space="preserve">בתקופה </w:t>
      </w:r>
      <w:bookmarkStart w:id="7137" w:name="_ETM_Q11_341650"/>
      <w:bookmarkEnd w:id="7137"/>
      <w:r>
        <w:rPr>
          <w:rtl/>
        </w:rPr>
        <w:t>הז</w:t>
      </w:r>
      <w:r>
        <w:rPr>
          <w:rFonts w:hint="cs"/>
          <w:rtl/>
        </w:rPr>
        <w:t xml:space="preserve">את – את </w:t>
      </w:r>
      <w:bookmarkStart w:id="7138" w:name="_ETM_Q11_341889"/>
      <w:bookmarkEnd w:id="7138"/>
      <w:r>
        <w:rPr>
          <w:rtl/>
        </w:rPr>
        <w:t>הילדים</w:t>
      </w:r>
      <w:r>
        <w:rPr>
          <w:rFonts w:hint="cs"/>
          <w:rtl/>
        </w:rPr>
        <w:t>,</w:t>
      </w:r>
      <w:r>
        <w:rPr>
          <w:rtl/>
        </w:rPr>
        <w:t xml:space="preserve"> </w:t>
      </w:r>
      <w:bookmarkStart w:id="7139" w:name="_ETM_Q11_342279"/>
      <w:bookmarkEnd w:id="7139"/>
      <w:r>
        <w:rPr>
          <w:rtl/>
        </w:rPr>
        <w:t xml:space="preserve">שצריכים </w:t>
      </w:r>
      <w:bookmarkStart w:id="7140" w:name="_ETM_Q11_342879"/>
      <w:bookmarkEnd w:id="7140"/>
      <w:r>
        <w:rPr>
          <w:rtl/>
        </w:rPr>
        <w:t xml:space="preserve">את </w:t>
      </w:r>
      <w:bookmarkStart w:id="7141" w:name="_ETM_Q11_342999"/>
      <w:bookmarkEnd w:id="7141"/>
      <w:r>
        <w:rPr>
          <w:rtl/>
        </w:rPr>
        <w:t xml:space="preserve">החיבוק </w:t>
      </w:r>
      <w:bookmarkStart w:id="7142" w:name="_ETM_Q11_343510"/>
      <w:bookmarkEnd w:id="7142"/>
      <w:r>
        <w:rPr>
          <w:rtl/>
        </w:rPr>
        <w:t>הזה</w:t>
      </w:r>
      <w:r>
        <w:rPr>
          <w:rFonts w:hint="cs"/>
          <w:rtl/>
        </w:rPr>
        <w:t>,</w:t>
      </w:r>
      <w:r>
        <w:rPr>
          <w:rtl/>
        </w:rPr>
        <w:t xml:space="preserve"> </w:t>
      </w:r>
      <w:bookmarkStart w:id="7143" w:name="_ETM_Q11_343809"/>
      <w:bookmarkEnd w:id="7143"/>
      <w:r>
        <w:rPr>
          <w:rtl/>
        </w:rPr>
        <w:t xml:space="preserve">את </w:t>
      </w:r>
      <w:bookmarkStart w:id="7144" w:name="_ETM_Q11_343930"/>
      <w:bookmarkEnd w:id="7144"/>
      <w:r>
        <w:rPr>
          <w:rtl/>
        </w:rPr>
        <w:t xml:space="preserve">החוסן </w:t>
      </w:r>
      <w:bookmarkStart w:id="7145" w:name="_ETM_Q11_344439"/>
      <w:bookmarkEnd w:id="7145"/>
      <w:r>
        <w:rPr>
          <w:rtl/>
        </w:rPr>
        <w:t>הזה</w:t>
      </w:r>
      <w:r>
        <w:rPr>
          <w:rFonts w:hint="cs"/>
          <w:rtl/>
        </w:rPr>
        <w:t>,</w:t>
      </w:r>
      <w:r>
        <w:rPr>
          <w:rtl/>
        </w:rPr>
        <w:t xml:space="preserve"> </w:t>
      </w:r>
      <w:bookmarkStart w:id="7146" w:name="_ETM_Q11_344680"/>
      <w:bookmarkEnd w:id="7146"/>
      <w:r>
        <w:rPr>
          <w:rtl/>
        </w:rPr>
        <w:t xml:space="preserve">את </w:t>
      </w:r>
      <w:bookmarkStart w:id="7147" w:name="_ETM_Q11_344799"/>
      <w:bookmarkEnd w:id="7147"/>
      <w:r>
        <w:rPr>
          <w:rtl/>
        </w:rPr>
        <w:t xml:space="preserve">האתגר </w:t>
      </w:r>
      <w:bookmarkStart w:id="7148" w:name="_ETM_Q11_345249"/>
      <w:bookmarkEnd w:id="7148"/>
      <w:r>
        <w:rPr>
          <w:rtl/>
        </w:rPr>
        <w:t xml:space="preserve">הזה </w:t>
      </w:r>
      <w:bookmarkStart w:id="7149" w:name="_ETM_Q11_345430"/>
      <w:bookmarkEnd w:id="7149"/>
      <w:r>
        <w:rPr>
          <w:rtl/>
        </w:rPr>
        <w:t xml:space="preserve">שקיים </w:t>
      </w:r>
      <w:bookmarkStart w:id="7150" w:name="_ETM_Q11_345939"/>
      <w:bookmarkEnd w:id="7150"/>
      <w:r>
        <w:rPr>
          <w:rtl/>
        </w:rPr>
        <w:t>במערכת</w:t>
      </w:r>
      <w:r>
        <w:rPr>
          <w:rFonts w:hint="cs"/>
          <w:rtl/>
        </w:rPr>
        <w:t xml:space="preserve"> - - </w:t>
      </w:r>
    </w:p>
    <w:p w:rsidR="00ED79A6" w:rsidRDefault="00ED79A6" w:rsidP="0092681E">
      <w:pPr>
        <w:rPr>
          <w:rtl/>
        </w:rPr>
      </w:pPr>
    </w:p>
    <w:p w:rsidR="00ED79A6" w:rsidRDefault="00ED79A6" w:rsidP="0092681E">
      <w:pPr>
        <w:pStyle w:val="af5"/>
        <w:keepNext/>
        <w:rPr>
          <w:rtl/>
        </w:rPr>
      </w:pPr>
      <w:bookmarkStart w:id="7151" w:name="ET_interruption_6361_24"/>
      <w:r w:rsidRPr="00106637">
        <w:rPr>
          <w:rStyle w:val="TagStyle"/>
          <w:rtl/>
        </w:rPr>
        <w:t xml:space="preserve"> &lt;&lt; קריאה &gt;&gt; </w:t>
      </w:r>
      <w:r>
        <w:rPr>
          <w:rtl/>
        </w:rPr>
        <w:t>נאור שירי (יש עתיד):</w:t>
      </w:r>
      <w:r w:rsidRPr="00106637">
        <w:rPr>
          <w:rStyle w:val="TagStyle"/>
          <w:rtl/>
        </w:rPr>
        <w:t xml:space="preserve"> &lt;&lt; קריאה &gt;&gt;</w:t>
      </w:r>
      <w:r>
        <w:rPr>
          <w:rtl/>
        </w:rPr>
        <w:t xml:space="preserve"> </w:t>
      </w:r>
      <w:bookmarkEnd w:id="7151"/>
    </w:p>
    <w:p w:rsidR="00ED79A6" w:rsidRDefault="00ED79A6" w:rsidP="0092681E">
      <w:pPr>
        <w:rPr>
          <w:rtl/>
        </w:rPr>
      </w:pPr>
    </w:p>
    <w:p w:rsidR="00ED79A6" w:rsidRDefault="00ED79A6" w:rsidP="0092681E">
      <w:pPr>
        <w:rPr>
          <w:rtl/>
        </w:rPr>
      </w:pPr>
      <w:proofErr w:type="spellStart"/>
      <w:r>
        <w:rPr>
          <w:rFonts w:hint="cs"/>
          <w:rtl/>
        </w:rPr>
        <w:t>אחמ"ש</w:t>
      </w:r>
      <w:proofErr w:type="spellEnd"/>
      <w:r>
        <w:rPr>
          <w:rFonts w:hint="cs"/>
          <w:rtl/>
        </w:rPr>
        <w:t xml:space="preserve"> במקדונלד מקבל </w:t>
      </w:r>
      <w:bookmarkStart w:id="7152" w:name="_ETM_Q11_342000"/>
      <w:bookmarkEnd w:id="7152"/>
      <w:r>
        <w:rPr>
          <w:rFonts w:hint="cs"/>
          <w:rtl/>
        </w:rPr>
        <w:t xml:space="preserve">יותר כסף ממורה. </w:t>
      </w:r>
    </w:p>
    <w:p w:rsidR="00ED79A6" w:rsidRDefault="00ED79A6" w:rsidP="0092681E">
      <w:pPr>
        <w:rPr>
          <w:rtl/>
        </w:rPr>
      </w:pPr>
      <w:bookmarkStart w:id="7153" w:name="_ETM_Q11_345000"/>
      <w:bookmarkEnd w:id="7153"/>
    </w:p>
    <w:p w:rsidR="00ED79A6" w:rsidRDefault="00ED79A6" w:rsidP="0092681E">
      <w:pPr>
        <w:pStyle w:val="-"/>
        <w:keepNext/>
        <w:rPr>
          <w:rtl/>
        </w:rPr>
      </w:pPr>
      <w:bookmarkStart w:id="7154" w:name="ET_speakercontinue_6458_25"/>
      <w:r w:rsidRPr="00106637">
        <w:rPr>
          <w:rStyle w:val="TagStyle"/>
          <w:rtl/>
        </w:rPr>
        <w:t xml:space="preserve"> &lt;&lt; דובר_המשך &gt;&gt; </w:t>
      </w:r>
      <w:r>
        <w:rPr>
          <w:rtl/>
        </w:rPr>
        <w:t>שר החינוך יואב קיש:</w:t>
      </w:r>
      <w:r w:rsidRPr="00106637">
        <w:rPr>
          <w:rStyle w:val="TagStyle"/>
          <w:rtl/>
        </w:rPr>
        <w:t xml:space="preserve"> &lt;&lt; דובר_המשך &gt;&gt;</w:t>
      </w:r>
      <w:r>
        <w:rPr>
          <w:rtl/>
        </w:rPr>
        <w:t xml:space="preserve"> </w:t>
      </w:r>
      <w:bookmarkEnd w:id="7154"/>
    </w:p>
    <w:p w:rsidR="00ED79A6" w:rsidRDefault="00ED79A6" w:rsidP="0092681E">
      <w:pPr>
        <w:rPr>
          <w:rtl/>
        </w:rPr>
      </w:pPr>
    </w:p>
    <w:p w:rsidR="00ED79A6" w:rsidRDefault="00ED79A6" w:rsidP="0092681E">
      <w:pPr>
        <w:rPr>
          <w:rtl/>
        </w:rPr>
      </w:pPr>
      <w:bookmarkStart w:id="7155" w:name="_ETM_Q11_346000"/>
      <w:bookmarkEnd w:id="7155"/>
      <w:r>
        <w:rPr>
          <w:rFonts w:hint="cs"/>
          <w:rtl/>
        </w:rPr>
        <w:t xml:space="preserve"> - - ו</w:t>
      </w:r>
      <w:r>
        <w:rPr>
          <w:rtl/>
        </w:rPr>
        <w:t xml:space="preserve">לצערי </w:t>
      </w:r>
      <w:bookmarkStart w:id="7156" w:name="_ETM_Q11_349700"/>
      <w:bookmarkEnd w:id="7156"/>
      <w:r>
        <w:rPr>
          <w:rtl/>
        </w:rPr>
        <w:t xml:space="preserve">גורמים </w:t>
      </w:r>
      <w:bookmarkStart w:id="7157" w:name="_ETM_Q11_350389"/>
      <w:bookmarkEnd w:id="7157"/>
      <w:r>
        <w:rPr>
          <w:rtl/>
        </w:rPr>
        <w:t>שמתסיסים</w:t>
      </w:r>
      <w:r>
        <w:rPr>
          <w:rFonts w:hint="cs"/>
          <w:rtl/>
        </w:rPr>
        <w:t xml:space="preserve"> </w:t>
      </w:r>
      <w:bookmarkStart w:id="7158" w:name="_ETM_Q11_353414"/>
      <w:bookmarkEnd w:id="7158"/>
      <w:r>
        <w:rPr>
          <w:rFonts w:hint="cs"/>
          <w:rtl/>
        </w:rPr>
        <w:t>–</w:t>
      </w:r>
      <w:r>
        <w:rPr>
          <w:rtl/>
        </w:rPr>
        <w:t xml:space="preserve"> </w:t>
      </w:r>
      <w:bookmarkStart w:id="7159" w:name="_ETM_Q11_351200"/>
      <w:bookmarkEnd w:id="7159"/>
      <w:r>
        <w:rPr>
          <w:rtl/>
        </w:rPr>
        <w:t xml:space="preserve">אני </w:t>
      </w:r>
      <w:bookmarkStart w:id="7160" w:name="_ETM_Q11_351319"/>
      <w:bookmarkEnd w:id="7160"/>
      <w:r>
        <w:rPr>
          <w:rtl/>
        </w:rPr>
        <w:t xml:space="preserve">רוצה </w:t>
      </w:r>
      <w:bookmarkStart w:id="7161" w:name="_ETM_Q11_351500"/>
      <w:bookmarkEnd w:id="7161"/>
      <w:r>
        <w:rPr>
          <w:rtl/>
        </w:rPr>
        <w:t xml:space="preserve">לתת </w:t>
      </w:r>
      <w:bookmarkStart w:id="7162" w:name="_ETM_Q11_351680"/>
      <w:bookmarkEnd w:id="7162"/>
      <w:r>
        <w:rPr>
          <w:rtl/>
        </w:rPr>
        <w:t xml:space="preserve">לכם </w:t>
      </w:r>
      <w:bookmarkStart w:id="7163" w:name="_ETM_Q11_351889"/>
      <w:bookmarkEnd w:id="7163"/>
      <w:r>
        <w:rPr>
          <w:rtl/>
        </w:rPr>
        <w:t>נתונים</w:t>
      </w:r>
      <w:r>
        <w:rPr>
          <w:rFonts w:hint="cs"/>
          <w:rtl/>
        </w:rPr>
        <w:t>.</w:t>
      </w:r>
      <w:r>
        <w:rPr>
          <w:rtl/>
        </w:rPr>
        <w:t xml:space="preserve"> </w:t>
      </w:r>
      <w:bookmarkStart w:id="7164" w:name="_ETM_Q11_352910"/>
      <w:bookmarkEnd w:id="7164"/>
      <w:r>
        <w:rPr>
          <w:rtl/>
        </w:rPr>
        <w:t xml:space="preserve">אנחנו </w:t>
      </w:r>
      <w:bookmarkStart w:id="7165" w:name="_ETM_Q11_353330"/>
      <w:bookmarkEnd w:id="7165"/>
      <w:r>
        <w:rPr>
          <w:rtl/>
        </w:rPr>
        <w:t xml:space="preserve">מעל </w:t>
      </w:r>
      <w:bookmarkStart w:id="7166" w:name="_ETM_Q11_353900"/>
      <w:bookmarkStart w:id="7167" w:name="_ETM_Q11_354319"/>
      <w:bookmarkStart w:id="7168" w:name="_ETM_Q11_354590"/>
      <w:bookmarkEnd w:id="7166"/>
      <w:bookmarkEnd w:id="7167"/>
      <w:bookmarkEnd w:id="7168"/>
      <w:r>
        <w:rPr>
          <w:rtl/>
        </w:rPr>
        <w:t xml:space="preserve">95% </w:t>
      </w:r>
      <w:bookmarkStart w:id="7169" w:name="_ETM_Q11_355760"/>
      <w:bookmarkEnd w:id="7169"/>
      <w:r>
        <w:rPr>
          <w:rtl/>
        </w:rPr>
        <w:t xml:space="preserve">התייצבות </w:t>
      </w:r>
      <w:bookmarkStart w:id="7170" w:name="_ETM_Q11_356360"/>
      <w:bookmarkEnd w:id="7170"/>
      <w:r>
        <w:rPr>
          <w:rtl/>
        </w:rPr>
        <w:t xml:space="preserve">היום </w:t>
      </w:r>
      <w:bookmarkStart w:id="7171" w:name="_ETM_Q11_357080"/>
      <w:bookmarkEnd w:id="7171"/>
      <w:r>
        <w:rPr>
          <w:rtl/>
        </w:rPr>
        <w:t>ב</w:t>
      </w:r>
      <w:bookmarkStart w:id="7172" w:name="_ETM_Q11_358099"/>
      <w:bookmarkEnd w:id="7172"/>
      <w:r>
        <w:rPr>
          <w:rtl/>
        </w:rPr>
        <w:t xml:space="preserve">מחוז </w:t>
      </w:r>
      <w:bookmarkStart w:id="7173" w:name="_ETM_Q11_358519"/>
      <w:bookmarkEnd w:id="7173"/>
      <w:r>
        <w:rPr>
          <w:rtl/>
        </w:rPr>
        <w:t>דרום</w:t>
      </w:r>
      <w:r>
        <w:rPr>
          <w:rFonts w:hint="cs"/>
          <w:rtl/>
        </w:rPr>
        <w:t>,</w:t>
      </w:r>
      <w:r>
        <w:rPr>
          <w:rtl/>
        </w:rPr>
        <w:t xml:space="preserve"> </w:t>
      </w:r>
      <w:bookmarkStart w:id="7174" w:name="_ETM_Q11_358940"/>
      <w:bookmarkEnd w:id="7174"/>
      <w:r>
        <w:rPr>
          <w:rtl/>
        </w:rPr>
        <w:t xml:space="preserve">מחוז </w:t>
      </w:r>
      <w:bookmarkStart w:id="7175" w:name="_ETM_Q11_359269"/>
      <w:bookmarkEnd w:id="7175"/>
      <w:r>
        <w:rPr>
          <w:rtl/>
        </w:rPr>
        <w:t>צפון</w:t>
      </w:r>
      <w:r>
        <w:rPr>
          <w:rFonts w:hint="cs"/>
          <w:rtl/>
        </w:rPr>
        <w:t>,</w:t>
      </w:r>
      <w:r>
        <w:rPr>
          <w:rtl/>
        </w:rPr>
        <w:t xml:space="preserve"> </w:t>
      </w:r>
      <w:bookmarkStart w:id="7176" w:name="_ETM_Q11_360650"/>
      <w:bookmarkEnd w:id="7176"/>
      <w:r>
        <w:rPr>
          <w:rtl/>
        </w:rPr>
        <w:t xml:space="preserve">מחוז </w:t>
      </w:r>
      <w:bookmarkStart w:id="7177" w:name="_ETM_Q11_361099"/>
      <w:bookmarkEnd w:id="7177"/>
      <w:r>
        <w:rPr>
          <w:rtl/>
        </w:rPr>
        <w:t>חיפה</w:t>
      </w:r>
      <w:r>
        <w:rPr>
          <w:rFonts w:hint="cs"/>
          <w:rtl/>
        </w:rPr>
        <w:t>,</w:t>
      </w:r>
      <w:r>
        <w:rPr>
          <w:rtl/>
        </w:rPr>
        <w:t xml:space="preserve"> </w:t>
      </w:r>
      <w:bookmarkStart w:id="7178" w:name="_ETM_Q11_362150"/>
      <w:bookmarkEnd w:id="7178"/>
      <w:r>
        <w:rPr>
          <w:rtl/>
        </w:rPr>
        <w:t xml:space="preserve">במרכז </w:t>
      </w:r>
      <w:r>
        <w:rPr>
          <w:rFonts w:hint="cs"/>
          <w:rtl/>
        </w:rPr>
        <w:t xml:space="preserve">- - </w:t>
      </w:r>
      <w:bookmarkStart w:id="7179" w:name="_ETM_Q11_354000"/>
      <w:bookmarkEnd w:id="7179"/>
      <w:r>
        <w:rPr>
          <w:rFonts w:hint="cs"/>
          <w:rtl/>
        </w:rPr>
        <w:t>-</w:t>
      </w:r>
    </w:p>
    <w:p w:rsidR="00ED79A6" w:rsidRDefault="00ED79A6" w:rsidP="0092681E">
      <w:pPr>
        <w:rPr>
          <w:rtl/>
        </w:rPr>
      </w:pPr>
    </w:p>
    <w:p w:rsidR="00ED79A6" w:rsidRDefault="00ED79A6" w:rsidP="0092681E">
      <w:pPr>
        <w:pStyle w:val="af5"/>
        <w:keepNext/>
        <w:rPr>
          <w:rtl/>
        </w:rPr>
      </w:pPr>
      <w:bookmarkStart w:id="7180" w:name="ET_interruption_6361_26"/>
      <w:r w:rsidRPr="00EE287A">
        <w:rPr>
          <w:rStyle w:val="TagStyle"/>
          <w:rtl/>
        </w:rPr>
        <w:t xml:space="preserve"> &lt;&lt; קריאה &gt;&gt; </w:t>
      </w:r>
      <w:r>
        <w:rPr>
          <w:rtl/>
        </w:rPr>
        <w:t>נאור שירי (יש עתיד):</w:t>
      </w:r>
      <w:r w:rsidRPr="00EE287A">
        <w:rPr>
          <w:rStyle w:val="TagStyle"/>
          <w:rtl/>
        </w:rPr>
        <w:t xml:space="preserve"> &lt;&lt; קריאה &gt;&gt;</w:t>
      </w:r>
      <w:r>
        <w:rPr>
          <w:rtl/>
        </w:rPr>
        <w:t xml:space="preserve"> </w:t>
      </w:r>
      <w:bookmarkEnd w:id="7180"/>
    </w:p>
    <w:p w:rsidR="00ED79A6" w:rsidRDefault="00ED79A6" w:rsidP="0092681E">
      <w:pPr>
        <w:rPr>
          <w:rtl/>
        </w:rPr>
      </w:pPr>
    </w:p>
    <w:p w:rsidR="00ED79A6" w:rsidRDefault="00ED79A6" w:rsidP="0092681E">
      <w:pPr>
        <w:rPr>
          <w:rtl/>
        </w:rPr>
      </w:pPr>
      <w:r>
        <w:rPr>
          <w:rFonts w:hint="cs"/>
          <w:rtl/>
        </w:rPr>
        <w:t xml:space="preserve">כמה במרכז? </w:t>
      </w:r>
    </w:p>
    <w:p w:rsidR="00ED79A6" w:rsidRDefault="00ED79A6" w:rsidP="0092681E">
      <w:pPr>
        <w:rPr>
          <w:rtl/>
        </w:rPr>
      </w:pPr>
      <w:bookmarkStart w:id="7181" w:name="_ETM_Q11_359000"/>
      <w:bookmarkEnd w:id="7181"/>
    </w:p>
    <w:p w:rsidR="00ED79A6" w:rsidRDefault="00ED79A6" w:rsidP="0092681E">
      <w:pPr>
        <w:pStyle w:val="af5"/>
        <w:keepNext/>
        <w:rPr>
          <w:rtl/>
        </w:rPr>
      </w:pPr>
      <w:bookmarkStart w:id="7182" w:name="ET_interruption_6507_27"/>
      <w:r w:rsidRPr="00EE287A">
        <w:rPr>
          <w:rStyle w:val="TagStyle"/>
          <w:rtl/>
        </w:rPr>
        <w:t xml:space="preserve"> &lt;&lt; קריאה &gt;&gt; </w:t>
      </w:r>
      <w:r>
        <w:rPr>
          <w:rtl/>
        </w:rPr>
        <w:t>שלי טל מירון (יש עתיד):</w:t>
      </w:r>
      <w:r w:rsidRPr="00EE287A">
        <w:rPr>
          <w:rStyle w:val="TagStyle"/>
          <w:rtl/>
        </w:rPr>
        <w:t xml:space="preserve"> &lt;&lt; קריאה &gt;&gt;</w:t>
      </w:r>
      <w:r>
        <w:rPr>
          <w:rtl/>
        </w:rPr>
        <w:t xml:space="preserve"> </w:t>
      </w:r>
      <w:bookmarkEnd w:id="7182"/>
    </w:p>
    <w:p w:rsidR="00ED79A6" w:rsidRDefault="00ED79A6" w:rsidP="0092681E">
      <w:pPr>
        <w:rPr>
          <w:rtl/>
        </w:rPr>
      </w:pPr>
    </w:p>
    <w:p w:rsidR="00ED79A6" w:rsidRDefault="00ED79A6" w:rsidP="0092681E">
      <w:pPr>
        <w:rPr>
          <w:rtl/>
        </w:rPr>
      </w:pPr>
      <w:r>
        <w:rPr>
          <w:rFonts w:hint="cs"/>
          <w:rtl/>
        </w:rPr>
        <w:t xml:space="preserve">40,000 מורים </w:t>
      </w:r>
      <w:bookmarkStart w:id="7183" w:name="_ETM_Q11_360000"/>
      <w:bookmarkEnd w:id="7183"/>
      <w:r>
        <w:rPr>
          <w:rFonts w:hint="cs"/>
          <w:rtl/>
        </w:rPr>
        <w:t xml:space="preserve">לא באו היום לעבודה. </w:t>
      </w:r>
    </w:p>
    <w:p w:rsidR="00ED79A6" w:rsidRDefault="00ED79A6" w:rsidP="0092681E">
      <w:pPr>
        <w:rPr>
          <w:rtl/>
        </w:rPr>
      </w:pPr>
    </w:p>
    <w:p w:rsidR="00ED79A6" w:rsidRDefault="00ED79A6" w:rsidP="0092681E">
      <w:pPr>
        <w:pStyle w:val="-"/>
        <w:keepNext/>
        <w:rPr>
          <w:rtl/>
        </w:rPr>
      </w:pPr>
      <w:bookmarkStart w:id="7184" w:name="ET_speakercontinue_6458_28"/>
      <w:r w:rsidRPr="00EE287A">
        <w:rPr>
          <w:rStyle w:val="TagStyle"/>
          <w:rtl/>
        </w:rPr>
        <w:t xml:space="preserve"> &lt;&lt; דובר_המשך &gt;&gt; </w:t>
      </w:r>
      <w:r>
        <w:rPr>
          <w:rtl/>
        </w:rPr>
        <w:t>שר החינוך יואב קיש:</w:t>
      </w:r>
      <w:r w:rsidRPr="00EE287A">
        <w:rPr>
          <w:rStyle w:val="TagStyle"/>
          <w:rtl/>
        </w:rPr>
        <w:t xml:space="preserve"> &lt;&lt; דובר_המשך &gt;&gt;</w:t>
      </w:r>
      <w:r>
        <w:rPr>
          <w:rtl/>
        </w:rPr>
        <w:t xml:space="preserve"> </w:t>
      </w:r>
      <w:bookmarkEnd w:id="7184"/>
    </w:p>
    <w:p w:rsidR="00ED79A6" w:rsidRDefault="00ED79A6" w:rsidP="0092681E">
      <w:pPr>
        <w:rPr>
          <w:rtl/>
        </w:rPr>
      </w:pPr>
    </w:p>
    <w:p w:rsidR="00ED79A6" w:rsidRDefault="00ED79A6" w:rsidP="0092681E">
      <w:pPr>
        <w:rPr>
          <w:rtl/>
        </w:rPr>
      </w:pPr>
      <w:bookmarkStart w:id="7185" w:name="_ETM_Q11_362000"/>
      <w:bookmarkEnd w:id="7185"/>
      <w:r>
        <w:rPr>
          <w:rFonts w:hint="cs"/>
          <w:rtl/>
        </w:rPr>
        <w:t xml:space="preserve">אני לא מבין, </w:t>
      </w:r>
      <w:r>
        <w:rPr>
          <w:rtl/>
        </w:rPr>
        <w:t xml:space="preserve">הם </w:t>
      </w:r>
      <w:bookmarkStart w:id="7186" w:name="_ETM_Q11_365800"/>
      <w:bookmarkEnd w:id="7186"/>
      <w:r>
        <w:rPr>
          <w:rtl/>
        </w:rPr>
        <w:t xml:space="preserve">רוצים </w:t>
      </w:r>
      <w:bookmarkStart w:id="7187" w:name="_ETM_Q11_366040"/>
      <w:bookmarkEnd w:id="7187"/>
      <w:r>
        <w:rPr>
          <w:rtl/>
        </w:rPr>
        <w:t xml:space="preserve">לשמוע </w:t>
      </w:r>
      <w:bookmarkStart w:id="7188" w:name="_ETM_Q11_366370"/>
      <w:bookmarkEnd w:id="7188"/>
      <w:r>
        <w:rPr>
          <w:rFonts w:hint="cs"/>
          <w:rtl/>
        </w:rPr>
        <w:t xml:space="preserve">או </w:t>
      </w:r>
      <w:r>
        <w:rPr>
          <w:rtl/>
        </w:rPr>
        <w:t xml:space="preserve">שהם </w:t>
      </w:r>
      <w:bookmarkStart w:id="7189" w:name="_ETM_Q11_366550"/>
      <w:bookmarkEnd w:id="7189"/>
      <w:r>
        <w:rPr>
          <w:rtl/>
        </w:rPr>
        <w:t xml:space="preserve">רוצים </w:t>
      </w:r>
      <w:bookmarkStart w:id="7190" w:name="_ETM_Q11_366790"/>
      <w:bookmarkEnd w:id="7190"/>
      <w:r>
        <w:rPr>
          <w:rtl/>
        </w:rPr>
        <w:t>להפריע</w:t>
      </w:r>
      <w:r>
        <w:rPr>
          <w:rFonts w:hint="cs"/>
          <w:rtl/>
        </w:rPr>
        <w:t>?</w:t>
      </w:r>
    </w:p>
    <w:p w:rsidR="00ED79A6" w:rsidRDefault="00ED79A6" w:rsidP="0092681E">
      <w:pPr>
        <w:rPr>
          <w:rtl/>
        </w:rPr>
      </w:pPr>
    </w:p>
    <w:p w:rsidR="00ED79A6" w:rsidRDefault="00ED79A6" w:rsidP="0092681E">
      <w:pPr>
        <w:pStyle w:val="af5"/>
        <w:keepNext/>
        <w:rPr>
          <w:rtl/>
        </w:rPr>
      </w:pPr>
      <w:bookmarkStart w:id="7191" w:name="ET_interruption_6361_29"/>
      <w:r w:rsidRPr="00EE287A">
        <w:rPr>
          <w:rStyle w:val="TagStyle"/>
          <w:rtl/>
        </w:rPr>
        <w:t xml:space="preserve"> &lt;&lt; קריאה &gt;&gt; </w:t>
      </w:r>
      <w:r>
        <w:rPr>
          <w:rtl/>
        </w:rPr>
        <w:t>נאור שירי (יש עתיד):</w:t>
      </w:r>
      <w:r w:rsidRPr="00EE287A">
        <w:rPr>
          <w:rStyle w:val="TagStyle"/>
          <w:rtl/>
        </w:rPr>
        <w:t xml:space="preserve"> &lt;&lt; קריאה &gt;&gt;</w:t>
      </w:r>
      <w:r>
        <w:rPr>
          <w:rtl/>
        </w:rPr>
        <w:t xml:space="preserve"> </w:t>
      </w:r>
      <w:bookmarkEnd w:id="7191"/>
    </w:p>
    <w:p w:rsidR="00ED79A6" w:rsidRDefault="00ED79A6" w:rsidP="0092681E">
      <w:pPr>
        <w:rPr>
          <w:rtl/>
        </w:rPr>
      </w:pPr>
    </w:p>
    <w:p w:rsidR="00ED79A6" w:rsidRDefault="00ED79A6" w:rsidP="0092681E">
      <w:pPr>
        <w:rPr>
          <w:rtl/>
        </w:rPr>
      </w:pPr>
      <w:r>
        <w:rPr>
          <w:rFonts w:hint="cs"/>
          <w:rtl/>
        </w:rPr>
        <w:t xml:space="preserve">אני רוצה לדעת כמה בהוד השרון - - - </w:t>
      </w:r>
    </w:p>
    <w:p w:rsidR="00ED79A6" w:rsidRDefault="00ED79A6" w:rsidP="0092681E">
      <w:pPr>
        <w:rPr>
          <w:rtl/>
        </w:rPr>
      </w:pPr>
      <w:bookmarkStart w:id="7192" w:name="_ETM_Q11_371000"/>
      <w:bookmarkEnd w:id="7192"/>
    </w:p>
    <w:p w:rsidR="00ED79A6" w:rsidRDefault="00ED79A6" w:rsidP="0092681E">
      <w:pPr>
        <w:pStyle w:val="-"/>
        <w:keepNext/>
        <w:rPr>
          <w:rtl/>
        </w:rPr>
      </w:pPr>
      <w:bookmarkStart w:id="7193" w:name="ET_speakercontinue_6458_30"/>
      <w:r w:rsidRPr="00EE287A">
        <w:rPr>
          <w:rStyle w:val="TagStyle"/>
          <w:rtl/>
        </w:rPr>
        <w:t xml:space="preserve"> &lt;&lt; דובר_המשך &gt;&gt; </w:t>
      </w:r>
      <w:r>
        <w:rPr>
          <w:rtl/>
        </w:rPr>
        <w:t>שר החינוך יואב קיש:</w:t>
      </w:r>
      <w:r w:rsidRPr="00EE287A">
        <w:rPr>
          <w:rStyle w:val="TagStyle"/>
          <w:rtl/>
        </w:rPr>
        <w:t xml:space="preserve"> &lt;&lt; דובר_המשך &gt;&gt;</w:t>
      </w:r>
      <w:r>
        <w:rPr>
          <w:rtl/>
        </w:rPr>
        <w:t xml:space="preserve"> </w:t>
      </w:r>
      <w:bookmarkEnd w:id="7193"/>
    </w:p>
    <w:p w:rsidR="00ED79A6" w:rsidRDefault="00ED79A6" w:rsidP="0092681E">
      <w:pPr>
        <w:rPr>
          <w:rtl/>
        </w:rPr>
      </w:pPr>
    </w:p>
    <w:p w:rsidR="00ED79A6" w:rsidRDefault="00ED79A6" w:rsidP="0092681E">
      <w:pPr>
        <w:rPr>
          <w:rtl/>
        </w:rPr>
      </w:pPr>
      <w:r>
        <w:rPr>
          <w:rFonts w:hint="cs"/>
          <w:rtl/>
        </w:rPr>
        <w:t>במרכז ו</w:t>
      </w:r>
      <w:bookmarkStart w:id="7194" w:name="_ETM_Q11_370330"/>
      <w:bookmarkEnd w:id="7194"/>
      <w:r>
        <w:rPr>
          <w:rtl/>
        </w:rPr>
        <w:t xml:space="preserve">במחוז </w:t>
      </w:r>
      <w:bookmarkStart w:id="7195" w:name="_ETM_Q11_370959"/>
      <w:bookmarkEnd w:id="7195"/>
      <w:r>
        <w:rPr>
          <w:rtl/>
        </w:rPr>
        <w:t xml:space="preserve">תל </w:t>
      </w:r>
      <w:bookmarkStart w:id="7196" w:name="_ETM_Q11_371139"/>
      <w:bookmarkEnd w:id="7196"/>
      <w:r>
        <w:rPr>
          <w:rtl/>
        </w:rPr>
        <w:t>אביב</w:t>
      </w:r>
      <w:r>
        <w:rPr>
          <w:rFonts w:hint="cs"/>
          <w:rtl/>
        </w:rPr>
        <w:t xml:space="preserve"> –</w:t>
      </w:r>
      <w:r>
        <w:rPr>
          <w:rtl/>
        </w:rPr>
        <w:t xml:space="preserve"> </w:t>
      </w:r>
      <w:bookmarkStart w:id="7197" w:name="_ETM_Q11_371650"/>
      <w:bookmarkEnd w:id="7197"/>
      <w:r>
        <w:rPr>
          <w:rtl/>
        </w:rPr>
        <w:t xml:space="preserve">75% </w:t>
      </w:r>
      <w:bookmarkStart w:id="7198" w:name="_ETM_Q11_372850"/>
      <w:bookmarkEnd w:id="7198"/>
      <w:r>
        <w:rPr>
          <w:rtl/>
        </w:rPr>
        <w:t>התייצ</w:t>
      </w:r>
      <w:r>
        <w:rPr>
          <w:rFonts w:hint="cs"/>
          <w:rtl/>
        </w:rPr>
        <w:t>בות.</w:t>
      </w:r>
    </w:p>
    <w:p w:rsidR="00ED79A6" w:rsidRDefault="00ED79A6" w:rsidP="0092681E">
      <w:pPr>
        <w:rPr>
          <w:rtl/>
        </w:rPr>
      </w:pPr>
    </w:p>
    <w:p w:rsidR="00ED79A6" w:rsidRDefault="00ED79A6" w:rsidP="0092681E">
      <w:pPr>
        <w:pStyle w:val="af5"/>
        <w:keepNext/>
        <w:rPr>
          <w:rtl/>
        </w:rPr>
      </w:pPr>
      <w:bookmarkStart w:id="7199" w:name="ET_interruption_6361_31"/>
      <w:r w:rsidRPr="00E747AC">
        <w:rPr>
          <w:rStyle w:val="TagStyle"/>
          <w:rtl/>
        </w:rPr>
        <w:t xml:space="preserve"> &lt;&lt; קריאה &gt;&gt; </w:t>
      </w:r>
      <w:r>
        <w:rPr>
          <w:rtl/>
        </w:rPr>
        <w:t>נאור שירי (יש עתיד):</w:t>
      </w:r>
      <w:r w:rsidRPr="00E747AC">
        <w:rPr>
          <w:rStyle w:val="TagStyle"/>
          <w:rtl/>
        </w:rPr>
        <w:t xml:space="preserve"> &lt;&lt; קריאה &gt;&gt;</w:t>
      </w:r>
      <w:r>
        <w:rPr>
          <w:rtl/>
        </w:rPr>
        <w:t xml:space="preserve"> </w:t>
      </w:r>
      <w:bookmarkEnd w:id="7199"/>
    </w:p>
    <w:p w:rsidR="00ED79A6" w:rsidRDefault="00ED79A6" w:rsidP="0092681E">
      <w:pPr>
        <w:rPr>
          <w:rtl/>
        </w:rPr>
      </w:pPr>
    </w:p>
    <w:p w:rsidR="00ED79A6" w:rsidRDefault="00ED79A6" w:rsidP="0092681E">
      <w:pPr>
        <w:rPr>
          <w:rtl/>
        </w:rPr>
      </w:pPr>
      <w:r>
        <w:rPr>
          <w:rFonts w:hint="cs"/>
          <w:rtl/>
        </w:rPr>
        <w:t xml:space="preserve">זאת אומרת – 25% לא. </w:t>
      </w:r>
    </w:p>
    <w:p w:rsidR="00ED79A6" w:rsidRDefault="00ED79A6" w:rsidP="0092681E">
      <w:pPr>
        <w:rPr>
          <w:rtl/>
        </w:rPr>
      </w:pPr>
      <w:bookmarkStart w:id="7200" w:name="_ETM_Q11_375000"/>
      <w:bookmarkEnd w:id="7200"/>
    </w:p>
    <w:p w:rsidR="00ED79A6" w:rsidRDefault="00ED79A6" w:rsidP="0092681E">
      <w:pPr>
        <w:pStyle w:val="-"/>
        <w:keepNext/>
        <w:rPr>
          <w:rtl/>
        </w:rPr>
      </w:pPr>
      <w:bookmarkStart w:id="7201" w:name="ET_speakercontinue_6458_32"/>
      <w:r w:rsidRPr="00E747AC">
        <w:rPr>
          <w:rStyle w:val="TagStyle"/>
          <w:rtl/>
        </w:rPr>
        <w:t xml:space="preserve"> &lt;&lt; דובר_המשך &gt;&gt; </w:t>
      </w:r>
      <w:r>
        <w:rPr>
          <w:rtl/>
        </w:rPr>
        <w:t>שר החינוך יואב קיש:</w:t>
      </w:r>
      <w:r w:rsidRPr="00E747AC">
        <w:rPr>
          <w:rStyle w:val="TagStyle"/>
          <w:rtl/>
        </w:rPr>
        <w:t xml:space="preserve"> &lt;&lt; דובר_המשך &gt;&gt;</w:t>
      </w:r>
      <w:r>
        <w:rPr>
          <w:rtl/>
        </w:rPr>
        <w:t xml:space="preserve"> </w:t>
      </w:r>
      <w:bookmarkEnd w:id="7201"/>
    </w:p>
    <w:p w:rsidR="00ED79A6" w:rsidRDefault="00ED79A6" w:rsidP="0092681E">
      <w:pPr>
        <w:rPr>
          <w:rtl/>
        </w:rPr>
      </w:pPr>
    </w:p>
    <w:p w:rsidR="00ED79A6" w:rsidRDefault="00ED79A6" w:rsidP="007C7F46">
      <w:pPr>
        <w:rPr>
          <w:rtl/>
        </w:rPr>
      </w:pPr>
      <w:bookmarkStart w:id="7202" w:name="_ETM_Q11_373900"/>
      <w:bookmarkStart w:id="7203" w:name="_ETM_Q11_374169"/>
      <w:bookmarkEnd w:id="7202"/>
      <w:bookmarkEnd w:id="7203"/>
      <w:r>
        <w:rPr>
          <w:rtl/>
        </w:rPr>
        <w:t xml:space="preserve">הבעיה </w:t>
      </w:r>
      <w:bookmarkStart w:id="7204" w:name="_ETM_Q11_374889"/>
      <w:bookmarkEnd w:id="7204"/>
      <w:r>
        <w:rPr>
          <w:rtl/>
        </w:rPr>
        <w:t xml:space="preserve">היא </w:t>
      </w:r>
      <w:bookmarkStart w:id="7205" w:name="_ETM_Q11_375100"/>
      <w:bookmarkEnd w:id="7205"/>
      <w:r>
        <w:rPr>
          <w:rtl/>
        </w:rPr>
        <w:t xml:space="preserve">אך </w:t>
      </w:r>
      <w:bookmarkStart w:id="7206" w:name="_ETM_Q11_375370"/>
      <w:bookmarkEnd w:id="7206"/>
      <w:r>
        <w:rPr>
          <w:rtl/>
        </w:rPr>
        <w:t xml:space="preserve">ורק </w:t>
      </w:r>
      <w:bookmarkStart w:id="7207" w:name="_ETM_Q11_375700"/>
      <w:bookmarkEnd w:id="7207"/>
      <w:r>
        <w:rPr>
          <w:rtl/>
        </w:rPr>
        <w:t xml:space="preserve">במחוזות </w:t>
      </w:r>
      <w:bookmarkStart w:id="7208" w:name="_ETM_Q11_376389"/>
      <w:bookmarkEnd w:id="7208"/>
      <w:r>
        <w:rPr>
          <w:rtl/>
        </w:rPr>
        <w:t>האלה</w:t>
      </w:r>
      <w:r>
        <w:rPr>
          <w:rFonts w:hint="cs"/>
          <w:rtl/>
        </w:rPr>
        <w:t>.</w:t>
      </w:r>
      <w:r>
        <w:rPr>
          <w:rtl/>
        </w:rPr>
        <w:t xml:space="preserve"> </w:t>
      </w:r>
      <w:bookmarkStart w:id="7209" w:name="_ETM_Q11_377050"/>
      <w:bookmarkEnd w:id="7209"/>
      <w:r>
        <w:rPr>
          <w:rtl/>
        </w:rPr>
        <w:t xml:space="preserve">התססה </w:t>
      </w:r>
      <w:bookmarkStart w:id="7210" w:name="_ETM_Q11_377709"/>
      <w:bookmarkEnd w:id="7210"/>
      <w:r>
        <w:rPr>
          <w:rtl/>
        </w:rPr>
        <w:t>מיותרת</w:t>
      </w:r>
      <w:r>
        <w:rPr>
          <w:rFonts w:hint="cs"/>
          <w:rtl/>
        </w:rPr>
        <w:t>,</w:t>
      </w:r>
      <w:r>
        <w:rPr>
          <w:rtl/>
        </w:rPr>
        <w:t xml:space="preserve"> </w:t>
      </w:r>
      <w:bookmarkStart w:id="7211" w:name="_ETM_Q11_378430"/>
      <w:bookmarkEnd w:id="7211"/>
      <w:r>
        <w:rPr>
          <w:rtl/>
        </w:rPr>
        <w:t xml:space="preserve">שקודם </w:t>
      </w:r>
      <w:bookmarkStart w:id="7212" w:name="_ETM_Q11_378880"/>
      <w:bookmarkEnd w:id="7212"/>
      <w:r>
        <w:rPr>
          <w:rtl/>
        </w:rPr>
        <w:t>כ</w:t>
      </w:r>
      <w:r>
        <w:rPr>
          <w:rFonts w:hint="cs"/>
          <w:rtl/>
        </w:rPr>
        <w:t>ו</w:t>
      </w:r>
      <w:r>
        <w:rPr>
          <w:rtl/>
        </w:rPr>
        <w:t xml:space="preserve">ל </w:t>
      </w:r>
      <w:bookmarkStart w:id="7213" w:name="_ETM_Q11_379060"/>
      <w:bookmarkEnd w:id="7213"/>
      <w:r>
        <w:rPr>
          <w:rtl/>
        </w:rPr>
        <w:t xml:space="preserve">פוגעת </w:t>
      </w:r>
      <w:bookmarkStart w:id="7214" w:name="_ETM_Q11_379480"/>
      <w:bookmarkEnd w:id="7214"/>
      <w:r>
        <w:rPr>
          <w:rtl/>
        </w:rPr>
        <w:t xml:space="preserve">בילדים </w:t>
      </w:r>
      <w:bookmarkStart w:id="7215" w:name="_ETM_Q11_380110"/>
      <w:bookmarkEnd w:id="7215"/>
      <w:r>
        <w:rPr>
          <w:rtl/>
        </w:rPr>
        <w:t xml:space="preserve">ובהורים </w:t>
      </w:r>
      <w:bookmarkStart w:id="7216" w:name="_ETM_Q11_381100"/>
      <w:bookmarkEnd w:id="7216"/>
      <w:r>
        <w:rPr>
          <w:rtl/>
        </w:rPr>
        <w:t xml:space="preserve">ובמורים </w:t>
      </w:r>
      <w:bookmarkStart w:id="7217" w:name="_ETM_Q11_381819"/>
      <w:bookmarkEnd w:id="7217"/>
      <w:r w:rsidRPr="00BD68D2">
        <w:rPr>
          <w:rtl/>
        </w:rPr>
        <w:t>עצמם</w:t>
      </w:r>
      <w:r>
        <w:rPr>
          <w:rFonts w:hint="cs"/>
          <w:rtl/>
        </w:rPr>
        <w:t>.</w:t>
      </w:r>
      <w:r w:rsidRPr="00BD68D2">
        <w:rPr>
          <w:rtl/>
        </w:rPr>
        <w:t xml:space="preserve"> </w:t>
      </w:r>
      <w:bookmarkStart w:id="7218" w:name="_ETM_Q11_382300"/>
      <w:bookmarkEnd w:id="7218"/>
      <w:r w:rsidRPr="00BD68D2">
        <w:rPr>
          <w:rtl/>
        </w:rPr>
        <w:t xml:space="preserve">כי </w:t>
      </w:r>
      <w:bookmarkStart w:id="7219" w:name="_ETM_Q11_382870"/>
      <w:bookmarkEnd w:id="7219"/>
      <w:r w:rsidRPr="00BD68D2">
        <w:rPr>
          <w:rtl/>
        </w:rPr>
        <w:t>מורה</w:t>
      </w:r>
      <w:r w:rsidRPr="00BD68D2">
        <w:rPr>
          <w:rFonts w:hint="cs"/>
          <w:rtl/>
        </w:rPr>
        <w:t xml:space="preserve"> </w:t>
      </w:r>
      <w:r w:rsidRPr="00BD68D2">
        <w:rPr>
          <w:rFonts w:hint="eastAsia"/>
          <w:rtl/>
        </w:rPr>
        <w:t>–</w:t>
      </w:r>
      <w:r w:rsidRPr="00BD68D2">
        <w:rPr>
          <w:rFonts w:hint="cs"/>
          <w:rtl/>
        </w:rPr>
        <w:t xml:space="preserve"> </w:t>
      </w:r>
      <w:r w:rsidR="007C7F46" w:rsidRPr="007C7F46">
        <w:rPr>
          <w:rtl/>
        </w:rPr>
        <w:t>הִ</w:t>
      </w:r>
      <w:r w:rsidRPr="00BD68D2">
        <w:rPr>
          <w:rFonts w:hint="cs"/>
          <w:rtl/>
        </w:rPr>
        <w:t>תחלות של מוסד</w:t>
      </w:r>
      <w:r>
        <w:rPr>
          <w:rFonts w:hint="cs"/>
          <w:rtl/>
        </w:rPr>
        <w:t xml:space="preserve">, </w:t>
      </w:r>
      <w:r w:rsidRPr="00BD68D2">
        <w:rPr>
          <w:rFonts w:hint="cs"/>
          <w:rtl/>
        </w:rPr>
        <w:t>שמגיע</w:t>
      </w:r>
      <w:r>
        <w:rPr>
          <w:rFonts w:hint="cs"/>
          <w:rtl/>
        </w:rPr>
        <w:t>ה</w:t>
      </w:r>
      <w:r w:rsidRPr="00BD68D2">
        <w:rPr>
          <w:rFonts w:hint="cs"/>
          <w:rtl/>
        </w:rPr>
        <w:t xml:space="preserve"> בסיטואציה כזו, החוק</w:t>
      </w:r>
      <w:r>
        <w:rPr>
          <w:rFonts w:hint="cs"/>
          <w:rtl/>
        </w:rPr>
        <w:t xml:space="preserve"> קובע </w:t>
      </w:r>
      <w:r w:rsidR="007C7F46">
        <w:rPr>
          <w:rFonts w:hint="eastAsia"/>
          <w:rtl/>
        </w:rPr>
        <w:t>–</w:t>
      </w:r>
      <w:r w:rsidR="007C7F46">
        <w:rPr>
          <w:rFonts w:hint="cs"/>
          <w:rtl/>
        </w:rPr>
        <w:t xml:space="preserve"> </w:t>
      </w:r>
      <w:r>
        <w:rPr>
          <w:rFonts w:hint="cs"/>
          <w:rtl/>
        </w:rPr>
        <w:t>אחרי שיש ש</w:t>
      </w:r>
      <w:r w:rsidR="007C7F46">
        <w:rPr>
          <w:rFonts w:hint="cs"/>
          <w:rtl/>
        </w:rPr>
        <w:t>פיט</w:t>
      </w:r>
      <w:r>
        <w:rPr>
          <w:rFonts w:hint="cs"/>
          <w:rtl/>
        </w:rPr>
        <w:t xml:space="preserve">ה, </w:t>
      </w:r>
      <w:bookmarkStart w:id="7220" w:name="_ETM_Q11_385000"/>
      <w:bookmarkEnd w:id="7220"/>
      <w:r>
        <w:rPr>
          <w:rFonts w:hint="cs"/>
          <w:rtl/>
        </w:rPr>
        <w:t xml:space="preserve">זו גריעה על התייצבות שלא כדין, ולמעשה </w:t>
      </w:r>
      <w:bookmarkStart w:id="7221" w:name="_ETM_Q11_383260"/>
      <w:bookmarkStart w:id="7222" w:name="_ETM_Q11_384310"/>
      <w:bookmarkStart w:id="7223" w:name="_ETM_Q11_384520"/>
      <w:bookmarkStart w:id="7224" w:name="_ETM_Q11_384940"/>
      <w:bookmarkStart w:id="7225" w:name="_ETM_Q11_385450"/>
      <w:bookmarkStart w:id="7226" w:name="_ETM_Q11_386739"/>
      <w:bookmarkStart w:id="7227" w:name="_ETM_Q11_387040"/>
      <w:bookmarkStart w:id="7228" w:name="_ETM_Q11_387700"/>
      <w:bookmarkStart w:id="7229" w:name="_ETM_Q11_388180"/>
      <w:bookmarkStart w:id="7230" w:name="_ETM_Q11_388600"/>
      <w:bookmarkStart w:id="7231" w:name="_ETM_Q11_388959"/>
      <w:bookmarkStart w:id="7232" w:name="_ETM_Q11_389230"/>
      <w:bookmarkStart w:id="7233" w:name="_ETM_Q11_389530"/>
      <w:bookmarkStart w:id="7234" w:name="_ETM_Q11_390340"/>
      <w:bookmarkStart w:id="7235" w:name="_ETM_Q11_390550"/>
      <w:bookmarkStart w:id="7236" w:name="_ETM_Q11_391000"/>
      <w:bookmarkStart w:id="7237" w:name="_ETM_Q11_391690"/>
      <w:bookmarkStart w:id="7238" w:name="_ETM_Q11_391989"/>
      <w:bookmarkStart w:id="7239" w:name="_ETM_Q11_392739"/>
      <w:bookmarkStart w:id="7240" w:name="_ETM_Q11_39334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r>
        <w:rPr>
          <w:rtl/>
        </w:rPr>
        <w:t xml:space="preserve">לא </w:t>
      </w:r>
      <w:bookmarkStart w:id="7241" w:name="_ETM_Q11_393489"/>
      <w:bookmarkEnd w:id="7241"/>
      <w:r>
        <w:rPr>
          <w:rtl/>
        </w:rPr>
        <w:t xml:space="preserve">יקבלו </w:t>
      </w:r>
      <w:bookmarkStart w:id="7242" w:name="_ETM_Q11_393880"/>
      <w:bookmarkEnd w:id="7242"/>
      <w:r>
        <w:rPr>
          <w:rtl/>
        </w:rPr>
        <w:t>שכר</w:t>
      </w:r>
      <w:r>
        <w:rPr>
          <w:rFonts w:hint="cs"/>
          <w:rtl/>
        </w:rPr>
        <w:t>.</w:t>
      </w:r>
      <w:r>
        <w:rPr>
          <w:rtl/>
        </w:rPr>
        <w:t xml:space="preserve"> </w:t>
      </w:r>
      <w:bookmarkStart w:id="7243" w:name="_ETM_Q11_394389"/>
      <w:bookmarkEnd w:id="7243"/>
      <w:r>
        <w:rPr>
          <w:rtl/>
        </w:rPr>
        <w:t xml:space="preserve">אין </w:t>
      </w:r>
      <w:bookmarkStart w:id="7244" w:name="_ETM_Q11_394660"/>
      <w:bookmarkEnd w:id="7244"/>
      <w:r>
        <w:rPr>
          <w:rtl/>
        </w:rPr>
        <w:t>משא</w:t>
      </w:r>
      <w:r>
        <w:rPr>
          <w:rFonts w:hint="cs"/>
          <w:rtl/>
        </w:rPr>
        <w:t xml:space="preserve"> </w:t>
      </w:r>
      <w:r>
        <w:rPr>
          <w:rtl/>
        </w:rPr>
        <w:t>ומתן</w:t>
      </w:r>
      <w:r>
        <w:rPr>
          <w:rFonts w:hint="cs"/>
          <w:rtl/>
        </w:rPr>
        <w:t xml:space="preserve">, המשא </w:t>
      </w:r>
      <w:bookmarkStart w:id="7245" w:name="_ETM_Q11_394000"/>
      <w:bookmarkEnd w:id="7245"/>
      <w:r>
        <w:rPr>
          <w:rFonts w:hint="cs"/>
          <w:rtl/>
        </w:rPr>
        <w:t xml:space="preserve">ומתן נגמר, </w:t>
      </w:r>
      <w:bookmarkStart w:id="7246" w:name="_ETM_Q11_395920"/>
      <w:bookmarkStart w:id="7247" w:name="_ETM_Q11_396790"/>
      <w:bookmarkStart w:id="7248" w:name="_ETM_Q11_397489"/>
      <w:bookmarkEnd w:id="7246"/>
      <w:bookmarkEnd w:id="7247"/>
      <w:bookmarkEnd w:id="7248"/>
      <w:r w:rsidRPr="00BD68D2">
        <w:rPr>
          <w:rFonts w:hint="cs"/>
          <w:rtl/>
        </w:rPr>
        <w:t>התוחלת</w:t>
      </w:r>
      <w:r>
        <w:rPr>
          <w:rFonts w:hint="cs"/>
          <w:rtl/>
        </w:rPr>
        <w:t xml:space="preserve"> של</w:t>
      </w:r>
      <w:r>
        <w:rPr>
          <w:rtl/>
        </w:rPr>
        <w:t xml:space="preserve"> </w:t>
      </w:r>
      <w:bookmarkStart w:id="7249" w:name="_ETM_Q11_398150"/>
      <w:bookmarkEnd w:id="7249"/>
      <w:r>
        <w:rPr>
          <w:rtl/>
        </w:rPr>
        <w:t xml:space="preserve">כל </w:t>
      </w:r>
      <w:bookmarkStart w:id="7250" w:name="_ETM_Q11_398540"/>
      <w:bookmarkEnd w:id="7250"/>
      <w:r>
        <w:rPr>
          <w:rtl/>
        </w:rPr>
        <w:t xml:space="preserve">האירוע </w:t>
      </w:r>
      <w:bookmarkStart w:id="7251" w:name="_ETM_Q11_398870"/>
      <w:bookmarkEnd w:id="7251"/>
      <w:r>
        <w:rPr>
          <w:rtl/>
        </w:rPr>
        <w:t xml:space="preserve">הזה </w:t>
      </w:r>
      <w:bookmarkStart w:id="7252" w:name="_ETM_Q11_399049"/>
      <w:bookmarkEnd w:id="7252"/>
      <w:r>
        <w:rPr>
          <w:rtl/>
        </w:rPr>
        <w:t>מיותרת</w:t>
      </w:r>
      <w:r>
        <w:rPr>
          <w:rFonts w:hint="cs"/>
          <w:rtl/>
        </w:rPr>
        <w:t>.</w:t>
      </w:r>
      <w:r>
        <w:rPr>
          <w:rtl/>
        </w:rPr>
        <w:t xml:space="preserve"> </w:t>
      </w:r>
      <w:bookmarkStart w:id="7253" w:name="_ETM_Q11_399620"/>
      <w:bookmarkEnd w:id="7253"/>
    </w:p>
    <w:p w:rsidR="00ED79A6" w:rsidRDefault="00ED79A6" w:rsidP="0092681E">
      <w:pPr>
        <w:rPr>
          <w:rtl/>
        </w:rPr>
      </w:pPr>
    </w:p>
    <w:p w:rsidR="00ED79A6" w:rsidRDefault="00ED79A6" w:rsidP="0092681E">
      <w:pPr>
        <w:rPr>
          <w:rtl/>
        </w:rPr>
      </w:pPr>
      <w:bookmarkStart w:id="7254" w:name="_ETM_Q11_399000"/>
      <w:bookmarkEnd w:id="7254"/>
      <w:r>
        <w:rPr>
          <w:rtl/>
        </w:rPr>
        <w:t xml:space="preserve">אני </w:t>
      </w:r>
      <w:bookmarkStart w:id="7255" w:name="_ETM_Q11_399799"/>
      <w:bookmarkEnd w:id="7255"/>
      <w:r>
        <w:rPr>
          <w:rtl/>
        </w:rPr>
        <w:t xml:space="preserve">פונה </w:t>
      </w:r>
      <w:bookmarkStart w:id="7256" w:name="_ETM_Q11_400129"/>
      <w:bookmarkEnd w:id="7256"/>
      <w:r>
        <w:rPr>
          <w:rtl/>
        </w:rPr>
        <w:t>למורים</w:t>
      </w:r>
      <w:r>
        <w:rPr>
          <w:rFonts w:hint="cs"/>
          <w:rtl/>
        </w:rPr>
        <w:t xml:space="preserve">, אל תקשיבו </w:t>
      </w:r>
      <w:bookmarkStart w:id="7257" w:name="_ETM_Q11_401090"/>
      <w:bookmarkStart w:id="7258" w:name="_ETM_Q11_401329"/>
      <w:bookmarkStart w:id="7259" w:name="_ETM_Q11_401959"/>
      <w:bookmarkEnd w:id="7257"/>
      <w:bookmarkEnd w:id="7258"/>
      <w:bookmarkEnd w:id="7259"/>
      <w:r>
        <w:rPr>
          <w:rtl/>
        </w:rPr>
        <w:t xml:space="preserve">לאלה </w:t>
      </w:r>
      <w:bookmarkStart w:id="7260" w:name="_ETM_Q11_402260"/>
      <w:bookmarkEnd w:id="7260"/>
      <w:r>
        <w:rPr>
          <w:rtl/>
        </w:rPr>
        <w:t>שמתסיסים</w:t>
      </w:r>
      <w:r>
        <w:rPr>
          <w:rFonts w:hint="cs"/>
          <w:rtl/>
        </w:rPr>
        <w:t>,</w:t>
      </w:r>
      <w:r>
        <w:rPr>
          <w:rtl/>
        </w:rPr>
        <w:t xml:space="preserve"> </w:t>
      </w:r>
      <w:bookmarkStart w:id="7261" w:name="_ETM_Q11_403760"/>
      <w:bookmarkEnd w:id="7261"/>
      <w:r>
        <w:rPr>
          <w:rtl/>
        </w:rPr>
        <w:t xml:space="preserve">חבל </w:t>
      </w:r>
      <w:bookmarkStart w:id="7262" w:name="_ETM_Q11_404269"/>
      <w:bookmarkEnd w:id="7262"/>
      <w:r>
        <w:rPr>
          <w:rtl/>
        </w:rPr>
        <w:t xml:space="preserve">שאתם </w:t>
      </w:r>
      <w:bookmarkStart w:id="7263" w:name="_ETM_Q11_404659"/>
      <w:bookmarkEnd w:id="7263"/>
      <w:r>
        <w:rPr>
          <w:rtl/>
        </w:rPr>
        <w:t xml:space="preserve">נופלים </w:t>
      </w:r>
      <w:bookmarkStart w:id="7264" w:name="_ETM_Q11_405049"/>
      <w:bookmarkEnd w:id="7264"/>
      <w:r>
        <w:rPr>
          <w:rtl/>
        </w:rPr>
        <w:t xml:space="preserve">לפח </w:t>
      </w:r>
      <w:bookmarkStart w:id="7265" w:name="_ETM_Q11_405469"/>
      <w:bookmarkEnd w:id="7265"/>
      <w:r>
        <w:rPr>
          <w:rtl/>
        </w:rPr>
        <w:t>הזה</w:t>
      </w:r>
      <w:r>
        <w:rPr>
          <w:rFonts w:hint="cs"/>
          <w:rtl/>
        </w:rPr>
        <w:t>.</w:t>
      </w:r>
      <w:r>
        <w:rPr>
          <w:rtl/>
        </w:rPr>
        <w:t xml:space="preserve"> </w:t>
      </w:r>
      <w:bookmarkStart w:id="7266" w:name="_ETM_Q11_406159"/>
      <w:bookmarkEnd w:id="7266"/>
      <w:r>
        <w:rPr>
          <w:rtl/>
        </w:rPr>
        <w:t xml:space="preserve">יש </w:t>
      </w:r>
      <w:bookmarkStart w:id="7267" w:name="_ETM_Q11_406400"/>
      <w:bookmarkEnd w:id="7267"/>
      <w:r>
        <w:rPr>
          <w:rtl/>
        </w:rPr>
        <w:t xml:space="preserve">לכם </w:t>
      </w:r>
      <w:bookmarkStart w:id="7268" w:name="_ETM_Q11_406730"/>
      <w:bookmarkEnd w:id="7268"/>
      <w:r>
        <w:rPr>
          <w:rtl/>
        </w:rPr>
        <w:t xml:space="preserve">ארגון </w:t>
      </w:r>
      <w:bookmarkStart w:id="7269" w:name="_ETM_Q11_407120"/>
      <w:bookmarkEnd w:id="7269"/>
      <w:r>
        <w:rPr>
          <w:rtl/>
        </w:rPr>
        <w:t xml:space="preserve">מייצג </w:t>
      </w:r>
      <w:bookmarkStart w:id="7270" w:name="_ETM_Q11_407750"/>
      <w:bookmarkEnd w:id="7270"/>
      <w:r>
        <w:rPr>
          <w:rtl/>
        </w:rPr>
        <w:t xml:space="preserve">של </w:t>
      </w:r>
      <w:bookmarkStart w:id="7271" w:name="_ETM_Q11_407930"/>
      <w:bookmarkEnd w:id="7271"/>
      <w:r>
        <w:rPr>
          <w:rtl/>
        </w:rPr>
        <w:t xml:space="preserve">הסתדרות </w:t>
      </w:r>
      <w:bookmarkStart w:id="7272" w:name="_ETM_Q11_408439"/>
      <w:bookmarkEnd w:id="7272"/>
      <w:r>
        <w:rPr>
          <w:rtl/>
        </w:rPr>
        <w:t xml:space="preserve">המורים </w:t>
      </w:r>
      <w:bookmarkStart w:id="7273" w:name="_ETM_Q11_408859"/>
      <w:bookmarkEnd w:id="7273"/>
      <w:r>
        <w:rPr>
          <w:rFonts w:hint="cs"/>
          <w:rtl/>
        </w:rPr>
        <w:t>ע</w:t>
      </w:r>
      <w:r>
        <w:rPr>
          <w:rtl/>
        </w:rPr>
        <w:t xml:space="preserve">ם </w:t>
      </w:r>
      <w:bookmarkStart w:id="7274" w:name="_ETM_Q11_408980"/>
      <w:bookmarkEnd w:id="7274"/>
      <w:r>
        <w:rPr>
          <w:rtl/>
        </w:rPr>
        <w:t xml:space="preserve">יפה </w:t>
      </w:r>
      <w:bookmarkStart w:id="7275" w:name="_ETM_Q11_409280"/>
      <w:bookmarkEnd w:id="7275"/>
      <w:r>
        <w:rPr>
          <w:rtl/>
        </w:rPr>
        <w:t xml:space="preserve">בן </w:t>
      </w:r>
      <w:bookmarkStart w:id="7276" w:name="_ETM_Q11_409489"/>
      <w:bookmarkEnd w:id="7276"/>
      <w:r>
        <w:rPr>
          <w:rtl/>
        </w:rPr>
        <w:t>דוד</w:t>
      </w:r>
      <w:r>
        <w:rPr>
          <w:rFonts w:hint="cs"/>
          <w:rtl/>
        </w:rPr>
        <w:t>,</w:t>
      </w:r>
      <w:r>
        <w:rPr>
          <w:rtl/>
        </w:rPr>
        <w:t xml:space="preserve"> </w:t>
      </w:r>
      <w:bookmarkStart w:id="7277" w:name="_ETM_Q11_410120"/>
      <w:bookmarkEnd w:id="7277"/>
      <w:r>
        <w:rPr>
          <w:rtl/>
        </w:rPr>
        <w:t xml:space="preserve">יש </w:t>
      </w:r>
      <w:bookmarkStart w:id="7278" w:name="_ETM_Q11_410390"/>
      <w:bookmarkEnd w:id="7278"/>
      <w:r>
        <w:rPr>
          <w:rtl/>
        </w:rPr>
        <w:t xml:space="preserve">בית </w:t>
      </w:r>
      <w:bookmarkStart w:id="7279" w:name="_ETM_Q11_410659"/>
      <w:bookmarkEnd w:id="7279"/>
      <w:r>
        <w:rPr>
          <w:rtl/>
        </w:rPr>
        <w:t>משפט</w:t>
      </w:r>
      <w:r>
        <w:rPr>
          <w:rFonts w:hint="cs"/>
          <w:rtl/>
        </w:rPr>
        <w:t>,</w:t>
      </w:r>
      <w:r>
        <w:rPr>
          <w:rtl/>
        </w:rPr>
        <w:t xml:space="preserve"> </w:t>
      </w:r>
      <w:bookmarkStart w:id="7280" w:name="_ETM_Q11_411500"/>
      <w:bookmarkEnd w:id="7280"/>
      <w:r>
        <w:rPr>
          <w:rtl/>
        </w:rPr>
        <w:t xml:space="preserve">יש </w:t>
      </w:r>
      <w:bookmarkStart w:id="7281" w:name="_ETM_Q11_411859"/>
      <w:bookmarkEnd w:id="7281"/>
      <w:r>
        <w:rPr>
          <w:rtl/>
        </w:rPr>
        <w:t>חוק</w:t>
      </w:r>
      <w:r>
        <w:rPr>
          <w:rFonts w:hint="cs"/>
          <w:rtl/>
        </w:rPr>
        <w:t>,</w:t>
      </w:r>
      <w:r>
        <w:rPr>
          <w:rtl/>
        </w:rPr>
        <w:t xml:space="preserve"> </w:t>
      </w:r>
      <w:bookmarkStart w:id="7282" w:name="_ETM_Q11_412430"/>
      <w:bookmarkEnd w:id="7282"/>
      <w:r>
        <w:rPr>
          <w:rtl/>
        </w:rPr>
        <w:t xml:space="preserve">יש </w:t>
      </w:r>
      <w:bookmarkStart w:id="7283" w:name="_ETM_Q11_412640"/>
      <w:bookmarkEnd w:id="7283"/>
      <w:r>
        <w:rPr>
          <w:rtl/>
        </w:rPr>
        <w:t>צווים</w:t>
      </w:r>
      <w:r>
        <w:rPr>
          <w:rFonts w:hint="cs"/>
          <w:rtl/>
        </w:rPr>
        <w:t xml:space="preserve"> - -</w:t>
      </w:r>
    </w:p>
    <w:p w:rsidR="00ED79A6" w:rsidRDefault="00ED79A6" w:rsidP="0092681E">
      <w:pPr>
        <w:rPr>
          <w:rtl/>
        </w:rPr>
      </w:pPr>
    </w:p>
    <w:p w:rsidR="00ED79A6" w:rsidRDefault="00ED79A6" w:rsidP="0092681E">
      <w:pPr>
        <w:pStyle w:val="af5"/>
        <w:keepNext/>
        <w:rPr>
          <w:rtl/>
        </w:rPr>
      </w:pPr>
      <w:r w:rsidRPr="00FA2A9E">
        <w:rPr>
          <w:rStyle w:val="TagStyle"/>
          <w:rtl/>
        </w:rPr>
        <w:t xml:space="preserve"> &lt;&lt; קריאה &gt;&gt; </w:t>
      </w:r>
      <w:r>
        <w:rPr>
          <w:rtl/>
        </w:rPr>
        <w:t>ולדימיר בליאק (יש עתיד):</w:t>
      </w:r>
      <w:r w:rsidRPr="00FA2A9E">
        <w:rPr>
          <w:rStyle w:val="TagStyle"/>
          <w:rtl/>
        </w:rPr>
        <w:t xml:space="preserve"> &lt;&lt; קריאה &gt;&gt;</w:t>
      </w:r>
      <w:r>
        <w:rPr>
          <w:rtl/>
        </w:rPr>
        <w:t xml:space="preserve"> </w:t>
      </w:r>
    </w:p>
    <w:p w:rsidR="00ED79A6" w:rsidRDefault="00ED79A6" w:rsidP="0092681E">
      <w:pPr>
        <w:rPr>
          <w:rtl/>
        </w:rPr>
      </w:pPr>
    </w:p>
    <w:p w:rsidR="00ED79A6" w:rsidRDefault="00ED79A6" w:rsidP="0092681E">
      <w:pPr>
        <w:rPr>
          <w:rtl/>
        </w:rPr>
      </w:pPr>
      <w:r>
        <w:rPr>
          <w:rFonts w:hint="cs"/>
          <w:rtl/>
        </w:rPr>
        <w:t>פתאום יש בית משפט, יש חוק.</w:t>
      </w:r>
    </w:p>
    <w:p w:rsidR="00ED79A6" w:rsidRDefault="00ED79A6" w:rsidP="0092681E">
      <w:pPr>
        <w:rPr>
          <w:rtl/>
        </w:rPr>
      </w:pPr>
    </w:p>
    <w:p w:rsidR="00ED79A6" w:rsidRDefault="00ED79A6" w:rsidP="0092681E">
      <w:pPr>
        <w:pStyle w:val="af5"/>
        <w:keepNext/>
        <w:rPr>
          <w:rtl/>
        </w:rPr>
      </w:pPr>
      <w:bookmarkStart w:id="7284" w:name="ET_interruption_6507_34"/>
      <w:r w:rsidRPr="00FA2A9E">
        <w:rPr>
          <w:rStyle w:val="TagStyle"/>
          <w:rtl/>
        </w:rPr>
        <w:t xml:space="preserve"> &lt;&lt; קריאה &gt;&gt; </w:t>
      </w:r>
      <w:r>
        <w:rPr>
          <w:rtl/>
        </w:rPr>
        <w:t>שלי טל מירון (יש עתיד):</w:t>
      </w:r>
      <w:r w:rsidRPr="00FA2A9E">
        <w:rPr>
          <w:rStyle w:val="TagStyle"/>
          <w:rtl/>
        </w:rPr>
        <w:t xml:space="preserve"> &lt;&lt; קריאה &gt;&gt;</w:t>
      </w:r>
      <w:r>
        <w:rPr>
          <w:rtl/>
        </w:rPr>
        <w:t xml:space="preserve"> </w:t>
      </w:r>
      <w:bookmarkEnd w:id="7284"/>
    </w:p>
    <w:p w:rsidR="00ED79A6" w:rsidRDefault="00ED79A6" w:rsidP="0092681E">
      <w:pPr>
        <w:rPr>
          <w:rtl/>
        </w:rPr>
      </w:pPr>
    </w:p>
    <w:p w:rsidR="00ED79A6" w:rsidRDefault="00ED79A6" w:rsidP="0092681E">
      <w:pPr>
        <w:rPr>
          <w:rtl/>
        </w:rPr>
      </w:pPr>
      <w:r>
        <w:rPr>
          <w:rFonts w:hint="cs"/>
          <w:rtl/>
        </w:rPr>
        <w:t xml:space="preserve"> - - - </w:t>
      </w:r>
    </w:p>
    <w:p w:rsidR="00ED79A6" w:rsidRDefault="00ED79A6" w:rsidP="0092681E">
      <w:pPr>
        <w:rPr>
          <w:rtl/>
        </w:rPr>
      </w:pPr>
    </w:p>
    <w:p w:rsidR="00ED79A6" w:rsidRDefault="00ED79A6" w:rsidP="0092681E">
      <w:pPr>
        <w:pStyle w:val="-"/>
        <w:keepNext/>
        <w:rPr>
          <w:rtl/>
        </w:rPr>
      </w:pPr>
      <w:bookmarkStart w:id="7285" w:name="ET_speakercontinue_6458_35"/>
      <w:r w:rsidRPr="00FA2A9E">
        <w:rPr>
          <w:rStyle w:val="TagStyle"/>
          <w:rtl/>
        </w:rPr>
        <w:t xml:space="preserve"> &lt;&lt; דובר_המשך &gt;&gt; </w:t>
      </w:r>
      <w:r>
        <w:rPr>
          <w:rtl/>
        </w:rPr>
        <w:t>שר החינוך יואב קיש:</w:t>
      </w:r>
      <w:r w:rsidRPr="00FA2A9E">
        <w:rPr>
          <w:rStyle w:val="TagStyle"/>
          <w:rtl/>
        </w:rPr>
        <w:t xml:space="preserve"> &lt;&lt; דובר_המשך &gt;&gt;</w:t>
      </w:r>
      <w:r>
        <w:rPr>
          <w:rtl/>
        </w:rPr>
        <w:t xml:space="preserve"> </w:t>
      </w:r>
      <w:bookmarkEnd w:id="7285"/>
    </w:p>
    <w:p w:rsidR="00ED79A6" w:rsidRDefault="00ED79A6" w:rsidP="0092681E">
      <w:pPr>
        <w:rPr>
          <w:rtl/>
        </w:rPr>
      </w:pPr>
    </w:p>
    <w:p w:rsidR="00ED79A6" w:rsidRDefault="00ED79A6" w:rsidP="0092681E">
      <w:pPr>
        <w:rPr>
          <w:rtl/>
        </w:rPr>
      </w:pPr>
      <w:r>
        <w:rPr>
          <w:rFonts w:hint="cs"/>
          <w:rtl/>
        </w:rPr>
        <w:t xml:space="preserve"> - - אל תתחלו ותפעלו בניגוד לחוק בצורה פלילית. </w:t>
      </w:r>
      <w:bookmarkStart w:id="7286" w:name="_ETM_Q11_413900"/>
      <w:bookmarkStart w:id="7287" w:name="_ETM_Q11_416030"/>
      <w:bookmarkStart w:id="7288" w:name="_ETM_Q11_416359"/>
      <w:bookmarkStart w:id="7289" w:name="_ETM_Q11_416870"/>
      <w:bookmarkStart w:id="7290" w:name="_ETM_Q11_417260"/>
      <w:bookmarkStart w:id="7291" w:name="_ETM_Q11_418489"/>
      <w:bookmarkStart w:id="7292" w:name="_ETM_Q11_418819"/>
      <w:bookmarkStart w:id="7293" w:name="_ETM_Q11_420630"/>
      <w:bookmarkEnd w:id="7286"/>
      <w:bookmarkEnd w:id="7287"/>
      <w:bookmarkEnd w:id="7288"/>
      <w:bookmarkEnd w:id="7289"/>
      <w:bookmarkEnd w:id="7290"/>
      <w:bookmarkEnd w:id="7291"/>
      <w:bookmarkEnd w:id="7292"/>
      <w:bookmarkEnd w:id="7293"/>
      <w:r>
        <w:rPr>
          <w:rtl/>
        </w:rPr>
        <w:t xml:space="preserve">אני </w:t>
      </w:r>
      <w:bookmarkStart w:id="7294" w:name="_ETM_Q11_420930"/>
      <w:bookmarkEnd w:id="7294"/>
      <w:r>
        <w:rPr>
          <w:rtl/>
        </w:rPr>
        <w:t xml:space="preserve">מאמין </w:t>
      </w:r>
      <w:bookmarkStart w:id="7295" w:name="_ETM_Q11_421350"/>
      <w:bookmarkEnd w:id="7295"/>
      <w:r>
        <w:rPr>
          <w:rtl/>
        </w:rPr>
        <w:t xml:space="preserve">וסומך </w:t>
      </w:r>
      <w:bookmarkStart w:id="7296" w:name="_ETM_Q11_422220"/>
      <w:bookmarkEnd w:id="7296"/>
      <w:r>
        <w:rPr>
          <w:rtl/>
        </w:rPr>
        <w:t xml:space="preserve">על </w:t>
      </w:r>
      <w:bookmarkStart w:id="7297" w:name="_ETM_Q11_422400"/>
      <w:bookmarkEnd w:id="7297"/>
      <w:r>
        <w:rPr>
          <w:rtl/>
        </w:rPr>
        <w:t xml:space="preserve">המורים </w:t>
      </w:r>
      <w:bookmarkStart w:id="7298" w:name="_ETM_Q11_422850"/>
      <w:bookmarkEnd w:id="7298"/>
      <w:r>
        <w:rPr>
          <w:rFonts w:hint="cs"/>
          <w:rtl/>
        </w:rPr>
        <w:t>ו</w:t>
      </w:r>
      <w:r>
        <w:rPr>
          <w:rtl/>
        </w:rPr>
        <w:t xml:space="preserve">עובדי </w:t>
      </w:r>
      <w:bookmarkStart w:id="7299" w:name="_ETM_Q11_423240"/>
      <w:bookmarkEnd w:id="7299"/>
      <w:r>
        <w:rPr>
          <w:rtl/>
        </w:rPr>
        <w:t>ה</w:t>
      </w:r>
      <w:r>
        <w:rPr>
          <w:rFonts w:hint="cs"/>
          <w:rtl/>
        </w:rPr>
        <w:t>ה</w:t>
      </w:r>
      <w:r>
        <w:rPr>
          <w:rtl/>
        </w:rPr>
        <w:t>וראה</w:t>
      </w:r>
      <w:r>
        <w:rPr>
          <w:rFonts w:hint="cs"/>
          <w:rtl/>
        </w:rPr>
        <w:t>,</w:t>
      </w:r>
      <w:r>
        <w:rPr>
          <w:rtl/>
        </w:rPr>
        <w:t xml:space="preserve"> </w:t>
      </w:r>
      <w:bookmarkStart w:id="7300" w:name="_ETM_Q11_424050"/>
      <w:bookmarkEnd w:id="7300"/>
      <w:r>
        <w:rPr>
          <w:rtl/>
        </w:rPr>
        <w:t xml:space="preserve">שהם </w:t>
      </w:r>
      <w:bookmarkStart w:id="7301" w:name="_ETM_Q11_424350"/>
      <w:bookmarkEnd w:id="7301"/>
      <w:r>
        <w:rPr>
          <w:rtl/>
        </w:rPr>
        <w:t xml:space="preserve">דוגמה </w:t>
      </w:r>
      <w:bookmarkStart w:id="7302" w:name="_ETM_Q11_424800"/>
      <w:bookmarkEnd w:id="7302"/>
      <w:r>
        <w:rPr>
          <w:rtl/>
        </w:rPr>
        <w:t xml:space="preserve">ומופת </w:t>
      </w:r>
      <w:bookmarkStart w:id="7303" w:name="_ETM_Q11_426270"/>
      <w:bookmarkEnd w:id="7303"/>
      <w:proofErr w:type="spellStart"/>
      <w:r>
        <w:rPr>
          <w:rFonts w:hint="cs"/>
          <w:rtl/>
        </w:rPr>
        <w:t>לאיך</w:t>
      </w:r>
      <w:proofErr w:type="spellEnd"/>
      <w:r>
        <w:rPr>
          <w:rtl/>
        </w:rPr>
        <w:t xml:space="preserve"> </w:t>
      </w:r>
      <w:bookmarkStart w:id="7304" w:name="_ETM_Q11_426660"/>
      <w:bookmarkEnd w:id="7304"/>
      <w:r>
        <w:rPr>
          <w:rFonts w:hint="cs"/>
          <w:rtl/>
        </w:rPr>
        <w:t xml:space="preserve">צריך </w:t>
      </w:r>
      <w:r>
        <w:rPr>
          <w:rtl/>
        </w:rPr>
        <w:t>לפ</w:t>
      </w:r>
      <w:r>
        <w:rPr>
          <w:rFonts w:hint="cs"/>
          <w:rtl/>
        </w:rPr>
        <w:t>ע</w:t>
      </w:r>
      <w:r>
        <w:rPr>
          <w:rtl/>
        </w:rPr>
        <w:t xml:space="preserve">ול </w:t>
      </w:r>
      <w:bookmarkStart w:id="7305" w:name="_ETM_Q11_427080"/>
      <w:bookmarkEnd w:id="7305"/>
      <w:r>
        <w:rPr>
          <w:rtl/>
        </w:rPr>
        <w:t xml:space="preserve">במגזר </w:t>
      </w:r>
      <w:bookmarkStart w:id="7306" w:name="_ETM_Q11_427590"/>
      <w:bookmarkEnd w:id="7306"/>
      <w:r>
        <w:rPr>
          <w:rtl/>
        </w:rPr>
        <w:t xml:space="preserve">הציבורי </w:t>
      </w:r>
      <w:bookmarkStart w:id="7307" w:name="_ETM_Q11_428220"/>
      <w:bookmarkEnd w:id="7307"/>
      <w:r>
        <w:rPr>
          <w:rtl/>
        </w:rPr>
        <w:t xml:space="preserve">בתקופה </w:t>
      </w:r>
      <w:bookmarkStart w:id="7308" w:name="_ETM_Q11_428790"/>
      <w:bookmarkEnd w:id="7308"/>
      <w:r>
        <w:rPr>
          <w:rtl/>
        </w:rPr>
        <w:t xml:space="preserve">הקשה </w:t>
      </w:r>
      <w:bookmarkStart w:id="7309" w:name="_ETM_Q11_429210"/>
      <w:bookmarkEnd w:id="7309"/>
      <w:r>
        <w:rPr>
          <w:rtl/>
        </w:rPr>
        <w:t>הז</w:t>
      </w:r>
      <w:r>
        <w:rPr>
          <w:rFonts w:hint="cs"/>
          <w:rtl/>
        </w:rPr>
        <w:t xml:space="preserve">את, </w:t>
      </w:r>
      <w:bookmarkStart w:id="7310" w:name="_ETM_Q11_424000"/>
      <w:bookmarkEnd w:id="7310"/>
      <w:r>
        <w:rPr>
          <w:rtl/>
        </w:rPr>
        <w:t xml:space="preserve">שלא </w:t>
      </w:r>
      <w:r>
        <w:rPr>
          <w:rFonts w:hint="cs"/>
          <w:rtl/>
        </w:rPr>
        <w:t xml:space="preserve">ייפלו בפח של אותם מתסיסים </w:t>
      </w:r>
      <w:r>
        <w:rPr>
          <w:rtl/>
        </w:rPr>
        <w:t>שיושבים פה בשורות האחוריות</w:t>
      </w:r>
      <w:r>
        <w:rPr>
          <w:rFonts w:hint="cs"/>
          <w:rtl/>
        </w:rPr>
        <w:t xml:space="preserve">. </w:t>
      </w:r>
    </w:p>
    <w:p w:rsidR="00ED79A6" w:rsidRDefault="00ED79A6" w:rsidP="0092681E">
      <w:pPr>
        <w:rPr>
          <w:rtl/>
        </w:rPr>
      </w:pPr>
    </w:p>
    <w:p w:rsidR="00ED79A6" w:rsidRDefault="00ED79A6" w:rsidP="0092681E">
      <w:pPr>
        <w:pStyle w:val="af5"/>
        <w:keepNext/>
        <w:rPr>
          <w:rtl/>
        </w:rPr>
      </w:pPr>
      <w:bookmarkStart w:id="7311" w:name="ET_interruption_6236_36"/>
      <w:r w:rsidRPr="000658CE">
        <w:rPr>
          <w:rStyle w:val="TagStyle"/>
          <w:rtl/>
        </w:rPr>
        <w:t xml:space="preserve"> &lt;&lt; קריאה &gt;&gt; </w:t>
      </w:r>
      <w:r>
        <w:rPr>
          <w:rtl/>
        </w:rPr>
        <w:t>נעמה לזימי (העבודה):</w:t>
      </w:r>
      <w:r w:rsidRPr="000658CE">
        <w:rPr>
          <w:rStyle w:val="TagStyle"/>
          <w:rtl/>
        </w:rPr>
        <w:t xml:space="preserve"> &lt;&lt; קריאה &gt;&gt;</w:t>
      </w:r>
      <w:r>
        <w:rPr>
          <w:rtl/>
        </w:rPr>
        <w:t xml:space="preserve"> </w:t>
      </w:r>
      <w:bookmarkEnd w:id="7311"/>
    </w:p>
    <w:p w:rsidR="00ED79A6" w:rsidRDefault="00ED79A6" w:rsidP="0092681E">
      <w:pPr>
        <w:rPr>
          <w:rtl/>
        </w:rPr>
      </w:pPr>
    </w:p>
    <w:p w:rsidR="00ED79A6" w:rsidRDefault="00ED79A6" w:rsidP="0092681E">
      <w:pPr>
        <w:rPr>
          <w:rtl/>
        </w:rPr>
      </w:pPr>
      <w:r>
        <w:rPr>
          <w:rFonts w:hint="cs"/>
          <w:rtl/>
        </w:rPr>
        <w:t xml:space="preserve"> - - - </w:t>
      </w:r>
    </w:p>
    <w:p w:rsidR="00ED79A6" w:rsidRDefault="00ED79A6" w:rsidP="0092681E">
      <w:pPr>
        <w:rPr>
          <w:rtl/>
        </w:rPr>
      </w:pPr>
    </w:p>
    <w:p w:rsidR="00ED79A6" w:rsidRDefault="00ED79A6" w:rsidP="0092681E">
      <w:pPr>
        <w:pStyle w:val="af6"/>
        <w:keepNext/>
        <w:rPr>
          <w:rtl/>
        </w:rPr>
      </w:pPr>
      <w:r w:rsidRPr="000658CE">
        <w:rPr>
          <w:rStyle w:val="TagStyle"/>
          <w:rtl/>
        </w:rPr>
        <w:t xml:space="preserve"> &lt;&lt; יור &gt;&gt; </w:t>
      </w:r>
      <w:r>
        <w:rPr>
          <w:rtl/>
        </w:rPr>
        <w:t>היו"ר מאיר כהן:</w:t>
      </w:r>
      <w:r w:rsidRPr="000658CE">
        <w:rPr>
          <w:rStyle w:val="TagStyle"/>
          <w:rtl/>
        </w:rPr>
        <w:t xml:space="preserve"> &lt;&lt; יור &gt;&gt;</w:t>
      </w:r>
      <w:r>
        <w:rPr>
          <w:rtl/>
        </w:rPr>
        <w:t xml:space="preserve"> </w:t>
      </w:r>
    </w:p>
    <w:p w:rsidR="00ED79A6" w:rsidRDefault="00ED79A6" w:rsidP="0092681E">
      <w:pPr>
        <w:rPr>
          <w:rtl/>
        </w:rPr>
      </w:pPr>
    </w:p>
    <w:p w:rsidR="00ED79A6" w:rsidRDefault="00ED79A6" w:rsidP="0092681E">
      <w:pPr>
        <w:rPr>
          <w:rtl/>
        </w:rPr>
      </w:pPr>
      <w:bookmarkStart w:id="7312" w:name="_ETM_Q11_435120"/>
      <w:bookmarkEnd w:id="7312"/>
      <w:r>
        <w:rPr>
          <w:rtl/>
        </w:rPr>
        <w:t xml:space="preserve">תודה </w:t>
      </w:r>
      <w:bookmarkStart w:id="7313" w:name="_ETM_Q11_435420"/>
      <w:bookmarkEnd w:id="7313"/>
      <w:r>
        <w:rPr>
          <w:rtl/>
        </w:rPr>
        <w:t>רבה</w:t>
      </w:r>
      <w:r>
        <w:rPr>
          <w:rFonts w:hint="cs"/>
          <w:rtl/>
        </w:rPr>
        <w:t>.</w:t>
      </w:r>
    </w:p>
    <w:p w:rsidR="00ED79A6" w:rsidRDefault="00ED79A6" w:rsidP="0092681E">
      <w:pPr>
        <w:rPr>
          <w:rtl/>
        </w:rPr>
      </w:pPr>
      <w:bookmarkStart w:id="7314" w:name="_ETM_Q11_433000"/>
      <w:bookmarkEnd w:id="7314"/>
    </w:p>
    <w:p w:rsidR="00ED79A6" w:rsidRDefault="00ED79A6" w:rsidP="0092681E">
      <w:pPr>
        <w:pStyle w:val="af5"/>
        <w:keepNext/>
        <w:rPr>
          <w:rtl/>
        </w:rPr>
      </w:pPr>
      <w:bookmarkStart w:id="7315" w:name="ET_interruption_6231_39"/>
      <w:r w:rsidRPr="000658CE">
        <w:rPr>
          <w:rStyle w:val="TagStyle"/>
          <w:rtl/>
        </w:rPr>
        <w:t xml:space="preserve"> &lt;&lt; קריאה &gt;&gt; </w:t>
      </w:r>
      <w:r>
        <w:rPr>
          <w:rtl/>
        </w:rPr>
        <w:t>יסמין פרידמן (יש עתיד):</w:t>
      </w:r>
      <w:r w:rsidRPr="000658CE">
        <w:rPr>
          <w:rStyle w:val="TagStyle"/>
          <w:rtl/>
        </w:rPr>
        <w:t xml:space="preserve"> &lt;&lt; קריאה &gt;&gt;</w:t>
      </w:r>
      <w:r>
        <w:rPr>
          <w:rtl/>
        </w:rPr>
        <w:t xml:space="preserve"> </w:t>
      </w:r>
      <w:bookmarkEnd w:id="7315"/>
    </w:p>
    <w:p w:rsidR="00ED79A6" w:rsidRDefault="00ED79A6" w:rsidP="0092681E">
      <w:pPr>
        <w:rPr>
          <w:rtl/>
        </w:rPr>
      </w:pPr>
    </w:p>
    <w:p w:rsidR="00ED79A6" w:rsidRDefault="00ED79A6" w:rsidP="0092681E">
      <w:pPr>
        <w:rPr>
          <w:rtl/>
        </w:rPr>
      </w:pPr>
      <w:bookmarkStart w:id="7316" w:name="_ETM_Q11_436000"/>
      <w:bookmarkEnd w:id="7316"/>
      <w:r>
        <w:rPr>
          <w:rFonts w:hint="cs"/>
          <w:rtl/>
        </w:rPr>
        <w:lastRenderedPageBreak/>
        <w:t xml:space="preserve">למה אתם לא דוגמה ומופת לפני </w:t>
      </w:r>
      <w:bookmarkStart w:id="7317" w:name="_ETM_Q11_435000"/>
      <w:bookmarkEnd w:id="7317"/>
      <w:r>
        <w:rPr>
          <w:rFonts w:hint="cs"/>
          <w:rtl/>
        </w:rPr>
        <w:t xml:space="preserve">שאתם מקצצים למורים. בושה - - - תקצץ את </w:t>
      </w:r>
      <w:bookmarkStart w:id="7318" w:name="_ETM_Q11_438138"/>
      <w:bookmarkEnd w:id="7318"/>
      <w:r>
        <w:rPr>
          <w:rFonts w:hint="cs"/>
          <w:rtl/>
        </w:rPr>
        <w:t xml:space="preserve">המשכורת שלך. </w:t>
      </w:r>
    </w:p>
    <w:p w:rsidR="00ED79A6" w:rsidRDefault="00ED79A6" w:rsidP="0092681E">
      <w:pPr>
        <w:rPr>
          <w:rtl/>
        </w:rPr>
      </w:pPr>
    </w:p>
    <w:p w:rsidR="00ED79A6" w:rsidRDefault="00ED79A6" w:rsidP="0092681E">
      <w:pPr>
        <w:pStyle w:val="af6"/>
        <w:keepNext/>
        <w:rPr>
          <w:rtl/>
        </w:rPr>
      </w:pPr>
      <w:r w:rsidRPr="00167D17">
        <w:rPr>
          <w:rStyle w:val="TagStyle"/>
          <w:rtl/>
        </w:rPr>
        <w:t xml:space="preserve"> &lt;&lt; יור &gt;&gt; </w:t>
      </w:r>
      <w:r>
        <w:rPr>
          <w:rtl/>
        </w:rPr>
        <w:t>היו"ר מאיר כהן:</w:t>
      </w:r>
      <w:r w:rsidRPr="00167D17">
        <w:rPr>
          <w:rStyle w:val="TagStyle"/>
          <w:rtl/>
        </w:rPr>
        <w:t xml:space="preserve"> &lt;&lt; יור &gt;&gt;</w:t>
      </w:r>
      <w:r>
        <w:rPr>
          <w:rtl/>
        </w:rPr>
        <w:t xml:space="preserve"> </w:t>
      </w:r>
    </w:p>
    <w:p w:rsidR="00ED79A6" w:rsidRDefault="00ED79A6" w:rsidP="0092681E">
      <w:pPr>
        <w:rPr>
          <w:rtl/>
        </w:rPr>
      </w:pPr>
    </w:p>
    <w:p w:rsidR="00ED79A6" w:rsidRDefault="00ED79A6" w:rsidP="0092681E">
      <w:pPr>
        <w:rPr>
          <w:rtl/>
        </w:rPr>
      </w:pPr>
      <w:bookmarkStart w:id="7319" w:name="_ETM_Q11_451000"/>
      <w:bookmarkStart w:id="7320" w:name="_ETM_Q11_442589"/>
      <w:bookmarkStart w:id="7321" w:name="_ETM_Q11_450599"/>
      <w:bookmarkEnd w:id="7319"/>
      <w:bookmarkEnd w:id="7320"/>
      <w:bookmarkEnd w:id="7321"/>
      <w:r>
        <w:rPr>
          <w:rtl/>
        </w:rPr>
        <w:t>יסמין</w:t>
      </w:r>
      <w:r>
        <w:rPr>
          <w:rFonts w:hint="cs"/>
          <w:rtl/>
        </w:rPr>
        <w:t>,</w:t>
      </w:r>
      <w:r>
        <w:rPr>
          <w:rtl/>
        </w:rPr>
        <w:t xml:space="preserve"> </w:t>
      </w:r>
      <w:bookmarkStart w:id="7322" w:name="_ETM_Q11_451349"/>
      <w:bookmarkEnd w:id="7322"/>
      <w:r>
        <w:rPr>
          <w:rtl/>
        </w:rPr>
        <w:t xml:space="preserve">תודה </w:t>
      </w:r>
      <w:bookmarkStart w:id="7323" w:name="_ETM_Q11_451650"/>
      <w:bookmarkEnd w:id="7323"/>
      <w:r>
        <w:rPr>
          <w:rtl/>
        </w:rPr>
        <w:t>רבה</w:t>
      </w:r>
      <w:r>
        <w:rPr>
          <w:rFonts w:hint="cs"/>
          <w:rtl/>
        </w:rPr>
        <w:t>.</w:t>
      </w:r>
      <w:r>
        <w:rPr>
          <w:rtl/>
        </w:rPr>
        <w:t xml:space="preserve"> </w:t>
      </w:r>
      <w:bookmarkStart w:id="7324" w:name="_ETM_Q11_452390"/>
      <w:bookmarkEnd w:id="7324"/>
      <w:r>
        <w:rPr>
          <w:rtl/>
        </w:rPr>
        <w:t>תודה</w:t>
      </w:r>
      <w:r>
        <w:rPr>
          <w:rFonts w:hint="cs"/>
          <w:rtl/>
        </w:rPr>
        <w:t>,</w:t>
      </w:r>
      <w:r>
        <w:rPr>
          <w:rtl/>
        </w:rPr>
        <w:t xml:space="preserve"> </w:t>
      </w:r>
      <w:bookmarkStart w:id="7325" w:name="_ETM_Q11_452690"/>
      <w:bookmarkEnd w:id="7325"/>
      <w:r>
        <w:rPr>
          <w:rtl/>
        </w:rPr>
        <w:t>גברתי</w:t>
      </w:r>
      <w:r>
        <w:rPr>
          <w:rFonts w:hint="cs"/>
          <w:rtl/>
        </w:rPr>
        <w:t>.</w:t>
      </w:r>
      <w:r>
        <w:rPr>
          <w:rtl/>
        </w:rPr>
        <w:t xml:space="preserve"> </w:t>
      </w:r>
      <w:bookmarkStart w:id="7326" w:name="_ETM_Q11_453440"/>
      <w:bookmarkStart w:id="7327" w:name="_ETM_Q11_453710"/>
      <w:bookmarkStart w:id="7328" w:name="_ETM_Q11_454550"/>
      <w:bookmarkEnd w:id="7326"/>
      <w:bookmarkEnd w:id="7327"/>
      <w:bookmarkEnd w:id="7328"/>
    </w:p>
    <w:p w:rsidR="00ED79A6" w:rsidRDefault="00ED79A6" w:rsidP="0092681E">
      <w:pPr>
        <w:rPr>
          <w:rtl/>
        </w:rPr>
      </w:pPr>
    </w:p>
    <w:p w:rsidR="00ED79A6" w:rsidRDefault="00ED79A6" w:rsidP="0092681E">
      <w:pPr>
        <w:rPr>
          <w:rtl/>
        </w:rPr>
      </w:pPr>
    </w:p>
    <w:p w:rsidR="00ED79A6" w:rsidRDefault="00ED79A6" w:rsidP="0092681E">
      <w:pPr>
        <w:pStyle w:val="a6"/>
        <w:rPr>
          <w:rtl/>
        </w:rPr>
      </w:pPr>
      <w:bookmarkStart w:id="7329" w:name="ET_subject_645941_41"/>
      <w:r w:rsidRPr="00084FDA">
        <w:rPr>
          <w:rStyle w:val="TagStyle"/>
          <w:rtl/>
        </w:rPr>
        <w:t xml:space="preserve"> &lt;&lt; נושא &gt;&gt; </w:t>
      </w:r>
      <w:bookmarkStart w:id="7330" w:name="_Toc197422690"/>
      <w:bookmarkStart w:id="7331" w:name="_Toc233891317"/>
      <w:r>
        <w:rPr>
          <w:rtl/>
        </w:rPr>
        <w:t>הצהרת אמונים של חבר הכנסת צבי ידידיה סוכות</w:t>
      </w:r>
      <w:bookmarkEnd w:id="7330"/>
      <w:bookmarkEnd w:id="7331"/>
      <w:r w:rsidRPr="00084FDA">
        <w:rPr>
          <w:rStyle w:val="TagStyle"/>
          <w:rtl/>
        </w:rPr>
        <w:t xml:space="preserve"> &lt;&lt; נושא &gt;&gt;</w:t>
      </w:r>
      <w:r>
        <w:rPr>
          <w:rtl/>
        </w:rPr>
        <w:t xml:space="preserve"> </w:t>
      </w:r>
      <w:bookmarkEnd w:id="7329"/>
    </w:p>
    <w:p w:rsidR="00ED79A6" w:rsidRDefault="00ED79A6" w:rsidP="0092681E">
      <w:pPr>
        <w:rPr>
          <w:rtl/>
        </w:rPr>
      </w:pPr>
    </w:p>
    <w:p w:rsidR="00ED79A6" w:rsidRDefault="00ED79A6" w:rsidP="0092681E">
      <w:pPr>
        <w:pStyle w:val="af6"/>
        <w:keepNext/>
        <w:rPr>
          <w:rtl/>
        </w:rPr>
      </w:pPr>
      <w:bookmarkStart w:id="7332" w:name="ET_yor_6597_42"/>
      <w:r w:rsidRPr="00084FDA">
        <w:rPr>
          <w:rStyle w:val="TagStyle"/>
          <w:rtl/>
        </w:rPr>
        <w:t xml:space="preserve"> &lt;&lt; יור &gt;&gt; </w:t>
      </w:r>
      <w:r>
        <w:rPr>
          <w:rtl/>
        </w:rPr>
        <w:t>היו"ר מאיר כהן:</w:t>
      </w:r>
      <w:r w:rsidRPr="00084FDA">
        <w:rPr>
          <w:rStyle w:val="TagStyle"/>
          <w:rtl/>
        </w:rPr>
        <w:t xml:space="preserve"> &lt;&lt; יור &gt;&gt;</w:t>
      </w:r>
      <w:r>
        <w:rPr>
          <w:rtl/>
        </w:rPr>
        <w:t xml:space="preserve"> </w:t>
      </w:r>
      <w:bookmarkEnd w:id="7332"/>
    </w:p>
    <w:p w:rsidR="00ED79A6" w:rsidRDefault="00ED79A6" w:rsidP="0092681E">
      <w:pPr>
        <w:rPr>
          <w:rtl/>
        </w:rPr>
      </w:pPr>
    </w:p>
    <w:p w:rsidR="00ED79A6" w:rsidRDefault="00ED79A6" w:rsidP="0092681E">
      <w:pPr>
        <w:rPr>
          <w:rtl/>
        </w:rPr>
      </w:pPr>
      <w:r>
        <w:rPr>
          <w:rtl/>
        </w:rPr>
        <w:t>חברי</w:t>
      </w:r>
      <w:r>
        <w:rPr>
          <w:rFonts w:hint="cs"/>
          <w:rtl/>
        </w:rPr>
        <w:t xml:space="preserve"> </w:t>
      </w:r>
      <w:bookmarkStart w:id="7333" w:name="_ETM_Q11_462000"/>
      <w:bookmarkEnd w:id="7333"/>
      <w:r>
        <w:rPr>
          <w:rFonts w:hint="cs"/>
          <w:rtl/>
        </w:rPr>
        <w:t>הכנסת,</w:t>
      </w:r>
      <w:r>
        <w:rPr>
          <w:rtl/>
        </w:rPr>
        <w:t xml:space="preserve"> </w:t>
      </w:r>
      <w:bookmarkStart w:id="7334" w:name="_ETM_Q11_455000"/>
      <w:bookmarkEnd w:id="7334"/>
      <w:r>
        <w:rPr>
          <w:rtl/>
        </w:rPr>
        <w:t xml:space="preserve">לפני </w:t>
      </w:r>
      <w:bookmarkStart w:id="7335" w:name="_ETM_Q11_455270"/>
      <w:bookmarkEnd w:id="7335"/>
      <w:r>
        <w:rPr>
          <w:rtl/>
        </w:rPr>
        <w:t xml:space="preserve">שאנחנו </w:t>
      </w:r>
      <w:bookmarkStart w:id="7336" w:name="_ETM_Q11_457060"/>
      <w:bookmarkEnd w:id="7336"/>
      <w:r>
        <w:rPr>
          <w:rFonts w:hint="cs"/>
          <w:rtl/>
        </w:rPr>
        <w:t>נ</w:t>
      </w:r>
      <w:r>
        <w:rPr>
          <w:rtl/>
        </w:rPr>
        <w:t>פנ</w:t>
      </w:r>
      <w:r>
        <w:rPr>
          <w:rFonts w:hint="cs"/>
          <w:rtl/>
        </w:rPr>
        <w:t>ה</w:t>
      </w:r>
      <w:r>
        <w:rPr>
          <w:rtl/>
        </w:rPr>
        <w:t xml:space="preserve"> </w:t>
      </w:r>
      <w:bookmarkStart w:id="7337" w:name="_ETM_Q11_457570"/>
      <w:bookmarkEnd w:id="7337"/>
      <w:r>
        <w:rPr>
          <w:rtl/>
        </w:rPr>
        <w:t>להצבעה</w:t>
      </w:r>
      <w:r>
        <w:rPr>
          <w:rFonts w:hint="cs"/>
          <w:rtl/>
        </w:rPr>
        <w:t>,</w:t>
      </w:r>
      <w:r>
        <w:rPr>
          <w:rtl/>
        </w:rPr>
        <w:t xml:space="preserve"> </w:t>
      </w:r>
      <w:bookmarkStart w:id="7338" w:name="_ETM_Q11_458229"/>
      <w:bookmarkStart w:id="7339" w:name="_ETM_Q11_458560"/>
      <w:bookmarkStart w:id="7340" w:name="_ETM_Q11_461330"/>
      <w:bookmarkStart w:id="7341" w:name="_ETM_Q11_463050"/>
      <w:bookmarkEnd w:id="7338"/>
      <w:bookmarkEnd w:id="7339"/>
      <w:bookmarkEnd w:id="7340"/>
      <w:bookmarkEnd w:id="7341"/>
      <w:r>
        <w:rPr>
          <w:rtl/>
        </w:rPr>
        <w:t xml:space="preserve">חבר </w:t>
      </w:r>
      <w:bookmarkStart w:id="7342" w:name="_ETM_Q11_463410"/>
      <w:bookmarkEnd w:id="7342"/>
      <w:r>
        <w:rPr>
          <w:rFonts w:hint="cs"/>
          <w:rtl/>
        </w:rPr>
        <w:t>הכנסת</w:t>
      </w:r>
      <w:r>
        <w:rPr>
          <w:rtl/>
        </w:rPr>
        <w:t xml:space="preserve"> </w:t>
      </w:r>
      <w:bookmarkStart w:id="7343" w:name="_ETM_Q11_463770"/>
      <w:bookmarkEnd w:id="7343"/>
      <w:r>
        <w:rPr>
          <w:rtl/>
        </w:rPr>
        <w:t xml:space="preserve">צבי </w:t>
      </w:r>
      <w:bookmarkStart w:id="7344" w:name="_ETM_Q11_464039"/>
      <w:bookmarkEnd w:id="7344"/>
      <w:r>
        <w:rPr>
          <w:rtl/>
        </w:rPr>
        <w:t>סו</w:t>
      </w:r>
      <w:r>
        <w:rPr>
          <w:rFonts w:hint="cs"/>
          <w:rtl/>
        </w:rPr>
        <w:t>כ</w:t>
      </w:r>
      <w:r>
        <w:rPr>
          <w:rtl/>
        </w:rPr>
        <w:t>ות</w:t>
      </w:r>
      <w:r>
        <w:rPr>
          <w:rFonts w:hint="cs"/>
          <w:rtl/>
        </w:rPr>
        <w:t>,</w:t>
      </w:r>
      <w:r>
        <w:rPr>
          <w:rtl/>
        </w:rPr>
        <w:t xml:space="preserve"> </w:t>
      </w:r>
      <w:bookmarkStart w:id="7345" w:name="_ETM_Q11_464729"/>
      <w:bookmarkEnd w:id="7345"/>
      <w:r>
        <w:rPr>
          <w:rFonts w:hint="cs"/>
          <w:rtl/>
        </w:rPr>
        <w:t>א</w:t>
      </w:r>
      <w:r>
        <w:rPr>
          <w:rtl/>
        </w:rPr>
        <w:t>נ</w:t>
      </w:r>
      <w:r>
        <w:rPr>
          <w:rFonts w:hint="cs"/>
          <w:rtl/>
        </w:rPr>
        <w:t>א,</w:t>
      </w:r>
      <w:r>
        <w:rPr>
          <w:rtl/>
        </w:rPr>
        <w:t xml:space="preserve"> </w:t>
      </w:r>
      <w:bookmarkStart w:id="7346" w:name="_ETM_Q11_465029"/>
      <w:bookmarkEnd w:id="7346"/>
      <w:r>
        <w:rPr>
          <w:rtl/>
        </w:rPr>
        <w:t xml:space="preserve">בבקשה </w:t>
      </w:r>
      <w:bookmarkStart w:id="7347" w:name="_ETM_Q11_465810"/>
      <w:bookmarkEnd w:id="7347"/>
      <w:r>
        <w:rPr>
          <w:rtl/>
        </w:rPr>
        <w:t xml:space="preserve">עמוד </w:t>
      </w:r>
      <w:bookmarkStart w:id="7348" w:name="_ETM_Q11_466080"/>
      <w:bookmarkEnd w:id="7348"/>
      <w:r>
        <w:rPr>
          <w:rtl/>
        </w:rPr>
        <w:t>במקומך</w:t>
      </w:r>
      <w:r>
        <w:rPr>
          <w:rFonts w:hint="cs"/>
          <w:rtl/>
        </w:rPr>
        <w:t>.</w:t>
      </w:r>
      <w:r>
        <w:rPr>
          <w:rtl/>
        </w:rPr>
        <w:t xml:space="preserve"> </w:t>
      </w:r>
      <w:bookmarkStart w:id="7349" w:name="_ETM_Q11_468580"/>
      <w:bookmarkEnd w:id="7349"/>
      <w:r>
        <w:rPr>
          <w:rtl/>
        </w:rPr>
        <w:t xml:space="preserve">אני </w:t>
      </w:r>
      <w:bookmarkStart w:id="7350" w:name="_ETM_Q11_468759"/>
      <w:bookmarkEnd w:id="7350"/>
      <w:r>
        <w:rPr>
          <w:rtl/>
        </w:rPr>
        <w:t xml:space="preserve">מתכבד </w:t>
      </w:r>
      <w:bookmarkStart w:id="7351" w:name="_ETM_Q11_469210"/>
      <w:bookmarkEnd w:id="7351"/>
      <w:r>
        <w:rPr>
          <w:rtl/>
        </w:rPr>
        <w:t xml:space="preserve">להודיע </w:t>
      </w:r>
      <w:bookmarkStart w:id="7352" w:name="_ETM_Q11_469569"/>
      <w:bookmarkEnd w:id="7352"/>
      <w:r>
        <w:rPr>
          <w:rtl/>
        </w:rPr>
        <w:t xml:space="preserve">לכנסת </w:t>
      </w:r>
      <w:bookmarkStart w:id="7353" w:name="_ETM_Q11_471759"/>
      <w:bookmarkEnd w:id="7353"/>
      <w:r>
        <w:rPr>
          <w:rtl/>
        </w:rPr>
        <w:t xml:space="preserve">שעל </w:t>
      </w:r>
      <w:bookmarkStart w:id="7354" w:name="_ETM_Q11_472029"/>
      <w:bookmarkEnd w:id="7354"/>
      <w:r>
        <w:rPr>
          <w:rtl/>
        </w:rPr>
        <w:t xml:space="preserve">פי </w:t>
      </w:r>
      <w:bookmarkStart w:id="7355" w:name="_ETM_Q11_472210"/>
      <w:bookmarkEnd w:id="7355"/>
      <w:r>
        <w:rPr>
          <w:rtl/>
        </w:rPr>
        <w:t xml:space="preserve">סעיף </w:t>
      </w:r>
      <w:bookmarkStart w:id="7356" w:name="_ETM_Q11_472479"/>
      <w:bookmarkStart w:id="7357" w:name="_ETM_Q11_472810"/>
      <w:bookmarkEnd w:id="7356"/>
      <w:bookmarkEnd w:id="7357"/>
      <w:r>
        <w:rPr>
          <w:rFonts w:hint="cs"/>
          <w:rtl/>
        </w:rPr>
        <w:t>43</w:t>
      </w:r>
      <w:r>
        <w:rPr>
          <w:rtl/>
        </w:rPr>
        <w:t xml:space="preserve"> </w:t>
      </w:r>
      <w:bookmarkStart w:id="7358" w:name="_ETM_Q11_473139"/>
      <w:bookmarkEnd w:id="7358"/>
      <w:r>
        <w:rPr>
          <w:rtl/>
        </w:rPr>
        <w:t>לחוק-יסוד</w:t>
      </w:r>
      <w:r>
        <w:rPr>
          <w:rFonts w:hint="cs"/>
          <w:rtl/>
        </w:rPr>
        <w:t>:</w:t>
      </w:r>
      <w:r>
        <w:rPr>
          <w:rtl/>
        </w:rPr>
        <w:t xml:space="preserve"> </w:t>
      </w:r>
      <w:bookmarkStart w:id="7359" w:name="_ETM_Q11_473710"/>
      <w:bookmarkEnd w:id="7359"/>
      <w:r>
        <w:rPr>
          <w:rtl/>
        </w:rPr>
        <w:t>הכנסת</w:t>
      </w:r>
      <w:r>
        <w:rPr>
          <w:rFonts w:hint="cs"/>
          <w:rtl/>
        </w:rPr>
        <w:t>,</w:t>
      </w:r>
      <w:r>
        <w:rPr>
          <w:rtl/>
        </w:rPr>
        <w:t xml:space="preserve"> </w:t>
      </w:r>
      <w:bookmarkStart w:id="7360" w:name="_ETM_Q11_474189"/>
      <w:bookmarkEnd w:id="7360"/>
      <w:r>
        <w:rPr>
          <w:rtl/>
        </w:rPr>
        <w:t xml:space="preserve">עם </w:t>
      </w:r>
      <w:bookmarkStart w:id="7361" w:name="_ETM_Q11_474310"/>
      <w:bookmarkEnd w:id="7361"/>
      <w:r>
        <w:rPr>
          <w:rtl/>
        </w:rPr>
        <w:t xml:space="preserve">הפסקת </w:t>
      </w:r>
      <w:bookmarkStart w:id="7362" w:name="_ETM_Q11_474759"/>
      <w:bookmarkEnd w:id="7362"/>
      <w:r>
        <w:rPr>
          <w:rtl/>
        </w:rPr>
        <w:t xml:space="preserve">חברותו </w:t>
      </w:r>
      <w:bookmarkStart w:id="7363" w:name="_ETM_Q11_475300"/>
      <w:bookmarkEnd w:id="7363"/>
      <w:r>
        <w:rPr>
          <w:rtl/>
        </w:rPr>
        <w:t xml:space="preserve">בכנסת </w:t>
      </w:r>
      <w:bookmarkStart w:id="7364" w:name="_ETM_Q11_476319"/>
      <w:bookmarkEnd w:id="7364"/>
      <w:r>
        <w:rPr>
          <w:rtl/>
        </w:rPr>
        <w:t xml:space="preserve">של </w:t>
      </w:r>
      <w:bookmarkStart w:id="7365" w:name="_ETM_Q11_476560"/>
      <w:bookmarkEnd w:id="7365"/>
      <w:r>
        <w:rPr>
          <w:rtl/>
        </w:rPr>
        <w:t xml:space="preserve">חבר </w:t>
      </w:r>
      <w:bookmarkStart w:id="7366" w:name="_ETM_Q11_476860"/>
      <w:bookmarkEnd w:id="7366"/>
      <w:r>
        <w:rPr>
          <w:rtl/>
        </w:rPr>
        <w:t xml:space="preserve">הכנסת </w:t>
      </w:r>
      <w:bookmarkStart w:id="7367" w:name="_ETM_Q11_477310"/>
      <w:bookmarkEnd w:id="7367"/>
      <w:r>
        <w:rPr>
          <w:rtl/>
        </w:rPr>
        <w:t>א</w:t>
      </w:r>
      <w:r>
        <w:rPr>
          <w:rFonts w:hint="cs"/>
          <w:rtl/>
        </w:rPr>
        <w:t>למוג</w:t>
      </w:r>
      <w:r>
        <w:rPr>
          <w:rtl/>
        </w:rPr>
        <w:t xml:space="preserve"> </w:t>
      </w:r>
      <w:bookmarkStart w:id="7368" w:name="_ETM_Q11_477610"/>
      <w:bookmarkEnd w:id="7368"/>
      <w:r>
        <w:rPr>
          <w:rtl/>
        </w:rPr>
        <w:t>כהן</w:t>
      </w:r>
      <w:r>
        <w:rPr>
          <w:rFonts w:hint="cs"/>
          <w:rtl/>
        </w:rPr>
        <w:t>,</w:t>
      </w:r>
      <w:r>
        <w:rPr>
          <w:rtl/>
        </w:rPr>
        <w:t xml:space="preserve"> </w:t>
      </w:r>
      <w:bookmarkStart w:id="7369" w:name="_ETM_Q11_477969"/>
      <w:bookmarkEnd w:id="7369"/>
      <w:r>
        <w:rPr>
          <w:rtl/>
        </w:rPr>
        <w:t xml:space="preserve">שנכנסה </w:t>
      </w:r>
      <w:bookmarkStart w:id="7370" w:name="_ETM_Q11_478599"/>
      <w:bookmarkEnd w:id="7370"/>
      <w:r>
        <w:rPr>
          <w:rtl/>
        </w:rPr>
        <w:t xml:space="preserve">לתוקפה </w:t>
      </w:r>
      <w:bookmarkStart w:id="7371" w:name="_ETM_Q11_479080"/>
      <w:bookmarkEnd w:id="7371"/>
      <w:r>
        <w:rPr>
          <w:rtl/>
        </w:rPr>
        <w:t xml:space="preserve">ביום </w:t>
      </w:r>
      <w:bookmarkStart w:id="7372" w:name="_ETM_Q11_479379"/>
      <w:bookmarkEnd w:id="7372"/>
      <w:r>
        <w:rPr>
          <w:rtl/>
        </w:rPr>
        <w:t xml:space="preserve">ראשון </w:t>
      </w:r>
      <w:bookmarkStart w:id="7373" w:name="_ETM_Q11_479889"/>
      <w:bookmarkEnd w:id="7373"/>
      <w:r>
        <w:rPr>
          <w:rtl/>
        </w:rPr>
        <w:t xml:space="preserve">ח' </w:t>
      </w:r>
      <w:bookmarkStart w:id="7374" w:name="_ETM_Q11_480249"/>
      <w:bookmarkEnd w:id="7374"/>
      <w:r>
        <w:rPr>
          <w:rtl/>
        </w:rPr>
        <w:t xml:space="preserve">בניסן </w:t>
      </w:r>
      <w:bookmarkStart w:id="7375" w:name="_ETM_Q11_480789"/>
      <w:bookmarkEnd w:id="7375"/>
      <w:proofErr w:type="spellStart"/>
      <w:r>
        <w:rPr>
          <w:rtl/>
        </w:rPr>
        <w:t>התשפ"</w:t>
      </w:r>
      <w:r>
        <w:rPr>
          <w:rFonts w:hint="cs"/>
          <w:rtl/>
        </w:rPr>
        <w:t>ה</w:t>
      </w:r>
      <w:proofErr w:type="spellEnd"/>
      <w:r>
        <w:rPr>
          <w:rFonts w:hint="cs"/>
          <w:rtl/>
        </w:rPr>
        <w:t>,</w:t>
      </w:r>
      <w:r>
        <w:rPr>
          <w:rtl/>
        </w:rPr>
        <w:t xml:space="preserve"> </w:t>
      </w:r>
      <w:bookmarkStart w:id="7376" w:name="_ETM_Q11_481629"/>
      <w:bookmarkEnd w:id="7376"/>
      <w:r>
        <w:rPr>
          <w:rtl/>
        </w:rPr>
        <w:t xml:space="preserve">6 </w:t>
      </w:r>
      <w:bookmarkStart w:id="7377" w:name="_ETM_Q11_482034"/>
      <w:bookmarkEnd w:id="7377"/>
      <w:r>
        <w:rPr>
          <w:rtl/>
        </w:rPr>
        <w:t xml:space="preserve">באפריל </w:t>
      </w:r>
      <w:bookmarkStart w:id="7378" w:name="_ETM_Q11_480000"/>
      <w:bookmarkStart w:id="7379" w:name="_ETM_Q11_480450"/>
      <w:bookmarkStart w:id="7380" w:name="_ETM_Q11_481140"/>
      <w:bookmarkStart w:id="7381" w:name="_ETM_Q11_482970"/>
      <w:bookmarkStart w:id="7382" w:name="_ETM_Q11_484140"/>
      <w:bookmarkStart w:id="7383" w:name="_ETM_Q11_484350"/>
      <w:bookmarkEnd w:id="7378"/>
      <w:bookmarkEnd w:id="7379"/>
      <w:bookmarkEnd w:id="7380"/>
      <w:bookmarkEnd w:id="7381"/>
      <w:bookmarkEnd w:id="7382"/>
      <w:bookmarkEnd w:id="7383"/>
      <w:r>
        <w:rPr>
          <w:rFonts w:hint="cs"/>
          <w:rtl/>
        </w:rPr>
        <w:t>2025, בא במ</w:t>
      </w:r>
      <w:r>
        <w:rPr>
          <w:rtl/>
        </w:rPr>
        <w:t xml:space="preserve">קומו </w:t>
      </w:r>
      <w:bookmarkStart w:id="7384" w:name="_ETM_Q11_484890"/>
      <w:bookmarkEnd w:id="7384"/>
      <w:r>
        <w:rPr>
          <w:rtl/>
        </w:rPr>
        <w:t xml:space="preserve">חבר </w:t>
      </w:r>
      <w:bookmarkStart w:id="7385" w:name="_ETM_Q11_485250"/>
      <w:bookmarkEnd w:id="7385"/>
      <w:r>
        <w:rPr>
          <w:rtl/>
        </w:rPr>
        <w:t xml:space="preserve">הכנסת </w:t>
      </w:r>
      <w:bookmarkStart w:id="7386" w:name="_ETM_Q11_485730"/>
      <w:bookmarkStart w:id="7387" w:name="_ETM_Q11_486180"/>
      <w:bookmarkEnd w:id="7386"/>
      <w:bookmarkEnd w:id="7387"/>
      <w:r>
        <w:rPr>
          <w:rFonts w:hint="cs"/>
          <w:rtl/>
        </w:rPr>
        <w:t>צבי ידידיה</w:t>
      </w:r>
      <w:r>
        <w:rPr>
          <w:rtl/>
        </w:rPr>
        <w:t xml:space="preserve"> </w:t>
      </w:r>
      <w:bookmarkStart w:id="7388" w:name="_ETM_Q11_486480"/>
      <w:bookmarkEnd w:id="7388"/>
      <w:r>
        <w:rPr>
          <w:rtl/>
        </w:rPr>
        <w:t>סוכות</w:t>
      </w:r>
      <w:r>
        <w:rPr>
          <w:rFonts w:hint="cs"/>
          <w:rtl/>
        </w:rPr>
        <w:t>.</w:t>
      </w:r>
    </w:p>
    <w:p w:rsidR="00ED79A6" w:rsidRDefault="00ED79A6" w:rsidP="0092681E">
      <w:pPr>
        <w:rPr>
          <w:rtl/>
        </w:rPr>
      </w:pPr>
    </w:p>
    <w:p w:rsidR="00ED79A6" w:rsidRDefault="00ED79A6" w:rsidP="0092681E">
      <w:pPr>
        <w:rPr>
          <w:rtl/>
        </w:rPr>
      </w:pPr>
      <w:bookmarkStart w:id="7389" w:name="_ETM_Q11_488000"/>
      <w:bookmarkStart w:id="7390" w:name="_ETM_Q11_487509"/>
      <w:bookmarkEnd w:id="7389"/>
      <w:bookmarkEnd w:id="7390"/>
      <w:r>
        <w:rPr>
          <w:rtl/>
        </w:rPr>
        <w:t xml:space="preserve">בהתאם </w:t>
      </w:r>
      <w:bookmarkStart w:id="7391" w:name="_ETM_Q11_487930"/>
      <w:bookmarkEnd w:id="7391"/>
      <w:r>
        <w:rPr>
          <w:rtl/>
        </w:rPr>
        <w:t xml:space="preserve">לסעיף </w:t>
      </w:r>
      <w:bookmarkStart w:id="7392" w:name="_ETM_Q11_488559"/>
      <w:bookmarkEnd w:id="7392"/>
      <w:r>
        <w:rPr>
          <w:rtl/>
        </w:rPr>
        <w:t xml:space="preserve">15 </w:t>
      </w:r>
      <w:bookmarkStart w:id="7393" w:name="_ETM_Q11_489309"/>
      <w:bookmarkEnd w:id="7393"/>
      <w:r>
        <w:rPr>
          <w:rtl/>
        </w:rPr>
        <w:t>לחוק-יסוד</w:t>
      </w:r>
      <w:r>
        <w:rPr>
          <w:rFonts w:hint="cs"/>
          <w:rtl/>
        </w:rPr>
        <w:t>:</w:t>
      </w:r>
      <w:r>
        <w:rPr>
          <w:rtl/>
        </w:rPr>
        <w:t xml:space="preserve"> </w:t>
      </w:r>
      <w:bookmarkStart w:id="7394" w:name="_ETM_Q11_490269"/>
      <w:bookmarkEnd w:id="7394"/>
      <w:r>
        <w:rPr>
          <w:rtl/>
        </w:rPr>
        <w:t xml:space="preserve">הכנסת </w:t>
      </w:r>
      <w:bookmarkStart w:id="7395" w:name="_ETM_Q11_491469"/>
      <w:bookmarkEnd w:id="7395"/>
      <w:r>
        <w:rPr>
          <w:rtl/>
        </w:rPr>
        <w:t xml:space="preserve">ולסעיף </w:t>
      </w:r>
      <w:bookmarkStart w:id="7396" w:name="_ETM_Q11_492039"/>
      <w:bookmarkEnd w:id="7396"/>
      <w:r>
        <w:rPr>
          <w:rtl/>
        </w:rPr>
        <w:t xml:space="preserve">2 </w:t>
      </w:r>
      <w:bookmarkStart w:id="7397" w:name="_ETM_Q11_492519"/>
      <w:bookmarkEnd w:id="7397"/>
      <w:r>
        <w:rPr>
          <w:rtl/>
        </w:rPr>
        <w:t>לח</w:t>
      </w:r>
      <w:r>
        <w:rPr>
          <w:rFonts w:hint="cs"/>
          <w:rtl/>
        </w:rPr>
        <w:t xml:space="preserve">וק </w:t>
      </w:r>
      <w:bookmarkStart w:id="7398" w:name="_ETM_Q11_492910"/>
      <w:bookmarkEnd w:id="7398"/>
      <w:r>
        <w:rPr>
          <w:rtl/>
        </w:rPr>
        <w:t>הכנסת</w:t>
      </w:r>
      <w:r>
        <w:rPr>
          <w:rFonts w:hint="cs"/>
          <w:rtl/>
        </w:rPr>
        <w:t>,</w:t>
      </w:r>
      <w:r>
        <w:rPr>
          <w:rtl/>
        </w:rPr>
        <w:t xml:space="preserve"> </w:t>
      </w:r>
      <w:bookmarkStart w:id="7399" w:name="_ETM_Q11_493360"/>
      <w:bookmarkEnd w:id="7399"/>
      <w:proofErr w:type="spellStart"/>
      <w:r>
        <w:rPr>
          <w:rtl/>
        </w:rPr>
        <w:t>התשנ"</w:t>
      </w:r>
      <w:r>
        <w:rPr>
          <w:rFonts w:hint="cs"/>
          <w:rtl/>
        </w:rPr>
        <w:t>ד</w:t>
      </w:r>
      <w:proofErr w:type="spellEnd"/>
      <w:r>
        <w:rPr>
          <w:rFonts w:hint="cs"/>
          <w:rtl/>
        </w:rPr>
        <w:t>–1994</w:t>
      </w:r>
      <w:bookmarkStart w:id="7400" w:name="_ETM_Q11_494529"/>
      <w:bookmarkEnd w:id="7400"/>
      <w:r>
        <w:rPr>
          <w:rFonts w:hint="cs"/>
          <w:rtl/>
        </w:rPr>
        <w:t>,</w:t>
      </w:r>
      <w:r>
        <w:rPr>
          <w:rtl/>
        </w:rPr>
        <w:t xml:space="preserve"> </w:t>
      </w:r>
      <w:bookmarkStart w:id="7401" w:name="_ETM_Q11_496089"/>
      <w:bookmarkEnd w:id="7401"/>
      <w:r>
        <w:rPr>
          <w:rFonts w:hint="cs"/>
          <w:rtl/>
        </w:rPr>
        <w:t>נ</w:t>
      </w:r>
      <w:r>
        <w:rPr>
          <w:rtl/>
        </w:rPr>
        <w:t xml:space="preserve">קיים </w:t>
      </w:r>
      <w:bookmarkStart w:id="7402" w:name="_ETM_Q11_496600"/>
      <w:bookmarkEnd w:id="7402"/>
      <w:r>
        <w:rPr>
          <w:rFonts w:hint="cs"/>
          <w:rtl/>
        </w:rPr>
        <w:t>ע</w:t>
      </w:r>
      <w:r>
        <w:rPr>
          <w:rtl/>
        </w:rPr>
        <w:t xml:space="preserve">תה </w:t>
      </w:r>
      <w:bookmarkStart w:id="7403" w:name="_ETM_Q11_496779"/>
      <w:bookmarkEnd w:id="7403"/>
      <w:r>
        <w:rPr>
          <w:rtl/>
        </w:rPr>
        <w:t xml:space="preserve">את </w:t>
      </w:r>
      <w:bookmarkStart w:id="7404" w:name="_ETM_Q11_496900"/>
      <w:bookmarkEnd w:id="7404"/>
      <w:r>
        <w:rPr>
          <w:rtl/>
        </w:rPr>
        <w:t xml:space="preserve">הצהרת </w:t>
      </w:r>
      <w:bookmarkStart w:id="7405" w:name="_ETM_Q11_497350"/>
      <w:bookmarkEnd w:id="7405"/>
      <w:r>
        <w:rPr>
          <w:rtl/>
        </w:rPr>
        <w:t>האמונים</w:t>
      </w:r>
      <w:bookmarkStart w:id="7406" w:name="_ETM_Q11_496000"/>
      <w:bookmarkStart w:id="7407" w:name="_ETM_Q11_498690"/>
      <w:bookmarkEnd w:id="7406"/>
      <w:bookmarkEnd w:id="7407"/>
      <w:r>
        <w:rPr>
          <w:rFonts w:hint="cs"/>
          <w:rtl/>
        </w:rPr>
        <w:t xml:space="preserve">. </w:t>
      </w:r>
      <w:r>
        <w:rPr>
          <w:rtl/>
        </w:rPr>
        <w:t xml:space="preserve">חבר </w:t>
      </w:r>
      <w:bookmarkStart w:id="7408" w:name="_ETM_Q11_499020"/>
      <w:bookmarkEnd w:id="7408"/>
      <w:r>
        <w:rPr>
          <w:rtl/>
        </w:rPr>
        <w:t xml:space="preserve">הכנסת </w:t>
      </w:r>
      <w:bookmarkStart w:id="7409" w:name="_ETM_Q11_499560"/>
      <w:bookmarkEnd w:id="7409"/>
      <w:r>
        <w:rPr>
          <w:rFonts w:hint="cs"/>
          <w:rtl/>
        </w:rPr>
        <w:t xml:space="preserve">צבי </w:t>
      </w:r>
      <w:r>
        <w:rPr>
          <w:rtl/>
        </w:rPr>
        <w:t>ידידי</w:t>
      </w:r>
      <w:r>
        <w:rPr>
          <w:rFonts w:hint="cs"/>
          <w:rtl/>
        </w:rPr>
        <w:t>ה</w:t>
      </w:r>
      <w:r>
        <w:rPr>
          <w:rtl/>
        </w:rPr>
        <w:t xml:space="preserve"> </w:t>
      </w:r>
      <w:bookmarkStart w:id="7410" w:name="_ETM_Q11_500070"/>
      <w:bookmarkEnd w:id="7410"/>
      <w:r>
        <w:rPr>
          <w:rtl/>
        </w:rPr>
        <w:t>סוכות</w:t>
      </w:r>
      <w:r>
        <w:rPr>
          <w:rFonts w:hint="cs"/>
          <w:rtl/>
        </w:rPr>
        <w:t>,</w:t>
      </w:r>
      <w:r>
        <w:rPr>
          <w:rtl/>
        </w:rPr>
        <w:t xml:space="preserve"> </w:t>
      </w:r>
      <w:bookmarkStart w:id="7411" w:name="_ETM_Q11_500640"/>
      <w:bookmarkEnd w:id="7411"/>
      <w:r>
        <w:rPr>
          <w:rtl/>
        </w:rPr>
        <w:t xml:space="preserve">אקרא </w:t>
      </w:r>
      <w:bookmarkStart w:id="7412" w:name="_ETM_Q11_500910"/>
      <w:bookmarkEnd w:id="7412"/>
      <w:r>
        <w:rPr>
          <w:rtl/>
        </w:rPr>
        <w:t xml:space="preserve">בפניך </w:t>
      </w:r>
      <w:bookmarkStart w:id="7413" w:name="_ETM_Q11_501510"/>
      <w:bookmarkEnd w:id="7413"/>
      <w:r>
        <w:rPr>
          <w:rtl/>
        </w:rPr>
        <w:t xml:space="preserve">את </w:t>
      </w:r>
      <w:bookmarkStart w:id="7414" w:name="_ETM_Q11_501630"/>
      <w:bookmarkEnd w:id="7414"/>
      <w:r>
        <w:rPr>
          <w:rtl/>
        </w:rPr>
        <w:t xml:space="preserve">הצהרת </w:t>
      </w:r>
      <w:bookmarkStart w:id="7415" w:name="_ETM_Q11_502080"/>
      <w:bookmarkEnd w:id="7415"/>
      <w:r>
        <w:rPr>
          <w:rtl/>
        </w:rPr>
        <w:t xml:space="preserve">האמונים </w:t>
      </w:r>
      <w:bookmarkStart w:id="7416" w:name="_ETM_Q11_502589"/>
      <w:bookmarkEnd w:id="7416"/>
      <w:r>
        <w:rPr>
          <w:rtl/>
        </w:rPr>
        <w:t xml:space="preserve">של </w:t>
      </w:r>
      <w:bookmarkStart w:id="7417" w:name="_ETM_Q11_502800"/>
      <w:bookmarkEnd w:id="7417"/>
      <w:r>
        <w:rPr>
          <w:rtl/>
        </w:rPr>
        <w:t xml:space="preserve">חבר </w:t>
      </w:r>
      <w:bookmarkStart w:id="7418" w:name="_ETM_Q11_503070"/>
      <w:bookmarkEnd w:id="7418"/>
      <w:r>
        <w:rPr>
          <w:rtl/>
        </w:rPr>
        <w:t>הכנסת</w:t>
      </w:r>
      <w:r>
        <w:rPr>
          <w:rFonts w:hint="cs"/>
          <w:rtl/>
        </w:rPr>
        <w:t>,</w:t>
      </w:r>
      <w:r>
        <w:rPr>
          <w:rtl/>
        </w:rPr>
        <w:t xml:space="preserve"> </w:t>
      </w:r>
      <w:bookmarkStart w:id="7419" w:name="_ETM_Q11_503550"/>
      <w:bookmarkEnd w:id="7419"/>
      <w:r>
        <w:rPr>
          <w:rtl/>
        </w:rPr>
        <w:t xml:space="preserve">ואתה </w:t>
      </w:r>
      <w:bookmarkStart w:id="7420" w:name="_ETM_Q11_503880"/>
      <w:bookmarkEnd w:id="7420"/>
      <w:r>
        <w:rPr>
          <w:rtl/>
        </w:rPr>
        <w:t xml:space="preserve">תעמוד </w:t>
      </w:r>
      <w:bookmarkStart w:id="7421" w:name="_ETM_Q11_504240"/>
      <w:bookmarkEnd w:id="7421"/>
      <w:r>
        <w:rPr>
          <w:rtl/>
        </w:rPr>
        <w:t xml:space="preserve">במקומך </w:t>
      </w:r>
      <w:bookmarkStart w:id="7422" w:name="_ETM_Q11_505260"/>
      <w:bookmarkEnd w:id="7422"/>
      <w:r>
        <w:rPr>
          <w:rtl/>
        </w:rPr>
        <w:t>ותשיב</w:t>
      </w:r>
      <w:r>
        <w:rPr>
          <w:rFonts w:hint="cs"/>
          <w:rtl/>
        </w:rPr>
        <w:t>:</w:t>
      </w:r>
      <w:r>
        <w:rPr>
          <w:rtl/>
        </w:rPr>
        <w:t xml:space="preserve"> </w:t>
      </w:r>
      <w:bookmarkStart w:id="7423" w:name="_ETM_Q11_505860"/>
      <w:bookmarkEnd w:id="7423"/>
      <w:r>
        <w:rPr>
          <w:rFonts w:hint="cs"/>
          <w:rtl/>
        </w:rPr>
        <w:t>"</w:t>
      </w:r>
      <w:r>
        <w:rPr>
          <w:rtl/>
        </w:rPr>
        <w:t xml:space="preserve">מתחייב </w:t>
      </w:r>
      <w:bookmarkStart w:id="7424" w:name="_ETM_Q11_506369"/>
      <w:bookmarkEnd w:id="7424"/>
      <w:r>
        <w:rPr>
          <w:rtl/>
        </w:rPr>
        <w:t>אני</w:t>
      </w:r>
      <w:r>
        <w:rPr>
          <w:rFonts w:hint="cs"/>
          <w:rtl/>
        </w:rPr>
        <w:t>".</w:t>
      </w:r>
      <w:r>
        <w:rPr>
          <w:rtl/>
        </w:rPr>
        <w:t xml:space="preserve"> </w:t>
      </w:r>
      <w:bookmarkStart w:id="7425" w:name="_ETM_Q11_507300"/>
      <w:bookmarkEnd w:id="7425"/>
    </w:p>
    <w:p w:rsidR="00ED79A6" w:rsidRDefault="00ED79A6" w:rsidP="0092681E">
      <w:pPr>
        <w:rPr>
          <w:rtl/>
        </w:rPr>
      </w:pPr>
    </w:p>
    <w:p w:rsidR="00ED79A6" w:rsidRDefault="00ED79A6" w:rsidP="0092681E">
      <w:pPr>
        <w:rPr>
          <w:rtl/>
        </w:rPr>
      </w:pPr>
      <w:r>
        <w:rPr>
          <w:rFonts w:hint="cs"/>
          <w:rtl/>
        </w:rPr>
        <w:t>ו</w:t>
      </w:r>
      <w:r>
        <w:rPr>
          <w:rtl/>
        </w:rPr>
        <w:t xml:space="preserve">זה </w:t>
      </w:r>
      <w:bookmarkStart w:id="7426" w:name="_ETM_Q11_507660"/>
      <w:bookmarkEnd w:id="7426"/>
      <w:r>
        <w:rPr>
          <w:rtl/>
        </w:rPr>
        <w:t xml:space="preserve">נוסח </w:t>
      </w:r>
      <w:bookmarkStart w:id="7427" w:name="_ETM_Q11_508140"/>
      <w:bookmarkEnd w:id="7427"/>
      <w:r>
        <w:rPr>
          <w:rtl/>
        </w:rPr>
        <w:t>ההצהרה</w:t>
      </w:r>
      <w:r>
        <w:rPr>
          <w:rFonts w:hint="cs"/>
          <w:rtl/>
        </w:rPr>
        <w:t>:</w:t>
      </w:r>
    </w:p>
    <w:p w:rsidR="00ED79A6" w:rsidRDefault="00ED79A6" w:rsidP="0092681E">
      <w:pPr>
        <w:rPr>
          <w:rtl/>
        </w:rPr>
      </w:pPr>
    </w:p>
    <w:p w:rsidR="00ED79A6" w:rsidRDefault="00ED79A6" w:rsidP="0092681E">
      <w:pPr>
        <w:rPr>
          <w:rtl/>
        </w:rPr>
      </w:pPr>
      <w:bookmarkStart w:id="7428" w:name="_ETM_Q11_509199"/>
      <w:bookmarkEnd w:id="7428"/>
      <w:r>
        <w:rPr>
          <w:rtl/>
        </w:rPr>
        <w:t xml:space="preserve">אני </w:t>
      </w:r>
      <w:bookmarkStart w:id="7429" w:name="_ETM_Q11_509439"/>
      <w:bookmarkEnd w:id="7429"/>
      <w:r>
        <w:rPr>
          <w:rtl/>
        </w:rPr>
        <w:t xml:space="preserve">מתחייב </w:t>
      </w:r>
      <w:bookmarkStart w:id="7430" w:name="_ETM_Q11_509859"/>
      <w:bookmarkEnd w:id="7430"/>
      <w:r>
        <w:rPr>
          <w:rtl/>
        </w:rPr>
        <w:t xml:space="preserve">לשמור </w:t>
      </w:r>
      <w:bookmarkStart w:id="7431" w:name="_ETM_Q11_510279"/>
      <w:bookmarkEnd w:id="7431"/>
      <w:r>
        <w:rPr>
          <w:rtl/>
        </w:rPr>
        <w:t xml:space="preserve">אמונים </w:t>
      </w:r>
      <w:bookmarkStart w:id="7432" w:name="_ETM_Q11_510730"/>
      <w:bookmarkEnd w:id="7432"/>
      <w:r>
        <w:rPr>
          <w:rtl/>
        </w:rPr>
        <w:t xml:space="preserve">למדינת </w:t>
      </w:r>
      <w:bookmarkStart w:id="7433" w:name="_ETM_Q11_511240"/>
      <w:bookmarkEnd w:id="7433"/>
      <w:r>
        <w:rPr>
          <w:rtl/>
        </w:rPr>
        <w:t xml:space="preserve">ישראל </w:t>
      </w:r>
      <w:bookmarkStart w:id="7434" w:name="_ETM_Q11_511660"/>
      <w:bookmarkEnd w:id="7434"/>
      <w:r>
        <w:rPr>
          <w:rtl/>
        </w:rPr>
        <w:t xml:space="preserve">ולמלא </w:t>
      </w:r>
      <w:bookmarkStart w:id="7435" w:name="_ETM_Q11_512140"/>
      <w:bookmarkEnd w:id="7435"/>
      <w:r>
        <w:rPr>
          <w:rtl/>
        </w:rPr>
        <w:t xml:space="preserve">באמונה </w:t>
      </w:r>
      <w:bookmarkStart w:id="7436" w:name="_ETM_Q11_512680"/>
      <w:bookmarkEnd w:id="7436"/>
      <w:r>
        <w:rPr>
          <w:rtl/>
        </w:rPr>
        <w:t xml:space="preserve">את </w:t>
      </w:r>
      <w:bookmarkStart w:id="7437" w:name="_ETM_Q11_512800"/>
      <w:bookmarkEnd w:id="7437"/>
      <w:r>
        <w:rPr>
          <w:rtl/>
        </w:rPr>
        <w:t xml:space="preserve">שליחותי </w:t>
      </w:r>
      <w:bookmarkStart w:id="7438" w:name="_ETM_Q11_513309"/>
      <w:bookmarkEnd w:id="7438"/>
      <w:r>
        <w:rPr>
          <w:rtl/>
        </w:rPr>
        <w:t>בכנסת</w:t>
      </w:r>
      <w:r>
        <w:rPr>
          <w:rFonts w:hint="cs"/>
          <w:rtl/>
        </w:rPr>
        <w:t>.</w:t>
      </w:r>
    </w:p>
    <w:p w:rsidR="00ED79A6" w:rsidRDefault="00ED79A6" w:rsidP="0092681E">
      <w:pPr>
        <w:rPr>
          <w:rtl/>
        </w:rPr>
      </w:pPr>
    </w:p>
    <w:p w:rsidR="00ED79A6" w:rsidRDefault="00ED79A6" w:rsidP="0092681E">
      <w:pPr>
        <w:pStyle w:val="af5"/>
        <w:keepNext/>
        <w:rPr>
          <w:rtl/>
        </w:rPr>
      </w:pPr>
      <w:bookmarkStart w:id="7439" w:name="ET_interruption_6361_44"/>
      <w:r w:rsidRPr="00084FDA">
        <w:rPr>
          <w:rStyle w:val="TagStyle"/>
          <w:rtl/>
        </w:rPr>
        <w:t xml:space="preserve">&lt;&lt; קריאה &gt;&gt; </w:t>
      </w:r>
      <w:r>
        <w:rPr>
          <w:rtl/>
        </w:rPr>
        <w:t>נאור שירי (יש עתיד):</w:t>
      </w:r>
      <w:r w:rsidRPr="00084FDA">
        <w:rPr>
          <w:rStyle w:val="TagStyle"/>
          <w:rtl/>
        </w:rPr>
        <w:t xml:space="preserve"> &lt;&lt; קריאה &gt;&gt;</w:t>
      </w:r>
      <w:r>
        <w:rPr>
          <w:rtl/>
        </w:rPr>
        <w:t xml:space="preserve"> </w:t>
      </w:r>
      <w:bookmarkEnd w:id="7439"/>
    </w:p>
    <w:p w:rsidR="00ED79A6" w:rsidRDefault="00ED79A6" w:rsidP="0092681E">
      <w:pPr>
        <w:rPr>
          <w:rtl/>
        </w:rPr>
      </w:pPr>
    </w:p>
    <w:p w:rsidR="00ED79A6" w:rsidRDefault="00ED79A6" w:rsidP="0092681E">
      <w:pPr>
        <w:rPr>
          <w:rtl/>
        </w:rPr>
      </w:pPr>
      <w:r>
        <w:rPr>
          <w:rFonts w:hint="cs"/>
          <w:rtl/>
        </w:rPr>
        <w:t xml:space="preserve">ולהתגייס לצבא. </w:t>
      </w:r>
    </w:p>
    <w:p w:rsidR="00ED79A6" w:rsidRDefault="00ED79A6" w:rsidP="0092681E">
      <w:pPr>
        <w:rPr>
          <w:rtl/>
        </w:rPr>
      </w:pPr>
    </w:p>
    <w:p w:rsidR="00ED79A6" w:rsidRDefault="00946CC3" w:rsidP="00946CC3">
      <w:pPr>
        <w:pStyle w:val="a4"/>
        <w:keepNext/>
        <w:rPr>
          <w:rtl/>
        </w:rPr>
      </w:pPr>
      <w:bookmarkStart w:id="7440" w:name="ET_speaker_6525_43"/>
      <w:r w:rsidRPr="00946CC3">
        <w:rPr>
          <w:rStyle w:val="TagStyle"/>
          <w:rtl/>
        </w:rPr>
        <w:t xml:space="preserve"> &lt;&lt; דובר &gt;&gt;</w:t>
      </w:r>
      <w:r w:rsidR="00ED79A6" w:rsidRPr="00084FDA">
        <w:rPr>
          <w:rStyle w:val="TagStyle"/>
          <w:rtl/>
        </w:rPr>
        <w:t xml:space="preserve"> </w:t>
      </w:r>
      <w:bookmarkStart w:id="7441" w:name="_Toc233891318"/>
      <w:r w:rsidR="00ED79A6">
        <w:rPr>
          <w:rtl/>
        </w:rPr>
        <w:t>צבי ידידיה סוכות (הציונות הדתית):</w:t>
      </w:r>
      <w:bookmarkEnd w:id="7441"/>
      <w:r w:rsidR="00ED79A6" w:rsidRPr="00084FDA">
        <w:rPr>
          <w:rStyle w:val="TagStyle"/>
          <w:rtl/>
        </w:rPr>
        <w:t xml:space="preserve"> </w:t>
      </w:r>
      <w:r w:rsidRPr="00946CC3">
        <w:rPr>
          <w:rStyle w:val="TagStyle"/>
          <w:rtl/>
        </w:rPr>
        <w:t xml:space="preserve">&lt;&lt; דובר &gt;&gt; </w:t>
      </w:r>
      <w:r w:rsidR="00ED79A6">
        <w:rPr>
          <w:rtl/>
        </w:rPr>
        <w:t xml:space="preserve"> </w:t>
      </w:r>
      <w:bookmarkEnd w:id="7440"/>
    </w:p>
    <w:p w:rsidR="00ED79A6" w:rsidRDefault="00ED79A6" w:rsidP="00946CC3">
      <w:pPr>
        <w:pStyle w:val="KeepWithNext"/>
        <w:rPr>
          <w:rtl/>
        </w:rPr>
      </w:pPr>
    </w:p>
    <w:p w:rsidR="00ED79A6" w:rsidRDefault="00ED79A6" w:rsidP="0092681E">
      <w:pPr>
        <w:rPr>
          <w:rtl/>
        </w:rPr>
      </w:pPr>
      <w:r>
        <w:rPr>
          <w:rFonts w:hint="cs"/>
          <w:rtl/>
        </w:rPr>
        <w:t xml:space="preserve">מתחייב אני. </w:t>
      </w:r>
    </w:p>
    <w:p w:rsidR="00ED79A6" w:rsidRDefault="00ED79A6" w:rsidP="0092681E">
      <w:pPr>
        <w:rPr>
          <w:rtl/>
        </w:rPr>
      </w:pPr>
      <w:bookmarkStart w:id="7442" w:name="_ETM_Q11_516000"/>
      <w:bookmarkEnd w:id="7442"/>
    </w:p>
    <w:p w:rsidR="00ED79A6" w:rsidRDefault="00ED79A6" w:rsidP="0092681E">
      <w:pPr>
        <w:pStyle w:val="af6"/>
        <w:keepNext/>
        <w:rPr>
          <w:rtl/>
        </w:rPr>
      </w:pPr>
      <w:bookmarkStart w:id="7443" w:name="ET_yor_6597_45"/>
      <w:r w:rsidRPr="00084FDA">
        <w:rPr>
          <w:rStyle w:val="TagStyle"/>
          <w:rtl/>
        </w:rPr>
        <w:t xml:space="preserve"> &lt;&lt; יור &gt;&gt; </w:t>
      </w:r>
      <w:r>
        <w:rPr>
          <w:rtl/>
        </w:rPr>
        <w:t>היו"ר מאיר כהן:</w:t>
      </w:r>
      <w:r w:rsidRPr="00084FDA">
        <w:rPr>
          <w:rStyle w:val="TagStyle"/>
          <w:rtl/>
        </w:rPr>
        <w:t xml:space="preserve"> &lt;&lt; יור &gt;&gt;</w:t>
      </w:r>
      <w:r>
        <w:rPr>
          <w:rtl/>
        </w:rPr>
        <w:t xml:space="preserve"> </w:t>
      </w:r>
      <w:bookmarkEnd w:id="7443"/>
    </w:p>
    <w:p w:rsidR="00ED79A6" w:rsidRDefault="00ED79A6" w:rsidP="0092681E">
      <w:pPr>
        <w:rPr>
          <w:rtl/>
        </w:rPr>
      </w:pPr>
    </w:p>
    <w:p w:rsidR="00ED79A6" w:rsidRDefault="00ED79A6" w:rsidP="0092681E">
      <w:pPr>
        <w:rPr>
          <w:rtl/>
        </w:rPr>
      </w:pPr>
      <w:bookmarkStart w:id="7444" w:name="_ETM_Q11_517480"/>
      <w:bookmarkEnd w:id="7444"/>
      <w:r>
        <w:rPr>
          <w:rtl/>
        </w:rPr>
        <w:t>אדוני</w:t>
      </w:r>
      <w:r>
        <w:rPr>
          <w:rFonts w:hint="cs"/>
          <w:rtl/>
        </w:rPr>
        <w:t>,</w:t>
      </w:r>
      <w:r>
        <w:rPr>
          <w:rtl/>
        </w:rPr>
        <w:t xml:space="preserve"> </w:t>
      </w:r>
      <w:bookmarkStart w:id="7445" w:name="_ETM_Q11_517839"/>
      <w:bookmarkEnd w:id="7445"/>
      <w:r>
        <w:rPr>
          <w:rtl/>
        </w:rPr>
        <w:t xml:space="preserve">לא </w:t>
      </w:r>
      <w:bookmarkStart w:id="7446" w:name="_ETM_Q11_517960"/>
      <w:bookmarkEnd w:id="7446"/>
      <w:r>
        <w:rPr>
          <w:rtl/>
        </w:rPr>
        <w:t xml:space="preserve">שמענו </w:t>
      </w:r>
      <w:bookmarkStart w:id="7447" w:name="_ETM_Q11_518350"/>
      <w:bookmarkEnd w:id="7447"/>
      <w:r>
        <w:rPr>
          <w:rtl/>
        </w:rPr>
        <w:t>אותך</w:t>
      </w:r>
      <w:r>
        <w:rPr>
          <w:rFonts w:hint="cs"/>
          <w:rtl/>
        </w:rPr>
        <w:t>.</w:t>
      </w:r>
    </w:p>
    <w:p w:rsidR="00ED79A6" w:rsidRDefault="00ED79A6" w:rsidP="0092681E">
      <w:pPr>
        <w:rPr>
          <w:rtl/>
        </w:rPr>
      </w:pPr>
      <w:bookmarkStart w:id="7448" w:name="_ETM_Q11_518000"/>
      <w:bookmarkEnd w:id="7448"/>
    </w:p>
    <w:p w:rsidR="00ED79A6" w:rsidRDefault="00946CC3" w:rsidP="00946CC3">
      <w:pPr>
        <w:pStyle w:val="-"/>
        <w:keepNext/>
        <w:rPr>
          <w:rtl/>
        </w:rPr>
      </w:pPr>
      <w:bookmarkStart w:id="7449" w:name="ET_speakercontinue_6525_46"/>
      <w:r w:rsidRPr="00946CC3">
        <w:rPr>
          <w:rStyle w:val="TagStyle"/>
          <w:rtl/>
        </w:rPr>
        <w:t xml:space="preserve"> &lt;&lt; דובר_המשך &gt;&gt;</w:t>
      </w:r>
      <w:r w:rsidR="00ED79A6" w:rsidRPr="00084FDA">
        <w:rPr>
          <w:rStyle w:val="TagStyle"/>
          <w:rtl/>
        </w:rPr>
        <w:t xml:space="preserve"> </w:t>
      </w:r>
      <w:r w:rsidR="00ED79A6">
        <w:rPr>
          <w:rtl/>
        </w:rPr>
        <w:t>צבי ידידיה סוכות (הציונות הדתית):</w:t>
      </w:r>
      <w:r w:rsidR="00ED79A6" w:rsidRPr="00084FDA">
        <w:rPr>
          <w:rStyle w:val="TagStyle"/>
          <w:rtl/>
        </w:rPr>
        <w:t xml:space="preserve"> </w:t>
      </w:r>
      <w:r w:rsidRPr="00946CC3">
        <w:rPr>
          <w:rStyle w:val="TagStyle"/>
          <w:rtl/>
        </w:rPr>
        <w:t xml:space="preserve">&lt;&lt; דובר_המשך &gt;&gt; </w:t>
      </w:r>
      <w:r w:rsidR="00ED79A6">
        <w:rPr>
          <w:rtl/>
        </w:rPr>
        <w:t xml:space="preserve"> </w:t>
      </w:r>
      <w:bookmarkEnd w:id="7449"/>
    </w:p>
    <w:p w:rsidR="00ED79A6" w:rsidRDefault="00ED79A6" w:rsidP="00946CC3">
      <w:pPr>
        <w:pStyle w:val="KeepWithNext"/>
        <w:rPr>
          <w:rtl/>
        </w:rPr>
      </w:pPr>
    </w:p>
    <w:p w:rsidR="00ED79A6" w:rsidRDefault="00ED79A6" w:rsidP="0092681E">
      <w:pPr>
        <w:rPr>
          <w:rtl/>
        </w:rPr>
      </w:pPr>
      <w:r>
        <w:rPr>
          <w:rFonts w:hint="cs"/>
          <w:rtl/>
        </w:rPr>
        <w:t>מתחייב אני.</w:t>
      </w:r>
    </w:p>
    <w:p w:rsidR="00ED79A6" w:rsidRDefault="00ED79A6" w:rsidP="0092681E">
      <w:pPr>
        <w:rPr>
          <w:rtl/>
        </w:rPr>
      </w:pPr>
      <w:bookmarkStart w:id="7450" w:name="_ETM_Q11_514000"/>
      <w:bookmarkEnd w:id="7450"/>
    </w:p>
    <w:p w:rsidR="00ED79A6" w:rsidRDefault="00ED79A6" w:rsidP="0092681E">
      <w:pPr>
        <w:pStyle w:val="af6"/>
        <w:keepNext/>
        <w:rPr>
          <w:rtl/>
        </w:rPr>
      </w:pPr>
      <w:bookmarkStart w:id="7451" w:name="ET_yor_6597_47"/>
      <w:r w:rsidRPr="00084FDA">
        <w:rPr>
          <w:rStyle w:val="TagStyle"/>
          <w:rtl/>
        </w:rPr>
        <w:t xml:space="preserve"> &lt;&lt; יור &gt;&gt; </w:t>
      </w:r>
      <w:r>
        <w:rPr>
          <w:rtl/>
        </w:rPr>
        <w:t>היו"ר מאיר כהן:</w:t>
      </w:r>
      <w:r w:rsidRPr="00084FDA">
        <w:rPr>
          <w:rStyle w:val="TagStyle"/>
          <w:rtl/>
        </w:rPr>
        <w:t xml:space="preserve"> &lt;&lt; יור &gt;&gt;</w:t>
      </w:r>
      <w:r>
        <w:rPr>
          <w:rtl/>
        </w:rPr>
        <w:t xml:space="preserve"> </w:t>
      </w:r>
      <w:bookmarkEnd w:id="7451"/>
    </w:p>
    <w:p w:rsidR="00ED79A6" w:rsidRDefault="00ED79A6" w:rsidP="0092681E">
      <w:pPr>
        <w:rPr>
          <w:rtl/>
        </w:rPr>
      </w:pPr>
    </w:p>
    <w:p w:rsidR="00ED79A6" w:rsidRDefault="00ED79A6" w:rsidP="0092681E">
      <w:pPr>
        <w:rPr>
          <w:rtl/>
        </w:rPr>
      </w:pPr>
      <w:bookmarkStart w:id="7452" w:name="_ETM_Q11_515000"/>
      <w:bookmarkStart w:id="7453" w:name="_ETM_Q11_521890"/>
      <w:bookmarkStart w:id="7454" w:name="_ETM_Q11_522279"/>
      <w:bookmarkStart w:id="7455" w:name="_ETM_Q11_522879"/>
      <w:bookmarkStart w:id="7456" w:name="_ETM_Q11_523059"/>
      <w:bookmarkStart w:id="7457" w:name="_ETM_Q11_525690"/>
      <w:bookmarkEnd w:id="7452"/>
      <w:bookmarkEnd w:id="7453"/>
      <w:bookmarkEnd w:id="7454"/>
      <w:bookmarkEnd w:id="7455"/>
      <w:bookmarkEnd w:id="7456"/>
      <w:bookmarkEnd w:id="7457"/>
      <w:r>
        <w:rPr>
          <w:rtl/>
        </w:rPr>
        <w:t xml:space="preserve">תודה </w:t>
      </w:r>
      <w:bookmarkStart w:id="7458" w:name="_ETM_Q11_528589"/>
      <w:bookmarkEnd w:id="7458"/>
      <w:r>
        <w:rPr>
          <w:rFonts w:hint="cs"/>
          <w:rtl/>
        </w:rPr>
        <w:t>רבה. חבר הכנסת, שב, בבקשה.</w:t>
      </w:r>
    </w:p>
    <w:p w:rsidR="00ED79A6" w:rsidRDefault="00ED79A6" w:rsidP="0092681E">
      <w:pPr>
        <w:rPr>
          <w:rtl/>
        </w:rPr>
      </w:pPr>
    </w:p>
    <w:p w:rsidR="00ED79A6" w:rsidRDefault="00ED79A6" w:rsidP="0092681E">
      <w:pPr>
        <w:rPr>
          <w:rtl/>
        </w:rPr>
      </w:pPr>
    </w:p>
    <w:p w:rsidR="00ED79A6" w:rsidRDefault="00ED79A6" w:rsidP="00B25A4D">
      <w:pPr>
        <w:pStyle w:val="a6"/>
      </w:pPr>
      <w:bookmarkStart w:id="7459" w:name="_ETM_Q11_529000"/>
      <w:bookmarkStart w:id="7460" w:name="ET_subject_הצעות_סיעות_יש_עתיד_המח_13"/>
      <w:bookmarkEnd w:id="7459"/>
      <w:r>
        <w:rPr>
          <w:rStyle w:val="TagStyle"/>
          <w:rFonts w:hint="cs"/>
          <w:rtl/>
        </w:rPr>
        <w:t xml:space="preserve">&lt;&lt; נושא &gt;&gt; </w:t>
      </w:r>
      <w:bookmarkStart w:id="7461" w:name="_Toc193201147"/>
      <w:bookmarkStart w:id="7462" w:name="_Toc197422691"/>
      <w:bookmarkStart w:id="7463" w:name="_Toc233891319"/>
      <w:bookmarkEnd w:id="7460"/>
      <w:r>
        <w:rPr>
          <w:rFonts w:hint="cs"/>
          <w:rtl/>
        </w:rPr>
        <w:t xml:space="preserve">הצעות סיעות יש עתיד, </w:t>
      </w:r>
      <w:r w:rsidR="00B25A4D">
        <w:rPr>
          <w:rFonts w:hint="cs"/>
          <w:rtl/>
        </w:rPr>
        <w:t xml:space="preserve">העבודה, ישראל ביתנו, </w:t>
      </w:r>
      <w:r>
        <w:rPr>
          <w:rFonts w:hint="cs"/>
          <w:rtl/>
        </w:rPr>
        <w:t>המחנה הממלכתי, רע"מ וחד"ש-תע"ל להביע אי-אמון בממשלה בשל:</w:t>
      </w:r>
      <w:bookmarkEnd w:id="7461"/>
      <w:bookmarkEnd w:id="7462"/>
      <w:bookmarkEnd w:id="7463"/>
      <w:r>
        <w:rPr>
          <w:rStyle w:val="TagStyle"/>
          <w:rFonts w:hint="cs"/>
          <w:rtl/>
        </w:rPr>
        <w:t xml:space="preserve"> &lt;&lt; נושא &gt;&gt;</w:t>
      </w:r>
      <w:r>
        <w:rPr>
          <w:rFonts w:hint="cs"/>
          <w:rtl/>
        </w:rPr>
        <w:t xml:space="preserve"> </w:t>
      </w:r>
    </w:p>
    <w:p w:rsidR="00ED79A6" w:rsidRDefault="00ED79A6" w:rsidP="0092681E">
      <w:pPr>
        <w:pStyle w:val="a6"/>
      </w:pPr>
      <w:bookmarkStart w:id="7464" w:name="ET_subject_645692_10"/>
      <w:r>
        <w:rPr>
          <w:rStyle w:val="TagStyle"/>
          <w:rFonts w:hint="cs"/>
          <w:rtl/>
        </w:rPr>
        <w:t xml:space="preserve">&lt;&lt; נושא &gt;&gt; </w:t>
      </w:r>
      <w:bookmarkStart w:id="7465" w:name="_Toc193201148"/>
      <w:bookmarkStart w:id="7466" w:name="_Toc197422692"/>
      <w:bookmarkStart w:id="7467" w:name="_Toc233891320"/>
      <w:bookmarkEnd w:id="7464"/>
      <w:r>
        <w:rPr>
          <w:rFonts w:hint="cs"/>
          <w:rtl/>
        </w:rPr>
        <w:t>1. ממשלה כושלת שמעדיפה לממן משתמטים על חשבון לוחמי המילואים;</w:t>
      </w:r>
      <w:bookmarkEnd w:id="7465"/>
      <w:bookmarkEnd w:id="7466"/>
      <w:bookmarkEnd w:id="7467"/>
      <w:r>
        <w:rPr>
          <w:rStyle w:val="TagStyle"/>
          <w:rFonts w:hint="cs"/>
          <w:rtl/>
        </w:rPr>
        <w:t xml:space="preserve"> &lt;&lt; נושא &gt;&gt;</w:t>
      </w:r>
      <w:r>
        <w:rPr>
          <w:rFonts w:hint="cs"/>
          <w:rtl/>
        </w:rPr>
        <w:t xml:space="preserve"> </w:t>
      </w:r>
    </w:p>
    <w:p w:rsidR="00ED79A6" w:rsidRDefault="00ED79A6" w:rsidP="0092681E">
      <w:pPr>
        <w:pStyle w:val="a6"/>
        <w:rPr>
          <w:rtl/>
        </w:rPr>
      </w:pPr>
      <w:bookmarkStart w:id="7468" w:name="ET_subject_645694_14"/>
      <w:r>
        <w:rPr>
          <w:rStyle w:val="TagStyle"/>
          <w:rFonts w:hint="cs"/>
          <w:rtl/>
        </w:rPr>
        <w:t xml:space="preserve">&lt;&lt; נושא &gt;&gt; </w:t>
      </w:r>
      <w:bookmarkStart w:id="7469" w:name="_Toc193201149"/>
      <w:bookmarkStart w:id="7470" w:name="_Toc197422693"/>
      <w:bookmarkStart w:id="7471" w:name="_Toc233891321"/>
      <w:bookmarkEnd w:id="7468"/>
      <w:r>
        <w:rPr>
          <w:rFonts w:hint="cs"/>
          <w:rtl/>
        </w:rPr>
        <w:t>2. השבת 59 החטופים הנותרים משבי חמאס ברצועת עזה;</w:t>
      </w:r>
      <w:bookmarkEnd w:id="7469"/>
      <w:bookmarkEnd w:id="7470"/>
      <w:bookmarkEnd w:id="7471"/>
      <w:r>
        <w:rPr>
          <w:rStyle w:val="TagStyle"/>
          <w:rFonts w:hint="cs"/>
          <w:rtl/>
        </w:rPr>
        <w:t xml:space="preserve"> &lt;&lt; נושא &gt;&gt;</w:t>
      </w:r>
      <w:r>
        <w:rPr>
          <w:rFonts w:hint="cs"/>
          <w:rtl/>
        </w:rPr>
        <w:t xml:space="preserve"> </w:t>
      </w:r>
    </w:p>
    <w:p w:rsidR="00ED79A6" w:rsidRDefault="00ED79A6" w:rsidP="0092681E">
      <w:pPr>
        <w:pStyle w:val="a6"/>
        <w:rPr>
          <w:rtl/>
        </w:rPr>
      </w:pPr>
      <w:bookmarkStart w:id="7472" w:name="ET_subject_645691_15"/>
      <w:r>
        <w:rPr>
          <w:rStyle w:val="TagStyle"/>
          <w:rFonts w:hint="cs"/>
          <w:rtl/>
        </w:rPr>
        <w:t xml:space="preserve">&lt;&lt; נושא &gt;&gt; </w:t>
      </w:r>
      <w:bookmarkStart w:id="7473" w:name="_Toc193201150"/>
      <w:bookmarkStart w:id="7474" w:name="_Toc197422694"/>
      <w:bookmarkStart w:id="7475" w:name="_Toc233891322"/>
      <w:bookmarkEnd w:id="7472"/>
      <w:r>
        <w:rPr>
          <w:rFonts w:hint="cs"/>
          <w:rtl/>
        </w:rPr>
        <w:t>3. ממשלת ישראל ממשיכה להפלות את החברה הערבית בתקציבים</w:t>
      </w:r>
      <w:bookmarkEnd w:id="7473"/>
      <w:bookmarkEnd w:id="7474"/>
      <w:bookmarkEnd w:id="7475"/>
      <w:r>
        <w:rPr>
          <w:rStyle w:val="TagStyle"/>
          <w:rFonts w:hint="cs"/>
          <w:rtl/>
        </w:rPr>
        <w:t xml:space="preserve"> &lt;&lt; נושא &gt;&gt;</w:t>
      </w:r>
      <w:r>
        <w:rPr>
          <w:rFonts w:hint="cs"/>
          <w:rtl/>
        </w:rPr>
        <w:t xml:space="preserve"> </w:t>
      </w:r>
    </w:p>
    <w:p w:rsidR="00ED79A6" w:rsidRDefault="00ED79A6" w:rsidP="0092681E">
      <w:pPr>
        <w:rPr>
          <w:rtl/>
        </w:rPr>
      </w:pPr>
    </w:p>
    <w:p w:rsidR="00ED79A6" w:rsidRDefault="00ED79A6" w:rsidP="0092681E">
      <w:pPr>
        <w:pStyle w:val="af6"/>
        <w:keepNext/>
        <w:rPr>
          <w:rtl/>
        </w:rPr>
      </w:pPr>
      <w:bookmarkStart w:id="7476" w:name="ET_yor_6597_52"/>
      <w:r w:rsidRPr="00084FDA">
        <w:rPr>
          <w:rStyle w:val="TagStyle"/>
          <w:rtl/>
        </w:rPr>
        <w:t xml:space="preserve"> &lt;&lt; יור &gt;&gt; </w:t>
      </w:r>
      <w:r>
        <w:rPr>
          <w:rtl/>
        </w:rPr>
        <w:t>היו"ר מאיר כהן:</w:t>
      </w:r>
      <w:r w:rsidRPr="00084FDA">
        <w:rPr>
          <w:rStyle w:val="TagStyle"/>
          <w:rtl/>
        </w:rPr>
        <w:t xml:space="preserve"> &lt;&lt; יור &gt;&gt;</w:t>
      </w:r>
      <w:r>
        <w:rPr>
          <w:rtl/>
        </w:rPr>
        <w:t xml:space="preserve"> </w:t>
      </w:r>
      <w:bookmarkEnd w:id="7476"/>
    </w:p>
    <w:p w:rsidR="00ED79A6" w:rsidRDefault="00ED79A6" w:rsidP="0092681E">
      <w:pPr>
        <w:rPr>
          <w:rtl/>
        </w:rPr>
      </w:pPr>
    </w:p>
    <w:p w:rsidR="00ED79A6" w:rsidRDefault="00ED79A6" w:rsidP="0092681E">
      <w:pPr>
        <w:rPr>
          <w:rtl/>
        </w:rPr>
      </w:pPr>
      <w:r>
        <w:rPr>
          <w:rtl/>
        </w:rPr>
        <w:t xml:space="preserve">אנחנו </w:t>
      </w:r>
      <w:bookmarkStart w:id="7477" w:name="_ETM_Q11_529040"/>
      <w:bookmarkEnd w:id="7477"/>
      <w:r>
        <w:rPr>
          <w:rtl/>
        </w:rPr>
        <w:t xml:space="preserve">עוברים </w:t>
      </w:r>
      <w:bookmarkStart w:id="7478" w:name="_ETM_Q11_529490"/>
      <w:bookmarkEnd w:id="7478"/>
      <w:r>
        <w:rPr>
          <w:rtl/>
        </w:rPr>
        <w:t>להצבעה</w:t>
      </w:r>
      <w:r>
        <w:rPr>
          <w:rFonts w:hint="cs"/>
          <w:rtl/>
        </w:rPr>
        <w:t>.</w:t>
      </w:r>
      <w:r>
        <w:rPr>
          <w:rtl/>
        </w:rPr>
        <w:t xml:space="preserve"> </w:t>
      </w:r>
      <w:bookmarkStart w:id="7479" w:name="_ETM_Q11_533140"/>
      <w:bookmarkEnd w:id="7479"/>
      <w:r>
        <w:rPr>
          <w:rtl/>
        </w:rPr>
        <w:t xml:space="preserve">אנחנו </w:t>
      </w:r>
      <w:bookmarkStart w:id="7480" w:name="_ETM_Q11_533469"/>
      <w:bookmarkEnd w:id="7480"/>
      <w:r>
        <w:rPr>
          <w:rtl/>
        </w:rPr>
        <w:t xml:space="preserve">עוברים </w:t>
      </w:r>
      <w:bookmarkStart w:id="7481" w:name="_ETM_Q11_533859"/>
      <w:bookmarkEnd w:id="7481"/>
      <w:r>
        <w:rPr>
          <w:rtl/>
        </w:rPr>
        <w:t xml:space="preserve">להצבעה </w:t>
      </w:r>
      <w:bookmarkStart w:id="7482" w:name="_ETM_Q11_534339"/>
      <w:bookmarkEnd w:id="7482"/>
      <w:r>
        <w:rPr>
          <w:rtl/>
        </w:rPr>
        <w:t xml:space="preserve">על </w:t>
      </w:r>
      <w:bookmarkStart w:id="7483" w:name="_ETM_Q11_534429"/>
      <w:bookmarkEnd w:id="7483"/>
      <w:r>
        <w:rPr>
          <w:rtl/>
        </w:rPr>
        <w:t xml:space="preserve">ההצעה </w:t>
      </w:r>
      <w:bookmarkStart w:id="7484" w:name="_ETM_Q11_534789"/>
      <w:bookmarkEnd w:id="7484"/>
      <w:r>
        <w:rPr>
          <w:rtl/>
        </w:rPr>
        <w:t xml:space="preserve">להביע </w:t>
      </w:r>
      <w:bookmarkStart w:id="7485" w:name="_ETM_Q11_535239"/>
      <w:bookmarkEnd w:id="7485"/>
      <w:r>
        <w:rPr>
          <w:rtl/>
        </w:rPr>
        <w:t xml:space="preserve">אי-אמון </w:t>
      </w:r>
      <w:bookmarkStart w:id="7486" w:name="_ETM_Q11_535600"/>
      <w:bookmarkEnd w:id="7486"/>
      <w:r>
        <w:rPr>
          <w:rtl/>
        </w:rPr>
        <w:t xml:space="preserve">בממשלה </w:t>
      </w:r>
      <w:bookmarkStart w:id="7487" w:name="_ETM_Q11_536289"/>
      <w:bookmarkEnd w:id="7487"/>
      <w:r>
        <w:rPr>
          <w:rtl/>
        </w:rPr>
        <w:t xml:space="preserve">של </w:t>
      </w:r>
      <w:bookmarkStart w:id="7488" w:name="_ETM_Q11_536589"/>
      <w:bookmarkEnd w:id="7488"/>
      <w:r>
        <w:rPr>
          <w:rtl/>
        </w:rPr>
        <w:t xml:space="preserve">סיעת </w:t>
      </w:r>
      <w:bookmarkStart w:id="7489" w:name="_ETM_Q11_537519"/>
      <w:bookmarkEnd w:id="7489"/>
      <w:r>
        <w:rPr>
          <w:rtl/>
        </w:rPr>
        <w:t xml:space="preserve">יש </w:t>
      </w:r>
      <w:bookmarkStart w:id="7490" w:name="_ETM_Q11_538149"/>
      <w:bookmarkEnd w:id="7490"/>
      <w:r>
        <w:rPr>
          <w:rtl/>
        </w:rPr>
        <w:t>עתיד</w:t>
      </w:r>
      <w:r>
        <w:rPr>
          <w:rFonts w:hint="cs"/>
          <w:rtl/>
        </w:rPr>
        <w:t>.</w:t>
      </w:r>
      <w:r>
        <w:rPr>
          <w:rtl/>
        </w:rPr>
        <w:t xml:space="preserve"> </w:t>
      </w:r>
      <w:bookmarkStart w:id="7491" w:name="_ETM_Q11_539889"/>
      <w:bookmarkEnd w:id="7491"/>
      <w:r>
        <w:rPr>
          <w:rtl/>
        </w:rPr>
        <w:t>בבקשה</w:t>
      </w:r>
      <w:r>
        <w:rPr>
          <w:rFonts w:hint="cs"/>
          <w:rtl/>
        </w:rPr>
        <w:t>,</w:t>
      </w:r>
      <w:r>
        <w:rPr>
          <w:rtl/>
        </w:rPr>
        <w:t xml:space="preserve"> </w:t>
      </w:r>
      <w:bookmarkStart w:id="7492" w:name="_ETM_Q11_542410"/>
      <w:bookmarkEnd w:id="7492"/>
      <w:r>
        <w:rPr>
          <w:rtl/>
        </w:rPr>
        <w:t xml:space="preserve">מי </w:t>
      </w:r>
      <w:bookmarkStart w:id="7493" w:name="_ETM_Q11_542679"/>
      <w:bookmarkEnd w:id="7493"/>
      <w:r>
        <w:rPr>
          <w:rtl/>
        </w:rPr>
        <w:t xml:space="preserve">בעד </w:t>
      </w:r>
      <w:bookmarkStart w:id="7494" w:name="_ETM_Q11_543070"/>
      <w:bookmarkEnd w:id="7494"/>
      <w:r>
        <w:rPr>
          <w:rtl/>
        </w:rPr>
        <w:t xml:space="preserve">ומי </w:t>
      </w:r>
      <w:bookmarkStart w:id="7495" w:name="_ETM_Q11_543550"/>
      <w:bookmarkEnd w:id="7495"/>
      <w:r>
        <w:rPr>
          <w:rtl/>
        </w:rPr>
        <w:t>נגד</w:t>
      </w:r>
      <w:r>
        <w:rPr>
          <w:rFonts w:hint="cs"/>
          <w:rtl/>
        </w:rPr>
        <w:t>?</w:t>
      </w:r>
    </w:p>
    <w:p w:rsidR="00ED79A6" w:rsidRDefault="00ED79A6" w:rsidP="0092681E">
      <w:pPr>
        <w:rPr>
          <w:rtl/>
        </w:rPr>
      </w:pPr>
    </w:p>
    <w:p w:rsidR="00ED79A6" w:rsidRDefault="00ED79A6" w:rsidP="0092681E">
      <w:pPr>
        <w:pStyle w:val="af1"/>
        <w:keepNext/>
        <w:rPr>
          <w:rtl/>
        </w:rPr>
      </w:pPr>
      <w:r>
        <w:rPr>
          <w:rtl/>
        </w:rPr>
        <w:t>הצבעה מס'</w:t>
      </w:r>
      <w:r>
        <w:rPr>
          <w:rFonts w:hint="cs"/>
          <w:rtl/>
        </w:rPr>
        <w:t xml:space="preserve"> 1</w:t>
      </w:r>
    </w:p>
    <w:p w:rsidR="00ED79A6" w:rsidRDefault="00ED79A6" w:rsidP="0092681E">
      <w:pPr>
        <w:pStyle w:val="--"/>
        <w:keepNext/>
        <w:rPr>
          <w:rtl/>
        </w:rPr>
      </w:pPr>
    </w:p>
    <w:p w:rsidR="00ED79A6" w:rsidRDefault="00ED79A6" w:rsidP="0092681E">
      <w:pPr>
        <w:pStyle w:val="--"/>
        <w:keepNext/>
        <w:rPr>
          <w:rtl/>
        </w:rPr>
      </w:pPr>
      <w:r>
        <w:rPr>
          <w:rtl/>
        </w:rPr>
        <w:t xml:space="preserve">בעד </w:t>
      </w:r>
      <w:r>
        <w:rPr>
          <w:rFonts w:hint="cs"/>
          <w:rtl/>
        </w:rPr>
        <w:t xml:space="preserve">הצעת סיעת יש עתיד להביע אי-אמון בממשלה </w:t>
      </w:r>
      <w:r>
        <w:rPr>
          <w:rtl/>
        </w:rPr>
        <w:t xml:space="preserve">– </w:t>
      </w:r>
      <w:r>
        <w:rPr>
          <w:rFonts w:hint="cs"/>
          <w:rtl/>
        </w:rPr>
        <w:t>39</w:t>
      </w:r>
    </w:p>
    <w:p w:rsidR="00ED79A6" w:rsidRDefault="00ED79A6" w:rsidP="0092681E">
      <w:pPr>
        <w:pStyle w:val="--"/>
        <w:keepNext/>
        <w:rPr>
          <w:rtl/>
        </w:rPr>
      </w:pPr>
      <w:r>
        <w:rPr>
          <w:rtl/>
        </w:rPr>
        <w:t xml:space="preserve">נגד – </w:t>
      </w:r>
      <w:r>
        <w:rPr>
          <w:rFonts w:hint="cs"/>
          <w:rtl/>
        </w:rPr>
        <w:t>אין</w:t>
      </w:r>
    </w:p>
    <w:p w:rsidR="00ED79A6" w:rsidRDefault="00ED79A6" w:rsidP="0092681E">
      <w:pPr>
        <w:pStyle w:val="--"/>
        <w:keepNext/>
        <w:rPr>
          <w:rtl/>
        </w:rPr>
      </w:pPr>
      <w:r>
        <w:rPr>
          <w:rtl/>
        </w:rPr>
        <w:t xml:space="preserve">נמנעים – </w:t>
      </w:r>
      <w:r>
        <w:rPr>
          <w:rFonts w:hint="cs"/>
          <w:rtl/>
        </w:rPr>
        <w:t>אין</w:t>
      </w:r>
    </w:p>
    <w:p w:rsidR="00ED79A6" w:rsidRDefault="00ED79A6" w:rsidP="0092681E">
      <w:pPr>
        <w:pStyle w:val="af2"/>
        <w:rPr>
          <w:rtl/>
        </w:rPr>
      </w:pPr>
      <w:bookmarkStart w:id="7496" w:name="_ETM_Q11_546000"/>
      <w:bookmarkEnd w:id="7496"/>
      <w:r>
        <w:rPr>
          <w:rFonts w:hint="cs"/>
          <w:rtl/>
        </w:rPr>
        <w:t>הצעת סיעת יש עתיד להביע אי-אמון בממשלה לא נתקבלה.</w:t>
      </w:r>
    </w:p>
    <w:p w:rsidR="00ED79A6" w:rsidRDefault="00ED79A6" w:rsidP="0092681E">
      <w:pPr>
        <w:rPr>
          <w:rtl/>
        </w:rPr>
      </w:pPr>
      <w:bookmarkStart w:id="7497" w:name="_ETM_Q11_549000"/>
      <w:bookmarkEnd w:id="7497"/>
    </w:p>
    <w:p w:rsidR="00ED79A6" w:rsidRDefault="00ED79A6" w:rsidP="0092681E">
      <w:pPr>
        <w:pStyle w:val="af6"/>
        <w:keepNext/>
        <w:rPr>
          <w:rtl/>
        </w:rPr>
      </w:pPr>
      <w:r w:rsidRPr="00E77459">
        <w:rPr>
          <w:rStyle w:val="TagStyle"/>
          <w:rtl/>
        </w:rPr>
        <w:t xml:space="preserve"> &lt;&lt; יור &gt;&gt; </w:t>
      </w:r>
      <w:r>
        <w:rPr>
          <w:rtl/>
        </w:rPr>
        <w:t>היו"ר מאיר כהן:</w:t>
      </w:r>
      <w:r w:rsidRPr="00E77459">
        <w:rPr>
          <w:rStyle w:val="TagStyle"/>
          <w:rtl/>
        </w:rPr>
        <w:t xml:space="preserve"> &lt;&lt; יור &gt;&gt;</w:t>
      </w:r>
      <w:r>
        <w:rPr>
          <w:rtl/>
        </w:rPr>
        <w:t xml:space="preserve"> </w:t>
      </w:r>
    </w:p>
    <w:p w:rsidR="00ED79A6" w:rsidRDefault="00ED79A6" w:rsidP="0092681E">
      <w:pPr>
        <w:rPr>
          <w:rtl/>
        </w:rPr>
      </w:pPr>
    </w:p>
    <w:p w:rsidR="00ED79A6" w:rsidRDefault="00ED79A6" w:rsidP="0092681E">
      <w:pPr>
        <w:rPr>
          <w:rtl/>
        </w:rPr>
      </w:pPr>
      <w:bookmarkStart w:id="7498" w:name="_ETM_Q11_550000"/>
      <w:bookmarkStart w:id="7499" w:name="_ETM_Q11_547000"/>
      <w:bookmarkEnd w:id="7498"/>
      <w:bookmarkEnd w:id="7499"/>
      <w:r>
        <w:rPr>
          <w:rtl/>
        </w:rPr>
        <w:t xml:space="preserve"> </w:t>
      </w:r>
      <w:bookmarkStart w:id="7500" w:name="_ETM_Q11_558460"/>
      <w:bookmarkEnd w:id="7500"/>
      <w:r>
        <w:rPr>
          <w:rtl/>
        </w:rPr>
        <w:t xml:space="preserve">39 </w:t>
      </w:r>
      <w:bookmarkStart w:id="7501" w:name="_ETM_Q11_559600"/>
      <w:bookmarkEnd w:id="7501"/>
      <w:r>
        <w:rPr>
          <w:rtl/>
        </w:rPr>
        <w:t>בעד</w:t>
      </w:r>
      <w:r>
        <w:rPr>
          <w:rFonts w:hint="cs"/>
          <w:rtl/>
        </w:rPr>
        <w:t>, אפס</w:t>
      </w:r>
      <w:bookmarkStart w:id="7502" w:name="_ETM_Q11_560470"/>
      <w:bookmarkEnd w:id="7502"/>
      <w:r>
        <w:rPr>
          <w:rtl/>
        </w:rPr>
        <w:t xml:space="preserve"> </w:t>
      </w:r>
      <w:bookmarkStart w:id="7503" w:name="_ETM_Q11_561010"/>
      <w:bookmarkEnd w:id="7503"/>
      <w:r>
        <w:rPr>
          <w:rtl/>
        </w:rPr>
        <w:t>מתנגדים</w:t>
      </w:r>
      <w:r>
        <w:rPr>
          <w:rFonts w:hint="cs"/>
          <w:rtl/>
        </w:rPr>
        <w:t>, אפס</w:t>
      </w:r>
      <w:bookmarkStart w:id="7504" w:name="_ETM_Q11_561550"/>
      <w:bookmarkEnd w:id="7504"/>
      <w:r>
        <w:rPr>
          <w:rtl/>
        </w:rPr>
        <w:t xml:space="preserve"> </w:t>
      </w:r>
      <w:bookmarkStart w:id="7505" w:name="_ETM_Q11_561880"/>
      <w:bookmarkEnd w:id="7505"/>
      <w:r>
        <w:rPr>
          <w:rtl/>
        </w:rPr>
        <w:t>נמנעים</w:t>
      </w:r>
      <w:r>
        <w:rPr>
          <w:rFonts w:hint="cs"/>
          <w:rtl/>
        </w:rPr>
        <w:t>.</w:t>
      </w:r>
      <w:r>
        <w:rPr>
          <w:rtl/>
        </w:rPr>
        <w:t xml:space="preserve"> </w:t>
      </w:r>
      <w:bookmarkStart w:id="7506" w:name="_ETM_Q11_562630"/>
      <w:bookmarkEnd w:id="7506"/>
      <w:r>
        <w:rPr>
          <w:rtl/>
        </w:rPr>
        <w:t xml:space="preserve">אני </w:t>
      </w:r>
      <w:bookmarkStart w:id="7507" w:name="_ETM_Q11_562810"/>
      <w:bookmarkEnd w:id="7507"/>
      <w:r>
        <w:rPr>
          <w:rtl/>
        </w:rPr>
        <w:t xml:space="preserve">קובע </w:t>
      </w:r>
      <w:bookmarkStart w:id="7508" w:name="_ETM_Q11_563170"/>
      <w:bookmarkEnd w:id="7508"/>
      <w:r>
        <w:rPr>
          <w:rtl/>
        </w:rPr>
        <w:t xml:space="preserve">שההצעה </w:t>
      </w:r>
      <w:bookmarkStart w:id="7509" w:name="_ETM_Q11_563620"/>
      <w:bookmarkEnd w:id="7509"/>
      <w:r>
        <w:rPr>
          <w:rtl/>
        </w:rPr>
        <w:t xml:space="preserve">לא </w:t>
      </w:r>
      <w:bookmarkStart w:id="7510" w:name="_ETM_Q11_563740"/>
      <w:bookmarkEnd w:id="7510"/>
      <w:r>
        <w:rPr>
          <w:rtl/>
        </w:rPr>
        <w:t>התקבלה</w:t>
      </w:r>
      <w:r>
        <w:rPr>
          <w:rFonts w:hint="cs"/>
          <w:rtl/>
        </w:rPr>
        <w:t>,</w:t>
      </w:r>
      <w:r>
        <w:rPr>
          <w:rtl/>
        </w:rPr>
        <w:t xml:space="preserve"> </w:t>
      </w:r>
      <w:bookmarkStart w:id="7511" w:name="_ETM_Q11_564160"/>
      <w:bookmarkEnd w:id="7511"/>
      <w:r>
        <w:rPr>
          <w:rtl/>
        </w:rPr>
        <w:t xml:space="preserve">מאחר </w:t>
      </w:r>
      <w:bookmarkStart w:id="7512" w:name="_ETM_Q11_564550"/>
      <w:bookmarkEnd w:id="7512"/>
      <w:r>
        <w:rPr>
          <w:rtl/>
        </w:rPr>
        <w:t xml:space="preserve">שלא </w:t>
      </w:r>
      <w:bookmarkStart w:id="7513" w:name="_ETM_Q11_564850"/>
      <w:bookmarkEnd w:id="7513"/>
      <w:r>
        <w:rPr>
          <w:rtl/>
        </w:rPr>
        <w:t xml:space="preserve">קיבלה </w:t>
      </w:r>
      <w:bookmarkStart w:id="7514" w:name="_ETM_Q11_565240"/>
      <w:bookmarkEnd w:id="7514"/>
      <w:r>
        <w:rPr>
          <w:rtl/>
        </w:rPr>
        <w:t xml:space="preserve">את </w:t>
      </w:r>
      <w:bookmarkStart w:id="7515" w:name="_ETM_Q11_565420"/>
      <w:bookmarkEnd w:id="7515"/>
      <w:r>
        <w:rPr>
          <w:rtl/>
        </w:rPr>
        <w:t xml:space="preserve">הרוב </w:t>
      </w:r>
      <w:bookmarkStart w:id="7516" w:name="_ETM_Q11_565660"/>
      <w:bookmarkEnd w:id="7516"/>
      <w:r>
        <w:rPr>
          <w:rtl/>
        </w:rPr>
        <w:t>הדרוש</w:t>
      </w:r>
      <w:r>
        <w:rPr>
          <w:rFonts w:hint="cs"/>
          <w:rtl/>
        </w:rPr>
        <w:t>.</w:t>
      </w:r>
    </w:p>
    <w:p w:rsidR="00ED79A6" w:rsidRDefault="00ED79A6" w:rsidP="0092681E">
      <w:pPr>
        <w:rPr>
          <w:rtl/>
        </w:rPr>
      </w:pPr>
      <w:bookmarkStart w:id="7517" w:name="_ETM_Q11_566000"/>
      <w:bookmarkEnd w:id="7517"/>
    </w:p>
    <w:p w:rsidR="00ED79A6" w:rsidRDefault="00ED79A6" w:rsidP="0092681E">
      <w:pPr>
        <w:rPr>
          <w:rtl/>
        </w:rPr>
      </w:pPr>
      <w:bookmarkStart w:id="7518" w:name="_ETM_Q11_567000"/>
      <w:bookmarkStart w:id="7519" w:name="_ETM_Q11_567150"/>
      <w:bookmarkEnd w:id="7518"/>
      <w:bookmarkEnd w:id="7519"/>
      <w:r>
        <w:rPr>
          <w:rtl/>
        </w:rPr>
        <w:t xml:space="preserve">אנו </w:t>
      </w:r>
      <w:bookmarkStart w:id="7520" w:name="_ETM_Q11_567390"/>
      <w:bookmarkEnd w:id="7520"/>
      <w:r>
        <w:rPr>
          <w:rtl/>
        </w:rPr>
        <w:t xml:space="preserve">עוברים </w:t>
      </w:r>
      <w:bookmarkStart w:id="7521" w:name="_ETM_Q11_567660"/>
      <w:bookmarkEnd w:id="7521"/>
      <w:r>
        <w:rPr>
          <w:rtl/>
        </w:rPr>
        <w:t xml:space="preserve">להצבעה </w:t>
      </w:r>
      <w:bookmarkStart w:id="7522" w:name="_ETM_Q11_568170"/>
      <w:bookmarkEnd w:id="7522"/>
      <w:r>
        <w:rPr>
          <w:rtl/>
        </w:rPr>
        <w:t xml:space="preserve">על </w:t>
      </w:r>
      <w:bookmarkStart w:id="7523" w:name="_ETM_Q11_568260"/>
      <w:bookmarkEnd w:id="7523"/>
      <w:r>
        <w:rPr>
          <w:rFonts w:hint="cs"/>
          <w:rtl/>
        </w:rPr>
        <w:t>ה</w:t>
      </w:r>
      <w:r>
        <w:rPr>
          <w:rtl/>
        </w:rPr>
        <w:t xml:space="preserve">הצעה </w:t>
      </w:r>
      <w:bookmarkStart w:id="7524" w:name="_ETM_Q11_568650"/>
      <w:bookmarkEnd w:id="7524"/>
      <w:r>
        <w:rPr>
          <w:rtl/>
        </w:rPr>
        <w:t xml:space="preserve">להביע </w:t>
      </w:r>
      <w:bookmarkStart w:id="7525" w:name="_ETM_Q11_569220"/>
      <w:bookmarkEnd w:id="7525"/>
      <w:r>
        <w:rPr>
          <w:rtl/>
        </w:rPr>
        <w:t xml:space="preserve">אי-אמון </w:t>
      </w:r>
      <w:bookmarkStart w:id="7526" w:name="_ETM_Q11_569880"/>
      <w:bookmarkEnd w:id="7526"/>
      <w:r>
        <w:rPr>
          <w:rtl/>
        </w:rPr>
        <w:t xml:space="preserve">בממשלה </w:t>
      </w:r>
      <w:bookmarkStart w:id="7527" w:name="_ETM_Q11_570540"/>
      <w:bookmarkEnd w:id="7527"/>
      <w:r>
        <w:rPr>
          <w:rtl/>
        </w:rPr>
        <w:t xml:space="preserve">של </w:t>
      </w:r>
      <w:bookmarkStart w:id="7528" w:name="_ETM_Q11_570779"/>
      <w:bookmarkEnd w:id="7528"/>
      <w:r>
        <w:rPr>
          <w:rtl/>
        </w:rPr>
        <w:t xml:space="preserve">סיעות </w:t>
      </w:r>
      <w:bookmarkStart w:id="7529" w:name="_ETM_Q11_571260"/>
      <w:bookmarkEnd w:id="7529"/>
      <w:r>
        <w:rPr>
          <w:rtl/>
        </w:rPr>
        <w:t>העבודה</w:t>
      </w:r>
      <w:r>
        <w:rPr>
          <w:rFonts w:hint="cs"/>
          <w:rtl/>
        </w:rPr>
        <w:t>,</w:t>
      </w:r>
      <w:r>
        <w:rPr>
          <w:rtl/>
        </w:rPr>
        <w:t xml:space="preserve"> </w:t>
      </w:r>
      <w:bookmarkStart w:id="7530" w:name="_ETM_Q11_571710"/>
      <w:bookmarkEnd w:id="7530"/>
      <w:r>
        <w:rPr>
          <w:rtl/>
        </w:rPr>
        <w:t xml:space="preserve">ישראל </w:t>
      </w:r>
      <w:bookmarkStart w:id="7531" w:name="_ETM_Q11_572130"/>
      <w:bookmarkEnd w:id="7531"/>
      <w:r>
        <w:rPr>
          <w:rtl/>
        </w:rPr>
        <w:t xml:space="preserve">ביתנו </w:t>
      </w:r>
      <w:bookmarkStart w:id="7532" w:name="_ETM_Q11_572730"/>
      <w:bookmarkEnd w:id="7532"/>
      <w:r>
        <w:rPr>
          <w:rtl/>
        </w:rPr>
        <w:t xml:space="preserve">והמחנה </w:t>
      </w:r>
      <w:bookmarkStart w:id="7533" w:name="_ETM_Q11_574260"/>
      <w:bookmarkEnd w:id="7533"/>
      <w:r>
        <w:rPr>
          <w:rtl/>
        </w:rPr>
        <w:t>הממלכתי</w:t>
      </w:r>
      <w:r>
        <w:rPr>
          <w:rFonts w:hint="cs"/>
          <w:rtl/>
        </w:rPr>
        <w:t>.</w:t>
      </w:r>
    </w:p>
    <w:p w:rsidR="00ED79A6" w:rsidRDefault="00ED79A6" w:rsidP="0092681E">
      <w:pPr>
        <w:rPr>
          <w:rtl/>
        </w:rPr>
      </w:pPr>
    </w:p>
    <w:p w:rsidR="00ED79A6" w:rsidRDefault="00ED79A6" w:rsidP="0092681E">
      <w:pPr>
        <w:pStyle w:val="af1"/>
        <w:keepNext/>
        <w:rPr>
          <w:rtl/>
        </w:rPr>
      </w:pPr>
      <w:r>
        <w:rPr>
          <w:rtl/>
        </w:rPr>
        <w:lastRenderedPageBreak/>
        <w:t>הצבעה מס'</w:t>
      </w:r>
      <w:r>
        <w:rPr>
          <w:rFonts w:hint="cs"/>
          <w:rtl/>
        </w:rPr>
        <w:t xml:space="preserve"> 2</w:t>
      </w:r>
    </w:p>
    <w:p w:rsidR="00ED79A6" w:rsidRDefault="00ED79A6" w:rsidP="0092681E">
      <w:pPr>
        <w:pStyle w:val="--"/>
        <w:keepNext/>
        <w:rPr>
          <w:rtl/>
        </w:rPr>
      </w:pPr>
    </w:p>
    <w:p w:rsidR="00ED79A6" w:rsidRDefault="00ED79A6" w:rsidP="0092681E">
      <w:pPr>
        <w:pStyle w:val="--"/>
        <w:keepNext/>
        <w:rPr>
          <w:rtl/>
        </w:rPr>
      </w:pPr>
      <w:r>
        <w:rPr>
          <w:rtl/>
        </w:rPr>
        <w:t xml:space="preserve">בעד </w:t>
      </w:r>
      <w:r>
        <w:rPr>
          <w:rFonts w:hint="cs"/>
          <w:rtl/>
        </w:rPr>
        <w:t>הצעת סיעות העבודה, ישראל ביתנו</w:t>
      </w:r>
      <w:bookmarkStart w:id="7534" w:name="_ETM_Q11_574000"/>
      <w:bookmarkEnd w:id="7534"/>
      <w:r>
        <w:rPr>
          <w:rFonts w:hint="cs"/>
          <w:rtl/>
        </w:rPr>
        <w:t xml:space="preserve"> והמחנה הממלכתי להביע אי-אמון בממשלה</w:t>
      </w:r>
      <w:r>
        <w:rPr>
          <w:rtl/>
        </w:rPr>
        <w:t xml:space="preserve"> –</w:t>
      </w:r>
      <w:r>
        <w:rPr>
          <w:rFonts w:hint="cs"/>
          <w:rtl/>
        </w:rPr>
        <w:t xml:space="preserve"> 42</w:t>
      </w:r>
      <w:r>
        <w:rPr>
          <w:rtl/>
        </w:rPr>
        <w:t xml:space="preserve"> </w:t>
      </w:r>
    </w:p>
    <w:p w:rsidR="00ED79A6" w:rsidRDefault="00ED79A6" w:rsidP="0092681E">
      <w:pPr>
        <w:pStyle w:val="--"/>
        <w:keepNext/>
        <w:rPr>
          <w:rtl/>
        </w:rPr>
      </w:pPr>
      <w:r>
        <w:rPr>
          <w:rtl/>
        </w:rPr>
        <w:t xml:space="preserve">נגד – </w:t>
      </w:r>
      <w:r>
        <w:rPr>
          <w:rFonts w:hint="cs"/>
          <w:rtl/>
        </w:rPr>
        <w:t>אין</w:t>
      </w:r>
    </w:p>
    <w:p w:rsidR="00ED79A6" w:rsidRDefault="00ED79A6" w:rsidP="0092681E">
      <w:pPr>
        <w:pStyle w:val="--"/>
        <w:keepNext/>
        <w:rPr>
          <w:rtl/>
        </w:rPr>
      </w:pPr>
      <w:r>
        <w:rPr>
          <w:rtl/>
        </w:rPr>
        <w:t>נמנעים –</w:t>
      </w:r>
      <w:r>
        <w:rPr>
          <w:rFonts w:hint="cs"/>
          <w:rtl/>
        </w:rPr>
        <w:t xml:space="preserve"> אין</w:t>
      </w:r>
      <w:r>
        <w:rPr>
          <w:rtl/>
        </w:rPr>
        <w:t xml:space="preserve"> </w:t>
      </w:r>
    </w:p>
    <w:p w:rsidR="00ED79A6" w:rsidRPr="00E77459" w:rsidRDefault="00ED79A6" w:rsidP="0092681E">
      <w:pPr>
        <w:pStyle w:val="af2"/>
        <w:rPr>
          <w:rtl/>
        </w:rPr>
      </w:pPr>
      <w:r w:rsidRPr="00E77459">
        <w:rPr>
          <w:rFonts w:hint="cs"/>
          <w:rtl/>
        </w:rPr>
        <w:t>הצעת סיעות העבודה, ישראל ביתנו והמחנה הממלכתי להביע אי-אמון בממשלה לא נתקבלה.</w:t>
      </w:r>
      <w:r>
        <w:rPr>
          <w:rFonts w:hint="cs"/>
          <w:rtl/>
        </w:rPr>
        <w:t xml:space="preserve"> </w:t>
      </w:r>
    </w:p>
    <w:p w:rsidR="00ED79A6" w:rsidRDefault="00ED79A6" w:rsidP="0092681E">
      <w:pPr>
        <w:rPr>
          <w:rtl/>
        </w:rPr>
      </w:pPr>
    </w:p>
    <w:p w:rsidR="00ED79A6" w:rsidRDefault="00ED79A6" w:rsidP="0092681E">
      <w:pPr>
        <w:pStyle w:val="af6"/>
        <w:keepNext/>
        <w:rPr>
          <w:rtl/>
        </w:rPr>
      </w:pPr>
      <w:bookmarkStart w:id="7535" w:name="ET_yor_6597_54"/>
      <w:r w:rsidRPr="00E77459">
        <w:rPr>
          <w:rStyle w:val="TagStyle"/>
          <w:rtl/>
        </w:rPr>
        <w:t xml:space="preserve"> &lt;&lt; יור &gt;&gt; </w:t>
      </w:r>
      <w:r>
        <w:rPr>
          <w:rtl/>
        </w:rPr>
        <w:t>היו"ר מאיר כהן:</w:t>
      </w:r>
      <w:r w:rsidRPr="00E77459">
        <w:rPr>
          <w:rStyle w:val="TagStyle"/>
          <w:rtl/>
        </w:rPr>
        <w:t xml:space="preserve"> &lt;&lt; יור &gt;&gt;</w:t>
      </w:r>
      <w:r>
        <w:rPr>
          <w:rtl/>
        </w:rPr>
        <w:t xml:space="preserve"> </w:t>
      </w:r>
      <w:bookmarkEnd w:id="7535"/>
    </w:p>
    <w:p w:rsidR="00ED79A6" w:rsidRDefault="00ED79A6" w:rsidP="0092681E">
      <w:pPr>
        <w:rPr>
          <w:rtl/>
        </w:rPr>
      </w:pPr>
    </w:p>
    <w:p w:rsidR="00ED79A6" w:rsidRDefault="00ED79A6" w:rsidP="0092681E">
      <w:pPr>
        <w:rPr>
          <w:rtl/>
        </w:rPr>
      </w:pPr>
      <w:bookmarkStart w:id="7536" w:name="_ETM_Q11_575000"/>
      <w:bookmarkStart w:id="7537" w:name="_ETM_Q11_592520"/>
      <w:bookmarkEnd w:id="7536"/>
      <w:bookmarkEnd w:id="7537"/>
      <w:r>
        <w:rPr>
          <w:rtl/>
        </w:rPr>
        <w:t xml:space="preserve">42 </w:t>
      </w:r>
      <w:bookmarkStart w:id="7538" w:name="_ETM_Q11_593450"/>
      <w:bookmarkEnd w:id="7538"/>
      <w:r>
        <w:rPr>
          <w:rtl/>
        </w:rPr>
        <w:t>בעד</w:t>
      </w:r>
      <w:r>
        <w:rPr>
          <w:rFonts w:hint="cs"/>
          <w:rtl/>
        </w:rPr>
        <w:t>, אפס</w:t>
      </w:r>
      <w:r>
        <w:rPr>
          <w:rtl/>
        </w:rPr>
        <w:t xml:space="preserve"> </w:t>
      </w:r>
      <w:bookmarkStart w:id="7539" w:name="_ETM_Q11_593960"/>
      <w:bookmarkStart w:id="7540" w:name="_ETM_Q11_594260"/>
      <w:bookmarkEnd w:id="7539"/>
      <w:bookmarkEnd w:id="7540"/>
      <w:r>
        <w:rPr>
          <w:rtl/>
        </w:rPr>
        <w:t xml:space="preserve">מתנגדים </w:t>
      </w:r>
      <w:bookmarkStart w:id="7541" w:name="_ETM_Q11_594979"/>
      <w:bookmarkEnd w:id="7541"/>
      <w:r>
        <w:rPr>
          <w:rtl/>
        </w:rPr>
        <w:t>ו</w:t>
      </w:r>
      <w:r>
        <w:rPr>
          <w:rFonts w:hint="cs"/>
          <w:rtl/>
        </w:rPr>
        <w:t>אפס</w:t>
      </w:r>
      <w:r>
        <w:rPr>
          <w:rtl/>
        </w:rPr>
        <w:t xml:space="preserve"> </w:t>
      </w:r>
      <w:bookmarkStart w:id="7542" w:name="_ETM_Q11_595490"/>
      <w:bookmarkEnd w:id="7542"/>
      <w:r>
        <w:rPr>
          <w:rtl/>
        </w:rPr>
        <w:t>נמנעים</w:t>
      </w:r>
      <w:r>
        <w:rPr>
          <w:rFonts w:hint="cs"/>
          <w:rtl/>
        </w:rPr>
        <w:t>.</w:t>
      </w:r>
      <w:r>
        <w:rPr>
          <w:rtl/>
        </w:rPr>
        <w:t xml:space="preserve"> </w:t>
      </w:r>
      <w:bookmarkStart w:id="7543" w:name="_ETM_Q11_596180"/>
      <w:bookmarkEnd w:id="7543"/>
      <w:r>
        <w:rPr>
          <w:rtl/>
        </w:rPr>
        <w:t xml:space="preserve">אני </w:t>
      </w:r>
      <w:bookmarkStart w:id="7544" w:name="_ETM_Q11_596360"/>
      <w:bookmarkEnd w:id="7544"/>
      <w:r>
        <w:rPr>
          <w:rtl/>
        </w:rPr>
        <w:t xml:space="preserve">קובע </w:t>
      </w:r>
      <w:bookmarkStart w:id="7545" w:name="_ETM_Q11_596690"/>
      <w:bookmarkEnd w:id="7545"/>
      <w:r>
        <w:rPr>
          <w:rtl/>
        </w:rPr>
        <w:t xml:space="preserve">שההצעה </w:t>
      </w:r>
      <w:bookmarkStart w:id="7546" w:name="_ETM_Q11_597140"/>
      <w:bookmarkEnd w:id="7546"/>
      <w:r>
        <w:rPr>
          <w:rtl/>
        </w:rPr>
        <w:t xml:space="preserve">לא </w:t>
      </w:r>
      <w:bookmarkStart w:id="7547" w:name="_ETM_Q11_597260"/>
      <w:bookmarkEnd w:id="7547"/>
      <w:r>
        <w:rPr>
          <w:rtl/>
        </w:rPr>
        <w:t>התקבלה</w:t>
      </w:r>
      <w:r>
        <w:rPr>
          <w:rFonts w:hint="cs"/>
          <w:rtl/>
        </w:rPr>
        <w:t>,</w:t>
      </w:r>
      <w:r>
        <w:rPr>
          <w:rtl/>
        </w:rPr>
        <w:t xml:space="preserve"> </w:t>
      </w:r>
      <w:bookmarkStart w:id="7548" w:name="_ETM_Q11_597710"/>
      <w:bookmarkEnd w:id="7548"/>
      <w:r>
        <w:rPr>
          <w:rtl/>
        </w:rPr>
        <w:t xml:space="preserve">מאחר </w:t>
      </w:r>
      <w:bookmarkStart w:id="7549" w:name="_ETM_Q11_598820"/>
      <w:bookmarkEnd w:id="7549"/>
      <w:r>
        <w:rPr>
          <w:rtl/>
        </w:rPr>
        <w:t xml:space="preserve">שלא </w:t>
      </w:r>
      <w:bookmarkStart w:id="7550" w:name="_ETM_Q11_599270"/>
      <w:bookmarkEnd w:id="7550"/>
      <w:r>
        <w:rPr>
          <w:rtl/>
        </w:rPr>
        <w:t xml:space="preserve">קיבלה </w:t>
      </w:r>
      <w:bookmarkStart w:id="7551" w:name="_ETM_Q11_599600"/>
      <w:bookmarkEnd w:id="7551"/>
      <w:r>
        <w:rPr>
          <w:rtl/>
        </w:rPr>
        <w:t xml:space="preserve">את </w:t>
      </w:r>
      <w:bookmarkStart w:id="7552" w:name="_ETM_Q11_599720"/>
      <w:bookmarkEnd w:id="7552"/>
      <w:r>
        <w:rPr>
          <w:rtl/>
        </w:rPr>
        <w:t xml:space="preserve">הרוב </w:t>
      </w:r>
      <w:bookmarkStart w:id="7553" w:name="_ETM_Q11_599930"/>
      <w:bookmarkEnd w:id="7553"/>
      <w:r>
        <w:rPr>
          <w:rtl/>
        </w:rPr>
        <w:t>הדרוש</w:t>
      </w:r>
      <w:r>
        <w:rPr>
          <w:rFonts w:hint="cs"/>
          <w:rtl/>
        </w:rPr>
        <w:t>.</w:t>
      </w:r>
    </w:p>
    <w:p w:rsidR="00ED79A6" w:rsidRDefault="00ED79A6" w:rsidP="0092681E">
      <w:pPr>
        <w:rPr>
          <w:rtl/>
        </w:rPr>
      </w:pPr>
    </w:p>
    <w:p w:rsidR="00ED79A6" w:rsidRDefault="00ED79A6" w:rsidP="0092681E">
      <w:pPr>
        <w:rPr>
          <w:rtl/>
        </w:rPr>
      </w:pPr>
      <w:bookmarkStart w:id="7554" w:name="_ETM_Q11_596000"/>
      <w:bookmarkStart w:id="7555" w:name="_ETM_Q11_600350"/>
      <w:bookmarkEnd w:id="7554"/>
      <w:bookmarkEnd w:id="7555"/>
      <w:r>
        <w:rPr>
          <w:rtl/>
        </w:rPr>
        <w:t xml:space="preserve">אנו </w:t>
      </w:r>
      <w:bookmarkStart w:id="7556" w:name="_ETM_Q11_600529"/>
      <w:bookmarkEnd w:id="7556"/>
      <w:r>
        <w:rPr>
          <w:rtl/>
        </w:rPr>
        <w:t xml:space="preserve">עוברים </w:t>
      </w:r>
      <w:bookmarkStart w:id="7557" w:name="_ETM_Q11_600800"/>
      <w:bookmarkEnd w:id="7557"/>
      <w:r>
        <w:rPr>
          <w:rtl/>
        </w:rPr>
        <w:t xml:space="preserve">להצבעה </w:t>
      </w:r>
      <w:bookmarkStart w:id="7558" w:name="_ETM_Q11_601159"/>
      <w:bookmarkEnd w:id="7558"/>
      <w:r>
        <w:rPr>
          <w:rtl/>
        </w:rPr>
        <w:t xml:space="preserve">על </w:t>
      </w:r>
      <w:bookmarkStart w:id="7559" w:name="_ETM_Q11_601250"/>
      <w:bookmarkEnd w:id="7559"/>
      <w:r>
        <w:rPr>
          <w:rFonts w:hint="cs"/>
          <w:rtl/>
        </w:rPr>
        <w:t>ה</w:t>
      </w:r>
      <w:r>
        <w:rPr>
          <w:rtl/>
        </w:rPr>
        <w:t xml:space="preserve">הצעה </w:t>
      </w:r>
      <w:bookmarkStart w:id="7560" w:name="_ETM_Q11_601610"/>
      <w:bookmarkEnd w:id="7560"/>
      <w:r>
        <w:rPr>
          <w:rtl/>
        </w:rPr>
        <w:t xml:space="preserve">להביע </w:t>
      </w:r>
      <w:bookmarkStart w:id="7561" w:name="_ETM_Q11_602089"/>
      <w:bookmarkEnd w:id="7561"/>
      <w:r>
        <w:rPr>
          <w:rtl/>
        </w:rPr>
        <w:t xml:space="preserve">אי-אמון </w:t>
      </w:r>
      <w:bookmarkStart w:id="7562" w:name="_ETM_Q11_602659"/>
      <w:bookmarkEnd w:id="7562"/>
      <w:r>
        <w:rPr>
          <w:rtl/>
        </w:rPr>
        <w:t xml:space="preserve">בממשלה </w:t>
      </w:r>
      <w:bookmarkStart w:id="7563" w:name="_ETM_Q11_603290"/>
      <w:bookmarkEnd w:id="7563"/>
      <w:r>
        <w:rPr>
          <w:rtl/>
        </w:rPr>
        <w:t xml:space="preserve">של </w:t>
      </w:r>
      <w:bookmarkStart w:id="7564" w:name="_ETM_Q11_603500"/>
      <w:bookmarkEnd w:id="7564"/>
      <w:r>
        <w:rPr>
          <w:rtl/>
        </w:rPr>
        <w:t xml:space="preserve">סיעות </w:t>
      </w:r>
      <w:bookmarkStart w:id="7565" w:name="_ETM_Q11_603830"/>
      <w:bookmarkStart w:id="7566" w:name="_ETM_Q11_605180"/>
      <w:bookmarkEnd w:id="7565"/>
      <w:bookmarkEnd w:id="7566"/>
      <w:r>
        <w:rPr>
          <w:rtl/>
        </w:rPr>
        <w:t>ר</w:t>
      </w:r>
      <w:r>
        <w:rPr>
          <w:rFonts w:hint="cs"/>
          <w:rtl/>
        </w:rPr>
        <w:t>ע"מ</w:t>
      </w:r>
      <w:r w:rsidRPr="00E13556">
        <w:rPr>
          <w:rtl/>
        </w:rPr>
        <w:t xml:space="preserve"> </w:t>
      </w:r>
      <w:r>
        <w:rPr>
          <w:rFonts w:hint="cs"/>
          <w:rtl/>
        </w:rPr>
        <w:t>ו</w:t>
      </w:r>
      <w:r>
        <w:rPr>
          <w:rtl/>
        </w:rPr>
        <w:t>חד"ש</w:t>
      </w:r>
      <w:bookmarkStart w:id="7567" w:name="_ETM_Q11_604790"/>
      <w:bookmarkEnd w:id="7567"/>
      <w:r>
        <w:rPr>
          <w:rFonts w:hint="cs"/>
          <w:rtl/>
        </w:rPr>
        <w:t>-</w:t>
      </w:r>
      <w:r>
        <w:rPr>
          <w:rtl/>
        </w:rPr>
        <w:t>תע"ל</w:t>
      </w:r>
      <w:r>
        <w:rPr>
          <w:rFonts w:hint="cs"/>
          <w:rtl/>
        </w:rPr>
        <w:t>.</w:t>
      </w:r>
      <w:r>
        <w:rPr>
          <w:rtl/>
        </w:rPr>
        <w:t xml:space="preserve"> </w:t>
      </w:r>
      <w:bookmarkStart w:id="7568" w:name="_ETM_Q11_607920"/>
      <w:bookmarkEnd w:id="7568"/>
      <w:r>
        <w:rPr>
          <w:rtl/>
        </w:rPr>
        <w:t>בבקשה</w:t>
      </w:r>
      <w:r>
        <w:rPr>
          <w:rFonts w:hint="cs"/>
          <w:rtl/>
        </w:rPr>
        <w:t>,</w:t>
      </w:r>
      <w:r>
        <w:rPr>
          <w:rtl/>
        </w:rPr>
        <w:t xml:space="preserve"> </w:t>
      </w:r>
      <w:bookmarkStart w:id="7569" w:name="_ETM_Q11_609680"/>
      <w:bookmarkEnd w:id="7569"/>
      <w:r>
        <w:rPr>
          <w:rtl/>
        </w:rPr>
        <w:t xml:space="preserve">מי </w:t>
      </w:r>
      <w:bookmarkStart w:id="7570" w:name="_ETM_Q11_609860"/>
      <w:bookmarkEnd w:id="7570"/>
      <w:r>
        <w:rPr>
          <w:rtl/>
        </w:rPr>
        <w:t xml:space="preserve">בעד </w:t>
      </w:r>
      <w:bookmarkStart w:id="7571" w:name="_ETM_Q11_610250"/>
      <w:bookmarkEnd w:id="7571"/>
      <w:r>
        <w:rPr>
          <w:rtl/>
        </w:rPr>
        <w:t xml:space="preserve">ומי </w:t>
      </w:r>
      <w:bookmarkStart w:id="7572" w:name="_ETM_Q11_610459"/>
      <w:bookmarkEnd w:id="7572"/>
      <w:r>
        <w:rPr>
          <w:rtl/>
        </w:rPr>
        <w:t>נגד</w:t>
      </w:r>
      <w:r>
        <w:rPr>
          <w:rFonts w:hint="cs"/>
          <w:rtl/>
        </w:rPr>
        <w:t>?</w:t>
      </w:r>
    </w:p>
    <w:p w:rsidR="00ED79A6" w:rsidRDefault="00ED79A6" w:rsidP="0092681E">
      <w:pPr>
        <w:rPr>
          <w:rtl/>
        </w:rPr>
      </w:pPr>
    </w:p>
    <w:p w:rsidR="00ED79A6" w:rsidRDefault="00ED79A6" w:rsidP="0092681E">
      <w:pPr>
        <w:pStyle w:val="af1"/>
        <w:keepNext/>
        <w:rPr>
          <w:rtl/>
        </w:rPr>
      </w:pPr>
      <w:r>
        <w:rPr>
          <w:rtl/>
        </w:rPr>
        <w:t>הצבעה מס'</w:t>
      </w:r>
      <w:r>
        <w:rPr>
          <w:rFonts w:hint="cs"/>
          <w:rtl/>
        </w:rPr>
        <w:t xml:space="preserve"> 3</w:t>
      </w:r>
    </w:p>
    <w:p w:rsidR="00ED79A6" w:rsidRDefault="00ED79A6" w:rsidP="0092681E">
      <w:pPr>
        <w:pStyle w:val="--"/>
        <w:keepNext/>
        <w:rPr>
          <w:rtl/>
        </w:rPr>
      </w:pPr>
    </w:p>
    <w:p w:rsidR="00ED79A6" w:rsidRDefault="00ED79A6" w:rsidP="0092681E">
      <w:pPr>
        <w:pStyle w:val="--"/>
        <w:keepNext/>
        <w:rPr>
          <w:rtl/>
        </w:rPr>
      </w:pPr>
      <w:r>
        <w:rPr>
          <w:rtl/>
        </w:rPr>
        <w:t xml:space="preserve">בעד </w:t>
      </w:r>
      <w:r>
        <w:rPr>
          <w:rFonts w:hint="cs"/>
          <w:rtl/>
        </w:rPr>
        <w:t>הצעת סיעות</w:t>
      </w:r>
      <w:bookmarkStart w:id="7573" w:name="_ETM_Q11_613000"/>
      <w:bookmarkEnd w:id="7573"/>
      <w:r>
        <w:rPr>
          <w:rFonts w:hint="cs"/>
          <w:rtl/>
        </w:rPr>
        <w:t xml:space="preserve"> </w:t>
      </w:r>
      <w:r>
        <w:rPr>
          <w:rtl/>
        </w:rPr>
        <w:t>ר</w:t>
      </w:r>
      <w:r>
        <w:rPr>
          <w:rFonts w:hint="cs"/>
          <w:rtl/>
        </w:rPr>
        <w:t>ע"מ</w:t>
      </w:r>
      <w:r w:rsidRPr="00E13556">
        <w:rPr>
          <w:rtl/>
        </w:rPr>
        <w:t xml:space="preserve"> </w:t>
      </w:r>
      <w:r>
        <w:rPr>
          <w:rFonts w:hint="cs"/>
          <w:rtl/>
        </w:rPr>
        <w:t>ו</w:t>
      </w:r>
      <w:r>
        <w:rPr>
          <w:rtl/>
        </w:rPr>
        <w:t>חד"ש</w:t>
      </w:r>
      <w:r>
        <w:rPr>
          <w:rFonts w:hint="cs"/>
          <w:rtl/>
        </w:rPr>
        <w:t>-</w:t>
      </w:r>
      <w:r>
        <w:rPr>
          <w:rtl/>
        </w:rPr>
        <w:t>תע"ל</w:t>
      </w:r>
      <w:r>
        <w:rPr>
          <w:rFonts w:hint="cs"/>
          <w:rtl/>
        </w:rPr>
        <w:t xml:space="preserve"> להביע אי-אמון בממשלה </w:t>
      </w:r>
      <w:r>
        <w:rPr>
          <w:rtl/>
        </w:rPr>
        <w:t>–</w:t>
      </w:r>
      <w:r>
        <w:rPr>
          <w:rFonts w:hint="cs"/>
          <w:rtl/>
        </w:rPr>
        <w:t xml:space="preserve"> 23</w:t>
      </w:r>
      <w:r>
        <w:rPr>
          <w:rtl/>
        </w:rPr>
        <w:t xml:space="preserve"> </w:t>
      </w:r>
    </w:p>
    <w:p w:rsidR="00ED79A6" w:rsidRDefault="00ED79A6" w:rsidP="0092681E">
      <w:pPr>
        <w:pStyle w:val="--"/>
        <w:keepNext/>
        <w:rPr>
          <w:rtl/>
        </w:rPr>
      </w:pPr>
      <w:r>
        <w:rPr>
          <w:rtl/>
        </w:rPr>
        <w:t xml:space="preserve">נגד – </w:t>
      </w:r>
      <w:r>
        <w:rPr>
          <w:rFonts w:hint="cs"/>
          <w:rtl/>
        </w:rPr>
        <w:t>אין</w:t>
      </w:r>
    </w:p>
    <w:p w:rsidR="00ED79A6" w:rsidRDefault="00ED79A6" w:rsidP="0092681E">
      <w:pPr>
        <w:pStyle w:val="--"/>
        <w:keepNext/>
        <w:rPr>
          <w:rtl/>
        </w:rPr>
      </w:pPr>
      <w:r>
        <w:rPr>
          <w:rtl/>
        </w:rPr>
        <w:t>נמנעים –</w:t>
      </w:r>
      <w:r>
        <w:rPr>
          <w:rFonts w:hint="cs"/>
          <w:rtl/>
        </w:rPr>
        <w:t xml:space="preserve"> אין</w:t>
      </w:r>
      <w:r>
        <w:rPr>
          <w:rtl/>
        </w:rPr>
        <w:t xml:space="preserve"> </w:t>
      </w:r>
    </w:p>
    <w:p w:rsidR="00ED79A6" w:rsidRPr="00307168" w:rsidRDefault="00ED79A6" w:rsidP="0092681E">
      <w:pPr>
        <w:pStyle w:val="--"/>
        <w:rPr>
          <w:rtl/>
        </w:rPr>
      </w:pPr>
      <w:r>
        <w:rPr>
          <w:rFonts w:hint="cs"/>
          <w:rtl/>
        </w:rPr>
        <w:t xml:space="preserve">נוכח </w:t>
      </w:r>
      <w:r>
        <w:rPr>
          <w:rtl/>
        </w:rPr>
        <w:t>–</w:t>
      </w:r>
      <w:r>
        <w:rPr>
          <w:rFonts w:hint="cs"/>
          <w:rtl/>
        </w:rPr>
        <w:t xml:space="preserve"> 1</w:t>
      </w:r>
    </w:p>
    <w:p w:rsidR="00ED79A6" w:rsidRDefault="00ED79A6" w:rsidP="0092681E">
      <w:pPr>
        <w:pStyle w:val="af2"/>
        <w:rPr>
          <w:rtl/>
        </w:rPr>
      </w:pPr>
      <w:r>
        <w:rPr>
          <w:rFonts w:hint="cs"/>
          <w:rtl/>
        </w:rPr>
        <w:t xml:space="preserve">הצעת סיעות </w:t>
      </w:r>
      <w:r>
        <w:rPr>
          <w:rtl/>
        </w:rPr>
        <w:t>ר</w:t>
      </w:r>
      <w:r>
        <w:rPr>
          <w:rFonts w:hint="cs"/>
          <w:rtl/>
        </w:rPr>
        <w:t>ע"מ</w:t>
      </w:r>
      <w:r w:rsidRPr="00E13556">
        <w:rPr>
          <w:rtl/>
        </w:rPr>
        <w:t xml:space="preserve"> </w:t>
      </w:r>
      <w:r>
        <w:rPr>
          <w:rFonts w:hint="cs"/>
          <w:rtl/>
        </w:rPr>
        <w:t>ו</w:t>
      </w:r>
      <w:r>
        <w:rPr>
          <w:rtl/>
        </w:rPr>
        <w:t>חד"ש</w:t>
      </w:r>
      <w:r>
        <w:rPr>
          <w:rFonts w:hint="cs"/>
          <w:rtl/>
        </w:rPr>
        <w:t>-</w:t>
      </w:r>
      <w:r>
        <w:rPr>
          <w:rtl/>
        </w:rPr>
        <w:t>תע"ל</w:t>
      </w:r>
      <w:r>
        <w:rPr>
          <w:rFonts w:hint="cs"/>
          <w:rtl/>
        </w:rPr>
        <w:t xml:space="preserve"> להביע אי-אמון בממשלה לא נתקבלה. </w:t>
      </w:r>
    </w:p>
    <w:p w:rsidR="00ED79A6" w:rsidRDefault="00ED79A6" w:rsidP="0092681E">
      <w:pPr>
        <w:rPr>
          <w:rtl/>
        </w:rPr>
      </w:pPr>
    </w:p>
    <w:p w:rsidR="00ED79A6" w:rsidRDefault="00ED79A6" w:rsidP="0092681E">
      <w:pPr>
        <w:pStyle w:val="af6"/>
        <w:keepNext/>
        <w:rPr>
          <w:rtl/>
        </w:rPr>
      </w:pPr>
      <w:r w:rsidRPr="00307168">
        <w:rPr>
          <w:rStyle w:val="TagStyle"/>
          <w:rtl/>
        </w:rPr>
        <w:t xml:space="preserve"> &lt;&lt; יור &gt;&gt; </w:t>
      </w:r>
      <w:r>
        <w:rPr>
          <w:rtl/>
        </w:rPr>
        <w:t>היו"ר מאיר כהן:</w:t>
      </w:r>
      <w:r w:rsidRPr="00307168">
        <w:rPr>
          <w:rStyle w:val="TagStyle"/>
          <w:rtl/>
        </w:rPr>
        <w:t xml:space="preserve"> &lt;&lt; יור &gt;&gt;</w:t>
      </w:r>
      <w:r>
        <w:rPr>
          <w:rtl/>
        </w:rPr>
        <w:t xml:space="preserve"> </w:t>
      </w:r>
    </w:p>
    <w:p w:rsidR="00ED79A6" w:rsidRDefault="00ED79A6" w:rsidP="0092681E">
      <w:pPr>
        <w:rPr>
          <w:rtl/>
        </w:rPr>
      </w:pPr>
    </w:p>
    <w:p w:rsidR="00ED79A6" w:rsidRDefault="00ED79A6" w:rsidP="0092681E">
      <w:pPr>
        <w:rPr>
          <w:rtl/>
        </w:rPr>
      </w:pPr>
      <w:bookmarkStart w:id="7574" w:name="_ETM_Q11_615000"/>
      <w:bookmarkStart w:id="7575" w:name="_ETM_Q11_618510"/>
      <w:bookmarkStart w:id="7576" w:name="_ETM_Q11_622330"/>
      <w:bookmarkStart w:id="7577" w:name="_ETM_Q11_623230"/>
      <w:bookmarkStart w:id="7578" w:name="_ETM_Q11_624160"/>
      <w:bookmarkEnd w:id="7574"/>
      <w:bookmarkEnd w:id="7575"/>
      <w:bookmarkEnd w:id="7576"/>
      <w:bookmarkEnd w:id="7577"/>
      <w:bookmarkEnd w:id="7578"/>
      <w:r>
        <w:rPr>
          <w:rFonts w:hint="cs"/>
          <w:rtl/>
        </w:rPr>
        <w:t>23 בעד,</w:t>
      </w:r>
      <w:r>
        <w:rPr>
          <w:rtl/>
        </w:rPr>
        <w:t xml:space="preserve"> </w:t>
      </w:r>
      <w:bookmarkStart w:id="7579" w:name="_ETM_Q11_624520"/>
      <w:bookmarkEnd w:id="7579"/>
      <w:r>
        <w:rPr>
          <w:rFonts w:hint="cs"/>
          <w:rtl/>
        </w:rPr>
        <w:t xml:space="preserve">אפס </w:t>
      </w:r>
      <w:r>
        <w:rPr>
          <w:rtl/>
        </w:rPr>
        <w:t>מתנגדים</w:t>
      </w:r>
      <w:r>
        <w:rPr>
          <w:rFonts w:hint="cs"/>
          <w:rtl/>
        </w:rPr>
        <w:t xml:space="preserve">, אפס </w:t>
      </w:r>
      <w:bookmarkStart w:id="7580" w:name="_ETM_Q11_626260"/>
      <w:bookmarkStart w:id="7581" w:name="_ETM_Q11_626620"/>
      <w:bookmarkEnd w:id="7580"/>
      <w:bookmarkEnd w:id="7581"/>
      <w:r>
        <w:rPr>
          <w:rtl/>
        </w:rPr>
        <w:t>נמנעים</w:t>
      </w:r>
      <w:r>
        <w:rPr>
          <w:rFonts w:hint="cs"/>
          <w:rtl/>
        </w:rPr>
        <w:t>,</w:t>
      </w:r>
      <w:r>
        <w:rPr>
          <w:rtl/>
        </w:rPr>
        <w:t xml:space="preserve"> </w:t>
      </w:r>
      <w:bookmarkStart w:id="7582" w:name="_ETM_Q11_627070"/>
      <w:bookmarkEnd w:id="7582"/>
      <w:r>
        <w:rPr>
          <w:rtl/>
        </w:rPr>
        <w:t xml:space="preserve">נוכח </w:t>
      </w:r>
      <w:bookmarkStart w:id="7583" w:name="_ETM_Q11_627430"/>
      <w:bookmarkEnd w:id="7583"/>
      <w:r>
        <w:rPr>
          <w:rFonts w:hint="cs"/>
          <w:rtl/>
        </w:rPr>
        <w:t xml:space="preserve">אחד. </w:t>
      </w:r>
      <w:bookmarkStart w:id="7584" w:name="_ETM_Q11_617000"/>
      <w:bookmarkStart w:id="7585" w:name="_ETM_Q11_627940"/>
      <w:bookmarkEnd w:id="7584"/>
      <w:bookmarkEnd w:id="7585"/>
      <w:r>
        <w:rPr>
          <w:rtl/>
        </w:rPr>
        <w:t xml:space="preserve">אני </w:t>
      </w:r>
      <w:bookmarkStart w:id="7586" w:name="_ETM_Q11_628120"/>
      <w:bookmarkEnd w:id="7586"/>
      <w:r>
        <w:rPr>
          <w:rtl/>
        </w:rPr>
        <w:t xml:space="preserve">קובע </w:t>
      </w:r>
      <w:bookmarkStart w:id="7587" w:name="_ETM_Q11_628450"/>
      <w:bookmarkEnd w:id="7587"/>
      <w:r>
        <w:rPr>
          <w:rtl/>
        </w:rPr>
        <w:t xml:space="preserve">שההצעה </w:t>
      </w:r>
      <w:bookmarkStart w:id="7588" w:name="_ETM_Q11_628930"/>
      <w:bookmarkEnd w:id="7588"/>
      <w:r>
        <w:rPr>
          <w:rtl/>
        </w:rPr>
        <w:t xml:space="preserve">לא </w:t>
      </w:r>
      <w:bookmarkStart w:id="7589" w:name="_ETM_Q11_629050"/>
      <w:bookmarkEnd w:id="7589"/>
      <w:r>
        <w:rPr>
          <w:rtl/>
        </w:rPr>
        <w:t>התקבלה</w:t>
      </w:r>
      <w:r>
        <w:rPr>
          <w:rFonts w:hint="cs"/>
          <w:rtl/>
        </w:rPr>
        <w:t>,</w:t>
      </w:r>
      <w:r>
        <w:rPr>
          <w:rtl/>
        </w:rPr>
        <w:t xml:space="preserve"> </w:t>
      </w:r>
      <w:bookmarkStart w:id="7590" w:name="_ETM_Q11_629500"/>
      <w:bookmarkEnd w:id="7590"/>
      <w:r>
        <w:rPr>
          <w:rtl/>
        </w:rPr>
        <w:t xml:space="preserve">מאחר </w:t>
      </w:r>
      <w:bookmarkStart w:id="7591" w:name="_ETM_Q11_630620"/>
      <w:bookmarkEnd w:id="7591"/>
      <w:r>
        <w:rPr>
          <w:rtl/>
        </w:rPr>
        <w:t xml:space="preserve">שלא </w:t>
      </w:r>
      <w:bookmarkStart w:id="7592" w:name="_ETM_Q11_630950"/>
      <w:bookmarkEnd w:id="7592"/>
      <w:r>
        <w:rPr>
          <w:rtl/>
        </w:rPr>
        <w:t xml:space="preserve">קיבלה </w:t>
      </w:r>
      <w:bookmarkStart w:id="7593" w:name="_ETM_Q11_631280"/>
      <w:bookmarkEnd w:id="7593"/>
      <w:r>
        <w:rPr>
          <w:rtl/>
        </w:rPr>
        <w:t xml:space="preserve">את </w:t>
      </w:r>
      <w:bookmarkStart w:id="7594" w:name="_ETM_Q11_631459"/>
      <w:bookmarkEnd w:id="7594"/>
      <w:r>
        <w:rPr>
          <w:rtl/>
        </w:rPr>
        <w:t xml:space="preserve">הרוב </w:t>
      </w:r>
      <w:bookmarkStart w:id="7595" w:name="_ETM_Q11_631969"/>
      <w:bookmarkEnd w:id="7595"/>
      <w:r>
        <w:rPr>
          <w:rtl/>
        </w:rPr>
        <w:t>הדרוש</w:t>
      </w:r>
      <w:r>
        <w:rPr>
          <w:rFonts w:hint="cs"/>
          <w:rtl/>
        </w:rPr>
        <w:t>.</w:t>
      </w:r>
      <w:r>
        <w:rPr>
          <w:rtl/>
        </w:rPr>
        <w:t xml:space="preserve"> </w:t>
      </w:r>
      <w:bookmarkStart w:id="7596" w:name="_ETM_Q11_633400"/>
      <w:bookmarkEnd w:id="7596"/>
    </w:p>
    <w:p w:rsidR="00ED79A6" w:rsidRDefault="00ED79A6" w:rsidP="0092681E">
      <w:pPr>
        <w:rPr>
          <w:rtl/>
        </w:rPr>
      </w:pPr>
    </w:p>
    <w:p w:rsidR="00ED79A6" w:rsidRDefault="00ED79A6" w:rsidP="0092681E">
      <w:pPr>
        <w:rPr>
          <w:rtl/>
        </w:rPr>
      </w:pPr>
    </w:p>
    <w:p w:rsidR="00ED79A6" w:rsidRDefault="00ED79A6" w:rsidP="0092681E">
      <w:pPr>
        <w:pStyle w:val="a6"/>
        <w:rPr>
          <w:rtl/>
        </w:rPr>
      </w:pPr>
      <w:bookmarkStart w:id="7597" w:name="ET_hatsach_645930_56"/>
      <w:r w:rsidRPr="007C3170">
        <w:rPr>
          <w:rStyle w:val="TagStyle"/>
          <w:rtl/>
        </w:rPr>
        <w:t xml:space="preserve"> &lt;&lt; הצח &gt;&gt; </w:t>
      </w:r>
      <w:bookmarkStart w:id="7598" w:name="_Toc197422695"/>
      <w:bookmarkStart w:id="7599" w:name="_Toc233891323"/>
      <w:r>
        <w:rPr>
          <w:rtl/>
        </w:rPr>
        <w:t xml:space="preserve">הצעת חוק שירות מידע פיננסי (תיקון מס' 3 והוראת שעה), </w:t>
      </w:r>
      <w:proofErr w:type="spellStart"/>
      <w:r>
        <w:rPr>
          <w:rtl/>
        </w:rPr>
        <w:t>התשפ"ה</w:t>
      </w:r>
      <w:proofErr w:type="spellEnd"/>
      <w:r>
        <w:rPr>
          <w:rFonts w:hint="cs"/>
          <w:rtl/>
        </w:rPr>
        <w:t>–</w:t>
      </w:r>
      <w:r>
        <w:rPr>
          <w:rtl/>
        </w:rPr>
        <w:t>2025</w:t>
      </w:r>
      <w:bookmarkEnd w:id="7598"/>
      <w:bookmarkEnd w:id="7599"/>
      <w:r w:rsidRPr="007C3170">
        <w:rPr>
          <w:rStyle w:val="TagStyle"/>
          <w:rtl/>
        </w:rPr>
        <w:t xml:space="preserve"> &lt;&lt; הצח &gt;&gt;</w:t>
      </w:r>
      <w:r>
        <w:rPr>
          <w:rtl/>
        </w:rPr>
        <w:t xml:space="preserve"> </w:t>
      </w:r>
      <w:bookmarkEnd w:id="7597"/>
    </w:p>
    <w:p w:rsidR="00ED79A6" w:rsidRPr="00E13556" w:rsidRDefault="00ED79A6" w:rsidP="0092681E">
      <w:pPr>
        <w:rPr>
          <w:rtl/>
        </w:rPr>
      </w:pPr>
      <w:bookmarkStart w:id="7600" w:name="_ETM_Q11_640340"/>
      <w:bookmarkStart w:id="7601" w:name="_ETM_Q11_640418"/>
      <w:bookmarkEnd w:id="7600"/>
      <w:bookmarkEnd w:id="7601"/>
      <w:r>
        <w:rPr>
          <w:rtl/>
        </w:rPr>
        <w:t>[רשומות (הצעות חוק, חוב'</w:t>
      </w:r>
      <w:r>
        <w:rPr>
          <w:rFonts w:hint="cs"/>
          <w:rtl/>
        </w:rPr>
        <w:t xml:space="preserve"> מ/1850</w:t>
      </w:r>
      <w:r>
        <w:rPr>
          <w:rtl/>
        </w:rPr>
        <w:t>).]</w:t>
      </w:r>
    </w:p>
    <w:p w:rsidR="00ED79A6" w:rsidRDefault="00ED79A6" w:rsidP="0092681E">
      <w:pPr>
        <w:pStyle w:val="-0"/>
        <w:rPr>
          <w:rtl/>
        </w:rPr>
      </w:pPr>
      <w:r>
        <w:rPr>
          <w:rtl/>
        </w:rPr>
        <w:t>(קריאה ראשונה)</w:t>
      </w:r>
    </w:p>
    <w:p w:rsidR="00ED79A6" w:rsidRDefault="00ED79A6" w:rsidP="0092681E">
      <w:pPr>
        <w:rPr>
          <w:rtl/>
        </w:rPr>
      </w:pPr>
    </w:p>
    <w:p w:rsidR="00ED79A6" w:rsidRDefault="00ED79A6" w:rsidP="0092681E">
      <w:pPr>
        <w:pStyle w:val="af6"/>
        <w:keepNext/>
        <w:rPr>
          <w:rtl/>
        </w:rPr>
      </w:pPr>
      <w:bookmarkStart w:id="7602" w:name="ET_yor_6597_57"/>
      <w:r w:rsidRPr="007C3170">
        <w:rPr>
          <w:rStyle w:val="TagStyle"/>
          <w:rtl/>
        </w:rPr>
        <w:t xml:space="preserve"> &lt;&lt; יור &gt;&gt; </w:t>
      </w:r>
      <w:r>
        <w:rPr>
          <w:rtl/>
        </w:rPr>
        <w:t>היו"ר מאיר כהן:</w:t>
      </w:r>
      <w:r w:rsidRPr="007C3170">
        <w:rPr>
          <w:rStyle w:val="TagStyle"/>
          <w:rtl/>
        </w:rPr>
        <w:t xml:space="preserve"> &lt;&lt; יור &gt;&gt;</w:t>
      </w:r>
      <w:r>
        <w:rPr>
          <w:rtl/>
        </w:rPr>
        <w:t xml:space="preserve"> </w:t>
      </w:r>
      <w:bookmarkEnd w:id="7602"/>
    </w:p>
    <w:p w:rsidR="00ED79A6" w:rsidRDefault="00ED79A6" w:rsidP="0092681E">
      <w:pPr>
        <w:rPr>
          <w:rtl/>
        </w:rPr>
      </w:pPr>
    </w:p>
    <w:p w:rsidR="00ED79A6" w:rsidRDefault="00ED79A6" w:rsidP="0092681E">
      <w:pPr>
        <w:rPr>
          <w:rtl/>
        </w:rPr>
      </w:pPr>
      <w:bookmarkStart w:id="7603" w:name="_ETM_Q11_635170"/>
      <w:bookmarkEnd w:id="7603"/>
      <w:r>
        <w:rPr>
          <w:rtl/>
        </w:rPr>
        <w:lastRenderedPageBreak/>
        <w:t xml:space="preserve">נעבור </w:t>
      </w:r>
      <w:bookmarkStart w:id="7604" w:name="_ETM_Q11_633760"/>
      <w:bookmarkEnd w:id="7604"/>
      <w:r>
        <w:rPr>
          <w:rtl/>
        </w:rPr>
        <w:t xml:space="preserve">לנושא </w:t>
      </w:r>
      <w:bookmarkStart w:id="7605" w:name="_ETM_Q11_634150"/>
      <w:bookmarkEnd w:id="7605"/>
      <w:r>
        <w:rPr>
          <w:rtl/>
        </w:rPr>
        <w:t xml:space="preserve">הבא </w:t>
      </w:r>
      <w:bookmarkStart w:id="7606" w:name="_ETM_Q11_634420"/>
      <w:bookmarkEnd w:id="7606"/>
      <w:r>
        <w:rPr>
          <w:rtl/>
        </w:rPr>
        <w:t xml:space="preserve">על </w:t>
      </w:r>
      <w:bookmarkStart w:id="7607" w:name="_ETM_Q11_634510"/>
      <w:bookmarkEnd w:id="7607"/>
      <w:r>
        <w:rPr>
          <w:rtl/>
        </w:rPr>
        <w:t>סדר</w:t>
      </w:r>
      <w:bookmarkStart w:id="7608" w:name="_ETM_Q11_634900"/>
      <w:bookmarkEnd w:id="7608"/>
      <w:r>
        <w:rPr>
          <w:rFonts w:hint="cs"/>
          <w:rtl/>
        </w:rPr>
        <w:t>-</w:t>
      </w:r>
      <w:r>
        <w:rPr>
          <w:rtl/>
        </w:rPr>
        <w:t>היום</w:t>
      </w:r>
      <w:r>
        <w:rPr>
          <w:rFonts w:hint="cs"/>
          <w:rtl/>
        </w:rPr>
        <w:t xml:space="preserve"> </w:t>
      </w:r>
      <w:r>
        <w:rPr>
          <w:rFonts w:hint="eastAsia"/>
          <w:rtl/>
        </w:rPr>
        <w:t xml:space="preserve">– </w:t>
      </w:r>
      <w:r w:rsidRPr="00E10DF0">
        <w:rPr>
          <w:rtl/>
        </w:rPr>
        <w:t xml:space="preserve">הצעת חוק שירות מידע פיננסי (תיקון מס' 3 והוראת שעה), </w:t>
      </w:r>
      <w:proofErr w:type="spellStart"/>
      <w:r w:rsidRPr="00E10DF0">
        <w:rPr>
          <w:rtl/>
        </w:rPr>
        <w:t>התשפ"ה</w:t>
      </w:r>
      <w:proofErr w:type="spellEnd"/>
      <w:r>
        <w:rPr>
          <w:rFonts w:hint="cs"/>
          <w:rtl/>
        </w:rPr>
        <w:t>–</w:t>
      </w:r>
      <w:r w:rsidRPr="00E10DF0">
        <w:rPr>
          <w:rtl/>
        </w:rPr>
        <w:t>2025</w:t>
      </w:r>
      <w:bookmarkStart w:id="7609" w:name="_ETM_Q11_635500"/>
      <w:bookmarkStart w:id="7610" w:name="_ETM_Q11_635709"/>
      <w:bookmarkStart w:id="7611" w:name="_ETM_Q11_636040"/>
      <w:bookmarkStart w:id="7612" w:name="_ETM_Q11_636250"/>
      <w:bookmarkStart w:id="7613" w:name="_ETM_Q11_637000"/>
      <w:bookmarkStart w:id="7614" w:name="_ETM_Q11_637330"/>
      <w:bookmarkStart w:id="7615" w:name="_ETM_Q11_637659"/>
      <w:bookmarkStart w:id="7616" w:name="_ETM_Q11_638019"/>
      <w:bookmarkStart w:id="7617" w:name="_ETM_Q11_638560"/>
      <w:bookmarkStart w:id="7618" w:name="_ETM_Q11_639560"/>
      <w:bookmarkStart w:id="7619" w:name="_ETM_Q11_640159"/>
      <w:bookmarkStart w:id="7620" w:name="_ETM_Q11_640430"/>
      <w:bookmarkEnd w:id="7609"/>
      <w:bookmarkEnd w:id="7610"/>
      <w:bookmarkEnd w:id="7611"/>
      <w:bookmarkEnd w:id="7612"/>
      <w:bookmarkEnd w:id="7613"/>
      <w:bookmarkEnd w:id="7614"/>
      <w:bookmarkEnd w:id="7615"/>
      <w:bookmarkEnd w:id="7616"/>
      <w:bookmarkEnd w:id="7617"/>
      <w:bookmarkEnd w:id="7618"/>
      <w:bookmarkEnd w:id="7619"/>
      <w:bookmarkEnd w:id="7620"/>
      <w:r>
        <w:rPr>
          <w:rFonts w:hint="cs"/>
          <w:rtl/>
        </w:rPr>
        <w:t>,</w:t>
      </w:r>
      <w:r>
        <w:rPr>
          <w:rtl/>
        </w:rPr>
        <w:t xml:space="preserve"> </w:t>
      </w:r>
      <w:bookmarkStart w:id="7621" w:name="_ETM_Q11_640969"/>
      <w:bookmarkEnd w:id="7621"/>
      <w:r>
        <w:rPr>
          <w:rFonts w:hint="cs"/>
          <w:rtl/>
        </w:rPr>
        <w:t>ל</w:t>
      </w:r>
      <w:r>
        <w:rPr>
          <w:rtl/>
        </w:rPr>
        <w:t xml:space="preserve">קריאה </w:t>
      </w:r>
      <w:bookmarkStart w:id="7622" w:name="_ETM_Q11_641450"/>
      <w:bookmarkEnd w:id="7622"/>
      <w:r>
        <w:rPr>
          <w:rtl/>
        </w:rPr>
        <w:t>ראשונה</w:t>
      </w:r>
      <w:r>
        <w:rPr>
          <w:rFonts w:hint="cs"/>
          <w:rtl/>
        </w:rPr>
        <w:t>.</w:t>
      </w:r>
      <w:r>
        <w:rPr>
          <w:rtl/>
        </w:rPr>
        <w:t xml:space="preserve"> </w:t>
      </w:r>
      <w:bookmarkStart w:id="7623" w:name="_ETM_Q11_642910"/>
      <w:bookmarkEnd w:id="7623"/>
      <w:r>
        <w:rPr>
          <w:rtl/>
        </w:rPr>
        <w:t xml:space="preserve">אני </w:t>
      </w:r>
      <w:bookmarkStart w:id="7624" w:name="_ETM_Q11_643270"/>
      <w:bookmarkEnd w:id="7624"/>
      <w:r>
        <w:rPr>
          <w:rtl/>
        </w:rPr>
        <w:t xml:space="preserve">מזמין </w:t>
      </w:r>
      <w:bookmarkStart w:id="7625" w:name="_ETM_Q11_643990"/>
      <w:bookmarkEnd w:id="7625"/>
      <w:r>
        <w:rPr>
          <w:rtl/>
        </w:rPr>
        <w:t xml:space="preserve">את </w:t>
      </w:r>
      <w:bookmarkStart w:id="7626" w:name="_ETM_Q11_645970"/>
      <w:bookmarkStart w:id="7627" w:name="_ETM_Q11_646240"/>
      <w:bookmarkEnd w:id="7626"/>
      <w:bookmarkEnd w:id="7627"/>
      <w:r>
        <w:rPr>
          <w:rtl/>
        </w:rPr>
        <w:t xml:space="preserve">השר </w:t>
      </w:r>
      <w:bookmarkStart w:id="7628" w:name="_ETM_Q11_647590"/>
      <w:bookmarkEnd w:id="7628"/>
      <w:r>
        <w:rPr>
          <w:rtl/>
        </w:rPr>
        <w:t xml:space="preserve">חיים </w:t>
      </w:r>
      <w:bookmarkStart w:id="7629" w:name="_ETM_Q11_647980"/>
      <w:bookmarkEnd w:id="7629"/>
      <w:r>
        <w:rPr>
          <w:rtl/>
        </w:rPr>
        <w:t>ביטון</w:t>
      </w:r>
      <w:r>
        <w:rPr>
          <w:rFonts w:hint="cs"/>
          <w:rtl/>
        </w:rPr>
        <w:t>.</w:t>
      </w:r>
      <w:r>
        <w:rPr>
          <w:rtl/>
        </w:rPr>
        <w:t xml:space="preserve"> </w:t>
      </w:r>
      <w:bookmarkStart w:id="7630" w:name="_ETM_Q11_648370"/>
      <w:bookmarkEnd w:id="7630"/>
      <w:r>
        <w:rPr>
          <w:rtl/>
        </w:rPr>
        <w:t>בבקשה</w:t>
      </w:r>
      <w:bookmarkStart w:id="7631" w:name="_ETM_Q11_648850"/>
      <w:bookmarkEnd w:id="7631"/>
      <w:r>
        <w:rPr>
          <w:rFonts w:hint="cs"/>
          <w:rtl/>
        </w:rPr>
        <w:t xml:space="preserve">, </w:t>
      </w:r>
      <w:r>
        <w:rPr>
          <w:rtl/>
        </w:rPr>
        <w:t>אדוני</w:t>
      </w:r>
      <w:r>
        <w:rPr>
          <w:rFonts w:hint="cs"/>
          <w:rtl/>
        </w:rPr>
        <w:t>.</w:t>
      </w:r>
      <w:r>
        <w:rPr>
          <w:rtl/>
        </w:rPr>
        <w:t xml:space="preserve"> </w:t>
      </w:r>
      <w:bookmarkStart w:id="7632" w:name="_ETM_Q11_651709"/>
      <w:bookmarkEnd w:id="7632"/>
      <w:r>
        <w:rPr>
          <w:rtl/>
        </w:rPr>
        <w:t xml:space="preserve">לאחר </w:t>
      </w:r>
      <w:bookmarkStart w:id="7633" w:name="_ETM_Q11_652459"/>
      <w:bookmarkStart w:id="7634" w:name="_ETM_Q11_653909"/>
      <w:bookmarkEnd w:id="7633"/>
      <w:bookmarkEnd w:id="7634"/>
      <w:r>
        <w:rPr>
          <w:rtl/>
        </w:rPr>
        <w:t xml:space="preserve">הצגת </w:t>
      </w:r>
      <w:bookmarkStart w:id="7635" w:name="_ETM_Q11_654359"/>
      <w:bookmarkEnd w:id="7635"/>
      <w:r>
        <w:rPr>
          <w:rtl/>
        </w:rPr>
        <w:t xml:space="preserve">הצעת </w:t>
      </w:r>
      <w:bookmarkStart w:id="7636" w:name="_ETM_Q11_654719"/>
      <w:bookmarkEnd w:id="7636"/>
      <w:r>
        <w:rPr>
          <w:rtl/>
        </w:rPr>
        <w:t xml:space="preserve">החוק </w:t>
      </w:r>
      <w:bookmarkStart w:id="7637" w:name="_ETM_Q11_655049"/>
      <w:bookmarkEnd w:id="7637"/>
      <w:r>
        <w:rPr>
          <w:rtl/>
        </w:rPr>
        <w:t xml:space="preserve">נעבור </w:t>
      </w:r>
      <w:bookmarkStart w:id="7638" w:name="_ETM_Q11_655529"/>
      <w:bookmarkEnd w:id="7638"/>
      <w:r>
        <w:rPr>
          <w:rtl/>
        </w:rPr>
        <w:t xml:space="preserve">לדיון </w:t>
      </w:r>
      <w:bookmarkStart w:id="7639" w:name="_ETM_Q11_656489"/>
      <w:bookmarkEnd w:id="7639"/>
      <w:r>
        <w:rPr>
          <w:rtl/>
        </w:rPr>
        <w:t>אישי</w:t>
      </w:r>
      <w:r>
        <w:rPr>
          <w:rFonts w:hint="cs"/>
          <w:rtl/>
        </w:rPr>
        <w:t>.</w:t>
      </w:r>
      <w:r>
        <w:rPr>
          <w:rtl/>
        </w:rPr>
        <w:t xml:space="preserve"> </w:t>
      </w:r>
      <w:bookmarkStart w:id="7640" w:name="_ETM_Q11_657220"/>
      <w:bookmarkEnd w:id="7640"/>
      <w:r>
        <w:rPr>
          <w:rtl/>
        </w:rPr>
        <w:t>בבקשה</w:t>
      </w:r>
      <w:r>
        <w:rPr>
          <w:rFonts w:hint="cs"/>
          <w:rtl/>
        </w:rPr>
        <w:t>,</w:t>
      </w:r>
      <w:r>
        <w:rPr>
          <w:rtl/>
        </w:rPr>
        <w:t xml:space="preserve"> </w:t>
      </w:r>
      <w:bookmarkStart w:id="7641" w:name="_ETM_Q11_657760"/>
      <w:bookmarkEnd w:id="7641"/>
      <w:r>
        <w:rPr>
          <w:rtl/>
        </w:rPr>
        <w:t>אדוני</w:t>
      </w:r>
      <w:r>
        <w:rPr>
          <w:rFonts w:hint="cs"/>
          <w:rtl/>
        </w:rPr>
        <w:t>,</w:t>
      </w:r>
      <w:r>
        <w:rPr>
          <w:rtl/>
        </w:rPr>
        <w:t xml:space="preserve"> </w:t>
      </w:r>
      <w:bookmarkStart w:id="7642" w:name="_ETM_Q11_663670"/>
      <w:bookmarkEnd w:id="7642"/>
      <w:r>
        <w:rPr>
          <w:rtl/>
        </w:rPr>
        <w:t xml:space="preserve">לרשותך </w:t>
      </w:r>
      <w:bookmarkStart w:id="7643" w:name="_ETM_Q11_664150"/>
      <w:bookmarkEnd w:id="7643"/>
      <w:r>
        <w:rPr>
          <w:rFonts w:hint="cs"/>
          <w:rtl/>
        </w:rPr>
        <w:t>עשר</w:t>
      </w:r>
      <w:r>
        <w:rPr>
          <w:rtl/>
        </w:rPr>
        <w:t xml:space="preserve"> </w:t>
      </w:r>
      <w:bookmarkStart w:id="7644" w:name="_ETM_Q11_664420"/>
      <w:bookmarkEnd w:id="7644"/>
      <w:r>
        <w:rPr>
          <w:rtl/>
        </w:rPr>
        <w:t>דקות</w:t>
      </w:r>
      <w:r>
        <w:rPr>
          <w:rFonts w:hint="cs"/>
          <w:rtl/>
        </w:rPr>
        <w:t>.</w:t>
      </w:r>
    </w:p>
    <w:p w:rsidR="00ED79A6" w:rsidRDefault="00ED79A6" w:rsidP="0092681E">
      <w:pPr>
        <w:rPr>
          <w:rtl/>
        </w:rPr>
      </w:pPr>
      <w:bookmarkStart w:id="7645" w:name="_ETM_Q11_665000"/>
      <w:bookmarkEnd w:id="7645"/>
    </w:p>
    <w:p w:rsidR="00ED79A6" w:rsidRDefault="00ED79A6" w:rsidP="0092681E">
      <w:pPr>
        <w:pStyle w:val="a4"/>
        <w:keepNext/>
        <w:rPr>
          <w:rtl/>
        </w:rPr>
      </w:pPr>
      <w:bookmarkStart w:id="7646" w:name="ET_speaker_6629_58"/>
      <w:r w:rsidRPr="00E10DF0">
        <w:rPr>
          <w:rStyle w:val="TagStyle"/>
          <w:rtl/>
        </w:rPr>
        <w:t xml:space="preserve"> &lt;&lt; דובר &gt;&gt; </w:t>
      </w:r>
      <w:bookmarkStart w:id="7647" w:name="_Toc197422696"/>
      <w:bookmarkStart w:id="7648" w:name="_Toc233891324"/>
      <w:r>
        <w:rPr>
          <w:rtl/>
        </w:rPr>
        <w:t>השר במשרד החינוך חיים ביטון:</w:t>
      </w:r>
      <w:bookmarkEnd w:id="7647"/>
      <w:bookmarkEnd w:id="7648"/>
      <w:r w:rsidRPr="00E10DF0">
        <w:rPr>
          <w:rStyle w:val="TagStyle"/>
          <w:rtl/>
        </w:rPr>
        <w:t xml:space="preserve"> &lt;&lt; דובר &gt;&gt;</w:t>
      </w:r>
      <w:r>
        <w:rPr>
          <w:rtl/>
        </w:rPr>
        <w:t xml:space="preserve"> </w:t>
      </w:r>
      <w:bookmarkEnd w:id="7646"/>
    </w:p>
    <w:p w:rsidR="00ED79A6" w:rsidRDefault="00ED79A6" w:rsidP="0092681E">
      <w:pPr>
        <w:rPr>
          <w:rtl/>
        </w:rPr>
      </w:pPr>
    </w:p>
    <w:p w:rsidR="00ED79A6" w:rsidRDefault="00ED79A6" w:rsidP="0092681E">
      <w:pPr>
        <w:rPr>
          <w:rtl/>
        </w:rPr>
      </w:pPr>
      <w:bookmarkStart w:id="7649" w:name="_ETM_Q11_665920"/>
      <w:bookmarkEnd w:id="7649"/>
      <w:r>
        <w:rPr>
          <w:rtl/>
        </w:rPr>
        <w:t xml:space="preserve">אדוני </w:t>
      </w:r>
      <w:bookmarkStart w:id="7650" w:name="_ETM_Q11_666159"/>
      <w:bookmarkEnd w:id="7650"/>
      <w:r>
        <w:rPr>
          <w:rtl/>
        </w:rPr>
        <w:t>היושב-ראש</w:t>
      </w:r>
      <w:r>
        <w:rPr>
          <w:rFonts w:hint="cs"/>
          <w:rtl/>
        </w:rPr>
        <w:t>,</w:t>
      </w:r>
      <w:r>
        <w:rPr>
          <w:rtl/>
        </w:rPr>
        <w:t xml:space="preserve"> </w:t>
      </w:r>
      <w:bookmarkStart w:id="7651" w:name="_ETM_Q11_666700"/>
      <w:bookmarkEnd w:id="7651"/>
      <w:r>
        <w:rPr>
          <w:rtl/>
        </w:rPr>
        <w:t xml:space="preserve">חבריי </w:t>
      </w:r>
      <w:bookmarkStart w:id="7652" w:name="_ETM_Q11_667030"/>
      <w:bookmarkEnd w:id="7652"/>
      <w:r>
        <w:rPr>
          <w:rtl/>
        </w:rPr>
        <w:t xml:space="preserve">חברי </w:t>
      </w:r>
      <w:bookmarkStart w:id="7653" w:name="_ETM_Q11_667269"/>
      <w:bookmarkEnd w:id="7653"/>
      <w:r>
        <w:rPr>
          <w:rtl/>
        </w:rPr>
        <w:t>הכנסת</w:t>
      </w:r>
      <w:r>
        <w:rPr>
          <w:rFonts w:hint="cs"/>
          <w:rtl/>
        </w:rPr>
        <w:t>,</w:t>
      </w:r>
      <w:r>
        <w:rPr>
          <w:rtl/>
        </w:rPr>
        <w:t xml:space="preserve"> </w:t>
      </w:r>
      <w:bookmarkStart w:id="7654" w:name="_ETM_Q11_667900"/>
      <w:bookmarkEnd w:id="7654"/>
      <w:r>
        <w:rPr>
          <w:rtl/>
        </w:rPr>
        <w:t xml:space="preserve">אני </w:t>
      </w:r>
      <w:bookmarkStart w:id="7655" w:name="_ETM_Q11_667989"/>
      <w:bookmarkEnd w:id="7655"/>
      <w:r>
        <w:rPr>
          <w:rtl/>
        </w:rPr>
        <w:t xml:space="preserve">מציג </w:t>
      </w:r>
      <w:bookmarkStart w:id="7656" w:name="_ETM_Q11_668290"/>
      <w:bookmarkEnd w:id="7656"/>
      <w:r>
        <w:rPr>
          <w:rtl/>
        </w:rPr>
        <w:t>פה</w:t>
      </w:r>
      <w:r>
        <w:rPr>
          <w:rFonts w:hint="cs"/>
          <w:rtl/>
        </w:rPr>
        <w:t xml:space="preserve"> את</w:t>
      </w:r>
      <w:r>
        <w:rPr>
          <w:rtl/>
        </w:rPr>
        <w:t xml:space="preserve"> </w:t>
      </w:r>
      <w:bookmarkStart w:id="7657" w:name="_ETM_Q11_668439"/>
      <w:bookmarkEnd w:id="7657"/>
      <w:r w:rsidRPr="00E10DF0">
        <w:rPr>
          <w:rtl/>
        </w:rPr>
        <w:t>חוק שירות מידע פיננסי (תיקון מס'</w:t>
      </w:r>
      <w:r>
        <w:rPr>
          <w:rFonts w:hint="cs"/>
          <w:rtl/>
        </w:rPr>
        <w:t xml:space="preserve"> 3 </w:t>
      </w:r>
      <w:bookmarkStart w:id="7658" w:name="_ETM_Q11_677216"/>
      <w:bookmarkEnd w:id="7658"/>
      <w:r w:rsidRPr="00E10DF0">
        <w:rPr>
          <w:rtl/>
        </w:rPr>
        <w:t xml:space="preserve">והוראת שעה), </w:t>
      </w:r>
      <w:proofErr w:type="spellStart"/>
      <w:r w:rsidRPr="00E10DF0">
        <w:rPr>
          <w:rtl/>
        </w:rPr>
        <w:t>התשפ"ה</w:t>
      </w:r>
      <w:proofErr w:type="spellEnd"/>
      <w:r>
        <w:rPr>
          <w:rFonts w:hint="cs"/>
          <w:rtl/>
        </w:rPr>
        <w:t>–</w:t>
      </w:r>
      <w:r w:rsidRPr="00E10DF0">
        <w:rPr>
          <w:rtl/>
        </w:rPr>
        <w:t>2025</w:t>
      </w:r>
      <w:r>
        <w:rPr>
          <w:rFonts w:hint="cs"/>
          <w:rtl/>
        </w:rPr>
        <w:t xml:space="preserve">. </w:t>
      </w:r>
      <w:bookmarkStart w:id="7659" w:name="_ETM_Q11_669920"/>
      <w:bookmarkStart w:id="7660" w:name="_ETM_Q11_670459"/>
      <w:bookmarkStart w:id="7661" w:name="_ETM_Q11_670730"/>
      <w:bookmarkStart w:id="7662" w:name="_ETM_Q11_671360"/>
      <w:bookmarkStart w:id="7663" w:name="_ETM_Q11_671719"/>
      <w:bookmarkStart w:id="7664" w:name="_ETM_Q11_672019"/>
      <w:bookmarkStart w:id="7665" w:name="_ETM_Q11_672349"/>
      <w:bookmarkStart w:id="7666" w:name="_ETM_Q11_673010"/>
      <w:bookmarkStart w:id="7667" w:name="_ETM_Q11_673340"/>
      <w:bookmarkStart w:id="7668" w:name="_ETM_Q11_671000"/>
      <w:bookmarkStart w:id="7669" w:name="_ETM_Q11_674910"/>
      <w:bookmarkEnd w:id="7659"/>
      <w:bookmarkEnd w:id="7660"/>
      <w:bookmarkEnd w:id="7661"/>
      <w:bookmarkEnd w:id="7662"/>
      <w:bookmarkEnd w:id="7663"/>
      <w:bookmarkEnd w:id="7664"/>
      <w:bookmarkEnd w:id="7665"/>
      <w:bookmarkEnd w:id="7666"/>
      <w:bookmarkEnd w:id="7667"/>
      <w:bookmarkEnd w:id="7668"/>
      <w:bookmarkEnd w:id="7669"/>
      <w:r>
        <w:rPr>
          <w:rtl/>
        </w:rPr>
        <w:t>החוק שמונח לפניכם הוא צעד נוסף להגברת התחרות במערכת הפיננסית</w:t>
      </w:r>
      <w:r>
        <w:rPr>
          <w:rFonts w:hint="cs"/>
          <w:rtl/>
        </w:rPr>
        <w:t>,</w:t>
      </w:r>
      <w:r>
        <w:rPr>
          <w:rtl/>
        </w:rPr>
        <w:t xml:space="preserve"> ומהווה תיקון של רפורמת הבנקאות הפתוחה. מדובר ברפורמה משמעותית מאוד לקידום התחרות במערכת הפיננסית, שהיא חלק מצעדים נוספים שנעשו בשנים האחרונות להגברת התחרות</w:t>
      </w:r>
      <w:r>
        <w:rPr>
          <w:rFonts w:hint="cs"/>
          <w:rtl/>
        </w:rPr>
        <w:t>, כמו</w:t>
      </w:r>
      <w:r>
        <w:rPr>
          <w:rtl/>
        </w:rPr>
        <w:t xml:space="preserve"> ניוד חשבון בנק בקליק, רפורמה בשירותי תשלום שתכניס תחרות לשוק התשלומים, הפרדת חברת כרטיסי האשראי כאל מדיסקונט, חיוב הבנקים לשלוח </w:t>
      </w:r>
      <w:proofErr w:type="spellStart"/>
      <w:r>
        <w:rPr>
          <w:rtl/>
        </w:rPr>
        <w:t>סמ</w:t>
      </w:r>
      <w:r>
        <w:rPr>
          <w:rFonts w:hint="cs"/>
          <w:rtl/>
        </w:rPr>
        <w:t>"</w:t>
      </w:r>
      <w:r>
        <w:rPr>
          <w:rtl/>
        </w:rPr>
        <w:t>ס</w:t>
      </w:r>
      <w:proofErr w:type="spellEnd"/>
      <w:r>
        <w:rPr>
          <w:rtl/>
        </w:rPr>
        <w:t xml:space="preserve"> חודשי שמפרט את העמלות והריביות שהם גובים </w:t>
      </w:r>
      <w:proofErr w:type="spellStart"/>
      <w:r>
        <w:rPr>
          <w:rtl/>
        </w:rPr>
        <w:t>מא</w:t>
      </w:r>
      <w:r>
        <w:rPr>
          <w:rFonts w:hint="cs"/>
          <w:rtl/>
        </w:rPr>
        <w:t>י</w:t>
      </w:r>
      <w:r>
        <w:rPr>
          <w:rtl/>
        </w:rPr>
        <w:t>תנו</w:t>
      </w:r>
      <w:proofErr w:type="spellEnd"/>
      <w:r>
        <w:rPr>
          <w:rtl/>
        </w:rPr>
        <w:t xml:space="preserve"> ועוד.</w:t>
      </w:r>
    </w:p>
    <w:p w:rsidR="00ED79A6" w:rsidRDefault="00ED79A6" w:rsidP="0092681E">
      <w:pPr>
        <w:rPr>
          <w:rtl/>
        </w:rPr>
      </w:pPr>
    </w:p>
    <w:p w:rsidR="00ED79A6" w:rsidRDefault="00ED79A6" w:rsidP="00B222B4">
      <w:pPr>
        <w:rPr>
          <w:rtl/>
        </w:rPr>
      </w:pPr>
      <w:bookmarkStart w:id="7670" w:name="_ETM_Q11_704000"/>
      <w:bookmarkEnd w:id="7670"/>
      <w:r>
        <w:rPr>
          <w:rFonts w:hint="cs"/>
          <w:rtl/>
        </w:rPr>
        <w:t>א</w:t>
      </w:r>
      <w:r>
        <w:rPr>
          <w:rtl/>
        </w:rPr>
        <w:t xml:space="preserve">חד החסמים המשמעותיים להגברת התחרות במערכת הבנקאית בפרט והפיננסית בכלל הוא המונופול </w:t>
      </w:r>
      <w:r>
        <w:rPr>
          <w:rFonts w:hint="cs"/>
          <w:rtl/>
        </w:rPr>
        <w:t>ש</w:t>
      </w:r>
      <w:r>
        <w:rPr>
          <w:rtl/>
        </w:rPr>
        <w:t>בו מחזיקים הגופים הפיננסיים על המידע של לקוחותיהם. חוק שירות מידע פיננסי מחייב גופים פיננסיים שונים להעביר מידע של לקוחות לגופים טכנולוגיים חדשניים</w:t>
      </w:r>
      <w:r>
        <w:rPr>
          <w:rFonts w:hint="cs"/>
          <w:rtl/>
        </w:rPr>
        <w:t>,</w:t>
      </w:r>
      <w:r>
        <w:rPr>
          <w:rtl/>
        </w:rPr>
        <w:t xml:space="preserve"> </w:t>
      </w:r>
      <w:r>
        <w:rPr>
          <w:rFonts w:hint="cs"/>
          <w:rtl/>
        </w:rPr>
        <w:t xml:space="preserve">הנקראים </w:t>
      </w:r>
      <w:proofErr w:type="spellStart"/>
      <w:r>
        <w:rPr>
          <w:rtl/>
        </w:rPr>
        <w:t>פי</w:t>
      </w:r>
      <w:r>
        <w:rPr>
          <w:rFonts w:hint="cs"/>
          <w:rtl/>
        </w:rPr>
        <w:t>נ</w:t>
      </w:r>
      <w:r>
        <w:rPr>
          <w:rtl/>
        </w:rPr>
        <w:t>טק</w:t>
      </w:r>
      <w:proofErr w:type="spellEnd"/>
      <w:r>
        <w:rPr>
          <w:rFonts w:hint="cs"/>
          <w:rtl/>
        </w:rPr>
        <w:t>,</w:t>
      </w:r>
      <w:r>
        <w:rPr>
          <w:rtl/>
        </w:rPr>
        <w:t xml:space="preserve"> בהסכמה של הלקוחות.</w:t>
      </w:r>
      <w:r>
        <w:rPr>
          <w:rFonts w:hint="cs"/>
          <w:rtl/>
        </w:rPr>
        <w:t xml:space="preserve"> </w:t>
      </w:r>
      <w:bookmarkStart w:id="7671" w:name="_ETM_Q11_723000"/>
      <w:bookmarkStart w:id="7672" w:name="_ETM_Q11_725000"/>
      <w:bookmarkEnd w:id="7671"/>
      <w:bookmarkEnd w:id="7672"/>
      <w:proofErr w:type="spellStart"/>
      <w:r>
        <w:rPr>
          <w:rtl/>
        </w:rPr>
        <w:t>הפינ</w:t>
      </w:r>
      <w:r>
        <w:rPr>
          <w:rFonts w:hint="cs"/>
          <w:rtl/>
        </w:rPr>
        <w:t>טקים</w:t>
      </w:r>
      <w:proofErr w:type="spellEnd"/>
      <w:r>
        <w:rPr>
          <w:rtl/>
        </w:rPr>
        <w:t xml:space="preserve"> יכולים להציג ללקוחות כמה הם בדיוק משלמים על השירותים הפיננסיים שהם צורכים, להציע הצעות משתלמות יותר, לסייע בניהול פיננסי, לספק מידע לחיתום הלוואות ועוד.</w:t>
      </w:r>
      <w:bookmarkStart w:id="7673" w:name="_ETM_Q11_741000"/>
      <w:bookmarkEnd w:id="7673"/>
      <w:r w:rsidR="00B222B4">
        <w:rPr>
          <w:rFonts w:hint="cs"/>
          <w:rtl/>
        </w:rPr>
        <w:t xml:space="preserve"> </w:t>
      </w:r>
      <w:r>
        <w:rPr>
          <w:rFonts w:hint="cs"/>
          <w:rtl/>
        </w:rPr>
        <w:t>ה</w:t>
      </w:r>
      <w:r>
        <w:rPr>
          <w:rtl/>
        </w:rPr>
        <w:t>חוק מאפשר הנגשה של נתונים גם ללקוחות פרטיים וגם לתאגידים, כאשר בתאגידים עולים קשיים ביישום של הרפורמה. הקשיים העיקריים הם קושי בהסמכת מורשה חתימה ייעודי שיכ</w:t>
      </w:r>
      <w:r>
        <w:rPr>
          <w:rFonts w:hint="cs"/>
          <w:rtl/>
        </w:rPr>
        <w:t>ו</w:t>
      </w:r>
      <w:r>
        <w:rPr>
          <w:rtl/>
        </w:rPr>
        <w:t>ל לתת הסכמה למשיכת המידע</w:t>
      </w:r>
      <w:r>
        <w:rPr>
          <w:rFonts w:hint="cs"/>
          <w:rtl/>
        </w:rPr>
        <w:t>,</w:t>
      </w:r>
      <w:r>
        <w:rPr>
          <w:rtl/>
        </w:rPr>
        <w:t xml:space="preserve"> ופערים במידע שניתן למשוך דרך המערכות שהוגדרו בבנקים</w:t>
      </w:r>
      <w:r>
        <w:rPr>
          <w:rFonts w:hint="cs"/>
          <w:rtl/>
        </w:rPr>
        <w:t>.</w:t>
      </w:r>
      <w:bookmarkStart w:id="7674" w:name="TOR_Q12"/>
      <w:bookmarkStart w:id="7675" w:name="_ETM_Q12_282"/>
      <w:bookmarkStart w:id="7676" w:name="_ETM_Q12_336"/>
      <w:bookmarkEnd w:id="7674"/>
      <w:bookmarkEnd w:id="7675"/>
      <w:bookmarkEnd w:id="7676"/>
      <w:r>
        <w:rPr>
          <w:rFonts w:hint="cs"/>
          <w:rtl/>
        </w:rPr>
        <w:t xml:space="preserve"> </w:t>
      </w:r>
      <w:r>
        <w:rPr>
          <w:rtl/>
        </w:rPr>
        <w:t xml:space="preserve">טרם חקיקת החוק היו חברות שנתנו שירות מידע פיננסי לתאגידים דרך כניסה לאזור האישי של הלקוחות באמצעות שם המשתמש והסיסמה שלהם ושימוש בטכנולוגיית </w:t>
      </w:r>
      <w:r>
        <w:t>screen scraping</w:t>
      </w:r>
      <w:r>
        <w:rPr>
          <w:rtl/>
        </w:rPr>
        <w:t xml:space="preserve">. החוק קבע מעבר מהטכנולוגיה הזו לטכנולוגיה יעילה ובטוחה יותר שנקבעה בחוק. לצורך כך, נקבעה תקופת מעבר שבה יהיה מותר להמשיך לתת שירות דרך פרטי הלקוח, עד שהחוק </w:t>
      </w:r>
      <w:r>
        <w:rPr>
          <w:rFonts w:hint="cs"/>
          <w:rtl/>
        </w:rPr>
        <w:t>י</w:t>
      </w:r>
      <w:r>
        <w:rPr>
          <w:rtl/>
        </w:rPr>
        <w:t>יכנס לתוקף לעניין תאגידים ויהיה ניתן לתת שירות מידע פיננסי באמצעות הטכנולוגיה החדשה. תקופת המעבר הזו מסתיימת באפריל הקרוב, ובינתיים יש קשיים משמעותיים לעבור לטכנולוגיה החדשה.</w:t>
      </w:r>
    </w:p>
    <w:p w:rsidR="00ED79A6" w:rsidRDefault="00ED79A6" w:rsidP="0092681E">
      <w:pPr>
        <w:rPr>
          <w:rtl/>
        </w:rPr>
      </w:pPr>
      <w:bookmarkStart w:id="7677" w:name="_ETM_Q12_207391"/>
      <w:bookmarkStart w:id="7678" w:name="_ETM_Q12_207477"/>
      <w:bookmarkEnd w:id="7677"/>
      <w:bookmarkEnd w:id="7678"/>
    </w:p>
    <w:p w:rsidR="00ED79A6" w:rsidRDefault="00ED79A6" w:rsidP="00B222B4">
      <w:pPr>
        <w:rPr>
          <w:rtl/>
        </w:rPr>
      </w:pPr>
      <w:r>
        <w:rPr>
          <w:rtl/>
        </w:rPr>
        <w:t>לכן התיקון לחוק נועד לעשות שני דברים:</w:t>
      </w:r>
      <w:r>
        <w:rPr>
          <w:rFonts w:hint="cs"/>
          <w:rtl/>
        </w:rPr>
        <w:t xml:space="preserve"> </w:t>
      </w:r>
      <w:r>
        <w:rPr>
          <w:rtl/>
        </w:rPr>
        <w:t>1. לקבוע שמורשה החתימה הבכיר בתאגיד יהיה מוסמך לתת הסכמה למשיכת המידע הפיננסי של התאגיד, כך שתאגיד לא יצטרך להסמיך מורשה חתימה מיוחד מול הבנקים על מנת לתת הסכמה למשיכת המידע שלו</w:t>
      </w:r>
      <w:r>
        <w:rPr>
          <w:rFonts w:hint="cs"/>
          <w:rtl/>
        </w:rPr>
        <w:t xml:space="preserve">; </w:t>
      </w:r>
      <w:bookmarkStart w:id="7679" w:name="_ETM_Q12_222187"/>
      <w:bookmarkStart w:id="7680" w:name="_ETM_Q12_222235"/>
      <w:bookmarkEnd w:id="7679"/>
      <w:bookmarkEnd w:id="7680"/>
      <w:r>
        <w:rPr>
          <w:rtl/>
        </w:rPr>
        <w:t xml:space="preserve">2. להאריך את תקופת המעבר שבה מותר לגשת </w:t>
      </w:r>
      <w:r>
        <w:rPr>
          <w:rFonts w:hint="cs"/>
          <w:rtl/>
        </w:rPr>
        <w:t>ל</w:t>
      </w:r>
      <w:r>
        <w:rPr>
          <w:rtl/>
        </w:rPr>
        <w:t>טכנולוגיה הקודמת עד שיהיה אפשר לתת שירות טוב באמצעות הטכנולוגיה החדשה</w:t>
      </w:r>
      <w:r w:rsidR="00B222B4">
        <w:rPr>
          <w:rFonts w:hint="cs"/>
          <w:rtl/>
        </w:rPr>
        <w:t>,</w:t>
      </w:r>
      <w:r>
        <w:rPr>
          <w:rtl/>
        </w:rPr>
        <w:t xml:space="preserve"> על</w:t>
      </w:r>
      <w:r>
        <w:rPr>
          <w:rFonts w:hint="cs"/>
          <w:rtl/>
        </w:rPr>
        <w:t xml:space="preserve"> </w:t>
      </w:r>
      <w:r>
        <w:rPr>
          <w:rtl/>
        </w:rPr>
        <w:t>מנת לאפשר לעשרות</w:t>
      </w:r>
      <w:r>
        <w:rPr>
          <w:rFonts w:hint="cs"/>
          <w:rtl/>
        </w:rPr>
        <w:t xml:space="preserve"> </w:t>
      </w:r>
      <w:r>
        <w:rPr>
          <w:rtl/>
        </w:rPr>
        <w:t>אלפי עסקים קטנים</w:t>
      </w:r>
      <w:r>
        <w:rPr>
          <w:rFonts w:hint="cs"/>
          <w:rtl/>
        </w:rPr>
        <w:t xml:space="preserve"> ובינוניים להמשיך לקבל שירות ומידע פיננסי. תודה רבה. </w:t>
      </w:r>
    </w:p>
    <w:p w:rsidR="00ED79A6" w:rsidRDefault="00ED79A6" w:rsidP="0092681E">
      <w:pPr>
        <w:rPr>
          <w:rtl/>
        </w:rPr>
      </w:pPr>
      <w:bookmarkStart w:id="7681" w:name="_ETM_Q12_423"/>
      <w:bookmarkStart w:id="7682" w:name="_ETM_Q12_468"/>
      <w:bookmarkEnd w:id="7681"/>
      <w:bookmarkEnd w:id="7682"/>
    </w:p>
    <w:p w:rsidR="00ED79A6" w:rsidRDefault="00ED79A6" w:rsidP="0092681E">
      <w:pPr>
        <w:pStyle w:val="af6"/>
        <w:keepNext/>
        <w:rPr>
          <w:rtl/>
        </w:rPr>
      </w:pPr>
      <w:r w:rsidRPr="00E43D87">
        <w:rPr>
          <w:rStyle w:val="TagStyle"/>
          <w:rtl/>
        </w:rPr>
        <w:lastRenderedPageBreak/>
        <w:t xml:space="preserve"> &lt;&lt; יור &gt;&gt; </w:t>
      </w:r>
      <w:r>
        <w:rPr>
          <w:rtl/>
        </w:rPr>
        <w:t>היו"ר מאיר כהן:</w:t>
      </w:r>
      <w:r w:rsidRPr="00E43D87">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תודה, אדוני. אם כן, אנו עוברים לדיון האישי. חברת הכנסת בן ארי, שלוש דקות, בבקשה,</w:t>
      </w:r>
      <w:r>
        <w:rPr>
          <w:rFonts w:hint="cs"/>
        </w:rPr>
        <w:t xml:space="preserve"> </w:t>
      </w:r>
      <w:r>
        <w:rPr>
          <w:rFonts w:hint="cs"/>
          <w:rtl/>
        </w:rPr>
        <w:t xml:space="preserve">ואחריה </w:t>
      </w:r>
      <w:r>
        <w:rPr>
          <w:rFonts w:hint="eastAsia"/>
          <w:rtl/>
        </w:rPr>
        <w:t>–</w:t>
      </w:r>
      <w:r>
        <w:rPr>
          <w:rFonts w:hint="cs"/>
          <w:rtl/>
        </w:rPr>
        <w:t xml:space="preserve"> גלעד קריב.</w:t>
      </w:r>
    </w:p>
    <w:p w:rsidR="00ED79A6" w:rsidRDefault="00ED79A6" w:rsidP="0092681E">
      <w:pPr>
        <w:rPr>
          <w:rtl/>
        </w:rPr>
      </w:pPr>
    </w:p>
    <w:p w:rsidR="00ED79A6" w:rsidRDefault="00ED79A6" w:rsidP="0092681E">
      <w:pPr>
        <w:pStyle w:val="a4"/>
        <w:keepNext/>
        <w:rPr>
          <w:rtl/>
        </w:rPr>
      </w:pPr>
      <w:bookmarkStart w:id="7683" w:name="ET_speaker_5300_4"/>
      <w:r w:rsidRPr="00E43D87">
        <w:rPr>
          <w:rStyle w:val="TagStyle"/>
          <w:rtl/>
        </w:rPr>
        <w:t xml:space="preserve"> &lt;&lt; דובר &gt;&gt; </w:t>
      </w:r>
      <w:bookmarkStart w:id="7684" w:name="_Toc197422697"/>
      <w:bookmarkStart w:id="7685" w:name="_Toc233891325"/>
      <w:r>
        <w:rPr>
          <w:rtl/>
        </w:rPr>
        <w:t>מירב בן ארי (יש עתיד):</w:t>
      </w:r>
      <w:bookmarkEnd w:id="7684"/>
      <w:bookmarkEnd w:id="7685"/>
      <w:r w:rsidRPr="00E43D87">
        <w:rPr>
          <w:rStyle w:val="TagStyle"/>
          <w:rtl/>
        </w:rPr>
        <w:t xml:space="preserve"> &lt;&lt; דובר &gt;&gt;</w:t>
      </w:r>
      <w:r>
        <w:rPr>
          <w:rtl/>
        </w:rPr>
        <w:t xml:space="preserve"> </w:t>
      </w:r>
      <w:bookmarkEnd w:id="7683"/>
    </w:p>
    <w:p w:rsidR="00ED79A6" w:rsidRDefault="00ED79A6" w:rsidP="0092681E">
      <w:pPr>
        <w:pStyle w:val="KeepWithNext"/>
        <w:rPr>
          <w:rtl/>
        </w:rPr>
      </w:pPr>
    </w:p>
    <w:p w:rsidR="00ED79A6" w:rsidRDefault="00ED79A6" w:rsidP="00B222B4">
      <w:pPr>
        <w:rPr>
          <w:rtl/>
        </w:rPr>
      </w:pPr>
      <w:r>
        <w:rPr>
          <w:rFonts w:hint="cs"/>
          <w:rtl/>
        </w:rPr>
        <w:t xml:space="preserve">תודה רבה, אדוני היושב בראש. אני עוד לא סיימתי להתייחס לכל אירוע השרפה, כי בנאום שלי אפילו עשר דקות לא הספיקו לי לכסות את השערורייה שהייתה שם. אבל אני רוצה להתייחס לעוד משהו שקרה. </w:t>
      </w:r>
      <w:bookmarkStart w:id="7686" w:name="_ETM_Q12_284852"/>
      <w:bookmarkEnd w:id="7686"/>
      <w:r>
        <w:rPr>
          <w:rFonts w:hint="cs"/>
          <w:rtl/>
        </w:rPr>
        <w:t xml:space="preserve">מה שנקרא, ככל שהאש התפשטה, הגולה במיאמי, הבן, ההוא שהוא די זוכר את השם שלו, הפיץ תיאוריית קונספירציה. שימו לב שמי שבעצם אשם בשרפה </w:t>
      </w:r>
      <w:r>
        <w:rPr>
          <w:rtl/>
        </w:rPr>
        <w:t>–</w:t>
      </w:r>
      <w:r>
        <w:rPr>
          <w:rFonts w:hint="cs"/>
          <w:rtl/>
        </w:rPr>
        <w:t xml:space="preserve"> זה לא כמובן על ההצתות והערבים, שגם זה לא היה נכון</w:t>
      </w:r>
      <w:r w:rsidR="00B222B4">
        <w:rPr>
          <w:rFonts w:hint="cs"/>
          <w:rtl/>
        </w:rPr>
        <w:t>;</w:t>
      </w:r>
      <w:r>
        <w:rPr>
          <w:rFonts w:hint="cs"/>
          <w:rtl/>
        </w:rPr>
        <w:t xml:space="preserve"> תוך כדי שאנחנו מתכנסים ביום הזיכרון, החליט הבן הגולה להאשים את המפגינים מקפלן. אגב, גם השר המקשר, שבעיקר מקשר בינו לבין עצמו, מי שפספס, האשים את המפגינים שהם מקבלים כסף איראני. אבל אני אשים את ההזיות שלו בצד</w:t>
      </w:r>
      <w:r w:rsidR="00B222B4">
        <w:rPr>
          <w:rFonts w:hint="cs"/>
          <w:rtl/>
        </w:rPr>
        <w:t>.</w:t>
      </w:r>
      <w:r>
        <w:rPr>
          <w:rFonts w:hint="cs"/>
          <w:rtl/>
        </w:rPr>
        <w:t xml:space="preserve"> אפשטיין, אהוד </w:t>
      </w:r>
      <w:bookmarkStart w:id="7687" w:name="_ETM_Q12_332146"/>
      <w:bookmarkEnd w:id="7687"/>
      <w:r>
        <w:rPr>
          <w:rFonts w:hint="cs"/>
          <w:rtl/>
        </w:rPr>
        <w:t xml:space="preserve">ברק </w:t>
      </w:r>
      <w:r>
        <w:rPr>
          <w:rtl/>
        </w:rPr>
        <w:t>–</w:t>
      </w:r>
      <w:r>
        <w:rPr>
          <w:rFonts w:hint="cs"/>
          <w:rtl/>
        </w:rPr>
        <w:t xml:space="preserve"> את כל הג'אז הזה שמענו כבר בכנס הקודם. אני רוצה דווקא להתייחס לתיאוריית הקונספירציה שהפיץ הבן הגולה</w:t>
      </w:r>
      <w:r w:rsidR="00B222B4">
        <w:rPr>
          <w:rFonts w:hint="cs"/>
          <w:rtl/>
        </w:rPr>
        <w:t>.</w:t>
      </w:r>
      <w:r>
        <w:rPr>
          <w:rFonts w:hint="cs"/>
          <w:rtl/>
        </w:rPr>
        <w:t xml:space="preserve"> אחרי שהוא כמובן </w:t>
      </w:r>
      <w:bookmarkStart w:id="7688" w:name="_ETM_Q12_341791"/>
      <w:bookmarkEnd w:id="7688"/>
      <w:r>
        <w:rPr>
          <w:rFonts w:hint="cs"/>
          <w:rtl/>
        </w:rPr>
        <w:t xml:space="preserve">האשים את הערבים המציתים, הוא עבר </w:t>
      </w:r>
      <w:proofErr w:type="spellStart"/>
      <w:r>
        <w:rPr>
          <w:rFonts w:hint="cs"/>
          <w:rtl/>
        </w:rPr>
        <w:t>לקפלניסטים</w:t>
      </w:r>
      <w:proofErr w:type="spellEnd"/>
      <w:r>
        <w:rPr>
          <w:rFonts w:hint="cs"/>
          <w:rtl/>
        </w:rPr>
        <w:t xml:space="preserve">. כמובן שהאשים גם את חיל האוויר, כמובן </w:t>
      </w:r>
      <w:bookmarkStart w:id="7689" w:name="_ETM_Q12_352822"/>
      <w:bookmarkEnd w:id="7689"/>
      <w:r>
        <w:rPr>
          <w:rFonts w:hint="cs"/>
          <w:rtl/>
        </w:rPr>
        <w:t>שהאשים את שב"כ, ואפילו על בג"ץ הוא דיבר.</w:t>
      </w:r>
      <w:r w:rsidR="00B222B4">
        <w:rPr>
          <w:rFonts w:hint="cs"/>
          <w:rtl/>
        </w:rPr>
        <w:t xml:space="preserve"> </w:t>
      </w:r>
      <w:r>
        <w:rPr>
          <w:rFonts w:hint="cs"/>
          <w:rtl/>
        </w:rPr>
        <w:t xml:space="preserve">באמת צריך להיות טיפוס מאוד מאוד נאלח כדי להאשים בערב של יום הזיכרון </w:t>
      </w:r>
      <w:r>
        <w:rPr>
          <w:rtl/>
        </w:rPr>
        <w:t>–</w:t>
      </w:r>
      <w:r>
        <w:rPr>
          <w:rFonts w:hint="cs"/>
          <w:rtl/>
        </w:rPr>
        <w:t xml:space="preserve"> סליחה, ביום הזיכרון,</w:t>
      </w:r>
      <w:r w:rsidRPr="00876839">
        <w:rPr>
          <w:rFonts w:hint="cs"/>
          <w:rtl/>
        </w:rPr>
        <w:t xml:space="preserve"> </w:t>
      </w:r>
      <w:r>
        <w:rPr>
          <w:rFonts w:hint="cs"/>
          <w:rtl/>
        </w:rPr>
        <w:t xml:space="preserve">כששמות הנופלים עוד באוויר </w:t>
      </w:r>
      <w:r>
        <w:rPr>
          <w:rtl/>
        </w:rPr>
        <w:t>–</w:t>
      </w:r>
      <w:r>
        <w:rPr>
          <w:rFonts w:hint="cs"/>
          <w:rtl/>
        </w:rPr>
        <w:t xml:space="preserve"> את המפגינים מקפלן, שהם ניסו לשרוף את המדינה. תשמעו, זה רעל שהרבה זמן לא ראיתי, וזו רמה נמוכה ביותר. </w:t>
      </w:r>
    </w:p>
    <w:p w:rsidR="00ED79A6" w:rsidRDefault="00ED79A6" w:rsidP="0092681E">
      <w:pPr>
        <w:rPr>
          <w:rtl/>
        </w:rPr>
      </w:pPr>
      <w:bookmarkStart w:id="7690" w:name="_ETM_Q12_385885"/>
      <w:bookmarkStart w:id="7691" w:name="_ETM_Q12_385949"/>
      <w:bookmarkEnd w:id="7690"/>
      <w:bookmarkEnd w:id="7691"/>
    </w:p>
    <w:p w:rsidR="00ED79A6" w:rsidRDefault="00ED79A6" w:rsidP="00B222B4">
      <w:pPr>
        <w:rPr>
          <w:rtl/>
        </w:rPr>
      </w:pPr>
      <w:bookmarkStart w:id="7692" w:name="_ETM_Q12_386020"/>
      <w:bookmarkStart w:id="7693" w:name="_ETM_Q12_386095"/>
      <w:bookmarkEnd w:id="7692"/>
      <w:bookmarkEnd w:id="7693"/>
      <w:r>
        <w:rPr>
          <w:rFonts w:hint="cs"/>
          <w:rtl/>
        </w:rPr>
        <w:t>תראו, אמרתי את זה. בסוף תיאוריית הקונספירציות האלה מחלחלות. ובסוף, לבוא ולהאשים מפגינים שהם שורפים, כשהפצע הזה של יום הזיכרון עוד פתוח, לבוא ולדבר על זה שכל המטרה של המפגינים מקפלן היא לשרוף את המדינה כדי לא לחגוג את יום העצמאות</w:t>
      </w:r>
      <w:r w:rsidR="00B222B4">
        <w:rPr>
          <w:rFonts w:hint="cs"/>
          <w:rtl/>
        </w:rPr>
        <w:t xml:space="preserve">, </w:t>
      </w:r>
      <w:r>
        <w:rPr>
          <w:rFonts w:hint="cs"/>
          <w:rtl/>
        </w:rPr>
        <w:t xml:space="preserve">תבינו </w:t>
      </w:r>
      <w:r w:rsidR="00B222B4">
        <w:rPr>
          <w:rFonts w:hint="cs"/>
          <w:rtl/>
        </w:rPr>
        <w:t>ל</w:t>
      </w:r>
      <w:r>
        <w:rPr>
          <w:rFonts w:hint="cs"/>
          <w:rtl/>
        </w:rPr>
        <w:t xml:space="preserve">איזה שפל של הסתה </w:t>
      </w:r>
      <w:r>
        <w:rPr>
          <w:rtl/>
        </w:rPr>
        <w:t>–</w:t>
      </w:r>
      <w:r>
        <w:rPr>
          <w:rFonts w:hint="cs"/>
          <w:rtl/>
        </w:rPr>
        <w:t xml:space="preserve"> באמת, אני חושבת שזה אפילו טמטום ושיסוי </w:t>
      </w:r>
      <w:r>
        <w:rPr>
          <w:rtl/>
        </w:rPr>
        <w:t>–</w:t>
      </w:r>
      <w:r>
        <w:rPr>
          <w:rFonts w:hint="cs"/>
          <w:rtl/>
        </w:rPr>
        <w:t xml:space="preserve"> הגיע הבן הגולה. כמובן, יום </w:t>
      </w:r>
      <w:proofErr w:type="spellStart"/>
      <w:r>
        <w:rPr>
          <w:rFonts w:hint="cs"/>
          <w:rtl/>
        </w:rPr>
        <w:t>למוחרת</w:t>
      </w:r>
      <w:proofErr w:type="spellEnd"/>
      <w:r>
        <w:rPr>
          <w:rFonts w:hint="cs"/>
          <w:rtl/>
        </w:rPr>
        <w:t xml:space="preserve">, בחידון התנ"ך, אמר ראש הממשלה - - </w:t>
      </w:r>
    </w:p>
    <w:p w:rsidR="00ED79A6" w:rsidRDefault="00ED79A6" w:rsidP="0092681E">
      <w:pPr>
        <w:rPr>
          <w:rtl/>
        </w:rPr>
      </w:pPr>
    </w:p>
    <w:p w:rsidR="00ED79A6" w:rsidRDefault="00ED79A6" w:rsidP="0092681E">
      <w:pPr>
        <w:pStyle w:val="af5"/>
        <w:keepNext/>
        <w:rPr>
          <w:rtl/>
        </w:rPr>
      </w:pPr>
      <w:bookmarkStart w:id="7694" w:name="ET_interruption_6361_5"/>
      <w:r w:rsidRPr="00E43D87">
        <w:rPr>
          <w:rStyle w:val="TagStyle"/>
          <w:rtl/>
        </w:rPr>
        <w:t xml:space="preserve"> &lt;&lt; קריאה &gt;&gt; </w:t>
      </w:r>
      <w:r>
        <w:rPr>
          <w:rtl/>
        </w:rPr>
        <w:t>נאור שירי (יש עתיד):</w:t>
      </w:r>
      <w:r w:rsidRPr="00E43D87">
        <w:rPr>
          <w:rStyle w:val="TagStyle"/>
          <w:rtl/>
        </w:rPr>
        <w:t xml:space="preserve"> &lt;&lt; קריאה &gt;&gt;</w:t>
      </w:r>
      <w:r>
        <w:rPr>
          <w:rtl/>
        </w:rPr>
        <w:t xml:space="preserve"> </w:t>
      </w:r>
      <w:bookmarkEnd w:id="7694"/>
    </w:p>
    <w:p w:rsidR="00ED79A6" w:rsidRDefault="00ED79A6" w:rsidP="0092681E">
      <w:pPr>
        <w:pStyle w:val="KeepWithNext"/>
        <w:rPr>
          <w:rtl/>
        </w:rPr>
      </w:pPr>
    </w:p>
    <w:p w:rsidR="00ED79A6" w:rsidRDefault="00ED79A6" w:rsidP="0092681E">
      <w:pPr>
        <w:rPr>
          <w:rtl/>
        </w:rPr>
      </w:pPr>
      <w:r>
        <w:rPr>
          <w:rFonts w:hint="cs"/>
          <w:rtl/>
        </w:rPr>
        <w:t>אבא של אברהם.</w:t>
      </w:r>
    </w:p>
    <w:p w:rsidR="00ED79A6" w:rsidRDefault="00ED79A6" w:rsidP="0092681E">
      <w:pPr>
        <w:rPr>
          <w:rtl/>
        </w:rPr>
      </w:pPr>
    </w:p>
    <w:p w:rsidR="00ED79A6" w:rsidRDefault="00ED79A6" w:rsidP="0092681E">
      <w:pPr>
        <w:pStyle w:val="-"/>
        <w:keepNext/>
        <w:rPr>
          <w:rtl/>
        </w:rPr>
      </w:pPr>
      <w:bookmarkStart w:id="7695" w:name="ET_speakercontinue_5300_6"/>
      <w:r w:rsidRPr="00E43D87">
        <w:rPr>
          <w:rStyle w:val="TagStyle"/>
          <w:rtl/>
        </w:rPr>
        <w:t xml:space="preserve"> &lt;&lt; דובר_המשך &gt;&gt; </w:t>
      </w:r>
      <w:r>
        <w:rPr>
          <w:rtl/>
        </w:rPr>
        <w:t>מירב בן ארי (יש עתיד):</w:t>
      </w:r>
      <w:r w:rsidRPr="00E43D87">
        <w:rPr>
          <w:rStyle w:val="TagStyle"/>
          <w:rtl/>
        </w:rPr>
        <w:t xml:space="preserve"> &lt;&lt; דובר_המשך &gt;&gt;</w:t>
      </w:r>
      <w:r>
        <w:rPr>
          <w:rtl/>
        </w:rPr>
        <w:t xml:space="preserve"> </w:t>
      </w:r>
      <w:bookmarkEnd w:id="7695"/>
    </w:p>
    <w:p w:rsidR="00ED79A6" w:rsidRDefault="00ED79A6" w:rsidP="0092681E">
      <w:pPr>
        <w:pStyle w:val="KeepWithNext"/>
        <w:rPr>
          <w:rtl/>
        </w:rPr>
      </w:pPr>
    </w:p>
    <w:p w:rsidR="00B222B4" w:rsidRDefault="00ED79A6" w:rsidP="00B222B4">
      <w:pPr>
        <w:rPr>
          <w:rtl/>
        </w:rPr>
      </w:pPr>
      <w:r>
        <w:rPr>
          <w:rFonts w:hint="cs"/>
          <w:rtl/>
        </w:rPr>
        <w:t xml:space="preserve">הבן אברהם </w:t>
      </w:r>
      <w:r>
        <w:rPr>
          <w:rtl/>
        </w:rPr>
        <w:t>–</w:t>
      </w:r>
      <w:r>
        <w:rPr>
          <w:rFonts w:hint="cs"/>
          <w:rtl/>
        </w:rPr>
        <w:t xml:space="preserve"> נכון</w:t>
      </w:r>
      <w:r w:rsidR="00B222B4">
        <w:rPr>
          <w:rFonts w:hint="cs"/>
          <w:rtl/>
        </w:rPr>
        <w:t xml:space="preserve">. </w:t>
      </w:r>
    </w:p>
    <w:p w:rsidR="00B222B4" w:rsidRDefault="00B222B4" w:rsidP="00B222B4">
      <w:pPr>
        <w:rPr>
          <w:rtl/>
        </w:rPr>
      </w:pPr>
    </w:p>
    <w:p w:rsidR="00ED79A6" w:rsidRDefault="00ED79A6" w:rsidP="00B222B4">
      <w:pPr>
        <w:rPr>
          <w:rtl/>
        </w:rPr>
      </w:pPr>
      <w:r>
        <w:rPr>
          <w:rFonts w:hint="cs"/>
          <w:rtl/>
        </w:rPr>
        <w:lastRenderedPageBreak/>
        <w:t xml:space="preserve">- - ש-18 חשודים בהצתות נעצרו. מסתבר שיש שלושה, שבעצם זה היה אחד. כלומר, הוא גם לא זוכר את השם של הבן שלו והוא גם כמובן מאשים את הערבים. כי אם יש הצתות זה תמיד טרור. לא משנה שגם אם יש הצתה, אפשר לכבות אותה. אבל איך ציפית שנכבה שריפה </w:t>
      </w:r>
      <w:r w:rsidR="00B222B4">
        <w:rPr>
          <w:rFonts w:hint="cs"/>
          <w:rtl/>
        </w:rPr>
        <w:t>כ</w:t>
      </w:r>
      <w:r>
        <w:rPr>
          <w:rFonts w:hint="cs"/>
          <w:rtl/>
        </w:rPr>
        <w:t xml:space="preserve">שמינית פירומן כאחראי </w:t>
      </w:r>
      <w:proofErr w:type="spellStart"/>
      <w:r>
        <w:rPr>
          <w:rFonts w:hint="cs"/>
          <w:rtl/>
        </w:rPr>
        <w:t>לכב"ה</w:t>
      </w:r>
      <w:proofErr w:type="spellEnd"/>
      <w:r>
        <w:rPr>
          <w:rFonts w:hint="cs"/>
          <w:rtl/>
        </w:rPr>
        <w:t>? מה ציפית שיקרה, אם שמת אדם שמראש המומחיות שלו בללבות שרפות היא להאשים את המפגינים בקפלן שהם אלה ששורפים את המדינה?</w:t>
      </w:r>
    </w:p>
    <w:p w:rsidR="00ED79A6" w:rsidRDefault="00ED79A6" w:rsidP="0092681E">
      <w:pPr>
        <w:rPr>
          <w:rtl/>
        </w:rPr>
      </w:pPr>
    </w:p>
    <w:p w:rsidR="00ED79A6" w:rsidRDefault="00ED79A6" w:rsidP="0092681E">
      <w:pPr>
        <w:pStyle w:val="af6"/>
        <w:keepNext/>
        <w:rPr>
          <w:rtl/>
        </w:rPr>
      </w:pPr>
      <w:bookmarkStart w:id="7696" w:name="ET_yor_6597_7"/>
      <w:r w:rsidRPr="00E43D87">
        <w:rPr>
          <w:rStyle w:val="TagStyle"/>
          <w:rtl/>
        </w:rPr>
        <w:t xml:space="preserve"> &lt;&lt; יור &gt;&gt; </w:t>
      </w:r>
      <w:r>
        <w:rPr>
          <w:rtl/>
        </w:rPr>
        <w:t>היו"ר מאיר כהן:</w:t>
      </w:r>
      <w:r w:rsidRPr="00E43D87">
        <w:rPr>
          <w:rStyle w:val="TagStyle"/>
          <w:rtl/>
        </w:rPr>
        <w:t xml:space="preserve"> &lt;&lt; יור &gt;&gt;</w:t>
      </w:r>
      <w:r>
        <w:rPr>
          <w:rtl/>
        </w:rPr>
        <w:t xml:space="preserve"> </w:t>
      </w:r>
      <w:bookmarkEnd w:id="7696"/>
    </w:p>
    <w:p w:rsidR="00ED79A6" w:rsidRDefault="00ED79A6" w:rsidP="0092681E">
      <w:pPr>
        <w:pStyle w:val="KeepWithNext"/>
        <w:rPr>
          <w:rtl/>
        </w:rPr>
      </w:pPr>
    </w:p>
    <w:p w:rsidR="00ED79A6" w:rsidRDefault="00ED79A6" w:rsidP="0092681E">
      <w:pPr>
        <w:rPr>
          <w:rtl/>
        </w:rPr>
      </w:pPr>
      <w:r>
        <w:rPr>
          <w:rFonts w:hint="cs"/>
          <w:rtl/>
        </w:rPr>
        <w:t>תודה רבה.</w:t>
      </w:r>
    </w:p>
    <w:p w:rsidR="00ED79A6" w:rsidRDefault="00ED79A6" w:rsidP="0092681E">
      <w:pPr>
        <w:rPr>
          <w:rtl/>
        </w:rPr>
      </w:pPr>
    </w:p>
    <w:p w:rsidR="00ED79A6" w:rsidRDefault="00ED79A6" w:rsidP="0092681E">
      <w:pPr>
        <w:pStyle w:val="-"/>
        <w:keepNext/>
        <w:rPr>
          <w:rtl/>
        </w:rPr>
      </w:pPr>
      <w:bookmarkStart w:id="7697" w:name="ET_speakercontinue_5300_8"/>
      <w:r w:rsidRPr="00E43D87">
        <w:rPr>
          <w:rStyle w:val="TagStyle"/>
          <w:rtl/>
        </w:rPr>
        <w:t xml:space="preserve"> &lt;&lt; דובר_המשך &gt;&gt; </w:t>
      </w:r>
      <w:r>
        <w:rPr>
          <w:rtl/>
        </w:rPr>
        <w:t>מירב בן ארי (יש עתיד):</w:t>
      </w:r>
      <w:r w:rsidRPr="00E43D87">
        <w:rPr>
          <w:rStyle w:val="TagStyle"/>
          <w:rtl/>
        </w:rPr>
        <w:t xml:space="preserve"> &lt;&lt; דובר_המשך &gt;&gt;</w:t>
      </w:r>
      <w:r>
        <w:rPr>
          <w:rtl/>
        </w:rPr>
        <w:t xml:space="preserve"> </w:t>
      </w:r>
      <w:bookmarkEnd w:id="7697"/>
    </w:p>
    <w:p w:rsidR="00ED79A6" w:rsidRDefault="00ED79A6" w:rsidP="0092681E">
      <w:pPr>
        <w:pStyle w:val="KeepWithNext"/>
        <w:rPr>
          <w:rtl/>
        </w:rPr>
      </w:pPr>
    </w:p>
    <w:p w:rsidR="00ED79A6" w:rsidRDefault="00ED79A6" w:rsidP="0092681E">
      <w:pPr>
        <w:rPr>
          <w:rtl/>
        </w:rPr>
      </w:pPr>
      <w:r>
        <w:rPr>
          <w:rFonts w:hint="cs"/>
          <w:rtl/>
        </w:rPr>
        <w:t>כתובת האש במקרה הזה הייתה על הקיר. במקום שיכבו את השרפה, הממשלה הזאת רק מלבה שרפות. תודה.</w:t>
      </w:r>
    </w:p>
    <w:p w:rsidR="00ED79A6" w:rsidRDefault="00ED79A6" w:rsidP="0092681E">
      <w:pPr>
        <w:rPr>
          <w:rtl/>
        </w:rPr>
      </w:pPr>
    </w:p>
    <w:p w:rsidR="00ED79A6" w:rsidRDefault="00ED79A6" w:rsidP="0092681E">
      <w:pPr>
        <w:pStyle w:val="af6"/>
        <w:keepNext/>
        <w:rPr>
          <w:rtl/>
        </w:rPr>
      </w:pPr>
      <w:r w:rsidRPr="00E43D87">
        <w:rPr>
          <w:rStyle w:val="TagStyle"/>
          <w:rtl/>
        </w:rPr>
        <w:t xml:space="preserve"> &lt;&lt; יור &gt;&gt; </w:t>
      </w:r>
      <w:r>
        <w:rPr>
          <w:rtl/>
        </w:rPr>
        <w:t>היו"ר מאיר כהן:</w:t>
      </w:r>
      <w:r w:rsidRPr="00E43D87">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רבה, גברתי. חבר הכנסת גלעד קריב, ואחריו </w:t>
      </w:r>
      <w:r>
        <w:rPr>
          <w:rtl/>
        </w:rPr>
        <w:t>–</w:t>
      </w:r>
      <w:r>
        <w:rPr>
          <w:rFonts w:hint="cs"/>
          <w:rtl/>
        </w:rPr>
        <w:t xml:space="preserve"> ואליד אלהואשלה. </w:t>
      </w:r>
    </w:p>
    <w:p w:rsidR="00ED79A6" w:rsidRDefault="00ED79A6" w:rsidP="0092681E">
      <w:pPr>
        <w:rPr>
          <w:rtl/>
        </w:rPr>
      </w:pPr>
    </w:p>
    <w:p w:rsidR="00ED79A6" w:rsidRDefault="00ED79A6" w:rsidP="0092681E">
      <w:pPr>
        <w:pStyle w:val="a4"/>
        <w:keepNext/>
        <w:rPr>
          <w:rtl/>
        </w:rPr>
      </w:pPr>
      <w:bookmarkStart w:id="7698" w:name="ET_speaker_6156_10"/>
      <w:r w:rsidRPr="00E43D87">
        <w:rPr>
          <w:rStyle w:val="TagStyle"/>
          <w:rtl/>
        </w:rPr>
        <w:t xml:space="preserve"> &lt;&lt; דובר &gt;&gt; </w:t>
      </w:r>
      <w:bookmarkStart w:id="7699" w:name="_Toc197422698"/>
      <w:bookmarkStart w:id="7700" w:name="_Toc233891326"/>
      <w:r>
        <w:rPr>
          <w:rtl/>
        </w:rPr>
        <w:t>גלעד קריב (העבודה):</w:t>
      </w:r>
      <w:bookmarkEnd w:id="7699"/>
      <w:bookmarkEnd w:id="7700"/>
      <w:r w:rsidRPr="00E43D87">
        <w:rPr>
          <w:rStyle w:val="TagStyle"/>
          <w:rtl/>
        </w:rPr>
        <w:t xml:space="preserve"> &lt;&lt; דובר &gt;&gt;</w:t>
      </w:r>
      <w:r>
        <w:rPr>
          <w:rtl/>
        </w:rPr>
        <w:t xml:space="preserve"> </w:t>
      </w:r>
      <w:bookmarkEnd w:id="7698"/>
    </w:p>
    <w:p w:rsidR="00ED79A6" w:rsidRDefault="00ED79A6" w:rsidP="0092681E">
      <w:pPr>
        <w:pStyle w:val="KeepWithNext"/>
        <w:rPr>
          <w:rtl/>
        </w:rPr>
      </w:pPr>
    </w:p>
    <w:p w:rsidR="00ED79A6" w:rsidRDefault="00ED79A6" w:rsidP="0092681E">
      <w:pPr>
        <w:rPr>
          <w:rtl/>
        </w:rPr>
      </w:pPr>
      <w:r>
        <w:rPr>
          <w:rFonts w:hint="cs"/>
          <w:rtl/>
        </w:rPr>
        <w:t xml:space="preserve">אדוני היושב-ראש, כנסת נכבדה, </w:t>
      </w:r>
      <w:proofErr w:type="spellStart"/>
      <w:r>
        <w:rPr>
          <w:rFonts w:hint="cs"/>
          <w:rtl/>
        </w:rPr>
        <w:t>מכובדיי</w:t>
      </w:r>
      <w:proofErr w:type="spellEnd"/>
      <w:r>
        <w:rPr>
          <w:rFonts w:hint="cs"/>
          <w:rtl/>
        </w:rPr>
        <w:t xml:space="preserve"> השרים, בערב יום הזיכרון האחרון התחולל פוגרום. פוגרום של ממש. הפוגרום הזה התחולל בליבה של מדינת ישראל, בעיר מרכזית בשרון, ברעננה, כאשר עדר מוסת של </w:t>
      </w:r>
      <w:proofErr w:type="spellStart"/>
      <w:r>
        <w:rPr>
          <w:rFonts w:hint="cs"/>
          <w:rtl/>
        </w:rPr>
        <w:t>כהניסטים</w:t>
      </w:r>
      <w:proofErr w:type="spellEnd"/>
      <w:r>
        <w:rPr>
          <w:rFonts w:hint="cs"/>
          <w:rtl/>
        </w:rPr>
        <w:t xml:space="preserve"> תקף אנשים שהתקבצו לטקס זיכרון שלא היה לרוחם, טקס זיכרון ששודר לצפייה בבית הכנסת הרפורמי ברעננה. העדר המוסת היה של </w:t>
      </w:r>
      <w:proofErr w:type="spellStart"/>
      <w:r>
        <w:rPr>
          <w:rFonts w:hint="cs"/>
          <w:rtl/>
        </w:rPr>
        <w:t>כהניסטים</w:t>
      </w:r>
      <w:proofErr w:type="spellEnd"/>
      <w:r>
        <w:rPr>
          <w:rFonts w:hint="cs"/>
          <w:rtl/>
        </w:rPr>
        <w:t>, אבל הגורמים המסיתים ממש לא הגיעו רק ממפלגתו של איתמר בן גביר.</w:t>
      </w:r>
      <w:r>
        <w:rPr>
          <w:rFonts w:hint="cs"/>
        </w:rPr>
        <w:t xml:space="preserve"> </w:t>
      </w:r>
      <w:r>
        <w:rPr>
          <w:rFonts w:hint="cs"/>
          <w:rtl/>
        </w:rPr>
        <w:t xml:space="preserve">הגורמים המסיתים הגיעו מלב מפלגת השלטון, מפלגת הליכוד. יושבת-ראש סניף הליכוד ברעננה הסיתה את אותו עדר אלים, ולאחר מעשה האלימות עוד התגאתה בכך והודיעה שזוהי רק יריית הפתיחה. </w:t>
      </w:r>
    </w:p>
    <w:p w:rsidR="00ED79A6" w:rsidRDefault="00ED79A6" w:rsidP="0092681E">
      <w:pPr>
        <w:rPr>
          <w:rtl/>
        </w:rPr>
      </w:pPr>
    </w:p>
    <w:p w:rsidR="00ED79A6" w:rsidRDefault="00ED79A6" w:rsidP="00B222B4">
      <w:pPr>
        <w:rPr>
          <w:rtl/>
        </w:rPr>
      </w:pPr>
      <w:r>
        <w:rPr>
          <w:rFonts w:hint="cs"/>
          <w:rtl/>
        </w:rPr>
        <w:t xml:space="preserve">אפשר להתווכח על טיבו של טקס הזיכרון המשותף למשפחות שכולות ישראליות ולמשפחות פלסטיניות. אפשר לאחוז בעמדה שהטקס הזה לא צריך להתקיים דווקא ביום הזיכרון </w:t>
      </w:r>
      <w:r w:rsidR="00B222B4">
        <w:rPr>
          <w:rFonts w:hint="eastAsia"/>
          <w:rtl/>
        </w:rPr>
        <w:t>–</w:t>
      </w:r>
      <w:r w:rsidR="00B222B4">
        <w:rPr>
          <w:rFonts w:hint="cs"/>
          <w:rtl/>
        </w:rPr>
        <w:t xml:space="preserve"> </w:t>
      </w:r>
      <w:r>
        <w:rPr>
          <w:rFonts w:hint="cs"/>
          <w:rtl/>
        </w:rPr>
        <w:t xml:space="preserve">אני את יום הזיכרון ציינתי יחד עם חבריי ועם משפחתו של חבר נעוריי שנפל ברצועת הביטחון </w:t>
      </w:r>
      <w:r w:rsidR="00B222B4">
        <w:rPr>
          <w:rFonts w:hint="eastAsia"/>
          <w:rtl/>
        </w:rPr>
        <w:t>–</w:t>
      </w:r>
      <w:r w:rsidR="00B222B4">
        <w:rPr>
          <w:rFonts w:hint="cs"/>
          <w:rtl/>
        </w:rPr>
        <w:t xml:space="preserve"> </w:t>
      </w:r>
      <w:r>
        <w:rPr>
          <w:rFonts w:hint="cs"/>
          <w:rtl/>
        </w:rPr>
        <w:t xml:space="preserve">אבל על דבר אחד אי-אפשר להתווכח, והוא שהאלימות, </w:t>
      </w:r>
      <w:bookmarkStart w:id="7701" w:name="_ETM_Q12_632336"/>
      <w:bookmarkEnd w:id="7701"/>
      <w:r>
        <w:rPr>
          <w:rFonts w:hint="cs"/>
          <w:rtl/>
        </w:rPr>
        <w:t>שקריאות מוות לערבים ו"שיישרף לכם הכפר", שהרצח בעיניים של אותם מפגינים</w:t>
      </w:r>
      <w:r w:rsidR="00B222B4">
        <w:rPr>
          <w:rFonts w:hint="cs"/>
          <w:rtl/>
        </w:rPr>
        <w:t>,</w:t>
      </w:r>
      <w:r>
        <w:rPr>
          <w:rFonts w:hint="cs"/>
          <w:rtl/>
        </w:rPr>
        <w:t xml:space="preserve"> האש הנוראה הזו מאיימת לשרוף את כולנו. </w:t>
      </w:r>
    </w:p>
    <w:p w:rsidR="00ED79A6" w:rsidRDefault="00ED79A6" w:rsidP="0092681E">
      <w:pPr>
        <w:rPr>
          <w:rtl/>
        </w:rPr>
      </w:pPr>
      <w:bookmarkStart w:id="7702" w:name="_ETM_Q12_650688"/>
      <w:bookmarkStart w:id="7703" w:name="_ETM_Q12_650727"/>
      <w:bookmarkEnd w:id="7702"/>
      <w:bookmarkEnd w:id="7703"/>
    </w:p>
    <w:p w:rsidR="00ED79A6" w:rsidRDefault="00ED79A6" w:rsidP="00B222B4">
      <w:pPr>
        <w:rPr>
          <w:rtl/>
        </w:rPr>
      </w:pPr>
      <w:bookmarkStart w:id="7704" w:name="_ETM_Q12_650878"/>
      <w:bookmarkStart w:id="7705" w:name="_ETM_Q12_650939"/>
      <w:bookmarkEnd w:id="7704"/>
      <w:bookmarkEnd w:id="7705"/>
      <w:r>
        <w:rPr>
          <w:rFonts w:hint="cs"/>
          <w:rtl/>
        </w:rPr>
        <w:lastRenderedPageBreak/>
        <w:t>ציוץ לא נשמע מהצד הזה של המליאה. אף חבר כנסת בקואליציה לא מצא לנכון לומר מילה אחת על סלעים שמושלכים אל עבר חלונות בית כנסת. בית כנסת שהוקם, אגב, על ידי רב שאיבד את בנו ברצועת הביטחון בלבנון. בית כנסת של נערים שעלו בו לתורה בבר</w:t>
      </w:r>
      <w:r w:rsidR="00B222B4">
        <w:rPr>
          <w:rFonts w:hint="cs"/>
          <w:rtl/>
        </w:rPr>
        <w:t>-</w:t>
      </w:r>
      <w:r>
        <w:rPr>
          <w:rFonts w:hint="cs"/>
          <w:rtl/>
        </w:rPr>
        <w:t>המצווה, ונפלו כעבור כמה שנים בשדות הקרב. אף חבר כנסת מהקואליציה. וכן, גם התגובות מגורמים נוספים בחברה הישראלית איחרו לבוא.</w:t>
      </w:r>
    </w:p>
    <w:p w:rsidR="00ED79A6" w:rsidRDefault="00ED79A6" w:rsidP="0092681E">
      <w:pPr>
        <w:rPr>
          <w:rtl/>
        </w:rPr>
      </w:pPr>
    </w:p>
    <w:p w:rsidR="00ED79A6" w:rsidRDefault="00ED79A6" w:rsidP="0092681E">
      <w:pPr>
        <w:pStyle w:val="af6"/>
        <w:keepNext/>
        <w:rPr>
          <w:rtl/>
        </w:rPr>
      </w:pPr>
      <w:r w:rsidRPr="00C05549">
        <w:rPr>
          <w:rStyle w:val="TagStyle"/>
          <w:rtl/>
        </w:rPr>
        <w:t xml:space="preserve"> &lt;&lt; יור &gt;&gt; </w:t>
      </w:r>
      <w:r>
        <w:rPr>
          <w:rtl/>
        </w:rPr>
        <w:t>היו"ר מאיר כהן:</w:t>
      </w:r>
      <w:r w:rsidRPr="00C05549">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תודה.</w:t>
      </w:r>
    </w:p>
    <w:p w:rsidR="00ED79A6" w:rsidRDefault="00ED79A6" w:rsidP="0092681E">
      <w:pPr>
        <w:rPr>
          <w:rtl/>
        </w:rPr>
      </w:pPr>
    </w:p>
    <w:p w:rsidR="00ED79A6" w:rsidRDefault="00ED79A6" w:rsidP="0092681E">
      <w:pPr>
        <w:pStyle w:val="-"/>
        <w:keepNext/>
        <w:rPr>
          <w:rtl/>
        </w:rPr>
      </w:pPr>
      <w:bookmarkStart w:id="7706" w:name="ET_speakercontinue_6156_12"/>
      <w:r w:rsidRPr="00C05549">
        <w:rPr>
          <w:rStyle w:val="TagStyle"/>
          <w:rtl/>
        </w:rPr>
        <w:t xml:space="preserve"> &lt;&lt; דובר_המשך &gt;&gt; </w:t>
      </w:r>
      <w:r>
        <w:rPr>
          <w:rtl/>
        </w:rPr>
        <w:t>גלעד קריב (העבודה):</w:t>
      </w:r>
      <w:r w:rsidRPr="00C05549">
        <w:rPr>
          <w:rStyle w:val="TagStyle"/>
          <w:rtl/>
        </w:rPr>
        <w:t xml:space="preserve"> &lt;&lt; דובר_המשך &gt;&gt;</w:t>
      </w:r>
      <w:r>
        <w:rPr>
          <w:rtl/>
        </w:rPr>
        <w:t xml:space="preserve"> </w:t>
      </w:r>
      <w:bookmarkEnd w:id="7706"/>
    </w:p>
    <w:p w:rsidR="00ED79A6" w:rsidRDefault="00ED79A6" w:rsidP="0092681E">
      <w:pPr>
        <w:pStyle w:val="KeepWithNext"/>
        <w:rPr>
          <w:rtl/>
        </w:rPr>
      </w:pPr>
    </w:p>
    <w:p w:rsidR="00ED79A6" w:rsidRDefault="00ED79A6" w:rsidP="0092681E">
      <w:pPr>
        <w:rPr>
          <w:rtl/>
        </w:rPr>
      </w:pPr>
      <w:r>
        <w:rPr>
          <w:rFonts w:hint="cs"/>
          <w:rtl/>
        </w:rPr>
        <w:t>ואני מודיע לכם, אנשי הקואליציה, שאנחנו לא נאפשר לכם להחריב את הבית השלישי בשנאה העזה שלכם לכל מי שמנסה להציג חזון אחר לכיוון ולדרך של החברה הישראלית. לא ניתן לכם להצית את אסמיה של מדינת ישראל.</w:t>
      </w:r>
    </w:p>
    <w:p w:rsidR="00ED79A6" w:rsidRDefault="00ED79A6" w:rsidP="0092681E">
      <w:pPr>
        <w:rPr>
          <w:rtl/>
        </w:rPr>
      </w:pPr>
    </w:p>
    <w:p w:rsidR="00ED79A6" w:rsidRDefault="00ED79A6" w:rsidP="0092681E">
      <w:pPr>
        <w:pStyle w:val="af6"/>
        <w:keepNext/>
        <w:rPr>
          <w:rtl/>
        </w:rPr>
      </w:pPr>
      <w:bookmarkStart w:id="7707" w:name="ET_yor_6597_13"/>
      <w:r w:rsidRPr="00C05549">
        <w:rPr>
          <w:rStyle w:val="TagStyle"/>
          <w:rtl/>
        </w:rPr>
        <w:t xml:space="preserve"> &lt;&lt; יור &gt;&gt; </w:t>
      </w:r>
      <w:r>
        <w:rPr>
          <w:rtl/>
        </w:rPr>
        <w:t>היו"ר מאיר כהן:</w:t>
      </w:r>
      <w:r w:rsidRPr="00C05549">
        <w:rPr>
          <w:rStyle w:val="TagStyle"/>
          <w:rtl/>
        </w:rPr>
        <w:t xml:space="preserve"> &lt;&lt; יור &gt;&gt;</w:t>
      </w:r>
      <w:r>
        <w:rPr>
          <w:rtl/>
        </w:rPr>
        <w:t xml:space="preserve"> </w:t>
      </w:r>
      <w:bookmarkEnd w:id="7707"/>
    </w:p>
    <w:p w:rsidR="00ED79A6" w:rsidRDefault="00ED79A6" w:rsidP="0092681E">
      <w:pPr>
        <w:pStyle w:val="KeepWithNext"/>
        <w:rPr>
          <w:rtl/>
        </w:rPr>
      </w:pPr>
    </w:p>
    <w:p w:rsidR="00ED79A6" w:rsidRDefault="00ED79A6" w:rsidP="0092681E">
      <w:pPr>
        <w:rPr>
          <w:rtl/>
        </w:rPr>
      </w:pPr>
      <w:r>
        <w:rPr>
          <w:rFonts w:hint="cs"/>
          <w:rtl/>
        </w:rPr>
        <w:t>תודה רבה. תודה, אדוני. אלהואשלה, אני מבקש להקפיד על שלוש דקות. אני אפסיק אחרי שלוש דקות. בבקשה, אדוני.</w:t>
      </w:r>
    </w:p>
    <w:p w:rsidR="00ED79A6" w:rsidRDefault="00ED79A6" w:rsidP="0092681E">
      <w:pPr>
        <w:rPr>
          <w:rtl/>
        </w:rPr>
      </w:pPr>
      <w:bookmarkStart w:id="7708" w:name="_ETM_Q12_739681"/>
      <w:bookmarkStart w:id="7709" w:name="_ETM_Q12_739740"/>
      <w:bookmarkEnd w:id="7708"/>
      <w:bookmarkEnd w:id="7709"/>
    </w:p>
    <w:p w:rsidR="00ED79A6" w:rsidRDefault="00ED79A6" w:rsidP="0092681E">
      <w:pPr>
        <w:pStyle w:val="a4"/>
        <w:keepNext/>
        <w:rPr>
          <w:rtl/>
        </w:rPr>
      </w:pPr>
      <w:bookmarkStart w:id="7710" w:name="ET_speaker_6340_15"/>
      <w:r w:rsidRPr="00C05549">
        <w:rPr>
          <w:rStyle w:val="TagStyle"/>
          <w:rtl/>
        </w:rPr>
        <w:t xml:space="preserve"> &lt;&lt; דובר &gt;&gt; </w:t>
      </w:r>
      <w:bookmarkStart w:id="7711" w:name="_Toc197422699"/>
      <w:bookmarkStart w:id="7712" w:name="_Toc233891327"/>
      <w:r>
        <w:rPr>
          <w:rtl/>
        </w:rPr>
        <w:t>ואליד אלהואשלה (רע"מ – הרשימה הערבית המאוחדת):</w:t>
      </w:r>
      <w:bookmarkEnd w:id="7711"/>
      <w:bookmarkEnd w:id="7712"/>
      <w:r w:rsidRPr="00C05549">
        <w:rPr>
          <w:rStyle w:val="TagStyle"/>
          <w:rtl/>
        </w:rPr>
        <w:t xml:space="preserve"> &lt;&lt; דובר &gt;&gt;</w:t>
      </w:r>
      <w:r>
        <w:rPr>
          <w:rtl/>
        </w:rPr>
        <w:t xml:space="preserve"> </w:t>
      </w:r>
      <w:bookmarkEnd w:id="7710"/>
    </w:p>
    <w:p w:rsidR="00ED79A6" w:rsidRDefault="00ED79A6" w:rsidP="0092681E">
      <w:pPr>
        <w:pStyle w:val="KeepWithNext"/>
        <w:rPr>
          <w:rtl/>
        </w:rPr>
      </w:pPr>
    </w:p>
    <w:p w:rsidR="00ED79A6" w:rsidRDefault="00ED79A6" w:rsidP="00B222B4">
      <w:pPr>
        <w:rPr>
          <w:rtl/>
        </w:rPr>
      </w:pPr>
      <w:r>
        <w:rPr>
          <w:rFonts w:hint="cs"/>
          <w:rtl/>
        </w:rPr>
        <w:t xml:space="preserve">מכובדי היושב-ראש, חבריי חברי הכנסת, מאז כינון הממשלה הזאת אנחנו פונים גם לראש הממשלה וגם </w:t>
      </w:r>
      <w:bookmarkStart w:id="7713" w:name="_ETM_Q12_748727"/>
      <w:bookmarkEnd w:id="7713"/>
      <w:r>
        <w:rPr>
          <w:rFonts w:hint="cs"/>
          <w:rtl/>
        </w:rPr>
        <w:t xml:space="preserve">לשר לביטחון לאומי על מנת לטפל בנושאים הקרדינליים בחברה הערבית. נושא הפשיעה בחברה הערבית מתחילת השנה </w:t>
      </w:r>
      <w:r>
        <w:rPr>
          <w:rtl/>
        </w:rPr>
        <w:t>–</w:t>
      </w:r>
      <w:r>
        <w:rPr>
          <w:rFonts w:hint="cs"/>
          <w:rtl/>
        </w:rPr>
        <w:t xml:space="preserve"> אנחנו היום עומדים על 90 נרצחים בחברה הערבית. </w:t>
      </w:r>
      <w:bookmarkStart w:id="7714" w:name="TOR_Q13"/>
      <w:bookmarkEnd w:id="7714"/>
      <w:r w:rsidR="00B222B4">
        <w:rPr>
          <w:rFonts w:hint="cs"/>
          <w:rtl/>
        </w:rPr>
        <w:t xml:space="preserve"> </w:t>
      </w:r>
      <w:r>
        <w:rPr>
          <w:rFonts w:hint="cs"/>
          <w:rtl/>
        </w:rPr>
        <w:t xml:space="preserve">ראש הממשלה לא עושה כלום בנושא הזה. למרות הדרישות שלנו ולמרות הפניות שלנו, עד עכשיו כלום לא נעשה, שום ישיבה </w:t>
      </w:r>
      <w:r>
        <w:rPr>
          <w:rFonts w:hint="eastAsia"/>
        </w:rPr>
        <w:t>–</w:t>
      </w:r>
      <w:r>
        <w:rPr>
          <w:rFonts w:hint="cs"/>
          <w:rtl/>
        </w:rPr>
        <w:t xml:space="preserve"> לא של הדרג המדיני ולא של הדרג המקצועי, </w:t>
      </w:r>
      <w:bookmarkStart w:id="7715" w:name="_ETM_Q13_181435"/>
      <w:bookmarkEnd w:id="7715"/>
      <w:r>
        <w:rPr>
          <w:rFonts w:hint="eastAsia"/>
          <w:rtl/>
        </w:rPr>
        <w:t>שום דבר.</w:t>
      </w:r>
      <w:r>
        <w:rPr>
          <w:rFonts w:hint="cs"/>
          <w:rtl/>
        </w:rPr>
        <w:t xml:space="preserve"> רק סיסמאות מחלק ראש הממשלה, בניגוד למה שהיה בממשלה הקודמת, כאשר מספר הנרצחים בחברה הערבית ירד </w:t>
      </w:r>
      <w:bookmarkStart w:id="7716" w:name="_ETM_Q13_190605"/>
      <w:bookmarkEnd w:id="7716"/>
      <w:r>
        <w:rPr>
          <w:rFonts w:hint="cs"/>
          <w:rtl/>
        </w:rPr>
        <w:t xml:space="preserve">ב-15%. אבל ראש הממשלה ממשיך ורוצה לדרדר את המצב בתוך המדינה, וכל פעם מנסה לגרור את החברה הערבית לתוך משהו שהוא נכשל בו. גם בעניין השרפה. מה הוא אומר? ש-18 אנשים נעצרו בגל השרפות האחרון. אבל מה עם הפושעים שמסתובבים בחברה הערבית? למה אתה לא עוצר </w:t>
      </w:r>
      <w:bookmarkStart w:id="7717" w:name="_ETM_Q13_223052"/>
      <w:bookmarkEnd w:id="7717"/>
      <w:r>
        <w:rPr>
          <w:rFonts w:hint="cs"/>
          <w:rtl/>
        </w:rPr>
        <w:t>אותם?</w:t>
      </w:r>
      <w:bookmarkStart w:id="7718" w:name="_ETM_Q13_221621"/>
      <w:bookmarkEnd w:id="7718"/>
      <w:r>
        <w:rPr>
          <w:rFonts w:hint="cs"/>
        </w:rPr>
        <w:t xml:space="preserve"> </w:t>
      </w:r>
      <w:r>
        <w:rPr>
          <w:rFonts w:hint="cs"/>
          <w:rtl/>
        </w:rPr>
        <w:t xml:space="preserve">למה אתה לא מנחה את השר הליצן לעצור אותם? מה אתם עושים על מנת לטפל במה שקורה בחברה הערבית? הוא והבן שלו משתלחים באזרחים הערבים </w:t>
      </w:r>
      <w:bookmarkStart w:id="7719" w:name="_ETM_Q13_233526"/>
      <w:bookmarkEnd w:id="7719"/>
      <w:r>
        <w:rPr>
          <w:rFonts w:hint="cs"/>
          <w:rtl/>
        </w:rPr>
        <w:t xml:space="preserve">במדינה, מתעקשים לגרור אותם לעימות. ואנחנו אומרים לכם: אנחנו לא רוצים את זה. מחפשים יציבות, והם מחפשים עימות. </w:t>
      </w:r>
      <w:bookmarkStart w:id="7720" w:name="_ETM_Q13_247696"/>
      <w:bookmarkEnd w:id="7720"/>
    </w:p>
    <w:p w:rsidR="00ED79A6" w:rsidRDefault="00ED79A6" w:rsidP="0092681E">
      <w:pPr>
        <w:rPr>
          <w:rtl/>
        </w:rPr>
      </w:pPr>
      <w:bookmarkStart w:id="7721" w:name="_ETM_Q13_247767"/>
      <w:bookmarkEnd w:id="7721"/>
    </w:p>
    <w:p w:rsidR="00ED79A6" w:rsidRDefault="00ED79A6" w:rsidP="0092681E">
      <w:pPr>
        <w:rPr>
          <w:rtl/>
        </w:rPr>
      </w:pPr>
      <w:bookmarkStart w:id="7722" w:name="_ETM_Q13_247793"/>
      <w:bookmarkStart w:id="7723" w:name="_ETM_Q13_247846"/>
      <w:bookmarkEnd w:id="7722"/>
      <w:bookmarkEnd w:id="7723"/>
      <w:r>
        <w:rPr>
          <w:rFonts w:hint="cs"/>
          <w:rtl/>
        </w:rPr>
        <w:t xml:space="preserve">כנ"ל גם בנגב. במקום להפסיק את ההריסות בנגב ולהכיר </w:t>
      </w:r>
      <w:bookmarkStart w:id="7724" w:name="_ETM_Q13_251459"/>
      <w:bookmarkEnd w:id="7724"/>
      <w:r>
        <w:rPr>
          <w:rFonts w:hint="cs"/>
          <w:rtl/>
        </w:rPr>
        <w:t xml:space="preserve">בכפרים הלא-מוכרים, היום מתקיים דיון בהנחיית השר בן גביר </w:t>
      </w:r>
      <w:proofErr w:type="spellStart"/>
      <w:r>
        <w:rPr>
          <w:rFonts w:hint="cs"/>
          <w:rtl/>
        </w:rPr>
        <w:t>וסמוטריץ</w:t>
      </w:r>
      <w:proofErr w:type="spellEnd"/>
      <w:r>
        <w:rPr>
          <w:rFonts w:hint="cs"/>
          <w:rtl/>
        </w:rPr>
        <w:t xml:space="preserve">' </w:t>
      </w:r>
      <w:r>
        <w:rPr>
          <w:rFonts w:hint="eastAsia"/>
          <w:rtl/>
        </w:rPr>
        <w:t>–</w:t>
      </w:r>
      <w:r>
        <w:rPr>
          <w:rFonts w:hint="cs"/>
          <w:rtl/>
        </w:rPr>
        <w:t xml:space="preserve"> להקים עוד חמישה יישובים על קרקעות הבדואים על</w:t>
      </w:r>
      <w:bookmarkStart w:id="7725" w:name="_ETM_Q13_263232"/>
      <w:bookmarkEnd w:id="7725"/>
      <w:r>
        <w:rPr>
          <w:rFonts w:hint="cs"/>
          <w:rtl/>
        </w:rPr>
        <w:t xml:space="preserve"> ציר 25, משגב שלום מזרחה עד ערערה. מה, חסר</w:t>
      </w:r>
      <w:r w:rsidR="00B222B4">
        <w:rPr>
          <w:rFonts w:hint="cs"/>
          <w:rtl/>
        </w:rPr>
        <w:t>ות</w:t>
      </w:r>
      <w:r>
        <w:rPr>
          <w:rFonts w:hint="cs"/>
          <w:rtl/>
        </w:rPr>
        <w:t xml:space="preserve"> אדמות בנגב </w:t>
      </w:r>
      <w:r>
        <w:rPr>
          <w:rFonts w:hint="eastAsia"/>
          <w:rtl/>
        </w:rPr>
        <w:t>–</w:t>
      </w:r>
      <w:r>
        <w:rPr>
          <w:rFonts w:hint="cs"/>
          <w:rtl/>
        </w:rPr>
        <w:t xml:space="preserve"> על מנת לנשל את קרקעות אבו תלול? תפסיקו עם המדיניות הזו. אנחנו אומרים לכם: תפסיקו עם</w:t>
      </w:r>
      <w:bookmarkStart w:id="7726" w:name="_ETM_Q13_272138"/>
      <w:bookmarkEnd w:id="7726"/>
      <w:r>
        <w:rPr>
          <w:rFonts w:hint="cs"/>
          <w:rtl/>
        </w:rPr>
        <w:t xml:space="preserve"> המדיניות הזו. רוצים שיח עם אנשים. לא דרך כוח, לא דרך דחפורים. אנחנו רוצים שהממשלה תנהל משא ומתן עם האזרחים הבדואים. הגיע הזמן להסתכל אחרת, לחשב מסלול מחדש עם האזרחים הבדואים בנגב. </w:t>
      </w:r>
    </w:p>
    <w:p w:rsidR="00ED79A6" w:rsidRDefault="00ED79A6" w:rsidP="0092681E">
      <w:pPr>
        <w:rPr>
          <w:rtl/>
        </w:rPr>
      </w:pPr>
      <w:bookmarkStart w:id="7727" w:name="_ETM_Q13_290391"/>
      <w:bookmarkStart w:id="7728" w:name="_ETM_Q13_290475"/>
      <w:bookmarkEnd w:id="7727"/>
      <w:bookmarkEnd w:id="7728"/>
    </w:p>
    <w:p w:rsidR="00ED79A6" w:rsidRDefault="00ED79A6" w:rsidP="0092681E">
      <w:pPr>
        <w:rPr>
          <w:rtl/>
        </w:rPr>
      </w:pPr>
      <w:bookmarkStart w:id="7729" w:name="_ETM_Q13_290519"/>
      <w:bookmarkStart w:id="7730" w:name="_ETM_Q13_290608"/>
      <w:bookmarkEnd w:id="7729"/>
      <w:bookmarkEnd w:id="7730"/>
      <w:r>
        <w:rPr>
          <w:rFonts w:hint="cs"/>
          <w:rtl/>
        </w:rPr>
        <w:t xml:space="preserve">ומה עושה המשטרה? מגיעה ליישוב </w:t>
      </w:r>
      <w:proofErr w:type="spellStart"/>
      <w:r>
        <w:rPr>
          <w:rFonts w:hint="cs"/>
          <w:rtl/>
        </w:rPr>
        <w:t>לקיה</w:t>
      </w:r>
      <w:proofErr w:type="spellEnd"/>
      <w:r>
        <w:rPr>
          <w:rFonts w:hint="cs"/>
          <w:rtl/>
        </w:rPr>
        <w:t xml:space="preserve">, פעמיים בחודש האחרון הורסת את אוהלי השמחות ביישוב. במקום לדבר עם ראש המועצה שריף </w:t>
      </w:r>
      <w:proofErr w:type="spellStart"/>
      <w:r>
        <w:rPr>
          <w:rFonts w:hint="cs"/>
          <w:rtl/>
        </w:rPr>
        <w:t>אלאסד</w:t>
      </w:r>
      <w:proofErr w:type="spellEnd"/>
      <w:r>
        <w:rPr>
          <w:rFonts w:hint="cs"/>
          <w:rtl/>
        </w:rPr>
        <w:t xml:space="preserve"> או לדבר עם חברי </w:t>
      </w:r>
      <w:bookmarkStart w:id="7731" w:name="_ETM_Q13_307880"/>
      <w:bookmarkEnd w:id="7731"/>
      <w:r>
        <w:rPr>
          <w:rFonts w:hint="cs"/>
          <w:rtl/>
        </w:rPr>
        <w:t xml:space="preserve">המועצה או עם המנהיגות הבדואית בנגב, בוחרת בדרך הקשה, בדרך הלא-מקובלת, להרוס את המסורת הבדואית ולהרוס את אוהלי השמחות. למה עושים את זה? </w:t>
      </w:r>
      <w:bookmarkStart w:id="7732" w:name="_ETM_Q13_321784"/>
      <w:bookmarkStart w:id="7733" w:name="_ETM_Q13_321876"/>
      <w:bookmarkEnd w:id="7732"/>
      <w:bookmarkEnd w:id="7733"/>
    </w:p>
    <w:p w:rsidR="00ED79A6" w:rsidRDefault="00ED79A6" w:rsidP="009635F5">
      <w:pPr>
        <w:rPr>
          <w:rtl/>
        </w:rPr>
      </w:pPr>
    </w:p>
    <w:p w:rsidR="00ED79A6" w:rsidRDefault="00ED79A6" w:rsidP="0092681E">
      <w:pPr>
        <w:pStyle w:val="af6"/>
        <w:keepNext/>
        <w:rPr>
          <w:rtl/>
        </w:rPr>
      </w:pPr>
      <w:bookmarkStart w:id="7734" w:name="ET_yor_6597_2"/>
      <w:r w:rsidRPr="00355166">
        <w:rPr>
          <w:rStyle w:val="TagStyle"/>
          <w:rtl/>
        </w:rPr>
        <w:t xml:space="preserve"> &lt;&lt; יור &gt;&gt;</w:t>
      </w:r>
      <w:r w:rsidRPr="009D462A">
        <w:rPr>
          <w:rStyle w:val="TagStyle"/>
          <w:rtl/>
        </w:rPr>
        <w:t xml:space="preserve"> </w:t>
      </w:r>
      <w:r>
        <w:rPr>
          <w:rtl/>
        </w:rPr>
        <w:t>היו"ר מאיר כהן:</w:t>
      </w:r>
      <w:r w:rsidRPr="009D462A">
        <w:rPr>
          <w:rStyle w:val="TagStyle"/>
          <w:rtl/>
        </w:rPr>
        <w:t xml:space="preserve"> </w:t>
      </w:r>
      <w:r w:rsidRPr="00355166">
        <w:rPr>
          <w:rStyle w:val="TagStyle"/>
          <w:rtl/>
        </w:rPr>
        <w:t>&lt;&lt; יור &gt;&gt;</w:t>
      </w:r>
      <w:r>
        <w:rPr>
          <w:rtl/>
        </w:rPr>
        <w:t xml:space="preserve"> </w:t>
      </w:r>
      <w:bookmarkEnd w:id="7734"/>
    </w:p>
    <w:p w:rsidR="00ED79A6" w:rsidRPr="009D462A" w:rsidRDefault="00ED79A6" w:rsidP="0092681E">
      <w:pPr>
        <w:pStyle w:val="KeepWithNext"/>
        <w:rPr>
          <w:rtl/>
          <w:lang w:eastAsia="he-IL"/>
        </w:rPr>
      </w:pPr>
    </w:p>
    <w:p w:rsidR="00ED79A6" w:rsidRDefault="00ED79A6" w:rsidP="0092681E">
      <w:pPr>
        <w:rPr>
          <w:rtl/>
        </w:rPr>
      </w:pPr>
      <w:r>
        <w:rPr>
          <w:rFonts w:hint="cs"/>
          <w:rtl/>
        </w:rPr>
        <w:t xml:space="preserve">תודה אדוני. חבר הכנסת חמד עמאר </w:t>
      </w:r>
      <w:r>
        <w:rPr>
          <w:rFonts w:hint="eastAsia"/>
        </w:rPr>
        <w:t>–</w:t>
      </w:r>
      <w:bookmarkStart w:id="7735" w:name="_ETM_Q13_325786"/>
      <w:bookmarkEnd w:id="7735"/>
      <w:r>
        <w:rPr>
          <w:rFonts w:hint="cs"/>
          <w:rtl/>
        </w:rPr>
        <w:t xml:space="preserve"> לא נמצא; חבר הכנסת יואב סגלוביץ' </w:t>
      </w:r>
      <w:r>
        <w:rPr>
          <w:rFonts w:hint="eastAsia"/>
        </w:rPr>
        <w:t>–</w:t>
      </w:r>
      <w:r>
        <w:rPr>
          <w:rtl/>
        </w:rPr>
        <w:t xml:space="preserve"> </w:t>
      </w:r>
      <w:r>
        <w:rPr>
          <w:rFonts w:hint="cs"/>
          <w:rtl/>
        </w:rPr>
        <w:t>לא נמצא. חבר הכנסת אלעזר שטרן. אני עברתי לסוף.</w:t>
      </w:r>
    </w:p>
    <w:p w:rsidR="00ED79A6" w:rsidRDefault="00ED79A6" w:rsidP="0092681E">
      <w:pPr>
        <w:ind w:firstLine="0"/>
        <w:rPr>
          <w:rtl/>
        </w:rPr>
      </w:pPr>
    </w:p>
    <w:p w:rsidR="00ED79A6" w:rsidRDefault="00ED79A6" w:rsidP="0092681E">
      <w:pPr>
        <w:pStyle w:val="a4"/>
        <w:keepNext/>
        <w:rPr>
          <w:rtl/>
        </w:rPr>
      </w:pPr>
      <w:bookmarkStart w:id="7736" w:name="ET_speaker_5109_1"/>
      <w:r w:rsidRPr="00355166">
        <w:rPr>
          <w:rStyle w:val="TagStyle"/>
          <w:rtl/>
        </w:rPr>
        <w:t xml:space="preserve"> &lt;&lt; דובר &gt;&gt;</w:t>
      </w:r>
      <w:r w:rsidRPr="009D462A">
        <w:rPr>
          <w:rStyle w:val="TagStyle"/>
          <w:rtl/>
        </w:rPr>
        <w:t xml:space="preserve"> </w:t>
      </w:r>
      <w:bookmarkStart w:id="7737" w:name="_Toc197422700"/>
      <w:bookmarkStart w:id="7738" w:name="_Toc233891328"/>
      <w:r>
        <w:rPr>
          <w:rtl/>
        </w:rPr>
        <w:t>אלעזר שטרן (יש עתיד):</w:t>
      </w:r>
      <w:bookmarkEnd w:id="7737"/>
      <w:bookmarkEnd w:id="7738"/>
      <w:r w:rsidRPr="009D462A">
        <w:rPr>
          <w:rStyle w:val="TagStyle"/>
          <w:rtl/>
        </w:rPr>
        <w:t xml:space="preserve"> </w:t>
      </w:r>
      <w:r w:rsidRPr="00355166">
        <w:rPr>
          <w:rStyle w:val="TagStyle"/>
          <w:rtl/>
        </w:rPr>
        <w:t>&lt;&lt; דובר &gt;&gt;</w:t>
      </w:r>
      <w:r>
        <w:rPr>
          <w:rtl/>
        </w:rPr>
        <w:t xml:space="preserve"> </w:t>
      </w:r>
      <w:bookmarkEnd w:id="7736"/>
    </w:p>
    <w:p w:rsidR="00ED79A6" w:rsidRDefault="00ED79A6" w:rsidP="0092681E">
      <w:pPr>
        <w:pStyle w:val="KeepWithNext"/>
        <w:rPr>
          <w:rtl/>
          <w:lang w:eastAsia="he-IL"/>
        </w:rPr>
      </w:pPr>
    </w:p>
    <w:p w:rsidR="00ED79A6" w:rsidRDefault="00ED79A6" w:rsidP="00B222B4">
      <w:pPr>
        <w:rPr>
          <w:rtl/>
          <w:lang w:eastAsia="he-IL"/>
        </w:rPr>
      </w:pPr>
      <w:r>
        <w:rPr>
          <w:rFonts w:hint="cs"/>
          <w:rtl/>
          <w:lang w:eastAsia="he-IL"/>
        </w:rPr>
        <w:t>אדוני היושב-ראש, כנסת נכבדה, רבות עוד ידובר וידובר</w:t>
      </w:r>
      <w:bookmarkStart w:id="7739" w:name="_ETM_Q13_357534"/>
      <w:bookmarkEnd w:id="7739"/>
      <w:r>
        <w:rPr>
          <w:rFonts w:hint="cs"/>
          <w:rtl/>
          <w:lang w:eastAsia="he-IL"/>
        </w:rPr>
        <w:t xml:space="preserve"> ונדבר על נושא המלחמה, שאף פעם לא די לה</w:t>
      </w:r>
      <w:r w:rsidR="00B222B4">
        <w:rPr>
          <w:rFonts w:hint="cs"/>
          <w:rtl/>
          <w:lang w:eastAsia="he-IL"/>
        </w:rPr>
        <w:t>,</w:t>
      </w:r>
      <w:r>
        <w:rPr>
          <w:rFonts w:hint="cs"/>
          <w:rtl/>
          <w:lang w:eastAsia="he-IL"/>
        </w:rPr>
        <w:t xml:space="preserve"> היא עכשיו במקום אחר. אבל היא בעיקר במקום אחר בגלל שאנחנו לא יודעים מה הסוף שלה, מה המטרות שלה, חוץ מזה שהיא תתחזק את קואליציות החורבן.</w:t>
      </w:r>
    </w:p>
    <w:p w:rsidR="00ED79A6" w:rsidRDefault="00ED79A6" w:rsidP="0092681E">
      <w:pPr>
        <w:rPr>
          <w:rtl/>
          <w:lang w:eastAsia="he-IL"/>
        </w:rPr>
      </w:pPr>
      <w:bookmarkStart w:id="7740" w:name="_ETM_Q13_393538"/>
      <w:bookmarkStart w:id="7741" w:name="_ETM_Q13_393606"/>
      <w:bookmarkEnd w:id="7740"/>
      <w:bookmarkEnd w:id="7741"/>
    </w:p>
    <w:p w:rsidR="00ED79A6" w:rsidRDefault="00ED79A6" w:rsidP="00B222B4">
      <w:pPr>
        <w:rPr>
          <w:rtl/>
          <w:lang w:eastAsia="he-IL"/>
        </w:rPr>
      </w:pPr>
      <w:bookmarkStart w:id="7742" w:name="_ETM_Q13_393639"/>
      <w:bookmarkStart w:id="7743" w:name="_ETM_Q13_393694"/>
      <w:bookmarkEnd w:id="7742"/>
      <w:bookmarkEnd w:id="7743"/>
      <w:r>
        <w:rPr>
          <w:rFonts w:hint="cs"/>
          <w:rtl/>
          <w:lang w:eastAsia="he-IL"/>
        </w:rPr>
        <w:t xml:space="preserve"> שמענו שהיום הודיעו לבית המשפט, דרך היועצת המשפטית, שלא תהיה ועדת חקירה עד שתסתיים המלחמה, כאילו ראש הממשלה המסית ביותר שקם לנו אי</w:t>
      </w:r>
      <w:r w:rsidR="00B222B4">
        <w:rPr>
          <w:rFonts w:hint="cs"/>
          <w:rtl/>
          <w:lang w:eastAsia="he-IL"/>
        </w:rPr>
        <w:t xml:space="preserve"> </w:t>
      </w:r>
      <w:r>
        <w:rPr>
          <w:rFonts w:hint="cs"/>
          <w:rtl/>
          <w:lang w:eastAsia="he-IL"/>
        </w:rPr>
        <w:t>פעם צריך סיבות</w:t>
      </w:r>
      <w:bookmarkStart w:id="7744" w:name="_ETM_Q13_409075"/>
      <w:bookmarkEnd w:id="7744"/>
      <w:r>
        <w:rPr>
          <w:rFonts w:hint="cs"/>
          <w:rtl/>
          <w:lang w:eastAsia="he-IL"/>
        </w:rPr>
        <w:t xml:space="preserve"> בשביל להמשיך את המלחמה</w:t>
      </w:r>
      <w:r w:rsidR="00B222B4">
        <w:rPr>
          <w:rFonts w:hint="cs"/>
          <w:rtl/>
          <w:lang w:eastAsia="he-IL"/>
        </w:rPr>
        <w:t>,</w:t>
      </w:r>
      <w:r>
        <w:rPr>
          <w:rFonts w:hint="cs"/>
          <w:rtl/>
          <w:lang w:eastAsia="he-IL"/>
        </w:rPr>
        <w:t xml:space="preserve"> אז עכשיו יש לו עוד סיבה: למה צריך להמשיך את המלחמה? כדי שלא תקום ועדת </w:t>
      </w:r>
      <w:bookmarkStart w:id="7745" w:name="_ETM_Q13_419853"/>
      <w:bookmarkEnd w:id="7745"/>
      <w:r>
        <w:rPr>
          <w:rFonts w:hint="cs"/>
          <w:rtl/>
          <w:lang w:eastAsia="he-IL"/>
        </w:rPr>
        <w:t xml:space="preserve">חקירה, אחרי שהוא אמר שהיא לא תקום עד שתסתיים </w:t>
      </w:r>
      <w:bookmarkStart w:id="7746" w:name="_ETM_Q13_424191"/>
      <w:bookmarkEnd w:id="7746"/>
      <w:r>
        <w:rPr>
          <w:rFonts w:hint="cs"/>
          <w:rtl/>
          <w:lang w:eastAsia="he-IL"/>
        </w:rPr>
        <w:t xml:space="preserve">המלחמה. </w:t>
      </w:r>
    </w:p>
    <w:p w:rsidR="00ED79A6" w:rsidRDefault="00ED79A6" w:rsidP="0092681E">
      <w:pPr>
        <w:rPr>
          <w:rtl/>
          <w:lang w:eastAsia="he-IL"/>
        </w:rPr>
      </w:pPr>
      <w:bookmarkStart w:id="7747" w:name="_ETM_Q13_427162"/>
      <w:bookmarkEnd w:id="7747"/>
    </w:p>
    <w:p w:rsidR="00ED79A6" w:rsidRDefault="00ED79A6" w:rsidP="00B222B4">
      <w:pPr>
        <w:rPr>
          <w:rtl/>
          <w:lang w:eastAsia="he-IL"/>
        </w:rPr>
      </w:pPr>
      <w:bookmarkStart w:id="7748" w:name="_ETM_Q13_427316"/>
      <w:bookmarkStart w:id="7749" w:name="_ETM_Q13_427343"/>
      <w:bookmarkStart w:id="7750" w:name="_ETM_Q13_427386"/>
      <w:bookmarkEnd w:id="7748"/>
      <w:bookmarkEnd w:id="7749"/>
      <w:bookmarkEnd w:id="7750"/>
      <w:r>
        <w:rPr>
          <w:rFonts w:hint="cs"/>
          <w:rtl/>
          <w:lang w:eastAsia="he-IL"/>
        </w:rPr>
        <w:t xml:space="preserve">אבל צריך להגיד את האמת. גם לנוכח תחקירים שמתפרסמים אנחנו יודעים שוועדת חקירה, שכבר הייתה צריכה לקום, הייתה חוסכת בחיי אדם. דווקא במלחמה שמתמשכת, חייבים להקים ועדת חקירה </w:t>
      </w:r>
      <w:r>
        <w:rPr>
          <w:rFonts w:hint="eastAsia"/>
          <w:rtl/>
          <w:lang w:eastAsia="he-IL"/>
        </w:rPr>
        <w:t>–</w:t>
      </w:r>
      <w:r>
        <w:rPr>
          <w:rFonts w:hint="cs"/>
          <w:rtl/>
          <w:lang w:eastAsia="he-IL"/>
        </w:rPr>
        <w:t xml:space="preserve"> בוודאי אחרי שכבר שנה היא בועטת בכולנו </w:t>
      </w:r>
      <w:r>
        <w:rPr>
          <w:rFonts w:hint="eastAsia"/>
          <w:rtl/>
          <w:lang w:eastAsia="he-IL"/>
        </w:rPr>
        <w:t>–</w:t>
      </w:r>
      <w:r>
        <w:rPr>
          <w:rFonts w:hint="cs"/>
          <w:rtl/>
          <w:lang w:eastAsia="he-IL"/>
        </w:rPr>
        <w:t xml:space="preserve"> כדי לדעת מה נכון ומה לא נכון, מה ניתן לשפר, כדי שבמלחמה שאין לה סוף, תוך כדי המלחמה הארוכה הזו, נוכל להפיק לקחים שיחסכו בחיי אדם. </w:t>
      </w:r>
      <w:bookmarkStart w:id="7751" w:name="_ETM_Q13_477872"/>
      <w:bookmarkEnd w:id="7751"/>
      <w:r>
        <w:rPr>
          <w:rFonts w:hint="cs"/>
          <w:rtl/>
          <w:lang w:eastAsia="he-IL"/>
        </w:rPr>
        <w:t>א</w:t>
      </w:r>
      <w:bookmarkStart w:id="7752" w:name="_ETM_Q13_478436"/>
      <w:bookmarkEnd w:id="7752"/>
      <w:r>
        <w:rPr>
          <w:rFonts w:hint="cs"/>
          <w:rtl/>
          <w:lang w:eastAsia="he-IL"/>
        </w:rPr>
        <w:t>בל מ</w:t>
      </w:r>
      <w:bookmarkStart w:id="7753" w:name="_ETM_Q13_478818"/>
      <w:bookmarkEnd w:id="7753"/>
      <w:r>
        <w:rPr>
          <w:rFonts w:hint="cs"/>
          <w:rtl/>
          <w:lang w:eastAsia="he-IL"/>
        </w:rPr>
        <w:t xml:space="preserve">ה אומר </w:t>
      </w:r>
      <w:bookmarkStart w:id="7754" w:name="_ETM_Q13_479021"/>
      <w:bookmarkEnd w:id="7754"/>
      <w:r>
        <w:rPr>
          <w:rFonts w:hint="cs"/>
          <w:rtl/>
          <w:lang w:eastAsia="he-IL"/>
        </w:rPr>
        <w:t>ראש הממשלה? שנחכה שתסתיים המלחמה,</w:t>
      </w:r>
      <w:bookmarkStart w:id="7755" w:name="_ETM_Q13_486193"/>
      <w:bookmarkEnd w:id="7755"/>
      <w:r>
        <w:rPr>
          <w:rFonts w:hint="cs"/>
          <w:rtl/>
          <w:lang w:eastAsia="he-IL"/>
        </w:rPr>
        <w:t xml:space="preserve"> כאילו כולנו טיפשים, כאילו אנחנו צריכים לחכות לאישור ממיאמי </w:t>
      </w:r>
      <w:proofErr w:type="spellStart"/>
      <w:r>
        <w:rPr>
          <w:rFonts w:hint="cs"/>
          <w:rtl/>
          <w:lang w:eastAsia="he-IL"/>
        </w:rPr>
        <w:t>ביץ</w:t>
      </w:r>
      <w:proofErr w:type="spellEnd"/>
      <w:r>
        <w:rPr>
          <w:rFonts w:hint="cs"/>
          <w:rtl/>
          <w:lang w:eastAsia="he-IL"/>
        </w:rPr>
        <w:t xml:space="preserve">', כן? כדי שהציוני </w:t>
      </w:r>
      <w:proofErr w:type="spellStart"/>
      <w:r>
        <w:rPr>
          <w:rFonts w:hint="cs"/>
          <w:rtl/>
          <w:lang w:eastAsia="he-IL"/>
        </w:rPr>
        <w:t>האמיתי</w:t>
      </w:r>
      <w:proofErr w:type="spellEnd"/>
      <w:r>
        <w:rPr>
          <w:rFonts w:hint="cs"/>
          <w:rtl/>
          <w:lang w:eastAsia="he-IL"/>
        </w:rPr>
        <w:t xml:space="preserve"> יגיד לנו מה הקשר בין ועדת חקירה לחיי אדם, שיסביר לנו למה גם כשמלחמה מתמשכת, והיו כשלים, וכנראה שגם יהיו, היו </w:t>
      </w:r>
      <w:r>
        <w:rPr>
          <w:rFonts w:hint="cs"/>
          <w:rtl/>
          <w:lang w:eastAsia="he-IL"/>
        </w:rPr>
        <w:lastRenderedPageBreak/>
        <w:t xml:space="preserve">דברים שהיה אפשר לשפר, וכנראה שיש דברים שניתן לשפר </w:t>
      </w:r>
      <w:r>
        <w:rPr>
          <w:rFonts w:hint="eastAsia"/>
          <w:rtl/>
          <w:lang w:eastAsia="he-IL"/>
        </w:rPr>
        <w:t>–</w:t>
      </w:r>
      <w:r>
        <w:rPr>
          <w:rFonts w:hint="cs"/>
          <w:rtl/>
          <w:lang w:eastAsia="he-IL"/>
        </w:rPr>
        <w:t xml:space="preserve"> אבל חס וחלילה שלא תהיה ועדת חקירה. </w:t>
      </w:r>
      <w:bookmarkStart w:id="7756" w:name="_ETM_Q13_531298"/>
      <w:bookmarkEnd w:id="7756"/>
    </w:p>
    <w:p w:rsidR="00ED79A6" w:rsidRDefault="00ED79A6" w:rsidP="0092681E">
      <w:pPr>
        <w:rPr>
          <w:rtl/>
          <w:lang w:eastAsia="he-IL"/>
        </w:rPr>
      </w:pPr>
      <w:bookmarkStart w:id="7757" w:name="_ETM_Q13_531354"/>
      <w:bookmarkEnd w:id="7757"/>
    </w:p>
    <w:p w:rsidR="00ED79A6" w:rsidRDefault="00ED79A6" w:rsidP="0092681E">
      <w:pPr>
        <w:rPr>
          <w:rtl/>
          <w:lang w:eastAsia="he-IL"/>
        </w:rPr>
      </w:pPr>
      <w:bookmarkStart w:id="7758" w:name="_ETM_Q13_531411"/>
      <w:bookmarkStart w:id="7759" w:name="_ETM_Q13_531471"/>
      <w:bookmarkEnd w:id="7758"/>
      <w:bookmarkEnd w:id="7759"/>
      <w:r>
        <w:rPr>
          <w:rFonts w:hint="cs"/>
          <w:rtl/>
          <w:lang w:eastAsia="he-IL"/>
        </w:rPr>
        <w:t xml:space="preserve">ואני רוצה לסיים, אדוני היושב-ראש. אני לא יודע ממה הוא מפחד. הרי יש לו ניסיון </w:t>
      </w:r>
      <w:bookmarkStart w:id="7760" w:name="_ETM_Q13_536690"/>
      <w:bookmarkEnd w:id="7760"/>
      <w:proofErr w:type="spellStart"/>
      <w:r>
        <w:rPr>
          <w:rFonts w:hint="cs"/>
          <w:rtl/>
          <w:lang w:eastAsia="he-IL"/>
        </w:rPr>
        <w:t>באיך</w:t>
      </w:r>
      <w:proofErr w:type="spellEnd"/>
      <w:r>
        <w:rPr>
          <w:rFonts w:hint="cs"/>
          <w:rtl/>
          <w:lang w:eastAsia="he-IL"/>
        </w:rPr>
        <w:t xml:space="preserve"> לא להתייחס לוועדות חקירה. כולנו יודעים מי הייתה ממשלת החורבן, השמות </w:t>
      </w:r>
      <w:bookmarkStart w:id="7761" w:name="_ETM_Q13_543919"/>
      <w:bookmarkEnd w:id="7761"/>
      <w:r>
        <w:rPr>
          <w:rFonts w:hint="cs"/>
          <w:rtl/>
          <w:lang w:eastAsia="he-IL"/>
        </w:rPr>
        <w:t>מפוזרים פה. אבל את הלקחים אנחנו עוד לא יודעים, והוא כנראה גם לא רוצה, וגם לא אכפת לו, שבינתיים לא באמת נפיק לקחים. תודה.</w:t>
      </w:r>
    </w:p>
    <w:p w:rsidR="00ED79A6" w:rsidRDefault="00ED79A6" w:rsidP="0092681E">
      <w:pPr>
        <w:ind w:firstLine="0"/>
        <w:rPr>
          <w:rtl/>
          <w:lang w:eastAsia="he-IL"/>
        </w:rPr>
      </w:pPr>
    </w:p>
    <w:p w:rsidR="00ED79A6" w:rsidRDefault="00ED79A6" w:rsidP="0092681E">
      <w:pPr>
        <w:pStyle w:val="af6"/>
        <w:keepNext/>
        <w:rPr>
          <w:rtl/>
        </w:rPr>
      </w:pPr>
      <w:r w:rsidRPr="00355166">
        <w:rPr>
          <w:rStyle w:val="TagStyle"/>
          <w:rtl/>
        </w:rPr>
        <w:t xml:space="preserve"> &lt;&lt; יור &gt;&gt;</w:t>
      </w:r>
      <w:r w:rsidRPr="009D462A">
        <w:rPr>
          <w:rStyle w:val="TagStyle"/>
          <w:rtl/>
        </w:rPr>
        <w:t xml:space="preserve"> </w:t>
      </w:r>
      <w:r>
        <w:rPr>
          <w:rtl/>
        </w:rPr>
        <w:t>היו"ר מאיר כהן:</w:t>
      </w:r>
      <w:r w:rsidRPr="009D462A">
        <w:rPr>
          <w:rStyle w:val="TagStyle"/>
          <w:rtl/>
        </w:rPr>
        <w:t xml:space="preserve"> </w:t>
      </w:r>
      <w:r w:rsidRPr="00355166">
        <w:rPr>
          <w:rStyle w:val="TagStyle"/>
          <w:rtl/>
        </w:rPr>
        <w:t>&lt;&lt; יור &gt;&gt;</w:t>
      </w:r>
      <w:r>
        <w:rPr>
          <w:rtl/>
        </w:rPr>
        <w:t xml:space="preserve"> </w:t>
      </w:r>
    </w:p>
    <w:p w:rsidR="00ED79A6" w:rsidRDefault="00ED79A6" w:rsidP="0092681E">
      <w:pPr>
        <w:pStyle w:val="KeepWithNext"/>
        <w:rPr>
          <w:rtl/>
          <w:lang w:eastAsia="he-IL"/>
        </w:rPr>
      </w:pPr>
      <w:bookmarkStart w:id="7762" w:name="_ETM_Q13_558641"/>
      <w:bookmarkEnd w:id="7762"/>
    </w:p>
    <w:p w:rsidR="00ED79A6" w:rsidRDefault="00ED79A6" w:rsidP="0092681E">
      <w:pPr>
        <w:pStyle w:val="KeepWithNext"/>
        <w:rPr>
          <w:rtl/>
          <w:lang w:eastAsia="he-IL"/>
        </w:rPr>
      </w:pPr>
      <w:bookmarkStart w:id="7763" w:name="_ETM_Q13_558704"/>
      <w:bookmarkEnd w:id="7763"/>
      <w:r>
        <w:rPr>
          <w:rFonts w:hint="cs"/>
          <w:rtl/>
          <w:lang w:eastAsia="he-IL"/>
        </w:rPr>
        <w:t xml:space="preserve">תודה רבה, אדוני. חברת </w:t>
      </w:r>
      <w:bookmarkStart w:id="7764" w:name="_ETM_Q13_560945"/>
      <w:bookmarkEnd w:id="7764"/>
      <w:r>
        <w:rPr>
          <w:rFonts w:hint="cs"/>
          <w:rtl/>
          <w:lang w:eastAsia="he-IL"/>
        </w:rPr>
        <w:t>הכנסת עאידה תומא סלימאן, בבקשה.</w:t>
      </w:r>
    </w:p>
    <w:p w:rsidR="00ED79A6" w:rsidRDefault="00ED79A6" w:rsidP="0092681E">
      <w:pPr>
        <w:ind w:firstLine="0"/>
        <w:rPr>
          <w:rtl/>
          <w:lang w:eastAsia="he-IL"/>
        </w:rPr>
      </w:pPr>
    </w:p>
    <w:p w:rsidR="00ED79A6" w:rsidRDefault="00ED79A6" w:rsidP="0092681E">
      <w:pPr>
        <w:pStyle w:val="a4"/>
        <w:keepNext/>
        <w:rPr>
          <w:rtl/>
        </w:rPr>
      </w:pPr>
      <w:bookmarkStart w:id="7765" w:name="ET_speaker_5761_4"/>
      <w:r w:rsidRPr="00355166">
        <w:rPr>
          <w:rStyle w:val="TagStyle"/>
          <w:rtl/>
        </w:rPr>
        <w:t xml:space="preserve"> &lt;&lt; דובר &gt;&gt;</w:t>
      </w:r>
      <w:r w:rsidRPr="009D462A">
        <w:rPr>
          <w:rStyle w:val="TagStyle"/>
          <w:rtl/>
        </w:rPr>
        <w:t xml:space="preserve"> </w:t>
      </w:r>
      <w:bookmarkStart w:id="7766" w:name="_Toc197422701"/>
      <w:bookmarkStart w:id="7767" w:name="_Toc233891329"/>
      <w:r>
        <w:rPr>
          <w:rtl/>
        </w:rPr>
        <w:t>עאידה תומא סלימאן (חד"ש-תע"ל):</w:t>
      </w:r>
      <w:bookmarkEnd w:id="7766"/>
      <w:bookmarkEnd w:id="7767"/>
      <w:r w:rsidRPr="009D462A">
        <w:rPr>
          <w:rStyle w:val="TagStyle"/>
          <w:rtl/>
        </w:rPr>
        <w:t xml:space="preserve"> </w:t>
      </w:r>
      <w:r w:rsidRPr="00355166">
        <w:rPr>
          <w:rStyle w:val="TagStyle"/>
          <w:rtl/>
        </w:rPr>
        <w:t>&lt;&lt; דובר &gt;&gt;</w:t>
      </w:r>
      <w:r>
        <w:rPr>
          <w:rtl/>
        </w:rPr>
        <w:t xml:space="preserve"> </w:t>
      </w:r>
      <w:bookmarkEnd w:id="7765"/>
    </w:p>
    <w:p w:rsidR="00ED79A6" w:rsidRDefault="00ED79A6" w:rsidP="0092681E">
      <w:pPr>
        <w:pStyle w:val="KeepWithNext"/>
        <w:rPr>
          <w:rtl/>
          <w:lang w:eastAsia="he-IL"/>
        </w:rPr>
      </w:pPr>
    </w:p>
    <w:p w:rsidR="00B222B4" w:rsidRDefault="00ED79A6" w:rsidP="00B222B4">
      <w:pPr>
        <w:rPr>
          <w:rtl/>
          <w:lang w:eastAsia="he-IL"/>
        </w:rPr>
      </w:pPr>
      <w:r>
        <w:rPr>
          <w:rFonts w:hint="cs"/>
          <w:rtl/>
          <w:lang w:eastAsia="he-IL"/>
        </w:rPr>
        <w:t>תודה, כבוד היושב-ראש. חברי וחברות כנסת נכבדים, הממשלה הימנית הזו</w:t>
      </w:r>
      <w:r w:rsidR="00B222B4">
        <w:rPr>
          <w:rFonts w:hint="cs"/>
          <w:rtl/>
          <w:lang w:eastAsia="he-IL"/>
        </w:rPr>
        <w:t>,</w:t>
      </w:r>
      <w:r>
        <w:rPr>
          <w:rFonts w:hint="eastAsia"/>
          <w:rtl/>
          <w:lang w:eastAsia="he-IL"/>
        </w:rPr>
        <w:t xml:space="preserve"> </w:t>
      </w:r>
      <w:r>
        <w:rPr>
          <w:rFonts w:hint="cs"/>
          <w:rtl/>
          <w:lang w:eastAsia="he-IL"/>
        </w:rPr>
        <w:t xml:space="preserve">והעומד בראשה </w:t>
      </w:r>
      <w:r>
        <w:rPr>
          <w:rFonts w:hint="eastAsia"/>
          <w:rtl/>
          <w:lang w:eastAsia="he-IL"/>
        </w:rPr>
        <w:t>–</w:t>
      </w:r>
      <w:r>
        <w:rPr>
          <w:rFonts w:hint="cs"/>
          <w:rtl/>
          <w:lang w:eastAsia="he-IL"/>
        </w:rPr>
        <w:t xml:space="preserve"> ממשלת הדמים, כבר לא מסתירה, כבר לא מתביישת להגיד את המטרות </w:t>
      </w:r>
      <w:proofErr w:type="spellStart"/>
      <w:r>
        <w:rPr>
          <w:rFonts w:hint="cs"/>
          <w:rtl/>
          <w:lang w:eastAsia="he-IL"/>
        </w:rPr>
        <w:t>האמיתיות</w:t>
      </w:r>
      <w:proofErr w:type="spellEnd"/>
      <w:r>
        <w:rPr>
          <w:rFonts w:hint="cs"/>
          <w:rtl/>
          <w:lang w:eastAsia="he-IL"/>
        </w:rPr>
        <w:t xml:space="preserve"> שלה במלחמה הזו</w:t>
      </w:r>
      <w:r w:rsidR="00B222B4">
        <w:rPr>
          <w:rFonts w:hint="cs"/>
          <w:rtl/>
          <w:lang w:eastAsia="he-IL"/>
        </w:rPr>
        <w:t>. היא</w:t>
      </w:r>
      <w:r>
        <w:rPr>
          <w:rFonts w:hint="cs"/>
          <w:rtl/>
          <w:lang w:eastAsia="he-IL"/>
        </w:rPr>
        <w:t xml:space="preserve"> כבר השמיטה את שחרור החטופים מראש סדר העדיפויות שלה. ראש הממשלה שינה את סדר המטרות שלו במלחמה הזו, והחטופים כבר לא נמצאים למעלה. והטענה הזו שהוא רוצה והחליט על גל חדש במלחמה </w:t>
      </w:r>
      <w:bookmarkStart w:id="7768" w:name="_ETM_Q13_637930"/>
      <w:bookmarkEnd w:id="7768"/>
      <w:r>
        <w:rPr>
          <w:rFonts w:hint="eastAsia"/>
          <w:rtl/>
          <w:lang w:eastAsia="he-IL"/>
        </w:rPr>
        <w:t>–</w:t>
      </w:r>
      <w:r>
        <w:rPr>
          <w:rFonts w:hint="cs"/>
          <w:rtl/>
          <w:lang w:eastAsia="he-IL"/>
        </w:rPr>
        <w:t xml:space="preserve"> כאילו המלחמה הפסיקה בתקופה האחרונה. עכשיו הוא רוצה לחדש אותה ולעשות אותה יותר עוצמתית. כנראה הפתגם הזה שאומרים: מה שלא בכוח, בא ביותר כוח </w:t>
      </w:r>
      <w:r>
        <w:rPr>
          <w:rFonts w:hint="eastAsia"/>
          <w:rtl/>
          <w:lang w:eastAsia="he-IL"/>
        </w:rPr>
        <w:t>–</w:t>
      </w:r>
      <w:r>
        <w:rPr>
          <w:rFonts w:hint="cs"/>
          <w:rtl/>
          <w:lang w:eastAsia="he-IL"/>
        </w:rPr>
        <w:t xml:space="preserve"> הוא באמת מאמין בו. </w:t>
      </w:r>
    </w:p>
    <w:p w:rsidR="00B222B4" w:rsidRDefault="00B222B4" w:rsidP="00B222B4">
      <w:pPr>
        <w:rPr>
          <w:rtl/>
          <w:lang w:eastAsia="he-IL"/>
        </w:rPr>
      </w:pPr>
    </w:p>
    <w:p w:rsidR="00ED79A6" w:rsidRDefault="00ED79A6" w:rsidP="00B222B4">
      <w:pPr>
        <w:rPr>
          <w:rtl/>
        </w:rPr>
      </w:pPr>
      <w:r>
        <w:rPr>
          <w:rFonts w:hint="cs"/>
          <w:rtl/>
          <w:lang w:eastAsia="he-IL"/>
        </w:rPr>
        <w:t xml:space="preserve">כבר שנה ושבעה חודשים ששני העמים, ובעיקר גם הפלסטינים, שותתים דם, חיים במצב של מלחמה מתמדת. </w:t>
      </w:r>
      <w:bookmarkStart w:id="7769" w:name="_ETM_Q13_674528"/>
      <w:bookmarkStart w:id="7770" w:name="_ETM_Q13_674591"/>
      <w:bookmarkStart w:id="7771" w:name="_ETM_Q13_674624"/>
      <w:bookmarkStart w:id="7772" w:name="_ETM_Q13_674678"/>
      <w:bookmarkEnd w:id="7769"/>
      <w:bookmarkEnd w:id="7770"/>
      <w:bookmarkEnd w:id="7771"/>
      <w:bookmarkEnd w:id="7772"/>
      <w:r>
        <w:rPr>
          <w:rFonts w:hint="cs"/>
          <w:rtl/>
          <w:lang w:eastAsia="he-IL"/>
        </w:rPr>
        <w:t>היום בבוקר שמעתי ריאיון עם עיתונאית מעזה שאומרת שאנשים בעזה</w:t>
      </w:r>
      <w:bookmarkStart w:id="7773" w:name="_ETM_Q13_684693"/>
      <w:bookmarkEnd w:id="7773"/>
      <w:r>
        <w:rPr>
          <w:rFonts w:hint="cs"/>
          <w:rtl/>
          <w:lang w:eastAsia="he-IL"/>
        </w:rPr>
        <w:t xml:space="preserve"> בימים אלה הולכים ברחוב ומתמוטטים ומתים במקום בגלל הרעב. כן, זו המציאות. לאנשים אין מה לאכול, ואין להם מה לקנות, ואין להם במה לקנות, ואחר כך מתווכחים אם זו הרעבה או לא. מעל ל-53,000 הרוגים, 120,000 פצועים, ואנשים שמתים מרעב, תינוקות שמתים מרעב, ועדיין חושבים שיש עוד כוח שאפשר להפעיל,</w:t>
      </w:r>
      <w:bookmarkStart w:id="7774" w:name="_ETM_Q13_728033"/>
      <w:bookmarkStart w:id="7775" w:name="_ETM_Q13_728117"/>
      <w:bookmarkEnd w:id="7774"/>
      <w:bookmarkEnd w:id="7775"/>
      <w:r>
        <w:rPr>
          <w:rFonts w:hint="cs"/>
          <w:rtl/>
          <w:lang w:eastAsia="he-IL"/>
        </w:rPr>
        <w:t xml:space="preserve"> ועדיין חושבים שהדרך הזו היא הדרך הנכונה. עד מתי? עד מתי גם הפלסטינים וגם אזרחי מדינת ישראל ישלמו את המחיר על החלטות של ממשלה, שאומרת בצורה הכי ברורה –</w:t>
      </w:r>
      <w:bookmarkStart w:id="7776" w:name="_ETM_Q14_180000"/>
      <w:bookmarkEnd w:id="7776"/>
      <w:r w:rsidR="00B222B4">
        <w:rPr>
          <w:rFonts w:hint="cs"/>
          <w:rtl/>
        </w:rPr>
        <w:t xml:space="preserve"> </w:t>
      </w:r>
      <w:r>
        <w:rPr>
          <w:rtl/>
        </w:rPr>
        <w:t xml:space="preserve">היום אמר </w:t>
      </w:r>
      <w:proofErr w:type="spellStart"/>
      <w:r>
        <w:rPr>
          <w:rtl/>
        </w:rPr>
        <w:t>סמוטריץ</w:t>
      </w:r>
      <w:proofErr w:type="spellEnd"/>
      <w:r>
        <w:rPr>
          <w:rtl/>
        </w:rPr>
        <w:t>', שר האוצר: אנחנו נכבוש ואנחנו נישאר.</w:t>
      </w:r>
      <w:bookmarkStart w:id="7777" w:name="TOR_Q14"/>
      <w:bookmarkEnd w:id="7777"/>
      <w:r>
        <w:rPr>
          <w:rFonts w:hint="cs"/>
          <w:rtl/>
        </w:rPr>
        <w:t xml:space="preserve"> הוא רוצה להישאר בעזה. כלומר, הקולות שנשמעו מאוד הזויים </w:t>
      </w:r>
      <w:bookmarkStart w:id="7778" w:name="_ETM_Q14_165000"/>
      <w:bookmarkEnd w:id="7778"/>
      <w:r>
        <w:rPr>
          <w:rFonts w:hint="cs"/>
          <w:rtl/>
        </w:rPr>
        <w:t>בתחילת המלחמה, על התנחלות בעזה</w:t>
      </w:r>
      <w:r w:rsidR="00B222B4">
        <w:rPr>
          <w:rFonts w:hint="cs"/>
          <w:rtl/>
        </w:rPr>
        <w:t>,</w:t>
      </w:r>
      <w:r>
        <w:rPr>
          <w:rFonts w:hint="cs"/>
          <w:rtl/>
        </w:rPr>
        <w:t xml:space="preserve"> הופכים </w:t>
      </w:r>
      <w:bookmarkStart w:id="7779" w:name="_ETM_Q14_170000"/>
      <w:bookmarkEnd w:id="7779"/>
      <w:r>
        <w:rPr>
          <w:rFonts w:hint="cs"/>
          <w:rtl/>
        </w:rPr>
        <w:t>ליותר ויותר מקובלים.</w:t>
      </w:r>
    </w:p>
    <w:p w:rsidR="00ED79A6" w:rsidRDefault="00ED79A6" w:rsidP="0092681E">
      <w:pPr>
        <w:rPr>
          <w:rtl/>
        </w:rPr>
      </w:pPr>
    </w:p>
    <w:p w:rsidR="00ED79A6" w:rsidRDefault="00ED79A6" w:rsidP="0092681E">
      <w:pPr>
        <w:pStyle w:val="af6"/>
        <w:keepNext/>
        <w:rPr>
          <w:rtl/>
        </w:rPr>
      </w:pPr>
      <w:r w:rsidRPr="00F438A2">
        <w:rPr>
          <w:rStyle w:val="TagStyle"/>
          <w:rtl/>
        </w:rPr>
        <w:t xml:space="preserve"> &lt;&lt; יור &gt;&gt;</w:t>
      </w:r>
      <w:r w:rsidRPr="005D0158">
        <w:rPr>
          <w:rStyle w:val="TagStyle"/>
          <w:rtl/>
        </w:rPr>
        <w:t xml:space="preserve"> </w:t>
      </w:r>
      <w:r>
        <w:rPr>
          <w:rtl/>
        </w:rPr>
        <w:t>היו"ר מאיר כהן:</w:t>
      </w:r>
      <w:r w:rsidRPr="005D0158">
        <w:rPr>
          <w:rStyle w:val="TagStyle"/>
          <w:rtl/>
        </w:rPr>
        <w:t xml:space="preserve"> </w:t>
      </w:r>
      <w:r w:rsidRPr="00F438A2">
        <w:rPr>
          <w:rStyle w:val="TagStyle"/>
          <w:rtl/>
        </w:rPr>
        <w:t>&lt;&lt;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רבה. </w:t>
      </w:r>
    </w:p>
    <w:p w:rsidR="00ED79A6" w:rsidRDefault="00ED79A6" w:rsidP="0092681E">
      <w:pPr>
        <w:rPr>
          <w:rtl/>
        </w:rPr>
      </w:pPr>
    </w:p>
    <w:p w:rsidR="00ED79A6" w:rsidRDefault="00ED79A6" w:rsidP="0092681E">
      <w:pPr>
        <w:pStyle w:val="-"/>
        <w:keepNext/>
        <w:rPr>
          <w:rtl/>
        </w:rPr>
      </w:pPr>
      <w:bookmarkStart w:id="7780" w:name="ET_speakercontinue_5761_4"/>
      <w:r w:rsidRPr="00F438A2">
        <w:rPr>
          <w:rStyle w:val="TagStyle"/>
          <w:rtl/>
        </w:rPr>
        <w:t xml:space="preserve"> &lt;&lt; דובר_המשך &gt;&gt;</w:t>
      </w:r>
      <w:r w:rsidRPr="005D0158">
        <w:rPr>
          <w:rStyle w:val="TagStyle"/>
          <w:rtl/>
        </w:rPr>
        <w:t xml:space="preserve"> </w:t>
      </w:r>
      <w:r>
        <w:rPr>
          <w:rtl/>
        </w:rPr>
        <w:t>עאידה תומא סלימאן (חד"ש-תע"ל):</w:t>
      </w:r>
      <w:r w:rsidRPr="005D0158">
        <w:rPr>
          <w:rStyle w:val="TagStyle"/>
          <w:rtl/>
        </w:rPr>
        <w:t xml:space="preserve"> </w:t>
      </w:r>
      <w:r w:rsidRPr="00F438A2">
        <w:rPr>
          <w:rStyle w:val="TagStyle"/>
          <w:rtl/>
        </w:rPr>
        <w:t>&lt;&lt; דובר_המשך &gt;&gt;</w:t>
      </w:r>
      <w:r>
        <w:rPr>
          <w:rtl/>
        </w:rPr>
        <w:t xml:space="preserve"> </w:t>
      </w:r>
      <w:bookmarkEnd w:id="7780"/>
    </w:p>
    <w:p w:rsidR="00ED79A6" w:rsidRDefault="00ED79A6" w:rsidP="0092681E">
      <w:pPr>
        <w:pStyle w:val="KeepWithNext"/>
        <w:rPr>
          <w:rtl/>
        </w:rPr>
      </w:pPr>
    </w:p>
    <w:p w:rsidR="00ED79A6" w:rsidRDefault="00ED79A6" w:rsidP="0092681E">
      <w:pPr>
        <w:rPr>
          <w:rtl/>
        </w:rPr>
      </w:pPr>
      <w:bookmarkStart w:id="7781" w:name="_ETM_Q14_171000"/>
      <w:bookmarkEnd w:id="7781"/>
      <w:r>
        <w:rPr>
          <w:rFonts w:hint="cs"/>
          <w:rtl/>
        </w:rPr>
        <w:t xml:space="preserve">אני חושבת שהגיע הזמן שכולנו נתעורר, כי הרבה פשעים נעשים בשמנו. </w:t>
      </w:r>
    </w:p>
    <w:p w:rsidR="00ED79A6" w:rsidRDefault="00ED79A6" w:rsidP="0092681E">
      <w:pPr>
        <w:rPr>
          <w:rtl/>
        </w:rPr>
      </w:pPr>
    </w:p>
    <w:p w:rsidR="00ED79A6" w:rsidRDefault="00ED79A6" w:rsidP="0092681E">
      <w:pPr>
        <w:pStyle w:val="af6"/>
        <w:keepNext/>
        <w:rPr>
          <w:rtl/>
        </w:rPr>
      </w:pPr>
      <w:bookmarkStart w:id="7782" w:name="ET_yor_6597_5"/>
      <w:r w:rsidRPr="00F438A2">
        <w:rPr>
          <w:rStyle w:val="TagStyle"/>
          <w:rtl/>
        </w:rPr>
        <w:t xml:space="preserve"> &lt;&lt; יור &gt;&gt;</w:t>
      </w:r>
      <w:r w:rsidRPr="00ED39CC">
        <w:rPr>
          <w:rStyle w:val="TagStyle"/>
          <w:rtl/>
        </w:rPr>
        <w:t xml:space="preserve"> </w:t>
      </w:r>
      <w:r>
        <w:rPr>
          <w:rtl/>
        </w:rPr>
        <w:t>היו"ר מאיר כהן:</w:t>
      </w:r>
      <w:r w:rsidRPr="00ED39CC">
        <w:rPr>
          <w:rStyle w:val="TagStyle"/>
          <w:rtl/>
        </w:rPr>
        <w:t xml:space="preserve"> </w:t>
      </w:r>
      <w:r w:rsidRPr="00F438A2">
        <w:rPr>
          <w:rStyle w:val="TagStyle"/>
          <w:rtl/>
        </w:rPr>
        <w:t>&lt;&lt; יור &gt;&gt;</w:t>
      </w:r>
      <w:r>
        <w:rPr>
          <w:rtl/>
        </w:rPr>
        <w:t xml:space="preserve"> </w:t>
      </w:r>
      <w:bookmarkEnd w:id="7782"/>
    </w:p>
    <w:p w:rsidR="00ED79A6" w:rsidRDefault="00ED79A6" w:rsidP="0092681E">
      <w:pPr>
        <w:pStyle w:val="KeepWithNext"/>
        <w:rPr>
          <w:rtl/>
        </w:rPr>
      </w:pPr>
    </w:p>
    <w:p w:rsidR="00ED79A6" w:rsidRDefault="00ED79A6" w:rsidP="0092681E">
      <w:pPr>
        <w:rPr>
          <w:rtl/>
        </w:rPr>
      </w:pPr>
      <w:r>
        <w:rPr>
          <w:rFonts w:hint="cs"/>
          <w:rtl/>
        </w:rPr>
        <w:t xml:space="preserve">תודה </w:t>
      </w:r>
      <w:bookmarkStart w:id="7783" w:name="_ETM_Q14_177000"/>
      <w:bookmarkEnd w:id="7783"/>
      <w:r>
        <w:rPr>
          <w:rFonts w:hint="cs"/>
          <w:rtl/>
        </w:rPr>
        <w:t xml:space="preserve">רבה. בבקשה, מירב כהן, גברתי. אחריה </w:t>
      </w:r>
      <w:r>
        <w:rPr>
          <w:rFonts w:hint="eastAsia"/>
        </w:rPr>
        <w:t>–</w:t>
      </w:r>
      <w:r>
        <w:rPr>
          <w:rtl/>
        </w:rPr>
        <w:t xml:space="preserve"> </w:t>
      </w:r>
      <w:r>
        <w:rPr>
          <w:rFonts w:hint="cs"/>
          <w:rtl/>
        </w:rPr>
        <w:t xml:space="preserve">נאור שירי. </w:t>
      </w:r>
    </w:p>
    <w:p w:rsidR="00ED79A6" w:rsidRDefault="00ED79A6" w:rsidP="0092681E">
      <w:pPr>
        <w:rPr>
          <w:rtl/>
        </w:rPr>
      </w:pPr>
    </w:p>
    <w:p w:rsidR="00ED79A6" w:rsidRDefault="00ED79A6" w:rsidP="0092681E">
      <w:pPr>
        <w:pStyle w:val="a4"/>
        <w:keepNext/>
        <w:rPr>
          <w:rtl/>
        </w:rPr>
      </w:pPr>
      <w:bookmarkStart w:id="7784" w:name="ET_speaker_5783_6"/>
      <w:r w:rsidRPr="00F438A2">
        <w:rPr>
          <w:rStyle w:val="TagStyle"/>
          <w:rtl/>
        </w:rPr>
        <w:t xml:space="preserve"> &lt;&lt; דובר &gt;&gt;</w:t>
      </w:r>
      <w:r w:rsidRPr="00ED39CC">
        <w:rPr>
          <w:rStyle w:val="TagStyle"/>
          <w:rtl/>
        </w:rPr>
        <w:t xml:space="preserve"> </w:t>
      </w:r>
      <w:bookmarkStart w:id="7785" w:name="_Toc197422702"/>
      <w:bookmarkStart w:id="7786" w:name="_Toc233891330"/>
      <w:r>
        <w:rPr>
          <w:rtl/>
        </w:rPr>
        <w:t>מירב כהן (יש עתיד):</w:t>
      </w:r>
      <w:bookmarkEnd w:id="7785"/>
      <w:bookmarkEnd w:id="7786"/>
      <w:r w:rsidRPr="00ED39CC">
        <w:rPr>
          <w:rStyle w:val="TagStyle"/>
          <w:rtl/>
        </w:rPr>
        <w:t xml:space="preserve"> </w:t>
      </w:r>
      <w:r w:rsidRPr="00F438A2">
        <w:rPr>
          <w:rStyle w:val="TagStyle"/>
          <w:rtl/>
        </w:rPr>
        <w:t>&lt;&lt; דובר &gt;&gt;</w:t>
      </w:r>
      <w:r>
        <w:rPr>
          <w:rtl/>
        </w:rPr>
        <w:t xml:space="preserve"> </w:t>
      </w:r>
      <w:bookmarkEnd w:id="7784"/>
    </w:p>
    <w:p w:rsidR="00ED79A6" w:rsidRDefault="00ED79A6" w:rsidP="0092681E">
      <w:pPr>
        <w:pStyle w:val="KeepWithNext"/>
        <w:rPr>
          <w:rtl/>
        </w:rPr>
      </w:pPr>
    </w:p>
    <w:p w:rsidR="00ED79A6" w:rsidRDefault="00ED79A6" w:rsidP="0092681E">
      <w:pPr>
        <w:rPr>
          <w:rtl/>
        </w:rPr>
      </w:pPr>
      <w:r>
        <w:rPr>
          <w:rFonts w:hint="cs"/>
          <w:rtl/>
        </w:rPr>
        <w:t xml:space="preserve">כנסת נכבדה, כששום דבר לא נראה </w:t>
      </w:r>
      <w:r w:rsidRPr="00ED39CC">
        <w:rPr>
          <w:rtl/>
        </w:rPr>
        <w:t xml:space="preserve">יציב </w:t>
      </w:r>
      <w:r>
        <w:rPr>
          <w:rFonts w:hint="cs"/>
          <w:rtl/>
        </w:rPr>
        <w:t xml:space="preserve">– </w:t>
      </w:r>
      <w:r w:rsidRPr="00ED39CC">
        <w:rPr>
          <w:rtl/>
        </w:rPr>
        <w:t xml:space="preserve">לא הביטחון, לא הכלכלה שלנו, לא המרקם החברתי </w:t>
      </w:r>
      <w:r>
        <w:rPr>
          <w:rFonts w:hint="cs"/>
          <w:rtl/>
        </w:rPr>
        <w:t>–</w:t>
      </w:r>
      <w:r w:rsidRPr="00ED39CC">
        <w:rPr>
          <w:rtl/>
        </w:rPr>
        <w:t xml:space="preserve"> אתם, המורות והמורים, הגננות והיועצות, אנשי ונשות הצוותים החינוכיים</w:t>
      </w:r>
      <w:r>
        <w:rPr>
          <w:rFonts w:hint="cs"/>
          <w:rtl/>
        </w:rPr>
        <w:t>,</w:t>
      </w:r>
      <w:r w:rsidRPr="00ED39CC">
        <w:rPr>
          <w:rtl/>
        </w:rPr>
        <w:t xml:space="preserve"> אתם הדבר הקבוע.</w:t>
      </w:r>
      <w:bookmarkStart w:id="7787" w:name="_ETM_Q14_181000"/>
      <w:bookmarkStart w:id="7788" w:name="_ETM_Q14_222710"/>
      <w:bookmarkEnd w:id="7787"/>
      <w:bookmarkEnd w:id="7788"/>
      <w:r>
        <w:rPr>
          <w:rFonts w:hint="cs"/>
          <w:rtl/>
        </w:rPr>
        <w:t xml:space="preserve"> </w:t>
      </w:r>
      <w:r>
        <w:rPr>
          <w:rtl/>
        </w:rPr>
        <w:t xml:space="preserve">יש </w:t>
      </w:r>
      <w:bookmarkStart w:id="7789" w:name="_ETM_Q14_222920"/>
      <w:bookmarkEnd w:id="7789"/>
      <w:r>
        <w:rPr>
          <w:rtl/>
        </w:rPr>
        <w:t xml:space="preserve">ילדים </w:t>
      </w:r>
      <w:bookmarkStart w:id="7790" w:name="_ETM_Q14_223280"/>
      <w:bookmarkEnd w:id="7790"/>
      <w:r>
        <w:rPr>
          <w:rtl/>
        </w:rPr>
        <w:t xml:space="preserve">שקמים </w:t>
      </w:r>
      <w:bookmarkStart w:id="7791" w:name="_ETM_Q14_223879"/>
      <w:bookmarkEnd w:id="7791"/>
      <w:r>
        <w:rPr>
          <w:rtl/>
        </w:rPr>
        <w:t xml:space="preserve">בבוקר </w:t>
      </w:r>
      <w:bookmarkStart w:id="7792" w:name="_ETM_Q14_225030"/>
      <w:bookmarkEnd w:id="7792"/>
      <w:r>
        <w:rPr>
          <w:rtl/>
        </w:rPr>
        <w:t xml:space="preserve">בבית </w:t>
      </w:r>
      <w:bookmarkStart w:id="7793" w:name="_ETM_Q14_225780"/>
      <w:bookmarkEnd w:id="7793"/>
      <w:r>
        <w:rPr>
          <w:rtl/>
        </w:rPr>
        <w:t xml:space="preserve">מבוהל </w:t>
      </w:r>
      <w:bookmarkStart w:id="7794" w:name="_ETM_Q14_226859"/>
      <w:bookmarkEnd w:id="7794"/>
      <w:r>
        <w:rPr>
          <w:rtl/>
        </w:rPr>
        <w:t xml:space="preserve">או </w:t>
      </w:r>
      <w:bookmarkStart w:id="7795" w:name="_ETM_Q14_227010"/>
      <w:bookmarkEnd w:id="7795"/>
      <w:r>
        <w:rPr>
          <w:rtl/>
        </w:rPr>
        <w:t xml:space="preserve">אפילו </w:t>
      </w:r>
      <w:bookmarkStart w:id="7796" w:name="_ETM_Q14_227369"/>
      <w:bookmarkEnd w:id="7796"/>
      <w:r>
        <w:rPr>
          <w:rtl/>
        </w:rPr>
        <w:t>מפורק</w:t>
      </w:r>
      <w:r>
        <w:rPr>
          <w:rFonts w:hint="cs"/>
          <w:rtl/>
        </w:rPr>
        <w:t>,</w:t>
      </w:r>
      <w:r>
        <w:rPr>
          <w:rtl/>
        </w:rPr>
        <w:t xml:space="preserve"> </w:t>
      </w:r>
      <w:bookmarkStart w:id="7797" w:name="_ETM_Q14_228690"/>
      <w:bookmarkEnd w:id="7797"/>
      <w:r>
        <w:rPr>
          <w:rtl/>
        </w:rPr>
        <w:t xml:space="preserve">אחרי </w:t>
      </w:r>
      <w:bookmarkStart w:id="7798" w:name="_ETM_Q14_229530"/>
      <w:bookmarkEnd w:id="7798"/>
      <w:r>
        <w:rPr>
          <w:rtl/>
        </w:rPr>
        <w:t xml:space="preserve">לילה </w:t>
      </w:r>
      <w:bookmarkStart w:id="7799" w:name="_ETM_Q14_230100"/>
      <w:bookmarkEnd w:id="7799"/>
      <w:r>
        <w:rPr>
          <w:rtl/>
        </w:rPr>
        <w:t xml:space="preserve">של </w:t>
      </w:r>
      <w:bookmarkStart w:id="7800" w:name="_ETM_Q14_230490"/>
      <w:bookmarkEnd w:id="7800"/>
      <w:r>
        <w:rPr>
          <w:rtl/>
        </w:rPr>
        <w:t>אזעקות</w:t>
      </w:r>
      <w:r>
        <w:rPr>
          <w:rFonts w:hint="cs"/>
          <w:rtl/>
        </w:rPr>
        <w:t>,</w:t>
      </w:r>
      <w:r>
        <w:rPr>
          <w:rtl/>
        </w:rPr>
        <w:t xml:space="preserve"> </w:t>
      </w:r>
      <w:bookmarkStart w:id="7801" w:name="_ETM_Q14_231649"/>
      <w:bookmarkEnd w:id="7801"/>
      <w:r>
        <w:rPr>
          <w:rtl/>
        </w:rPr>
        <w:t xml:space="preserve">או </w:t>
      </w:r>
      <w:bookmarkStart w:id="7802" w:name="_ETM_Q14_231769"/>
      <w:bookmarkEnd w:id="7802"/>
      <w:r>
        <w:rPr>
          <w:rtl/>
        </w:rPr>
        <w:t xml:space="preserve">חרדה </w:t>
      </w:r>
      <w:bookmarkStart w:id="7803" w:name="_ETM_Q14_232309"/>
      <w:bookmarkEnd w:id="7803"/>
      <w:r>
        <w:rPr>
          <w:rtl/>
        </w:rPr>
        <w:t>כלכלית</w:t>
      </w:r>
      <w:r>
        <w:rPr>
          <w:rFonts w:hint="cs"/>
          <w:rtl/>
        </w:rPr>
        <w:t>.</w:t>
      </w:r>
      <w:r>
        <w:rPr>
          <w:rtl/>
        </w:rPr>
        <w:t xml:space="preserve"> </w:t>
      </w:r>
      <w:bookmarkStart w:id="7804" w:name="_ETM_Q14_233769"/>
      <w:bookmarkEnd w:id="7804"/>
      <w:r>
        <w:rPr>
          <w:rtl/>
        </w:rPr>
        <w:t xml:space="preserve">יש </w:t>
      </w:r>
      <w:bookmarkStart w:id="7805" w:name="_ETM_Q14_234039"/>
      <w:bookmarkEnd w:id="7805"/>
      <w:r>
        <w:rPr>
          <w:rtl/>
        </w:rPr>
        <w:t xml:space="preserve">ילדים </w:t>
      </w:r>
      <w:bookmarkStart w:id="7806" w:name="_ETM_Q14_234399"/>
      <w:bookmarkEnd w:id="7806"/>
      <w:r>
        <w:rPr>
          <w:rtl/>
        </w:rPr>
        <w:t xml:space="preserve">שחיים </w:t>
      </w:r>
      <w:bookmarkStart w:id="7807" w:name="_ETM_Q14_235269"/>
      <w:bookmarkEnd w:id="7807"/>
      <w:r>
        <w:rPr>
          <w:rtl/>
        </w:rPr>
        <w:t xml:space="preserve">עם </w:t>
      </w:r>
      <w:bookmarkStart w:id="7808" w:name="_ETM_Q14_235420"/>
      <w:bookmarkEnd w:id="7808"/>
      <w:r>
        <w:rPr>
          <w:rFonts w:hint="cs"/>
          <w:rtl/>
        </w:rPr>
        <w:t>הורה אחד</w:t>
      </w:r>
      <w:r>
        <w:rPr>
          <w:rtl/>
        </w:rPr>
        <w:t xml:space="preserve"> </w:t>
      </w:r>
      <w:bookmarkStart w:id="7809" w:name="_ETM_Q14_236859"/>
      <w:bookmarkEnd w:id="7809"/>
      <w:r>
        <w:rPr>
          <w:rtl/>
        </w:rPr>
        <w:t xml:space="preserve">כי </w:t>
      </w:r>
      <w:bookmarkStart w:id="7810" w:name="_ETM_Q14_237190"/>
      <w:bookmarkEnd w:id="7810"/>
      <w:r>
        <w:rPr>
          <w:rtl/>
        </w:rPr>
        <w:t xml:space="preserve">השני </w:t>
      </w:r>
      <w:bookmarkStart w:id="7811" w:name="_ETM_Q14_237699"/>
      <w:bookmarkEnd w:id="7811"/>
      <w:r>
        <w:rPr>
          <w:rtl/>
        </w:rPr>
        <w:t xml:space="preserve">נמצא </w:t>
      </w:r>
      <w:bookmarkStart w:id="7812" w:name="_ETM_Q14_238120"/>
      <w:bookmarkEnd w:id="7812"/>
      <w:r>
        <w:rPr>
          <w:rtl/>
        </w:rPr>
        <w:t xml:space="preserve">כל </w:t>
      </w:r>
      <w:bookmarkStart w:id="7813" w:name="_ETM_Q14_238389"/>
      <w:bookmarkEnd w:id="7813"/>
      <w:r>
        <w:rPr>
          <w:rtl/>
        </w:rPr>
        <w:t xml:space="preserve">הזמן </w:t>
      </w:r>
      <w:bookmarkStart w:id="7814" w:name="_ETM_Q14_238749"/>
      <w:bookmarkEnd w:id="7814"/>
      <w:r>
        <w:rPr>
          <w:rtl/>
        </w:rPr>
        <w:t>במילואים</w:t>
      </w:r>
      <w:r>
        <w:rPr>
          <w:rFonts w:hint="cs"/>
          <w:rtl/>
        </w:rPr>
        <w:t>,</w:t>
      </w:r>
      <w:r>
        <w:rPr>
          <w:rtl/>
        </w:rPr>
        <w:t xml:space="preserve"> </w:t>
      </w:r>
      <w:bookmarkStart w:id="7815" w:name="_ETM_Q14_239760"/>
      <w:bookmarkEnd w:id="7815"/>
      <w:r>
        <w:rPr>
          <w:rtl/>
        </w:rPr>
        <w:t xml:space="preserve">ויש </w:t>
      </w:r>
      <w:bookmarkStart w:id="7816" w:name="_ETM_Q14_240269"/>
      <w:bookmarkEnd w:id="7816"/>
      <w:r>
        <w:rPr>
          <w:rtl/>
        </w:rPr>
        <w:t xml:space="preserve">מי </w:t>
      </w:r>
      <w:bookmarkStart w:id="7817" w:name="_ETM_Q14_240420"/>
      <w:bookmarkEnd w:id="7817"/>
      <w:r>
        <w:rPr>
          <w:rtl/>
        </w:rPr>
        <w:t xml:space="preserve">שמתמודדים </w:t>
      </w:r>
      <w:bookmarkStart w:id="7818" w:name="_ETM_Q14_241589"/>
      <w:bookmarkEnd w:id="7818"/>
      <w:r>
        <w:rPr>
          <w:rtl/>
        </w:rPr>
        <w:t xml:space="preserve">עם </w:t>
      </w:r>
      <w:bookmarkStart w:id="7819" w:name="_ETM_Q14_241739"/>
      <w:bookmarkEnd w:id="7819"/>
      <w:r>
        <w:rPr>
          <w:rtl/>
        </w:rPr>
        <w:t xml:space="preserve">אובדן </w:t>
      </w:r>
      <w:bookmarkStart w:id="7820" w:name="_ETM_Q14_242129"/>
      <w:bookmarkEnd w:id="7820"/>
      <w:r>
        <w:rPr>
          <w:rtl/>
        </w:rPr>
        <w:t xml:space="preserve">אמיתי </w:t>
      </w:r>
      <w:bookmarkStart w:id="7821" w:name="_ETM_Q14_243030"/>
      <w:bookmarkEnd w:id="7821"/>
      <w:r>
        <w:rPr>
          <w:rtl/>
        </w:rPr>
        <w:t xml:space="preserve">של </w:t>
      </w:r>
      <w:bookmarkStart w:id="7822" w:name="_ETM_Q14_243239"/>
      <w:bookmarkEnd w:id="7822"/>
      <w:r>
        <w:rPr>
          <w:rtl/>
        </w:rPr>
        <w:t xml:space="preserve">בני </w:t>
      </w:r>
      <w:bookmarkStart w:id="7823" w:name="_ETM_Q14_243449"/>
      <w:bookmarkEnd w:id="7823"/>
      <w:r>
        <w:rPr>
          <w:rtl/>
        </w:rPr>
        <w:t xml:space="preserve">משפחה </w:t>
      </w:r>
      <w:bookmarkStart w:id="7824" w:name="_ETM_Q14_244760"/>
      <w:bookmarkEnd w:id="7824"/>
      <w:r>
        <w:rPr>
          <w:rtl/>
        </w:rPr>
        <w:t>ו</w:t>
      </w:r>
      <w:r>
        <w:rPr>
          <w:rFonts w:hint="cs"/>
          <w:rtl/>
        </w:rPr>
        <w:t>ע</w:t>
      </w:r>
      <w:r>
        <w:rPr>
          <w:rtl/>
        </w:rPr>
        <w:t xml:space="preserve">ם </w:t>
      </w:r>
      <w:bookmarkStart w:id="7825" w:name="_ETM_Q14_245209"/>
      <w:bookmarkEnd w:id="7825"/>
      <w:r>
        <w:rPr>
          <w:rtl/>
        </w:rPr>
        <w:t xml:space="preserve">פחד </w:t>
      </w:r>
      <w:bookmarkStart w:id="7826" w:name="_ETM_Q14_246200"/>
      <w:bookmarkEnd w:id="7826"/>
      <w:r>
        <w:rPr>
          <w:rtl/>
        </w:rPr>
        <w:t xml:space="preserve">משתק </w:t>
      </w:r>
      <w:bookmarkStart w:id="7827" w:name="_ETM_Q14_246980"/>
      <w:bookmarkEnd w:id="7827"/>
      <w:r>
        <w:rPr>
          <w:rtl/>
        </w:rPr>
        <w:t xml:space="preserve">שממלא </w:t>
      </w:r>
      <w:bookmarkStart w:id="7828" w:name="_ETM_Q14_247490"/>
      <w:bookmarkEnd w:id="7828"/>
      <w:r>
        <w:rPr>
          <w:rtl/>
        </w:rPr>
        <w:t xml:space="preserve">את </w:t>
      </w:r>
      <w:bookmarkStart w:id="7829" w:name="_ETM_Q14_247580"/>
      <w:bookmarkEnd w:id="7829"/>
      <w:r>
        <w:rPr>
          <w:rtl/>
        </w:rPr>
        <w:t xml:space="preserve">כל </w:t>
      </w:r>
      <w:bookmarkStart w:id="7830" w:name="_ETM_Q14_247819"/>
      <w:bookmarkEnd w:id="7830"/>
      <w:r>
        <w:rPr>
          <w:rtl/>
        </w:rPr>
        <w:t>הבית</w:t>
      </w:r>
      <w:r>
        <w:rPr>
          <w:rFonts w:hint="cs"/>
          <w:rtl/>
        </w:rPr>
        <w:t>.</w:t>
      </w:r>
      <w:r>
        <w:rPr>
          <w:rtl/>
        </w:rPr>
        <w:t xml:space="preserve"> </w:t>
      </w:r>
      <w:bookmarkStart w:id="7831" w:name="_ETM_Q14_248420"/>
      <w:bookmarkEnd w:id="7831"/>
      <w:r>
        <w:rPr>
          <w:rtl/>
        </w:rPr>
        <w:t xml:space="preserve">ואתן </w:t>
      </w:r>
      <w:bookmarkStart w:id="7832" w:name="_ETM_Q14_249950"/>
      <w:bookmarkEnd w:id="7832"/>
      <w:r>
        <w:rPr>
          <w:rtl/>
        </w:rPr>
        <w:t xml:space="preserve">אלה </w:t>
      </w:r>
      <w:bookmarkStart w:id="7833" w:name="_ETM_Q14_250250"/>
      <w:bookmarkEnd w:id="7833"/>
      <w:r>
        <w:rPr>
          <w:rtl/>
        </w:rPr>
        <w:t xml:space="preserve">שפוגשות </w:t>
      </w:r>
      <w:bookmarkStart w:id="7834" w:name="_ETM_Q14_251180"/>
      <w:bookmarkEnd w:id="7834"/>
      <w:r>
        <w:rPr>
          <w:rtl/>
        </w:rPr>
        <w:t xml:space="preserve">אותם </w:t>
      </w:r>
      <w:bookmarkStart w:id="7835" w:name="_ETM_Q14_251959"/>
      <w:bookmarkEnd w:id="7835"/>
      <w:r>
        <w:rPr>
          <w:rtl/>
        </w:rPr>
        <w:t xml:space="preserve">כל </w:t>
      </w:r>
      <w:bookmarkStart w:id="7836" w:name="_ETM_Q14_252560"/>
      <w:bookmarkEnd w:id="7836"/>
      <w:r>
        <w:rPr>
          <w:rtl/>
        </w:rPr>
        <w:t>בוקר</w:t>
      </w:r>
      <w:r>
        <w:rPr>
          <w:rFonts w:hint="cs"/>
          <w:rtl/>
        </w:rPr>
        <w:t>,</w:t>
      </w:r>
      <w:r>
        <w:rPr>
          <w:rtl/>
        </w:rPr>
        <w:t xml:space="preserve"> </w:t>
      </w:r>
      <w:bookmarkStart w:id="7837" w:name="_ETM_Q14_253130"/>
      <w:bookmarkEnd w:id="7837"/>
      <w:r>
        <w:rPr>
          <w:rtl/>
        </w:rPr>
        <w:t>את</w:t>
      </w:r>
      <w:r>
        <w:rPr>
          <w:rFonts w:hint="cs"/>
          <w:rtl/>
        </w:rPr>
        <w:t>ן</w:t>
      </w:r>
      <w:r>
        <w:rPr>
          <w:rtl/>
        </w:rPr>
        <w:t xml:space="preserve"> </w:t>
      </w:r>
      <w:bookmarkStart w:id="7838" w:name="_ETM_Q14_253490"/>
      <w:bookmarkStart w:id="7839" w:name="_ETM_Q14_254420"/>
      <w:bookmarkEnd w:id="7838"/>
      <w:bookmarkEnd w:id="7839"/>
      <w:r>
        <w:rPr>
          <w:rtl/>
        </w:rPr>
        <w:t>העוגן</w:t>
      </w:r>
      <w:r>
        <w:rPr>
          <w:rFonts w:hint="cs"/>
          <w:rtl/>
        </w:rPr>
        <w:t>.</w:t>
      </w:r>
      <w:r>
        <w:rPr>
          <w:rtl/>
        </w:rPr>
        <w:t xml:space="preserve"> </w:t>
      </w:r>
      <w:bookmarkStart w:id="7840" w:name="_ETM_Q14_256100"/>
      <w:bookmarkEnd w:id="7840"/>
    </w:p>
    <w:p w:rsidR="00ED79A6" w:rsidRDefault="00ED79A6" w:rsidP="0092681E">
      <w:pPr>
        <w:rPr>
          <w:rtl/>
        </w:rPr>
      </w:pPr>
    </w:p>
    <w:p w:rsidR="00ED79A6" w:rsidRDefault="00ED79A6" w:rsidP="0092681E">
      <w:pPr>
        <w:rPr>
          <w:rtl/>
        </w:rPr>
      </w:pPr>
      <w:r>
        <w:rPr>
          <w:rtl/>
        </w:rPr>
        <w:t xml:space="preserve">בתור </w:t>
      </w:r>
      <w:bookmarkStart w:id="7841" w:name="_ETM_Q14_256610"/>
      <w:bookmarkEnd w:id="7841"/>
      <w:r>
        <w:rPr>
          <w:rtl/>
        </w:rPr>
        <w:t xml:space="preserve">אימא </w:t>
      </w:r>
      <w:bookmarkStart w:id="7842" w:name="_ETM_Q14_257459"/>
      <w:bookmarkEnd w:id="7842"/>
      <w:r>
        <w:rPr>
          <w:rtl/>
        </w:rPr>
        <w:t xml:space="preserve">אני </w:t>
      </w:r>
      <w:bookmarkStart w:id="7843" w:name="_ETM_Q14_257700"/>
      <w:bookmarkEnd w:id="7843"/>
      <w:r>
        <w:rPr>
          <w:rtl/>
        </w:rPr>
        <w:t xml:space="preserve">רוצה </w:t>
      </w:r>
      <w:bookmarkStart w:id="7844" w:name="_ETM_Q14_258180"/>
      <w:bookmarkEnd w:id="7844"/>
      <w:r>
        <w:rPr>
          <w:rtl/>
        </w:rPr>
        <w:t xml:space="preserve">לנצל </w:t>
      </w:r>
      <w:bookmarkStart w:id="7845" w:name="_ETM_Q14_258720"/>
      <w:bookmarkEnd w:id="7845"/>
      <w:r>
        <w:rPr>
          <w:rtl/>
        </w:rPr>
        <w:t xml:space="preserve">את </w:t>
      </w:r>
      <w:bookmarkStart w:id="7846" w:name="_ETM_Q14_258840"/>
      <w:bookmarkEnd w:id="7846"/>
      <w:r>
        <w:rPr>
          <w:rtl/>
        </w:rPr>
        <w:t xml:space="preserve">הזכות </w:t>
      </w:r>
      <w:bookmarkStart w:id="7847" w:name="_ETM_Q14_259319"/>
      <w:bookmarkEnd w:id="7847"/>
      <w:r>
        <w:rPr>
          <w:rtl/>
        </w:rPr>
        <w:t xml:space="preserve">שיש </w:t>
      </w:r>
      <w:bookmarkStart w:id="7848" w:name="_ETM_Q14_259619"/>
      <w:bookmarkEnd w:id="7848"/>
      <w:r>
        <w:rPr>
          <w:rtl/>
        </w:rPr>
        <w:t xml:space="preserve">לי </w:t>
      </w:r>
      <w:bookmarkStart w:id="7849" w:name="_ETM_Q14_259740"/>
      <w:bookmarkEnd w:id="7849"/>
      <w:r>
        <w:rPr>
          <w:rtl/>
        </w:rPr>
        <w:t xml:space="preserve">לדבר </w:t>
      </w:r>
      <w:bookmarkStart w:id="7850" w:name="_ETM_Q14_260250"/>
      <w:bookmarkEnd w:id="7850"/>
      <w:r>
        <w:rPr>
          <w:rtl/>
        </w:rPr>
        <w:t xml:space="preserve">כאן </w:t>
      </w:r>
      <w:bookmarkStart w:id="7851" w:name="_ETM_Q14_260670"/>
      <w:bookmarkEnd w:id="7851"/>
      <w:r>
        <w:rPr>
          <w:rtl/>
        </w:rPr>
        <w:t>במליאה</w:t>
      </w:r>
      <w:r>
        <w:rPr>
          <w:rFonts w:hint="cs"/>
          <w:rtl/>
        </w:rPr>
        <w:t xml:space="preserve"> כדי להגיד תודה. תודה מכל הלב</w:t>
      </w:r>
      <w:bookmarkStart w:id="7852" w:name="_ETM_Q14_265000"/>
      <w:bookmarkEnd w:id="7852"/>
      <w:r>
        <w:rPr>
          <w:rFonts w:hint="cs"/>
          <w:rtl/>
        </w:rPr>
        <w:t>, תודה למורה</w:t>
      </w:r>
      <w:bookmarkStart w:id="7853" w:name="_ETM_Q14_261780"/>
      <w:bookmarkStart w:id="7854" w:name="_ETM_Q14_266450"/>
      <w:bookmarkEnd w:id="7853"/>
      <w:bookmarkEnd w:id="7854"/>
      <w:r>
        <w:rPr>
          <w:rFonts w:hint="cs"/>
          <w:rtl/>
        </w:rPr>
        <w:t xml:space="preserve"> </w:t>
      </w:r>
      <w:r>
        <w:rPr>
          <w:rtl/>
        </w:rPr>
        <w:t xml:space="preserve">שמחכה </w:t>
      </w:r>
      <w:bookmarkStart w:id="7855" w:name="_ETM_Q14_267050"/>
      <w:bookmarkEnd w:id="7855"/>
      <w:r>
        <w:rPr>
          <w:rtl/>
        </w:rPr>
        <w:t xml:space="preserve">בכניסה </w:t>
      </w:r>
      <w:bookmarkStart w:id="7856" w:name="_ETM_Q14_267590"/>
      <w:bookmarkEnd w:id="7856"/>
      <w:r>
        <w:rPr>
          <w:rtl/>
        </w:rPr>
        <w:t xml:space="preserve">לבית </w:t>
      </w:r>
      <w:bookmarkStart w:id="7857" w:name="_ETM_Q14_267890"/>
      <w:bookmarkEnd w:id="7857"/>
      <w:r>
        <w:rPr>
          <w:rtl/>
        </w:rPr>
        <w:t xml:space="preserve">הספר </w:t>
      </w:r>
      <w:bookmarkStart w:id="7858" w:name="_ETM_Q14_268280"/>
      <w:bookmarkEnd w:id="7858"/>
      <w:r>
        <w:rPr>
          <w:rtl/>
        </w:rPr>
        <w:t xml:space="preserve">עם </w:t>
      </w:r>
      <w:bookmarkStart w:id="7859" w:name="_ETM_Q14_268400"/>
      <w:bookmarkEnd w:id="7859"/>
      <w:r>
        <w:rPr>
          <w:rtl/>
        </w:rPr>
        <w:t xml:space="preserve">חיוך </w:t>
      </w:r>
      <w:bookmarkStart w:id="7860" w:name="_ETM_Q14_269679"/>
      <w:bookmarkEnd w:id="7860"/>
      <w:r>
        <w:rPr>
          <w:rtl/>
        </w:rPr>
        <w:t xml:space="preserve">גם </w:t>
      </w:r>
      <w:bookmarkStart w:id="7861" w:name="_ETM_Q14_270009"/>
      <w:bookmarkEnd w:id="7861"/>
      <w:r>
        <w:rPr>
          <w:rtl/>
        </w:rPr>
        <w:t xml:space="preserve">כשהיא </w:t>
      </w:r>
      <w:bookmarkStart w:id="7862" w:name="_ETM_Q14_270399"/>
      <w:bookmarkEnd w:id="7862"/>
      <w:r>
        <w:rPr>
          <w:rtl/>
        </w:rPr>
        <w:t xml:space="preserve">עצמה </w:t>
      </w:r>
      <w:bookmarkStart w:id="7863" w:name="_ETM_Q14_270909"/>
      <w:bookmarkStart w:id="7864" w:name="_ETM_Q14_271090"/>
      <w:bookmarkEnd w:id="7863"/>
      <w:bookmarkEnd w:id="7864"/>
      <w:r>
        <w:rPr>
          <w:rtl/>
        </w:rPr>
        <w:t xml:space="preserve">לא </w:t>
      </w:r>
      <w:bookmarkStart w:id="7865" w:name="_ETM_Q14_271179"/>
      <w:bookmarkEnd w:id="7865"/>
      <w:r>
        <w:rPr>
          <w:rtl/>
        </w:rPr>
        <w:t xml:space="preserve">ישנה </w:t>
      </w:r>
      <w:bookmarkStart w:id="7866" w:name="_ETM_Q14_271689"/>
      <w:bookmarkEnd w:id="7866"/>
      <w:r>
        <w:rPr>
          <w:rtl/>
        </w:rPr>
        <w:t xml:space="preserve">כל </w:t>
      </w:r>
      <w:bookmarkStart w:id="7867" w:name="_ETM_Q14_271959"/>
      <w:bookmarkEnd w:id="7867"/>
      <w:r>
        <w:rPr>
          <w:rtl/>
        </w:rPr>
        <w:t xml:space="preserve">הלילה </w:t>
      </w:r>
      <w:bookmarkStart w:id="7868" w:name="_ETM_Q14_272439"/>
      <w:bookmarkEnd w:id="7868"/>
      <w:r>
        <w:rPr>
          <w:rtl/>
        </w:rPr>
        <w:t xml:space="preserve">מרוב </w:t>
      </w:r>
      <w:bookmarkStart w:id="7869" w:name="_ETM_Q14_272799"/>
      <w:bookmarkEnd w:id="7869"/>
      <w:r>
        <w:rPr>
          <w:rtl/>
        </w:rPr>
        <w:t>דאגה</w:t>
      </w:r>
      <w:r>
        <w:rPr>
          <w:rFonts w:hint="cs"/>
          <w:rtl/>
        </w:rPr>
        <w:t>.</w:t>
      </w:r>
      <w:r>
        <w:rPr>
          <w:rtl/>
        </w:rPr>
        <w:t xml:space="preserve"> </w:t>
      </w:r>
      <w:bookmarkStart w:id="7870" w:name="_ETM_Q14_273909"/>
      <w:bookmarkEnd w:id="7870"/>
      <w:r>
        <w:rPr>
          <w:rtl/>
        </w:rPr>
        <w:t xml:space="preserve">תודה </w:t>
      </w:r>
      <w:bookmarkStart w:id="7871" w:name="_ETM_Q14_274390"/>
      <w:bookmarkEnd w:id="7871"/>
      <w:r>
        <w:rPr>
          <w:rFonts w:hint="cs"/>
          <w:rtl/>
        </w:rPr>
        <w:t>ל</w:t>
      </w:r>
      <w:r>
        <w:rPr>
          <w:rtl/>
        </w:rPr>
        <w:t xml:space="preserve">גננת </w:t>
      </w:r>
      <w:bookmarkStart w:id="7872" w:name="_ETM_Q14_275259"/>
      <w:bookmarkEnd w:id="7872"/>
      <w:r>
        <w:rPr>
          <w:rtl/>
        </w:rPr>
        <w:t xml:space="preserve">שממשיכה </w:t>
      </w:r>
      <w:bookmarkStart w:id="7873" w:name="_ETM_Q14_276000"/>
      <w:bookmarkEnd w:id="7873"/>
      <w:r>
        <w:rPr>
          <w:rtl/>
        </w:rPr>
        <w:t xml:space="preserve">לשיר </w:t>
      </w:r>
      <w:bookmarkStart w:id="7874" w:name="_ETM_Q14_276390"/>
      <w:bookmarkEnd w:id="7874"/>
      <w:r>
        <w:rPr>
          <w:rtl/>
        </w:rPr>
        <w:t xml:space="preserve">שירים </w:t>
      </w:r>
      <w:bookmarkStart w:id="7875" w:name="_ETM_Q14_276720"/>
      <w:bookmarkEnd w:id="7875"/>
      <w:r>
        <w:rPr>
          <w:rtl/>
        </w:rPr>
        <w:t xml:space="preserve">עם </w:t>
      </w:r>
      <w:bookmarkStart w:id="7876" w:name="_ETM_Q14_276840"/>
      <w:bookmarkEnd w:id="7876"/>
      <w:r>
        <w:rPr>
          <w:rtl/>
        </w:rPr>
        <w:t xml:space="preserve">הילדים </w:t>
      </w:r>
      <w:bookmarkStart w:id="7877" w:name="_ETM_Q14_277959"/>
      <w:bookmarkEnd w:id="7877"/>
      <w:r>
        <w:rPr>
          <w:rtl/>
        </w:rPr>
        <w:t xml:space="preserve">גם </w:t>
      </w:r>
      <w:bookmarkStart w:id="7878" w:name="_ETM_Q14_278380"/>
      <w:bookmarkEnd w:id="7878"/>
      <w:r>
        <w:rPr>
          <w:rtl/>
        </w:rPr>
        <w:t xml:space="preserve">כשברקע </w:t>
      </w:r>
      <w:bookmarkStart w:id="7879" w:name="_ETM_Q14_279040"/>
      <w:bookmarkEnd w:id="7879"/>
      <w:r>
        <w:rPr>
          <w:rtl/>
        </w:rPr>
        <w:t xml:space="preserve">יש </w:t>
      </w:r>
      <w:bookmarkStart w:id="7880" w:name="_ETM_Q14_279220"/>
      <w:bookmarkEnd w:id="7880"/>
      <w:r>
        <w:rPr>
          <w:rtl/>
        </w:rPr>
        <w:t xml:space="preserve">חדשות </w:t>
      </w:r>
      <w:bookmarkStart w:id="7881" w:name="_ETM_Q14_279729"/>
      <w:bookmarkEnd w:id="7881"/>
      <w:r>
        <w:rPr>
          <w:rtl/>
        </w:rPr>
        <w:t xml:space="preserve">קשות </w:t>
      </w:r>
      <w:bookmarkStart w:id="7882" w:name="_ETM_Q14_280479"/>
      <w:bookmarkEnd w:id="7882"/>
      <w:r>
        <w:rPr>
          <w:rtl/>
        </w:rPr>
        <w:t xml:space="preserve">עם </w:t>
      </w:r>
      <w:bookmarkStart w:id="7883" w:name="_ETM_Q14_280690"/>
      <w:bookmarkEnd w:id="7883"/>
      <w:r>
        <w:rPr>
          <w:rtl/>
        </w:rPr>
        <w:t xml:space="preserve">עוד </w:t>
      </w:r>
      <w:bookmarkStart w:id="7884" w:name="_ETM_Q14_280959"/>
      <w:bookmarkEnd w:id="7884"/>
      <w:r w:rsidR="00C07650">
        <w:rPr>
          <w:rFonts w:hint="cs"/>
          <w:rtl/>
        </w:rPr>
        <w:t>"</w:t>
      </w:r>
      <w:r>
        <w:rPr>
          <w:rtl/>
        </w:rPr>
        <w:t xml:space="preserve">הותר </w:t>
      </w:r>
      <w:bookmarkStart w:id="7885" w:name="_ETM_Q14_281290"/>
      <w:bookmarkEnd w:id="7885"/>
      <w:r>
        <w:rPr>
          <w:rtl/>
        </w:rPr>
        <w:t>לפרסום</w:t>
      </w:r>
      <w:r w:rsidR="00C07650">
        <w:rPr>
          <w:rFonts w:hint="cs"/>
          <w:rtl/>
        </w:rPr>
        <w:t>"</w:t>
      </w:r>
      <w:r>
        <w:rPr>
          <w:rFonts w:hint="cs"/>
          <w:rtl/>
        </w:rPr>
        <w:t>.</w:t>
      </w:r>
      <w:r>
        <w:rPr>
          <w:rtl/>
        </w:rPr>
        <w:t xml:space="preserve"> </w:t>
      </w:r>
      <w:bookmarkStart w:id="7886" w:name="_ETM_Q14_282720"/>
      <w:bookmarkEnd w:id="7886"/>
      <w:r>
        <w:rPr>
          <w:rtl/>
        </w:rPr>
        <w:t xml:space="preserve">תודה </w:t>
      </w:r>
      <w:bookmarkStart w:id="7887" w:name="_ETM_Q14_283829"/>
      <w:bookmarkEnd w:id="7887"/>
      <w:r>
        <w:rPr>
          <w:rtl/>
        </w:rPr>
        <w:t xml:space="preserve">ליועצת </w:t>
      </w:r>
      <w:bookmarkStart w:id="7888" w:name="_ETM_Q14_284700"/>
      <w:bookmarkEnd w:id="7888"/>
      <w:r>
        <w:rPr>
          <w:rtl/>
        </w:rPr>
        <w:t xml:space="preserve">החינוכית </w:t>
      </w:r>
      <w:bookmarkStart w:id="7889" w:name="_ETM_Q14_285479"/>
      <w:bookmarkEnd w:id="7889"/>
      <w:r>
        <w:rPr>
          <w:rtl/>
        </w:rPr>
        <w:t xml:space="preserve">שמבחינה </w:t>
      </w:r>
      <w:bookmarkStart w:id="7890" w:name="_ETM_Q14_286209"/>
      <w:bookmarkEnd w:id="7890"/>
      <w:r>
        <w:rPr>
          <w:rFonts w:hint="cs"/>
          <w:rtl/>
        </w:rPr>
        <w:t>מי יושב</w:t>
      </w:r>
      <w:r>
        <w:rPr>
          <w:rtl/>
        </w:rPr>
        <w:t xml:space="preserve"> </w:t>
      </w:r>
      <w:bookmarkStart w:id="7891" w:name="_ETM_Q14_287500"/>
      <w:bookmarkEnd w:id="7891"/>
      <w:r>
        <w:rPr>
          <w:rtl/>
        </w:rPr>
        <w:t xml:space="preserve">ככה </w:t>
      </w:r>
      <w:bookmarkStart w:id="7892" w:name="_ETM_Q14_287770"/>
      <w:bookmarkEnd w:id="7892"/>
      <w:r>
        <w:rPr>
          <w:rtl/>
        </w:rPr>
        <w:t>בשקט</w:t>
      </w:r>
      <w:r>
        <w:rPr>
          <w:rFonts w:hint="cs"/>
          <w:rtl/>
        </w:rPr>
        <w:t>,</w:t>
      </w:r>
      <w:r>
        <w:rPr>
          <w:rtl/>
        </w:rPr>
        <w:t xml:space="preserve"> </w:t>
      </w:r>
      <w:bookmarkStart w:id="7893" w:name="_ETM_Q14_288140"/>
      <w:bookmarkStart w:id="7894" w:name="_ETM_Q14_289159"/>
      <w:bookmarkEnd w:id="7893"/>
      <w:bookmarkEnd w:id="7894"/>
      <w:r>
        <w:rPr>
          <w:rtl/>
        </w:rPr>
        <w:t xml:space="preserve">עצוב </w:t>
      </w:r>
      <w:bookmarkStart w:id="7895" w:name="_ETM_Q14_289670"/>
      <w:bookmarkEnd w:id="7895"/>
      <w:r>
        <w:rPr>
          <w:rtl/>
        </w:rPr>
        <w:t>מדי</w:t>
      </w:r>
      <w:r>
        <w:rPr>
          <w:rFonts w:hint="cs"/>
          <w:rtl/>
        </w:rPr>
        <w:t>,</w:t>
      </w:r>
      <w:r>
        <w:rPr>
          <w:rtl/>
        </w:rPr>
        <w:t xml:space="preserve"> </w:t>
      </w:r>
      <w:bookmarkStart w:id="7896" w:name="_ETM_Q14_290150"/>
      <w:bookmarkEnd w:id="7896"/>
      <w:r>
        <w:rPr>
          <w:rtl/>
        </w:rPr>
        <w:t xml:space="preserve">שקט </w:t>
      </w:r>
      <w:bookmarkStart w:id="7897" w:name="_ETM_Q14_290630"/>
      <w:bookmarkEnd w:id="7897"/>
      <w:r>
        <w:rPr>
          <w:rtl/>
        </w:rPr>
        <w:t>מדי</w:t>
      </w:r>
      <w:r>
        <w:rPr>
          <w:rFonts w:hint="cs"/>
          <w:rtl/>
        </w:rPr>
        <w:t>,</w:t>
      </w:r>
      <w:r>
        <w:rPr>
          <w:rtl/>
        </w:rPr>
        <w:t xml:space="preserve"> </w:t>
      </w:r>
      <w:bookmarkStart w:id="7898" w:name="_ETM_Q14_291670"/>
      <w:bookmarkEnd w:id="7898"/>
      <w:r>
        <w:rPr>
          <w:rtl/>
        </w:rPr>
        <w:t xml:space="preserve">ונותנת </w:t>
      </w:r>
      <w:bookmarkStart w:id="7899" w:name="_ETM_Q14_292299"/>
      <w:bookmarkEnd w:id="7899"/>
      <w:r>
        <w:rPr>
          <w:rtl/>
        </w:rPr>
        <w:t xml:space="preserve">לו </w:t>
      </w:r>
      <w:bookmarkStart w:id="7900" w:name="_ETM_Q14_292450"/>
      <w:bookmarkEnd w:id="7900"/>
      <w:r>
        <w:rPr>
          <w:rtl/>
        </w:rPr>
        <w:t xml:space="preserve">את </w:t>
      </w:r>
      <w:bookmarkStart w:id="7901" w:name="_ETM_Q14_292569"/>
      <w:bookmarkEnd w:id="7901"/>
      <w:r>
        <w:rPr>
          <w:rtl/>
        </w:rPr>
        <w:t xml:space="preserve">המקום </w:t>
      </w:r>
      <w:bookmarkStart w:id="7902" w:name="_ETM_Q14_292960"/>
      <w:bookmarkEnd w:id="7902"/>
      <w:r>
        <w:rPr>
          <w:rtl/>
        </w:rPr>
        <w:t>לנשום</w:t>
      </w:r>
      <w:r>
        <w:rPr>
          <w:rFonts w:hint="cs"/>
          <w:rtl/>
        </w:rPr>
        <w:t>.</w:t>
      </w:r>
      <w:r>
        <w:rPr>
          <w:rtl/>
        </w:rPr>
        <w:t xml:space="preserve"> </w:t>
      </w:r>
      <w:bookmarkStart w:id="7903" w:name="_ETM_Q14_294290"/>
      <w:bookmarkEnd w:id="7903"/>
      <w:r>
        <w:rPr>
          <w:rtl/>
        </w:rPr>
        <w:t xml:space="preserve">תודה </w:t>
      </w:r>
      <w:bookmarkStart w:id="7904" w:name="_ETM_Q14_294619"/>
      <w:bookmarkEnd w:id="7904"/>
      <w:r>
        <w:rPr>
          <w:rtl/>
        </w:rPr>
        <w:t xml:space="preserve">למחנך </w:t>
      </w:r>
      <w:bookmarkStart w:id="7905" w:name="_ETM_Q14_295549"/>
      <w:bookmarkEnd w:id="7905"/>
      <w:r>
        <w:rPr>
          <w:rtl/>
        </w:rPr>
        <w:t xml:space="preserve">שחזר </w:t>
      </w:r>
      <w:bookmarkStart w:id="7906" w:name="_ETM_Q14_296090"/>
      <w:bookmarkEnd w:id="7906"/>
      <w:r>
        <w:rPr>
          <w:rtl/>
        </w:rPr>
        <w:t xml:space="preserve">אחרי </w:t>
      </w:r>
      <w:bookmarkStart w:id="7907" w:name="_ETM_Q14_296360"/>
      <w:bookmarkEnd w:id="7907"/>
      <w:r>
        <w:rPr>
          <w:rtl/>
        </w:rPr>
        <w:t xml:space="preserve">200 </w:t>
      </w:r>
      <w:bookmarkStart w:id="7908" w:name="_ETM_Q14_297080"/>
      <w:bookmarkEnd w:id="7908"/>
      <w:r>
        <w:rPr>
          <w:rtl/>
        </w:rPr>
        <w:t xml:space="preserve">ימי </w:t>
      </w:r>
      <w:bookmarkStart w:id="7909" w:name="_ETM_Q14_297650"/>
      <w:bookmarkEnd w:id="7909"/>
      <w:r>
        <w:rPr>
          <w:rtl/>
        </w:rPr>
        <w:t>מילואים</w:t>
      </w:r>
      <w:r>
        <w:rPr>
          <w:rFonts w:hint="cs"/>
          <w:rtl/>
        </w:rPr>
        <w:t>,</w:t>
      </w:r>
      <w:r>
        <w:rPr>
          <w:rtl/>
        </w:rPr>
        <w:t xml:space="preserve"> </w:t>
      </w:r>
      <w:bookmarkStart w:id="7910" w:name="_ETM_Q14_298610"/>
      <w:bookmarkStart w:id="7911" w:name="_ETM_Q14_298820"/>
      <w:bookmarkEnd w:id="7910"/>
      <w:bookmarkEnd w:id="7911"/>
      <w:r>
        <w:rPr>
          <w:rtl/>
        </w:rPr>
        <w:t xml:space="preserve">שחזר </w:t>
      </w:r>
      <w:bookmarkStart w:id="7912" w:name="_ETM_Q14_299420"/>
      <w:bookmarkEnd w:id="7912"/>
      <w:r>
        <w:rPr>
          <w:rtl/>
        </w:rPr>
        <w:t>מה</w:t>
      </w:r>
      <w:r>
        <w:rPr>
          <w:rFonts w:hint="cs"/>
          <w:rtl/>
        </w:rPr>
        <w:t>גיהינום</w:t>
      </w:r>
      <w:r>
        <w:rPr>
          <w:rtl/>
        </w:rPr>
        <w:t xml:space="preserve"> </w:t>
      </w:r>
      <w:bookmarkStart w:id="7913" w:name="_ETM_Q14_300619"/>
      <w:bookmarkEnd w:id="7913"/>
      <w:r>
        <w:rPr>
          <w:rtl/>
        </w:rPr>
        <w:t>ישר</w:t>
      </w:r>
      <w:r>
        <w:rPr>
          <w:rFonts w:hint="cs"/>
          <w:rtl/>
        </w:rPr>
        <w:t xml:space="preserve"> אל</w:t>
      </w:r>
      <w:r>
        <w:rPr>
          <w:rtl/>
        </w:rPr>
        <w:t xml:space="preserve"> </w:t>
      </w:r>
      <w:bookmarkStart w:id="7914" w:name="_ETM_Q14_301070"/>
      <w:bookmarkEnd w:id="7914"/>
      <w:r>
        <w:rPr>
          <w:rFonts w:hint="cs"/>
          <w:rtl/>
        </w:rPr>
        <w:t>ה</w:t>
      </w:r>
      <w:r>
        <w:rPr>
          <w:rtl/>
        </w:rPr>
        <w:t>כיתה</w:t>
      </w:r>
      <w:r>
        <w:rPr>
          <w:rFonts w:hint="cs"/>
          <w:rtl/>
        </w:rPr>
        <w:t>.</w:t>
      </w:r>
      <w:bookmarkStart w:id="7915" w:name="_ETM_Q14_302000"/>
      <w:bookmarkStart w:id="7916" w:name="_ETM_Q14_302049"/>
      <w:bookmarkEnd w:id="7915"/>
      <w:bookmarkEnd w:id="7916"/>
      <w:r>
        <w:rPr>
          <w:rFonts w:hint="cs"/>
          <w:rtl/>
        </w:rPr>
        <w:t xml:space="preserve"> </w:t>
      </w:r>
      <w:r>
        <w:rPr>
          <w:rtl/>
        </w:rPr>
        <w:t xml:space="preserve">אני </w:t>
      </w:r>
      <w:bookmarkStart w:id="7917" w:name="_ETM_Q14_302320"/>
      <w:bookmarkEnd w:id="7917"/>
      <w:r>
        <w:rPr>
          <w:rtl/>
        </w:rPr>
        <w:t xml:space="preserve">לא </w:t>
      </w:r>
      <w:bookmarkStart w:id="7918" w:name="_ETM_Q14_302470"/>
      <w:bookmarkEnd w:id="7918"/>
      <w:r>
        <w:rPr>
          <w:rtl/>
        </w:rPr>
        <w:t xml:space="preserve">יודעת </w:t>
      </w:r>
      <w:bookmarkStart w:id="7919" w:name="_ETM_Q14_302740"/>
      <w:bookmarkEnd w:id="7919"/>
      <w:r>
        <w:rPr>
          <w:rtl/>
        </w:rPr>
        <w:t xml:space="preserve">איך </w:t>
      </w:r>
      <w:bookmarkStart w:id="7920" w:name="_ETM_Q14_302890"/>
      <w:bookmarkEnd w:id="7920"/>
      <w:r>
        <w:rPr>
          <w:rtl/>
        </w:rPr>
        <w:t xml:space="preserve">לאנשים </w:t>
      </w:r>
      <w:bookmarkStart w:id="7921" w:name="_ETM_Q14_303520"/>
      <w:bookmarkEnd w:id="7921"/>
      <w:r>
        <w:rPr>
          <w:rtl/>
        </w:rPr>
        <w:t xml:space="preserve">האלה </w:t>
      </w:r>
      <w:bookmarkStart w:id="7922" w:name="_ETM_Q14_303759"/>
      <w:bookmarkEnd w:id="7922"/>
      <w:r>
        <w:rPr>
          <w:rtl/>
        </w:rPr>
        <w:t xml:space="preserve">יש </w:t>
      </w:r>
      <w:bookmarkStart w:id="7923" w:name="_ETM_Q14_303970"/>
      <w:bookmarkEnd w:id="7923"/>
      <w:r>
        <w:rPr>
          <w:rtl/>
        </w:rPr>
        <w:t xml:space="preserve">את </w:t>
      </w:r>
      <w:bookmarkStart w:id="7924" w:name="_ETM_Q14_304119"/>
      <w:bookmarkEnd w:id="7924"/>
      <w:r>
        <w:rPr>
          <w:rtl/>
        </w:rPr>
        <w:t>הכוח</w:t>
      </w:r>
      <w:r>
        <w:rPr>
          <w:rFonts w:hint="cs"/>
          <w:rtl/>
        </w:rPr>
        <w:t>,</w:t>
      </w:r>
      <w:r>
        <w:rPr>
          <w:rtl/>
        </w:rPr>
        <w:t xml:space="preserve"> </w:t>
      </w:r>
      <w:bookmarkStart w:id="7925" w:name="_ETM_Q14_304549"/>
      <w:bookmarkStart w:id="7926" w:name="_ETM_Q14_304999"/>
      <w:bookmarkEnd w:id="7925"/>
      <w:bookmarkEnd w:id="7926"/>
      <w:r>
        <w:rPr>
          <w:rtl/>
        </w:rPr>
        <w:t xml:space="preserve">את </w:t>
      </w:r>
      <w:bookmarkStart w:id="7927" w:name="_ETM_Q14_305210"/>
      <w:bookmarkEnd w:id="7927"/>
      <w:r>
        <w:rPr>
          <w:rtl/>
        </w:rPr>
        <w:t xml:space="preserve">תעצומות </w:t>
      </w:r>
      <w:bookmarkStart w:id="7928" w:name="_ETM_Q14_305749"/>
      <w:bookmarkEnd w:id="7928"/>
      <w:r>
        <w:rPr>
          <w:rtl/>
        </w:rPr>
        <w:t xml:space="preserve">הנפש </w:t>
      </w:r>
      <w:bookmarkStart w:id="7929" w:name="_ETM_Q14_306259"/>
      <w:bookmarkEnd w:id="7929"/>
      <w:r>
        <w:rPr>
          <w:rtl/>
        </w:rPr>
        <w:t xml:space="preserve">להחליף </w:t>
      </w:r>
      <w:bookmarkStart w:id="7930" w:name="_ETM_Q14_306799"/>
      <w:bookmarkEnd w:id="7930"/>
      <w:r>
        <w:rPr>
          <w:rtl/>
        </w:rPr>
        <w:t>כ</w:t>
      </w:r>
      <w:r>
        <w:rPr>
          <w:rFonts w:hint="cs"/>
          <w:rtl/>
        </w:rPr>
        <w:t>כה</w:t>
      </w:r>
      <w:r>
        <w:rPr>
          <w:rtl/>
        </w:rPr>
        <w:t xml:space="preserve"> </w:t>
      </w:r>
      <w:bookmarkStart w:id="7931" w:name="_ETM_Q14_307039"/>
      <w:bookmarkEnd w:id="7931"/>
      <w:r>
        <w:rPr>
          <w:rFonts w:hint="cs"/>
          <w:rtl/>
        </w:rPr>
        <w:t xml:space="preserve">בין הנשק לספר. </w:t>
      </w:r>
      <w:bookmarkStart w:id="7932" w:name="_ETM_Q14_308000"/>
      <w:bookmarkStart w:id="7933" w:name="_ETM_Q14_308230"/>
      <w:bookmarkStart w:id="7934" w:name="_ETM_Q14_310069"/>
      <w:bookmarkStart w:id="7935" w:name="_ETM_Q14_310000"/>
      <w:bookmarkEnd w:id="7932"/>
      <w:bookmarkEnd w:id="7933"/>
      <w:bookmarkEnd w:id="7934"/>
      <w:bookmarkEnd w:id="7935"/>
      <w:r>
        <w:rPr>
          <w:rtl/>
        </w:rPr>
        <w:t xml:space="preserve">תודה </w:t>
      </w:r>
      <w:bookmarkStart w:id="7936" w:name="_ETM_Q14_310490"/>
      <w:bookmarkEnd w:id="7936"/>
      <w:r>
        <w:rPr>
          <w:rtl/>
        </w:rPr>
        <w:t xml:space="preserve">לכם </w:t>
      </w:r>
      <w:bookmarkStart w:id="7937" w:name="_ETM_Q14_310970"/>
      <w:bookmarkEnd w:id="7937"/>
      <w:r>
        <w:rPr>
          <w:rtl/>
        </w:rPr>
        <w:t xml:space="preserve">שיש </w:t>
      </w:r>
      <w:bookmarkStart w:id="7938" w:name="_ETM_Q14_311209"/>
      <w:bookmarkEnd w:id="7938"/>
      <w:r>
        <w:rPr>
          <w:rtl/>
        </w:rPr>
        <w:t xml:space="preserve">לכם </w:t>
      </w:r>
      <w:bookmarkStart w:id="7939" w:name="_ETM_Q14_311389"/>
      <w:bookmarkEnd w:id="7939"/>
      <w:r>
        <w:rPr>
          <w:rtl/>
        </w:rPr>
        <w:t xml:space="preserve">את </w:t>
      </w:r>
      <w:bookmarkStart w:id="7940" w:name="_ETM_Q14_311450"/>
      <w:bookmarkEnd w:id="7940"/>
      <w:r>
        <w:rPr>
          <w:rtl/>
        </w:rPr>
        <w:t xml:space="preserve">הכוחות </w:t>
      </w:r>
      <w:bookmarkStart w:id="7941" w:name="_ETM_Q14_311900"/>
      <w:bookmarkEnd w:id="7941"/>
      <w:r>
        <w:rPr>
          <w:rtl/>
        </w:rPr>
        <w:t xml:space="preserve">לעשות </w:t>
      </w:r>
      <w:bookmarkStart w:id="7942" w:name="_ETM_Q14_312349"/>
      <w:bookmarkEnd w:id="7942"/>
      <w:r>
        <w:rPr>
          <w:rtl/>
        </w:rPr>
        <w:t xml:space="preserve">את </w:t>
      </w:r>
      <w:bookmarkStart w:id="7943" w:name="_ETM_Q14_312470"/>
      <w:bookmarkEnd w:id="7943"/>
      <w:r>
        <w:rPr>
          <w:rtl/>
        </w:rPr>
        <w:t>זה</w:t>
      </w:r>
      <w:r>
        <w:rPr>
          <w:rFonts w:hint="cs"/>
          <w:rtl/>
        </w:rPr>
        <w:t>.</w:t>
      </w:r>
    </w:p>
    <w:p w:rsidR="00ED79A6" w:rsidRDefault="00ED79A6" w:rsidP="0092681E">
      <w:pPr>
        <w:rPr>
          <w:rtl/>
        </w:rPr>
      </w:pPr>
    </w:p>
    <w:p w:rsidR="00ED79A6" w:rsidRDefault="00ED79A6" w:rsidP="00C07650">
      <w:pPr>
        <w:rPr>
          <w:rtl/>
        </w:rPr>
      </w:pPr>
      <w:bookmarkStart w:id="7944" w:name="_ETM_Q14_313690"/>
      <w:bookmarkEnd w:id="7944"/>
      <w:r>
        <w:rPr>
          <w:rtl/>
        </w:rPr>
        <w:t xml:space="preserve">אנחנו </w:t>
      </w:r>
      <w:bookmarkStart w:id="7945" w:name="_ETM_Q14_314050"/>
      <w:bookmarkEnd w:id="7945"/>
      <w:r>
        <w:rPr>
          <w:rtl/>
        </w:rPr>
        <w:t xml:space="preserve">מפקידים </w:t>
      </w:r>
      <w:bookmarkStart w:id="7946" w:name="_ETM_Q14_315370"/>
      <w:bookmarkEnd w:id="7946"/>
      <w:r>
        <w:rPr>
          <w:rtl/>
        </w:rPr>
        <w:t xml:space="preserve">בידיים </w:t>
      </w:r>
      <w:bookmarkStart w:id="7947" w:name="_ETM_Q14_316450"/>
      <w:bookmarkEnd w:id="7947"/>
      <w:r>
        <w:rPr>
          <w:rtl/>
        </w:rPr>
        <w:t xml:space="preserve">הטובות </w:t>
      </w:r>
      <w:bookmarkStart w:id="7948" w:name="_ETM_Q14_317540"/>
      <w:bookmarkEnd w:id="7948"/>
      <w:r>
        <w:rPr>
          <w:rtl/>
        </w:rPr>
        <w:t>ו</w:t>
      </w:r>
      <w:r>
        <w:rPr>
          <w:rFonts w:hint="cs"/>
          <w:rtl/>
        </w:rPr>
        <w:t>ה</w:t>
      </w:r>
      <w:r>
        <w:rPr>
          <w:rtl/>
        </w:rPr>
        <w:t>אחר</w:t>
      </w:r>
      <w:r>
        <w:rPr>
          <w:rFonts w:hint="cs"/>
          <w:rtl/>
        </w:rPr>
        <w:t>א</w:t>
      </w:r>
      <w:r>
        <w:rPr>
          <w:rtl/>
        </w:rPr>
        <w:t xml:space="preserve">יות </w:t>
      </w:r>
      <w:bookmarkStart w:id="7949" w:name="_ETM_Q14_318350"/>
      <w:bookmarkEnd w:id="7949"/>
      <w:r>
        <w:rPr>
          <w:rtl/>
        </w:rPr>
        <w:t>שלכ</w:t>
      </w:r>
      <w:r w:rsidR="00C07650">
        <w:rPr>
          <w:rFonts w:hint="cs"/>
          <w:rtl/>
        </w:rPr>
        <w:t>ן</w:t>
      </w:r>
      <w:r>
        <w:rPr>
          <w:rtl/>
        </w:rPr>
        <w:t xml:space="preserve"> </w:t>
      </w:r>
      <w:bookmarkStart w:id="7950" w:name="_ETM_Q14_318950"/>
      <w:bookmarkEnd w:id="7950"/>
      <w:r>
        <w:rPr>
          <w:rtl/>
        </w:rPr>
        <w:t xml:space="preserve">את </w:t>
      </w:r>
      <w:bookmarkStart w:id="7951" w:name="_ETM_Q14_319130"/>
      <w:bookmarkEnd w:id="7951"/>
      <w:r>
        <w:rPr>
          <w:rtl/>
        </w:rPr>
        <w:t xml:space="preserve">היקר </w:t>
      </w:r>
      <w:bookmarkStart w:id="7952" w:name="_ETM_Q14_319790"/>
      <w:bookmarkEnd w:id="7952"/>
      <w:r>
        <w:rPr>
          <w:rtl/>
        </w:rPr>
        <w:t xml:space="preserve">לנו </w:t>
      </w:r>
      <w:bookmarkStart w:id="7953" w:name="_ETM_Q14_320150"/>
      <w:bookmarkEnd w:id="7953"/>
      <w:r>
        <w:rPr>
          <w:rtl/>
        </w:rPr>
        <w:t>מכ</w:t>
      </w:r>
      <w:r>
        <w:rPr>
          <w:rFonts w:hint="cs"/>
          <w:rtl/>
        </w:rPr>
        <w:t>ו</w:t>
      </w:r>
      <w:r>
        <w:rPr>
          <w:rtl/>
        </w:rPr>
        <w:t xml:space="preserve">ל </w:t>
      </w:r>
      <w:bookmarkStart w:id="7954" w:name="_ETM_Q14_321489"/>
      <w:bookmarkEnd w:id="7954"/>
      <w:r>
        <w:rPr>
          <w:rtl/>
        </w:rPr>
        <w:t xml:space="preserve">כי </w:t>
      </w:r>
      <w:bookmarkStart w:id="7955" w:name="_ETM_Q14_321730"/>
      <w:bookmarkStart w:id="7956" w:name="_ETM_Q14_323200"/>
      <w:bookmarkEnd w:id="7955"/>
      <w:bookmarkEnd w:id="7956"/>
      <w:r>
        <w:rPr>
          <w:rFonts w:hint="cs"/>
          <w:rtl/>
        </w:rPr>
        <w:t xml:space="preserve">אין </w:t>
      </w:r>
      <w:r>
        <w:rPr>
          <w:rtl/>
        </w:rPr>
        <w:t xml:space="preserve">ראויות </w:t>
      </w:r>
      <w:bookmarkStart w:id="7957" w:name="_ETM_Q14_324260"/>
      <w:bookmarkEnd w:id="7957"/>
      <w:r>
        <w:rPr>
          <w:rtl/>
        </w:rPr>
        <w:t xml:space="preserve">וטובות </w:t>
      </w:r>
      <w:bookmarkStart w:id="7958" w:name="_ETM_Q14_324950"/>
      <w:bookmarkEnd w:id="7958"/>
      <w:r>
        <w:rPr>
          <w:rtl/>
        </w:rPr>
        <w:t>מ</w:t>
      </w:r>
      <w:r w:rsidR="00C07650">
        <w:rPr>
          <w:rFonts w:hint="cs"/>
          <w:rtl/>
        </w:rPr>
        <w:t>כ</w:t>
      </w:r>
      <w:r>
        <w:rPr>
          <w:rtl/>
        </w:rPr>
        <w:t xml:space="preserve">ן </w:t>
      </w:r>
      <w:bookmarkStart w:id="7959" w:name="_ETM_Q14_325430"/>
      <w:bookmarkEnd w:id="7959"/>
      <w:r>
        <w:rPr>
          <w:rtl/>
        </w:rPr>
        <w:t xml:space="preserve">כדי </w:t>
      </w:r>
      <w:bookmarkStart w:id="7960" w:name="_ETM_Q14_326029"/>
      <w:bookmarkEnd w:id="7960"/>
      <w:r>
        <w:rPr>
          <w:rtl/>
        </w:rPr>
        <w:t>לה</w:t>
      </w:r>
      <w:r>
        <w:rPr>
          <w:rFonts w:hint="cs"/>
          <w:rtl/>
        </w:rPr>
        <w:t>בה</w:t>
      </w:r>
      <w:r>
        <w:rPr>
          <w:rtl/>
        </w:rPr>
        <w:t xml:space="preserve">יר </w:t>
      </w:r>
      <w:bookmarkStart w:id="7961" w:name="_ETM_Q14_326659"/>
      <w:bookmarkEnd w:id="7961"/>
      <w:r>
        <w:rPr>
          <w:rtl/>
        </w:rPr>
        <w:t xml:space="preserve">לילדים </w:t>
      </w:r>
      <w:bookmarkStart w:id="7962" w:name="_ETM_Q14_327200"/>
      <w:bookmarkEnd w:id="7962"/>
      <w:r>
        <w:rPr>
          <w:rtl/>
        </w:rPr>
        <w:t xml:space="preserve">שלנו </w:t>
      </w:r>
      <w:bookmarkStart w:id="7963" w:name="_ETM_Q14_328400"/>
      <w:bookmarkEnd w:id="7963"/>
      <w:r>
        <w:rPr>
          <w:rtl/>
        </w:rPr>
        <w:t xml:space="preserve">שגם </w:t>
      </w:r>
      <w:bookmarkStart w:id="7964" w:name="_ETM_Q14_328909"/>
      <w:bookmarkEnd w:id="7964"/>
      <w:r>
        <w:rPr>
          <w:rtl/>
        </w:rPr>
        <w:t xml:space="preserve">בימים </w:t>
      </w:r>
      <w:bookmarkStart w:id="7965" w:name="_ETM_Q14_329269"/>
      <w:bookmarkEnd w:id="7965"/>
      <w:r>
        <w:rPr>
          <w:rtl/>
        </w:rPr>
        <w:t xml:space="preserve">קשים </w:t>
      </w:r>
      <w:bookmarkStart w:id="7966" w:name="_ETM_Q14_329689"/>
      <w:bookmarkEnd w:id="7966"/>
      <w:r>
        <w:rPr>
          <w:rtl/>
        </w:rPr>
        <w:t>כאלו</w:t>
      </w:r>
      <w:r>
        <w:rPr>
          <w:rFonts w:hint="cs"/>
          <w:rtl/>
        </w:rPr>
        <w:t>,</w:t>
      </w:r>
      <w:r>
        <w:rPr>
          <w:rtl/>
        </w:rPr>
        <w:t xml:space="preserve"> </w:t>
      </w:r>
      <w:bookmarkStart w:id="7967" w:name="_ETM_Q14_330590"/>
      <w:bookmarkEnd w:id="7967"/>
      <w:r>
        <w:rPr>
          <w:rtl/>
        </w:rPr>
        <w:t xml:space="preserve">גם </w:t>
      </w:r>
      <w:bookmarkStart w:id="7968" w:name="_ETM_Q14_330950"/>
      <w:bookmarkEnd w:id="7968"/>
      <w:r>
        <w:rPr>
          <w:rFonts w:hint="cs"/>
          <w:rtl/>
        </w:rPr>
        <w:t>כ</w:t>
      </w:r>
      <w:r>
        <w:rPr>
          <w:rtl/>
        </w:rPr>
        <w:t xml:space="preserve">שהאופק </w:t>
      </w:r>
      <w:bookmarkStart w:id="7969" w:name="_ETM_Q14_331609"/>
      <w:bookmarkEnd w:id="7969"/>
      <w:r>
        <w:rPr>
          <w:rtl/>
        </w:rPr>
        <w:t>מעורפל</w:t>
      </w:r>
      <w:r>
        <w:rPr>
          <w:rFonts w:hint="cs"/>
          <w:rtl/>
        </w:rPr>
        <w:t>,</w:t>
      </w:r>
      <w:r>
        <w:rPr>
          <w:rtl/>
        </w:rPr>
        <w:t xml:space="preserve"> </w:t>
      </w:r>
      <w:bookmarkStart w:id="7970" w:name="_ETM_Q14_333030"/>
      <w:bookmarkEnd w:id="7970"/>
      <w:r>
        <w:rPr>
          <w:rtl/>
        </w:rPr>
        <w:t xml:space="preserve">יש </w:t>
      </w:r>
      <w:bookmarkStart w:id="7971" w:name="_ETM_Q14_333330"/>
      <w:bookmarkEnd w:id="7971"/>
      <w:r>
        <w:rPr>
          <w:rtl/>
        </w:rPr>
        <w:t xml:space="preserve">בבתי </w:t>
      </w:r>
      <w:bookmarkStart w:id="7972" w:name="_ETM_Q14_333780"/>
      <w:bookmarkEnd w:id="7972"/>
      <w:r>
        <w:rPr>
          <w:rtl/>
        </w:rPr>
        <w:t xml:space="preserve">הספר </w:t>
      </w:r>
      <w:bookmarkStart w:id="7973" w:name="_ETM_Q14_334260"/>
      <w:bookmarkEnd w:id="7973"/>
      <w:r>
        <w:rPr>
          <w:rtl/>
        </w:rPr>
        <w:t xml:space="preserve">מי </w:t>
      </w:r>
      <w:bookmarkStart w:id="7974" w:name="_ETM_Q14_334410"/>
      <w:bookmarkEnd w:id="7974"/>
      <w:r>
        <w:rPr>
          <w:rtl/>
        </w:rPr>
        <w:t xml:space="preserve">שרואה </w:t>
      </w:r>
      <w:bookmarkStart w:id="7975" w:name="_ETM_Q14_334919"/>
      <w:bookmarkEnd w:id="7975"/>
      <w:r>
        <w:rPr>
          <w:rtl/>
        </w:rPr>
        <w:t>אותם</w:t>
      </w:r>
      <w:r>
        <w:rPr>
          <w:rFonts w:hint="cs"/>
          <w:rtl/>
        </w:rPr>
        <w:t>,</w:t>
      </w:r>
      <w:r>
        <w:rPr>
          <w:rtl/>
        </w:rPr>
        <w:t xml:space="preserve"> </w:t>
      </w:r>
      <w:bookmarkStart w:id="7976" w:name="_ETM_Q14_335819"/>
      <w:bookmarkEnd w:id="7976"/>
      <w:r>
        <w:rPr>
          <w:rtl/>
        </w:rPr>
        <w:t xml:space="preserve">מי </w:t>
      </w:r>
      <w:bookmarkStart w:id="7977" w:name="_ETM_Q14_336030"/>
      <w:bookmarkEnd w:id="7977"/>
      <w:r>
        <w:rPr>
          <w:rtl/>
        </w:rPr>
        <w:t xml:space="preserve">שמקשיב </w:t>
      </w:r>
      <w:bookmarkStart w:id="7978" w:name="_ETM_Q14_336720"/>
      <w:bookmarkEnd w:id="7978"/>
      <w:r>
        <w:rPr>
          <w:rtl/>
        </w:rPr>
        <w:t>להם</w:t>
      </w:r>
      <w:r>
        <w:rPr>
          <w:rFonts w:hint="cs"/>
          <w:rtl/>
        </w:rPr>
        <w:t>,</w:t>
      </w:r>
      <w:r>
        <w:rPr>
          <w:rtl/>
        </w:rPr>
        <w:t xml:space="preserve"> </w:t>
      </w:r>
      <w:bookmarkStart w:id="7979" w:name="_ETM_Q14_337530"/>
      <w:bookmarkEnd w:id="7979"/>
      <w:r>
        <w:rPr>
          <w:rtl/>
        </w:rPr>
        <w:t xml:space="preserve">מי </w:t>
      </w:r>
      <w:bookmarkStart w:id="7980" w:name="_ETM_Q14_337770"/>
      <w:bookmarkEnd w:id="7980"/>
      <w:r>
        <w:rPr>
          <w:rtl/>
        </w:rPr>
        <w:t xml:space="preserve">שמאמין </w:t>
      </w:r>
      <w:bookmarkStart w:id="7981" w:name="_ETM_Q14_338520"/>
      <w:bookmarkEnd w:id="7981"/>
      <w:r>
        <w:rPr>
          <w:rtl/>
        </w:rPr>
        <w:t xml:space="preserve">להם </w:t>
      </w:r>
      <w:bookmarkStart w:id="7982" w:name="_ETM_Q14_339540"/>
      <w:bookmarkEnd w:id="7982"/>
      <w:r>
        <w:rPr>
          <w:rFonts w:hint="cs"/>
          <w:rtl/>
        </w:rPr>
        <w:t>ובהם.</w:t>
      </w:r>
      <w:r>
        <w:rPr>
          <w:rtl/>
        </w:rPr>
        <w:t xml:space="preserve"> </w:t>
      </w:r>
      <w:bookmarkStart w:id="7983" w:name="_ETM_Q14_340000"/>
      <w:bookmarkEnd w:id="7983"/>
      <w:r>
        <w:rPr>
          <w:rFonts w:hint="cs"/>
          <w:rtl/>
        </w:rPr>
        <w:t>זו לא רק</w:t>
      </w:r>
      <w:r>
        <w:rPr>
          <w:rtl/>
        </w:rPr>
        <w:t xml:space="preserve"> </w:t>
      </w:r>
      <w:bookmarkStart w:id="7984" w:name="_ETM_Q14_341590"/>
      <w:bookmarkEnd w:id="7984"/>
      <w:r>
        <w:rPr>
          <w:rtl/>
        </w:rPr>
        <w:t>הוראה</w:t>
      </w:r>
      <w:r>
        <w:rPr>
          <w:rFonts w:hint="cs"/>
          <w:rtl/>
        </w:rPr>
        <w:t>,</w:t>
      </w:r>
      <w:r>
        <w:rPr>
          <w:rtl/>
        </w:rPr>
        <w:t xml:space="preserve"> </w:t>
      </w:r>
      <w:bookmarkStart w:id="7985" w:name="_ETM_Q14_342010"/>
      <w:bookmarkEnd w:id="7985"/>
      <w:r>
        <w:rPr>
          <w:rtl/>
        </w:rPr>
        <w:t xml:space="preserve">זו </w:t>
      </w:r>
      <w:bookmarkStart w:id="7986" w:name="_ETM_Q14_342220"/>
      <w:bookmarkEnd w:id="7986"/>
      <w:r>
        <w:rPr>
          <w:rtl/>
        </w:rPr>
        <w:t>שליחות</w:t>
      </w:r>
      <w:r>
        <w:rPr>
          <w:rFonts w:hint="cs"/>
          <w:rtl/>
        </w:rPr>
        <w:t>.</w:t>
      </w:r>
      <w:r>
        <w:rPr>
          <w:rtl/>
        </w:rPr>
        <w:t xml:space="preserve"> </w:t>
      </w:r>
      <w:bookmarkStart w:id="7987" w:name="_ETM_Q14_343620"/>
      <w:bookmarkEnd w:id="7987"/>
      <w:r>
        <w:rPr>
          <w:rtl/>
        </w:rPr>
        <w:t xml:space="preserve">חינוך </w:t>
      </w:r>
      <w:bookmarkStart w:id="7988" w:name="_ETM_Q14_344400"/>
      <w:bookmarkStart w:id="7989" w:name="_ETM_Q14_344610"/>
      <w:bookmarkEnd w:id="7988"/>
      <w:bookmarkEnd w:id="7989"/>
      <w:r>
        <w:rPr>
          <w:rFonts w:hint="cs"/>
          <w:rtl/>
        </w:rPr>
        <w:t xml:space="preserve">הוא מלאכת קודש של ממש. </w:t>
      </w:r>
      <w:bookmarkStart w:id="7990" w:name="_ETM_Q14_347000"/>
      <w:bookmarkEnd w:id="7990"/>
      <w:r>
        <w:rPr>
          <w:rFonts w:hint="cs"/>
          <w:rtl/>
        </w:rPr>
        <w:t xml:space="preserve">בשקט, בצניעות, באהבה, בתנאי שכר לא מתגמלים, לא </w:t>
      </w:r>
      <w:bookmarkStart w:id="7991" w:name="_ETM_Q14_354000"/>
      <w:bookmarkEnd w:id="7991"/>
      <w:r>
        <w:rPr>
          <w:rFonts w:hint="cs"/>
          <w:rtl/>
        </w:rPr>
        <w:t xml:space="preserve">אטרקטיביים, צוותי החינוך הם ממש עמוד התווך של החוסן הישראלי, של החוסן הלאומי. </w:t>
      </w:r>
      <w:bookmarkStart w:id="7992" w:name="_ETM_Q14_365239"/>
      <w:bookmarkEnd w:id="7992"/>
    </w:p>
    <w:p w:rsidR="00ED79A6" w:rsidRDefault="00ED79A6" w:rsidP="0092681E">
      <w:pPr>
        <w:rPr>
          <w:rtl/>
        </w:rPr>
      </w:pPr>
    </w:p>
    <w:p w:rsidR="00ED79A6" w:rsidRDefault="00ED79A6" w:rsidP="0092681E">
      <w:pPr>
        <w:rPr>
          <w:rtl/>
        </w:rPr>
      </w:pPr>
      <w:r>
        <w:rPr>
          <w:rFonts w:hint="cs"/>
          <w:rtl/>
        </w:rPr>
        <w:t xml:space="preserve">אתם מחזיקים את החברה </w:t>
      </w:r>
      <w:bookmarkStart w:id="7993" w:name="_ETM_Q14_364000"/>
      <w:bookmarkEnd w:id="7993"/>
      <w:r>
        <w:rPr>
          <w:rFonts w:hint="cs"/>
          <w:rtl/>
        </w:rPr>
        <w:t xml:space="preserve">הישראלית בימים הכי קשים שלנו, בימים שחורים שעוברים על מדינת ישראל. מגיע לכם לא רק לקבל תודה, מגיע </w:t>
      </w:r>
      <w:bookmarkStart w:id="7994" w:name="_ETM_Q14_372000"/>
      <w:bookmarkEnd w:id="7994"/>
      <w:r>
        <w:rPr>
          <w:rFonts w:hint="cs"/>
          <w:rtl/>
        </w:rPr>
        <w:t>לכם גם לקבל שכר הוגן וגב, גיבוי ממדינה שלמה.</w:t>
      </w:r>
      <w:bookmarkStart w:id="7995" w:name="_ETM_Q14_378000"/>
      <w:bookmarkEnd w:id="7995"/>
      <w:r>
        <w:rPr>
          <w:rFonts w:hint="cs"/>
          <w:rtl/>
        </w:rPr>
        <w:t xml:space="preserve"> מי שנמצאות שם בשביל הילדים שלנו בימים הקשים </w:t>
      </w:r>
      <w:bookmarkStart w:id="7996" w:name="_ETM_Q14_384000"/>
      <w:bookmarkEnd w:id="7996"/>
      <w:r>
        <w:rPr>
          <w:rFonts w:hint="cs"/>
          <w:rtl/>
        </w:rPr>
        <w:t xml:space="preserve">האלו </w:t>
      </w:r>
      <w:r>
        <w:rPr>
          <w:rFonts w:hint="eastAsia"/>
          <w:rtl/>
        </w:rPr>
        <w:t>–</w:t>
      </w:r>
      <w:r>
        <w:rPr>
          <w:rFonts w:hint="cs"/>
          <w:rtl/>
        </w:rPr>
        <w:t xml:space="preserve"> אנחנו חייבים, חובתנו גם להיות - -</w:t>
      </w:r>
    </w:p>
    <w:p w:rsidR="00ED79A6" w:rsidRDefault="00ED79A6" w:rsidP="0092681E">
      <w:pPr>
        <w:rPr>
          <w:rtl/>
        </w:rPr>
      </w:pPr>
    </w:p>
    <w:p w:rsidR="00ED79A6" w:rsidRDefault="00ED79A6" w:rsidP="0092681E">
      <w:pPr>
        <w:pStyle w:val="af6"/>
        <w:keepNext/>
        <w:rPr>
          <w:rtl/>
        </w:rPr>
      </w:pPr>
      <w:r w:rsidRPr="00F438A2">
        <w:rPr>
          <w:rStyle w:val="TagStyle"/>
          <w:rtl/>
        </w:rPr>
        <w:lastRenderedPageBreak/>
        <w:t xml:space="preserve"> &lt;&lt; יור &gt;&gt;</w:t>
      </w:r>
      <w:r w:rsidRPr="000317AB">
        <w:rPr>
          <w:rStyle w:val="TagStyle"/>
          <w:rtl/>
        </w:rPr>
        <w:t xml:space="preserve"> </w:t>
      </w:r>
      <w:r>
        <w:rPr>
          <w:rtl/>
        </w:rPr>
        <w:t>היו"ר מאיר כהן:</w:t>
      </w:r>
      <w:r w:rsidRPr="000317AB">
        <w:rPr>
          <w:rStyle w:val="TagStyle"/>
          <w:rtl/>
        </w:rPr>
        <w:t xml:space="preserve"> </w:t>
      </w:r>
      <w:r w:rsidRPr="00F438A2">
        <w:rPr>
          <w:rStyle w:val="TagStyle"/>
          <w:rtl/>
        </w:rPr>
        <w:t>&lt;&lt;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w:t>
      </w:r>
    </w:p>
    <w:p w:rsidR="00ED79A6" w:rsidRDefault="00ED79A6" w:rsidP="0092681E">
      <w:pPr>
        <w:rPr>
          <w:rtl/>
        </w:rPr>
      </w:pPr>
    </w:p>
    <w:p w:rsidR="00ED79A6" w:rsidRDefault="00ED79A6" w:rsidP="0092681E">
      <w:pPr>
        <w:pStyle w:val="-"/>
        <w:keepNext/>
        <w:rPr>
          <w:rtl/>
        </w:rPr>
      </w:pPr>
      <w:bookmarkStart w:id="7997" w:name="ET_speakercontinue_5783_8"/>
      <w:r w:rsidRPr="00F438A2">
        <w:rPr>
          <w:rStyle w:val="TagStyle"/>
          <w:rtl/>
        </w:rPr>
        <w:t xml:space="preserve"> &lt;&lt; דובר_המשך &gt;&gt;</w:t>
      </w:r>
      <w:r w:rsidRPr="000317AB">
        <w:rPr>
          <w:rStyle w:val="TagStyle"/>
          <w:rtl/>
        </w:rPr>
        <w:t xml:space="preserve"> </w:t>
      </w:r>
      <w:r>
        <w:rPr>
          <w:rtl/>
        </w:rPr>
        <w:t>מירב כהן (יש עתיד):</w:t>
      </w:r>
      <w:r w:rsidRPr="000317AB">
        <w:rPr>
          <w:rStyle w:val="TagStyle"/>
          <w:rtl/>
        </w:rPr>
        <w:t xml:space="preserve"> </w:t>
      </w:r>
      <w:r w:rsidRPr="00F438A2">
        <w:rPr>
          <w:rStyle w:val="TagStyle"/>
          <w:rtl/>
        </w:rPr>
        <w:t>&lt;&lt; דובר_המשך &gt;&gt;</w:t>
      </w:r>
      <w:r>
        <w:rPr>
          <w:rtl/>
        </w:rPr>
        <w:t xml:space="preserve"> </w:t>
      </w:r>
      <w:bookmarkEnd w:id="7997"/>
    </w:p>
    <w:p w:rsidR="00ED79A6" w:rsidRDefault="00ED79A6" w:rsidP="0092681E">
      <w:pPr>
        <w:pStyle w:val="KeepWithNext"/>
        <w:rPr>
          <w:rtl/>
        </w:rPr>
      </w:pPr>
    </w:p>
    <w:p w:rsidR="00ED79A6" w:rsidRDefault="00ED79A6" w:rsidP="0092681E">
      <w:pPr>
        <w:rPr>
          <w:rtl/>
        </w:rPr>
      </w:pPr>
      <w:r>
        <w:rPr>
          <w:rFonts w:hint="cs"/>
          <w:rtl/>
        </w:rPr>
        <w:t xml:space="preserve">- - </w:t>
      </w:r>
      <w:bookmarkStart w:id="7998" w:name="_ETM_Q14_387000"/>
      <w:bookmarkEnd w:id="7998"/>
      <w:r>
        <w:rPr>
          <w:rFonts w:hint="cs"/>
          <w:rtl/>
        </w:rPr>
        <w:t xml:space="preserve">שם עבורן, תודה. </w:t>
      </w:r>
    </w:p>
    <w:p w:rsidR="00ED79A6" w:rsidRDefault="00ED79A6" w:rsidP="0092681E">
      <w:pPr>
        <w:rPr>
          <w:rtl/>
        </w:rPr>
      </w:pPr>
    </w:p>
    <w:p w:rsidR="00ED79A6" w:rsidRDefault="00ED79A6" w:rsidP="0092681E">
      <w:pPr>
        <w:pStyle w:val="af6"/>
        <w:keepNext/>
        <w:rPr>
          <w:rtl/>
        </w:rPr>
      </w:pPr>
      <w:r w:rsidRPr="00F438A2">
        <w:rPr>
          <w:rStyle w:val="TagStyle"/>
          <w:rtl/>
        </w:rPr>
        <w:t>&lt;&lt; יור &gt;&gt;</w:t>
      </w:r>
      <w:r w:rsidRPr="000317AB">
        <w:rPr>
          <w:rStyle w:val="TagStyle"/>
          <w:rtl/>
        </w:rPr>
        <w:t xml:space="preserve"> </w:t>
      </w:r>
      <w:r>
        <w:rPr>
          <w:rtl/>
        </w:rPr>
        <w:t>היו"ר מאיר כהן:</w:t>
      </w:r>
      <w:r w:rsidRPr="000317AB">
        <w:rPr>
          <w:rStyle w:val="TagStyle"/>
          <w:rtl/>
        </w:rPr>
        <w:t xml:space="preserve"> </w:t>
      </w:r>
      <w:r w:rsidRPr="00F438A2">
        <w:rPr>
          <w:rStyle w:val="TagStyle"/>
          <w:rtl/>
        </w:rPr>
        <w:t>&lt;&lt;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רבה, גברתי. כל מילה </w:t>
      </w:r>
      <w:bookmarkStart w:id="7999" w:name="_ETM_Q14_392000"/>
      <w:bookmarkEnd w:id="7999"/>
      <w:r>
        <w:rPr>
          <w:rFonts w:hint="cs"/>
          <w:rtl/>
        </w:rPr>
        <w:t xml:space="preserve">בסלע. נאור שירי, בבקשה. אחריו </w:t>
      </w:r>
      <w:r>
        <w:rPr>
          <w:rFonts w:hint="eastAsia"/>
        </w:rPr>
        <w:t>–</w:t>
      </w:r>
      <w:r>
        <w:rPr>
          <w:rFonts w:hint="cs"/>
          <w:rtl/>
        </w:rPr>
        <w:t xml:space="preserve"> רם </w:t>
      </w:r>
      <w:bookmarkStart w:id="8000" w:name="_ETM_Q14_395000"/>
      <w:bookmarkEnd w:id="8000"/>
      <w:r>
        <w:rPr>
          <w:rFonts w:hint="cs"/>
          <w:rtl/>
        </w:rPr>
        <w:t xml:space="preserve">בן ברק. </w:t>
      </w:r>
    </w:p>
    <w:p w:rsidR="00ED79A6" w:rsidRDefault="00ED79A6" w:rsidP="0092681E">
      <w:pPr>
        <w:rPr>
          <w:rtl/>
        </w:rPr>
      </w:pPr>
    </w:p>
    <w:p w:rsidR="00ED79A6" w:rsidRDefault="00ED79A6" w:rsidP="0092681E">
      <w:pPr>
        <w:pStyle w:val="a4"/>
        <w:keepNext/>
        <w:rPr>
          <w:rtl/>
        </w:rPr>
      </w:pPr>
      <w:bookmarkStart w:id="8001" w:name="ET_speaker_6361_10"/>
      <w:r w:rsidRPr="00F438A2">
        <w:rPr>
          <w:rStyle w:val="TagStyle"/>
          <w:rtl/>
        </w:rPr>
        <w:t xml:space="preserve"> &lt;&lt; דובר &gt;&gt;</w:t>
      </w:r>
      <w:r w:rsidRPr="000317AB">
        <w:rPr>
          <w:rStyle w:val="TagStyle"/>
          <w:rtl/>
        </w:rPr>
        <w:t xml:space="preserve"> </w:t>
      </w:r>
      <w:bookmarkStart w:id="8002" w:name="_Toc197422703"/>
      <w:bookmarkStart w:id="8003" w:name="_Toc233891331"/>
      <w:r>
        <w:rPr>
          <w:rtl/>
        </w:rPr>
        <w:t>נאור שירי (יש עתיד):</w:t>
      </w:r>
      <w:bookmarkEnd w:id="8002"/>
      <w:bookmarkEnd w:id="8003"/>
      <w:r w:rsidRPr="000317AB">
        <w:rPr>
          <w:rStyle w:val="TagStyle"/>
          <w:rtl/>
        </w:rPr>
        <w:t xml:space="preserve"> </w:t>
      </w:r>
      <w:r w:rsidRPr="00F438A2">
        <w:rPr>
          <w:rStyle w:val="TagStyle"/>
          <w:rtl/>
        </w:rPr>
        <w:t>&lt;&lt; דובר &gt;&gt;</w:t>
      </w:r>
      <w:r>
        <w:rPr>
          <w:rtl/>
        </w:rPr>
        <w:t xml:space="preserve"> </w:t>
      </w:r>
      <w:bookmarkEnd w:id="8001"/>
    </w:p>
    <w:p w:rsidR="00ED79A6" w:rsidRDefault="00ED79A6" w:rsidP="0092681E">
      <w:pPr>
        <w:pStyle w:val="KeepWithNext"/>
        <w:rPr>
          <w:rtl/>
        </w:rPr>
      </w:pPr>
      <w:bookmarkStart w:id="8004" w:name="_ETM_Q14_401000"/>
      <w:bookmarkEnd w:id="8004"/>
    </w:p>
    <w:p w:rsidR="00ED79A6" w:rsidRDefault="00ED79A6" w:rsidP="00C07650">
      <w:pPr>
        <w:rPr>
          <w:rtl/>
        </w:rPr>
      </w:pPr>
      <w:bookmarkStart w:id="8005" w:name="_ETM_Q14_379000"/>
      <w:bookmarkStart w:id="8006" w:name="_ETM_Q14_406849"/>
      <w:bookmarkEnd w:id="8005"/>
      <w:bookmarkEnd w:id="8006"/>
      <w:r>
        <w:rPr>
          <w:rtl/>
        </w:rPr>
        <w:t xml:space="preserve">תודה </w:t>
      </w:r>
      <w:bookmarkStart w:id="8007" w:name="_ETM_Q14_407090"/>
      <w:bookmarkEnd w:id="8007"/>
      <w:r>
        <w:rPr>
          <w:rtl/>
        </w:rPr>
        <w:t>רבה</w:t>
      </w:r>
      <w:r>
        <w:rPr>
          <w:rFonts w:hint="cs"/>
          <w:rtl/>
        </w:rPr>
        <w:t>,</w:t>
      </w:r>
      <w:r>
        <w:rPr>
          <w:rtl/>
        </w:rPr>
        <w:t xml:space="preserve"> </w:t>
      </w:r>
      <w:bookmarkStart w:id="8008" w:name="_ETM_Q14_407420"/>
      <w:bookmarkEnd w:id="8008"/>
      <w:r>
        <w:rPr>
          <w:rtl/>
        </w:rPr>
        <w:t xml:space="preserve">אדוני </w:t>
      </w:r>
      <w:bookmarkStart w:id="8009" w:name="_ETM_Q14_407750"/>
      <w:bookmarkEnd w:id="8009"/>
      <w:r>
        <w:rPr>
          <w:rtl/>
        </w:rPr>
        <w:t>היושב-ראש</w:t>
      </w:r>
      <w:r>
        <w:rPr>
          <w:rFonts w:hint="cs"/>
          <w:rtl/>
        </w:rPr>
        <w:t>.</w:t>
      </w:r>
      <w:r>
        <w:rPr>
          <w:rtl/>
        </w:rPr>
        <w:t xml:space="preserve"> </w:t>
      </w:r>
      <w:bookmarkStart w:id="8010" w:name="_ETM_Q14_408319"/>
      <w:bookmarkEnd w:id="8010"/>
      <w:r>
        <w:rPr>
          <w:rtl/>
        </w:rPr>
        <w:t>חברי</w:t>
      </w:r>
      <w:r>
        <w:rPr>
          <w:rFonts w:hint="cs"/>
          <w:rtl/>
        </w:rPr>
        <w:t>י</w:t>
      </w:r>
      <w:r>
        <w:rPr>
          <w:rtl/>
        </w:rPr>
        <w:t xml:space="preserve"> </w:t>
      </w:r>
      <w:bookmarkStart w:id="8011" w:name="_ETM_Q14_408680"/>
      <w:bookmarkEnd w:id="8011"/>
      <w:r>
        <w:rPr>
          <w:rtl/>
        </w:rPr>
        <w:t xml:space="preserve">חברי </w:t>
      </w:r>
      <w:bookmarkStart w:id="8012" w:name="_ETM_Q14_408980"/>
      <w:bookmarkEnd w:id="8012"/>
      <w:r>
        <w:rPr>
          <w:rtl/>
        </w:rPr>
        <w:t>הכנסת</w:t>
      </w:r>
      <w:r>
        <w:rPr>
          <w:rFonts w:hint="cs"/>
          <w:rtl/>
        </w:rPr>
        <w:t>,</w:t>
      </w:r>
      <w:r>
        <w:rPr>
          <w:rtl/>
        </w:rPr>
        <w:t xml:space="preserve"> </w:t>
      </w:r>
      <w:bookmarkStart w:id="8013" w:name="_ETM_Q14_409550"/>
      <w:bookmarkEnd w:id="8013"/>
      <w:r>
        <w:rPr>
          <w:rFonts w:hint="cs"/>
          <w:rtl/>
        </w:rPr>
        <w:t xml:space="preserve">גם </w:t>
      </w:r>
      <w:r>
        <w:rPr>
          <w:rtl/>
        </w:rPr>
        <w:t xml:space="preserve">אני </w:t>
      </w:r>
      <w:bookmarkStart w:id="8014" w:name="_ETM_Q14_409730"/>
      <w:bookmarkEnd w:id="8014"/>
      <w:r>
        <w:rPr>
          <w:rtl/>
        </w:rPr>
        <w:t>רוצה</w:t>
      </w:r>
      <w:bookmarkStart w:id="8015" w:name="_ETM_Q14_409910"/>
      <w:bookmarkEnd w:id="8015"/>
      <w:r>
        <w:rPr>
          <w:rtl/>
        </w:rPr>
        <w:t xml:space="preserve"> </w:t>
      </w:r>
      <w:bookmarkStart w:id="8016" w:name="_ETM_Q14_410060"/>
      <w:bookmarkEnd w:id="8016"/>
      <w:r>
        <w:rPr>
          <w:rtl/>
        </w:rPr>
        <w:t xml:space="preserve">להתייחס </w:t>
      </w:r>
      <w:bookmarkStart w:id="8017" w:name="_ETM_Q14_410510"/>
      <w:bookmarkEnd w:id="8017"/>
      <w:r>
        <w:rPr>
          <w:rtl/>
        </w:rPr>
        <w:t xml:space="preserve">לכל </w:t>
      </w:r>
      <w:bookmarkStart w:id="8018" w:name="_ETM_Q14_410750"/>
      <w:bookmarkEnd w:id="8018"/>
      <w:r>
        <w:rPr>
          <w:rtl/>
        </w:rPr>
        <w:t xml:space="preserve">נושא </w:t>
      </w:r>
      <w:bookmarkStart w:id="8019" w:name="_ETM_Q14_412340"/>
      <w:bookmarkEnd w:id="8019"/>
      <w:r>
        <w:rPr>
          <w:rtl/>
        </w:rPr>
        <w:t xml:space="preserve">עולם </w:t>
      </w:r>
      <w:bookmarkStart w:id="8020" w:name="_ETM_Q14_412670"/>
      <w:bookmarkEnd w:id="8020"/>
      <w:r>
        <w:rPr>
          <w:rtl/>
        </w:rPr>
        <w:t>החינוך</w:t>
      </w:r>
      <w:r>
        <w:rPr>
          <w:rFonts w:hint="cs"/>
          <w:rtl/>
        </w:rPr>
        <w:t>.</w:t>
      </w:r>
      <w:r>
        <w:rPr>
          <w:rtl/>
        </w:rPr>
        <w:t xml:space="preserve"> </w:t>
      </w:r>
      <w:bookmarkStart w:id="8021" w:name="_ETM_Q14_413390"/>
      <w:bookmarkStart w:id="8022" w:name="_ETM_Q14_413990"/>
      <w:bookmarkEnd w:id="8021"/>
      <w:bookmarkEnd w:id="8022"/>
      <w:r>
        <w:rPr>
          <w:rtl/>
        </w:rPr>
        <w:t xml:space="preserve">יש </w:t>
      </w:r>
      <w:bookmarkStart w:id="8023" w:name="_ETM_Q14_414170"/>
      <w:bookmarkEnd w:id="8023"/>
      <w:r>
        <w:rPr>
          <w:rtl/>
        </w:rPr>
        <w:t xml:space="preserve">נטייה </w:t>
      </w:r>
      <w:bookmarkStart w:id="8024" w:name="_ETM_Q14_414530"/>
      <w:bookmarkStart w:id="8025" w:name="_ETM_Q14_414800"/>
      <w:bookmarkEnd w:id="8024"/>
      <w:bookmarkEnd w:id="8025"/>
      <w:r>
        <w:rPr>
          <w:rtl/>
        </w:rPr>
        <w:t xml:space="preserve">במדינת </w:t>
      </w:r>
      <w:bookmarkStart w:id="8026" w:name="_ETM_Q14_415250"/>
      <w:bookmarkEnd w:id="8026"/>
      <w:r>
        <w:rPr>
          <w:rtl/>
        </w:rPr>
        <w:t xml:space="preserve">ישראל </w:t>
      </w:r>
      <w:bookmarkStart w:id="8027" w:name="_ETM_Q14_415640"/>
      <w:bookmarkEnd w:id="8027"/>
      <w:r>
        <w:rPr>
          <w:rtl/>
        </w:rPr>
        <w:t xml:space="preserve">להתעסק </w:t>
      </w:r>
      <w:bookmarkStart w:id="8028" w:name="_ETM_Q14_416030"/>
      <w:bookmarkEnd w:id="8028"/>
      <w:r>
        <w:rPr>
          <w:rFonts w:hint="cs"/>
          <w:rtl/>
        </w:rPr>
        <w:t xml:space="preserve">תמיד </w:t>
      </w:r>
      <w:r>
        <w:rPr>
          <w:rtl/>
        </w:rPr>
        <w:t>בשרפות</w:t>
      </w:r>
      <w:r>
        <w:rPr>
          <w:rFonts w:hint="cs"/>
          <w:rtl/>
        </w:rPr>
        <w:t xml:space="preserve"> –</w:t>
      </w:r>
      <w:r>
        <w:rPr>
          <w:rtl/>
        </w:rPr>
        <w:t xml:space="preserve"> </w:t>
      </w:r>
      <w:bookmarkStart w:id="8029" w:name="_ETM_Q14_416630"/>
      <w:bookmarkEnd w:id="8029"/>
      <w:r>
        <w:rPr>
          <w:rtl/>
        </w:rPr>
        <w:t>ואז</w:t>
      </w:r>
      <w:r w:rsidR="00C07650">
        <w:rPr>
          <w:rFonts w:hint="cs"/>
          <w:rtl/>
        </w:rPr>
        <w:t>:</w:t>
      </w:r>
      <w:r>
        <w:rPr>
          <w:rtl/>
        </w:rPr>
        <w:t xml:space="preserve"> </w:t>
      </w:r>
      <w:bookmarkStart w:id="8030" w:name="_ETM_Q14_416810"/>
      <w:bookmarkEnd w:id="8030"/>
      <w:r>
        <w:rPr>
          <w:rtl/>
        </w:rPr>
        <w:t xml:space="preserve">למה </w:t>
      </w:r>
      <w:bookmarkStart w:id="8031" w:name="_ETM_Q14_417020"/>
      <w:bookmarkEnd w:id="8031"/>
      <w:r>
        <w:rPr>
          <w:rtl/>
        </w:rPr>
        <w:t xml:space="preserve">לא </w:t>
      </w:r>
      <w:bookmarkStart w:id="8032" w:name="_ETM_Q14_417140"/>
      <w:bookmarkStart w:id="8033" w:name="_ETM_Q14_417590"/>
      <w:bookmarkEnd w:id="8032"/>
      <w:bookmarkEnd w:id="8033"/>
      <w:r>
        <w:rPr>
          <w:rFonts w:hint="cs"/>
          <w:rtl/>
        </w:rPr>
        <w:t>כיבו</w:t>
      </w:r>
      <w:r w:rsidR="00C07650">
        <w:rPr>
          <w:rFonts w:hint="cs"/>
          <w:rtl/>
        </w:rPr>
        <w:t>,</w:t>
      </w:r>
      <w:r>
        <w:rPr>
          <w:rFonts w:hint="cs"/>
          <w:rtl/>
        </w:rPr>
        <w:t xml:space="preserve"> </w:t>
      </w:r>
      <w:bookmarkStart w:id="8034" w:name="_ETM_Q14_418370"/>
      <w:bookmarkEnd w:id="8034"/>
      <w:r>
        <w:rPr>
          <w:rFonts w:hint="cs"/>
          <w:rtl/>
        </w:rPr>
        <w:t>ו</w:t>
      </w:r>
      <w:r>
        <w:rPr>
          <w:rtl/>
        </w:rPr>
        <w:t xml:space="preserve">להיזכר </w:t>
      </w:r>
      <w:bookmarkStart w:id="8035" w:name="_ETM_Q14_418850"/>
      <w:bookmarkEnd w:id="8035"/>
      <w:r>
        <w:rPr>
          <w:rtl/>
        </w:rPr>
        <w:t xml:space="preserve">שיש </w:t>
      </w:r>
      <w:bookmarkStart w:id="8036" w:name="_ETM_Q14_419420"/>
      <w:bookmarkEnd w:id="8036"/>
      <w:r>
        <w:rPr>
          <w:rtl/>
        </w:rPr>
        <w:t xml:space="preserve">התחממות </w:t>
      </w:r>
      <w:bookmarkStart w:id="8037" w:name="_ETM_Q14_420020"/>
      <w:bookmarkEnd w:id="8037"/>
      <w:r>
        <w:rPr>
          <w:rtl/>
        </w:rPr>
        <w:t>גלובלית</w:t>
      </w:r>
      <w:r>
        <w:rPr>
          <w:rFonts w:hint="cs"/>
          <w:rtl/>
        </w:rPr>
        <w:t>,</w:t>
      </w:r>
      <w:r>
        <w:rPr>
          <w:rtl/>
        </w:rPr>
        <w:t xml:space="preserve"> </w:t>
      </w:r>
      <w:bookmarkStart w:id="8038" w:name="_ETM_Q14_420560"/>
      <w:bookmarkEnd w:id="8038"/>
      <w:r>
        <w:rPr>
          <w:rtl/>
        </w:rPr>
        <w:t xml:space="preserve">ושרפות </w:t>
      </w:r>
      <w:bookmarkStart w:id="8039" w:name="_ETM_Q14_421100"/>
      <w:bookmarkEnd w:id="8039"/>
      <w:r>
        <w:rPr>
          <w:rtl/>
        </w:rPr>
        <w:t>וטמפרטורה</w:t>
      </w:r>
      <w:r>
        <w:rPr>
          <w:rFonts w:hint="cs"/>
          <w:rtl/>
        </w:rPr>
        <w:t>.</w:t>
      </w:r>
      <w:r>
        <w:rPr>
          <w:rtl/>
        </w:rPr>
        <w:t xml:space="preserve"> </w:t>
      </w:r>
      <w:bookmarkStart w:id="8040" w:name="_ETM_Q14_421790"/>
      <w:bookmarkEnd w:id="8040"/>
      <w:r>
        <w:rPr>
          <w:rtl/>
        </w:rPr>
        <w:t xml:space="preserve">זה </w:t>
      </w:r>
      <w:bookmarkStart w:id="8041" w:name="_ETM_Q14_421910"/>
      <w:bookmarkEnd w:id="8041"/>
      <w:r>
        <w:rPr>
          <w:rtl/>
        </w:rPr>
        <w:t xml:space="preserve">בדיוק </w:t>
      </w:r>
      <w:bookmarkStart w:id="8042" w:name="_ETM_Q14_422120"/>
      <w:bookmarkEnd w:id="8042"/>
      <w:r>
        <w:rPr>
          <w:rtl/>
        </w:rPr>
        <w:t xml:space="preserve">אותו </w:t>
      </w:r>
      <w:bookmarkStart w:id="8043" w:name="_ETM_Q14_422270"/>
      <w:bookmarkEnd w:id="8043"/>
      <w:r>
        <w:rPr>
          <w:rtl/>
        </w:rPr>
        <w:t xml:space="preserve">דבר </w:t>
      </w:r>
      <w:bookmarkStart w:id="8044" w:name="_ETM_Q14_422540"/>
      <w:bookmarkEnd w:id="8044"/>
      <w:r>
        <w:rPr>
          <w:rtl/>
        </w:rPr>
        <w:t>כמו</w:t>
      </w:r>
      <w:bookmarkStart w:id="8045" w:name="_ETM_Q14_423470"/>
      <w:bookmarkEnd w:id="8045"/>
      <w:r>
        <w:rPr>
          <w:rtl/>
        </w:rPr>
        <w:t xml:space="preserve"> </w:t>
      </w:r>
      <w:bookmarkStart w:id="8046" w:name="_ETM_Q14_424220"/>
      <w:bookmarkEnd w:id="8046"/>
      <w:r>
        <w:rPr>
          <w:rtl/>
        </w:rPr>
        <w:t xml:space="preserve">המשבר </w:t>
      </w:r>
      <w:bookmarkStart w:id="8047" w:name="_ETM_Q14_424730"/>
      <w:bookmarkEnd w:id="8047"/>
      <w:r>
        <w:rPr>
          <w:rtl/>
        </w:rPr>
        <w:t>בחינוך</w:t>
      </w:r>
      <w:r>
        <w:rPr>
          <w:rFonts w:hint="cs"/>
          <w:rtl/>
        </w:rPr>
        <w:t xml:space="preserve"> עכשיו.</w:t>
      </w:r>
      <w:r>
        <w:rPr>
          <w:rtl/>
        </w:rPr>
        <w:t xml:space="preserve"> </w:t>
      </w:r>
      <w:bookmarkStart w:id="8048" w:name="_ETM_Q14_425810"/>
      <w:bookmarkEnd w:id="8048"/>
      <w:r>
        <w:rPr>
          <w:rtl/>
        </w:rPr>
        <w:t xml:space="preserve">בסוף </w:t>
      </w:r>
      <w:bookmarkStart w:id="8049" w:name="_ETM_Q14_426830"/>
      <w:bookmarkEnd w:id="8049"/>
      <w:r>
        <w:rPr>
          <w:rtl/>
        </w:rPr>
        <w:t xml:space="preserve">במדינת </w:t>
      </w:r>
      <w:bookmarkStart w:id="8050" w:name="_ETM_Q14_427430"/>
      <w:bookmarkEnd w:id="8050"/>
      <w:r>
        <w:rPr>
          <w:rtl/>
        </w:rPr>
        <w:t>ישראל</w:t>
      </w:r>
      <w:r>
        <w:rPr>
          <w:rFonts w:hint="cs"/>
          <w:rtl/>
        </w:rPr>
        <w:t>,</w:t>
      </w:r>
      <w:r>
        <w:rPr>
          <w:rtl/>
        </w:rPr>
        <w:t xml:space="preserve"> </w:t>
      </w:r>
      <w:bookmarkStart w:id="8051" w:name="_ETM_Q14_428790"/>
      <w:bookmarkEnd w:id="8051"/>
      <w:r>
        <w:rPr>
          <w:rtl/>
        </w:rPr>
        <w:t xml:space="preserve">מורה </w:t>
      </w:r>
      <w:bookmarkStart w:id="8052" w:name="_ETM_Q14_429480"/>
      <w:bookmarkEnd w:id="8052"/>
      <w:r>
        <w:rPr>
          <w:rtl/>
        </w:rPr>
        <w:t xml:space="preserve">או </w:t>
      </w:r>
      <w:bookmarkStart w:id="8053" w:name="_ETM_Q14_429959"/>
      <w:bookmarkEnd w:id="8053"/>
      <w:r>
        <w:rPr>
          <w:rtl/>
        </w:rPr>
        <w:t>גננת</w:t>
      </w:r>
      <w:r>
        <w:rPr>
          <w:rFonts w:hint="cs"/>
          <w:rtl/>
        </w:rPr>
        <w:t xml:space="preserve"> ש</w:t>
      </w:r>
      <w:r>
        <w:rPr>
          <w:rtl/>
        </w:rPr>
        <w:t>אמור</w:t>
      </w:r>
      <w:r>
        <w:rPr>
          <w:rFonts w:hint="cs"/>
          <w:rtl/>
        </w:rPr>
        <w:t>ות</w:t>
      </w:r>
      <w:r>
        <w:rPr>
          <w:rtl/>
        </w:rPr>
        <w:t xml:space="preserve"> </w:t>
      </w:r>
      <w:bookmarkStart w:id="8054" w:name="_ETM_Q14_436680"/>
      <w:bookmarkEnd w:id="8054"/>
      <w:r>
        <w:rPr>
          <w:rtl/>
        </w:rPr>
        <w:t xml:space="preserve">לחנך </w:t>
      </w:r>
      <w:bookmarkStart w:id="8055" w:name="_ETM_Q14_437099"/>
      <w:bookmarkEnd w:id="8055"/>
      <w:r>
        <w:rPr>
          <w:rtl/>
        </w:rPr>
        <w:t xml:space="preserve">את </w:t>
      </w:r>
      <w:bookmarkStart w:id="8056" w:name="_ETM_Q14_437220"/>
      <w:bookmarkEnd w:id="8056"/>
      <w:r>
        <w:rPr>
          <w:rtl/>
        </w:rPr>
        <w:t xml:space="preserve">דור </w:t>
      </w:r>
      <w:bookmarkStart w:id="8057" w:name="_ETM_Q14_437460"/>
      <w:bookmarkEnd w:id="8057"/>
      <w:r>
        <w:rPr>
          <w:rtl/>
        </w:rPr>
        <w:t>העתי</w:t>
      </w:r>
      <w:r>
        <w:rPr>
          <w:rFonts w:hint="cs"/>
          <w:rtl/>
        </w:rPr>
        <w:t>ד</w:t>
      </w:r>
      <w:r>
        <w:rPr>
          <w:rtl/>
        </w:rPr>
        <w:t xml:space="preserve"> </w:t>
      </w:r>
      <w:r>
        <w:rPr>
          <w:rFonts w:hint="eastAsia"/>
        </w:rPr>
        <w:t>–</w:t>
      </w:r>
      <w:r>
        <w:rPr>
          <w:rtl/>
        </w:rPr>
        <w:t xml:space="preserve"> </w:t>
      </w:r>
      <w:bookmarkStart w:id="8058" w:name="_ETM_Q14_430709"/>
      <w:bookmarkEnd w:id="8058"/>
      <w:r>
        <w:rPr>
          <w:rtl/>
        </w:rPr>
        <w:t xml:space="preserve">הדבר </w:t>
      </w:r>
      <w:bookmarkStart w:id="8059" w:name="_ETM_Q14_431340"/>
      <w:bookmarkEnd w:id="8059"/>
      <w:r>
        <w:rPr>
          <w:rtl/>
        </w:rPr>
        <w:t xml:space="preserve">הכי </w:t>
      </w:r>
      <w:bookmarkStart w:id="8060" w:name="_ETM_Q14_431549"/>
      <w:bookmarkEnd w:id="8060"/>
      <w:r>
        <w:rPr>
          <w:rtl/>
        </w:rPr>
        <w:t>יקר</w:t>
      </w:r>
      <w:bookmarkStart w:id="8061" w:name="_ETM_Q14_431790"/>
      <w:bookmarkStart w:id="8062" w:name="_ETM_Q14_432090"/>
      <w:bookmarkEnd w:id="8061"/>
      <w:bookmarkEnd w:id="8062"/>
      <w:r>
        <w:rPr>
          <w:rFonts w:hint="cs"/>
          <w:rtl/>
        </w:rPr>
        <w:t>,</w:t>
      </w:r>
      <w:r>
        <w:rPr>
          <w:rtl/>
        </w:rPr>
        <w:t xml:space="preserve"> </w:t>
      </w:r>
      <w:bookmarkStart w:id="8063" w:name="_ETM_Q14_432419"/>
      <w:bookmarkEnd w:id="8063"/>
      <w:r>
        <w:rPr>
          <w:rtl/>
        </w:rPr>
        <w:t>נכון</w:t>
      </w:r>
      <w:r>
        <w:rPr>
          <w:rFonts w:hint="cs"/>
          <w:rtl/>
        </w:rPr>
        <w:t>?</w:t>
      </w:r>
      <w:r>
        <w:rPr>
          <w:rtl/>
        </w:rPr>
        <w:t xml:space="preserve"> </w:t>
      </w:r>
      <w:bookmarkStart w:id="8064" w:name="_ETM_Q14_432719"/>
      <w:bookmarkEnd w:id="8064"/>
      <w:r>
        <w:rPr>
          <w:rtl/>
        </w:rPr>
        <w:t xml:space="preserve">הילדים </w:t>
      </w:r>
      <w:bookmarkStart w:id="8065" w:name="_ETM_Q14_433049"/>
      <w:bookmarkEnd w:id="8065"/>
      <w:r>
        <w:rPr>
          <w:rtl/>
        </w:rPr>
        <w:t>ש</w:t>
      </w:r>
      <w:r>
        <w:rPr>
          <w:rFonts w:hint="cs"/>
          <w:rtl/>
        </w:rPr>
        <w:t>לנו, ש</w:t>
      </w:r>
      <w:r>
        <w:rPr>
          <w:rtl/>
        </w:rPr>
        <w:t xml:space="preserve">אנחנו </w:t>
      </w:r>
      <w:bookmarkStart w:id="8066" w:name="_ETM_Q14_433349"/>
      <w:bookmarkEnd w:id="8066"/>
      <w:r>
        <w:rPr>
          <w:rtl/>
        </w:rPr>
        <w:t xml:space="preserve">שמים </w:t>
      </w:r>
      <w:bookmarkStart w:id="8067" w:name="_ETM_Q14_433620"/>
      <w:bookmarkEnd w:id="8067"/>
      <w:r>
        <w:rPr>
          <w:rtl/>
        </w:rPr>
        <w:t xml:space="preserve">אותם </w:t>
      </w:r>
      <w:bookmarkStart w:id="8068" w:name="_ETM_Q14_433799"/>
      <w:bookmarkEnd w:id="8068"/>
      <w:r>
        <w:rPr>
          <w:rtl/>
        </w:rPr>
        <w:t>בגנים</w:t>
      </w:r>
      <w:r>
        <w:rPr>
          <w:rFonts w:hint="cs"/>
          <w:rtl/>
        </w:rPr>
        <w:t>,</w:t>
      </w:r>
      <w:r>
        <w:rPr>
          <w:rtl/>
        </w:rPr>
        <w:t xml:space="preserve"> </w:t>
      </w:r>
      <w:bookmarkStart w:id="8069" w:name="_ETM_Q14_434189"/>
      <w:bookmarkEnd w:id="8069"/>
      <w:r>
        <w:rPr>
          <w:rFonts w:hint="cs"/>
          <w:rtl/>
        </w:rPr>
        <w:t>שמים</w:t>
      </w:r>
      <w:r>
        <w:rPr>
          <w:rtl/>
        </w:rPr>
        <w:t xml:space="preserve"> </w:t>
      </w:r>
      <w:bookmarkStart w:id="8070" w:name="_ETM_Q14_434489"/>
      <w:bookmarkEnd w:id="8070"/>
      <w:r>
        <w:rPr>
          <w:rtl/>
        </w:rPr>
        <w:t xml:space="preserve">אותם </w:t>
      </w:r>
      <w:bookmarkStart w:id="8071" w:name="_ETM_Q14_435029"/>
      <w:bookmarkEnd w:id="8071"/>
      <w:r>
        <w:rPr>
          <w:rtl/>
        </w:rPr>
        <w:t>בבתי</w:t>
      </w:r>
      <w:bookmarkStart w:id="8072" w:name="_ETM_Q14_435840"/>
      <w:bookmarkStart w:id="8073" w:name="_ETM_Q14_438330"/>
      <w:bookmarkEnd w:id="8072"/>
      <w:bookmarkEnd w:id="8073"/>
      <w:r>
        <w:rPr>
          <w:rFonts w:hint="cs"/>
          <w:rtl/>
        </w:rPr>
        <w:t xml:space="preserve"> ספר </w:t>
      </w:r>
      <w:r>
        <w:rPr>
          <w:rFonts w:hint="eastAsia"/>
          <w:rtl/>
        </w:rPr>
        <w:t>–</w:t>
      </w:r>
      <w:r>
        <w:rPr>
          <w:rFonts w:hint="cs"/>
          <w:rtl/>
        </w:rPr>
        <w:t xml:space="preserve"> מ</w:t>
      </w:r>
      <w:r>
        <w:rPr>
          <w:rtl/>
        </w:rPr>
        <w:t>קבל</w:t>
      </w:r>
      <w:r>
        <w:rPr>
          <w:rFonts w:hint="cs"/>
          <w:rtl/>
        </w:rPr>
        <w:t>ות</w:t>
      </w:r>
      <w:r>
        <w:rPr>
          <w:rtl/>
        </w:rPr>
        <w:t xml:space="preserve"> </w:t>
      </w:r>
      <w:bookmarkStart w:id="8074" w:name="_ETM_Q14_438810"/>
      <w:bookmarkEnd w:id="8074"/>
      <w:r>
        <w:rPr>
          <w:rtl/>
        </w:rPr>
        <w:t xml:space="preserve">משכורת </w:t>
      </w:r>
      <w:bookmarkStart w:id="8075" w:name="_ETM_Q14_439190"/>
      <w:bookmarkEnd w:id="8075"/>
      <w:r>
        <w:rPr>
          <w:rFonts w:hint="cs"/>
          <w:rtl/>
        </w:rPr>
        <w:t xml:space="preserve">כמו </w:t>
      </w:r>
      <w:proofErr w:type="spellStart"/>
      <w:r>
        <w:rPr>
          <w:rFonts w:hint="cs"/>
          <w:rtl/>
        </w:rPr>
        <w:t>אחמ"ש</w:t>
      </w:r>
      <w:proofErr w:type="spellEnd"/>
      <w:r>
        <w:rPr>
          <w:rFonts w:hint="cs"/>
          <w:rtl/>
        </w:rPr>
        <w:t xml:space="preserve"> במקדונלד או כמו שליח ממוצע בוולט. ממש כך, מורה שבמשך </w:t>
      </w:r>
      <w:bookmarkStart w:id="8076" w:name="_ETM_Q14_447000"/>
      <w:bookmarkEnd w:id="8076"/>
      <w:r>
        <w:rPr>
          <w:rFonts w:hint="cs"/>
          <w:rtl/>
        </w:rPr>
        <w:t xml:space="preserve">18 שנים </w:t>
      </w:r>
      <w:r w:rsidR="00C07650">
        <w:rPr>
          <w:rFonts w:hint="eastAsia"/>
          <w:rtl/>
        </w:rPr>
        <w:t>–</w:t>
      </w:r>
      <w:r w:rsidR="00C07650">
        <w:rPr>
          <w:rFonts w:hint="cs"/>
          <w:rtl/>
        </w:rPr>
        <w:t xml:space="preserve"> </w:t>
      </w:r>
      <w:r>
        <w:rPr>
          <w:rFonts w:hint="cs"/>
          <w:rtl/>
        </w:rPr>
        <w:t xml:space="preserve">הוא לומד, יש לו 18 שנים ותק, תואר, מלמד, מקבל בסוף </w:t>
      </w:r>
      <w:r>
        <w:rPr>
          <w:rFonts w:hint="eastAsia"/>
          <w:rtl/>
        </w:rPr>
        <w:t>–</w:t>
      </w:r>
      <w:r>
        <w:rPr>
          <w:rFonts w:hint="cs"/>
          <w:rtl/>
        </w:rPr>
        <w:t xml:space="preserve"> מביא הביתה 9,700 </w:t>
      </w:r>
      <w:bookmarkStart w:id="8077" w:name="_ETM_Q14_457000"/>
      <w:bookmarkEnd w:id="8077"/>
      <w:r>
        <w:rPr>
          <w:rFonts w:hint="cs"/>
          <w:rtl/>
        </w:rPr>
        <w:t xml:space="preserve">שקל. </w:t>
      </w:r>
    </w:p>
    <w:p w:rsidR="00ED79A6" w:rsidRDefault="00ED79A6" w:rsidP="0092681E">
      <w:pPr>
        <w:rPr>
          <w:rtl/>
        </w:rPr>
      </w:pPr>
    </w:p>
    <w:p w:rsidR="00ED79A6" w:rsidRDefault="00ED79A6" w:rsidP="0092681E">
      <w:pPr>
        <w:pStyle w:val="af5"/>
        <w:keepNext/>
        <w:rPr>
          <w:rtl/>
        </w:rPr>
      </w:pPr>
      <w:bookmarkStart w:id="8078" w:name="ET_interruption_6231_11"/>
      <w:r w:rsidRPr="00F438A2">
        <w:rPr>
          <w:rStyle w:val="TagStyle"/>
          <w:rtl/>
        </w:rPr>
        <w:t>&lt;&lt; קריאה &gt;&gt;</w:t>
      </w:r>
      <w:r w:rsidRPr="008237DC">
        <w:rPr>
          <w:rStyle w:val="TagStyle"/>
          <w:rtl/>
        </w:rPr>
        <w:t xml:space="preserve"> </w:t>
      </w:r>
      <w:r>
        <w:rPr>
          <w:rtl/>
        </w:rPr>
        <w:t>יסמין פרידמן (יש עתיד):</w:t>
      </w:r>
      <w:r w:rsidRPr="008237DC">
        <w:rPr>
          <w:rStyle w:val="TagStyle"/>
          <w:rtl/>
        </w:rPr>
        <w:t xml:space="preserve"> </w:t>
      </w:r>
      <w:r w:rsidRPr="00F438A2">
        <w:rPr>
          <w:rStyle w:val="TagStyle"/>
          <w:rtl/>
        </w:rPr>
        <w:t>&lt;&lt; קריאה &gt;&gt;</w:t>
      </w:r>
      <w:r>
        <w:rPr>
          <w:rtl/>
        </w:rPr>
        <w:t xml:space="preserve"> </w:t>
      </w:r>
      <w:bookmarkEnd w:id="8078"/>
    </w:p>
    <w:p w:rsidR="00ED79A6" w:rsidRDefault="00ED79A6" w:rsidP="0092681E">
      <w:pPr>
        <w:pStyle w:val="KeepWithNext"/>
        <w:rPr>
          <w:rtl/>
        </w:rPr>
      </w:pPr>
    </w:p>
    <w:p w:rsidR="00ED79A6" w:rsidRDefault="00ED79A6" w:rsidP="0092681E">
      <w:pPr>
        <w:rPr>
          <w:rtl/>
        </w:rPr>
      </w:pPr>
      <w:r>
        <w:rPr>
          <w:rFonts w:hint="cs"/>
          <w:rtl/>
        </w:rPr>
        <w:t xml:space="preserve">ברוטו. </w:t>
      </w:r>
    </w:p>
    <w:p w:rsidR="00ED79A6" w:rsidRDefault="00ED79A6" w:rsidP="0092681E">
      <w:pPr>
        <w:rPr>
          <w:rtl/>
        </w:rPr>
      </w:pPr>
      <w:bookmarkStart w:id="8079" w:name="_ETM_Q14_455000"/>
      <w:bookmarkEnd w:id="8079"/>
    </w:p>
    <w:p w:rsidR="00ED79A6" w:rsidRDefault="00ED79A6" w:rsidP="0092681E">
      <w:pPr>
        <w:pStyle w:val="-"/>
        <w:keepNext/>
        <w:rPr>
          <w:rtl/>
        </w:rPr>
      </w:pPr>
      <w:bookmarkStart w:id="8080" w:name="ET_speakercontinue_6361_12"/>
      <w:r w:rsidRPr="00F438A2">
        <w:rPr>
          <w:rStyle w:val="TagStyle"/>
          <w:rtl/>
        </w:rPr>
        <w:t xml:space="preserve"> &lt;&lt; דובר_המשך &gt;&gt;</w:t>
      </w:r>
      <w:r w:rsidRPr="008237DC">
        <w:rPr>
          <w:rStyle w:val="TagStyle"/>
          <w:rtl/>
        </w:rPr>
        <w:t xml:space="preserve"> </w:t>
      </w:r>
      <w:r>
        <w:rPr>
          <w:rtl/>
        </w:rPr>
        <w:t>נאור שירי (יש עתיד):</w:t>
      </w:r>
      <w:r w:rsidRPr="008237DC">
        <w:rPr>
          <w:rStyle w:val="TagStyle"/>
          <w:rtl/>
        </w:rPr>
        <w:t xml:space="preserve"> </w:t>
      </w:r>
      <w:r w:rsidRPr="00F438A2">
        <w:rPr>
          <w:rStyle w:val="TagStyle"/>
          <w:rtl/>
        </w:rPr>
        <w:t>&lt;&lt; דובר_המשך &gt;&gt;</w:t>
      </w:r>
      <w:r>
        <w:rPr>
          <w:rtl/>
        </w:rPr>
        <w:t xml:space="preserve"> </w:t>
      </w:r>
      <w:bookmarkEnd w:id="8080"/>
    </w:p>
    <w:p w:rsidR="00ED79A6" w:rsidRDefault="00ED79A6" w:rsidP="0092681E">
      <w:pPr>
        <w:pStyle w:val="KeepWithNext"/>
        <w:rPr>
          <w:rtl/>
        </w:rPr>
      </w:pPr>
    </w:p>
    <w:p w:rsidR="00ED79A6" w:rsidRDefault="00ED79A6" w:rsidP="00C07650">
      <w:pPr>
        <w:rPr>
          <w:rtl/>
        </w:rPr>
      </w:pPr>
      <w:bookmarkStart w:id="8081" w:name="_ETM_Q14_456000"/>
      <w:bookmarkEnd w:id="8081"/>
      <w:r>
        <w:rPr>
          <w:rFonts w:hint="cs"/>
          <w:rtl/>
        </w:rPr>
        <w:t xml:space="preserve">לא, זה הנטו במקרה, שזה בערך </w:t>
      </w:r>
      <w:r>
        <w:rPr>
          <w:rFonts w:hint="eastAsia"/>
          <w:rtl/>
        </w:rPr>
        <w:t>–</w:t>
      </w:r>
      <w:r>
        <w:rPr>
          <w:rFonts w:hint="cs"/>
          <w:rtl/>
        </w:rPr>
        <w:t xml:space="preserve"> בסוף, היום כשאתה עובד במקדונלד, עושה שליחות בוולט, אתה מקבל יותר כסף. ועכשיו עולה שר החינוך </w:t>
      </w:r>
      <w:r>
        <w:rPr>
          <w:rFonts w:hint="eastAsia"/>
          <w:rtl/>
        </w:rPr>
        <w:t xml:space="preserve">– </w:t>
      </w:r>
      <w:r>
        <w:rPr>
          <w:rFonts w:hint="cs"/>
          <w:rtl/>
        </w:rPr>
        <w:t>ובכלל, יש הברקות של השרים האלו</w:t>
      </w:r>
      <w:r w:rsidR="00C07650">
        <w:rPr>
          <w:rFonts w:hint="cs"/>
          <w:rtl/>
        </w:rPr>
        <w:t>.</w:t>
      </w:r>
      <w:r>
        <w:rPr>
          <w:rFonts w:hint="cs"/>
          <w:rtl/>
        </w:rPr>
        <w:t xml:space="preserve"> איך אתמול אמר </w:t>
      </w:r>
      <w:bookmarkStart w:id="8082" w:name="_ETM_Q14_472000"/>
      <w:bookmarkEnd w:id="8082"/>
      <w:r>
        <w:rPr>
          <w:rFonts w:hint="cs"/>
          <w:rtl/>
        </w:rPr>
        <w:t>השר אליהו</w:t>
      </w:r>
      <w:r w:rsidR="00C07650">
        <w:rPr>
          <w:rFonts w:hint="cs"/>
          <w:rtl/>
        </w:rPr>
        <w:t>?</w:t>
      </w:r>
      <w:r>
        <w:rPr>
          <w:rFonts w:hint="cs"/>
          <w:rtl/>
        </w:rPr>
        <w:t xml:space="preserve"> אני באמת לא מבין מי עולה במוחו לקצץ בשכר של מורים. אולי אתה? אתם אלו שהצבעתם על הקיצוצים האלה, אתם אלו שהורדתם 60 מיליו</w:t>
      </w:r>
      <w:bookmarkStart w:id="8083" w:name="_ETM_Q14_482000"/>
      <w:bookmarkEnd w:id="8083"/>
      <w:r>
        <w:rPr>
          <w:rFonts w:hint="cs"/>
          <w:rtl/>
        </w:rPr>
        <w:t xml:space="preserve">ן שקלים בקיצוץ לגיל הרך, 113 מיליון שקלים בהשכלה </w:t>
      </w:r>
      <w:bookmarkStart w:id="8084" w:name="_ETM_Q14_492000"/>
      <w:bookmarkEnd w:id="8084"/>
      <w:r>
        <w:rPr>
          <w:rFonts w:hint="cs"/>
          <w:rtl/>
        </w:rPr>
        <w:t xml:space="preserve">הגבוהה. אבל נראה שזה לא מעניין אף אחד. </w:t>
      </w:r>
    </w:p>
    <w:p w:rsidR="00ED79A6" w:rsidRDefault="00ED79A6" w:rsidP="0092681E">
      <w:pPr>
        <w:rPr>
          <w:rtl/>
        </w:rPr>
      </w:pPr>
    </w:p>
    <w:p w:rsidR="00ED79A6" w:rsidRDefault="00ED79A6" w:rsidP="0092681E">
      <w:pPr>
        <w:rPr>
          <w:rtl/>
        </w:rPr>
      </w:pPr>
      <w:r>
        <w:rPr>
          <w:rFonts w:hint="cs"/>
          <w:rtl/>
        </w:rPr>
        <w:t xml:space="preserve">יש היום שביתה. שר החינוך איבד שליטה על האירוע, וגם אבא של אברהם, גם הוא איבד שליטה על האירוע. אתם מכירים את </w:t>
      </w:r>
      <w:bookmarkStart w:id="8085" w:name="_ETM_Q14_500000"/>
      <w:bookmarkEnd w:id="8085"/>
      <w:r>
        <w:rPr>
          <w:rFonts w:hint="cs"/>
          <w:rtl/>
        </w:rPr>
        <w:t>אבא של אברהם? הוא לא קשור. יש שביתה</w:t>
      </w:r>
      <w:bookmarkStart w:id="8086" w:name="_ETM_Q14_504000"/>
      <w:bookmarkEnd w:id="8086"/>
      <w:r>
        <w:rPr>
          <w:rFonts w:hint="cs"/>
          <w:rtl/>
        </w:rPr>
        <w:t xml:space="preserve">, אנשים לא הולכים </w:t>
      </w:r>
      <w:r>
        <w:rPr>
          <w:rFonts w:hint="cs"/>
          <w:rtl/>
        </w:rPr>
        <w:lastRenderedPageBreak/>
        <w:t xml:space="preserve">לעבודה, תלמידים לא לומדים. </w:t>
      </w:r>
      <w:bookmarkStart w:id="8087" w:name="_ETM_Q14_510000"/>
      <w:bookmarkEnd w:id="8087"/>
      <w:r>
        <w:rPr>
          <w:rFonts w:hint="cs"/>
          <w:rtl/>
        </w:rPr>
        <w:t xml:space="preserve">אבל הכול בסדר, הוא עושה סרטים וראיונות עומק עם המראיין זוכה פרס פוליצר </w:t>
      </w:r>
      <w:bookmarkStart w:id="8088" w:name="_ETM_Q14_514000"/>
      <w:bookmarkEnd w:id="8088"/>
      <w:r>
        <w:rPr>
          <w:rFonts w:hint="cs"/>
          <w:rtl/>
        </w:rPr>
        <w:t xml:space="preserve">טופז לוק. זה נהיה עכשיו קטע חדש, כי הוא </w:t>
      </w:r>
      <w:bookmarkStart w:id="8089" w:name="_ETM_Q14_520000"/>
      <w:bookmarkEnd w:id="8089"/>
      <w:r>
        <w:rPr>
          <w:rFonts w:hint="cs"/>
          <w:rtl/>
        </w:rPr>
        <w:t xml:space="preserve">לא מסוגל להתמודד עם ריאיון אמיתי. או בערוץ הפינוק 14, </w:t>
      </w:r>
      <w:bookmarkStart w:id="8090" w:name="_ETM_Q14_521000"/>
      <w:bookmarkEnd w:id="8090"/>
      <w:r>
        <w:rPr>
          <w:rFonts w:hint="cs"/>
          <w:rtl/>
        </w:rPr>
        <w:t xml:space="preserve">או בערוץ טופז לוק </w:t>
      </w:r>
      <w:r>
        <w:rPr>
          <w:rFonts w:hint="eastAsia"/>
          <w:rtl/>
        </w:rPr>
        <w:t>–</w:t>
      </w:r>
      <w:r>
        <w:rPr>
          <w:rFonts w:hint="cs"/>
          <w:rtl/>
        </w:rPr>
        <w:t xml:space="preserve"> כי אין את אוריך, שהוא עכשיו </w:t>
      </w:r>
      <w:bookmarkStart w:id="8091" w:name="_ETM_Q14_526000"/>
      <w:bookmarkEnd w:id="8091"/>
      <w:r>
        <w:rPr>
          <w:rFonts w:hint="cs"/>
          <w:rtl/>
        </w:rPr>
        <w:t xml:space="preserve">במעצר בית. </w:t>
      </w:r>
    </w:p>
    <w:p w:rsidR="00ED79A6" w:rsidRDefault="00ED79A6" w:rsidP="0092681E">
      <w:pPr>
        <w:rPr>
          <w:rtl/>
        </w:rPr>
      </w:pPr>
    </w:p>
    <w:p w:rsidR="00ED79A6" w:rsidRDefault="00ED79A6" w:rsidP="00C07650">
      <w:pPr>
        <w:rPr>
          <w:rtl/>
        </w:rPr>
      </w:pPr>
      <w:bookmarkStart w:id="8092" w:name="_ETM_Q14_529000"/>
      <w:bookmarkEnd w:id="8092"/>
      <w:r>
        <w:rPr>
          <w:rFonts w:hint="cs"/>
          <w:rtl/>
        </w:rPr>
        <w:t xml:space="preserve">80 מיליון שקל, השר המבולבל שלא ידע בכלל וחשב שלא מקצצים למורים ומי יקצץ למורים, </w:t>
      </w:r>
      <w:bookmarkStart w:id="8093" w:name="_ETM_Q14_535000"/>
      <w:bookmarkEnd w:id="8093"/>
      <w:r>
        <w:rPr>
          <w:rFonts w:hint="cs"/>
          <w:rtl/>
        </w:rPr>
        <w:t xml:space="preserve">שר המסורת. 80 מיליון שקל בזבוז הכסף הזה עולה. </w:t>
      </w:r>
      <w:bookmarkStart w:id="8094" w:name="_ETM_Q14_536000"/>
      <w:bookmarkEnd w:id="8094"/>
      <w:r>
        <w:rPr>
          <w:rFonts w:hint="cs"/>
          <w:rtl/>
        </w:rPr>
        <w:t>45 מיליון שקלים עולה השר שמת על רם בן ברק</w:t>
      </w:r>
      <w:bookmarkStart w:id="8095" w:name="_ETM_Q14_544000"/>
      <w:bookmarkEnd w:id="8095"/>
      <w:r>
        <w:rPr>
          <w:rFonts w:hint="cs"/>
          <w:rtl/>
        </w:rPr>
        <w:t xml:space="preserve">, השר לשיתוף פעולה אזורי אמסלם, שאני רוצה לומר </w:t>
      </w:r>
      <w:bookmarkStart w:id="8096" w:name="_ETM_Q14_546000"/>
      <w:bookmarkEnd w:id="8096"/>
      <w:r>
        <w:rPr>
          <w:rFonts w:hint="cs"/>
          <w:rtl/>
        </w:rPr>
        <w:t xml:space="preserve">לכם, אם בשנתיים האחרונות היה משהו בשיתוף פעולה אזורי </w:t>
      </w:r>
      <w:r>
        <w:rPr>
          <w:rFonts w:hint="eastAsia"/>
        </w:rPr>
        <w:t>–</w:t>
      </w:r>
      <w:r>
        <w:rPr>
          <w:rtl/>
        </w:rPr>
        <w:t xml:space="preserve"> </w:t>
      </w:r>
      <w:r>
        <w:rPr>
          <w:rFonts w:hint="cs"/>
          <w:rtl/>
        </w:rPr>
        <w:t>שיהיה לו בהצלחה. 3.4 מיליון שקלים הלשכה של סגן השר החדש אלמוג כהן, סגן השר לענייני כלום ושו</w:t>
      </w:r>
      <w:bookmarkStart w:id="8097" w:name="_ETM_Q14_562000"/>
      <w:bookmarkEnd w:id="8097"/>
      <w:r>
        <w:rPr>
          <w:rFonts w:hint="cs"/>
          <w:rtl/>
        </w:rPr>
        <w:t xml:space="preserve">ם דבר. אולי הוא נותן פייט </w:t>
      </w:r>
      <w:proofErr w:type="spellStart"/>
      <w:r>
        <w:rPr>
          <w:rFonts w:hint="cs"/>
          <w:rtl/>
        </w:rPr>
        <w:t>לטסלר</w:t>
      </w:r>
      <w:proofErr w:type="spellEnd"/>
      <w:r>
        <w:rPr>
          <w:rFonts w:hint="cs"/>
          <w:rtl/>
        </w:rPr>
        <w:t>, גם בזה אני לא בטוח. מיליארד שקלים, 1.3 מיליארד שקלים הולכים לחינו</w:t>
      </w:r>
      <w:bookmarkStart w:id="8098" w:name="_ETM_Q14_572000"/>
      <w:bookmarkEnd w:id="8098"/>
      <w:r>
        <w:rPr>
          <w:rFonts w:hint="cs"/>
          <w:rtl/>
        </w:rPr>
        <w:t xml:space="preserve">ך החרדי, כי לזה יש כסף. 60 מיליון שקל לסבסוד ישיבות מחו"ל; 50 מיליון שקל לאבי מעוז </w:t>
      </w:r>
      <w:r>
        <w:rPr>
          <w:rFonts w:hint="eastAsia"/>
          <w:rtl/>
        </w:rPr>
        <w:t>–</w:t>
      </w:r>
      <w:r>
        <w:rPr>
          <w:rFonts w:hint="cs"/>
          <w:rtl/>
        </w:rPr>
        <w:t xml:space="preserve"> לזה יש כסף</w:t>
      </w:r>
      <w:bookmarkStart w:id="8099" w:name="_ETM_Q14_580000"/>
      <w:bookmarkEnd w:id="8099"/>
      <w:r>
        <w:rPr>
          <w:rFonts w:hint="cs"/>
          <w:rtl/>
        </w:rPr>
        <w:t>. אבל ל</w:t>
      </w:r>
      <w:r w:rsidRPr="00506AC0">
        <w:rPr>
          <w:rtl/>
        </w:rPr>
        <w:t>מורֶה</w:t>
      </w:r>
      <w:r>
        <w:rPr>
          <w:rFonts w:hint="cs"/>
          <w:rtl/>
        </w:rPr>
        <w:t xml:space="preserve"> או ה</w:t>
      </w:r>
      <w:r w:rsidRPr="00506AC0">
        <w:rPr>
          <w:rtl/>
        </w:rPr>
        <w:t>מורָה</w:t>
      </w:r>
      <w:r>
        <w:rPr>
          <w:rFonts w:hint="cs"/>
          <w:rtl/>
        </w:rPr>
        <w:t xml:space="preserve"> או הגננת</w:t>
      </w:r>
      <w:r w:rsidRPr="00506AC0">
        <w:rPr>
          <w:rFonts w:hint="cs"/>
          <w:rtl/>
        </w:rPr>
        <w:t xml:space="preserve"> </w:t>
      </w:r>
      <w:r>
        <w:rPr>
          <w:rFonts w:hint="cs"/>
          <w:rtl/>
        </w:rPr>
        <w:t xml:space="preserve">שיושבים עכשיו </w:t>
      </w:r>
      <w:bookmarkStart w:id="8100" w:name="_ETM_Q14_585000"/>
      <w:bookmarkEnd w:id="8100"/>
      <w:r>
        <w:rPr>
          <w:rFonts w:hint="cs"/>
          <w:rtl/>
        </w:rPr>
        <w:t xml:space="preserve">ובוכים על 3.3% אחוז קיצוץ בשכר שלהם, מ-9,000 שקל </w:t>
      </w:r>
      <w:r>
        <w:rPr>
          <w:rFonts w:hint="eastAsia"/>
          <w:rtl/>
        </w:rPr>
        <w:t>–</w:t>
      </w:r>
      <w:r>
        <w:rPr>
          <w:rFonts w:hint="cs"/>
          <w:rtl/>
        </w:rPr>
        <w:t xml:space="preserve"> כמו </w:t>
      </w:r>
      <w:bookmarkStart w:id="8101" w:name="_ETM_Q14_591000"/>
      <w:bookmarkEnd w:id="8101"/>
      <w:proofErr w:type="spellStart"/>
      <w:r>
        <w:rPr>
          <w:rFonts w:hint="cs"/>
          <w:rtl/>
        </w:rPr>
        <w:t>אחמ"ש</w:t>
      </w:r>
      <w:proofErr w:type="spellEnd"/>
      <w:r>
        <w:rPr>
          <w:rFonts w:hint="cs"/>
          <w:rtl/>
        </w:rPr>
        <w:t xml:space="preserve"> במקדונלד </w:t>
      </w:r>
      <w:r>
        <w:rPr>
          <w:rFonts w:hint="eastAsia"/>
          <w:rtl/>
        </w:rPr>
        <w:t>–</w:t>
      </w:r>
      <w:r>
        <w:rPr>
          <w:rFonts w:hint="cs"/>
          <w:rtl/>
        </w:rPr>
        <w:t xml:space="preserve"> לזה אין כסף. </w:t>
      </w:r>
    </w:p>
    <w:p w:rsidR="00ED79A6" w:rsidRDefault="00ED79A6" w:rsidP="0092681E">
      <w:pPr>
        <w:rPr>
          <w:rtl/>
        </w:rPr>
      </w:pPr>
    </w:p>
    <w:p w:rsidR="00ED79A6" w:rsidRDefault="00ED79A6" w:rsidP="0092681E">
      <w:pPr>
        <w:pStyle w:val="af6"/>
        <w:keepNext/>
        <w:rPr>
          <w:rtl/>
        </w:rPr>
      </w:pPr>
      <w:r w:rsidRPr="00F438A2">
        <w:rPr>
          <w:rStyle w:val="TagStyle"/>
          <w:rtl/>
        </w:rPr>
        <w:t xml:space="preserve"> &lt;&lt; יור &gt;&gt;</w:t>
      </w:r>
      <w:r w:rsidRPr="00F87829">
        <w:rPr>
          <w:rStyle w:val="TagStyle"/>
          <w:rtl/>
        </w:rPr>
        <w:t xml:space="preserve"> </w:t>
      </w:r>
      <w:r>
        <w:rPr>
          <w:rtl/>
        </w:rPr>
        <w:t>היו"ר מאיר כהן:</w:t>
      </w:r>
      <w:r w:rsidRPr="00F87829">
        <w:rPr>
          <w:rStyle w:val="TagStyle"/>
          <w:rtl/>
        </w:rPr>
        <w:t xml:space="preserve"> </w:t>
      </w:r>
      <w:r w:rsidRPr="00F438A2">
        <w:rPr>
          <w:rStyle w:val="TagStyle"/>
          <w:rtl/>
        </w:rPr>
        <w:t>&lt;&lt;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w:t>
      </w:r>
    </w:p>
    <w:p w:rsidR="00ED79A6" w:rsidRDefault="00ED79A6" w:rsidP="0092681E">
      <w:pPr>
        <w:rPr>
          <w:rtl/>
        </w:rPr>
      </w:pPr>
    </w:p>
    <w:p w:rsidR="00ED79A6" w:rsidRDefault="00ED79A6" w:rsidP="0092681E">
      <w:pPr>
        <w:pStyle w:val="-"/>
        <w:keepNext/>
        <w:rPr>
          <w:rtl/>
        </w:rPr>
      </w:pPr>
      <w:bookmarkStart w:id="8102" w:name="ET_speakercontinue_6361_14"/>
      <w:r w:rsidRPr="00F438A2">
        <w:rPr>
          <w:rStyle w:val="TagStyle"/>
          <w:rtl/>
        </w:rPr>
        <w:t xml:space="preserve"> &lt;&lt; דובר_המשך &gt;&gt;</w:t>
      </w:r>
      <w:r w:rsidRPr="00F87829">
        <w:rPr>
          <w:rStyle w:val="TagStyle"/>
          <w:rtl/>
        </w:rPr>
        <w:t xml:space="preserve"> </w:t>
      </w:r>
      <w:r>
        <w:rPr>
          <w:rtl/>
        </w:rPr>
        <w:t>נאור שירי (יש עתיד):</w:t>
      </w:r>
      <w:r w:rsidRPr="00F87829">
        <w:rPr>
          <w:rStyle w:val="TagStyle"/>
          <w:rtl/>
        </w:rPr>
        <w:t xml:space="preserve"> </w:t>
      </w:r>
      <w:r w:rsidRPr="00F438A2">
        <w:rPr>
          <w:rStyle w:val="TagStyle"/>
          <w:rtl/>
        </w:rPr>
        <w:t>&lt;&lt; דובר_המשך &gt;&gt;</w:t>
      </w:r>
      <w:r>
        <w:rPr>
          <w:rtl/>
        </w:rPr>
        <w:t xml:space="preserve"> </w:t>
      </w:r>
      <w:bookmarkEnd w:id="8102"/>
    </w:p>
    <w:p w:rsidR="00ED79A6" w:rsidRDefault="00ED79A6" w:rsidP="0092681E">
      <w:pPr>
        <w:pStyle w:val="KeepWithNext"/>
        <w:rPr>
          <w:rtl/>
        </w:rPr>
      </w:pPr>
    </w:p>
    <w:p w:rsidR="00ED79A6" w:rsidRDefault="00ED79A6" w:rsidP="0092681E">
      <w:pPr>
        <w:rPr>
          <w:rtl/>
        </w:rPr>
      </w:pPr>
      <w:r>
        <w:rPr>
          <w:rFonts w:hint="cs"/>
          <w:rtl/>
        </w:rPr>
        <w:t xml:space="preserve">הם מוציאים צווים למורים במקום שיוציאו צווים למשתמטים. </w:t>
      </w:r>
    </w:p>
    <w:p w:rsidR="00ED79A6" w:rsidRDefault="00ED79A6" w:rsidP="0092681E">
      <w:pPr>
        <w:rPr>
          <w:rtl/>
        </w:rPr>
      </w:pPr>
    </w:p>
    <w:p w:rsidR="00ED79A6" w:rsidRDefault="00ED79A6" w:rsidP="0092681E">
      <w:pPr>
        <w:pStyle w:val="af6"/>
        <w:keepNext/>
        <w:rPr>
          <w:rtl/>
        </w:rPr>
      </w:pPr>
      <w:bookmarkStart w:id="8103" w:name="ET_yor_6597_15"/>
      <w:r w:rsidRPr="00F438A2">
        <w:rPr>
          <w:rStyle w:val="TagStyle"/>
          <w:rtl/>
        </w:rPr>
        <w:t>&lt;&lt; יור &gt;&gt;</w:t>
      </w:r>
      <w:r w:rsidRPr="00976CB3">
        <w:rPr>
          <w:rStyle w:val="TagStyle"/>
          <w:rtl/>
        </w:rPr>
        <w:t xml:space="preserve"> </w:t>
      </w:r>
      <w:r>
        <w:rPr>
          <w:rtl/>
        </w:rPr>
        <w:t>היו"ר מאיר כהן:</w:t>
      </w:r>
      <w:r w:rsidRPr="00976CB3">
        <w:rPr>
          <w:rStyle w:val="TagStyle"/>
          <w:rtl/>
        </w:rPr>
        <w:t xml:space="preserve"> </w:t>
      </w:r>
      <w:r w:rsidRPr="00F438A2">
        <w:rPr>
          <w:rStyle w:val="TagStyle"/>
          <w:rtl/>
        </w:rPr>
        <w:t>&lt;&lt; יור &gt;&gt;</w:t>
      </w:r>
      <w:r>
        <w:rPr>
          <w:rtl/>
        </w:rPr>
        <w:t xml:space="preserve"> </w:t>
      </w:r>
      <w:bookmarkEnd w:id="8103"/>
    </w:p>
    <w:p w:rsidR="00ED79A6" w:rsidRDefault="00ED79A6" w:rsidP="0092681E">
      <w:pPr>
        <w:pStyle w:val="KeepWithNext"/>
        <w:rPr>
          <w:rtl/>
        </w:rPr>
      </w:pPr>
    </w:p>
    <w:p w:rsidR="00ED79A6" w:rsidRDefault="00ED79A6" w:rsidP="0092681E">
      <w:pPr>
        <w:rPr>
          <w:rtl/>
        </w:rPr>
      </w:pPr>
      <w:r>
        <w:rPr>
          <w:rFonts w:hint="cs"/>
          <w:rtl/>
        </w:rPr>
        <w:t xml:space="preserve">תודה רבה. רם בן ברק, בבקשה. </w:t>
      </w:r>
      <w:bookmarkStart w:id="8104" w:name="_ETM_Q14_600000"/>
      <w:bookmarkEnd w:id="8104"/>
      <w:r>
        <w:rPr>
          <w:rFonts w:hint="cs"/>
          <w:rtl/>
        </w:rPr>
        <w:t xml:space="preserve">אחריו </w:t>
      </w:r>
      <w:r>
        <w:rPr>
          <w:rFonts w:hint="eastAsia"/>
        </w:rPr>
        <w:t>–</w:t>
      </w:r>
      <w:r>
        <w:rPr>
          <w:rtl/>
        </w:rPr>
        <w:t xml:space="preserve"> </w:t>
      </w:r>
      <w:r>
        <w:rPr>
          <w:rFonts w:hint="cs"/>
          <w:rtl/>
        </w:rPr>
        <w:t xml:space="preserve">ולדימיר בליאק. </w:t>
      </w:r>
    </w:p>
    <w:p w:rsidR="00ED79A6" w:rsidRDefault="00ED79A6" w:rsidP="0092681E">
      <w:pPr>
        <w:rPr>
          <w:rtl/>
        </w:rPr>
      </w:pPr>
      <w:bookmarkStart w:id="8105" w:name="_ETM_Q14_605000"/>
      <w:bookmarkEnd w:id="8105"/>
    </w:p>
    <w:p w:rsidR="00ED79A6" w:rsidRDefault="00ED79A6" w:rsidP="0092681E">
      <w:pPr>
        <w:pStyle w:val="a4"/>
        <w:keepNext/>
        <w:rPr>
          <w:rtl/>
        </w:rPr>
      </w:pPr>
      <w:bookmarkStart w:id="8106" w:name="ET_speaker_5766_16"/>
      <w:r w:rsidRPr="00F438A2">
        <w:rPr>
          <w:rStyle w:val="TagStyle"/>
          <w:rtl/>
        </w:rPr>
        <w:t xml:space="preserve"> &lt;&lt; דובר &gt;&gt;</w:t>
      </w:r>
      <w:r w:rsidRPr="00976CB3">
        <w:rPr>
          <w:rStyle w:val="TagStyle"/>
          <w:rtl/>
        </w:rPr>
        <w:t xml:space="preserve"> </w:t>
      </w:r>
      <w:bookmarkStart w:id="8107" w:name="_Toc197422704"/>
      <w:bookmarkStart w:id="8108" w:name="_Toc233891332"/>
      <w:r>
        <w:rPr>
          <w:rtl/>
        </w:rPr>
        <w:t>רם בן ברק (יש עתיד):</w:t>
      </w:r>
      <w:bookmarkEnd w:id="8107"/>
      <w:bookmarkEnd w:id="8108"/>
      <w:r w:rsidRPr="00976CB3">
        <w:rPr>
          <w:rStyle w:val="TagStyle"/>
          <w:rtl/>
        </w:rPr>
        <w:t xml:space="preserve"> </w:t>
      </w:r>
      <w:r w:rsidRPr="00F438A2">
        <w:rPr>
          <w:rStyle w:val="TagStyle"/>
          <w:rtl/>
        </w:rPr>
        <w:t>&lt;&lt; דובר &gt;&gt;</w:t>
      </w:r>
      <w:r>
        <w:rPr>
          <w:rtl/>
        </w:rPr>
        <w:t xml:space="preserve"> </w:t>
      </w:r>
      <w:bookmarkEnd w:id="8106"/>
    </w:p>
    <w:p w:rsidR="00ED79A6" w:rsidRDefault="00ED79A6" w:rsidP="0092681E">
      <w:pPr>
        <w:pStyle w:val="KeepWithNext"/>
        <w:rPr>
          <w:rtl/>
        </w:rPr>
      </w:pPr>
    </w:p>
    <w:p w:rsidR="00ED79A6" w:rsidRDefault="00ED79A6" w:rsidP="0092681E">
      <w:pPr>
        <w:rPr>
          <w:rtl/>
        </w:rPr>
      </w:pPr>
      <w:bookmarkStart w:id="8109" w:name="_ETM_Q14_606000"/>
      <w:bookmarkEnd w:id="8109"/>
      <w:r>
        <w:rPr>
          <w:rFonts w:hint="cs"/>
          <w:rtl/>
        </w:rPr>
        <w:t xml:space="preserve">תודה רבה, אדוני היושב-ראש, </w:t>
      </w:r>
      <w:bookmarkStart w:id="8110" w:name="_ETM_Q14_612000"/>
      <w:bookmarkEnd w:id="8110"/>
      <w:r>
        <w:rPr>
          <w:rFonts w:hint="cs"/>
          <w:rtl/>
        </w:rPr>
        <w:t xml:space="preserve">תענוג להגיד: אדוני היושב-ראש, כשאתה היושב בראש, אדוני. </w:t>
      </w:r>
    </w:p>
    <w:p w:rsidR="00ED79A6" w:rsidRDefault="00ED79A6" w:rsidP="0092681E">
      <w:pPr>
        <w:rPr>
          <w:rtl/>
        </w:rPr>
      </w:pPr>
    </w:p>
    <w:p w:rsidR="00ED79A6" w:rsidRDefault="00ED79A6" w:rsidP="0092681E">
      <w:pPr>
        <w:pStyle w:val="af6"/>
        <w:keepNext/>
        <w:rPr>
          <w:rtl/>
        </w:rPr>
      </w:pPr>
      <w:bookmarkStart w:id="8111" w:name="ET_yor_6597_17"/>
      <w:r w:rsidRPr="00F438A2">
        <w:rPr>
          <w:rStyle w:val="TagStyle"/>
          <w:rtl/>
        </w:rPr>
        <w:t xml:space="preserve"> &lt;&lt; יור &gt;&gt;</w:t>
      </w:r>
      <w:r w:rsidRPr="00976CB3">
        <w:rPr>
          <w:rStyle w:val="TagStyle"/>
          <w:rtl/>
        </w:rPr>
        <w:t xml:space="preserve"> </w:t>
      </w:r>
      <w:r>
        <w:rPr>
          <w:rtl/>
        </w:rPr>
        <w:t>היו"ר מאיר כהן:</w:t>
      </w:r>
      <w:r w:rsidRPr="00976CB3">
        <w:rPr>
          <w:rStyle w:val="TagStyle"/>
          <w:rtl/>
        </w:rPr>
        <w:t xml:space="preserve"> </w:t>
      </w:r>
      <w:r w:rsidRPr="00F438A2">
        <w:rPr>
          <w:rStyle w:val="TagStyle"/>
          <w:rtl/>
        </w:rPr>
        <w:t>&lt;&lt; יור &gt;&gt;</w:t>
      </w:r>
      <w:r>
        <w:rPr>
          <w:rtl/>
        </w:rPr>
        <w:t xml:space="preserve"> </w:t>
      </w:r>
      <w:bookmarkEnd w:id="8111"/>
    </w:p>
    <w:p w:rsidR="00ED79A6" w:rsidRDefault="00ED79A6" w:rsidP="0092681E">
      <w:pPr>
        <w:pStyle w:val="KeepWithNext"/>
        <w:rPr>
          <w:rtl/>
        </w:rPr>
      </w:pPr>
    </w:p>
    <w:p w:rsidR="00ED79A6" w:rsidRDefault="00ED79A6" w:rsidP="0092681E">
      <w:pPr>
        <w:rPr>
          <w:rtl/>
        </w:rPr>
      </w:pPr>
      <w:r>
        <w:rPr>
          <w:rFonts w:hint="cs"/>
          <w:rtl/>
        </w:rPr>
        <w:t xml:space="preserve">תודה רבה. </w:t>
      </w:r>
    </w:p>
    <w:p w:rsidR="00ED79A6" w:rsidRDefault="00ED79A6" w:rsidP="0092681E">
      <w:pPr>
        <w:rPr>
          <w:rtl/>
        </w:rPr>
      </w:pPr>
      <w:bookmarkStart w:id="8112" w:name="_ETM_Q14_627000"/>
      <w:bookmarkEnd w:id="8112"/>
    </w:p>
    <w:p w:rsidR="00ED79A6" w:rsidRDefault="00ED79A6" w:rsidP="0092681E">
      <w:pPr>
        <w:pStyle w:val="-"/>
        <w:keepNext/>
        <w:rPr>
          <w:rtl/>
        </w:rPr>
      </w:pPr>
      <w:bookmarkStart w:id="8113" w:name="ET_speakercontinue_5766_18"/>
      <w:r w:rsidRPr="00F438A2">
        <w:rPr>
          <w:rStyle w:val="TagStyle"/>
          <w:rtl/>
        </w:rPr>
        <w:lastRenderedPageBreak/>
        <w:t xml:space="preserve"> &lt;&lt; דובר_המשך &gt;&gt;</w:t>
      </w:r>
      <w:r w:rsidRPr="00976CB3">
        <w:rPr>
          <w:rStyle w:val="TagStyle"/>
          <w:rtl/>
        </w:rPr>
        <w:t xml:space="preserve"> </w:t>
      </w:r>
      <w:r>
        <w:rPr>
          <w:rtl/>
        </w:rPr>
        <w:t>רם בן ברק (יש עתיד):</w:t>
      </w:r>
      <w:r w:rsidRPr="00976CB3">
        <w:rPr>
          <w:rStyle w:val="TagStyle"/>
          <w:rtl/>
        </w:rPr>
        <w:t xml:space="preserve"> </w:t>
      </w:r>
      <w:r w:rsidRPr="00F438A2">
        <w:rPr>
          <w:rStyle w:val="TagStyle"/>
          <w:rtl/>
        </w:rPr>
        <w:t>&lt;&lt; דובר_המשך &gt;&gt;</w:t>
      </w:r>
      <w:r>
        <w:rPr>
          <w:rtl/>
        </w:rPr>
        <w:t xml:space="preserve"> </w:t>
      </w:r>
      <w:bookmarkEnd w:id="8113"/>
    </w:p>
    <w:p w:rsidR="00ED79A6" w:rsidRDefault="00ED79A6" w:rsidP="0092681E">
      <w:pPr>
        <w:pStyle w:val="KeepWithNext"/>
        <w:rPr>
          <w:rtl/>
        </w:rPr>
      </w:pPr>
    </w:p>
    <w:p w:rsidR="00ED79A6" w:rsidRDefault="00ED79A6" w:rsidP="00C07650">
      <w:pPr>
        <w:rPr>
          <w:rtl/>
        </w:rPr>
      </w:pPr>
      <w:r>
        <w:rPr>
          <w:rFonts w:hint="cs"/>
          <w:rtl/>
        </w:rPr>
        <w:t xml:space="preserve">אתה יודע, אדוני, אני באמת מאוד מעריך את חברי הכנסת והשרים של ש"ס, הם עושים עבודה טובה. השר ארבל, השר </w:t>
      </w:r>
      <w:proofErr w:type="spellStart"/>
      <w:r>
        <w:rPr>
          <w:rFonts w:hint="cs"/>
          <w:rtl/>
        </w:rPr>
        <w:t>בוסו</w:t>
      </w:r>
      <w:proofErr w:type="spellEnd"/>
      <w:r>
        <w:rPr>
          <w:rFonts w:hint="cs"/>
          <w:rtl/>
        </w:rPr>
        <w:t>, ינון בוועדת הכספים</w:t>
      </w:r>
      <w:r w:rsidR="00C07650">
        <w:rPr>
          <w:rFonts w:hint="cs"/>
          <w:rtl/>
        </w:rPr>
        <w:t>,</w:t>
      </w:r>
      <w:r>
        <w:rPr>
          <w:rFonts w:hint="cs"/>
          <w:rtl/>
        </w:rPr>
        <w:t xml:space="preserve"> </w:t>
      </w:r>
      <w:bookmarkStart w:id="8114" w:name="_ETM_Q14_645000"/>
      <w:bookmarkEnd w:id="8114"/>
      <w:r>
        <w:rPr>
          <w:rFonts w:hint="cs"/>
          <w:rtl/>
        </w:rPr>
        <w:t xml:space="preserve">באמת, חברי כנסת לעילא ולעילא. באים, עובדים, חרוצים. </w:t>
      </w:r>
    </w:p>
    <w:p w:rsidR="00ED79A6" w:rsidRDefault="00ED79A6" w:rsidP="0092681E">
      <w:pPr>
        <w:rPr>
          <w:rtl/>
        </w:rPr>
      </w:pPr>
    </w:p>
    <w:p w:rsidR="00ED79A6" w:rsidRDefault="00ED79A6" w:rsidP="0092681E">
      <w:pPr>
        <w:pStyle w:val="af6"/>
        <w:keepNext/>
        <w:rPr>
          <w:rtl/>
        </w:rPr>
      </w:pPr>
      <w:r w:rsidRPr="00F438A2">
        <w:rPr>
          <w:rStyle w:val="TagStyle"/>
          <w:rtl/>
        </w:rPr>
        <w:t xml:space="preserve"> &lt;&lt; יור &gt;&gt;</w:t>
      </w:r>
      <w:r w:rsidRPr="00976CB3">
        <w:rPr>
          <w:rStyle w:val="TagStyle"/>
          <w:rtl/>
        </w:rPr>
        <w:t xml:space="preserve"> </w:t>
      </w:r>
      <w:r>
        <w:rPr>
          <w:rtl/>
        </w:rPr>
        <w:t>היו"ר מאיר כהן:</w:t>
      </w:r>
      <w:r w:rsidRPr="00976CB3">
        <w:rPr>
          <w:rStyle w:val="TagStyle"/>
          <w:rtl/>
        </w:rPr>
        <w:t xml:space="preserve"> </w:t>
      </w:r>
      <w:r w:rsidRPr="00F438A2">
        <w:rPr>
          <w:rStyle w:val="TagStyle"/>
          <w:rtl/>
        </w:rPr>
        <w:t>&lt;&lt;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ששש, עליזה. </w:t>
      </w:r>
    </w:p>
    <w:p w:rsidR="00ED79A6" w:rsidRDefault="00ED79A6" w:rsidP="0092681E">
      <w:pPr>
        <w:rPr>
          <w:rtl/>
        </w:rPr>
      </w:pPr>
    </w:p>
    <w:p w:rsidR="00ED79A6" w:rsidRDefault="00ED79A6" w:rsidP="0092681E">
      <w:pPr>
        <w:pStyle w:val="-"/>
        <w:keepNext/>
        <w:rPr>
          <w:rtl/>
        </w:rPr>
      </w:pPr>
      <w:bookmarkStart w:id="8115" w:name="ET_speakercontinue_5766_20"/>
      <w:r w:rsidRPr="00F438A2">
        <w:rPr>
          <w:rStyle w:val="TagStyle"/>
          <w:rtl/>
        </w:rPr>
        <w:t xml:space="preserve"> &lt;&lt; דובר_המשך &gt;&gt;</w:t>
      </w:r>
      <w:r w:rsidRPr="00976CB3">
        <w:rPr>
          <w:rStyle w:val="TagStyle"/>
          <w:rtl/>
        </w:rPr>
        <w:t xml:space="preserve"> </w:t>
      </w:r>
      <w:r>
        <w:rPr>
          <w:rtl/>
        </w:rPr>
        <w:t>רם בן ברק (יש עתיד):</w:t>
      </w:r>
      <w:r w:rsidRPr="00976CB3">
        <w:rPr>
          <w:rStyle w:val="TagStyle"/>
          <w:rtl/>
        </w:rPr>
        <w:t xml:space="preserve"> </w:t>
      </w:r>
      <w:r w:rsidRPr="00F438A2">
        <w:rPr>
          <w:rStyle w:val="TagStyle"/>
          <w:rtl/>
        </w:rPr>
        <w:t>&lt;&lt; דובר_המשך &gt;&gt;</w:t>
      </w:r>
      <w:r>
        <w:rPr>
          <w:rtl/>
        </w:rPr>
        <w:t xml:space="preserve"> </w:t>
      </w:r>
      <w:bookmarkEnd w:id="8115"/>
    </w:p>
    <w:p w:rsidR="00ED79A6" w:rsidRDefault="00ED79A6" w:rsidP="0092681E">
      <w:pPr>
        <w:pStyle w:val="KeepWithNext"/>
        <w:rPr>
          <w:rtl/>
        </w:rPr>
      </w:pPr>
    </w:p>
    <w:p w:rsidR="00ED79A6" w:rsidRDefault="00ED79A6" w:rsidP="0092681E">
      <w:pPr>
        <w:rPr>
          <w:rtl/>
        </w:rPr>
      </w:pPr>
      <w:r>
        <w:rPr>
          <w:rFonts w:hint="cs"/>
          <w:rtl/>
        </w:rPr>
        <w:t xml:space="preserve">אולי היחידים בממשלה הזאת שבאמת עובדים. </w:t>
      </w:r>
    </w:p>
    <w:p w:rsidR="00ED79A6" w:rsidRDefault="00ED79A6" w:rsidP="0092681E">
      <w:pPr>
        <w:rPr>
          <w:rtl/>
        </w:rPr>
      </w:pPr>
    </w:p>
    <w:p w:rsidR="00ED79A6" w:rsidRDefault="00ED79A6" w:rsidP="0092681E">
      <w:pPr>
        <w:pStyle w:val="af6"/>
        <w:keepNext/>
        <w:rPr>
          <w:rtl/>
        </w:rPr>
      </w:pPr>
      <w:bookmarkStart w:id="8116" w:name="ET_yor_6597_21"/>
      <w:r w:rsidRPr="00F438A2">
        <w:rPr>
          <w:rStyle w:val="TagStyle"/>
          <w:rtl/>
        </w:rPr>
        <w:t xml:space="preserve"> &lt;&lt; יור &gt;&gt;</w:t>
      </w:r>
      <w:r w:rsidRPr="00976CB3">
        <w:rPr>
          <w:rStyle w:val="TagStyle"/>
          <w:rtl/>
        </w:rPr>
        <w:t xml:space="preserve"> </w:t>
      </w:r>
      <w:r>
        <w:rPr>
          <w:rtl/>
        </w:rPr>
        <w:t>היו"ר מאיר כהן:</w:t>
      </w:r>
      <w:r w:rsidRPr="00976CB3">
        <w:rPr>
          <w:rStyle w:val="TagStyle"/>
          <w:rtl/>
        </w:rPr>
        <w:t xml:space="preserve"> </w:t>
      </w:r>
      <w:r w:rsidRPr="00F438A2">
        <w:rPr>
          <w:rStyle w:val="TagStyle"/>
          <w:rtl/>
        </w:rPr>
        <w:t>&lt;&lt; יור &gt;&gt;</w:t>
      </w:r>
      <w:r>
        <w:rPr>
          <w:rtl/>
        </w:rPr>
        <w:t xml:space="preserve"> </w:t>
      </w:r>
      <w:bookmarkEnd w:id="8116"/>
    </w:p>
    <w:p w:rsidR="00ED79A6" w:rsidRDefault="00ED79A6" w:rsidP="0092681E">
      <w:pPr>
        <w:pStyle w:val="KeepWithNext"/>
        <w:rPr>
          <w:rtl/>
        </w:rPr>
      </w:pPr>
    </w:p>
    <w:p w:rsidR="00ED79A6" w:rsidRDefault="00ED79A6" w:rsidP="0092681E">
      <w:pPr>
        <w:rPr>
          <w:rtl/>
        </w:rPr>
      </w:pPr>
      <w:r>
        <w:rPr>
          <w:rFonts w:hint="cs"/>
          <w:rtl/>
        </w:rPr>
        <w:t xml:space="preserve">מרגי, השר מרגי. </w:t>
      </w:r>
    </w:p>
    <w:p w:rsidR="00ED79A6" w:rsidRDefault="00ED79A6" w:rsidP="0092681E">
      <w:pPr>
        <w:rPr>
          <w:rtl/>
        </w:rPr>
      </w:pPr>
      <w:bookmarkStart w:id="8117" w:name="_ETM_Q14_654000"/>
      <w:bookmarkEnd w:id="8117"/>
    </w:p>
    <w:p w:rsidR="00ED79A6" w:rsidRDefault="00ED79A6" w:rsidP="0092681E">
      <w:pPr>
        <w:pStyle w:val="-"/>
        <w:keepNext/>
        <w:rPr>
          <w:rtl/>
        </w:rPr>
      </w:pPr>
      <w:bookmarkStart w:id="8118" w:name="ET_speakercontinue_5766_22"/>
      <w:r w:rsidRPr="00F438A2">
        <w:rPr>
          <w:rStyle w:val="TagStyle"/>
          <w:rtl/>
        </w:rPr>
        <w:t xml:space="preserve"> &lt;&lt; דובר_המשך &gt;&gt;</w:t>
      </w:r>
      <w:r w:rsidRPr="00976CB3">
        <w:rPr>
          <w:rStyle w:val="TagStyle"/>
          <w:rtl/>
        </w:rPr>
        <w:t xml:space="preserve"> </w:t>
      </w:r>
      <w:r>
        <w:rPr>
          <w:rtl/>
        </w:rPr>
        <w:t>רם בן ברק (יש עתיד):</w:t>
      </w:r>
      <w:r w:rsidRPr="00976CB3">
        <w:rPr>
          <w:rStyle w:val="TagStyle"/>
          <w:rtl/>
        </w:rPr>
        <w:t xml:space="preserve"> </w:t>
      </w:r>
      <w:r w:rsidRPr="00F438A2">
        <w:rPr>
          <w:rStyle w:val="TagStyle"/>
          <w:rtl/>
        </w:rPr>
        <w:t>&lt;&lt; דובר_המשך &gt;&gt;</w:t>
      </w:r>
      <w:r>
        <w:rPr>
          <w:rtl/>
        </w:rPr>
        <w:t xml:space="preserve"> </w:t>
      </w:r>
      <w:bookmarkEnd w:id="8118"/>
    </w:p>
    <w:p w:rsidR="00ED79A6" w:rsidRDefault="00ED79A6" w:rsidP="0092681E">
      <w:pPr>
        <w:pStyle w:val="KeepWithNext"/>
        <w:rPr>
          <w:rtl/>
        </w:rPr>
      </w:pPr>
    </w:p>
    <w:p w:rsidR="00ED79A6" w:rsidRDefault="00ED79A6" w:rsidP="0092681E">
      <w:pPr>
        <w:rPr>
          <w:rtl/>
        </w:rPr>
      </w:pPr>
      <w:bookmarkStart w:id="8119" w:name="_ETM_Q14_656000"/>
      <w:bookmarkEnd w:id="8119"/>
      <w:r>
        <w:rPr>
          <w:rFonts w:hint="cs"/>
          <w:rtl/>
        </w:rPr>
        <w:t xml:space="preserve">השר </w:t>
      </w:r>
      <w:bookmarkStart w:id="8120" w:name="_ETM_Q14_658000"/>
      <w:bookmarkEnd w:id="8120"/>
      <w:r>
        <w:rPr>
          <w:rFonts w:hint="cs"/>
          <w:rtl/>
        </w:rPr>
        <w:t xml:space="preserve">מרגי, כמובן. כל חברי הכנסת של ש"ס. באמת, אחד-אחד, עובדים, חרוצים, נותנים עבודה. אבל אני מאוד מאוכזב מהם. אתה יודע למה, אדוני היושב-ראש? כי הם, אני יודע, תומכים בעסקה להחזרת החטופים. הם אומרים את זה, הרב דרעי אומר </w:t>
      </w:r>
      <w:bookmarkStart w:id="8121" w:name="_ETM_Q14_675000"/>
      <w:bookmarkEnd w:id="8121"/>
      <w:r>
        <w:rPr>
          <w:rFonts w:hint="cs"/>
          <w:rtl/>
        </w:rPr>
        <w:t xml:space="preserve">את זה. הם בעד עסקה להחזרת החטופים. אז למה הם </w:t>
      </w:r>
      <w:bookmarkStart w:id="8122" w:name="_ETM_Q14_679000"/>
      <w:bookmarkEnd w:id="8122"/>
      <w:r>
        <w:rPr>
          <w:rFonts w:hint="cs"/>
          <w:rtl/>
        </w:rPr>
        <w:t xml:space="preserve">לא אומרים את זה בממשלה? למה הם לא מאיימים, </w:t>
      </w:r>
      <w:bookmarkStart w:id="8123" w:name="_ETM_Q14_683000"/>
      <w:bookmarkEnd w:id="8123"/>
      <w:r>
        <w:rPr>
          <w:rFonts w:hint="cs"/>
          <w:rtl/>
        </w:rPr>
        <w:t xml:space="preserve">כמו </w:t>
      </w:r>
      <w:proofErr w:type="spellStart"/>
      <w:r>
        <w:rPr>
          <w:rFonts w:hint="cs"/>
          <w:rtl/>
        </w:rPr>
        <w:t>סמוטריץ</w:t>
      </w:r>
      <w:proofErr w:type="spellEnd"/>
      <w:r>
        <w:rPr>
          <w:rFonts w:hint="cs"/>
          <w:rtl/>
        </w:rPr>
        <w:t>' ובן גביר, בפירוק הממשלה</w:t>
      </w:r>
      <w:r w:rsidR="00C07650">
        <w:rPr>
          <w:rFonts w:hint="cs"/>
          <w:rtl/>
        </w:rPr>
        <w:t>,</w:t>
      </w:r>
      <w:r>
        <w:rPr>
          <w:rFonts w:hint="cs"/>
          <w:rtl/>
        </w:rPr>
        <w:t xml:space="preserve"> אם </w:t>
      </w:r>
      <w:bookmarkStart w:id="8124" w:name="_ETM_Q14_686000"/>
      <w:bookmarkEnd w:id="8124"/>
      <w:r>
        <w:rPr>
          <w:rFonts w:hint="cs"/>
          <w:rtl/>
        </w:rPr>
        <w:t>הם מאמינים בזה?</w:t>
      </w:r>
    </w:p>
    <w:p w:rsidR="00ED79A6" w:rsidRDefault="00ED79A6" w:rsidP="0092681E">
      <w:pPr>
        <w:rPr>
          <w:rtl/>
        </w:rPr>
      </w:pPr>
    </w:p>
    <w:p w:rsidR="00ED79A6" w:rsidRDefault="00ED79A6" w:rsidP="009302B7">
      <w:pPr>
        <w:rPr>
          <w:rtl/>
        </w:rPr>
      </w:pPr>
      <w:r>
        <w:rPr>
          <w:rFonts w:hint="cs"/>
          <w:rtl/>
        </w:rPr>
        <w:t xml:space="preserve">אותו דבר אני אגיד לך גם לגבי </w:t>
      </w:r>
      <w:bookmarkStart w:id="8125" w:name="_ETM_Q14_687000"/>
      <w:bookmarkEnd w:id="8125"/>
      <w:r>
        <w:rPr>
          <w:rFonts w:hint="cs"/>
          <w:rtl/>
        </w:rPr>
        <w:t xml:space="preserve">השר גפני. חבר הכנסת גפני, יושב-ראש ועדת הכספים, </w:t>
      </w:r>
      <w:bookmarkStart w:id="8126" w:name="_ETM_Q14_695000"/>
      <w:bookmarkEnd w:id="8126"/>
      <w:r>
        <w:rPr>
          <w:rFonts w:hint="cs"/>
          <w:rtl/>
        </w:rPr>
        <w:t xml:space="preserve">אמר אתמול או שלשום: המשימה להחזרת החטופים היא משימה קדושה וצריך לעשות את זה דבר ראשון. אז למה הוא לא אומר את זה בממשלה? </w:t>
      </w:r>
      <w:bookmarkStart w:id="8127" w:name="_ETM_Q14_704000"/>
      <w:bookmarkEnd w:id="8127"/>
      <w:r>
        <w:rPr>
          <w:rFonts w:hint="cs"/>
          <w:rtl/>
        </w:rPr>
        <w:t xml:space="preserve">למה הסיעה שלו לא מאיימת בפירוק הקואליציה? אל תדאג, הקואליציה </w:t>
      </w:r>
      <w:bookmarkStart w:id="8128" w:name="_ETM_Q14_710000"/>
      <w:bookmarkEnd w:id="8128"/>
      <w:r>
        <w:rPr>
          <w:rFonts w:hint="cs"/>
          <w:rtl/>
        </w:rPr>
        <w:t xml:space="preserve">לא תתפרק על זה. למה הם מאיימים בפירוק הקואליציה כשזה נוגע לחוק הגיוס, כשזה נוגע לתקציבים? אז הם מאיימים </w:t>
      </w:r>
      <w:bookmarkStart w:id="8129" w:name="_ETM_Q14_719000"/>
      <w:bookmarkEnd w:id="8129"/>
      <w:r>
        <w:rPr>
          <w:rFonts w:hint="cs"/>
          <w:rtl/>
        </w:rPr>
        <w:t xml:space="preserve">בפירוק הקואליציה, אבל כשזה נוגע לחטופים, כשזה נוגע לאחים ולאחיות שלנו, אנשים שנמקים </w:t>
      </w:r>
      <w:r>
        <w:rPr>
          <w:rFonts w:hint="eastAsia"/>
        </w:rPr>
        <w:t>–</w:t>
      </w:r>
      <w:r>
        <w:rPr>
          <w:rFonts w:hint="cs"/>
          <w:rtl/>
        </w:rPr>
        <w:t xml:space="preserve"> בזמן שאני מדבר כאן </w:t>
      </w:r>
      <w:r>
        <w:rPr>
          <w:rFonts w:hint="eastAsia"/>
        </w:rPr>
        <w:t>–</w:t>
      </w:r>
      <w:r>
        <w:rPr>
          <w:rFonts w:hint="cs"/>
          <w:rtl/>
        </w:rPr>
        <w:t xml:space="preserve"> במנהרות, בחושך, לבד, רעבים, צמאים. אני לא רוצה אפילו לדמיין את המצב שלהם, אבל אני לא מצליח לא לדמיין את זה. אולי הם כבר איבדו </w:t>
      </w:r>
      <w:bookmarkStart w:id="8130" w:name="_ETM_Q14_742000"/>
      <w:bookmarkEnd w:id="8130"/>
      <w:r>
        <w:rPr>
          <w:rFonts w:hint="cs"/>
          <w:rtl/>
        </w:rPr>
        <w:t xml:space="preserve">את התקווה, אולי הם כבר מיואשים; המשפחות שלהם, כבר </w:t>
      </w:r>
      <w:bookmarkStart w:id="8131" w:name="_ETM_Q14_744000"/>
      <w:bookmarkEnd w:id="8131"/>
      <w:r>
        <w:rPr>
          <w:rFonts w:hint="cs"/>
          <w:rtl/>
        </w:rPr>
        <w:t xml:space="preserve">שנה וחצי אין להן חיים. </w:t>
      </w:r>
      <w:bookmarkStart w:id="8132" w:name="_ETM_Q14_749000"/>
      <w:bookmarkStart w:id="8133" w:name="TOR_Q15"/>
      <w:bookmarkStart w:id="8134" w:name="_ETM_Q15_180000"/>
      <w:bookmarkEnd w:id="8132"/>
      <w:bookmarkEnd w:id="8133"/>
      <w:bookmarkEnd w:id="8134"/>
      <w:r>
        <w:rPr>
          <w:rFonts w:hint="cs"/>
          <w:rtl/>
        </w:rPr>
        <w:t xml:space="preserve">זה פחות חשוב מתקציב כזה או תקציב אחר? זה לא מספיק חשוב בשביל לאיים בפירוק הממשלה? היא לא תתפרק, הממשלה, פשוט ילכו לעסקה. למה אתם לא עושים את זה? למה אתם </w:t>
      </w:r>
      <w:r>
        <w:rPr>
          <w:rFonts w:hint="cs"/>
          <w:rtl/>
        </w:rPr>
        <w:lastRenderedPageBreak/>
        <w:t>לא עושים א</w:t>
      </w:r>
      <w:bookmarkStart w:id="8135" w:name="_ETM_Q15_158000"/>
      <w:bookmarkEnd w:id="8135"/>
      <w:r>
        <w:rPr>
          <w:rFonts w:hint="cs"/>
          <w:rtl/>
        </w:rPr>
        <w:t xml:space="preserve">ת זה? יש לכם את הכוח הפוליטי לעשות את זה. </w:t>
      </w:r>
      <w:bookmarkStart w:id="8136" w:name="_ETM_Q15_160000"/>
      <w:bookmarkEnd w:id="8136"/>
      <w:r>
        <w:rPr>
          <w:rFonts w:hint="cs"/>
          <w:rtl/>
        </w:rPr>
        <w:t xml:space="preserve">אתם מאמינים בזה. אתם אומרים שזה הדבר הנכון לעשות, אז </w:t>
      </w:r>
      <w:bookmarkStart w:id="8137" w:name="_ETM_Q15_170000"/>
      <w:bookmarkEnd w:id="8137"/>
      <w:r>
        <w:rPr>
          <w:rFonts w:hint="cs"/>
          <w:rtl/>
        </w:rPr>
        <w:t xml:space="preserve">למה אתם משאירים את הבמה לבצלאל </w:t>
      </w:r>
      <w:proofErr w:type="spellStart"/>
      <w:r>
        <w:rPr>
          <w:rFonts w:hint="cs"/>
          <w:rtl/>
        </w:rPr>
        <w:t>סמוטריץ</w:t>
      </w:r>
      <w:proofErr w:type="spellEnd"/>
      <w:r>
        <w:rPr>
          <w:rFonts w:hint="cs"/>
          <w:rtl/>
        </w:rPr>
        <w:t xml:space="preserve">' ולעמיחי אליהו ולבן </w:t>
      </w:r>
      <w:bookmarkStart w:id="8138" w:name="_ETM_Q15_178000"/>
      <w:bookmarkEnd w:id="8138"/>
      <w:r>
        <w:rPr>
          <w:rFonts w:hint="cs"/>
          <w:rtl/>
        </w:rPr>
        <w:t xml:space="preserve">גביר, שמאיימים בפירוק, ובגלל האיום שלהם יוצאים </w:t>
      </w:r>
      <w:r w:rsidRPr="009E5542">
        <w:rPr>
          <w:rtl/>
        </w:rPr>
        <w:t>עכשיו למבצע כיבוש הרצועה בלי לדעת לאן הולכים</w:t>
      </w:r>
      <w:r>
        <w:rPr>
          <w:rFonts w:hint="cs"/>
          <w:rtl/>
        </w:rPr>
        <w:t>?</w:t>
      </w:r>
      <w:r w:rsidRPr="009E5542">
        <w:rPr>
          <w:rtl/>
        </w:rPr>
        <w:t xml:space="preserve"> למה</w:t>
      </w:r>
      <w:r>
        <w:rPr>
          <w:rFonts w:hint="cs"/>
          <w:rtl/>
        </w:rPr>
        <w:t>?</w:t>
      </w:r>
      <w:r w:rsidRPr="009E5542">
        <w:rPr>
          <w:rtl/>
        </w:rPr>
        <w:t xml:space="preserve"> זה בידיים שלכם</w:t>
      </w:r>
      <w:r>
        <w:rPr>
          <w:rFonts w:hint="cs"/>
          <w:rtl/>
        </w:rPr>
        <w:t>,</w:t>
      </w:r>
      <w:r w:rsidRPr="009E5542">
        <w:rPr>
          <w:rtl/>
        </w:rPr>
        <w:t xml:space="preserve"> אתם יכולים </w:t>
      </w:r>
      <w:r>
        <w:rPr>
          <w:rFonts w:hint="cs"/>
          <w:rtl/>
        </w:rPr>
        <w:t xml:space="preserve">להחזיר </w:t>
      </w:r>
      <w:r w:rsidRPr="009E5542">
        <w:rPr>
          <w:rtl/>
        </w:rPr>
        <w:t>את החטופים</w:t>
      </w:r>
      <w:r>
        <w:rPr>
          <w:rFonts w:hint="cs"/>
          <w:rtl/>
        </w:rPr>
        <w:t>.</w:t>
      </w:r>
      <w:r w:rsidRPr="009E5542">
        <w:rPr>
          <w:rtl/>
        </w:rPr>
        <w:t xml:space="preserve"> תעשו את זה</w:t>
      </w:r>
      <w:r>
        <w:rPr>
          <w:rFonts w:hint="cs"/>
          <w:rtl/>
        </w:rPr>
        <w:t>.</w:t>
      </w:r>
      <w:r w:rsidRPr="009E5542">
        <w:rPr>
          <w:rtl/>
        </w:rPr>
        <w:t xml:space="preserve"> תודה רבה</w:t>
      </w:r>
      <w:r>
        <w:rPr>
          <w:rFonts w:hint="cs"/>
          <w:rtl/>
        </w:rPr>
        <w:t>.</w:t>
      </w:r>
    </w:p>
    <w:p w:rsidR="00ED79A6" w:rsidRDefault="00ED79A6" w:rsidP="0092681E">
      <w:pPr>
        <w:rPr>
          <w:rtl/>
        </w:rPr>
      </w:pPr>
    </w:p>
    <w:p w:rsidR="00ED79A6" w:rsidRDefault="00ED79A6" w:rsidP="0092681E">
      <w:pPr>
        <w:pStyle w:val="af6"/>
        <w:keepNext/>
        <w:rPr>
          <w:rtl/>
        </w:rPr>
      </w:pPr>
      <w:bookmarkStart w:id="8139" w:name="_ETM_Q15_192000"/>
      <w:bookmarkEnd w:id="8139"/>
      <w:r w:rsidRPr="00DB2AFC">
        <w:rPr>
          <w:rStyle w:val="TagStyle"/>
          <w:rtl/>
        </w:rPr>
        <w:t xml:space="preserve"> &lt;&lt; יור &gt;&gt; </w:t>
      </w:r>
      <w:r>
        <w:rPr>
          <w:rtl/>
        </w:rPr>
        <w:t>היו"ר מאיר כהן:</w:t>
      </w:r>
      <w:r w:rsidRPr="00DB2AFC">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רבה, </w:t>
      </w:r>
      <w:bookmarkStart w:id="8140" w:name="_ETM_Q15_190000"/>
      <w:bookmarkEnd w:id="8140"/>
      <w:r>
        <w:rPr>
          <w:rFonts w:hint="cs"/>
          <w:rtl/>
          <w:lang w:eastAsia="he-IL"/>
        </w:rPr>
        <w:t>אדוני. חברת הכנסת יסמין פרידמן, גברתי.</w:t>
      </w:r>
    </w:p>
    <w:p w:rsidR="00ED79A6" w:rsidRDefault="00ED79A6" w:rsidP="0092681E">
      <w:pPr>
        <w:rPr>
          <w:rtl/>
          <w:lang w:eastAsia="he-IL"/>
        </w:rPr>
      </w:pPr>
    </w:p>
    <w:p w:rsidR="00ED79A6" w:rsidRDefault="00ED79A6" w:rsidP="0092681E">
      <w:pPr>
        <w:pStyle w:val="a4"/>
        <w:keepNext/>
        <w:rPr>
          <w:rtl/>
        </w:rPr>
      </w:pPr>
      <w:bookmarkStart w:id="8141" w:name="ET_speaker_6231_4"/>
      <w:r w:rsidRPr="00DB2AFC">
        <w:rPr>
          <w:rStyle w:val="TagStyle"/>
          <w:rtl/>
        </w:rPr>
        <w:t xml:space="preserve"> &lt;&lt; דובר &gt;&gt; </w:t>
      </w:r>
      <w:bookmarkStart w:id="8142" w:name="_Toc197422705"/>
      <w:bookmarkStart w:id="8143" w:name="_Toc233891333"/>
      <w:r>
        <w:rPr>
          <w:rtl/>
        </w:rPr>
        <w:t>יסמין פרידמן (יש עתיד):</w:t>
      </w:r>
      <w:bookmarkEnd w:id="8142"/>
      <w:bookmarkEnd w:id="8143"/>
      <w:r w:rsidRPr="00DB2AFC">
        <w:rPr>
          <w:rStyle w:val="TagStyle"/>
          <w:rtl/>
        </w:rPr>
        <w:t xml:space="preserve"> &lt;&lt; דובר &gt;&gt;</w:t>
      </w:r>
      <w:r>
        <w:rPr>
          <w:rtl/>
        </w:rPr>
        <w:t xml:space="preserve"> </w:t>
      </w:r>
      <w:bookmarkEnd w:id="8141"/>
    </w:p>
    <w:p w:rsidR="00ED79A6" w:rsidRDefault="00ED79A6" w:rsidP="0092681E">
      <w:pPr>
        <w:pStyle w:val="KeepWithNext"/>
        <w:rPr>
          <w:rtl/>
          <w:lang w:eastAsia="he-IL"/>
        </w:rPr>
      </w:pPr>
    </w:p>
    <w:p w:rsidR="00ED79A6" w:rsidRDefault="00ED79A6" w:rsidP="009302B7">
      <w:pPr>
        <w:rPr>
          <w:rtl/>
          <w:lang w:eastAsia="he-IL"/>
        </w:rPr>
      </w:pPr>
      <w:r w:rsidRPr="009E5542">
        <w:rPr>
          <w:rtl/>
          <w:lang w:eastAsia="he-IL"/>
        </w:rPr>
        <w:t>תודה</w:t>
      </w:r>
      <w:r>
        <w:rPr>
          <w:rFonts w:hint="cs"/>
          <w:rtl/>
          <w:lang w:eastAsia="he-IL"/>
        </w:rPr>
        <w:t>,</w:t>
      </w:r>
      <w:r w:rsidRPr="009E5542">
        <w:rPr>
          <w:rtl/>
          <w:lang w:eastAsia="he-IL"/>
        </w:rPr>
        <w:t xml:space="preserve"> אדוני היושב בראש</w:t>
      </w:r>
      <w:r>
        <w:rPr>
          <w:rFonts w:hint="cs"/>
          <w:rtl/>
          <w:lang w:eastAsia="he-IL"/>
        </w:rPr>
        <w:t>.</w:t>
      </w:r>
      <w:r w:rsidRPr="009E5542">
        <w:rPr>
          <w:rtl/>
          <w:lang w:eastAsia="he-IL"/>
        </w:rPr>
        <w:t xml:space="preserve"> האמת </w:t>
      </w:r>
      <w:r>
        <w:rPr>
          <w:rFonts w:hint="cs"/>
          <w:rtl/>
          <w:lang w:eastAsia="he-IL"/>
        </w:rPr>
        <w:t>היא ש</w:t>
      </w:r>
      <w:r w:rsidRPr="009E5542">
        <w:rPr>
          <w:rtl/>
          <w:lang w:eastAsia="he-IL"/>
        </w:rPr>
        <w:t>רציתי לבוא לכאן ולדבר באמת על דברים מהותיים</w:t>
      </w:r>
      <w:r>
        <w:rPr>
          <w:rFonts w:hint="cs"/>
          <w:rtl/>
          <w:lang w:eastAsia="he-IL"/>
        </w:rPr>
        <w:t>,</w:t>
      </w:r>
      <w:r w:rsidRPr="009E5542">
        <w:rPr>
          <w:rtl/>
          <w:lang w:eastAsia="he-IL"/>
        </w:rPr>
        <w:t xml:space="preserve"> אבל אני אעשה את זה אחר כך</w:t>
      </w:r>
      <w:r>
        <w:rPr>
          <w:rFonts w:hint="cs"/>
          <w:rtl/>
          <w:lang w:eastAsia="he-IL"/>
        </w:rPr>
        <w:t>,</w:t>
      </w:r>
      <w:r>
        <w:rPr>
          <w:rtl/>
          <w:lang w:eastAsia="he-IL"/>
        </w:rPr>
        <w:t xml:space="preserve"> כי אי</w:t>
      </w:r>
      <w:r>
        <w:rPr>
          <w:rFonts w:hint="cs"/>
          <w:rtl/>
          <w:lang w:eastAsia="he-IL"/>
        </w:rPr>
        <w:t>-</w:t>
      </w:r>
      <w:r w:rsidRPr="009E5542">
        <w:rPr>
          <w:rtl/>
          <w:lang w:eastAsia="he-IL"/>
        </w:rPr>
        <w:t xml:space="preserve">אפשר לעלות לכאן ולא להתייחס למה שנאמר פה </w:t>
      </w:r>
      <w:r>
        <w:rPr>
          <w:rFonts w:hint="cs"/>
          <w:rtl/>
          <w:lang w:eastAsia="he-IL"/>
        </w:rPr>
        <w:t xml:space="preserve">על ידי </w:t>
      </w:r>
      <w:r w:rsidRPr="009E5542">
        <w:rPr>
          <w:rtl/>
          <w:lang w:eastAsia="he-IL"/>
        </w:rPr>
        <w:t>שרים שעלו לכאן לפני כן</w:t>
      </w:r>
      <w:r>
        <w:rPr>
          <w:rFonts w:hint="cs"/>
          <w:rtl/>
          <w:lang w:eastAsia="he-IL"/>
        </w:rPr>
        <w:t>.</w:t>
      </w:r>
      <w:r w:rsidRPr="009E5542">
        <w:rPr>
          <w:rtl/>
          <w:lang w:eastAsia="he-IL"/>
        </w:rPr>
        <w:t xml:space="preserve"> עולה </w:t>
      </w:r>
      <w:r>
        <w:rPr>
          <w:rFonts w:hint="cs"/>
          <w:rtl/>
          <w:lang w:eastAsia="he-IL"/>
        </w:rPr>
        <w:t>ל</w:t>
      </w:r>
      <w:r w:rsidRPr="009E5542">
        <w:rPr>
          <w:rtl/>
          <w:lang w:eastAsia="he-IL"/>
        </w:rPr>
        <w:t>כאן שר החינוך</w:t>
      </w:r>
      <w:r>
        <w:rPr>
          <w:rFonts w:hint="cs"/>
          <w:rtl/>
          <w:lang w:eastAsia="he-IL"/>
        </w:rPr>
        <w:t>,</w:t>
      </w:r>
      <w:r w:rsidR="009302B7">
        <w:rPr>
          <w:rtl/>
          <w:lang w:eastAsia="he-IL"/>
        </w:rPr>
        <w:t xml:space="preserve"> </w:t>
      </w:r>
      <w:r w:rsidR="009302B7">
        <w:rPr>
          <w:rFonts w:hint="cs"/>
          <w:rtl/>
          <w:lang w:eastAsia="he-IL"/>
        </w:rPr>
        <w:t>ו</w:t>
      </w:r>
      <w:r>
        <w:rPr>
          <w:rtl/>
          <w:lang w:eastAsia="he-IL"/>
        </w:rPr>
        <w:t>כול</w:t>
      </w:r>
      <w:r>
        <w:rPr>
          <w:rFonts w:hint="cs"/>
          <w:rtl/>
          <w:lang w:eastAsia="he-IL"/>
        </w:rPr>
        <w:t xml:space="preserve">נו </w:t>
      </w:r>
      <w:r w:rsidRPr="009E5542">
        <w:rPr>
          <w:rtl/>
          <w:lang w:eastAsia="he-IL"/>
        </w:rPr>
        <w:t>יודעים מה קורה בחינוך</w:t>
      </w:r>
      <w:r>
        <w:rPr>
          <w:rFonts w:hint="cs"/>
          <w:rtl/>
          <w:lang w:eastAsia="he-IL"/>
        </w:rPr>
        <w:t xml:space="preserve">, </w:t>
      </w:r>
      <w:bookmarkStart w:id="8144" w:name="_ETM_Q15_233000"/>
      <w:bookmarkEnd w:id="8144"/>
      <w:r>
        <w:rPr>
          <w:rFonts w:hint="cs"/>
          <w:rtl/>
          <w:lang w:eastAsia="he-IL"/>
        </w:rPr>
        <w:t>מאשים</w:t>
      </w:r>
      <w:r w:rsidRPr="009E5542">
        <w:rPr>
          <w:rtl/>
          <w:lang w:eastAsia="he-IL"/>
        </w:rPr>
        <w:t xml:space="preserve"> את </w:t>
      </w:r>
      <w:r>
        <w:rPr>
          <w:rFonts w:hint="cs"/>
          <w:rtl/>
          <w:lang w:eastAsia="he-IL"/>
        </w:rPr>
        <w:t xml:space="preserve">המורות: הסתה, המורות, </w:t>
      </w:r>
      <w:r w:rsidRPr="009E5542">
        <w:rPr>
          <w:rtl/>
          <w:lang w:eastAsia="he-IL"/>
        </w:rPr>
        <w:t xml:space="preserve">במרכז </w:t>
      </w:r>
      <w:r>
        <w:rPr>
          <w:rFonts w:hint="cs"/>
          <w:rtl/>
          <w:lang w:eastAsia="he-IL"/>
        </w:rPr>
        <w:t xml:space="preserve">הם </w:t>
      </w:r>
      <w:r w:rsidRPr="009E5542">
        <w:rPr>
          <w:rtl/>
          <w:lang w:eastAsia="he-IL"/>
        </w:rPr>
        <w:t xml:space="preserve">יותר </w:t>
      </w:r>
      <w:r>
        <w:rPr>
          <w:rFonts w:hint="cs"/>
          <w:rtl/>
          <w:lang w:eastAsia="he-IL"/>
        </w:rPr>
        <w:t xml:space="preserve">תוססים, </w:t>
      </w:r>
      <w:r w:rsidRPr="009E5542">
        <w:rPr>
          <w:rtl/>
          <w:lang w:eastAsia="he-IL"/>
        </w:rPr>
        <w:t>עושים</w:t>
      </w:r>
      <w:r>
        <w:rPr>
          <w:rFonts w:hint="cs"/>
          <w:rtl/>
          <w:lang w:eastAsia="he-IL"/>
        </w:rPr>
        <w:t xml:space="preserve">. </w:t>
      </w:r>
      <w:r w:rsidRPr="009E5542">
        <w:rPr>
          <w:rtl/>
          <w:lang w:eastAsia="he-IL"/>
        </w:rPr>
        <w:t>אני לא מצליחה להבין את זה</w:t>
      </w:r>
      <w:r>
        <w:rPr>
          <w:rFonts w:hint="cs"/>
          <w:rtl/>
          <w:lang w:eastAsia="he-IL"/>
        </w:rPr>
        <w:t xml:space="preserve"> </w:t>
      </w:r>
      <w:r>
        <w:rPr>
          <w:rFonts w:hint="eastAsia"/>
          <w:rtl/>
          <w:lang w:eastAsia="he-IL"/>
        </w:rPr>
        <w:t xml:space="preserve">– </w:t>
      </w:r>
      <w:r>
        <w:rPr>
          <w:rFonts w:hint="cs"/>
          <w:rtl/>
          <w:lang w:eastAsia="he-IL"/>
        </w:rPr>
        <w:t xml:space="preserve">הוא </w:t>
      </w:r>
      <w:bookmarkStart w:id="8145" w:name="_ETM_Q15_241000"/>
      <w:bookmarkEnd w:id="8145"/>
      <w:r>
        <w:rPr>
          <w:rFonts w:hint="cs"/>
          <w:rtl/>
          <w:lang w:eastAsia="he-IL"/>
        </w:rPr>
        <w:t>מ</w:t>
      </w:r>
      <w:r>
        <w:rPr>
          <w:rtl/>
          <w:lang w:eastAsia="he-IL"/>
        </w:rPr>
        <w:t>אשים את המורות בקיצוץ שנעשה לה</w:t>
      </w:r>
      <w:r>
        <w:rPr>
          <w:rFonts w:hint="cs"/>
          <w:rtl/>
          <w:lang w:eastAsia="he-IL"/>
        </w:rPr>
        <w:t>ן, שאיננו צודק,</w:t>
      </w:r>
      <w:r w:rsidRPr="009E5542">
        <w:rPr>
          <w:rtl/>
          <w:lang w:eastAsia="he-IL"/>
        </w:rPr>
        <w:t xml:space="preserve"> </w:t>
      </w:r>
      <w:r>
        <w:rPr>
          <w:rFonts w:hint="cs"/>
          <w:rtl/>
          <w:lang w:eastAsia="he-IL"/>
        </w:rPr>
        <w:t>אבל בוא, הן אשמות, כן. כאילו באמת, טיפה</w:t>
      </w:r>
      <w:bookmarkStart w:id="8146" w:name="_ETM_Q15_253000"/>
      <w:bookmarkEnd w:id="8146"/>
      <w:r>
        <w:rPr>
          <w:lang w:eastAsia="he-IL"/>
        </w:rPr>
        <w:t>common sense</w:t>
      </w:r>
      <w:r>
        <w:rPr>
          <w:rFonts w:hint="cs"/>
          <w:rtl/>
          <w:lang w:eastAsia="he-IL"/>
        </w:rPr>
        <w:t xml:space="preserve">. </w:t>
      </w:r>
    </w:p>
    <w:p w:rsidR="00ED79A6" w:rsidRDefault="00ED79A6" w:rsidP="0092681E">
      <w:pPr>
        <w:rPr>
          <w:rtl/>
          <w:lang w:eastAsia="he-IL"/>
        </w:rPr>
      </w:pPr>
    </w:p>
    <w:p w:rsidR="00ED79A6" w:rsidRDefault="00ED79A6" w:rsidP="009302B7">
      <w:pPr>
        <w:rPr>
          <w:rtl/>
          <w:lang w:eastAsia="he-IL"/>
        </w:rPr>
      </w:pPr>
      <w:bookmarkStart w:id="8147" w:name="_ETM_Q15_254000"/>
      <w:bookmarkEnd w:id="8147"/>
      <w:r>
        <w:rPr>
          <w:rFonts w:hint="cs"/>
          <w:rtl/>
          <w:lang w:eastAsia="he-IL"/>
        </w:rPr>
        <w:t xml:space="preserve">ואני באמת </w:t>
      </w:r>
      <w:r w:rsidRPr="009E5542">
        <w:rPr>
          <w:rtl/>
          <w:lang w:eastAsia="he-IL"/>
        </w:rPr>
        <w:t>לא יכולה שלא להתייחס לדברים</w:t>
      </w:r>
      <w:r>
        <w:rPr>
          <w:rFonts w:hint="cs"/>
          <w:rtl/>
          <w:lang w:eastAsia="he-IL"/>
        </w:rPr>
        <w:t xml:space="preserve"> של אמסלם,</w:t>
      </w:r>
      <w:r w:rsidRPr="009E5542">
        <w:rPr>
          <w:rtl/>
          <w:lang w:eastAsia="he-IL"/>
        </w:rPr>
        <w:t xml:space="preserve"> שכל פעם </w:t>
      </w:r>
      <w:r>
        <w:rPr>
          <w:rFonts w:hint="cs"/>
          <w:rtl/>
          <w:lang w:eastAsia="he-IL"/>
        </w:rPr>
        <w:t xml:space="preserve">עולה </w:t>
      </w:r>
      <w:r w:rsidRPr="009E5542">
        <w:rPr>
          <w:rtl/>
          <w:lang w:eastAsia="he-IL"/>
        </w:rPr>
        <w:t>לכאן</w:t>
      </w:r>
      <w:r>
        <w:rPr>
          <w:rFonts w:hint="cs"/>
          <w:rtl/>
          <w:lang w:eastAsia="he-IL"/>
        </w:rPr>
        <w:t>,</w:t>
      </w:r>
      <w:bookmarkStart w:id="8148" w:name="_ETM_Q15_261000"/>
      <w:bookmarkEnd w:id="8148"/>
      <w:r w:rsidRPr="009E5542">
        <w:rPr>
          <w:rtl/>
          <w:lang w:eastAsia="he-IL"/>
        </w:rPr>
        <w:t xml:space="preserve"> ורק דברי </w:t>
      </w:r>
      <w:r>
        <w:rPr>
          <w:rFonts w:hint="cs"/>
          <w:rtl/>
          <w:lang w:eastAsia="he-IL"/>
        </w:rPr>
        <w:t>ר</w:t>
      </w:r>
      <w:r w:rsidRPr="009E5542">
        <w:rPr>
          <w:rtl/>
          <w:lang w:eastAsia="he-IL"/>
        </w:rPr>
        <w:t>על יוצאים מפיו</w:t>
      </w:r>
      <w:r>
        <w:rPr>
          <w:rFonts w:hint="cs"/>
          <w:rtl/>
          <w:lang w:eastAsia="he-IL"/>
        </w:rPr>
        <w:t>.</w:t>
      </w:r>
      <w:r w:rsidRPr="009E5542">
        <w:rPr>
          <w:rtl/>
          <w:lang w:eastAsia="he-IL"/>
        </w:rPr>
        <w:t xml:space="preserve"> אבל יש </w:t>
      </w:r>
      <w:r>
        <w:rPr>
          <w:rFonts w:hint="cs"/>
          <w:rtl/>
          <w:lang w:eastAsia="he-IL"/>
        </w:rPr>
        <w:t xml:space="preserve">כל מיני </w:t>
      </w:r>
      <w:r w:rsidRPr="009E5542">
        <w:rPr>
          <w:rtl/>
          <w:lang w:eastAsia="he-IL"/>
        </w:rPr>
        <w:t>דברים שבאמת אני חייבת לשים עליהם דגש</w:t>
      </w:r>
      <w:r>
        <w:rPr>
          <w:rFonts w:hint="cs"/>
          <w:rtl/>
          <w:lang w:eastAsia="he-IL"/>
        </w:rPr>
        <w:t>.</w:t>
      </w:r>
      <w:r w:rsidRPr="009E5542">
        <w:rPr>
          <w:rtl/>
          <w:lang w:eastAsia="he-IL"/>
        </w:rPr>
        <w:t xml:space="preserve"> הוא כל הזמן דיבר</w:t>
      </w:r>
      <w:r>
        <w:rPr>
          <w:rFonts w:hint="cs"/>
          <w:rtl/>
          <w:lang w:eastAsia="he-IL"/>
        </w:rPr>
        <w:t>:</w:t>
      </w:r>
      <w:r w:rsidRPr="009E5542">
        <w:rPr>
          <w:rtl/>
          <w:lang w:eastAsia="he-IL"/>
        </w:rPr>
        <w:t xml:space="preserve"> אתם ואתם </w:t>
      </w:r>
      <w:proofErr w:type="spellStart"/>
      <w:r w:rsidRPr="009E5542">
        <w:rPr>
          <w:rtl/>
          <w:lang w:eastAsia="he-IL"/>
        </w:rPr>
        <w:t>ואתם</w:t>
      </w:r>
      <w:proofErr w:type="spellEnd"/>
      <w:r>
        <w:rPr>
          <w:rFonts w:hint="cs"/>
          <w:rtl/>
          <w:lang w:eastAsia="he-IL"/>
        </w:rPr>
        <w:t>,</w:t>
      </w:r>
      <w:r w:rsidRPr="009E5542">
        <w:rPr>
          <w:rtl/>
          <w:lang w:eastAsia="he-IL"/>
        </w:rPr>
        <w:t xml:space="preserve"> אנחנו חונכנו</w:t>
      </w:r>
      <w:r>
        <w:rPr>
          <w:rFonts w:hint="cs"/>
          <w:rtl/>
          <w:lang w:eastAsia="he-IL"/>
        </w:rPr>
        <w:t>,</w:t>
      </w:r>
      <w:r w:rsidRPr="009E5542">
        <w:rPr>
          <w:rtl/>
          <w:lang w:eastAsia="he-IL"/>
        </w:rPr>
        <w:t xml:space="preserve"> אנחנו חונכנו</w:t>
      </w:r>
      <w:r>
        <w:rPr>
          <w:rFonts w:hint="cs"/>
          <w:rtl/>
          <w:lang w:eastAsia="he-IL"/>
        </w:rPr>
        <w:t>.</w:t>
      </w:r>
      <w:r w:rsidRPr="009E5542">
        <w:rPr>
          <w:rtl/>
          <w:lang w:eastAsia="he-IL"/>
        </w:rPr>
        <w:t xml:space="preserve"> אין לי מושג מי זה </w:t>
      </w:r>
      <w:r>
        <w:rPr>
          <w:rFonts w:hint="cs"/>
          <w:rtl/>
          <w:lang w:eastAsia="he-IL"/>
        </w:rPr>
        <w:t>"</w:t>
      </w:r>
      <w:r w:rsidRPr="009E5542">
        <w:rPr>
          <w:rtl/>
          <w:lang w:eastAsia="he-IL"/>
        </w:rPr>
        <w:t>אנחנו חונכנו</w:t>
      </w:r>
      <w:r>
        <w:rPr>
          <w:rFonts w:hint="cs"/>
          <w:rtl/>
          <w:lang w:eastAsia="he-IL"/>
        </w:rPr>
        <w:t>"</w:t>
      </w:r>
      <w:r w:rsidRPr="009E5542">
        <w:rPr>
          <w:rtl/>
          <w:lang w:eastAsia="he-IL"/>
        </w:rPr>
        <w:t xml:space="preserve"> שהוא מדבר עליו</w:t>
      </w:r>
      <w:r>
        <w:rPr>
          <w:rFonts w:hint="cs"/>
          <w:rtl/>
          <w:lang w:eastAsia="he-IL"/>
        </w:rPr>
        <w:t>.</w:t>
      </w:r>
      <w:r w:rsidRPr="009E5542">
        <w:rPr>
          <w:rtl/>
          <w:lang w:eastAsia="he-IL"/>
        </w:rPr>
        <w:t xml:space="preserve"> לטענת</w:t>
      </w:r>
      <w:r>
        <w:rPr>
          <w:rFonts w:hint="cs"/>
          <w:rtl/>
          <w:lang w:eastAsia="he-IL"/>
        </w:rPr>
        <w:t>ו</w:t>
      </w:r>
      <w:r w:rsidRPr="009E5542">
        <w:rPr>
          <w:rtl/>
          <w:lang w:eastAsia="he-IL"/>
        </w:rPr>
        <w:t xml:space="preserve"> החינוך שלו הוא </w:t>
      </w:r>
      <w:r>
        <w:rPr>
          <w:rFonts w:hint="cs"/>
          <w:rtl/>
          <w:lang w:eastAsia="he-IL"/>
        </w:rPr>
        <w:t>ה</w:t>
      </w:r>
      <w:r w:rsidRPr="009E5542">
        <w:rPr>
          <w:rtl/>
          <w:lang w:eastAsia="he-IL"/>
        </w:rPr>
        <w:t>חינוך הראוי</w:t>
      </w:r>
      <w:r>
        <w:rPr>
          <w:rFonts w:hint="cs"/>
          <w:rtl/>
          <w:lang w:eastAsia="he-IL"/>
        </w:rPr>
        <w:t>.</w:t>
      </w:r>
      <w:r w:rsidRPr="009E5542">
        <w:rPr>
          <w:rtl/>
          <w:lang w:eastAsia="he-IL"/>
        </w:rPr>
        <w:t xml:space="preserve"> אבל </w:t>
      </w:r>
      <w:r>
        <w:rPr>
          <w:rFonts w:hint="cs"/>
          <w:rtl/>
          <w:lang w:eastAsia="he-IL"/>
        </w:rPr>
        <w:t xml:space="preserve">הוא שבר לי את הלב </w:t>
      </w:r>
      <w:r w:rsidRPr="009E5542">
        <w:rPr>
          <w:rtl/>
          <w:lang w:eastAsia="he-IL"/>
        </w:rPr>
        <w:t xml:space="preserve">כשאני נכנסתי לפה יום </w:t>
      </w:r>
      <w:r>
        <w:rPr>
          <w:rFonts w:hint="cs"/>
          <w:rtl/>
          <w:lang w:eastAsia="he-IL"/>
        </w:rPr>
        <w:t xml:space="preserve">אחד, </w:t>
      </w:r>
      <w:r w:rsidRPr="009E5542">
        <w:rPr>
          <w:rtl/>
          <w:lang w:eastAsia="he-IL"/>
        </w:rPr>
        <w:t xml:space="preserve">למקום </w:t>
      </w:r>
      <w:proofErr w:type="spellStart"/>
      <w:r>
        <w:rPr>
          <w:rFonts w:hint="cs"/>
          <w:rtl/>
          <w:lang w:eastAsia="he-IL"/>
        </w:rPr>
        <w:t>ה</w:t>
      </w:r>
      <w:r>
        <w:rPr>
          <w:rtl/>
          <w:lang w:eastAsia="he-IL"/>
        </w:rPr>
        <w:t>באמת</w:t>
      </w:r>
      <w:proofErr w:type="spellEnd"/>
      <w:r>
        <w:rPr>
          <w:rFonts w:hint="cs"/>
          <w:rtl/>
          <w:lang w:eastAsia="he-IL"/>
        </w:rPr>
        <w:t>-</w:t>
      </w:r>
      <w:r w:rsidRPr="009E5542">
        <w:rPr>
          <w:rtl/>
          <w:lang w:eastAsia="he-IL"/>
        </w:rPr>
        <w:t>באמת מכובד הזה</w:t>
      </w:r>
      <w:r>
        <w:rPr>
          <w:rFonts w:hint="cs"/>
          <w:rtl/>
          <w:lang w:eastAsia="he-IL"/>
        </w:rPr>
        <w:t>,</w:t>
      </w:r>
      <w:r w:rsidRPr="009E5542">
        <w:rPr>
          <w:rtl/>
          <w:lang w:eastAsia="he-IL"/>
        </w:rPr>
        <w:t xml:space="preserve"> והבחנתי בו מפצח גרעינים בשולחן שלו פה במליאה</w:t>
      </w:r>
      <w:r>
        <w:rPr>
          <w:rFonts w:hint="cs"/>
          <w:rtl/>
          <w:lang w:eastAsia="he-IL"/>
        </w:rPr>
        <w:t>.</w:t>
      </w:r>
      <w:r w:rsidRPr="009E5542">
        <w:rPr>
          <w:rtl/>
          <w:lang w:eastAsia="he-IL"/>
        </w:rPr>
        <w:t xml:space="preserve"> וזו הזדמנות שתגידו גם </w:t>
      </w:r>
      <w:r>
        <w:rPr>
          <w:rFonts w:hint="cs"/>
          <w:rtl/>
          <w:lang w:eastAsia="he-IL"/>
        </w:rPr>
        <w:t xml:space="preserve">לחברת הכנסת </w:t>
      </w:r>
      <w:bookmarkStart w:id="8149" w:name="_ETM_Q15_295000"/>
      <w:bookmarkEnd w:id="8149"/>
      <w:r>
        <w:rPr>
          <w:rFonts w:hint="cs"/>
          <w:rtl/>
          <w:lang w:eastAsia="he-IL"/>
        </w:rPr>
        <w:t>ש</w:t>
      </w:r>
      <w:r w:rsidRPr="009E5542">
        <w:rPr>
          <w:rtl/>
          <w:lang w:eastAsia="he-IL"/>
        </w:rPr>
        <w:t xml:space="preserve">מסתובבת פה עם נעלי בית </w:t>
      </w:r>
      <w:r>
        <w:rPr>
          <w:rFonts w:hint="cs"/>
          <w:rtl/>
          <w:lang w:eastAsia="he-IL"/>
        </w:rPr>
        <w:t xml:space="preserve">ורודות </w:t>
      </w:r>
      <w:r w:rsidRPr="009E5542">
        <w:rPr>
          <w:rtl/>
          <w:lang w:eastAsia="he-IL"/>
        </w:rPr>
        <w:t xml:space="preserve">בשביל </w:t>
      </w:r>
      <w:r>
        <w:rPr>
          <w:rFonts w:hint="cs"/>
          <w:rtl/>
          <w:lang w:eastAsia="he-IL"/>
        </w:rPr>
        <w:t>ת</w:t>
      </w:r>
      <w:r w:rsidRPr="009E5542">
        <w:rPr>
          <w:rtl/>
          <w:lang w:eastAsia="he-IL"/>
        </w:rPr>
        <w:t>ש</w:t>
      </w:r>
      <w:r>
        <w:rPr>
          <w:rFonts w:hint="cs"/>
          <w:rtl/>
          <w:lang w:eastAsia="he-IL"/>
        </w:rPr>
        <w:t>ו</w:t>
      </w:r>
      <w:r w:rsidRPr="009E5542">
        <w:rPr>
          <w:rtl/>
          <w:lang w:eastAsia="he-IL"/>
        </w:rPr>
        <w:t>מת לב</w:t>
      </w:r>
      <w:r>
        <w:rPr>
          <w:rFonts w:hint="cs"/>
          <w:rtl/>
          <w:lang w:eastAsia="he-IL"/>
        </w:rPr>
        <w:t>,</w:t>
      </w:r>
      <w:r w:rsidRPr="009E5542">
        <w:rPr>
          <w:rtl/>
          <w:lang w:eastAsia="he-IL"/>
        </w:rPr>
        <w:t xml:space="preserve"> שגם זה לא מכובד</w:t>
      </w:r>
      <w:r>
        <w:rPr>
          <w:rFonts w:hint="cs"/>
          <w:rtl/>
          <w:lang w:eastAsia="he-IL"/>
        </w:rPr>
        <w:t xml:space="preserve">. תכבדו את המקום </w:t>
      </w:r>
      <w:r w:rsidRPr="009E5542">
        <w:rPr>
          <w:rtl/>
          <w:lang w:eastAsia="he-IL"/>
        </w:rPr>
        <w:t>שאתם נמצאים בו</w:t>
      </w:r>
      <w:r>
        <w:rPr>
          <w:rFonts w:hint="cs"/>
          <w:rtl/>
          <w:lang w:eastAsia="he-IL"/>
        </w:rPr>
        <w:t>,</w:t>
      </w:r>
      <w:r w:rsidRPr="009E5542">
        <w:rPr>
          <w:rtl/>
          <w:lang w:eastAsia="he-IL"/>
        </w:rPr>
        <w:t xml:space="preserve"> זה דבר ראשון</w:t>
      </w:r>
      <w:r>
        <w:rPr>
          <w:rFonts w:hint="cs"/>
          <w:rtl/>
          <w:lang w:eastAsia="he-IL"/>
        </w:rPr>
        <w:t>.</w:t>
      </w:r>
      <w:r w:rsidR="009302B7">
        <w:rPr>
          <w:rFonts w:hint="cs"/>
          <w:rtl/>
          <w:lang w:eastAsia="he-IL"/>
        </w:rPr>
        <w:t xml:space="preserve"> </w:t>
      </w:r>
      <w:bookmarkStart w:id="8150" w:name="_ETM_Q15_306000"/>
      <w:bookmarkEnd w:id="8150"/>
      <w:r w:rsidRPr="009E5542">
        <w:rPr>
          <w:rtl/>
          <w:lang w:eastAsia="he-IL"/>
        </w:rPr>
        <w:t>אחר כך הוא מדבר על אהוד ברק</w:t>
      </w:r>
      <w:r>
        <w:rPr>
          <w:rFonts w:hint="cs"/>
          <w:rtl/>
          <w:lang w:eastAsia="he-IL"/>
        </w:rPr>
        <w:t>.</w:t>
      </w:r>
      <w:r w:rsidRPr="009E5542">
        <w:rPr>
          <w:rtl/>
          <w:lang w:eastAsia="he-IL"/>
        </w:rPr>
        <w:t xml:space="preserve"> אלוהים</w:t>
      </w:r>
      <w:r>
        <w:rPr>
          <w:rFonts w:hint="cs"/>
          <w:rtl/>
          <w:lang w:eastAsia="he-IL"/>
        </w:rPr>
        <w:t>,</w:t>
      </w:r>
      <w:r w:rsidRPr="009E5542">
        <w:rPr>
          <w:rtl/>
          <w:lang w:eastAsia="he-IL"/>
        </w:rPr>
        <w:t xml:space="preserve"> כאילו </w:t>
      </w:r>
      <w:r>
        <w:rPr>
          <w:rFonts w:hint="cs"/>
          <w:rtl/>
          <w:lang w:eastAsia="he-IL"/>
        </w:rPr>
        <w:t xml:space="preserve">אהוד ברק </w:t>
      </w:r>
      <w:r w:rsidRPr="009E5542">
        <w:rPr>
          <w:rtl/>
          <w:lang w:eastAsia="he-IL"/>
        </w:rPr>
        <w:t xml:space="preserve">בכלל בכנסת </w:t>
      </w:r>
      <w:r>
        <w:rPr>
          <w:rFonts w:hint="cs"/>
          <w:rtl/>
          <w:lang w:eastAsia="he-IL"/>
        </w:rPr>
        <w:t xml:space="preserve">או </w:t>
      </w:r>
      <w:r w:rsidRPr="009E5542">
        <w:rPr>
          <w:rtl/>
          <w:lang w:eastAsia="he-IL"/>
        </w:rPr>
        <w:t>בממשלה</w:t>
      </w:r>
      <w:r>
        <w:rPr>
          <w:rFonts w:hint="cs"/>
          <w:rtl/>
          <w:lang w:eastAsia="he-IL"/>
        </w:rPr>
        <w:t>.</w:t>
      </w:r>
      <w:r w:rsidRPr="009E5542">
        <w:rPr>
          <w:rtl/>
          <w:lang w:eastAsia="he-IL"/>
        </w:rPr>
        <w:t xml:space="preserve"> 25 שנה הוא לא ראש ממשלה</w:t>
      </w:r>
      <w:r>
        <w:rPr>
          <w:rFonts w:hint="cs"/>
          <w:rtl/>
          <w:lang w:eastAsia="he-IL"/>
        </w:rPr>
        <w:t>.</w:t>
      </w:r>
      <w:r w:rsidRPr="009E5542">
        <w:rPr>
          <w:rtl/>
          <w:lang w:eastAsia="he-IL"/>
        </w:rPr>
        <w:t xml:space="preserve"> מה אכפת לי מה </w:t>
      </w:r>
      <w:r>
        <w:rPr>
          <w:rFonts w:hint="cs"/>
          <w:rtl/>
          <w:lang w:eastAsia="he-IL"/>
        </w:rPr>
        <w:t xml:space="preserve">אהוד ברק </w:t>
      </w:r>
      <w:bookmarkStart w:id="8151" w:name="_ETM_Q15_313000"/>
      <w:bookmarkEnd w:id="8151"/>
      <w:r w:rsidRPr="009E5542">
        <w:rPr>
          <w:rtl/>
          <w:lang w:eastAsia="he-IL"/>
        </w:rPr>
        <w:t>עושה כרגע</w:t>
      </w:r>
      <w:r>
        <w:rPr>
          <w:rFonts w:hint="cs"/>
          <w:rtl/>
          <w:lang w:eastAsia="he-IL"/>
        </w:rPr>
        <w:t>?</w:t>
      </w:r>
      <w:r w:rsidRPr="009E5542">
        <w:rPr>
          <w:rtl/>
          <w:lang w:eastAsia="he-IL"/>
        </w:rPr>
        <w:t xml:space="preserve"> אני לא מבינה איך אתה מחבר בין הדברים</w:t>
      </w:r>
      <w:r>
        <w:rPr>
          <w:rFonts w:hint="cs"/>
          <w:rtl/>
          <w:lang w:eastAsia="he-IL"/>
        </w:rPr>
        <w:t>.</w:t>
      </w:r>
      <w:r w:rsidRPr="009E5542">
        <w:rPr>
          <w:rtl/>
          <w:lang w:eastAsia="he-IL"/>
        </w:rPr>
        <w:t xml:space="preserve"> אהרן ברק</w:t>
      </w:r>
      <w:r>
        <w:rPr>
          <w:rFonts w:hint="cs"/>
          <w:rtl/>
          <w:lang w:eastAsia="he-IL"/>
        </w:rPr>
        <w:t>,</w:t>
      </w:r>
      <w:r w:rsidRPr="009E5542">
        <w:rPr>
          <w:rtl/>
          <w:lang w:eastAsia="he-IL"/>
        </w:rPr>
        <w:t xml:space="preserve"> לדעתו</w:t>
      </w:r>
      <w:r>
        <w:rPr>
          <w:rFonts w:hint="cs"/>
          <w:rtl/>
          <w:lang w:eastAsia="he-IL"/>
        </w:rPr>
        <w:t>,</w:t>
      </w:r>
      <w:r w:rsidRPr="009E5542">
        <w:rPr>
          <w:rtl/>
          <w:lang w:eastAsia="he-IL"/>
        </w:rPr>
        <w:t xml:space="preserve"> צריך לשבת בכלא</w:t>
      </w:r>
      <w:r>
        <w:rPr>
          <w:rFonts w:hint="cs"/>
          <w:rtl/>
          <w:lang w:eastAsia="he-IL"/>
        </w:rPr>
        <w:t>.</w:t>
      </w:r>
      <w:r w:rsidRPr="009E5542">
        <w:rPr>
          <w:rtl/>
          <w:lang w:eastAsia="he-IL"/>
        </w:rPr>
        <w:t xml:space="preserve"> הוא צריך לשבת בכלא</w:t>
      </w:r>
      <w:r>
        <w:rPr>
          <w:rFonts w:hint="cs"/>
          <w:rtl/>
          <w:lang w:eastAsia="he-IL"/>
        </w:rPr>
        <w:t>,</w:t>
      </w:r>
      <w:r w:rsidRPr="009E5542">
        <w:rPr>
          <w:rtl/>
          <w:lang w:eastAsia="he-IL"/>
        </w:rPr>
        <w:t xml:space="preserve"> אלוהים יודע על מה</w:t>
      </w:r>
      <w:r>
        <w:rPr>
          <w:rFonts w:hint="cs"/>
          <w:rtl/>
          <w:lang w:eastAsia="he-IL"/>
        </w:rPr>
        <w:t>,</w:t>
      </w:r>
      <w:r w:rsidRPr="009E5542">
        <w:rPr>
          <w:rtl/>
          <w:lang w:eastAsia="he-IL"/>
        </w:rPr>
        <w:t xml:space="preserve"> לפני </w:t>
      </w:r>
      <w:r>
        <w:rPr>
          <w:rFonts w:hint="cs"/>
          <w:rtl/>
          <w:lang w:eastAsia="he-IL"/>
        </w:rPr>
        <w:t xml:space="preserve">שיש פה כתבי אישום </w:t>
      </w:r>
      <w:r w:rsidRPr="009E5542">
        <w:rPr>
          <w:rtl/>
          <w:lang w:eastAsia="he-IL"/>
        </w:rPr>
        <w:t xml:space="preserve">שיכולים לספק תעסוקה ללשכת </w:t>
      </w:r>
      <w:r>
        <w:rPr>
          <w:rFonts w:hint="cs"/>
          <w:rtl/>
          <w:lang w:eastAsia="he-IL"/>
        </w:rPr>
        <w:t xml:space="preserve">עורכי דין שלמה. </w:t>
      </w:r>
      <w:r w:rsidRPr="009E5542">
        <w:rPr>
          <w:rtl/>
          <w:lang w:eastAsia="he-IL"/>
        </w:rPr>
        <w:t>הוא ישב בכלא</w:t>
      </w:r>
      <w:r>
        <w:rPr>
          <w:rFonts w:hint="cs"/>
          <w:rtl/>
          <w:lang w:eastAsia="he-IL"/>
        </w:rPr>
        <w:t>.</w:t>
      </w:r>
      <w:bookmarkStart w:id="8152" w:name="_ETM_Q15_337000"/>
      <w:bookmarkEnd w:id="8152"/>
      <w:r w:rsidR="009302B7">
        <w:rPr>
          <w:rFonts w:hint="cs"/>
          <w:rtl/>
          <w:lang w:eastAsia="he-IL"/>
        </w:rPr>
        <w:t xml:space="preserve"> </w:t>
      </w:r>
      <w:r>
        <w:rPr>
          <w:rFonts w:hint="cs"/>
          <w:rtl/>
          <w:lang w:eastAsia="he-IL"/>
        </w:rPr>
        <w:t xml:space="preserve">פעם אחת, פעם </w:t>
      </w:r>
      <w:bookmarkStart w:id="8153" w:name="_ETM_Q15_340000"/>
      <w:bookmarkEnd w:id="8153"/>
      <w:r>
        <w:rPr>
          <w:rFonts w:hint="cs"/>
          <w:rtl/>
          <w:lang w:eastAsia="he-IL"/>
        </w:rPr>
        <w:t xml:space="preserve">אחת אני </w:t>
      </w:r>
      <w:r w:rsidRPr="009E5542">
        <w:rPr>
          <w:rtl/>
          <w:lang w:eastAsia="he-IL"/>
        </w:rPr>
        <w:t xml:space="preserve">מבקשת מהשר אמסלם </w:t>
      </w:r>
      <w:r>
        <w:rPr>
          <w:rFonts w:hint="cs"/>
          <w:rtl/>
          <w:lang w:eastAsia="he-IL"/>
        </w:rPr>
        <w:t>ש</w:t>
      </w:r>
      <w:r w:rsidRPr="009E5542">
        <w:rPr>
          <w:rtl/>
          <w:lang w:eastAsia="he-IL"/>
        </w:rPr>
        <w:t xml:space="preserve">יעלה לכאן ויספר משהו </w:t>
      </w:r>
      <w:r>
        <w:rPr>
          <w:rFonts w:hint="cs"/>
          <w:rtl/>
          <w:lang w:eastAsia="he-IL"/>
        </w:rPr>
        <w:t xml:space="preserve">אחד </w:t>
      </w:r>
      <w:r w:rsidRPr="009E5542">
        <w:rPr>
          <w:rtl/>
          <w:lang w:eastAsia="he-IL"/>
        </w:rPr>
        <w:t>טוב שקרה באותו חודש במשרד שלו</w:t>
      </w:r>
      <w:r>
        <w:rPr>
          <w:rFonts w:hint="cs"/>
          <w:rtl/>
          <w:lang w:eastAsia="he-IL"/>
        </w:rPr>
        <w:t xml:space="preserve"> –</w:t>
      </w:r>
      <w:r w:rsidRPr="009E5542">
        <w:rPr>
          <w:rtl/>
          <w:lang w:eastAsia="he-IL"/>
        </w:rPr>
        <w:t xml:space="preserve"> משהו שהוא קידם</w:t>
      </w:r>
      <w:r>
        <w:rPr>
          <w:rFonts w:hint="cs"/>
          <w:rtl/>
          <w:lang w:eastAsia="he-IL"/>
        </w:rPr>
        <w:t>,</w:t>
      </w:r>
      <w:r w:rsidRPr="009E5542">
        <w:rPr>
          <w:rtl/>
          <w:lang w:eastAsia="he-IL"/>
        </w:rPr>
        <w:t xml:space="preserve"> משהו שהוא נלחם עבורו</w:t>
      </w:r>
      <w:r>
        <w:rPr>
          <w:rFonts w:hint="cs"/>
          <w:rtl/>
          <w:lang w:eastAsia="he-IL"/>
        </w:rPr>
        <w:t>, משהו שהוא עשה.</w:t>
      </w:r>
      <w:r w:rsidRPr="009E5542">
        <w:rPr>
          <w:rtl/>
          <w:lang w:eastAsia="he-IL"/>
        </w:rPr>
        <w:t xml:space="preserve"> אני בחיים שלי לא שמעתי על העבודה שלו</w:t>
      </w:r>
      <w:r>
        <w:rPr>
          <w:rFonts w:hint="cs"/>
          <w:rtl/>
          <w:lang w:eastAsia="he-IL"/>
        </w:rPr>
        <w:t>.</w:t>
      </w:r>
      <w:r w:rsidRPr="009E5542">
        <w:rPr>
          <w:rtl/>
          <w:lang w:eastAsia="he-IL"/>
        </w:rPr>
        <w:t xml:space="preserve"> לא נראה לו שהוא צריך לעלות לכאן ולתת לנו דין וחשבון </w:t>
      </w:r>
      <w:r>
        <w:rPr>
          <w:rFonts w:hint="cs"/>
          <w:rtl/>
          <w:lang w:eastAsia="he-IL"/>
        </w:rPr>
        <w:t xml:space="preserve">על </w:t>
      </w:r>
      <w:r w:rsidRPr="009E5542">
        <w:rPr>
          <w:rtl/>
          <w:lang w:eastAsia="he-IL"/>
        </w:rPr>
        <w:t xml:space="preserve">מה </w:t>
      </w:r>
      <w:r>
        <w:rPr>
          <w:rFonts w:hint="cs"/>
          <w:rtl/>
          <w:lang w:eastAsia="he-IL"/>
        </w:rPr>
        <w:t>ש</w:t>
      </w:r>
      <w:r w:rsidRPr="009E5542">
        <w:rPr>
          <w:rtl/>
          <w:lang w:eastAsia="he-IL"/>
        </w:rPr>
        <w:t>הוא עושה</w:t>
      </w:r>
      <w:r>
        <w:rPr>
          <w:rFonts w:hint="cs"/>
          <w:rtl/>
          <w:lang w:eastAsia="he-IL"/>
        </w:rPr>
        <w:t>.</w:t>
      </w:r>
      <w:r w:rsidRPr="009E5542">
        <w:rPr>
          <w:rtl/>
          <w:lang w:eastAsia="he-IL"/>
        </w:rPr>
        <w:t xml:space="preserve"> פשוט לא</w:t>
      </w:r>
      <w:r>
        <w:rPr>
          <w:rFonts w:hint="cs"/>
          <w:rtl/>
          <w:lang w:eastAsia="he-IL"/>
        </w:rPr>
        <w:t>.</w:t>
      </w:r>
    </w:p>
    <w:p w:rsidR="00ED79A6" w:rsidRDefault="00ED79A6" w:rsidP="0092681E">
      <w:pPr>
        <w:rPr>
          <w:b/>
          <w:bCs/>
          <w:u w:val="single"/>
          <w:rtl/>
          <w:lang w:eastAsia="he-IL"/>
        </w:rPr>
      </w:pPr>
      <w:bookmarkStart w:id="8154" w:name="_ETM_Q15_365000"/>
      <w:bookmarkEnd w:id="8154"/>
    </w:p>
    <w:p w:rsidR="00ED79A6" w:rsidRDefault="00ED79A6" w:rsidP="0092681E">
      <w:pPr>
        <w:pStyle w:val="af5"/>
        <w:keepNext/>
        <w:rPr>
          <w:rtl/>
        </w:rPr>
      </w:pPr>
      <w:bookmarkStart w:id="8155" w:name="ET_interruption_5084_7"/>
      <w:r w:rsidRPr="001C6D43">
        <w:rPr>
          <w:rStyle w:val="TagStyle"/>
          <w:rtl/>
        </w:rPr>
        <w:t xml:space="preserve"> &lt;&lt; קריאה &gt;&gt; </w:t>
      </w:r>
      <w:r>
        <w:rPr>
          <w:rtl/>
        </w:rPr>
        <w:t>מיקי לוי (יש עתיד):</w:t>
      </w:r>
      <w:r w:rsidRPr="001C6D43">
        <w:rPr>
          <w:rStyle w:val="TagStyle"/>
          <w:rtl/>
        </w:rPr>
        <w:t xml:space="preserve"> &lt;&lt; קריאה &gt;&gt;</w:t>
      </w:r>
      <w:r>
        <w:rPr>
          <w:rtl/>
        </w:rPr>
        <w:t xml:space="preserve"> </w:t>
      </w:r>
      <w:bookmarkEnd w:id="8155"/>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גידור פארק התעשייה - - - הירדן. </w:t>
      </w:r>
    </w:p>
    <w:p w:rsidR="00ED79A6" w:rsidRDefault="00ED79A6" w:rsidP="0092681E">
      <w:pPr>
        <w:rPr>
          <w:b/>
          <w:bCs/>
          <w:u w:val="single"/>
          <w:rtl/>
          <w:lang w:eastAsia="he-IL"/>
        </w:rPr>
      </w:pPr>
    </w:p>
    <w:p w:rsidR="00ED79A6" w:rsidRDefault="00ED79A6" w:rsidP="0092681E">
      <w:pPr>
        <w:pStyle w:val="-"/>
        <w:rPr>
          <w:rtl/>
        </w:rPr>
      </w:pPr>
      <w:bookmarkStart w:id="8156" w:name="ET_speakercontinue_6231_8"/>
      <w:r w:rsidRPr="001C6D43">
        <w:rPr>
          <w:rStyle w:val="TagStyle"/>
          <w:rtl/>
        </w:rPr>
        <w:t xml:space="preserve"> &lt;&lt; דובר_המשך &gt;&gt; </w:t>
      </w:r>
      <w:r>
        <w:rPr>
          <w:rtl/>
        </w:rPr>
        <w:t>יסמין פרידמן (יש עתיד):</w:t>
      </w:r>
      <w:r w:rsidRPr="001C6D43">
        <w:rPr>
          <w:rStyle w:val="TagStyle"/>
          <w:rtl/>
        </w:rPr>
        <w:t xml:space="preserve"> &lt;&lt; דובר_המשך &gt;&gt;</w:t>
      </w:r>
      <w:r>
        <w:rPr>
          <w:rStyle w:val="TagStyle"/>
          <w:rtl/>
        </w:rPr>
        <w:t xml:space="preserve"> </w:t>
      </w:r>
      <w:bookmarkEnd w:id="8156"/>
    </w:p>
    <w:p w:rsidR="00ED79A6" w:rsidRDefault="00ED79A6" w:rsidP="0092681E">
      <w:pPr>
        <w:pStyle w:val="KeepWithNext"/>
        <w:rPr>
          <w:rtl/>
          <w:lang w:eastAsia="he-IL"/>
        </w:rPr>
      </w:pPr>
    </w:p>
    <w:p w:rsidR="00ED79A6" w:rsidRDefault="00ED79A6" w:rsidP="0092681E">
      <w:pPr>
        <w:rPr>
          <w:rtl/>
          <w:lang w:eastAsia="he-IL"/>
        </w:rPr>
      </w:pPr>
      <w:proofErr w:type="spellStart"/>
      <w:r>
        <w:rPr>
          <w:rFonts w:hint="cs"/>
          <w:rtl/>
          <w:lang w:eastAsia="he-IL"/>
        </w:rPr>
        <w:t>אוקיי</w:t>
      </w:r>
      <w:proofErr w:type="spellEnd"/>
      <w:r>
        <w:rPr>
          <w:rFonts w:hint="cs"/>
          <w:rtl/>
          <w:lang w:eastAsia="he-IL"/>
        </w:rPr>
        <w:t xml:space="preserve">, גם זה משהו קטן. האם זה </w:t>
      </w:r>
      <w:r w:rsidRPr="00D73BFD">
        <w:rPr>
          <w:rtl/>
          <w:lang w:eastAsia="he-IL"/>
        </w:rPr>
        <w:t xml:space="preserve">מצדיק להיות </w:t>
      </w:r>
      <w:r>
        <w:rPr>
          <w:rFonts w:hint="cs"/>
          <w:rtl/>
          <w:lang w:eastAsia="he-IL"/>
        </w:rPr>
        <w:t>שר</w:t>
      </w:r>
      <w:r w:rsidRPr="00D73BFD">
        <w:rPr>
          <w:rtl/>
          <w:lang w:eastAsia="he-IL"/>
        </w:rPr>
        <w:t xml:space="preserve"> בשביל זה</w:t>
      </w:r>
      <w:r>
        <w:rPr>
          <w:rFonts w:hint="cs"/>
          <w:rtl/>
          <w:lang w:eastAsia="he-IL"/>
        </w:rPr>
        <w:t xml:space="preserve">? </w:t>
      </w:r>
      <w:bookmarkStart w:id="8157" w:name="_ETM_Q15_371000"/>
      <w:bookmarkEnd w:id="8157"/>
      <w:r w:rsidRPr="00D73BFD">
        <w:rPr>
          <w:rtl/>
          <w:lang w:eastAsia="he-IL"/>
        </w:rPr>
        <w:t>לא</w:t>
      </w:r>
      <w:r>
        <w:rPr>
          <w:rFonts w:hint="cs"/>
          <w:rtl/>
          <w:lang w:eastAsia="he-IL"/>
        </w:rPr>
        <w:t>,</w:t>
      </w:r>
      <w:r w:rsidRPr="00D73BFD">
        <w:rPr>
          <w:rtl/>
          <w:lang w:eastAsia="he-IL"/>
        </w:rPr>
        <w:t xml:space="preserve"> כי כל חבר מועצה שלא מקבל משכורת יודע לעשות את זה טוב מאוד</w:t>
      </w:r>
      <w:r>
        <w:rPr>
          <w:rFonts w:hint="cs"/>
          <w:rtl/>
          <w:lang w:eastAsia="he-IL"/>
        </w:rPr>
        <w:t>.</w:t>
      </w:r>
    </w:p>
    <w:p w:rsidR="00ED79A6" w:rsidRDefault="00ED79A6" w:rsidP="0092681E">
      <w:pPr>
        <w:rPr>
          <w:rtl/>
          <w:lang w:eastAsia="he-IL"/>
        </w:rPr>
      </w:pPr>
    </w:p>
    <w:p w:rsidR="00ED79A6" w:rsidRDefault="00ED79A6" w:rsidP="0092681E">
      <w:pPr>
        <w:rPr>
          <w:rtl/>
          <w:lang w:eastAsia="he-IL"/>
        </w:rPr>
      </w:pPr>
      <w:bookmarkStart w:id="8158" w:name="_ETM_Q15_375000"/>
      <w:bookmarkEnd w:id="8158"/>
      <w:r w:rsidRPr="00D73BFD">
        <w:rPr>
          <w:rtl/>
          <w:lang w:eastAsia="he-IL"/>
        </w:rPr>
        <w:t>ודבר אחרון</w:t>
      </w:r>
      <w:r>
        <w:rPr>
          <w:rFonts w:hint="cs"/>
          <w:rtl/>
          <w:lang w:eastAsia="he-IL"/>
        </w:rPr>
        <w:t>,</w:t>
      </w:r>
      <w:r w:rsidRPr="00D73BFD">
        <w:rPr>
          <w:rtl/>
          <w:lang w:eastAsia="he-IL"/>
        </w:rPr>
        <w:t xml:space="preserve"> בשניות האחרונות </w:t>
      </w:r>
      <w:r>
        <w:rPr>
          <w:rFonts w:hint="cs"/>
          <w:rtl/>
          <w:lang w:eastAsia="he-IL"/>
        </w:rPr>
        <w:t xml:space="preserve">– </w:t>
      </w:r>
      <w:r w:rsidRPr="00D73BFD">
        <w:rPr>
          <w:rtl/>
          <w:lang w:eastAsia="he-IL"/>
        </w:rPr>
        <w:t>היועצת שלי</w:t>
      </w:r>
      <w:r>
        <w:rPr>
          <w:rFonts w:hint="cs"/>
          <w:rtl/>
          <w:lang w:eastAsia="he-IL"/>
        </w:rPr>
        <w:t xml:space="preserve"> אופיר</w:t>
      </w:r>
      <w:r w:rsidRPr="00D73BFD">
        <w:rPr>
          <w:rtl/>
          <w:lang w:eastAsia="he-IL"/>
        </w:rPr>
        <w:t xml:space="preserve"> קיבלה צו 8 היום</w:t>
      </w:r>
      <w:r>
        <w:rPr>
          <w:rFonts w:hint="cs"/>
          <w:rtl/>
          <w:lang w:eastAsia="he-IL"/>
        </w:rPr>
        <w:t>.</w:t>
      </w:r>
      <w:r w:rsidRPr="00D73BFD">
        <w:rPr>
          <w:rtl/>
          <w:lang w:eastAsia="he-IL"/>
        </w:rPr>
        <w:t xml:space="preserve"> ביום ראשון היא חוזרת למילואים</w:t>
      </w:r>
      <w:r>
        <w:rPr>
          <w:rFonts w:hint="cs"/>
          <w:rtl/>
          <w:lang w:eastAsia="he-IL"/>
        </w:rPr>
        <w:t>.</w:t>
      </w:r>
      <w:r w:rsidRPr="00D73BFD">
        <w:rPr>
          <w:rtl/>
          <w:lang w:eastAsia="he-IL"/>
        </w:rPr>
        <w:t xml:space="preserve"> אני רוצה רק להזכיר שאופיר </w:t>
      </w:r>
      <w:r>
        <w:rPr>
          <w:rFonts w:hint="cs"/>
          <w:rtl/>
          <w:lang w:eastAsia="he-IL"/>
        </w:rPr>
        <w:t xml:space="preserve">כבר </w:t>
      </w:r>
      <w:r>
        <w:rPr>
          <w:rtl/>
          <w:lang w:eastAsia="he-IL"/>
        </w:rPr>
        <w:t>עשתה מעל לשנה מילו</w:t>
      </w:r>
      <w:r>
        <w:rPr>
          <w:rFonts w:hint="cs"/>
          <w:rtl/>
          <w:lang w:eastAsia="he-IL"/>
        </w:rPr>
        <w:t>אים.</w:t>
      </w:r>
      <w:r w:rsidRPr="00D73BFD">
        <w:rPr>
          <w:rtl/>
          <w:lang w:eastAsia="he-IL"/>
        </w:rPr>
        <w:t xml:space="preserve"> ושאלתי בסיעה שלנו</w:t>
      </w:r>
      <w:r>
        <w:rPr>
          <w:rFonts w:hint="cs"/>
          <w:rtl/>
          <w:lang w:eastAsia="he-IL"/>
        </w:rPr>
        <w:t xml:space="preserve">: חבר'ה, את </w:t>
      </w:r>
      <w:r w:rsidRPr="00D73BFD">
        <w:rPr>
          <w:rtl/>
          <w:lang w:eastAsia="he-IL"/>
        </w:rPr>
        <w:t xml:space="preserve">מי </w:t>
      </w:r>
      <w:r>
        <w:rPr>
          <w:rFonts w:hint="cs"/>
          <w:rtl/>
          <w:lang w:eastAsia="he-IL"/>
        </w:rPr>
        <w:t xml:space="preserve">עוד הקפיצו? </w:t>
      </w:r>
      <w:r w:rsidRPr="00D73BFD">
        <w:rPr>
          <w:rtl/>
          <w:lang w:eastAsia="he-IL"/>
        </w:rPr>
        <w:t xml:space="preserve">אני לא רוצה להגיד לכם כמה ידיים </w:t>
      </w:r>
      <w:r>
        <w:rPr>
          <w:rFonts w:hint="cs"/>
          <w:rtl/>
          <w:lang w:eastAsia="he-IL"/>
        </w:rPr>
        <w:t xml:space="preserve">הורמו. </w:t>
      </w:r>
      <w:r w:rsidRPr="00D73BFD">
        <w:rPr>
          <w:rtl/>
          <w:lang w:eastAsia="he-IL"/>
        </w:rPr>
        <w:t>חצי מהיועצים של סיעת יש עתיד</w:t>
      </w:r>
      <w:r>
        <w:rPr>
          <w:rFonts w:hint="cs"/>
          <w:rtl/>
          <w:lang w:eastAsia="he-IL"/>
        </w:rPr>
        <w:t>,</w:t>
      </w:r>
      <w:r w:rsidRPr="00D73BFD">
        <w:rPr>
          <w:rtl/>
          <w:lang w:eastAsia="he-IL"/>
        </w:rPr>
        <w:t xml:space="preserve"> וכנראה ש</w:t>
      </w:r>
      <w:r>
        <w:rPr>
          <w:rFonts w:hint="cs"/>
          <w:rtl/>
          <w:lang w:eastAsia="he-IL"/>
        </w:rPr>
        <w:t xml:space="preserve">ל </w:t>
      </w:r>
      <w:r w:rsidRPr="00D73BFD">
        <w:rPr>
          <w:rtl/>
          <w:lang w:eastAsia="he-IL"/>
        </w:rPr>
        <w:t>סיעות נוספות</w:t>
      </w:r>
      <w:r>
        <w:rPr>
          <w:rFonts w:hint="cs"/>
          <w:rtl/>
          <w:lang w:eastAsia="he-IL"/>
        </w:rPr>
        <w:t>,</w:t>
      </w:r>
      <w:r w:rsidRPr="00D73BFD">
        <w:rPr>
          <w:rtl/>
          <w:lang w:eastAsia="he-IL"/>
        </w:rPr>
        <w:t xml:space="preserve"> הוקפצו חזרה בצו 8</w:t>
      </w:r>
      <w:r>
        <w:rPr>
          <w:rFonts w:hint="cs"/>
          <w:rtl/>
          <w:lang w:eastAsia="he-IL"/>
        </w:rPr>
        <w:t>.</w:t>
      </w:r>
      <w:r w:rsidRPr="00D73BFD">
        <w:rPr>
          <w:rtl/>
          <w:lang w:eastAsia="he-IL"/>
        </w:rPr>
        <w:t xml:space="preserve"> תודה רבה</w:t>
      </w:r>
      <w:r>
        <w:rPr>
          <w:rFonts w:hint="cs"/>
          <w:rtl/>
          <w:lang w:eastAsia="he-IL"/>
        </w:rPr>
        <w:t>.</w:t>
      </w:r>
    </w:p>
    <w:p w:rsidR="00ED79A6" w:rsidRDefault="00ED79A6" w:rsidP="0092681E">
      <w:pPr>
        <w:rPr>
          <w:rtl/>
          <w:lang w:eastAsia="he-IL"/>
        </w:rPr>
      </w:pPr>
    </w:p>
    <w:p w:rsidR="00ED79A6" w:rsidRDefault="00ED79A6" w:rsidP="0092681E">
      <w:pPr>
        <w:pStyle w:val="af6"/>
        <w:keepNext/>
        <w:rPr>
          <w:rtl/>
        </w:rPr>
      </w:pPr>
      <w:r w:rsidRPr="00D73BFD">
        <w:rPr>
          <w:rStyle w:val="TagStyle"/>
          <w:rtl/>
        </w:rPr>
        <w:t xml:space="preserve"> &lt;&lt; יור &gt;&gt; </w:t>
      </w:r>
      <w:r>
        <w:rPr>
          <w:rtl/>
        </w:rPr>
        <w:t>היו"ר מאיר כהן:</w:t>
      </w:r>
      <w:r w:rsidRPr="00D73BFD">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bookmarkStart w:id="8159" w:name="_ETM_Q15_409000"/>
      <w:bookmarkStart w:id="8160" w:name="_ETM_Q15_408000"/>
      <w:bookmarkEnd w:id="8159"/>
      <w:bookmarkEnd w:id="8160"/>
      <w:r w:rsidRPr="00D73BFD">
        <w:rPr>
          <w:rtl/>
          <w:lang w:eastAsia="he-IL"/>
        </w:rPr>
        <w:t>תודה רבה</w:t>
      </w:r>
      <w:r>
        <w:rPr>
          <w:rFonts w:hint="cs"/>
          <w:rtl/>
          <w:lang w:eastAsia="he-IL"/>
        </w:rPr>
        <w:t>,</w:t>
      </w:r>
      <w:r w:rsidRPr="00D73BFD">
        <w:rPr>
          <w:rtl/>
          <w:lang w:eastAsia="he-IL"/>
        </w:rPr>
        <w:t xml:space="preserve"> גברתי</w:t>
      </w:r>
      <w:r>
        <w:rPr>
          <w:rFonts w:hint="cs"/>
          <w:rtl/>
          <w:lang w:eastAsia="he-IL"/>
        </w:rPr>
        <w:t>.</w:t>
      </w:r>
      <w:r w:rsidRPr="00D73BFD">
        <w:rPr>
          <w:rtl/>
          <w:lang w:eastAsia="he-IL"/>
        </w:rPr>
        <w:t xml:space="preserve"> חבר הכנסת דב </w:t>
      </w:r>
      <w:r>
        <w:rPr>
          <w:rFonts w:hint="cs"/>
          <w:rtl/>
          <w:lang w:eastAsia="he-IL"/>
        </w:rPr>
        <w:t xml:space="preserve">מלביצקי </w:t>
      </w:r>
      <w:bookmarkStart w:id="8161" w:name="_ETM_Q15_416000"/>
      <w:bookmarkEnd w:id="8161"/>
      <w:r>
        <w:rPr>
          <w:rtl/>
          <w:lang w:eastAsia="he-IL"/>
        </w:rPr>
        <w:t>–</w:t>
      </w:r>
      <w:r>
        <w:rPr>
          <w:rFonts w:hint="cs"/>
          <w:rtl/>
          <w:lang w:eastAsia="he-IL"/>
        </w:rPr>
        <w:t xml:space="preserve"> לא נמצא; </w:t>
      </w:r>
      <w:r w:rsidRPr="00D73BFD">
        <w:rPr>
          <w:rtl/>
          <w:lang w:eastAsia="he-IL"/>
        </w:rPr>
        <w:t xml:space="preserve">יבגני סובה </w:t>
      </w:r>
      <w:r>
        <w:rPr>
          <w:rFonts w:hint="cs"/>
          <w:rtl/>
          <w:lang w:eastAsia="he-IL"/>
        </w:rPr>
        <w:t xml:space="preserve">– </w:t>
      </w:r>
      <w:r>
        <w:rPr>
          <w:rtl/>
          <w:lang w:eastAsia="he-IL"/>
        </w:rPr>
        <w:t>לא נמצא</w:t>
      </w:r>
      <w:r>
        <w:rPr>
          <w:rFonts w:hint="cs"/>
          <w:rtl/>
          <w:lang w:eastAsia="he-IL"/>
        </w:rPr>
        <w:t>.</w:t>
      </w:r>
      <w:r w:rsidRPr="00D73BFD">
        <w:rPr>
          <w:rtl/>
          <w:lang w:eastAsia="he-IL"/>
        </w:rPr>
        <w:t xml:space="preserve"> משה </w:t>
      </w:r>
      <w:r>
        <w:rPr>
          <w:rFonts w:hint="cs"/>
          <w:rtl/>
          <w:lang w:eastAsia="he-IL"/>
        </w:rPr>
        <w:t>טור פז, בבקשה.</w:t>
      </w:r>
    </w:p>
    <w:p w:rsidR="00ED79A6" w:rsidRDefault="00ED79A6" w:rsidP="0092681E">
      <w:pPr>
        <w:rPr>
          <w:rtl/>
          <w:lang w:eastAsia="he-IL"/>
        </w:rPr>
      </w:pPr>
    </w:p>
    <w:p w:rsidR="00ED79A6" w:rsidRDefault="00ED79A6" w:rsidP="0092681E">
      <w:pPr>
        <w:pStyle w:val="a4"/>
        <w:keepNext/>
        <w:rPr>
          <w:rtl/>
        </w:rPr>
      </w:pPr>
      <w:bookmarkStart w:id="8162" w:name="ET_speaker_6128_10"/>
      <w:r w:rsidRPr="001C6D43">
        <w:rPr>
          <w:rStyle w:val="TagStyle"/>
          <w:rtl/>
        </w:rPr>
        <w:t xml:space="preserve"> &lt;&lt; דובר &gt;&gt; </w:t>
      </w:r>
      <w:bookmarkStart w:id="8163" w:name="_Toc197422706"/>
      <w:bookmarkStart w:id="8164" w:name="_Toc233891334"/>
      <w:r>
        <w:rPr>
          <w:rtl/>
        </w:rPr>
        <w:t>משה טור פז (יש עתיד):</w:t>
      </w:r>
      <w:bookmarkEnd w:id="8163"/>
      <w:bookmarkEnd w:id="8164"/>
      <w:r w:rsidRPr="001C6D43">
        <w:rPr>
          <w:rStyle w:val="TagStyle"/>
          <w:rtl/>
        </w:rPr>
        <w:t xml:space="preserve"> &lt;&lt; דובר &gt;&gt;</w:t>
      </w:r>
      <w:r>
        <w:rPr>
          <w:rtl/>
        </w:rPr>
        <w:t xml:space="preserve"> </w:t>
      </w:r>
      <w:bookmarkEnd w:id="8162"/>
    </w:p>
    <w:p w:rsidR="00ED79A6" w:rsidRDefault="00ED79A6" w:rsidP="0092681E">
      <w:pPr>
        <w:pStyle w:val="KeepWithNext"/>
        <w:rPr>
          <w:rtl/>
          <w:lang w:eastAsia="he-IL"/>
        </w:rPr>
      </w:pPr>
    </w:p>
    <w:p w:rsidR="00ED79A6" w:rsidRDefault="00ED79A6" w:rsidP="0092681E">
      <w:pPr>
        <w:rPr>
          <w:rtl/>
          <w:lang w:eastAsia="he-IL"/>
        </w:rPr>
      </w:pPr>
      <w:r w:rsidRPr="00D73BFD">
        <w:rPr>
          <w:rtl/>
          <w:lang w:eastAsia="he-IL"/>
        </w:rPr>
        <w:t>אדוני היושב-ראש</w:t>
      </w:r>
      <w:r>
        <w:rPr>
          <w:rFonts w:hint="cs"/>
          <w:rtl/>
          <w:lang w:eastAsia="he-IL"/>
        </w:rPr>
        <w:t xml:space="preserve">, </w:t>
      </w:r>
      <w:r w:rsidRPr="00D73BFD">
        <w:rPr>
          <w:rtl/>
          <w:lang w:eastAsia="he-IL"/>
        </w:rPr>
        <w:t>חבריי חברי הכנסת</w:t>
      </w:r>
      <w:r>
        <w:rPr>
          <w:rFonts w:hint="cs"/>
          <w:rtl/>
          <w:lang w:eastAsia="he-IL"/>
        </w:rPr>
        <w:t>,</w:t>
      </w:r>
      <w:r w:rsidRPr="00D73BFD">
        <w:rPr>
          <w:rtl/>
          <w:lang w:eastAsia="he-IL"/>
        </w:rPr>
        <w:t xml:space="preserve"> אתמול קראתי ציוץ</w:t>
      </w:r>
      <w:r>
        <w:rPr>
          <w:rFonts w:hint="cs"/>
          <w:rtl/>
          <w:lang w:eastAsia="he-IL"/>
        </w:rPr>
        <w:t>, וכך</w:t>
      </w:r>
      <w:r w:rsidRPr="00D73BFD">
        <w:rPr>
          <w:rtl/>
          <w:lang w:eastAsia="he-IL"/>
        </w:rPr>
        <w:t xml:space="preserve"> היה כתוב </w:t>
      </w:r>
      <w:r>
        <w:rPr>
          <w:rFonts w:hint="cs"/>
          <w:rtl/>
          <w:lang w:eastAsia="he-IL"/>
        </w:rPr>
        <w:t>בו: "</w:t>
      </w:r>
      <w:r w:rsidRPr="00D73BFD">
        <w:rPr>
          <w:rtl/>
          <w:lang w:eastAsia="he-IL"/>
        </w:rPr>
        <w:t xml:space="preserve">מאבק </w:t>
      </w:r>
      <w:r>
        <w:rPr>
          <w:rFonts w:hint="cs"/>
          <w:rtl/>
          <w:lang w:eastAsia="he-IL"/>
        </w:rPr>
        <w:t>ה</w:t>
      </w:r>
      <w:r w:rsidRPr="00D73BFD">
        <w:rPr>
          <w:rtl/>
          <w:lang w:eastAsia="he-IL"/>
        </w:rPr>
        <w:t>מורים והגננות מוצדק לחלוטין</w:t>
      </w:r>
      <w:r>
        <w:rPr>
          <w:rFonts w:hint="cs"/>
          <w:rtl/>
          <w:lang w:eastAsia="he-IL"/>
        </w:rPr>
        <w:t>!"</w:t>
      </w:r>
      <w:r w:rsidRPr="00D73BFD">
        <w:rPr>
          <w:rtl/>
          <w:lang w:eastAsia="he-IL"/>
        </w:rPr>
        <w:t xml:space="preserve"> </w:t>
      </w:r>
      <w:r>
        <w:rPr>
          <w:rFonts w:hint="cs"/>
          <w:rtl/>
          <w:lang w:eastAsia="he-IL"/>
        </w:rPr>
        <w:t xml:space="preserve">– </w:t>
      </w:r>
      <w:bookmarkStart w:id="8165" w:name="_ETM_Q15_456000"/>
      <w:bookmarkEnd w:id="8165"/>
      <w:r w:rsidRPr="00D73BFD">
        <w:rPr>
          <w:rtl/>
          <w:lang w:eastAsia="he-IL"/>
        </w:rPr>
        <w:t xml:space="preserve">לחלוטין </w:t>
      </w:r>
      <w:r>
        <w:rPr>
          <w:rFonts w:hint="cs"/>
          <w:rtl/>
          <w:lang w:eastAsia="he-IL"/>
        </w:rPr>
        <w:t xml:space="preserve">– "פקידי </w:t>
      </w:r>
      <w:r w:rsidRPr="00D73BFD">
        <w:rPr>
          <w:rtl/>
          <w:lang w:eastAsia="he-IL"/>
        </w:rPr>
        <w:t>האוצר התבלבלו</w:t>
      </w:r>
      <w:r>
        <w:rPr>
          <w:rFonts w:hint="cs"/>
          <w:rtl/>
          <w:lang w:eastAsia="he-IL"/>
        </w:rPr>
        <w:t>.</w:t>
      </w:r>
      <w:r w:rsidRPr="00D73BFD">
        <w:rPr>
          <w:rtl/>
          <w:lang w:eastAsia="he-IL"/>
        </w:rPr>
        <w:t xml:space="preserve"> לא ייתכן שהמורים והגננות</w:t>
      </w:r>
      <w:r>
        <w:rPr>
          <w:rFonts w:hint="cs"/>
          <w:rtl/>
          <w:lang w:eastAsia="he-IL"/>
        </w:rPr>
        <w:t>,</w:t>
      </w:r>
      <w:r w:rsidRPr="00D73BFD">
        <w:rPr>
          <w:rtl/>
          <w:lang w:eastAsia="he-IL"/>
        </w:rPr>
        <w:t xml:space="preserve"> שעבודתם היא עבודת קודש</w:t>
      </w:r>
      <w:r>
        <w:rPr>
          <w:rFonts w:hint="cs"/>
          <w:rtl/>
          <w:lang w:eastAsia="he-IL"/>
        </w:rPr>
        <w:t>,</w:t>
      </w:r>
      <w:r>
        <w:rPr>
          <w:rtl/>
          <w:lang w:eastAsia="he-IL"/>
        </w:rPr>
        <w:t xml:space="preserve"> יופ</w:t>
      </w:r>
      <w:r>
        <w:rPr>
          <w:rFonts w:hint="cs"/>
          <w:rtl/>
          <w:lang w:eastAsia="he-IL"/>
        </w:rPr>
        <w:t>לו</w:t>
      </w:r>
      <w:r w:rsidRPr="00D73BFD">
        <w:rPr>
          <w:rtl/>
          <w:lang w:eastAsia="he-IL"/>
        </w:rPr>
        <w:t xml:space="preserve"> לרעה ביחס לכלל עובדי המשק בישראל</w:t>
      </w:r>
      <w:r>
        <w:rPr>
          <w:rFonts w:hint="cs"/>
          <w:rtl/>
          <w:lang w:eastAsia="he-IL"/>
        </w:rPr>
        <w:t>.</w:t>
      </w:r>
      <w:r w:rsidRPr="00D73BFD">
        <w:rPr>
          <w:rtl/>
          <w:lang w:eastAsia="he-IL"/>
        </w:rPr>
        <w:t xml:space="preserve"> אני עושה ואעשה הכול על מנת לסייע להם במאבק הזה</w:t>
      </w:r>
      <w:r>
        <w:rPr>
          <w:rFonts w:hint="cs"/>
          <w:rtl/>
          <w:lang w:eastAsia="he-IL"/>
        </w:rPr>
        <w:t>". מיק</w:t>
      </w:r>
      <w:bookmarkStart w:id="8166" w:name="_ETM_Q15_472000"/>
      <w:bookmarkEnd w:id="8166"/>
      <w:r>
        <w:rPr>
          <w:rFonts w:hint="cs"/>
          <w:rtl/>
          <w:lang w:eastAsia="he-IL"/>
        </w:rPr>
        <w:t xml:space="preserve">י לוי, זה אתה צייצת? </w:t>
      </w:r>
      <w:bookmarkStart w:id="8167" w:name="_ETM_Q15_478000"/>
      <w:bookmarkEnd w:id="8167"/>
      <w:r>
        <w:rPr>
          <w:rFonts w:hint="cs"/>
          <w:rtl/>
          <w:lang w:eastAsia="he-IL"/>
        </w:rPr>
        <w:t xml:space="preserve">לא. </w:t>
      </w:r>
      <w:r w:rsidRPr="00D73BFD">
        <w:rPr>
          <w:rtl/>
          <w:lang w:eastAsia="he-IL"/>
        </w:rPr>
        <w:t>חיפשתי חבר באופוזיציה</w:t>
      </w:r>
      <w:r>
        <w:rPr>
          <w:rFonts w:hint="cs"/>
          <w:rtl/>
          <w:lang w:eastAsia="he-IL"/>
        </w:rPr>
        <w:t xml:space="preserve"> – </w:t>
      </w:r>
      <w:r w:rsidRPr="00D73BFD">
        <w:rPr>
          <w:rtl/>
          <w:lang w:eastAsia="he-IL"/>
        </w:rPr>
        <w:t xml:space="preserve">אף </w:t>
      </w:r>
      <w:r>
        <w:rPr>
          <w:rFonts w:hint="cs"/>
          <w:rtl/>
          <w:lang w:eastAsia="he-IL"/>
        </w:rPr>
        <w:t xml:space="preserve">אחד </w:t>
      </w:r>
      <w:r w:rsidRPr="00D73BFD">
        <w:rPr>
          <w:rtl/>
          <w:lang w:eastAsia="he-IL"/>
        </w:rPr>
        <w:t xml:space="preserve">לא </w:t>
      </w:r>
      <w:r>
        <w:rPr>
          <w:rFonts w:hint="cs"/>
          <w:rtl/>
          <w:lang w:eastAsia="he-IL"/>
        </w:rPr>
        <w:t xml:space="preserve">צייץ את זה. </w:t>
      </w:r>
      <w:r w:rsidRPr="00D73BFD">
        <w:rPr>
          <w:rtl/>
          <w:lang w:eastAsia="he-IL"/>
        </w:rPr>
        <w:t>מי צי</w:t>
      </w:r>
      <w:r>
        <w:rPr>
          <w:rFonts w:hint="cs"/>
          <w:rtl/>
          <w:lang w:eastAsia="he-IL"/>
        </w:rPr>
        <w:t>י</w:t>
      </w:r>
      <w:r w:rsidRPr="00D73BFD">
        <w:rPr>
          <w:rtl/>
          <w:lang w:eastAsia="he-IL"/>
        </w:rPr>
        <w:t>ץ את זה</w:t>
      </w:r>
      <w:r>
        <w:rPr>
          <w:rFonts w:hint="cs"/>
          <w:rtl/>
          <w:lang w:eastAsia="he-IL"/>
        </w:rPr>
        <w:t>?</w:t>
      </w:r>
      <w:r w:rsidRPr="00D73BFD">
        <w:rPr>
          <w:rtl/>
          <w:lang w:eastAsia="he-IL"/>
        </w:rPr>
        <w:t xml:space="preserve"> שר החינוך</w:t>
      </w:r>
      <w:r>
        <w:rPr>
          <w:rFonts w:hint="cs"/>
          <w:rtl/>
          <w:lang w:eastAsia="he-IL"/>
        </w:rPr>
        <w:t>.</w:t>
      </w:r>
      <w:r w:rsidRPr="00D73BFD">
        <w:rPr>
          <w:rtl/>
          <w:lang w:eastAsia="he-IL"/>
        </w:rPr>
        <w:t xml:space="preserve"> שר החינוך במדינת ישראל מצייץ</w:t>
      </w:r>
      <w:r>
        <w:rPr>
          <w:rFonts w:hint="cs"/>
          <w:rtl/>
          <w:lang w:eastAsia="he-IL"/>
        </w:rPr>
        <w:t>.</w:t>
      </w:r>
    </w:p>
    <w:p w:rsidR="00ED79A6" w:rsidRDefault="00ED79A6" w:rsidP="0092681E">
      <w:pPr>
        <w:rPr>
          <w:rtl/>
          <w:lang w:eastAsia="he-IL"/>
        </w:rPr>
      </w:pPr>
    </w:p>
    <w:p w:rsidR="00ED79A6" w:rsidRDefault="00ED79A6" w:rsidP="009302B7">
      <w:pPr>
        <w:rPr>
          <w:rtl/>
          <w:lang w:eastAsia="he-IL"/>
        </w:rPr>
      </w:pPr>
      <w:r>
        <w:rPr>
          <w:rFonts w:hint="cs"/>
          <w:rtl/>
          <w:lang w:eastAsia="he-IL"/>
        </w:rPr>
        <w:t xml:space="preserve">וזו </w:t>
      </w:r>
      <w:bookmarkStart w:id="8168" w:name="_ETM_Q15_487000"/>
      <w:bookmarkEnd w:id="8168"/>
      <w:r>
        <w:rPr>
          <w:rFonts w:hint="cs"/>
          <w:rtl/>
          <w:lang w:eastAsia="he-IL"/>
        </w:rPr>
        <w:t xml:space="preserve">הדגמה נהדרת, </w:t>
      </w:r>
      <w:r w:rsidRPr="00D73BFD">
        <w:rPr>
          <w:rtl/>
          <w:lang w:eastAsia="he-IL"/>
        </w:rPr>
        <w:t xml:space="preserve">אדוני </w:t>
      </w:r>
      <w:r>
        <w:rPr>
          <w:rFonts w:hint="cs"/>
          <w:rtl/>
          <w:lang w:eastAsia="he-IL"/>
        </w:rPr>
        <w:t>ה</w:t>
      </w:r>
      <w:r>
        <w:rPr>
          <w:rtl/>
          <w:lang w:eastAsia="he-IL"/>
        </w:rPr>
        <w:t>יושב</w:t>
      </w:r>
      <w:r>
        <w:rPr>
          <w:rFonts w:hint="cs"/>
          <w:rtl/>
          <w:lang w:eastAsia="he-IL"/>
        </w:rPr>
        <w:t>-</w:t>
      </w:r>
      <w:r w:rsidRPr="00D73BFD">
        <w:rPr>
          <w:rtl/>
          <w:lang w:eastAsia="he-IL"/>
        </w:rPr>
        <w:t>ראש</w:t>
      </w:r>
      <w:r>
        <w:rPr>
          <w:rFonts w:hint="cs"/>
          <w:rtl/>
          <w:lang w:eastAsia="he-IL"/>
        </w:rPr>
        <w:t>,</w:t>
      </w:r>
      <w:r w:rsidRPr="00D73BFD">
        <w:rPr>
          <w:rtl/>
          <w:lang w:eastAsia="he-IL"/>
        </w:rPr>
        <w:t xml:space="preserve"> איך אנשים חסרי כישורים במדינת ישראל מצייצים במקום לעבוד</w:t>
      </w:r>
      <w:r>
        <w:rPr>
          <w:rFonts w:hint="cs"/>
          <w:rtl/>
          <w:lang w:eastAsia="he-IL"/>
        </w:rPr>
        <w:t>,</w:t>
      </w:r>
      <w:r w:rsidRPr="00D73BFD">
        <w:rPr>
          <w:rtl/>
          <w:lang w:eastAsia="he-IL"/>
        </w:rPr>
        <w:t xml:space="preserve"> במקום לנהל</w:t>
      </w:r>
      <w:r>
        <w:rPr>
          <w:rFonts w:hint="cs"/>
          <w:rtl/>
          <w:lang w:eastAsia="he-IL"/>
        </w:rPr>
        <w:t>.</w:t>
      </w:r>
      <w:r w:rsidRPr="00D73BFD">
        <w:rPr>
          <w:rtl/>
          <w:lang w:eastAsia="he-IL"/>
        </w:rPr>
        <w:t xml:space="preserve"> במקום לעבוד</w:t>
      </w:r>
      <w:r>
        <w:rPr>
          <w:rFonts w:hint="cs"/>
          <w:rtl/>
          <w:lang w:eastAsia="he-IL"/>
        </w:rPr>
        <w:t>,</w:t>
      </w:r>
      <w:r w:rsidRPr="00D73BFD">
        <w:rPr>
          <w:rtl/>
          <w:lang w:eastAsia="he-IL"/>
        </w:rPr>
        <w:t xml:space="preserve"> במקום לקחת אחריות</w:t>
      </w:r>
      <w:r>
        <w:rPr>
          <w:rFonts w:hint="cs"/>
          <w:rtl/>
          <w:lang w:eastAsia="he-IL"/>
        </w:rPr>
        <w:t>,</w:t>
      </w:r>
      <w:r w:rsidRPr="00D73BFD">
        <w:rPr>
          <w:rtl/>
          <w:lang w:eastAsia="he-IL"/>
        </w:rPr>
        <w:t xml:space="preserve"> הם עסוקים להאשים את משהו אחר</w:t>
      </w:r>
      <w:r>
        <w:rPr>
          <w:rFonts w:hint="cs"/>
          <w:rtl/>
          <w:lang w:eastAsia="he-IL"/>
        </w:rPr>
        <w:t>.</w:t>
      </w:r>
      <w:bookmarkStart w:id="8169" w:name="_ETM_Q15_502000"/>
      <w:bookmarkEnd w:id="8169"/>
      <w:r>
        <w:rPr>
          <w:rFonts w:hint="cs"/>
          <w:rtl/>
          <w:lang w:eastAsia="he-IL"/>
        </w:rPr>
        <w:t xml:space="preserve"> </w:t>
      </w:r>
      <w:r w:rsidRPr="00D73BFD">
        <w:rPr>
          <w:rtl/>
          <w:lang w:eastAsia="he-IL"/>
        </w:rPr>
        <w:t>עם כל הטלטלה והאירועים שהיו ביממה האחרונה</w:t>
      </w:r>
      <w:r>
        <w:rPr>
          <w:rFonts w:hint="cs"/>
          <w:rtl/>
          <w:lang w:eastAsia="he-IL"/>
        </w:rPr>
        <w:t>,</w:t>
      </w:r>
      <w:r w:rsidRPr="00D73BFD">
        <w:rPr>
          <w:rtl/>
          <w:lang w:eastAsia="he-IL"/>
        </w:rPr>
        <w:t xml:space="preserve"> אדוני </w:t>
      </w:r>
      <w:r>
        <w:rPr>
          <w:rFonts w:hint="cs"/>
          <w:rtl/>
          <w:lang w:eastAsia="he-IL"/>
        </w:rPr>
        <w:t>ה</w:t>
      </w:r>
      <w:r w:rsidRPr="00D73BFD">
        <w:rPr>
          <w:rtl/>
          <w:lang w:eastAsia="he-IL"/>
        </w:rPr>
        <w:t>יושב</w:t>
      </w:r>
      <w:r>
        <w:rPr>
          <w:rFonts w:hint="cs"/>
          <w:rtl/>
          <w:lang w:eastAsia="he-IL"/>
        </w:rPr>
        <w:t>-</w:t>
      </w:r>
      <w:r w:rsidRPr="00D73BFD">
        <w:rPr>
          <w:rtl/>
          <w:lang w:eastAsia="he-IL"/>
        </w:rPr>
        <w:t>ראש</w:t>
      </w:r>
      <w:r>
        <w:rPr>
          <w:rFonts w:hint="cs"/>
          <w:rtl/>
          <w:lang w:eastAsia="he-IL"/>
        </w:rPr>
        <w:t>,</w:t>
      </w:r>
      <w:r w:rsidRPr="00D73BFD">
        <w:rPr>
          <w:rtl/>
          <w:lang w:eastAsia="he-IL"/>
        </w:rPr>
        <w:t xml:space="preserve"> זה פשוט ממחיש את המצב</w:t>
      </w:r>
      <w:r>
        <w:rPr>
          <w:rFonts w:hint="cs"/>
          <w:rtl/>
          <w:lang w:eastAsia="he-IL"/>
        </w:rPr>
        <w:t>. זו</w:t>
      </w:r>
      <w:r w:rsidRPr="00D73BFD">
        <w:rPr>
          <w:rtl/>
          <w:lang w:eastAsia="he-IL"/>
        </w:rPr>
        <w:t xml:space="preserve"> לא טעות</w:t>
      </w:r>
      <w:r>
        <w:rPr>
          <w:rFonts w:hint="cs"/>
          <w:rtl/>
          <w:lang w:eastAsia="he-IL"/>
        </w:rPr>
        <w:t>,</w:t>
      </w:r>
      <w:r w:rsidRPr="00D73BFD">
        <w:rPr>
          <w:rtl/>
          <w:lang w:eastAsia="he-IL"/>
        </w:rPr>
        <w:t xml:space="preserve"> זו מדיניות של ממשלה שאיבדה את הבושה</w:t>
      </w:r>
      <w:r>
        <w:rPr>
          <w:rFonts w:hint="cs"/>
          <w:rtl/>
          <w:lang w:eastAsia="he-IL"/>
        </w:rPr>
        <w:t>,</w:t>
      </w:r>
      <w:r w:rsidRPr="00D73BFD">
        <w:rPr>
          <w:rtl/>
          <w:lang w:eastAsia="he-IL"/>
        </w:rPr>
        <w:t xml:space="preserve"> איבדה את הכיוון</w:t>
      </w:r>
      <w:r>
        <w:rPr>
          <w:rFonts w:hint="cs"/>
          <w:rtl/>
          <w:lang w:eastAsia="he-IL"/>
        </w:rPr>
        <w:t>.</w:t>
      </w:r>
      <w:r w:rsidRPr="00D73BFD">
        <w:rPr>
          <w:rtl/>
          <w:lang w:eastAsia="he-IL"/>
        </w:rPr>
        <w:t xml:space="preserve"> זה כמו </w:t>
      </w:r>
      <w:r>
        <w:rPr>
          <w:lang w:eastAsia="he-IL"/>
        </w:rPr>
        <w:t>Waze</w:t>
      </w:r>
      <w:r w:rsidRPr="00D73BFD">
        <w:rPr>
          <w:rtl/>
          <w:lang w:eastAsia="he-IL"/>
        </w:rPr>
        <w:t xml:space="preserve"> בצפון </w:t>
      </w:r>
      <w:r>
        <w:rPr>
          <w:rFonts w:hint="cs"/>
          <w:rtl/>
          <w:lang w:eastAsia="he-IL"/>
        </w:rPr>
        <w:t xml:space="preserve">– אין, </w:t>
      </w:r>
      <w:r w:rsidRPr="00D73BFD">
        <w:rPr>
          <w:rtl/>
          <w:lang w:eastAsia="he-IL"/>
        </w:rPr>
        <w:t>לא רואים</w:t>
      </w:r>
      <w:r>
        <w:rPr>
          <w:rFonts w:hint="cs"/>
          <w:rtl/>
          <w:lang w:eastAsia="he-IL"/>
        </w:rPr>
        <w:t xml:space="preserve">. הרי קיש לא </w:t>
      </w:r>
      <w:bookmarkStart w:id="8170" w:name="_ETM_Q15_520000"/>
      <w:bookmarkEnd w:id="8170"/>
      <w:r>
        <w:rPr>
          <w:rFonts w:hint="cs"/>
          <w:rtl/>
          <w:lang w:eastAsia="he-IL"/>
        </w:rPr>
        <w:t>ה</w:t>
      </w:r>
      <w:r w:rsidRPr="00D73BFD">
        <w:rPr>
          <w:rtl/>
          <w:lang w:eastAsia="he-IL"/>
        </w:rPr>
        <w:t>ופתע</w:t>
      </w:r>
      <w:r>
        <w:rPr>
          <w:rFonts w:hint="cs"/>
          <w:rtl/>
          <w:lang w:eastAsia="he-IL"/>
        </w:rPr>
        <w:t>.</w:t>
      </w:r>
      <w:r w:rsidRPr="00D73BFD">
        <w:rPr>
          <w:rtl/>
          <w:lang w:eastAsia="he-IL"/>
        </w:rPr>
        <w:t xml:space="preserve"> הוא גם לא </w:t>
      </w:r>
      <w:r>
        <w:rPr>
          <w:rFonts w:hint="cs"/>
          <w:rtl/>
          <w:lang w:eastAsia="he-IL"/>
        </w:rPr>
        <w:t xml:space="preserve">נאבק </w:t>
      </w:r>
      <w:r>
        <w:rPr>
          <w:rFonts w:hint="eastAsia"/>
          <w:rtl/>
          <w:lang w:eastAsia="he-IL"/>
        </w:rPr>
        <w:t xml:space="preserve">– </w:t>
      </w:r>
      <w:r w:rsidRPr="00D73BFD">
        <w:rPr>
          <w:rtl/>
          <w:lang w:eastAsia="he-IL"/>
        </w:rPr>
        <w:t>הוא הצביע בעד הקיצוץ</w:t>
      </w:r>
      <w:r>
        <w:rPr>
          <w:rFonts w:hint="cs"/>
          <w:rtl/>
          <w:lang w:eastAsia="he-IL"/>
        </w:rPr>
        <w:t>.</w:t>
      </w:r>
      <w:r w:rsidRPr="00D73BFD">
        <w:rPr>
          <w:rtl/>
          <w:lang w:eastAsia="he-IL"/>
        </w:rPr>
        <w:t xml:space="preserve"> כן</w:t>
      </w:r>
      <w:r>
        <w:rPr>
          <w:rFonts w:hint="cs"/>
          <w:rtl/>
          <w:lang w:eastAsia="he-IL"/>
        </w:rPr>
        <w:t>,</w:t>
      </w:r>
      <w:r w:rsidRPr="00D73BFD">
        <w:rPr>
          <w:rtl/>
          <w:lang w:eastAsia="he-IL"/>
        </w:rPr>
        <w:t xml:space="preserve"> יואב קיש</w:t>
      </w:r>
      <w:r>
        <w:rPr>
          <w:rFonts w:hint="cs"/>
          <w:rtl/>
          <w:lang w:eastAsia="he-IL"/>
        </w:rPr>
        <w:t>,</w:t>
      </w:r>
      <w:r w:rsidRPr="00D73BFD">
        <w:rPr>
          <w:rtl/>
          <w:lang w:eastAsia="he-IL"/>
        </w:rPr>
        <w:t xml:space="preserve"> </w:t>
      </w:r>
      <w:r>
        <w:rPr>
          <w:rFonts w:hint="cs"/>
          <w:rtl/>
          <w:lang w:eastAsia="he-IL"/>
        </w:rPr>
        <w:t>ה</w:t>
      </w:r>
      <w:r w:rsidRPr="00D73BFD">
        <w:rPr>
          <w:rtl/>
          <w:lang w:eastAsia="he-IL"/>
        </w:rPr>
        <w:t>מצייץ הגדול</w:t>
      </w:r>
      <w:r>
        <w:rPr>
          <w:rFonts w:hint="cs"/>
          <w:rtl/>
          <w:lang w:eastAsia="he-IL"/>
        </w:rPr>
        <w:t>,</w:t>
      </w:r>
      <w:r w:rsidRPr="00D73BFD">
        <w:rPr>
          <w:rtl/>
          <w:lang w:eastAsia="he-IL"/>
        </w:rPr>
        <w:t xml:space="preserve"> מצביע בעד קיצוץ בתקציב המורים</w:t>
      </w:r>
      <w:r>
        <w:rPr>
          <w:rFonts w:hint="cs"/>
          <w:rtl/>
          <w:lang w:eastAsia="he-IL"/>
        </w:rPr>
        <w:t>,</w:t>
      </w:r>
      <w:r w:rsidRPr="00D73BFD">
        <w:rPr>
          <w:rtl/>
          <w:lang w:eastAsia="he-IL"/>
        </w:rPr>
        <w:t xml:space="preserve"> ואז מצייץ </w:t>
      </w:r>
      <w:r>
        <w:rPr>
          <w:rFonts w:hint="cs"/>
          <w:rtl/>
          <w:lang w:eastAsia="he-IL"/>
        </w:rPr>
        <w:t xml:space="preserve">נגד. </w:t>
      </w:r>
      <w:r w:rsidRPr="00D73BFD">
        <w:rPr>
          <w:rtl/>
          <w:lang w:eastAsia="he-IL"/>
        </w:rPr>
        <w:t>הוא ראה את התקציב</w:t>
      </w:r>
      <w:r>
        <w:rPr>
          <w:rFonts w:hint="cs"/>
          <w:rtl/>
          <w:lang w:eastAsia="he-IL"/>
        </w:rPr>
        <w:t>,</w:t>
      </w:r>
      <w:r>
        <w:rPr>
          <w:rtl/>
          <w:lang w:eastAsia="he-IL"/>
        </w:rPr>
        <w:t xml:space="preserve"> הוא ידע את</w:t>
      </w:r>
      <w:r>
        <w:rPr>
          <w:rFonts w:hint="cs"/>
          <w:rtl/>
          <w:lang w:eastAsia="he-IL"/>
        </w:rPr>
        <w:t xml:space="preserve"> ה</w:t>
      </w:r>
      <w:r w:rsidRPr="00D73BFD">
        <w:rPr>
          <w:rtl/>
          <w:lang w:eastAsia="he-IL"/>
        </w:rPr>
        <w:t>משמעות</w:t>
      </w:r>
      <w:r>
        <w:rPr>
          <w:rFonts w:hint="cs"/>
          <w:rtl/>
          <w:lang w:eastAsia="he-IL"/>
        </w:rPr>
        <w:t>,</w:t>
      </w:r>
      <w:r w:rsidRPr="00D73BFD">
        <w:rPr>
          <w:rtl/>
          <w:lang w:eastAsia="he-IL"/>
        </w:rPr>
        <w:t xml:space="preserve"> הוא שמע את הקריאות</w:t>
      </w:r>
      <w:r>
        <w:rPr>
          <w:rFonts w:hint="cs"/>
          <w:rtl/>
          <w:lang w:eastAsia="he-IL"/>
        </w:rPr>
        <w:t>,</w:t>
      </w:r>
      <w:r w:rsidRPr="00D73BFD">
        <w:rPr>
          <w:rtl/>
          <w:lang w:eastAsia="he-IL"/>
        </w:rPr>
        <w:t xml:space="preserve"> אבל הוא בחר להתעלם</w:t>
      </w:r>
      <w:r>
        <w:rPr>
          <w:rFonts w:hint="cs"/>
          <w:rtl/>
          <w:lang w:eastAsia="he-IL"/>
        </w:rPr>
        <w:t>,</w:t>
      </w:r>
      <w:r w:rsidRPr="00D73BFD">
        <w:rPr>
          <w:rtl/>
          <w:lang w:eastAsia="he-IL"/>
        </w:rPr>
        <w:t xml:space="preserve"> ואז כשנוח ומתחיל מאבק ציבורי</w:t>
      </w:r>
      <w:r>
        <w:rPr>
          <w:rFonts w:hint="cs"/>
          <w:rtl/>
          <w:lang w:eastAsia="he-IL"/>
        </w:rPr>
        <w:t>,</w:t>
      </w:r>
      <w:r w:rsidRPr="00D73BFD">
        <w:rPr>
          <w:rtl/>
          <w:lang w:eastAsia="he-IL"/>
        </w:rPr>
        <w:t xml:space="preserve"> פתאום הוא נלחם</w:t>
      </w:r>
      <w:r>
        <w:rPr>
          <w:rFonts w:hint="cs"/>
          <w:rtl/>
          <w:lang w:eastAsia="he-IL"/>
        </w:rPr>
        <w:t>,</w:t>
      </w:r>
      <w:r w:rsidRPr="00D73BFD">
        <w:rPr>
          <w:rtl/>
          <w:lang w:eastAsia="he-IL"/>
        </w:rPr>
        <w:t xml:space="preserve"> פתאום הוא נזכר</w:t>
      </w:r>
      <w:r>
        <w:rPr>
          <w:rFonts w:hint="cs"/>
          <w:rtl/>
          <w:lang w:eastAsia="he-IL"/>
        </w:rPr>
        <w:t>.</w:t>
      </w:r>
      <w:r w:rsidRPr="00D73BFD">
        <w:rPr>
          <w:rtl/>
          <w:lang w:eastAsia="he-IL"/>
        </w:rPr>
        <w:t xml:space="preserve"> לקחת אחריות</w:t>
      </w:r>
      <w:r>
        <w:rPr>
          <w:rFonts w:hint="cs"/>
          <w:rtl/>
          <w:lang w:eastAsia="he-IL"/>
        </w:rPr>
        <w:t>?</w:t>
      </w:r>
      <w:r w:rsidRPr="00D73BFD">
        <w:rPr>
          <w:rtl/>
          <w:lang w:eastAsia="he-IL"/>
        </w:rPr>
        <w:t xml:space="preserve"> ביקשת סליחה</w:t>
      </w:r>
      <w:r>
        <w:rPr>
          <w:rFonts w:hint="cs"/>
          <w:rtl/>
          <w:lang w:eastAsia="he-IL"/>
        </w:rPr>
        <w:t>?</w:t>
      </w:r>
      <w:r w:rsidRPr="00D73BFD">
        <w:rPr>
          <w:rtl/>
          <w:lang w:eastAsia="he-IL"/>
        </w:rPr>
        <w:t xml:space="preserve"> אמרת </w:t>
      </w:r>
      <w:r>
        <w:rPr>
          <w:rFonts w:hint="cs"/>
          <w:rtl/>
          <w:lang w:eastAsia="he-IL"/>
        </w:rPr>
        <w:t>ש</w:t>
      </w:r>
      <w:r w:rsidRPr="00D73BFD">
        <w:rPr>
          <w:rtl/>
          <w:lang w:eastAsia="he-IL"/>
        </w:rPr>
        <w:t>טעית</w:t>
      </w:r>
      <w:r>
        <w:rPr>
          <w:rFonts w:hint="cs"/>
          <w:rtl/>
          <w:lang w:eastAsia="he-IL"/>
        </w:rPr>
        <w:t>?</w:t>
      </w:r>
      <w:r w:rsidRPr="00D73BFD">
        <w:rPr>
          <w:rtl/>
          <w:lang w:eastAsia="he-IL"/>
        </w:rPr>
        <w:t xml:space="preserve"> כמובן שלא</w:t>
      </w:r>
      <w:r>
        <w:rPr>
          <w:rFonts w:hint="cs"/>
          <w:rtl/>
          <w:lang w:eastAsia="he-IL"/>
        </w:rPr>
        <w:t>.</w:t>
      </w:r>
      <w:r w:rsidRPr="00D73BFD">
        <w:rPr>
          <w:rtl/>
          <w:lang w:eastAsia="he-IL"/>
        </w:rPr>
        <w:t xml:space="preserve"> </w:t>
      </w:r>
      <w:r>
        <w:rPr>
          <w:rFonts w:hint="cs"/>
          <w:rtl/>
          <w:lang w:eastAsia="he-IL"/>
        </w:rPr>
        <w:t>ה</w:t>
      </w:r>
      <w:r w:rsidRPr="00D73BFD">
        <w:rPr>
          <w:rtl/>
          <w:lang w:eastAsia="he-IL"/>
        </w:rPr>
        <w:t>פקידים אשמים</w:t>
      </w:r>
      <w:r>
        <w:rPr>
          <w:rFonts w:hint="cs"/>
          <w:rtl/>
          <w:lang w:eastAsia="he-IL"/>
        </w:rPr>
        <w:t>,</w:t>
      </w:r>
      <w:r w:rsidRPr="00D73BFD">
        <w:rPr>
          <w:rtl/>
          <w:lang w:eastAsia="he-IL"/>
        </w:rPr>
        <w:t xml:space="preserve"> כי זו השיטה של הממשלה </w:t>
      </w:r>
      <w:r>
        <w:rPr>
          <w:rFonts w:hint="cs"/>
          <w:rtl/>
          <w:lang w:eastAsia="he-IL"/>
        </w:rPr>
        <w:t>ה</w:t>
      </w:r>
      <w:r w:rsidRPr="00D73BFD">
        <w:rPr>
          <w:rtl/>
          <w:lang w:eastAsia="he-IL"/>
        </w:rPr>
        <w:t>בכיינית הזו</w:t>
      </w:r>
      <w:r>
        <w:rPr>
          <w:rFonts w:hint="cs"/>
          <w:rtl/>
          <w:lang w:eastAsia="he-IL"/>
        </w:rPr>
        <w:t xml:space="preserve"> –</w:t>
      </w:r>
      <w:r w:rsidRPr="00D73BFD">
        <w:rPr>
          <w:rtl/>
          <w:lang w:eastAsia="he-IL"/>
        </w:rPr>
        <w:t xml:space="preserve"> נאשים את הפקידים</w:t>
      </w:r>
      <w:r>
        <w:rPr>
          <w:rFonts w:hint="cs"/>
          <w:rtl/>
          <w:lang w:eastAsia="he-IL"/>
        </w:rPr>
        <w:t>,</w:t>
      </w:r>
      <w:r w:rsidRPr="00D73BFD">
        <w:rPr>
          <w:rtl/>
          <w:lang w:eastAsia="he-IL"/>
        </w:rPr>
        <w:t xml:space="preserve"> נאשים </w:t>
      </w:r>
      <w:r>
        <w:rPr>
          <w:rFonts w:hint="cs"/>
          <w:rtl/>
          <w:lang w:eastAsia="he-IL"/>
        </w:rPr>
        <w:t>את הדיפ</w:t>
      </w:r>
      <w:r w:rsidR="009302B7">
        <w:rPr>
          <w:rFonts w:hint="cs"/>
          <w:rtl/>
          <w:lang w:eastAsia="he-IL"/>
        </w:rPr>
        <w:t xml:space="preserve"> </w:t>
      </w:r>
      <w:r>
        <w:rPr>
          <w:rFonts w:hint="cs"/>
          <w:rtl/>
          <w:lang w:eastAsia="he-IL"/>
        </w:rPr>
        <w:t xml:space="preserve">סטייט. </w:t>
      </w:r>
      <w:r w:rsidRPr="00D73BFD">
        <w:rPr>
          <w:rtl/>
          <w:lang w:eastAsia="he-IL"/>
        </w:rPr>
        <w:t>תמיד מישהו אחר</w:t>
      </w:r>
      <w:r>
        <w:rPr>
          <w:rFonts w:hint="cs"/>
          <w:rtl/>
          <w:lang w:eastAsia="he-IL"/>
        </w:rPr>
        <w:t xml:space="preserve">. נזרוק </w:t>
      </w:r>
      <w:r w:rsidRPr="00D73BFD">
        <w:rPr>
          <w:rtl/>
          <w:lang w:eastAsia="he-IL"/>
        </w:rPr>
        <w:t>מישהו מתחת לגלגלים</w:t>
      </w:r>
      <w:r>
        <w:rPr>
          <w:rFonts w:hint="cs"/>
          <w:rtl/>
          <w:lang w:eastAsia="he-IL"/>
        </w:rPr>
        <w:t>.</w:t>
      </w:r>
      <w:r w:rsidRPr="00D73BFD">
        <w:rPr>
          <w:rtl/>
          <w:lang w:eastAsia="he-IL"/>
        </w:rPr>
        <w:t xml:space="preserve"> בכיינות כשיטת עבודה</w:t>
      </w:r>
      <w:r>
        <w:rPr>
          <w:rFonts w:hint="cs"/>
          <w:rtl/>
          <w:lang w:eastAsia="he-IL"/>
        </w:rPr>
        <w:t>.</w:t>
      </w:r>
      <w:r w:rsidRPr="00D73BFD">
        <w:rPr>
          <w:rtl/>
          <w:lang w:eastAsia="he-IL"/>
        </w:rPr>
        <w:t xml:space="preserve"> אין אחריות</w:t>
      </w:r>
      <w:r>
        <w:rPr>
          <w:rFonts w:hint="cs"/>
          <w:rtl/>
          <w:lang w:eastAsia="he-IL"/>
        </w:rPr>
        <w:t>,</w:t>
      </w:r>
      <w:r w:rsidRPr="00D73BFD">
        <w:rPr>
          <w:rtl/>
          <w:lang w:eastAsia="he-IL"/>
        </w:rPr>
        <w:t xml:space="preserve"> אין עשייה</w:t>
      </w:r>
      <w:r>
        <w:rPr>
          <w:rFonts w:hint="cs"/>
          <w:rtl/>
          <w:lang w:eastAsia="he-IL"/>
        </w:rPr>
        <w:t>.</w:t>
      </w:r>
      <w:r w:rsidRPr="00D73BFD">
        <w:rPr>
          <w:rtl/>
          <w:lang w:eastAsia="he-IL"/>
        </w:rPr>
        <w:t xml:space="preserve"> יש </w:t>
      </w:r>
      <w:proofErr w:type="spellStart"/>
      <w:r w:rsidRPr="00D73BFD">
        <w:rPr>
          <w:rtl/>
          <w:lang w:eastAsia="he-IL"/>
        </w:rPr>
        <w:t>טוויטר</w:t>
      </w:r>
      <w:proofErr w:type="spellEnd"/>
      <w:r>
        <w:rPr>
          <w:rFonts w:hint="cs"/>
          <w:rtl/>
          <w:lang w:eastAsia="he-IL"/>
        </w:rPr>
        <w:t>,</w:t>
      </w:r>
      <w:r w:rsidRPr="00D73BFD">
        <w:rPr>
          <w:rtl/>
          <w:lang w:eastAsia="he-IL"/>
        </w:rPr>
        <w:t xml:space="preserve"> </w:t>
      </w:r>
      <w:proofErr w:type="spellStart"/>
      <w:r w:rsidRPr="00D73BFD">
        <w:rPr>
          <w:rtl/>
          <w:lang w:eastAsia="he-IL"/>
        </w:rPr>
        <w:t>הטוויטר</w:t>
      </w:r>
      <w:proofErr w:type="spellEnd"/>
      <w:r w:rsidRPr="00D73BFD">
        <w:rPr>
          <w:rtl/>
          <w:lang w:eastAsia="he-IL"/>
        </w:rPr>
        <w:t xml:space="preserve"> כמדיניות</w:t>
      </w:r>
      <w:r>
        <w:rPr>
          <w:rFonts w:hint="cs"/>
          <w:rtl/>
          <w:lang w:eastAsia="he-IL"/>
        </w:rPr>
        <w:t>.</w:t>
      </w:r>
      <w:bookmarkStart w:id="8171" w:name="_ETM_Q15_574000"/>
      <w:bookmarkEnd w:id="8171"/>
      <w:r>
        <w:rPr>
          <w:rFonts w:hint="cs"/>
          <w:rtl/>
          <w:lang w:eastAsia="he-IL"/>
        </w:rPr>
        <w:t xml:space="preserve"> </w:t>
      </w:r>
      <w:r w:rsidRPr="00D73BFD">
        <w:rPr>
          <w:rtl/>
          <w:lang w:eastAsia="he-IL"/>
        </w:rPr>
        <w:t>זו דרכה של ממשלה</w:t>
      </w:r>
      <w:r w:rsidR="009302B7">
        <w:rPr>
          <w:rFonts w:hint="cs"/>
          <w:rtl/>
          <w:lang w:eastAsia="he-IL"/>
        </w:rPr>
        <w:t>,</w:t>
      </w:r>
      <w:r w:rsidRPr="00D73BFD">
        <w:rPr>
          <w:rtl/>
          <w:lang w:eastAsia="he-IL"/>
        </w:rPr>
        <w:t xml:space="preserve"> מערכת יחסי ציבור כושלת שעסוקה </w:t>
      </w:r>
      <w:r>
        <w:rPr>
          <w:rFonts w:hint="cs"/>
          <w:rtl/>
          <w:lang w:eastAsia="he-IL"/>
        </w:rPr>
        <w:t>ב</w:t>
      </w:r>
      <w:r w:rsidRPr="00D73BFD">
        <w:rPr>
          <w:rtl/>
          <w:lang w:eastAsia="he-IL"/>
        </w:rPr>
        <w:t>לשרוד עוד יום</w:t>
      </w:r>
      <w:r>
        <w:rPr>
          <w:rFonts w:hint="cs"/>
          <w:rtl/>
          <w:lang w:eastAsia="he-IL"/>
        </w:rPr>
        <w:t>.</w:t>
      </w:r>
      <w:r w:rsidRPr="00D73BFD">
        <w:rPr>
          <w:rtl/>
          <w:lang w:eastAsia="he-IL"/>
        </w:rPr>
        <w:t xml:space="preserve"> הרי שר החינוך </w:t>
      </w:r>
      <w:r>
        <w:rPr>
          <w:rFonts w:hint="cs"/>
          <w:rtl/>
          <w:lang w:eastAsia="he-IL"/>
        </w:rPr>
        <w:t xml:space="preserve">קיש אחראי </w:t>
      </w:r>
      <w:bookmarkStart w:id="8172" w:name="_ETM_Q15_580000"/>
      <w:bookmarkEnd w:id="8172"/>
      <w:r>
        <w:rPr>
          <w:rFonts w:hint="cs"/>
          <w:rtl/>
          <w:lang w:eastAsia="he-IL"/>
        </w:rPr>
        <w:t>ל</w:t>
      </w:r>
      <w:r w:rsidRPr="00D73BFD">
        <w:rPr>
          <w:rtl/>
          <w:lang w:eastAsia="he-IL"/>
        </w:rPr>
        <w:t>חינוך הילדים שלנו</w:t>
      </w:r>
      <w:r>
        <w:rPr>
          <w:rFonts w:hint="cs"/>
          <w:rtl/>
          <w:lang w:eastAsia="he-IL"/>
        </w:rPr>
        <w:t>.</w:t>
      </w:r>
      <w:r w:rsidRPr="00D73BFD">
        <w:rPr>
          <w:rtl/>
          <w:lang w:eastAsia="he-IL"/>
        </w:rPr>
        <w:t xml:space="preserve"> אבל מה הוא עושה</w:t>
      </w:r>
      <w:r>
        <w:rPr>
          <w:rFonts w:hint="cs"/>
          <w:rtl/>
          <w:lang w:eastAsia="he-IL"/>
        </w:rPr>
        <w:t xml:space="preserve">? מצייץ. </w:t>
      </w:r>
      <w:r w:rsidRPr="00D73BFD">
        <w:rPr>
          <w:rtl/>
          <w:lang w:eastAsia="he-IL"/>
        </w:rPr>
        <w:lastRenderedPageBreak/>
        <w:t>הישגים</w:t>
      </w:r>
      <w:r>
        <w:rPr>
          <w:rFonts w:hint="cs"/>
          <w:rtl/>
          <w:lang w:eastAsia="he-IL"/>
        </w:rPr>
        <w:t>?</w:t>
      </w:r>
      <w:r w:rsidRPr="00D73BFD">
        <w:rPr>
          <w:rtl/>
          <w:lang w:eastAsia="he-IL"/>
        </w:rPr>
        <w:t xml:space="preserve"> משהו השתפר בתחום החינוך</w:t>
      </w:r>
      <w:r>
        <w:rPr>
          <w:rFonts w:hint="cs"/>
          <w:rtl/>
          <w:lang w:eastAsia="he-IL"/>
        </w:rPr>
        <w:t>?</w:t>
      </w:r>
      <w:r w:rsidRPr="00D73BFD">
        <w:rPr>
          <w:rtl/>
          <w:lang w:eastAsia="he-IL"/>
        </w:rPr>
        <w:t xml:space="preserve"> העיקר </w:t>
      </w:r>
      <w:r>
        <w:rPr>
          <w:rFonts w:hint="cs"/>
          <w:rtl/>
          <w:lang w:eastAsia="he-IL"/>
        </w:rPr>
        <w:t xml:space="preserve">לטנף על </w:t>
      </w:r>
      <w:r w:rsidRPr="00D73BFD">
        <w:rPr>
          <w:rtl/>
          <w:lang w:eastAsia="he-IL"/>
        </w:rPr>
        <w:t>חצי עם</w:t>
      </w:r>
      <w:r>
        <w:rPr>
          <w:rFonts w:hint="cs"/>
          <w:rtl/>
          <w:lang w:eastAsia="he-IL"/>
        </w:rPr>
        <w:t>.</w:t>
      </w:r>
      <w:bookmarkStart w:id="8173" w:name="_ETM_Q15_591000"/>
      <w:bookmarkEnd w:id="8173"/>
      <w:r>
        <w:rPr>
          <w:rFonts w:hint="cs"/>
          <w:rtl/>
          <w:lang w:eastAsia="he-IL"/>
        </w:rPr>
        <w:t xml:space="preserve"> </w:t>
      </w:r>
      <w:r w:rsidRPr="00D73BFD">
        <w:rPr>
          <w:rtl/>
          <w:lang w:eastAsia="he-IL"/>
        </w:rPr>
        <w:t>והוא הרי לא המציא את השיטה הזו</w:t>
      </w:r>
      <w:r>
        <w:rPr>
          <w:rFonts w:hint="cs"/>
          <w:rtl/>
          <w:lang w:eastAsia="he-IL"/>
        </w:rPr>
        <w:t>.</w:t>
      </w:r>
    </w:p>
    <w:p w:rsidR="00ED79A6" w:rsidRDefault="00ED79A6" w:rsidP="0092681E">
      <w:pPr>
        <w:rPr>
          <w:rtl/>
          <w:lang w:eastAsia="he-IL"/>
        </w:rPr>
      </w:pPr>
    </w:p>
    <w:p w:rsidR="00ED79A6" w:rsidRDefault="00ED79A6" w:rsidP="009302B7">
      <w:pPr>
        <w:rPr>
          <w:rtl/>
          <w:lang w:eastAsia="he-IL"/>
        </w:rPr>
      </w:pPr>
      <w:bookmarkStart w:id="8174" w:name="_ETM_Q15_596000"/>
      <w:bookmarkEnd w:id="8174"/>
      <w:r w:rsidRPr="00D73BFD">
        <w:rPr>
          <w:rtl/>
          <w:lang w:eastAsia="he-IL"/>
        </w:rPr>
        <w:t>אבל רגע</w:t>
      </w:r>
      <w:r>
        <w:rPr>
          <w:rFonts w:hint="cs"/>
          <w:rtl/>
          <w:lang w:eastAsia="he-IL"/>
        </w:rPr>
        <w:t>,</w:t>
      </w:r>
      <w:r w:rsidRPr="00D73BFD">
        <w:rPr>
          <w:rtl/>
          <w:lang w:eastAsia="he-IL"/>
        </w:rPr>
        <w:t xml:space="preserve"> אדוני </w:t>
      </w:r>
      <w:r>
        <w:rPr>
          <w:rFonts w:hint="cs"/>
          <w:rtl/>
          <w:lang w:eastAsia="he-IL"/>
        </w:rPr>
        <w:t>ה</w:t>
      </w:r>
      <w:r w:rsidRPr="00D73BFD">
        <w:rPr>
          <w:rtl/>
          <w:lang w:eastAsia="he-IL"/>
        </w:rPr>
        <w:t>יושב</w:t>
      </w:r>
      <w:r>
        <w:rPr>
          <w:rFonts w:hint="cs"/>
          <w:rtl/>
          <w:lang w:eastAsia="he-IL"/>
        </w:rPr>
        <w:t>-</w:t>
      </w:r>
      <w:r w:rsidRPr="00D73BFD">
        <w:rPr>
          <w:rtl/>
          <w:lang w:eastAsia="he-IL"/>
        </w:rPr>
        <w:t>ראש</w:t>
      </w:r>
      <w:r>
        <w:rPr>
          <w:rFonts w:hint="cs"/>
          <w:rtl/>
          <w:lang w:eastAsia="he-IL"/>
        </w:rPr>
        <w:t>,</w:t>
      </w:r>
      <w:r w:rsidRPr="00D73BFD">
        <w:rPr>
          <w:rtl/>
          <w:lang w:eastAsia="he-IL"/>
        </w:rPr>
        <w:t xml:space="preserve"> אני רוצה </w:t>
      </w:r>
      <w:r>
        <w:rPr>
          <w:rFonts w:hint="cs"/>
          <w:rtl/>
          <w:lang w:eastAsia="he-IL"/>
        </w:rPr>
        <w:t>ל</w:t>
      </w:r>
      <w:r w:rsidRPr="00D73BFD">
        <w:rPr>
          <w:rtl/>
          <w:lang w:eastAsia="he-IL"/>
        </w:rPr>
        <w:t xml:space="preserve">שבח </w:t>
      </w:r>
      <w:r>
        <w:rPr>
          <w:rFonts w:hint="cs"/>
          <w:rtl/>
          <w:lang w:eastAsia="he-IL"/>
        </w:rPr>
        <w:t xml:space="preserve">מישהו. </w:t>
      </w:r>
      <w:r w:rsidRPr="00D73BFD">
        <w:rPr>
          <w:rtl/>
          <w:lang w:eastAsia="he-IL"/>
        </w:rPr>
        <w:t xml:space="preserve">לא כולם </w:t>
      </w:r>
      <w:r>
        <w:rPr>
          <w:rFonts w:hint="cs"/>
          <w:rtl/>
          <w:lang w:eastAsia="he-IL"/>
        </w:rPr>
        <w:t xml:space="preserve">עצלנים </w:t>
      </w:r>
      <w:r w:rsidRPr="00D73BFD">
        <w:rPr>
          <w:rtl/>
          <w:lang w:eastAsia="he-IL"/>
        </w:rPr>
        <w:t>ובכיינים בממשלה הזו</w:t>
      </w:r>
      <w:r>
        <w:rPr>
          <w:rFonts w:hint="cs"/>
          <w:rtl/>
          <w:lang w:eastAsia="he-IL"/>
        </w:rPr>
        <w:t>.</w:t>
      </w:r>
      <w:r w:rsidRPr="00D73BFD">
        <w:rPr>
          <w:rtl/>
          <w:lang w:eastAsia="he-IL"/>
        </w:rPr>
        <w:t xml:space="preserve"> יש מי </w:t>
      </w:r>
      <w:r>
        <w:rPr>
          <w:rFonts w:hint="cs"/>
          <w:rtl/>
          <w:lang w:eastAsia="he-IL"/>
        </w:rPr>
        <w:t>ש</w:t>
      </w:r>
      <w:r w:rsidRPr="00D73BFD">
        <w:rPr>
          <w:rtl/>
          <w:lang w:eastAsia="he-IL"/>
        </w:rPr>
        <w:t>עובד בממשלה הזו</w:t>
      </w:r>
      <w:r>
        <w:rPr>
          <w:rFonts w:hint="cs"/>
          <w:rtl/>
          <w:lang w:eastAsia="he-IL"/>
        </w:rPr>
        <w:t xml:space="preserve"> –</w:t>
      </w:r>
      <w:r w:rsidRPr="00D73BFD">
        <w:rPr>
          <w:rtl/>
          <w:lang w:eastAsia="he-IL"/>
        </w:rPr>
        <w:t xml:space="preserve"> נכון</w:t>
      </w:r>
      <w:r>
        <w:rPr>
          <w:rFonts w:hint="cs"/>
          <w:rtl/>
          <w:lang w:eastAsia="he-IL"/>
        </w:rPr>
        <w:t>,</w:t>
      </w:r>
      <w:r w:rsidRPr="00D73BFD">
        <w:rPr>
          <w:rtl/>
          <w:lang w:eastAsia="he-IL"/>
        </w:rPr>
        <w:t xml:space="preserve"> רק עבור הציבור שלו </w:t>
      </w:r>
      <w:r w:rsidR="009302B7">
        <w:rPr>
          <w:rFonts w:hint="cs"/>
          <w:rtl/>
          <w:lang w:eastAsia="he-IL"/>
        </w:rPr>
        <w:t xml:space="preserve">– </w:t>
      </w:r>
      <w:r w:rsidRPr="00D73BFD">
        <w:rPr>
          <w:rtl/>
          <w:lang w:eastAsia="he-IL"/>
        </w:rPr>
        <w:t xml:space="preserve">אבל </w:t>
      </w:r>
      <w:r>
        <w:rPr>
          <w:rFonts w:hint="cs"/>
          <w:rtl/>
          <w:lang w:eastAsia="he-IL"/>
        </w:rPr>
        <w:t xml:space="preserve">אלה </w:t>
      </w:r>
      <w:r w:rsidRPr="00D73BFD">
        <w:rPr>
          <w:rtl/>
          <w:lang w:eastAsia="he-IL"/>
        </w:rPr>
        <w:t>השרים החרדים</w:t>
      </w:r>
      <w:r>
        <w:rPr>
          <w:rFonts w:hint="cs"/>
          <w:rtl/>
          <w:lang w:eastAsia="he-IL"/>
        </w:rPr>
        <w:t>.</w:t>
      </w:r>
      <w:r w:rsidRPr="00D73BFD">
        <w:rPr>
          <w:rtl/>
          <w:lang w:eastAsia="he-IL"/>
        </w:rPr>
        <w:t xml:space="preserve"> </w:t>
      </w:r>
      <w:r>
        <w:rPr>
          <w:rFonts w:hint="cs"/>
          <w:rtl/>
          <w:lang w:eastAsia="he-IL"/>
        </w:rPr>
        <w:t>אי</w:t>
      </w:r>
      <w:r w:rsidRPr="00D73BFD">
        <w:rPr>
          <w:rtl/>
          <w:lang w:eastAsia="he-IL"/>
        </w:rPr>
        <w:t>זה יופי</w:t>
      </w:r>
      <w:r>
        <w:rPr>
          <w:rFonts w:hint="cs"/>
          <w:rtl/>
          <w:lang w:eastAsia="he-IL"/>
        </w:rPr>
        <w:t>.</w:t>
      </w:r>
      <w:r w:rsidRPr="00D73BFD">
        <w:rPr>
          <w:rtl/>
          <w:lang w:eastAsia="he-IL"/>
        </w:rPr>
        <w:t xml:space="preserve"> כי מה קורה</w:t>
      </w:r>
      <w:r>
        <w:rPr>
          <w:rFonts w:hint="cs"/>
          <w:rtl/>
          <w:lang w:eastAsia="he-IL"/>
        </w:rPr>
        <w:t>?</w:t>
      </w:r>
      <w:r w:rsidRPr="00D73BFD">
        <w:rPr>
          <w:rtl/>
          <w:lang w:eastAsia="he-IL"/>
        </w:rPr>
        <w:t xml:space="preserve"> אם אתה דואג למורים של מוסדות הפטור</w:t>
      </w:r>
      <w:r>
        <w:rPr>
          <w:rFonts w:hint="cs"/>
          <w:rtl/>
          <w:lang w:eastAsia="he-IL"/>
        </w:rPr>
        <w:t xml:space="preserve"> כי אתה </w:t>
      </w:r>
      <w:r w:rsidRPr="00D73BFD">
        <w:rPr>
          <w:rtl/>
          <w:lang w:eastAsia="he-IL"/>
        </w:rPr>
        <w:t>יו"ר ועדת העבודה</w:t>
      </w:r>
      <w:r>
        <w:rPr>
          <w:rFonts w:hint="cs"/>
          <w:rtl/>
          <w:lang w:eastAsia="he-IL"/>
        </w:rPr>
        <w:t>,</w:t>
      </w:r>
      <w:r w:rsidRPr="00D73BFD">
        <w:rPr>
          <w:rtl/>
          <w:lang w:eastAsia="he-IL"/>
        </w:rPr>
        <w:t xml:space="preserve"> ואתה דואג </w:t>
      </w:r>
      <w:proofErr w:type="spellStart"/>
      <w:r>
        <w:rPr>
          <w:rFonts w:hint="cs"/>
          <w:rtl/>
          <w:lang w:eastAsia="he-IL"/>
        </w:rPr>
        <w:t>להחריג</w:t>
      </w:r>
      <w:proofErr w:type="spellEnd"/>
      <w:r>
        <w:rPr>
          <w:rFonts w:hint="cs"/>
          <w:rtl/>
          <w:lang w:eastAsia="he-IL"/>
        </w:rPr>
        <w:t xml:space="preserve"> </w:t>
      </w:r>
      <w:r w:rsidRPr="00D73BFD">
        <w:rPr>
          <w:rtl/>
          <w:lang w:eastAsia="he-IL"/>
        </w:rPr>
        <w:t>אותם</w:t>
      </w:r>
      <w:r>
        <w:rPr>
          <w:rFonts w:hint="cs"/>
          <w:rtl/>
          <w:lang w:eastAsia="he-IL"/>
        </w:rPr>
        <w:t>,</w:t>
      </w:r>
      <w:r w:rsidRPr="00D73BFD">
        <w:rPr>
          <w:rtl/>
          <w:lang w:eastAsia="he-IL"/>
        </w:rPr>
        <w:t xml:space="preserve"> אז אתה עובד בשבילם</w:t>
      </w:r>
      <w:r>
        <w:rPr>
          <w:rFonts w:hint="cs"/>
          <w:rtl/>
          <w:lang w:eastAsia="he-IL"/>
        </w:rPr>
        <w:t>.</w:t>
      </w:r>
      <w:r w:rsidRPr="00D73BFD">
        <w:rPr>
          <w:rtl/>
          <w:lang w:eastAsia="he-IL"/>
        </w:rPr>
        <w:t xml:space="preserve"> וא</w:t>
      </w:r>
      <w:r>
        <w:rPr>
          <w:rFonts w:hint="cs"/>
          <w:rtl/>
          <w:lang w:eastAsia="he-IL"/>
        </w:rPr>
        <w:t>ל</w:t>
      </w:r>
      <w:r w:rsidRPr="00D73BFD">
        <w:rPr>
          <w:rtl/>
          <w:lang w:eastAsia="he-IL"/>
        </w:rPr>
        <w:t>לה</w:t>
      </w:r>
      <w:r>
        <w:rPr>
          <w:rFonts w:hint="cs"/>
          <w:rtl/>
          <w:lang w:eastAsia="he-IL"/>
        </w:rPr>
        <w:t>,</w:t>
      </w:r>
      <w:r w:rsidRPr="00D73BFD">
        <w:rPr>
          <w:rtl/>
          <w:lang w:eastAsia="he-IL"/>
        </w:rPr>
        <w:t xml:space="preserve"> יש שרים</w:t>
      </w:r>
      <w:r>
        <w:rPr>
          <w:rFonts w:hint="cs"/>
          <w:rtl/>
          <w:lang w:eastAsia="he-IL"/>
        </w:rPr>
        <w:t>,</w:t>
      </w:r>
      <w:r w:rsidRPr="00D73BFD">
        <w:rPr>
          <w:rtl/>
          <w:lang w:eastAsia="he-IL"/>
        </w:rPr>
        <w:t xml:space="preserve"> יש חברי כנסת שעובדים</w:t>
      </w:r>
      <w:r w:rsidR="009302B7">
        <w:rPr>
          <w:rFonts w:hint="cs"/>
          <w:rtl/>
          <w:lang w:eastAsia="he-IL"/>
        </w:rPr>
        <w:t>,</w:t>
      </w:r>
      <w:r>
        <w:rPr>
          <w:rFonts w:hint="cs"/>
          <w:rtl/>
          <w:lang w:eastAsia="he-IL"/>
        </w:rPr>
        <w:t xml:space="preserve"> </w:t>
      </w:r>
      <w:r w:rsidRPr="00D73BFD">
        <w:rPr>
          <w:rtl/>
          <w:lang w:eastAsia="he-IL"/>
        </w:rPr>
        <w:t>לא בשביל המדינה</w:t>
      </w:r>
      <w:r>
        <w:rPr>
          <w:rFonts w:hint="cs"/>
          <w:rtl/>
          <w:lang w:eastAsia="he-IL"/>
        </w:rPr>
        <w:t>,</w:t>
      </w:r>
      <w:r w:rsidRPr="00D73BFD">
        <w:rPr>
          <w:rtl/>
          <w:lang w:eastAsia="he-IL"/>
        </w:rPr>
        <w:t xml:space="preserve"> חלילה</w:t>
      </w:r>
      <w:r>
        <w:rPr>
          <w:rFonts w:hint="cs"/>
          <w:rtl/>
          <w:lang w:eastAsia="he-IL"/>
        </w:rPr>
        <w:t>,</w:t>
      </w:r>
      <w:r w:rsidRPr="00D73BFD">
        <w:rPr>
          <w:rtl/>
          <w:lang w:eastAsia="he-IL"/>
        </w:rPr>
        <w:t xml:space="preserve"> רק </w:t>
      </w:r>
      <w:r>
        <w:rPr>
          <w:rFonts w:hint="cs"/>
          <w:rtl/>
          <w:lang w:eastAsia="he-IL"/>
        </w:rPr>
        <w:t xml:space="preserve">בשביל </w:t>
      </w:r>
      <w:r w:rsidRPr="00D73BFD">
        <w:rPr>
          <w:rtl/>
          <w:lang w:eastAsia="he-IL"/>
        </w:rPr>
        <w:t>הציבור שלהם</w:t>
      </w:r>
      <w:r>
        <w:rPr>
          <w:rFonts w:hint="cs"/>
          <w:rtl/>
          <w:lang w:eastAsia="he-IL"/>
        </w:rPr>
        <w:t>.</w:t>
      </w:r>
    </w:p>
    <w:p w:rsidR="00ED79A6" w:rsidRDefault="00ED79A6" w:rsidP="0092681E">
      <w:pPr>
        <w:rPr>
          <w:rtl/>
          <w:lang w:eastAsia="he-IL"/>
        </w:rPr>
      </w:pPr>
    </w:p>
    <w:p w:rsidR="00ED79A6" w:rsidRDefault="00ED79A6" w:rsidP="0092681E">
      <w:pPr>
        <w:rPr>
          <w:rtl/>
          <w:lang w:eastAsia="he-IL"/>
        </w:rPr>
      </w:pPr>
      <w:bookmarkStart w:id="8175" w:name="_ETM_Q15_623000"/>
      <w:bookmarkEnd w:id="8175"/>
      <w:r w:rsidRPr="00D73BFD">
        <w:rPr>
          <w:rtl/>
          <w:lang w:eastAsia="he-IL"/>
        </w:rPr>
        <w:t>אז אני שמח שהושג פתרון למורים ולגננות</w:t>
      </w:r>
      <w:r>
        <w:rPr>
          <w:rFonts w:hint="cs"/>
          <w:rtl/>
          <w:lang w:eastAsia="he-IL"/>
        </w:rPr>
        <w:t>,</w:t>
      </w:r>
      <w:r w:rsidRPr="00D73BFD">
        <w:rPr>
          <w:rtl/>
          <w:lang w:eastAsia="he-IL"/>
        </w:rPr>
        <w:t xml:space="preserve"> אבל בוא</w:t>
      </w:r>
      <w:r w:rsidR="009302B7">
        <w:rPr>
          <w:rFonts w:hint="cs"/>
          <w:rtl/>
          <w:lang w:eastAsia="he-IL"/>
        </w:rPr>
        <w:t>ו</w:t>
      </w:r>
      <w:r w:rsidRPr="00D73BFD">
        <w:rPr>
          <w:rtl/>
          <w:lang w:eastAsia="he-IL"/>
        </w:rPr>
        <w:t xml:space="preserve"> נבקש שיהיו לנו שרים וחברי כנסת</w:t>
      </w:r>
      <w:r>
        <w:rPr>
          <w:rFonts w:hint="cs"/>
          <w:rtl/>
          <w:lang w:eastAsia="he-IL"/>
        </w:rPr>
        <w:t>,</w:t>
      </w:r>
      <w:r w:rsidRPr="00D73BFD">
        <w:rPr>
          <w:rtl/>
          <w:lang w:eastAsia="he-IL"/>
        </w:rPr>
        <w:t xml:space="preserve"> נדרוש שידאגו לכלל הציבור</w:t>
      </w:r>
      <w:r>
        <w:rPr>
          <w:rFonts w:hint="cs"/>
          <w:rtl/>
          <w:lang w:eastAsia="he-IL"/>
        </w:rPr>
        <w:t>.</w:t>
      </w:r>
      <w:r w:rsidRPr="00D73BFD">
        <w:rPr>
          <w:rtl/>
          <w:lang w:eastAsia="he-IL"/>
        </w:rPr>
        <w:t xml:space="preserve"> ואיפה הכי חשוב שזה יקרה</w:t>
      </w:r>
      <w:r>
        <w:rPr>
          <w:rFonts w:hint="cs"/>
          <w:rtl/>
          <w:lang w:eastAsia="he-IL"/>
        </w:rPr>
        <w:t>?</w:t>
      </w:r>
      <w:r w:rsidRPr="00D73BFD">
        <w:rPr>
          <w:rtl/>
          <w:lang w:eastAsia="he-IL"/>
        </w:rPr>
        <w:t xml:space="preserve"> במפלגת השלטון</w:t>
      </w:r>
      <w:r>
        <w:rPr>
          <w:rFonts w:hint="cs"/>
          <w:rtl/>
          <w:lang w:eastAsia="he-IL"/>
        </w:rPr>
        <w:t>,</w:t>
      </w:r>
      <w:r w:rsidRPr="00D73BFD">
        <w:rPr>
          <w:rtl/>
          <w:lang w:eastAsia="he-IL"/>
        </w:rPr>
        <w:t xml:space="preserve"> הליכוד</w:t>
      </w:r>
      <w:r>
        <w:rPr>
          <w:rFonts w:hint="cs"/>
          <w:rtl/>
          <w:lang w:eastAsia="he-IL"/>
        </w:rPr>
        <w:t>.</w:t>
      </w:r>
      <w:r w:rsidRPr="00D73BFD">
        <w:rPr>
          <w:rtl/>
          <w:lang w:eastAsia="he-IL"/>
        </w:rPr>
        <w:t xml:space="preserve"> תודה</w:t>
      </w:r>
      <w:r>
        <w:rPr>
          <w:rFonts w:hint="cs"/>
          <w:rtl/>
          <w:lang w:eastAsia="he-IL"/>
        </w:rPr>
        <w:t>.</w:t>
      </w:r>
    </w:p>
    <w:p w:rsidR="00ED79A6" w:rsidRDefault="00ED79A6" w:rsidP="0092681E">
      <w:pPr>
        <w:rPr>
          <w:rtl/>
          <w:lang w:eastAsia="he-IL"/>
        </w:rPr>
      </w:pPr>
    </w:p>
    <w:p w:rsidR="00ED79A6" w:rsidRDefault="00ED79A6" w:rsidP="0092681E">
      <w:pPr>
        <w:pStyle w:val="af6"/>
        <w:keepNext/>
        <w:rPr>
          <w:rtl/>
        </w:rPr>
      </w:pPr>
      <w:bookmarkStart w:id="8176" w:name="_ETM_Q15_638000"/>
      <w:bookmarkEnd w:id="8176"/>
      <w:r w:rsidRPr="00E23416">
        <w:rPr>
          <w:rStyle w:val="TagStyle"/>
          <w:rtl/>
        </w:rPr>
        <w:t xml:space="preserve"> &lt;&lt; יור &gt;&gt; </w:t>
      </w:r>
      <w:r>
        <w:rPr>
          <w:rtl/>
        </w:rPr>
        <w:t>היו"ר מאיר כהן:</w:t>
      </w:r>
      <w:r w:rsidRPr="00E23416">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רבה. חבר הכנסת דן אילוז </w:t>
      </w:r>
      <w:bookmarkStart w:id="8177" w:name="_ETM_Q15_637000"/>
      <w:bookmarkEnd w:id="8177"/>
      <w:r>
        <w:rPr>
          <w:rtl/>
          <w:lang w:eastAsia="he-IL"/>
        </w:rPr>
        <w:t>–</w:t>
      </w:r>
      <w:r>
        <w:rPr>
          <w:rFonts w:hint="cs"/>
          <w:rtl/>
          <w:lang w:eastAsia="he-IL"/>
        </w:rPr>
        <w:t xml:space="preserve"> </w:t>
      </w:r>
      <w:r w:rsidRPr="000C114E">
        <w:rPr>
          <w:rtl/>
          <w:lang w:eastAsia="he-IL"/>
        </w:rPr>
        <w:t>לא נמצא</w:t>
      </w:r>
      <w:r>
        <w:rPr>
          <w:rFonts w:hint="cs"/>
          <w:rtl/>
          <w:lang w:eastAsia="he-IL"/>
        </w:rPr>
        <w:t>.</w:t>
      </w:r>
      <w:r w:rsidRPr="000C114E">
        <w:rPr>
          <w:rtl/>
          <w:lang w:eastAsia="he-IL"/>
        </w:rPr>
        <w:t xml:space="preserve"> חבר הכנסת אחמד טיבי</w:t>
      </w:r>
      <w:r>
        <w:rPr>
          <w:rFonts w:hint="cs"/>
          <w:rtl/>
          <w:lang w:eastAsia="he-IL"/>
        </w:rPr>
        <w:t>,</w:t>
      </w:r>
      <w:r w:rsidRPr="000C114E">
        <w:rPr>
          <w:rtl/>
          <w:lang w:eastAsia="he-IL"/>
        </w:rPr>
        <w:t xml:space="preserve"> בבקשה</w:t>
      </w:r>
      <w:r>
        <w:rPr>
          <w:rFonts w:hint="cs"/>
          <w:rtl/>
          <w:lang w:eastAsia="he-IL"/>
        </w:rPr>
        <w:t xml:space="preserve">. </w:t>
      </w:r>
      <w:r w:rsidRPr="000C114E">
        <w:rPr>
          <w:rtl/>
          <w:lang w:eastAsia="he-IL"/>
        </w:rPr>
        <w:t xml:space="preserve">אחריו </w:t>
      </w:r>
      <w:r>
        <w:rPr>
          <w:rFonts w:hint="cs"/>
          <w:rtl/>
          <w:lang w:eastAsia="he-IL"/>
        </w:rPr>
        <w:t xml:space="preserve">– </w:t>
      </w:r>
      <w:r w:rsidRPr="000C114E">
        <w:rPr>
          <w:rtl/>
          <w:lang w:eastAsia="he-IL"/>
        </w:rPr>
        <w:t>מיקי לוי</w:t>
      </w:r>
      <w:r>
        <w:rPr>
          <w:rFonts w:hint="cs"/>
          <w:rtl/>
          <w:lang w:eastAsia="he-IL"/>
        </w:rPr>
        <w:t>,</w:t>
      </w:r>
      <w:r w:rsidRPr="000C114E">
        <w:rPr>
          <w:rtl/>
          <w:lang w:eastAsia="he-IL"/>
        </w:rPr>
        <w:t xml:space="preserve"> אדוני</w:t>
      </w:r>
      <w:r>
        <w:rPr>
          <w:rFonts w:hint="cs"/>
          <w:rtl/>
          <w:lang w:eastAsia="he-IL"/>
        </w:rPr>
        <w:t>.</w:t>
      </w:r>
    </w:p>
    <w:p w:rsidR="00ED79A6" w:rsidRDefault="00ED79A6" w:rsidP="0092681E">
      <w:pPr>
        <w:rPr>
          <w:rtl/>
          <w:lang w:eastAsia="he-IL"/>
        </w:rPr>
      </w:pPr>
    </w:p>
    <w:p w:rsidR="00ED79A6" w:rsidRDefault="00ED79A6" w:rsidP="0092681E">
      <w:pPr>
        <w:pStyle w:val="a4"/>
        <w:keepNext/>
        <w:rPr>
          <w:rtl/>
        </w:rPr>
      </w:pPr>
      <w:bookmarkStart w:id="8178" w:name="_ETM_Q15_650000"/>
      <w:bookmarkStart w:id="8179" w:name="ET_speaker_5264_12"/>
      <w:bookmarkEnd w:id="8178"/>
      <w:r w:rsidRPr="00E23416">
        <w:rPr>
          <w:rStyle w:val="TagStyle"/>
          <w:rtl/>
        </w:rPr>
        <w:t xml:space="preserve"> &lt;&lt; דובר &gt;&gt; </w:t>
      </w:r>
      <w:bookmarkStart w:id="8180" w:name="_Toc197422707"/>
      <w:bookmarkStart w:id="8181" w:name="_Toc233891335"/>
      <w:r>
        <w:rPr>
          <w:rtl/>
        </w:rPr>
        <w:t>אחמד טיבי (חד"ש-תע"ל):</w:t>
      </w:r>
      <w:bookmarkEnd w:id="8180"/>
      <w:bookmarkEnd w:id="8181"/>
      <w:r w:rsidRPr="00E23416">
        <w:rPr>
          <w:rStyle w:val="TagStyle"/>
          <w:rtl/>
        </w:rPr>
        <w:t xml:space="preserve"> &lt;&lt; דובר &gt;&gt;</w:t>
      </w:r>
      <w:r>
        <w:rPr>
          <w:rtl/>
        </w:rPr>
        <w:t xml:space="preserve"> </w:t>
      </w:r>
      <w:bookmarkEnd w:id="8179"/>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כבוד היושב-ראש, אני רוצה שוב לדבר על השרפות. כמה ימים לפני שהשרפה פרצה הייתה </w:t>
      </w:r>
      <w:bookmarkStart w:id="8182" w:name="_ETM_Q15_679000"/>
      <w:bookmarkEnd w:id="8182"/>
      <w:r>
        <w:rPr>
          <w:rFonts w:hint="cs"/>
          <w:rtl/>
          <w:lang w:eastAsia="he-IL"/>
        </w:rPr>
        <w:t>התרעה ואזהרה של השירות המטאורולוגי, שהזהירו מפני השרפות - -</w:t>
      </w:r>
    </w:p>
    <w:p w:rsidR="00ED79A6" w:rsidRDefault="00ED79A6" w:rsidP="0092681E">
      <w:pPr>
        <w:rPr>
          <w:rtl/>
          <w:lang w:eastAsia="he-IL"/>
        </w:rPr>
      </w:pPr>
    </w:p>
    <w:p w:rsidR="00ED79A6" w:rsidRDefault="00ED79A6" w:rsidP="0092681E">
      <w:pPr>
        <w:pStyle w:val="af5"/>
        <w:keepNext/>
        <w:rPr>
          <w:rtl/>
        </w:rPr>
      </w:pPr>
      <w:bookmarkStart w:id="8183" w:name="ET_interruption_6345_14"/>
      <w:r w:rsidRPr="000C114E">
        <w:rPr>
          <w:rStyle w:val="TagStyle"/>
          <w:rtl/>
        </w:rPr>
        <w:t xml:space="preserve"> &lt;&lt; קריאה &gt;&gt; </w:t>
      </w:r>
      <w:r>
        <w:rPr>
          <w:rtl/>
        </w:rPr>
        <w:t>טלי גוטליב (הליכוד):</w:t>
      </w:r>
      <w:r w:rsidRPr="000C114E">
        <w:rPr>
          <w:rStyle w:val="TagStyle"/>
          <w:rtl/>
        </w:rPr>
        <w:t xml:space="preserve"> &lt;&lt; קריאה &gt;&gt;</w:t>
      </w:r>
      <w:r>
        <w:rPr>
          <w:rtl/>
        </w:rPr>
        <w:t xml:space="preserve"> </w:t>
      </w:r>
      <w:bookmarkEnd w:id="8183"/>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"פרצה". </w:t>
      </w:r>
      <w:r w:rsidRPr="00C53BD5">
        <w:rPr>
          <w:rFonts w:hint="cs"/>
          <w:rtl/>
          <w:lang w:eastAsia="he-IL"/>
        </w:rPr>
        <w:t>פרצה ככה סתם, בכמה מוקדים. פיגוע. פיגוע. פיגועים, לא הצתה, ולא במקרה. פיגוע הצתות</w:t>
      </w:r>
      <w:r>
        <w:rPr>
          <w:rFonts w:hint="cs"/>
          <w:rtl/>
          <w:lang w:eastAsia="he-IL"/>
        </w:rPr>
        <w:t>.</w:t>
      </w:r>
    </w:p>
    <w:p w:rsidR="00ED79A6" w:rsidRDefault="00ED79A6" w:rsidP="0092681E">
      <w:pPr>
        <w:rPr>
          <w:rtl/>
          <w:lang w:eastAsia="he-IL"/>
        </w:rPr>
      </w:pPr>
    </w:p>
    <w:p w:rsidR="00ED79A6" w:rsidRDefault="00ED79A6" w:rsidP="0092681E">
      <w:pPr>
        <w:pStyle w:val="-"/>
        <w:keepNext/>
        <w:rPr>
          <w:rtl/>
        </w:rPr>
      </w:pPr>
      <w:bookmarkStart w:id="8184" w:name="ET_speakercontinue_5264_13"/>
      <w:r w:rsidRPr="00B848D4">
        <w:rPr>
          <w:rStyle w:val="TagStyle"/>
          <w:rtl/>
        </w:rPr>
        <w:t xml:space="preserve"> &lt;&lt; דובר_המשך &gt;&gt; </w:t>
      </w:r>
      <w:r>
        <w:rPr>
          <w:rtl/>
        </w:rPr>
        <w:t>אחמד טיבי (חד"ש-תע"ל):</w:t>
      </w:r>
      <w:r w:rsidRPr="00B848D4">
        <w:rPr>
          <w:rStyle w:val="TagStyle"/>
          <w:rtl/>
        </w:rPr>
        <w:t xml:space="preserve"> &lt;&lt; דובר_המשך &gt;&gt;</w:t>
      </w:r>
      <w:r>
        <w:rPr>
          <w:rtl/>
        </w:rPr>
        <w:t xml:space="preserve"> </w:t>
      </w:r>
      <w:bookmarkEnd w:id="8184"/>
    </w:p>
    <w:p w:rsidR="00ED79A6" w:rsidRDefault="00ED79A6" w:rsidP="0092681E">
      <w:pPr>
        <w:pStyle w:val="KeepWithNext"/>
        <w:rPr>
          <w:rtl/>
          <w:lang w:eastAsia="he-IL"/>
        </w:rPr>
      </w:pPr>
    </w:p>
    <w:p w:rsidR="00ED79A6" w:rsidRDefault="00ED79A6" w:rsidP="0092681E">
      <w:pPr>
        <w:rPr>
          <w:rtl/>
          <w:lang w:eastAsia="he-IL"/>
        </w:rPr>
      </w:pPr>
      <w:bookmarkStart w:id="8185" w:name="_ETM_Q15_687000"/>
      <w:bookmarkEnd w:id="8185"/>
      <w:r>
        <w:rPr>
          <w:rFonts w:hint="cs"/>
          <w:rtl/>
          <w:lang w:eastAsia="he-IL"/>
        </w:rPr>
        <w:t xml:space="preserve">- - ודרשו מוכנות מפני </w:t>
      </w:r>
      <w:bookmarkStart w:id="8186" w:name="_ETM_Q15_692000"/>
      <w:bookmarkEnd w:id="8186"/>
      <w:r>
        <w:rPr>
          <w:rFonts w:hint="cs"/>
          <w:rtl/>
          <w:lang w:eastAsia="he-IL"/>
        </w:rPr>
        <w:t xml:space="preserve">שרפות שעלולות להתרחש בגלל שינויי אקלים, בגלל מזג האוויר. זה קרה גם בקפריסין, </w:t>
      </w:r>
      <w:bookmarkStart w:id="8187" w:name="_ETM_Q15_697000"/>
      <w:bookmarkEnd w:id="8187"/>
      <w:r>
        <w:rPr>
          <w:rFonts w:hint="cs"/>
          <w:rtl/>
          <w:lang w:eastAsia="he-IL"/>
        </w:rPr>
        <w:t>אגב.</w:t>
      </w:r>
    </w:p>
    <w:p w:rsidR="00ED79A6" w:rsidRDefault="00ED79A6" w:rsidP="0092681E">
      <w:pPr>
        <w:rPr>
          <w:rtl/>
          <w:lang w:eastAsia="he-IL"/>
        </w:rPr>
      </w:pPr>
      <w:bookmarkStart w:id="8188" w:name="_ETM_Q15_699000"/>
      <w:bookmarkEnd w:id="8188"/>
    </w:p>
    <w:p w:rsidR="00ED79A6" w:rsidRDefault="00ED79A6" w:rsidP="0092681E">
      <w:pPr>
        <w:pStyle w:val="af5"/>
        <w:keepNext/>
        <w:rPr>
          <w:rtl/>
        </w:rPr>
      </w:pPr>
      <w:bookmarkStart w:id="8189" w:name="ET_interruption_6345_15"/>
      <w:r w:rsidRPr="000C114E">
        <w:rPr>
          <w:rStyle w:val="TagStyle"/>
          <w:rtl/>
        </w:rPr>
        <w:t xml:space="preserve"> &lt;&lt; קריאה &gt;&gt; </w:t>
      </w:r>
      <w:r>
        <w:rPr>
          <w:rtl/>
        </w:rPr>
        <w:t>טלי גוטליב (הליכוד):</w:t>
      </w:r>
      <w:r w:rsidRPr="000C114E">
        <w:rPr>
          <w:rStyle w:val="TagStyle"/>
          <w:rtl/>
        </w:rPr>
        <w:t xml:space="preserve"> &lt;&lt; קריאה &gt;&gt;</w:t>
      </w:r>
      <w:r>
        <w:rPr>
          <w:rtl/>
        </w:rPr>
        <w:t xml:space="preserve"> </w:t>
      </w:r>
      <w:bookmarkEnd w:id="8189"/>
    </w:p>
    <w:p w:rsidR="00ED79A6" w:rsidRDefault="00ED79A6" w:rsidP="0092681E">
      <w:pPr>
        <w:pStyle w:val="KeepWithNext"/>
        <w:rPr>
          <w:rtl/>
          <w:lang w:eastAsia="he-IL"/>
        </w:rPr>
      </w:pPr>
    </w:p>
    <w:p w:rsidR="00ED79A6" w:rsidRDefault="00ED79A6" w:rsidP="0092681E">
      <w:pPr>
        <w:rPr>
          <w:rtl/>
          <w:lang w:eastAsia="he-IL"/>
        </w:rPr>
      </w:pPr>
      <w:bookmarkStart w:id="8190" w:name="_ETM_Q15_702000"/>
      <w:bookmarkEnd w:id="8190"/>
      <w:r>
        <w:rPr>
          <w:rFonts w:hint="cs"/>
          <w:rtl/>
          <w:lang w:eastAsia="he-IL"/>
        </w:rPr>
        <w:t xml:space="preserve">תסתכלו </w:t>
      </w:r>
      <w:proofErr w:type="spellStart"/>
      <w:r>
        <w:rPr>
          <w:rFonts w:hint="cs"/>
          <w:rtl/>
          <w:lang w:eastAsia="he-IL"/>
        </w:rPr>
        <w:t>בטלגרם</w:t>
      </w:r>
      <w:proofErr w:type="spellEnd"/>
      <w:r>
        <w:rPr>
          <w:rFonts w:hint="cs"/>
          <w:rtl/>
          <w:lang w:eastAsia="he-IL"/>
        </w:rPr>
        <w:t xml:space="preserve"> של אויבינו. הבטחתם הצתות וקיימתם.</w:t>
      </w:r>
    </w:p>
    <w:p w:rsidR="00ED79A6" w:rsidRDefault="00ED79A6" w:rsidP="0092681E">
      <w:pPr>
        <w:rPr>
          <w:rtl/>
          <w:lang w:eastAsia="he-IL"/>
        </w:rPr>
      </w:pPr>
    </w:p>
    <w:p w:rsidR="00ED79A6" w:rsidRDefault="00ED79A6" w:rsidP="0092681E">
      <w:pPr>
        <w:pStyle w:val="af6"/>
        <w:keepNext/>
        <w:rPr>
          <w:rtl/>
        </w:rPr>
      </w:pPr>
      <w:bookmarkStart w:id="8191" w:name="ET_yor_6597_16"/>
      <w:r w:rsidRPr="00C56BDF">
        <w:rPr>
          <w:rStyle w:val="TagStyle"/>
          <w:rtl/>
        </w:rPr>
        <w:lastRenderedPageBreak/>
        <w:t xml:space="preserve"> &lt;&lt; יור &gt;&gt; </w:t>
      </w:r>
      <w:r>
        <w:rPr>
          <w:rtl/>
        </w:rPr>
        <w:t>היו"ר מאיר כהן:</w:t>
      </w:r>
      <w:r w:rsidRPr="00C56BDF">
        <w:rPr>
          <w:rStyle w:val="TagStyle"/>
          <w:rtl/>
        </w:rPr>
        <w:t xml:space="preserve"> &lt;&lt; יור &gt;&gt;</w:t>
      </w:r>
      <w:r>
        <w:rPr>
          <w:rtl/>
        </w:rPr>
        <w:t xml:space="preserve"> </w:t>
      </w:r>
      <w:bookmarkEnd w:id="8191"/>
    </w:p>
    <w:p w:rsidR="00ED79A6" w:rsidRDefault="00ED79A6" w:rsidP="0092681E">
      <w:pPr>
        <w:pStyle w:val="KeepWithNext"/>
        <w:rPr>
          <w:rtl/>
          <w:lang w:eastAsia="he-IL"/>
        </w:rPr>
      </w:pPr>
    </w:p>
    <w:p w:rsidR="00ED79A6" w:rsidRPr="00C56BDF" w:rsidRDefault="00ED79A6" w:rsidP="0092681E">
      <w:pPr>
        <w:rPr>
          <w:rtl/>
          <w:lang w:eastAsia="he-IL"/>
        </w:rPr>
      </w:pPr>
      <w:bookmarkStart w:id="8192" w:name="_ETM_Q15_701000"/>
      <w:bookmarkEnd w:id="8192"/>
      <w:r w:rsidRPr="00C53BD5">
        <w:rPr>
          <w:rFonts w:hint="cs"/>
          <w:rtl/>
          <w:lang w:eastAsia="he-IL"/>
        </w:rPr>
        <w:t>טלי</w:t>
      </w:r>
      <w:r>
        <w:rPr>
          <w:rFonts w:hint="cs"/>
          <w:rtl/>
          <w:lang w:eastAsia="he-IL"/>
        </w:rPr>
        <w:t>, בבקשה.</w:t>
      </w:r>
    </w:p>
    <w:p w:rsidR="00ED79A6" w:rsidRDefault="00ED79A6" w:rsidP="0092681E">
      <w:pPr>
        <w:rPr>
          <w:rtl/>
          <w:lang w:eastAsia="he-IL"/>
        </w:rPr>
      </w:pPr>
    </w:p>
    <w:p w:rsidR="00ED79A6" w:rsidRDefault="00ED79A6" w:rsidP="0092681E">
      <w:pPr>
        <w:pStyle w:val="-"/>
        <w:keepNext/>
        <w:rPr>
          <w:rtl/>
        </w:rPr>
      </w:pPr>
      <w:bookmarkStart w:id="8193" w:name="ET_speakercontinue_5264_14"/>
      <w:r w:rsidRPr="00B848D4">
        <w:rPr>
          <w:rStyle w:val="TagStyle"/>
          <w:rtl/>
        </w:rPr>
        <w:t xml:space="preserve"> &lt;&lt; דובר_המשך &gt;&gt; </w:t>
      </w:r>
      <w:r>
        <w:rPr>
          <w:rtl/>
        </w:rPr>
        <w:t>אחמד טיבי (חד"ש-תע"ל):</w:t>
      </w:r>
      <w:r w:rsidRPr="00B848D4">
        <w:rPr>
          <w:rStyle w:val="TagStyle"/>
          <w:rtl/>
        </w:rPr>
        <w:t xml:space="preserve"> &lt;&lt; דובר_המשך &gt;&gt;</w:t>
      </w:r>
      <w:r>
        <w:rPr>
          <w:rtl/>
        </w:rPr>
        <w:t xml:space="preserve"> </w:t>
      </w:r>
      <w:bookmarkEnd w:id="8193"/>
    </w:p>
    <w:p w:rsidR="00ED79A6" w:rsidRDefault="00ED79A6" w:rsidP="0092681E">
      <w:pPr>
        <w:pStyle w:val="KeepWithNext"/>
        <w:rPr>
          <w:rtl/>
          <w:lang w:eastAsia="he-IL"/>
        </w:rPr>
      </w:pPr>
    </w:p>
    <w:p w:rsidR="00ED79A6" w:rsidRDefault="00ED79A6" w:rsidP="0028590B">
      <w:pPr>
        <w:rPr>
          <w:rtl/>
          <w:lang w:eastAsia="he-IL"/>
        </w:rPr>
      </w:pPr>
      <w:r>
        <w:rPr>
          <w:rFonts w:hint="cs"/>
          <w:rtl/>
          <w:lang w:eastAsia="he-IL"/>
        </w:rPr>
        <w:t xml:space="preserve">עכשיו, פתאום פרצה השרפה, ומה התגובה </w:t>
      </w:r>
      <w:proofErr w:type="spellStart"/>
      <w:r>
        <w:rPr>
          <w:rFonts w:hint="cs"/>
          <w:rtl/>
          <w:lang w:eastAsia="he-IL"/>
        </w:rPr>
        <w:t>הפבלובית</w:t>
      </w:r>
      <w:proofErr w:type="spellEnd"/>
      <w:r>
        <w:rPr>
          <w:rFonts w:hint="cs"/>
          <w:rtl/>
          <w:lang w:eastAsia="he-IL"/>
        </w:rPr>
        <w:t xml:space="preserve"> הראשונה של השקרן בנימין נתניהו? השקרן, </w:t>
      </w:r>
      <w:bookmarkStart w:id="8194" w:name="_ETM_Q15_713000"/>
      <w:bookmarkEnd w:id="8194"/>
      <w:r>
        <w:rPr>
          <w:rFonts w:hint="cs"/>
          <w:rtl/>
          <w:lang w:eastAsia="he-IL"/>
        </w:rPr>
        <w:t>המסית: 18 נעצרו. (</w:t>
      </w:r>
      <w:r w:rsidR="0028590B">
        <w:rPr>
          <w:rFonts w:hint="cs"/>
          <w:rtl/>
          <w:lang w:eastAsia="he-IL"/>
        </w:rPr>
        <w:t>אומר בערבית: איפה ה-18?</w:t>
      </w:r>
      <w:r>
        <w:rPr>
          <w:rFonts w:hint="cs"/>
          <w:rtl/>
          <w:lang w:eastAsia="he-IL"/>
        </w:rPr>
        <w:t xml:space="preserve">) אין 18. נעצרו </w:t>
      </w:r>
      <w:bookmarkStart w:id="8195" w:name="_ETM_Q15_722000"/>
      <w:bookmarkEnd w:id="8195"/>
      <w:r w:rsidR="009302B7">
        <w:rPr>
          <w:rFonts w:hint="cs"/>
          <w:rtl/>
          <w:lang w:eastAsia="he-IL"/>
        </w:rPr>
        <w:t>שלושה,</w:t>
      </w:r>
      <w:r>
        <w:rPr>
          <w:rFonts w:hint="cs"/>
          <w:rtl/>
          <w:lang w:eastAsia="he-IL"/>
        </w:rPr>
        <w:t xml:space="preserve"> נשאר אחד. אני בטוח, לא יודע, </w:t>
      </w:r>
      <w:r w:rsidR="009302B7">
        <w:rPr>
          <w:rFonts w:hint="cs"/>
          <w:rtl/>
          <w:lang w:eastAsia="he-IL"/>
        </w:rPr>
        <w:t>ש</w:t>
      </w:r>
      <w:r>
        <w:rPr>
          <w:rFonts w:hint="cs"/>
          <w:rtl/>
          <w:lang w:eastAsia="he-IL"/>
        </w:rPr>
        <w:t xml:space="preserve">או שהוא שוחרר או שישתחרר. ואז פורסם סרטון שהורכב משני סרטונים בתאריכים </w:t>
      </w:r>
      <w:bookmarkStart w:id="8196" w:name="_ETM_Q15_738000"/>
      <w:bookmarkEnd w:id="8196"/>
      <w:r>
        <w:rPr>
          <w:rFonts w:hint="cs"/>
          <w:rtl/>
          <w:lang w:eastAsia="he-IL"/>
        </w:rPr>
        <w:t>שונים. בתאריכים שונים.</w:t>
      </w:r>
    </w:p>
    <w:p w:rsidR="00ED79A6" w:rsidRDefault="00ED79A6" w:rsidP="0092681E">
      <w:pPr>
        <w:rPr>
          <w:rtl/>
          <w:lang w:eastAsia="he-IL"/>
        </w:rPr>
      </w:pPr>
      <w:bookmarkStart w:id="8197" w:name="_ETM_Q15_744000"/>
      <w:bookmarkEnd w:id="8197"/>
    </w:p>
    <w:p w:rsidR="00ED79A6" w:rsidRDefault="00ED79A6" w:rsidP="0092681E">
      <w:pPr>
        <w:pStyle w:val="af5"/>
        <w:keepNext/>
        <w:rPr>
          <w:rtl/>
        </w:rPr>
      </w:pPr>
      <w:bookmarkStart w:id="8198" w:name="ET_interruption_6345_17"/>
      <w:r w:rsidRPr="00C56BDF">
        <w:rPr>
          <w:rStyle w:val="TagStyle"/>
          <w:rtl/>
        </w:rPr>
        <w:t xml:space="preserve"> &lt;&lt; קריאה &gt;&gt; </w:t>
      </w:r>
      <w:r>
        <w:rPr>
          <w:rtl/>
        </w:rPr>
        <w:t>טלי גוטליב (הליכוד):</w:t>
      </w:r>
      <w:r w:rsidRPr="00C56BDF">
        <w:rPr>
          <w:rStyle w:val="TagStyle"/>
          <w:rtl/>
        </w:rPr>
        <w:t xml:space="preserve"> &lt;&lt; קריאה &gt;&gt;</w:t>
      </w:r>
      <w:r>
        <w:rPr>
          <w:rtl/>
        </w:rPr>
        <w:t xml:space="preserve"> </w:t>
      </w:r>
      <w:bookmarkEnd w:id="8198"/>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כמו כוח </w:t>
      </w:r>
      <w:bookmarkStart w:id="8199" w:name="_ETM_Q15_739000"/>
      <w:bookmarkEnd w:id="8199"/>
      <w:r>
        <w:rPr>
          <w:rFonts w:hint="cs"/>
          <w:rtl/>
          <w:lang w:eastAsia="he-IL"/>
        </w:rPr>
        <w:t>100. אתה מתבלבל. אתה מתבלבל עם כוח 100 בשדה תימן.</w:t>
      </w:r>
    </w:p>
    <w:p w:rsidR="00ED79A6" w:rsidRDefault="00ED79A6" w:rsidP="0092681E">
      <w:pPr>
        <w:rPr>
          <w:rtl/>
          <w:lang w:eastAsia="he-IL"/>
        </w:rPr>
      </w:pPr>
      <w:bookmarkStart w:id="8200" w:name="_ETM_Q15_747000"/>
      <w:bookmarkEnd w:id="8200"/>
    </w:p>
    <w:p w:rsidR="00ED79A6" w:rsidRDefault="00ED79A6" w:rsidP="0092681E">
      <w:pPr>
        <w:pStyle w:val="af5"/>
        <w:keepNext/>
        <w:rPr>
          <w:rtl/>
        </w:rPr>
      </w:pPr>
      <w:bookmarkStart w:id="8201" w:name="ET_interruption_6537_18"/>
      <w:r w:rsidRPr="00C56BDF">
        <w:rPr>
          <w:rStyle w:val="TagStyle"/>
          <w:rtl/>
        </w:rPr>
        <w:t xml:space="preserve"> &lt;&lt; קריאה &gt;&gt; </w:t>
      </w:r>
      <w:r>
        <w:rPr>
          <w:rtl/>
        </w:rPr>
        <w:t>אושר שקלים (הליכוד):</w:t>
      </w:r>
      <w:r w:rsidRPr="00C56BDF">
        <w:rPr>
          <w:rStyle w:val="TagStyle"/>
          <w:rtl/>
        </w:rPr>
        <w:t xml:space="preserve"> &lt;&lt; קריאה &gt;&gt;</w:t>
      </w:r>
      <w:r>
        <w:rPr>
          <w:rtl/>
        </w:rPr>
        <w:t xml:space="preserve"> </w:t>
      </w:r>
      <w:bookmarkEnd w:id="8201"/>
    </w:p>
    <w:p w:rsidR="00ED79A6" w:rsidRDefault="00ED79A6" w:rsidP="0092681E">
      <w:pPr>
        <w:pStyle w:val="KeepWithNext"/>
        <w:rPr>
          <w:rtl/>
          <w:lang w:eastAsia="he-IL"/>
        </w:rPr>
      </w:pPr>
    </w:p>
    <w:p w:rsidR="00ED79A6" w:rsidRDefault="00ED79A6" w:rsidP="0092681E">
      <w:pPr>
        <w:rPr>
          <w:rtl/>
          <w:lang w:eastAsia="he-IL"/>
        </w:rPr>
      </w:pPr>
      <w:bookmarkStart w:id="8202" w:name="_ETM_Q15_741000"/>
      <w:bookmarkEnd w:id="8202"/>
      <w:r>
        <w:rPr>
          <w:rFonts w:hint="cs"/>
          <w:rtl/>
          <w:lang w:eastAsia="he-IL"/>
        </w:rPr>
        <w:t xml:space="preserve">זה </w:t>
      </w:r>
      <w:bookmarkStart w:id="8203" w:name="_ETM_Q15_743000"/>
      <w:bookmarkEnd w:id="8203"/>
      <w:r>
        <w:rPr>
          <w:rFonts w:hint="cs"/>
          <w:rtl/>
          <w:lang w:eastAsia="he-IL"/>
        </w:rPr>
        <w:t xml:space="preserve">הסרטון של שדה תימן. זה הסרטון. כנראה הוא </w:t>
      </w:r>
      <w:bookmarkStart w:id="8204" w:name="_ETM_Q15_754000"/>
      <w:bookmarkEnd w:id="8204"/>
      <w:r>
        <w:rPr>
          <w:rFonts w:hint="cs"/>
          <w:rtl/>
          <w:lang w:eastAsia="he-IL"/>
        </w:rPr>
        <w:t>רואה סרטים מצוירים.</w:t>
      </w:r>
    </w:p>
    <w:p w:rsidR="00ED79A6" w:rsidRDefault="00ED79A6" w:rsidP="0092681E">
      <w:pPr>
        <w:rPr>
          <w:rtl/>
          <w:lang w:eastAsia="he-IL"/>
        </w:rPr>
      </w:pPr>
    </w:p>
    <w:p w:rsidR="00ED79A6" w:rsidRDefault="00ED79A6" w:rsidP="0092681E">
      <w:pPr>
        <w:pStyle w:val="-"/>
        <w:keepNext/>
        <w:rPr>
          <w:rtl/>
        </w:rPr>
      </w:pPr>
      <w:bookmarkStart w:id="8205" w:name="ET_speakercontinue_5264_15"/>
      <w:r w:rsidRPr="00CF3ED4">
        <w:rPr>
          <w:rStyle w:val="TagStyle"/>
          <w:rtl/>
        </w:rPr>
        <w:t xml:space="preserve"> &lt;&lt; דובר_המשך &gt;&gt; </w:t>
      </w:r>
      <w:r>
        <w:rPr>
          <w:rtl/>
        </w:rPr>
        <w:t>אחמד טיבי (חד"ש-תע"ל):</w:t>
      </w:r>
      <w:r w:rsidRPr="00CF3ED4">
        <w:rPr>
          <w:rStyle w:val="TagStyle"/>
          <w:rtl/>
        </w:rPr>
        <w:t xml:space="preserve"> &lt;&lt; דובר_המשך &gt;&gt;</w:t>
      </w:r>
      <w:r>
        <w:rPr>
          <w:rtl/>
        </w:rPr>
        <w:t xml:space="preserve"> </w:t>
      </w:r>
      <w:bookmarkEnd w:id="8205"/>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אז מגיח עיתונאי אחד רציני </w:t>
      </w:r>
      <w:r>
        <w:rPr>
          <w:rtl/>
          <w:lang w:eastAsia="he-IL"/>
        </w:rPr>
        <w:t>–</w:t>
      </w:r>
      <w:r>
        <w:rPr>
          <w:rFonts w:hint="cs"/>
          <w:rtl/>
          <w:lang w:eastAsia="he-IL"/>
        </w:rPr>
        <w:t xml:space="preserve"> </w:t>
      </w:r>
      <w:bookmarkStart w:id="8206" w:name="_ETM_Q15_751000"/>
      <w:bookmarkEnd w:id="8206"/>
      <w:r>
        <w:rPr>
          <w:rFonts w:hint="cs"/>
          <w:rtl/>
          <w:lang w:eastAsia="he-IL"/>
        </w:rPr>
        <w:t xml:space="preserve">אחד מכל העיתונאים </w:t>
      </w:r>
      <w:r>
        <w:rPr>
          <w:rFonts w:hint="eastAsia"/>
          <w:rtl/>
          <w:lang w:eastAsia="he-IL"/>
        </w:rPr>
        <w:t xml:space="preserve">– </w:t>
      </w:r>
      <w:r>
        <w:rPr>
          <w:rFonts w:hint="cs"/>
          <w:rtl/>
          <w:lang w:eastAsia="he-IL"/>
        </w:rPr>
        <w:t xml:space="preserve">שבדק את השטח, הגיע לשטח, ניר חסון </w:t>
      </w:r>
      <w:bookmarkStart w:id="8207" w:name="_ETM_Q15_757000"/>
      <w:bookmarkEnd w:id="8207"/>
      <w:r>
        <w:rPr>
          <w:rFonts w:hint="cs"/>
          <w:rtl/>
          <w:lang w:eastAsia="he-IL"/>
        </w:rPr>
        <w:t xml:space="preserve">מהארץ הגיע למקום שבו צולם, ולא מצא שום עדות להצתה. שום </w:t>
      </w:r>
      <w:bookmarkStart w:id="8208" w:name="_ETM_Q15_765000"/>
      <w:bookmarkEnd w:id="8208"/>
      <w:r>
        <w:rPr>
          <w:rFonts w:hint="cs"/>
          <w:rtl/>
          <w:lang w:eastAsia="he-IL"/>
        </w:rPr>
        <w:t>עדות להצתה.</w:t>
      </w:r>
    </w:p>
    <w:p w:rsidR="00ED79A6" w:rsidRDefault="00ED79A6" w:rsidP="0092681E">
      <w:pPr>
        <w:rPr>
          <w:rtl/>
          <w:lang w:eastAsia="he-IL"/>
        </w:rPr>
      </w:pPr>
    </w:p>
    <w:p w:rsidR="00ED79A6" w:rsidRDefault="00ED79A6" w:rsidP="0092681E">
      <w:pPr>
        <w:pStyle w:val="af5"/>
        <w:keepNext/>
        <w:rPr>
          <w:rtl/>
        </w:rPr>
      </w:pPr>
      <w:bookmarkStart w:id="8209" w:name="ET_interruption_6345_2"/>
      <w:r w:rsidRPr="00447F33">
        <w:rPr>
          <w:rStyle w:val="TagStyle"/>
          <w:rtl/>
        </w:rPr>
        <w:t xml:space="preserve">&lt;&lt; קריאה &gt;&gt; </w:t>
      </w:r>
      <w:r>
        <w:rPr>
          <w:rtl/>
        </w:rPr>
        <w:t>טלי גוטליב (הליכוד):</w:t>
      </w:r>
      <w:r w:rsidRPr="00447F33">
        <w:rPr>
          <w:rStyle w:val="TagStyle"/>
          <w:rtl/>
        </w:rPr>
        <w:t xml:space="preserve"> &lt;&lt; קריאה &gt;&gt;</w:t>
      </w:r>
      <w:r>
        <w:rPr>
          <w:rtl/>
        </w:rPr>
        <w:t xml:space="preserve"> </w:t>
      </w:r>
      <w:bookmarkEnd w:id="8209"/>
    </w:p>
    <w:p w:rsidR="00ED79A6" w:rsidRDefault="00ED79A6" w:rsidP="0092681E">
      <w:pPr>
        <w:pStyle w:val="KeepWithNext"/>
        <w:rPr>
          <w:rtl/>
        </w:rPr>
      </w:pPr>
    </w:p>
    <w:p w:rsidR="00ED79A6" w:rsidRDefault="00ED79A6" w:rsidP="0092681E">
      <w:pPr>
        <w:rPr>
          <w:rtl/>
        </w:rPr>
      </w:pPr>
      <w:bookmarkStart w:id="8210" w:name="_ETM_Q16_167660"/>
      <w:bookmarkEnd w:id="8210"/>
      <w:r>
        <w:rPr>
          <w:rFonts w:hint="cs"/>
          <w:rtl/>
        </w:rPr>
        <w:t>בטח, הוא גאון.</w:t>
      </w:r>
      <w:bookmarkStart w:id="8211" w:name="_ETM_Q16_166128"/>
      <w:bookmarkStart w:id="8212" w:name="_ETM_Q16_166224"/>
      <w:bookmarkEnd w:id="8211"/>
      <w:bookmarkEnd w:id="8212"/>
      <w:r>
        <w:rPr>
          <w:rFonts w:hint="cs"/>
          <w:rtl/>
        </w:rPr>
        <w:t xml:space="preserve"> הוא גם בזה, זה התחום שלו.</w:t>
      </w:r>
      <w:bookmarkStart w:id="8213" w:name="_ETM_Q16_170623"/>
      <w:bookmarkEnd w:id="8213"/>
      <w:r>
        <w:rPr>
          <w:rFonts w:hint="cs"/>
          <w:rtl/>
        </w:rPr>
        <w:t xml:space="preserve"> </w:t>
      </w:r>
    </w:p>
    <w:p w:rsidR="00ED79A6" w:rsidRDefault="00ED79A6" w:rsidP="0092681E">
      <w:pPr>
        <w:rPr>
          <w:rtl/>
        </w:rPr>
      </w:pPr>
      <w:bookmarkStart w:id="8214" w:name="_ETM_Q16_170927"/>
      <w:bookmarkStart w:id="8215" w:name="_ETM_Q16_171000"/>
      <w:bookmarkEnd w:id="8214"/>
      <w:bookmarkEnd w:id="8215"/>
    </w:p>
    <w:p w:rsidR="00ED79A6" w:rsidRDefault="00ED79A6" w:rsidP="0092681E">
      <w:pPr>
        <w:pStyle w:val="-"/>
        <w:keepNext/>
        <w:rPr>
          <w:rtl/>
        </w:rPr>
      </w:pPr>
      <w:bookmarkStart w:id="8216" w:name="ET_speakercontinue_5264_3"/>
      <w:r w:rsidRPr="00447F33">
        <w:rPr>
          <w:rStyle w:val="TagStyle"/>
          <w:rtl/>
        </w:rPr>
        <w:t xml:space="preserve"> &lt;&lt; דובר_המשך &gt;&gt; </w:t>
      </w:r>
      <w:r>
        <w:rPr>
          <w:rtl/>
        </w:rPr>
        <w:t>אחמד טיבי (חד"ש-תע"ל):</w:t>
      </w:r>
      <w:r w:rsidRPr="00447F33">
        <w:rPr>
          <w:rStyle w:val="TagStyle"/>
          <w:rtl/>
        </w:rPr>
        <w:t xml:space="preserve"> &lt;&lt; דובר_המשך &gt;&gt;</w:t>
      </w:r>
      <w:r>
        <w:rPr>
          <w:rtl/>
        </w:rPr>
        <w:t xml:space="preserve"> </w:t>
      </w:r>
      <w:bookmarkEnd w:id="8216"/>
    </w:p>
    <w:p w:rsidR="00ED79A6" w:rsidRDefault="00ED79A6" w:rsidP="0092681E">
      <w:pPr>
        <w:pStyle w:val="KeepWithNext"/>
        <w:rPr>
          <w:rtl/>
        </w:rPr>
      </w:pPr>
    </w:p>
    <w:p w:rsidR="00ED79A6" w:rsidRDefault="00ED79A6" w:rsidP="0092681E">
      <w:pPr>
        <w:rPr>
          <w:rtl/>
        </w:rPr>
      </w:pPr>
      <w:bookmarkStart w:id="8217" w:name="_ETM_Q16_167193"/>
      <w:bookmarkEnd w:id="8217"/>
      <w:r>
        <w:rPr>
          <w:rFonts w:hint="cs"/>
          <w:rtl/>
        </w:rPr>
        <w:t xml:space="preserve">ולאחר מכן </w:t>
      </w:r>
      <w:bookmarkStart w:id="8218" w:name="_ETM_Q16_168012"/>
      <w:bookmarkEnd w:id="8218"/>
      <w:r>
        <w:rPr>
          <w:rFonts w:hint="cs"/>
          <w:rtl/>
        </w:rPr>
        <w:t>פורסם מפי מקורות משטרתיים שקרוב לוודאי שמדובר ברשלנות של מטיילים</w:t>
      </w:r>
      <w:bookmarkStart w:id="8219" w:name="_ETM_Q16_175792"/>
      <w:bookmarkEnd w:id="8219"/>
      <w:r>
        <w:rPr>
          <w:rFonts w:hint="cs"/>
          <w:rtl/>
        </w:rPr>
        <w:t xml:space="preserve">. </w:t>
      </w:r>
      <w:bookmarkStart w:id="8220" w:name="_ETM_Q16_177801"/>
      <w:bookmarkEnd w:id="8220"/>
    </w:p>
    <w:p w:rsidR="00ED79A6" w:rsidRDefault="00ED79A6" w:rsidP="0092681E">
      <w:pPr>
        <w:rPr>
          <w:rtl/>
        </w:rPr>
      </w:pPr>
      <w:bookmarkStart w:id="8221" w:name="_ETM_Q16_177887"/>
      <w:bookmarkEnd w:id="8221"/>
    </w:p>
    <w:p w:rsidR="00ED79A6" w:rsidRDefault="00ED79A6" w:rsidP="0092681E">
      <w:pPr>
        <w:pStyle w:val="af5"/>
        <w:keepNext/>
        <w:rPr>
          <w:rtl/>
        </w:rPr>
      </w:pPr>
      <w:bookmarkStart w:id="8222" w:name="_ETM_Q16_176993"/>
      <w:bookmarkStart w:id="8223" w:name="_ETM_Q16_177061"/>
      <w:bookmarkEnd w:id="8222"/>
      <w:bookmarkEnd w:id="8223"/>
      <w:r w:rsidRPr="00447F33">
        <w:rPr>
          <w:rStyle w:val="TagStyle"/>
          <w:rtl/>
        </w:rPr>
        <w:t>&lt;&lt; קריא</w:t>
      </w:r>
      <w:r>
        <w:rPr>
          <w:rStyle w:val="TagStyle"/>
          <w:rFonts w:hint="cs"/>
          <w:rtl/>
        </w:rPr>
        <w:t>ה</w:t>
      </w:r>
      <w:r w:rsidRPr="00447F33">
        <w:rPr>
          <w:rStyle w:val="TagStyle"/>
          <w:rtl/>
        </w:rPr>
        <w:t xml:space="preserve"> &gt;&gt; </w:t>
      </w:r>
      <w:r>
        <w:rPr>
          <w:rtl/>
        </w:rPr>
        <w:t>טלי גוטליב (הליכוד):</w:t>
      </w:r>
      <w:r w:rsidRPr="00447F33">
        <w:rPr>
          <w:rStyle w:val="TagStyle"/>
          <w:rtl/>
        </w:rPr>
        <w:t xml:space="preserve"> &lt;&lt; קריאה &gt;&gt;</w:t>
      </w:r>
      <w:r>
        <w:rPr>
          <w:rtl/>
        </w:rPr>
        <w:t xml:space="preserve"> </w:t>
      </w:r>
    </w:p>
    <w:p w:rsidR="00ED79A6" w:rsidRDefault="00ED79A6" w:rsidP="0092681E">
      <w:pPr>
        <w:pStyle w:val="ETSpeechToText"/>
        <w:rPr>
          <w:rtl/>
        </w:rPr>
      </w:pPr>
    </w:p>
    <w:p w:rsidR="00ED79A6" w:rsidRDefault="00ED79A6" w:rsidP="0092681E">
      <w:pPr>
        <w:rPr>
          <w:rtl/>
        </w:rPr>
      </w:pPr>
      <w:bookmarkStart w:id="8224" w:name="_ETM_Q16_180378"/>
      <w:bookmarkStart w:id="8225" w:name="_ETM_Q16_180457"/>
      <w:bookmarkEnd w:id="8224"/>
      <w:bookmarkEnd w:id="8225"/>
      <w:r>
        <w:rPr>
          <w:rFonts w:hint="cs"/>
          <w:rtl/>
        </w:rPr>
        <w:t xml:space="preserve">בטח, ברור. </w:t>
      </w:r>
    </w:p>
    <w:p w:rsidR="00ED79A6" w:rsidRDefault="00ED79A6" w:rsidP="0092681E">
      <w:pPr>
        <w:pStyle w:val="ETSpeechToText"/>
        <w:rPr>
          <w:rtl/>
        </w:rPr>
      </w:pPr>
      <w:bookmarkStart w:id="8226" w:name="_ETM_Q16_178594"/>
      <w:bookmarkStart w:id="8227" w:name="_ETM_Q16_178663"/>
      <w:bookmarkEnd w:id="8226"/>
      <w:bookmarkEnd w:id="8227"/>
    </w:p>
    <w:p w:rsidR="00ED79A6" w:rsidRDefault="00ED79A6" w:rsidP="0092681E">
      <w:pPr>
        <w:pStyle w:val="-"/>
        <w:keepNext/>
        <w:rPr>
          <w:rtl/>
        </w:rPr>
      </w:pPr>
      <w:bookmarkStart w:id="8228" w:name="ET_speakercontinue_5264_4"/>
      <w:r w:rsidRPr="00447F33">
        <w:rPr>
          <w:rStyle w:val="TagStyle"/>
          <w:rtl/>
        </w:rPr>
        <w:lastRenderedPageBreak/>
        <w:t xml:space="preserve"> &lt;&lt; דובר_המשך &gt;&gt; </w:t>
      </w:r>
      <w:r>
        <w:rPr>
          <w:rtl/>
        </w:rPr>
        <w:t>אחמד טיבי (חד"ש-תע"ל):</w:t>
      </w:r>
      <w:r w:rsidRPr="00447F33">
        <w:rPr>
          <w:rStyle w:val="TagStyle"/>
          <w:rtl/>
        </w:rPr>
        <w:t xml:space="preserve"> &lt;&lt; דובר_המשך &gt;&gt;</w:t>
      </w:r>
      <w:r>
        <w:rPr>
          <w:rtl/>
        </w:rPr>
        <w:t xml:space="preserve"> </w:t>
      </w:r>
      <w:bookmarkEnd w:id="8228"/>
    </w:p>
    <w:p w:rsidR="00ED79A6" w:rsidRDefault="00ED79A6" w:rsidP="0092681E">
      <w:pPr>
        <w:pStyle w:val="KeepWithNext"/>
        <w:rPr>
          <w:rtl/>
        </w:rPr>
      </w:pPr>
    </w:p>
    <w:p w:rsidR="00ED79A6" w:rsidRDefault="00ED79A6" w:rsidP="009302B7">
      <w:pPr>
        <w:rPr>
          <w:rtl/>
        </w:rPr>
      </w:pPr>
      <w:bookmarkStart w:id="8229" w:name="_ETM_Q16_181487"/>
      <w:bookmarkEnd w:id="8229"/>
      <w:r>
        <w:rPr>
          <w:rFonts w:hint="cs"/>
          <w:rtl/>
        </w:rPr>
        <w:t xml:space="preserve">זה מה שאמרה המשטרה, מקורות בכירים במשטרה. </w:t>
      </w:r>
      <w:bookmarkStart w:id="8230" w:name="_ETM_Q16_179854"/>
      <w:bookmarkStart w:id="8231" w:name="_ETM_Q16_183590"/>
      <w:bookmarkEnd w:id="8230"/>
      <w:bookmarkEnd w:id="8231"/>
      <w:r>
        <w:rPr>
          <w:rtl/>
        </w:rPr>
        <w:t>עכשיו</w:t>
      </w:r>
      <w:r>
        <w:rPr>
          <w:rFonts w:hint="cs"/>
          <w:rtl/>
        </w:rPr>
        <w:t>,</w:t>
      </w:r>
      <w:r>
        <w:rPr>
          <w:rtl/>
        </w:rPr>
        <w:t xml:space="preserve"> </w:t>
      </w:r>
      <w:bookmarkStart w:id="8232" w:name="_ETM_Q16_184730"/>
      <w:bookmarkEnd w:id="8232"/>
      <w:r>
        <w:rPr>
          <w:rtl/>
        </w:rPr>
        <w:t xml:space="preserve">איך </w:t>
      </w:r>
      <w:bookmarkStart w:id="8233" w:name="_ETM_Q16_185029"/>
      <w:bookmarkEnd w:id="8233"/>
      <w:r>
        <w:rPr>
          <w:rtl/>
        </w:rPr>
        <w:t xml:space="preserve">תשכנע </w:t>
      </w:r>
      <w:bookmarkStart w:id="8234" w:name="_ETM_Q16_185990"/>
      <w:bookmarkEnd w:id="8234"/>
      <w:r>
        <w:rPr>
          <w:rtl/>
        </w:rPr>
        <w:t xml:space="preserve">את </w:t>
      </w:r>
      <w:bookmarkStart w:id="8235" w:name="_ETM_Q16_186170"/>
      <w:bookmarkEnd w:id="8235"/>
      <w:r>
        <w:rPr>
          <w:rtl/>
        </w:rPr>
        <w:t>ח</w:t>
      </w:r>
      <w:r>
        <w:rPr>
          <w:rFonts w:hint="cs"/>
          <w:rtl/>
        </w:rPr>
        <w:t>ב</w:t>
      </w:r>
      <w:r>
        <w:rPr>
          <w:rtl/>
        </w:rPr>
        <w:t>ור</w:t>
      </w:r>
      <w:r>
        <w:rPr>
          <w:rFonts w:hint="cs"/>
          <w:rtl/>
        </w:rPr>
        <w:t>ת</w:t>
      </w:r>
      <w:r>
        <w:rPr>
          <w:rtl/>
        </w:rPr>
        <w:t xml:space="preserve"> </w:t>
      </w:r>
      <w:bookmarkStart w:id="8236" w:name="_ETM_Q16_186680"/>
      <w:bookmarkEnd w:id="8236"/>
      <w:r>
        <w:rPr>
          <w:rFonts w:hint="cs"/>
          <w:rtl/>
        </w:rPr>
        <w:t xml:space="preserve">הנלוזים, </w:t>
      </w:r>
      <w:bookmarkStart w:id="8237" w:name="_ETM_Q16_187429"/>
      <w:bookmarkEnd w:id="8237"/>
      <w:r>
        <w:rPr>
          <w:rtl/>
        </w:rPr>
        <w:t>הגזענים</w:t>
      </w:r>
      <w:r>
        <w:rPr>
          <w:rFonts w:hint="cs"/>
          <w:rtl/>
        </w:rPr>
        <w:t>,</w:t>
      </w:r>
      <w:r>
        <w:rPr>
          <w:rtl/>
        </w:rPr>
        <w:t xml:space="preserve"> </w:t>
      </w:r>
      <w:bookmarkStart w:id="8238" w:name="_ETM_Q16_188750"/>
      <w:bookmarkEnd w:id="8238"/>
      <w:r>
        <w:rPr>
          <w:rtl/>
        </w:rPr>
        <w:t>האנטי</w:t>
      </w:r>
      <w:bookmarkStart w:id="8239" w:name="_ETM_Q16_189230"/>
      <w:bookmarkEnd w:id="8239"/>
      <w:r>
        <w:rPr>
          <w:rFonts w:hint="cs"/>
          <w:rtl/>
        </w:rPr>
        <w:t>-</w:t>
      </w:r>
      <w:r>
        <w:rPr>
          <w:rtl/>
        </w:rPr>
        <w:t>ערבים</w:t>
      </w:r>
      <w:r>
        <w:rPr>
          <w:rFonts w:hint="cs"/>
          <w:rtl/>
        </w:rPr>
        <w:t>,</w:t>
      </w:r>
      <w:r>
        <w:rPr>
          <w:rtl/>
        </w:rPr>
        <w:t xml:space="preserve"> </w:t>
      </w:r>
      <w:bookmarkStart w:id="8240" w:name="_ETM_Q16_190210"/>
      <w:bookmarkEnd w:id="8240"/>
      <w:r>
        <w:rPr>
          <w:rtl/>
        </w:rPr>
        <w:t>ש</w:t>
      </w:r>
      <w:bookmarkStart w:id="8241" w:name="_ETM_Q16_190480"/>
      <w:bookmarkEnd w:id="8241"/>
      <w:r>
        <w:rPr>
          <w:rtl/>
        </w:rPr>
        <w:t xml:space="preserve">מדובר </w:t>
      </w:r>
      <w:bookmarkStart w:id="8242" w:name="_ETM_Q16_191050"/>
      <w:bookmarkEnd w:id="8242"/>
      <w:r>
        <w:rPr>
          <w:rFonts w:hint="cs"/>
          <w:rtl/>
        </w:rPr>
        <w:t xml:space="preserve">ברשלנות? </w:t>
      </w:r>
      <w:bookmarkStart w:id="8243" w:name="_ETM_Q16_192039"/>
      <w:bookmarkEnd w:id="8243"/>
      <w:r>
        <w:rPr>
          <w:rtl/>
        </w:rPr>
        <w:t>אגב</w:t>
      </w:r>
      <w:r>
        <w:rPr>
          <w:rFonts w:hint="cs"/>
          <w:rtl/>
        </w:rPr>
        <w:t>,</w:t>
      </w:r>
      <w:r>
        <w:rPr>
          <w:rtl/>
        </w:rPr>
        <w:t xml:space="preserve"> </w:t>
      </w:r>
      <w:bookmarkStart w:id="8244" w:name="_ETM_Q16_192940"/>
      <w:bookmarkEnd w:id="8244"/>
      <w:r>
        <w:rPr>
          <w:rtl/>
        </w:rPr>
        <w:t xml:space="preserve">כשאומרים </w:t>
      </w:r>
      <w:bookmarkStart w:id="8245" w:name="_ETM_Q16_193510"/>
      <w:bookmarkEnd w:id="8245"/>
      <w:r>
        <w:rPr>
          <w:rFonts w:hint="cs"/>
          <w:rtl/>
        </w:rPr>
        <w:t xml:space="preserve">רשלנות זה יהודים. </w:t>
      </w:r>
    </w:p>
    <w:p w:rsidR="00ED79A6" w:rsidRDefault="00ED79A6" w:rsidP="0092681E">
      <w:pPr>
        <w:rPr>
          <w:rtl/>
        </w:rPr>
      </w:pPr>
      <w:bookmarkStart w:id="8246" w:name="_ETM_Q16_195184"/>
      <w:bookmarkStart w:id="8247" w:name="_ETM_Q16_195275"/>
      <w:bookmarkEnd w:id="8246"/>
      <w:bookmarkEnd w:id="8247"/>
    </w:p>
    <w:p w:rsidR="00ED79A6" w:rsidRDefault="00ED79A6" w:rsidP="0092681E">
      <w:pPr>
        <w:pStyle w:val="af5"/>
        <w:keepNext/>
        <w:rPr>
          <w:rtl/>
        </w:rPr>
      </w:pPr>
      <w:bookmarkStart w:id="8248" w:name="_ETM_Q16_192225"/>
      <w:bookmarkStart w:id="8249" w:name="_ETM_Q16_192303"/>
      <w:bookmarkEnd w:id="8248"/>
      <w:bookmarkEnd w:id="8249"/>
      <w:r w:rsidRPr="00447F33">
        <w:rPr>
          <w:rStyle w:val="TagStyle"/>
          <w:rtl/>
        </w:rPr>
        <w:t xml:space="preserve">&lt;&lt; קריאה &gt;&gt; </w:t>
      </w:r>
      <w:r>
        <w:rPr>
          <w:rtl/>
        </w:rPr>
        <w:t>טלי גוטליב (הליכוד):</w:t>
      </w:r>
      <w:r w:rsidRPr="00447F33">
        <w:rPr>
          <w:rStyle w:val="TagStyle"/>
          <w:rtl/>
        </w:rPr>
        <w:t xml:space="preserve"> &lt;&lt; קריאה &gt;&gt;</w:t>
      </w:r>
      <w:r>
        <w:rPr>
          <w:rtl/>
        </w:rPr>
        <w:t xml:space="preserve"> </w:t>
      </w:r>
    </w:p>
    <w:p w:rsidR="00ED79A6" w:rsidRDefault="00ED79A6" w:rsidP="0092681E">
      <w:pPr>
        <w:rPr>
          <w:rtl/>
        </w:rPr>
      </w:pPr>
    </w:p>
    <w:p w:rsidR="00ED79A6" w:rsidRDefault="00ED79A6" w:rsidP="0092681E">
      <w:pPr>
        <w:rPr>
          <w:rtl/>
        </w:rPr>
      </w:pPr>
      <w:bookmarkStart w:id="8250" w:name="_ETM_Q16_192807"/>
      <w:bookmarkStart w:id="8251" w:name="_ETM_Q16_192889"/>
      <w:bookmarkStart w:id="8252" w:name="_ETM_Q16_196848"/>
      <w:bookmarkEnd w:id="8250"/>
      <w:bookmarkEnd w:id="8251"/>
      <w:bookmarkEnd w:id="8252"/>
      <w:r>
        <w:rPr>
          <w:rFonts w:hint="cs"/>
          <w:rtl/>
        </w:rPr>
        <w:t xml:space="preserve">אף אחד פה לא אנטי-ערבים, אנחנו אנטי-טרוריסטים ותומכי טרור כמוך. </w:t>
      </w:r>
    </w:p>
    <w:p w:rsidR="00ED79A6" w:rsidRDefault="00ED79A6" w:rsidP="0092681E">
      <w:pPr>
        <w:rPr>
          <w:rtl/>
        </w:rPr>
      </w:pPr>
      <w:bookmarkStart w:id="8253" w:name="_ETM_Q16_200063"/>
      <w:bookmarkStart w:id="8254" w:name="_ETM_Q16_200156"/>
      <w:bookmarkEnd w:id="8253"/>
      <w:bookmarkEnd w:id="8254"/>
    </w:p>
    <w:p w:rsidR="00ED79A6" w:rsidRDefault="00ED79A6" w:rsidP="0092681E">
      <w:pPr>
        <w:pStyle w:val="-"/>
        <w:keepNext/>
        <w:rPr>
          <w:rtl/>
        </w:rPr>
      </w:pPr>
      <w:bookmarkStart w:id="8255" w:name="ET_speakercontinue_5264_5"/>
      <w:r w:rsidRPr="00447F33">
        <w:rPr>
          <w:rStyle w:val="TagStyle"/>
          <w:rtl/>
        </w:rPr>
        <w:t xml:space="preserve"> &lt;&lt; דובר_המשך &gt;&gt; </w:t>
      </w:r>
      <w:r>
        <w:rPr>
          <w:rtl/>
        </w:rPr>
        <w:t>אחמד טיבי (חד"ש-תע"ל):</w:t>
      </w:r>
      <w:r w:rsidRPr="00447F33">
        <w:rPr>
          <w:rStyle w:val="TagStyle"/>
          <w:rtl/>
        </w:rPr>
        <w:t xml:space="preserve"> &lt;&lt; דובר_המשך &gt;&gt;</w:t>
      </w:r>
      <w:r>
        <w:rPr>
          <w:rtl/>
        </w:rPr>
        <w:t xml:space="preserve"> </w:t>
      </w:r>
      <w:bookmarkEnd w:id="8255"/>
    </w:p>
    <w:p w:rsidR="00ED79A6" w:rsidRDefault="00ED79A6" w:rsidP="0092681E">
      <w:pPr>
        <w:pStyle w:val="KeepWithNext"/>
        <w:rPr>
          <w:rtl/>
        </w:rPr>
      </w:pPr>
    </w:p>
    <w:p w:rsidR="00ED79A6" w:rsidRDefault="00ED79A6" w:rsidP="0092681E">
      <w:pPr>
        <w:rPr>
          <w:rtl/>
        </w:rPr>
      </w:pPr>
      <w:bookmarkStart w:id="8256" w:name="_ETM_Q16_195832"/>
      <w:bookmarkEnd w:id="8256"/>
      <w:r>
        <w:rPr>
          <w:rFonts w:hint="cs"/>
          <w:rtl/>
        </w:rPr>
        <w:t>הם</w:t>
      </w:r>
      <w:bookmarkStart w:id="8257" w:name="_ETM_Q16_197379"/>
      <w:bookmarkEnd w:id="8257"/>
      <w:r>
        <w:rPr>
          <w:rFonts w:hint="cs"/>
          <w:rtl/>
        </w:rPr>
        <w:t xml:space="preserve"> אומרים</w:t>
      </w:r>
      <w:r w:rsidR="009302B7">
        <w:rPr>
          <w:rFonts w:hint="cs"/>
          <w:rtl/>
        </w:rPr>
        <w:t>,</w:t>
      </w:r>
      <w:r>
        <w:rPr>
          <w:rFonts w:hint="cs"/>
          <w:rtl/>
        </w:rPr>
        <w:t xml:space="preserve"> </w:t>
      </w:r>
      <w:r w:rsidR="009302B7">
        <w:rPr>
          <w:rFonts w:hint="cs"/>
          <w:rtl/>
        </w:rPr>
        <w:t>כ</w:t>
      </w:r>
      <w:r>
        <w:rPr>
          <w:rFonts w:hint="cs"/>
          <w:rtl/>
        </w:rPr>
        <w:t xml:space="preserve">שזה ערבי </w:t>
      </w:r>
      <w:r>
        <w:rPr>
          <w:rtl/>
        </w:rPr>
        <w:t>–</w:t>
      </w:r>
      <w:r>
        <w:rPr>
          <w:rFonts w:hint="cs"/>
          <w:rtl/>
        </w:rPr>
        <w:t xml:space="preserve"> זה הופך להיות טרור. </w:t>
      </w:r>
    </w:p>
    <w:p w:rsidR="00ED79A6" w:rsidRDefault="00ED79A6" w:rsidP="0092681E">
      <w:pPr>
        <w:rPr>
          <w:rtl/>
        </w:rPr>
      </w:pPr>
      <w:bookmarkStart w:id="8258" w:name="_ETM_Q16_200327"/>
      <w:bookmarkStart w:id="8259" w:name="_ETM_Q16_200405"/>
      <w:bookmarkEnd w:id="8258"/>
      <w:bookmarkEnd w:id="8259"/>
    </w:p>
    <w:p w:rsidR="00ED79A6" w:rsidRDefault="00ED79A6" w:rsidP="0092681E">
      <w:pPr>
        <w:pStyle w:val="af6"/>
        <w:keepNext/>
        <w:rPr>
          <w:rtl/>
        </w:rPr>
      </w:pPr>
      <w:r w:rsidRPr="00447F33">
        <w:rPr>
          <w:rStyle w:val="TagStyle"/>
          <w:rtl/>
        </w:rPr>
        <w:t xml:space="preserve"> &lt;&lt; יור &gt;&gt; </w:t>
      </w:r>
      <w:r>
        <w:rPr>
          <w:rtl/>
        </w:rPr>
        <w:t>היו"ר מאיר כהן:</w:t>
      </w:r>
      <w:r w:rsidRPr="00447F33">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8260" w:name="_ETM_Q16_201307"/>
      <w:bookmarkEnd w:id="8260"/>
      <w:r>
        <w:rPr>
          <w:rFonts w:hint="cs"/>
          <w:rtl/>
        </w:rPr>
        <w:t xml:space="preserve">טלי. </w:t>
      </w:r>
    </w:p>
    <w:p w:rsidR="00ED79A6" w:rsidRDefault="00ED79A6" w:rsidP="0092681E">
      <w:pPr>
        <w:rPr>
          <w:rtl/>
        </w:rPr>
      </w:pPr>
    </w:p>
    <w:p w:rsidR="00ED79A6" w:rsidRDefault="00ED79A6" w:rsidP="0092681E">
      <w:pPr>
        <w:pStyle w:val="-"/>
        <w:keepNext/>
        <w:rPr>
          <w:rtl/>
        </w:rPr>
      </w:pPr>
      <w:bookmarkStart w:id="8261" w:name="ET_speakercontinue_5264_7"/>
      <w:r w:rsidRPr="00447F33">
        <w:rPr>
          <w:rStyle w:val="TagStyle"/>
          <w:rtl/>
        </w:rPr>
        <w:t xml:space="preserve"> &lt;&lt; דובר_המשך &gt;&gt; </w:t>
      </w:r>
      <w:r>
        <w:rPr>
          <w:rtl/>
        </w:rPr>
        <w:t>אחמד טיבי (חד"ש-תע"ל):</w:t>
      </w:r>
      <w:r w:rsidRPr="00447F33">
        <w:rPr>
          <w:rStyle w:val="TagStyle"/>
          <w:rtl/>
        </w:rPr>
        <w:t xml:space="preserve"> &lt;&lt; דובר_המשך &gt;&gt;</w:t>
      </w:r>
      <w:r>
        <w:rPr>
          <w:rtl/>
        </w:rPr>
        <w:t xml:space="preserve"> </w:t>
      </w:r>
      <w:bookmarkEnd w:id="8261"/>
    </w:p>
    <w:p w:rsidR="00ED79A6" w:rsidRDefault="00ED79A6" w:rsidP="0092681E">
      <w:pPr>
        <w:pStyle w:val="KeepWithNext"/>
        <w:rPr>
          <w:rtl/>
        </w:rPr>
      </w:pPr>
    </w:p>
    <w:p w:rsidR="00ED79A6" w:rsidRDefault="00ED79A6" w:rsidP="0092681E">
      <w:pPr>
        <w:rPr>
          <w:rtl/>
        </w:rPr>
      </w:pPr>
      <w:r>
        <w:rPr>
          <w:rFonts w:hint="cs"/>
          <w:rtl/>
        </w:rPr>
        <w:t xml:space="preserve">רשלנות </w:t>
      </w:r>
      <w:bookmarkStart w:id="8262" w:name="_ETM_Q16_199587"/>
      <w:bookmarkEnd w:id="8262"/>
      <w:r>
        <w:rPr>
          <w:rFonts w:hint="cs"/>
          <w:rtl/>
        </w:rPr>
        <w:t xml:space="preserve">זה יהודים. </w:t>
      </w:r>
    </w:p>
    <w:p w:rsidR="00ED79A6" w:rsidRDefault="00ED79A6" w:rsidP="0092681E">
      <w:pPr>
        <w:rPr>
          <w:rtl/>
        </w:rPr>
      </w:pPr>
    </w:p>
    <w:p w:rsidR="00ED79A6" w:rsidRDefault="00ED79A6" w:rsidP="0092681E">
      <w:pPr>
        <w:pStyle w:val="af5"/>
        <w:keepNext/>
        <w:rPr>
          <w:rtl/>
        </w:rPr>
      </w:pPr>
      <w:bookmarkStart w:id="8263" w:name="_ETM_Q16_198745"/>
      <w:bookmarkEnd w:id="8263"/>
      <w:r w:rsidRPr="00447F33">
        <w:rPr>
          <w:rStyle w:val="TagStyle"/>
          <w:rtl/>
        </w:rPr>
        <w:t xml:space="preserve">&lt;&lt; קריאה &gt;&gt; </w:t>
      </w:r>
      <w:r>
        <w:rPr>
          <w:rtl/>
        </w:rPr>
        <w:t>טלי גוטליב (הליכוד):</w:t>
      </w:r>
      <w:r w:rsidRPr="00447F33">
        <w:rPr>
          <w:rStyle w:val="TagStyle"/>
          <w:rtl/>
        </w:rPr>
        <w:t xml:space="preserve"> &lt;&lt; קריאה &gt;&gt;</w:t>
      </w:r>
      <w:r>
        <w:rPr>
          <w:rtl/>
        </w:rPr>
        <w:t xml:space="preserve"> </w:t>
      </w:r>
    </w:p>
    <w:p w:rsidR="00ED79A6" w:rsidRDefault="00ED79A6" w:rsidP="0092681E">
      <w:pPr>
        <w:rPr>
          <w:rtl/>
        </w:rPr>
      </w:pPr>
      <w:bookmarkStart w:id="8264" w:name="_ETM_Q16_199345"/>
      <w:bookmarkEnd w:id="8264"/>
    </w:p>
    <w:p w:rsidR="00ED79A6" w:rsidRDefault="00ED79A6" w:rsidP="0092681E">
      <w:pPr>
        <w:rPr>
          <w:rtl/>
        </w:rPr>
      </w:pPr>
      <w:bookmarkStart w:id="8265" w:name="_ETM_Q16_199408"/>
      <w:bookmarkEnd w:id="8265"/>
      <w:r>
        <w:rPr>
          <w:rFonts w:hint="cs"/>
          <w:rtl/>
        </w:rPr>
        <w:t xml:space="preserve">די כבר, די. </w:t>
      </w:r>
    </w:p>
    <w:p w:rsidR="00ED79A6" w:rsidRDefault="00ED79A6" w:rsidP="0092681E">
      <w:pPr>
        <w:rPr>
          <w:rtl/>
        </w:rPr>
      </w:pPr>
    </w:p>
    <w:p w:rsidR="00ED79A6" w:rsidRDefault="00ED79A6" w:rsidP="0092681E">
      <w:pPr>
        <w:pStyle w:val="-"/>
        <w:keepNext/>
        <w:rPr>
          <w:rtl/>
        </w:rPr>
      </w:pPr>
      <w:bookmarkStart w:id="8266" w:name="_ETM_Q16_198498"/>
      <w:bookmarkStart w:id="8267" w:name="_ETM_Q16_198579"/>
      <w:bookmarkStart w:id="8268" w:name="ET_speakercontinue_5264_8"/>
      <w:bookmarkEnd w:id="8266"/>
      <w:bookmarkEnd w:id="8267"/>
      <w:r w:rsidRPr="006F7F88">
        <w:rPr>
          <w:rStyle w:val="TagStyle"/>
          <w:rtl/>
        </w:rPr>
        <w:t xml:space="preserve"> &lt;&lt; דובר_המשך &gt;&gt; </w:t>
      </w:r>
      <w:r>
        <w:rPr>
          <w:rtl/>
        </w:rPr>
        <w:t>אחמד טיבי (חד"ש-תע"ל):</w:t>
      </w:r>
      <w:r w:rsidRPr="006F7F88">
        <w:rPr>
          <w:rStyle w:val="TagStyle"/>
          <w:rtl/>
        </w:rPr>
        <w:t xml:space="preserve"> &lt;&lt; דובר_המשך &gt;&gt;</w:t>
      </w:r>
      <w:r>
        <w:rPr>
          <w:rtl/>
        </w:rPr>
        <w:t xml:space="preserve"> </w:t>
      </w:r>
      <w:bookmarkEnd w:id="8268"/>
    </w:p>
    <w:p w:rsidR="00ED79A6" w:rsidRDefault="00ED79A6" w:rsidP="0092681E">
      <w:pPr>
        <w:pStyle w:val="KeepWithNext"/>
        <w:rPr>
          <w:rtl/>
        </w:rPr>
      </w:pPr>
    </w:p>
    <w:p w:rsidR="00ED79A6" w:rsidRDefault="00ED79A6" w:rsidP="0092681E">
      <w:pPr>
        <w:rPr>
          <w:rtl/>
        </w:rPr>
      </w:pPr>
      <w:bookmarkStart w:id="8269" w:name="_ETM_Q16_201648"/>
      <w:bookmarkEnd w:id="8269"/>
      <w:r>
        <w:rPr>
          <w:rFonts w:hint="cs"/>
          <w:rtl/>
        </w:rPr>
        <w:t>הצתה זה ערבים</w:t>
      </w:r>
      <w:bookmarkStart w:id="8270" w:name="_ETM_Q16_207473"/>
      <w:bookmarkStart w:id="8271" w:name="_ETM_Q16_207586"/>
      <w:bookmarkEnd w:id="8270"/>
      <w:bookmarkEnd w:id="8271"/>
      <w:r>
        <w:rPr>
          <w:rFonts w:hint="cs"/>
          <w:rtl/>
        </w:rPr>
        <w:t>,</w:t>
      </w:r>
      <w:bookmarkStart w:id="8272" w:name="_ETM_Q16_204089"/>
      <w:bookmarkEnd w:id="8272"/>
      <w:r>
        <w:rPr>
          <w:rFonts w:hint="cs"/>
          <w:rtl/>
        </w:rPr>
        <w:t xml:space="preserve"> </w:t>
      </w:r>
      <w:bookmarkStart w:id="8273" w:name="_ETM_Q16_195207"/>
      <w:bookmarkStart w:id="8274" w:name="_ETM_Q16_195282"/>
      <w:bookmarkStart w:id="8275" w:name="_ETM_Q16_194889"/>
      <w:bookmarkStart w:id="8276" w:name="_ETM_Q16_198189"/>
      <w:bookmarkStart w:id="8277" w:name="_ETM_Q16_199000"/>
      <w:bookmarkStart w:id="8278" w:name="_ETM_Q16_200810"/>
      <w:bookmarkStart w:id="8279" w:name="_ETM_Q16_201470"/>
      <w:bookmarkStart w:id="8280" w:name="_ETM_Q16_203419"/>
      <w:bookmarkStart w:id="8281" w:name="_ETM_Q16_204250"/>
      <w:bookmarkStart w:id="8282" w:name="_ETM_Q16_204850"/>
      <w:bookmarkStart w:id="8283" w:name="_ETM_Q16_205390"/>
      <w:bookmarkEnd w:id="8273"/>
      <w:bookmarkEnd w:id="8274"/>
      <w:bookmarkEnd w:id="8275"/>
      <w:bookmarkEnd w:id="8276"/>
      <w:bookmarkEnd w:id="8277"/>
      <w:bookmarkEnd w:id="8278"/>
      <w:bookmarkEnd w:id="8279"/>
      <w:bookmarkEnd w:id="8280"/>
      <w:bookmarkEnd w:id="8281"/>
      <w:bookmarkEnd w:id="8282"/>
      <w:bookmarkEnd w:id="8283"/>
      <w:r>
        <w:rPr>
          <w:rtl/>
        </w:rPr>
        <w:t xml:space="preserve">זה </w:t>
      </w:r>
      <w:bookmarkStart w:id="8284" w:name="_ETM_Q16_205570"/>
      <w:bookmarkEnd w:id="8284"/>
      <w:r>
        <w:rPr>
          <w:rtl/>
        </w:rPr>
        <w:t>טרור</w:t>
      </w:r>
      <w:r>
        <w:rPr>
          <w:rFonts w:hint="cs"/>
          <w:rtl/>
        </w:rPr>
        <w:t>.</w:t>
      </w:r>
      <w:r>
        <w:rPr>
          <w:rtl/>
        </w:rPr>
        <w:t xml:space="preserve"> </w:t>
      </w:r>
      <w:bookmarkStart w:id="8285" w:name="_ETM_Q16_207589"/>
      <w:bookmarkEnd w:id="8285"/>
      <w:r>
        <w:rPr>
          <w:rtl/>
        </w:rPr>
        <w:t xml:space="preserve">אני </w:t>
      </w:r>
      <w:bookmarkStart w:id="8286" w:name="_ETM_Q16_209060"/>
      <w:bookmarkEnd w:id="8286"/>
      <w:r>
        <w:rPr>
          <w:rtl/>
        </w:rPr>
        <w:t xml:space="preserve">שואל </w:t>
      </w:r>
      <w:bookmarkStart w:id="8287" w:name="_ETM_Q16_209390"/>
      <w:bookmarkEnd w:id="8287"/>
      <w:r>
        <w:rPr>
          <w:rFonts w:hint="cs"/>
          <w:rtl/>
        </w:rPr>
        <w:t xml:space="preserve">– </w:t>
      </w:r>
      <w:r>
        <w:rPr>
          <w:rtl/>
        </w:rPr>
        <w:t xml:space="preserve">זה </w:t>
      </w:r>
      <w:bookmarkStart w:id="8288" w:name="_ETM_Q16_209570"/>
      <w:bookmarkEnd w:id="8288"/>
      <w:r>
        <w:rPr>
          <w:rtl/>
        </w:rPr>
        <w:t xml:space="preserve">מה </w:t>
      </w:r>
      <w:bookmarkStart w:id="8289" w:name="_ETM_Q16_209689"/>
      <w:bookmarkEnd w:id="8289"/>
      <w:r>
        <w:rPr>
          <w:rtl/>
        </w:rPr>
        <w:t xml:space="preserve">שקרה </w:t>
      </w:r>
      <w:bookmarkStart w:id="8290" w:name="_ETM_Q16_210109"/>
      <w:bookmarkEnd w:id="8290"/>
      <w:r>
        <w:rPr>
          <w:rtl/>
        </w:rPr>
        <w:t xml:space="preserve">גם </w:t>
      </w:r>
      <w:bookmarkStart w:id="8291" w:name="_ETM_Q16_210289"/>
      <w:bookmarkEnd w:id="8291"/>
      <w:r>
        <w:rPr>
          <w:rtl/>
        </w:rPr>
        <w:t xml:space="preserve">בשרפות </w:t>
      </w:r>
      <w:bookmarkStart w:id="8292" w:name="_ETM_Q16_210769"/>
      <w:bookmarkEnd w:id="8292"/>
      <w:r>
        <w:rPr>
          <w:rtl/>
        </w:rPr>
        <w:t>הכרמל</w:t>
      </w:r>
      <w:r>
        <w:rPr>
          <w:rFonts w:hint="cs"/>
          <w:rtl/>
        </w:rPr>
        <w:t>.</w:t>
      </w:r>
      <w:r>
        <w:rPr>
          <w:rtl/>
        </w:rPr>
        <w:t xml:space="preserve"> </w:t>
      </w:r>
      <w:bookmarkStart w:id="8293" w:name="_ETM_Q16_211960"/>
      <w:bookmarkEnd w:id="8293"/>
      <w:r>
        <w:rPr>
          <w:rtl/>
        </w:rPr>
        <w:t xml:space="preserve">בהתחלה </w:t>
      </w:r>
      <w:bookmarkStart w:id="8294" w:name="_ETM_Q16_212830"/>
      <w:bookmarkEnd w:id="8294"/>
      <w:r>
        <w:rPr>
          <w:rtl/>
        </w:rPr>
        <w:t>אמר</w:t>
      </w:r>
      <w:r>
        <w:rPr>
          <w:rFonts w:hint="cs"/>
          <w:rtl/>
        </w:rPr>
        <w:t>ו</w:t>
      </w:r>
      <w:r>
        <w:rPr>
          <w:rtl/>
        </w:rPr>
        <w:t xml:space="preserve"> </w:t>
      </w:r>
      <w:bookmarkStart w:id="8295" w:name="_ETM_Q16_213140"/>
      <w:bookmarkEnd w:id="8295"/>
      <w:r>
        <w:rPr>
          <w:rtl/>
        </w:rPr>
        <w:t xml:space="preserve">אותו </w:t>
      </w:r>
      <w:bookmarkStart w:id="8296" w:name="_ETM_Q16_213409"/>
      <w:bookmarkEnd w:id="8296"/>
      <w:r>
        <w:rPr>
          <w:rtl/>
        </w:rPr>
        <w:t>דבר</w:t>
      </w:r>
      <w:r>
        <w:rPr>
          <w:rFonts w:hint="cs"/>
          <w:rtl/>
        </w:rPr>
        <w:t>,</w:t>
      </w:r>
      <w:r>
        <w:rPr>
          <w:rtl/>
        </w:rPr>
        <w:t xml:space="preserve"> </w:t>
      </w:r>
      <w:bookmarkStart w:id="8297" w:name="_ETM_Q16_215180"/>
      <w:bookmarkEnd w:id="8297"/>
      <w:r>
        <w:rPr>
          <w:rtl/>
        </w:rPr>
        <w:t>אף</w:t>
      </w:r>
      <w:bookmarkStart w:id="8298" w:name="_ETM_Q16_215360"/>
      <w:bookmarkEnd w:id="8298"/>
      <w:r>
        <w:rPr>
          <w:rFonts w:hint="cs"/>
          <w:rtl/>
        </w:rPr>
        <w:t xml:space="preserve"> אחד</w:t>
      </w:r>
      <w:r>
        <w:rPr>
          <w:rtl/>
        </w:rPr>
        <w:t xml:space="preserve"> </w:t>
      </w:r>
      <w:bookmarkStart w:id="8299" w:name="_ETM_Q16_215659"/>
      <w:bookmarkEnd w:id="8299"/>
      <w:r>
        <w:rPr>
          <w:rtl/>
        </w:rPr>
        <w:t xml:space="preserve">לא </w:t>
      </w:r>
      <w:bookmarkStart w:id="8300" w:name="_ETM_Q16_215750"/>
      <w:bookmarkEnd w:id="8300"/>
      <w:r>
        <w:rPr>
          <w:rtl/>
        </w:rPr>
        <w:t>נעצר</w:t>
      </w:r>
      <w:r>
        <w:rPr>
          <w:rFonts w:hint="cs"/>
          <w:rtl/>
        </w:rPr>
        <w:t>,</w:t>
      </w:r>
      <w:r>
        <w:rPr>
          <w:rtl/>
        </w:rPr>
        <w:t xml:space="preserve"> </w:t>
      </w:r>
      <w:bookmarkStart w:id="8301" w:name="_ETM_Q16_216170"/>
      <w:bookmarkEnd w:id="8301"/>
      <w:r>
        <w:rPr>
          <w:rtl/>
        </w:rPr>
        <w:t>עצר</w:t>
      </w:r>
      <w:bookmarkStart w:id="8302" w:name="_ETM_Q16_216770"/>
      <w:bookmarkEnd w:id="8302"/>
      <w:r>
        <w:rPr>
          <w:rFonts w:hint="cs"/>
          <w:rtl/>
        </w:rPr>
        <w:t xml:space="preserve">ו שניים </w:t>
      </w:r>
      <w:bookmarkStart w:id="8303" w:name="_ETM_Q16_217159"/>
      <w:bookmarkEnd w:id="8303"/>
      <w:r>
        <w:rPr>
          <w:rFonts w:hint="cs"/>
          <w:rtl/>
        </w:rPr>
        <w:t>מ</w:t>
      </w:r>
      <w:r>
        <w:rPr>
          <w:rtl/>
        </w:rPr>
        <w:t xml:space="preserve">עוספיא </w:t>
      </w:r>
      <w:bookmarkStart w:id="8304" w:name="_ETM_Q16_217879"/>
      <w:bookmarkEnd w:id="8304"/>
      <w:r>
        <w:rPr>
          <w:rtl/>
        </w:rPr>
        <w:t xml:space="preserve">על </w:t>
      </w:r>
      <w:bookmarkStart w:id="8305" w:name="_ETM_Q16_218030"/>
      <w:bookmarkEnd w:id="8305"/>
      <w:r>
        <w:rPr>
          <w:rtl/>
        </w:rPr>
        <w:t>נרגילה</w:t>
      </w:r>
      <w:r>
        <w:rPr>
          <w:rFonts w:hint="cs"/>
          <w:rtl/>
        </w:rPr>
        <w:t>,</w:t>
      </w:r>
      <w:r>
        <w:rPr>
          <w:rtl/>
        </w:rPr>
        <w:t xml:space="preserve"> </w:t>
      </w:r>
      <w:bookmarkStart w:id="8306" w:name="_ETM_Q16_218659"/>
      <w:bookmarkEnd w:id="8306"/>
      <w:r>
        <w:rPr>
          <w:rtl/>
        </w:rPr>
        <w:t xml:space="preserve">לא </w:t>
      </w:r>
      <w:bookmarkStart w:id="8307" w:name="_ETM_Q16_218809"/>
      <w:bookmarkEnd w:id="8307"/>
      <w:r>
        <w:rPr>
          <w:rtl/>
        </w:rPr>
        <w:t>נ</w:t>
      </w:r>
      <w:r>
        <w:rPr>
          <w:rFonts w:hint="cs"/>
          <w:rtl/>
        </w:rPr>
        <w:t>רגילה</w:t>
      </w:r>
      <w:bookmarkStart w:id="8308" w:name="_ETM_Q16_218406"/>
      <w:bookmarkEnd w:id="8308"/>
      <w:r>
        <w:rPr>
          <w:rFonts w:hint="cs"/>
          <w:rtl/>
        </w:rPr>
        <w:t xml:space="preserve">, ושוחררו. </w:t>
      </w:r>
      <w:bookmarkStart w:id="8309" w:name="_ETM_Q16_219734"/>
      <w:bookmarkEnd w:id="8309"/>
    </w:p>
    <w:p w:rsidR="00ED79A6" w:rsidRDefault="00ED79A6" w:rsidP="0092681E">
      <w:pPr>
        <w:rPr>
          <w:rtl/>
        </w:rPr>
      </w:pPr>
      <w:bookmarkStart w:id="8310" w:name="_ETM_Q16_218479"/>
      <w:bookmarkEnd w:id="8310"/>
    </w:p>
    <w:p w:rsidR="00ED79A6" w:rsidRDefault="00ED79A6" w:rsidP="0092681E">
      <w:pPr>
        <w:pStyle w:val="af5"/>
        <w:keepNext/>
        <w:rPr>
          <w:rtl/>
        </w:rPr>
      </w:pPr>
      <w:bookmarkStart w:id="8311" w:name="_ETM_Q16_218349"/>
      <w:bookmarkStart w:id="8312" w:name="_ETM_Q16_218419"/>
      <w:bookmarkEnd w:id="8311"/>
      <w:bookmarkEnd w:id="8312"/>
      <w:r w:rsidRPr="00447F33">
        <w:rPr>
          <w:rStyle w:val="TagStyle"/>
          <w:rtl/>
        </w:rPr>
        <w:t xml:space="preserve">&lt;&lt; קריאה &gt;&gt; </w:t>
      </w:r>
      <w:r>
        <w:rPr>
          <w:rtl/>
        </w:rPr>
        <w:t>טלי גוטליב (הליכוד):</w:t>
      </w:r>
      <w:r w:rsidRPr="00447F33">
        <w:rPr>
          <w:rStyle w:val="TagStyle"/>
          <w:rtl/>
        </w:rPr>
        <w:t xml:space="preserve"> &lt;&lt; קריאה &gt;&gt;</w:t>
      </w:r>
      <w:r>
        <w:rPr>
          <w:rtl/>
        </w:rPr>
        <w:t xml:space="preserve"> </w:t>
      </w:r>
      <w:bookmarkStart w:id="8313" w:name="_ETM_Q16_220087"/>
      <w:bookmarkEnd w:id="8313"/>
    </w:p>
    <w:p w:rsidR="00ED79A6" w:rsidRPr="006F7F88" w:rsidRDefault="00ED79A6" w:rsidP="0092681E">
      <w:pPr>
        <w:rPr>
          <w:rtl/>
          <w:lang w:eastAsia="he-IL"/>
        </w:rPr>
      </w:pPr>
      <w:bookmarkStart w:id="8314" w:name="_ETM_Q16_220166"/>
      <w:bookmarkEnd w:id="8314"/>
    </w:p>
    <w:p w:rsidR="00ED79A6" w:rsidRDefault="00ED79A6" w:rsidP="0092681E">
      <w:pPr>
        <w:rPr>
          <w:rtl/>
        </w:rPr>
      </w:pPr>
      <w:r>
        <w:rPr>
          <w:rFonts w:hint="cs"/>
          <w:rtl/>
        </w:rPr>
        <w:t xml:space="preserve">כל </w:t>
      </w:r>
      <w:proofErr w:type="spellStart"/>
      <w:r>
        <w:rPr>
          <w:rFonts w:hint="cs"/>
          <w:rtl/>
        </w:rPr>
        <w:t>הטלגרם</w:t>
      </w:r>
      <w:proofErr w:type="spellEnd"/>
      <w:r>
        <w:rPr>
          <w:rFonts w:hint="cs"/>
          <w:rtl/>
        </w:rPr>
        <w:t xml:space="preserve"> קורא לערבים להצית. סתם כתוב. סתם. </w:t>
      </w:r>
    </w:p>
    <w:p w:rsidR="00ED79A6" w:rsidRDefault="00ED79A6" w:rsidP="0092681E">
      <w:pPr>
        <w:rPr>
          <w:rtl/>
        </w:rPr>
      </w:pPr>
      <w:bookmarkStart w:id="8315" w:name="_ETM_Q16_220755"/>
      <w:bookmarkStart w:id="8316" w:name="_ETM_Q16_220831"/>
      <w:bookmarkEnd w:id="8315"/>
      <w:bookmarkEnd w:id="8316"/>
    </w:p>
    <w:p w:rsidR="00ED79A6" w:rsidRDefault="00ED79A6" w:rsidP="0092681E">
      <w:pPr>
        <w:pStyle w:val="-"/>
        <w:keepNext/>
        <w:rPr>
          <w:rtl/>
        </w:rPr>
      </w:pPr>
      <w:bookmarkStart w:id="8317" w:name="ET_speakercontinue_5264_9"/>
      <w:r w:rsidRPr="006F7F88">
        <w:rPr>
          <w:rStyle w:val="TagStyle"/>
          <w:rtl/>
        </w:rPr>
        <w:lastRenderedPageBreak/>
        <w:t xml:space="preserve"> &lt;&lt; דובר_המשך &gt;&gt; </w:t>
      </w:r>
      <w:r>
        <w:rPr>
          <w:rtl/>
        </w:rPr>
        <w:t>אחמד טיבי (חד"ש-תע"ל):</w:t>
      </w:r>
      <w:r w:rsidRPr="006F7F88">
        <w:rPr>
          <w:rStyle w:val="TagStyle"/>
          <w:rtl/>
        </w:rPr>
        <w:t xml:space="preserve"> &lt;&lt; דובר_המשך &gt;&gt;</w:t>
      </w:r>
      <w:r>
        <w:rPr>
          <w:rtl/>
        </w:rPr>
        <w:t xml:space="preserve"> </w:t>
      </w:r>
      <w:bookmarkEnd w:id="8317"/>
    </w:p>
    <w:p w:rsidR="00ED79A6" w:rsidRDefault="00ED79A6" w:rsidP="0092681E">
      <w:pPr>
        <w:pStyle w:val="KeepWithNext"/>
        <w:rPr>
          <w:rtl/>
        </w:rPr>
      </w:pPr>
    </w:p>
    <w:p w:rsidR="00ED79A6" w:rsidRDefault="00ED79A6" w:rsidP="0092681E">
      <w:pPr>
        <w:rPr>
          <w:rtl/>
        </w:rPr>
      </w:pPr>
      <w:bookmarkStart w:id="8318" w:name="_ETM_Q16_221912"/>
      <w:bookmarkStart w:id="8319" w:name="_ETM_Q16_225890"/>
      <w:bookmarkEnd w:id="8318"/>
      <w:bookmarkEnd w:id="8319"/>
      <w:r>
        <w:rPr>
          <w:rtl/>
        </w:rPr>
        <w:t xml:space="preserve">שום </w:t>
      </w:r>
      <w:bookmarkStart w:id="8320" w:name="_ETM_Q16_226159"/>
      <w:bookmarkEnd w:id="8320"/>
      <w:r>
        <w:rPr>
          <w:rtl/>
        </w:rPr>
        <w:t xml:space="preserve">כתב </w:t>
      </w:r>
      <w:bookmarkStart w:id="8321" w:name="_ETM_Q16_226400"/>
      <w:bookmarkEnd w:id="8321"/>
      <w:r>
        <w:rPr>
          <w:rtl/>
        </w:rPr>
        <w:t xml:space="preserve">אישום </w:t>
      </w:r>
      <w:bookmarkStart w:id="8322" w:name="_ETM_Q16_226700"/>
      <w:bookmarkEnd w:id="8322"/>
      <w:r>
        <w:rPr>
          <w:rtl/>
        </w:rPr>
        <w:t xml:space="preserve">לא </w:t>
      </w:r>
      <w:bookmarkStart w:id="8323" w:name="_ETM_Q16_226820"/>
      <w:bookmarkEnd w:id="8323"/>
      <w:r>
        <w:rPr>
          <w:rtl/>
        </w:rPr>
        <w:t>הוגש</w:t>
      </w:r>
      <w:r>
        <w:rPr>
          <w:rFonts w:hint="cs"/>
          <w:rtl/>
        </w:rPr>
        <w:t>. שום כתב אישום לא הוגש.</w:t>
      </w:r>
      <w:bookmarkStart w:id="8324" w:name="_ETM_Q16_225199"/>
      <w:bookmarkEnd w:id="8324"/>
      <w:r>
        <w:rPr>
          <w:rFonts w:hint="cs"/>
          <w:rtl/>
        </w:rPr>
        <w:t xml:space="preserve"> </w:t>
      </w:r>
      <w:bookmarkStart w:id="8325" w:name="_ETM_Q16_227799"/>
      <w:bookmarkStart w:id="8326" w:name="_ETM_Q16_228069"/>
      <w:bookmarkEnd w:id="8325"/>
      <w:bookmarkEnd w:id="8326"/>
      <w:r>
        <w:rPr>
          <w:rFonts w:hint="cs"/>
          <w:rtl/>
        </w:rPr>
        <w:t xml:space="preserve">מה זאת </w:t>
      </w:r>
      <w:bookmarkStart w:id="8327" w:name="_ETM_Q16_228280"/>
      <w:bookmarkEnd w:id="8327"/>
      <w:r>
        <w:rPr>
          <w:rtl/>
        </w:rPr>
        <w:t xml:space="preserve">המחלה </w:t>
      </w:r>
      <w:bookmarkStart w:id="8328" w:name="_ETM_Q16_228879"/>
      <w:bookmarkEnd w:id="8328"/>
      <w:r>
        <w:rPr>
          <w:rtl/>
        </w:rPr>
        <w:t>הזאת</w:t>
      </w:r>
      <w:r w:rsidR="009302B7">
        <w:rPr>
          <w:rFonts w:hint="cs"/>
          <w:rtl/>
        </w:rPr>
        <w:t>,</w:t>
      </w:r>
      <w:r>
        <w:rPr>
          <w:rtl/>
        </w:rPr>
        <w:t xml:space="preserve"> </w:t>
      </w:r>
      <w:bookmarkStart w:id="8329" w:name="_ETM_Q16_229900"/>
      <w:bookmarkEnd w:id="8329"/>
      <w:r>
        <w:rPr>
          <w:rtl/>
        </w:rPr>
        <w:t>ש</w:t>
      </w:r>
      <w:bookmarkStart w:id="8330" w:name="_ETM_Q16_230170"/>
      <w:bookmarkEnd w:id="8330"/>
      <w:r>
        <w:rPr>
          <w:rtl/>
        </w:rPr>
        <w:t xml:space="preserve">תמיד </w:t>
      </w:r>
      <w:bookmarkStart w:id="8331" w:name="_ETM_Q16_230710"/>
      <w:bookmarkEnd w:id="8331"/>
      <w:r>
        <w:rPr>
          <w:rtl/>
        </w:rPr>
        <w:t xml:space="preserve">מחפשים </w:t>
      </w:r>
      <w:bookmarkStart w:id="8332" w:name="_ETM_Q16_231550"/>
      <w:bookmarkEnd w:id="8332"/>
      <w:r>
        <w:rPr>
          <w:rtl/>
        </w:rPr>
        <w:t xml:space="preserve">את </w:t>
      </w:r>
      <w:bookmarkStart w:id="8333" w:name="_ETM_Q16_231729"/>
      <w:bookmarkEnd w:id="8333"/>
      <w:r>
        <w:rPr>
          <w:rtl/>
        </w:rPr>
        <w:t xml:space="preserve">הקורבן </w:t>
      </w:r>
      <w:bookmarkStart w:id="8334" w:name="_ETM_Q16_232780"/>
      <w:bookmarkEnd w:id="8334"/>
      <w:r>
        <w:rPr>
          <w:rtl/>
        </w:rPr>
        <w:t xml:space="preserve">הזמין </w:t>
      </w:r>
      <w:bookmarkStart w:id="8335" w:name="_ETM_Q16_233350"/>
      <w:bookmarkEnd w:id="8335"/>
      <w:r>
        <w:rPr>
          <w:rtl/>
        </w:rPr>
        <w:t>ביותר</w:t>
      </w:r>
      <w:r>
        <w:rPr>
          <w:rFonts w:hint="cs"/>
          <w:rtl/>
        </w:rPr>
        <w:t>,</w:t>
      </w:r>
      <w:r>
        <w:rPr>
          <w:rtl/>
        </w:rPr>
        <w:t xml:space="preserve"> </w:t>
      </w:r>
      <w:bookmarkStart w:id="8336" w:name="_ETM_Q16_233800"/>
      <w:bookmarkEnd w:id="8336"/>
      <w:r>
        <w:rPr>
          <w:rtl/>
        </w:rPr>
        <w:t xml:space="preserve">החלש </w:t>
      </w:r>
      <w:bookmarkStart w:id="8337" w:name="_ETM_Q16_234310"/>
      <w:bookmarkEnd w:id="8337"/>
      <w:r>
        <w:rPr>
          <w:rtl/>
        </w:rPr>
        <w:t>ביותר</w:t>
      </w:r>
      <w:r>
        <w:rPr>
          <w:rFonts w:hint="cs"/>
          <w:rtl/>
        </w:rPr>
        <w:t>,</w:t>
      </w:r>
      <w:r>
        <w:rPr>
          <w:rtl/>
        </w:rPr>
        <w:t xml:space="preserve"> </w:t>
      </w:r>
      <w:bookmarkStart w:id="8338" w:name="_ETM_Q16_234940"/>
      <w:bookmarkEnd w:id="8338"/>
      <w:r>
        <w:rPr>
          <w:rtl/>
        </w:rPr>
        <w:t>המיעוט</w:t>
      </w:r>
      <w:r>
        <w:rPr>
          <w:rFonts w:hint="cs"/>
          <w:rtl/>
        </w:rPr>
        <w:t>,</w:t>
      </w:r>
      <w:r>
        <w:rPr>
          <w:rtl/>
        </w:rPr>
        <w:t xml:space="preserve"> </w:t>
      </w:r>
      <w:bookmarkStart w:id="8339" w:name="_ETM_Q16_236199"/>
      <w:bookmarkEnd w:id="8339"/>
      <w:r>
        <w:rPr>
          <w:rtl/>
        </w:rPr>
        <w:t xml:space="preserve">כדי </w:t>
      </w:r>
      <w:bookmarkStart w:id="8340" w:name="_ETM_Q16_236530"/>
      <w:bookmarkEnd w:id="8340"/>
      <w:r>
        <w:rPr>
          <w:rtl/>
        </w:rPr>
        <w:t>לה</w:t>
      </w:r>
      <w:r>
        <w:rPr>
          <w:rFonts w:hint="cs"/>
          <w:rtl/>
        </w:rPr>
        <w:t xml:space="preserve">רכיב </w:t>
      </w:r>
      <w:bookmarkStart w:id="8341" w:name="_ETM_Q16_237190"/>
      <w:bookmarkEnd w:id="8341"/>
      <w:r>
        <w:rPr>
          <w:rFonts w:hint="cs"/>
          <w:rtl/>
        </w:rPr>
        <w:t xml:space="preserve">עליו </w:t>
      </w:r>
      <w:bookmarkStart w:id="8342" w:name="_ETM_Q16_238859"/>
      <w:bookmarkEnd w:id="8342"/>
      <w:r>
        <w:rPr>
          <w:rtl/>
        </w:rPr>
        <w:t xml:space="preserve">אסון </w:t>
      </w:r>
      <w:bookmarkStart w:id="8343" w:name="_ETM_Q16_240059"/>
      <w:bookmarkEnd w:id="8343"/>
      <w:r>
        <w:rPr>
          <w:rtl/>
        </w:rPr>
        <w:t>נורא</w:t>
      </w:r>
      <w:r>
        <w:rPr>
          <w:rFonts w:hint="cs"/>
          <w:rtl/>
        </w:rPr>
        <w:t>?</w:t>
      </w:r>
      <w:r>
        <w:rPr>
          <w:rtl/>
        </w:rPr>
        <w:t xml:space="preserve"> </w:t>
      </w:r>
      <w:bookmarkStart w:id="8344" w:name="_ETM_Q16_241130"/>
      <w:bookmarkEnd w:id="8344"/>
      <w:r>
        <w:rPr>
          <w:rtl/>
        </w:rPr>
        <w:t>מה</w:t>
      </w:r>
      <w:r>
        <w:rPr>
          <w:rFonts w:hint="cs"/>
          <w:rtl/>
        </w:rPr>
        <w:t xml:space="preserve"> עוד </w:t>
      </w:r>
      <w:bookmarkStart w:id="8345" w:name="_ETM_Q16_244659"/>
      <w:bookmarkEnd w:id="8345"/>
      <w:r>
        <w:rPr>
          <w:rFonts w:hint="cs"/>
          <w:rtl/>
        </w:rPr>
        <w:t>ש</w:t>
      </w:r>
      <w:r>
        <w:rPr>
          <w:rtl/>
        </w:rPr>
        <w:t xml:space="preserve">אנחנו </w:t>
      </w:r>
      <w:bookmarkStart w:id="8346" w:name="_ETM_Q16_245200"/>
      <w:bookmarkEnd w:id="8346"/>
      <w:r>
        <w:rPr>
          <w:rtl/>
        </w:rPr>
        <w:t xml:space="preserve">אוהבים </w:t>
      </w:r>
      <w:bookmarkStart w:id="8347" w:name="_ETM_Q16_245619"/>
      <w:bookmarkEnd w:id="8347"/>
      <w:r>
        <w:rPr>
          <w:rFonts w:hint="cs"/>
          <w:rtl/>
        </w:rPr>
        <w:t xml:space="preserve">עצי זית. מי ששורף </w:t>
      </w:r>
      <w:bookmarkStart w:id="8348" w:name="_ETM_Q16_248127"/>
      <w:bookmarkStart w:id="8349" w:name="_ETM_Q16_245770"/>
      <w:bookmarkStart w:id="8350" w:name="_ETM_Q16_245950"/>
      <w:bookmarkStart w:id="8351" w:name="_ETM_Q16_246920"/>
      <w:bookmarkStart w:id="8352" w:name="_ETM_Q16_247189"/>
      <w:bookmarkStart w:id="8353" w:name="_ETM_Q16_247819"/>
      <w:bookmarkEnd w:id="8348"/>
      <w:bookmarkEnd w:id="8349"/>
      <w:bookmarkEnd w:id="8350"/>
      <w:bookmarkEnd w:id="8351"/>
      <w:bookmarkEnd w:id="8352"/>
      <w:bookmarkEnd w:id="8353"/>
      <w:r>
        <w:rPr>
          <w:rtl/>
        </w:rPr>
        <w:t xml:space="preserve">לאחרונה </w:t>
      </w:r>
      <w:bookmarkStart w:id="8354" w:name="_ETM_Q16_248600"/>
      <w:bookmarkEnd w:id="8354"/>
      <w:r>
        <w:rPr>
          <w:rtl/>
        </w:rPr>
        <w:t xml:space="preserve">עצי </w:t>
      </w:r>
      <w:bookmarkStart w:id="8355" w:name="_ETM_Q16_248959"/>
      <w:bookmarkEnd w:id="8355"/>
      <w:r>
        <w:rPr>
          <w:rtl/>
        </w:rPr>
        <w:t xml:space="preserve">זית </w:t>
      </w:r>
      <w:bookmarkStart w:id="8356" w:name="_ETM_Q16_249829"/>
      <w:bookmarkEnd w:id="8356"/>
      <w:r>
        <w:rPr>
          <w:rtl/>
        </w:rPr>
        <w:t xml:space="preserve">זה </w:t>
      </w:r>
      <w:bookmarkStart w:id="8357" w:name="_ETM_Q16_250040"/>
      <w:bookmarkEnd w:id="8357"/>
      <w:r>
        <w:rPr>
          <w:rtl/>
        </w:rPr>
        <w:t xml:space="preserve">מתנחלים </w:t>
      </w:r>
      <w:bookmarkStart w:id="8358" w:name="_ETM_Q16_250700"/>
      <w:bookmarkEnd w:id="8358"/>
      <w:r>
        <w:rPr>
          <w:rtl/>
        </w:rPr>
        <w:t xml:space="preserve">בגדה </w:t>
      </w:r>
      <w:bookmarkStart w:id="8359" w:name="_ETM_Q16_251060"/>
      <w:bookmarkEnd w:id="8359"/>
      <w:r>
        <w:rPr>
          <w:rtl/>
        </w:rPr>
        <w:t>המערבית</w:t>
      </w:r>
      <w:r>
        <w:rPr>
          <w:rFonts w:hint="cs"/>
          <w:rtl/>
        </w:rPr>
        <w:t>.</w:t>
      </w:r>
      <w:r>
        <w:rPr>
          <w:rtl/>
        </w:rPr>
        <w:t xml:space="preserve"> </w:t>
      </w:r>
      <w:bookmarkStart w:id="8360" w:name="_ETM_Q16_252350"/>
      <w:bookmarkEnd w:id="8360"/>
      <w:r>
        <w:rPr>
          <w:rtl/>
        </w:rPr>
        <w:t xml:space="preserve">מי </w:t>
      </w:r>
      <w:bookmarkStart w:id="8361" w:name="_ETM_Q16_252679"/>
      <w:bookmarkEnd w:id="8361"/>
      <w:r>
        <w:rPr>
          <w:rtl/>
        </w:rPr>
        <w:t>ש</w:t>
      </w:r>
      <w:r>
        <w:rPr>
          <w:rFonts w:hint="cs"/>
          <w:rtl/>
        </w:rPr>
        <w:t xml:space="preserve">שורף למשל אוהלים זה מי שמפציץ את האוהלים. </w:t>
      </w:r>
      <w:bookmarkStart w:id="8362" w:name="_ETM_Q16_255196"/>
      <w:bookmarkEnd w:id="8362"/>
    </w:p>
    <w:p w:rsidR="00ED79A6" w:rsidRDefault="00ED79A6" w:rsidP="0092681E">
      <w:pPr>
        <w:rPr>
          <w:rtl/>
        </w:rPr>
      </w:pPr>
      <w:bookmarkStart w:id="8363" w:name="_ETM_Q16_255277"/>
      <w:bookmarkEnd w:id="8363"/>
    </w:p>
    <w:p w:rsidR="00ED79A6" w:rsidRDefault="00ED79A6" w:rsidP="0092681E">
      <w:pPr>
        <w:pStyle w:val="af5"/>
        <w:keepNext/>
        <w:rPr>
          <w:rtl/>
        </w:rPr>
      </w:pPr>
      <w:bookmarkStart w:id="8364" w:name="ET_interruption_6537_10"/>
      <w:r w:rsidRPr="006F7F88">
        <w:rPr>
          <w:rStyle w:val="TagStyle"/>
          <w:rtl/>
        </w:rPr>
        <w:t xml:space="preserve"> &lt;&lt; קריאה &gt;&gt; </w:t>
      </w:r>
      <w:r>
        <w:rPr>
          <w:rtl/>
        </w:rPr>
        <w:t>אושר שקלים (הליכוד):</w:t>
      </w:r>
      <w:r w:rsidRPr="006F7F88">
        <w:rPr>
          <w:rStyle w:val="TagStyle"/>
          <w:rtl/>
        </w:rPr>
        <w:t xml:space="preserve"> &lt;&lt; קריאה &gt;&gt;</w:t>
      </w:r>
      <w:r>
        <w:rPr>
          <w:rtl/>
        </w:rPr>
        <w:t xml:space="preserve"> </w:t>
      </w:r>
      <w:bookmarkEnd w:id="8364"/>
    </w:p>
    <w:p w:rsidR="00ED79A6" w:rsidRDefault="00ED79A6" w:rsidP="0092681E">
      <w:pPr>
        <w:pStyle w:val="KeepWithNext"/>
        <w:rPr>
          <w:rtl/>
        </w:rPr>
      </w:pPr>
    </w:p>
    <w:p w:rsidR="00ED79A6" w:rsidRDefault="00ED79A6" w:rsidP="0092681E">
      <w:pPr>
        <w:rPr>
          <w:rtl/>
        </w:rPr>
      </w:pPr>
      <w:bookmarkStart w:id="8365" w:name="_ETM_Q16_257142"/>
      <w:bookmarkEnd w:id="8365"/>
      <w:r>
        <w:rPr>
          <w:rFonts w:hint="cs"/>
          <w:rtl/>
        </w:rPr>
        <w:t>רק ברשתות שלכם יצאה קריאה לשרוף</w:t>
      </w:r>
      <w:bookmarkStart w:id="8366" w:name="_ETM_Q16_251848"/>
      <w:bookmarkStart w:id="8367" w:name="_ETM_Q16_256620"/>
      <w:bookmarkEnd w:id="8366"/>
      <w:bookmarkEnd w:id="8367"/>
      <w:r>
        <w:rPr>
          <w:rFonts w:hint="cs"/>
          <w:rtl/>
        </w:rPr>
        <w:t xml:space="preserve"> את ישראל. </w:t>
      </w:r>
    </w:p>
    <w:p w:rsidR="00ED79A6" w:rsidRDefault="00ED79A6" w:rsidP="0092681E">
      <w:pPr>
        <w:rPr>
          <w:rtl/>
        </w:rPr>
      </w:pPr>
      <w:bookmarkStart w:id="8368" w:name="_ETM_Q16_256705"/>
      <w:bookmarkEnd w:id="8368"/>
    </w:p>
    <w:p w:rsidR="00ED79A6" w:rsidRDefault="00ED79A6" w:rsidP="0092681E">
      <w:pPr>
        <w:pStyle w:val="af5"/>
        <w:keepNext/>
        <w:rPr>
          <w:rtl/>
        </w:rPr>
      </w:pPr>
      <w:bookmarkStart w:id="8369" w:name="_ETM_Q16_253037"/>
      <w:bookmarkStart w:id="8370" w:name="_ETM_Q16_253115"/>
      <w:bookmarkEnd w:id="8369"/>
      <w:bookmarkEnd w:id="8370"/>
      <w:r w:rsidRPr="00447F33">
        <w:rPr>
          <w:rStyle w:val="TagStyle"/>
          <w:rtl/>
        </w:rPr>
        <w:t xml:space="preserve">&lt;&lt; קריאה &gt;&gt; </w:t>
      </w:r>
      <w:r>
        <w:rPr>
          <w:rtl/>
        </w:rPr>
        <w:t>טלי גוטליב (הליכוד):</w:t>
      </w:r>
      <w:r w:rsidRPr="00447F33">
        <w:rPr>
          <w:rStyle w:val="TagStyle"/>
          <w:rtl/>
        </w:rPr>
        <w:t xml:space="preserve"> &lt;&lt; קריאה &gt;&gt;</w:t>
      </w:r>
      <w:r>
        <w:rPr>
          <w:rtl/>
        </w:rPr>
        <w:t xml:space="preserve"> </w:t>
      </w:r>
    </w:p>
    <w:p w:rsidR="00ED79A6" w:rsidRPr="006F7F88" w:rsidRDefault="00ED79A6" w:rsidP="0092681E">
      <w:pPr>
        <w:rPr>
          <w:rtl/>
        </w:rPr>
      </w:pPr>
    </w:p>
    <w:p w:rsidR="00ED79A6" w:rsidRDefault="00ED79A6" w:rsidP="0092681E">
      <w:pPr>
        <w:rPr>
          <w:rtl/>
        </w:rPr>
      </w:pPr>
      <w:bookmarkStart w:id="8371" w:name="_ETM_Q16_253182"/>
      <w:bookmarkStart w:id="8372" w:name="_ETM_Q16_253255"/>
      <w:bookmarkEnd w:id="8371"/>
      <w:bookmarkEnd w:id="8372"/>
      <w:r>
        <w:rPr>
          <w:rFonts w:hint="cs"/>
          <w:rtl/>
        </w:rPr>
        <w:t xml:space="preserve">באותם השבועות. </w:t>
      </w:r>
    </w:p>
    <w:p w:rsidR="00ED79A6" w:rsidRDefault="00ED79A6" w:rsidP="0092681E">
      <w:pPr>
        <w:rPr>
          <w:rtl/>
        </w:rPr>
      </w:pPr>
      <w:bookmarkStart w:id="8373" w:name="_ETM_Q16_254179"/>
      <w:bookmarkStart w:id="8374" w:name="_ETM_Q16_254269"/>
      <w:bookmarkEnd w:id="8373"/>
      <w:bookmarkEnd w:id="8374"/>
    </w:p>
    <w:p w:rsidR="00ED79A6" w:rsidRDefault="00ED79A6" w:rsidP="0092681E">
      <w:pPr>
        <w:pStyle w:val="af5"/>
        <w:keepNext/>
        <w:rPr>
          <w:rtl/>
        </w:rPr>
      </w:pPr>
      <w:bookmarkStart w:id="8375" w:name="ET_interruption_6537_12"/>
      <w:r w:rsidRPr="006F7F88">
        <w:rPr>
          <w:rStyle w:val="TagStyle"/>
          <w:rtl/>
        </w:rPr>
        <w:t xml:space="preserve"> &lt;&lt; קריאה &gt;&gt; </w:t>
      </w:r>
      <w:r>
        <w:rPr>
          <w:rtl/>
        </w:rPr>
        <w:t>אושר שקלים (הליכוד):</w:t>
      </w:r>
      <w:r w:rsidRPr="006F7F88">
        <w:rPr>
          <w:rStyle w:val="TagStyle"/>
          <w:rtl/>
        </w:rPr>
        <w:t xml:space="preserve"> &lt;&lt; קריאה &gt;&gt;</w:t>
      </w:r>
      <w:r>
        <w:rPr>
          <w:rtl/>
        </w:rPr>
        <w:t xml:space="preserve"> </w:t>
      </w:r>
      <w:bookmarkEnd w:id="8375"/>
    </w:p>
    <w:p w:rsidR="00ED79A6" w:rsidRDefault="00ED79A6" w:rsidP="0092681E">
      <w:pPr>
        <w:pStyle w:val="KeepWithNext"/>
        <w:rPr>
          <w:rtl/>
        </w:rPr>
      </w:pPr>
      <w:bookmarkStart w:id="8376" w:name="_ETM_Q16_263122"/>
      <w:bookmarkEnd w:id="8376"/>
    </w:p>
    <w:p w:rsidR="00ED79A6" w:rsidRPr="006F7F88" w:rsidRDefault="00ED79A6" w:rsidP="0092681E">
      <w:pPr>
        <w:rPr>
          <w:rtl/>
        </w:rPr>
      </w:pPr>
      <w:bookmarkStart w:id="8377" w:name="_ETM_Q16_263211"/>
      <w:bookmarkEnd w:id="8377"/>
      <w:r>
        <w:rPr>
          <w:rFonts w:hint="cs"/>
          <w:rtl/>
        </w:rPr>
        <w:t xml:space="preserve">- - - </w:t>
      </w:r>
      <w:bookmarkStart w:id="8378" w:name="_ETM_Q16_255604"/>
      <w:bookmarkEnd w:id="8378"/>
      <w:r>
        <w:rPr>
          <w:rFonts w:hint="cs"/>
          <w:rtl/>
        </w:rPr>
        <w:t xml:space="preserve">על מה אתה מדבר? שקרן. </w:t>
      </w:r>
    </w:p>
    <w:p w:rsidR="00ED79A6" w:rsidRPr="006F7F88" w:rsidRDefault="00ED79A6" w:rsidP="0092681E">
      <w:pPr>
        <w:rPr>
          <w:rtl/>
        </w:rPr>
      </w:pPr>
      <w:bookmarkStart w:id="8379" w:name="_ETM_Q16_262501"/>
      <w:bookmarkEnd w:id="8379"/>
    </w:p>
    <w:p w:rsidR="00ED79A6" w:rsidRDefault="00ED79A6" w:rsidP="0092681E">
      <w:pPr>
        <w:pStyle w:val="-"/>
        <w:keepNext/>
        <w:rPr>
          <w:rtl/>
        </w:rPr>
      </w:pPr>
      <w:bookmarkStart w:id="8380" w:name="ET_speakercontinue_5264_11"/>
      <w:r w:rsidRPr="006F7F88">
        <w:rPr>
          <w:rStyle w:val="TagStyle"/>
          <w:rtl/>
        </w:rPr>
        <w:t xml:space="preserve"> &lt;&lt; דובר_המשך &gt;&gt; </w:t>
      </w:r>
      <w:r>
        <w:rPr>
          <w:rtl/>
        </w:rPr>
        <w:t>אחמד טיבי (חד"ש-תע"ל):</w:t>
      </w:r>
      <w:r w:rsidRPr="006F7F88">
        <w:rPr>
          <w:rStyle w:val="TagStyle"/>
          <w:rtl/>
        </w:rPr>
        <w:t xml:space="preserve"> &lt;&lt; דובר_המשך &gt;&gt;</w:t>
      </w:r>
      <w:r>
        <w:rPr>
          <w:rtl/>
        </w:rPr>
        <w:t xml:space="preserve"> </w:t>
      </w:r>
      <w:bookmarkEnd w:id="8380"/>
    </w:p>
    <w:p w:rsidR="00ED79A6" w:rsidRDefault="00ED79A6" w:rsidP="0092681E">
      <w:pPr>
        <w:pStyle w:val="KeepWithNext"/>
        <w:rPr>
          <w:rtl/>
        </w:rPr>
      </w:pPr>
    </w:p>
    <w:p w:rsidR="00ED79A6" w:rsidRDefault="00ED79A6" w:rsidP="0092681E">
      <w:pPr>
        <w:rPr>
          <w:rtl/>
        </w:rPr>
      </w:pPr>
      <w:bookmarkStart w:id="8381" w:name="_ETM_Q16_255611"/>
      <w:bookmarkEnd w:id="8381"/>
      <w:r>
        <w:rPr>
          <w:rFonts w:hint="cs"/>
          <w:rtl/>
        </w:rPr>
        <w:t>מי</w:t>
      </w:r>
      <w:bookmarkStart w:id="8382" w:name="_ETM_Q16_259330"/>
      <w:bookmarkEnd w:id="8382"/>
      <w:r>
        <w:rPr>
          <w:rFonts w:hint="cs"/>
          <w:rtl/>
        </w:rPr>
        <w:t xml:space="preserve"> ששורף זה לא הערבים, לא הפלסטינים. </w:t>
      </w:r>
      <w:bookmarkStart w:id="8383" w:name="_ETM_Q16_260339"/>
      <w:bookmarkEnd w:id="8383"/>
      <w:r>
        <w:rPr>
          <w:rFonts w:hint="cs"/>
          <w:rtl/>
        </w:rPr>
        <w:t>עכשיו,</w:t>
      </w:r>
      <w:bookmarkStart w:id="8384" w:name="_ETM_Q16_261859"/>
      <w:bookmarkEnd w:id="8384"/>
      <w:r>
        <w:rPr>
          <w:rFonts w:hint="cs"/>
          <w:rtl/>
        </w:rPr>
        <w:t xml:space="preserve"> אין ספק שלגבי - - - </w:t>
      </w:r>
    </w:p>
    <w:p w:rsidR="00ED79A6" w:rsidRDefault="00ED79A6" w:rsidP="0092681E">
      <w:pPr>
        <w:rPr>
          <w:rtl/>
        </w:rPr>
      </w:pPr>
      <w:bookmarkStart w:id="8385" w:name="_ETM_Q16_265603"/>
      <w:bookmarkStart w:id="8386" w:name="_ETM_Q16_265679"/>
      <w:bookmarkEnd w:id="8385"/>
      <w:bookmarkEnd w:id="8386"/>
    </w:p>
    <w:p w:rsidR="00ED79A6" w:rsidRDefault="00ED79A6" w:rsidP="0092681E">
      <w:pPr>
        <w:pStyle w:val="af6"/>
        <w:keepNext/>
        <w:rPr>
          <w:rtl/>
        </w:rPr>
      </w:pPr>
      <w:r w:rsidRPr="006F7F88">
        <w:rPr>
          <w:rStyle w:val="TagStyle"/>
          <w:rtl/>
        </w:rPr>
        <w:t xml:space="preserve"> &lt;&lt; יור &gt;&gt; </w:t>
      </w:r>
      <w:r>
        <w:rPr>
          <w:rtl/>
        </w:rPr>
        <w:t>היו"ר מאיר כהן:</w:t>
      </w:r>
      <w:r w:rsidRPr="006F7F88">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8387" w:name="_ETM_Q16_266655"/>
      <w:bookmarkEnd w:id="8387"/>
      <w:r>
        <w:rPr>
          <w:rFonts w:hint="cs"/>
          <w:rtl/>
        </w:rPr>
        <w:t xml:space="preserve">תודה. </w:t>
      </w:r>
    </w:p>
    <w:p w:rsidR="00ED79A6" w:rsidRDefault="00ED79A6" w:rsidP="0092681E">
      <w:pPr>
        <w:rPr>
          <w:rtl/>
        </w:rPr>
      </w:pPr>
      <w:bookmarkStart w:id="8388" w:name="_ETM_Q16_268660"/>
      <w:bookmarkStart w:id="8389" w:name="_ETM_Q16_268730"/>
      <w:bookmarkEnd w:id="8388"/>
      <w:bookmarkEnd w:id="8389"/>
    </w:p>
    <w:p w:rsidR="00ED79A6" w:rsidRDefault="00ED79A6" w:rsidP="0092681E">
      <w:pPr>
        <w:pStyle w:val="-"/>
        <w:keepNext/>
        <w:rPr>
          <w:rtl/>
        </w:rPr>
      </w:pPr>
      <w:r w:rsidRPr="006F7F88">
        <w:rPr>
          <w:rStyle w:val="TagStyle"/>
          <w:rtl/>
        </w:rPr>
        <w:t xml:space="preserve"> &lt;&lt; דובר_המשך &gt;&gt; </w:t>
      </w:r>
      <w:r>
        <w:rPr>
          <w:rtl/>
        </w:rPr>
        <w:t>אחמד טיבי (חד"ש-תע"ל):</w:t>
      </w:r>
      <w:r w:rsidRPr="006F7F88">
        <w:rPr>
          <w:rStyle w:val="TagStyle"/>
          <w:rtl/>
        </w:rPr>
        <w:t xml:space="preserve"> &lt;&lt; דובר_המשך &gt;&gt;</w:t>
      </w:r>
      <w:r>
        <w:rPr>
          <w:rtl/>
        </w:rPr>
        <w:t xml:space="preserve"> </w:t>
      </w:r>
    </w:p>
    <w:p w:rsidR="00ED79A6" w:rsidRDefault="00ED79A6" w:rsidP="0092681E">
      <w:pPr>
        <w:pStyle w:val="KeepWithNext"/>
        <w:rPr>
          <w:rtl/>
        </w:rPr>
      </w:pPr>
    </w:p>
    <w:p w:rsidR="00ED79A6" w:rsidRPr="00163500" w:rsidRDefault="00ED79A6" w:rsidP="0092681E">
      <w:pPr>
        <w:rPr>
          <w:rtl/>
        </w:rPr>
      </w:pPr>
      <w:r>
        <w:rPr>
          <w:rFonts w:hint="cs"/>
          <w:rtl/>
        </w:rPr>
        <w:t>ובזה אני</w:t>
      </w:r>
      <w:bookmarkStart w:id="8390" w:name="_ETM_Q16_269778"/>
      <w:bookmarkEnd w:id="8390"/>
      <w:r>
        <w:rPr>
          <w:rFonts w:hint="cs"/>
          <w:rtl/>
        </w:rPr>
        <w:t xml:space="preserve"> אסיים. </w:t>
      </w:r>
      <w:bookmarkStart w:id="8391" w:name="_ETM_Q16_260440"/>
      <w:bookmarkStart w:id="8392" w:name="_ETM_Q16_254069"/>
      <w:bookmarkStart w:id="8393" w:name="_ETM_Q16_254160"/>
      <w:bookmarkStart w:id="8394" w:name="_ETM_Q16_255390"/>
      <w:bookmarkStart w:id="8395" w:name="_ETM_Q16_257910"/>
      <w:bookmarkStart w:id="8396" w:name="_ETM_Q16_260980"/>
      <w:bookmarkStart w:id="8397" w:name="_ETM_Q16_262360"/>
      <w:bookmarkStart w:id="8398" w:name="_ETM_Q16_263600"/>
      <w:bookmarkStart w:id="8399" w:name="_ETM_Q16_265399"/>
      <w:bookmarkStart w:id="8400" w:name="_ETM_Q16_265639"/>
      <w:bookmarkStart w:id="8401" w:name="_ETM_Q16_265729"/>
      <w:bookmarkStart w:id="8402" w:name="_ETM_Q16_267680"/>
      <w:bookmarkStart w:id="8403" w:name="_ETM_Q16_268399"/>
      <w:bookmarkStart w:id="8404" w:name="_ETM_Q16_268549"/>
      <w:bookmarkStart w:id="8405" w:name="_ETM_Q16_268700"/>
      <w:bookmarkStart w:id="8406" w:name="_ETM_Q16_269359"/>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r>
        <w:rPr>
          <w:rtl/>
        </w:rPr>
        <w:t xml:space="preserve">היה </w:t>
      </w:r>
      <w:bookmarkStart w:id="8407" w:name="_ETM_Q16_269689"/>
      <w:bookmarkEnd w:id="8407"/>
      <w:r>
        <w:rPr>
          <w:rtl/>
        </w:rPr>
        <w:t xml:space="preserve">ברד </w:t>
      </w:r>
      <w:bookmarkStart w:id="8408" w:name="_ETM_Q16_270109"/>
      <w:bookmarkEnd w:id="8408"/>
      <w:r>
        <w:rPr>
          <w:rtl/>
        </w:rPr>
        <w:t>בדרום</w:t>
      </w:r>
      <w:r>
        <w:rPr>
          <w:rFonts w:hint="cs"/>
          <w:rtl/>
        </w:rPr>
        <w:t>.</w:t>
      </w:r>
      <w:r>
        <w:rPr>
          <w:rtl/>
        </w:rPr>
        <w:t xml:space="preserve"> </w:t>
      </w:r>
      <w:bookmarkStart w:id="8409" w:name="_ETM_Q16_271700"/>
      <w:bookmarkEnd w:id="8409"/>
      <w:r>
        <w:rPr>
          <w:rtl/>
        </w:rPr>
        <w:t xml:space="preserve">אני </w:t>
      </w:r>
      <w:bookmarkStart w:id="8410" w:name="_ETM_Q16_271969"/>
      <w:bookmarkEnd w:id="8410"/>
      <w:r>
        <w:rPr>
          <w:rtl/>
        </w:rPr>
        <w:t xml:space="preserve">ציפיתי </w:t>
      </w:r>
      <w:bookmarkStart w:id="8411" w:name="_ETM_Q16_272479"/>
      <w:bookmarkEnd w:id="8411"/>
      <w:r>
        <w:rPr>
          <w:rtl/>
        </w:rPr>
        <w:t>ש</w:t>
      </w:r>
      <w:r>
        <w:rPr>
          <w:rFonts w:hint="cs"/>
          <w:rtl/>
        </w:rPr>
        <w:t xml:space="preserve">ראש הממשלה יוציא </w:t>
      </w:r>
      <w:bookmarkStart w:id="8412" w:name="_ETM_Q16_272779"/>
      <w:bookmarkStart w:id="8413" w:name="_ETM_Q16_272959"/>
      <w:bookmarkStart w:id="8414" w:name="_ETM_Q16_273229"/>
      <w:bookmarkStart w:id="8415" w:name="_ETM_Q16_273469"/>
      <w:bookmarkEnd w:id="8412"/>
      <w:bookmarkEnd w:id="8413"/>
      <w:bookmarkEnd w:id="8414"/>
      <w:bookmarkEnd w:id="8415"/>
      <w:r>
        <w:rPr>
          <w:rFonts w:hint="cs"/>
          <w:rtl/>
        </w:rPr>
        <w:t>הו</w:t>
      </w:r>
      <w:r>
        <w:rPr>
          <w:rtl/>
        </w:rPr>
        <w:t>ד</w:t>
      </w:r>
      <w:r>
        <w:rPr>
          <w:rFonts w:hint="cs"/>
          <w:rtl/>
        </w:rPr>
        <w:t>ע</w:t>
      </w:r>
      <w:r>
        <w:rPr>
          <w:rtl/>
        </w:rPr>
        <w:t xml:space="preserve">ה </w:t>
      </w:r>
      <w:bookmarkStart w:id="8416" w:name="_ETM_Q16_273950"/>
      <w:bookmarkEnd w:id="8416"/>
      <w:r>
        <w:rPr>
          <w:rtl/>
        </w:rPr>
        <w:t xml:space="preserve">שמדובר </w:t>
      </w:r>
      <w:bookmarkStart w:id="8417" w:name="_ETM_Q16_274980"/>
      <w:bookmarkEnd w:id="8417"/>
      <w:r>
        <w:rPr>
          <w:rtl/>
        </w:rPr>
        <w:t>ב</w:t>
      </w:r>
      <w:r>
        <w:rPr>
          <w:rFonts w:hint="cs"/>
          <w:rtl/>
        </w:rPr>
        <w:t xml:space="preserve">ברד שהוא טרור </w:t>
      </w:r>
      <w:bookmarkStart w:id="8418" w:name="_ETM_Q16_277220"/>
      <w:bookmarkStart w:id="8419" w:name="_ETM_Q16_277940"/>
      <w:bookmarkEnd w:id="8418"/>
      <w:bookmarkEnd w:id="8419"/>
      <w:r>
        <w:rPr>
          <w:rtl/>
        </w:rPr>
        <w:t>אטמוספרי</w:t>
      </w:r>
      <w:r>
        <w:rPr>
          <w:rFonts w:hint="cs"/>
          <w:rtl/>
        </w:rPr>
        <w:t>.</w:t>
      </w:r>
      <w:r>
        <w:rPr>
          <w:rtl/>
        </w:rPr>
        <w:t xml:space="preserve"> </w:t>
      </w:r>
      <w:bookmarkStart w:id="8420" w:name="_ETM_Q16_279630"/>
      <w:bookmarkStart w:id="8421" w:name="_ETM_Q16_279840"/>
      <w:bookmarkEnd w:id="8420"/>
      <w:bookmarkEnd w:id="8421"/>
      <w:r>
        <w:rPr>
          <w:rtl/>
        </w:rPr>
        <w:t xml:space="preserve">לא </w:t>
      </w:r>
      <w:bookmarkStart w:id="8422" w:name="_ETM_Q16_279990"/>
      <w:bookmarkEnd w:id="8422"/>
      <w:r>
        <w:rPr>
          <w:rtl/>
        </w:rPr>
        <w:t xml:space="preserve">יכול </w:t>
      </w:r>
      <w:bookmarkStart w:id="8423" w:name="_ETM_Q16_281249"/>
      <w:bookmarkEnd w:id="8423"/>
      <w:r>
        <w:rPr>
          <w:rFonts w:hint="cs"/>
          <w:rtl/>
        </w:rPr>
        <w:t xml:space="preserve">להיות שברד יורד </w:t>
      </w:r>
      <w:bookmarkStart w:id="8424" w:name="_ETM_Q16_282868"/>
      <w:bookmarkEnd w:id="8424"/>
      <w:r>
        <w:rPr>
          <w:rFonts w:hint="cs"/>
          <w:rtl/>
        </w:rPr>
        <w:t xml:space="preserve">סתם ככה בלי שהערבים יורידו אותו כמעשה טרור. </w:t>
      </w:r>
      <w:bookmarkStart w:id="8425" w:name="_ETM_Q16_281999"/>
      <w:bookmarkStart w:id="8426" w:name="_ETM_Q16_282390"/>
      <w:bookmarkStart w:id="8427" w:name="_ETM_Q16_282840"/>
      <w:bookmarkStart w:id="8428" w:name="_ETM_Q16_283200"/>
      <w:bookmarkStart w:id="8429" w:name="_ETM_Q16_283619"/>
      <w:bookmarkStart w:id="8430" w:name="_ETM_Q16_284670"/>
      <w:bookmarkStart w:id="8431" w:name="_ETM_Q16_285060"/>
      <w:bookmarkStart w:id="8432" w:name="_ETM_Q16_285549"/>
      <w:bookmarkStart w:id="8433" w:name="_ETM_Q16_286209"/>
      <w:bookmarkStart w:id="8434" w:name="_ETM_Q16_288400"/>
      <w:bookmarkEnd w:id="8425"/>
      <w:bookmarkEnd w:id="8426"/>
      <w:bookmarkEnd w:id="8427"/>
      <w:bookmarkEnd w:id="8428"/>
      <w:bookmarkEnd w:id="8429"/>
      <w:bookmarkEnd w:id="8430"/>
      <w:bookmarkEnd w:id="8431"/>
      <w:bookmarkEnd w:id="8432"/>
      <w:bookmarkEnd w:id="8433"/>
      <w:bookmarkEnd w:id="8434"/>
      <w:r>
        <w:rPr>
          <w:rtl/>
        </w:rPr>
        <w:t xml:space="preserve">נראה </w:t>
      </w:r>
      <w:bookmarkStart w:id="8435" w:name="_ETM_Q16_288820"/>
      <w:bookmarkEnd w:id="8435"/>
      <w:r>
        <w:rPr>
          <w:rtl/>
        </w:rPr>
        <w:t xml:space="preserve">לכם </w:t>
      </w:r>
      <w:bookmarkStart w:id="8436" w:name="_ETM_Q16_289299"/>
      <w:bookmarkEnd w:id="8436"/>
      <w:r>
        <w:rPr>
          <w:rtl/>
        </w:rPr>
        <w:t>שבר</w:t>
      </w:r>
      <w:r>
        <w:rPr>
          <w:rFonts w:hint="cs"/>
          <w:rtl/>
        </w:rPr>
        <w:t xml:space="preserve">ד יורד </w:t>
      </w:r>
      <w:bookmarkStart w:id="8437" w:name="_ETM_Q16_288149"/>
      <w:bookmarkEnd w:id="8437"/>
      <w:r>
        <w:rPr>
          <w:rFonts w:hint="cs"/>
          <w:rtl/>
        </w:rPr>
        <w:t xml:space="preserve">בדרום, יורד על יהודים בדימונה, הברד יורד על יהודים </w:t>
      </w:r>
      <w:bookmarkStart w:id="8438" w:name="_ETM_Q16_291873"/>
      <w:bookmarkEnd w:id="8438"/>
      <w:r>
        <w:rPr>
          <w:rFonts w:hint="cs"/>
          <w:rtl/>
        </w:rPr>
        <w:t xml:space="preserve">בדימונה </w:t>
      </w:r>
      <w:r>
        <w:rPr>
          <w:rFonts w:hint="eastAsia"/>
          <w:rtl/>
        </w:rPr>
        <w:t xml:space="preserve">– </w:t>
      </w:r>
      <w:r>
        <w:rPr>
          <w:rFonts w:hint="cs"/>
          <w:rtl/>
        </w:rPr>
        <w:t>סתם ככה יורד ברד?</w:t>
      </w:r>
      <w:r>
        <w:rPr>
          <w:rFonts w:hint="cs"/>
        </w:rPr>
        <w:t xml:space="preserve"> </w:t>
      </w:r>
      <w:bookmarkStart w:id="8439" w:name="_ETM_Q16_294357"/>
      <w:bookmarkEnd w:id="8439"/>
    </w:p>
    <w:p w:rsidR="00ED79A6" w:rsidRDefault="00ED79A6" w:rsidP="0092681E">
      <w:pPr>
        <w:rPr>
          <w:rtl/>
        </w:rPr>
      </w:pPr>
      <w:bookmarkStart w:id="8440" w:name="_ETM_Q16_294470"/>
      <w:bookmarkEnd w:id="8440"/>
    </w:p>
    <w:p w:rsidR="00ED79A6" w:rsidRDefault="00ED79A6" w:rsidP="0092681E">
      <w:pPr>
        <w:pStyle w:val="af6"/>
        <w:keepNext/>
        <w:rPr>
          <w:rtl/>
        </w:rPr>
      </w:pPr>
      <w:r w:rsidRPr="006F7F88">
        <w:rPr>
          <w:rStyle w:val="TagStyle"/>
          <w:rtl/>
        </w:rPr>
        <w:lastRenderedPageBreak/>
        <w:t xml:space="preserve"> &lt;&lt; יור &gt;&gt; </w:t>
      </w:r>
      <w:r>
        <w:rPr>
          <w:rtl/>
        </w:rPr>
        <w:t>היו"ר מאיר כהן:</w:t>
      </w:r>
      <w:r w:rsidRPr="006F7F88">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8441" w:name="_ETM_Q16_295272"/>
      <w:bookmarkEnd w:id="8441"/>
      <w:r>
        <w:rPr>
          <w:rFonts w:hint="cs"/>
          <w:rtl/>
        </w:rPr>
        <w:t xml:space="preserve">אילו רק </w:t>
      </w:r>
      <w:bookmarkStart w:id="8442" w:name="_ETM_Q16_289840"/>
      <w:bookmarkStart w:id="8443" w:name="_ETM_Q16_290320"/>
      <w:bookmarkStart w:id="8444" w:name="_ETM_Q16_291960"/>
      <w:bookmarkStart w:id="8445" w:name="_ETM_Q16_293240"/>
      <w:bookmarkStart w:id="8446" w:name="_ETM_Q16_293540"/>
      <w:bookmarkStart w:id="8447" w:name="_ETM_Q16_293810"/>
      <w:bookmarkStart w:id="8448" w:name="_ETM_Q16_294380"/>
      <w:bookmarkStart w:id="8449" w:name="_ETM_Q16_295430"/>
      <w:bookmarkStart w:id="8450" w:name="_ETM_Q16_295880"/>
      <w:bookmarkStart w:id="8451" w:name="_ETM_Q16_297479"/>
      <w:bookmarkStart w:id="8452" w:name="_ETM_Q16_298169"/>
      <w:bookmarkStart w:id="8453" w:name="_ETM_Q16_298499"/>
      <w:bookmarkEnd w:id="8442"/>
      <w:bookmarkEnd w:id="8443"/>
      <w:bookmarkEnd w:id="8444"/>
      <w:bookmarkEnd w:id="8445"/>
      <w:bookmarkEnd w:id="8446"/>
      <w:bookmarkEnd w:id="8447"/>
      <w:bookmarkEnd w:id="8448"/>
      <w:bookmarkEnd w:id="8449"/>
      <w:bookmarkEnd w:id="8450"/>
      <w:bookmarkEnd w:id="8451"/>
      <w:bookmarkEnd w:id="8452"/>
      <w:bookmarkEnd w:id="8453"/>
      <w:r>
        <w:rPr>
          <w:rFonts w:hint="cs"/>
          <w:rtl/>
        </w:rPr>
        <w:t xml:space="preserve">היית יודע </w:t>
      </w:r>
      <w:bookmarkStart w:id="8454" w:name="_ETM_Q16_297700"/>
      <w:bookmarkEnd w:id="8454"/>
      <w:r>
        <w:rPr>
          <w:rFonts w:hint="cs"/>
          <w:rtl/>
        </w:rPr>
        <w:t xml:space="preserve">איזה נזק זה גם לבדואים בפחונים. </w:t>
      </w:r>
      <w:bookmarkStart w:id="8455" w:name="_ETM_Q16_304117"/>
      <w:bookmarkEnd w:id="8455"/>
    </w:p>
    <w:p w:rsidR="00ED79A6" w:rsidRDefault="00ED79A6" w:rsidP="0092681E">
      <w:pPr>
        <w:rPr>
          <w:rtl/>
        </w:rPr>
      </w:pPr>
      <w:bookmarkStart w:id="8456" w:name="_ETM_Q16_304223"/>
      <w:bookmarkEnd w:id="8456"/>
    </w:p>
    <w:p w:rsidR="00ED79A6" w:rsidRDefault="00ED79A6" w:rsidP="0092681E">
      <w:pPr>
        <w:pStyle w:val="-"/>
        <w:keepNext/>
        <w:rPr>
          <w:rtl/>
        </w:rPr>
      </w:pPr>
      <w:bookmarkStart w:id="8457" w:name="ET_speakercontinue_5264_16"/>
      <w:r w:rsidRPr="006F7F88">
        <w:rPr>
          <w:rStyle w:val="TagStyle"/>
          <w:rtl/>
        </w:rPr>
        <w:t xml:space="preserve"> &lt;&lt; דובר_המשך &gt;&gt; </w:t>
      </w:r>
      <w:r>
        <w:rPr>
          <w:rtl/>
        </w:rPr>
        <w:t>אחמד טיבי (חד"ש-תע"ל):</w:t>
      </w:r>
      <w:r w:rsidRPr="006F7F88">
        <w:rPr>
          <w:rStyle w:val="TagStyle"/>
          <w:rtl/>
        </w:rPr>
        <w:t xml:space="preserve"> &lt;&lt; דובר_המשך &gt;&gt;</w:t>
      </w:r>
      <w:r>
        <w:rPr>
          <w:rtl/>
        </w:rPr>
        <w:t xml:space="preserve"> </w:t>
      </w:r>
      <w:bookmarkEnd w:id="8457"/>
    </w:p>
    <w:p w:rsidR="00ED79A6" w:rsidRDefault="00ED79A6" w:rsidP="0092681E">
      <w:pPr>
        <w:pStyle w:val="KeepWithNext"/>
        <w:rPr>
          <w:rtl/>
        </w:rPr>
      </w:pPr>
    </w:p>
    <w:p w:rsidR="00ED79A6" w:rsidRDefault="00ED79A6" w:rsidP="0092681E">
      <w:pPr>
        <w:rPr>
          <w:rtl/>
        </w:rPr>
      </w:pPr>
      <w:bookmarkStart w:id="8458" w:name="_ETM_Q16_299606"/>
      <w:bookmarkEnd w:id="8458"/>
      <w:r>
        <w:rPr>
          <w:rFonts w:hint="cs"/>
          <w:rtl/>
        </w:rPr>
        <w:t xml:space="preserve">לא, לא, אבל הגזענים, </w:t>
      </w:r>
      <w:bookmarkStart w:id="8459" w:name="_ETM_Q16_298709"/>
      <w:bookmarkStart w:id="8460" w:name="_ETM_Q16_298950"/>
      <w:bookmarkStart w:id="8461" w:name="_ETM_Q16_299249"/>
      <w:bookmarkStart w:id="8462" w:name="_ETM_Q16_300389"/>
      <w:bookmarkStart w:id="8463" w:name="_ETM_Q16_300539"/>
      <w:bookmarkStart w:id="8464" w:name="_ETM_Q16_300869"/>
      <w:bookmarkEnd w:id="8459"/>
      <w:bookmarkEnd w:id="8460"/>
      <w:bookmarkEnd w:id="8461"/>
      <w:bookmarkEnd w:id="8462"/>
      <w:bookmarkEnd w:id="8463"/>
      <w:bookmarkEnd w:id="8464"/>
      <w:r>
        <w:rPr>
          <w:rFonts w:hint="cs"/>
          <w:rtl/>
        </w:rPr>
        <w:t xml:space="preserve">בטח יש </w:t>
      </w:r>
      <w:bookmarkStart w:id="8465" w:name="_ETM_Q16_301559"/>
      <w:bookmarkStart w:id="8466" w:name="_ETM_Q16_302609"/>
      <w:bookmarkStart w:id="8467" w:name="_ETM_Q16_302700"/>
      <w:bookmarkStart w:id="8468" w:name="_ETM_Q16_303719"/>
      <w:bookmarkStart w:id="8469" w:name="_ETM_Q16_304229"/>
      <w:bookmarkStart w:id="8470" w:name="_ETM_Q16_304529"/>
      <w:bookmarkStart w:id="8471" w:name="_ETM_Q16_304709"/>
      <w:bookmarkEnd w:id="8465"/>
      <w:bookmarkEnd w:id="8466"/>
      <w:bookmarkEnd w:id="8467"/>
      <w:bookmarkEnd w:id="8468"/>
      <w:bookmarkEnd w:id="8469"/>
      <w:bookmarkEnd w:id="8470"/>
      <w:bookmarkEnd w:id="8471"/>
      <w:r>
        <w:rPr>
          <w:rtl/>
        </w:rPr>
        <w:t xml:space="preserve">להם </w:t>
      </w:r>
      <w:bookmarkStart w:id="8472" w:name="_ETM_Q16_305459"/>
      <w:bookmarkEnd w:id="8472"/>
      <w:r>
        <w:rPr>
          <w:rtl/>
        </w:rPr>
        <w:t xml:space="preserve">הסבר </w:t>
      </w:r>
      <w:bookmarkStart w:id="8473" w:name="_ETM_Q16_306499"/>
      <w:bookmarkEnd w:id="8473"/>
      <w:r>
        <w:rPr>
          <w:rtl/>
        </w:rPr>
        <w:t xml:space="preserve">שזה </w:t>
      </w:r>
      <w:bookmarkStart w:id="8474" w:name="_ETM_Q16_306859"/>
      <w:bookmarkEnd w:id="8474"/>
      <w:r>
        <w:rPr>
          <w:rtl/>
        </w:rPr>
        <w:t>טרו</w:t>
      </w:r>
      <w:r>
        <w:rPr>
          <w:rFonts w:hint="cs"/>
          <w:rtl/>
        </w:rPr>
        <w:t xml:space="preserve">ר אטמוספרי. </w:t>
      </w:r>
    </w:p>
    <w:p w:rsidR="00ED79A6" w:rsidRDefault="00ED79A6" w:rsidP="0092681E">
      <w:pPr>
        <w:rPr>
          <w:rtl/>
        </w:rPr>
      </w:pPr>
      <w:bookmarkStart w:id="8475" w:name="_ETM_Q16_304755"/>
      <w:bookmarkStart w:id="8476" w:name="_ETM_Q16_304841"/>
      <w:bookmarkEnd w:id="8475"/>
      <w:bookmarkEnd w:id="8476"/>
    </w:p>
    <w:p w:rsidR="00ED79A6" w:rsidRDefault="00ED79A6" w:rsidP="0092681E">
      <w:pPr>
        <w:pStyle w:val="af6"/>
        <w:keepNext/>
        <w:rPr>
          <w:rtl/>
        </w:rPr>
      </w:pPr>
      <w:r w:rsidRPr="006F7F88">
        <w:rPr>
          <w:rStyle w:val="TagStyle"/>
          <w:rtl/>
        </w:rPr>
        <w:t xml:space="preserve"> &lt;&lt; יור &gt;&gt; </w:t>
      </w:r>
      <w:r>
        <w:rPr>
          <w:rtl/>
        </w:rPr>
        <w:t>היו"ר מאיר כהן:</w:t>
      </w:r>
      <w:r w:rsidRPr="006F7F88">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8477" w:name="_ETM_Q16_305685"/>
      <w:bookmarkEnd w:id="8477"/>
      <w:r>
        <w:rPr>
          <w:rFonts w:hint="cs"/>
          <w:rtl/>
        </w:rPr>
        <w:t xml:space="preserve">תודה, אדוני. </w:t>
      </w:r>
    </w:p>
    <w:p w:rsidR="00ED79A6" w:rsidRDefault="00ED79A6" w:rsidP="0092681E">
      <w:pPr>
        <w:rPr>
          <w:rtl/>
        </w:rPr>
      </w:pPr>
      <w:bookmarkStart w:id="8478" w:name="_ETM_Q16_308183"/>
      <w:bookmarkStart w:id="8479" w:name="_ETM_Q16_308280"/>
      <w:bookmarkEnd w:id="8478"/>
      <w:bookmarkEnd w:id="8479"/>
    </w:p>
    <w:p w:rsidR="00ED79A6" w:rsidRDefault="00ED79A6" w:rsidP="0092681E">
      <w:pPr>
        <w:pStyle w:val="-"/>
        <w:keepNext/>
        <w:rPr>
          <w:rtl/>
        </w:rPr>
      </w:pPr>
      <w:bookmarkStart w:id="8480" w:name="ET_speakercontinue_5264_18"/>
      <w:r w:rsidRPr="006F7F88">
        <w:rPr>
          <w:rStyle w:val="TagStyle"/>
          <w:rtl/>
        </w:rPr>
        <w:t xml:space="preserve"> &lt;&lt; דובר_המשך &gt;&gt; </w:t>
      </w:r>
      <w:r>
        <w:rPr>
          <w:rtl/>
        </w:rPr>
        <w:t>אחמד טיבי (חד"ש-תע"ל):</w:t>
      </w:r>
      <w:r w:rsidRPr="006F7F88">
        <w:rPr>
          <w:rStyle w:val="TagStyle"/>
          <w:rtl/>
        </w:rPr>
        <w:t xml:space="preserve"> &lt;&lt; דובר_המשך &gt;&gt;</w:t>
      </w:r>
      <w:r>
        <w:rPr>
          <w:rtl/>
        </w:rPr>
        <w:t xml:space="preserve"> </w:t>
      </w:r>
      <w:bookmarkEnd w:id="8480"/>
    </w:p>
    <w:p w:rsidR="00ED79A6" w:rsidRDefault="00ED79A6" w:rsidP="0092681E">
      <w:pPr>
        <w:pStyle w:val="KeepWithNext"/>
        <w:rPr>
          <w:rtl/>
        </w:rPr>
      </w:pPr>
    </w:p>
    <w:p w:rsidR="00ED79A6" w:rsidRDefault="00ED79A6" w:rsidP="0092681E">
      <w:pPr>
        <w:rPr>
          <w:rtl/>
        </w:rPr>
      </w:pPr>
      <w:bookmarkStart w:id="8481" w:name="_ETM_Q16_309220"/>
      <w:bookmarkEnd w:id="8481"/>
      <w:r>
        <w:rPr>
          <w:rFonts w:hint="cs"/>
          <w:rtl/>
        </w:rPr>
        <w:t xml:space="preserve">אגב, ממשלה כושלת, לא </w:t>
      </w:r>
      <w:bookmarkStart w:id="8482" w:name="_ETM_Q16_308759"/>
      <w:bookmarkEnd w:id="8482"/>
      <w:r>
        <w:rPr>
          <w:rFonts w:hint="cs"/>
          <w:rtl/>
        </w:rPr>
        <w:t xml:space="preserve">התכוננה </w:t>
      </w:r>
      <w:bookmarkStart w:id="8483" w:name="_ETM_Q16_307910"/>
      <w:bookmarkStart w:id="8484" w:name="_ETM_Q16_308240"/>
      <w:bookmarkStart w:id="8485" w:name="_ETM_Q16_308510"/>
      <w:bookmarkStart w:id="8486" w:name="_ETM_Q16_308660"/>
      <w:bookmarkStart w:id="8487" w:name="_ETM_Q16_309410"/>
      <w:bookmarkStart w:id="8488" w:name="_ETM_Q16_309980"/>
      <w:bookmarkStart w:id="8489" w:name="_ETM_Q16_310760"/>
      <w:bookmarkStart w:id="8490" w:name="_ETM_Q16_310940"/>
      <w:bookmarkStart w:id="8491" w:name="_ETM_Q16_311600"/>
      <w:bookmarkEnd w:id="8483"/>
      <w:bookmarkEnd w:id="8484"/>
      <w:bookmarkEnd w:id="8485"/>
      <w:bookmarkEnd w:id="8486"/>
      <w:bookmarkEnd w:id="8487"/>
      <w:bookmarkEnd w:id="8488"/>
      <w:bookmarkEnd w:id="8489"/>
      <w:bookmarkEnd w:id="8490"/>
      <w:bookmarkEnd w:id="8491"/>
      <w:r>
        <w:rPr>
          <w:rtl/>
        </w:rPr>
        <w:t xml:space="preserve">לשינויי </w:t>
      </w:r>
      <w:bookmarkStart w:id="8492" w:name="_ETM_Q16_312230"/>
      <w:bookmarkEnd w:id="8492"/>
      <w:r>
        <w:rPr>
          <w:rFonts w:hint="cs"/>
          <w:rtl/>
        </w:rPr>
        <w:t>א</w:t>
      </w:r>
      <w:r>
        <w:rPr>
          <w:rtl/>
        </w:rPr>
        <w:t>ק</w:t>
      </w:r>
      <w:r>
        <w:rPr>
          <w:rFonts w:hint="cs"/>
          <w:rtl/>
        </w:rPr>
        <w:t>ל</w:t>
      </w:r>
      <w:r>
        <w:rPr>
          <w:rtl/>
        </w:rPr>
        <w:t>י</w:t>
      </w:r>
      <w:r>
        <w:rPr>
          <w:rFonts w:hint="cs"/>
          <w:rtl/>
        </w:rPr>
        <w:t xml:space="preserve">ם </w:t>
      </w:r>
      <w:r>
        <w:rPr>
          <w:rFonts w:hint="eastAsia"/>
          <w:rtl/>
        </w:rPr>
        <w:t xml:space="preserve">– </w:t>
      </w:r>
      <w:r>
        <w:rPr>
          <w:rFonts w:hint="cs"/>
          <w:rtl/>
        </w:rPr>
        <w:t xml:space="preserve">לא ראש הממשלה, לא </w:t>
      </w:r>
      <w:bookmarkStart w:id="8493" w:name="_ETM_Q16_312500"/>
      <w:bookmarkStart w:id="8494" w:name="_ETM_Q16_312919"/>
      <w:bookmarkStart w:id="8495" w:name="_ETM_Q16_313130"/>
      <w:bookmarkStart w:id="8496" w:name="_ETM_Q16_313310"/>
      <w:bookmarkStart w:id="8497" w:name="_ETM_Q16_313580"/>
      <w:bookmarkStart w:id="8498" w:name="_ETM_Q16_314290"/>
      <w:bookmarkStart w:id="8499" w:name="_ETM_Q16_315040"/>
      <w:bookmarkStart w:id="8500" w:name="_ETM_Q16_316030"/>
      <w:bookmarkEnd w:id="8493"/>
      <w:bookmarkEnd w:id="8494"/>
      <w:bookmarkEnd w:id="8495"/>
      <w:bookmarkEnd w:id="8496"/>
      <w:bookmarkEnd w:id="8497"/>
      <w:bookmarkEnd w:id="8498"/>
      <w:bookmarkEnd w:id="8499"/>
      <w:bookmarkEnd w:id="8500"/>
      <w:r>
        <w:rPr>
          <w:rFonts w:hint="cs"/>
          <w:rtl/>
        </w:rPr>
        <w:t xml:space="preserve">השר המוקיון של </w:t>
      </w:r>
      <w:proofErr w:type="spellStart"/>
      <w:r>
        <w:rPr>
          <w:rFonts w:hint="cs"/>
          <w:rtl/>
        </w:rPr>
        <w:t>הטיקטוק</w:t>
      </w:r>
      <w:bookmarkStart w:id="8501" w:name="_ETM_Q16_318905"/>
      <w:bookmarkEnd w:id="8501"/>
      <w:proofErr w:type="spellEnd"/>
      <w:r>
        <w:rPr>
          <w:rFonts w:hint="cs"/>
          <w:rtl/>
        </w:rPr>
        <w:t xml:space="preserve"> ולא השרה האנטי-איכות סביבה. </w:t>
      </w:r>
      <w:bookmarkStart w:id="8502" w:name="_ETM_Q16_316600"/>
      <w:bookmarkStart w:id="8503" w:name="_ETM_Q16_317050"/>
      <w:bookmarkStart w:id="8504" w:name="_ETM_Q16_318129"/>
      <w:bookmarkStart w:id="8505" w:name="_ETM_Q16_318270"/>
      <w:bookmarkStart w:id="8506" w:name="_ETM_Q16_319230"/>
      <w:bookmarkStart w:id="8507" w:name="_ETM_Q16_319770"/>
      <w:bookmarkStart w:id="8508" w:name="_ETM_Q16_320100"/>
      <w:bookmarkStart w:id="8509" w:name="_ETM_Q16_320520"/>
      <w:bookmarkStart w:id="8510" w:name="_ETM_Q16_320790"/>
      <w:bookmarkStart w:id="8511" w:name="_ETM_Q16_321270"/>
      <w:bookmarkEnd w:id="8502"/>
      <w:bookmarkEnd w:id="8503"/>
      <w:bookmarkEnd w:id="8504"/>
      <w:bookmarkEnd w:id="8505"/>
      <w:bookmarkEnd w:id="8506"/>
      <w:bookmarkEnd w:id="8507"/>
      <w:bookmarkEnd w:id="8508"/>
      <w:bookmarkEnd w:id="8509"/>
      <w:bookmarkEnd w:id="8510"/>
      <w:bookmarkEnd w:id="8511"/>
      <w:r>
        <w:rPr>
          <w:rtl/>
        </w:rPr>
        <w:t xml:space="preserve">תודה </w:t>
      </w:r>
      <w:bookmarkStart w:id="8512" w:name="_ETM_Q16_321510"/>
      <w:bookmarkEnd w:id="8512"/>
      <w:r>
        <w:rPr>
          <w:rtl/>
        </w:rPr>
        <w:t>רבה</w:t>
      </w:r>
      <w:r>
        <w:rPr>
          <w:rFonts w:hint="cs"/>
          <w:rtl/>
        </w:rPr>
        <w:t>.</w:t>
      </w:r>
    </w:p>
    <w:p w:rsidR="00ED79A6" w:rsidRDefault="00ED79A6" w:rsidP="0092681E">
      <w:pPr>
        <w:rPr>
          <w:rtl/>
        </w:rPr>
      </w:pPr>
    </w:p>
    <w:p w:rsidR="00ED79A6" w:rsidRDefault="00ED79A6" w:rsidP="0092681E">
      <w:pPr>
        <w:pStyle w:val="af6"/>
        <w:keepNext/>
        <w:rPr>
          <w:rtl/>
        </w:rPr>
      </w:pPr>
      <w:r w:rsidRPr="006F7F88">
        <w:rPr>
          <w:rStyle w:val="TagStyle"/>
          <w:rtl/>
        </w:rPr>
        <w:t xml:space="preserve"> &lt;&lt; יור &gt;&gt; </w:t>
      </w:r>
      <w:r>
        <w:rPr>
          <w:rtl/>
        </w:rPr>
        <w:t>היו"ר מאיר כהן:</w:t>
      </w:r>
      <w:r w:rsidRPr="006F7F88">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רבה, </w:t>
      </w:r>
      <w:bookmarkStart w:id="8513" w:name="_ETM_Q16_321690"/>
      <w:bookmarkEnd w:id="8513"/>
      <w:r>
        <w:rPr>
          <w:rtl/>
        </w:rPr>
        <w:t>אדוני</w:t>
      </w:r>
      <w:r>
        <w:rPr>
          <w:rFonts w:hint="cs"/>
          <w:rtl/>
        </w:rPr>
        <w:t>.</w:t>
      </w:r>
      <w:r>
        <w:rPr>
          <w:rtl/>
        </w:rPr>
        <w:t xml:space="preserve"> </w:t>
      </w:r>
      <w:bookmarkStart w:id="8514" w:name="_ETM_Q16_322020"/>
      <w:bookmarkEnd w:id="8514"/>
      <w:r>
        <w:rPr>
          <w:rtl/>
        </w:rPr>
        <w:t xml:space="preserve">מיקי </w:t>
      </w:r>
      <w:bookmarkStart w:id="8515" w:name="_ETM_Q16_322320"/>
      <w:bookmarkEnd w:id="8515"/>
      <w:r>
        <w:rPr>
          <w:rtl/>
        </w:rPr>
        <w:t>לוי</w:t>
      </w:r>
      <w:r>
        <w:rPr>
          <w:rFonts w:hint="cs"/>
          <w:rtl/>
        </w:rPr>
        <w:t>,</w:t>
      </w:r>
      <w:r>
        <w:rPr>
          <w:rtl/>
        </w:rPr>
        <w:t xml:space="preserve"> </w:t>
      </w:r>
      <w:bookmarkStart w:id="8516" w:name="_ETM_Q16_322620"/>
      <w:bookmarkEnd w:id="8516"/>
      <w:r>
        <w:rPr>
          <w:rtl/>
        </w:rPr>
        <w:t>בבקשה</w:t>
      </w:r>
      <w:r>
        <w:rPr>
          <w:rFonts w:hint="cs"/>
          <w:rtl/>
        </w:rPr>
        <w:t>,</w:t>
      </w:r>
      <w:r>
        <w:rPr>
          <w:rtl/>
        </w:rPr>
        <w:t xml:space="preserve"> </w:t>
      </w:r>
      <w:bookmarkStart w:id="8517" w:name="_ETM_Q16_323220"/>
      <w:bookmarkEnd w:id="8517"/>
      <w:r>
        <w:rPr>
          <w:rtl/>
        </w:rPr>
        <w:t xml:space="preserve">ואחריו </w:t>
      </w:r>
      <w:bookmarkStart w:id="8518" w:name="_ETM_Q16_323760"/>
      <w:bookmarkEnd w:id="8518"/>
      <w:r>
        <w:rPr>
          <w:rFonts w:hint="cs"/>
          <w:rtl/>
        </w:rPr>
        <w:t xml:space="preserve">– </w:t>
      </w:r>
      <w:r>
        <w:rPr>
          <w:rtl/>
        </w:rPr>
        <w:t xml:space="preserve">יואב </w:t>
      </w:r>
      <w:bookmarkStart w:id="8519" w:name="_ETM_Q16_323970"/>
      <w:bookmarkEnd w:id="8519"/>
      <w:r>
        <w:rPr>
          <w:rtl/>
        </w:rPr>
        <w:t>סגלוביץ'</w:t>
      </w:r>
      <w:r>
        <w:rPr>
          <w:rFonts w:hint="cs"/>
          <w:rtl/>
        </w:rPr>
        <w:t>.</w:t>
      </w:r>
      <w:bookmarkStart w:id="8520" w:name="_ETM_Q16_326832"/>
      <w:bookmarkEnd w:id="8520"/>
      <w:r>
        <w:rPr>
          <w:rFonts w:hint="cs"/>
          <w:rtl/>
        </w:rPr>
        <w:t xml:space="preserve"> טיבי, איך אומרים </w:t>
      </w:r>
      <w:bookmarkStart w:id="8521" w:name="_ETM_Q16_335208"/>
      <w:bookmarkEnd w:id="8521"/>
      <w:r>
        <w:rPr>
          <w:rFonts w:hint="cs"/>
          <w:rtl/>
        </w:rPr>
        <w:t xml:space="preserve">ברד בערבית? </w:t>
      </w:r>
      <w:bookmarkStart w:id="8522" w:name="_ETM_Q16_338056"/>
      <w:bookmarkEnd w:id="8522"/>
    </w:p>
    <w:p w:rsidR="00ED79A6" w:rsidRDefault="00ED79A6" w:rsidP="0092681E">
      <w:pPr>
        <w:rPr>
          <w:rtl/>
        </w:rPr>
      </w:pPr>
      <w:bookmarkStart w:id="8523" w:name="_ETM_Q16_338144"/>
      <w:bookmarkEnd w:id="8523"/>
    </w:p>
    <w:p w:rsidR="00ED79A6" w:rsidRDefault="00ED79A6" w:rsidP="0092681E">
      <w:pPr>
        <w:pStyle w:val="af5"/>
        <w:keepNext/>
        <w:rPr>
          <w:rtl/>
        </w:rPr>
      </w:pPr>
      <w:bookmarkStart w:id="8524" w:name="ET_interruption_5264_21"/>
      <w:r w:rsidRPr="006F7F88">
        <w:rPr>
          <w:rStyle w:val="TagStyle"/>
          <w:rtl/>
        </w:rPr>
        <w:t xml:space="preserve"> &lt;&lt; קריאה &gt;&gt; </w:t>
      </w:r>
      <w:r>
        <w:rPr>
          <w:rtl/>
        </w:rPr>
        <w:t>אחמד טיבי (חד"ש-תע"ל):</w:t>
      </w:r>
      <w:r w:rsidRPr="006F7F88">
        <w:rPr>
          <w:rStyle w:val="TagStyle"/>
          <w:rtl/>
        </w:rPr>
        <w:t xml:space="preserve"> &lt;&lt; קריאה &gt;&gt;</w:t>
      </w:r>
      <w:r>
        <w:rPr>
          <w:rtl/>
        </w:rPr>
        <w:t xml:space="preserve"> </w:t>
      </w:r>
      <w:bookmarkEnd w:id="8524"/>
    </w:p>
    <w:p w:rsidR="00ED79A6" w:rsidRDefault="00ED79A6" w:rsidP="0092681E">
      <w:pPr>
        <w:pStyle w:val="KeepWithNext"/>
        <w:rPr>
          <w:rtl/>
        </w:rPr>
      </w:pPr>
    </w:p>
    <w:p w:rsidR="00ED79A6" w:rsidRDefault="00ED79A6" w:rsidP="0092681E">
      <w:pPr>
        <w:rPr>
          <w:rtl/>
        </w:rPr>
      </w:pPr>
      <w:bookmarkStart w:id="8525" w:name="_ETM_Q16_334048"/>
      <w:bookmarkEnd w:id="8525"/>
      <w:r>
        <w:rPr>
          <w:rFonts w:hint="cs"/>
          <w:rtl/>
        </w:rPr>
        <w:t xml:space="preserve">בארד. </w:t>
      </w:r>
    </w:p>
    <w:p w:rsidR="00ED79A6" w:rsidRDefault="00ED79A6" w:rsidP="0092681E">
      <w:pPr>
        <w:rPr>
          <w:rtl/>
        </w:rPr>
      </w:pPr>
      <w:bookmarkStart w:id="8526" w:name="_ETM_Q16_335786"/>
      <w:bookmarkStart w:id="8527" w:name="_ETM_Q16_335852"/>
      <w:bookmarkEnd w:id="8526"/>
      <w:bookmarkEnd w:id="8527"/>
    </w:p>
    <w:p w:rsidR="00ED79A6" w:rsidRDefault="00ED79A6" w:rsidP="0092681E">
      <w:pPr>
        <w:pStyle w:val="af6"/>
        <w:keepNext/>
        <w:rPr>
          <w:rtl/>
        </w:rPr>
      </w:pPr>
      <w:bookmarkStart w:id="8528" w:name="ET_yor_6597_22"/>
      <w:r w:rsidRPr="006F7F88">
        <w:rPr>
          <w:rStyle w:val="TagStyle"/>
          <w:rtl/>
        </w:rPr>
        <w:t xml:space="preserve"> &lt;&lt; יור &gt;&gt; </w:t>
      </w:r>
      <w:r>
        <w:rPr>
          <w:rtl/>
        </w:rPr>
        <w:t>היו"ר מאיר כהן:</w:t>
      </w:r>
      <w:r w:rsidRPr="006F7F88">
        <w:rPr>
          <w:rStyle w:val="TagStyle"/>
          <w:rtl/>
        </w:rPr>
        <w:t xml:space="preserve"> &lt;&lt; יור &gt;&gt;</w:t>
      </w:r>
      <w:r>
        <w:rPr>
          <w:rtl/>
        </w:rPr>
        <w:t xml:space="preserve"> </w:t>
      </w:r>
      <w:bookmarkEnd w:id="8528"/>
    </w:p>
    <w:p w:rsidR="00ED79A6" w:rsidRDefault="00ED79A6" w:rsidP="0092681E">
      <w:pPr>
        <w:pStyle w:val="KeepWithNext"/>
        <w:rPr>
          <w:rtl/>
        </w:rPr>
      </w:pPr>
    </w:p>
    <w:p w:rsidR="00ED79A6" w:rsidRDefault="00ED79A6" w:rsidP="009302B7">
      <w:pPr>
        <w:rPr>
          <w:rtl/>
        </w:rPr>
      </w:pPr>
      <w:bookmarkStart w:id="8529" w:name="_ETM_Q16_337114"/>
      <w:bookmarkEnd w:id="8529"/>
      <w:r>
        <w:rPr>
          <w:rFonts w:hint="cs"/>
          <w:rtl/>
        </w:rPr>
        <w:t>בארד. אי</w:t>
      </w:r>
      <w:r w:rsidR="009302B7">
        <w:rPr>
          <w:rFonts w:hint="cs"/>
          <w:rtl/>
        </w:rPr>
        <w:t>י</w:t>
      </w:r>
      <w:r>
        <w:rPr>
          <w:rFonts w:hint="cs"/>
          <w:rtl/>
        </w:rPr>
        <w:t>וו</w:t>
      </w:r>
      <w:r w:rsidR="009302B7">
        <w:rPr>
          <w:rFonts w:hint="cs"/>
          <w:rtl/>
        </w:rPr>
        <w:t>ה</w:t>
      </w:r>
      <w:r>
        <w:rPr>
          <w:rFonts w:hint="cs"/>
          <w:rtl/>
        </w:rPr>
        <w:t>. אתה יודע איך אומרים במרוקאית?</w:t>
      </w:r>
      <w:bookmarkStart w:id="8530" w:name="_ETM_Q16_341201"/>
      <w:bookmarkEnd w:id="8530"/>
      <w:r>
        <w:rPr>
          <w:rFonts w:hint="cs"/>
          <w:rtl/>
        </w:rPr>
        <w:t xml:space="preserve"> </w:t>
      </w:r>
      <w:proofErr w:type="spellStart"/>
      <w:r>
        <w:rPr>
          <w:rFonts w:hint="cs"/>
          <w:rtl/>
        </w:rPr>
        <w:t>טיברורית</w:t>
      </w:r>
      <w:proofErr w:type="spellEnd"/>
      <w:r>
        <w:rPr>
          <w:rFonts w:hint="cs"/>
          <w:rtl/>
        </w:rPr>
        <w:t xml:space="preserve">. </w:t>
      </w:r>
    </w:p>
    <w:p w:rsidR="00ED79A6" w:rsidRDefault="00ED79A6" w:rsidP="0092681E">
      <w:pPr>
        <w:rPr>
          <w:rtl/>
        </w:rPr>
      </w:pPr>
    </w:p>
    <w:p w:rsidR="00ED79A6" w:rsidRDefault="00ED79A6" w:rsidP="0092681E">
      <w:pPr>
        <w:rPr>
          <w:rtl/>
        </w:rPr>
      </w:pPr>
      <w:r>
        <w:rPr>
          <w:rFonts w:hint="cs"/>
          <w:rtl/>
        </w:rPr>
        <w:t xml:space="preserve">כן, בבקשה. </w:t>
      </w:r>
    </w:p>
    <w:p w:rsidR="00ED79A6" w:rsidRDefault="00ED79A6" w:rsidP="0092681E">
      <w:pPr>
        <w:rPr>
          <w:rtl/>
        </w:rPr>
      </w:pPr>
      <w:bookmarkStart w:id="8531" w:name="_ETM_Q16_344872"/>
      <w:bookmarkStart w:id="8532" w:name="_ETM_Q16_344948"/>
      <w:bookmarkEnd w:id="8531"/>
      <w:bookmarkEnd w:id="8532"/>
    </w:p>
    <w:p w:rsidR="00ED79A6" w:rsidRDefault="00ED79A6" w:rsidP="0092681E">
      <w:pPr>
        <w:pStyle w:val="a4"/>
        <w:keepNext/>
        <w:rPr>
          <w:rtl/>
        </w:rPr>
      </w:pPr>
      <w:bookmarkStart w:id="8533" w:name="ET_speaker_5084_23"/>
      <w:r w:rsidRPr="006F7F88">
        <w:rPr>
          <w:rStyle w:val="TagStyle"/>
          <w:rtl/>
        </w:rPr>
        <w:t xml:space="preserve"> &lt;&lt; דובר &gt;&gt; </w:t>
      </w:r>
      <w:bookmarkStart w:id="8534" w:name="_Toc197422708"/>
      <w:bookmarkStart w:id="8535" w:name="_Toc233891336"/>
      <w:r>
        <w:rPr>
          <w:rtl/>
        </w:rPr>
        <w:t>מיקי לוי (יש עתיד):</w:t>
      </w:r>
      <w:bookmarkEnd w:id="8534"/>
      <w:bookmarkEnd w:id="8535"/>
      <w:r w:rsidRPr="006F7F88">
        <w:rPr>
          <w:rStyle w:val="TagStyle"/>
          <w:rtl/>
        </w:rPr>
        <w:t xml:space="preserve"> &lt;&lt; דובר &gt;&gt;</w:t>
      </w:r>
      <w:r>
        <w:rPr>
          <w:rtl/>
        </w:rPr>
        <w:t xml:space="preserve"> </w:t>
      </w:r>
      <w:bookmarkEnd w:id="8533"/>
    </w:p>
    <w:p w:rsidR="00ED79A6" w:rsidRDefault="00ED79A6" w:rsidP="0092681E">
      <w:pPr>
        <w:pStyle w:val="KeepWithNext"/>
        <w:rPr>
          <w:rtl/>
        </w:rPr>
      </w:pPr>
    </w:p>
    <w:p w:rsidR="00ED79A6" w:rsidRDefault="00ED79A6" w:rsidP="00C41A73">
      <w:pPr>
        <w:rPr>
          <w:rtl/>
        </w:rPr>
      </w:pPr>
      <w:bookmarkStart w:id="8536" w:name="_ETM_Q16_348420"/>
      <w:bookmarkEnd w:id="8536"/>
      <w:r>
        <w:rPr>
          <w:rFonts w:hint="cs"/>
          <w:rtl/>
        </w:rPr>
        <w:t xml:space="preserve">אדוני היושב בראש, כנסת נכבדה, </w:t>
      </w:r>
      <w:bookmarkStart w:id="8537" w:name="_ETM_Q16_341584"/>
      <w:bookmarkStart w:id="8538" w:name="_ETM_Q16_341659"/>
      <w:bookmarkStart w:id="8539" w:name="_ETM_Q16_326920"/>
      <w:bookmarkStart w:id="8540" w:name="_ETM_Q16_334007"/>
      <w:bookmarkStart w:id="8541" w:name="_ETM_Q16_329480"/>
      <w:bookmarkStart w:id="8542" w:name="_ETM_Q16_333319"/>
      <w:bookmarkStart w:id="8543" w:name="_ETM_Q16_335290"/>
      <w:bookmarkStart w:id="8544" w:name="_ETM_Q16_335739"/>
      <w:bookmarkStart w:id="8545" w:name="_ETM_Q16_336189"/>
      <w:bookmarkStart w:id="8546" w:name="_ETM_Q16_340870"/>
      <w:bookmarkStart w:id="8547" w:name="_ETM_Q16_341019"/>
      <w:bookmarkStart w:id="8548" w:name="_ETM_Q16_341169"/>
      <w:bookmarkStart w:id="8549" w:name="_ETM_Q16_341260"/>
      <w:bookmarkStart w:id="8550" w:name="_ETM_Q16_341499"/>
      <w:bookmarkStart w:id="8551" w:name="_ETM_Q16_343050"/>
      <w:bookmarkStart w:id="8552" w:name="_ETM_Q16_348639"/>
      <w:bookmarkStart w:id="8553" w:name="_ETM_Q16_348819"/>
      <w:bookmarkStart w:id="8554" w:name="_ETM_Q16_349450"/>
      <w:bookmarkStart w:id="8555" w:name="_ETM_Q16_349840"/>
      <w:bookmarkStart w:id="8556" w:name="_ETM_Q16_350230"/>
      <w:bookmarkStart w:id="8557" w:name="_ETM_Q16_350860"/>
      <w:bookmarkStart w:id="8558" w:name="_ETM_Q16_351280"/>
      <w:bookmarkStart w:id="8559" w:name="_ETM_Q16_352599"/>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r>
        <w:rPr>
          <w:rtl/>
        </w:rPr>
        <w:t xml:space="preserve">יצא </w:t>
      </w:r>
      <w:bookmarkStart w:id="8560" w:name="_ETM_Q16_353019"/>
      <w:bookmarkEnd w:id="8560"/>
      <w:r>
        <w:rPr>
          <w:rtl/>
        </w:rPr>
        <w:t xml:space="preserve">המרצע </w:t>
      </w:r>
      <w:bookmarkStart w:id="8561" w:name="_ETM_Q16_353560"/>
      <w:bookmarkEnd w:id="8561"/>
      <w:r>
        <w:rPr>
          <w:rtl/>
        </w:rPr>
        <w:t xml:space="preserve">מן </w:t>
      </w:r>
      <w:bookmarkStart w:id="8562" w:name="_ETM_Q16_353769"/>
      <w:bookmarkEnd w:id="8562"/>
      <w:r>
        <w:rPr>
          <w:rtl/>
        </w:rPr>
        <w:t>השק</w:t>
      </w:r>
      <w:r>
        <w:rPr>
          <w:rFonts w:hint="cs"/>
          <w:rtl/>
        </w:rPr>
        <w:t>.</w:t>
      </w:r>
      <w:r>
        <w:rPr>
          <w:rtl/>
        </w:rPr>
        <w:t xml:space="preserve"> </w:t>
      </w:r>
      <w:bookmarkStart w:id="8563" w:name="_ETM_Q16_354849"/>
      <w:bookmarkEnd w:id="8563"/>
      <w:r>
        <w:rPr>
          <w:rtl/>
        </w:rPr>
        <w:t>הממשלה</w:t>
      </w:r>
      <w:r>
        <w:rPr>
          <w:rFonts w:hint="cs"/>
          <w:rtl/>
        </w:rPr>
        <w:t>,</w:t>
      </w:r>
      <w:r>
        <w:rPr>
          <w:rtl/>
        </w:rPr>
        <w:t xml:space="preserve"> </w:t>
      </w:r>
      <w:bookmarkStart w:id="8564" w:name="_ETM_Q16_356230"/>
      <w:bookmarkStart w:id="8565" w:name="_ETM_Q16_356379"/>
      <w:bookmarkEnd w:id="8564"/>
      <w:bookmarkEnd w:id="8565"/>
      <w:r>
        <w:rPr>
          <w:rtl/>
        </w:rPr>
        <w:t xml:space="preserve">ראה </w:t>
      </w:r>
      <w:bookmarkStart w:id="8566" w:name="_ETM_Q16_356620"/>
      <w:bookmarkEnd w:id="8566"/>
      <w:r>
        <w:rPr>
          <w:rtl/>
        </w:rPr>
        <w:t xml:space="preserve">זה </w:t>
      </w:r>
      <w:bookmarkStart w:id="8567" w:name="_ETM_Q16_356860"/>
      <w:bookmarkEnd w:id="8567"/>
      <w:r>
        <w:rPr>
          <w:rtl/>
        </w:rPr>
        <w:t>פלא</w:t>
      </w:r>
      <w:r>
        <w:rPr>
          <w:rFonts w:hint="cs"/>
          <w:rtl/>
        </w:rPr>
        <w:t>:</w:t>
      </w:r>
      <w:r>
        <w:rPr>
          <w:rtl/>
        </w:rPr>
        <w:t xml:space="preserve"> </w:t>
      </w:r>
      <w:bookmarkStart w:id="8568" w:name="_ETM_Q16_358030"/>
      <w:bookmarkEnd w:id="8568"/>
      <w:r>
        <w:rPr>
          <w:rtl/>
        </w:rPr>
        <w:t>לא</w:t>
      </w:r>
      <w:bookmarkStart w:id="8569" w:name="_ETM_Q16_358480"/>
      <w:bookmarkEnd w:id="8569"/>
      <w:r>
        <w:rPr>
          <w:rFonts w:hint="cs"/>
          <w:rtl/>
        </w:rPr>
        <w:t xml:space="preserve"> </w:t>
      </w:r>
      <w:r>
        <w:rPr>
          <w:rtl/>
        </w:rPr>
        <w:t xml:space="preserve">נקים </w:t>
      </w:r>
      <w:bookmarkStart w:id="8570" w:name="_ETM_Q16_358989"/>
      <w:bookmarkEnd w:id="8570"/>
      <w:r>
        <w:rPr>
          <w:rtl/>
        </w:rPr>
        <w:t xml:space="preserve">ועדת </w:t>
      </w:r>
      <w:bookmarkStart w:id="8571" w:name="_ETM_Q16_359439"/>
      <w:bookmarkEnd w:id="8571"/>
      <w:r>
        <w:rPr>
          <w:rtl/>
        </w:rPr>
        <w:t xml:space="preserve">חקירה </w:t>
      </w:r>
      <w:bookmarkStart w:id="8572" w:name="_ETM_Q16_359980"/>
      <w:bookmarkEnd w:id="8572"/>
      <w:r>
        <w:rPr>
          <w:rtl/>
        </w:rPr>
        <w:t>ממלכתית</w:t>
      </w:r>
      <w:r>
        <w:rPr>
          <w:rFonts w:hint="cs"/>
          <w:rtl/>
        </w:rPr>
        <w:t>,</w:t>
      </w:r>
      <w:r>
        <w:rPr>
          <w:rtl/>
        </w:rPr>
        <w:t xml:space="preserve"> </w:t>
      </w:r>
      <w:bookmarkStart w:id="8573" w:name="_ETM_Q16_361430"/>
      <w:bookmarkEnd w:id="8573"/>
      <w:r>
        <w:rPr>
          <w:rtl/>
        </w:rPr>
        <w:t xml:space="preserve">כעת </w:t>
      </w:r>
      <w:bookmarkStart w:id="8574" w:name="_ETM_Q16_361880"/>
      <w:bookmarkEnd w:id="8574"/>
      <w:r>
        <w:rPr>
          <w:rtl/>
        </w:rPr>
        <w:t xml:space="preserve">לא </w:t>
      </w:r>
      <w:bookmarkStart w:id="8575" w:name="_ETM_Q16_362150"/>
      <w:bookmarkEnd w:id="8575"/>
      <w:r>
        <w:rPr>
          <w:rFonts w:hint="cs"/>
          <w:rtl/>
        </w:rPr>
        <w:t>ה</w:t>
      </w:r>
      <w:r>
        <w:rPr>
          <w:rtl/>
        </w:rPr>
        <w:t>זמן</w:t>
      </w:r>
      <w:r>
        <w:rPr>
          <w:rFonts w:hint="cs"/>
          <w:rtl/>
        </w:rPr>
        <w:t>.</w:t>
      </w:r>
      <w:r>
        <w:rPr>
          <w:rtl/>
        </w:rPr>
        <w:t xml:space="preserve"> </w:t>
      </w:r>
      <w:bookmarkStart w:id="8576" w:name="_ETM_Q16_364120"/>
      <w:bookmarkEnd w:id="8576"/>
      <w:r>
        <w:rPr>
          <w:rtl/>
        </w:rPr>
        <w:t xml:space="preserve">מתי </w:t>
      </w:r>
      <w:bookmarkStart w:id="8577" w:name="_ETM_Q16_364569"/>
      <w:bookmarkEnd w:id="8577"/>
      <w:r>
        <w:rPr>
          <w:rtl/>
        </w:rPr>
        <w:t>הזמן</w:t>
      </w:r>
      <w:r>
        <w:rPr>
          <w:rFonts w:hint="cs"/>
          <w:rtl/>
        </w:rPr>
        <w:t>?</w:t>
      </w:r>
      <w:r>
        <w:rPr>
          <w:rtl/>
        </w:rPr>
        <w:t xml:space="preserve"> </w:t>
      </w:r>
      <w:bookmarkStart w:id="8578" w:name="_ETM_Q16_365769"/>
      <w:bookmarkEnd w:id="8578"/>
      <w:r>
        <w:rPr>
          <w:rtl/>
        </w:rPr>
        <w:t>כע</w:t>
      </w:r>
      <w:r>
        <w:rPr>
          <w:rFonts w:hint="cs"/>
          <w:rtl/>
        </w:rPr>
        <w:t>ת</w:t>
      </w:r>
      <w:r>
        <w:rPr>
          <w:rtl/>
        </w:rPr>
        <w:t xml:space="preserve"> </w:t>
      </w:r>
      <w:bookmarkStart w:id="8579" w:name="_ETM_Q16_366159"/>
      <w:bookmarkEnd w:id="8579"/>
      <w:r>
        <w:rPr>
          <w:rtl/>
        </w:rPr>
        <w:t>מלחמה</w:t>
      </w:r>
      <w:r>
        <w:rPr>
          <w:rFonts w:hint="cs"/>
          <w:rtl/>
        </w:rPr>
        <w:t>.</w:t>
      </w:r>
      <w:r>
        <w:rPr>
          <w:rtl/>
        </w:rPr>
        <w:t xml:space="preserve"> </w:t>
      </w:r>
      <w:bookmarkStart w:id="8580" w:name="_ETM_Q16_368569"/>
      <w:bookmarkEnd w:id="8580"/>
      <w:r>
        <w:rPr>
          <w:rtl/>
        </w:rPr>
        <w:t xml:space="preserve">מה </w:t>
      </w:r>
      <w:bookmarkStart w:id="8581" w:name="_ETM_Q16_368870"/>
      <w:bookmarkEnd w:id="8581"/>
      <w:r>
        <w:rPr>
          <w:rtl/>
        </w:rPr>
        <w:t xml:space="preserve">הקשקוש </w:t>
      </w:r>
      <w:bookmarkStart w:id="8582" w:name="_ETM_Q16_369680"/>
      <w:bookmarkEnd w:id="8582"/>
      <w:r>
        <w:rPr>
          <w:rtl/>
        </w:rPr>
        <w:t>הזה</w:t>
      </w:r>
      <w:r>
        <w:rPr>
          <w:rFonts w:hint="cs"/>
          <w:rtl/>
        </w:rPr>
        <w:t>?</w:t>
      </w:r>
      <w:r>
        <w:rPr>
          <w:rtl/>
        </w:rPr>
        <w:t xml:space="preserve"> </w:t>
      </w:r>
      <w:bookmarkStart w:id="8583" w:name="_ETM_Q16_371550"/>
      <w:bookmarkStart w:id="8584" w:name="_ETM_Q16_371730"/>
      <w:bookmarkEnd w:id="8583"/>
      <w:bookmarkEnd w:id="8584"/>
      <w:r>
        <w:rPr>
          <w:rtl/>
        </w:rPr>
        <w:t xml:space="preserve">מלחמה </w:t>
      </w:r>
      <w:bookmarkStart w:id="8585" w:name="_ETM_Q16_372569"/>
      <w:bookmarkEnd w:id="8585"/>
      <w:r>
        <w:rPr>
          <w:rtl/>
        </w:rPr>
        <w:t xml:space="preserve">עקובה </w:t>
      </w:r>
      <w:bookmarkStart w:id="8586" w:name="_ETM_Q16_373080"/>
      <w:bookmarkEnd w:id="8586"/>
      <w:r>
        <w:rPr>
          <w:rtl/>
        </w:rPr>
        <w:lastRenderedPageBreak/>
        <w:t>מדם</w:t>
      </w:r>
      <w:r w:rsidR="00C41A73">
        <w:rPr>
          <w:rFonts w:hint="cs"/>
          <w:rtl/>
        </w:rPr>
        <w:t>,</w:t>
      </w:r>
      <w:r>
        <w:rPr>
          <w:rtl/>
        </w:rPr>
        <w:t xml:space="preserve"> </w:t>
      </w:r>
      <w:bookmarkStart w:id="8587" w:name="_ETM_Q16_373709"/>
      <w:bookmarkEnd w:id="8587"/>
      <w:r>
        <w:rPr>
          <w:rFonts w:hint="cs"/>
          <w:rtl/>
        </w:rPr>
        <w:t>ש</w:t>
      </w:r>
      <w:r>
        <w:rPr>
          <w:rtl/>
        </w:rPr>
        <w:t>ב</w:t>
      </w:r>
      <w:r>
        <w:rPr>
          <w:rFonts w:hint="cs"/>
          <w:rtl/>
        </w:rPr>
        <w:t>ה</w:t>
      </w:r>
      <w:r>
        <w:rPr>
          <w:rtl/>
        </w:rPr>
        <w:t xml:space="preserve"> </w:t>
      </w:r>
      <w:bookmarkStart w:id="8588" w:name="_ETM_Q16_374099"/>
      <w:bookmarkEnd w:id="8588"/>
      <w:r>
        <w:rPr>
          <w:rFonts w:hint="cs"/>
          <w:rtl/>
        </w:rPr>
        <w:t>נ</w:t>
      </w:r>
      <w:r>
        <w:rPr>
          <w:rtl/>
        </w:rPr>
        <w:t xml:space="preserve">רצחו </w:t>
      </w:r>
      <w:bookmarkStart w:id="8589" w:name="_ETM_Q16_375590"/>
      <w:bookmarkEnd w:id="8589"/>
      <w:r>
        <w:rPr>
          <w:rtl/>
        </w:rPr>
        <w:t xml:space="preserve">אזרחי </w:t>
      </w:r>
      <w:bookmarkStart w:id="8590" w:name="_ETM_Q16_376310"/>
      <w:bookmarkEnd w:id="8590"/>
      <w:r>
        <w:rPr>
          <w:rtl/>
        </w:rPr>
        <w:t xml:space="preserve">מדינת </w:t>
      </w:r>
      <w:bookmarkStart w:id="8591" w:name="_ETM_Q16_376910"/>
      <w:bookmarkEnd w:id="8591"/>
      <w:r>
        <w:rPr>
          <w:rtl/>
        </w:rPr>
        <w:t>ישראל</w:t>
      </w:r>
      <w:r>
        <w:rPr>
          <w:rFonts w:hint="cs"/>
          <w:rtl/>
        </w:rPr>
        <w:t>,</w:t>
      </w:r>
      <w:r>
        <w:rPr>
          <w:rtl/>
        </w:rPr>
        <w:t xml:space="preserve"> </w:t>
      </w:r>
      <w:bookmarkStart w:id="8592" w:name="_ETM_Q16_378510"/>
      <w:bookmarkEnd w:id="8592"/>
      <w:r>
        <w:rPr>
          <w:rtl/>
        </w:rPr>
        <w:t>נטבחו</w:t>
      </w:r>
      <w:r>
        <w:rPr>
          <w:rFonts w:hint="cs"/>
          <w:rtl/>
        </w:rPr>
        <w:t xml:space="preserve"> </w:t>
      </w:r>
      <w:bookmarkStart w:id="8593" w:name="_ETM_Q16_382023"/>
      <w:bookmarkEnd w:id="8593"/>
      <w:r>
        <w:rPr>
          <w:rFonts w:hint="cs"/>
          <w:rtl/>
        </w:rPr>
        <w:t>ונאנסו</w:t>
      </w:r>
      <w:bookmarkStart w:id="8594" w:name="_ETM_Q16_380969"/>
      <w:bookmarkStart w:id="8595" w:name="_ETM_Q16_383739"/>
      <w:bookmarkStart w:id="8596" w:name="_ETM_Q16_384370"/>
      <w:bookmarkEnd w:id="8594"/>
      <w:bookmarkEnd w:id="8595"/>
      <w:bookmarkEnd w:id="8596"/>
      <w:r>
        <w:rPr>
          <w:rFonts w:hint="cs"/>
          <w:rtl/>
        </w:rPr>
        <w:t>, ואתם, א</w:t>
      </w:r>
      <w:r>
        <w:rPr>
          <w:rtl/>
        </w:rPr>
        <w:t xml:space="preserve">ין </w:t>
      </w:r>
      <w:bookmarkStart w:id="8597" w:name="_ETM_Q16_384519"/>
      <w:bookmarkEnd w:id="8597"/>
      <w:r>
        <w:rPr>
          <w:rtl/>
        </w:rPr>
        <w:t xml:space="preserve">לכם </w:t>
      </w:r>
      <w:bookmarkStart w:id="8598" w:name="_ETM_Q16_384819"/>
      <w:bookmarkEnd w:id="8598"/>
      <w:r>
        <w:rPr>
          <w:rtl/>
        </w:rPr>
        <w:t xml:space="preserve">אומץ </w:t>
      </w:r>
      <w:bookmarkStart w:id="8599" w:name="_ETM_Q16_385209"/>
      <w:bookmarkEnd w:id="8599"/>
      <w:r>
        <w:rPr>
          <w:rtl/>
        </w:rPr>
        <w:t xml:space="preserve">להקים </w:t>
      </w:r>
      <w:bookmarkStart w:id="8600" w:name="_ETM_Q16_385659"/>
      <w:bookmarkEnd w:id="8600"/>
      <w:r>
        <w:rPr>
          <w:rtl/>
        </w:rPr>
        <w:t xml:space="preserve">ועדת </w:t>
      </w:r>
      <w:bookmarkStart w:id="8601" w:name="_ETM_Q16_386079"/>
      <w:bookmarkEnd w:id="8601"/>
      <w:r>
        <w:rPr>
          <w:rtl/>
        </w:rPr>
        <w:t>חקירה</w:t>
      </w:r>
      <w:r>
        <w:rPr>
          <w:rFonts w:hint="cs"/>
          <w:rtl/>
        </w:rPr>
        <w:t>?</w:t>
      </w:r>
      <w:r>
        <w:rPr>
          <w:rtl/>
        </w:rPr>
        <w:t xml:space="preserve"> </w:t>
      </w:r>
      <w:bookmarkStart w:id="8602" w:name="_ETM_Q16_388959"/>
      <w:bookmarkStart w:id="8603" w:name="_ETM_Q16_391521"/>
      <w:bookmarkStart w:id="8604" w:name="_ETM_Q16_391600"/>
      <w:bookmarkStart w:id="8605" w:name="_ETM_Q16_391666"/>
      <w:bookmarkStart w:id="8606" w:name="_ETM_Q16_391726"/>
      <w:bookmarkEnd w:id="8602"/>
      <w:bookmarkEnd w:id="8603"/>
      <w:bookmarkEnd w:id="8604"/>
      <w:bookmarkEnd w:id="8605"/>
      <w:bookmarkEnd w:id="8606"/>
      <w:r>
        <w:rPr>
          <w:rtl/>
        </w:rPr>
        <w:t xml:space="preserve">אם </w:t>
      </w:r>
      <w:bookmarkStart w:id="8607" w:name="_ETM_Q16_389139"/>
      <w:bookmarkEnd w:id="8607"/>
      <w:r>
        <w:rPr>
          <w:rtl/>
        </w:rPr>
        <w:t xml:space="preserve">הייתה </w:t>
      </w:r>
      <w:bookmarkStart w:id="8608" w:name="_ETM_Q16_389469"/>
      <w:bookmarkEnd w:id="8608"/>
      <w:r>
        <w:rPr>
          <w:rtl/>
        </w:rPr>
        <w:t xml:space="preserve">אומרת </w:t>
      </w:r>
      <w:bookmarkStart w:id="8609" w:name="_ETM_Q16_389950"/>
      <w:bookmarkEnd w:id="8609"/>
      <w:r>
        <w:rPr>
          <w:rtl/>
        </w:rPr>
        <w:t>הממשלה</w:t>
      </w:r>
      <w:bookmarkStart w:id="8610" w:name="_ETM_Q16_391380"/>
      <w:bookmarkEnd w:id="8610"/>
      <w:r>
        <w:rPr>
          <w:rFonts w:hint="cs"/>
          <w:rtl/>
        </w:rPr>
        <w:t xml:space="preserve">: </w:t>
      </w:r>
      <w:r>
        <w:rPr>
          <w:rtl/>
        </w:rPr>
        <w:t xml:space="preserve">נקים </w:t>
      </w:r>
      <w:bookmarkStart w:id="8611" w:name="_ETM_Q16_391919"/>
      <w:bookmarkEnd w:id="8611"/>
      <w:r>
        <w:rPr>
          <w:rtl/>
        </w:rPr>
        <w:t xml:space="preserve">ועדת </w:t>
      </w:r>
      <w:bookmarkStart w:id="8612" w:name="_ETM_Q16_392370"/>
      <w:bookmarkEnd w:id="8612"/>
      <w:r>
        <w:rPr>
          <w:rtl/>
        </w:rPr>
        <w:t xml:space="preserve">חקירה </w:t>
      </w:r>
      <w:bookmarkStart w:id="8613" w:name="_ETM_Q16_393000"/>
      <w:bookmarkEnd w:id="8613"/>
      <w:r>
        <w:rPr>
          <w:rtl/>
        </w:rPr>
        <w:t>ממלכתית</w:t>
      </w:r>
      <w:r>
        <w:rPr>
          <w:rFonts w:hint="cs"/>
          <w:rtl/>
        </w:rPr>
        <w:t>,</w:t>
      </w:r>
      <w:r>
        <w:rPr>
          <w:rtl/>
        </w:rPr>
        <w:t xml:space="preserve"> </w:t>
      </w:r>
      <w:bookmarkStart w:id="8614" w:name="_ETM_Q16_393750"/>
      <w:bookmarkEnd w:id="8614"/>
      <w:r>
        <w:rPr>
          <w:rtl/>
        </w:rPr>
        <w:t xml:space="preserve">נכין </w:t>
      </w:r>
      <w:bookmarkStart w:id="8615" w:name="_ETM_Q16_394260"/>
      <w:bookmarkEnd w:id="8615"/>
      <w:r>
        <w:rPr>
          <w:rtl/>
        </w:rPr>
        <w:t xml:space="preserve">את </w:t>
      </w:r>
      <w:bookmarkStart w:id="8616" w:name="_ETM_Q16_394440"/>
      <w:bookmarkEnd w:id="8616"/>
      <w:r>
        <w:rPr>
          <w:rtl/>
        </w:rPr>
        <w:t>הקונסטרוקציה</w:t>
      </w:r>
      <w:r>
        <w:rPr>
          <w:rFonts w:hint="cs"/>
          <w:rtl/>
        </w:rPr>
        <w:t>,</w:t>
      </w:r>
      <w:r>
        <w:rPr>
          <w:rtl/>
        </w:rPr>
        <w:t xml:space="preserve"> </w:t>
      </w:r>
      <w:bookmarkStart w:id="8617" w:name="_ETM_Q16_396010"/>
      <w:bookmarkEnd w:id="8617"/>
      <w:r>
        <w:rPr>
          <w:rtl/>
        </w:rPr>
        <w:t>בתו</w:t>
      </w:r>
      <w:r>
        <w:rPr>
          <w:rFonts w:hint="cs"/>
          <w:rtl/>
        </w:rPr>
        <w:t>ם</w:t>
      </w:r>
      <w:r>
        <w:rPr>
          <w:rtl/>
        </w:rPr>
        <w:t xml:space="preserve"> </w:t>
      </w:r>
      <w:bookmarkStart w:id="8618" w:name="_ETM_Q16_396489"/>
      <w:bookmarkEnd w:id="8618"/>
      <w:r>
        <w:rPr>
          <w:rtl/>
        </w:rPr>
        <w:t>ה</w:t>
      </w:r>
      <w:r>
        <w:rPr>
          <w:rFonts w:hint="cs"/>
          <w:rtl/>
        </w:rPr>
        <w:t>לחימה</w:t>
      </w:r>
      <w:r>
        <w:rPr>
          <w:rtl/>
        </w:rPr>
        <w:t xml:space="preserve"> </w:t>
      </w:r>
      <w:bookmarkStart w:id="8619" w:name="_ETM_Q16_396969"/>
      <w:bookmarkStart w:id="8620" w:name="_ETM_Q16_397180"/>
      <w:bookmarkEnd w:id="8619"/>
      <w:bookmarkEnd w:id="8620"/>
      <w:r>
        <w:rPr>
          <w:rtl/>
        </w:rPr>
        <w:t>נתחיל</w:t>
      </w:r>
      <w:bookmarkStart w:id="8621" w:name="_ETM_Q16_398409"/>
      <w:bookmarkEnd w:id="8621"/>
      <w:r>
        <w:rPr>
          <w:rFonts w:hint="cs"/>
          <w:rtl/>
        </w:rPr>
        <w:t xml:space="preserve"> – </w:t>
      </w:r>
      <w:r>
        <w:rPr>
          <w:rtl/>
        </w:rPr>
        <w:t xml:space="preserve">אבל </w:t>
      </w:r>
      <w:bookmarkStart w:id="8622" w:name="_ETM_Q16_398920"/>
      <w:bookmarkEnd w:id="8622"/>
      <w:r>
        <w:rPr>
          <w:rtl/>
        </w:rPr>
        <w:t>לא</w:t>
      </w:r>
      <w:r>
        <w:rPr>
          <w:rFonts w:hint="cs"/>
          <w:rtl/>
        </w:rPr>
        <w:t>,</w:t>
      </w:r>
      <w:r>
        <w:rPr>
          <w:rtl/>
        </w:rPr>
        <w:t xml:space="preserve"> </w:t>
      </w:r>
      <w:bookmarkStart w:id="8623" w:name="_ETM_Q16_400069"/>
      <w:bookmarkEnd w:id="8623"/>
      <w:r>
        <w:rPr>
          <w:rtl/>
        </w:rPr>
        <w:t xml:space="preserve">הפחד </w:t>
      </w:r>
      <w:bookmarkStart w:id="8624" w:name="_ETM_Q16_401120"/>
      <w:bookmarkEnd w:id="8624"/>
      <w:r>
        <w:rPr>
          <w:rtl/>
        </w:rPr>
        <w:t xml:space="preserve">אוכל </w:t>
      </w:r>
      <w:bookmarkStart w:id="8625" w:name="_ETM_Q16_401599"/>
      <w:bookmarkEnd w:id="8625"/>
      <w:r>
        <w:rPr>
          <w:rtl/>
        </w:rPr>
        <w:t>אתכם</w:t>
      </w:r>
      <w:r>
        <w:rPr>
          <w:rFonts w:hint="cs"/>
          <w:rtl/>
        </w:rPr>
        <w:t>,</w:t>
      </w:r>
      <w:r>
        <w:rPr>
          <w:rtl/>
        </w:rPr>
        <w:t xml:space="preserve"> </w:t>
      </w:r>
      <w:bookmarkStart w:id="8626" w:name="_ETM_Q16_402750"/>
      <w:bookmarkEnd w:id="8626"/>
      <w:r>
        <w:rPr>
          <w:rtl/>
        </w:rPr>
        <w:t xml:space="preserve">כי </w:t>
      </w:r>
      <w:bookmarkStart w:id="8627" w:name="_ETM_Q16_402930"/>
      <w:bookmarkEnd w:id="8627"/>
      <w:r>
        <w:rPr>
          <w:rtl/>
        </w:rPr>
        <w:t xml:space="preserve">במשמרת </w:t>
      </w:r>
      <w:bookmarkStart w:id="8628" w:name="_ETM_Q16_403769"/>
      <w:bookmarkEnd w:id="8628"/>
      <w:r>
        <w:rPr>
          <w:rtl/>
        </w:rPr>
        <w:t>שלכם</w:t>
      </w:r>
      <w:r>
        <w:rPr>
          <w:rFonts w:hint="cs"/>
          <w:rtl/>
        </w:rPr>
        <w:t>,</w:t>
      </w:r>
      <w:r>
        <w:rPr>
          <w:rtl/>
        </w:rPr>
        <w:t xml:space="preserve"> </w:t>
      </w:r>
      <w:bookmarkStart w:id="8629" w:name="_ETM_Q16_404400"/>
      <w:bookmarkEnd w:id="8629"/>
      <w:r>
        <w:rPr>
          <w:rtl/>
        </w:rPr>
        <w:t>מ</w:t>
      </w:r>
      <w:r>
        <w:rPr>
          <w:rFonts w:hint="cs"/>
          <w:rtl/>
        </w:rPr>
        <w:t>מ</w:t>
      </w:r>
      <w:r>
        <w:rPr>
          <w:rtl/>
        </w:rPr>
        <w:t>של</w:t>
      </w:r>
      <w:r>
        <w:rPr>
          <w:rFonts w:hint="cs"/>
          <w:rtl/>
        </w:rPr>
        <w:t>ת החורבן,</w:t>
      </w:r>
      <w:bookmarkStart w:id="8630" w:name="_ETM_Q16_405090"/>
      <w:bookmarkStart w:id="8631" w:name="_ETM_Q16_405540"/>
      <w:bookmarkStart w:id="8632" w:name="_ETM_Q16_408260"/>
      <w:bookmarkEnd w:id="8630"/>
      <w:bookmarkEnd w:id="8631"/>
      <w:bookmarkEnd w:id="8632"/>
      <w:r>
        <w:rPr>
          <w:rFonts w:hint="cs"/>
          <w:rtl/>
        </w:rPr>
        <w:t xml:space="preserve"> אירע </w:t>
      </w:r>
      <w:bookmarkStart w:id="8633" w:name="_ETM_Q16_401878"/>
      <w:bookmarkEnd w:id="8633"/>
      <w:r>
        <w:rPr>
          <w:rtl/>
        </w:rPr>
        <w:t xml:space="preserve">האסון </w:t>
      </w:r>
      <w:bookmarkStart w:id="8634" w:name="_ETM_Q16_408740"/>
      <w:bookmarkEnd w:id="8634"/>
      <w:r>
        <w:rPr>
          <w:rtl/>
        </w:rPr>
        <w:t xml:space="preserve">הגדול </w:t>
      </w:r>
      <w:bookmarkStart w:id="8635" w:name="_ETM_Q16_409190"/>
      <w:bookmarkEnd w:id="8635"/>
      <w:r>
        <w:rPr>
          <w:rtl/>
        </w:rPr>
        <w:t xml:space="preserve">ביותר </w:t>
      </w:r>
      <w:bookmarkStart w:id="8636" w:name="_ETM_Q16_409850"/>
      <w:bookmarkEnd w:id="8636"/>
      <w:r>
        <w:rPr>
          <w:rtl/>
        </w:rPr>
        <w:t xml:space="preserve">מאז </w:t>
      </w:r>
      <w:bookmarkStart w:id="8637" w:name="_ETM_Q16_410390"/>
      <w:bookmarkEnd w:id="8637"/>
      <w:r>
        <w:rPr>
          <w:rtl/>
        </w:rPr>
        <w:t xml:space="preserve">קום </w:t>
      </w:r>
      <w:bookmarkStart w:id="8638" w:name="_ETM_Q16_410690"/>
      <w:bookmarkEnd w:id="8638"/>
      <w:r>
        <w:rPr>
          <w:rtl/>
        </w:rPr>
        <w:t>המדינה</w:t>
      </w:r>
      <w:r>
        <w:rPr>
          <w:rFonts w:hint="cs"/>
          <w:rtl/>
        </w:rPr>
        <w:t>.</w:t>
      </w:r>
      <w:r>
        <w:rPr>
          <w:rtl/>
        </w:rPr>
        <w:t xml:space="preserve"> </w:t>
      </w:r>
      <w:bookmarkStart w:id="8639" w:name="_ETM_Q16_413529"/>
      <w:bookmarkEnd w:id="8639"/>
      <w:r>
        <w:rPr>
          <w:rtl/>
        </w:rPr>
        <w:t xml:space="preserve">חבורה </w:t>
      </w:r>
      <w:bookmarkStart w:id="8640" w:name="_ETM_Q16_414069"/>
      <w:bookmarkEnd w:id="8640"/>
      <w:r>
        <w:rPr>
          <w:rtl/>
        </w:rPr>
        <w:t xml:space="preserve">של </w:t>
      </w:r>
      <w:bookmarkStart w:id="8641" w:name="_ETM_Q16_414489"/>
      <w:bookmarkEnd w:id="8641"/>
      <w:r>
        <w:rPr>
          <w:rtl/>
        </w:rPr>
        <w:t>פחדנים</w:t>
      </w:r>
      <w:r>
        <w:rPr>
          <w:rFonts w:hint="cs"/>
          <w:rtl/>
        </w:rPr>
        <w:t>.</w:t>
      </w:r>
      <w:r>
        <w:rPr>
          <w:rtl/>
        </w:rPr>
        <w:t xml:space="preserve"> </w:t>
      </w:r>
      <w:bookmarkStart w:id="8642" w:name="_ETM_Q16_417440"/>
      <w:bookmarkEnd w:id="8642"/>
      <w:r>
        <w:rPr>
          <w:rtl/>
        </w:rPr>
        <w:t xml:space="preserve">ממשלה </w:t>
      </w:r>
      <w:bookmarkStart w:id="8643" w:name="_ETM_Q16_418160"/>
      <w:bookmarkEnd w:id="8643"/>
      <w:r>
        <w:rPr>
          <w:rtl/>
        </w:rPr>
        <w:t xml:space="preserve">וחברי </w:t>
      </w:r>
      <w:bookmarkStart w:id="8644" w:name="_ETM_Q16_418670"/>
      <w:bookmarkEnd w:id="8644"/>
      <w:r>
        <w:rPr>
          <w:rtl/>
        </w:rPr>
        <w:t xml:space="preserve">הכנסת </w:t>
      </w:r>
      <w:bookmarkStart w:id="8645" w:name="_ETM_Q16_419300"/>
      <w:bookmarkEnd w:id="8645"/>
      <w:r>
        <w:rPr>
          <w:rtl/>
        </w:rPr>
        <w:t xml:space="preserve">של </w:t>
      </w:r>
      <w:bookmarkStart w:id="8646" w:name="_ETM_Q16_419510"/>
      <w:bookmarkEnd w:id="8646"/>
      <w:r>
        <w:rPr>
          <w:rtl/>
        </w:rPr>
        <w:t xml:space="preserve">מחלקת </w:t>
      </w:r>
      <w:bookmarkStart w:id="8647" w:name="_ETM_Q16_420230"/>
      <w:bookmarkEnd w:id="8647"/>
      <w:r>
        <w:rPr>
          <w:rtl/>
        </w:rPr>
        <w:t xml:space="preserve">הדגים </w:t>
      </w:r>
      <w:bookmarkStart w:id="8648" w:name="_ETM_Q16_420709"/>
      <w:bookmarkEnd w:id="8648"/>
      <w:r>
        <w:rPr>
          <w:rtl/>
        </w:rPr>
        <w:t xml:space="preserve">הקפואים </w:t>
      </w:r>
      <w:bookmarkStart w:id="8649" w:name="_ETM_Q16_422209"/>
      <w:bookmarkEnd w:id="8649"/>
      <w:r>
        <w:rPr>
          <w:rtl/>
        </w:rPr>
        <w:t>בסופר</w:t>
      </w:r>
      <w:r>
        <w:rPr>
          <w:rFonts w:hint="cs"/>
          <w:rtl/>
        </w:rPr>
        <w:t>.</w:t>
      </w:r>
      <w:r>
        <w:rPr>
          <w:rtl/>
        </w:rPr>
        <w:t xml:space="preserve"> </w:t>
      </w:r>
      <w:bookmarkStart w:id="8650" w:name="_ETM_Q16_424980"/>
      <w:bookmarkEnd w:id="8650"/>
      <w:r>
        <w:rPr>
          <w:rtl/>
        </w:rPr>
        <w:t xml:space="preserve">אין </w:t>
      </w:r>
      <w:bookmarkStart w:id="8651" w:name="_ETM_Q16_425370"/>
      <w:bookmarkEnd w:id="8651"/>
      <w:r>
        <w:rPr>
          <w:rtl/>
        </w:rPr>
        <w:t>אמיץ</w:t>
      </w:r>
      <w:bookmarkStart w:id="8652" w:name="_ETM_Q16_425819"/>
      <w:bookmarkEnd w:id="8652"/>
      <w:r>
        <w:rPr>
          <w:rFonts w:hint="cs"/>
          <w:rtl/>
        </w:rPr>
        <w:t xml:space="preserve"> אחד</w:t>
      </w:r>
      <w:r>
        <w:rPr>
          <w:rtl/>
        </w:rPr>
        <w:t xml:space="preserve"> </w:t>
      </w:r>
      <w:bookmarkStart w:id="8653" w:name="_ETM_Q16_426209"/>
      <w:bookmarkEnd w:id="8653"/>
      <w:r>
        <w:rPr>
          <w:rtl/>
        </w:rPr>
        <w:t>שיעמוד</w:t>
      </w:r>
      <w:r>
        <w:rPr>
          <w:rFonts w:hint="cs"/>
          <w:rtl/>
        </w:rPr>
        <w:t>,</w:t>
      </w:r>
      <w:r>
        <w:rPr>
          <w:rtl/>
        </w:rPr>
        <w:t xml:space="preserve"> </w:t>
      </w:r>
      <w:bookmarkStart w:id="8654" w:name="_ETM_Q16_427080"/>
      <w:bookmarkEnd w:id="8654"/>
      <w:r>
        <w:rPr>
          <w:rtl/>
        </w:rPr>
        <w:t xml:space="preserve">יסתכל </w:t>
      </w:r>
      <w:bookmarkStart w:id="8655" w:name="_ETM_Q16_427680"/>
      <w:bookmarkEnd w:id="8655"/>
      <w:r>
        <w:rPr>
          <w:rtl/>
        </w:rPr>
        <w:t xml:space="preserve">על </w:t>
      </w:r>
      <w:bookmarkStart w:id="8656" w:name="_ETM_Q16_427830"/>
      <w:bookmarkEnd w:id="8656"/>
      <w:r>
        <w:rPr>
          <w:rtl/>
        </w:rPr>
        <w:t xml:space="preserve">עצמו </w:t>
      </w:r>
      <w:bookmarkStart w:id="8657" w:name="_ETM_Q16_428970"/>
      <w:bookmarkEnd w:id="8657"/>
      <w:r>
        <w:rPr>
          <w:rtl/>
        </w:rPr>
        <w:t>ויגיד</w:t>
      </w:r>
      <w:r>
        <w:rPr>
          <w:rFonts w:hint="cs"/>
          <w:rtl/>
        </w:rPr>
        <w:t>:</w:t>
      </w:r>
      <w:r>
        <w:rPr>
          <w:rtl/>
        </w:rPr>
        <w:t xml:space="preserve"> </w:t>
      </w:r>
      <w:bookmarkStart w:id="8658" w:name="_ETM_Q16_430779"/>
      <w:bookmarkEnd w:id="8658"/>
      <w:r>
        <w:rPr>
          <w:rtl/>
        </w:rPr>
        <w:t xml:space="preserve">זה </w:t>
      </w:r>
      <w:bookmarkStart w:id="8659" w:name="_ETM_Q16_431109"/>
      <w:bookmarkEnd w:id="8659"/>
      <w:r>
        <w:rPr>
          <w:rtl/>
        </w:rPr>
        <w:t xml:space="preserve">אסון </w:t>
      </w:r>
      <w:bookmarkStart w:id="8660" w:name="_ETM_Q16_431859"/>
      <w:bookmarkEnd w:id="8660"/>
      <w:r>
        <w:rPr>
          <w:rtl/>
        </w:rPr>
        <w:t xml:space="preserve">שצריך </w:t>
      </w:r>
      <w:bookmarkStart w:id="8661" w:name="_ETM_Q16_432489"/>
      <w:bookmarkEnd w:id="8661"/>
      <w:r>
        <w:rPr>
          <w:rtl/>
        </w:rPr>
        <w:t>להיבדק</w:t>
      </w:r>
      <w:r>
        <w:rPr>
          <w:rFonts w:hint="cs"/>
          <w:rtl/>
        </w:rPr>
        <w:t>,</w:t>
      </w:r>
      <w:r>
        <w:rPr>
          <w:rtl/>
        </w:rPr>
        <w:t xml:space="preserve"> </w:t>
      </w:r>
      <w:bookmarkStart w:id="8662" w:name="_ETM_Q16_434079"/>
      <w:bookmarkEnd w:id="8662"/>
      <w:r>
        <w:rPr>
          <w:rtl/>
        </w:rPr>
        <w:t xml:space="preserve">להיחקר </w:t>
      </w:r>
      <w:bookmarkStart w:id="8663" w:name="_ETM_Q16_436900"/>
      <w:bookmarkEnd w:id="8663"/>
      <w:r>
        <w:rPr>
          <w:rtl/>
        </w:rPr>
        <w:t xml:space="preserve">לעתיד </w:t>
      </w:r>
      <w:bookmarkStart w:id="8664" w:name="_ETM_Q16_437560"/>
      <w:bookmarkEnd w:id="8664"/>
      <w:r>
        <w:rPr>
          <w:rtl/>
        </w:rPr>
        <w:t>לבוא</w:t>
      </w:r>
      <w:r>
        <w:rPr>
          <w:rFonts w:hint="cs"/>
          <w:rtl/>
        </w:rPr>
        <w:t>,</w:t>
      </w:r>
      <w:r>
        <w:rPr>
          <w:rtl/>
        </w:rPr>
        <w:t xml:space="preserve"> </w:t>
      </w:r>
      <w:bookmarkStart w:id="8665" w:name="_ETM_Q16_439580"/>
      <w:bookmarkEnd w:id="8665"/>
      <w:r>
        <w:rPr>
          <w:rtl/>
        </w:rPr>
        <w:t>כ</w:t>
      </w:r>
      <w:r>
        <w:rPr>
          <w:rFonts w:hint="cs"/>
          <w:rtl/>
        </w:rPr>
        <w:t xml:space="preserve">די </w:t>
      </w:r>
      <w:bookmarkStart w:id="8666" w:name="_ETM_Q16_439910"/>
      <w:bookmarkStart w:id="8667" w:name="_ETM_Q16_440270"/>
      <w:bookmarkEnd w:id="8666"/>
      <w:bookmarkEnd w:id="8667"/>
      <w:r>
        <w:rPr>
          <w:rFonts w:hint="cs"/>
          <w:rtl/>
        </w:rPr>
        <w:t>שנ</w:t>
      </w:r>
      <w:r>
        <w:rPr>
          <w:rtl/>
        </w:rPr>
        <w:t>למד</w:t>
      </w:r>
      <w:r>
        <w:rPr>
          <w:rFonts w:hint="cs"/>
          <w:rtl/>
        </w:rPr>
        <w:t>.</w:t>
      </w:r>
      <w:r>
        <w:rPr>
          <w:rtl/>
        </w:rPr>
        <w:t xml:space="preserve"> </w:t>
      </w:r>
      <w:bookmarkStart w:id="8668" w:name="_ETM_Q16_441580"/>
      <w:bookmarkStart w:id="8669" w:name="_ETM_Q16_441910"/>
      <w:bookmarkEnd w:id="8668"/>
      <w:bookmarkEnd w:id="8669"/>
      <w:r>
        <w:rPr>
          <w:rtl/>
        </w:rPr>
        <w:t>לא</w:t>
      </w:r>
      <w:r>
        <w:rPr>
          <w:rFonts w:hint="cs"/>
          <w:rtl/>
        </w:rPr>
        <w:t>.</w:t>
      </w:r>
      <w:r>
        <w:rPr>
          <w:rtl/>
        </w:rPr>
        <w:t xml:space="preserve"> </w:t>
      </w:r>
      <w:bookmarkStart w:id="8670" w:name="_ETM_Q16_444249"/>
      <w:bookmarkEnd w:id="8670"/>
    </w:p>
    <w:p w:rsidR="00ED79A6" w:rsidRDefault="00ED79A6" w:rsidP="0092681E">
      <w:pPr>
        <w:rPr>
          <w:rtl/>
        </w:rPr>
      </w:pPr>
    </w:p>
    <w:p w:rsidR="00ED79A6" w:rsidRDefault="001E340C" w:rsidP="001E340C">
      <w:pPr>
        <w:rPr>
          <w:rtl/>
        </w:rPr>
      </w:pPr>
      <w:r>
        <w:rPr>
          <w:rFonts w:hint="cs"/>
          <w:rtl/>
        </w:rPr>
        <w:t>ר</w:t>
      </w:r>
      <w:r w:rsidR="00ED79A6">
        <w:rPr>
          <w:rFonts w:hint="cs"/>
          <w:rtl/>
        </w:rPr>
        <w:t xml:space="preserve">אש הממשלה, </w:t>
      </w:r>
      <w:bookmarkStart w:id="8671" w:name="_ETM_Q16_446130"/>
      <w:bookmarkEnd w:id="8671"/>
      <w:r w:rsidR="00ED79A6">
        <w:rPr>
          <w:rtl/>
        </w:rPr>
        <w:t>ש</w:t>
      </w:r>
      <w:bookmarkStart w:id="8672" w:name="_ETM_Q16_446580"/>
      <w:bookmarkEnd w:id="8672"/>
      <w:r w:rsidR="00ED79A6">
        <w:rPr>
          <w:rtl/>
        </w:rPr>
        <w:t xml:space="preserve">יודע </w:t>
      </w:r>
      <w:bookmarkStart w:id="8673" w:name="_ETM_Q16_447300"/>
      <w:bookmarkEnd w:id="8673"/>
      <w:r w:rsidR="00ED79A6">
        <w:rPr>
          <w:rtl/>
        </w:rPr>
        <w:t xml:space="preserve">שהוא </w:t>
      </w:r>
      <w:bookmarkStart w:id="8674" w:name="_ETM_Q16_447839"/>
      <w:bookmarkEnd w:id="8674"/>
      <w:r w:rsidR="00ED79A6">
        <w:rPr>
          <w:rtl/>
        </w:rPr>
        <w:t>אשם</w:t>
      </w:r>
      <w:r w:rsidR="00ED79A6">
        <w:rPr>
          <w:rFonts w:hint="cs"/>
          <w:rtl/>
        </w:rPr>
        <w:t>,</w:t>
      </w:r>
      <w:r w:rsidR="00ED79A6">
        <w:rPr>
          <w:rtl/>
        </w:rPr>
        <w:t xml:space="preserve"> </w:t>
      </w:r>
      <w:bookmarkStart w:id="8675" w:name="_ETM_Q16_449440"/>
      <w:bookmarkEnd w:id="8675"/>
      <w:r w:rsidR="00ED79A6">
        <w:rPr>
          <w:rtl/>
        </w:rPr>
        <w:t xml:space="preserve">כי </w:t>
      </w:r>
      <w:bookmarkStart w:id="8676" w:name="_ETM_Q16_449620"/>
      <w:bookmarkEnd w:id="8676"/>
      <w:r w:rsidR="00ED79A6">
        <w:rPr>
          <w:rtl/>
        </w:rPr>
        <w:t xml:space="preserve">הוא </w:t>
      </w:r>
      <w:bookmarkStart w:id="8677" w:name="_ETM_Q16_449770"/>
      <w:bookmarkEnd w:id="8677"/>
      <w:r w:rsidR="00ED79A6">
        <w:rPr>
          <w:rtl/>
        </w:rPr>
        <w:t xml:space="preserve">17 </w:t>
      </w:r>
      <w:bookmarkStart w:id="8678" w:name="_ETM_Q16_450460"/>
      <w:bookmarkEnd w:id="8678"/>
      <w:r w:rsidR="00ED79A6">
        <w:rPr>
          <w:rtl/>
        </w:rPr>
        <w:t xml:space="preserve">שנים </w:t>
      </w:r>
      <w:bookmarkStart w:id="8679" w:name="_ETM_Q16_450880"/>
      <w:bookmarkEnd w:id="8679"/>
      <w:r w:rsidR="00ED79A6">
        <w:rPr>
          <w:rtl/>
        </w:rPr>
        <w:t>בשלטון</w:t>
      </w:r>
      <w:r w:rsidR="00ED79A6">
        <w:rPr>
          <w:rFonts w:hint="cs"/>
          <w:rtl/>
        </w:rPr>
        <w:t xml:space="preserve"> והוא האיש שהתיר את הכנסת</w:t>
      </w:r>
      <w:bookmarkStart w:id="8680" w:name="_ETM_Q16_454858"/>
      <w:bookmarkEnd w:id="8680"/>
      <w:r w:rsidR="00ED79A6">
        <w:rPr>
          <w:rFonts w:hint="cs"/>
          <w:rtl/>
        </w:rPr>
        <w:t xml:space="preserve"> הכסף המזומן </w:t>
      </w:r>
      <w:bookmarkStart w:id="8681" w:name="_ETM_Q16_452339"/>
      <w:bookmarkStart w:id="8682" w:name="_ETM_Q16_452759"/>
      <w:bookmarkStart w:id="8683" w:name="_ETM_Q16_453029"/>
      <w:bookmarkStart w:id="8684" w:name="_ETM_Q16_454020"/>
      <w:bookmarkStart w:id="8685" w:name="_ETM_Q16_454110"/>
      <w:bookmarkStart w:id="8686" w:name="_ETM_Q16_455960"/>
      <w:bookmarkStart w:id="8687" w:name="_ETM_Q16_456680"/>
      <w:bookmarkStart w:id="8688" w:name="_ETM_Q16_458860"/>
      <w:bookmarkEnd w:id="8681"/>
      <w:bookmarkEnd w:id="8682"/>
      <w:bookmarkEnd w:id="8683"/>
      <w:bookmarkEnd w:id="8684"/>
      <w:bookmarkEnd w:id="8685"/>
      <w:bookmarkEnd w:id="8686"/>
      <w:bookmarkEnd w:id="8687"/>
      <w:bookmarkEnd w:id="8688"/>
      <w:r w:rsidR="00ED79A6">
        <w:rPr>
          <w:rFonts w:hint="cs"/>
          <w:rtl/>
        </w:rPr>
        <w:t xml:space="preserve">לעזה </w:t>
      </w:r>
      <w:bookmarkStart w:id="8689" w:name="_ETM_Q16_459339"/>
      <w:bookmarkStart w:id="8690" w:name="_ETM_Q16_460370"/>
      <w:bookmarkEnd w:id="8689"/>
      <w:bookmarkEnd w:id="8690"/>
      <w:r w:rsidR="00ED79A6">
        <w:rPr>
          <w:rtl/>
        </w:rPr>
        <w:t xml:space="preserve">ואפשר </w:t>
      </w:r>
      <w:bookmarkStart w:id="8691" w:name="_ETM_Q16_461360"/>
      <w:bookmarkEnd w:id="8691"/>
      <w:r w:rsidR="00ED79A6">
        <w:rPr>
          <w:rtl/>
        </w:rPr>
        <w:t xml:space="preserve">לחמאס </w:t>
      </w:r>
      <w:bookmarkStart w:id="8692" w:name="_ETM_Q16_462050"/>
      <w:bookmarkEnd w:id="8692"/>
      <w:r w:rsidR="00ED79A6">
        <w:rPr>
          <w:rtl/>
        </w:rPr>
        <w:t xml:space="preserve">להתעצם </w:t>
      </w:r>
      <w:bookmarkStart w:id="8693" w:name="_ETM_Q16_463100"/>
      <w:bookmarkStart w:id="8694" w:name="_ETM_Q16_464240"/>
      <w:bookmarkStart w:id="8695" w:name="_ETM_Q16_462228"/>
      <w:bookmarkStart w:id="8696" w:name="_ETM_Q16_472039"/>
      <w:bookmarkStart w:id="8697" w:name="_ETM_Q16_472106"/>
      <w:bookmarkStart w:id="8698" w:name="_ETM_Q16_472151"/>
      <w:bookmarkStart w:id="8699" w:name="_ETM_Q16_472217"/>
      <w:bookmarkEnd w:id="8693"/>
      <w:bookmarkEnd w:id="8694"/>
      <w:bookmarkEnd w:id="8695"/>
      <w:bookmarkEnd w:id="8696"/>
      <w:bookmarkEnd w:id="8697"/>
      <w:bookmarkEnd w:id="8698"/>
      <w:bookmarkEnd w:id="8699"/>
      <w:r w:rsidR="00ED79A6">
        <w:rPr>
          <w:rFonts w:hint="cs"/>
          <w:rtl/>
        </w:rPr>
        <w:t>– א</w:t>
      </w:r>
      <w:r w:rsidR="00ED79A6">
        <w:rPr>
          <w:rtl/>
        </w:rPr>
        <w:t>תה</w:t>
      </w:r>
      <w:r w:rsidR="00ED79A6">
        <w:rPr>
          <w:rFonts w:hint="cs"/>
          <w:rtl/>
        </w:rPr>
        <w:t>,</w:t>
      </w:r>
      <w:r w:rsidR="00ED79A6">
        <w:rPr>
          <w:rtl/>
        </w:rPr>
        <w:t xml:space="preserve"> </w:t>
      </w:r>
      <w:bookmarkStart w:id="8700" w:name="_ETM_Q16_464779"/>
      <w:bookmarkEnd w:id="8700"/>
      <w:r w:rsidR="00ED79A6">
        <w:rPr>
          <w:rtl/>
        </w:rPr>
        <w:t xml:space="preserve">אדוני </w:t>
      </w:r>
      <w:bookmarkStart w:id="8701" w:name="_ETM_Q16_465169"/>
      <w:bookmarkEnd w:id="8701"/>
      <w:r w:rsidR="00ED79A6">
        <w:rPr>
          <w:rtl/>
        </w:rPr>
        <w:t xml:space="preserve">ראש </w:t>
      </w:r>
      <w:bookmarkStart w:id="8702" w:name="_ETM_Q16_465409"/>
      <w:bookmarkEnd w:id="8702"/>
      <w:r w:rsidR="00ED79A6">
        <w:rPr>
          <w:rtl/>
        </w:rPr>
        <w:t>הממשלה</w:t>
      </w:r>
      <w:r w:rsidR="00ED79A6">
        <w:rPr>
          <w:rFonts w:hint="cs"/>
          <w:rtl/>
        </w:rPr>
        <w:t>,</w:t>
      </w:r>
      <w:r w:rsidR="00ED79A6">
        <w:rPr>
          <w:rtl/>
        </w:rPr>
        <w:t xml:space="preserve"> </w:t>
      </w:r>
      <w:bookmarkStart w:id="8703" w:name="_ETM_Q16_466159"/>
      <w:bookmarkEnd w:id="8703"/>
      <w:r w:rsidR="00ED79A6">
        <w:rPr>
          <w:rtl/>
        </w:rPr>
        <w:t xml:space="preserve">נושא </w:t>
      </w:r>
      <w:bookmarkStart w:id="8704" w:name="_ETM_Q16_466610"/>
      <w:bookmarkEnd w:id="8704"/>
      <w:r w:rsidR="00ED79A6">
        <w:rPr>
          <w:rtl/>
        </w:rPr>
        <w:t>באחריות</w:t>
      </w:r>
      <w:r w:rsidR="00ED79A6">
        <w:rPr>
          <w:rFonts w:hint="cs"/>
          <w:rtl/>
        </w:rPr>
        <w:t>.</w:t>
      </w:r>
      <w:r w:rsidR="00ED79A6">
        <w:rPr>
          <w:rtl/>
        </w:rPr>
        <w:t xml:space="preserve"> </w:t>
      </w:r>
      <w:bookmarkStart w:id="8705" w:name="_ETM_Q16_469449"/>
      <w:bookmarkEnd w:id="8705"/>
      <w:r w:rsidR="00ED79A6">
        <w:rPr>
          <w:rtl/>
        </w:rPr>
        <w:t>איז</w:t>
      </w:r>
      <w:r w:rsidR="00ED79A6">
        <w:rPr>
          <w:rFonts w:hint="cs"/>
          <w:rtl/>
        </w:rPr>
        <w:t>ו</w:t>
      </w:r>
      <w:r w:rsidR="00ED79A6">
        <w:rPr>
          <w:rtl/>
        </w:rPr>
        <w:t xml:space="preserve"> </w:t>
      </w:r>
      <w:bookmarkStart w:id="8706" w:name="_ETM_Q16_469810"/>
      <w:bookmarkEnd w:id="8706"/>
      <w:r w:rsidR="00ED79A6">
        <w:rPr>
          <w:rtl/>
        </w:rPr>
        <w:t xml:space="preserve">תעוזה </w:t>
      </w:r>
      <w:bookmarkStart w:id="8707" w:name="_ETM_Q16_470710"/>
      <w:bookmarkEnd w:id="8707"/>
      <w:r w:rsidR="00ED79A6">
        <w:rPr>
          <w:rtl/>
        </w:rPr>
        <w:t xml:space="preserve">יש </w:t>
      </w:r>
      <w:bookmarkStart w:id="8708" w:name="_ETM_Q16_471069"/>
      <w:bookmarkEnd w:id="8708"/>
      <w:r w:rsidR="00ED79A6">
        <w:rPr>
          <w:rtl/>
        </w:rPr>
        <w:t xml:space="preserve">לך </w:t>
      </w:r>
      <w:bookmarkStart w:id="8709" w:name="_ETM_Q16_471610"/>
      <w:bookmarkEnd w:id="8709"/>
      <w:r w:rsidR="00ED79A6">
        <w:rPr>
          <w:rtl/>
        </w:rPr>
        <w:t xml:space="preserve">ולממשלה </w:t>
      </w:r>
      <w:bookmarkStart w:id="8710" w:name="_ETM_Q16_472449"/>
      <w:bookmarkEnd w:id="8710"/>
      <w:r w:rsidR="00ED79A6">
        <w:rPr>
          <w:rtl/>
        </w:rPr>
        <w:t>שלך</w:t>
      </w:r>
      <w:r w:rsidR="00ED79A6">
        <w:rPr>
          <w:rFonts w:hint="cs"/>
          <w:rtl/>
        </w:rPr>
        <w:t>:</w:t>
      </w:r>
      <w:r w:rsidR="00ED79A6">
        <w:rPr>
          <w:rtl/>
        </w:rPr>
        <w:t xml:space="preserve"> </w:t>
      </w:r>
      <w:bookmarkStart w:id="8711" w:name="_ETM_Q16_473750"/>
      <w:bookmarkEnd w:id="8711"/>
      <w:r w:rsidR="00ED79A6">
        <w:rPr>
          <w:rtl/>
        </w:rPr>
        <w:t xml:space="preserve">לא </w:t>
      </w:r>
      <w:bookmarkStart w:id="8712" w:name="_ETM_Q16_474389"/>
      <w:bookmarkEnd w:id="8712"/>
      <w:r w:rsidR="00ED79A6">
        <w:rPr>
          <w:rFonts w:hint="cs"/>
          <w:rtl/>
        </w:rPr>
        <w:t xml:space="preserve">נקים </w:t>
      </w:r>
      <w:bookmarkStart w:id="8713" w:name="_ETM_Q16_474659"/>
      <w:bookmarkEnd w:id="8713"/>
      <w:r w:rsidR="00ED79A6">
        <w:rPr>
          <w:rtl/>
        </w:rPr>
        <w:t xml:space="preserve">ועדת </w:t>
      </w:r>
      <w:bookmarkStart w:id="8714" w:name="_ETM_Q16_475259"/>
      <w:bookmarkEnd w:id="8714"/>
      <w:r w:rsidR="00ED79A6">
        <w:rPr>
          <w:rtl/>
        </w:rPr>
        <w:t xml:space="preserve">חקירה </w:t>
      </w:r>
      <w:bookmarkStart w:id="8715" w:name="_ETM_Q16_475949"/>
      <w:bookmarkEnd w:id="8715"/>
      <w:r w:rsidR="00ED79A6">
        <w:rPr>
          <w:rtl/>
        </w:rPr>
        <w:t>ממלכתית</w:t>
      </w:r>
      <w:r w:rsidR="00ED79A6">
        <w:rPr>
          <w:rFonts w:hint="cs"/>
          <w:rtl/>
        </w:rPr>
        <w:t>.</w:t>
      </w:r>
      <w:r w:rsidR="00ED79A6">
        <w:rPr>
          <w:rtl/>
        </w:rPr>
        <w:t xml:space="preserve"> </w:t>
      </w:r>
      <w:bookmarkStart w:id="8716" w:name="_ETM_Q16_478990"/>
      <w:bookmarkEnd w:id="8716"/>
      <w:r w:rsidR="00ED79A6">
        <w:rPr>
          <w:rtl/>
        </w:rPr>
        <w:t xml:space="preserve">כל </w:t>
      </w:r>
      <w:bookmarkStart w:id="8717" w:name="_ETM_Q16_479349"/>
      <w:bookmarkEnd w:id="8717"/>
      <w:r w:rsidR="00ED79A6">
        <w:rPr>
          <w:rtl/>
        </w:rPr>
        <w:t xml:space="preserve">תרגיל </w:t>
      </w:r>
      <w:bookmarkStart w:id="8718" w:name="_ETM_Q16_480009"/>
      <w:bookmarkEnd w:id="8718"/>
      <w:r w:rsidR="00ED79A6">
        <w:rPr>
          <w:rtl/>
        </w:rPr>
        <w:t xml:space="preserve">בזוי </w:t>
      </w:r>
      <w:bookmarkStart w:id="8719" w:name="_ETM_Q16_481660"/>
      <w:bookmarkEnd w:id="8719"/>
      <w:r w:rsidR="00ED79A6">
        <w:rPr>
          <w:rtl/>
        </w:rPr>
        <w:t xml:space="preserve">של </w:t>
      </w:r>
      <w:bookmarkStart w:id="8720" w:name="_ETM_Q16_482050"/>
      <w:bookmarkEnd w:id="8720"/>
      <w:r w:rsidR="00ED79A6">
        <w:rPr>
          <w:rtl/>
        </w:rPr>
        <w:t xml:space="preserve">חוק </w:t>
      </w:r>
      <w:bookmarkStart w:id="8721" w:name="_ETM_Q16_480000"/>
      <w:bookmarkEnd w:id="8721"/>
      <w:r w:rsidR="00ED79A6">
        <w:rPr>
          <w:rtl/>
        </w:rPr>
        <w:t>ל</w:t>
      </w:r>
      <w:r w:rsidR="00ED79A6">
        <w:rPr>
          <w:rFonts w:hint="cs"/>
          <w:rtl/>
        </w:rPr>
        <w:t xml:space="preserve">מנות </w:t>
      </w:r>
      <w:bookmarkStart w:id="8722" w:name="_ETM_Q16_483010"/>
      <w:bookmarkStart w:id="8723" w:name="_ETM_Q16_483699"/>
      <w:bookmarkEnd w:id="8722"/>
      <w:bookmarkEnd w:id="8723"/>
      <w:r w:rsidR="00ED79A6">
        <w:rPr>
          <w:rtl/>
        </w:rPr>
        <w:t xml:space="preserve">ועדת </w:t>
      </w:r>
      <w:bookmarkStart w:id="8724" w:name="_ETM_Q16_484270"/>
      <w:bookmarkEnd w:id="8724"/>
      <w:r w:rsidR="00ED79A6">
        <w:rPr>
          <w:rtl/>
        </w:rPr>
        <w:t xml:space="preserve">חקירה </w:t>
      </w:r>
      <w:bookmarkStart w:id="8725" w:name="_ETM_Q16_484839"/>
      <w:bookmarkEnd w:id="8725"/>
      <w:r w:rsidR="00ED79A6">
        <w:rPr>
          <w:rtl/>
        </w:rPr>
        <w:t>כל</w:t>
      </w:r>
      <w:bookmarkStart w:id="8726" w:name="_ETM_Q16_485260"/>
      <w:bookmarkEnd w:id="8726"/>
      <w:r w:rsidR="00ED79A6">
        <w:rPr>
          <w:rtl/>
        </w:rPr>
        <w:t>ש</w:t>
      </w:r>
      <w:r w:rsidR="00ED79A6">
        <w:rPr>
          <w:rFonts w:hint="cs"/>
          <w:rtl/>
        </w:rPr>
        <w:t>הי</w:t>
      </w:r>
      <w:r w:rsidR="00ED79A6">
        <w:rPr>
          <w:rtl/>
        </w:rPr>
        <w:t xml:space="preserve"> </w:t>
      </w:r>
      <w:bookmarkStart w:id="8727" w:name="_ETM_Q16_486779"/>
      <w:bookmarkEnd w:id="8727"/>
      <w:r w:rsidR="00ED79A6">
        <w:rPr>
          <w:rFonts w:hint="cs"/>
          <w:rtl/>
        </w:rPr>
        <w:t xml:space="preserve">– </w:t>
      </w:r>
      <w:r w:rsidR="00ED79A6">
        <w:rPr>
          <w:rtl/>
        </w:rPr>
        <w:t xml:space="preserve">לא </w:t>
      </w:r>
      <w:bookmarkStart w:id="8728" w:name="_ETM_Q16_487110"/>
      <w:bookmarkEnd w:id="8728"/>
      <w:r w:rsidR="00ED79A6">
        <w:rPr>
          <w:rFonts w:hint="cs"/>
          <w:rtl/>
        </w:rPr>
        <w:t>נ</w:t>
      </w:r>
      <w:r w:rsidR="00ED79A6">
        <w:rPr>
          <w:rtl/>
        </w:rPr>
        <w:t xml:space="preserve">שתף </w:t>
      </w:r>
      <w:bookmarkStart w:id="8729" w:name="_ETM_Q16_487620"/>
      <w:bookmarkEnd w:id="8729"/>
      <w:proofErr w:type="spellStart"/>
      <w:r w:rsidR="00ED79A6">
        <w:rPr>
          <w:rtl/>
        </w:rPr>
        <w:t>איתה</w:t>
      </w:r>
      <w:proofErr w:type="spellEnd"/>
      <w:r w:rsidR="00ED79A6">
        <w:rPr>
          <w:rtl/>
        </w:rPr>
        <w:t xml:space="preserve"> </w:t>
      </w:r>
      <w:bookmarkStart w:id="8730" w:name="_ETM_Q16_487860"/>
      <w:bookmarkEnd w:id="8730"/>
      <w:r w:rsidR="00ED79A6">
        <w:rPr>
          <w:rtl/>
        </w:rPr>
        <w:t>פעולה</w:t>
      </w:r>
      <w:r w:rsidR="00ED79A6">
        <w:rPr>
          <w:rFonts w:hint="cs"/>
          <w:rtl/>
        </w:rPr>
        <w:t>.</w:t>
      </w:r>
      <w:r w:rsidR="00ED79A6">
        <w:rPr>
          <w:rtl/>
        </w:rPr>
        <w:t xml:space="preserve"> </w:t>
      </w:r>
      <w:bookmarkStart w:id="8731" w:name="_ETM_Q16_489480"/>
      <w:bookmarkEnd w:id="8731"/>
      <w:r w:rsidR="00ED79A6">
        <w:rPr>
          <w:rtl/>
        </w:rPr>
        <w:t xml:space="preserve">ממשלה </w:t>
      </w:r>
      <w:bookmarkStart w:id="8732" w:name="_ETM_Q16_490200"/>
      <w:bookmarkEnd w:id="8732"/>
      <w:r w:rsidR="00ED79A6">
        <w:rPr>
          <w:rtl/>
        </w:rPr>
        <w:t xml:space="preserve">פחדנית </w:t>
      </w:r>
      <w:bookmarkStart w:id="8733" w:name="_ETM_Q16_491759"/>
      <w:bookmarkEnd w:id="8733"/>
      <w:r w:rsidR="00ED79A6">
        <w:rPr>
          <w:rtl/>
        </w:rPr>
        <w:t xml:space="preserve">שלא </w:t>
      </w:r>
      <w:bookmarkStart w:id="8734" w:name="_ETM_Q16_492120"/>
      <w:bookmarkEnd w:id="8734"/>
      <w:r w:rsidR="00ED79A6">
        <w:rPr>
          <w:rtl/>
        </w:rPr>
        <w:t xml:space="preserve">לוקחת </w:t>
      </w:r>
      <w:bookmarkStart w:id="8735" w:name="_ETM_Q16_492790"/>
      <w:bookmarkEnd w:id="8735"/>
      <w:r w:rsidR="00ED79A6">
        <w:rPr>
          <w:rtl/>
        </w:rPr>
        <w:t>אחריות</w:t>
      </w:r>
      <w:r w:rsidR="00ED79A6">
        <w:rPr>
          <w:rFonts w:hint="cs"/>
          <w:rtl/>
        </w:rPr>
        <w:t>.</w:t>
      </w:r>
      <w:r w:rsidR="00ED79A6">
        <w:rPr>
          <w:rtl/>
        </w:rPr>
        <w:t xml:space="preserve"> </w:t>
      </w:r>
      <w:bookmarkStart w:id="8736" w:name="_ETM_Q16_494080"/>
      <w:bookmarkEnd w:id="8736"/>
      <w:r w:rsidR="00ED79A6">
        <w:rPr>
          <w:rtl/>
        </w:rPr>
        <w:t xml:space="preserve">ראש </w:t>
      </w:r>
      <w:bookmarkStart w:id="8737" w:name="_ETM_Q16_494440"/>
      <w:bookmarkEnd w:id="8737"/>
      <w:r w:rsidR="00ED79A6">
        <w:rPr>
          <w:rtl/>
        </w:rPr>
        <w:t xml:space="preserve">ממשלה </w:t>
      </w:r>
      <w:bookmarkStart w:id="8738" w:name="_ETM_Q16_495099"/>
      <w:bookmarkEnd w:id="8738"/>
      <w:r w:rsidR="00ED79A6">
        <w:rPr>
          <w:rtl/>
        </w:rPr>
        <w:t xml:space="preserve">שלא </w:t>
      </w:r>
      <w:bookmarkStart w:id="8739" w:name="_ETM_Q16_495460"/>
      <w:bookmarkEnd w:id="8739"/>
      <w:r w:rsidR="00ED79A6">
        <w:rPr>
          <w:rtl/>
        </w:rPr>
        <w:t xml:space="preserve">מסוגל </w:t>
      </w:r>
      <w:bookmarkStart w:id="8740" w:name="_ETM_Q16_496119"/>
      <w:bookmarkEnd w:id="8740"/>
      <w:r w:rsidR="00ED79A6">
        <w:rPr>
          <w:rtl/>
        </w:rPr>
        <w:t>להגיד</w:t>
      </w:r>
      <w:r w:rsidR="00ED79A6">
        <w:rPr>
          <w:rFonts w:hint="cs"/>
          <w:rtl/>
        </w:rPr>
        <w:t>:</w:t>
      </w:r>
      <w:r w:rsidR="00ED79A6">
        <w:rPr>
          <w:rtl/>
        </w:rPr>
        <w:t xml:space="preserve"> </w:t>
      </w:r>
      <w:bookmarkStart w:id="8741" w:name="_ETM_Q16_496539"/>
      <w:bookmarkEnd w:id="8741"/>
      <w:r w:rsidR="00ED79A6">
        <w:rPr>
          <w:rtl/>
        </w:rPr>
        <w:t xml:space="preserve">אני </w:t>
      </w:r>
      <w:bookmarkStart w:id="8742" w:name="_ETM_Q16_496720"/>
      <w:bookmarkEnd w:id="8742"/>
      <w:r w:rsidR="00ED79A6">
        <w:rPr>
          <w:rtl/>
        </w:rPr>
        <w:t xml:space="preserve">מקבל </w:t>
      </w:r>
      <w:bookmarkStart w:id="8743" w:name="_ETM_Q16_497170"/>
      <w:bookmarkEnd w:id="8743"/>
      <w:r w:rsidR="00ED79A6">
        <w:rPr>
          <w:rtl/>
        </w:rPr>
        <w:t>אחריות</w:t>
      </w:r>
      <w:r w:rsidR="00ED79A6">
        <w:rPr>
          <w:rFonts w:hint="cs"/>
          <w:rtl/>
        </w:rPr>
        <w:t>,</w:t>
      </w:r>
      <w:r w:rsidR="00ED79A6">
        <w:rPr>
          <w:rtl/>
        </w:rPr>
        <w:t xml:space="preserve"> </w:t>
      </w:r>
      <w:bookmarkStart w:id="8744" w:name="_ETM_Q16_498920"/>
      <w:bookmarkEnd w:id="8744"/>
      <w:r w:rsidR="00ED79A6">
        <w:rPr>
          <w:rtl/>
        </w:rPr>
        <w:t xml:space="preserve">תוקם </w:t>
      </w:r>
      <w:bookmarkStart w:id="8745" w:name="_ETM_Q16_499460"/>
      <w:bookmarkEnd w:id="8745"/>
      <w:r w:rsidR="00ED79A6">
        <w:rPr>
          <w:rtl/>
        </w:rPr>
        <w:t xml:space="preserve">ועדת </w:t>
      </w:r>
      <w:bookmarkStart w:id="8746" w:name="_ETM_Q16_499880"/>
      <w:bookmarkEnd w:id="8746"/>
      <w:r w:rsidR="00ED79A6">
        <w:rPr>
          <w:rtl/>
        </w:rPr>
        <w:t xml:space="preserve">חקירה </w:t>
      </w:r>
      <w:bookmarkStart w:id="8747" w:name="_ETM_Q16_500390"/>
      <w:bookmarkEnd w:id="8747"/>
      <w:r w:rsidR="00ED79A6">
        <w:rPr>
          <w:rtl/>
        </w:rPr>
        <w:t>ממ</w:t>
      </w:r>
      <w:r>
        <w:rPr>
          <w:rFonts w:hint="cs"/>
          <w:rtl/>
        </w:rPr>
        <w:t>לכ</w:t>
      </w:r>
      <w:r w:rsidR="00ED79A6">
        <w:rPr>
          <w:rtl/>
        </w:rPr>
        <w:t xml:space="preserve">תית </w:t>
      </w:r>
      <w:bookmarkStart w:id="8748" w:name="_ETM_Q16_501050"/>
      <w:bookmarkEnd w:id="8748"/>
      <w:r w:rsidR="00ED79A6">
        <w:rPr>
          <w:rtl/>
        </w:rPr>
        <w:t xml:space="preserve">לטבח </w:t>
      </w:r>
      <w:bookmarkStart w:id="8749" w:name="_ETM_Q16_501710"/>
      <w:bookmarkEnd w:id="8749"/>
      <w:r w:rsidR="00ED79A6">
        <w:rPr>
          <w:rtl/>
        </w:rPr>
        <w:t>ול</w:t>
      </w:r>
      <w:bookmarkStart w:id="8750" w:name="_ETM_Q16_502130"/>
      <w:bookmarkEnd w:id="8750"/>
      <w:r w:rsidR="00ED79A6">
        <w:rPr>
          <w:rtl/>
        </w:rPr>
        <w:t xml:space="preserve">אסון </w:t>
      </w:r>
      <w:bookmarkStart w:id="8751" w:name="_ETM_Q16_502580"/>
      <w:bookmarkEnd w:id="8751"/>
      <w:r w:rsidR="00ED79A6">
        <w:rPr>
          <w:rtl/>
        </w:rPr>
        <w:t xml:space="preserve">הקשה </w:t>
      </w:r>
      <w:bookmarkStart w:id="8752" w:name="_ETM_Q16_503000"/>
      <w:bookmarkEnd w:id="8752"/>
      <w:r w:rsidR="00ED79A6">
        <w:rPr>
          <w:rtl/>
        </w:rPr>
        <w:t xml:space="preserve">ביותר </w:t>
      </w:r>
      <w:bookmarkStart w:id="8753" w:name="_ETM_Q16_503510"/>
      <w:bookmarkEnd w:id="8753"/>
      <w:r w:rsidR="00ED79A6">
        <w:rPr>
          <w:rtl/>
        </w:rPr>
        <w:t xml:space="preserve">מאז </w:t>
      </w:r>
      <w:bookmarkStart w:id="8754" w:name="_ETM_Q16_503869"/>
      <w:bookmarkEnd w:id="8754"/>
      <w:r w:rsidR="00ED79A6">
        <w:rPr>
          <w:rtl/>
        </w:rPr>
        <w:t xml:space="preserve">קום </w:t>
      </w:r>
      <w:bookmarkStart w:id="8755" w:name="_ETM_Q16_504110"/>
      <w:bookmarkEnd w:id="8755"/>
      <w:r w:rsidR="00ED79A6">
        <w:rPr>
          <w:rtl/>
        </w:rPr>
        <w:t>המדינה</w:t>
      </w:r>
      <w:r w:rsidR="00ED79A6">
        <w:rPr>
          <w:rFonts w:hint="cs"/>
          <w:rtl/>
        </w:rPr>
        <w:t>.</w:t>
      </w:r>
      <w:r w:rsidR="00ED79A6">
        <w:rPr>
          <w:rtl/>
        </w:rPr>
        <w:t xml:space="preserve"> </w:t>
      </w:r>
      <w:bookmarkStart w:id="8756" w:name="_ETM_Q16_507539"/>
      <w:bookmarkEnd w:id="8756"/>
      <w:r w:rsidR="00ED79A6">
        <w:rPr>
          <w:rtl/>
        </w:rPr>
        <w:t xml:space="preserve">אין </w:t>
      </w:r>
      <w:bookmarkStart w:id="8757" w:name="_ETM_Q16_507749"/>
      <w:bookmarkEnd w:id="8757"/>
      <w:r w:rsidR="00ED79A6">
        <w:rPr>
          <w:rtl/>
        </w:rPr>
        <w:t xml:space="preserve">לכם </w:t>
      </w:r>
      <w:bookmarkStart w:id="8758" w:name="_ETM_Q16_508079"/>
      <w:bookmarkEnd w:id="8758"/>
      <w:r w:rsidR="00ED79A6">
        <w:rPr>
          <w:rtl/>
        </w:rPr>
        <w:t>אלוהים</w:t>
      </w:r>
      <w:r w:rsidR="00ED79A6">
        <w:rPr>
          <w:rFonts w:hint="cs"/>
          <w:rtl/>
        </w:rPr>
        <w:t>,</w:t>
      </w:r>
      <w:r w:rsidR="00ED79A6">
        <w:rPr>
          <w:rtl/>
        </w:rPr>
        <w:t xml:space="preserve"> </w:t>
      </w:r>
      <w:bookmarkStart w:id="8759" w:name="_ETM_Q16_510160"/>
      <w:bookmarkEnd w:id="8759"/>
      <w:r w:rsidR="00ED79A6">
        <w:rPr>
          <w:rtl/>
        </w:rPr>
        <w:t xml:space="preserve">אין </w:t>
      </w:r>
      <w:bookmarkStart w:id="8760" w:name="_ETM_Q16_510339"/>
      <w:bookmarkEnd w:id="8760"/>
      <w:r w:rsidR="00ED79A6">
        <w:rPr>
          <w:rtl/>
        </w:rPr>
        <w:t xml:space="preserve">לכם </w:t>
      </w:r>
      <w:bookmarkStart w:id="8761" w:name="_ETM_Q16_510670"/>
      <w:bookmarkEnd w:id="8761"/>
      <w:r w:rsidR="00ED79A6">
        <w:rPr>
          <w:rtl/>
        </w:rPr>
        <w:t>עצמאות</w:t>
      </w:r>
      <w:r w:rsidR="00ED79A6">
        <w:rPr>
          <w:rFonts w:hint="cs"/>
          <w:rtl/>
        </w:rPr>
        <w:t>,</w:t>
      </w:r>
      <w:r w:rsidR="00ED79A6">
        <w:rPr>
          <w:rtl/>
        </w:rPr>
        <w:t xml:space="preserve"> </w:t>
      </w:r>
      <w:bookmarkStart w:id="8762" w:name="_ETM_Q16_514450"/>
      <w:bookmarkEnd w:id="8762"/>
      <w:r w:rsidR="00ED79A6">
        <w:rPr>
          <w:rtl/>
        </w:rPr>
        <w:t xml:space="preserve">אין </w:t>
      </w:r>
      <w:bookmarkStart w:id="8763" w:name="_ETM_Q16_514600"/>
      <w:bookmarkEnd w:id="8763"/>
      <w:r w:rsidR="00ED79A6">
        <w:rPr>
          <w:rtl/>
        </w:rPr>
        <w:t xml:space="preserve">לכם </w:t>
      </w:r>
      <w:bookmarkStart w:id="8764" w:name="_ETM_Q16_514900"/>
      <w:bookmarkEnd w:id="8764"/>
      <w:r w:rsidR="00ED79A6">
        <w:rPr>
          <w:rtl/>
        </w:rPr>
        <w:t xml:space="preserve">שום </w:t>
      </w:r>
      <w:bookmarkStart w:id="8765" w:name="_ETM_Q16_515140"/>
      <w:bookmarkEnd w:id="8765"/>
      <w:r w:rsidR="00ED79A6">
        <w:rPr>
          <w:rtl/>
        </w:rPr>
        <w:t>דבר</w:t>
      </w:r>
      <w:r w:rsidR="00ED79A6">
        <w:rPr>
          <w:rFonts w:hint="cs"/>
          <w:rtl/>
        </w:rPr>
        <w:t>.</w:t>
      </w:r>
      <w:r w:rsidR="00ED79A6">
        <w:rPr>
          <w:rtl/>
        </w:rPr>
        <w:t xml:space="preserve"> </w:t>
      </w:r>
      <w:bookmarkStart w:id="8766" w:name="_ETM_Q16_515470"/>
      <w:bookmarkEnd w:id="8766"/>
      <w:r w:rsidR="00ED79A6">
        <w:rPr>
          <w:rtl/>
        </w:rPr>
        <w:t xml:space="preserve">אתם </w:t>
      </w:r>
      <w:bookmarkStart w:id="8767" w:name="_ETM_Q16_515739"/>
      <w:bookmarkStart w:id="8768" w:name="_ETM_Q16_515860"/>
      <w:bookmarkEnd w:id="8767"/>
      <w:bookmarkEnd w:id="8768"/>
      <w:r w:rsidR="00ED79A6">
        <w:rPr>
          <w:rFonts w:hint="cs"/>
          <w:rtl/>
        </w:rPr>
        <w:t>ממש</w:t>
      </w:r>
      <w:r w:rsidR="00ED79A6">
        <w:rPr>
          <w:rtl/>
        </w:rPr>
        <w:t xml:space="preserve">לת </w:t>
      </w:r>
      <w:bookmarkStart w:id="8769" w:name="_ETM_Q16_516220"/>
      <w:bookmarkEnd w:id="8769"/>
      <w:r w:rsidR="00ED79A6">
        <w:rPr>
          <w:rtl/>
        </w:rPr>
        <w:t>החורבן</w:t>
      </w:r>
      <w:r w:rsidR="00ED79A6">
        <w:rPr>
          <w:rFonts w:hint="cs"/>
          <w:rtl/>
        </w:rPr>
        <w:t>.</w:t>
      </w:r>
      <w:r w:rsidR="00ED79A6">
        <w:rPr>
          <w:rtl/>
        </w:rPr>
        <w:t xml:space="preserve"> </w:t>
      </w:r>
      <w:bookmarkStart w:id="8770" w:name="_ETM_Q16_517890"/>
      <w:bookmarkEnd w:id="8770"/>
      <w:r w:rsidR="00ED79A6">
        <w:rPr>
          <w:rtl/>
        </w:rPr>
        <w:t>אתם</w:t>
      </w:r>
      <w:r w:rsidR="00ED79A6">
        <w:rPr>
          <w:rFonts w:hint="cs"/>
          <w:rtl/>
        </w:rPr>
        <w:t>,</w:t>
      </w:r>
      <w:r w:rsidR="00ED79A6">
        <w:rPr>
          <w:rtl/>
        </w:rPr>
        <w:t xml:space="preserve"> </w:t>
      </w:r>
      <w:bookmarkStart w:id="8771" w:name="_ETM_Q16_518489"/>
      <w:bookmarkEnd w:id="8771"/>
      <w:r w:rsidR="00ED79A6">
        <w:rPr>
          <w:rtl/>
        </w:rPr>
        <w:t xml:space="preserve">במשמרת </w:t>
      </w:r>
      <w:bookmarkStart w:id="8772" w:name="_ETM_Q16_519270"/>
      <w:bookmarkEnd w:id="8772"/>
      <w:r w:rsidR="00ED79A6">
        <w:rPr>
          <w:rtl/>
        </w:rPr>
        <w:t xml:space="preserve">שלכם </w:t>
      </w:r>
      <w:bookmarkStart w:id="8773" w:name="_ETM_Q16_519719"/>
      <w:bookmarkEnd w:id="8773"/>
      <w:r w:rsidR="00ED79A6">
        <w:rPr>
          <w:rtl/>
        </w:rPr>
        <w:t xml:space="preserve">זה </w:t>
      </w:r>
      <w:bookmarkStart w:id="8774" w:name="_ETM_Q16_519930"/>
      <w:bookmarkEnd w:id="8774"/>
      <w:r w:rsidR="00ED79A6">
        <w:rPr>
          <w:rtl/>
        </w:rPr>
        <w:t>קרה</w:t>
      </w:r>
      <w:r w:rsidR="00ED79A6">
        <w:rPr>
          <w:rFonts w:hint="cs"/>
          <w:rtl/>
        </w:rPr>
        <w:t>,</w:t>
      </w:r>
      <w:r w:rsidR="00ED79A6">
        <w:rPr>
          <w:rtl/>
        </w:rPr>
        <w:t xml:space="preserve"> </w:t>
      </w:r>
      <w:bookmarkStart w:id="8775" w:name="_ETM_Q16_521370"/>
      <w:bookmarkEnd w:id="8775"/>
      <w:r w:rsidR="00ED79A6">
        <w:rPr>
          <w:rtl/>
        </w:rPr>
        <w:t xml:space="preserve">הטבח </w:t>
      </w:r>
      <w:bookmarkStart w:id="8776" w:name="_ETM_Q16_521969"/>
      <w:bookmarkEnd w:id="8776"/>
      <w:r w:rsidR="00ED79A6">
        <w:rPr>
          <w:rtl/>
        </w:rPr>
        <w:t xml:space="preserve">הנורא </w:t>
      </w:r>
      <w:bookmarkStart w:id="8777" w:name="_ETM_Q16_522449"/>
      <w:bookmarkEnd w:id="8777"/>
      <w:r w:rsidR="00ED79A6">
        <w:rPr>
          <w:rtl/>
        </w:rPr>
        <w:t xml:space="preserve">ביותר </w:t>
      </w:r>
      <w:bookmarkStart w:id="8778" w:name="_ETM_Q16_523079"/>
      <w:bookmarkEnd w:id="8778"/>
      <w:r w:rsidR="00ED79A6">
        <w:rPr>
          <w:rtl/>
        </w:rPr>
        <w:t xml:space="preserve">בתולדות </w:t>
      </w:r>
      <w:bookmarkStart w:id="8779" w:name="_ETM_Q16_523800"/>
      <w:bookmarkEnd w:id="8779"/>
      <w:r w:rsidR="00ED79A6">
        <w:rPr>
          <w:rtl/>
        </w:rPr>
        <w:t xml:space="preserve">מדינת </w:t>
      </w:r>
      <w:bookmarkStart w:id="8780" w:name="_ETM_Q16_524399"/>
      <w:bookmarkEnd w:id="8780"/>
      <w:r w:rsidR="00ED79A6">
        <w:rPr>
          <w:rtl/>
        </w:rPr>
        <w:t>ישראל</w:t>
      </w:r>
      <w:r w:rsidR="00ED79A6">
        <w:rPr>
          <w:rFonts w:hint="cs"/>
          <w:rtl/>
        </w:rPr>
        <w:t>,</w:t>
      </w:r>
      <w:r w:rsidR="00ED79A6">
        <w:rPr>
          <w:rtl/>
        </w:rPr>
        <w:t xml:space="preserve"> </w:t>
      </w:r>
      <w:bookmarkStart w:id="8781" w:name="_ETM_Q16_525910"/>
      <w:bookmarkEnd w:id="8781"/>
      <w:r w:rsidR="00ED79A6">
        <w:rPr>
          <w:rtl/>
        </w:rPr>
        <w:t xml:space="preserve">שני </w:t>
      </w:r>
      <w:bookmarkStart w:id="8782" w:name="_ETM_Q16_526360"/>
      <w:bookmarkEnd w:id="8782"/>
      <w:r w:rsidR="00ED79A6">
        <w:rPr>
          <w:rtl/>
        </w:rPr>
        <w:t>לשואה</w:t>
      </w:r>
      <w:r w:rsidR="00ED79A6">
        <w:rPr>
          <w:rFonts w:hint="cs"/>
          <w:rtl/>
        </w:rPr>
        <w:t>.</w:t>
      </w:r>
      <w:r w:rsidR="00ED79A6">
        <w:rPr>
          <w:rtl/>
        </w:rPr>
        <w:t xml:space="preserve"> </w:t>
      </w:r>
      <w:bookmarkStart w:id="8783" w:name="_ETM_Q16_532999"/>
      <w:bookmarkEnd w:id="8783"/>
      <w:r w:rsidR="00ED79A6">
        <w:rPr>
          <w:rFonts w:hint="cs"/>
          <w:rtl/>
        </w:rPr>
        <w:t xml:space="preserve">אות קין על </w:t>
      </w:r>
      <w:bookmarkStart w:id="8784" w:name="_ETM_Q16_535192"/>
      <w:bookmarkEnd w:id="8784"/>
      <w:r w:rsidR="00ED79A6">
        <w:rPr>
          <w:rFonts w:hint="cs"/>
          <w:rtl/>
        </w:rPr>
        <w:t xml:space="preserve">מצחכם. </w:t>
      </w:r>
      <w:bookmarkStart w:id="8785" w:name="_ETM_Q16_534789"/>
      <w:bookmarkEnd w:id="8785"/>
      <w:r w:rsidR="00ED79A6">
        <w:rPr>
          <w:rtl/>
        </w:rPr>
        <w:t xml:space="preserve">ההיסטוריה </w:t>
      </w:r>
      <w:bookmarkStart w:id="8786" w:name="_ETM_Q16_535539"/>
      <w:bookmarkEnd w:id="8786"/>
      <w:r w:rsidR="00ED79A6">
        <w:rPr>
          <w:rtl/>
        </w:rPr>
        <w:t xml:space="preserve">תשפוט </w:t>
      </w:r>
      <w:bookmarkStart w:id="8787" w:name="_ETM_Q16_536079"/>
      <w:bookmarkEnd w:id="8787"/>
      <w:r w:rsidR="00ED79A6">
        <w:rPr>
          <w:rtl/>
        </w:rPr>
        <w:t xml:space="preserve">את </w:t>
      </w:r>
      <w:bookmarkStart w:id="8788" w:name="_ETM_Q16_536229"/>
      <w:bookmarkEnd w:id="8788"/>
      <w:r w:rsidR="00ED79A6">
        <w:rPr>
          <w:rtl/>
        </w:rPr>
        <w:t>כולנו</w:t>
      </w:r>
      <w:r w:rsidR="00ED79A6">
        <w:rPr>
          <w:rFonts w:hint="cs"/>
          <w:rtl/>
        </w:rPr>
        <w:t>,</w:t>
      </w:r>
      <w:r w:rsidR="00ED79A6">
        <w:rPr>
          <w:rtl/>
        </w:rPr>
        <w:t xml:space="preserve"> </w:t>
      </w:r>
      <w:bookmarkStart w:id="8789" w:name="_ETM_Q16_536800"/>
      <w:bookmarkEnd w:id="8789"/>
      <w:r w:rsidR="00ED79A6">
        <w:rPr>
          <w:rtl/>
        </w:rPr>
        <w:t xml:space="preserve">את </w:t>
      </w:r>
      <w:bookmarkStart w:id="8790" w:name="_ETM_Q16_536920"/>
      <w:bookmarkEnd w:id="8790"/>
      <w:r w:rsidR="00ED79A6">
        <w:rPr>
          <w:rtl/>
        </w:rPr>
        <w:t xml:space="preserve">כל </w:t>
      </w:r>
      <w:bookmarkStart w:id="8791" w:name="_ETM_Q16_537129"/>
      <w:bookmarkEnd w:id="8791"/>
      <w:r w:rsidR="00ED79A6">
        <w:rPr>
          <w:rtl/>
        </w:rPr>
        <w:t>ה-1</w:t>
      </w:r>
      <w:bookmarkStart w:id="8792" w:name="_ETM_Q16_537460"/>
      <w:bookmarkEnd w:id="8792"/>
      <w:r w:rsidR="00ED79A6">
        <w:rPr>
          <w:rFonts w:hint="cs"/>
          <w:rtl/>
        </w:rPr>
        <w:t>2</w:t>
      </w:r>
      <w:r w:rsidR="00ED79A6">
        <w:rPr>
          <w:rtl/>
        </w:rPr>
        <w:t>0</w:t>
      </w:r>
      <w:r w:rsidR="00ED79A6">
        <w:rPr>
          <w:rFonts w:hint="cs"/>
          <w:rtl/>
        </w:rPr>
        <w:t>,</w:t>
      </w:r>
      <w:r w:rsidR="00ED79A6">
        <w:rPr>
          <w:rtl/>
        </w:rPr>
        <w:t xml:space="preserve"> </w:t>
      </w:r>
      <w:bookmarkStart w:id="8793" w:name="_ETM_Q16_538299"/>
      <w:bookmarkEnd w:id="8793"/>
      <w:r w:rsidR="00ED79A6">
        <w:rPr>
          <w:rtl/>
        </w:rPr>
        <w:t xml:space="preserve">ובעיקר </w:t>
      </w:r>
      <w:bookmarkStart w:id="8794" w:name="_ETM_Q16_538989"/>
      <w:bookmarkEnd w:id="8794"/>
      <w:r w:rsidR="00ED79A6">
        <w:rPr>
          <w:rtl/>
        </w:rPr>
        <w:t>אתכם</w:t>
      </w:r>
      <w:bookmarkStart w:id="8795" w:name="_ETM_Q16_540069"/>
      <w:bookmarkEnd w:id="8795"/>
      <w:r w:rsidR="00ED79A6">
        <w:rPr>
          <w:rFonts w:hint="cs"/>
          <w:rtl/>
        </w:rPr>
        <w:t xml:space="preserve">, </w:t>
      </w:r>
      <w:r w:rsidR="00ED79A6">
        <w:rPr>
          <w:rtl/>
        </w:rPr>
        <w:t xml:space="preserve">מי </w:t>
      </w:r>
      <w:bookmarkStart w:id="8796" w:name="_ETM_Q16_540460"/>
      <w:bookmarkEnd w:id="8796"/>
      <w:r w:rsidR="00ED79A6">
        <w:rPr>
          <w:rtl/>
        </w:rPr>
        <w:t xml:space="preserve">לא </w:t>
      </w:r>
      <w:bookmarkStart w:id="8797" w:name="_ETM_Q16_540609"/>
      <w:bookmarkEnd w:id="8797"/>
      <w:r w:rsidR="00ED79A6">
        <w:rPr>
          <w:rtl/>
        </w:rPr>
        <w:t xml:space="preserve">הרים </w:t>
      </w:r>
      <w:bookmarkStart w:id="8798" w:name="_ETM_Q16_540999"/>
      <w:bookmarkEnd w:id="8798"/>
      <w:r w:rsidR="00ED79A6">
        <w:rPr>
          <w:rtl/>
        </w:rPr>
        <w:t xml:space="preserve">ידו </w:t>
      </w:r>
      <w:bookmarkStart w:id="8799" w:name="_ETM_Q16_541359"/>
      <w:bookmarkEnd w:id="8799"/>
      <w:r w:rsidR="00ED79A6">
        <w:rPr>
          <w:rtl/>
        </w:rPr>
        <w:t xml:space="preserve">לוועדת </w:t>
      </w:r>
      <w:bookmarkStart w:id="8800" w:name="_ETM_Q16_541960"/>
      <w:bookmarkEnd w:id="8800"/>
      <w:r w:rsidR="00ED79A6">
        <w:rPr>
          <w:rtl/>
        </w:rPr>
        <w:t xml:space="preserve">חקירה </w:t>
      </w:r>
      <w:bookmarkStart w:id="8801" w:name="_ETM_Q16_542409"/>
      <w:bookmarkEnd w:id="8801"/>
      <w:r w:rsidR="00ED79A6">
        <w:rPr>
          <w:rtl/>
        </w:rPr>
        <w:t>ממלכתית</w:t>
      </w:r>
      <w:r w:rsidR="00ED79A6">
        <w:rPr>
          <w:rFonts w:hint="cs"/>
          <w:rtl/>
        </w:rPr>
        <w:t>.</w:t>
      </w:r>
      <w:r w:rsidR="00ED79A6">
        <w:rPr>
          <w:rtl/>
        </w:rPr>
        <w:t xml:space="preserve"> </w:t>
      </w:r>
      <w:bookmarkStart w:id="8802" w:name="_ETM_Q16_543670"/>
      <w:bookmarkEnd w:id="8802"/>
      <w:r w:rsidR="00ED79A6">
        <w:rPr>
          <w:rtl/>
        </w:rPr>
        <w:t>תתביישו</w:t>
      </w:r>
      <w:bookmarkStart w:id="8803" w:name="_ETM_Q16_545960"/>
      <w:bookmarkEnd w:id="8803"/>
      <w:r w:rsidR="00ED79A6">
        <w:rPr>
          <w:rFonts w:hint="cs"/>
          <w:rtl/>
        </w:rPr>
        <w:t>.</w:t>
      </w:r>
    </w:p>
    <w:p w:rsidR="00ED79A6" w:rsidRDefault="00ED79A6" w:rsidP="0092681E">
      <w:pPr>
        <w:rPr>
          <w:rtl/>
        </w:rPr>
      </w:pPr>
      <w:bookmarkStart w:id="8804" w:name="_ETM_Q16_547809"/>
      <w:bookmarkStart w:id="8805" w:name="_ETM_Q16_547882"/>
      <w:bookmarkEnd w:id="8804"/>
      <w:bookmarkEnd w:id="8805"/>
    </w:p>
    <w:p w:rsidR="00ED79A6" w:rsidRDefault="00ED79A6" w:rsidP="0092681E">
      <w:pPr>
        <w:pStyle w:val="af6"/>
        <w:keepNext/>
        <w:rPr>
          <w:rtl/>
        </w:rPr>
      </w:pPr>
      <w:bookmarkStart w:id="8806" w:name="ET_yor_6597_24"/>
      <w:r w:rsidRPr="001E0F81">
        <w:rPr>
          <w:rStyle w:val="TagStyle"/>
          <w:rtl/>
        </w:rPr>
        <w:t xml:space="preserve"> &lt;&lt; יור &gt;&gt; </w:t>
      </w:r>
      <w:r>
        <w:rPr>
          <w:rtl/>
        </w:rPr>
        <w:t>היו"ר מאיר כהן:</w:t>
      </w:r>
      <w:r w:rsidRPr="001E0F81">
        <w:rPr>
          <w:rStyle w:val="TagStyle"/>
          <w:rtl/>
        </w:rPr>
        <w:t xml:space="preserve"> &lt;&lt; יור &gt;&gt;</w:t>
      </w:r>
      <w:r>
        <w:rPr>
          <w:rtl/>
        </w:rPr>
        <w:t xml:space="preserve"> </w:t>
      </w:r>
      <w:bookmarkEnd w:id="8806"/>
    </w:p>
    <w:p w:rsidR="00ED79A6" w:rsidRDefault="00ED79A6" w:rsidP="0092681E">
      <w:pPr>
        <w:pStyle w:val="KeepWithNext"/>
        <w:rPr>
          <w:rtl/>
        </w:rPr>
      </w:pPr>
    </w:p>
    <w:p w:rsidR="00ED79A6" w:rsidRDefault="00ED79A6" w:rsidP="0092681E">
      <w:pPr>
        <w:rPr>
          <w:rtl/>
        </w:rPr>
      </w:pPr>
      <w:bookmarkStart w:id="8807" w:name="_ETM_Q16_548858"/>
      <w:bookmarkEnd w:id="8807"/>
      <w:r>
        <w:rPr>
          <w:rFonts w:hint="cs"/>
          <w:rtl/>
        </w:rPr>
        <w:t>ת</w:t>
      </w:r>
      <w:r>
        <w:rPr>
          <w:rtl/>
        </w:rPr>
        <w:t xml:space="preserve">ודה </w:t>
      </w:r>
      <w:bookmarkStart w:id="8808" w:name="_ETM_Q16_546200"/>
      <w:bookmarkEnd w:id="8808"/>
      <w:r>
        <w:rPr>
          <w:rtl/>
        </w:rPr>
        <w:t>רבה</w:t>
      </w:r>
      <w:r>
        <w:rPr>
          <w:rFonts w:hint="cs"/>
          <w:rtl/>
        </w:rPr>
        <w:t>,</w:t>
      </w:r>
      <w:r>
        <w:rPr>
          <w:rtl/>
        </w:rPr>
        <w:t xml:space="preserve"> </w:t>
      </w:r>
      <w:bookmarkStart w:id="8809" w:name="_ETM_Q16_546410"/>
      <w:bookmarkEnd w:id="8809"/>
      <w:r>
        <w:rPr>
          <w:rtl/>
        </w:rPr>
        <w:t>אדוני</w:t>
      </w:r>
      <w:r>
        <w:rPr>
          <w:rFonts w:hint="cs"/>
          <w:rtl/>
        </w:rPr>
        <w:t>.</w:t>
      </w:r>
      <w:r>
        <w:rPr>
          <w:rtl/>
        </w:rPr>
        <w:t xml:space="preserve"> </w:t>
      </w:r>
      <w:bookmarkStart w:id="8810" w:name="_ETM_Q16_546830"/>
      <w:bookmarkEnd w:id="8810"/>
      <w:r>
        <w:rPr>
          <w:rtl/>
        </w:rPr>
        <w:t xml:space="preserve">חבר </w:t>
      </w:r>
      <w:bookmarkStart w:id="8811" w:name="_ETM_Q16_547100"/>
      <w:bookmarkEnd w:id="8811"/>
      <w:r>
        <w:rPr>
          <w:rtl/>
        </w:rPr>
        <w:t xml:space="preserve">הכנסת </w:t>
      </w:r>
      <w:bookmarkStart w:id="8812" w:name="_ETM_Q16_547460"/>
      <w:bookmarkEnd w:id="8812"/>
      <w:r>
        <w:rPr>
          <w:rtl/>
        </w:rPr>
        <w:t xml:space="preserve">יואב </w:t>
      </w:r>
      <w:bookmarkStart w:id="8813" w:name="_ETM_Q16_547640"/>
      <w:bookmarkEnd w:id="8813"/>
      <w:r>
        <w:rPr>
          <w:rtl/>
        </w:rPr>
        <w:t>סגלוביץ'</w:t>
      </w:r>
      <w:r>
        <w:rPr>
          <w:rFonts w:hint="cs"/>
          <w:rtl/>
        </w:rPr>
        <w:t>,</w:t>
      </w:r>
      <w:r>
        <w:rPr>
          <w:rtl/>
        </w:rPr>
        <w:t xml:space="preserve"> </w:t>
      </w:r>
      <w:bookmarkStart w:id="8814" w:name="_ETM_Q16_548210"/>
      <w:bookmarkEnd w:id="8814"/>
      <w:r>
        <w:rPr>
          <w:rtl/>
        </w:rPr>
        <w:t>בבקשה</w:t>
      </w:r>
      <w:r>
        <w:rPr>
          <w:rFonts w:hint="cs"/>
          <w:rtl/>
        </w:rPr>
        <w:t>,</w:t>
      </w:r>
      <w:r>
        <w:rPr>
          <w:rtl/>
        </w:rPr>
        <w:t xml:space="preserve"> </w:t>
      </w:r>
      <w:bookmarkStart w:id="8815" w:name="_ETM_Q16_550319"/>
      <w:bookmarkEnd w:id="8815"/>
      <w:r>
        <w:rPr>
          <w:rtl/>
        </w:rPr>
        <w:t xml:space="preserve">ואחריו </w:t>
      </w:r>
      <w:bookmarkStart w:id="8816" w:name="_ETM_Q16_551189"/>
      <w:bookmarkEnd w:id="8816"/>
      <w:r>
        <w:rPr>
          <w:rFonts w:hint="cs"/>
          <w:rtl/>
        </w:rPr>
        <w:t xml:space="preserve">– </w:t>
      </w:r>
      <w:r>
        <w:rPr>
          <w:rtl/>
        </w:rPr>
        <w:t xml:space="preserve">יוסף </w:t>
      </w:r>
      <w:bookmarkStart w:id="8817" w:name="_ETM_Q16_551579"/>
      <w:bookmarkEnd w:id="8817"/>
      <w:proofErr w:type="spellStart"/>
      <w:r>
        <w:rPr>
          <w:rtl/>
        </w:rPr>
        <w:t>עטאונה</w:t>
      </w:r>
      <w:proofErr w:type="spellEnd"/>
      <w:r>
        <w:rPr>
          <w:rFonts w:hint="cs"/>
          <w:rtl/>
        </w:rPr>
        <w:t>.</w:t>
      </w:r>
      <w:r>
        <w:rPr>
          <w:rtl/>
        </w:rPr>
        <w:t xml:space="preserve"> </w:t>
      </w:r>
      <w:bookmarkStart w:id="8818" w:name="_ETM_Q16_561850"/>
      <w:bookmarkEnd w:id="8818"/>
    </w:p>
    <w:p w:rsidR="00ED79A6" w:rsidRDefault="00ED79A6" w:rsidP="0092681E">
      <w:pPr>
        <w:rPr>
          <w:rtl/>
        </w:rPr>
      </w:pPr>
      <w:bookmarkStart w:id="8819" w:name="_ETM_Q16_561038"/>
      <w:bookmarkStart w:id="8820" w:name="_ETM_Q16_561114"/>
      <w:bookmarkEnd w:id="8819"/>
      <w:bookmarkEnd w:id="8820"/>
    </w:p>
    <w:p w:rsidR="00ED79A6" w:rsidRDefault="00ED79A6" w:rsidP="0092681E">
      <w:pPr>
        <w:pStyle w:val="a4"/>
        <w:keepNext/>
        <w:rPr>
          <w:rtl/>
        </w:rPr>
      </w:pPr>
      <w:bookmarkStart w:id="8821" w:name="ET_speaker_5791_25"/>
      <w:r w:rsidRPr="001E0F81">
        <w:rPr>
          <w:rStyle w:val="TagStyle"/>
          <w:rtl/>
        </w:rPr>
        <w:t xml:space="preserve"> &lt;&lt; דובר &gt;&gt; </w:t>
      </w:r>
      <w:bookmarkStart w:id="8822" w:name="_Toc197422709"/>
      <w:bookmarkStart w:id="8823" w:name="_Toc233891337"/>
      <w:r>
        <w:rPr>
          <w:rtl/>
        </w:rPr>
        <w:t>יואב סגלוביץ' (יש עתיד):</w:t>
      </w:r>
      <w:bookmarkEnd w:id="8822"/>
      <w:bookmarkEnd w:id="8823"/>
      <w:r w:rsidRPr="001E0F81">
        <w:rPr>
          <w:rStyle w:val="TagStyle"/>
          <w:rtl/>
        </w:rPr>
        <w:t xml:space="preserve"> &lt;&lt; דובר &gt;&gt;</w:t>
      </w:r>
      <w:r>
        <w:rPr>
          <w:rtl/>
        </w:rPr>
        <w:t xml:space="preserve"> </w:t>
      </w:r>
      <w:bookmarkEnd w:id="8821"/>
    </w:p>
    <w:p w:rsidR="00ED79A6" w:rsidRDefault="00ED79A6" w:rsidP="0092681E">
      <w:pPr>
        <w:pStyle w:val="KeepWithNext"/>
        <w:rPr>
          <w:rtl/>
        </w:rPr>
      </w:pPr>
    </w:p>
    <w:p w:rsidR="00ED79A6" w:rsidRDefault="00ED79A6" w:rsidP="00AA4A1F">
      <w:pPr>
        <w:rPr>
          <w:rtl/>
        </w:rPr>
      </w:pPr>
      <w:bookmarkStart w:id="8824" w:name="_ETM_Q16_559518"/>
      <w:bookmarkEnd w:id="8824"/>
      <w:r>
        <w:rPr>
          <w:rFonts w:hint="cs"/>
          <w:rtl/>
        </w:rPr>
        <w:t>אדוני היושב בראש, חבריי חברי הכנסת</w:t>
      </w:r>
      <w:bookmarkStart w:id="8825" w:name="_ETM_Q16_561915"/>
      <w:bookmarkEnd w:id="8825"/>
      <w:r>
        <w:rPr>
          <w:rFonts w:hint="cs"/>
          <w:rtl/>
        </w:rPr>
        <w:t xml:space="preserve">, הפטריוטיות </w:t>
      </w:r>
      <w:bookmarkStart w:id="8826" w:name="_ETM_Q16_562119"/>
      <w:bookmarkStart w:id="8827" w:name="_ETM_Q16_562570"/>
      <w:bookmarkStart w:id="8828" w:name="_ETM_Q16_562810"/>
      <w:bookmarkStart w:id="8829" w:name="_ETM_Q16_563140"/>
      <w:bookmarkStart w:id="8830" w:name="_ETM_Q16_563409"/>
      <w:bookmarkStart w:id="8831" w:name="_ETM_Q16_567039"/>
      <w:bookmarkStart w:id="8832" w:name="_ETM_Q16_568179"/>
      <w:bookmarkEnd w:id="8826"/>
      <w:bookmarkEnd w:id="8827"/>
      <w:bookmarkEnd w:id="8828"/>
      <w:bookmarkEnd w:id="8829"/>
      <w:bookmarkEnd w:id="8830"/>
      <w:bookmarkEnd w:id="8831"/>
      <w:bookmarkEnd w:id="8832"/>
      <w:r>
        <w:rPr>
          <w:rFonts w:hint="cs"/>
          <w:rtl/>
        </w:rPr>
        <w:t>הי</w:t>
      </w:r>
      <w:r>
        <w:rPr>
          <w:rtl/>
        </w:rPr>
        <w:t xml:space="preserve">א </w:t>
      </w:r>
      <w:bookmarkStart w:id="8833" w:name="_ETM_Q16_568770"/>
      <w:bookmarkEnd w:id="8833"/>
      <w:r>
        <w:rPr>
          <w:rtl/>
        </w:rPr>
        <w:t xml:space="preserve">מפלטו </w:t>
      </w:r>
      <w:bookmarkStart w:id="8834" w:name="_ETM_Q16_569520"/>
      <w:bookmarkEnd w:id="8834"/>
      <w:r>
        <w:rPr>
          <w:rtl/>
        </w:rPr>
        <w:t xml:space="preserve">האחרון </w:t>
      </w:r>
      <w:bookmarkStart w:id="8835" w:name="_ETM_Q16_570000"/>
      <w:bookmarkEnd w:id="8835"/>
      <w:r>
        <w:rPr>
          <w:rtl/>
        </w:rPr>
        <w:t xml:space="preserve">של </w:t>
      </w:r>
      <w:bookmarkStart w:id="8836" w:name="_ETM_Q16_570150"/>
      <w:bookmarkEnd w:id="8836"/>
      <w:r>
        <w:rPr>
          <w:rtl/>
        </w:rPr>
        <w:t>הנבל</w:t>
      </w:r>
      <w:r>
        <w:rPr>
          <w:rFonts w:hint="cs"/>
          <w:rtl/>
        </w:rPr>
        <w:t>.</w:t>
      </w:r>
      <w:r>
        <w:rPr>
          <w:rtl/>
        </w:rPr>
        <w:t xml:space="preserve"> </w:t>
      </w:r>
      <w:bookmarkStart w:id="8837" w:name="_ETM_Q16_572339"/>
      <w:bookmarkEnd w:id="8837"/>
      <w:r>
        <w:rPr>
          <w:rtl/>
        </w:rPr>
        <w:t xml:space="preserve">במקרה </w:t>
      </w:r>
      <w:bookmarkStart w:id="8838" w:name="_ETM_Q16_572909"/>
      <w:bookmarkEnd w:id="8838"/>
      <w:r>
        <w:rPr>
          <w:rtl/>
        </w:rPr>
        <w:t xml:space="preserve">של </w:t>
      </w:r>
      <w:bookmarkStart w:id="8839" w:name="_ETM_Q16_573089"/>
      <w:bookmarkEnd w:id="8839"/>
      <w:r>
        <w:rPr>
          <w:rtl/>
        </w:rPr>
        <w:t xml:space="preserve">נתניהו </w:t>
      </w:r>
      <w:bookmarkStart w:id="8840" w:name="_ETM_Q16_575210"/>
      <w:bookmarkEnd w:id="8840"/>
      <w:r>
        <w:rPr>
          <w:rtl/>
        </w:rPr>
        <w:t>ה</w:t>
      </w:r>
      <w:r w:rsidR="00AA4A1F">
        <w:rPr>
          <w:rFonts w:hint="cs"/>
          <w:rtl/>
        </w:rPr>
        <w:t>י</w:t>
      </w:r>
      <w:r>
        <w:rPr>
          <w:rtl/>
        </w:rPr>
        <w:t xml:space="preserve">א </w:t>
      </w:r>
      <w:bookmarkStart w:id="8841" w:name="_ETM_Q16_575299"/>
      <w:bookmarkEnd w:id="8841"/>
      <w:r>
        <w:rPr>
          <w:rtl/>
        </w:rPr>
        <w:t xml:space="preserve">מפלטו </w:t>
      </w:r>
      <w:bookmarkStart w:id="8842" w:name="_ETM_Q16_575779"/>
      <w:bookmarkEnd w:id="8842"/>
      <w:r>
        <w:rPr>
          <w:rtl/>
        </w:rPr>
        <w:t>הראשון</w:t>
      </w:r>
      <w:r>
        <w:rPr>
          <w:rFonts w:hint="cs"/>
          <w:rtl/>
        </w:rPr>
        <w:t>.</w:t>
      </w:r>
      <w:r>
        <w:rPr>
          <w:rtl/>
        </w:rPr>
        <w:t xml:space="preserve"> </w:t>
      </w:r>
      <w:bookmarkStart w:id="8843" w:name="_ETM_Q16_577650"/>
      <w:bookmarkEnd w:id="8843"/>
      <w:r>
        <w:rPr>
          <w:rtl/>
        </w:rPr>
        <w:t>האיש</w:t>
      </w:r>
      <w:r>
        <w:rPr>
          <w:rFonts w:hint="cs"/>
          <w:rtl/>
        </w:rPr>
        <w:t xml:space="preserve"> </w:t>
      </w:r>
      <w:r>
        <w:rPr>
          <w:rtl/>
        </w:rPr>
        <w:t>ה</w:t>
      </w:r>
      <w:bookmarkStart w:id="8844" w:name="_ETM_Q16_578130"/>
      <w:bookmarkEnd w:id="8844"/>
      <w:r>
        <w:rPr>
          <w:rtl/>
        </w:rPr>
        <w:t xml:space="preserve">מסית </w:t>
      </w:r>
      <w:bookmarkStart w:id="8845" w:name="_ETM_Q16_578520"/>
      <w:bookmarkEnd w:id="8845"/>
      <w:r>
        <w:rPr>
          <w:rtl/>
        </w:rPr>
        <w:t>ו</w:t>
      </w:r>
      <w:r>
        <w:rPr>
          <w:rFonts w:hint="cs"/>
          <w:rtl/>
        </w:rPr>
        <w:t>ה</w:t>
      </w:r>
      <w:r>
        <w:rPr>
          <w:rtl/>
        </w:rPr>
        <w:t>מדיח</w:t>
      </w:r>
      <w:r>
        <w:rPr>
          <w:rFonts w:hint="cs"/>
          <w:rtl/>
        </w:rPr>
        <w:t>,</w:t>
      </w:r>
      <w:r>
        <w:rPr>
          <w:rtl/>
        </w:rPr>
        <w:t xml:space="preserve"> </w:t>
      </w:r>
      <w:bookmarkStart w:id="8846" w:name="_ETM_Q16_580880"/>
      <w:bookmarkEnd w:id="8846"/>
      <w:r>
        <w:rPr>
          <w:rtl/>
        </w:rPr>
        <w:t xml:space="preserve">שבנו </w:t>
      </w:r>
      <w:bookmarkStart w:id="8847" w:name="_ETM_Q16_581390"/>
      <w:bookmarkEnd w:id="8847"/>
      <w:r>
        <w:rPr>
          <w:rtl/>
        </w:rPr>
        <w:t xml:space="preserve">שיושב </w:t>
      </w:r>
      <w:bookmarkStart w:id="8848" w:name="_ETM_Q16_581779"/>
      <w:bookmarkEnd w:id="8848"/>
      <w:r>
        <w:rPr>
          <w:rtl/>
        </w:rPr>
        <w:t xml:space="preserve">שם </w:t>
      </w:r>
      <w:bookmarkStart w:id="8849" w:name="_ETM_Q16_581960"/>
      <w:bookmarkEnd w:id="8849"/>
      <w:r>
        <w:rPr>
          <w:rtl/>
        </w:rPr>
        <w:t xml:space="preserve">במיאמי </w:t>
      </w:r>
      <w:bookmarkStart w:id="8850" w:name="_ETM_Q16_582560"/>
      <w:bookmarkEnd w:id="8850"/>
      <w:r>
        <w:rPr>
          <w:rtl/>
        </w:rPr>
        <w:t xml:space="preserve">משקץ </w:t>
      </w:r>
      <w:bookmarkStart w:id="8851" w:name="_ETM_Q16_583100"/>
      <w:bookmarkEnd w:id="8851"/>
      <w:r>
        <w:rPr>
          <w:rtl/>
        </w:rPr>
        <w:t>ומנאץ</w:t>
      </w:r>
      <w:r>
        <w:rPr>
          <w:rFonts w:hint="cs"/>
          <w:rtl/>
        </w:rPr>
        <w:t xml:space="preserve">, </w:t>
      </w:r>
      <w:bookmarkStart w:id="8852" w:name="_ETM_Q16_584360"/>
      <w:bookmarkEnd w:id="8852"/>
      <w:r>
        <w:rPr>
          <w:rtl/>
        </w:rPr>
        <w:t xml:space="preserve">ואתם </w:t>
      </w:r>
      <w:bookmarkStart w:id="8853" w:name="_ETM_Q16_584779"/>
      <w:bookmarkEnd w:id="8853"/>
      <w:r>
        <w:rPr>
          <w:rtl/>
        </w:rPr>
        <w:t xml:space="preserve">שותקים </w:t>
      </w:r>
      <w:bookmarkStart w:id="8854" w:name="_ETM_Q16_585830"/>
      <w:bookmarkEnd w:id="8854"/>
      <w:r w:rsidR="00AA4A1F">
        <w:rPr>
          <w:rFonts w:hint="cs"/>
          <w:rtl/>
        </w:rPr>
        <w:t xml:space="preserve">– </w:t>
      </w:r>
      <w:r>
        <w:rPr>
          <w:rtl/>
        </w:rPr>
        <w:t>כן</w:t>
      </w:r>
      <w:r>
        <w:rPr>
          <w:rFonts w:hint="cs"/>
          <w:rtl/>
        </w:rPr>
        <w:t>,</w:t>
      </w:r>
      <w:r>
        <w:rPr>
          <w:rtl/>
        </w:rPr>
        <w:t xml:space="preserve"> </w:t>
      </w:r>
      <w:bookmarkStart w:id="8855" w:name="_ETM_Q16_586160"/>
      <w:bookmarkEnd w:id="8855"/>
      <w:r>
        <w:rPr>
          <w:rtl/>
        </w:rPr>
        <w:t>כן</w:t>
      </w:r>
      <w:r>
        <w:rPr>
          <w:rFonts w:hint="cs"/>
          <w:rtl/>
        </w:rPr>
        <w:t>,</w:t>
      </w:r>
      <w:r>
        <w:rPr>
          <w:rtl/>
        </w:rPr>
        <w:t xml:space="preserve"> </w:t>
      </w:r>
      <w:bookmarkStart w:id="8856" w:name="_ETM_Q16_587170"/>
      <w:bookmarkEnd w:id="8856"/>
      <w:r>
        <w:rPr>
          <w:rtl/>
        </w:rPr>
        <w:t xml:space="preserve">הפטריוטיות </w:t>
      </w:r>
      <w:bookmarkStart w:id="8857" w:name="_ETM_Q16_588130"/>
      <w:bookmarkEnd w:id="8857"/>
      <w:r>
        <w:rPr>
          <w:rtl/>
        </w:rPr>
        <w:t xml:space="preserve">המזויפת </w:t>
      </w:r>
      <w:bookmarkStart w:id="8858" w:name="_ETM_Q16_589610"/>
      <w:bookmarkEnd w:id="8858"/>
      <w:r>
        <w:rPr>
          <w:rtl/>
        </w:rPr>
        <w:t xml:space="preserve">היא </w:t>
      </w:r>
      <w:bookmarkStart w:id="8859" w:name="_ETM_Q16_589700"/>
      <w:bookmarkEnd w:id="8859"/>
      <w:r>
        <w:rPr>
          <w:rtl/>
        </w:rPr>
        <w:t xml:space="preserve">מפלטו </w:t>
      </w:r>
      <w:bookmarkStart w:id="8860" w:name="_ETM_Q16_590300"/>
      <w:bookmarkEnd w:id="8860"/>
      <w:r>
        <w:rPr>
          <w:rtl/>
        </w:rPr>
        <w:t xml:space="preserve">הראשון </w:t>
      </w:r>
      <w:bookmarkStart w:id="8861" w:name="_ETM_Q16_590779"/>
      <w:bookmarkEnd w:id="8861"/>
      <w:r>
        <w:rPr>
          <w:rtl/>
        </w:rPr>
        <w:t xml:space="preserve">של </w:t>
      </w:r>
      <w:bookmarkStart w:id="8862" w:name="_ETM_Q16_590930"/>
      <w:bookmarkEnd w:id="8862"/>
      <w:r>
        <w:rPr>
          <w:rtl/>
        </w:rPr>
        <w:t>הנבל</w:t>
      </w:r>
      <w:r>
        <w:rPr>
          <w:rFonts w:hint="cs"/>
          <w:rtl/>
        </w:rPr>
        <w:t>,</w:t>
      </w:r>
      <w:r>
        <w:rPr>
          <w:rtl/>
        </w:rPr>
        <w:t xml:space="preserve"> </w:t>
      </w:r>
      <w:bookmarkStart w:id="8863" w:name="_ETM_Q16_592089"/>
      <w:bookmarkEnd w:id="8863"/>
      <w:r>
        <w:rPr>
          <w:rFonts w:hint="cs"/>
          <w:rtl/>
        </w:rPr>
        <w:t xml:space="preserve">והיא מפלטכם הראשון בכל מה שאתם </w:t>
      </w:r>
      <w:bookmarkStart w:id="8864" w:name="_ETM_Q16_592205"/>
      <w:bookmarkEnd w:id="8864"/>
      <w:r>
        <w:rPr>
          <w:rFonts w:hint="cs"/>
          <w:rtl/>
        </w:rPr>
        <w:t>עושים ובכל מה שאתם אומרים</w:t>
      </w:r>
      <w:r w:rsidR="00AA4A1F">
        <w:rPr>
          <w:rFonts w:hint="cs"/>
          <w:rtl/>
        </w:rPr>
        <w:t>.</w:t>
      </w:r>
      <w:r>
        <w:rPr>
          <w:rFonts w:hint="cs"/>
          <w:rtl/>
        </w:rPr>
        <w:t xml:space="preserve"> </w:t>
      </w:r>
      <w:bookmarkStart w:id="8865" w:name="_ETM_Q16_592240"/>
      <w:bookmarkStart w:id="8866" w:name="_ETM_Q16_593140"/>
      <w:bookmarkStart w:id="8867" w:name="_ETM_Q16_594159"/>
      <w:bookmarkStart w:id="8868" w:name="_ETM_Q16_594520"/>
      <w:bookmarkStart w:id="8869" w:name="_ETM_Q16_594640"/>
      <w:bookmarkStart w:id="8870" w:name="_ETM_Q16_594909"/>
      <w:bookmarkStart w:id="8871" w:name="_ETM_Q16_595210"/>
      <w:bookmarkStart w:id="8872" w:name="_ETM_Q16_595509"/>
      <w:bookmarkStart w:id="8873" w:name="_ETM_Q16_595600"/>
      <w:bookmarkStart w:id="8874" w:name="_ETM_Q16_595810"/>
      <w:bookmarkStart w:id="8875" w:name="_ETM_Q16_597020"/>
      <w:bookmarkStart w:id="8876" w:name="_ETM_Q16_594462"/>
      <w:bookmarkStart w:id="8877" w:name="_ETM_Q16_594532"/>
      <w:bookmarkStart w:id="8878" w:name="_ETM_Q16_594607"/>
      <w:bookmarkStart w:id="8879" w:name="_ETM_Q16_594677"/>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r>
        <w:rPr>
          <w:rtl/>
        </w:rPr>
        <w:t>השיסוי</w:t>
      </w:r>
      <w:r>
        <w:rPr>
          <w:rFonts w:hint="cs"/>
          <w:rtl/>
        </w:rPr>
        <w:t>,</w:t>
      </w:r>
      <w:r>
        <w:rPr>
          <w:rtl/>
        </w:rPr>
        <w:t xml:space="preserve"> </w:t>
      </w:r>
      <w:bookmarkStart w:id="8880" w:name="_ETM_Q16_597920"/>
      <w:bookmarkEnd w:id="8880"/>
      <w:r>
        <w:rPr>
          <w:rtl/>
        </w:rPr>
        <w:t>הביזוי</w:t>
      </w:r>
      <w:r w:rsidR="00AA4A1F">
        <w:rPr>
          <w:rFonts w:hint="cs"/>
          <w:rtl/>
        </w:rPr>
        <w:t>,</w:t>
      </w:r>
      <w:r>
        <w:rPr>
          <w:rtl/>
        </w:rPr>
        <w:t xml:space="preserve"> </w:t>
      </w:r>
      <w:bookmarkStart w:id="8881" w:name="_ETM_Q16_600630"/>
      <w:bookmarkEnd w:id="8881"/>
      <w:r>
        <w:rPr>
          <w:rtl/>
        </w:rPr>
        <w:t xml:space="preserve">זה </w:t>
      </w:r>
      <w:bookmarkStart w:id="8882" w:name="_ETM_Q16_600839"/>
      <w:bookmarkEnd w:id="8882"/>
      <w:r>
        <w:rPr>
          <w:rtl/>
        </w:rPr>
        <w:t xml:space="preserve">מה </w:t>
      </w:r>
      <w:bookmarkStart w:id="8883" w:name="_ETM_Q16_600960"/>
      <w:bookmarkEnd w:id="8883"/>
      <w:r>
        <w:rPr>
          <w:rtl/>
        </w:rPr>
        <w:t xml:space="preserve">שאתם </w:t>
      </w:r>
      <w:bookmarkStart w:id="8884" w:name="_ETM_Q16_601229"/>
      <w:bookmarkEnd w:id="8884"/>
      <w:r>
        <w:rPr>
          <w:rtl/>
        </w:rPr>
        <w:t>עושים</w:t>
      </w:r>
      <w:r>
        <w:rPr>
          <w:rFonts w:hint="cs"/>
          <w:rtl/>
        </w:rPr>
        <w:t>.</w:t>
      </w:r>
    </w:p>
    <w:p w:rsidR="00ED79A6" w:rsidRDefault="00ED79A6" w:rsidP="0092681E">
      <w:pPr>
        <w:rPr>
          <w:rtl/>
        </w:rPr>
      </w:pPr>
    </w:p>
    <w:p w:rsidR="00ED79A6" w:rsidRDefault="00ED79A6" w:rsidP="0092681E">
      <w:pPr>
        <w:rPr>
          <w:rtl/>
        </w:rPr>
      </w:pPr>
      <w:bookmarkStart w:id="8885" w:name="_ETM_Q16_602809"/>
      <w:bookmarkStart w:id="8886" w:name="_ETM_Q16_602922"/>
      <w:bookmarkStart w:id="8887" w:name="_ETM_Q16_603017"/>
      <w:bookmarkStart w:id="8888" w:name="_ETM_Q16_603103"/>
      <w:bookmarkStart w:id="8889" w:name="_ETM_Q16_602790"/>
      <w:bookmarkEnd w:id="8885"/>
      <w:bookmarkEnd w:id="8886"/>
      <w:bookmarkEnd w:id="8887"/>
      <w:bookmarkEnd w:id="8888"/>
      <w:bookmarkEnd w:id="8889"/>
      <w:r>
        <w:rPr>
          <w:rtl/>
        </w:rPr>
        <w:t xml:space="preserve">577 </w:t>
      </w:r>
      <w:bookmarkStart w:id="8890" w:name="_ETM_Q16_604229"/>
      <w:bookmarkEnd w:id="8890"/>
      <w:r>
        <w:rPr>
          <w:rtl/>
        </w:rPr>
        <w:t xml:space="preserve">ימים </w:t>
      </w:r>
      <w:bookmarkStart w:id="8891" w:name="_ETM_Q16_604529"/>
      <w:bookmarkEnd w:id="8891"/>
      <w:r>
        <w:rPr>
          <w:rtl/>
        </w:rPr>
        <w:t>למלחמה</w:t>
      </w:r>
      <w:r>
        <w:rPr>
          <w:rFonts w:hint="cs"/>
          <w:rtl/>
        </w:rPr>
        <w:t>,</w:t>
      </w:r>
      <w:r>
        <w:rPr>
          <w:rtl/>
        </w:rPr>
        <w:t xml:space="preserve"> </w:t>
      </w:r>
      <w:bookmarkStart w:id="8892" w:name="_ETM_Q16_606409"/>
      <w:bookmarkEnd w:id="8892"/>
      <w:r>
        <w:rPr>
          <w:rtl/>
        </w:rPr>
        <w:t xml:space="preserve">59 </w:t>
      </w:r>
      <w:bookmarkStart w:id="8893" w:name="_ETM_Q16_607279"/>
      <w:bookmarkEnd w:id="8893"/>
      <w:r>
        <w:rPr>
          <w:rtl/>
        </w:rPr>
        <w:t xml:space="preserve">חטופים </w:t>
      </w:r>
      <w:bookmarkStart w:id="8894" w:name="_ETM_Q16_607759"/>
      <w:bookmarkEnd w:id="8894"/>
      <w:r>
        <w:rPr>
          <w:rtl/>
        </w:rPr>
        <w:t xml:space="preserve">עדיין </w:t>
      </w:r>
      <w:bookmarkStart w:id="8895" w:name="_ETM_Q16_608089"/>
      <w:bookmarkEnd w:id="8895"/>
      <w:r>
        <w:rPr>
          <w:rtl/>
        </w:rPr>
        <w:t xml:space="preserve">בשבי </w:t>
      </w:r>
      <w:bookmarkStart w:id="8896" w:name="_ETM_Q16_609700"/>
      <w:bookmarkStart w:id="8897" w:name="_ETM_Q16_610150"/>
      <w:bookmarkEnd w:id="8896"/>
      <w:bookmarkEnd w:id="8897"/>
      <w:r>
        <w:rPr>
          <w:rtl/>
        </w:rPr>
        <w:t>החמאס</w:t>
      </w:r>
      <w:r>
        <w:rPr>
          <w:rFonts w:hint="cs"/>
          <w:rtl/>
        </w:rPr>
        <w:t>,</w:t>
      </w:r>
      <w:r>
        <w:rPr>
          <w:rtl/>
        </w:rPr>
        <w:t xml:space="preserve"> </w:t>
      </w:r>
      <w:bookmarkStart w:id="8898" w:name="_ETM_Q16_612510"/>
      <w:bookmarkStart w:id="8899" w:name="_ETM_Q16_612629"/>
      <w:bookmarkEnd w:id="8898"/>
      <w:bookmarkEnd w:id="8899"/>
      <w:r>
        <w:rPr>
          <w:rFonts w:hint="cs"/>
          <w:rtl/>
        </w:rPr>
        <w:t>ו</w:t>
      </w:r>
      <w:r>
        <w:rPr>
          <w:rtl/>
        </w:rPr>
        <w:t xml:space="preserve">אתם </w:t>
      </w:r>
      <w:bookmarkStart w:id="8900" w:name="_ETM_Q16_612810"/>
      <w:bookmarkEnd w:id="8900"/>
      <w:r>
        <w:rPr>
          <w:rtl/>
        </w:rPr>
        <w:t xml:space="preserve">מספרים </w:t>
      </w:r>
      <w:bookmarkStart w:id="8901" w:name="_ETM_Q16_613170"/>
      <w:bookmarkEnd w:id="8901"/>
      <w:r>
        <w:rPr>
          <w:rtl/>
        </w:rPr>
        <w:t>סיפורים</w:t>
      </w:r>
      <w:r>
        <w:rPr>
          <w:rFonts w:hint="cs"/>
          <w:rtl/>
        </w:rPr>
        <w:t>.</w:t>
      </w:r>
      <w:r>
        <w:rPr>
          <w:rtl/>
        </w:rPr>
        <w:t xml:space="preserve"> </w:t>
      </w:r>
      <w:bookmarkStart w:id="8902" w:name="_ETM_Q16_615290"/>
      <w:bookmarkEnd w:id="8902"/>
      <w:r>
        <w:rPr>
          <w:rtl/>
        </w:rPr>
        <w:t xml:space="preserve">הקבינט </w:t>
      </w:r>
      <w:bookmarkStart w:id="8903" w:name="_ETM_Q16_615890"/>
      <w:bookmarkEnd w:id="8903"/>
      <w:r>
        <w:rPr>
          <w:rtl/>
        </w:rPr>
        <w:t xml:space="preserve">החליט </w:t>
      </w:r>
      <w:bookmarkStart w:id="8904" w:name="_ETM_Q16_616220"/>
      <w:bookmarkEnd w:id="8904"/>
      <w:r>
        <w:rPr>
          <w:rtl/>
        </w:rPr>
        <w:t xml:space="preserve">לגייס </w:t>
      </w:r>
      <w:bookmarkStart w:id="8905" w:name="_ETM_Q16_616610"/>
      <w:bookmarkEnd w:id="8905"/>
      <w:r>
        <w:rPr>
          <w:rtl/>
        </w:rPr>
        <w:t xml:space="preserve">עשרות </w:t>
      </w:r>
      <w:bookmarkStart w:id="8906" w:name="_ETM_Q16_617030"/>
      <w:bookmarkEnd w:id="8906"/>
      <w:r>
        <w:rPr>
          <w:rtl/>
        </w:rPr>
        <w:t xml:space="preserve">אלפי </w:t>
      </w:r>
      <w:bookmarkStart w:id="8907" w:name="_ETM_Q16_617330"/>
      <w:bookmarkEnd w:id="8907"/>
      <w:r>
        <w:rPr>
          <w:rtl/>
        </w:rPr>
        <w:t xml:space="preserve">אנשי </w:t>
      </w:r>
      <w:bookmarkStart w:id="8908" w:name="_ETM_Q16_617750"/>
      <w:bookmarkEnd w:id="8908"/>
      <w:r>
        <w:rPr>
          <w:rtl/>
        </w:rPr>
        <w:t>מילואים</w:t>
      </w:r>
      <w:r>
        <w:rPr>
          <w:rFonts w:hint="cs"/>
          <w:rtl/>
        </w:rPr>
        <w:t>.</w:t>
      </w:r>
      <w:r>
        <w:rPr>
          <w:rtl/>
        </w:rPr>
        <w:t xml:space="preserve"> </w:t>
      </w:r>
      <w:bookmarkStart w:id="8909" w:name="_ETM_Q16_619570"/>
      <w:bookmarkEnd w:id="8909"/>
      <w:r>
        <w:rPr>
          <w:rFonts w:hint="cs"/>
          <w:rtl/>
        </w:rPr>
        <w:t xml:space="preserve">קבינט שחלק משריו </w:t>
      </w:r>
      <w:bookmarkStart w:id="8910" w:name="_ETM_Q16_620110"/>
      <w:bookmarkStart w:id="8911" w:name="_ETM_Q16_620440"/>
      <w:bookmarkStart w:id="8912" w:name="_ETM_Q16_620950"/>
      <w:bookmarkEnd w:id="8910"/>
      <w:bookmarkEnd w:id="8911"/>
      <w:bookmarkEnd w:id="8912"/>
      <w:r>
        <w:rPr>
          <w:rFonts w:hint="cs"/>
          <w:rtl/>
        </w:rPr>
        <w:t>ל</w:t>
      </w:r>
      <w:r>
        <w:rPr>
          <w:rtl/>
        </w:rPr>
        <w:t xml:space="preserve">א </w:t>
      </w:r>
      <w:bookmarkStart w:id="8913" w:name="_ETM_Q16_621070"/>
      <w:bookmarkEnd w:id="8913"/>
      <w:r>
        <w:rPr>
          <w:rtl/>
        </w:rPr>
        <w:t xml:space="preserve">שירתו </w:t>
      </w:r>
      <w:bookmarkStart w:id="8914" w:name="_ETM_Q16_621490"/>
      <w:bookmarkEnd w:id="8914"/>
      <w:r>
        <w:rPr>
          <w:rtl/>
        </w:rPr>
        <w:t xml:space="preserve">מעולם </w:t>
      </w:r>
      <w:bookmarkStart w:id="8915" w:name="_ETM_Q16_623290"/>
      <w:bookmarkEnd w:id="8915"/>
      <w:r>
        <w:rPr>
          <w:rFonts w:hint="cs"/>
          <w:rtl/>
        </w:rPr>
        <w:t xml:space="preserve">– </w:t>
      </w:r>
      <w:r w:rsidR="00AA4A1F">
        <w:rPr>
          <w:rFonts w:hint="cs"/>
          <w:rtl/>
        </w:rPr>
        <w:t xml:space="preserve">הם </w:t>
      </w:r>
      <w:r>
        <w:rPr>
          <w:rtl/>
        </w:rPr>
        <w:t xml:space="preserve">שולחים </w:t>
      </w:r>
      <w:bookmarkStart w:id="8916" w:name="_ETM_Q16_624190"/>
      <w:bookmarkEnd w:id="8916"/>
      <w:r>
        <w:rPr>
          <w:rtl/>
        </w:rPr>
        <w:t xml:space="preserve">אנשים </w:t>
      </w:r>
      <w:bookmarkStart w:id="8917" w:name="_ETM_Q16_624550"/>
      <w:bookmarkEnd w:id="8917"/>
      <w:r>
        <w:rPr>
          <w:rtl/>
        </w:rPr>
        <w:t xml:space="preserve">אחרים </w:t>
      </w:r>
      <w:bookmarkStart w:id="8918" w:name="_ETM_Q16_624910"/>
      <w:bookmarkEnd w:id="8918"/>
      <w:r>
        <w:rPr>
          <w:rtl/>
        </w:rPr>
        <w:t>לקרב</w:t>
      </w:r>
      <w:r>
        <w:rPr>
          <w:rFonts w:hint="cs"/>
          <w:rtl/>
        </w:rPr>
        <w:t>.</w:t>
      </w:r>
      <w:r>
        <w:rPr>
          <w:rtl/>
        </w:rPr>
        <w:t xml:space="preserve"> </w:t>
      </w:r>
      <w:bookmarkStart w:id="8919" w:name="_ETM_Q16_627700"/>
      <w:bookmarkEnd w:id="8919"/>
      <w:r>
        <w:rPr>
          <w:rtl/>
        </w:rPr>
        <w:t>ספר</w:t>
      </w:r>
      <w:r>
        <w:rPr>
          <w:rFonts w:hint="cs"/>
          <w:rtl/>
        </w:rPr>
        <w:t>ו</w:t>
      </w:r>
      <w:r>
        <w:rPr>
          <w:rtl/>
        </w:rPr>
        <w:t xml:space="preserve"> </w:t>
      </w:r>
      <w:bookmarkStart w:id="8920" w:name="_ETM_Q16_628060"/>
      <w:bookmarkEnd w:id="8920"/>
      <w:r>
        <w:rPr>
          <w:rtl/>
        </w:rPr>
        <w:t>לנו</w:t>
      </w:r>
      <w:r>
        <w:rPr>
          <w:rFonts w:hint="cs"/>
          <w:rtl/>
        </w:rPr>
        <w:t>,</w:t>
      </w:r>
      <w:r>
        <w:rPr>
          <w:rtl/>
        </w:rPr>
        <w:t xml:space="preserve"> </w:t>
      </w:r>
      <w:bookmarkStart w:id="8921" w:name="_ETM_Q16_629000"/>
      <w:bookmarkEnd w:id="8921"/>
      <w:r>
        <w:rPr>
          <w:rtl/>
        </w:rPr>
        <w:t xml:space="preserve">איפה </w:t>
      </w:r>
      <w:bookmarkStart w:id="8922" w:name="_ETM_Q16_629269"/>
      <w:bookmarkEnd w:id="8922"/>
      <w:r>
        <w:rPr>
          <w:rtl/>
        </w:rPr>
        <w:t xml:space="preserve">שירת </w:t>
      </w:r>
      <w:bookmarkStart w:id="8923" w:name="_ETM_Q16_630510"/>
      <w:bookmarkEnd w:id="8923"/>
      <w:r>
        <w:rPr>
          <w:rtl/>
        </w:rPr>
        <w:t xml:space="preserve">בן </w:t>
      </w:r>
      <w:bookmarkStart w:id="8924" w:name="_ETM_Q16_630810"/>
      <w:bookmarkEnd w:id="8924"/>
      <w:r>
        <w:rPr>
          <w:rtl/>
        </w:rPr>
        <w:t xml:space="preserve">גביר </w:t>
      </w:r>
      <w:bookmarkStart w:id="8925" w:name="_ETM_Q16_631049"/>
      <w:bookmarkEnd w:id="8925"/>
      <w:r>
        <w:rPr>
          <w:rtl/>
        </w:rPr>
        <w:t>הגיבור</w:t>
      </w:r>
      <w:r>
        <w:rPr>
          <w:rFonts w:hint="cs"/>
          <w:rtl/>
        </w:rPr>
        <w:t>?</w:t>
      </w:r>
      <w:r>
        <w:rPr>
          <w:rtl/>
        </w:rPr>
        <w:t xml:space="preserve"> </w:t>
      </w:r>
      <w:bookmarkStart w:id="8926" w:name="_ETM_Q16_633240"/>
      <w:bookmarkEnd w:id="8926"/>
      <w:r>
        <w:rPr>
          <w:rtl/>
        </w:rPr>
        <w:t xml:space="preserve">איפה </w:t>
      </w:r>
      <w:bookmarkStart w:id="8927" w:name="_ETM_Q16_633540"/>
      <w:bookmarkEnd w:id="8927"/>
      <w:r>
        <w:rPr>
          <w:rtl/>
        </w:rPr>
        <w:t xml:space="preserve">שירת </w:t>
      </w:r>
      <w:bookmarkStart w:id="8928" w:name="_ETM_Q16_635069"/>
      <w:bookmarkEnd w:id="8928"/>
      <w:proofErr w:type="spellStart"/>
      <w:r>
        <w:rPr>
          <w:rFonts w:hint="cs"/>
          <w:rtl/>
        </w:rPr>
        <w:t>סמוטריץ</w:t>
      </w:r>
      <w:proofErr w:type="spellEnd"/>
      <w:r>
        <w:rPr>
          <w:rFonts w:hint="cs"/>
          <w:rtl/>
        </w:rPr>
        <w:t xml:space="preserve">' עטור </w:t>
      </w:r>
      <w:bookmarkStart w:id="8929" w:name="_ETM_Q16_635449"/>
      <w:bookmarkEnd w:id="8929"/>
      <w:r>
        <w:rPr>
          <w:rFonts w:hint="cs"/>
          <w:rtl/>
        </w:rPr>
        <w:t xml:space="preserve">התהילה? </w:t>
      </w:r>
      <w:bookmarkStart w:id="8930" w:name="_ETM_Q16_635549"/>
      <w:bookmarkStart w:id="8931" w:name="_ETM_Q16_635879"/>
      <w:bookmarkEnd w:id="8930"/>
      <w:bookmarkEnd w:id="8931"/>
      <w:r>
        <w:rPr>
          <w:rtl/>
        </w:rPr>
        <w:t xml:space="preserve">האנשים </w:t>
      </w:r>
      <w:bookmarkStart w:id="8932" w:name="_ETM_Q16_639980"/>
      <w:bookmarkEnd w:id="8932"/>
      <w:r>
        <w:rPr>
          <w:rtl/>
        </w:rPr>
        <w:t>האלה</w:t>
      </w:r>
      <w:r>
        <w:rPr>
          <w:rFonts w:hint="cs"/>
          <w:rtl/>
        </w:rPr>
        <w:t>,</w:t>
      </w:r>
      <w:r>
        <w:rPr>
          <w:rtl/>
        </w:rPr>
        <w:t xml:space="preserve"> </w:t>
      </w:r>
      <w:bookmarkStart w:id="8933" w:name="_ETM_Q16_640219"/>
      <w:bookmarkEnd w:id="8933"/>
      <w:r>
        <w:rPr>
          <w:rtl/>
        </w:rPr>
        <w:t xml:space="preserve">שלא </w:t>
      </w:r>
      <w:bookmarkStart w:id="8934" w:name="_ETM_Q16_640459"/>
      <w:bookmarkEnd w:id="8934"/>
      <w:r>
        <w:rPr>
          <w:rtl/>
        </w:rPr>
        <w:t xml:space="preserve">מהססים </w:t>
      </w:r>
      <w:bookmarkStart w:id="8935" w:name="_ETM_Q16_641000"/>
      <w:bookmarkEnd w:id="8935"/>
      <w:r>
        <w:rPr>
          <w:rtl/>
        </w:rPr>
        <w:t xml:space="preserve">לדבר </w:t>
      </w:r>
      <w:bookmarkStart w:id="8936" w:name="_ETM_Q16_641420"/>
      <w:bookmarkEnd w:id="8936"/>
      <w:r>
        <w:rPr>
          <w:rtl/>
        </w:rPr>
        <w:t>גבוהה</w:t>
      </w:r>
      <w:bookmarkStart w:id="8937" w:name="_ETM_Q16_641750"/>
      <w:bookmarkEnd w:id="8937"/>
      <w:r>
        <w:rPr>
          <w:rFonts w:hint="cs"/>
          <w:rtl/>
        </w:rPr>
        <w:t>-</w:t>
      </w:r>
      <w:r>
        <w:rPr>
          <w:rtl/>
        </w:rPr>
        <w:t xml:space="preserve">גבוהה </w:t>
      </w:r>
      <w:bookmarkStart w:id="8938" w:name="_ETM_Q16_642200"/>
      <w:bookmarkEnd w:id="8938"/>
      <w:r>
        <w:rPr>
          <w:rtl/>
        </w:rPr>
        <w:t xml:space="preserve">על </w:t>
      </w:r>
      <w:bookmarkStart w:id="8939" w:name="_ETM_Q16_642290"/>
      <w:bookmarkEnd w:id="8939"/>
      <w:r>
        <w:rPr>
          <w:rtl/>
        </w:rPr>
        <w:t>ניצחון</w:t>
      </w:r>
      <w:r>
        <w:rPr>
          <w:rFonts w:hint="cs"/>
          <w:rtl/>
        </w:rPr>
        <w:t>,</w:t>
      </w:r>
      <w:r>
        <w:rPr>
          <w:rtl/>
        </w:rPr>
        <w:t xml:space="preserve"> </w:t>
      </w:r>
      <w:bookmarkStart w:id="8940" w:name="_ETM_Q16_644989"/>
      <w:bookmarkEnd w:id="8940"/>
      <w:r>
        <w:rPr>
          <w:rtl/>
        </w:rPr>
        <w:t xml:space="preserve">מעולם </w:t>
      </w:r>
      <w:bookmarkStart w:id="8941" w:name="_ETM_Q16_645410"/>
      <w:bookmarkEnd w:id="8941"/>
      <w:r>
        <w:rPr>
          <w:rtl/>
        </w:rPr>
        <w:t xml:space="preserve">לא </w:t>
      </w:r>
      <w:bookmarkStart w:id="8942" w:name="_ETM_Q16_645500"/>
      <w:bookmarkEnd w:id="8942"/>
      <w:r>
        <w:rPr>
          <w:rtl/>
        </w:rPr>
        <w:t>עש</w:t>
      </w:r>
      <w:r>
        <w:rPr>
          <w:rFonts w:hint="cs"/>
          <w:rtl/>
        </w:rPr>
        <w:t>ו</w:t>
      </w:r>
      <w:r>
        <w:rPr>
          <w:rtl/>
        </w:rPr>
        <w:t xml:space="preserve"> </w:t>
      </w:r>
      <w:bookmarkStart w:id="8943" w:name="_ETM_Q16_645709"/>
      <w:bookmarkEnd w:id="8943"/>
      <w:r>
        <w:rPr>
          <w:rtl/>
        </w:rPr>
        <w:t>דבר</w:t>
      </w:r>
      <w:r>
        <w:rPr>
          <w:rFonts w:hint="cs"/>
          <w:rtl/>
        </w:rPr>
        <w:t>,</w:t>
      </w:r>
      <w:r>
        <w:rPr>
          <w:rtl/>
        </w:rPr>
        <w:t xml:space="preserve"> </w:t>
      </w:r>
      <w:bookmarkStart w:id="8944" w:name="_ETM_Q16_647550"/>
      <w:bookmarkEnd w:id="8944"/>
      <w:r>
        <w:rPr>
          <w:rtl/>
        </w:rPr>
        <w:t xml:space="preserve">לפחות </w:t>
      </w:r>
      <w:bookmarkStart w:id="8945" w:name="_ETM_Q16_648060"/>
      <w:bookmarkEnd w:id="8945"/>
      <w:r>
        <w:rPr>
          <w:rtl/>
        </w:rPr>
        <w:t xml:space="preserve">לא </w:t>
      </w:r>
      <w:bookmarkStart w:id="8946" w:name="_ETM_Q16_648180"/>
      <w:bookmarkEnd w:id="8946"/>
      <w:r>
        <w:rPr>
          <w:rtl/>
        </w:rPr>
        <w:t xml:space="preserve">בתחום </w:t>
      </w:r>
      <w:bookmarkStart w:id="8947" w:name="_ETM_Q16_648540"/>
      <w:bookmarkEnd w:id="8947"/>
      <w:r>
        <w:rPr>
          <w:rtl/>
        </w:rPr>
        <w:t xml:space="preserve">הזה </w:t>
      </w:r>
      <w:bookmarkStart w:id="8948" w:name="_ETM_Q16_648690"/>
      <w:bookmarkEnd w:id="8948"/>
      <w:r>
        <w:rPr>
          <w:rtl/>
        </w:rPr>
        <w:t>ש</w:t>
      </w:r>
      <w:r>
        <w:rPr>
          <w:rFonts w:hint="cs"/>
          <w:rtl/>
        </w:rPr>
        <w:t xml:space="preserve">הם </w:t>
      </w:r>
      <w:r>
        <w:rPr>
          <w:rtl/>
        </w:rPr>
        <w:t xml:space="preserve">מדברים </w:t>
      </w:r>
      <w:bookmarkStart w:id="8949" w:name="_ETM_Q16_649200"/>
      <w:bookmarkEnd w:id="8949"/>
      <w:r>
        <w:rPr>
          <w:rtl/>
        </w:rPr>
        <w:t>עליו</w:t>
      </w:r>
      <w:r>
        <w:rPr>
          <w:rFonts w:hint="cs"/>
          <w:rtl/>
        </w:rPr>
        <w:t>.</w:t>
      </w:r>
      <w:r>
        <w:rPr>
          <w:rtl/>
        </w:rPr>
        <w:t xml:space="preserve"> </w:t>
      </w:r>
      <w:bookmarkStart w:id="8950" w:name="_ETM_Q16_650450"/>
      <w:bookmarkEnd w:id="8950"/>
      <w:r>
        <w:rPr>
          <w:rtl/>
        </w:rPr>
        <w:t xml:space="preserve">הם </w:t>
      </w:r>
      <w:bookmarkStart w:id="8951" w:name="_ETM_Q16_650629"/>
      <w:bookmarkEnd w:id="8951"/>
      <w:r>
        <w:rPr>
          <w:rtl/>
        </w:rPr>
        <w:t xml:space="preserve">עשו </w:t>
      </w:r>
      <w:bookmarkStart w:id="8952" w:name="_ETM_Q16_650870"/>
      <w:bookmarkEnd w:id="8952"/>
      <w:r>
        <w:rPr>
          <w:rFonts w:hint="cs"/>
          <w:rtl/>
        </w:rPr>
        <w:t>ב</w:t>
      </w:r>
      <w:r>
        <w:rPr>
          <w:rtl/>
        </w:rPr>
        <w:t xml:space="preserve">מקומות </w:t>
      </w:r>
      <w:bookmarkStart w:id="8953" w:name="_ETM_Q16_651290"/>
      <w:bookmarkEnd w:id="8953"/>
      <w:r>
        <w:rPr>
          <w:rtl/>
        </w:rPr>
        <w:t>אחרים</w:t>
      </w:r>
      <w:bookmarkStart w:id="8954" w:name="_ETM_Q16_652560"/>
      <w:bookmarkEnd w:id="8954"/>
      <w:r>
        <w:rPr>
          <w:rFonts w:hint="cs"/>
          <w:rtl/>
        </w:rPr>
        <w:t>: אחד</w:t>
      </w:r>
      <w:r>
        <w:rPr>
          <w:rtl/>
        </w:rPr>
        <w:t xml:space="preserve"> </w:t>
      </w:r>
      <w:bookmarkStart w:id="8955" w:name="_ETM_Q16_652890"/>
      <w:bookmarkEnd w:id="8955"/>
      <w:r>
        <w:rPr>
          <w:rtl/>
        </w:rPr>
        <w:t xml:space="preserve">הפך </w:t>
      </w:r>
      <w:bookmarkStart w:id="8956" w:name="_ETM_Q16_653160"/>
      <w:bookmarkEnd w:id="8956"/>
      <w:r>
        <w:rPr>
          <w:rFonts w:hint="cs"/>
          <w:rtl/>
        </w:rPr>
        <w:t>ע</w:t>
      </w:r>
      <w:r>
        <w:rPr>
          <w:rtl/>
        </w:rPr>
        <w:t>ג</w:t>
      </w:r>
      <w:r>
        <w:rPr>
          <w:rFonts w:hint="cs"/>
          <w:rtl/>
        </w:rPr>
        <w:t>ל</w:t>
      </w:r>
      <w:r>
        <w:rPr>
          <w:rtl/>
        </w:rPr>
        <w:t xml:space="preserve">ות </w:t>
      </w:r>
      <w:bookmarkStart w:id="8957" w:name="_ETM_Q16_654210"/>
      <w:bookmarkEnd w:id="8957"/>
      <w:r>
        <w:rPr>
          <w:rtl/>
        </w:rPr>
        <w:t>בחברון</w:t>
      </w:r>
      <w:r>
        <w:rPr>
          <w:rFonts w:hint="cs"/>
          <w:rtl/>
        </w:rPr>
        <w:t>,</w:t>
      </w:r>
      <w:r>
        <w:rPr>
          <w:rtl/>
        </w:rPr>
        <w:t xml:space="preserve"> </w:t>
      </w:r>
      <w:bookmarkStart w:id="8958" w:name="_ETM_Q16_655810"/>
      <w:bookmarkEnd w:id="8958"/>
      <w:r>
        <w:rPr>
          <w:rFonts w:hint="cs"/>
          <w:rtl/>
        </w:rPr>
        <w:t xml:space="preserve">צבר לעצמו כמה תיקים, שלא </w:t>
      </w:r>
      <w:bookmarkStart w:id="8959" w:name="_ETM_Q16_656200"/>
      <w:bookmarkStart w:id="8960" w:name="_ETM_Q16_656530"/>
      <w:bookmarkStart w:id="8961" w:name="_ETM_Q16_656740"/>
      <w:bookmarkStart w:id="8962" w:name="_ETM_Q16_657310"/>
      <w:bookmarkStart w:id="8963" w:name="_ETM_Q16_657550"/>
      <w:bookmarkEnd w:id="8959"/>
      <w:bookmarkEnd w:id="8960"/>
      <w:bookmarkEnd w:id="8961"/>
      <w:bookmarkEnd w:id="8962"/>
      <w:bookmarkEnd w:id="8963"/>
      <w:r>
        <w:rPr>
          <w:rFonts w:hint="cs"/>
          <w:rtl/>
        </w:rPr>
        <w:t>י</w:t>
      </w:r>
      <w:r>
        <w:rPr>
          <w:rtl/>
        </w:rPr>
        <w:t xml:space="preserve">היה </w:t>
      </w:r>
      <w:bookmarkStart w:id="8964" w:name="_ETM_Q16_657700"/>
      <w:bookmarkEnd w:id="8964"/>
      <w:r>
        <w:rPr>
          <w:rtl/>
        </w:rPr>
        <w:t xml:space="preserve">לנו </w:t>
      </w:r>
      <w:bookmarkStart w:id="8965" w:name="_ETM_Q16_657940"/>
      <w:bookmarkEnd w:id="8965"/>
      <w:r>
        <w:rPr>
          <w:rtl/>
        </w:rPr>
        <w:t xml:space="preserve">שר </w:t>
      </w:r>
      <w:bookmarkStart w:id="8966" w:name="_ETM_Q16_658150"/>
      <w:bookmarkEnd w:id="8966"/>
      <w:r>
        <w:rPr>
          <w:rtl/>
        </w:rPr>
        <w:t xml:space="preserve">לביטחון </w:t>
      </w:r>
      <w:bookmarkStart w:id="8967" w:name="_ETM_Q16_658600"/>
      <w:bookmarkEnd w:id="8967"/>
      <w:r>
        <w:rPr>
          <w:rtl/>
        </w:rPr>
        <w:t xml:space="preserve">פנים </w:t>
      </w:r>
      <w:bookmarkStart w:id="8968" w:name="_ETM_Q16_658900"/>
      <w:bookmarkEnd w:id="8968"/>
      <w:r>
        <w:rPr>
          <w:rtl/>
        </w:rPr>
        <w:t xml:space="preserve">בלי </w:t>
      </w:r>
      <w:bookmarkStart w:id="8969" w:name="_ETM_Q16_659110"/>
      <w:bookmarkEnd w:id="8969"/>
      <w:r>
        <w:rPr>
          <w:rFonts w:hint="cs"/>
          <w:rtl/>
        </w:rPr>
        <w:t xml:space="preserve">הרשעות </w:t>
      </w:r>
      <w:bookmarkStart w:id="8970" w:name="_ETM_Q16_659470"/>
      <w:bookmarkEnd w:id="8970"/>
      <w:r>
        <w:rPr>
          <w:rFonts w:hint="cs"/>
          <w:rtl/>
        </w:rPr>
        <w:t>ק</w:t>
      </w:r>
      <w:r>
        <w:rPr>
          <w:rtl/>
        </w:rPr>
        <w:t>ודמות</w:t>
      </w:r>
      <w:r>
        <w:rPr>
          <w:rFonts w:hint="cs"/>
          <w:rtl/>
        </w:rPr>
        <w:t>;</w:t>
      </w:r>
      <w:r>
        <w:rPr>
          <w:rtl/>
        </w:rPr>
        <w:t xml:space="preserve"> </w:t>
      </w:r>
      <w:bookmarkStart w:id="8971" w:name="_ETM_Q16_660450"/>
      <w:bookmarkEnd w:id="8971"/>
      <w:r>
        <w:rPr>
          <w:rtl/>
        </w:rPr>
        <w:t xml:space="preserve">השני </w:t>
      </w:r>
      <w:bookmarkStart w:id="8972" w:name="_ETM_Q16_660810"/>
      <w:bookmarkEnd w:id="8972"/>
      <w:r>
        <w:rPr>
          <w:rtl/>
        </w:rPr>
        <w:t xml:space="preserve">היה </w:t>
      </w:r>
      <w:bookmarkStart w:id="8973" w:name="_ETM_Q16_661019"/>
      <w:bookmarkEnd w:id="8973"/>
      <w:r>
        <w:rPr>
          <w:rtl/>
        </w:rPr>
        <w:t xml:space="preserve">עצור </w:t>
      </w:r>
      <w:bookmarkStart w:id="8974" w:name="_ETM_Q16_661319"/>
      <w:bookmarkEnd w:id="8974"/>
      <w:r>
        <w:rPr>
          <w:rtl/>
        </w:rPr>
        <w:t>שב</w:t>
      </w:r>
      <w:r>
        <w:rPr>
          <w:rFonts w:hint="cs"/>
          <w:rtl/>
        </w:rPr>
        <w:t>"כ</w:t>
      </w:r>
      <w:bookmarkStart w:id="8975" w:name="_ETM_Q16_661739"/>
      <w:bookmarkEnd w:id="8975"/>
      <w:r>
        <w:rPr>
          <w:rFonts w:hint="cs"/>
          <w:rtl/>
        </w:rPr>
        <w:t xml:space="preserve">, </w:t>
      </w:r>
      <w:bookmarkStart w:id="8976" w:name="_ETM_Q16_659645"/>
      <w:bookmarkEnd w:id="8976"/>
      <w:r>
        <w:rPr>
          <w:rtl/>
        </w:rPr>
        <w:t xml:space="preserve">כבול </w:t>
      </w:r>
      <w:bookmarkStart w:id="8977" w:name="_ETM_Q16_662099"/>
      <w:bookmarkEnd w:id="8977"/>
      <w:r>
        <w:rPr>
          <w:rtl/>
        </w:rPr>
        <w:t>באזיקים</w:t>
      </w:r>
      <w:r>
        <w:rPr>
          <w:rFonts w:hint="cs"/>
          <w:rtl/>
        </w:rPr>
        <w:t>,</w:t>
      </w:r>
      <w:r>
        <w:rPr>
          <w:rtl/>
        </w:rPr>
        <w:t xml:space="preserve"> </w:t>
      </w:r>
      <w:bookmarkStart w:id="8978" w:name="_ETM_Q16_664060"/>
      <w:bookmarkEnd w:id="8978"/>
      <w:r>
        <w:rPr>
          <w:rtl/>
        </w:rPr>
        <w:t xml:space="preserve">שר </w:t>
      </w:r>
      <w:bookmarkStart w:id="8979" w:name="_ETM_Q16_664299"/>
      <w:bookmarkEnd w:id="8979"/>
      <w:r>
        <w:rPr>
          <w:rtl/>
        </w:rPr>
        <w:t>האוצר</w:t>
      </w:r>
      <w:bookmarkStart w:id="8980" w:name="_ETM_Q16_664870"/>
      <w:bookmarkStart w:id="8981" w:name="_ETM_Q16_664989"/>
      <w:bookmarkEnd w:id="8980"/>
      <w:bookmarkEnd w:id="8981"/>
      <w:r>
        <w:rPr>
          <w:rFonts w:hint="cs"/>
          <w:rtl/>
        </w:rPr>
        <w:t>, ה</w:t>
      </w:r>
      <w:r>
        <w:rPr>
          <w:rtl/>
        </w:rPr>
        <w:t xml:space="preserve">שר </w:t>
      </w:r>
      <w:bookmarkStart w:id="8982" w:name="_ETM_Q16_665170"/>
      <w:bookmarkEnd w:id="8982"/>
      <w:r>
        <w:rPr>
          <w:rtl/>
        </w:rPr>
        <w:t xml:space="preserve">במשרד </w:t>
      </w:r>
      <w:bookmarkStart w:id="8983" w:name="_ETM_Q16_665560"/>
      <w:bookmarkEnd w:id="8983"/>
      <w:r>
        <w:rPr>
          <w:rtl/>
        </w:rPr>
        <w:t>הביטחון</w:t>
      </w:r>
      <w:r>
        <w:rPr>
          <w:rFonts w:hint="cs"/>
          <w:rtl/>
        </w:rPr>
        <w:t>.</w:t>
      </w:r>
      <w:r>
        <w:rPr>
          <w:rtl/>
        </w:rPr>
        <w:t xml:space="preserve"> </w:t>
      </w:r>
      <w:bookmarkStart w:id="8984" w:name="_ETM_Q16_666549"/>
      <w:bookmarkStart w:id="8985" w:name="_ETM_Q16_667999"/>
      <w:bookmarkStart w:id="8986" w:name="_ETM_Q16_668065"/>
      <w:bookmarkStart w:id="8987" w:name="_ETM_Q16_668126"/>
      <w:bookmarkStart w:id="8988" w:name="_ETM_Q16_668182"/>
      <w:bookmarkEnd w:id="8984"/>
      <w:bookmarkEnd w:id="8985"/>
      <w:bookmarkEnd w:id="8986"/>
      <w:bookmarkEnd w:id="8987"/>
      <w:bookmarkEnd w:id="8988"/>
      <w:r>
        <w:rPr>
          <w:rtl/>
        </w:rPr>
        <w:t>כן</w:t>
      </w:r>
      <w:r>
        <w:rPr>
          <w:rFonts w:hint="cs"/>
          <w:rtl/>
        </w:rPr>
        <w:t>,</w:t>
      </w:r>
      <w:r>
        <w:rPr>
          <w:rtl/>
        </w:rPr>
        <w:t xml:space="preserve"> </w:t>
      </w:r>
      <w:bookmarkStart w:id="8989" w:name="_ETM_Q16_666819"/>
      <w:bookmarkEnd w:id="8989"/>
      <w:r>
        <w:rPr>
          <w:rtl/>
        </w:rPr>
        <w:t>כן</w:t>
      </w:r>
      <w:bookmarkStart w:id="8990" w:name="_ETM_Q16_668200"/>
      <w:bookmarkEnd w:id="8990"/>
      <w:r>
        <w:rPr>
          <w:rFonts w:hint="cs"/>
          <w:rtl/>
        </w:rPr>
        <w:t xml:space="preserve">, </w:t>
      </w:r>
      <w:r>
        <w:rPr>
          <w:rtl/>
        </w:rPr>
        <w:t xml:space="preserve">מפלטו </w:t>
      </w:r>
      <w:bookmarkStart w:id="8991" w:name="_ETM_Q16_668830"/>
      <w:bookmarkEnd w:id="8991"/>
      <w:r>
        <w:rPr>
          <w:rtl/>
        </w:rPr>
        <w:t xml:space="preserve">האחרון </w:t>
      </w:r>
      <w:bookmarkStart w:id="8992" w:name="_ETM_Q16_669250"/>
      <w:bookmarkEnd w:id="8992"/>
      <w:r>
        <w:rPr>
          <w:rtl/>
        </w:rPr>
        <w:t xml:space="preserve">של </w:t>
      </w:r>
      <w:bookmarkStart w:id="8993" w:name="_ETM_Q16_669430"/>
      <w:bookmarkEnd w:id="8993"/>
      <w:r>
        <w:rPr>
          <w:rtl/>
        </w:rPr>
        <w:t xml:space="preserve">הנבל </w:t>
      </w:r>
      <w:bookmarkStart w:id="8994" w:name="_ETM_Q16_669850"/>
      <w:bookmarkEnd w:id="8994"/>
      <w:r w:rsidR="00AA4A1F">
        <w:rPr>
          <w:rtl/>
        </w:rPr>
        <w:t>ה</w:t>
      </w:r>
      <w:r w:rsidR="00AA4A1F">
        <w:rPr>
          <w:rFonts w:hint="cs"/>
          <w:rtl/>
        </w:rPr>
        <w:t>ו</w:t>
      </w:r>
      <w:r>
        <w:rPr>
          <w:rtl/>
        </w:rPr>
        <w:t xml:space="preserve">א </w:t>
      </w:r>
      <w:bookmarkStart w:id="8995" w:name="_ETM_Q16_669940"/>
      <w:bookmarkEnd w:id="8995"/>
      <w:r>
        <w:rPr>
          <w:rtl/>
        </w:rPr>
        <w:t>הפטריוטיות</w:t>
      </w:r>
      <w:r>
        <w:rPr>
          <w:rFonts w:hint="cs"/>
          <w:rtl/>
        </w:rPr>
        <w:t>,</w:t>
      </w:r>
      <w:r>
        <w:rPr>
          <w:rtl/>
        </w:rPr>
        <w:t xml:space="preserve"> </w:t>
      </w:r>
      <w:bookmarkStart w:id="8996" w:name="_ETM_Q16_670720"/>
      <w:bookmarkEnd w:id="8996"/>
      <w:r>
        <w:rPr>
          <w:rtl/>
        </w:rPr>
        <w:t xml:space="preserve">במקרה </w:t>
      </w:r>
      <w:bookmarkStart w:id="8997" w:name="_ETM_Q16_671110"/>
      <w:bookmarkEnd w:id="8997"/>
      <w:r>
        <w:rPr>
          <w:rtl/>
        </w:rPr>
        <w:t xml:space="preserve">שלכם </w:t>
      </w:r>
      <w:bookmarkStart w:id="8998" w:name="_ETM_Q16_671500"/>
      <w:bookmarkEnd w:id="8998"/>
      <w:r>
        <w:rPr>
          <w:rtl/>
        </w:rPr>
        <w:t>המזוי</w:t>
      </w:r>
      <w:r>
        <w:rPr>
          <w:rFonts w:hint="cs"/>
          <w:rtl/>
        </w:rPr>
        <w:t>פת.</w:t>
      </w:r>
    </w:p>
    <w:p w:rsidR="00ED79A6" w:rsidRDefault="00ED79A6" w:rsidP="0092681E">
      <w:pPr>
        <w:rPr>
          <w:rtl/>
        </w:rPr>
      </w:pPr>
    </w:p>
    <w:p w:rsidR="00ED79A6" w:rsidRDefault="00ED79A6" w:rsidP="00AA4A1F">
      <w:pPr>
        <w:rPr>
          <w:rtl/>
        </w:rPr>
      </w:pPr>
      <w:bookmarkStart w:id="8999" w:name="_ETM_Q16_673630"/>
      <w:bookmarkEnd w:id="8999"/>
      <w:r>
        <w:rPr>
          <w:rtl/>
        </w:rPr>
        <w:t xml:space="preserve">זו </w:t>
      </w:r>
      <w:bookmarkStart w:id="9000" w:name="_ETM_Q16_673810"/>
      <w:bookmarkEnd w:id="9000"/>
      <w:r>
        <w:rPr>
          <w:rFonts w:hint="cs"/>
          <w:rtl/>
        </w:rPr>
        <w:t xml:space="preserve">לא </w:t>
      </w:r>
      <w:r>
        <w:rPr>
          <w:rtl/>
        </w:rPr>
        <w:t xml:space="preserve">מלחמה </w:t>
      </w:r>
      <w:bookmarkStart w:id="9001" w:name="_ETM_Q16_674290"/>
      <w:bookmarkEnd w:id="9001"/>
      <w:r>
        <w:rPr>
          <w:rFonts w:hint="cs"/>
          <w:rtl/>
        </w:rPr>
        <w:t xml:space="preserve">להצלת </w:t>
      </w:r>
      <w:bookmarkStart w:id="9002" w:name="_ETM_Q16_674650"/>
      <w:bookmarkEnd w:id="9002"/>
      <w:r>
        <w:rPr>
          <w:rtl/>
        </w:rPr>
        <w:t>חטופים</w:t>
      </w:r>
      <w:r w:rsidR="00AA4A1F">
        <w:rPr>
          <w:rFonts w:hint="cs"/>
          <w:rtl/>
        </w:rPr>
        <w:t>,</w:t>
      </w:r>
      <w:r>
        <w:rPr>
          <w:rtl/>
        </w:rPr>
        <w:t xml:space="preserve"> </w:t>
      </w:r>
      <w:bookmarkStart w:id="9003" w:name="_ETM_Q16_676810"/>
      <w:bookmarkEnd w:id="9003"/>
      <w:r>
        <w:rPr>
          <w:rtl/>
        </w:rPr>
        <w:t xml:space="preserve">אתם </w:t>
      </w:r>
      <w:bookmarkStart w:id="9004" w:name="_ETM_Q16_677110"/>
      <w:bookmarkEnd w:id="9004"/>
      <w:r>
        <w:rPr>
          <w:rtl/>
        </w:rPr>
        <w:t xml:space="preserve">הממשלה </w:t>
      </w:r>
      <w:bookmarkStart w:id="9005" w:name="_ETM_Q16_677530"/>
      <w:bookmarkEnd w:id="9005"/>
      <w:r>
        <w:rPr>
          <w:rtl/>
        </w:rPr>
        <w:t>שה</w:t>
      </w:r>
      <w:r>
        <w:rPr>
          <w:rFonts w:hint="cs"/>
          <w:rtl/>
        </w:rPr>
        <w:t xml:space="preserve">פקירה אותם. </w:t>
      </w:r>
      <w:bookmarkStart w:id="9006" w:name="_ETM_Q16_678100"/>
      <w:bookmarkStart w:id="9007" w:name="_ETM_Q16_680010"/>
      <w:bookmarkEnd w:id="9006"/>
      <w:bookmarkEnd w:id="9007"/>
      <w:r>
        <w:rPr>
          <w:rtl/>
        </w:rPr>
        <w:t>ז</w:t>
      </w:r>
      <w:r>
        <w:rPr>
          <w:rFonts w:hint="cs"/>
          <w:rtl/>
        </w:rPr>
        <w:t>ו</w:t>
      </w:r>
      <w:r>
        <w:rPr>
          <w:rtl/>
        </w:rPr>
        <w:t xml:space="preserve"> </w:t>
      </w:r>
      <w:bookmarkStart w:id="9008" w:name="_ETM_Q16_680250"/>
      <w:bookmarkEnd w:id="9008"/>
      <w:r>
        <w:rPr>
          <w:rtl/>
        </w:rPr>
        <w:t xml:space="preserve">לא </w:t>
      </w:r>
      <w:bookmarkStart w:id="9009" w:name="_ETM_Q16_680340"/>
      <w:bookmarkStart w:id="9010" w:name="_ETM_Q16_681030"/>
      <w:bookmarkStart w:id="9011" w:name="_ETM_Q16_681180"/>
      <w:bookmarkStart w:id="9012" w:name="_ETM_Q16_681269"/>
      <w:bookmarkEnd w:id="9009"/>
      <w:bookmarkEnd w:id="9010"/>
      <w:bookmarkEnd w:id="9011"/>
      <w:bookmarkEnd w:id="9012"/>
      <w:r>
        <w:rPr>
          <w:rtl/>
        </w:rPr>
        <w:t xml:space="preserve">מלחמה </w:t>
      </w:r>
      <w:bookmarkStart w:id="9013" w:name="_ETM_Q16_681720"/>
      <w:bookmarkEnd w:id="9013"/>
      <w:r>
        <w:rPr>
          <w:rtl/>
        </w:rPr>
        <w:t>ל</w:t>
      </w:r>
      <w:r>
        <w:rPr>
          <w:rFonts w:hint="cs"/>
          <w:rtl/>
        </w:rPr>
        <w:t>ה</w:t>
      </w:r>
      <w:r>
        <w:rPr>
          <w:rtl/>
        </w:rPr>
        <w:t>צ</w:t>
      </w:r>
      <w:r>
        <w:rPr>
          <w:rFonts w:hint="cs"/>
          <w:rtl/>
        </w:rPr>
        <w:t>ל</w:t>
      </w:r>
      <w:r>
        <w:rPr>
          <w:rtl/>
        </w:rPr>
        <w:t xml:space="preserve">ת </w:t>
      </w:r>
      <w:bookmarkStart w:id="9014" w:name="_ETM_Q16_682079"/>
      <w:bookmarkEnd w:id="9014"/>
      <w:r>
        <w:rPr>
          <w:rtl/>
        </w:rPr>
        <w:t>חטופים</w:t>
      </w:r>
      <w:r>
        <w:rPr>
          <w:rFonts w:hint="cs"/>
          <w:rtl/>
        </w:rPr>
        <w:t>,</w:t>
      </w:r>
      <w:r>
        <w:rPr>
          <w:rtl/>
        </w:rPr>
        <w:t xml:space="preserve"> </w:t>
      </w:r>
      <w:bookmarkStart w:id="9015" w:name="_ETM_Q16_684240"/>
      <w:bookmarkEnd w:id="9015"/>
      <w:r>
        <w:rPr>
          <w:rtl/>
        </w:rPr>
        <w:t xml:space="preserve">זו </w:t>
      </w:r>
      <w:bookmarkStart w:id="9016" w:name="_ETM_Q16_684390"/>
      <w:bookmarkEnd w:id="9016"/>
      <w:r>
        <w:rPr>
          <w:rtl/>
        </w:rPr>
        <w:t xml:space="preserve">מלחמה </w:t>
      </w:r>
      <w:bookmarkStart w:id="9017" w:name="_ETM_Q16_684840"/>
      <w:bookmarkEnd w:id="9017"/>
      <w:r>
        <w:rPr>
          <w:rtl/>
        </w:rPr>
        <w:t>להצ</w:t>
      </w:r>
      <w:r>
        <w:rPr>
          <w:rFonts w:hint="cs"/>
          <w:rtl/>
        </w:rPr>
        <w:t>ל</w:t>
      </w:r>
      <w:r>
        <w:rPr>
          <w:rtl/>
        </w:rPr>
        <w:t xml:space="preserve">ת </w:t>
      </w:r>
      <w:bookmarkStart w:id="9018" w:name="_ETM_Q16_685380"/>
      <w:bookmarkEnd w:id="9018"/>
      <w:r>
        <w:rPr>
          <w:rtl/>
        </w:rPr>
        <w:t>הממשלה</w:t>
      </w:r>
      <w:r>
        <w:rPr>
          <w:rFonts w:hint="cs"/>
          <w:rtl/>
        </w:rPr>
        <w:t>.</w:t>
      </w:r>
      <w:r>
        <w:rPr>
          <w:rtl/>
        </w:rPr>
        <w:t xml:space="preserve"> </w:t>
      </w:r>
      <w:bookmarkStart w:id="9019" w:name="_ETM_Q16_686959"/>
      <w:bookmarkEnd w:id="9019"/>
      <w:r>
        <w:rPr>
          <w:rtl/>
        </w:rPr>
        <w:t>ז</w:t>
      </w:r>
      <w:r>
        <w:rPr>
          <w:rFonts w:hint="cs"/>
          <w:rtl/>
        </w:rPr>
        <w:t>ו</w:t>
      </w:r>
      <w:r>
        <w:rPr>
          <w:rtl/>
        </w:rPr>
        <w:t xml:space="preserve"> </w:t>
      </w:r>
      <w:bookmarkStart w:id="9020" w:name="_ETM_Q16_687170"/>
      <w:bookmarkEnd w:id="9020"/>
      <w:r>
        <w:rPr>
          <w:rtl/>
        </w:rPr>
        <w:t xml:space="preserve">מלחמת </w:t>
      </w:r>
      <w:bookmarkStart w:id="9021" w:name="_ETM_Q16_687650"/>
      <w:bookmarkEnd w:id="9021"/>
      <w:r>
        <w:rPr>
          <w:rtl/>
        </w:rPr>
        <w:t>נתניהו</w:t>
      </w:r>
      <w:r>
        <w:rPr>
          <w:rFonts w:hint="cs"/>
          <w:rtl/>
        </w:rPr>
        <w:t>,</w:t>
      </w:r>
      <w:r>
        <w:rPr>
          <w:rtl/>
        </w:rPr>
        <w:t xml:space="preserve"> </w:t>
      </w:r>
      <w:bookmarkStart w:id="9022" w:name="_ETM_Q16_688990"/>
      <w:bookmarkEnd w:id="9022"/>
      <w:r>
        <w:rPr>
          <w:rtl/>
        </w:rPr>
        <w:t>ז</w:t>
      </w:r>
      <w:r>
        <w:rPr>
          <w:rFonts w:hint="cs"/>
          <w:rtl/>
        </w:rPr>
        <w:t>ה</w:t>
      </w:r>
      <w:r>
        <w:rPr>
          <w:rtl/>
        </w:rPr>
        <w:t xml:space="preserve"> </w:t>
      </w:r>
      <w:bookmarkStart w:id="9023" w:name="_ETM_Q16_689290"/>
      <w:bookmarkEnd w:id="9023"/>
      <w:r>
        <w:rPr>
          <w:rtl/>
        </w:rPr>
        <w:t>שמה</w:t>
      </w:r>
      <w:r>
        <w:rPr>
          <w:rFonts w:hint="cs"/>
          <w:rtl/>
        </w:rPr>
        <w:t>.</w:t>
      </w:r>
      <w:r>
        <w:rPr>
          <w:rtl/>
        </w:rPr>
        <w:t xml:space="preserve"> </w:t>
      </w:r>
      <w:bookmarkStart w:id="9024" w:name="_ETM_Q16_690250"/>
      <w:bookmarkEnd w:id="9024"/>
      <w:r>
        <w:rPr>
          <w:rtl/>
        </w:rPr>
        <w:t xml:space="preserve">לא </w:t>
      </w:r>
      <w:bookmarkStart w:id="9025" w:name="_ETM_Q16_690460"/>
      <w:bookmarkEnd w:id="9025"/>
      <w:r>
        <w:rPr>
          <w:rtl/>
        </w:rPr>
        <w:t xml:space="preserve">תקומה </w:t>
      </w:r>
      <w:bookmarkStart w:id="9026" w:name="_ETM_Q16_691999"/>
      <w:bookmarkEnd w:id="9026"/>
      <w:r>
        <w:rPr>
          <w:rFonts w:hint="cs"/>
          <w:rtl/>
        </w:rPr>
        <w:t xml:space="preserve">– </w:t>
      </w:r>
      <w:r>
        <w:rPr>
          <w:rtl/>
        </w:rPr>
        <w:t xml:space="preserve">מלחמת </w:t>
      </w:r>
      <w:bookmarkStart w:id="9027" w:name="_ETM_Q16_692540"/>
      <w:bookmarkEnd w:id="9027"/>
      <w:r>
        <w:rPr>
          <w:rtl/>
        </w:rPr>
        <w:t>נתניהו</w:t>
      </w:r>
      <w:r>
        <w:rPr>
          <w:rFonts w:hint="cs"/>
          <w:rtl/>
        </w:rPr>
        <w:t>.</w:t>
      </w:r>
      <w:r>
        <w:rPr>
          <w:rtl/>
        </w:rPr>
        <w:t xml:space="preserve"> </w:t>
      </w:r>
      <w:bookmarkStart w:id="9028" w:name="_ETM_Q16_694890"/>
      <w:bookmarkEnd w:id="9028"/>
      <w:r>
        <w:rPr>
          <w:rtl/>
        </w:rPr>
        <w:t xml:space="preserve">ואתם </w:t>
      </w:r>
      <w:bookmarkStart w:id="9029" w:name="_ETM_Q16_695309"/>
      <w:bookmarkEnd w:id="9029"/>
      <w:r>
        <w:rPr>
          <w:rtl/>
        </w:rPr>
        <w:t xml:space="preserve">מגבים </w:t>
      </w:r>
      <w:bookmarkStart w:id="9030" w:name="_ETM_Q16_695700"/>
      <w:bookmarkEnd w:id="9030"/>
      <w:r>
        <w:rPr>
          <w:rtl/>
        </w:rPr>
        <w:t xml:space="preserve">את </w:t>
      </w:r>
      <w:bookmarkStart w:id="9031" w:name="_ETM_Q16_695820"/>
      <w:bookmarkEnd w:id="9031"/>
      <w:r>
        <w:rPr>
          <w:rtl/>
        </w:rPr>
        <w:t xml:space="preserve">העניין </w:t>
      </w:r>
      <w:bookmarkStart w:id="9032" w:name="_ETM_Q16_696210"/>
      <w:bookmarkEnd w:id="9032"/>
      <w:r>
        <w:rPr>
          <w:rtl/>
        </w:rPr>
        <w:t>הזה</w:t>
      </w:r>
      <w:r>
        <w:rPr>
          <w:rFonts w:hint="cs"/>
          <w:rtl/>
        </w:rPr>
        <w:t>,</w:t>
      </w:r>
      <w:r>
        <w:rPr>
          <w:rtl/>
        </w:rPr>
        <w:t xml:space="preserve"> </w:t>
      </w:r>
      <w:bookmarkStart w:id="9033" w:name="_ETM_Q16_697059"/>
      <w:bookmarkEnd w:id="9033"/>
      <w:r>
        <w:rPr>
          <w:rtl/>
        </w:rPr>
        <w:t xml:space="preserve">ותלכו </w:t>
      </w:r>
      <w:bookmarkStart w:id="9034" w:name="_ETM_Q16_697540"/>
      <w:bookmarkEnd w:id="9034"/>
      <w:r>
        <w:rPr>
          <w:rtl/>
        </w:rPr>
        <w:t xml:space="preserve">לוועדת </w:t>
      </w:r>
      <w:bookmarkStart w:id="9035" w:name="_ETM_Q16_697989"/>
      <w:bookmarkEnd w:id="9035"/>
      <w:r>
        <w:rPr>
          <w:rtl/>
        </w:rPr>
        <w:t xml:space="preserve">החוץ </w:t>
      </w:r>
      <w:bookmarkStart w:id="9036" w:name="_ETM_Q16_698260"/>
      <w:bookmarkEnd w:id="9036"/>
      <w:r>
        <w:rPr>
          <w:rtl/>
        </w:rPr>
        <w:t xml:space="preserve">והביטחון </w:t>
      </w:r>
      <w:bookmarkStart w:id="9037" w:name="_ETM_Q16_699580"/>
      <w:bookmarkEnd w:id="9037"/>
      <w:r>
        <w:rPr>
          <w:rtl/>
        </w:rPr>
        <w:t xml:space="preserve">ותשבו </w:t>
      </w:r>
      <w:bookmarkStart w:id="9038" w:name="_ETM_Q16_700090"/>
      <w:bookmarkEnd w:id="9038"/>
      <w:r>
        <w:rPr>
          <w:rtl/>
        </w:rPr>
        <w:t xml:space="preserve">למעלה </w:t>
      </w:r>
      <w:bookmarkStart w:id="9039" w:name="_ETM_Q16_700540"/>
      <w:bookmarkEnd w:id="9039"/>
      <w:r>
        <w:rPr>
          <w:rtl/>
        </w:rPr>
        <w:t>ותצביעו</w:t>
      </w:r>
      <w:r>
        <w:rPr>
          <w:rFonts w:hint="cs"/>
          <w:rtl/>
        </w:rPr>
        <w:t>.</w:t>
      </w:r>
      <w:r>
        <w:rPr>
          <w:rtl/>
        </w:rPr>
        <w:t xml:space="preserve"> </w:t>
      </w:r>
      <w:bookmarkStart w:id="9040" w:name="_ETM_Q16_701349"/>
      <w:bookmarkEnd w:id="9040"/>
      <w:r>
        <w:rPr>
          <w:rtl/>
        </w:rPr>
        <w:t>כן</w:t>
      </w:r>
      <w:r>
        <w:rPr>
          <w:rFonts w:hint="cs"/>
          <w:rtl/>
        </w:rPr>
        <w:t>,</w:t>
      </w:r>
      <w:r>
        <w:rPr>
          <w:rtl/>
        </w:rPr>
        <w:t xml:space="preserve"> </w:t>
      </w:r>
      <w:bookmarkStart w:id="9041" w:name="_ETM_Q16_701739"/>
      <w:bookmarkEnd w:id="9041"/>
      <w:r>
        <w:rPr>
          <w:rtl/>
        </w:rPr>
        <w:t>כן</w:t>
      </w:r>
      <w:r>
        <w:rPr>
          <w:rFonts w:hint="cs"/>
          <w:rtl/>
        </w:rPr>
        <w:t>,</w:t>
      </w:r>
      <w:r>
        <w:rPr>
          <w:rtl/>
        </w:rPr>
        <w:t xml:space="preserve"> </w:t>
      </w:r>
      <w:bookmarkStart w:id="9042" w:name="_ETM_Q16_702400"/>
      <w:bookmarkEnd w:id="9042"/>
      <w:r>
        <w:rPr>
          <w:rtl/>
        </w:rPr>
        <w:t xml:space="preserve">אנחנו </w:t>
      </w:r>
      <w:bookmarkStart w:id="9043" w:name="_ETM_Q16_702790"/>
      <w:bookmarkEnd w:id="9043"/>
      <w:r>
        <w:rPr>
          <w:rtl/>
        </w:rPr>
        <w:t xml:space="preserve">פטריוטים </w:t>
      </w:r>
      <w:bookmarkStart w:id="9044" w:name="_ETM_Q16_704340"/>
      <w:bookmarkEnd w:id="9044"/>
      <w:r>
        <w:rPr>
          <w:rtl/>
        </w:rPr>
        <w:t>גיבורים</w:t>
      </w:r>
      <w:r>
        <w:rPr>
          <w:rFonts w:hint="cs"/>
          <w:rtl/>
        </w:rPr>
        <w:t>,</w:t>
      </w:r>
      <w:r>
        <w:rPr>
          <w:rtl/>
        </w:rPr>
        <w:t xml:space="preserve"> </w:t>
      </w:r>
      <w:bookmarkStart w:id="9045" w:name="_ETM_Q16_705889"/>
      <w:bookmarkEnd w:id="9045"/>
      <w:r>
        <w:rPr>
          <w:rtl/>
        </w:rPr>
        <w:t xml:space="preserve">אבל </w:t>
      </w:r>
      <w:bookmarkStart w:id="9046" w:name="_ETM_Q16_706129"/>
      <w:bookmarkEnd w:id="9046"/>
      <w:r>
        <w:rPr>
          <w:rtl/>
        </w:rPr>
        <w:t xml:space="preserve">אנחנו </w:t>
      </w:r>
      <w:bookmarkStart w:id="9047" w:name="_ETM_Q16_706429"/>
      <w:bookmarkEnd w:id="9047"/>
      <w:r>
        <w:rPr>
          <w:rtl/>
        </w:rPr>
        <w:t xml:space="preserve">נגבה </w:t>
      </w:r>
      <w:bookmarkStart w:id="9048" w:name="_ETM_Q16_706790"/>
      <w:bookmarkEnd w:id="9048"/>
      <w:r>
        <w:rPr>
          <w:rtl/>
        </w:rPr>
        <w:t xml:space="preserve">את </w:t>
      </w:r>
      <w:bookmarkStart w:id="9049" w:name="_ETM_Q16_706879"/>
      <w:bookmarkEnd w:id="9049"/>
      <w:r>
        <w:rPr>
          <w:rtl/>
        </w:rPr>
        <w:t>ההשתמטות</w:t>
      </w:r>
      <w:r>
        <w:rPr>
          <w:rFonts w:hint="cs"/>
          <w:rtl/>
        </w:rPr>
        <w:t>,</w:t>
      </w:r>
      <w:r>
        <w:rPr>
          <w:rtl/>
        </w:rPr>
        <w:t xml:space="preserve"> </w:t>
      </w:r>
      <w:bookmarkStart w:id="9050" w:name="_ETM_Q16_708599"/>
      <w:bookmarkEnd w:id="9050"/>
      <w:r>
        <w:rPr>
          <w:rFonts w:hint="cs"/>
          <w:rtl/>
        </w:rPr>
        <w:t>וני</w:t>
      </w:r>
      <w:bookmarkStart w:id="9051" w:name="_ETM_Q16_708840"/>
      <w:bookmarkEnd w:id="9051"/>
      <w:r>
        <w:rPr>
          <w:rtl/>
        </w:rPr>
        <w:t xml:space="preserve">תן </w:t>
      </w:r>
      <w:bookmarkStart w:id="9052" w:name="_ETM_Q16_709080"/>
      <w:bookmarkEnd w:id="9052"/>
      <w:r>
        <w:rPr>
          <w:rtl/>
        </w:rPr>
        <w:t xml:space="preserve">כסף </w:t>
      </w:r>
      <w:bookmarkStart w:id="9053" w:name="_ETM_Q16_710210"/>
      <w:bookmarkEnd w:id="9053"/>
      <w:r>
        <w:rPr>
          <w:rtl/>
        </w:rPr>
        <w:t xml:space="preserve">וניקח </w:t>
      </w:r>
      <w:bookmarkStart w:id="9054" w:name="_ETM_Q16_710690"/>
      <w:bookmarkEnd w:id="9054"/>
      <w:r>
        <w:rPr>
          <w:rtl/>
        </w:rPr>
        <w:t xml:space="preserve">אותו </w:t>
      </w:r>
      <w:bookmarkStart w:id="9055" w:name="_ETM_Q16_711440"/>
      <w:bookmarkEnd w:id="9055"/>
      <w:r>
        <w:rPr>
          <w:rtl/>
        </w:rPr>
        <w:t>מ</w:t>
      </w:r>
      <w:r>
        <w:rPr>
          <w:rFonts w:hint="cs"/>
          <w:rtl/>
        </w:rPr>
        <w:t>ה</w:t>
      </w:r>
      <w:r>
        <w:rPr>
          <w:rtl/>
        </w:rPr>
        <w:t xml:space="preserve">משרתים </w:t>
      </w:r>
      <w:bookmarkStart w:id="9056" w:name="_ETM_Q16_712220"/>
      <w:bookmarkEnd w:id="9056"/>
      <w:r>
        <w:rPr>
          <w:rtl/>
        </w:rPr>
        <w:t xml:space="preserve">ונעביר </w:t>
      </w:r>
      <w:bookmarkStart w:id="9057" w:name="_ETM_Q16_712610"/>
      <w:bookmarkEnd w:id="9057"/>
      <w:r>
        <w:rPr>
          <w:rtl/>
        </w:rPr>
        <w:t xml:space="preserve">אותו </w:t>
      </w:r>
      <w:bookmarkStart w:id="9058" w:name="_ETM_Q16_712790"/>
      <w:bookmarkEnd w:id="9058"/>
      <w:r>
        <w:rPr>
          <w:rtl/>
        </w:rPr>
        <w:t>למשתמטים</w:t>
      </w:r>
      <w:r>
        <w:rPr>
          <w:rFonts w:hint="cs"/>
          <w:rtl/>
        </w:rPr>
        <w:t>,</w:t>
      </w:r>
      <w:r>
        <w:rPr>
          <w:rtl/>
        </w:rPr>
        <w:t xml:space="preserve"> </w:t>
      </w:r>
      <w:bookmarkStart w:id="9059" w:name="_ETM_Q16_714179"/>
      <w:bookmarkEnd w:id="9059"/>
      <w:r>
        <w:rPr>
          <w:rtl/>
        </w:rPr>
        <w:t xml:space="preserve">ונפגע </w:t>
      </w:r>
      <w:bookmarkStart w:id="9060" w:name="_ETM_Q16_714749"/>
      <w:bookmarkEnd w:id="9060"/>
      <w:r>
        <w:rPr>
          <w:rtl/>
        </w:rPr>
        <w:t xml:space="preserve">במעמד </w:t>
      </w:r>
      <w:bookmarkStart w:id="9061" w:name="_ETM_Q16_715230"/>
      <w:bookmarkEnd w:id="9061"/>
      <w:r>
        <w:rPr>
          <w:rtl/>
        </w:rPr>
        <w:t>הביניים</w:t>
      </w:r>
      <w:bookmarkStart w:id="9062" w:name="_ETM_Q16_717480"/>
      <w:bookmarkEnd w:id="9062"/>
      <w:r>
        <w:rPr>
          <w:rFonts w:hint="cs"/>
          <w:rtl/>
        </w:rPr>
        <w:t xml:space="preserve"> </w:t>
      </w:r>
      <w:r>
        <w:rPr>
          <w:rtl/>
        </w:rPr>
        <w:t>ונ</w:t>
      </w:r>
      <w:bookmarkStart w:id="9063" w:name="_ETM_Q16_718020"/>
      <w:bookmarkEnd w:id="9063"/>
      <w:r>
        <w:rPr>
          <w:rtl/>
        </w:rPr>
        <w:t xml:space="preserve">עלה </w:t>
      </w:r>
      <w:bookmarkStart w:id="9064" w:name="_ETM_Q16_718740"/>
      <w:bookmarkEnd w:id="9064"/>
      <w:r>
        <w:rPr>
          <w:rtl/>
        </w:rPr>
        <w:t xml:space="preserve">את </w:t>
      </w:r>
      <w:bookmarkStart w:id="9065" w:name="_ETM_Q16_718830"/>
      <w:bookmarkEnd w:id="9065"/>
      <w:r>
        <w:rPr>
          <w:rtl/>
        </w:rPr>
        <w:t xml:space="preserve">יוקר </w:t>
      </w:r>
      <w:bookmarkStart w:id="9066" w:name="_ETM_Q16_719160"/>
      <w:bookmarkEnd w:id="9066"/>
      <w:r>
        <w:rPr>
          <w:rtl/>
        </w:rPr>
        <w:t xml:space="preserve">המחיה </w:t>
      </w:r>
      <w:bookmarkStart w:id="9067" w:name="_ETM_Q16_719640"/>
      <w:bookmarkEnd w:id="9067"/>
      <w:r>
        <w:rPr>
          <w:rtl/>
        </w:rPr>
        <w:t xml:space="preserve">לאזרחים </w:t>
      </w:r>
      <w:bookmarkStart w:id="9068" w:name="_ETM_Q16_720180"/>
      <w:bookmarkEnd w:id="9068"/>
      <w:r>
        <w:rPr>
          <w:rtl/>
        </w:rPr>
        <w:t xml:space="preserve">שמשלמים </w:t>
      </w:r>
      <w:bookmarkStart w:id="9069" w:name="_ETM_Q16_720960"/>
      <w:bookmarkEnd w:id="9069"/>
      <w:r>
        <w:rPr>
          <w:rtl/>
        </w:rPr>
        <w:t>מ</w:t>
      </w:r>
      <w:r>
        <w:rPr>
          <w:rFonts w:hint="cs"/>
          <w:rtl/>
        </w:rPr>
        <w:t>י</w:t>
      </w:r>
      <w:r>
        <w:rPr>
          <w:rtl/>
        </w:rPr>
        <w:t>סים</w:t>
      </w:r>
      <w:r>
        <w:rPr>
          <w:rFonts w:hint="cs"/>
          <w:rtl/>
        </w:rPr>
        <w:t>.</w:t>
      </w:r>
      <w:r>
        <w:rPr>
          <w:rtl/>
        </w:rPr>
        <w:t xml:space="preserve"> </w:t>
      </w:r>
      <w:bookmarkStart w:id="9070" w:name="_ETM_Q16_722629"/>
      <w:bookmarkEnd w:id="9070"/>
      <w:r>
        <w:rPr>
          <w:rtl/>
        </w:rPr>
        <w:t xml:space="preserve">ואחר </w:t>
      </w:r>
      <w:bookmarkStart w:id="9071" w:name="_ETM_Q16_722929"/>
      <w:bookmarkEnd w:id="9071"/>
      <w:r>
        <w:rPr>
          <w:rtl/>
        </w:rPr>
        <w:t xml:space="preserve">כך </w:t>
      </w:r>
      <w:bookmarkStart w:id="9072" w:name="_ETM_Q16_723049"/>
      <w:bookmarkEnd w:id="9072"/>
      <w:r>
        <w:rPr>
          <w:rtl/>
        </w:rPr>
        <w:t xml:space="preserve">ניתן </w:t>
      </w:r>
      <w:bookmarkStart w:id="9073" w:name="_ETM_Q16_723349"/>
      <w:bookmarkEnd w:id="9073"/>
      <w:r>
        <w:rPr>
          <w:rtl/>
        </w:rPr>
        <w:t xml:space="preserve">נאומים </w:t>
      </w:r>
      <w:bookmarkStart w:id="9074" w:name="_ETM_Q16_723679"/>
      <w:bookmarkEnd w:id="9074"/>
      <w:r>
        <w:rPr>
          <w:rtl/>
        </w:rPr>
        <w:t xml:space="preserve">חוצבי </w:t>
      </w:r>
      <w:bookmarkStart w:id="9075" w:name="_ETM_Q16_724099"/>
      <w:bookmarkEnd w:id="9075"/>
      <w:r>
        <w:rPr>
          <w:rtl/>
        </w:rPr>
        <w:t>להבות</w:t>
      </w:r>
      <w:r w:rsidR="00AA4A1F">
        <w:rPr>
          <w:rFonts w:hint="cs"/>
          <w:rtl/>
        </w:rPr>
        <w:t>,</w:t>
      </w:r>
      <w:r>
        <w:rPr>
          <w:rtl/>
        </w:rPr>
        <w:t xml:space="preserve"> </w:t>
      </w:r>
      <w:bookmarkStart w:id="9076" w:name="_ETM_Q16_725599"/>
      <w:bookmarkEnd w:id="9076"/>
      <w:r>
        <w:rPr>
          <w:rtl/>
        </w:rPr>
        <w:t xml:space="preserve">אולי </w:t>
      </w:r>
      <w:bookmarkStart w:id="9077" w:name="_ETM_Q16_726019"/>
      <w:bookmarkEnd w:id="9077"/>
      <w:r>
        <w:rPr>
          <w:rtl/>
        </w:rPr>
        <w:t xml:space="preserve">בסופו </w:t>
      </w:r>
      <w:bookmarkStart w:id="9078" w:name="_ETM_Q16_726409"/>
      <w:bookmarkEnd w:id="9078"/>
      <w:r>
        <w:rPr>
          <w:rtl/>
        </w:rPr>
        <w:t xml:space="preserve">של </w:t>
      </w:r>
      <w:bookmarkStart w:id="9079" w:name="_ETM_Q16_726559"/>
      <w:bookmarkEnd w:id="9079"/>
      <w:r>
        <w:rPr>
          <w:rtl/>
        </w:rPr>
        <w:t>דבר</w:t>
      </w:r>
      <w:r>
        <w:rPr>
          <w:rFonts w:hint="cs"/>
          <w:rtl/>
        </w:rPr>
        <w:t>,</w:t>
      </w:r>
      <w:r>
        <w:rPr>
          <w:rtl/>
        </w:rPr>
        <w:t xml:space="preserve"> </w:t>
      </w:r>
      <w:bookmarkStart w:id="9080" w:name="_ETM_Q16_726949"/>
      <w:bookmarkEnd w:id="9080"/>
      <w:r>
        <w:rPr>
          <w:rtl/>
        </w:rPr>
        <w:t xml:space="preserve">גם </w:t>
      </w:r>
      <w:bookmarkStart w:id="9081" w:name="_ETM_Q16_727129"/>
      <w:bookmarkEnd w:id="9081"/>
      <w:r>
        <w:rPr>
          <w:rtl/>
        </w:rPr>
        <w:t xml:space="preserve">על </w:t>
      </w:r>
      <w:bookmarkStart w:id="9082" w:name="_ETM_Q16_727249"/>
      <w:bookmarkEnd w:id="9082"/>
      <w:r>
        <w:rPr>
          <w:rtl/>
        </w:rPr>
        <w:t xml:space="preserve">זה </w:t>
      </w:r>
      <w:bookmarkStart w:id="9083" w:name="_ETM_Q16_728150"/>
      <w:bookmarkEnd w:id="9083"/>
      <w:r>
        <w:rPr>
          <w:rtl/>
        </w:rPr>
        <w:t xml:space="preserve">הפרזיט </w:t>
      </w:r>
      <w:bookmarkStart w:id="9084" w:name="_ETM_Q16_728749"/>
      <w:bookmarkEnd w:id="9084"/>
      <w:r>
        <w:rPr>
          <w:rtl/>
        </w:rPr>
        <w:t>ממיאמי</w:t>
      </w:r>
      <w:r w:rsidR="00AA4A1F">
        <w:rPr>
          <w:rFonts w:hint="cs"/>
          <w:rtl/>
        </w:rPr>
        <w:t>.</w:t>
      </w:r>
      <w:r>
        <w:rPr>
          <w:rtl/>
        </w:rPr>
        <w:t xml:space="preserve"> </w:t>
      </w:r>
      <w:bookmarkStart w:id="9085" w:name="_ETM_Q16_729620"/>
      <w:bookmarkEnd w:id="9085"/>
      <w:r>
        <w:rPr>
          <w:rtl/>
        </w:rPr>
        <w:t>אתם</w:t>
      </w:r>
      <w:bookmarkStart w:id="9086" w:name="_ETM_Q16_729979"/>
      <w:bookmarkEnd w:id="9086"/>
      <w:r>
        <w:rPr>
          <w:rFonts w:hint="cs"/>
          <w:rtl/>
        </w:rPr>
        <w:t xml:space="preserve"> </w:t>
      </w:r>
      <w:r>
        <w:rPr>
          <w:rtl/>
        </w:rPr>
        <w:t xml:space="preserve">מילה </w:t>
      </w:r>
      <w:bookmarkStart w:id="9087" w:name="_ETM_Q16_730279"/>
      <w:bookmarkEnd w:id="9087"/>
      <w:r>
        <w:rPr>
          <w:rtl/>
        </w:rPr>
        <w:t xml:space="preserve">לא </w:t>
      </w:r>
      <w:bookmarkStart w:id="9088" w:name="_ETM_Q16_730400"/>
      <w:bookmarkEnd w:id="9088"/>
      <w:r>
        <w:rPr>
          <w:rtl/>
        </w:rPr>
        <w:t xml:space="preserve">אומרים </w:t>
      </w:r>
      <w:bookmarkStart w:id="9089" w:name="_ETM_Q16_730669"/>
      <w:bookmarkEnd w:id="9089"/>
      <w:r>
        <w:rPr>
          <w:rtl/>
        </w:rPr>
        <w:t>עליו</w:t>
      </w:r>
      <w:r>
        <w:rPr>
          <w:rFonts w:hint="cs"/>
          <w:rtl/>
        </w:rPr>
        <w:t>,</w:t>
      </w:r>
      <w:r>
        <w:rPr>
          <w:rtl/>
        </w:rPr>
        <w:t xml:space="preserve"> </w:t>
      </w:r>
      <w:bookmarkStart w:id="9090" w:name="_ETM_Q16_731520"/>
      <w:bookmarkEnd w:id="9090"/>
      <w:r>
        <w:rPr>
          <w:rtl/>
        </w:rPr>
        <w:t xml:space="preserve">מילה </w:t>
      </w:r>
      <w:bookmarkStart w:id="9091" w:name="_ETM_Q16_731880"/>
      <w:bookmarkEnd w:id="9091"/>
      <w:r>
        <w:rPr>
          <w:rtl/>
        </w:rPr>
        <w:t xml:space="preserve">לא </w:t>
      </w:r>
      <w:bookmarkStart w:id="9092" w:name="_ETM_Q16_732000"/>
      <w:bookmarkEnd w:id="9092"/>
      <w:r>
        <w:rPr>
          <w:rtl/>
        </w:rPr>
        <w:t xml:space="preserve">אומרים </w:t>
      </w:r>
      <w:bookmarkStart w:id="9093" w:name="_ETM_Q16_732210"/>
      <w:bookmarkEnd w:id="9093"/>
      <w:r>
        <w:rPr>
          <w:rtl/>
        </w:rPr>
        <w:t xml:space="preserve">על </w:t>
      </w:r>
      <w:bookmarkStart w:id="9094" w:name="_ETM_Q16_732300"/>
      <w:bookmarkEnd w:id="9094"/>
      <w:r>
        <w:rPr>
          <w:rtl/>
        </w:rPr>
        <w:t xml:space="preserve">בנו </w:t>
      </w:r>
      <w:bookmarkStart w:id="9095" w:name="_ETM_Q16_732480"/>
      <w:bookmarkEnd w:id="9095"/>
      <w:r>
        <w:rPr>
          <w:rtl/>
        </w:rPr>
        <w:t xml:space="preserve">של </w:t>
      </w:r>
      <w:bookmarkStart w:id="9096" w:name="_ETM_Q16_732630"/>
      <w:bookmarkEnd w:id="9096"/>
      <w:r>
        <w:rPr>
          <w:rtl/>
        </w:rPr>
        <w:t>ר</w:t>
      </w:r>
      <w:r>
        <w:rPr>
          <w:rFonts w:hint="cs"/>
          <w:rtl/>
        </w:rPr>
        <w:t xml:space="preserve">אש </w:t>
      </w:r>
      <w:bookmarkStart w:id="9097" w:name="_ETM_Q16_734855"/>
      <w:bookmarkEnd w:id="9097"/>
      <w:r>
        <w:rPr>
          <w:rFonts w:hint="cs"/>
          <w:rtl/>
        </w:rPr>
        <w:t xml:space="preserve">הממשלה, </w:t>
      </w:r>
      <w:bookmarkStart w:id="9098" w:name="_ETM_Q16_733939"/>
      <w:bookmarkEnd w:id="9098"/>
      <w:r>
        <w:rPr>
          <w:rtl/>
        </w:rPr>
        <w:t xml:space="preserve">וגם </w:t>
      </w:r>
      <w:bookmarkStart w:id="9099" w:name="_ETM_Q16_734540"/>
      <w:bookmarkEnd w:id="9099"/>
      <w:r>
        <w:rPr>
          <w:rFonts w:hint="cs"/>
          <w:rtl/>
        </w:rPr>
        <w:t xml:space="preserve">לא על רעייתו </w:t>
      </w:r>
      <w:bookmarkStart w:id="9100" w:name="_ETM_Q16_734689"/>
      <w:bookmarkStart w:id="9101" w:name="_ETM_Q16_736580"/>
      <w:bookmarkEnd w:id="9100"/>
      <w:bookmarkEnd w:id="9101"/>
      <w:r>
        <w:rPr>
          <w:rFonts w:hint="eastAsia"/>
          <w:rtl/>
        </w:rPr>
        <w:t xml:space="preserve">– </w:t>
      </w:r>
      <w:r>
        <w:rPr>
          <w:rtl/>
        </w:rPr>
        <w:t xml:space="preserve">שגם </w:t>
      </w:r>
      <w:bookmarkStart w:id="9102" w:name="_ETM_Q16_736910"/>
      <w:bookmarkEnd w:id="9102"/>
      <w:r>
        <w:rPr>
          <w:rtl/>
        </w:rPr>
        <w:t xml:space="preserve">היום </w:t>
      </w:r>
      <w:bookmarkStart w:id="9103" w:name="_ETM_Q16_737210"/>
      <w:bookmarkEnd w:id="9103"/>
      <w:r>
        <w:rPr>
          <w:rtl/>
        </w:rPr>
        <w:t xml:space="preserve">הייתה </w:t>
      </w:r>
      <w:bookmarkStart w:id="9104" w:name="_ETM_Q16_737449"/>
      <w:bookmarkEnd w:id="9104"/>
      <w:r>
        <w:rPr>
          <w:rtl/>
        </w:rPr>
        <w:t xml:space="preserve">בבית </w:t>
      </w:r>
      <w:bookmarkStart w:id="9105" w:name="_ETM_Q16_737750"/>
      <w:bookmarkEnd w:id="9105"/>
      <w:r>
        <w:rPr>
          <w:rtl/>
        </w:rPr>
        <w:t xml:space="preserve">משפט </w:t>
      </w:r>
      <w:bookmarkStart w:id="9106" w:name="_ETM_Q16_738199"/>
      <w:bookmarkEnd w:id="9106"/>
      <w:r>
        <w:rPr>
          <w:rtl/>
        </w:rPr>
        <w:t>בענייני</w:t>
      </w:r>
      <w:r>
        <w:rPr>
          <w:rFonts w:hint="cs"/>
          <w:rtl/>
        </w:rPr>
        <w:t>ה,</w:t>
      </w:r>
      <w:r>
        <w:rPr>
          <w:rtl/>
        </w:rPr>
        <w:t xml:space="preserve"> </w:t>
      </w:r>
      <w:bookmarkStart w:id="9107" w:name="_ETM_Q16_738620"/>
      <w:bookmarkEnd w:id="9107"/>
      <w:r>
        <w:rPr>
          <w:rtl/>
        </w:rPr>
        <w:t xml:space="preserve">ולכן </w:t>
      </w:r>
      <w:bookmarkStart w:id="9108" w:name="_ETM_Q16_738949"/>
      <w:bookmarkEnd w:id="9108"/>
      <w:r>
        <w:rPr>
          <w:rtl/>
        </w:rPr>
        <w:t xml:space="preserve">היא </w:t>
      </w:r>
      <w:bookmarkStart w:id="9109" w:name="_ETM_Q16_739039"/>
      <w:bookmarkEnd w:id="9109"/>
      <w:r>
        <w:rPr>
          <w:rtl/>
        </w:rPr>
        <w:t xml:space="preserve">לא </w:t>
      </w:r>
      <w:bookmarkStart w:id="9110" w:name="_ETM_Q16_739160"/>
      <w:bookmarkEnd w:id="9110"/>
      <w:r>
        <w:rPr>
          <w:rtl/>
        </w:rPr>
        <w:t xml:space="preserve">הצליחה </w:t>
      </w:r>
      <w:bookmarkStart w:id="9111" w:name="_ETM_Q16_739490"/>
      <w:bookmarkEnd w:id="9111"/>
      <w:r>
        <w:rPr>
          <w:rtl/>
        </w:rPr>
        <w:t xml:space="preserve">לטפל </w:t>
      </w:r>
      <w:bookmarkStart w:id="9112" w:name="_ETM_Q16_740389"/>
      <w:bookmarkEnd w:id="9112"/>
      <w:r>
        <w:rPr>
          <w:rtl/>
        </w:rPr>
        <w:t>כ</w:t>
      </w:r>
      <w:bookmarkStart w:id="9113" w:name="_ETM_Q16_740539"/>
      <w:bookmarkEnd w:id="9113"/>
      <w:r>
        <w:rPr>
          <w:rtl/>
        </w:rPr>
        <w:t xml:space="preserve">פסיכולוגית </w:t>
      </w:r>
      <w:bookmarkStart w:id="9114" w:name="_ETM_Q16_741110"/>
      <w:bookmarkEnd w:id="9114"/>
      <w:r>
        <w:rPr>
          <w:rtl/>
        </w:rPr>
        <w:t xml:space="preserve">ילדים </w:t>
      </w:r>
      <w:bookmarkStart w:id="9115" w:name="_ETM_Q16_741889"/>
      <w:bookmarkEnd w:id="9115"/>
      <w:r>
        <w:rPr>
          <w:rFonts w:hint="cs"/>
          <w:rtl/>
        </w:rPr>
        <w:t xml:space="preserve">– </w:t>
      </w:r>
      <w:r>
        <w:rPr>
          <w:rtl/>
        </w:rPr>
        <w:t xml:space="preserve">אתם </w:t>
      </w:r>
      <w:bookmarkStart w:id="9116" w:name="_ETM_Q16_742280"/>
      <w:bookmarkEnd w:id="9116"/>
      <w:r>
        <w:rPr>
          <w:rtl/>
        </w:rPr>
        <w:t xml:space="preserve">ממשיכים </w:t>
      </w:r>
      <w:bookmarkStart w:id="9117" w:name="_ETM_Q16_742699"/>
      <w:bookmarkEnd w:id="9117"/>
      <w:r>
        <w:rPr>
          <w:rtl/>
        </w:rPr>
        <w:t>לשתוק</w:t>
      </w:r>
      <w:r>
        <w:rPr>
          <w:rFonts w:hint="cs"/>
          <w:rtl/>
        </w:rPr>
        <w:t>.</w:t>
      </w:r>
      <w:r>
        <w:rPr>
          <w:rtl/>
        </w:rPr>
        <w:t xml:space="preserve"> </w:t>
      </w:r>
      <w:bookmarkStart w:id="9118" w:name="_ETM_Q16_743650"/>
      <w:bookmarkEnd w:id="9118"/>
      <w:r>
        <w:rPr>
          <w:rtl/>
        </w:rPr>
        <w:t>בושה</w:t>
      </w:r>
      <w:bookmarkStart w:id="9119" w:name="_ETM_Q16_744160"/>
      <w:bookmarkEnd w:id="9119"/>
      <w:r>
        <w:rPr>
          <w:rFonts w:hint="cs"/>
          <w:rtl/>
        </w:rPr>
        <w:t xml:space="preserve"> </w:t>
      </w:r>
      <w:r>
        <w:rPr>
          <w:rtl/>
        </w:rPr>
        <w:t>לכם</w:t>
      </w:r>
      <w:r>
        <w:rPr>
          <w:rFonts w:hint="cs"/>
          <w:rtl/>
        </w:rPr>
        <w:t>.</w:t>
      </w:r>
      <w:r>
        <w:rPr>
          <w:rtl/>
        </w:rPr>
        <w:t xml:space="preserve"> </w:t>
      </w:r>
      <w:bookmarkStart w:id="9120" w:name="_ETM_Q16_744820"/>
      <w:bookmarkEnd w:id="9120"/>
      <w:r>
        <w:rPr>
          <w:rtl/>
        </w:rPr>
        <w:t xml:space="preserve">לכו </w:t>
      </w:r>
      <w:bookmarkStart w:id="9121" w:name="_ETM_Q16_745179"/>
      <w:bookmarkEnd w:id="9121"/>
      <w:r>
        <w:rPr>
          <w:rtl/>
        </w:rPr>
        <w:t>לוועד</w:t>
      </w:r>
      <w:r>
        <w:rPr>
          <w:rFonts w:hint="cs"/>
          <w:rtl/>
        </w:rPr>
        <w:t>ה</w:t>
      </w:r>
      <w:r>
        <w:rPr>
          <w:rtl/>
        </w:rPr>
        <w:t xml:space="preserve"> </w:t>
      </w:r>
      <w:bookmarkStart w:id="9122" w:name="_ETM_Q16_745960"/>
      <w:bookmarkEnd w:id="9122"/>
      <w:r>
        <w:rPr>
          <w:rFonts w:hint="cs"/>
          <w:rtl/>
        </w:rPr>
        <w:t>ל</w:t>
      </w:r>
      <w:r>
        <w:rPr>
          <w:rtl/>
        </w:rPr>
        <w:t xml:space="preserve">ביטחון </w:t>
      </w:r>
      <w:bookmarkStart w:id="9123" w:name="_ETM_Q16_746500"/>
      <w:bookmarkEnd w:id="9123"/>
      <w:r>
        <w:rPr>
          <w:rtl/>
        </w:rPr>
        <w:t>פנים</w:t>
      </w:r>
      <w:r>
        <w:rPr>
          <w:rFonts w:hint="cs"/>
          <w:rtl/>
        </w:rPr>
        <w:t>,</w:t>
      </w:r>
      <w:r w:rsidRPr="00315655">
        <w:rPr>
          <w:rFonts w:hint="cs"/>
          <w:rtl/>
        </w:rPr>
        <w:t xml:space="preserve"> </w:t>
      </w:r>
      <w:r>
        <w:rPr>
          <w:rFonts w:hint="cs"/>
          <w:rtl/>
        </w:rPr>
        <w:t>לכו ותראו</w:t>
      </w:r>
      <w:bookmarkStart w:id="9124" w:name="_ETM_Q16_749324"/>
      <w:bookmarkEnd w:id="9124"/>
      <w:r>
        <w:rPr>
          <w:rFonts w:hint="cs"/>
          <w:rtl/>
        </w:rPr>
        <w:t>.</w:t>
      </w:r>
    </w:p>
    <w:p w:rsidR="00ED79A6" w:rsidRDefault="00ED79A6" w:rsidP="0092681E">
      <w:pPr>
        <w:rPr>
          <w:rtl/>
        </w:rPr>
      </w:pPr>
    </w:p>
    <w:p w:rsidR="00ED79A6" w:rsidRDefault="00ED79A6" w:rsidP="0092681E">
      <w:pPr>
        <w:pStyle w:val="af6"/>
        <w:keepNext/>
        <w:rPr>
          <w:rtl/>
        </w:rPr>
      </w:pPr>
      <w:bookmarkStart w:id="9125" w:name="ET_yor_6597_26"/>
      <w:r w:rsidRPr="00E66EAA">
        <w:rPr>
          <w:rStyle w:val="TagStyle"/>
          <w:rtl/>
        </w:rPr>
        <w:t xml:space="preserve"> &lt;&lt; יור &gt;&gt; </w:t>
      </w:r>
      <w:r>
        <w:rPr>
          <w:rtl/>
        </w:rPr>
        <w:t>היו"ר מאיר כהן:</w:t>
      </w:r>
      <w:r w:rsidRPr="00E66EAA">
        <w:rPr>
          <w:rStyle w:val="TagStyle"/>
          <w:rtl/>
        </w:rPr>
        <w:t xml:space="preserve"> &lt;&lt; יור &gt;&gt;</w:t>
      </w:r>
      <w:r>
        <w:rPr>
          <w:rtl/>
        </w:rPr>
        <w:t xml:space="preserve"> </w:t>
      </w:r>
      <w:bookmarkEnd w:id="9125"/>
    </w:p>
    <w:p w:rsidR="00ED79A6" w:rsidRDefault="00ED79A6" w:rsidP="0092681E">
      <w:pPr>
        <w:pStyle w:val="KeepWithNext"/>
        <w:rPr>
          <w:rtl/>
        </w:rPr>
      </w:pPr>
    </w:p>
    <w:p w:rsidR="00ED79A6" w:rsidRDefault="00ED79A6" w:rsidP="0092681E">
      <w:pPr>
        <w:rPr>
          <w:rtl/>
        </w:rPr>
      </w:pPr>
      <w:r>
        <w:rPr>
          <w:rFonts w:hint="cs"/>
          <w:rtl/>
        </w:rPr>
        <w:t xml:space="preserve">תודה רבה. </w:t>
      </w:r>
    </w:p>
    <w:p w:rsidR="00ED79A6" w:rsidRDefault="00ED79A6" w:rsidP="0092681E">
      <w:pPr>
        <w:rPr>
          <w:rtl/>
        </w:rPr>
      </w:pPr>
      <w:bookmarkStart w:id="9126" w:name="_ETM_Q16_744657"/>
      <w:bookmarkStart w:id="9127" w:name="_ETM_Q16_744670"/>
      <w:bookmarkEnd w:id="9126"/>
      <w:bookmarkEnd w:id="9127"/>
    </w:p>
    <w:p w:rsidR="00ED79A6" w:rsidRDefault="00ED79A6" w:rsidP="0092681E">
      <w:pPr>
        <w:pStyle w:val="af5"/>
        <w:keepNext/>
        <w:rPr>
          <w:rtl/>
        </w:rPr>
      </w:pPr>
      <w:bookmarkStart w:id="9128" w:name="ET_interruption_6537_28"/>
      <w:r w:rsidRPr="00E66EAA">
        <w:rPr>
          <w:rStyle w:val="TagStyle"/>
          <w:rtl/>
        </w:rPr>
        <w:t xml:space="preserve"> &lt;&lt; קריאה &gt;&gt; </w:t>
      </w:r>
      <w:r>
        <w:rPr>
          <w:rtl/>
        </w:rPr>
        <w:t>אושר שקלים (הליכוד):</w:t>
      </w:r>
      <w:r w:rsidRPr="00E66EAA">
        <w:rPr>
          <w:rStyle w:val="TagStyle"/>
          <w:rtl/>
        </w:rPr>
        <w:t xml:space="preserve"> &lt;&lt; קריאה &gt;&gt;</w:t>
      </w:r>
      <w:r>
        <w:rPr>
          <w:rtl/>
        </w:rPr>
        <w:t xml:space="preserve"> </w:t>
      </w:r>
      <w:bookmarkEnd w:id="9128"/>
    </w:p>
    <w:p w:rsidR="00ED79A6" w:rsidRDefault="00ED79A6" w:rsidP="0092681E">
      <w:pPr>
        <w:pStyle w:val="KeepWithNext"/>
        <w:rPr>
          <w:rtl/>
        </w:rPr>
      </w:pPr>
    </w:p>
    <w:p w:rsidR="00ED79A6" w:rsidRDefault="00ED79A6" w:rsidP="0092681E">
      <w:pPr>
        <w:rPr>
          <w:rtl/>
        </w:rPr>
      </w:pPr>
      <w:r>
        <w:rPr>
          <w:rFonts w:hint="cs"/>
          <w:rtl/>
        </w:rPr>
        <w:t xml:space="preserve">למה לקחת את זה לשם? </w:t>
      </w:r>
    </w:p>
    <w:p w:rsidR="00ED79A6" w:rsidRPr="00E66EAA" w:rsidRDefault="00ED79A6" w:rsidP="0092681E">
      <w:pPr>
        <w:rPr>
          <w:rtl/>
        </w:rPr>
      </w:pPr>
      <w:bookmarkStart w:id="9129" w:name="_ETM_Q16_749747"/>
      <w:bookmarkStart w:id="9130" w:name="_ETM_Q16_749848"/>
      <w:bookmarkEnd w:id="9129"/>
      <w:bookmarkEnd w:id="9130"/>
    </w:p>
    <w:p w:rsidR="00ED79A6" w:rsidRDefault="00ED79A6" w:rsidP="0092681E">
      <w:pPr>
        <w:pStyle w:val="-"/>
        <w:keepNext/>
        <w:rPr>
          <w:rtl/>
        </w:rPr>
      </w:pPr>
      <w:bookmarkStart w:id="9131" w:name="ET_speakercontinue_5791_27"/>
      <w:r w:rsidRPr="00E66EAA">
        <w:rPr>
          <w:rStyle w:val="TagStyle"/>
          <w:rtl/>
        </w:rPr>
        <w:t xml:space="preserve"> &lt;&lt; דובר_המשך &gt;&gt; </w:t>
      </w:r>
      <w:r>
        <w:rPr>
          <w:rtl/>
        </w:rPr>
        <w:t>יואב סגלוביץ' (יש עתיד):</w:t>
      </w:r>
      <w:r w:rsidRPr="00E66EAA">
        <w:rPr>
          <w:rStyle w:val="TagStyle"/>
          <w:rtl/>
        </w:rPr>
        <w:t xml:space="preserve"> &lt;&lt; דובר_המשך &gt;&gt;</w:t>
      </w:r>
      <w:r>
        <w:rPr>
          <w:rtl/>
        </w:rPr>
        <w:t xml:space="preserve"> </w:t>
      </w:r>
      <w:bookmarkEnd w:id="9131"/>
    </w:p>
    <w:p w:rsidR="00ED79A6" w:rsidRDefault="00ED79A6" w:rsidP="0092681E">
      <w:pPr>
        <w:pStyle w:val="KeepWithNext"/>
        <w:rPr>
          <w:rtl/>
        </w:rPr>
      </w:pPr>
    </w:p>
    <w:p w:rsidR="00ED79A6" w:rsidRDefault="00ED79A6" w:rsidP="0092681E">
      <w:pPr>
        <w:rPr>
          <w:rtl/>
        </w:rPr>
      </w:pPr>
      <w:bookmarkStart w:id="9132" w:name="_ETM_Q16_745750"/>
      <w:bookmarkStart w:id="9133" w:name="_ETM_Q16_747460"/>
      <w:bookmarkStart w:id="9134" w:name="_ETM_Q16_748150"/>
      <w:bookmarkStart w:id="9135" w:name="_ETM_Q16_748420"/>
      <w:bookmarkEnd w:id="9132"/>
      <w:bookmarkEnd w:id="9133"/>
      <w:bookmarkEnd w:id="9134"/>
      <w:bookmarkEnd w:id="9135"/>
      <w:r>
        <w:rPr>
          <w:rtl/>
        </w:rPr>
        <w:t xml:space="preserve">לקחת </w:t>
      </w:r>
      <w:bookmarkStart w:id="9136" w:name="_ETM_Q16_748870"/>
      <w:bookmarkEnd w:id="9136"/>
      <w:r>
        <w:rPr>
          <w:rtl/>
        </w:rPr>
        <w:t xml:space="preserve">את </w:t>
      </w:r>
      <w:bookmarkStart w:id="9137" w:name="_ETM_Q16_748990"/>
      <w:bookmarkEnd w:id="9137"/>
      <w:r>
        <w:rPr>
          <w:rFonts w:hint="cs"/>
          <w:rtl/>
        </w:rPr>
        <w:t>ז</w:t>
      </w:r>
      <w:r>
        <w:rPr>
          <w:rtl/>
        </w:rPr>
        <w:t>ה</w:t>
      </w:r>
      <w:r>
        <w:rPr>
          <w:rFonts w:hint="cs"/>
          <w:rtl/>
        </w:rPr>
        <w:t xml:space="preserve"> לשם? </w:t>
      </w:r>
      <w:bookmarkStart w:id="9138" w:name="_ETM_Q16_749620"/>
      <w:bookmarkEnd w:id="9138"/>
      <w:r>
        <w:rPr>
          <w:rtl/>
        </w:rPr>
        <w:t xml:space="preserve">כי </w:t>
      </w:r>
      <w:bookmarkStart w:id="9139" w:name="_ETM_Q16_749770"/>
      <w:bookmarkEnd w:id="9139"/>
      <w:r>
        <w:rPr>
          <w:rFonts w:hint="cs"/>
          <w:rtl/>
        </w:rPr>
        <w:t>ל</w:t>
      </w:r>
      <w:r>
        <w:rPr>
          <w:rtl/>
        </w:rPr>
        <w:t>ש</w:t>
      </w:r>
      <w:r>
        <w:rPr>
          <w:rFonts w:hint="cs"/>
          <w:rtl/>
        </w:rPr>
        <w:t>ם</w:t>
      </w:r>
      <w:r>
        <w:rPr>
          <w:rtl/>
        </w:rPr>
        <w:t xml:space="preserve"> </w:t>
      </w:r>
      <w:bookmarkStart w:id="9140" w:name="_ETM_Q16_750160"/>
      <w:bookmarkEnd w:id="9140"/>
      <w:r>
        <w:rPr>
          <w:rtl/>
        </w:rPr>
        <w:t xml:space="preserve">אתם </w:t>
      </w:r>
      <w:bookmarkStart w:id="9141" w:name="_ETM_Q16_750340"/>
      <w:bookmarkEnd w:id="9141"/>
      <w:r>
        <w:rPr>
          <w:rtl/>
        </w:rPr>
        <w:t xml:space="preserve">מובילים </w:t>
      </w:r>
      <w:bookmarkStart w:id="9142" w:name="_ETM_Q16_750760"/>
      <w:bookmarkEnd w:id="9142"/>
      <w:r>
        <w:rPr>
          <w:rtl/>
        </w:rPr>
        <w:t>אותנו</w:t>
      </w:r>
      <w:bookmarkStart w:id="9143" w:name="_ETM_Q16_751090"/>
      <w:bookmarkEnd w:id="9143"/>
      <w:r>
        <w:rPr>
          <w:rFonts w:hint="cs"/>
          <w:rtl/>
        </w:rPr>
        <w:t xml:space="preserve">. </w:t>
      </w:r>
    </w:p>
    <w:p w:rsidR="00ED79A6" w:rsidRDefault="00ED79A6" w:rsidP="0092681E">
      <w:pPr>
        <w:rPr>
          <w:rtl/>
        </w:rPr>
      </w:pPr>
    </w:p>
    <w:p w:rsidR="00ED79A6" w:rsidRDefault="00ED79A6" w:rsidP="0092681E">
      <w:pPr>
        <w:pStyle w:val="af6"/>
        <w:keepNext/>
        <w:rPr>
          <w:rtl/>
        </w:rPr>
      </w:pPr>
      <w:bookmarkStart w:id="9144" w:name="TOR_Q17"/>
      <w:bookmarkEnd w:id="9144"/>
      <w:r w:rsidRPr="00F32195">
        <w:rPr>
          <w:rStyle w:val="TagStyle"/>
          <w:rtl/>
        </w:rPr>
        <w:t xml:space="preserve">&lt;&lt; יור &gt;&gt; </w:t>
      </w:r>
      <w:r>
        <w:rPr>
          <w:rtl/>
        </w:rPr>
        <w:t>היו"ר מאיר כהן:</w:t>
      </w:r>
      <w:r w:rsidRPr="00F32195">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אדוני. חבר הכנסת </w:t>
      </w:r>
      <w:bookmarkStart w:id="9145" w:name="_ETM_Q17_153000"/>
      <w:bookmarkEnd w:id="9145"/>
      <w:proofErr w:type="spellStart"/>
      <w:r>
        <w:rPr>
          <w:rFonts w:hint="cs"/>
          <w:rtl/>
        </w:rPr>
        <w:t>עטאונה</w:t>
      </w:r>
      <w:proofErr w:type="spellEnd"/>
      <w:r>
        <w:rPr>
          <w:rFonts w:hint="cs"/>
          <w:rtl/>
        </w:rPr>
        <w:t xml:space="preserve">, בבקשה. </w:t>
      </w:r>
    </w:p>
    <w:p w:rsidR="00ED79A6" w:rsidRDefault="00ED79A6" w:rsidP="0092681E">
      <w:pPr>
        <w:rPr>
          <w:rtl/>
        </w:rPr>
      </w:pPr>
    </w:p>
    <w:p w:rsidR="00ED79A6" w:rsidRDefault="00ED79A6" w:rsidP="0092681E">
      <w:pPr>
        <w:pStyle w:val="af5"/>
        <w:keepNext/>
        <w:rPr>
          <w:rtl/>
        </w:rPr>
      </w:pPr>
      <w:bookmarkStart w:id="9146" w:name="ET_interruption_6537_4"/>
      <w:r w:rsidRPr="00F32195">
        <w:rPr>
          <w:rStyle w:val="TagStyle"/>
          <w:rtl/>
        </w:rPr>
        <w:t xml:space="preserve"> &lt;&lt; קריאה &gt;&gt; </w:t>
      </w:r>
      <w:r>
        <w:rPr>
          <w:rtl/>
        </w:rPr>
        <w:t>אושר שקלים (הליכוד):</w:t>
      </w:r>
      <w:r w:rsidRPr="00F32195">
        <w:rPr>
          <w:rStyle w:val="TagStyle"/>
          <w:rtl/>
        </w:rPr>
        <w:t xml:space="preserve"> &lt;&lt; קריאה &gt;&gt;</w:t>
      </w:r>
      <w:r>
        <w:rPr>
          <w:rtl/>
        </w:rPr>
        <w:t xml:space="preserve"> </w:t>
      </w:r>
      <w:bookmarkEnd w:id="9146"/>
    </w:p>
    <w:p w:rsidR="00ED79A6" w:rsidRDefault="00ED79A6" w:rsidP="0092681E">
      <w:pPr>
        <w:pStyle w:val="KeepWithNext"/>
        <w:rPr>
          <w:rtl/>
        </w:rPr>
      </w:pPr>
    </w:p>
    <w:p w:rsidR="00ED79A6" w:rsidRDefault="00ED79A6" w:rsidP="0092681E">
      <w:pPr>
        <w:rPr>
          <w:rtl/>
        </w:rPr>
      </w:pPr>
      <w:r>
        <w:rPr>
          <w:rFonts w:hint="cs"/>
          <w:rtl/>
        </w:rPr>
        <w:t xml:space="preserve">למה לקחת אישי ולא </w:t>
      </w:r>
      <w:bookmarkStart w:id="9147" w:name="_ETM_Q17_146000"/>
      <w:bookmarkEnd w:id="9147"/>
      <w:r>
        <w:rPr>
          <w:rFonts w:hint="cs"/>
          <w:rtl/>
        </w:rPr>
        <w:t xml:space="preserve">ענייני - - - למה כל הזמן ללכת לעניין האישי? </w:t>
      </w:r>
    </w:p>
    <w:p w:rsidR="00ED79A6" w:rsidRDefault="00ED79A6" w:rsidP="0092681E">
      <w:pPr>
        <w:rPr>
          <w:rtl/>
        </w:rPr>
      </w:pPr>
    </w:p>
    <w:p w:rsidR="00ED79A6" w:rsidRDefault="00ED79A6" w:rsidP="0092681E">
      <w:pPr>
        <w:pStyle w:val="-"/>
        <w:keepNext/>
        <w:rPr>
          <w:rtl/>
        </w:rPr>
      </w:pPr>
      <w:bookmarkStart w:id="9148" w:name="ET_speakercontinue_5791_5"/>
      <w:r w:rsidRPr="00F32195">
        <w:rPr>
          <w:rStyle w:val="TagStyle"/>
          <w:rtl/>
        </w:rPr>
        <w:t xml:space="preserve"> &lt;&lt; דובר_המשך &gt;&gt; </w:t>
      </w:r>
      <w:r>
        <w:rPr>
          <w:rtl/>
        </w:rPr>
        <w:t>יואב סגלוביץ' (יש עתיד):</w:t>
      </w:r>
      <w:r w:rsidRPr="00F32195">
        <w:rPr>
          <w:rStyle w:val="TagStyle"/>
          <w:rtl/>
        </w:rPr>
        <w:t xml:space="preserve"> &lt;&lt; דובר_המשך &gt;&gt;</w:t>
      </w:r>
      <w:r>
        <w:rPr>
          <w:rtl/>
        </w:rPr>
        <w:t xml:space="preserve"> </w:t>
      </w:r>
      <w:bookmarkEnd w:id="9148"/>
    </w:p>
    <w:p w:rsidR="00ED79A6" w:rsidRDefault="00ED79A6" w:rsidP="0092681E">
      <w:pPr>
        <w:pStyle w:val="KeepWithNext"/>
        <w:rPr>
          <w:rtl/>
        </w:rPr>
      </w:pPr>
    </w:p>
    <w:p w:rsidR="00ED79A6" w:rsidRDefault="00ED79A6" w:rsidP="0092681E">
      <w:pPr>
        <w:rPr>
          <w:rtl/>
        </w:rPr>
      </w:pPr>
      <w:r>
        <w:rPr>
          <w:rFonts w:hint="cs"/>
          <w:rtl/>
        </w:rPr>
        <w:t xml:space="preserve">מה לעשות שהיא מורשעת בעבירות פליליות. </w:t>
      </w:r>
    </w:p>
    <w:p w:rsidR="00ED79A6" w:rsidRDefault="00ED79A6" w:rsidP="0092681E">
      <w:pPr>
        <w:rPr>
          <w:rtl/>
        </w:rPr>
      </w:pPr>
    </w:p>
    <w:p w:rsidR="00ED79A6" w:rsidRDefault="00ED79A6" w:rsidP="0092681E">
      <w:pPr>
        <w:pStyle w:val="af5"/>
        <w:keepNext/>
        <w:rPr>
          <w:rtl/>
        </w:rPr>
      </w:pPr>
      <w:bookmarkStart w:id="9149" w:name="ET_interruption_6537_6"/>
      <w:r w:rsidRPr="00F32195">
        <w:rPr>
          <w:rStyle w:val="TagStyle"/>
          <w:rtl/>
        </w:rPr>
        <w:lastRenderedPageBreak/>
        <w:t xml:space="preserve"> &lt;&lt; קריאה &gt;&gt; </w:t>
      </w:r>
      <w:r>
        <w:rPr>
          <w:rtl/>
        </w:rPr>
        <w:t>אושר שקלים (הליכוד):</w:t>
      </w:r>
      <w:r w:rsidRPr="00F32195">
        <w:rPr>
          <w:rStyle w:val="TagStyle"/>
          <w:rtl/>
        </w:rPr>
        <w:t xml:space="preserve"> &lt;&lt; קריאה &gt;&gt;</w:t>
      </w:r>
      <w:r>
        <w:rPr>
          <w:rtl/>
        </w:rPr>
        <w:t xml:space="preserve"> </w:t>
      </w:r>
      <w:bookmarkEnd w:id="9149"/>
    </w:p>
    <w:p w:rsidR="00ED79A6" w:rsidRDefault="00ED79A6" w:rsidP="0092681E">
      <w:pPr>
        <w:pStyle w:val="KeepWithNext"/>
        <w:rPr>
          <w:rtl/>
        </w:rPr>
      </w:pPr>
    </w:p>
    <w:p w:rsidR="00ED79A6" w:rsidRDefault="00ED79A6" w:rsidP="0092681E">
      <w:pPr>
        <w:rPr>
          <w:rtl/>
        </w:rPr>
      </w:pPr>
      <w:bookmarkStart w:id="9150" w:name="_ETM_Q17_157000"/>
      <w:bookmarkEnd w:id="9150"/>
      <w:r>
        <w:rPr>
          <w:rFonts w:hint="cs"/>
          <w:rtl/>
        </w:rPr>
        <w:t>- - -</w:t>
      </w:r>
    </w:p>
    <w:p w:rsidR="00ED79A6" w:rsidRDefault="00ED79A6" w:rsidP="0092681E">
      <w:pPr>
        <w:rPr>
          <w:rtl/>
        </w:rPr>
      </w:pPr>
      <w:bookmarkStart w:id="9151" w:name="_ETM_Q17_160000"/>
      <w:bookmarkEnd w:id="9151"/>
    </w:p>
    <w:p w:rsidR="00ED79A6" w:rsidRDefault="00ED79A6" w:rsidP="0092681E">
      <w:pPr>
        <w:pStyle w:val="-"/>
        <w:keepNext/>
        <w:rPr>
          <w:rtl/>
        </w:rPr>
      </w:pPr>
      <w:bookmarkStart w:id="9152" w:name="ET_speakercontinue_5791_7"/>
      <w:r w:rsidRPr="00F32195">
        <w:rPr>
          <w:rStyle w:val="TagStyle"/>
          <w:rtl/>
        </w:rPr>
        <w:t xml:space="preserve"> &lt;&lt; דובר_המשך &gt;&gt; </w:t>
      </w:r>
      <w:r>
        <w:rPr>
          <w:rtl/>
        </w:rPr>
        <w:t>יואב סגלוביץ' (יש עתיד):</w:t>
      </w:r>
      <w:r w:rsidRPr="00F32195">
        <w:rPr>
          <w:rStyle w:val="TagStyle"/>
          <w:rtl/>
        </w:rPr>
        <w:t xml:space="preserve"> &lt;&lt; דובר_המשך &gt;&gt;</w:t>
      </w:r>
      <w:r>
        <w:rPr>
          <w:rtl/>
        </w:rPr>
        <w:t xml:space="preserve"> </w:t>
      </w:r>
      <w:bookmarkEnd w:id="9152"/>
    </w:p>
    <w:p w:rsidR="00ED79A6" w:rsidRDefault="00ED79A6" w:rsidP="0092681E">
      <w:pPr>
        <w:pStyle w:val="KeepWithNext"/>
        <w:rPr>
          <w:rtl/>
        </w:rPr>
      </w:pPr>
    </w:p>
    <w:p w:rsidR="00ED79A6" w:rsidRDefault="00ED79A6" w:rsidP="0092681E">
      <w:pPr>
        <w:rPr>
          <w:rtl/>
        </w:rPr>
      </w:pPr>
      <w:r>
        <w:rPr>
          <w:rFonts w:hint="cs"/>
          <w:rtl/>
        </w:rPr>
        <w:t xml:space="preserve">אשת ראש ממשלה </w:t>
      </w:r>
      <w:bookmarkStart w:id="9153" w:name="_ETM_Q17_163000"/>
      <w:bookmarkEnd w:id="9153"/>
      <w:r>
        <w:rPr>
          <w:rFonts w:hint="cs"/>
          <w:rtl/>
        </w:rPr>
        <w:t xml:space="preserve">הייתה מורשעת בעבירה פלילית, זה </w:t>
      </w:r>
      <w:bookmarkStart w:id="9154" w:name="_ETM_Q17_162000"/>
      <w:bookmarkEnd w:id="9154"/>
      <w:r>
        <w:rPr>
          <w:rFonts w:hint="cs"/>
          <w:rtl/>
        </w:rPr>
        <w:t xml:space="preserve">הכול. </w:t>
      </w:r>
    </w:p>
    <w:p w:rsidR="00ED79A6" w:rsidRDefault="00ED79A6" w:rsidP="0092681E">
      <w:pPr>
        <w:rPr>
          <w:rtl/>
        </w:rPr>
      </w:pPr>
      <w:bookmarkStart w:id="9155" w:name="_ETM_Q17_161000"/>
      <w:bookmarkEnd w:id="9155"/>
    </w:p>
    <w:p w:rsidR="00ED79A6" w:rsidRDefault="00ED79A6" w:rsidP="0092681E">
      <w:pPr>
        <w:pStyle w:val="af5"/>
        <w:keepNext/>
        <w:rPr>
          <w:rtl/>
        </w:rPr>
      </w:pPr>
      <w:bookmarkStart w:id="9156" w:name="ET_interruption_6537_8"/>
      <w:r w:rsidRPr="00F32195">
        <w:rPr>
          <w:rStyle w:val="TagStyle"/>
          <w:rtl/>
        </w:rPr>
        <w:t xml:space="preserve"> &lt;&lt; קריאה &gt;&gt; </w:t>
      </w:r>
      <w:r>
        <w:rPr>
          <w:rtl/>
        </w:rPr>
        <w:t>אושר שקלים (הליכוד):</w:t>
      </w:r>
      <w:r w:rsidRPr="00F32195">
        <w:rPr>
          <w:rStyle w:val="TagStyle"/>
          <w:rtl/>
        </w:rPr>
        <w:t xml:space="preserve"> &lt;&lt; קריאה &gt;&gt;</w:t>
      </w:r>
      <w:r>
        <w:rPr>
          <w:rtl/>
        </w:rPr>
        <w:t xml:space="preserve"> </w:t>
      </w:r>
      <w:bookmarkEnd w:id="9156"/>
    </w:p>
    <w:p w:rsidR="00ED79A6" w:rsidRDefault="00ED79A6" w:rsidP="0092681E">
      <w:pPr>
        <w:pStyle w:val="KeepWithNext"/>
        <w:rPr>
          <w:rtl/>
        </w:rPr>
      </w:pPr>
    </w:p>
    <w:p w:rsidR="00ED79A6" w:rsidRDefault="00ED79A6" w:rsidP="0092681E">
      <w:pPr>
        <w:rPr>
          <w:rtl/>
        </w:rPr>
      </w:pPr>
      <w:r>
        <w:rPr>
          <w:rFonts w:hint="cs"/>
          <w:rtl/>
        </w:rPr>
        <w:t xml:space="preserve">אבל למה כל הזמן - - - במשפחה? מה זה קשור למדיניות שלו? </w:t>
      </w:r>
    </w:p>
    <w:p w:rsidR="00ED79A6" w:rsidRDefault="00ED79A6" w:rsidP="0092681E">
      <w:pPr>
        <w:rPr>
          <w:rtl/>
        </w:rPr>
      </w:pPr>
      <w:bookmarkStart w:id="9157" w:name="_ETM_Q17_168000"/>
      <w:bookmarkEnd w:id="9157"/>
    </w:p>
    <w:p w:rsidR="00ED79A6" w:rsidRDefault="00ED79A6" w:rsidP="0092681E">
      <w:pPr>
        <w:pStyle w:val="af6"/>
        <w:keepNext/>
        <w:rPr>
          <w:rtl/>
        </w:rPr>
      </w:pPr>
      <w:r w:rsidRPr="00AD36FD">
        <w:rPr>
          <w:rStyle w:val="TagStyle"/>
          <w:rtl/>
        </w:rPr>
        <w:t xml:space="preserve"> &lt;&lt; יור &gt;&gt; </w:t>
      </w:r>
      <w:r>
        <w:rPr>
          <w:rtl/>
        </w:rPr>
        <w:t>היו"ר מאיר כהן:</w:t>
      </w:r>
      <w:r w:rsidRPr="00AD36FD">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בבקשה. אחרי יוסף </w:t>
      </w:r>
      <w:proofErr w:type="spellStart"/>
      <w:r>
        <w:rPr>
          <w:rFonts w:hint="cs"/>
          <w:rtl/>
        </w:rPr>
        <w:t>עטאונה</w:t>
      </w:r>
      <w:proofErr w:type="spellEnd"/>
      <w:r>
        <w:rPr>
          <w:rFonts w:hint="cs"/>
          <w:rtl/>
        </w:rPr>
        <w:t xml:space="preserve"> </w:t>
      </w:r>
      <w:r>
        <w:rPr>
          <w:rtl/>
        </w:rPr>
        <w:t>–</w:t>
      </w:r>
      <w:r>
        <w:rPr>
          <w:rFonts w:hint="cs"/>
          <w:rtl/>
        </w:rPr>
        <w:t xml:space="preserve"> נעמה לזימי. נעמה, את אחריו. בבקשה.</w:t>
      </w:r>
    </w:p>
    <w:p w:rsidR="00ED79A6" w:rsidRDefault="00ED79A6" w:rsidP="0092681E">
      <w:pPr>
        <w:rPr>
          <w:rtl/>
        </w:rPr>
      </w:pPr>
    </w:p>
    <w:p w:rsidR="00ED79A6" w:rsidRDefault="00ED79A6" w:rsidP="0092681E">
      <w:pPr>
        <w:pStyle w:val="af5"/>
        <w:keepNext/>
        <w:rPr>
          <w:rtl/>
        </w:rPr>
      </w:pPr>
      <w:bookmarkStart w:id="9158" w:name="ET_interruption_6537_11"/>
      <w:r w:rsidRPr="00AD36FD">
        <w:rPr>
          <w:rStyle w:val="TagStyle"/>
          <w:rtl/>
        </w:rPr>
        <w:t xml:space="preserve"> &lt;&lt; קריאה &gt;&gt; </w:t>
      </w:r>
      <w:r>
        <w:rPr>
          <w:rtl/>
        </w:rPr>
        <w:t>אושר שקלים (הליכוד):</w:t>
      </w:r>
      <w:r w:rsidRPr="00AD36FD">
        <w:rPr>
          <w:rStyle w:val="TagStyle"/>
          <w:rtl/>
        </w:rPr>
        <w:t xml:space="preserve"> &lt;&lt; קריאה &gt;&gt;</w:t>
      </w:r>
      <w:r>
        <w:rPr>
          <w:rtl/>
        </w:rPr>
        <w:t xml:space="preserve"> </w:t>
      </w:r>
      <w:bookmarkEnd w:id="9158"/>
    </w:p>
    <w:p w:rsidR="00ED79A6" w:rsidRDefault="00ED79A6" w:rsidP="0092681E">
      <w:pPr>
        <w:pStyle w:val="KeepWithNext"/>
        <w:rPr>
          <w:rtl/>
        </w:rPr>
      </w:pPr>
    </w:p>
    <w:p w:rsidR="00ED79A6" w:rsidRPr="00AD36FD" w:rsidRDefault="00ED79A6" w:rsidP="0092681E">
      <w:pPr>
        <w:rPr>
          <w:rtl/>
        </w:rPr>
      </w:pPr>
      <w:r>
        <w:rPr>
          <w:rFonts w:hint="cs"/>
          <w:rtl/>
        </w:rPr>
        <w:t xml:space="preserve">מה היום, </w:t>
      </w:r>
      <w:proofErr w:type="spellStart"/>
      <w:r>
        <w:rPr>
          <w:rFonts w:hint="cs"/>
          <w:rtl/>
        </w:rPr>
        <w:t>עטאונה</w:t>
      </w:r>
      <w:proofErr w:type="spellEnd"/>
      <w:r>
        <w:rPr>
          <w:rFonts w:hint="cs"/>
          <w:rtl/>
        </w:rPr>
        <w:t>?</w:t>
      </w:r>
    </w:p>
    <w:p w:rsidR="00ED79A6" w:rsidRDefault="00ED79A6" w:rsidP="0092681E">
      <w:pPr>
        <w:rPr>
          <w:rtl/>
        </w:rPr>
      </w:pPr>
    </w:p>
    <w:p w:rsidR="00ED79A6" w:rsidRDefault="00ED79A6" w:rsidP="0092681E">
      <w:pPr>
        <w:pStyle w:val="a4"/>
        <w:keepNext/>
        <w:rPr>
          <w:rtl/>
        </w:rPr>
      </w:pPr>
      <w:bookmarkStart w:id="9159" w:name="ET_speaker_5696_3"/>
      <w:r w:rsidRPr="00F32195">
        <w:rPr>
          <w:rStyle w:val="TagStyle"/>
          <w:rtl/>
        </w:rPr>
        <w:t xml:space="preserve"> &lt;&lt; דובר &gt;&gt; </w:t>
      </w:r>
      <w:bookmarkStart w:id="9160" w:name="_Toc197422710"/>
      <w:bookmarkStart w:id="9161" w:name="_Toc233891338"/>
      <w:r>
        <w:rPr>
          <w:rtl/>
        </w:rPr>
        <w:t xml:space="preserve">יוסף </w:t>
      </w:r>
      <w:proofErr w:type="spellStart"/>
      <w:r>
        <w:rPr>
          <w:rtl/>
        </w:rPr>
        <w:t>עטאונה</w:t>
      </w:r>
      <w:proofErr w:type="spellEnd"/>
      <w:r>
        <w:rPr>
          <w:rtl/>
        </w:rPr>
        <w:t xml:space="preserve"> (חד"ש-תע"ל):</w:t>
      </w:r>
      <w:bookmarkEnd w:id="9160"/>
      <w:bookmarkEnd w:id="9161"/>
      <w:r w:rsidRPr="00F32195">
        <w:rPr>
          <w:rStyle w:val="TagStyle"/>
          <w:rtl/>
        </w:rPr>
        <w:t xml:space="preserve"> &lt;&lt; דובר &gt;&gt;</w:t>
      </w:r>
      <w:r>
        <w:rPr>
          <w:rtl/>
        </w:rPr>
        <w:t xml:space="preserve"> </w:t>
      </w:r>
      <w:bookmarkEnd w:id="9159"/>
    </w:p>
    <w:p w:rsidR="00ED79A6" w:rsidRDefault="00ED79A6" w:rsidP="0092681E">
      <w:pPr>
        <w:pStyle w:val="KeepWithNext"/>
        <w:rPr>
          <w:rtl/>
        </w:rPr>
      </w:pPr>
    </w:p>
    <w:p w:rsidR="00ED79A6" w:rsidRDefault="00ED79A6" w:rsidP="0092681E">
      <w:pPr>
        <w:rPr>
          <w:rtl/>
        </w:rPr>
      </w:pPr>
      <w:r>
        <w:rPr>
          <w:rFonts w:hint="cs"/>
          <w:rtl/>
        </w:rPr>
        <w:t xml:space="preserve">כבוד היושב-ראש, כנסת נכבדה, </w:t>
      </w:r>
      <w:bookmarkStart w:id="9162" w:name="_ETM_Q17_181250"/>
      <w:bookmarkEnd w:id="9162"/>
      <w:r>
        <w:rPr>
          <w:rtl/>
        </w:rPr>
        <w:t xml:space="preserve">חבר </w:t>
      </w:r>
      <w:bookmarkStart w:id="9163" w:name="_ETM_Q17_181639"/>
      <w:bookmarkEnd w:id="9163"/>
      <w:r>
        <w:rPr>
          <w:rtl/>
        </w:rPr>
        <w:t xml:space="preserve">הכנסת </w:t>
      </w:r>
      <w:bookmarkStart w:id="9164" w:name="_ETM_Q17_181999"/>
      <w:bookmarkStart w:id="9165" w:name="_ETM_Q17_182120"/>
      <w:bookmarkStart w:id="9166" w:name="_ETM_Q17_182330"/>
      <w:bookmarkEnd w:id="9164"/>
      <w:bookmarkEnd w:id="9165"/>
      <w:bookmarkEnd w:id="9166"/>
      <w:r>
        <w:rPr>
          <w:rFonts w:hint="cs"/>
          <w:rtl/>
        </w:rPr>
        <w:t xml:space="preserve">אושר </w:t>
      </w:r>
      <w:r>
        <w:rPr>
          <w:rtl/>
        </w:rPr>
        <w:t>שקלים</w:t>
      </w:r>
      <w:r>
        <w:rPr>
          <w:rFonts w:hint="cs"/>
          <w:rtl/>
        </w:rPr>
        <w:t>,</w:t>
      </w:r>
      <w:r>
        <w:rPr>
          <w:rtl/>
        </w:rPr>
        <w:t xml:space="preserve"> </w:t>
      </w:r>
      <w:bookmarkStart w:id="9167" w:name="_ETM_Q17_183509"/>
      <w:bookmarkEnd w:id="9167"/>
      <w:r>
        <w:rPr>
          <w:rtl/>
        </w:rPr>
        <w:t xml:space="preserve">אני </w:t>
      </w:r>
      <w:bookmarkStart w:id="9168" w:name="_ETM_Q17_183749"/>
      <w:bookmarkEnd w:id="9168"/>
      <w:r>
        <w:rPr>
          <w:rtl/>
        </w:rPr>
        <w:t xml:space="preserve">רוצה </w:t>
      </w:r>
      <w:bookmarkStart w:id="9169" w:name="_ETM_Q17_184049"/>
      <w:bookmarkEnd w:id="9169"/>
      <w:r>
        <w:rPr>
          <w:rtl/>
        </w:rPr>
        <w:t xml:space="preserve">לספר </w:t>
      </w:r>
      <w:bookmarkStart w:id="9170" w:name="_ETM_Q17_184470"/>
      <w:bookmarkEnd w:id="9170"/>
      <w:r>
        <w:rPr>
          <w:rtl/>
        </w:rPr>
        <w:t xml:space="preserve">לך </w:t>
      </w:r>
      <w:bookmarkStart w:id="9171" w:name="_ETM_Q17_184710"/>
      <w:bookmarkEnd w:id="9171"/>
      <w:r>
        <w:rPr>
          <w:rtl/>
        </w:rPr>
        <w:t xml:space="preserve">היום </w:t>
      </w:r>
      <w:bookmarkStart w:id="9172" w:name="_ETM_Q17_185880"/>
      <w:bookmarkStart w:id="9173" w:name="_ETM_Q17_186149"/>
      <w:bookmarkEnd w:id="9172"/>
      <w:bookmarkEnd w:id="9173"/>
      <w:r>
        <w:rPr>
          <w:rtl/>
        </w:rPr>
        <w:t xml:space="preserve">מה </w:t>
      </w:r>
      <w:bookmarkStart w:id="9174" w:name="_ETM_Q17_186660"/>
      <w:bookmarkEnd w:id="9174"/>
      <w:r>
        <w:rPr>
          <w:rtl/>
        </w:rPr>
        <w:t xml:space="preserve">הממשלה </w:t>
      </w:r>
      <w:bookmarkStart w:id="9175" w:name="_ETM_Q17_187680"/>
      <w:bookmarkEnd w:id="9175"/>
      <w:r>
        <w:rPr>
          <w:rtl/>
        </w:rPr>
        <w:t xml:space="preserve">שלך </w:t>
      </w:r>
      <w:bookmarkStart w:id="9176" w:name="_ETM_Q17_188760"/>
      <w:bookmarkEnd w:id="9176"/>
      <w:r>
        <w:rPr>
          <w:rtl/>
        </w:rPr>
        <w:t xml:space="preserve">עושה </w:t>
      </w:r>
      <w:bookmarkStart w:id="9177" w:name="_ETM_Q17_190140"/>
      <w:bookmarkEnd w:id="9177"/>
      <w:r>
        <w:rPr>
          <w:rtl/>
        </w:rPr>
        <w:t xml:space="preserve">כלפי </w:t>
      </w:r>
      <w:bookmarkStart w:id="9178" w:name="_ETM_Q17_190740"/>
      <w:bookmarkEnd w:id="9178"/>
      <w:r>
        <w:rPr>
          <w:rtl/>
        </w:rPr>
        <w:t xml:space="preserve">החברה </w:t>
      </w:r>
      <w:bookmarkStart w:id="9179" w:name="_ETM_Q17_191369"/>
      <w:bookmarkEnd w:id="9179"/>
      <w:r>
        <w:rPr>
          <w:rtl/>
        </w:rPr>
        <w:t xml:space="preserve">הערבית </w:t>
      </w:r>
      <w:bookmarkStart w:id="9180" w:name="_ETM_Q17_191970"/>
      <w:bookmarkEnd w:id="9180"/>
      <w:r>
        <w:rPr>
          <w:rtl/>
        </w:rPr>
        <w:t xml:space="preserve">הבדואית </w:t>
      </w:r>
      <w:bookmarkStart w:id="9181" w:name="_ETM_Q17_192420"/>
      <w:bookmarkEnd w:id="9181"/>
      <w:r>
        <w:rPr>
          <w:rtl/>
        </w:rPr>
        <w:t>בנגב</w:t>
      </w:r>
      <w:r>
        <w:rPr>
          <w:rFonts w:hint="cs"/>
          <w:rtl/>
        </w:rPr>
        <w:t>.</w:t>
      </w:r>
      <w:r>
        <w:rPr>
          <w:rtl/>
        </w:rPr>
        <w:t xml:space="preserve"> </w:t>
      </w:r>
      <w:bookmarkStart w:id="9182" w:name="_ETM_Q17_193269"/>
      <w:bookmarkEnd w:id="9182"/>
      <w:r>
        <w:rPr>
          <w:rtl/>
        </w:rPr>
        <w:t xml:space="preserve">מזל </w:t>
      </w:r>
      <w:bookmarkStart w:id="9183" w:name="_ETM_Q17_193599"/>
      <w:bookmarkEnd w:id="9183"/>
      <w:r>
        <w:rPr>
          <w:rtl/>
        </w:rPr>
        <w:t xml:space="preserve">שיש </w:t>
      </w:r>
      <w:bookmarkStart w:id="9184" w:name="_ETM_Q17_193839"/>
      <w:bookmarkEnd w:id="9184"/>
      <w:r>
        <w:rPr>
          <w:rtl/>
        </w:rPr>
        <w:t xml:space="preserve">לנו </w:t>
      </w:r>
      <w:bookmarkStart w:id="9185" w:name="_ETM_Q17_194079"/>
      <w:bookmarkEnd w:id="9185"/>
      <w:r>
        <w:rPr>
          <w:rtl/>
        </w:rPr>
        <w:t xml:space="preserve">יושב-ראש </w:t>
      </w:r>
      <w:bookmarkStart w:id="9186" w:name="_ETM_Q17_194650"/>
      <w:bookmarkEnd w:id="9186"/>
      <w:r>
        <w:rPr>
          <w:rtl/>
        </w:rPr>
        <w:t>ש</w:t>
      </w:r>
      <w:r>
        <w:rPr>
          <w:rFonts w:hint="cs"/>
          <w:rtl/>
        </w:rPr>
        <w:t xml:space="preserve">גם </w:t>
      </w:r>
      <w:r>
        <w:rPr>
          <w:rtl/>
        </w:rPr>
        <w:t xml:space="preserve">הוא </w:t>
      </w:r>
      <w:bookmarkStart w:id="9187" w:name="_ETM_Q17_194829"/>
      <w:bookmarkStart w:id="9188" w:name="_ETM_Q17_195099"/>
      <w:bookmarkEnd w:id="9187"/>
      <w:bookmarkEnd w:id="9188"/>
      <w:r>
        <w:rPr>
          <w:rtl/>
        </w:rPr>
        <w:t xml:space="preserve">מהדרום </w:t>
      </w:r>
      <w:bookmarkStart w:id="9189" w:name="_ETM_Q17_195639"/>
      <w:bookmarkEnd w:id="9189"/>
      <w:r>
        <w:rPr>
          <w:rtl/>
        </w:rPr>
        <w:t>ומדימונה</w:t>
      </w:r>
      <w:r>
        <w:rPr>
          <w:rFonts w:hint="cs"/>
          <w:rtl/>
        </w:rPr>
        <w:t>.</w:t>
      </w:r>
      <w:r>
        <w:rPr>
          <w:rtl/>
        </w:rPr>
        <w:t xml:space="preserve"> </w:t>
      </w:r>
      <w:bookmarkStart w:id="9190" w:name="_ETM_Q17_197739"/>
      <w:bookmarkStart w:id="9191" w:name="_ETM_Q17_200000"/>
      <w:bookmarkEnd w:id="9190"/>
      <w:bookmarkEnd w:id="9191"/>
      <w:r>
        <w:rPr>
          <w:rtl/>
        </w:rPr>
        <w:t>היום</w:t>
      </w:r>
      <w:r>
        <w:rPr>
          <w:rFonts w:hint="cs"/>
          <w:rtl/>
        </w:rPr>
        <w:t>,</w:t>
      </w:r>
      <w:r>
        <w:rPr>
          <w:rtl/>
        </w:rPr>
        <w:t xml:space="preserve"> </w:t>
      </w:r>
      <w:bookmarkStart w:id="9192" w:name="_ETM_Q17_198519"/>
      <w:bookmarkStart w:id="9193" w:name="_ETM_Q17_200169"/>
      <w:bookmarkEnd w:id="9192"/>
      <w:bookmarkEnd w:id="9193"/>
      <w:r>
        <w:rPr>
          <w:rtl/>
        </w:rPr>
        <w:t xml:space="preserve">בוועדה </w:t>
      </w:r>
      <w:bookmarkStart w:id="9194" w:name="_ETM_Q17_200919"/>
      <w:bookmarkStart w:id="9195" w:name="_ETM_Q17_201640"/>
      <w:bookmarkEnd w:id="9194"/>
      <w:bookmarkEnd w:id="9195"/>
      <w:r>
        <w:rPr>
          <w:rtl/>
        </w:rPr>
        <w:t xml:space="preserve">המחוזית </w:t>
      </w:r>
      <w:bookmarkStart w:id="9196" w:name="_ETM_Q17_202449"/>
      <w:bookmarkEnd w:id="9196"/>
      <w:r>
        <w:rPr>
          <w:rtl/>
        </w:rPr>
        <w:t xml:space="preserve">לתכנון </w:t>
      </w:r>
      <w:bookmarkStart w:id="9197" w:name="_ETM_Q17_202960"/>
      <w:bookmarkEnd w:id="9197"/>
      <w:r>
        <w:rPr>
          <w:rtl/>
        </w:rPr>
        <w:t xml:space="preserve">ובנייה </w:t>
      </w:r>
      <w:bookmarkStart w:id="9198" w:name="_ETM_Q17_204409"/>
      <w:bookmarkEnd w:id="9198"/>
      <w:r>
        <w:rPr>
          <w:rtl/>
        </w:rPr>
        <w:t xml:space="preserve">הביאו </w:t>
      </w:r>
      <w:bookmarkStart w:id="9199" w:name="_ETM_Q17_204800"/>
      <w:bookmarkEnd w:id="9199"/>
      <w:r>
        <w:rPr>
          <w:rtl/>
        </w:rPr>
        <w:t>ל</w:t>
      </w:r>
      <w:bookmarkStart w:id="9200" w:name="_ETM_Q17_204980"/>
      <w:bookmarkEnd w:id="9200"/>
      <w:r>
        <w:rPr>
          <w:rtl/>
        </w:rPr>
        <w:t xml:space="preserve">אישור </w:t>
      </w:r>
      <w:bookmarkStart w:id="9201" w:name="_ETM_Q17_206179"/>
      <w:bookmarkEnd w:id="9201"/>
      <w:r>
        <w:rPr>
          <w:rtl/>
        </w:rPr>
        <w:t xml:space="preserve">הקמת </w:t>
      </w:r>
      <w:bookmarkStart w:id="9202" w:name="_ETM_Q17_206720"/>
      <w:bookmarkEnd w:id="9202"/>
      <w:r>
        <w:rPr>
          <w:rtl/>
        </w:rPr>
        <w:t>–</w:t>
      </w:r>
      <w:r>
        <w:rPr>
          <w:rFonts w:hint="cs"/>
          <w:rtl/>
        </w:rPr>
        <w:t xml:space="preserve"> שנייה, תן לי. </w:t>
      </w:r>
    </w:p>
    <w:p w:rsidR="00ED79A6" w:rsidRDefault="00ED79A6" w:rsidP="0092681E">
      <w:pPr>
        <w:rPr>
          <w:rtl/>
        </w:rPr>
      </w:pPr>
    </w:p>
    <w:p w:rsidR="00ED79A6" w:rsidRDefault="00ED79A6" w:rsidP="0092681E">
      <w:pPr>
        <w:pStyle w:val="af5"/>
        <w:keepNext/>
        <w:rPr>
          <w:rtl/>
        </w:rPr>
      </w:pPr>
      <w:r w:rsidRPr="00AD36FD">
        <w:rPr>
          <w:rStyle w:val="TagStyle"/>
          <w:rtl/>
        </w:rPr>
        <w:t xml:space="preserve"> &lt;&lt; קריאה &gt;&gt; </w:t>
      </w:r>
      <w:r>
        <w:rPr>
          <w:rtl/>
        </w:rPr>
        <w:t>אושר שקלים (הליכוד):</w:t>
      </w:r>
      <w:r w:rsidRPr="00AD36FD">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במהלך הפגרה הייתי בסיור ביישובי הבדואים בנגב וראיתי שם גם </w:t>
      </w:r>
      <w:bookmarkStart w:id="9203" w:name="_ETM_Q17_214000"/>
      <w:bookmarkEnd w:id="9203"/>
      <w:r>
        <w:rPr>
          <w:rFonts w:hint="cs"/>
          <w:rtl/>
        </w:rPr>
        <w:t xml:space="preserve">הרבה דברים שצריך לטפל בהם </w:t>
      </w:r>
      <w:r>
        <w:rPr>
          <w:rFonts w:hint="eastAsia"/>
          <w:rtl/>
        </w:rPr>
        <w:t xml:space="preserve">– </w:t>
      </w:r>
      <w:r>
        <w:rPr>
          <w:rFonts w:hint="cs"/>
          <w:rtl/>
        </w:rPr>
        <w:t>גם הרבה בנייה לא חוקית, גם עניינים פיראטיים, תחנות דלק פיראטיות,</w:t>
      </w:r>
      <w:bookmarkStart w:id="9204" w:name="_ETM_Q17_216000"/>
      <w:bookmarkEnd w:id="9204"/>
      <w:r>
        <w:rPr>
          <w:rFonts w:hint="cs"/>
          <w:rtl/>
        </w:rPr>
        <w:t xml:space="preserve"> המון, גם תשתיות פיראטיות - -</w:t>
      </w:r>
    </w:p>
    <w:p w:rsidR="00ED79A6" w:rsidRDefault="00ED79A6" w:rsidP="0092681E">
      <w:pPr>
        <w:rPr>
          <w:rtl/>
        </w:rPr>
      </w:pPr>
    </w:p>
    <w:p w:rsidR="00ED79A6" w:rsidRDefault="00ED79A6" w:rsidP="0092681E">
      <w:pPr>
        <w:pStyle w:val="af6"/>
        <w:keepNext/>
        <w:rPr>
          <w:rtl/>
        </w:rPr>
      </w:pPr>
      <w:r w:rsidRPr="00AD36FD">
        <w:rPr>
          <w:rStyle w:val="TagStyle"/>
          <w:rtl/>
        </w:rPr>
        <w:t xml:space="preserve"> &lt;&lt; יור &gt;&gt; </w:t>
      </w:r>
      <w:r>
        <w:rPr>
          <w:rtl/>
        </w:rPr>
        <w:t>היו"ר מאיר כהן:</w:t>
      </w:r>
      <w:r w:rsidRPr="00AD36FD">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9205" w:name="_ETM_Q17_212000"/>
      <w:bookmarkEnd w:id="9205"/>
      <w:r>
        <w:rPr>
          <w:rFonts w:hint="cs"/>
          <w:rtl/>
        </w:rPr>
        <w:t>אושר, תאפשר לו לדבר. בבקשה.</w:t>
      </w:r>
    </w:p>
    <w:p w:rsidR="00ED79A6" w:rsidRDefault="00ED79A6" w:rsidP="0092681E">
      <w:pPr>
        <w:rPr>
          <w:rtl/>
        </w:rPr>
      </w:pPr>
    </w:p>
    <w:p w:rsidR="00ED79A6" w:rsidRDefault="00ED79A6" w:rsidP="0092681E">
      <w:pPr>
        <w:pStyle w:val="af5"/>
        <w:keepNext/>
        <w:rPr>
          <w:rtl/>
        </w:rPr>
      </w:pPr>
      <w:bookmarkStart w:id="9206" w:name="ET_interruption_6537_15"/>
      <w:r w:rsidRPr="006C01D0">
        <w:rPr>
          <w:rStyle w:val="TagStyle"/>
          <w:rtl/>
        </w:rPr>
        <w:lastRenderedPageBreak/>
        <w:t xml:space="preserve"> &lt;&lt; קריאה &gt;&gt; </w:t>
      </w:r>
      <w:r>
        <w:rPr>
          <w:rtl/>
        </w:rPr>
        <w:t>אושר שקלים (הליכוד):</w:t>
      </w:r>
      <w:r w:rsidRPr="006C01D0">
        <w:rPr>
          <w:rStyle w:val="TagStyle"/>
          <w:rtl/>
        </w:rPr>
        <w:t xml:space="preserve"> &lt;&lt; קריאה &gt;&gt;</w:t>
      </w:r>
      <w:r>
        <w:rPr>
          <w:rtl/>
        </w:rPr>
        <w:t xml:space="preserve"> </w:t>
      </w:r>
      <w:bookmarkEnd w:id="9206"/>
    </w:p>
    <w:p w:rsidR="00ED79A6" w:rsidRDefault="00ED79A6" w:rsidP="0092681E">
      <w:pPr>
        <w:pStyle w:val="KeepWithNext"/>
        <w:rPr>
          <w:rtl/>
        </w:rPr>
      </w:pPr>
    </w:p>
    <w:p w:rsidR="00ED79A6" w:rsidRPr="006C01D0" w:rsidRDefault="00ED79A6" w:rsidP="0092681E">
      <w:pPr>
        <w:rPr>
          <w:rtl/>
        </w:rPr>
      </w:pPr>
      <w:r>
        <w:rPr>
          <w:rFonts w:hint="cs"/>
          <w:rtl/>
        </w:rPr>
        <w:t xml:space="preserve">- - וצריך לטפל בזה, אבל שהכול </w:t>
      </w:r>
      <w:bookmarkStart w:id="9207" w:name="_ETM_Q17_218000"/>
      <w:bookmarkEnd w:id="9207"/>
      <w:r>
        <w:rPr>
          <w:rFonts w:hint="cs"/>
          <w:rtl/>
        </w:rPr>
        <w:t>יהיה חוקי. תמשיך, בבקשה.</w:t>
      </w:r>
    </w:p>
    <w:p w:rsidR="00ED79A6" w:rsidRDefault="00ED79A6" w:rsidP="0092681E">
      <w:pPr>
        <w:rPr>
          <w:rtl/>
          <w:lang w:eastAsia="he-IL"/>
        </w:rPr>
      </w:pPr>
    </w:p>
    <w:p w:rsidR="00ED79A6" w:rsidRDefault="00ED79A6" w:rsidP="0092681E">
      <w:pPr>
        <w:pStyle w:val="-"/>
        <w:keepNext/>
        <w:rPr>
          <w:rtl/>
        </w:rPr>
      </w:pPr>
      <w:bookmarkStart w:id="9208" w:name="ET_speakercontinue_5696_17"/>
      <w:r w:rsidRPr="006C01D0">
        <w:rPr>
          <w:rStyle w:val="TagStyle"/>
          <w:rtl/>
        </w:rPr>
        <w:t xml:space="preserve"> &lt;&lt; דובר_המשך &gt;&gt; </w:t>
      </w:r>
      <w:r>
        <w:rPr>
          <w:rtl/>
        </w:rPr>
        <w:t xml:space="preserve">יוסף </w:t>
      </w:r>
      <w:proofErr w:type="spellStart"/>
      <w:r>
        <w:rPr>
          <w:rtl/>
        </w:rPr>
        <w:t>עטאונה</w:t>
      </w:r>
      <w:proofErr w:type="spellEnd"/>
      <w:r>
        <w:rPr>
          <w:rtl/>
        </w:rPr>
        <w:t xml:space="preserve"> (חד"ש-תע"ל):</w:t>
      </w:r>
      <w:r w:rsidRPr="006C01D0">
        <w:rPr>
          <w:rStyle w:val="TagStyle"/>
          <w:rtl/>
        </w:rPr>
        <w:t xml:space="preserve"> &lt;&lt; דובר_המשך &gt;&gt;</w:t>
      </w:r>
      <w:r>
        <w:rPr>
          <w:rtl/>
        </w:rPr>
        <w:t xml:space="preserve"> </w:t>
      </w:r>
      <w:bookmarkEnd w:id="9208"/>
    </w:p>
    <w:p w:rsidR="00ED79A6" w:rsidRDefault="00ED79A6" w:rsidP="0092681E">
      <w:pPr>
        <w:pStyle w:val="KeepWithNext"/>
        <w:rPr>
          <w:rtl/>
          <w:lang w:eastAsia="he-IL"/>
        </w:rPr>
      </w:pPr>
    </w:p>
    <w:p w:rsidR="00ED79A6" w:rsidRDefault="00ED79A6" w:rsidP="00AA4A1F">
      <w:pPr>
        <w:rPr>
          <w:rtl/>
        </w:rPr>
      </w:pPr>
      <w:bookmarkStart w:id="9209" w:name="_ETM_Q17_206929"/>
      <w:bookmarkStart w:id="9210" w:name="_ETM_Q17_207199"/>
      <w:bookmarkStart w:id="9211" w:name="_ETM_Q17_207439"/>
      <w:bookmarkStart w:id="9212" w:name="_ETM_Q17_222440"/>
      <w:bookmarkStart w:id="9213" w:name="_ETM_Q17_223430"/>
      <w:bookmarkStart w:id="9214" w:name="_ETM_Q17_223729"/>
      <w:bookmarkStart w:id="9215" w:name="_ETM_Q17_224800"/>
      <w:bookmarkStart w:id="9216" w:name="_ETM_Q17_225100"/>
      <w:bookmarkStart w:id="9217" w:name="_ETM_Q17_225409"/>
      <w:bookmarkStart w:id="9218" w:name="_ETM_Q17_228229"/>
      <w:bookmarkEnd w:id="9209"/>
      <w:bookmarkEnd w:id="9210"/>
      <w:bookmarkEnd w:id="9211"/>
      <w:bookmarkEnd w:id="9212"/>
      <w:bookmarkEnd w:id="9213"/>
      <w:bookmarkEnd w:id="9214"/>
      <w:bookmarkEnd w:id="9215"/>
      <w:bookmarkEnd w:id="9216"/>
      <w:bookmarkEnd w:id="9217"/>
      <w:bookmarkEnd w:id="9218"/>
      <w:r>
        <w:rPr>
          <w:rtl/>
        </w:rPr>
        <w:t xml:space="preserve">אז </w:t>
      </w:r>
      <w:bookmarkStart w:id="9219" w:name="_ETM_Q17_228500"/>
      <w:bookmarkEnd w:id="9219"/>
      <w:r>
        <w:rPr>
          <w:rtl/>
        </w:rPr>
        <w:t xml:space="preserve">היום </w:t>
      </w:r>
      <w:bookmarkStart w:id="9220" w:name="_ETM_Q17_229399"/>
      <w:bookmarkEnd w:id="9220"/>
      <w:r>
        <w:rPr>
          <w:rtl/>
        </w:rPr>
        <w:t xml:space="preserve">הביאו </w:t>
      </w:r>
      <w:bookmarkStart w:id="9221" w:name="_ETM_Q17_230449"/>
      <w:bookmarkEnd w:id="9221"/>
      <w:r>
        <w:rPr>
          <w:rtl/>
        </w:rPr>
        <w:t xml:space="preserve">לאישור </w:t>
      </w:r>
      <w:bookmarkStart w:id="9222" w:name="_ETM_Q17_231649"/>
      <w:bookmarkEnd w:id="9222"/>
      <w:r>
        <w:rPr>
          <w:rtl/>
        </w:rPr>
        <w:t xml:space="preserve">הצעה </w:t>
      </w:r>
      <w:bookmarkStart w:id="9223" w:name="_ETM_Q17_232460"/>
      <w:bookmarkEnd w:id="9223"/>
      <w:r>
        <w:rPr>
          <w:rtl/>
        </w:rPr>
        <w:t>להקמת</w:t>
      </w:r>
      <w:bookmarkStart w:id="9224" w:name="_ETM_Q17_233149"/>
      <w:bookmarkEnd w:id="9224"/>
      <w:r>
        <w:rPr>
          <w:rFonts w:hint="cs"/>
          <w:rtl/>
        </w:rPr>
        <w:t xml:space="preserve"> חמישה</w:t>
      </w:r>
      <w:r>
        <w:rPr>
          <w:rtl/>
        </w:rPr>
        <w:t xml:space="preserve"> </w:t>
      </w:r>
      <w:bookmarkStart w:id="9225" w:name="_ETM_Q17_233930"/>
      <w:bookmarkEnd w:id="9225"/>
      <w:r>
        <w:rPr>
          <w:rtl/>
        </w:rPr>
        <w:t>י</w:t>
      </w:r>
      <w:r>
        <w:rPr>
          <w:rFonts w:hint="cs"/>
          <w:rtl/>
        </w:rPr>
        <w:t>י</w:t>
      </w:r>
      <w:r>
        <w:rPr>
          <w:rtl/>
        </w:rPr>
        <w:t xml:space="preserve">שובים </w:t>
      </w:r>
      <w:bookmarkStart w:id="9226" w:name="_ETM_Q17_235820"/>
      <w:bookmarkEnd w:id="9226"/>
      <w:r>
        <w:rPr>
          <w:rtl/>
        </w:rPr>
        <w:t xml:space="preserve">קהילתיים </w:t>
      </w:r>
      <w:bookmarkStart w:id="9227" w:name="_ETM_Q17_236960"/>
      <w:bookmarkEnd w:id="9227"/>
      <w:r>
        <w:rPr>
          <w:rFonts w:hint="cs"/>
          <w:rtl/>
        </w:rPr>
        <w:t>כ</w:t>
      </w:r>
      <w:r>
        <w:rPr>
          <w:rtl/>
        </w:rPr>
        <w:t xml:space="preserve">פריים </w:t>
      </w:r>
      <w:bookmarkStart w:id="9228" w:name="_ETM_Q17_237920"/>
      <w:bookmarkEnd w:id="9228"/>
      <w:r>
        <w:rPr>
          <w:rtl/>
        </w:rPr>
        <w:t xml:space="preserve">ליהודים </w:t>
      </w:r>
      <w:bookmarkStart w:id="9229" w:name="_ETM_Q17_239170"/>
      <w:bookmarkEnd w:id="9229"/>
      <w:r>
        <w:rPr>
          <w:rtl/>
        </w:rPr>
        <w:t xml:space="preserve">בין </w:t>
      </w:r>
      <w:bookmarkStart w:id="9230" w:name="_ETM_Q17_239440"/>
      <w:bookmarkEnd w:id="9230"/>
      <w:r>
        <w:rPr>
          <w:rtl/>
        </w:rPr>
        <w:t>באר</w:t>
      </w:r>
      <w:r>
        <w:rPr>
          <w:rFonts w:hint="cs"/>
          <w:rtl/>
        </w:rPr>
        <w:t xml:space="preserve"> </w:t>
      </w:r>
      <w:r>
        <w:rPr>
          <w:rtl/>
        </w:rPr>
        <w:t xml:space="preserve">שבע </w:t>
      </w:r>
      <w:bookmarkStart w:id="9231" w:name="_ETM_Q17_240670"/>
      <w:bookmarkEnd w:id="9231"/>
      <w:r>
        <w:rPr>
          <w:rtl/>
        </w:rPr>
        <w:t>לדימונה</w:t>
      </w:r>
      <w:r>
        <w:rPr>
          <w:rFonts w:hint="cs"/>
          <w:rtl/>
        </w:rPr>
        <w:t>.</w:t>
      </w:r>
      <w:r>
        <w:rPr>
          <w:rtl/>
        </w:rPr>
        <w:t xml:space="preserve"> </w:t>
      </w:r>
      <w:bookmarkStart w:id="9232" w:name="_ETM_Q17_241870"/>
      <w:bookmarkEnd w:id="9232"/>
      <w:r>
        <w:rPr>
          <w:rtl/>
        </w:rPr>
        <w:t xml:space="preserve">כבוד </w:t>
      </w:r>
      <w:bookmarkStart w:id="9233" w:name="_ETM_Q17_242140"/>
      <w:bookmarkEnd w:id="9233"/>
      <w:r>
        <w:rPr>
          <w:rtl/>
        </w:rPr>
        <w:t>היושב-ראש</w:t>
      </w:r>
      <w:r>
        <w:rPr>
          <w:rFonts w:hint="cs"/>
          <w:rtl/>
        </w:rPr>
        <w:t>,</w:t>
      </w:r>
      <w:r>
        <w:rPr>
          <w:rtl/>
        </w:rPr>
        <w:t xml:space="preserve"> </w:t>
      </w:r>
      <w:bookmarkStart w:id="9234" w:name="_ETM_Q17_242739"/>
      <w:bookmarkEnd w:id="9234"/>
      <w:r>
        <w:rPr>
          <w:rFonts w:hint="cs"/>
          <w:rtl/>
        </w:rPr>
        <w:t>כ</w:t>
      </w:r>
      <w:r>
        <w:rPr>
          <w:rtl/>
        </w:rPr>
        <w:t xml:space="preserve">שאתה </w:t>
      </w:r>
      <w:bookmarkStart w:id="9235" w:name="_ETM_Q17_243070"/>
      <w:bookmarkEnd w:id="9235"/>
      <w:r>
        <w:rPr>
          <w:rtl/>
        </w:rPr>
        <w:t xml:space="preserve">חוזר </w:t>
      </w:r>
      <w:bookmarkStart w:id="9236" w:name="_ETM_Q17_243430"/>
      <w:bookmarkEnd w:id="9236"/>
      <w:r>
        <w:rPr>
          <w:rtl/>
        </w:rPr>
        <w:t xml:space="preserve">הביתה </w:t>
      </w:r>
      <w:bookmarkStart w:id="9237" w:name="_ETM_Q17_243820"/>
      <w:bookmarkEnd w:id="9237"/>
      <w:r>
        <w:rPr>
          <w:rtl/>
        </w:rPr>
        <w:t>לדימונה</w:t>
      </w:r>
      <w:r>
        <w:rPr>
          <w:rFonts w:hint="cs"/>
          <w:rtl/>
        </w:rPr>
        <w:t>,</w:t>
      </w:r>
      <w:r>
        <w:rPr>
          <w:rtl/>
        </w:rPr>
        <w:t xml:space="preserve"> </w:t>
      </w:r>
      <w:bookmarkStart w:id="9238" w:name="_ETM_Q17_244390"/>
      <w:bookmarkEnd w:id="9238"/>
      <w:r>
        <w:rPr>
          <w:rtl/>
        </w:rPr>
        <w:t xml:space="preserve">מצד </w:t>
      </w:r>
      <w:bookmarkStart w:id="9239" w:name="_ETM_Q17_244750"/>
      <w:bookmarkEnd w:id="9239"/>
      <w:r>
        <w:rPr>
          <w:rtl/>
        </w:rPr>
        <w:t xml:space="preserve">ימין </w:t>
      </w:r>
      <w:bookmarkStart w:id="9240" w:name="_ETM_Q17_245650"/>
      <w:bookmarkEnd w:id="9240"/>
      <w:r>
        <w:rPr>
          <w:rtl/>
        </w:rPr>
        <w:t xml:space="preserve">יש </w:t>
      </w:r>
      <w:bookmarkStart w:id="9241" w:name="_ETM_Q17_245860"/>
      <w:bookmarkEnd w:id="9241"/>
      <w:r>
        <w:rPr>
          <w:rtl/>
        </w:rPr>
        <w:t xml:space="preserve">לך </w:t>
      </w:r>
      <w:bookmarkStart w:id="9242" w:name="_ETM_Q17_246100"/>
      <w:bookmarkEnd w:id="9242"/>
      <w:r>
        <w:rPr>
          <w:rtl/>
        </w:rPr>
        <w:t>את</w:t>
      </w:r>
      <w:r>
        <w:rPr>
          <w:rFonts w:hint="cs"/>
          <w:rtl/>
        </w:rPr>
        <w:t xml:space="preserve"> אבו תלול, יש לך את אבו </w:t>
      </w:r>
      <w:proofErr w:type="spellStart"/>
      <w:r>
        <w:rPr>
          <w:rFonts w:hint="cs"/>
          <w:rtl/>
        </w:rPr>
        <w:t>קרינאת</w:t>
      </w:r>
      <w:proofErr w:type="spellEnd"/>
      <w:r>
        <w:rPr>
          <w:rFonts w:hint="cs"/>
          <w:rtl/>
        </w:rPr>
        <w:t xml:space="preserve"> </w:t>
      </w:r>
      <w:proofErr w:type="spellStart"/>
      <w:r>
        <w:rPr>
          <w:rFonts w:hint="cs"/>
          <w:rtl/>
        </w:rPr>
        <w:t>וקסר</w:t>
      </w:r>
      <w:proofErr w:type="spellEnd"/>
      <w:r>
        <w:rPr>
          <w:rFonts w:hint="cs"/>
          <w:rtl/>
        </w:rPr>
        <w:t xml:space="preserve"> א-סיר. </w:t>
      </w:r>
      <w:bookmarkStart w:id="9243" w:name="_ETM_Q17_246250"/>
      <w:bookmarkStart w:id="9244" w:name="_ETM_Q17_247090"/>
      <w:bookmarkStart w:id="9245" w:name="_ETM_Q17_247270"/>
      <w:bookmarkStart w:id="9246" w:name="_ETM_Q17_247510"/>
      <w:bookmarkStart w:id="9247" w:name="_ETM_Q17_247660"/>
      <w:bookmarkStart w:id="9248" w:name="_ETM_Q17_248819"/>
      <w:bookmarkStart w:id="9249" w:name="_ETM_Q17_249360"/>
      <w:bookmarkStart w:id="9250" w:name="_ETM_Q17_249480"/>
      <w:bookmarkStart w:id="9251" w:name="_ETM_Q17_250520"/>
      <w:bookmarkEnd w:id="9243"/>
      <w:bookmarkEnd w:id="9244"/>
      <w:bookmarkEnd w:id="9245"/>
      <w:bookmarkEnd w:id="9246"/>
      <w:bookmarkEnd w:id="9247"/>
      <w:bookmarkEnd w:id="9248"/>
      <w:bookmarkEnd w:id="9249"/>
      <w:bookmarkEnd w:id="9250"/>
      <w:bookmarkEnd w:id="9251"/>
      <w:r>
        <w:rPr>
          <w:rtl/>
        </w:rPr>
        <w:t xml:space="preserve">אלה </w:t>
      </w:r>
      <w:bookmarkStart w:id="9252" w:name="_ETM_Q17_250880"/>
      <w:bookmarkEnd w:id="9252"/>
      <w:r>
        <w:rPr>
          <w:rtl/>
        </w:rPr>
        <w:t>י</w:t>
      </w:r>
      <w:r>
        <w:rPr>
          <w:rFonts w:hint="cs"/>
          <w:rtl/>
        </w:rPr>
        <w:t>י</w:t>
      </w:r>
      <w:r>
        <w:rPr>
          <w:rtl/>
        </w:rPr>
        <w:t xml:space="preserve">שובים </w:t>
      </w:r>
      <w:bookmarkStart w:id="9253" w:name="_ETM_Q17_251810"/>
      <w:bookmarkEnd w:id="9253"/>
      <w:r>
        <w:rPr>
          <w:rtl/>
        </w:rPr>
        <w:t xml:space="preserve">שהמדינה </w:t>
      </w:r>
      <w:bookmarkStart w:id="9254" w:name="_ETM_Q17_252770"/>
      <w:bookmarkEnd w:id="9254"/>
      <w:r>
        <w:rPr>
          <w:rtl/>
        </w:rPr>
        <w:t xml:space="preserve">הכירה </w:t>
      </w:r>
      <w:bookmarkStart w:id="9255" w:name="_ETM_Q17_253590"/>
      <w:bookmarkEnd w:id="9255"/>
      <w:r>
        <w:rPr>
          <w:rtl/>
        </w:rPr>
        <w:t xml:space="preserve">בהם </w:t>
      </w:r>
      <w:bookmarkStart w:id="9256" w:name="_ETM_Q17_254429"/>
      <w:bookmarkEnd w:id="9256"/>
      <w:r>
        <w:rPr>
          <w:rtl/>
        </w:rPr>
        <w:t>לפני</w:t>
      </w:r>
      <w:r>
        <w:rPr>
          <w:rFonts w:hint="cs"/>
          <w:rtl/>
        </w:rPr>
        <w:t xml:space="preserve"> 15, 16, 17</w:t>
      </w:r>
      <w:bookmarkStart w:id="9257" w:name="_ETM_Q17_254939"/>
      <w:bookmarkStart w:id="9258" w:name="_ETM_Q17_255719"/>
      <w:bookmarkStart w:id="9259" w:name="_ETM_Q17_256259"/>
      <w:bookmarkEnd w:id="9257"/>
      <w:bookmarkEnd w:id="9258"/>
      <w:bookmarkEnd w:id="9259"/>
      <w:r>
        <w:rPr>
          <w:rtl/>
        </w:rPr>
        <w:t xml:space="preserve"> </w:t>
      </w:r>
      <w:bookmarkStart w:id="9260" w:name="_ETM_Q17_256770"/>
      <w:bookmarkEnd w:id="9260"/>
      <w:r>
        <w:rPr>
          <w:rtl/>
        </w:rPr>
        <w:t>שנים</w:t>
      </w:r>
      <w:r>
        <w:rPr>
          <w:rFonts w:hint="cs"/>
          <w:rtl/>
        </w:rPr>
        <w:t>. ו</w:t>
      </w:r>
      <w:bookmarkStart w:id="9261" w:name="_ETM_Q17_257740"/>
      <w:bookmarkStart w:id="9262" w:name="_ETM_Q17_257920"/>
      <w:bookmarkEnd w:id="9261"/>
      <w:bookmarkEnd w:id="9262"/>
      <w:r>
        <w:rPr>
          <w:rtl/>
        </w:rPr>
        <w:t xml:space="preserve">אתה </w:t>
      </w:r>
      <w:bookmarkStart w:id="9263" w:name="_ETM_Q17_258069"/>
      <w:bookmarkEnd w:id="9263"/>
      <w:r>
        <w:rPr>
          <w:rtl/>
        </w:rPr>
        <w:t xml:space="preserve">עובר </w:t>
      </w:r>
      <w:bookmarkStart w:id="9264" w:name="_ETM_Q17_258369"/>
      <w:bookmarkEnd w:id="9264"/>
      <w:r>
        <w:rPr>
          <w:rtl/>
        </w:rPr>
        <w:t xml:space="preserve">משם </w:t>
      </w:r>
      <w:bookmarkStart w:id="9265" w:name="_ETM_Q17_258789"/>
      <w:bookmarkEnd w:id="9265"/>
      <w:r>
        <w:rPr>
          <w:rtl/>
        </w:rPr>
        <w:t>ו</w:t>
      </w:r>
      <w:bookmarkStart w:id="9266" w:name="_ETM_Q17_258909"/>
      <w:bookmarkEnd w:id="9266"/>
      <w:r>
        <w:rPr>
          <w:rtl/>
        </w:rPr>
        <w:t>מסתכל</w:t>
      </w:r>
      <w:r>
        <w:rPr>
          <w:rFonts w:hint="cs"/>
          <w:rtl/>
        </w:rPr>
        <w:t>:</w:t>
      </w:r>
      <w:bookmarkStart w:id="9267" w:name="_ETM_Q17_260100"/>
      <w:bookmarkEnd w:id="9267"/>
      <w:r>
        <w:rPr>
          <w:rFonts w:hint="cs"/>
          <w:rtl/>
        </w:rPr>
        <w:t xml:space="preserve"> </w:t>
      </w:r>
      <w:r>
        <w:rPr>
          <w:rtl/>
        </w:rPr>
        <w:t xml:space="preserve">חוץ </w:t>
      </w:r>
      <w:bookmarkStart w:id="9268" w:name="_ETM_Q17_260549"/>
      <w:bookmarkEnd w:id="9268"/>
      <w:r>
        <w:rPr>
          <w:rFonts w:hint="cs"/>
          <w:rtl/>
        </w:rPr>
        <w:t>מ</w:t>
      </w:r>
      <w:r>
        <w:rPr>
          <w:rtl/>
        </w:rPr>
        <w:t xml:space="preserve">מוסדות </w:t>
      </w:r>
      <w:bookmarkStart w:id="9269" w:name="_ETM_Q17_261299"/>
      <w:bookmarkEnd w:id="9269"/>
      <w:r>
        <w:rPr>
          <w:rtl/>
        </w:rPr>
        <w:t>ציבור</w:t>
      </w:r>
      <w:r>
        <w:rPr>
          <w:rFonts w:hint="cs"/>
          <w:rtl/>
        </w:rPr>
        <w:t>,</w:t>
      </w:r>
      <w:r>
        <w:rPr>
          <w:rtl/>
        </w:rPr>
        <w:t xml:space="preserve"> </w:t>
      </w:r>
      <w:bookmarkStart w:id="9270" w:name="_ETM_Q17_262650"/>
      <w:bookmarkEnd w:id="9270"/>
      <w:r>
        <w:rPr>
          <w:rtl/>
        </w:rPr>
        <w:t xml:space="preserve">בעיקר </w:t>
      </w:r>
      <w:bookmarkStart w:id="9271" w:name="_ETM_Q17_263310"/>
      <w:bookmarkEnd w:id="9271"/>
      <w:r>
        <w:rPr>
          <w:rtl/>
        </w:rPr>
        <w:t xml:space="preserve">בתי </w:t>
      </w:r>
      <w:bookmarkStart w:id="9272" w:name="_ETM_Q17_263760"/>
      <w:bookmarkEnd w:id="9272"/>
      <w:r>
        <w:rPr>
          <w:rtl/>
        </w:rPr>
        <w:t>ספר</w:t>
      </w:r>
      <w:r>
        <w:rPr>
          <w:rFonts w:hint="cs"/>
          <w:rtl/>
        </w:rPr>
        <w:t>,</w:t>
      </w:r>
      <w:r>
        <w:rPr>
          <w:rtl/>
        </w:rPr>
        <w:t xml:space="preserve"> </w:t>
      </w:r>
      <w:bookmarkStart w:id="9273" w:name="_ETM_Q17_264840"/>
      <w:bookmarkEnd w:id="9273"/>
      <w:r>
        <w:rPr>
          <w:rtl/>
        </w:rPr>
        <w:t xml:space="preserve">אין </w:t>
      </w:r>
      <w:bookmarkStart w:id="9274" w:name="_ETM_Q17_265530"/>
      <w:bookmarkEnd w:id="9274"/>
      <w:r>
        <w:rPr>
          <w:rtl/>
        </w:rPr>
        <w:t xml:space="preserve">כלום </w:t>
      </w:r>
      <w:bookmarkStart w:id="9275" w:name="_ETM_Q17_266479"/>
      <w:bookmarkEnd w:id="9275"/>
      <w:r>
        <w:rPr>
          <w:rFonts w:hint="cs"/>
          <w:rtl/>
        </w:rPr>
        <w:t xml:space="preserve">– </w:t>
      </w:r>
      <w:r>
        <w:rPr>
          <w:rtl/>
        </w:rPr>
        <w:t xml:space="preserve">לא </w:t>
      </w:r>
      <w:bookmarkStart w:id="9276" w:name="_ETM_Q17_266689"/>
      <w:bookmarkEnd w:id="9276"/>
      <w:r>
        <w:rPr>
          <w:rtl/>
        </w:rPr>
        <w:t>תשתית</w:t>
      </w:r>
      <w:r>
        <w:rPr>
          <w:rFonts w:hint="cs"/>
          <w:rtl/>
        </w:rPr>
        <w:t>,</w:t>
      </w:r>
      <w:r>
        <w:rPr>
          <w:rtl/>
        </w:rPr>
        <w:t xml:space="preserve"> </w:t>
      </w:r>
      <w:bookmarkStart w:id="9277" w:name="_ETM_Q17_267709"/>
      <w:bookmarkEnd w:id="9277"/>
      <w:r>
        <w:rPr>
          <w:rtl/>
        </w:rPr>
        <w:t xml:space="preserve">לא </w:t>
      </w:r>
      <w:bookmarkStart w:id="9278" w:name="_ETM_Q17_267860"/>
      <w:bookmarkEnd w:id="9278"/>
      <w:r>
        <w:rPr>
          <w:rtl/>
        </w:rPr>
        <w:t>רחובות</w:t>
      </w:r>
      <w:r>
        <w:rPr>
          <w:rFonts w:hint="cs"/>
          <w:rtl/>
        </w:rPr>
        <w:t>,</w:t>
      </w:r>
      <w:r>
        <w:rPr>
          <w:rtl/>
        </w:rPr>
        <w:t xml:space="preserve"> </w:t>
      </w:r>
      <w:bookmarkStart w:id="9279" w:name="_ETM_Q17_269030"/>
      <w:bookmarkEnd w:id="9279"/>
      <w:r>
        <w:rPr>
          <w:rtl/>
        </w:rPr>
        <w:t xml:space="preserve">לא </w:t>
      </w:r>
      <w:bookmarkStart w:id="9280" w:name="_ETM_Q17_270370"/>
      <w:bookmarkEnd w:id="9280"/>
      <w:r>
        <w:rPr>
          <w:rFonts w:hint="cs"/>
          <w:rtl/>
        </w:rPr>
        <w:t>מים, אין חשמל, אין כלום</w:t>
      </w:r>
      <w:bookmarkStart w:id="9281" w:name="_ETM_Q17_273000"/>
      <w:bookmarkEnd w:id="9281"/>
      <w:r>
        <w:rPr>
          <w:rFonts w:hint="cs"/>
          <w:rtl/>
        </w:rPr>
        <w:t xml:space="preserve">, </w:t>
      </w:r>
      <w:bookmarkStart w:id="9282" w:name="_ETM_Q17_268000"/>
      <w:bookmarkEnd w:id="9282"/>
      <w:r>
        <w:rPr>
          <w:rFonts w:hint="cs"/>
          <w:rtl/>
        </w:rPr>
        <w:t>ובאה המדינה היום ובמקביל רוצה להקים חמישה י</w:t>
      </w:r>
      <w:bookmarkStart w:id="9283" w:name="_ETM_Q17_275000"/>
      <w:bookmarkEnd w:id="9283"/>
      <w:r>
        <w:rPr>
          <w:rFonts w:hint="cs"/>
          <w:rtl/>
        </w:rPr>
        <w:t>ישובים. אושר, א</w:t>
      </w:r>
      <w:r>
        <w:rPr>
          <w:rtl/>
        </w:rPr>
        <w:t xml:space="preserve">ני </w:t>
      </w:r>
      <w:bookmarkStart w:id="9284" w:name="_ETM_Q17_280560"/>
      <w:bookmarkStart w:id="9285" w:name="_ETM_Q17_280619"/>
      <w:bookmarkEnd w:id="9284"/>
      <w:bookmarkEnd w:id="9285"/>
      <w:r>
        <w:rPr>
          <w:rtl/>
        </w:rPr>
        <w:t xml:space="preserve">כל </w:t>
      </w:r>
      <w:bookmarkStart w:id="9286" w:name="_ETM_Q17_280799"/>
      <w:bookmarkEnd w:id="9286"/>
      <w:r>
        <w:rPr>
          <w:rtl/>
        </w:rPr>
        <w:t xml:space="preserve">הזמן </w:t>
      </w:r>
      <w:bookmarkStart w:id="9287" w:name="_ETM_Q17_281069"/>
      <w:bookmarkEnd w:id="9287"/>
      <w:r>
        <w:rPr>
          <w:rtl/>
        </w:rPr>
        <w:t xml:space="preserve">אמרתי </w:t>
      </w:r>
      <w:bookmarkStart w:id="9288" w:name="_ETM_Q17_281819"/>
      <w:bookmarkStart w:id="9289" w:name="_ETM_Q17_283030"/>
      <w:bookmarkEnd w:id="9288"/>
      <w:bookmarkEnd w:id="9289"/>
      <w:r>
        <w:rPr>
          <w:rtl/>
        </w:rPr>
        <w:t xml:space="preserve">שאין </w:t>
      </w:r>
      <w:bookmarkStart w:id="9290" w:name="_ETM_Q17_283569"/>
      <w:bookmarkEnd w:id="9290"/>
      <w:r>
        <w:rPr>
          <w:rtl/>
        </w:rPr>
        <w:t xml:space="preserve">לי </w:t>
      </w:r>
      <w:bookmarkStart w:id="9291" w:name="_ETM_Q17_284140"/>
      <w:bookmarkEnd w:id="9291"/>
      <w:r>
        <w:rPr>
          <w:rtl/>
        </w:rPr>
        <w:t xml:space="preserve">שום </w:t>
      </w:r>
      <w:bookmarkStart w:id="9292" w:name="_ETM_Q17_284770"/>
      <w:bookmarkEnd w:id="9292"/>
      <w:r>
        <w:rPr>
          <w:rtl/>
        </w:rPr>
        <w:t>התנגדו</w:t>
      </w:r>
      <w:r>
        <w:rPr>
          <w:rFonts w:hint="cs"/>
          <w:rtl/>
        </w:rPr>
        <w:t>ת</w:t>
      </w:r>
      <w:r>
        <w:rPr>
          <w:rtl/>
        </w:rPr>
        <w:t xml:space="preserve"> </w:t>
      </w:r>
      <w:bookmarkStart w:id="9293" w:name="_ETM_Q17_285939"/>
      <w:bookmarkEnd w:id="9293"/>
      <w:r>
        <w:rPr>
          <w:rtl/>
        </w:rPr>
        <w:t xml:space="preserve">להקמת </w:t>
      </w:r>
      <w:bookmarkStart w:id="9294" w:name="_ETM_Q17_286719"/>
      <w:bookmarkEnd w:id="9294"/>
      <w:r>
        <w:rPr>
          <w:rtl/>
        </w:rPr>
        <w:t>י</w:t>
      </w:r>
      <w:r>
        <w:rPr>
          <w:rFonts w:hint="cs"/>
          <w:rtl/>
        </w:rPr>
        <w:t>י</w:t>
      </w:r>
      <w:r>
        <w:rPr>
          <w:rtl/>
        </w:rPr>
        <w:t xml:space="preserve">שובים </w:t>
      </w:r>
      <w:bookmarkStart w:id="9295" w:name="_ETM_Q17_287560"/>
      <w:bookmarkEnd w:id="9295"/>
      <w:r>
        <w:rPr>
          <w:rtl/>
        </w:rPr>
        <w:t>בנגב</w:t>
      </w:r>
      <w:r>
        <w:rPr>
          <w:rFonts w:hint="cs"/>
          <w:rtl/>
        </w:rPr>
        <w:t xml:space="preserve">. הקמה </w:t>
      </w:r>
      <w:bookmarkStart w:id="9296" w:name="_ETM_Q17_289159"/>
      <w:bookmarkStart w:id="9297" w:name="_ETM_Q17_289369"/>
      <w:bookmarkStart w:id="9298" w:name="_ETM_Q17_289640"/>
      <w:bookmarkEnd w:id="9296"/>
      <w:bookmarkEnd w:id="9297"/>
      <w:bookmarkEnd w:id="9298"/>
      <w:r>
        <w:rPr>
          <w:rtl/>
        </w:rPr>
        <w:t xml:space="preserve">צריכה </w:t>
      </w:r>
      <w:bookmarkStart w:id="9299" w:name="_ETM_Q17_289939"/>
      <w:bookmarkEnd w:id="9299"/>
      <w:r>
        <w:rPr>
          <w:rtl/>
        </w:rPr>
        <w:t xml:space="preserve">להיות </w:t>
      </w:r>
      <w:bookmarkStart w:id="9300" w:name="_ETM_Q17_290630"/>
      <w:bookmarkEnd w:id="9300"/>
      <w:r>
        <w:rPr>
          <w:rtl/>
        </w:rPr>
        <w:t xml:space="preserve">גם </w:t>
      </w:r>
      <w:bookmarkStart w:id="9301" w:name="_ETM_Q17_290960"/>
      <w:bookmarkEnd w:id="9301"/>
      <w:r>
        <w:rPr>
          <w:rtl/>
        </w:rPr>
        <w:t xml:space="preserve">לערבים </w:t>
      </w:r>
      <w:bookmarkStart w:id="9302" w:name="_ETM_Q17_291979"/>
      <w:bookmarkEnd w:id="9302"/>
      <w:r>
        <w:rPr>
          <w:rtl/>
        </w:rPr>
        <w:t>ו</w:t>
      </w:r>
      <w:bookmarkStart w:id="9303" w:name="_ETM_Q17_292189"/>
      <w:bookmarkEnd w:id="9303"/>
      <w:r>
        <w:rPr>
          <w:rtl/>
        </w:rPr>
        <w:t xml:space="preserve">גם </w:t>
      </w:r>
      <w:bookmarkStart w:id="9304" w:name="_ETM_Q17_292429"/>
      <w:bookmarkEnd w:id="9304"/>
      <w:r>
        <w:rPr>
          <w:rFonts w:hint="cs"/>
          <w:rtl/>
        </w:rPr>
        <w:t>ל</w:t>
      </w:r>
      <w:r>
        <w:rPr>
          <w:rtl/>
        </w:rPr>
        <w:t>יהודים</w:t>
      </w:r>
      <w:r>
        <w:rPr>
          <w:rFonts w:hint="cs"/>
          <w:rtl/>
        </w:rPr>
        <w:t>,</w:t>
      </w:r>
      <w:r>
        <w:rPr>
          <w:rtl/>
        </w:rPr>
        <w:t xml:space="preserve"> </w:t>
      </w:r>
      <w:bookmarkStart w:id="9305" w:name="_ETM_Q17_293609"/>
      <w:bookmarkEnd w:id="9305"/>
      <w:r>
        <w:rPr>
          <w:rtl/>
        </w:rPr>
        <w:t xml:space="preserve">אבל </w:t>
      </w:r>
      <w:bookmarkStart w:id="9306" w:name="_ETM_Q17_293909"/>
      <w:bookmarkEnd w:id="9306"/>
      <w:r>
        <w:rPr>
          <w:rtl/>
        </w:rPr>
        <w:t xml:space="preserve">לא </w:t>
      </w:r>
      <w:bookmarkStart w:id="9307" w:name="_ETM_Q17_294780"/>
      <w:bookmarkEnd w:id="9307"/>
      <w:r>
        <w:rPr>
          <w:rFonts w:hint="cs"/>
          <w:rtl/>
        </w:rPr>
        <w:t>נ</w:t>
      </w:r>
      <w:r>
        <w:rPr>
          <w:rtl/>
        </w:rPr>
        <w:t xml:space="preserve">קבל </w:t>
      </w:r>
      <w:bookmarkStart w:id="9308" w:name="_ETM_Q17_295469"/>
      <w:bookmarkEnd w:id="9308"/>
      <w:r>
        <w:rPr>
          <w:rtl/>
        </w:rPr>
        <w:t xml:space="preserve">מצב </w:t>
      </w:r>
      <w:bookmarkStart w:id="9309" w:name="_ETM_Q17_297100"/>
      <w:bookmarkEnd w:id="9309"/>
      <w:r>
        <w:rPr>
          <w:rtl/>
        </w:rPr>
        <w:t xml:space="preserve">שהקמת </w:t>
      </w:r>
      <w:bookmarkStart w:id="9310" w:name="_ETM_Q17_297880"/>
      <w:bookmarkEnd w:id="9310"/>
      <w:r>
        <w:rPr>
          <w:rtl/>
        </w:rPr>
        <w:t>י</w:t>
      </w:r>
      <w:r>
        <w:rPr>
          <w:rFonts w:hint="cs"/>
          <w:rtl/>
        </w:rPr>
        <w:t>י</w:t>
      </w:r>
      <w:r>
        <w:rPr>
          <w:rtl/>
        </w:rPr>
        <w:t>שובים</w:t>
      </w:r>
      <w:r>
        <w:rPr>
          <w:rFonts w:hint="cs"/>
          <w:rtl/>
        </w:rPr>
        <w:t>,</w:t>
      </w:r>
      <w:r>
        <w:rPr>
          <w:rtl/>
        </w:rPr>
        <w:t xml:space="preserve"> </w:t>
      </w:r>
      <w:bookmarkStart w:id="9311" w:name="_ETM_Q17_299299"/>
      <w:bookmarkEnd w:id="9311"/>
      <w:r>
        <w:rPr>
          <w:rtl/>
        </w:rPr>
        <w:t xml:space="preserve">תכנון </w:t>
      </w:r>
      <w:bookmarkStart w:id="9312" w:name="_ETM_Q17_299960"/>
      <w:bookmarkEnd w:id="9312"/>
      <w:r>
        <w:rPr>
          <w:rtl/>
        </w:rPr>
        <w:t>י</w:t>
      </w:r>
      <w:r>
        <w:rPr>
          <w:rFonts w:hint="cs"/>
          <w:rtl/>
        </w:rPr>
        <w:t xml:space="preserve">ישובים, </w:t>
      </w:r>
      <w:bookmarkStart w:id="9313" w:name="_ETM_Q17_300079"/>
      <w:bookmarkStart w:id="9314" w:name="_ETM_Q17_301319"/>
      <w:bookmarkEnd w:id="9313"/>
      <w:bookmarkEnd w:id="9314"/>
      <w:r>
        <w:rPr>
          <w:rtl/>
        </w:rPr>
        <w:t xml:space="preserve">הוא </w:t>
      </w:r>
      <w:bookmarkStart w:id="9315" w:name="_ETM_Q17_301469"/>
      <w:bookmarkEnd w:id="9315"/>
      <w:r>
        <w:rPr>
          <w:rtl/>
        </w:rPr>
        <w:t xml:space="preserve">בעיקר </w:t>
      </w:r>
      <w:bookmarkStart w:id="9316" w:name="_ETM_Q17_302099"/>
      <w:bookmarkEnd w:id="9316"/>
      <w:r>
        <w:rPr>
          <w:rtl/>
        </w:rPr>
        <w:t>ליהודים</w:t>
      </w:r>
      <w:r>
        <w:rPr>
          <w:rFonts w:hint="cs"/>
          <w:rtl/>
        </w:rPr>
        <w:t>, ובמקום ערבים.</w:t>
      </w:r>
    </w:p>
    <w:p w:rsidR="00ED79A6" w:rsidRDefault="00ED79A6" w:rsidP="0092681E">
      <w:pPr>
        <w:rPr>
          <w:rtl/>
        </w:rPr>
      </w:pPr>
    </w:p>
    <w:p w:rsidR="00ED79A6" w:rsidRDefault="00ED79A6" w:rsidP="0092681E">
      <w:pPr>
        <w:pStyle w:val="af5"/>
        <w:keepNext/>
        <w:rPr>
          <w:rtl/>
        </w:rPr>
      </w:pPr>
      <w:r w:rsidRPr="00AF2EA6">
        <w:rPr>
          <w:rStyle w:val="TagStyle"/>
          <w:rtl/>
        </w:rPr>
        <w:t xml:space="preserve"> &lt;&lt; קריאה &gt;&gt; </w:t>
      </w:r>
      <w:r>
        <w:rPr>
          <w:rtl/>
        </w:rPr>
        <w:t>אושר שקלים (הליכוד):</w:t>
      </w:r>
      <w:r w:rsidRPr="00AF2EA6">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אבל </w:t>
      </w:r>
      <w:bookmarkStart w:id="9317" w:name="_ETM_Q17_305000"/>
      <w:bookmarkEnd w:id="9317"/>
      <w:r>
        <w:rPr>
          <w:rFonts w:hint="cs"/>
          <w:rtl/>
        </w:rPr>
        <w:t>יש תוכנית - - -</w:t>
      </w:r>
    </w:p>
    <w:p w:rsidR="00ED79A6" w:rsidRDefault="00ED79A6" w:rsidP="0092681E">
      <w:pPr>
        <w:rPr>
          <w:rtl/>
        </w:rPr>
      </w:pPr>
    </w:p>
    <w:p w:rsidR="00ED79A6" w:rsidRDefault="00ED79A6" w:rsidP="0092681E">
      <w:pPr>
        <w:pStyle w:val="-"/>
        <w:keepNext/>
        <w:rPr>
          <w:rtl/>
        </w:rPr>
      </w:pPr>
      <w:bookmarkStart w:id="9318" w:name="ET_speakercontinue_5696_19"/>
      <w:r w:rsidRPr="00AF2EA6">
        <w:rPr>
          <w:rStyle w:val="TagStyle"/>
          <w:rtl/>
        </w:rPr>
        <w:t xml:space="preserve"> &lt;&lt; דובר_המשך &gt;&gt; </w:t>
      </w:r>
      <w:r>
        <w:rPr>
          <w:rtl/>
        </w:rPr>
        <w:t xml:space="preserve">יוסף </w:t>
      </w:r>
      <w:proofErr w:type="spellStart"/>
      <w:r>
        <w:rPr>
          <w:rtl/>
        </w:rPr>
        <w:t>עטאונה</w:t>
      </w:r>
      <w:proofErr w:type="spellEnd"/>
      <w:r>
        <w:rPr>
          <w:rtl/>
        </w:rPr>
        <w:t xml:space="preserve"> (חד"ש-תע"ל):</w:t>
      </w:r>
      <w:r w:rsidRPr="00AF2EA6">
        <w:rPr>
          <w:rStyle w:val="TagStyle"/>
          <w:rtl/>
        </w:rPr>
        <w:t xml:space="preserve"> &lt;&lt; דובר_המשך &gt;&gt;</w:t>
      </w:r>
      <w:r>
        <w:rPr>
          <w:rtl/>
        </w:rPr>
        <w:t xml:space="preserve"> </w:t>
      </w:r>
      <w:bookmarkEnd w:id="9318"/>
    </w:p>
    <w:p w:rsidR="00ED79A6" w:rsidRDefault="00ED79A6" w:rsidP="0092681E">
      <w:pPr>
        <w:pStyle w:val="KeepWithNext"/>
        <w:rPr>
          <w:rtl/>
        </w:rPr>
      </w:pPr>
    </w:p>
    <w:p w:rsidR="00ED79A6" w:rsidRDefault="00ED79A6" w:rsidP="0092681E">
      <w:pPr>
        <w:rPr>
          <w:rtl/>
        </w:rPr>
      </w:pPr>
      <w:r>
        <w:rPr>
          <w:rFonts w:hint="cs"/>
          <w:rtl/>
        </w:rPr>
        <w:t xml:space="preserve">שנייה, תשמע, אני אסביר לך, אושר. </w:t>
      </w:r>
    </w:p>
    <w:p w:rsidR="00ED79A6" w:rsidRDefault="00ED79A6" w:rsidP="0092681E">
      <w:pPr>
        <w:rPr>
          <w:rtl/>
        </w:rPr>
      </w:pPr>
    </w:p>
    <w:p w:rsidR="00ED79A6" w:rsidRDefault="00ED79A6" w:rsidP="0092681E">
      <w:pPr>
        <w:pStyle w:val="af6"/>
        <w:keepNext/>
        <w:rPr>
          <w:rtl/>
        </w:rPr>
      </w:pPr>
      <w:r w:rsidRPr="00AF2EA6">
        <w:rPr>
          <w:rStyle w:val="TagStyle"/>
          <w:rtl/>
        </w:rPr>
        <w:t xml:space="preserve"> &lt;&lt; יור &gt;&gt; </w:t>
      </w:r>
      <w:r>
        <w:rPr>
          <w:rtl/>
        </w:rPr>
        <w:t>היו"ר מאיר כהן:</w:t>
      </w:r>
      <w:r w:rsidRPr="00AF2EA6">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שקלים, שנייה. </w:t>
      </w:r>
      <w:bookmarkStart w:id="9319" w:name="_ETM_Q17_309000"/>
      <w:bookmarkEnd w:id="9319"/>
    </w:p>
    <w:p w:rsidR="00ED79A6" w:rsidRDefault="00ED79A6" w:rsidP="0092681E">
      <w:pPr>
        <w:rPr>
          <w:rtl/>
        </w:rPr>
      </w:pPr>
      <w:bookmarkStart w:id="9320" w:name="_ETM_Q17_304000"/>
      <w:bookmarkEnd w:id="9320"/>
    </w:p>
    <w:p w:rsidR="00ED79A6" w:rsidRDefault="00ED79A6" w:rsidP="0092681E">
      <w:pPr>
        <w:pStyle w:val="af5"/>
        <w:keepNext/>
        <w:rPr>
          <w:rtl/>
        </w:rPr>
      </w:pPr>
      <w:bookmarkStart w:id="9321" w:name="ET_interruption_6537_22"/>
      <w:r w:rsidRPr="0081664E">
        <w:rPr>
          <w:rStyle w:val="TagStyle"/>
          <w:rtl/>
        </w:rPr>
        <w:t xml:space="preserve"> &lt;&lt; קריאה &gt;&gt; </w:t>
      </w:r>
      <w:r>
        <w:rPr>
          <w:rtl/>
        </w:rPr>
        <w:t>אושר שקלים (הליכוד):</w:t>
      </w:r>
      <w:r w:rsidRPr="0081664E">
        <w:rPr>
          <w:rStyle w:val="TagStyle"/>
          <w:rtl/>
        </w:rPr>
        <w:t xml:space="preserve"> &lt;&lt; קריאה &gt;&gt;</w:t>
      </w:r>
      <w:r>
        <w:rPr>
          <w:rtl/>
        </w:rPr>
        <w:t xml:space="preserve"> </w:t>
      </w:r>
      <w:bookmarkEnd w:id="9321"/>
    </w:p>
    <w:p w:rsidR="00ED79A6" w:rsidRDefault="00ED79A6" w:rsidP="0092681E">
      <w:pPr>
        <w:pStyle w:val="KeepWithNext"/>
        <w:rPr>
          <w:rtl/>
        </w:rPr>
      </w:pPr>
    </w:p>
    <w:p w:rsidR="00ED79A6" w:rsidRDefault="00ED79A6" w:rsidP="0092681E">
      <w:pPr>
        <w:rPr>
          <w:rtl/>
        </w:rPr>
      </w:pPr>
      <w:r>
        <w:rPr>
          <w:rFonts w:hint="cs"/>
          <w:rtl/>
        </w:rPr>
        <w:t>א</w:t>
      </w:r>
      <w:bookmarkStart w:id="9322" w:name="_ETM_Q17_306000"/>
      <w:bookmarkEnd w:id="9322"/>
      <w:r>
        <w:rPr>
          <w:rFonts w:hint="cs"/>
          <w:rtl/>
        </w:rPr>
        <w:t xml:space="preserve">תה שואל אותי, אני גם יודע לענות. </w:t>
      </w:r>
    </w:p>
    <w:p w:rsidR="00ED79A6" w:rsidRDefault="00ED79A6" w:rsidP="0092681E">
      <w:pPr>
        <w:rPr>
          <w:rtl/>
        </w:rPr>
      </w:pPr>
    </w:p>
    <w:p w:rsidR="00ED79A6" w:rsidRDefault="00ED79A6" w:rsidP="0092681E">
      <w:pPr>
        <w:pStyle w:val="af6"/>
        <w:keepNext/>
        <w:rPr>
          <w:rtl/>
        </w:rPr>
      </w:pPr>
      <w:bookmarkStart w:id="9323" w:name="ET_yor_6597_23"/>
      <w:r w:rsidRPr="0081664E">
        <w:rPr>
          <w:rStyle w:val="TagStyle"/>
          <w:rtl/>
        </w:rPr>
        <w:t xml:space="preserve"> &lt;&lt; יור &gt;&gt; </w:t>
      </w:r>
      <w:r>
        <w:rPr>
          <w:rtl/>
        </w:rPr>
        <w:t>היו"ר מאיר כהן:</w:t>
      </w:r>
      <w:r w:rsidRPr="0081664E">
        <w:rPr>
          <w:rStyle w:val="TagStyle"/>
          <w:rtl/>
        </w:rPr>
        <w:t xml:space="preserve"> &lt;&lt; יור &gt;&gt;</w:t>
      </w:r>
      <w:r>
        <w:rPr>
          <w:rtl/>
        </w:rPr>
        <w:t xml:space="preserve"> </w:t>
      </w:r>
      <w:bookmarkEnd w:id="9323"/>
    </w:p>
    <w:p w:rsidR="00ED79A6" w:rsidRDefault="00ED79A6" w:rsidP="0092681E">
      <w:pPr>
        <w:pStyle w:val="KeepWithNext"/>
        <w:rPr>
          <w:rtl/>
        </w:rPr>
      </w:pPr>
    </w:p>
    <w:p w:rsidR="00ED79A6" w:rsidRDefault="00ED79A6" w:rsidP="0092681E">
      <w:pPr>
        <w:rPr>
          <w:rtl/>
        </w:rPr>
      </w:pPr>
      <w:bookmarkStart w:id="9324" w:name="_ETM_Q17_308000"/>
      <w:bookmarkEnd w:id="9324"/>
      <w:r>
        <w:rPr>
          <w:rFonts w:hint="cs"/>
          <w:rtl/>
        </w:rPr>
        <w:t xml:space="preserve">לא. בבקשה. </w:t>
      </w:r>
    </w:p>
    <w:p w:rsidR="00ED79A6" w:rsidRPr="0092681E" w:rsidRDefault="00ED79A6" w:rsidP="0092681E">
      <w:pPr>
        <w:rPr>
          <w:rtl/>
        </w:rPr>
      </w:pPr>
      <w:bookmarkStart w:id="9325" w:name="_ETM_Q17_310000"/>
      <w:bookmarkEnd w:id="9325"/>
    </w:p>
    <w:p w:rsidR="00ED79A6" w:rsidRDefault="00ED79A6" w:rsidP="0092681E">
      <w:pPr>
        <w:pStyle w:val="af5"/>
        <w:keepNext/>
        <w:rPr>
          <w:rtl/>
        </w:rPr>
      </w:pPr>
      <w:bookmarkStart w:id="9326" w:name="ET_interruption_6537_25"/>
      <w:r w:rsidRPr="00847DB3">
        <w:rPr>
          <w:rStyle w:val="TagStyle"/>
          <w:rtl/>
        </w:rPr>
        <w:lastRenderedPageBreak/>
        <w:t xml:space="preserve"> &lt;&lt; קריאה &gt;&gt; </w:t>
      </w:r>
      <w:r>
        <w:rPr>
          <w:rtl/>
        </w:rPr>
        <w:t>אושר שקלים (הליכוד):</w:t>
      </w:r>
      <w:r w:rsidRPr="00847DB3">
        <w:rPr>
          <w:rStyle w:val="TagStyle"/>
          <w:rtl/>
        </w:rPr>
        <w:t xml:space="preserve"> &lt;&lt; קריאה &gt;&gt;</w:t>
      </w:r>
      <w:r>
        <w:rPr>
          <w:rtl/>
        </w:rPr>
        <w:t xml:space="preserve"> </w:t>
      </w:r>
      <w:bookmarkEnd w:id="9326"/>
    </w:p>
    <w:p w:rsidR="00ED79A6" w:rsidRDefault="00ED79A6" w:rsidP="0092681E">
      <w:pPr>
        <w:pStyle w:val="KeepWithNext"/>
        <w:rPr>
          <w:rtl/>
          <w:lang w:eastAsia="he-IL"/>
        </w:rPr>
      </w:pPr>
    </w:p>
    <w:p w:rsidR="00ED79A6" w:rsidRPr="00847DB3" w:rsidRDefault="00ED79A6" w:rsidP="0092681E">
      <w:pPr>
        <w:rPr>
          <w:rtl/>
          <w:lang w:eastAsia="he-IL"/>
        </w:rPr>
      </w:pPr>
      <w:r>
        <w:rPr>
          <w:rFonts w:hint="cs"/>
          <w:rtl/>
          <w:lang w:eastAsia="he-IL"/>
        </w:rPr>
        <w:t>יש תוכנית מוסדרת - - -</w:t>
      </w:r>
    </w:p>
    <w:p w:rsidR="00ED79A6" w:rsidRDefault="00ED79A6" w:rsidP="0092681E">
      <w:pPr>
        <w:rPr>
          <w:rtl/>
        </w:rPr>
      </w:pPr>
      <w:bookmarkStart w:id="9327" w:name="_ETM_Q17_313000"/>
      <w:bookmarkEnd w:id="9327"/>
    </w:p>
    <w:p w:rsidR="00ED79A6" w:rsidRDefault="00ED79A6" w:rsidP="0092681E">
      <w:pPr>
        <w:pStyle w:val="-"/>
        <w:keepNext/>
        <w:rPr>
          <w:rtl/>
        </w:rPr>
      </w:pPr>
      <w:bookmarkStart w:id="9328" w:name="ET_speakercontinue_5696_21"/>
      <w:r w:rsidRPr="00AF2EA6">
        <w:rPr>
          <w:rStyle w:val="TagStyle"/>
          <w:rtl/>
        </w:rPr>
        <w:t xml:space="preserve"> &lt;&lt; דובר_המשך &gt;&gt; </w:t>
      </w:r>
      <w:r>
        <w:rPr>
          <w:rtl/>
        </w:rPr>
        <w:t xml:space="preserve">יוסף </w:t>
      </w:r>
      <w:proofErr w:type="spellStart"/>
      <w:r>
        <w:rPr>
          <w:rtl/>
        </w:rPr>
        <w:t>עטאונה</w:t>
      </w:r>
      <w:proofErr w:type="spellEnd"/>
      <w:r>
        <w:rPr>
          <w:rtl/>
        </w:rPr>
        <w:t xml:space="preserve"> (חד"ש-תע"ל):</w:t>
      </w:r>
      <w:r w:rsidRPr="00AF2EA6">
        <w:rPr>
          <w:rStyle w:val="TagStyle"/>
          <w:rtl/>
        </w:rPr>
        <w:t xml:space="preserve"> &lt;&lt; דובר_המשך &gt;&gt;</w:t>
      </w:r>
      <w:r>
        <w:rPr>
          <w:rtl/>
        </w:rPr>
        <w:t xml:space="preserve"> </w:t>
      </w:r>
      <w:bookmarkEnd w:id="9328"/>
    </w:p>
    <w:p w:rsidR="00ED79A6" w:rsidRDefault="00ED79A6" w:rsidP="0092681E">
      <w:pPr>
        <w:pStyle w:val="KeepWithNext"/>
        <w:rPr>
          <w:rtl/>
        </w:rPr>
      </w:pPr>
    </w:p>
    <w:p w:rsidR="00ED79A6" w:rsidRDefault="00ED79A6" w:rsidP="00AA4A1F">
      <w:pPr>
        <w:rPr>
          <w:rtl/>
        </w:rPr>
      </w:pPr>
      <w:bookmarkStart w:id="9329" w:name="_ETM_Q17_300000"/>
      <w:bookmarkStart w:id="9330" w:name="_ETM_Q17_303950"/>
      <w:bookmarkEnd w:id="9329"/>
      <w:bookmarkEnd w:id="9330"/>
      <w:r>
        <w:rPr>
          <w:rFonts w:hint="cs"/>
          <w:rtl/>
        </w:rPr>
        <w:t xml:space="preserve">אני אומר לך, לא יכול להיות מצב שמקימים </w:t>
      </w:r>
      <w:bookmarkStart w:id="9331" w:name="_ETM_Q17_320680"/>
      <w:bookmarkEnd w:id="9331"/>
      <w:r>
        <w:rPr>
          <w:rtl/>
        </w:rPr>
        <w:t xml:space="preserve">רק </w:t>
      </w:r>
      <w:bookmarkStart w:id="9332" w:name="_ETM_Q17_321040"/>
      <w:bookmarkEnd w:id="9332"/>
      <w:r>
        <w:rPr>
          <w:rtl/>
        </w:rPr>
        <w:t>ליהודים</w:t>
      </w:r>
      <w:r>
        <w:rPr>
          <w:rFonts w:hint="cs"/>
          <w:rtl/>
        </w:rPr>
        <w:t>,</w:t>
      </w:r>
      <w:r>
        <w:rPr>
          <w:rtl/>
        </w:rPr>
        <w:t xml:space="preserve"> </w:t>
      </w:r>
      <w:bookmarkStart w:id="9333" w:name="_ETM_Q17_322000"/>
      <w:bookmarkEnd w:id="9333"/>
      <w:r>
        <w:rPr>
          <w:rtl/>
        </w:rPr>
        <w:t xml:space="preserve">ועל </w:t>
      </w:r>
      <w:bookmarkStart w:id="9334" w:name="_ETM_Q17_322419"/>
      <w:bookmarkEnd w:id="9334"/>
      <w:r>
        <w:rPr>
          <w:rtl/>
        </w:rPr>
        <w:t xml:space="preserve">חשבון </w:t>
      </w:r>
      <w:bookmarkStart w:id="9335" w:name="_ETM_Q17_323320"/>
      <w:bookmarkEnd w:id="9335"/>
      <w:r>
        <w:rPr>
          <w:rtl/>
        </w:rPr>
        <w:t>הערבים</w:t>
      </w:r>
      <w:r>
        <w:rPr>
          <w:rFonts w:hint="cs"/>
          <w:rtl/>
        </w:rPr>
        <w:t xml:space="preserve">. </w:t>
      </w:r>
      <w:bookmarkStart w:id="9336" w:name="_ETM_Q17_325000"/>
      <w:bookmarkStart w:id="9337" w:name="_ETM_Q17_324669"/>
      <w:bookmarkEnd w:id="9336"/>
      <w:bookmarkEnd w:id="9337"/>
      <w:r>
        <w:rPr>
          <w:rtl/>
        </w:rPr>
        <w:t xml:space="preserve">בימים </w:t>
      </w:r>
      <w:bookmarkStart w:id="9338" w:name="_ETM_Q17_325510"/>
      <w:bookmarkEnd w:id="9338"/>
      <w:r>
        <w:rPr>
          <w:rtl/>
        </w:rPr>
        <w:t xml:space="preserve">אלה </w:t>
      </w:r>
      <w:bookmarkStart w:id="9339" w:name="_ETM_Q17_325900"/>
      <w:bookmarkEnd w:id="9339"/>
      <w:r>
        <w:rPr>
          <w:rtl/>
        </w:rPr>
        <w:t xml:space="preserve">ממש </w:t>
      </w:r>
      <w:bookmarkStart w:id="9340" w:name="_ETM_Q17_327319"/>
      <w:bookmarkEnd w:id="9340"/>
      <w:r>
        <w:rPr>
          <w:rtl/>
        </w:rPr>
        <w:t>מ</w:t>
      </w:r>
      <w:r>
        <w:rPr>
          <w:rFonts w:hint="cs"/>
          <w:rtl/>
        </w:rPr>
        <w:t xml:space="preserve">חלקים </w:t>
      </w:r>
      <w:bookmarkStart w:id="9341" w:name="_ETM_Q17_327980"/>
      <w:bookmarkEnd w:id="9341"/>
      <w:r>
        <w:rPr>
          <w:rtl/>
        </w:rPr>
        <w:t xml:space="preserve">הרבה </w:t>
      </w:r>
      <w:bookmarkStart w:id="9342" w:name="_ETM_Q17_328490"/>
      <w:bookmarkEnd w:id="9342"/>
      <w:r>
        <w:rPr>
          <w:rtl/>
        </w:rPr>
        <w:t xml:space="preserve">צווי </w:t>
      </w:r>
      <w:bookmarkStart w:id="9343" w:name="_ETM_Q17_329030"/>
      <w:bookmarkEnd w:id="9343"/>
      <w:r>
        <w:rPr>
          <w:rtl/>
        </w:rPr>
        <w:t xml:space="preserve">הריסה </w:t>
      </w:r>
      <w:bookmarkStart w:id="9344" w:name="_ETM_Q17_330300"/>
      <w:bookmarkEnd w:id="9344"/>
      <w:r>
        <w:rPr>
          <w:rtl/>
        </w:rPr>
        <w:t>ו</w:t>
      </w:r>
      <w:bookmarkStart w:id="9345" w:name="_ETM_Q17_330570"/>
      <w:bookmarkEnd w:id="9345"/>
      <w:r>
        <w:rPr>
          <w:rtl/>
        </w:rPr>
        <w:t xml:space="preserve">משתמשים </w:t>
      </w:r>
      <w:bookmarkStart w:id="9346" w:name="_ETM_Q17_331440"/>
      <w:bookmarkEnd w:id="9346"/>
      <w:r>
        <w:rPr>
          <w:rtl/>
        </w:rPr>
        <w:t xml:space="preserve">בהרבה </w:t>
      </w:r>
      <w:bookmarkStart w:id="9347" w:name="_ETM_Q17_332220"/>
      <w:bookmarkEnd w:id="9347"/>
      <w:r>
        <w:rPr>
          <w:rtl/>
        </w:rPr>
        <w:t>ברוטליות</w:t>
      </w:r>
      <w:r>
        <w:rPr>
          <w:rFonts w:hint="cs"/>
          <w:rtl/>
        </w:rPr>
        <w:t>,</w:t>
      </w:r>
      <w:bookmarkStart w:id="9348" w:name="_ETM_Q17_333300"/>
      <w:bookmarkEnd w:id="9348"/>
      <w:r>
        <w:rPr>
          <w:rFonts w:hint="cs"/>
          <w:rtl/>
        </w:rPr>
        <w:t xml:space="preserve"> </w:t>
      </w:r>
      <w:r>
        <w:rPr>
          <w:rtl/>
        </w:rPr>
        <w:t xml:space="preserve">כוח </w:t>
      </w:r>
      <w:bookmarkStart w:id="9349" w:name="_ETM_Q17_334320"/>
      <w:bookmarkEnd w:id="9349"/>
      <w:r>
        <w:rPr>
          <w:rtl/>
        </w:rPr>
        <w:t xml:space="preserve">וקנסות </w:t>
      </w:r>
      <w:bookmarkStart w:id="9350" w:name="_ETM_Q17_335130"/>
      <w:bookmarkEnd w:id="9350"/>
      <w:r>
        <w:rPr>
          <w:rtl/>
        </w:rPr>
        <w:t xml:space="preserve">כלפי </w:t>
      </w:r>
      <w:bookmarkStart w:id="9351" w:name="_ETM_Q17_335910"/>
      <w:bookmarkEnd w:id="9351"/>
      <w:r>
        <w:rPr>
          <w:rtl/>
        </w:rPr>
        <w:t>אנשים</w:t>
      </w:r>
      <w:r>
        <w:rPr>
          <w:rFonts w:hint="cs"/>
          <w:rtl/>
        </w:rPr>
        <w:t>.</w:t>
      </w:r>
      <w:r>
        <w:rPr>
          <w:rtl/>
        </w:rPr>
        <w:t xml:space="preserve"> </w:t>
      </w:r>
      <w:bookmarkStart w:id="9352" w:name="_ETM_Q17_337060"/>
      <w:bookmarkEnd w:id="9352"/>
      <w:r>
        <w:rPr>
          <w:rtl/>
        </w:rPr>
        <w:t xml:space="preserve">תאר </w:t>
      </w:r>
      <w:bookmarkStart w:id="9353" w:name="_ETM_Q17_337389"/>
      <w:bookmarkEnd w:id="9353"/>
      <w:r>
        <w:rPr>
          <w:rtl/>
        </w:rPr>
        <w:t xml:space="preserve">לעצמך </w:t>
      </w:r>
      <w:bookmarkStart w:id="9354" w:name="_ETM_Q17_338169"/>
      <w:bookmarkEnd w:id="9354"/>
      <w:r>
        <w:rPr>
          <w:rtl/>
        </w:rPr>
        <w:t xml:space="preserve">אנשים </w:t>
      </w:r>
      <w:bookmarkStart w:id="9355" w:name="_ETM_Q17_339220"/>
      <w:bookmarkEnd w:id="9355"/>
      <w:r>
        <w:rPr>
          <w:rtl/>
        </w:rPr>
        <w:t xml:space="preserve">שבנו </w:t>
      </w:r>
      <w:bookmarkStart w:id="9356" w:name="_ETM_Q17_339819"/>
      <w:bookmarkEnd w:id="9356"/>
      <w:r>
        <w:rPr>
          <w:rtl/>
        </w:rPr>
        <w:t xml:space="preserve">בית </w:t>
      </w:r>
      <w:bookmarkStart w:id="9357" w:name="_ETM_Q17_340810"/>
      <w:bookmarkEnd w:id="9357"/>
      <w:r>
        <w:rPr>
          <w:rtl/>
        </w:rPr>
        <w:t xml:space="preserve">מחוסר </w:t>
      </w:r>
      <w:bookmarkStart w:id="9358" w:name="_ETM_Q17_341439"/>
      <w:bookmarkEnd w:id="9358"/>
      <w:r>
        <w:rPr>
          <w:rtl/>
        </w:rPr>
        <w:t xml:space="preserve">ברירה </w:t>
      </w:r>
      <w:bookmarkStart w:id="9359" w:name="_ETM_Q17_341980"/>
      <w:bookmarkEnd w:id="9359"/>
      <w:r>
        <w:rPr>
          <w:rFonts w:hint="cs"/>
          <w:rtl/>
        </w:rPr>
        <w:t xml:space="preserve">– </w:t>
      </w:r>
      <w:r>
        <w:rPr>
          <w:rtl/>
        </w:rPr>
        <w:t xml:space="preserve">אין </w:t>
      </w:r>
      <w:bookmarkStart w:id="9360" w:name="_ETM_Q17_342280"/>
      <w:bookmarkStart w:id="9361" w:name="_ETM_Q17_342459"/>
      <w:bookmarkEnd w:id="9360"/>
      <w:bookmarkEnd w:id="9361"/>
      <w:r>
        <w:rPr>
          <w:rtl/>
        </w:rPr>
        <w:t xml:space="preserve">שום </w:t>
      </w:r>
      <w:bookmarkStart w:id="9362" w:name="_ETM_Q17_342909"/>
      <w:bookmarkEnd w:id="9362"/>
      <w:r>
        <w:rPr>
          <w:rtl/>
        </w:rPr>
        <w:t xml:space="preserve">אפשרות </w:t>
      </w:r>
      <w:bookmarkStart w:id="9363" w:name="_ETM_Q17_343840"/>
      <w:bookmarkEnd w:id="9363"/>
      <w:r>
        <w:rPr>
          <w:rtl/>
        </w:rPr>
        <w:t xml:space="preserve">לקבל </w:t>
      </w:r>
      <w:bookmarkStart w:id="9364" w:name="_ETM_Q17_344560"/>
      <w:bookmarkEnd w:id="9364"/>
      <w:r>
        <w:rPr>
          <w:rtl/>
        </w:rPr>
        <w:t xml:space="preserve">היתר </w:t>
      </w:r>
      <w:bookmarkStart w:id="9365" w:name="_ETM_Q17_345919"/>
      <w:bookmarkEnd w:id="9365"/>
      <w:r>
        <w:rPr>
          <w:rtl/>
        </w:rPr>
        <w:t xml:space="preserve">בגלל </w:t>
      </w:r>
      <w:bookmarkStart w:id="9366" w:name="_ETM_Q17_346760"/>
      <w:bookmarkEnd w:id="9366"/>
      <w:r>
        <w:rPr>
          <w:rtl/>
        </w:rPr>
        <w:t xml:space="preserve">שאין </w:t>
      </w:r>
      <w:bookmarkStart w:id="9367" w:name="_ETM_Q17_347330"/>
      <w:bookmarkEnd w:id="9367"/>
      <w:r>
        <w:rPr>
          <w:rtl/>
        </w:rPr>
        <w:t xml:space="preserve">סטטוס </w:t>
      </w:r>
      <w:bookmarkStart w:id="9368" w:name="_ETM_Q17_348110"/>
      <w:bookmarkEnd w:id="9368"/>
      <w:r>
        <w:rPr>
          <w:rFonts w:hint="cs"/>
          <w:rtl/>
        </w:rPr>
        <w:t xml:space="preserve">מוניציפלי </w:t>
      </w:r>
      <w:bookmarkStart w:id="9369" w:name="_ETM_Q17_345000"/>
      <w:bookmarkStart w:id="9370" w:name="_ETM_Q17_348470"/>
      <w:bookmarkStart w:id="9371" w:name="_ETM_Q17_348620"/>
      <w:bookmarkEnd w:id="9369"/>
      <w:bookmarkEnd w:id="9370"/>
      <w:bookmarkEnd w:id="9371"/>
      <w:r>
        <w:rPr>
          <w:rtl/>
        </w:rPr>
        <w:t>ל</w:t>
      </w:r>
      <w:r>
        <w:rPr>
          <w:rFonts w:hint="cs"/>
          <w:rtl/>
        </w:rPr>
        <w:t>י</w:t>
      </w:r>
      <w:r>
        <w:rPr>
          <w:rtl/>
        </w:rPr>
        <w:t xml:space="preserve">ישוב </w:t>
      </w:r>
      <w:bookmarkStart w:id="9372" w:name="_ETM_Q17_349950"/>
      <w:bookmarkEnd w:id="9372"/>
      <w:r>
        <w:rPr>
          <w:rFonts w:hint="cs"/>
          <w:rtl/>
        </w:rPr>
        <w:t xml:space="preserve">– </w:t>
      </w:r>
      <w:r>
        <w:rPr>
          <w:rtl/>
        </w:rPr>
        <w:t xml:space="preserve">מביאים </w:t>
      </w:r>
      <w:bookmarkStart w:id="9373" w:name="_ETM_Q17_350370"/>
      <w:bookmarkEnd w:id="9373"/>
      <w:r>
        <w:rPr>
          <w:rtl/>
        </w:rPr>
        <w:t xml:space="preserve">את </w:t>
      </w:r>
      <w:bookmarkStart w:id="9374" w:name="_ETM_Q17_350520"/>
      <w:bookmarkEnd w:id="9374"/>
      <w:r>
        <w:rPr>
          <w:rtl/>
        </w:rPr>
        <w:t>הבן</w:t>
      </w:r>
      <w:r>
        <w:rPr>
          <w:rFonts w:hint="cs"/>
          <w:rtl/>
        </w:rPr>
        <w:t xml:space="preserve"> </w:t>
      </w:r>
      <w:r>
        <w:rPr>
          <w:rtl/>
        </w:rPr>
        <w:t xml:space="preserve">אדם </w:t>
      </w:r>
      <w:bookmarkStart w:id="9375" w:name="_ETM_Q17_351000"/>
      <w:bookmarkEnd w:id="9375"/>
      <w:r>
        <w:rPr>
          <w:rtl/>
        </w:rPr>
        <w:t xml:space="preserve">לבית </w:t>
      </w:r>
      <w:bookmarkStart w:id="9376" w:name="_ETM_Q17_351419"/>
      <w:bookmarkEnd w:id="9376"/>
      <w:r>
        <w:rPr>
          <w:rtl/>
        </w:rPr>
        <w:t>משפט</w:t>
      </w:r>
      <w:r>
        <w:rPr>
          <w:rFonts w:hint="cs"/>
          <w:rtl/>
        </w:rPr>
        <w:t>,</w:t>
      </w:r>
      <w:bookmarkStart w:id="9377" w:name="_ETM_Q17_352650"/>
      <w:bookmarkStart w:id="9378" w:name="_ETM_Q17_352739"/>
      <w:bookmarkStart w:id="9379" w:name="_ETM_Q17_353989"/>
      <w:bookmarkEnd w:id="9377"/>
      <w:bookmarkEnd w:id="9378"/>
      <w:bookmarkEnd w:id="9379"/>
      <w:r>
        <w:rPr>
          <w:rFonts w:hint="cs"/>
          <w:rtl/>
        </w:rPr>
        <w:t xml:space="preserve"> </w:t>
      </w:r>
      <w:r>
        <w:rPr>
          <w:rtl/>
        </w:rPr>
        <w:t xml:space="preserve">מאיימים </w:t>
      </w:r>
      <w:bookmarkStart w:id="9380" w:name="_ETM_Q17_354769"/>
      <w:bookmarkEnd w:id="9380"/>
      <w:r>
        <w:rPr>
          <w:rtl/>
        </w:rPr>
        <w:t xml:space="preserve">עליו </w:t>
      </w:r>
      <w:bookmarkStart w:id="9381" w:name="_ETM_Q17_355279"/>
      <w:bookmarkEnd w:id="9381"/>
      <w:r>
        <w:rPr>
          <w:rtl/>
        </w:rPr>
        <w:t xml:space="preserve">בקנסות </w:t>
      </w:r>
      <w:bookmarkStart w:id="9382" w:name="_ETM_Q17_356950"/>
      <w:bookmarkEnd w:id="9382"/>
      <w:r>
        <w:rPr>
          <w:rtl/>
        </w:rPr>
        <w:t>ו</w:t>
      </w:r>
      <w:bookmarkStart w:id="9383" w:name="_ETM_Q17_357040"/>
      <w:bookmarkEnd w:id="9383"/>
      <w:r>
        <w:rPr>
          <w:rtl/>
        </w:rPr>
        <w:t xml:space="preserve">מאלצים </w:t>
      </w:r>
      <w:bookmarkStart w:id="9384" w:name="_ETM_Q17_357880"/>
      <w:bookmarkEnd w:id="9384"/>
      <w:r>
        <w:rPr>
          <w:rtl/>
        </w:rPr>
        <w:t xml:space="preserve">את </w:t>
      </w:r>
      <w:bookmarkStart w:id="9385" w:name="_ETM_Q17_358030"/>
      <w:bookmarkEnd w:id="9385"/>
      <w:r>
        <w:rPr>
          <w:rtl/>
        </w:rPr>
        <w:t>הבן</w:t>
      </w:r>
      <w:r>
        <w:rPr>
          <w:rFonts w:hint="cs"/>
          <w:rtl/>
        </w:rPr>
        <w:t xml:space="preserve"> </w:t>
      </w:r>
      <w:r>
        <w:rPr>
          <w:rtl/>
        </w:rPr>
        <w:t xml:space="preserve">אדם </w:t>
      </w:r>
      <w:bookmarkStart w:id="9386" w:name="_ETM_Q17_358780"/>
      <w:bookmarkEnd w:id="9386"/>
      <w:r>
        <w:rPr>
          <w:rtl/>
        </w:rPr>
        <w:t xml:space="preserve">להרוס </w:t>
      </w:r>
      <w:bookmarkStart w:id="9387" w:name="_ETM_Q17_359470"/>
      <w:bookmarkEnd w:id="9387"/>
      <w:r>
        <w:rPr>
          <w:rtl/>
        </w:rPr>
        <w:t xml:space="preserve">את </w:t>
      </w:r>
      <w:bookmarkStart w:id="9388" w:name="_ETM_Q17_359650"/>
      <w:bookmarkEnd w:id="9388"/>
      <w:r>
        <w:rPr>
          <w:rtl/>
        </w:rPr>
        <w:t xml:space="preserve">הבית </w:t>
      </w:r>
      <w:bookmarkStart w:id="9389" w:name="_ETM_Q17_360639"/>
      <w:bookmarkEnd w:id="9389"/>
      <w:r>
        <w:rPr>
          <w:rtl/>
        </w:rPr>
        <w:t xml:space="preserve">שלו </w:t>
      </w:r>
      <w:bookmarkStart w:id="9390" w:name="_ETM_Q17_361270"/>
      <w:bookmarkEnd w:id="9390"/>
      <w:r>
        <w:rPr>
          <w:rtl/>
        </w:rPr>
        <w:t xml:space="preserve">בידיים </w:t>
      </w:r>
      <w:bookmarkStart w:id="9391" w:name="_ETM_Q17_361990"/>
      <w:bookmarkEnd w:id="9391"/>
      <w:r>
        <w:rPr>
          <w:rtl/>
        </w:rPr>
        <w:t>שלו</w:t>
      </w:r>
      <w:r>
        <w:rPr>
          <w:rFonts w:hint="cs"/>
          <w:rtl/>
        </w:rPr>
        <w:t xml:space="preserve">. </w:t>
      </w:r>
      <w:bookmarkStart w:id="9392" w:name="_ETM_Q17_361000"/>
      <w:bookmarkStart w:id="9393" w:name="_ETM_Q17_362000"/>
      <w:bookmarkStart w:id="9394" w:name="_ETM_Q17_363180"/>
      <w:bookmarkEnd w:id="9392"/>
      <w:bookmarkEnd w:id="9393"/>
      <w:bookmarkEnd w:id="9394"/>
      <w:r>
        <w:rPr>
          <w:rtl/>
        </w:rPr>
        <w:t xml:space="preserve">תסתכל </w:t>
      </w:r>
      <w:bookmarkStart w:id="9395" w:name="_ETM_Q17_363720"/>
      <w:bookmarkEnd w:id="9395"/>
      <w:r>
        <w:rPr>
          <w:rtl/>
        </w:rPr>
        <w:t xml:space="preserve">על </w:t>
      </w:r>
      <w:bookmarkStart w:id="9396" w:name="_ETM_Q17_363870"/>
      <w:bookmarkEnd w:id="9396"/>
      <w:r>
        <w:rPr>
          <w:rtl/>
        </w:rPr>
        <w:t xml:space="preserve">מציאות </w:t>
      </w:r>
      <w:bookmarkStart w:id="9397" w:name="_ETM_Q17_364379"/>
      <w:bookmarkEnd w:id="9397"/>
      <w:r>
        <w:rPr>
          <w:rtl/>
        </w:rPr>
        <w:t>כז</w:t>
      </w:r>
      <w:r>
        <w:rPr>
          <w:rFonts w:hint="cs"/>
          <w:rtl/>
        </w:rPr>
        <w:t>את</w:t>
      </w:r>
      <w:r>
        <w:rPr>
          <w:rtl/>
        </w:rPr>
        <w:t xml:space="preserve"> </w:t>
      </w:r>
      <w:bookmarkStart w:id="9398" w:name="_ETM_Q17_365250"/>
      <w:bookmarkEnd w:id="9398"/>
      <w:r>
        <w:rPr>
          <w:rtl/>
        </w:rPr>
        <w:t xml:space="preserve">של </w:t>
      </w:r>
      <w:bookmarkStart w:id="9399" w:name="_ETM_Q17_365489"/>
      <w:bookmarkEnd w:id="9399"/>
      <w:r>
        <w:rPr>
          <w:rtl/>
        </w:rPr>
        <w:t xml:space="preserve">ילדים </w:t>
      </w:r>
      <w:bookmarkStart w:id="9400" w:name="_ETM_Q17_366389"/>
      <w:bookmarkEnd w:id="9400"/>
      <w:r>
        <w:rPr>
          <w:rtl/>
        </w:rPr>
        <w:t xml:space="preserve">של </w:t>
      </w:r>
      <w:bookmarkStart w:id="9401" w:name="_ETM_Q17_366720"/>
      <w:bookmarkEnd w:id="9401"/>
      <w:r>
        <w:rPr>
          <w:rFonts w:hint="cs"/>
          <w:rtl/>
        </w:rPr>
        <w:t>ה</w:t>
      </w:r>
      <w:r>
        <w:rPr>
          <w:rtl/>
        </w:rPr>
        <w:t xml:space="preserve">חברה </w:t>
      </w:r>
      <w:bookmarkStart w:id="9402" w:name="_ETM_Q17_367680"/>
      <w:bookmarkStart w:id="9403" w:name="_ETM_Q17_367950"/>
      <w:bookmarkStart w:id="9404" w:name="_ETM_Q17_368579"/>
      <w:bookmarkEnd w:id="9402"/>
      <w:bookmarkEnd w:id="9403"/>
      <w:bookmarkEnd w:id="9404"/>
      <w:r>
        <w:rPr>
          <w:rFonts w:hint="cs"/>
          <w:rtl/>
        </w:rPr>
        <w:t>ה</w:t>
      </w:r>
      <w:r>
        <w:rPr>
          <w:rtl/>
        </w:rPr>
        <w:t xml:space="preserve">ערבית </w:t>
      </w:r>
      <w:bookmarkStart w:id="9405" w:name="_ETM_Q17_369419"/>
      <w:bookmarkEnd w:id="9405"/>
      <w:r>
        <w:rPr>
          <w:rFonts w:hint="cs"/>
          <w:rtl/>
        </w:rPr>
        <w:t>ה</w:t>
      </w:r>
      <w:r>
        <w:rPr>
          <w:rtl/>
        </w:rPr>
        <w:t xml:space="preserve">בדואית </w:t>
      </w:r>
      <w:bookmarkStart w:id="9406" w:name="_ETM_Q17_370019"/>
      <w:bookmarkEnd w:id="9406"/>
      <w:r>
        <w:rPr>
          <w:rtl/>
        </w:rPr>
        <w:t xml:space="preserve">בנגב </w:t>
      </w:r>
      <w:bookmarkStart w:id="9407" w:name="_ETM_Q17_372639"/>
      <w:bookmarkStart w:id="9408" w:name="_ETM_Q17_374000"/>
      <w:bookmarkEnd w:id="9407"/>
      <w:bookmarkEnd w:id="9408"/>
      <w:r>
        <w:rPr>
          <w:rFonts w:hint="cs"/>
          <w:rtl/>
        </w:rPr>
        <w:t xml:space="preserve">שהורסים להם את הבתים ומאלצים אותם להרוס אותם. </w:t>
      </w:r>
    </w:p>
    <w:p w:rsidR="00ED79A6" w:rsidRDefault="00ED79A6" w:rsidP="0092681E">
      <w:pPr>
        <w:rPr>
          <w:rtl/>
        </w:rPr>
      </w:pPr>
    </w:p>
    <w:p w:rsidR="00ED79A6" w:rsidRDefault="00ED79A6" w:rsidP="0092681E">
      <w:pPr>
        <w:pStyle w:val="af5"/>
        <w:keepNext/>
        <w:rPr>
          <w:rtl/>
        </w:rPr>
      </w:pPr>
      <w:r w:rsidRPr="0030427F">
        <w:rPr>
          <w:rStyle w:val="TagStyle"/>
          <w:rtl/>
        </w:rPr>
        <w:t xml:space="preserve"> &lt;&lt; קריאה &gt;&gt; </w:t>
      </w:r>
      <w:r>
        <w:rPr>
          <w:rtl/>
        </w:rPr>
        <w:t>אושר שקלים (הליכוד):</w:t>
      </w:r>
      <w:r w:rsidRPr="0030427F">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אני ראיתי בחורה הרבה </w:t>
      </w:r>
      <w:bookmarkStart w:id="9409" w:name="_ETM_Q17_369000"/>
      <w:bookmarkEnd w:id="9409"/>
      <w:r>
        <w:rPr>
          <w:rFonts w:hint="cs"/>
          <w:rtl/>
        </w:rPr>
        <w:t xml:space="preserve">וילות </w:t>
      </w:r>
      <w:bookmarkStart w:id="9410" w:name="_ETM_Q17_366000"/>
      <w:bookmarkEnd w:id="9410"/>
      <w:r>
        <w:rPr>
          <w:rFonts w:hint="cs"/>
          <w:rtl/>
        </w:rPr>
        <w:t xml:space="preserve">נטושות שבנו, ולא רוצים לגור שם בכוונה כדי שיהיו </w:t>
      </w:r>
      <w:bookmarkStart w:id="9411" w:name="_ETM_Q17_379000"/>
      <w:bookmarkEnd w:id="9411"/>
      <w:r>
        <w:rPr>
          <w:rFonts w:hint="cs"/>
          <w:rtl/>
        </w:rPr>
        <w:t xml:space="preserve">להם זכויות יתר. על זה אתה לא אומר מילה. </w:t>
      </w:r>
    </w:p>
    <w:p w:rsidR="00ED79A6" w:rsidRDefault="00ED79A6" w:rsidP="0092681E">
      <w:pPr>
        <w:rPr>
          <w:rtl/>
        </w:rPr>
      </w:pPr>
      <w:bookmarkStart w:id="9412" w:name="_ETM_Q17_383000"/>
      <w:bookmarkEnd w:id="9412"/>
    </w:p>
    <w:p w:rsidR="00ED79A6" w:rsidRDefault="00ED79A6" w:rsidP="0092681E">
      <w:pPr>
        <w:pStyle w:val="-"/>
        <w:keepNext/>
        <w:rPr>
          <w:rtl/>
        </w:rPr>
      </w:pPr>
      <w:bookmarkStart w:id="9413" w:name="ET_speakercontinue_5696_33"/>
      <w:r w:rsidRPr="002D613A">
        <w:rPr>
          <w:rStyle w:val="TagStyle"/>
          <w:rtl/>
        </w:rPr>
        <w:t xml:space="preserve"> &lt;&lt; דובר_המשך &gt;&gt; </w:t>
      </w:r>
      <w:r>
        <w:rPr>
          <w:rtl/>
        </w:rPr>
        <w:t xml:space="preserve">יוסף </w:t>
      </w:r>
      <w:proofErr w:type="spellStart"/>
      <w:r>
        <w:rPr>
          <w:rtl/>
        </w:rPr>
        <w:t>עטאונה</w:t>
      </w:r>
      <w:proofErr w:type="spellEnd"/>
      <w:r>
        <w:rPr>
          <w:rtl/>
        </w:rPr>
        <w:t xml:space="preserve"> (חד"ש-תע"ל):</w:t>
      </w:r>
      <w:r w:rsidRPr="002D613A">
        <w:rPr>
          <w:rStyle w:val="TagStyle"/>
          <w:rtl/>
        </w:rPr>
        <w:t xml:space="preserve"> &lt;&lt; דובר_המשך &gt;&gt;</w:t>
      </w:r>
      <w:r>
        <w:rPr>
          <w:rtl/>
        </w:rPr>
        <w:t xml:space="preserve"> </w:t>
      </w:r>
      <w:bookmarkEnd w:id="9413"/>
    </w:p>
    <w:p w:rsidR="00ED79A6" w:rsidRDefault="00ED79A6" w:rsidP="0092681E">
      <w:pPr>
        <w:pStyle w:val="KeepWithNext"/>
        <w:rPr>
          <w:rtl/>
        </w:rPr>
      </w:pPr>
    </w:p>
    <w:p w:rsidR="00ED79A6" w:rsidRPr="002D613A" w:rsidRDefault="00ED79A6" w:rsidP="0092681E">
      <w:pPr>
        <w:rPr>
          <w:rtl/>
        </w:rPr>
      </w:pPr>
      <w:bookmarkStart w:id="9414" w:name="_ETM_Q17_384000"/>
      <w:bookmarkEnd w:id="9414"/>
      <w:r>
        <w:rPr>
          <w:rFonts w:hint="cs"/>
          <w:rtl/>
        </w:rPr>
        <w:t>מעניין, מעניין - - -</w:t>
      </w:r>
    </w:p>
    <w:p w:rsidR="00ED79A6" w:rsidRDefault="00ED79A6" w:rsidP="0092681E">
      <w:pPr>
        <w:rPr>
          <w:rtl/>
        </w:rPr>
      </w:pPr>
    </w:p>
    <w:p w:rsidR="00ED79A6" w:rsidRDefault="00ED79A6" w:rsidP="0092681E">
      <w:pPr>
        <w:pStyle w:val="af6"/>
        <w:keepNext/>
        <w:rPr>
          <w:rtl/>
        </w:rPr>
      </w:pPr>
      <w:r w:rsidRPr="0030427F">
        <w:rPr>
          <w:rStyle w:val="TagStyle"/>
          <w:rtl/>
        </w:rPr>
        <w:t xml:space="preserve"> &lt;&lt; יור &gt;&gt; </w:t>
      </w:r>
      <w:r>
        <w:rPr>
          <w:rtl/>
        </w:rPr>
        <w:t>היו"ר מאיר כהן:</w:t>
      </w:r>
      <w:r w:rsidRPr="0030427F">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אדוני, זה הזמן שלך, אז בבקשה. </w:t>
      </w:r>
    </w:p>
    <w:p w:rsidR="00ED79A6" w:rsidRDefault="00ED79A6" w:rsidP="0092681E">
      <w:pPr>
        <w:rPr>
          <w:rtl/>
        </w:rPr>
      </w:pPr>
      <w:bookmarkStart w:id="9415" w:name="_ETM_Q17_378000"/>
      <w:bookmarkEnd w:id="9415"/>
    </w:p>
    <w:p w:rsidR="00ED79A6" w:rsidRDefault="00ED79A6" w:rsidP="0092681E">
      <w:pPr>
        <w:pStyle w:val="af5"/>
        <w:keepNext/>
        <w:rPr>
          <w:rtl/>
        </w:rPr>
      </w:pPr>
      <w:bookmarkStart w:id="9416" w:name="ET_interruption_6537_30"/>
      <w:r w:rsidRPr="0030427F">
        <w:rPr>
          <w:rStyle w:val="TagStyle"/>
          <w:rtl/>
        </w:rPr>
        <w:t xml:space="preserve"> &lt;&lt; קריאה &gt;&gt; </w:t>
      </w:r>
      <w:r>
        <w:rPr>
          <w:rtl/>
        </w:rPr>
        <w:t>אושר שקלים (הליכוד):</w:t>
      </w:r>
      <w:r w:rsidRPr="0030427F">
        <w:rPr>
          <w:rStyle w:val="TagStyle"/>
          <w:rtl/>
        </w:rPr>
        <w:t xml:space="preserve"> &lt;&lt; קריאה &gt;&gt;</w:t>
      </w:r>
      <w:r>
        <w:rPr>
          <w:rtl/>
        </w:rPr>
        <w:t xml:space="preserve"> </w:t>
      </w:r>
      <w:bookmarkEnd w:id="9416"/>
    </w:p>
    <w:p w:rsidR="00ED79A6" w:rsidRDefault="00ED79A6" w:rsidP="0092681E">
      <w:pPr>
        <w:pStyle w:val="KeepWithNext"/>
        <w:rPr>
          <w:rtl/>
        </w:rPr>
      </w:pPr>
    </w:p>
    <w:p w:rsidR="00AA4A1F" w:rsidRPr="002D613A" w:rsidRDefault="00ED79A6" w:rsidP="00AA4A1F">
      <w:pPr>
        <w:rPr>
          <w:rtl/>
        </w:rPr>
      </w:pPr>
      <w:r>
        <w:rPr>
          <w:rFonts w:hint="cs"/>
          <w:rtl/>
        </w:rPr>
        <w:t xml:space="preserve">על זה אתה לא אומר מילה. למה אתה לא מדבר על זה? </w:t>
      </w:r>
      <w:r w:rsidR="00AA4A1F">
        <w:rPr>
          <w:rFonts w:hint="cs"/>
          <w:rtl/>
        </w:rPr>
        <w:t xml:space="preserve">אני הייתי בשטח, אני ראיתי מה הולך שם. </w:t>
      </w:r>
    </w:p>
    <w:p w:rsidR="00ED79A6" w:rsidRDefault="00ED79A6" w:rsidP="0092681E">
      <w:pPr>
        <w:rPr>
          <w:rtl/>
        </w:rPr>
      </w:pPr>
    </w:p>
    <w:p w:rsidR="00ED79A6" w:rsidRDefault="00ED79A6" w:rsidP="0092681E">
      <w:pPr>
        <w:pStyle w:val="af6"/>
        <w:keepNext/>
        <w:rPr>
          <w:rtl/>
        </w:rPr>
      </w:pPr>
      <w:bookmarkStart w:id="9417" w:name="ET_yor_6597_32"/>
      <w:r w:rsidRPr="0030427F">
        <w:rPr>
          <w:rStyle w:val="TagStyle"/>
          <w:rtl/>
        </w:rPr>
        <w:t xml:space="preserve"> &lt;&lt; יור &gt;&gt; </w:t>
      </w:r>
      <w:r>
        <w:rPr>
          <w:rtl/>
        </w:rPr>
        <w:t>היו"ר מאיר כהן:</w:t>
      </w:r>
      <w:r w:rsidRPr="0030427F">
        <w:rPr>
          <w:rStyle w:val="TagStyle"/>
          <w:rtl/>
        </w:rPr>
        <w:t xml:space="preserve"> &lt;&lt; יור &gt;&gt;</w:t>
      </w:r>
      <w:r>
        <w:rPr>
          <w:rtl/>
        </w:rPr>
        <w:t xml:space="preserve"> </w:t>
      </w:r>
      <w:bookmarkEnd w:id="9417"/>
    </w:p>
    <w:p w:rsidR="00ED79A6" w:rsidRDefault="00ED79A6" w:rsidP="0092681E">
      <w:pPr>
        <w:pStyle w:val="KeepWithNext"/>
        <w:rPr>
          <w:rtl/>
        </w:rPr>
      </w:pPr>
    </w:p>
    <w:p w:rsidR="00ED79A6" w:rsidRDefault="00ED79A6" w:rsidP="0092681E">
      <w:pPr>
        <w:rPr>
          <w:rtl/>
        </w:rPr>
      </w:pPr>
      <w:r>
        <w:rPr>
          <w:rFonts w:hint="cs"/>
          <w:rtl/>
        </w:rPr>
        <w:t>אתה מנהל</w:t>
      </w:r>
      <w:bookmarkStart w:id="9418" w:name="_ETM_Q17_387000"/>
      <w:bookmarkEnd w:id="9418"/>
      <w:r>
        <w:rPr>
          <w:rFonts w:hint="cs"/>
          <w:rtl/>
        </w:rPr>
        <w:t xml:space="preserve"> </w:t>
      </w:r>
      <w:proofErr w:type="spellStart"/>
      <w:r>
        <w:rPr>
          <w:rFonts w:hint="cs"/>
          <w:rtl/>
        </w:rPr>
        <w:t>איתו</w:t>
      </w:r>
      <w:proofErr w:type="spellEnd"/>
      <w:r>
        <w:rPr>
          <w:rFonts w:hint="cs"/>
          <w:rtl/>
        </w:rPr>
        <w:t xml:space="preserve"> שיח, זה הזמן שלך. סליחה.</w:t>
      </w:r>
    </w:p>
    <w:p w:rsidR="00ED79A6" w:rsidRDefault="00ED79A6" w:rsidP="0092681E">
      <w:pPr>
        <w:rPr>
          <w:rtl/>
        </w:rPr>
      </w:pPr>
    </w:p>
    <w:p w:rsidR="00ED79A6" w:rsidRDefault="00ED79A6" w:rsidP="0092681E">
      <w:pPr>
        <w:pStyle w:val="-"/>
        <w:keepNext/>
        <w:rPr>
          <w:rtl/>
        </w:rPr>
      </w:pPr>
      <w:bookmarkStart w:id="9419" w:name="ET_speakercontinue_5696_31"/>
      <w:r w:rsidRPr="0030427F">
        <w:rPr>
          <w:rStyle w:val="TagStyle"/>
          <w:rtl/>
        </w:rPr>
        <w:lastRenderedPageBreak/>
        <w:t xml:space="preserve"> &lt;&lt; דובר_המשך &gt;&gt; </w:t>
      </w:r>
      <w:r>
        <w:rPr>
          <w:rtl/>
        </w:rPr>
        <w:t xml:space="preserve">יוסף </w:t>
      </w:r>
      <w:proofErr w:type="spellStart"/>
      <w:r>
        <w:rPr>
          <w:rtl/>
        </w:rPr>
        <w:t>עטאונה</w:t>
      </w:r>
      <w:proofErr w:type="spellEnd"/>
      <w:r>
        <w:rPr>
          <w:rtl/>
        </w:rPr>
        <w:t xml:space="preserve"> (חד"ש-תע"ל):</w:t>
      </w:r>
      <w:r w:rsidRPr="0030427F">
        <w:rPr>
          <w:rStyle w:val="TagStyle"/>
          <w:rtl/>
        </w:rPr>
        <w:t xml:space="preserve"> &lt;&lt; דובר_המשך &gt;&gt;</w:t>
      </w:r>
      <w:r>
        <w:rPr>
          <w:rtl/>
        </w:rPr>
        <w:t xml:space="preserve"> </w:t>
      </w:r>
      <w:bookmarkEnd w:id="9419"/>
    </w:p>
    <w:p w:rsidR="00ED79A6" w:rsidRDefault="00ED79A6" w:rsidP="0092681E">
      <w:pPr>
        <w:pStyle w:val="KeepWithNext"/>
        <w:rPr>
          <w:rtl/>
        </w:rPr>
      </w:pPr>
    </w:p>
    <w:p w:rsidR="00ED79A6" w:rsidRDefault="00ED79A6" w:rsidP="00AA4A1F">
      <w:pPr>
        <w:rPr>
          <w:rtl/>
        </w:rPr>
      </w:pPr>
      <w:r>
        <w:rPr>
          <w:rFonts w:hint="cs"/>
          <w:rtl/>
        </w:rPr>
        <w:t xml:space="preserve">מעניין מי המדריך בסיור </w:t>
      </w:r>
      <w:bookmarkStart w:id="9420" w:name="_ETM_Q17_392000"/>
      <w:bookmarkEnd w:id="9420"/>
      <w:r>
        <w:rPr>
          <w:rFonts w:hint="cs"/>
          <w:rtl/>
        </w:rPr>
        <w:t xml:space="preserve">שלך. </w:t>
      </w:r>
      <w:bookmarkStart w:id="9421" w:name="_ETM_Q17_394000"/>
      <w:bookmarkEnd w:id="9421"/>
      <w:r>
        <w:rPr>
          <w:rFonts w:hint="cs"/>
          <w:rtl/>
        </w:rPr>
        <w:t xml:space="preserve">כנראה שלמדריך שלך יש </w:t>
      </w:r>
      <w:bookmarkStart w:id="9422" w:name="_ETM_Q17_395000"/>
      <w:bookmarkEnd w:id="9422"/>
      <w:r>
        <w:rPr>
          <w:rFonts w:hint="cs"/>
          <w:rtl/>
        </w:rPr>
        <w:t xml:space="preserve">ראייה סלקטיבית. </w:t>
      </w:r>
    </w:p>
    <w:p w:rsidR="00ED79A6" w:rsidRDefault="00ED79A6" w:rsidP="0092681E">
      <w:pPr>
        <w:rPr>
          <w:rtl/>
        </w:rPr>
      </w:pPr>
      <w:bookmarkStart w:id="9423" w:name="_ETM_Q17_398000"/>
      <w:bookmarkEnd w:id="9423"/>
    </w:p>
    <w:p w:rsidR="00ED79A6" w:rsidRDefault="00ED79A6" w:rsidP="0092681E">
      <w:pPr>
        <w:pStyle w:val="af5"/>
        <w:keepNext/>
        <w:rPr>
          <w:rtl/>
        </w:rPr>
      </w:pPr>
      <w:bookmarkStart w:id="9424" w:name="ET_interruption_6537_37"/>
      <w:r w:rsidRPr="002D613A">
        <w:rPr>
          <w:rStyle w:val="TagStyle"/>
          <w:rtl/>
        </w:rPr>
        <w:t xml:space="preserve"> &lt;&lt; קריאה &gt;&gt; </w:t>
      </w:r>
      <w:r>
        <w:rPr>
          <w:rtl/>
        </w:rPr>
        <w:t>אושר שקלים (הליכוד):</w:t>
      </w:r>
      <w:r w:rsidRPr="002D613A">
        <w:rPr>
          <w:rStyle w:val="TagStyle"/>
          <w:rtl/>
        </w:rPr>
        <w:t xml:space="preserve"> &lt;&lt; קריאה &gt;&gt;</w:t>
      </w:r>
      <w:r>
        <w:rPr>
          <w:rtl/>
        </w:rPr>
        <w:t xml:space="preserve"> </w:t>
      </w:r>
      <w:bookmarkEnd w:id="9424"/>
    </w:p>
    <w:p w:rsidR="00ED79A6" w:rsidRDefault="00ED79A6" w:rsidP="0092681E">
      <w:pPr>
        <w:pStyle w:val="KeepWithNext"/>
        <w:rPr>
          <w:rtl/>
        </w:rPr>
      </w:pPr>
    </w:p>
    <w:p w:rsidR="00ED79A6" w:rsidRDefault="00AA4A1F" w:rsidP="0092681E">
      <w:pPr>
        <w:rPr>
          <w:rtl/>
        </w:rPr>
      </w:pPr>
      <w:r>
        <w:rPr>
          <w:rFonts w:hint="cs"/>
          <w:rtl/>
        </w:rPr>
        <w:t xml:space="preserve">בוא נעשה ביחד. </w:t>
      </w:r>
      <w:r w:rsidR="00ED79A6">
        <w:rPr>
          <w:rFonts w:hint="cs"/>
          <w:rtl/>
        </w:rPr>
        <w:t>בוא נלך ביחד - - -</w:t>
      </w:r>
    </w:p>
    <w:p w:rsidR="00ED79A6" w:rsidRDefault="00ED79A6" w:rsidP="0092681E">
      <w:pPr>
        <w:rPr>
          <w:rtl/>
        </w:rPr>
      </w:pPr>
      <w:bookmarkStart w:id="9425" w:name="_ETM_Q17_396000"/>
      <w:bookmarkEnd w:id="9425"/>
    </w:p>
    <w:p w:rsidR="00ED79A6" w:rsidRDefault="00ED79A6" w:rsidP="0092681E">
      <w:pPr>
        <w:pStyle w:val="-"/>
        <w:keepNext/>
        <w:rPr>
          <w:rtl/>
        </w:rPr>
      </w:pPr>
      <w:bookmarkStart w:id="9426" w:name="ET_speakercontinue_5696_38"/>
      <w:r w:rsidRPr="002D613A">
        <w:rPr>
          <w:rStyle w:val="TagStyle"/>
          <w:rtl/>
        </w:rPr>
        <w:t xml:space="preserve"> &lt;&lt; דובר_המשך &gt;&gt; </w:t>
      </w:r>
      <w:r>
        <w:rPr>
          <w:rtl/>
        </w:rPr>
        <w:t xml:space="preserve">יוסף </w:t>
      </w:r>
      <w:proofErr w:type="spellStart"/>
      <w:r>
        <w:rPr>
          <w:rtl/>
        </w:rPr>
        <w:t>עטאונה</w:t>
      </w:r>
      <w:proofErr w:type="spellEnd"/>
      <w:r>
        <w:rPr>
          <w:rtl/>
        </w:rPr>
        <w:t xml:space="preserve"> (חד"ש-תע"ל):</w:t>
      </w:r>
      <w:r w:rsidRPr="002D613A">
        <w:rPr>
          <w:rStyle w:val="TagStyle"/>
          <w:rtl/>
        </w:rPr>
        <w:t xml:space="preserve"> &lt;&lt; דובר_המשך &gt;&gt;</w:t>
      </w:r>
      <w:r>
        <w:rPr>
          <w:rtl/>
        </w:rPr>
        <w:t xml:space="preserve"> </w:t>
      </w:r>
      <w:bookmarkEnd w:id="9426"/>
    </w:p>
    <w:p w:rsidR="00ED79A6" w:rsidRDefault="00ED79A6" w:rsidP="0092681E">
      <w:pPr>
        <w:pStyle w:val="KeepWithNext"/>
        <w:rPr>
          <w:rtl/>
        </w:rPr>
      </w:pPr>
    </w:p>
    <w:p w:rsidR="00ED79A6" w:rsidRDefault="00ED79A6" w:rsidP="0092681E">
      <w:pPr>
        <w:rPr>
          <w:rtl/>
        </w:rPr>
      </w:pPr>
      <w:r>
        <w:rPr>
          <w:rFonts w:hint="cs"/>
          <w:rtl/>
        </w:rPr>
        <w:t xml:space="preserve">למדריך שלך יש ראייה סלקטיבית. </w:t>
      </w:r>
      <w:bookmarkStart w:id="9427" w:name="_ETM_Q17_397000"/>
      <w:bookmarkEnd w:id="9427"/>
      <w:r>
        <w:rPr>
          <w:rFonts w:hint="cs"/>
          <w:rtl/>
        </w:rPr>
        <w:t>אושר, אני מזמין אותך לסיור</w:t>
      </w:r>
      <w:bookmarkStart w:id="9428" w:name="_ETM_Q17_406000"/>
      <w:bookmarkEnd w:id="9428"/>
      <w:r>
        <w:rPr>
          <w:rFonts w:hint="cs"/>
          <w:rtl/>
        </w:rPr>
        <w:t xml:space="preserve"> - -</w:t>
      </w:r>
    </w:p>
    <w:p w:rsidR="00ED79A6" w:rsidRDefault="00ED79A6" w:rsidP="0092681E">
      <w:pPr>
        <w:rPr>
          <w:rtl/>
        </w:rPr>
      </w:pPr>
    </w:p>
    <w:p w:rsidR="00ED79A6" w:rsidRDefault="00ED79A6" w:rsidP="0092681E">
      <w:pPr>
        <w:pStyle w:val="af5"/>
        <w:keepNext/>
        <w:rPr>
          <w:rtl/>
        </w:rPr>
      </w:pPr>
      <w:bookmarkStart w:id="9429" w:name="ET_interruption_6537_40"/>
      <w:r w:rsidRPr="002D613A">
        <w:rPr>
          <w:rStyle w:val="TagStyle"/>
          <w:rtl/>
        </w:rPr>
        <w:t xml:space="preserve"> &lt;&lt; קריאה &gt;&gt; </w:t>
      </w:r>
      <w:r>
        <w:rPr>
          <w:rtl/>
        </w:rPr>
        <w:t>אושר שקלים (הליכוד):</w:t>
      </w:r>
      <w:r w:rsidRPr="002D613A">
        <w:rPr>
          <w:rStyle w:val="TagStyle"/>
          <w:rtl/>
        </w:rPr>
        <w:t xml:space="preserve"> &lt;&lt; קריאה &gt;&gt;</w:t>
      </w:r>
      <w:r>
        <w:rPr>
          <w:rtl/>
        </w:rPr>
        <w:t xml:space="preserve"> </w:t>
      </w:r>
      <w:bookmarkEnd w:id="9429"/>
    </w:p>
    <w:p w:rsidR="00ED79A6" w:rsidRDefault="00ED79A6" w:rsidP="0092681E">
      <w:pPr>
        <w:pStyle w:val="KeepWithNext"/>
        <w:rPr>
          <w:rtl/>
        </w:rPr>
      </w:pPr>
    </w:p>
    <w:p w:rsidR="00ED79A6" w:rsidRDefault="00ED79A6" w:rsidP="0092681E">
      <w:pPr>
        <w:rPr>
          <w:rtl/>
        </w:rPr>
      </w:pPr>
      <w:r>
        <w:rPr>
          <w:rFonts w:hint="cs"/>
          <w:rtl/>
        </w:rPr>
        <w:t>באהבה.</w:t>
      </w:r>
    </w:p>
    <w:p w:rsidR="00ED79A6" w:rsidRDefault="00ED79A6" w:rsidP="0092681E">
      <w:pPr>
        <w:rPr>
          <w:rtl/>
        </w:rPr>
      </w:pPr>
    </w:p>
    <w:p w:rsidR="00ED79A6" w:rsidRDefault="00ED79A6" w:rsidP="0092681E">
      <w:pPr>
        <w:pStyle w:val="-"/>
        <w:keepNext/>
        <w:rPr>
          <w:rtl/>
        </w:rPr>
      </w:pPr>
      <w:bookmarkStart w:id="9430" w:name="ET_speakercontinue_5696_41"/>
      <w:r w:rsidRPr="002D613A">
        <w:rPr>
          <w:rStyle w:val="TagStyle"/>
          <w:rtl/>
        </w:rPr>
        <w:t xml:space="preserve"> &lt;&lt; דובר_המשך &gt;&gt; </w:t>
      </w:r>
      <w:r>
        <w:rPr>
          <w:rtl/>
        </w:rPr>
        <w:t xml:space="preserve">יוסף </w:t>
      </w:r>
      <w:proofErr w:type="spellStart"/>
      <w:r>
        <w:rPr>
          <w:rtl/>
        </w:rPr>
        <w:t>עטאונה</w:t>
      </w:r>
      <w:proofErr w:type="spellEnd"/>
      <w:r>
        <w:rPr>
          <w:rtl/>
        </w:rPr>
        <w:t xml:space="preserve"> (חד"ש-תע"ל):</w:t>
      </w:r>
      <w:r w:rsidRPr="002D613A">
        <w:rPr>
          <w:rStyle w:val="TagStyle"/>
          <w:rtl/>
        </w:rPr>
        <w:t xml:space="preserve"> &lt;&lt; דובר_המשך &gt;&gt;</w:t>
      </w:r>
      <w:r>
        <w:rPr>
          <w:rtl/>
        </w:rPr>
        <w:t xml:space="preserve"> </w:t>
      </w:r>
      <w:bookmarkEnd w:id="9430"/>
    </w:p>
    <w:p w:rsidR="00ED79A6" w:rsidRDefault="00ED79A6" w:rsidP="0092681E">
      <w:pPr>
        <w:pStyle w:val="KeepWithNext"/>
        <w:rPr>
          <w:rtl/>
        </w:rPr>
      </w:pPr>
    </w:p>
    <w:p w:rsidR="00ED79A6" w:rsidRDefault="00ED79A6" w:rsidP="0092681E">
      <w:pPr>
        <w:rPr>
          <w:rtl/>
        </w:rPr>
      </w:pPr>
      <w:r>
        <w:rPr>
          <w:rFonts w:hint="cs"/>
          <w:rtl/>
        </w:rPr>
        <w:t xml:space="preserve">- - שתראה את החורבן </w:t>
      </w:r>
      <w:r>
        <w:rPr>
          <w:rFonts w:hint="eastAsia"/>
          <w:rtl/>
        </w:rPr>
        <w:t>–</w:t>
      </w:r>
      <w:r>
        <w:rPr>
          <w:rFonts w:hint="cs"/>
          <w:rtl/>
        </w:rPr>
        <w:t xml:space="preserve"> ואדי </w:t>
      </w:r>
      <w:bookmarkStart w:id="9431" w:name="_ETM_Q17_409000"/>
      <w:bookmarkEnd w:id="9431"/>
      <w:r>
        <w:rPr>
          <w:rFonts w:hint="cs"/>
          <w:rtl/>
        </w:rPr>
        <w:t>אל-חליל ואום אל-</w:t>
      </w:r>
      <w:proofErr w:type="spellStart"/>
      <w:r>
        <w:rPr>
          <w:rFonts w:hint="cs"/>
          <w:rtl/>
        </w:rPr>
        <w:t>חיראן</w:t>
      </w:r>
      <w:proofErr w:type="spellEnd"/>
      <w:r>
        <w:rPr>
          <w:rFonts w:hint="cs"/>
          <w:rtl/>
        </w:rPr>
        <w:t>, שהרסו, גירשו, ומתכננים להקים יישובים.</w:t>
      </w:r>
    </w:p>
    <w:p w:rsidR="00ED79A6" w:rsidRDefault="00ED79A6" w:rsidP="0092681E">
      <w:pPr>
        <w:rPr>
          <w:rtl/>
        </w:rPr>
      </w:pPr>
      <w:bookmarkStart w:id="9432" w:name="_ETM_Q17_417000"/>
      <w:bookmarkEnd w:id="9432"/>
    </w:p>
    <w:p w:rsidR="00ED79A6" w:rsidRDefault="00ED79A6" w:rsidP="0092681E">
      <w:pPr>
        <w:pStyle w:val="af6"/>
        <w:keepNext/>
        <w:rPr>
          <w:rtl/>
        </w:rPr>
      </w:pPr>
      <w:r w:rsidRPr="002D613A">
        <w:rPr>
          <w:rStyle w:val="TagStyle"/>
          <w:rtl/>
        </w:rPr>
        <w:t xml:space="preserve"> &lt;&lt; יור &gt;&gt; </w:t>
      </w:r>
      <w:r>
        <w:rPr>
          <w:rtl/>
        </w:rPr>
        <w:t>היו"ר מאיר כהן:</w:t>
      </w:r>
      <w:r w:rsidRPr="002D613A">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9433" w:name="_ETM_Q17_418000"/>
      <w:bookmarkEnd w:id="9433"/>
      <w:r>
        <w:rPr>
          <w:rFonts w:hint="cs"/>
          <w:rtl/>
        </w:rPr>
        <w:t>תודה רבה.</w:t>
      </w:r>
    </w:p>
    <w:p w:rsidR="00ED79A6" w:rsidRDefault="00ED79A6" w:rsidP="0092681E">
      <w:pPr>
        <w:rPr>
          <w:rtl/>
        </w:rPr>
      </w:pPr>
    </w:p>
    <w:p w:rsidR="00ED79A6" w:rsidRDefault="00ED79A6" w:rsidP="0092681E">
      <w:pPr>
        <w:pStyle w:val="-"/>
        <w:keepNext/>
        <w:rPr>
          <w:rtl/>
        </w:rPr>
      </w:pPr>
      <w:bookmarkStart w:id="9434" w:name="ET_speakercontinue_5696_43"/>
      <w:r w:rsidRPr="002D613A">
        <w:rPr>
          <w:rStyle w:val="TagStyle"/>
          <w:rtl/>
        </w:rPr>
        <w:t xml:space="preserve"> &lt;&lt; דובר_המשך &gt;&gt; </w:t>
      </w:r>
      <w:r>
        <w:rPr>
          <w:rtl/>
        </w:rPr>
        <w:t xml:space="preserve">יוסף </w:t>
      </w:r>
      <w:proofErr w:type="spellStart"/>
      <w:r>
        <w:rPr>
          <w:rtl/>
        </w:rPr>
        <w:t>עטאונה</w:t>
      </w:r>
      <w:proofErr w:type="spellEnd"/>
      <w:r>
        <w:rPr>
          <w:rtl/>
        </w:rPr>
        <w:t xml:space="preserve"> (חד"ש-תע"ל):</w:t>
      </w:r>
      <w:r w:rsidRPr="002D613A">
        <w:rPr>
          <w:rStyle w:val="TagStyle"/>
          <w:rtl/>
        </w:rPr>
        <w:t xml:space="preserve"> &lt;&lt; דובר_המשך &gt;&gt;</w:t>
      </w:r>
      <w:r>
        <w:rPr>
          <w:rtl/>
        </w:rPr>
        <w:t xml:space="preserve"> </w:t>
      </w:r>
      <w:bookmarkEnd w:id="9434"/>
    </w:p>
    <w:p w:rsidR="00ED79A6" w:rsidRDefault="00ED79A6" w:rsidP="0092681E">
      <w:pPr>
        <w:pStyle w:val="KeepWithNext"/>
        <w:rPr>
          <w:rtl/>
        </w:rPr>
      </w:pPr>
    </w:p>
    <w:p w:rsidR="00ED79A6" w:rsidRDefault="00ED79A6" w:rsidP="0092681E">
      <w:pPr>
        <w:rPr>
          <w:rtl/>
        </w:rPr>
      </w:pPr>
      <w:bookmarkStart w:id="9435" w:name="_ETM_Q17_414000"/>
      <w:bookmarkEnd w:id="9435"/>
      <w:r>
        <w:rPr>
          <w:rFonts w:hint="cs"/>
          <w:rtl/>
        </w:rPr>
        <w:t>אני מזמין אותך לבקר ולראות יחד את המציאות.</w:t>
      </w:r>
    </w:p>
    <w:p w:rsidR="00ED79A6" w:rsidRDefault="00ED79A6" w:rsidP="0092681E">
      <w:pPr>
        <w:rPr>
          <w:rtl/>
        </w:rPr>
      </w:pPr>
    </w:p>
    <w:p w:rsidR="00ED79A6" w:rsidRDefault="00ED79A6" w:rsidP="0092681E">
      <w:pPr>
        <w:pStyle w:val="af5"/>
        <w:keepNext/>
        <w:rPr>
          <w:rtl/>
        </w:rPr>
      </w:pPr>
      <w:bookmarkStart w:id="9436" w:name="ET_interruption_6537_45"/>
      <w:r w:rsidRPr="00D40A38">
        <w:rPr>
          <w:rStyle w:val="TagStyle"/>
          <w:rtl/>
        </w:rPr>
        <w:t xml:space="preserve"> &lt;&lt; קריאה &gt;&gt; </w:t>
      </w:r>
      <w:r>
        <w:rPr>
          <w:rtl/>
        </w:rPr>
        <w:t>אושר שקלים (הליכוד):</w:t>
      </w:r>
      <w:r w:rsidRPr="00D40A38">
        <w:rPr>
          <w:rStyle w:val="TagStyle"/>
          <w:rtl/>
        </w:rPr>
        <w:t xml:space="preserve"> &lt;&lt; קריאה &gt;&gt;</w:t>
      </w:r>
      <w:r>
        <w:rPr>
          <w:rtl/>
        </w:rPr>
        <w:t xml:space="preserve"> </w:t>
      </w:r>
      <w:bookmarkEnd w:id="9436"/>
    </w:p>
    <w:p w:rsidR="00ED79A6" w:rsidRDefault="00ED79A6" w:rsidP="0092681E">
      <w:pPr>
        <w:pStyle w:val="KeepWithNext"/>
        <w:rPr>
          <w:rtl/>
        </w:rPr>
      </w:pPr>
    </w:p>
    <w:p w:rsidR="00ED79A6" w:rsidRPr="00D40A38" w:rsidRDefault="00ED79A6" w:rsidP="0092681E">
      <w:pPr>
        <w:rPr>
          <w:rtl/>
        </w:rPr>
      </w:pPr>
      <w:r>
        <w:rPr>
          <w:rFonts w:hint="cs"/>
          <w:rtl/>
        </w:rPr>
        <w:t>מוכן לאתגר.</w:t>
      </w:r>
    </w:p>
    <w:p w:rsidR="00ED79A6" w:rsidRDefault="00ED79A6" w:rsidP="0092681E">
      <w:pPr>
        <w:rPr>
          <w:rtl/>
        </w:rPr>
      </w:pPr>
      <w:bookmarkStart w:id="9437" w:name="_ETM_Q17_419000"/>
      <w:bookmarkEnd w:id="9437"/>
    </w:p>
    <w:p w:rsidR="00ED79A6" w:rsidRDefault="00ED79A6" w:rsidP="0092681E">
      <w:pPr>
        <w:pStyle w:val="af6"/>
        <w:keepNext/>
        <w:rPr>
          <w:rtl/>
        </w:rPr>
      </w:pPr>
      <w:r w:rsidRPr="002D613A">
        <w:rPr>
          <w:rStyle w:val="TagStyle"/>
          <w:rtl/>
        </w:rPr>
        <w:t xml:space="preserve"> &lt;&lt; יור &gt;&gt; </w:t>
      </w:r>
      <w:r>
        <w:rPr>
          <w:rtl/>
        </w:rPr>
        <w:t>היו"ר מאיר כהן:</w:t>
      </w:r>
      <w:r w:rsidRPr="002D613A">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9438" w:name="_ETM_Q17_420000"/>
      <w:bookmarkEnd w:id="9438"/>
      <w:r>
        <w:rPr>
          <w:rFonts w:hint="cs"/>
          <w:rtl/>
        </w:rPr>
        <w:t>תודה</w:t>
      </w:r>
      <w:bookmarkStart w:id="9439" w:name="_ETM_Q17_422000"/>
      <w:bookmarkEnd w:id="9439"/>
      <w:r>
        <w:rPr>
          <w:rFonts w:hint="cs"/>
          <w:rtl/>
        </w:rPr>
        <w:t xml:space="preserve"> רבה. נעמה, בבקשה. </w:t>
      </w:r>
    </w:p>
    <w:p w:rsidR="00ED79A6" w:rsidRDefault="00ED79A6" w:rsidP="0092681E">
      <w:pPr>
        <w:rPr>
          <w:rtl/>
        </w:rPr>
      </w:pPr>
    </w:p>
    <w:p w:rsidR="00ED79A6" w:rsidRDefault="00ED79A6" w:rsidP="0092681E">
      <w:pPr>
        <w:rPr>
          <w:rtl/>
        </w:rPr>
      </w:pPr>
      <w:r>
        <w:rPr>
          <w:rFonts w:hint="cs"/>
          <w:rtl/>
        </w:rPr>
        <w:t xml:space="preserve">עד שתגיע למקומך אני רוצה להגיד שהעניין הרבה יותר מורכב, חבר הכנסת </w:t>
      </w:r>
      <w:proofErr w:type="spellStart"/>
      <w:r>
        <w:rPr>
          <w:rFonts w:hint="cs"/>
          <w:rtl/>
        </w:rPr>
        <w:t>עטאונה</w:t>
      </w:r>
      <w:proofErr w:type="spellEnd"/>
      <w:r>
        <w:rPr>
          <w:rFonts w:hint="cs"/>
          <w:rtl/>
        </w:rPr>
        <w:t>, הרבה יותר מורכב.</w:t>
      </w:r>
      <w:bookmarkStart w:id="9440" w:name="_ETM_Q17_434000"/>
      <w:bookmarkEnd w:id="9440"/>
      <w:r>
        <w:rPr>
          <w:rFonts w:hint="cs"/>
          <w:rtl/>
        </w:rPr>
        <w:t xml:space="preserve"> וגם כשאני רציתי להקים חמישה יישובים לבדואים, הראשונים שהתנגדו לצערי היו הבדואים. אתה צריך - - -</w:t>
      </w:r>
    </w:p>
    <w:p w:rsidR="00ED79A6" w:rsidRDefault="00ED79A6" w:rsidP="0092681E">
      <w:pPr>
        <w:rPr>
          <w:rtl/>
        </w:rPr>
      </w:pPr>
    </w:p>
    <w:p w:rsidR="00ED79A6" w:rsidRDefault="00ED79A6" w:rsidP="0092681E">
      <w:pPr>
        <w:pStyle w:val="af5"/>
        <w:keepNext/>
        <w:rPr>
          <w:rtl/>
        </w:rPr>
      </w:pPr>
      <w:bookmarkStart w:id="9441" w:name="ET_interruption_5696_46"/>
      <w:r w:rsidRPr="00D40A38">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D40A38">
        <w:rPr>
          <w:rStyle w:val="TagStyle"/>
          <w:rtl/>
        </w:rPr>
        <w:t xml:space="preserve"> &lt;&lt; קריאה &gt;&gt;</w:t>
      </w:r>
      <w:r>
        <w:rPr>
          <w:rtl/>
        </w:rPr>
        <w:t xml:space="preserve"> </w:t>
      </w:r>
      <w:bookmarkEnd w:id="9441"/>
    </w:p>
    <w:p w:rsidR="00ED79A6" w:rsidRDefault="00ED79A6" w:rsidP="0092681E">
      <w:pPr>
        <w:pStyle w:val="KeepWithNext"/>
        <w:rPr>
          <w:rtl/>
        </w:rPr>
      </w:pPr>
    </w:p>
    <w:p w:rsidR="00ED79A6" w:rsidRDefault="00ED79A6" w:rsidP="0092681E">
      <w:pPr>
        <w:rPr>
          <w:rtl/>
        </w:rPr>
      </w:pPr>
      <w:r>
        <w:rPr>
          <w:rFonts w:hint="cs"/>
          <w:rtl/>
        </w:rPr>
        <w:t>לא, זה לא מדויק.</w:t>
      </w:r>
    </w:p>
    <w:p w:rsidR="00ED79A6" w:rsidRDefault="00ED79A6" w:rsidP="0092681E">
      <w:pPr>
        <w:rPr>
          <w:rtl/>
        </w:rPr>
      </w:pPr>
    </w:p>
    <w:p w:rsidR="00ED79A6" w:rsidRDefault="00ED79A6" w:rsidP="0092681E">
      <w:pPr>
        <w:pStyle w:val="af6"/>
        <w:keepNext/>
        <w:rPr>
          <w:rtl/>
        </w:rPr>
      </w:pPr>
      <w:r w:rsidRPr="00D40A38">
        <w:rPr>
          <w:rStyle w:val="TagStyle"/>
          <w:rtl/>
        </w:rPr>
        <w:t xml:space="preserve"> &lt;&lt; יור &gt;&gt; </w:t>
      </w:r>
      <w:r>
        <w:rPr>
          <w:rtl/>
        </w:rPr>
        <w:t>היו"ר מאיר כהן:</w:t>
      </w:r>
      <w:r w:rsidRPr="00D40A38">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9442" w:name="_ETM_Q17_439000"/>
      <w:bookmarkEnd w:id="9442"/>
      <w:r>
        <w:rPr>
          <w:rFonts w:hint="cs"/>
          <w:rtl/>
        </w:rPr>
        <w:t xml:space="preserve">אתה אומר </w:t>
      </w:r>
      <w:bookmarkStart w:id="9443" w:name="_ETM_Q17_437000"/>
      <w:bookmarkEnd w:id="9443"/>
      <w:r>
        <w:rPr>
          <w:rFonts w:hint="cs"/>
          <w:rtl/>
        </w:rPr>
        <w:t>לי? אני הייתי השר האחראי. אתה אומר לי שזה לא מדויק?</w:t>
      </w:r>
    </w:p>
    <w:p w:rsidR="00ED79A6" w:rsidRDefault="00ED79A6" w:rsidP="0092681E">
      <w:pPr>
        <w:rPr>
          <w:rtl/>
        </w:rPr>
      </w:pPr>
      <w:bookmarkStart w:id="9444" w:name="_ETM_Q17_443000"/>
      <w:bookmarkEnd w:id="9444"/>
    </w:p>
    <w:p w:rsidR="00ED79A6" w:rsidRDefault="00ED79A6" w:rsidP="0092681E">
      <w:pPr>
        <w:pStyle w:val="af5"/>
        <w:keepNext/>
        <w:rPr>
          <w:rtl/>
        </w:rPr>
      </w:pPr>
      <w:bookmarkStart w:id="9445" w:name="ET_interruption_5696_48"/>
      <w:r w:rsidRPr="00D40A38">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D40A38">
        <w:rPr>
          <w:rStyle w:val="TagStyle"/>
          <w:rtl/>
        </w:rPr>
        <w:t xml:space="preserve"> &lt;&lt; קריאה &gt;&gt;</w:t>
      </w:r>
      <w:r>
        <w:rPr>
          <w:rtl/>
        </w:rPr>
        <w:t xml:space="preserve"> </w:t>
      </w:r>
      <w:bookmarkEnd w:id="9445"/>
    </w:p>
    <w:p w:rsidR="00ED79A6" w:rsidRDefault="00ED79A6" w:rsidP="0092681E">
      <w:pPr>
        <w:pStyle w:val="KeepWithNext"/>
        <w:rPr>
          <w:rtl/>
        </w:rPr>
      </w:pPr>
    </w:p>
    <w:p w:rsidR="00ED79A6" w:rsidRDefault="00ED79A6" w:rsidP="0092681E">
      <w:pPr>
        <w:rPr>
          <w:rtl/>
        </w:rPr>
      </w:pPr>
      <w:r>
        <w:rPr>
          <w:rFonts w:hint="cs"/>
          <w:rtl/>
        </w:rPr>
        <w:t>הם התנגדו - - -</w:t>
      </w:r>
    </w:p>
    <w:p w:rsidR="00ED79A6" w:rsidRDefault="00ED79A6" w:rsidP="0092681E">
      <w:pPr>
        <w:rPr>
          <w:rtl/>
        </w:rPr>
      </w:pPr>
      <w:bookmarkStart w:id="9446" w:name="_ETM_Q17_444000"/>
      <w:bookmarkEnd w:id="9446"/>
    </w:p>
    <w:p w:rsidR="00ED79A6" w:rsidRDefault="00ED79A6" w:rsidP="0092681E">
      <w:pPr>
        <w:pStyle w:val="af6"/>
        <w:keepNext/>
        <w:rPr>
          <w:rtl/>
        </w:rPr>
      </w:pPr>
      <w:r w:rsidRPr="00D40A38">
        <w:rPr>
          <w:rStyle w:val="TagStyle"/>
          <w:rtl/>
        </w:rPr>
        <w:t xml:space="preserve"> &lt;&lt; יור &gt;&gt; </w:t>
      </w:r>
      <w:r>
        <w:rPr>
          <w:rtl/>
        </w:rPr>
        <w:t>היו"ר מאיר כהן:</w:t>
      </w:r>
      <w:r w:rsidRPr="00D40A38">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לא, ממש לא. </w:t>
      </w:r>
      <w:bookmarkStart w:id="9447" w:name="_ETM_Q17_447000"/>
      <w:bookmarkEnd w:id="9447"/>
    </w:p>
    <w:p w:rsidR="00ED79A6" w:rsidRDefault="00ED79A6" w:rsidP="0092681E">
      <w:pPr>
        <w:rPr>
          <w:rtl/>
        </w:rPr>
      </w:pPr>
      <w:bookmarkStart w:id="9448" w:name="_ETM_Q17_446000"/>
      <w:bookmarkEnd w:id="9448"/>
    </w:p>
    <w:p w:rsidR="00ED79A6" w:rsidRDefault="00ED79A6" w:rsidP="0092681E">
      <w:pPr>
        <w:pStyle w:val="af5"/>
        <w:keepNext/>
        <w:rPr>
          <w:rtl/>
        </w:rPr>
      </w:pPr>
      <w:bookmarkStart w:id="9449" w:name="ET_interruption_5696_50"/>
      <w:r w:rsidRPr="00D40A38">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D40A38">
        <w:rPr>
          <w:rStyle w:val="TagStyle"/>
          <w:rtl/>
        </w:rPr>
        <w:t xml:space="preserve"> &lt;&lt; קריאה &gt;&gt;</w:t>
      </w:r>
      <w:r>
        <w:rPr>
          <w:rtl/>
        </w:rPr>
        <w:t xml:space="preserve"> </w:t>
      </w:r>
      <w:bookmarkEnd w:id="9449"/>
    </w:p>
    <w:p w:rsidR="00ED79A6" w:rsidRDefault="00ED79A6" w:rsidP="0092681E">
      <w:pPr>
        <w:pStyle w:val="KeepWithNext"/>
        <w:rPr>
          <w:rtl/>
        </w:rPr>
      </w:pPr>
    </w:p>
    <w:p w:rsidR="00ED79A6" w:rsidRDefault="00ED79A6" w:rsidP="0092681E">
      <w:pPr>
        <w:rPr>
          <w:rtl/>
        </w:rPr>
      </w:pPr>
      <w:r>
        <w:rPr>
          <w:rFonts w:hint="cs"/>
          <w:rtl/>
        </w:rPr>
        <w:t>לא, לא - - -</w:t>
      </w:r>
    </w:p>
    <w:p w:rsidR="00ED79A6" w:rsidRDefault="00ED79A6" w:rsidP="0092681E">
      <w:pPr>
        <w:rPr>
          <w:rtl/>
        </w:rPr>
      </w:pPr>
    </w:p>
    <w:p w:rsidR="00ED79A6" w:rsidRDefault="00ED79A6" w:rsidP="0092681E">
      <w:pPr>
        <w:pStyle w:val="af6"/>
        <w:keepNext/>
        <w:rPr>
          <w:rtl/>
        </w:rPr>
      </w:pPr>
      <w:r w:rsidRPr="00D40A38">
        <w:rPr>
          <w:rStyle w:val="TagStyle"/>
          <w:rtl/>
        </w:rPr>
        <w:t xml:space="preserve"> &lt;&lt; יור &gt;&gt; </w:t>
      </w:r>
      <w:r>
        <w:rPr>
          <w:rtl/>
        </w:rPr>
        <w:t>היו"ר מאיר כהן:</w:t>
      </w:r>
      <w:r w:rsidRPr="00D40A38">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זהו, אני לא מתווכח, </w:t>
      </w:r>
      <w:bookmarkStart w:id="9450" w:name="_ETM_Q17_445000"/>
      <w:bookmarkEnd w:id="9450"/>
      <w:r>
        <w:rPr>
          <w:rFonts w:hint="cs"/>
          <w:rtl/>
        </w:rPr>
        <w:t xml:space="preserve">סליחה. אני לא מתווכח. </w:t>
      </w:r>
    </w:p>
    <w:p w:rsidR="00ED79A6" w:rsidRDefault="00ED79A6" w:rsidP="0092681E">
      <w:pPr>
        <w:rPr>
          <w:rtl/>
        </w:rPr>
      </w:pPr>
    </w:p>
    <w:p w:rsidR="00ED79A6" w:rsidRDefault="00ED79A6" w:rsidP="0092681E">
      <w:pPr>
        <w:pStyle w:val="af5"/>
        <w:keepNext/>
        <w:rPr>
          <w:rtl/>
        </w:rPr>
      </w:pPr>
      <w:bookmarkStart w:id="9451" w:name="ET_interruption_5696_52"/>
      <w:r w:rsidRPr="00C05976">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C05976">
        <w:rPr>
          <w:rStyle w:val="TagStyle"/>
          <w:rtl/>
        </w:rPr>
        <w:t xml:space="preserve"> &lt;&lt; קריאה &gt;&gt;</w:t>
      </w:r>
      <w:r>
        <w:rPr>
          <w:rtl/>
        </w:rPr>
        <w:t xml:space="preserve"> </w:t>
      </w:r>
      <w:bookmarkEnd w:id="9451"/>
    </w:p>
    <w:p w:rsidR="00ED79A6" w:rsidRDefault="00ED79A6" w:rsidP="0092681E">
      <w:pPr>
        <w:pStyle w:val="KeepWithNext"/>
        <w:rPr>
          <w:rtl/>
        </w:rPr>
      </w:pPr>
    </w:p>
    <w:p w:rsidR="00ED79A6" w:rsidRDefault="00ED79A6" w:rsidP="0092681E">
      <w:pPr>
        <w:rPr>
          <w:rtl/>
        </w:rPr>
      </w:pPr>
      <w:r>
        <w:rPr>
          <w:rFonts w:hint="cs"/>
          <w:rtl/>
        </w:rPr>
        <w:t xml:space="preserve">אילת שקד שמה תנאים שם - </w:t>
      </w:r>
      <w:bookmarkStart w:id="9452" w:name="_ETM_Q17_453000"/>
      <w:bookmarkEnd w:id="9452"/>
      <w:r>
        <w:rPr>
          <w:rFonts w:hint="cs"/>
          <w:rtl/>
        </w:rPr>
        <w:t>- -</w:t>
      </w:r>
    </w:p>
    <w:p w:rsidR="00ED79A6" w:rsidRDefault="00ED79A6" w:rsidP="0092681E">
      <w:pPr>
        <w:rPr>
          <w:rtl/>
        </w:rPr>
      </w:pPr>
    </w:p>
    <w:p w:rsidR="00ED79A6" w:rsidRDefault="00ED79A6" w:rsidP="0092681E">
      <w:pPr>
        <w:pStyle w:val="af6"/>
        <w:keepNext/>
        <w:rPr>
          <w:rtl/>
        </w:rPr>
      </w:pPr>
      <w:r w:rsidRPr="0044447C">
        <w:rPr>
          <w:rStyle w:val="TagStyle"/>
          <w:rtl/>
        </w:rPr>
        <w:t xml:space="preserve"> &lt;&lt; יור &gt;&gt; </w:t>
      </w:r>
      <w:r>
        <w:rPr>
          <w:rtl/>
        </w:rPr>
        <w:t>היו"ר מאיר כהן:</w:t>
      </w:r>
      <w:r w:rsidRPr="0044447C">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אילת שקד לא שמה שום תנאים.</w:t>
      </w:r>
    </w:p>
    <w:p w:rsidR="00ED79A6" w:rsidRDefault="00ED79A6" w:rsidP="0092681E">
      <w:pPr>
        <w:rPr>
          <w:rtl/>
        </w:rPr>
      </w:pPr>
    </w:p>
    <w:p w:rsidR="00ED79A6" w:rsidRDefault="00ED79A6" w:rsidP="0092681E">
      <w:pPr>
        <w:pStyle w:val="af5"/>
        <w:keepNext/>
        <w:rPr>
          <w:rtl/>
        </w:rPr>
      </w:pPr>
      <w:r w:rsidRPr="0044447C">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44447C">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AA4A1F">
      <w:pPr>
        <w:rPr>
          <w:rtl/>
        </w:rPr>
      </w:pPr>
      <w:bookmarkStart w:id="9453" w:name="_ETM_Q17_454000"/>
      <w:bookmarkEnd w:id="9453"/>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אילת </w:t>
      </w:r>
      <w:bookmarkStart w:id="9454" w:name="_ETM_Q17_448000"/>
      <w:bookmarkEnd w:id="9454"/>
      <w:r>
        <w:rPr>
          <w:rFonts w:hint="cs"/>
          <w:rtl/>
        </w:rPr>
        <w:t>שקד</w:t>
      </w:r>
      <w:r w:rsidR="00AA4A1F">
        <w:rPr>
          <w:rFonts w:hint="cs"/>
          <w:rtl/>
        </w:rPr>
        <w:t>.</w:t>
      </w:r>
      <w:r>
        <w:rPr>
          <w:rFonts w:hint="cs"/>
          <w:rtl/>
        </w:rPr>
        <w:t xml:space="preserve"> בסוף, הניסיון להכרה ביישובים לפי הכללים של אילת שקד</w:t>
      </w:r>
      <w:bookmarkStart w:id="9455" w:name="_ETM_Q17_455000"/>
      <w:bookmarkEnd w:id="9455"/>
      <w:r>
        <w:rPr>
          <w:rFonts w:hint="cs"/>
          <w:rtl/>
        </w:rPr>
        <w:t xml:space="preserve"> </w:t>
      </w:r>
      <w:r w:rsidR="00AA4A1F">
        <w:rPr>
          <w:rFonts w:hint="eastAsia"/>
          <w:rtl/>
        </w:rPr>
        <w:t>–</w:t>
      </w:r>
      <w:r w:rsidR="00AA4A1F">
        <w:rPr>
          <w:rFonts w:hint="cs"/>
          <w:rtl/>
        </w:rPr>
        <w:t xml:space="preserve"> </w:t>
      </w:r>
      <w:r>
        <w:rPr>
          <w:rFonts w:hint="cs"/>
          <w:rtl/>
        </w:rPr>
        <w:t>לא נקבל אותם.</w:t>
      </w:r>
    </w:p>
    <w:p w:rsidR="00ED79A6" w:rsidRDefault="00ED79A6" w:rsidP="0092681E">
      <w:pPr>
        <w:rPr>
          <w:rtl/>
        </w:rPr>
      </w:pPr>
    </w:p>
    <w:p w:rsidR="00ED79A6" w:rsidRDefault="00ED79A6" w:rsidP="0092681E">
      <w:pPr>
        <w:pStyle w:val="af6"/>
        <w:keepNext/>
        <w:rPr>
          <w:rtl/>
        </w:rPr>
      </w:pPr>
      <w:r w:rsidRPr="0044447C">
        <w:rPr>
          <w:rStyle w:val="TagStyle"/>
          <w:rtl/>
        </w:rPr>
        <w:t xml:space="preserve"> &lt;&lt; יור &gt;&gt; </w:t>
      </w:r>
      <w:r>
        <w:rPr>
          <w:rtl/>
        </w:rPr>
        <w:t>היו"ר מאיר כהן:</w:t>
      </w:r>
      <w:r w:rsidRPr="0044447C">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בבקשה, חברת הכנסת. סליחה </w:t>
      </w:r>
      <w:bookmarkStart w:id="9456" w:name="_ETM_Q17_458000"/>
      <w:bookmarkEnd w:id="9456"/>
      <w:r>
        <w:rPr>
          <w:rFonts w:hint="cs"/>
          <w:rtl/>
        </w:rPr>
        <w:t>שפתחתי את זה, אבל הרגשתי צורך להגיד את זה</w:t>
      </w:r>
      <w:bookmarkStart w:id="9457" w:name="_ETM_Q17_463000"/>
      <w:bookmarkEnd w:id="9457"/>
      <w:r>
        <w:rPr>
          <w:rFonts w:hint="cs"/>
          <w:rtl/>
        </w:rPr>
        <w:t>, כי התמונה היא לא חד-צדדית.</w:t>
      </w:r>
    </w:p>
    <w:p w:rsidR="00ED79A6" w:rsidRDefault="00ED79A6" w:rsidP="0092681E">
      <w:pPr>
        <w:rPr>
          <w:rtl/>
        </w:rPr>
      </w:pPr>
    </w:p>
    <w:p w:rsidR="00ED79A6" w:rsidRDefault="00ED79A6" w:rsidP="0092681E">
      <w:pPr>
        <w:pStyle w:val="af5"/>
        <w:keepNext/>
        <w:rPr>
          <w:rtl/>
        </w:rPr>
      </w:pPr>
      <w:r w:rsidRPr="0044447C">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44447C">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אילת שקד רוצה לרכז </w:t>
      </w:r>
      <w:bookmarkStart w:id="9458" w:name="_ETM_Q17_464000"/>
      <w:bookmarkEnd w:id="9458"/>
      <w:r>
        <w:rPr>
          <w:rFonts w:hint="cs"/>
          <w:rtl/>
        </w:rPr>
        <w:t xml:space="preserve">את הבדואים. אתה יודע שחמשת היישובים, המטרה בתוכנית הייתה פיזור </w:t>
      </w:r>
      <w:bookmarkStart w:id="9459" w:name="_ETM_Q17_468000"/>
      <w:bookmarkEnd w:id="9459"/>
      <w:r>
        <w:rPr>
          <w:rFonts w:hint="cs"/>
          <w:rtl/>
        </w:rPr>
        <w:t>האוכלוסייה היהודית בנגב.</w:t>
      </w:r>
    </w:p>
    <w:p w:rsidR="00ED79A6" w:rsidRDefault="00ED79A6" w:rsidP="0092681E">
      <w:pPr>
        <w:rPr>
          <w:rtl/>
        </w:rPr>
      </w:pPr>
    </w:p>
    <w:p w:rsidR="00ED79A6" w:rsidRDefault="00ED79A6" w:rsidP="0092681E">
      <w:pPr>
        <w:pStyle w:val="af5"/>
        <w:keepNext/>
        <w:rPr>
          <w:rtl/>
        </w:rPr>
      </w:pPr>
      <w:bookmarkStart w:id="9460" w:name="ET_interruption_6537_57"/>
      <w:r w:rsidRPr="0044447C">
        <w:rPr>
          <w:rStyle w:val="TagStyle"/>
          <w:rtl/>
        </w:rPr>
        <w:t xml:space="preserve"> &lt;&lt; קריאה &gt;&gt; </w:t>
      </w:r>
      <w:r>
        <w:rPr>
          <w:rtl/>
        </w:rPr>
        <w:t>אושר שקלים (הליכוד):</w:t>
      </w:r>
      <w:r w:rsidRPr="0044447C">
        <w:rPr>
          <w:rStyle w:val="TagStyle"/>
          <w:rtl/>
        </w:rPr>
        <w:t xml:space="preserve"> &lt;&lt; קריאה &gt;&gt;</w:t>
      </w:r>
      <w:r>
        <w:rPr>
          <w:rtl/>
        </w:rPr>
        <w:t xml:space="preserve"> </w:t>
      </w:r>
      <w:bookmarkEnd w:id="9460"/>
    </w:p>
    <w:p w:rsidR="00ED79A6" w:rsidRDefault="00ED79A6" w:rsidP="0092681E">
      <w:pPr>
        <w:pStyle w:val="KeepWithNext"/>
        <w:rPr>
          <w:rtl/>
        </w:rPr>
      </w:pPr>
    </w:p>
    <w:p w:rsidR="00ED79A6" w:rsidRDefault="00ED79A6" w:rsidP="0092681E">
      <w:pPr>
        <w:rPr>
          <w:rtl/>
        </w:rPr>
      </w:pPr>
      <w:r>
        <w:rPr>
          <w:rFonts w:hint="cs"/>
          <w:rtl/>
        </w:rPr>
        <w:t>א</w:t>
      </w:r>
      <w:bookmarkStart w:id="9461" w:name="_ETM_Q17_472000"/>
      <w:bookmarkEnd w:id="9461"/>
      <w:r>
        <w:rPr>
          <w:rFonts w:hint="cs"/>
          <w:rtl/>
        </w:rPr>
        <w:t xml:space="preserve">תה </w:t>
      </w:r>
      <w:bookmarkStart w:id="9462" w:name="_ETM_Q17_473000"/>
      <w:bookmarkEnd w:id="9462"/>
      <w:r>
        <w:rPr>
          <w:rFonts w:hint="cs"/>
          <w:rtl/>
        </w:rPr>
        <w:t xml:space="preserve">לא מדבר על זה שיש הרבה וילות נטושות. יש שם הרבה וילות נטושות. בכוונת </w:t>
      </w:r>
      <w:bookmarkStart w:id="9463" w:name="_ETM_Q17_478000"/>
      <w:bookmarkEnd w:id="9463"/>
      <w:r>
        <w:rPr>
          <w:rFonts w:hint="cs"/>
          <w:rtl/>
        </w:rPr>
        <w:t xml:space="preserve">מכוון לא הולכים לגור שם. </w:t>
      </w:r>
    </w:p>
    <w:p w:rsidR="00ED79A6" w:rsidRDefault="00ED79A6" w:rsidP="0092681E">
      <w:pPr>
        <w:rPr>
          <w:rtl/>
        </w:rPr>
      </w:pPr>
    </w:p>
    <w:p w:rsidR="00ED79A6" w:rsidRDefault="00ED79A6" w:rsidP="0092681E">
      <w:pPr>
        <w:pStyle w:val="af5"/>
        <w:keepNext/>
        <w:rPr>
          <w:rtl/>
        </w:rPr>
      </w:pPr>
      <w:r w:rsidRPr="0044447C">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44447C">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מצד אחד מדברים על החברה הבדואית, והם רוצים לעשות פיזור לאוכלוסייה - - -</w:t>
      </w:r>
    </w:p>
    <w:p w:rsidR="00ED79A6" w:rsidRDefault="00ED79A6" w:rsidP="0092681E">
      <w:pPr>
        <w:rPr>
          <w:rtl/>
        </w:rPr>
      </w:pPr>
    </w:p>
    <w:p w:rsidR="00ED79A6" w:rsidRDefault="00ED79A6" w:rsidP="0092681E">
      <w:pPr>
        <w:pStyle w:val="af6"/>
        <w:keepNext/>
        <w:rPr>
          <w:rtl/>
        </w:rPr>
      </w:pPr>
      <w:bookmarkStart w:id="9464" w:name="ET_yor_6597_59"/>
      <w:r w:rsidRPr="0044447C">
        <w:rPr>
          <w:rStyle w:val="TagStyle"/>
          <w:rtl/>
        </w:rPr>
        <w:t xml:space="preserve"> &lt;&lt; יור &gt;&gt; </w:t>
      </w:r>
      <w:r>
        <w:rPr>
          <w:rtl/>
        </w:rPr>
        <w:t>היו"ר מאיר כהן:</w:t>
      </w:r>
      <w:r w:rsidRPr="0044447C">
        <w:rPr>
          <w:rStyle w:val="TagStyle"/>
          <w:rtl/>
        </w:rPr>
        <w:t xml:space="preserve"> &lt;&lt; יור &gt;&gt;</w:t>
      </w:r>
      <w:r>
        <w:rPr>
          <w:rtl/>
        </w:rPr>
        <w:t xml:space="preserve"> </w:t>
      </w:r>
      <w:bookmarkEnd w:id="9464"/>
    </w:p>
    <w:p w:rsidR="00ED79A6" w:rsidRDefault="00ED79A6" w:rsidP="0092681E">
      <w:pPr>
        <w:pStyle w:val="KeepWithNext"/>
        <w:rPr>
          <w:rtl/>
        </w:rPr>
      </w:pPr>
    </w:p>
    <w:p w:rsidR="00ED79A6" w:rsidRDefault="00ED79A6" w:rsidP="0092681E">
      <w:pPr>
        <w:rPr>
          <w:rtl/>
        </w:rPr>
      </w:pPr>
      <w:bookmarkStart w:id="9465" w:name="_ETM_Q17_480000"/>
      <w:bookmarkEnd w:id="9465"/>
      <w:r>
        <w:rPr>
          <w:rFonts w:hint="cs"/>
          <w:rtl/>
        </w:rPr>
        <w:t>אושר שקלים,</w:t>
      </w:r>
      <w:bookmarkStart w:id="9466" w:name="_ETM_Q17_482000"/>
      <w:bookmarkEnd w:id="9466"/>
      <w:r>
        <w:rPr>
          <w:rFonts w:hint="cs"/>
          <w:rtl/>
        </w:rPr>
        <w:t xml:space="preserve"> זהו. </w:t>
      </w:r>
    </w:p>
    <w:p w:rsidR="00ED79A6" w:rsidRDefault="00ED79A6" w:rsidP="0092681E">
      <w:pPr>
        <w:rPr>
          <w:rtl/>
        </w:rPr>
      </w:pPr>
    </w:p>
    <w:p w:rsidR="00ED79A6" w:rsidRDefault="00ED79A6" w:rsidP="0092681E">
      <w:pPr>
        <w:pStyle w:val="af5"/>
        <w:keepNext/>
        <w:rPr>
          <w:rtl/>
        </w:rPr>
      </w:pPr>
      <w:bookmarkStart w:id="9467" w:name="ET_interruption_קריאות_60"/>
      <w:r w:rsidRPr="004507A7">
        <w:rPr>
          <w:rStyle w:val="TagStyle"/>
          <w:rtl/>
        </w:rPr>
        <w:t xml:space="preserve"> &lt;&lt; קריאה &gt;&gt; </w:t>
      </w:r>
      <w:r>
        <w:rPr>
          <w:rtl/>
        </w:rPr>
        <w:t>קריאות:</w:t>
      </w:r>
      <w:r w:rsidRPr="004507A7">
        <w:rPr>
          <w:rStyle w:val="TagStyle"/>
          <w:rtl/>
        </w:rPr>
        <w:t xml:space="preserve"> &lt;&lt; קריאה &gt;&gt;</w:t>
      </w:r>
      <w:r>
        <w:rPr>
          <w:rtl/>
        </w:rPr>
        <w:t xml:space="preserve"> </w:t>
      </w:r>
      <w:bookmarkEnd w:id="9467"/>
    </w:p>
    <w:p w:rsidR="00ED79A6" w:rsidRDefault="00ED79A6" w:rsidP="0092681E">
      <w:pPr>
        <w:pStyle w:val="KeepWithNext"/>
        <w:rPr>
          <w:rtl/>
        </w:rPr>
      </w:pPr>
    </w:p>
    <w:p w:rsidR="00ED79A6" w:rsidRDefault="00ED79A6" w:rsidP="0092681E">
      <w:pPr>
        <w:rPr>
          <w:rtl/>
        </w:rPr>
      </w:pPr>
      <w:r>
        <w:rPr>
          <w:rFonts w:hint="cs"/>
          <w:rtl/>
        </w:rPr>
        <w:t>- - -</w:t>
      </w:r>
    </w:p>
    <w:p w:rsidR="00ED79A6" w:rsidRDefault="00ED79A6" w:rsidP="0092681E">
      <w:pPr>
        <w:rPr>
          <w:rtl/>
        </w:rPr>
      </w:pPr>
    </w:p>
    <w:p w:rsidR="00ED79A6" w:rsidRDefault="00ED79A6" w:rsidP="0092681E">
      <w:pPr>
        <w:pStyle w:val="af6"/>
        <w:keepNext/>
        <w:rPr>
          <w:rtl/>
        </w:rPr>
      </w:pPr>
      <w:bookmarkStart w:id="9468" w:name="ET_yor_6597_61"/>
      <w:r w:rsidRPr="004507A7">
        <w:rPr>
          <w:rStyle w:val="TagStyle"/>
          <w:rtl/>
        </w:rPr>
        <w:t xml:space="preserve"> &lt;&lt; יור &gt;&gt; </w:t>
      </w:r>
      <w:r>
        <w:rPr>
          <w:rtl/>
        </w:rPr>
        <w:t>היו"ר מאיר כהן:</w:t>
      </w:r>
      <w:r w:rsidRPr="004507A7">
        <w:rPr>
          <w:rStyle w:val="TagStyle"/>
          <w:rtl/>
        </w:rPr>
        <w:t xml:space="preserve"> &lt;&lt; יור &gt;&gt;</w:t>
      </w:r>
      <w:r>
        <w:rPr>
          <w:rtl/>
        </w:rPr>
        <w:t xml:space="preserve"> </w:t>
      </w:r>
      <w:bookmarkEnd w:id="9468"/>
    </w:p>
    <w:p w:rsidR="00ED79A6" w:rsidRDefault="00ED79A6" w:rsidP="0092681E">
      <w:pPr>
        <w:pStyle w:val="KeepWithNext"/>
        <w:rPr>
          <w:rtl/>
        </w:rPr>
      </w:pPr>
    </w:p>
    <w:p w:rsidR="00ED79A6" w:rsidRDefault="00ED79A6" w:rsidP="0092681E">
      <w:pPr>
        <w:rPr>
          <w:rtl/>
        </w:rPr>
      </w:pPr>
      <w:bookmarkStart w:id="9469" w:name="_ETM_Q17_483000"/>
      <w:bookmarkEnd w:id="9469"/>
      <w:r>
        <w:rPr>
          <w:rFonts w:hint="cs"/>
          <w:rtl/>
        </w:rPr>
        <w:t xml:space="preserve">אושר, זהו. נעמה לזימי, שלוש דקות. בבקשה, </w:t>
      </w:r>
      <w:bookmarkStart w:id="9470" w:name="_ETM_Q17_486000"/>
      <w:bookmarkEnd w:id="9470"/>
      <w:r>
        <w:rPr>
          <w:rFonts w:hint="cs"/>
          <w:rtl/>
        </w:rPr>
        <w:t xml:space="preserve">גברתי. </w:t>
      </w:r>
    </w:p>
    <w:p w:rsidR="00ED79A6" w:rsidRDefault="00ED79A6" w:rsidP="0092681E">
      <w:pPr>
        <w:rPr>
          <w:rtl/>
        </w:rPr>
      </w:pPr>
      <w:bookmarkStart w:id="9471" w:name="_ETM_Q17_487000"/>
      <w:bookmarkEnd w:id="9471"/>
    </w:p>
    <w:p w:rsidR="00ED79A6" w:rsidRDefault="00ED79A6" w:rsidP="0092681E">
      <w:pPr>
        <w:pStyle w:val="a4"/>
        <w:keepNext/>
        <w:rPr>
          <w:rtl/>
        </w:rPr>
      </w:pPr>
      <w:bookmarkStart w:id="9472" w:name="ET_speaker_6236_62"/>
      <w:r w:rsidRPr="004507A7">
        <w:rPr>
          <w:rStyle w:val="TagStyle"/>
          <w:rtl/>
        </w:rPr>
        <w:t xml:space="preserve"> &lt;&lt; דובר &gt;&gt; </w:t>
      </w:r>
      <w:bookmarkStart w:id="9473" w:name="_Toc197422711"/>
      <w:bookmarkStart w:id="9474" w:name="_Toc233891339"/>
      <w:r>
        <w:rPr>
          <w:rtl/>
        </w:rPr>
        <w:t>נעמה לזימי (העבודה):</w:t>
      </w:r>
      <w:bookmarkEnd w:id="9473"/>
      <w:bookmarkEnd w:id="9474"/>
      <w:r w:rsidRPr="004507A7">
        <w:rPr>
          <w:rStyle w:val="TagStyle"/>
          <w:rtl/>
        </w:rPr>
        <w:t xml:space="preserve"> &lt;&lt; דובר &gt;&gt;</w:t>
      </w:r>
      <w:r>
        <w:rPr>
          <w:rtl/>
        </w:rPr>
        <w:t xml:space="preserve"> </w:t>
      </w:r>
      <w:bookmarkEnd w:id="9472"/>
    </w:p>
    <w:p w:rsidR="00ED79A6" w:rsidRDefault="00ED79A6" w:rsidP="0092681E">
      <w:pPr>
        <w:pStyle w:val="KeepWithNext"/>
        <w:rPr>
          <w:rtl/>
        </w:rPr>
      </w:pPr>
    </w:p>
    <w:p w:rsidR="00ED79A6" w:rsidRDefault="00ED79A6" w:rsidP="0092681E">
      <w:pPr>
        <w:rPr>
          <w:rtl/>
        </w:rPr>
      </w:pPr>
      <w:bookmarkStart w:id="9475" w:name="_ETM_Q17_491000"/>
      <w:bookmarkEnd w:id="9475"/>
      <w:r>
        <w:rPr>
          <w:rFonts w:hint="cs"/>
          <w:rtl/>
        </w:rPr>
        <w:t xml:space="preserve">שיח ער מאוד על יוקר המחיה </w:t>
      </w:r>
      <w:bookmarkStart w:id="9476" w:name="_ETM_Q17_477000"/>
      <w:bookmarkStart w:id="9477" w:name="_ETM_Q17_445190"/>
      <w:bookmarkEnd w:id="9476"/>
      <w:bookmarkEnd w:id="9477"/>
      <w:r>
        <w:rPr>
          <w:rtl/>
        </w:rPr>
        <w:t xml:space="preserve">והקיצוצים </w:t>
      </w:r>
      <w:bookmarkStart w:id="9478" w:name="_ETM_Q17_498039"/>
      <w:bookmarkEnd w:id="9478"/>
      <w:r>
        <w:rPr>
          <w:rtl/>
        </w:rPr>
        <w:t xml:space="preserve">במשכורות </w:t>
      </w:r>
      <w:bookmarkStart w:id="9479" w:name="_ETM_Q17_498910"/>
      <w:bookmarkEnd w:id="9479"/>
      <w:r>
        <w:rPr>
          <w:rtl/>
        </w:rPr>
        <w:t xml:space="preserve">של </w:t>
      </w:r>
      <w:bookmarkStart w:id="9480" w:name="_ETM_Q17_499029"/>
      <w:bookmarkEnd w:id="9480"/>
      <w:r>
        <w:rPr>
          <w:rtl/>
        </w:rPr>
        <w:t xml:space="preserve">נותני </w:t>
      </w:r>
      <w:bookmarkStart w:id="9481" w:name="_ETM_Q17_499329"/>
      <w:bookmarkEnd w:id="9481"/>
      <w:r>
        <w:rPr>
          <w:rtl/>
        </w:rPr>
        <w:t xml:space="preserve">השירות </w:t>
      </w:r>
      <w:bookmarkStart w:id="9482" w:name="_ETM_Q17_499750"/>
      <w:bookmarkEnd w:id="9482"/>
      <w:r>
        <w:rPr>
          <w:rtl/>
        </w:rPr>
        <w:t>הציבורי</w:t>
      </w:r>
      <w:r>
        <w:rPr>
          <w:rFonts w:hint="cs"/>
          <w:rtl/>
        </w:rPr>
        <w:t>,</w:t>
      </w:r>
      <w:r>
        <w:rPr>
          <w:rtl/>
        </w:rPr>
        <w:t xml:space="preserve"> </w:t>
      </w:r>
      <w:bookmarkStart w:id="9483" w:name="_ETM_Q17_500289"/>
      <w:bookmarkEnd w:id="9483"/>
      <w:r>
        <w:rPr>
          <w:rtl/>
        </w:rPr>
        <w:t xml:space="preserve">ובכלל </w:t>
      </w:r>
      <w:bookmarkStart w:id="9484" w:name="_ETM_Q17_500829"/>
      <w:bookmarkEnd w:id="9484"/>
      <w:r>
        <w:rPr>
          <w:rtl/>
        </w:rPr>
        <w:t>לכולנו</w:t>
      </w:r>
      <w:r>
        <w:rPr>
          <w:rFonts w:hint="cs"/>
          <w:rtl/>
        </w:rPr>
        <w:t>,</w:t>
      </w:r>
      <w:r>
        <w:rPr>
          <w:rtl/>
        </w:rPr>
        <w:t xml:space="preserve"> </w:t>
      </w:r>
      <w:bookmarkStart w:id="9485" w:name="_ETM_Q17_501759"/>
      <w:bookmarkEnd w:id="9485"/>
      <w:r>
        <w:rPr>
          <w:rtl/>
        </w:rPr>
        <w:t xml:space="preserve">מתנהל </w:t>
      </w:r>
      <w:bookmarkStart w:id="9486" w:name="_ETM_Q17_502300"/>
      <w:bookmarkEnd w:id="9486"/>
      <w:r>
        <w:rPr>
          <w:rtl/>
        </w:rPr>
        <w:t>עכשיו</w:t>
      </w:r>
      <w:r>
        <w:rPr>
          <w:rFonts w:hint="cs"/>
          <w:rtl/>
        </w:rPr>
        <w:t xml:space="preserve">. </w:t>
      </w:r>
      <w:bookmarkStart w:id="9487" w:name="_ETM_Q17_502000"/>
      <w:bookmarkStart w:id="9488" w:name="_ETM_Q17_503289"/>
      <w:bookmarkEnd w:id="9487"/>
      <w:bookmarkEnd w:id="9488"/>
      <w:r>
        <w:rPr>
          <w:rtl/>
        </w:rPr>
        <w:t xml:space="preserve">אני </w:t>
      </w:r>
      <w:bookmarkStart w:id="9489" w:name="_ETM_Q17_503470"/>
      <w:bookmarkEnd w:id="9489"/>
      <w:r>
        <w:rPr>
          <w:rtl/>
        </w:rPr>
        <w:t xml:space="preserve">רוצה </w:t>
      </w:r>
      <w:bookmarkStart w:id="9490" w:name="_ETM_Q17_503769"/>
      <w:bookmarkEnd w:id="9490"/>
      <w:r>
        <w:rPr>
          <w:rtl/>
        </w:rPr>
        <w:t xml:space="preserve">לומר </w:t>
      </w:r>
      <w:bookmarkStart w:id="9491" w:name="_ETM_Q17_504160"/>
      <w:bookmarkEnd w:id="9491"/>
      <w:r>
        <w:rPr>
          <w:rtl/>
        </w:rPr>
        <w:t>משהו</w:t>
      </w:r>
      <w:r>
        <w:rPr>
          <w:rFonts w:hint="cs"/>
          <w:rtl/>
        </w:rPr>
        <w:t>,</w:t>
      </w:r>
      <w:r>
        <w:rPr>
          <w:rtl/>
        </w:rPr>
        <w:t xml:space="preserve"> </w:t>
      </w:r>
      <w:bookmarkStart w:id="9492" w:name="_ETM_Q17_504519"/>
      <w:bookmarkEnd w:id="9492"/>
      <w:r>
        <w:rPr>
          <w:rtl/>
        </w:rPr>
        <w:t xml:space="preserve">ולומר </w:t>
      </w:r>
      <w:bookmarkStart w:id="9493" w:name="_ETM_Q17_504910"/>
      <w:bookmarkEnd w:id="9493"/>
      <w:r>
        <w:rPr>
          <w:rtl/>
        </w:rPr>
        <w:t>בבירור</w:t>
      </w:r>
      <w:r>
        <w:rPr>
          <w:rFonts w:hint="cs"/>
          <w:rtl/>
        </w:rPr>
        <w:t>:</w:t>
      </w:r>
      <w:r>
        <w:rPr>
          <w:rtl/>
        </w:rPr>
        <w:t xml:space="preserve"> </w:t>
      </w:r>
      <w:bookmarkStart w:id="9494" w:name="_ETM_Q17_506140"/>
      <w:bookmarkEnd w:id="9494"/>
      <w:r>
        <w:rPr>
          <w:rtl/>
        </w:rPr>
        <w:t xml:space="preserve">מי </w:t>
      </w:r>
      <w:bookmarkStart w:id="9495" w:name="_ETM_Q17_506350"/>
      <w:bookmarkEnd w:id="9495"/>
      <w:r>
        <w:rPr>
          <w:rtl/>
        </w:rPr>
        <w:t xml:space="preserve">שנדמה </w:t>
      </w:r>
      <w:bookmarkStart w:id="9496" w:name="_ETM_Q17_507130"/>
      <w:bookmarkEnd w:id="9496"/>
      <w:r>
        <w:rPr>
          <w:rtl/>
        </w:rPr>
        <w:t xml:space="preserve">לו </w:t>
      </w:r>
      <w:bookmarkStart w:id="9497" w:name="_ETM_Q17_507310"/>
      <w:bookmarkEnd w:id="9497"/>
      <w:r>
        <w:rPr>
          <w:rtl/>
        </w:rPr>
        <w:t xml:space="preserve">שמי </w:t>
      </w:r>
      <w:bookmarkStart w:id="9498" w:name="_ETM_Q17_507730"/>
      <w:bookmarkEnd w:id="9498"/>
      <w:r>
        <w:rPr>
          <w:rtl/>
        </w:rPr>
        <w:t>ש</w:t>
      </w:r>
      <w:bookmarkStart w:id="9499" w:name="_ETM_Q17_507940"/>
      <w:bookmarkEnd w:id="9499"/>
      <w:r>
        <w:rPr>
          <w:rtl/>
        </w:rPr>
        <w:t>מקרי</w:t>
      </w:r>
      <w:r>
        <w:rPr>
          <w:rFonts w:hint="cs"/>
          <w:rtl/>
        </w:rPr>
        <w:t>ב</w:t>
      </w:r>
      <w:r>
        <w:rPr>
          <w:rtl/>
        </w:rPr>
        <w:t xml:space="preserve"> </w:t>
      </w:r>
      <w:bookmarkStart w:id="9500" w:name="_ETM_Q17_508390"/>
      <w:bookmarkEnd w:id="9500"/>
      <w:r>
        <w:rPr>
          <w:rtl/>
        </w:rPr>
        <w:t>ח</w:t>
      </w:r>
      <w:bookmarkStart w:id="9501" w:name="_ETM_Q17_508600"/>
      <w:bookmarkEnd w:id="9501"/>
      <w:r>
        <w:rPr>
          <w:rtl/>
        </w:rPr>
        <w:t>טו</w:t>
      </w:r>
      <w:r>
        <w:rPr>
          <w:rFonts w:hint="cs"/>
          <w:rtl/>
        </w:rPr>
        <w:t>פ</w:t>
      </w:r>
      <w:r>
        <w:rPr>
          <w:rtl/>
        </w:rPr>
        <w:t>ים</w:t>
      </w:r>
      <w:r>
        <w:rPr>
          <w:rFonts w:hint="cs"/>
          <w:rtl/>
        </w:rPr>
        <w:t>,</w:t>
      </w:r>
      <w:r>
        <w:rPr>
          <w:rtl/>
        </w:rPr>
        <w:t xml:space="preserve"> </w:t>
      </w:r>
      <w:bookmarkStart w:id="9502" w:name="_ETM_Q17_509770"/>
      <w:bookmarkEnd w:id="9502"/>
      <w:r>
        <w:rPr>
          <w:rtl/>
        </w:rPr>
        <w:t>א</w:t>
      </w:r>
      <w:r>
        <w:rPr>
          <w:rFonts w:hint="cs"/>
          <w:rtl/>
        </w:rPr>
        <w:t>זר</w:t>
      </w:r>
      <w:r>
        <w:rPr>
          <w:rtl/>
        </w:rPr>
        <w:t>חים</w:t>
      </w:r>
      <w:r>
        <w:rPr>
          <w:rFonts w:hint="cs"/>
          <w:rtl/>
        </w:rPr>
        <w:t>,</w:t>
      </w:r>
      <w:r>
        <w:rPr>
          <w:rtl/>
        </w:rPr>
        <w:t xml:space="preserve"> </w:t>
      </w:r>
      <w:bookmarkStart w:id="9503" w:name="_ETM_Q17_510910"/>
      <w:bookmarkEnd w:id="9503"/>
      <w:r>
        <w:rPr>
          <w:rtl/>
        </w:rPr>
        <w:t xml:space="preserve">אחים </w:t>
      </w:r>
      <w:bookmarkStart w:id="9504" w:name="_ETM_Q17_511450"/>
      <w:bookmarkEnd w:id="9504"/>
      <w:r>
        <w:rPr>
          <w:rtl/>
        </w:rPr>
        <w:t>שלנו</w:t>
      </w:r>
      <w:r>
        <w:rPr>
          <w:rFonts w:hint="cs"/>
          <w:rtl/>
        </w:rPr>
        <w:t>,</w:t>
      </w:r>
      <w:r>
        <w:rPr>
          <w:rtl/>
        </w:rPr>
        <w:t xml:space="preserve"> </w:t>
      </w:r>
      <w:bookmarkStart w:id="9505" w:name="_ETM_Q17_512529"/>
      <w:bookmarkEnd w:id="9505"/>
      <w:r>
        <w:rPr>
          <w:rtl/>
        </w:rPr>
        <w:t xml:space="preserve">לעינויי </w:t>
      </w:r>
      <w:bookmarkStart w:id="9506" w:name="_ETM_Q17_513250"/>
      <w:bookmarkEnd w:id="9506"/>
      <w:r>
        <w:rPr>
          <w:rtl/>
        </w:rPr>
        <w:t xml:space="preserve">תופת </w:t>
      </w:r>
      <w:bookmarkStart w:id="9507" w:name="_ETM_Q17_514150"/>
      <w:bookmarkEnd w:id="9507"/>
      <w:r>
        <w:rPr>
          <w:rtl/>
        </w:rPr>
        <w:t xml:space="preserve">בשבי </w:t>
      </w:r>
      <w:bookmarkStart w:id="9508" w:name="_ETM_Q17_514750"/>
      <w:bookmarkEnd w:id="9508"/>
      <w:r>
        <w:rPr>
          <w:rtl/>
        </w:rPr>
        <w:t>החמאס</w:t>
      </w:r>
      <w:r>
        <w:rPr>
          <w:rFonts w:hint="cs"/>
          <w:rtl/>
        </w:rPr>
        <w:t xml:space="preserve">, </w:t>
      </w:r>
      <w:bookmarkStart w:id="9509" w:name="_ETM_Q17_515200"/>
      <w:bookmarkStart w:id="9510" w:name="_ETM_Q17_516070"/>
      <w:bookmarkEnd w:id="9509"/>
      <w:bookmarkEnd w:id="9510"/>
      <w:r>
        <w:rPr>
          <w:rtl/>
        </w:rPr>
        <w:t xml:space="preserve">ידאג </w:t>
      </w:r>
      <w:bookmarkStart w:id="9511" w:name="_ETM_Q17_516580"/>
      <w:bookmarkEnd w:id="9511"/>
      <w:r>
        <w:rPr>
          <w:rtl/>
        </w:rPr>
        <w:t xml:space="preserve">ליוקר </w:t>
      </w:r>
      <w:bookmarkStart w:id="9512" w:name="_ETM_Q17_517120"/>
      <w:bookmarkEnd w:id="9512"/>
      <w:r>
        <w:rPr>
          <w:rtl/>
        </w:rPr>
        <w:t>המחיה</w:t>
      </w:r>
      <w:r>
        <w:rPr>
          <w:rFonts w:hint="cs"/>
          <w:rtl/>
        </w:rPr>
        <w:t>,</w:t>
      </w:r>
      <w:r>
        <w:rPr>
          <w:rtl/>
        </w:rPr>
        <w:t xml:space="preserve"> </w:t>
      </w:r>
      <w:bookmarkStart w:id="9513" w:name="_ETM_Q17_518339"/>
      <w:bookmarkEnd w:id="9513"/>
      <w:r>
        <w:rPr>
          <w:rFonts w:hint="cs"/>
          <w:rtl/>
        </w:rPr>
        <w:t>ה</w:t>
      </w:r>
      <w:r>
        <w:rPr>
          <w:rtl/>
        </w:rPr>
        <w:t>וזה</w:t>
      </w:r>
      <w:r>
        <w:rPr>
          <w:rFonts w:hint="cs"/>
          <w:rtl/>
        </w:rPr>
        <w:t xml:space="preserve">. </w:t>
      </w:r>
      <w:bookmarkStart w:id="9514" w:name="_ETM_Q17_517000"/>
      <w:bookmarkStart w:id="9515" w:name="_ETM_Q17_521699"/>
      <w:bookmarkEnd w:id="9514"/>
      <w:bookmarkEnd w:id="9515"/>
      <w:r>
        <w:rPr>
          <w:rFonts w:hint="cs"/>
          <w:rtl/>
        </w:rPr>
        <w:t>הם</w:t>
      </w:r>
      <w:bookmarkStart w:id="9516" w:name="_ETM_Q17_521850"/>
      <w:bookmarkEnd w:id="9516"/>
      <w:r>
        <w:rPr>
          <w:rFonts w:hint="cs"/>
          <w:rtl/>
        </w:rPr>
        <w:t xml:space="preserve"> </w:t>
      </w:r>
      <w:r>
        <w:rPr>
          <w:rtl/>
        </w:rPr>
        <w:t>עכשיו</w:t>
      </w:r>
      <w:r>
        <w:rPr>
          <w:rFonts w:hint="cs"/>
          <w:rtl/>
        </w:rPr>
        <w:t>,</w:t>
      </w:r>
      <w:r>
        <w:rPr>
          <w:rtl/>
        </w:rPr>
        <w:t xml:space="preserve"> </w:t>
      </w:r>
      <w:bookmarkStart w:id="9517" w:name="_ETM_Q17_522629"/>
      <w:bookmarkEnd w:id="9517"/>
      <w:r>
        <w:rPr>
          <w:rtl/>
        </w:rPr>
        <w:t xml:space="preserve">ממש </w:t>
      </w:r>
      <w:bookmarkStart w:id="9518" w:name="_ETM_Q17_523059"/>
      <w:bookmarkEnd w:id="9518"/>
      <w:r>
        <w:rPr>
          <w:rtl/>
        </w:rPr>
        <w:t>עכשיו</w:t>
      </w:r>
      <w:r>
        <w:rPr>
          <w:rFonts w:hint="cs"/>
          <w:rtl/>
        </w:rPr>
        <w:t>,</w:t>
      </w:r>
      <w:r>
        <w:rPr>
          <w:rtl/>
        </w:rPr>
        <w:t xml:space="preserve"> </w:t>
      </w:r>
      <w:bookmarkStart w:id="9519" w:name="_ETM_Q17_523749"/>
      <w:bookmarkEnd w:id="9519"/>
      <w:r>
        <w:rPr>
          <w:rtl/>
        </w:rPr>
        <w:t xml:space="preserve">דואגים </w:t>
      </w:r>
      <w:bookmarkStart w:id="9520" w:name="_ETM_Q17_524379"/>
      <w:bookmarkEnd w:id="9520"/>
      <w:r>
        <w:rPr>
          <w:rtl/>
        </w:rPr>
        <w:t>ל</w:t>
      </w:r>
      <w:r>
        <w:rPr>
          <w:rFonts w:hint="cs"/>
          <w:rtl/>
        </w:rPr>
        <w:t xml:space="preserve">העלאת </w:t>
      </w:r>
      <w:bookmarkStart w:id="9521" w:name="_ETM_Q17_519000"/>
      <w:bookmarkEnd w:id="9521"/>
      <w:r>
        <w:rPr>
          <w:rFonts w:hint="cs"/>
          <w:rtl/>
        </w:rPr>
        <w:t xml:space="preserve">שכר </w:t>
      </w:r>
      <w:bookmarkStart w:id="9522" w:name="_ETM_Q17_524800"/>
      <w:bookmarkStart w:id="9523" w:name="_ETM_Q17_525040"/>
      <w:bookmarkStart w:id="9524" w:name="_ETM_Q17_525610"/>
      <w:bookmarkEnd w:id="9522"/>
      <w:bookmarkEnd w:id="9523"/>
      <w:bookmarkEnd w:id="9524"/>
      <w:r>
        <w:rPr>
          <w:rtl/>
        </w:rPr>
        <w:t>לעצמם</w:t>
      </w:r>
      <w:r>
        <w:rPr>
          <w:rFonts w:hint="cs"/>
          <w:rtl/>
        </w:rPr>
        <w:t>.</w:t>
      </w:r>
      <w:r>
        <w:rPr>
          <w:rtl/>
        </w:rPr>
        <w:t xml:space="preserve"> </w:t>
      </w:r>
      <w:bookmarkStart w:id="9525" w:name="_ETM_Q17_527399"/>
      <w:bookmarkEnd w:id="9525"/>
    </w:p>
    <w:p w:rsidR="00ED79A6" w:rsidRDefault="00ED79A6" w:rsidP="0092681E">
      <w:pPr>
        <w:rPr>
          <w:rtl/>
        </w:rPr>
      </w:pPr>
    </w:p>
    <w:p w:rsidR="00ED79A6" w:rsidRDefault="00ED79A6" w:rsidP="0092681E">
      <w:pPr>
        <w:rPr>
          <w:rtl/>
        </w:rPr>
      </w:pPr>
      <w:bookmarkStart w:id="9526" w:name="_ETM_Q17_527000"/>
      <w:bookmarkEnd w:id="9526"/>
      <w:r>
        <w:rPr>
          <w:rtl/>
        </w:rPr>
        <w:t xml:space="preserve">זה </w:t>
      </w:r>
      <w:bookmarkStart w:id="9527" w:name="_ETM_Q17_528089"/>
      <w:bookmarkEnd w:id="9527"/>
      <w:r>
        <w:rPr>
          <w:rtl/>
        </w:rPr>
        <w:t xml:space="preserve">היום </w:t>
      </w:r>
      <w:bookmarkStart w:id="9528" w:name="_ETM_Q17_528510"/>
      <w:bookmarkEnd w:id="9528"/>
      <w:r>
        <w:rPr>
          <w:rtl/>
        </w:rPr>
        <w:t xml:space="preserve">הראשון </w:t>
      </w:r>
      <w:bookmarkStart w:id="9529" w:name="_ETM_Q17_529079"/>
      <w:bookmarkEnd w:id="9529"/>
      <w:r>
        <w:rPr>
          <w:rtl/>
        </w:rPr>
        <w:t>לכ</w:t>
      </w:r>
      <w:r>
        <w:rPr>
          <w:rFonts w:hint="cs"/>
          <w:rtl/>
        </w:rPr>
        <w:t xml:space="preserve">נס הקיץ. </w:t>
      </w:r>
      <w:bookmarkStart w:id="9530" w:name="_ETM_Q17_529410"/>
      <w:bookmarkStart w:id="9531" w:name="_ETM_Q17_529860"/>
      <w:bookmarkStart w:id="9532" w:name="_ETM_Q17_530070"/>
      <w:bookmarkEnd w:id="9530"/>
      <w:bookmarkEnd w:id="9531"/>
      <w:bookmarkEnd w:id="9532"/>
      <w:r>
        <w:rPr>
          <w:rFonts w:hint="cs"/>
          <w:rtl/>
        </w:rPr>
        <w:t>א</w:t>
      </w:r>
      <w:r>
        <w:rPr>
          <w:rtl/>
        </w:rPr>
        <w:t xml:space="preserve">ני </w:t>
      </w:r>
      <w:bookmarkStart w:id="9533" w:name="_ETM_Q17_530250"/>
      <w:bookmarkEnd w:id="9533"/>
      <w:r>
        <w:rPr>
          <w:rtl/>
        </w:rPr>
        <w:t xml:space="preserve">רואה </w:t>
      </w:r>
      <w:bookmarkStart w:id="9534" w:name="_ETM_Q17_530489"/>
      <w:bookmarkEnd w:id="9534"/>
      <w:r>
        <w:rPr>
          <w:rtl/>
        </w:rPr>
        <w:t xml:space="preserve">שיש </w:t>
      </w:r>
      <w:bookmarkStart w:id="9535" w:name="_ETM_Q17_530790"/>
      <w:bookmarkEnd w:id="9535"/>
      <w:r>
        <w:rPr>
          <w:rtl/>
        </w:rPr>
        <w:t xml:space="preserve">פה </w:t>
      </w:r>
      <w:bookmarkStart w:id="9536" w:name="_ETM_Q17_530969"/>
      <w:bookmarkEnd w:id="9536"/>
      <w:r>
        <w:rPr>
          <w:rtl/>
        </w:rPr>
        <w:t>אורחים</w:t>
      </w:r>
      <w:r>
        <w:rPr>
          <w:rFonts w:hint="cs"/>
          <w:rtl/>
        </w:rPr>
        <w:t>.</w:t>
      </w:r>
      <w:r>
        <w:rPr>
          <w:rtl/>
        </w:rPr>
        <w:t xml:space="preserve"> </w:t>
      </w:r>
      <w:bookmarkStart w:id="9537" w:name="_ETM_Q17_532219"/>
      <w:bookmarkEnd w:id="9537"/>
      <w:r>
        <w:rPr>
          <w:rtl/>
        </w:rPr>
        <w:t xml:space="preserve">אתמול </w:t>
      </w:r>
      <w:bookmarkStart w:id="9538" w:name="_ETM_Q17_532879"/>
      <w:bookmarkEnd w:id="9538"/>
      <w:r>
        <w:rPr>
          <w:rtl/>
        </w:rPr>
        <w:t xml:space="preserve">בוועדת </w:t>
      </w:r>
      <w:bookmarkStart w:id="9539" w:name="_ETM_Q17_533510"/>
      <w:bookmarkEnd w:id="9539"/>
      <w:r>
        <w:rPr>
          <w:rtl/>
        </w:rPr>
        <w:t xml:space="preserve">שרים </w:t>
      </w:r>
      <w:bookmarkStart w:id="9540" w:name="_ETM_Q17_533870"/>
      <w:bookmarkEnd w:id="9540"/>
      <w:r>
        <w:rPr>
          <w:rtl/>
        </w:rPr>
        <w:t xml:space="preserve">לחקיקה </w:t>
      </w:r>
      <w:bookmarkStart w:id="9541" w:name="_ETM_Q17_534879"/>
      <w:bookmarkEnd w:id="9541"/>
      <w:r>
        <w:rPr>
          <w:rtl/>
        </w:rPr>
        <w:t>מ</w:t>
      </w:r>
      <w:r>
        <w:rPr>
          <w:rFonts w:hint="cs"/>
          <w:rtl/>
        </w:rPr>
        <w:t xml:space="preserve">עלים חוק </w:t>
      </w:r>
      <w:bookmarkStart w:id="9542" w:name="_ETM_Q17_535140"/>
      <w:bookmarkStart w:id="9543" w:name="_ETM_Q17_536339"/>
      <w:bookmarkStart w:id="9544" w:name="_ETM_Q17_537059"/>
      <w:bookmarkEnd w:id="9542"/>
      <w:bookmarkEnd w:id="9543"/>
      <w:bookmarkEnd w:id="9544"/>
      <w:r>
        <w:rPr>
          <w:rtl/>
        </w:rPr>
        <w:t xml:space="preserve">להעלאת </w:t>
      </w:r>
      <w:bookmarkStart w:id="9545" w:name="_ETM_Q17_537630"/>
      <w:bookmarkEnd w:id="9545"/>
      <w:r>
        <w:rPr>
          <w:rtl/>
        </w:rPr>
        <w:t xml:space="preserve">שכר </w:t>
      </w:r>
      <w:bookmarkStart w:id="9546" w:name="_ETM_Q17_538380"/>
      <w:bookmarkEnd w:id="9546"/>
      <w:r>
        <w:rPr>
          <w:rFonts w:hint="cs"/>
          <w:rtl/>
        </w:rPr>
        <w:t>עכשיו ל</w:t>
      </w:r>
      <w:r>
        <w:rPr>
          <w:rtl/>
        </w:rPr>
        <w:t xml:space="preserve">שרים </w:t>
      </w:r>
      <w:bookmarkStart w:id="9547" w:name="_ETM_Q17_538829"/>
      <w:bookmarkEnd w:id="9547"/>
      <w:r>
        <w:rPr>
          <w:rFonts w:hint="cs"/>
          <w:rtl/>
        </w:rPr>
        <w:t>ול</w:t>
      </w:r>
      <w:bookmarkStart w:id="9548" w:name="_ETM_Q17_539010"/>
      <w:bookmarkEnd w:id="9548"/>
      <w:r>
        <w:rPr>
          <w:rtl/>
        </w:rPr>
        <w:t>ח"כים</w:t>
      </w:r>
      <w:r>
        <w:rPr>
          <w:rFonts w:hint="cs"/>
          <w:rtl/>
        </w:rPr>
        <w:t>.</w:t>
      </w:r>
      <w:r>
        <w:rPr>
          <w:rtl/>
        </w:rPr>
        <w:t xml:space="preserve"> </w:t>
      </w:r>
      <w:bookmarkStart w:id="9549" w:name="_ETM_Q17_540260"/>
      <w:bookmarkEnd w:id="9549"/>
      <w:r>
        <w:rPr>
          <w:rtl/>
        </w:rPr>
        <w:t xml:space="preserve">לא </w:t>
      </w:r>
      <w:bookmarkStart w:id="9550" w:name="_ETM_Q17_540829"/>
      <w:bookmarkEnd w:id="9550"/>
      <w:r>
        <w:rPr>
          <w:rtl/>
        </w:rPr>
        <w:t xml:space="preserve">נשמע </w:t>
      </w:r>
      <w:bookmarkStart w:id="9551" w:name="_ETM_Q17_541279"/>
      <w:bookmarkEnd w:id="9551"/>
      <w:r>
        <w:rPr>
          <w:rtl/>
        </w:rPr>
        <w:t xml:space="preserve">כדבר </w:t>
      </w:r>
      <w:bookmarkStart w:id="9552" w:name="_ETM_Q17_541940"/>
      <w:bookmarkEnd w:id="9552"/>
      <w:r>
        <w:rPr>
          <w:rtl/>
        </w:rPr>
        <w:t>הזה</w:t>
      </w:r>
      <w:r>
        <w:rPr>
          <w:rFonts w:hint="cs"/>
          <w:rtl/>
        </w:rPr>
        <w:t>.</w:t>
      </w:r>
      <w:r>
        <w:rPr>
          <w:rtl/>
        </w:rPr>
        <w:t xml:space="preserve"> </w:t>
      </w:r>
      <w:bookmarkStart w:id="9553" w:name="_ETM_Q17_542789"/>
      <w:bookmarkEnd w:id="9553"/>
      <w:r>
        <w:rPr>
          <w:rtl/>
        </w:rPr>
        <w:t xml:space="preserve">אחים </w:t>
      </w:r>
      <w:bookmarkStart w:id="9554" w:name="_ETM_Q17_543179"/>
      <w:bookmarkEnd w:id="9554"/>
      <w:r>
        <w:rPr>
          <w:rtl/>
        </w:rPr>
        <w:t xml:space="preserve">שלנו </w:t>
      </w:r>
      <w:bookmarkStart w:id="9555" w:name="_ETM_Q17_543690"/>
      <w:bookmarkEnd w:id="9555"/>
      <w:r>
        <w:rPr>
          <w:rtl/>
        </w:rPr>
        <w:t>מ</w:t>
      </w:r>
      <w:r>
        <w:rPr>
          <w:rFonts w:hint="cs"/>
          <w:rtl/>
        </w:rPr>
        <w:t xml:space="preserve">עונים </w:t>
      </w:r>
      <w:bookmarkStart w:id="9556" w:name="_ETM_Q17_544290"/>
      <w:bookmarkEnd w:id="9556"/>
      <w:r>
        <w:rPr>
          <w:rtl/>
        </w:rPr>
        <w:t xml:space="preserve">שם </w:t>
      </w:r>
      <w:bookmarkStart w:id="9557" w:name="_ETM_Q17_544650"/>
      <w:bookmarkEnd w:id="9557"/>
      <w:r>
        <w:rPr>
          <w:rFonts w:hint="cs"/>
          <w:rtl/>
        </w:rPr>
        <w:t>ב</w:t>
      </w:r>
      <w:bookmarkStart w:id="9558" w:name="_ETM_Q17_544740"/>
      <w:bookmarkEnd w:id="9558"/>
      <w:r>
        <w:rPr>
          <w:rtl/>
        </w:rPr>
        <w:t xml:space="preserve">מקום </w:t>
      </w:r>
      <w:bookmarkStart w:id="9559" w:name="_ETM_Q17_544979"/>
      <w:bookmarkEnd w:id="9559"/>
      <w:r>
        <w:rPr>
          <w:rtl/>
        </w:rPr>
        <w:t xml:space="preserve">להחזיר </w:t>
      </w:r>
      <w:bookmarkStart w:id="9560" w:name="_ETM_Q17_545520"/>
      <w:bookmarkEnd w:id="9560"/>
      <w:r>
        <w:rPr>
          <w:rtl/>
        </w:rPr>
        <w:t>אותם</w:t>
      </w:r>
      <w:r>
        <w:rPr>
          <w:rFonts w:hint="cs"/>
          <w:rtl/>
        </w:rPr>
        <w:t xml:space="preserve">, המורות </w:t>
      </w:r>
      <w:bookmarkStart w:id="9561" w:name="_ETM_Q17_543000"/>
      <w:bookmarkEnd w:id="9561"/>
      <w:r>
        <w:rPr>
          <w:rFonts w:hint="cs"/>
          <w:rtl/>
        </w:rPr>
        <w:t xml:space="preserve">שובתות, </w:t>
      </w:r>
      <w:bookmarkStart w:id="9562" w:name="_ETM_Q17_546229"/>
      <w:bookmarkStart w:id="9563" w:name="_ETM_Q17_546799"/>
      <w:bookmarkStart w:id="9564" w:name="_ETM_Q17_547500"/>
      <w:bookmarkEnd w:id="9562"/>
      <w:bookmarkEnd w:id="9563"/>
      <w:bookmarkEnd w:id="9564"/>
      <w:r>
        <w:rPr>
          <w:rtl/>
        </w:rPr>
        <w:t xml:space="preserve">הגננות </w:t>
      </w:r>
      <w:bookmarkStart w:id="9565" w:name="_ETM_Q17_548130"/>
      <w:bookmarkEnd w:id="9565"/>
      <w:r>
        <w:rPr>
          <w:rtl/>
        </w:rPr>
        <w:t>שובתות</w:t>
      </w:r>
      <w:r>
        <w:rPr>
          <w:rFonts w:hint="cs"/>
          <w:rtl/>
        </w:rPr>
        <w:t>;</w:t>
      </w:r>
      <w:r>
        <w:rPr>
          <w:rtl/>
        </w:rPr>
        <w:t xml:space="preserve"> </w:t>
      </w:r>
      <w:bookmarkStart w:id="9566" w:name="_ETM_Q17_548430"/>
      <w:bookmarkEnd w:id="9566"/>
      <w:r>
        <w:rPr>
          <w:rtl/>
        </w:rPr>
        <w:t xml:space="preserve">הבת </w:t>
      </w:r>
      <w:bookmarkStart w:id="9567" w:name="_ETM_Q17_548640"/>
      <w:bookmarkEnd w:id="9567"/>
      <w:r>
        <w:rPr>
          <w:rtl/>
        </w:rPr>
        <w:t xml:space="preserve">שלי </w:t>
      </w:r>
      <w:bookmarkStart w:id="9568" w:name="_ETM_Q17_548820"/>
      <w:bookmarkEnd w:id="9568"/>
      <w:r>
        <w:rPr>
          <w:rtl/>
        </w:rPr>
        <w:t xml:space="preserve">היום </w:t>
      </w:r>
      <w:bookmarkStart w:id="9569" w:name="_ETM_Q17_548970"/>
      <w:bookmarkEnd w:id="9569"/>
      <w:r>
        <w:rPr>
          <w:rtl/>
        </w:rPr>
        <w:t>היית</w:t>
      </w:r>
      <w:r>
        <w:rPr>
          <w:rFonts w:hint="cs"/>
          <w:rtl/>
        </w:rPr>
        <w:t>ה</w:t>
      </w:r>
      <w:r>
        <w:rPr>
          <w:rtl/>
        </w:rPr>
        <w:t xml:space="preserve"> </w:t>
      </w:r>
      <w:bookmarkStart w:id="9570" w:name="_ETM_Q17_549120"/>
      <w:bookmarkEnd w:id="9570"/>
      <w:r>
        <w:rPr>
          <w:rtl/>
        </w:rPr>
        <w:t xml:space="preserve">בבית </w:t>
      </w:r>
      <w:bookmarkStart w:id="9571" w:name="_ETM_Q17_550050"/>
      <w:bookmarkEnd w:id="9571"/>
      <w:r>
        <w:rPr>
          <w:rFonts w:hint="cs"/>
          <w:rtl/>
        </w:rPr>
        <w:t>– ב</w:t>
      </w:r>
      <w:bookmarkStart w:id="9572" w:name="_ETM_Q17_550380"/>
      <w:bookmarkEnd w:id="9572"/>
      <w:r>
        <w:rPr>
          <w:rFonts w:hint="cs"/>
          <w:rtl/>
        </w:rPr>
        <w:t>צ</w:t>
      </w:r>
      <w:r>
        <w:rPr>
          <w:rtl/>
        </w:rPr>
        <w:t>ד</w:t>
      </w:r>
      <w:r>
        <w:rPr>
          <w:rFonts w:hint="cs"/>
          <w:rtl/>
        </w:rPr>
        <w:t>ק,</w:t>
      </w:r>
      <w:bookmarkStart w:id="9573" w:name="_ETM_Q17_550830"/>
      <w:bookmarkEnd w:id="9573"/>
      <w:r>
        <w:rPr>
          <w:rFonts w:hint="cs"/>
          <w:rtl/>
        </w:rPr>
        <w:t xml:space="preserve"> </w:t>
      </w:r>
      <w:r>
        <w:rPr>
          <w:rtl/>
        </w:rPr>
        <w:t>אגב</w:t>
      </w:r>
      <w:r>
        <w:rPr>
          <w:rFonts w:hint="cs"/>
          <w:rtl/>
        </w:rPr>
        <w:t>,</w:t>
      </w:r>
      <w:r>
        <w:rPr>
          <w:rtl/>
        </w:rPr>
        <w:t xml:space="preserve"> </w:t>
      </w:r>
      <w:bookmarkStart w:id="9574" w:name="_ETM_Q17_551829"/>
      <w:bookmarkEnd w:id="9574"/>
      <w:r>
        <w:rPr>
          <w:rtl/>
        </w:rPr>
        <w:t xml:space="preserve">בצדק </w:t>
      </w:r>
      <w:bookmarkStart w:id="9575" w:name="_ETM_Q17_554020"/>
      <w:bookmarkEnd w:id="9575"/>
      <w:r>
        <w:rPr>
          <w:rFonts w:hint="cs"/>
          <w:rtl/>
        </w:rPr>
        <w:t xml:space="preserve">– </w:t>
      </w:r>
      <w:r>
        <w:rPr>
          <w:rtl/>
        </w:rPr>
        <w:t>ו</w:t>
      </w:r>
      <w:r>
        <w:rPr>
          <w:rFonts w:hint="cs"/>
          <w:rtl/>
        </w:rPr>
        <w:t xml:space="preserve">הם חושבים על </w:t>
      </w:r>
      <w:bookmarkStart w:id="9576" w:name="_ETM_Q17_554829"/>
      <w:bookmarkEnd w:id="9576"/>
      <w:r>
        <w:rPr>
          <w:rtl/>
        </w:rPr>
        <w:t xml:space="preserve">להעלות </w:t>
      </w:r>
      <w:bookmarkStart w:id="9577" w:name="_ETM_Q17_555130"/>
      <w:bookmarkEnd w:id="9577"/>
      <w:r>
        <w:rPr>
          <w:rtl/>
        </w:rPr>
        <w:t xml:space="preserve">את </w:t>
      </w:r>
      <w:bookmarkStart w:id="9578" w:name="_ETM_Q17_555219"/>
      <w:bookmarkEnd w:id="9578"/>
      <w:r>
        <w:rPr>
          <w:rtl/>
        </w:rPr>
        <w:t xml:space="preserve">המשכורת </w:t>
      </w:r>
      <w:bookmarkStart w:id="9579" w:name="_ETM_Q17_556799"/>
      <w:bookmarkEnd w:id="9579"/>
      <w:r>
        <w:rPr>
          <w:rFonts w:hint="cs"/>
          <w:rtl/>
        </w:rPr>
        <w:t xml:space="preserve">לעצמם עכשיו? </w:t>
      </w:r>
      <w:bookmarkStart w:id="9580" w:name="_ETM_Q17_558089"/>
      <w:bookmarkEnd w:id="9580"/>
      <w:r>
        <w:rPr>
          <w:rtl/>
        </w:rPr>
        <w:t xml:space="preserve">חרפת </w:t>
      </w:r>
      <w:bookmarkStart w:id="9581" w:name="_ETM_Q17_558749"/>
      <w:bookmarkEnd w:id="9581"/>
      <w:r>
        <w:rPr>
          <w:rtl/>
        </w:rPr>
        <w:t>עולם</w:t>
      </w:r>
      <w:r>
        <w:rPr>
          <w:rFonts w:hint="cs"/>
          <w:rtl/>
        </w:rPr>
        <w:t>.</w:t>
      </w:r>
    </w:p>
    <w:p w:rsidR="00ED79A6" w:rsidRDefault="00ED79A6" w:rsidP="0092681E">
      <w:pPr>
        <w:rPr>
          <w:rtl/>
        </w:rPr>
      </w:pPr>
    </w:p>
    <w:p w:rsidR="00ED79A6" w:rsidRDefault="00ED79A6" w:rsidP="0092681E">
      <w:pPr>
        <w:pStyle w:val="af5"/>
        <w:keepNext/>
        <w:rPr>
          <w:rtl/>
        </w:rPr>
      </w:pPr>
      <w:bookmarkStart w:id="9582" w:name="ET_interruption_6345_63"/>
      <w:r w:rsidRPr="00C14434">
        <w:rPr>
          <w:rStyle w:val="TagStyle"/>
          <w:rtl/>
        </w:rPr>
        <w:t xml:space="preserve"> &lt;&lt; קריאה &gt;&gt; </w:t>
      </w:r>
      <w:r>
        <w:rPr>
          <w:rtl/>
        </w:rPr>
        <w:t>טלי גוטליב (הליכוד):</w:t>
      </w:r>
      <w:r w:rsidRPr="00C14434">
        <w:rPr>
          <w:rStyle w:val="TagStyle"/>
          <w:rtl/>
        </w:rPr>
        <w:t xml:space="preserve"> &lt;&lt; קריאה &gt;&gt;</w:t>
      </w:r>
      <w:r>
        <w:rPr>
          <w:rtl/>
        </w:rPr>
        <w:t xml:space="preserve"> </w:t>
      </w:r>
      <w:bookmarkEnd w:id="9582"/>
    </w:p>
    <w:p w:rsidR="00ED79A6" w:rsidRDefault="00ED79A6" w:rsidP="0092681E">
      <w:pPr>
        <w:pStyle w:val="KeepWithNext"/>
        <w:rPr>
          <w:rtl/>
        </w:rPr>
      </w:pPr>
    </w:p>
    <w:p w:rsidR="00ED79A6" w:rsidRDefault="00ED79A6" w:rsidP="0092681E">
      <w:pPr>
        <w:rPr>
          <w:rtl/>
        </w:rPr>
      </w:pPr>
      <w:r>
        <w:rPr>
          <w:rFonts w:hint="cs"/>
          <w:rtl/>
        </w:rPr>
        <w:t>- - - זה להוריד את המשכורות - - -</w:t>
      </w:r>
    </w:p>
    <w:p w:rsidR="00ED79A6" w:rsidRDefault="00ED79A6" w:rsidP="0092681E">
      <w:pPr>
        <w:rPr>
          <w:rtl/>
        </w:rPr>
      </w:pPr>
    </w:p>
    <w:p w:rsidR="00ED79A6" w:rsidRDefault="00ED79A6" w:rsidP="0092681E">
      <w:pPr>
        <w:pStyle w:val="-"/>
        <w:keepNext/>
        <w:rPr>
          <w:rtl/>
        </w:rPr>
      </w:pPr>
      <w:bookmarkStart w:id="9583" w:name="ET_speakercontinue_6236_64"/>
      <w:r w:rsidRPr="00C14434">
        <w:rPr>
          <w:rStyle w:val="TagStyle"/>
          <w:rtl/>
        </w:rPr>
        <w:t xml:space="preserve"> &lt;&lt; דובר_המשך &gt;&gt; </w:t>
      </w:r>
      <w:r>
        <w:rPr>
          <w:rtl/>
        </w:rPr>
        <w:t>נעמה לזימי (העבודה):</w:t>
      </w:r>
      <w:r w:rsidRPr="00C14434">
        <w:rPr>
          <w:rStyle w:val="TagStyle"/>
          <w:rtl/>
        </w:rPr>
        <w:t xml:space="preserve"> &lt;&lt; דובר_המשך &gt;&gt;</w:t>
      </w:r>
      <w:r>
        <w:rPr>
          <w:rtl/>
        </w:rPr>
        <w:t xml:space="preserve"> </w:t>
      </w:r>
      <w:bookmarkEnd w:id="9583"/>
    </w:p>
    <w:p w:rsidR="00ED79A6" w:rsidRDefault="00ED79A6" w:rsidP="0092681E">
      <w:pPr>
        <w:pStyle w:val="KeepWithNext"/>
        <w:rPr>
          <w:rtl/>
        </w:rPr>
      </w:pPr>
    </w:p>
    <w:p w:rsidR="00ED79A6" w:rsidRDefault="00ED79A6" w:rsidP="0092681E">
      <w:pPr>
        <w:rPr>
          <w:rtl/>
        </w:rPr>
      </w:pPr>
      <w:bookmarkStart w:id="9584" w:name="_ETM_Q17_558000"/>
      <w:bookmarkStart w:id="9585" w:name="_ETM_Q17_560450"/>
      <w:bookmarkEnd w:id="9584"/>
      <w:bookmarkEnd w:id="9585"/>
      <w:r>
        <w:rPr>
          <w:rtl/>
        </w:rPr>
        <w:t xml:space="preserve">ואני </w:t>
      </w:r>
      <w:bookmarkStart w:id="9586" w:name="_ETM_Q17_560719"/>
      <w:bookmarkEnd w:id="9586"/>
      <w:r>
        <w:rPr>
          <w:rtl/>
        </w:rPr>
        <w:t xml:space="preserve">רוצה </w:t>
      </w:r>
      <w:bookmarkStart w:id="9587" w:name="_ETM_Q17_561079"/>
      <w:bookmarkEnd w:id="9587"/>
      <w:r>
        <w:rPr>
          <w:rtl/>
        </w:rPr>
        <w:t>לומר</w:t>
      </w:r>
      <w:r>
        <w:rPr>
          <w:rFonts w:hint="cs"/>
          <w:rtl/>
        </w:rPr>
        <w:t>,</w:t>
      </w:r>
      <w:r>
        <w:rPr>
          <w:rtl/>
        </w:rPr>
        <w:t xml:space="preserve"> </w:t>
      </w:r>
      <w:bookmarkStart w:id="9588" w:name="_ETM_Q17_562279"/>
      <w:bookmarkEnd w:id="9588"/>
      <w:r>
        <w:rPr>
          <w:rtl/>
        </w:rPr>
        <w:t xml:space="preserve">היום </w:t>
      </w:r>
      <w:bookmarkStart w:id="9589" w:name="_ETM_Q17_563529"/>
      <w:bookmarkEnd w:id="9589"/>
      <w:r>
        <w:rPr>
          <w:rFonts w:hint="cs"/>
          <w:rtl/>
        </w:rPr>
        <w:t xml:space="preserve">זה המורים </w:t>
      </w:r>
      <w:bookmarkStart w:id="9590" w:name="_ETM_Q17_562000"/>
      <w:bookmarkEnd w:id="9590"/>
      <w:r>
        <w:rPr>
          <w:rFonts w:hint="cs"/>
          <w:rtl/>
        </w:rPr>
        <w:t>וה</w:t>
      </w:r>
      <w:bookmarkStart w:id="9591" w:name="_ETM_Q17_563980"/>
      <w:bookmarkEnd w:id="9591"/>
      <w:r>
        <w:rPr>
          <w:rtl/>
        </w:rPr>
        <w:t>גננות</w:t>
      </w:r>
      <w:r>
        <w:rPr>
          <w:rFonts w:hint="cs"/>
          <w:rtl/>
        </w:rPr>
        <w:t>,</w:t>
      </w:r>
      <w:r>
        <w:rPr>
          <w:rtl/>
        </w:rPr>
        <w:t xml:space="preserve"> </w:t>
      </w:r>
      <w:bookmarkStart w:id="9592" w:name="_ETM_Q17_565220"/>
      <w:bookmarkEnd w:id="9592"/>
      <w:r>
        <w:rPr>
          <w:rtl/>
        </w:rPr>
        <w:t xml:space="preserve">מחר </w:t>
      </w:r>
      <w:bookmarkStart w:id="9593" w:name="_ETM_Q17_565610"/>
      <w:bookmarkEnd w:id="9593"/>
      <w:r>
        <w:rPr>
          <w:rtl/>
        </w:rPr>
        <w:t xml:space="preserve">זה </w:t>
      </w:r>
      <w:bookmarkStart w:id="9594" w:name="_ETM_Q17_565790"/>
      <w:bookmarkEnd w:id="9594"/>
      <w:r>
        <w:rPr>
          <w:rtl/>
        </w:rPr>
        <w:t>הסייעות</w:t>
      </w:r>
      <w:r>
        <w:rPr>
          <w:rFonts w:hint="cs"/>
          <w:rtl/>
        </w:rPr>
        <w:t>,</w:t>
      </w:r>
      <w:r>
        <w:rPr>
          <w:rtl/>
        </w:rPr>
        <w:t xml:space="preserve"> </w:t>
      </w:r>
      <w:bookmarkStart w:id="9595" w:name="_ETM_Q17_567090"/>
      <w:bookmarkEnd w:id="9595"/>
      <w:proofErr w:type="spellStart"/>
      <w:r>
        <w:rPr>
          <w:rtl/>
        </w:rPr>
        <w:t>העו"סיות</w:t>
      </w:r>
      <w:proofErr w:type="spellEnd"/>
      <w:r>
        <w:rPr>
          <w:rFonts w:hint="cs"/>
          <w:rtl/>
        </w:rPr>
        <w:t>,</w:t>
      </w:r>
      <w:r>
        <w:rPr>
          <w:rtl/>
        </w:rPr>
        <w:t xml:space="preserve"> </w:t>
      </w:r>
      <w:bookmarkStart w:id="9596" w:name="_ETM_Q17_568170"/>
      <w:bookmarkEnd w:id="9596"/>
      <w:r>
        <w:rPr>
          <w:rtl/>
        </w:rPr>
        <w:t>האחיות</w:t>
      </w:r>
      <w:r>
        <w:rPr>
          <w:rFonts w:hint="cs"/>
          <w:rtl/>
        </w:rPr>
        <w:t>,</w:t>
      </w:r>
      <w:r>
        <w:rPr>
          <w:rtl/>
        </w:rPr>
        <w:t xml:space="preserve"> </w:t>
      </w:r>
      <w:bookmarkStart w:id="9597" w:name="_ETM_Q17_569250"/>
      <w:bookmarkEnd w:id="9597"/>
      <w:r>
        <w:rPr>
          <w:rtl/>
        </w:rPr>
        <w:t xml:space="preserve">נהגי </w:t>
      </w:r>
      <w:bookmarkStart w:id="9598" w:name="_ETM_Q17_569700"/>
      <w:bookmarkEnd w:id="9598"/>
      <w:r>
        <w:rPr>
          <w:rtl/>
        </w:rPr>
        <w:t xml:space="preserve">התחבורה </w:t>
      </w:r>
      <w:bookmarkStart w:id="9599" w:name="_ETM_Q17_570240"/>
      <w:bookmarkEnd w:id="9599"/>
      <w:r>
        <w:rPr>
          <w:rtl/>
        </w:rPr>
        <w:t>הציבורית</w:t>
      </w:r>
      <w:r>
        <w:rPr>
          <w:rFonts w:hint="cs"/>
          <w:rtl/>
        </w:rPr>
        <w:t xml:space="preserve">, הרופאות. </w:t>
      </w:r>
    </w:p>
    <w:p w:rsidR="00ED79A6" w:rsidRDefault="00ED79A6" w:rsidP="0092681E">
      <w:pPr>
        <w:rPr>
          <w:rtl/>
        </w:rPr>
      </w:pPr>
    </w:p>
    <w:p w:rsidR="00ED79A6" w:rsidRDefault="00ED79A6" w:rsidP="00AA4A1F">
      <w:pPr>
        <w:rPr>
          <w:rtl/>
        </w:rPr>
      </w:pPr>
      <w:bookmarkStart w:id="9600" w:name="_ETM_Q17_569000"/>
      <w:bookmarkStart w:id="9601" w:name="_ETM_Q17_571200"/>
      <w:bookmarkStart w:id="9602" w:name="_ETM_Q17_572840"/>
      <w:bookmarkEnd w:id="9600"/>
      <w:bookmarkEnd w:id="9601"/>
      <w:bookmarkEnd w:id="9602"/>
      <w:r>
        <w:rPr>
          <w:rFonts w:hint="cs"/>
          <w:rtl/>
        </w:rPr>
        <w:t>כ</w:t>
      </w:r>
      <w:r>
        <w:rPr>
          <w:rtl/>
        </w:rPr>
        <w:t>ן</w:t>
      </w:r>
      <w:r>
        <w:rPr>
          <w:rFonts w:hint="cs"/>
          <w:rtl/>
        </w:rPr>
        <w:t>,</w:t>
      </w:r>
      <w:r>
        <w:rPr>
          <w:rtl/>
        </w:rPr>
        <w:t xml:space="preserve"> </w:t>
      </w:r>
      <w:bookmarkStart w:id="9603" w:name="_ETM_Q17_573170"/>
      <w:bookmarkEnd w:id="9603"/>
      <w:r>
        <w:rPr>
          <w:rFonts w:hint="cs"/>
          <w:rtl/>
        </w:rPr>
        <w:t xml:space="preserve">שר הבריאות </w:t>
      </w:r>
      <w:proofErr w:type="spellStart"/>
      <w:r>
        <w:rPr>
          <w:rtl/>
        </w:rPr>
        <w:t>בוס</w:t>
      </w:r>
      <w:r>
        <w:rPr>
          <w:rFonts w:hint="cs"/>
          <w:rtl/>
        </w:rPr>
        <w:t>ו</w:t>
      </w:r>
      <w:proofErr w:type="spellEnd"/>
      <w:r>
        <w:rPr>
          <w:rFonts w:hint="cs"/>
          <w:rtl/>
        </w:rPr>
        <w:t>,</w:t>
      </w:r>
      <w:bookmarkStart w:id="9604" w:name="_ETM_Q17_573620"/>
      <w:bookmarkEnd w:id="9604"/>
      <w:r>
        <w:rPr>
          <w:rFonts w:hint="cs"/>
          <w:rtl/>
        </w:rPr>
        <w:t xml:space="preserve"> </w:t>
      </w:r>
      <w:r>
        <w:rPr>
          <w:rtl/>
        </w:rPr>
        <w:t xml:space="preserve">היום </w:t>
      </w:r>
      <w:bookmarkStart w:id="9605" w:name="_ETM_Q17_573920"/>
      <w:bookmarkEnd w:id="9605"/>
      <w:r>
        <w:rPr>
          <w:rtl/>
        </w:rPr>
        <w:t xml:space="preserve">עשינו </w:t>
      </w:r>
      <w:bookmarkStart w:id="9606" w:name="_ETM_Q17_574310"/>
      <w:bookmarkStart w:id="9607" w:name="_ETM_Q17_574580"/>
      <w:bookmarkStart w:id="9608" w:name="_ETM_Q17_575060"/>
      <w:bookmarkEnd w:id="9606"/>
      <w:bookmarkEnd w:id="9607"/>
      <w:bookmarkEnd w:id="9608"/>
      <w:r>
        <w:rPr>
          <w:rtl/>
        </w:rPr>
        <w:t xml:space="preserve">דיון </w:t>
      </w:r>
      <w:bookmarkStart w:id="9609" w:name="_ETM_Q17_575510"/>
      <w:bookmarkEnd w:id="9609"/>
      <w:r>
        <w:rPr>
          <w:rtl/>
        </w:rPr>
        <w:t xml:space="preserve">על </w:t>
      </w:r>
      <w:bookmarkStart w:id="9610" w:name="_ETM_Q17_575630"/>
      <w:bookmarkEnd w:id="9610"/>
      <w:r>
        <w:rPr>
          <w:rtl/>
        </w:rPr>
        <w:t xml:space="preserve">המחסור </w:t>
      </w:r>
      <w:bookmarkStart w:id="9611" w:name="_ETM_Q17_576140"/>
      <w:bookmarkEnd w:id="9611"/>
      <w:r>
        <w:rPr>
          <w:rtl/>
        </w:rPr>
        <w:t xml:space="preserve">ברופאים </w:t>
      </w:r>
      <w:bookmarkStart w:id="9612" w:name="_ETM_Q17_576680"/>
      <w:bookmarkEnd w:id="9612"/>
      <w:r>
        <w:rPr>
          <w:rtl/>
        </w:rPr>
        <w:t>בפריפריה</w:t>
      </w:r>
      <w:r>
        <w:rPr>
          <w:rFonts w:hint="cs"/>
          <w:rtl/>
        </w:rPr>
        <w:t>.</w:t>
      </w:r>
      <w:r>
        <w:rPr>
          <w:rtl/>
        </w:rPr>
        <w:t xml:space="preserve"> </w:t>
      </w:r>
      <w:bookmarkStart w:id="9613" w:name="_ETM_Q17_578520"/>
      <w:bookmarkEnd w:id="9613"/>
      <w:r>
        <w:rPr>
          <w:rtl/>
        </w:rPr>
        <w:t xml:space="preserve">איך </w:t>
      </w:r>
      <w:bookmarkStart w:id="9614" w:name="_ETM_Q17_578760"/>
      <w:bookmarkEnd w:id="9614"/>
      <w:r>
        <w:rPr>
          <w:rFonts w:hint="cs"/>
          <w:rtl/>
        </w:rPr>
        <w:t>נ</w:t>
      </w:r>
      <w:bookmarkStart w:id="9615" w:name="_ETM_Q17_578970"/>
      <w:bookmarkEnd w:id="9615"/>
      <w:r>
        <w:rPr>
          <w:rtl/>
        </w:rPr>
        <w:t>מל</w:t>
      </w:r>
      <w:r>
        <w:rPr>
          <w:rFonts w:hint="cs"/>
          <w:rtl/>
        </w:rPr>
        <w:t>א</w:t>
      </w:r>
      <w:r>
        <w:rPr>
          <w:rtl/>
        </w:rPr>
        <w:t xml:space="preserve"> </w:t>
      </w:r>
      <w:bookmarkStart w:id="9616" w:name="_ETM_Q17_579270"/>
      <w:bookmarkEnd w:id="9616"/>
      <w:r>
        <w:rPr>
          <w:rtl/>
        </w:rPr>
        <w:t xml:space="preserve">את </w:t>
      </w:r>
      <w:bookmarkStart w:id="9617" w:name="_ETM_Q17_579420"/>
      <w:bookmarkEnd w:id="9617"/>
      <w:r>
        <w:rPr>
          <w:rtl/>
        </w:rPr>
        <w:t xml:space="preserve">המחסור </w:t>
      </w:r>
      <w:bookmarkStart w:id="9618" w:name="_ETM_Q17_580229"/>
      <w:bookmarkEnd w:id="9618"/>
      <w:r>
        <w:rPr>
          <w:rFonts w:hint="cs"/>
          <w:rtl/>
        </w:rPr>
        <w:t>כ</w:t>
      </w:r>
      <w:r>
        <w:rPr>
          <w:rtl/>
        </w:rPr>
        <w:t xml:space="preserve">שהשכר </w:t>
      </w:r>
      <w:bookmarkStart w:id="9619" w:name="_ETM_Q17_580860"/>
      <w:bookmarkEnd w:id="9619"/>
      <w:r>
        <w:rPr>
          <w:rtl/>
        </w:rPr>
        <w:t xml:space="preserve">שלהם </w:t>
      </w:r>
      <w:bookmarkStart w:id="9620" w:name="_ETM_Q17_581310"/>
      <w:bookmarkEnd w:id="9620"/>
      <w:r>
        <w:rPr>
          <w:rFonts w:hint="cs"/>
          <w:rtl/>
        </w:rPr>
        <w:t xml:space="preserve">נשחק </w:t>
      </w:r>
      <w:bookmarkStart w:id="9621" w:name="_ETM_Q17_582240"/>
      <w:bookmarkEnd w:id="9621"/>
      <w:r>
        <w:rPr>
          <w:rFonts w:hint="cs"/>
          <w:rtl/>
        </w:rPr>
        <w:t>ב</w:t>
      </w:r>
      <w:r>
        <w:rPr>
          <w:rtl/>
        </w:rPr>
        <w:t xml:space="preserve">-20% </w:t>
      </w:r>
      <w:bookmarkStart w:id="9622" w:name="_ETM_Q17_583929"/>
      <w:bookmarkEnd w:id="9622"/>
      <w:r>
        <w:rPr>
          <w:rtl/>
        </w:rPr>
        <w:t xml:space="preserve">ב-15 </w:t>
      </w:r>
      <w:bookmarkStart w:id="9623" w:name="_ETM_Q17_584619"/>
      <w:bookmarkEnd w:id="9623"/>
      <w:r>
        <w:rPr>
          <w:rFonts w:hint="cs"/>
          <w:rtl/>
        </w:rPr>
        <w:t xml:space="preserve">השנים </w:t>
      </w:r>
      <w:bookmarkStart w:id="9624" w:name="_ETM_Q17_585039"/>
      <w:bookmarkEnd w:id="9624"/>
      <w:r>
        <w:rPr>
          <w:rtl/>
        </w:rPr>
        <w:t>האחרונות</w:t>
      </w:r>
      <w:r>
        <w:rPr>
          <w:rFonts w:hint="cs"/>
          <w:rtl/>
        </w:rPr>
        <w:t>? לאן נלך</w:t>
      </w:r>
      <w:bookmarkStart w:id="9625" w:name="_ETM_Q17_583000"/>
      <w:bookmarkEnd w:id="9625"/>
      <w:r>
        <w:rPr>
          <w:rFonts w:hint="cs"/>
          <w:rtl/>
        </w:rPr>
        <w:t>?</w:t>
      </w:r>
      <w:bookmarkStart w:id="9626" w:name="_ETM_Q17_586740"/>
      <w:bookmarkStart w:id="9627" w:name="_ETM_Q17_586830"/>
      <w:bookmarkStart w:id="9628" w:name="_ETM_Q17_586979"/>
      <w:bookmarkStart w:id="9629" w:name="_ETM_Q17_587249"/>
      <w:bookmarkStart w:id="9630" w:name="_ETM_Q17_588050"/>
      <w:bookmarkEnd w:id="9626"/>
      <w:bookmarkEnd w:id="9627"/>
      <w:bookmarkEnd w:id="9628"/>
      <w:bookmarkEnd w:id="9629"/>
      <w:bookmarkEnd w:id="9630"/>
      <w:r>
        <w:rPr>
          <w:rtl/>
        </w:rPr>
        <w:t xml:space="preserve"> </w:t>
      </w:r>
      <w:bookmarkStart w:id="9631" w:name="_ETM_Q17_588339"/>
      <w:bookmarkEnd w:id="9631"/>
      <w:r>
        <w:rPr>
          <w:rtl/>
        </w:rPr>
        <w:t xml:space="preserve">מישהו </w:t>
      </w:r>
      <w:bookmarkStart w:id="9632" w:name="_ETM_Q17_588520"/>
      <w:bookmarkEnd w:id="9632"/>
      <w:r>
        <w:rPr>
          <w:rtl/>
        </w:rPr>
        <w:t xml:space="preserve">פה </w:t>
      </w:r>
      <w:bookmarkStart w:id="9633" w:name="_ETM_Q17_588670"/>
      <w:bookmarkEnd w:id="9633"/>
      <w:r>
        <w:rPr>
          <w:rtl/>
        </w:rPr>
        <w:t xml:space="preserve">יכול </w:t>
      </w:r>
      <w:bookmarkStart w:id="9634" w:name="_ETM_Q17_589119"/>
      <w:bookmarkEnd w:id="9634"/>
      <w:r>
        <w:rPr>
          <w:rtl/>
        </w:rPr>
        <w:t xml:space="preserve">לדמיין </w:t>
      </w:r>
      <w:bookmarkStart w:id="9635" w:name="_ETM_Q17_589899"/>
      <w:bookmarkEnd w:id="9635"/>
      <w:r>
        <w:rPr>
          <w:rtl/>
        </w:rPr>
        <w:t xml:space="preserve">את </w:t>
      </w:r>
      <w:bookmarkStart w:id="9636" w:name="_ETM_Q17_590109"/>
      <w:bookmarkEnd w:id="9636"/>
      <w:r>
        <w:rPr>
          <w:rtl/>
        </w:rPr>
        <w:t xml:space="preserve">המדינה </w:t>
      </w:r>
      <w:bookmarkStart w:id="9637" w:name="_ETM_Q17_590619"/>
      <w:bookmarkEnd w:id="9637"/>
      <w:r>
        <w:rPr>
          <w:rtl/>
        </w:rPr>
        <w:t>שלנו</w:t>
      </w:r>
      <w:r>
        <w:rPr>
          <w:rFonts w:hint="cs"/>
          <w:rtl/>
        </w:rPr>
        <w:t>,</w:t>
      </w:r>
      <w:r>
        <w:rPr>
          <w:rtl/>
        </w:rPr>
        <w:t xml:space="preserve"> </w:t>
      </w:r>
      <w:bookmarkStart w:id="9638" w:name="_ETM_Q17_591189"/>
      <w:bookmarkEnd w:id="9638"/>
      <w:r>
        <w:rPr>
          <w:rFonts w:hint="cs"/>
          <w:rtl/>
        </w:rPr>
        <w:t xml:space="preserve">את </w:t>
      </w:r>
      <w:r>
        <w:rPr>
          <w:rtl/>
        </w:rPr>
        <w:t xml:space="preserve">ישראל </w:t>
      </w:r>
      <w:bookmarkStart w:id="9639" w:name="_ETM_Q17_591700"/>
      <w:bookmarkEnd w:id="9639"/>
      <w:r>
        <w:rPr>
          <w:rtl/>
        </w:rPr>
        <w:t>ה</w:t>
      </w:r>
      <w:r>
        <w:rPr>
          <w:rFonts w:hint="cs"/>
          <w:rtl/>
        </w:rPr>
        <w:t xml:space="preserve">אהובה </w:t>
      </w:r>
      <w:bookmarkStart w:id="9640" w:name="_ETM_Q17_592179"/>
      <w:bookmarkEnd w:id="9640"/>
      <w:r>
        <w:rPr>
          <w:rtl/>
        </w:rPr>
        <w:t>שלנו</w:t>
      </w:r>
      <w:r>
        <w:rPr>
          <w:rFonts w:hint="cs"/>
          <w:rtl/>
        </w:rPr>
        <w:t>,</w:t>
      </w:r>
      <w:r>
        <w:rPr>
          <w:rtl/>
        </w:rPr>
        <w:t xml:space="preserve"> </w:t>
      </w:r>
      <w:bookmarkStart w:id="9641" w:name="_ETM_Q17_592600"/>
      <w:bookmarkEnd w:id="9641"/>
      <w:r>
        <w:rPr>
          <w:rtl/>
        </w:rPr>
        <w:t xml:space="preserve">מתפקדת </w:t>
      </w:r>
      <w:bookmarkStart w:id="9642" w:name="_ETM_Q17_593499"/>
      <w:bookmarkEnd w:id="9642"/>
      <w:r>
        <w:rPr>
          <w:rtl/>
        </w:rPr>
        <w:t xml:space="preserve">בלי </w:t>
      </w:r>
      <w:bookmarkStart w:id="9643" w:name="_ETM_Q17_593740"/>
      <w:bookmarkEnd w:id="9643"/>
      <w:r>
        <w:rPr>
          <w:rtl/>
        </w:rPr>
        <w:t>רופאים</w:t>
      </w:r>
      <w:r w:rsidR="00AA4A1F">
        <w:rPr>
          <w:rFonts w:hint="cs"/>
          <w:rtl/>
        </w:rPr>
        <w:t>,</w:t>
      </w:r>
      <w:r>
        <w:rPr>
          <w:rtl/>
        </w:rPr>
        <w:t xml:space="preserve"> </w:t>
      </w:r>
      <w:bookmarkStart w:id="9644" w:name="_ETM_Q17_594520"/>
      <w:bookmarkEnd w:id="9644"/>
      <w:r>
        <w:rPr>
          <w:rtl/>
        </w:rPr>
        <w:t xml:space="preserve">בלי </w:t>
      </w:r>
      <w:bookmarkStart w:id="9645" w:name="_ETM_Q17_594759"/>
      <w:bookmarkEnd w:id="9645"/>
      <w:r>
        <w:rPr>
          <w:rtl/>
        </w:rPr>
        <w:t>אחיות</w:t>
      </w:r>
      <w:r w:rsidR="00AA4A1F">
        <w:rPr>
          <w:rFonts w:hint="cs"/>
          <w:rtl/>
        </w:rPr>
        <w:t>,</w:t>
      </w:r>
      <w:r>
        <w:rPr>
          <w:rtl/>
        </w:rPr>
        <w:t xml:space="preserve"> </w:t>
      </w:r>
      <w:bookmarkStart w:id="9646" w:name="_ETM_Q17_595390"/>
      <w:bookmarkEnd w:id="9646"/>
      <w:r>
        <w:rPr>
          <w:rtl/>
        </w:rPr>
        <w:t xml:space="preserve">בלי </w:t>
      </w:r>
      <w:bookmarkStart w:id="9647" w:name="_ETM_Q17_595659"/>
      <w:bookmarkEnd w:id="9647"/>
      <w:r>
        <w:rPr>
          <w:rtl/>
        </w:rPr>
        <w:t>מ</w:t>
      </w:r>
      <w:r>
        <w:rPr>
          <w:rFonts w:hint="cs"/>
          <w:rtl/>
        </w:rPr>
        <w:t>ור</w:t>
      </w:r>
      <w:r>
        <w:rPr>
          <w:rtl/>
        </w:rPr>
        <w:t>ות</w:t>
      </w:r>
      <w:bookmarkStart w:id="9648" w:name="_ETM_Q17_596140"/>
      <w:bookmarkEnd w:id="9648"/>
      <w:r w:rsidR="00AA4A1F">
        <w:rPr>
          <w:rFonts w:hint="cs"/>
          <w:rtl/>
        </w:rPr>
        <w:t xml:space="preserve">, </w:t>
      </w:r>
      <w:r>
        <w:rPr>
          <w:rtl/>
        </w:rPr>
        <w:t xml:space="preserve">בלי </w:t>
      </w:r>
      <w:bookmarkStart w:id="9649" w:name="_ETM_Q17_596350"/>
      <w:bookmarkEnd w:id="9649"/>
      <w:r>
        <w:rPr>
          <w:rtl/>
        </w:rPr>
        <w:t>גננות</w:t>
      </w:r>
      <w:r>
        <w:rPr>
          <w:rFonts w:hint="cs"/>
          <w:rtl/>
        </w:rPr>
        <w:t>?</w:t>
      </w:r>
      <w:r>
        <w:rPr>
          <w:rtl/>
        </w:rPr>
        <w:t xml:space="preserve"> </w:t>
      </w:r>
      <w:bookmarkStart w:id="9650" w:name="_ETM_Q17_597279"/>
      <w:bookmarkEnd w:id="9650"/>
      <w:r>
        <w:rPr>
          <w:rFonts w:hint="cs"/>
          <w:rtl/>
        </w:rPr>
        <w:t xml:space="preserve">הרי אין </w:t>
      </w:r>
      <w:bookmarkStart w:id="9651" w:name="_ETM_Q17_597579"/>
      <w:bookmarkEnd w:id="9651"/>
      <w:r>
        <w:rPr>
          <w:rtl/>
        </w:rPr>
        <w:t xml:space="preserve">דבר </w:t>
      </w:r>
      <w:bookmarkStart w:id="9652" w:name="_ETM_Q17_597909"/>
      <w:bookmarkEnd w:id="9652"/>
      <w:r>
        <w:rPr>
          <w:rtl/>
        </w:rPr>
        <w:t>כזה</w:t>
      </w:r>
      <w:r>
        <w:rPr>
          <w:rFonts w:hint="cs"/>
          <w:rtl/>
        </w:rPr>
        <w:t xml:space="preserve">. </w:t>
      </w:r>
      <w:bookmarkStart w:id="9653" w:name="_ETM_Q17_598000"/>
      <w:bookmarkStart w:id="9654" w:name="_ETM_Q17_599000"/>
      <w:bookmarkStart w:id="9655" w:name="_ETM_Q17_598839"/>
      <w:bookmarkEnd w:id="9653"/>
      <w:bookmarkEnd w:id="9654"/>
      <w:bookmarkEnd w:id="9655"/>
      <w:r>
        <w:rPr>
          <w:rtl/>
        </w:rPr>
        <w:t xml:space="preserve">למה </w:t>
      </w:r>
      <w:bookmarkStart w:id="9656" w:name="_ETM_Q17_599439"/>
      <w:bookmarkEnd w:id="9656"/>
      <w:r>
        <w:rPr>
          <w:rtl/>
        </w:rPr>
        <w:t xml:space="preserve">אנחנו </w:t>
      </w:r>
      <w:bookmarkStart w:id="9657" w:name="_ETM_Q17_599889"/>
      <w:bookmarkEnd w:id="9657"/>
      <w:r>
        <w:rPr>
          <w:rtl/>
        </w:rPr>
        <w:t xml:space="preserve">מקבלים </w:t>
      </w:r>
      <w:bookmarkStart w:id="9658" w:name="_ETM_Q17_600520"/>
      <w:bookmarkEnd w:id="9658"/>
      <w:r>
        <w:rPr>
          <w:rtl/>
        </w:rPr>
        <w:t xml:space="preserve">את </w:t>
      </w:r>
      <w:bookmarkStart w:id="9659" w:name="_ETM_Q17_600609"/>
      <w:bookmarkEnd w:id="9659"/>
      <w:r>
        <w:rPr>
          <w:rtl/>
        </w:rPr>
        <w:t xml:space="preserve">זה </w:t>
      </w:r>
      <w:bookmarkStart w:id="9660" w:name="_ETM_Q17_600759"/>
      <w:bookmarkEnd w:id="9660"/>
      <w:r>
        <w:rPr>
          <w:rFonts w:hint="cs"/>
          <w:rtl/>
        </w:rPr>
        <w:t xml:space="preserve">שחסרים </w:t>
      </w:r>
      <w:bookmarkStart w:id="9661" w:name="_ETM_Q17_600999"/>
      <w:bookmarkStart w:id="9662" w:name="_ETM_Q17_601450"/>
      <w:bookmarkEnd w:id="9661"/>
      <w:bookmarkEnd w:id="9662"/>
      <w:r>
        <w:rPr>
          <w:rFonts w:hint="cs"/>
          <w:rtl/>
        </w:rPr>
        <w:t>א</w:t>
      </w:r>
      <w:r>
        <w:rPr>
          <w:rtl/>
        </w:rPr>
        <w:t xml:space="preserve">לפים </w:t>
      </w:r>
      <w:bookmarkStart w:id="9663" w:name="_ETM_Q17_604029"/>
      <w:bookmarkEnd w:id="9663"/>
      <w:r>
        <w:rPr>
          <w:rFonts w:hint="cs"/>
          <w:rtl/>
        </w:rPr>
        <w:t xml:space="preserve">מהם? </w:t>
      </w:r>
      <w:r>
        <w:rPr>
          <w:rtl/>
        </w:rPr>
        <w:t xml:space="preserve">זה </w:t>
      </w:r>
      <w:bookmarkStart w:id="9664" w:name="_ETM_Q17_604270"/>
      <w:bookmarkEnd w:id="9664"/>
      <w:r>
        <w:rPr>
          <w:rtl/>
        </w:rPr>
        <w:t xml:space="preserve">החיים </w:t>
      </w:r>
      <w:bookmarkStart w:id="9665" w:name="_ETM_Q17_604779"/>
      <w:bookmarkEnd w:id="9665"/>
      <w:r>
        <w:rPr>
          <w:rtl/>
        </w:rPr>
        <w:t>שלנו</w:t>
      </w:r>
      <w:r>
        <w:rPr>
          <w:rFonts w:hint="cs"/>
          <w:rtl/>
        </w:rPr>
        <w:t>,</w:t>
      </w:r>
      <w:r>
        <w:rPr>
          <w:rtl/>
        </w:rPr>
        <w:t xml:space="preserve"> </w:t>
      </w:r>
      <w:bookmarkStart w:id="9666" w:name="_ETM_Q17_605869"/>
      <w:bookmarkEnd w:id="9666"/>
      <w:r>
        <w:rPr>
          <w:rtl/>
        </w:rPr>
        <w:t xml:space="preserve">זה </w:t>
      </w:r>
      <w:bookmarkStart w:id="9667" w:name="_ETM_Q17_606049"/>
      <w:bookmarkEnd w:id="9667"/>
      <w:r>
        <w:rPr>
          <w:rtl/>
        </w:rPr>
        <w:t xml:space="preserve">החיים </w:t>
      </w:r>
      <w:bookmarkStart w:id="9668" w:name="_ETM_Q17_606469"/>
      <w:bookmarkEnd w:id="9668"/>
      <w:r>
        <w:rPr>
          <w:rtl/>
        </w:rPr>
        <w:t>עצמם</w:t>
      </w:r>
      <w:r>
        <w:rPr>
          <w:rFonts w:hint="cs"/>
          <w:rtl/>
        </w:rPr>
        <w:t>.</w:t>
      </w:r>
      <w:r>
        <w:rPr>
          <w:rtl/>
        </w:rPr>
        <w:t xml:space="preserve"> </w:t>
      </w:r>
      <w:bookmarkStart w:id="9669" w:name="_ETM_Q17_607569"/>
      <w:bookmarkEnd w:id="9669"/>
    </w:p>
    <w:p w:rsidR="00ED79A6" w:rsidRDefault="00ED79A6" w:rsidP="0092681E">
      <w:pPr>
        <w:rPr>
          <w:rtl/>
        </w:rPr>
      </w:pPr>
      <w:bookmarkStart w:id="9670" w:name="_ETM_Q17_603000"/>
      <w:bookmarkEnd w:id="9670"/>
    </w:p>
    <w:p w:rsidR="00ED79A6" w:rsidRDefault="00ED79A6" w:rsidP="0092681E">
      <w:pPr>
        <w:rPr>
          <w:rtl/>
        </w:rPr>
      </w:pPr>
      <w:bookmarkStart w:id="9671" w:name="_ETM_Q17_604000"/>
      <w:bookmarkEnd w:id="9671"/>
      <w:r>
        <w:rPr>
          <w:rtl/>
        </w:rPr>
        <w:t xml:space="preserve">אני </w:t>
      </w:r>
      <w:bookmarkStart w:id="9672" w:name="_ETM_Q17_607779"/>
      <w:bookmarkEnd w:id="9672"/>
      <w:r>
        <w:rPr>
          <w:rtl/>
        </w:rPr>
        <w:t xml:space="preserve">רוצה </w:t>
      </w:r>
      <w:bookmarkStart w:id="9673" w:name="_ETM_Q17_608049"/>
      <w:bookmarkEnd w:id="9673"/>
      <w:r>
        <w:rPr>
          <w:rtl/>
        </w:rPr>
        <w:t>לומר</w:t>
      </w:r>
      <w:r>
        <w:rPr>
          <w:rFonts w:hint="cs"/>
          <w:rtl/>
        </w:rPr>
        <w:t>,</w:t>
      </w:r>
      <w:r>
        <w:rPr>
          <w:rtl/>
        </w:rPr>
        <w:t xml:space="preserve"> </w:t>
      </w:r>
      <w:bookmarkStart w:id="9674" w:name="_ETM_Q17_608290"/>
      <w:bookmarkEnd w:id="9674"/>
      <w:r>
        <w:rPr>
          <w:rtl/>
        </w:rPr>
        <w:t xml:space="preserve">אתם </w:t>
      </w:r>
      <w:bookmarkStart w:id="9675" w:name="_ETM_Q17_608500"/>
      <w:bookmarkEnd w:id="9675"/>
      <w:r>
        <w:rPr>
          <w:rtl/>
        </w:rPr>
        <w:t xml:space="preserve">הפכתם </w:t>
      </w:r>
      <w:bookmarkStart w:id="9676" w:name="_ETM_Q17_609069"/>
      <w:bookmarkEnd w:id="9676"/>
      <w:r>
        <w:rPr>
          <w:rtl/>
        </w:rPr>
        <w:t xml:space="preserve">את </w:t>
      </w:r>
      <w:bookmarkStart w:id="9677" w:name="_ETM_Q17_609189"/>
      <w:bookmarkEnd w:id="9677"/>
      <w:r>
        <w:rPr>
          <w:rtl/>
        </w:rPr>
        <w:t xml:space="preserve">הציבור </w:t>
      </w:r>
      <w:bookmarkStart w:id="9678" w:name="_ETM_Q17_609670"/>
      <w:bookmarkEnd w:id="9678"/>
      <w:r>
        <w:rPr>
          <w:rtl/>
        </w:rPr>
        <w:t xml:space="preserve">העובד </w:t>
      </w:r>
      <w:bookmarkStart w:id="9679" w:name="_ETM_Q17_610090"/>
      <w:bookmarkEnd w:id="9679"/>
      <w:r>
        <w:rPr>
          <w:rtl/>
        </w:rPr>
        <w:t xml:space="preserve">והמשרת </w:t>
      </w:r>
      <w:bookmarkStart w:id="9680" w:name="_ETM_Q17_610870"/>
      <w:bookmarkEnd w:id="9680"/>
      <w:r>
        <w:rPr>
          <w:rFonts w:hint="cs"/>
          <w:rtl/>
        </w:rPr>
        <w:t>ל</w:t>
      </w:r>
      <w:r>
        <w:rPr>
          <w:rtl/>
        </w:rPr>
        <w:t xml:space="preserve">חמורו </w:t>
      </w:r>
      <w:bookmarkStart w:id="9681" w:name="_ETM_Q17_611260"/>
      <w:bookmarkEnd w:id="9681"/>
      <w:r>
        <w:rPr>
          <w:rtl/>
        </w:rPr>
        <w:t xml:space="preserve">של </w:t>
      </w:r>
      <w:bookmarkStart w:id="9682" w:name="_ETM_Q17_611439"/>
      <w:bookmarkEnd w:id="9682"/>
      <w:r>
        <w:rPr>
          <w:rtl/>
        </w:rPr>
        <w:t>משיח</w:t>
      </w:r>
      <w:r>
        <w:rPr>
          <w:rFonts w:hint="cs"/>
          <w:rtl/>
        </w:rPr>
        <w:t>.</w:t>
      </w:r>
      <w:r>
        <w:rPr>
          <w:rtl/>
        </w:rPr>
        <w:t xml:space="preserve"> </w:t>
      </w:r>
      <w:bookmarkStart w:id="9683" w:name="_ETM_Q17_612849"/>
      <w:bookmarkEnd w:id="9683"/>
      <w:r>
        <w:rPr>
          <w:rtl/>
        </w:rPr>
        <w:t xml:space="preserve">אפילו </w:t>
      </w:r>
      <w:bookmarkStart w:id="9684" w:name="_ETM_Q17_613360"/>
      <w:bookmarkEnd w:id="9684"/>
      <w:r>
        <w:rPr>
          <w:rtl/>
        </w:rPr>
        <w:t xml:space="preserve">את </w:t>
      </w:r>
      <w:bookmarkStart w:id="9685" w:name="_ETM_Q17_613540"/>
      <w:bookmarkEnd w:id="9685"/>
      <w:r>
        <w:rPr>
          <w:rtl/>
        </w:rPr>
        <w:t>ה</w:t>
      </w:r>
      <w:r>
        <w:rPr>
          <w:rFonts w:hint="cs"/>
          <w:rtl/>
        </w:rPr>
        <w:t xml:space="preserve">אחים </w:t>
      </w:r>
      <w:bookmarkStart w:id="9686" w:name="_ETM_Q17_613930"/>
      <w:bookmarkEnd w:id="9686"/>
      <w:r>
        <w:rPr>
          <w:rtl/>
        </w:rPr>
        <w:t xml:space="preserve">שלנו </w:t>
      </w:r>
      <w:bookmarkStart w:id="9687" w:name="_ETM_Q17_614290"/>
      <w:bookmarkEnd w:id="9687"/>
      <w:r>
        <w:rPr>
          <w:rtl/>
        </w:rPr>
        <w:t xml:space="preserve">אתם </w:t>
      </w:r>
      <w:bookmarkStart w:id="9688" w:name="_ETM_Q17_614440"/>
      <w:bookmarkEnd w:id="9688"/>
      <w:r>
        <w:rPr>
          <w:rtl/>
        </w:rPr>
        <w:t xml:space="preserve">מקריבים </w:t>
      </w:r>
      <w:bookmarkStart w:id="9689" w:name="_ETM_Q17_614920"/>
      <w:bookmarkEnd w:id="9689"/>
      <w:r>
        <w:rPr>
          <w:rtl/>
        </w:rPr>
        <w:t xml:space="preserve">בדרך </w:t>
      </w:r>
      <w:bookmarkStart w:id="9690" w:name="_ETM_Q17_615400"/>
      <w:bookmarkEnd w:id="9690"/>
      <w:r>
        <w:rPr>
          <w:rtl/>
        </w:rPr>
        <w:t xml:space="preserve">לחזון </w:t>
      </w:r>
      <w:bookmarkStart w:id="9691" w:name="_ETM_Q17_615819"/>
      <w:bookmarkEnd w:id="9691"/>
      <w:r>
        <w:rPr>
          <w:rtl/>
        </w:rPr>
        <w:t xml:space="preserve">המטורלל </w:t>
      </w:r>
      <w:bookmarkStart w:id="9692" w:name="_ETM_Q17_616360"/>
      <w:bookmarkEnd w:id="9692"/>
      <w:r>
        <w:rPr>
          <w:rtl/>
        </w:rPr>
        <w:t>שלכם</w:t>
      </w:r>
      <w:r>
        <w:rPr>
          <w:rFonts w:hint="cs"/>
          <w:rtl/>
        </w:rPr>
        <w:t xml:space="preserve">. </w:t>
      </w:r>
      <w:bookmarkStart w:id="9693" w:name="_ETM_Q17_618000"/>
      <w:bookmarkStart w:id="9694" w:name="_ETM_Q17_617650"/>
      <w:bookmarkEnd w:id="9693"/>
      <w:bookmarkEnd w:id="9694"/>
      <w:r>
        <w:rPr>
          <w:rtl/>
        </w:rPr>
        <w:t xml:space="preserve">ואני </w:t>
      </w:r>
      <w:bookmarkStart w:id="9695" w:name="_ETM_Q17_617980"/>
      <w:bookmarkEnd w:id="9695"/>
      <w:r>
        <w:rPr>
          <w:rtl/>
        </w:rPr>
        <w:t xml:space="preserve">רוצה </w:t>
      </w:r>
      <w:bookmarkStart w:id="9696" w:name="_ETM_Q17_618280"/>
      <w:bookmarkEnd w:id="9696"/>
      <w:r>
        <w:rPr>
          <w:rtl/>
        </w:rPr>
        <w:t>לומר</w:t>
      </w:r>
      <w:r>
        <w:rPr>
          <w:rFonts w:hint="cs"/>
          <w:rtl/>
        </w:rPr>
        <w:t>,</w:t>
      </w:r>
      <w:r>
        <w:rPr>
          <w:rtl/>
        </w:rPr>
        <w:t xml:space="preserve"> </w:t>
      </w:r>
      <w:bookmarkStart w:id="9697" w:name="_ETM_Q17_618579"/>
      <w:bookmarkEnd w:id="9697"/>
      <w:r>
        <w:rPr>
          <w:rtl/>
        </w:rPr>
        <w:t xml:space="preserve">ישראל </w:t>
      </w:r>
      <w:bookmarkStart w:id="9698" w:name="_ETM_Q17_620260"/>
      <w:bookmarkEnd w:id="9698"/>
      <w:r>
        <w:rPr>
          <w:rtl/>
        </w:rPr>
        <w:t>של</w:t>
      </w:r>
      <w:r>
        <w:rPr>
          <w:rFonts w:hint="cs"/>
          <w:rtl/>
        </w:rPr>
        <w:t xml:space="preserve"> ה</w:t>
      </w:r>
      <w:r>
        <w:rPr>
          <w:rtl/>
        </w:rPr>
        <w:t>חיים</w:t>
      </w:r>
      <w:r>
        <w:rPr>
          <w:rFonts w:hint="cs"/>
          <w:rtl/>
        </w:rPr>
        <w:t>,</w:t>
      </w:r>
      <w:r>
        <w:rPr>
          <w:rtl/>
        </w:rPr>
        <w:t xml:space="preserve"> </w:t>
      </w:r>
      <w:bookmarkStart w:id="9699" w:name="_ETM_Q17_622250"/>
      <w:bookmarkEnd w:id="9699"/>
      <w:r>
        <w:rPr>
          <w:rtl/>
        </w:rPr>
        <w:t xml:space="preserve">של </w:t>
      </w:r>
      <w:bookmarkStart w:id="9700" w:name="_ETM_Q17_622520"/>
      <w:bookmarkEnd w:id="9700"/>
      <w:r>
        <w:rPr>
          <w:rtl/>
        </w:rPr>
        <w:t>התקומה</w:t>
      </w:r>
      <w:r>
        <w:rPr>
          <w:rFonts w:hint="cs"/>
          <w:rtl/>
        </w:rPr>
        <w:t>,</w:t>
      </w:r>
      <w:r>
        <w:rPr>
          <w:rtl/>
        </w:rPr>
        <w:t xml:space="preserve"> </w:t>
      </w:r>
      <w:bookmarkStart w:id="9701" w:name="_ETM_Q17_623450"/>
      <w:bookmarkEnd w:id="9701"/>
      <w:r>
        <w:rPr>
          <w:rFonts w:hint="cs"/>
          <w:rtl/>
        </w:rPr>
        <w:t xml:space="preserve">היא </w:t>
      </w:r>
      <w:bookmarkStart w:id="9702" w:name="_ETM_Q17_620000"/>
      <w:bookmarkEnd w:id="9702"/>
      <w:r>
        <w:rPr>
          <w:rtl/>
        </w:rPr>
        <w:t xml:space="preserve">ישראל </w:t>
      </w:r>
      <w:bookmarkStart w:id="9703" w:name="_ETM_Q17_623989"/>
      <w:bookmarkEnd w:id="9703"/>
      <w:r>
        <w:rPr>
          <w:rFonts w:hint="cs"/>
          <w:rtl/>
        </w:rPr>
        <w:t>ש</w:t>
      </w:r>
      <w:r>
        <w:rPr>
          <w:rtl/>
        </w:rPr>
        <w:t xml:space="preserve">ל </w:t>
      </w:r>
      <w:bookmarkStart w:id="9704" w:name="_ETM_Q17_624290"/>
      <w:bookmarkEnd w:id="9704"/>
      <w:r>
        <w:rPr>
          <w:rtl/>
        </w:rPr>
        <w:t xml:space="preserve">ערבות </w:t>
      </w:r>
      <w:bookmarkStart w:id="9705" w:name="_ETM_Q17_624709"/>
      <w:bookmarkEnd w:id="9705"/>
      <w:r>
        <w:rPr>
          <w:rtl/>
        </w:rPr>
        <w:t>הדדית</w:t>
      </w:r>
      <w:r>
        <w:rPr>
          <w:rFonts w:hint="cs"/>
          <w:rtl/>
        </w:rPr>
        <w:t>,</w:t>
      </w:r>
      <w:r>
        <w:rPr>
          <w:rtl/>
        </w:rPr>
        <w:t xml:space="preserve"> </w:t>
      </w:r>
      <w:bookmarkStart w:id="9706" w:name="_ETM_Q17_625569"/>
      <w:bookmarkEnd w:id="9706"/>
      <w:r>
        <w:rPr>
          <w:rtl/>
        </w:rPr>
        <w:t xml:space="preserve">של </w:t>
      </w:r>
      <w:bookmarkStart w:id="9707" w:name="_ETM_Q17_625959"/>
      <w:bookmarkEnd w:id="9707"/>
      <w:r>
        <w:rPr>
          <w:rtl/>
        </w:rPr>
        <w:t>שיקום</w:t>
      </w:r>
      <w:r>
        <w:rPr>
          <w:rFonts w:hint="cs"/>
          <w:rtl/>
        </w:rPr>
        <w:t>,</w:t>
      </w:r>
      <w:r>
        <w:rPr>
          <w:rtl/>
        </w:rPr>
        <w:t xml:space="preserve"> </w:t>
      </w:r>
      <w:bookmarkStart w:id="9708" w:name="_ETM_Q17_627879"/>
      <w:bookmarkEnd w:id="9708"/>
      <w:r>
        <w:rPr>
          <w:rtl/>
        </w:rPr>
        <w:t>ש</w:t>
      </w:r>
      <w:r>
        <w:rPr>
          <w:rFonts w:hint="cs"/>
          <w:rtl/>
        </w:rPr>
        <w:t xml:space="preserve">ל הושטת יד, </w:t>
      </w:r>
      <w:bookmarkStart w:id="9709" w:name="_ETM_Q17_628150"/>
      <w:bookmarkStart w:id="9710" w:name="_ETM_Q17_628450"/>
      <w:bookmarkStart w:id="9711" w:name="_ETM_Q17_629530"/>
      <w:bookmarkEnd w:id="9709"/>
      <w:bookmarkEnd w:id="9710"/>
      <w:bookmarkEnd w:id="9711"/>
      <w:r>
        <w:rPr>
          <w:rtl/>
        </w:rPr>
        <w:t xml:space="preserve">של </w:t>
      </w:r>
      <w:bookmarkStart w:id="9712" w:name="_ETM_Q17_629799"/>
      <w:bookmarkEnd w:id="9712"/>
      <w:r>
        <w:rPr>
          <w:rtl/>
        </w:rPr>
        <w:t xml:space="preserve">תקצוב </w:t>
      </w:r>
      <w:bookmarkStart w:id="9713" w:name="_ETM_Q17_630680"/>
      <w:bookmarkEnd w:id="9713"/>
      <w:r>
        <w:rPr>
          <w:rFonts w:hint="cs"/>
          <w:rtl/>
        </w:rPr>
        <w:t xml:space="preserve">ראוי, </w:t>
      </w:r>
      <w:bookmarkStart w:id="9714" w:name="_ETM_Q17_631930"/>
      <w:bookmarkEnd w:id="9714"/>
      <w:r>
        <w:rPr>
          <w:rtl/>
        </w:rPr>
        <w:t xml:space="preserve">של </w:t>
      </w:r>
      <w:bookmarkStart w:id="9715" w:name="_ETM_Q17_632170"/>
      <w:bookmarkEnd w:id="9715"/>
      <w:r>
        <w:rPr>
          <w:rtl/>
        </w:rPr>
        <w:t xml:space="preserve">שכר </w:t>
      </w:r>
      <w:bookmarkStart w:id="9716" w:name="_ETM_Q17_632620"/>
      <w:bookmarkEnd w:id="9716"/>
      <w:r>
        <w:rPr>
          <w:rtl/>
        </w:rPr>
        <w:t>ראוי</w:t>
      </w:r>
      <w:r>
        <w:rPr>
          <w:rFonts w:hint="cs"/>
          <w:rtl/>
        </w:rPr>
        <w:t>.</w:t>
      </w:r>
    </w:p>
    <w:p w:rsidR="00ED79A6" w:rsidRDefault="00ED79A6" w:rsidP="0092681E">
      <w:pPr>
        <w:rPr>
          <w:rtl/>
        </w:rPr>
      </w:pPr>
    </w:p>
    <w:p w:rsidR="00ED79A6" w:rsidRDefault="00ED79A6" w:rsidP="00AA4A1F">
      <w:pPr>
        <w:rPr>
          <w:rtl/>
        </w:rPr>
      </w:pPr>
      <w:bookmarkStart w:id="9717" w:name="_ETM_Q17_634000"/>
      <w:bookmarkStart w:id="9718" w:name="_ETM_Q17_634200"/>
      <w:bookmarkEnd w:id="9717"/>
      <w:bookmarkEnd w:id="9718"/>
      <w:r>
        <w:rPr>
          <w:rtl/>
        </w:rPr>
        <w:t>ו</w:t>
      </w:r>
      <w:r>
        <w:rPr>
          <w:rFonts w:hint="cs"/>
          <w:rtl/>
        </w:rPr>
        <w:t xml:space="preserve">אני אסיים ואומר </w:t>
      </w:r>
      <w:bookmarkStart w:id="9719" w:name="_ETM_Q17_634860"/>
      <w:bookmarkStart w:id="9720" w:name="_ETM_Q17_639499"/>
      <w:bookmarkEnd w:id="9719"/>
      <w:bookmarkEnd w:id="9720"/>
      <w:r>
        <w:rPr>
          <w:rFonts w:hint="eastAsia"/>
          <w:rtl/>
        </w:rPr>
        <w:t xml:space="preserve">– </w:t>
      </w:r>
      <w:r>
        <w:rPr>
          <w:rtl/>
        </w:rPr>
        <w:t xml:space="preserve">הרמטכ"ל </w:t>
      </w:r>
      <w:bookmarkStart w:id="9721" w:name="_ETM_Q17_639989"/>
      <w:bookmarkStart w:id="9722" w:name="_ETM_Q17_640290"/>
      <w:bookmarkEnd w:id="9721"/>
      <w:bookmarkEnd w:id="9722"/>
      <w:r>
        <w:rPr>
          <w:rtl/>
        </w:rPr>
        <w:t xml:space="preserve">אמר </w:t>
      </w:r>
      <w:bookmarkStart w:id="9723" w:name="_ETM_Q17_641129"/>
      <w:bookmarkEnd w:id="9723"/>
      <w:r>
        <w:rPr>
          <w:rtl/>
        </w:rPr>
        <w:t>לאחרונה</w:t>
      </w:r>
      <w:r>
        <w:rPr>
          <w:rFonts w:hint="cs"/>
          <w:rtl/>
        </w:rPr>
        <w:t>:</w:t>
      </w:r>
      <w:r>
        <w:rPr>
          <w:rtl/>
        </w:rPr>
        <w:t xml:space="preserve"> </w:t>
      </w:r>
      <w:bookmarkStart w:id="9724" w:name="_ETM_Q17_643630"/>
      <w:bookmarkEnd w:id="9724"/>
      <w:r>
        <w:rPr>
          <w:rtl/>
        </w:rPr>
        <w:t xml:space="preserve">חובתנו </w:t>
      </w:r>
      <w:bookmarkStart w:id="9725" w:name="_ETM_Q17_644500"/>
      <w:bookmarkEnd w:id="9725"/>
      <w:r>
        <w:rPr>
          <w:rtl/>
        </w:rPr>
        <w:t xml:space="preserve">המוסרית </w:t>
      </w:r>
      <w:bookmarkStart w:id="9726" w:name="_ETM_Q17_645550"/>
      <w:bookmarkEnd w:id="9726"/>
      <w:r>
        <w:rPr>
          <w:rtl/>
        </w:rPr>
        <w:t xml:space="preserve">הלאומית </w:t>
      </w:r>
      <w:bookmarkStart w:id="9727" w:name="_ETM_Q17_646690"/>
      <w:bookmarkEnd w:id="9727"/>
      <w:r>
        <w:rPr>
          <w:rtl/>
        </w:rPr>
        <w:t xml:space="preserve">הראשונה </w:t>
      </w:r>
      <w:bookmarkStart w:id="9728" w:name="_ETM_Q17_647470"/>
      <w:bookmarkEnd w:id="9728"/>
      <w:r>
        <w:rPr>
          <w:rtl/>
        </w:rPr>
        <w:t xml:space="preserve">במעלה </w:t>
      </w:r>
      <w:bookmarkStart w:id="9729" w:name="_ETM_Q17_648950"/>
      <w:bookmarkEnd w:id="9729"/>
      <w:r>
        <w:rPr>
          <w:rtl/>
        </w:rPr>
        <w:t xml:space="preserve">היא </w:t>
      </w:r>
      <w:bookmarkStart w:id="9730" w:name="_ETM_Q17_649159"/>
      <w:bookmarkStart w:id="9731" w:name="_ETM_Q17_649519"/>
      <w:bookmarkEnd w:id="9730"/>
      <w:bookmarkEnd w:id="9731"/>
      <w:r>
        <w:rPr>
          <w:rtl/>
        </w:rPr>
        <w:t>ה</w:t>
      </w:r>
      <w:r>
        <w:rPr>
          <w:rFonts w:hint="cs"/>
          <w:rtl/>
        </w:rPr>
        <w:t>שבת</w:t>
      </w:r>
      <w:r>
        <w:rPr>
          <w:rtl/>
        </w:rPr>
        <w:t xml:space="preserve">ם </w:t>
      </w:r>
      <w:bookmarkStart w:id="9732" w:name="_ETM_Q17_649909"/>
      <w:bookmarkEnd w:id="9732"/>
      <w:r>
        <w:rPr>
          <w:rtl/>
        </w:rPr>
        <w:t xml:space="preserve">של </w:t>
      </w:r>
      <w:bookmarkStart w:id="9733" w:name="_ETM_Q17_650120"/>
      <w:bookmarkEnd w:id="9733"/>
      <w:r>
        <w:rPr>
          <w:rtl/>
        </w:rPr>
        <w:t xml:space="preserve">החטופים </w:t>
      </w:r>
      <w:bookmarkStart w:id="9734" w:name="_ETM_Q17_650719"/>
      <w:bookmarkEnd w:id="9734"/>
      <w:r>
        <w:rPr>
          <w:rtl/>
        </w:rPr>
        <w:t xml:space="preserve">והחטופות </w:t>
      </w:r>
      <w:bookmarkStart w:id="9735" w:name="_ETM_Q17_651560"/>
      <w:bookmarkEnd w:id="9735"/>
      <w:r>
        <w:rPr>
          <w:rtl/>
        </w:rPr>
        <w:t>הביתה</w:t>
      </w:r>
      <w:r>
        <w:rPr>
          <w:rFonts w:hint="cs"/>
          <w:rtl/>
        </w:rPr>
        <w:t>.</w:t>
      </w:r>
      <w:r>
        <w:rPr>
          <w:rtl/>
        </w:rPr>
        <w:t xml:space="preserve"> </w:t>
      </w:r>
      <w:bookmarkStart w:id="9736" w:name="_ETM_Q17_654450"/>
      <w:bookmarkEnd w:id="9736"/>
      <w:r>
        <w:rPr>
          <w:rtl/>
        </w:rPr>
        <w:t xml:space="preserve">אלוף </w:t>
      </w:r>
      <w:bookmarkStart w:id="9737" w:name="_ETM_Q17_654870"/>
      <w:bookmarkEnd w:id="9737"/>
      <w:r>
        <w:rPr>
          <w:rtl/>
        </w:rPr>
        <w:t xml:space="preserve">פיקוד </w:t>
      </w:r>
      <w:bookmarkStart w:id="9738" w:name="_ETM_Q17_655200"/>
      <w:bookmarkEnd w:id="9738"/>
      <w:r>
        <w:rPr>
          <w:rtl/>
        </w:rPr>
        <w:t xml:space="preserve">צפון </w:t>
      </w:r>
      <w:bookmarkStart w:id="9739" w:name="_ETM_Q17_656600"/>
      <w:bookmarkEnd w:id="9739"/>
      <w:r>
        <w:rPr>
          <w:rtl/>
        </w:rPr>
        <w:t xml:space="preserve">אורי </w:t>
      </w:r>
      <w:bookmarkStart w:id="9740" w:name="_ETM_Q17_656990"/>
      <w:bookmarkEnd w:id="9740"/>
      <w:proofErr w:type="spellStart"/>
      <w:r>
        <w:rPr>
          <w:rtl/>
        </w:rPr>
        <w:t>גורדין</w:t>
      </w:r>
      <w:proofErr w:type="spellEnd"/>
      <w:r>
        <w:rPr>
          <w:rFonts w:hint="cs"/>
          <w:rtl/>
        </w:rPr>
        <w:t>,</w:t>
      </w:r>
      <w:r>
        <w:rPr>
          <w:rtl/>
        </w:rPr>
        <w:t xml:space="preserve"> </w:t>
      </w:r>
      <w:bookmarkStart w:id="9741" w:name="_ETM_Q17_657560"/>
      <w:bookmarkEnd w:id="9741"/>
      <w:r>
        <w:rPr>
          <w:rtl/>
        </w:rPr>
        <w:t xml:space="preserve">בטקס </w:t>
      </w:r>
      <w:bookmarkStart w:id="9742" w:name="_ETM_Q17_658040"/>
      <w:bookmarkEnd w:id="9742"/>
      <w:r>
        <w:rPr>
          <w:rtl/>
        </w:rPr>
        <w:t xml:space="preserve">נעילה </w:t>
      </w:r>
      <w:bookmarkStart w:id="9743" w:name="_ETM_Q17_658400"/>
      <w:bookmarkEnd w:id="9743"/>
      <w:r>
        <w:rPr>
          <w:rtl/>
        </w:rPr>
        <w:t xml:space="preserve">של </w:t>
      </w:r>
      <w:bookmarkStart w:id="9744" w:name="_ETM_Q17_658550"/>
      <w:bookmarkEnd w:id="9744"/>
      <w:r>
        <w:rPr>
          <w:rtl/>
        </w:rPr>
        <w:t xml:space="preserve">יום </w:t>
      </w:r>
      <w:bookmarkStart w:id="9745" w:name="_ETM_Q17_658700"/>
      <w:bookmarkEnd w:id="9745"/>
      <w:r>
        <w:rPr>
          <w:rtl/>
        </w:rPr>
        <w:t>הז</w:t>
      </w:r>
      <w:r>
        <w:rPr>
          <w:rFonts w:hint="cs"/>
          <w:rtl/>
        </w:rPr>
        <w:t>י</w:t>
      </w:r>
      <w:r>
        <w:rPr>
          <w:rtl/>
        </w:rPr>
        <w:t xml:space="preserve">כרון </w:t>
      </w:r>
      <w:bookmarkStart w:id="9746" w:name="_ETM_Q17_659180"/>
      <w:bookmarkEnd w:id="9746"/>
      <w:r>
        <w:rPr>
          <w:rtl/>
        </w:rPr>
        <w:t xml:space="preserve">לשואה </w:t>
      </w:r>
      <w:bookmarkStart w:id="9747" w:name="_ETM_Q17_659570"/>
      <w:bookmarkEnd w:id="9747"/>
      <w:r>
        <w:rPr>
          <w:rFonts w:hint="cs"/>
          <w:rtl/>
        </w:rPr>
        <w:t xml:space="preserve">– </w:t>
      </w:r>
      <w:r>
        <w:rPr>
          <w:rtl/>
        </w:rPr>
        <w:t xml:space="preserve">הייתי </w:t>
      </w:r>
      <w:bookmarkStart w:id="9748" w:name="_ETM_Q17_659840"/>
      <w:bookmarkEnd w:id="9748"/>
      <w:r>
        <w:rPr>
          <w:rtl/>
        </w:rPr>
        <w:t>שם</w:t>
      </w:r>
      <w:r>
        <w:rPr>
          <w:rFonts w:hint="cs"/>
          <w:rtl/>
        </w:rPr>
        <w:t>,</w:t>
      </w:r>
      <w:r>
        <w:rPr>
          <w:rtl/>
        </w:rPr>
        <w:t xml:space="preserve"> </w:t>
      </w:r>
      <w:bookmarkStart w:id="9749" w:name="_ETM_Q17_660200"/>
      <w:bookmarkEnd w:id="9749"/>
      <w:r>
        <w:rPr>
          <w:rtl/>
        </w:rPr>
        <w:t xml:space="preserve">שמעתי </w:t>
      </w:r>
      <w:bookmarkStart w:id="9750" w:name="_ETM_Q17_660710"/>
      <w:bookmarkEnd w:id="9750"/>
      <w:r>
        <w:rPr>
          <w:rtl/>
        </w:rPr>
        <w:t xml:space="preserve">אותו </w:t>
      </w:r>
      <w:bookmarkStart w:id="9751" w:name="_ETM_Q17_661040"/>
      <w:bookmarkEnd w:id="9751"/>
      <w:r>
        <w:rPr>
          <w:rFonts w:hint="cs"/>
          <w:rtl/>
        </w:rPr>
        <w:t xml:space="preserve">– </w:t>
      </w:r>
      <w:bookmarkStart w:id="9752" w:name="_ETM_Q17_661100"/>
      <w:bookmarkEnd w:id="9752"/>
      <w:r>
        <w:rPr>
          <w:rtl/>
        </w:rPr>
        <w:t>אמר</w:t>
      </w:r>
      <w:r>
        <w:rPr>
          <w:rFonts w:hint="cs"/>
          <w:rtl/>
        </w:rPr>
        <w:t>:</w:t>
      </w:r>
      <w:r>
        <w:rPr>
          <w:rtl/>
        </w:rPr>
        <w:t xml:space="preserve"> </w:t>
      </w:r>
      <w:bookmarkStart w:id="9753" w:name="_ETM_Q17_662050"/>
      <w:bookmarkEnd w:id="9753"/>
      <w:r>
        <w:rPr>
          <w:rtl/>
        </w:rPr>
        <w:t xml:space="preserve">ניצחוננו </w:t>
      </w:r>
      <w:bookmarkStart w:id="9754" w:name="_ETM_Q17_662860"/>
      <w:bookmarkEnd w:id="9754"/>
      <w:r>
        <w:rPr>
          <w:rtl/>
        </w:rPr>
        <w:t xml:space="preserve">לא </w:t>
      </w:r>
      <w:bookmarkStart w:id="9755" w:name="_ETM_Q17_663160"/>
      <w:bookmarkEnd w:id="9755"/>
      <w:r>
        <w:rPr>
          <w:rtl/>
        </w:rPr>
        <w:t xml:space="preserve">יהיה </w:t>
      </w:r>
      <w:bookmarkStart w:id="9756" w:name="_ETM_Q17_663370"/>
      <w:bookmarkEnd w:id="9756"/>
      <w:r>
        <w:rPr>
          <w:rtl/>
        </w:rPr>
        <w:t xml:space="preserve">שלם </w:t>
      </w:r>
      <w:bookmarkStart w:id="9757" w:name="_ETM_Q17_663910"/>
      <w:bookmarkEnd w:id="9757"/>
      <w:r>
        <w:rPr>
          <w:rtl/>
        </w:rPr>
        <w:t xml:space="preserve">בלי </w:t>
      </w:r>
      <w:bookmarkStart w:id="9758" w:name="_ETM_Q17_664180"/>
      <w:bookmarkEnd w:id="9758"/>
      <w:r>
        <w:rPr>
          <w:rtl/>
        </w:rPr>
        <w:t>חזרת</w:t>
      </w:r>
      <w:r>
        <w:rPr>
          <w:rFonts w:hint="cs"/>
          <w:rtl/>
        </w:rPr>
        <w:t>ם</w:t>
      </w:r>
      <w:r>
        <w:rPr>
          <w:rtl/>
        </w:rPr>
        <w:t xml:space="preserve"> </w:t>
      </w:r>
      <w:bookmarkStart w:id="9759" w:name="_ETM_Q17_665080"/>
      <w:bookmarkEnd w:id="9759"/>
      <w:r>
        <w:rPr>
          <w:rtl/>
        </w:rPr>
        <w:t xml:space="preserve">של </w:t>
      </w:r>
      <w:bookmarkStart w:id="9760" w:name="_ETM_Q17_665260"/>
      <w:bookmarkEnd w:id="9760"/>
      <w:r>
        <w:rPr>
          <w:rtl/>
        </w:rPr>
        <w:t xml:space="preserve">כלל </w:t>
      </w:r>
      <w:bookmarkStart w:id="9761" w:name="_ETM_Q17_665560"/>
      <w:bookmarkEnd w:id="9761"/>
      <w:r>
        <w:rPr>
          <w:rtl/>
        </w:rPr>
        <w:t>החטופים</w:t>
      </w:r>
      <w:r>
        <w:rPr>
          <w:rFonts w:hint="cs"/>
          <w:rtl/>
        </w:rPr>
        <w:t>.</w:t>
      </w:r>
      <w:r w:rsidR="00AA4A1F">
        <w:rPr>
          <w:rFonts w:hint="cs"/>
          <w:rtl/>
        </w:rPr>
        <w:t xml:space="preserve"> </w:t>
      </w:r>
      <w:bookmarkStart w:id="9762" w:name="_ETM_Q17_668000"/>
      <w:bookmarkStart w:id="9763" w:name="_ETM_Q17_668859"/>
      <w:bookmarkEnd w:id="9762"/>
      <w:bookmarkEnd w:id="9763"/>
      <w:r>
        <w:rPr>
          <w:rtl/>
        </w:rPr>
        <w:t xml:space="preserve">עוד </w:t>
      </w:r>
      <w:bookmarkStart w:id="9764" w:name="_ETM_Q17_669129"/>
      <w:bookmarkEnd w:id="9764"/>
      <w:r>
        <w:rPr>
          <w:rtl/>
        </w:rPr>
        <w:t xml:space="preserve">הוסיף </w:t>
      </w:r>
      <w:bookmarkStart w:id="9765" w:name="_ETM_Q17_669430"/>
      <w:bookmarkEnd w:id="9765"/>
      <w:r>
        <w:rPr>
          <w:rtl/>
        </w:rPr>
        <w:t xml:space="preserve">הרמטכ"ל </w:t>
      </w:r>
      <w:bookmarkStart w:id="9766" w:name="_ETM_Q17_670059"/>
      <w:bookmarkEnd w:id="9766"/>
      <w:r>
        <w:rPr>
          <w:rtl/>
        </w:rPr>
        <w:t xml:space="preserve">ואמר </w:t>
      </w:r>
      <w:bookmarkStart w:id="9767" w:name="_ETM_Q17_670959"/>
      <w:bookmarkEnd w:id="9767"/>
      <w:r>
        <w:rPr>
          <w:rtl/>
        </w:rPr>
        <w:t xml:space="preserve">בדיונים </w:t>
      </w:r>
      <w:bookmarkStart w:id="9768" w:name="_ETM_Q17_671499"/>
      <w:bookmarkEnd w:id="9768"/>
      <w:r>
        <w:rPr>
          <w:rtl/>
        </w:rPr>
        <w:t xml:space="preserve">הביטחוניים </w:t>
      </w:r>
      <w:bookmarkStart w:id="9769" w:name="_ETM_Q17_672069"/>
      <w:bookmarkEnd w:id="9769"/>
      <w:r>
        <w:rPr>
          <w:rtl/>
        </w:rPr>
        <w:t xml:space="preserve">בקבינט </w:t>
      </w:r>
      <w:bookmarkStart w:id="9770" w:name="_ETM_Q17_673120"/>
      <w:bookmarkEnd w:id="9770"/>
      <w:r>
        <w:rPr>
          <w:rtl/>
        </w:rPr>
        <w:t xml:space="preserve">בתקופה </w:t>
      </w:r>
      <w:bookmarkStart w:id="9771" w:name="_ETM_Q17_673840"/>
      <w:bookmarkEnd w:id="9771"/>
      <w:r>
        <w:rPr>
          <w:rtl/>
        </w:rPr>
        <w:t xml:space="preserve">האחרונה </w:t>
      </w:r>
      <w:bookmarkStart w:id="9772" w:name="_ETM_Q17_674680"/>
      <w:bookmarkEnd w:id="9772"/>
      <w:r>
        <w:rPr>
          <w:rtl/>
        </w:rPr>
        <w:t xml:space="preserve">כי </w:t>
      </w:r>
      <w:bookmarkStart w:id="9773" w:name="_ETM_Q17_674889"/>
      <w:bookmarkEnd w:id="9773"/>
      <w:r>
        <w:rPr>
          <w:rtl/>
        </w:rPr>
        <w:t xml:space="preserve">הרחבת </w:t>
      </w:r>
      <w:bookmarkStart w:id="9774" w:name="_ETM_Q17_675400"/>
      <w:bookmarkEnd w:id="9774"/>
      <w:r>
        <w:rPr>
          <w:rtl/>
        </w:rPr>
        <w:lastRenderedPageBreak/>
        <w:t xml:space="preserve">הלחימה </w:t>
      </w:r>
      <w:bookmarkStart w:id="9775" w:name="_ETM_Q17_675879"/>
      <w:bookmarkEnd w:id="9775"/>
      <w:r>
        <w:rPr>
          <w:rtl/>
        </w:rPr>
        <w:t xml:space="preserve">ברצועה </w:t>
      </w:r>
      <w:bookmarkStart w:id="9776" w:name="_ETM_Q17_677549"/>
      <w:bookmarkEnd w:id="9776"/>
      <w:r>
        <w:rPr>
          <w:rtl/>
        </w:rPr>
        <w:t>מסכ</w:t>
      </w:r>
      <w:r>
        <w:rPr>
          <w:rFonts w:hint="cs"/>
          <w:rtl/>
        </w:rPr>
        <w:t>נ</w:t>
      </w:r>
      <w:r>
        <w:rPr>
          <w:rtl/>
        </w:rPr>
        <w:t xml:space="preserve">ת </w:t>
      </w:r>
      <w:bookmarkStart w:id="9777" w:name="_ETM_Q17_678150"/>
      <w:bookmarkEnd w:id="9777"/>
      <w:r>
        <w:rPr>
          <w:rtl/>
        </w:rPr>
        <w:t xml:space="preserve">את </w:t>
      </w:r>
      <w:bookmarkStart w:id="9778" w:name="_ETM_Q17_678239"/>
      <w:bookmarkEnd w:id="9778"/>
      <w:r>
        <w:rPr>
          <w:rtl/>
        </w:rPr>
        <w:t>החטופים</w:t>
      </w:r>
      <w:r>
        <w:rPr>
          <w:rFonts w:hint="cs"/>
          <w:rtl/>
        </w:rPr>
        <w:t>.</w:t>
      </w:r>
      <w:r>
        <w:rPr>
          <w:rtl/>
        </w:rPr>
        <w:t xml:space="preserve"> </w:t>
      </w:r>
      <w:bookmarkStart w:id="9779" w:name="_ETM_Q17_678959"/>
      <w:bookmarkEnd w:id="9779"/>
      <w:r>
        <w:rPr>
          <w:rtl/>
        </w:rPr>
        <w:t xml:space="preserve">כך </w:t>
      </w:r>
      <w:bookmarkStart w:id="9780" w:name="_ETM_Q17_679230"/>
      <w:bookmarkEnd w:id="9780"/>
      <w:r>
        <w:rPr>
          <w:rtl/>
        </w:rPr>
        <w:t xml:space="preserve">הוא </w:t>
      </w:r>
      <w:bookmarkStart w:id="9781" w:name="_ETM_Q17_679349"/>
      <w:bookmarkEnd w:id="9781"/>
      <w:r>
        <w:rPr>
          <w:rtl/>
        </w:rPr>
        <w:t>אמר</w:t>
      </w:r>
      <w:r>
        <w:rPr>
          <w:rFonts w:hint="cs"/>
          <w:rtl/>
        </w:rPr>
        <w:t>:</w:t>
      </w:r>
      <w:r>
        <w:rPr>
          <w:rtl/>
        </w:rPr>
        <w:t xml:space="preserve"> </w:t>
      </w:r>
      <w:bookmarkStart w:id="9782" w:name="_ETM_Q17_679620"/>
      <w:bookmarkEnd w:id="9782"/>
      <w:r>
        <w:rPr>
          <w:rtl/>
        </w:rPr>
        <w:t xml:space="preserve">קחו </w:t>
      </w:r>
      <w:bookmarkStart w:id="9783" w:name="_ETM_Q17_679919"/>
      <w:bookmarkEnd w:id="9783"/>
      <w:r>
        <w:rPr>
          <w:rtl/>
        </w:rPr>
        <w:t>בחשבון</w:t>
      </w:r>
      <w:r>
        <w:rPr>
          <w:rFonts w:hint="cs"/>
          <w:rtl/>
        </w:rPr>
        <w:t>,</w:t>
      </w:r>
      <w:r>
        <w:rPr>
          <w:rtl/>
        </w:rPr>
        <w:t xml:space="preserve"> </w:t>
      </w:r>
      <w:bookmarkStart w:id="9784" w:name="_ETM_Q17_680999"/>
      <w:bookmarkEnd w:id="9784"/>
      <w:r>
        <w:rPr>
          <w:rtl/>
        </w:rPr>
        <w:t xml:space="preserve">במסגרת </w:t>
      </w:r>
      <w:bookmarkStart w:id="9785" w:name="_ETM_Q17_681810"/>
      <w:bookmarkEnd w:id="9785"/>
      <w:r>
        <w:rPr>
          <w:rtl/>
        </w:rPr>
        <w:t xml:space="preserve">תמרון </w:t>
      </w:r>
      <w:bookmarkStart w:id="9786" w:name="_ETM_Q17_682290"/>
      <w:bookmarkEnd w:id="9786"/>
      <w:r>
        <w:rPr>
          <w:rtl/>
        </w:rPr>
        <w:t xml:space="preserve">רחב </w:t>
      </w:r>
      <w:bookmarkStart w:id="9787" w:name="_ETM_Q17_682859"/>
      <w:bookmarkEnd w:id="9787"/>
      <w:r>
        <w:rPr>
          <w:rtl/>
        </w:rPr>
        <w:t xml:space="preserve">אנחנו </w:t>
      </w:r>
      <w:bookmarkStart w:id="9788" w:name="_ETM_Q17_683370"/>
      <w:bookmarkEnd w:id="9788"/>
      <w:r>
        <w:rPr>
          <w:rtl/>
        </w:rPr>
        <w:t xml:space="preserve">יכולים </w:t>
      </w:r>
      <w:bookmarkStart w:id="9789" w:name="_ETM_Q17_683909"/>
      <w:bookmarkEnd w:id="9789"/>
      <w:r>
        <w:rPr>
          <w:rtl/>
        </w:rPr>
        <w:t xml:space="preserve">לאבד </w:t>
      </w:r>
      <w:bookmarkStart w:id="9790" w:name="_ETM_Q17_684269"/>
      <w:bookmarkEnd w:id="9790"/>
      <w:r>
        <w:rPr>
          <w:rtl/>
        </w:rPr>
        <w:t>חטופים</w:t>
      </w:r>
      <w:r>
        <w:rPr>
          <w:rFonts w:hint="cs"/>
          <w:rtl/>
        </w:rPr>
        <w:t>.</w:t>
      </w:r>
      <w:r>
        <w:rPr>
          <w:rtl/>
        </w:rPr>
        <w:t xml:space="preserve"> </w:t>
      </w:r>
      <w:bookmarkStart w:id="9791" w:name="_ETM_Q17_685730"/>
      <w:bookmarkEnd w:id="9791"/>
      <w:r>
        <w:rPr>
          <w:rtl/>
        </w:rPr>
        <w:t xml:space="preserve">עוד </w:t>
      </w:r>
      <w:bookmarkStart w:id="9792" w:name="_ETM_Q17_686150"/>
      <w:bookmarkEnd w:id="9792"/>
      <w:r>
        <w:rPr>
          <w:rtl/>
        </w:rPr>
        <w:t xml:space="preserve">דווח </w:t>
      </w:r>
      <w:bookmarkStart w:id="9793" w:name="_ETM_Q17_686510"/>
      <w:bookmarkEnd w:id="9793"/>
      <w:r>
        <w:rPr>
          <w:rtl/>
        </w:rPr>
        <w:t xml:space="preserve">שהוא </w:t>
      </w:r>
      <w:bookmarkStart w:id="9794" w:name="_ETM_Q17_686719"/>
      <w:bookmarkEnd w:id="9794"/>
      <w:r>
        <w:rPr>
          <w:rtl/>
        </w:rPr>
        <w:t>אמר</w:t>
      </w:r>
      <w:r>
        <w:rPr>
          <w:rFonts w:hint="cs"/>
          <w:rtl/>
        </w:rPr>
        <w:t xml:space="preserve">: </w:t>
      </w:r>
      <w:bookmarkStart w:id="9795" w:name="_ETM_Q17_684000"/>
      <w:bookmarkEnd w:id="9795"/>
      <w:r>
        <w:rPr>
          <w:rFonts w:hint="cs"/>
          <w:rtl/>
        </w:rPr>
        <w:t xml:space="preserve">הכרעת </w:t>
      </w:r>
      <w:bookmarkStart w:id="9796" w:name="_ETM_Q17_687730"/>
      <w:bookmarkStart w:id="9797" w:name="_ETM_Q17_688420"/>
      <w:bookmarkEnd w:id="9796"/>
      <w:bookmarkEnd w:id="9797"/>
      <w:r>
        <w:rPr>
          <w:rtl/>
        </w:rPr>
        <w:t xml:space="preserve">חמאס </w:t>
      </w:r>
      <w:bookmarkStart w:id="9798" w:name="_ETM_Q17_688900"/>
      <w:bookmarkEnd w:id="9798"/>
      <w:r>
        <w:rPr>
          <w:rtl/>
        </w:rPr>
        <w:t xml:space="preserve">והשבת </w:t>
      </w:r>
      <w:bookmarkStart w:id="9799" w:name="_ETM_Q17_689409"/>
      <w:bookmarkEnd w:id="9799"/>
      <w:r>
        <w:rPr>
          <w:rtl/>
        </w:rPr>
        <w:t xml:space="preserve">החטופים </w:t>
      </w:r>
      <w:bookmarkStart w:id="9800" w:name="_ETM_Q17_690760"/>
      <w:bookmarkEnd w:id="9800"/>
      <w:r>
        <w:rPr>
          <w:rtl/>
        </w:rPr>
        <w:t xml:space="preserve">בעייתיות </w:t>
      </w:r>
      <w:bookmarkStart w:id="9801" w:name="_ETM_Q17_691659"/>
      <w:bookmarkEnd w:id="9801"/>
      <w:r>
        <w:rPr>
          <w:rFonts w:hint="cs"/>
          <w:rtl/>
        </w:rPr>
        <w:t>כ</w:t>
      </w:r>
      <w:r>
        <w:rPr>
          <w:rtl/>
        </w:rPr>
        <w:t xml:space="preserve">ששמים </w:t>
      </w:r>
      <w:bookmarkStart w:id="9802" w:name="_ETM_Q17_692170"/>
      <w:bookmarkEnd w:id="9802"/>
      <w:r>
        <w:rPr>
          <w:rtl/>
        </w:rPr>
        <w:t xml:space="preserve">אותן </w:t>
      </w:r>
      <w:bookmarkStart w:id="9803" w:name="_ETM_Q17_692620"/>
      <w:bookmarkEnd w:id="9803"/>
      <w:r>
        <w:rPr>
          <w:rFonts w:hint="cs"/>
          <w:rtl/>
        </w:rPr>
        <w:t>אחת</w:t>
      </w:r>
      <w:r>
        <w:rPr>
          <w:rtl/>
        </w:rPr>
        <w:t xml:space="preserve"> </w:t>
      </w:r>
      <w:bookmarkStart w:id="9804" w:name="_ETM_Q17_693010"/>
      <w:bookmarkEnd w:id="9804"/>
      <w:r>
        <w:rPr>
          <w:rtl/>
        </w:rPr>
        <w:t xml:space="preserve">מול </w:t>
      </w:r>
      <w:bookmarkStart w:id="9805" w:name="_ETM_Q17_693219"/>
      <w:bookmarkEnd w:id="9805"/>
      <w:r>
        <w:rPr>
          <w:rtl/>
        </w:rPr>
        <w:t>השנייה</w:t>
      </w:r>
      <w:r>
        <w:rPr>
          <w:rFonts w:hint="cs"/>
          <w:rtl/>
        </w:rPr>
        <w:t xml:space="preserve">. </w:t>
      </w:r>
      <w:bookmarkStart w:id="9806" w:name="_ETM_Q17_694000"/>
      <w:bookmarkStart w:id="9807" w:name="_ETM_Q17_695000"/>
      <w:bookmarkStart w:id="9808" w:name="_ETM_Q17_694420"/>
      <w:bookmarkEnd w:id="9806"/>
      <w:bookmarkEnd w:id="9807"/>
      <w:bookmarkEnd w:id="9808"/>
      <w:r>
        <w:rPr>
          <w:rtl/>
        </w:rPr>
        <w:t xml:space="preserve">הרי </w:t>
      </w:r>
      <w:bookmarkStart w:id="9809" w:name="_ETM_Q17_694720"/>
      <w:bookmarkEnd w:id="9809"/>
      <w:r>
        <w:rPr>
          <w:rtl/>
        </w:rPr>
        <w:t xml:space="preserve">מישהו </w:t>
      </w:r>
      <w:bookmarkStart w:id="9810" w:name="_ETM_Q17_695050"/>
      <w:bookmarkEnd w:id="9810"/>
      <w:r>
        <w:rPr>
          <w:rtl/>
        </w:rPr>
        <w:t xml:space="preserve">פה </w:t>
      </w:r>
      <w:bookmarkStart w:id="9811" w:name="_ETM_Q17_695230"/>
      <w:bookmarkEnd w:id="9811"/>
      <w:r>
        <w:rPr>
          <w:rtl/>
        </w:rPr>
        <w:t>חול</w:t>
      </w:r>
      <w:r>
        <w:rPr>
          <w:rFonts w:hint="cs"/>
          <w:rtl/>
        </w:rPr>
        <w:t xml:space="preserve">ק שעם חמאס יש </w:t>
      </w:r>
      <w:bookmarkStart w:id="9812" w:name="_ETM_Q17_695679"/>
      <w:bookmarkStart w:id="9813" w:name="_ETM_Q17_695920"/>
      <w:bookmarkStart w:id="9814" w:name="_ETM_Q17_696250"/>
      <w:bookmarkStart w:id="9815" w:name="_ETM_Q17_696519"/>
      <w:bookmarkStart w:id="9816" w:name="_ETM_Q17_696730"/>
      <w:bookmarkEnd w:id="9812"/>
      <w:bookmarkEnd w:id="9813"/>
      <w:bookmarkEnd w:id="9814"/>
      <w:bookmarkEnd w:id="9815"/>
      <w:bookmarkEnd w:id="9816"/>
      <w:r>
        <w:rPr>
          <w:rtl/>
        </w:rPr>
        <w:t xml:space="preserve">לנו </w:t>
      </w:r>
      <w:bookmarkStart w:id="9817" w:name="_ETM_Q17_696970"/>
      <w:bookmarkEnd w:id="9817"/>
      <w:r>
        <w:rPr>
          <w:rtl/>
        </w:rPr>
        <w:t xml:space="preserve">חשבון </w:t>
      </w:r>
      <w:bookmarkStart w:id="9818" w:name="_ETM_Q17_697599"/>
      <w:bookmarkEnd w:id="9818"/>
      <w:r>
        <w:rPr>
          <w:rFonts w:hint="cs"/>
          <w:rtl/>
        </w:rPr>
        <w:t xml:space="preserve">ארוך? </w:t>
      </w:r>
      <w:bookmarkStart w:id="9819" w:name="_ETM_Q17_698769"/>
      <w:bookmarkEnd w:id="9819"/>
      <w:r>
        <w:rPr>
          <w:rtl/>
        </w:rPr>
        <w:t xml:space="preserve">אבל </w:t>
      </w:r>
      <w:bookmarkStart w:id="9820" w:name="_ETM_Q17_699489"/>
      <w:bookmarkEnd w:id="9820"/>
      <w:r>
        <w:rPr>
          <w:rtl/>
        </w:rPr>
        <w:t xml:space="preserve">האחים </w:t>
      </w:r>
      <w:bookmarkStart w:id="9821" w:name="_ETM_Q17_700090"/>
      <w:bookmarkEnd w:id="9821"/>
      <w:r>
        <w:rPr>
          <w:rtl/>
        </w:rPr>
        <w:t xml:space="preserve">שלנו </w:t>
      </w:r>
      <w:bookmarkStart w:id="9822" w:name="_ETM_Q17_700510"/>
      <w:bookmarkEnd w:id="9822"/>
      <w:r>
        <w:rPr>
          <w:rtl/>
        </w:rPr>
        <w:t xml:space="preserve">עכשיו </w:t>
      </w:r>
      <w:bookmarkStart w:id="9823" w:name="_ETM_Q17_701579"/>
      <w:bookmarkEnd w:id="9823"/>
      <w:r>
        <w:rPr>
          <w:rFonts w:hint="cs"/>
          <w:rtl/>
        </w:rPr>
        <w:t xml:space="preserve">מעונים שם. </w:t>
      </w:r>
      <w:bookmarkStart w:id="9824" w:name="_ETM_Q17_702689"/>
      <w:bookmarkEnd w:id="9824"/>
      <w:r>
        <w:rPr>
          <w:rFonts w:hint="cs"/>
          <w:rtl/>
        </w:rPr>
        <w:t xml:space="preserve">איך </w:t>
      </w:r>
      <w:r>
        <w:rPr>
          <w:rtl/>
        </w:rPr>
        <w:t xml:space="preserve">שמתם </w:t>
      </w:r>
      <w:bookmarkStart w:id="9825" w:name="_ETM_Q17_703379"/>
      <w:bookmarkEnd w:id="9825"/>
      <w:r>
        <w:rPr>
          <w:rtl/>
        </w:rPr>
        <w:t xml:space="preserve">אותם </w:t>
      </w:r>
      <w:r>
        <w:rPr>
          <w:rFonts w:hint="cs"/>
          <w:rtl/>
        </w:rPr>
        <w:t>ב</w:t>
      </w:r>
      <w:r>
        <w:rPr>
          <w:rtl/>
        </w:rPr>
        <w:t>משוואה</w:t>
      </w:r>
      <w:r>
        <w:rPr>
          <w:rFonts w:hint="cs"/>
          <w:rtl/>
        </w:rPr>
        <w:t>?</w:t>
      </w:r>
    </w:p>
    <w:p w:rsidR="00ED79A6" w:rsidRDefault="00ED79A6" w:rsidP="0092681E">
      <w:pPr>
        <w:rPr>
          <w:rtl/>
        </w:rPr>
      </w:pPr>
      <w:bookmarkStart w:id="9826" w:name="_ETM_Q17_700000"/>
      <w:bookmarkEnd w:id="9826"/>
    </w:p>
    <w:p w:rsidR="00ED79A6" w:rsidRDefault="00ED79A6" w:rsidP="0092681E">
      <w:pPr>
        <w:pStyle w:val="af6"/>
        <w:keepNext/>
        <w:rPr>
          <w:rtl/>
        </w:rPr>
      </w:pPr>
      <w:r w:rsidRPr="00D01C95">
        <w:rPr>
          <w:rStyle w:val="TagStyle"/>
          <w:rtl/>
        </w:rPr>
        <w:t xml:space="preserve"> &lt;&lt; יור &gt;&gt; </w:t>
      </w:r>
      <w:r>
        <w:rPr>
          <w:rtl/>
        </w:rPr>
        <w:t>היו"ר מאיר כהן:</w:t>
      </w:r>
      <w:r w:rsidRPr="00D01C95">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9827" w:name="_ETM_Q17_702000"/>
      <w:bookmarkEnd w:id="9827"/>
      <w:r>
        <w:rPr>
          <w:rFonts w:hint="cs"/>
          <w:rtl/>
        </w:rPr>
        <w:t>תודה.</w:t>
      </w:r>
    </w:p>
    <w:p w:rsidR="00ED79A6" w:rsidRDefault="00ED79A6" w:rsidP="0092681E">
      <w:pPr>
        <w:rPr>
          <w:rtl/>
        </w:rPr>
      </w:pPr>
    </w:p>
    <w:p w:rsidR="00ED79A6" w:rsidRDefault="00ED79A6" w:rsidP="0092681E">
      <w:pPr>
        <w:pStyle w:val="-"/>
        <w:keepNext/>
        <w:rPr>
          <w:rtl/>
        </w:rPr>
      </w:pPr>
      <w:bookmarkStart w:id="9828" w:name="ET_speakercontinue_6236_66"/>
      <w:r w:rsidRPr="00D01C95">
        <w:rPr>
          <w:rStyle w:val="TagStyle"/>
          <w:rtl/>
        </w:rPr>
        <w:t xml:space="preserve"> &lt;&lt; דובר_המשך &gt;&gt; </w:t>
      </w:r>
      <w:r>
        <w:rPr>
          <w:rtl/>
        </w:rPr>
        <w:t>נעמה לזימי (העבודה):</w:t>
      </w:r>
      <w:r w:rsidRPr="00D01C95">
        <w:rPr>
          <w:rStyle w:val="TagStyle"/>
          <w:rtl/>
        </w:rPr>
        <w:t xml:space="preserve"> &lt;&lt; דובר_המשך &gt;&gt;</w:t>
      </w:r>
      <w:r>
        <w:rPr>
          <w:rtl/>
        </w:rPr>
        <w:t xml:space="preserve"> </w:t>
      </w:r>
      <w:bookmarkEnd w:id="9828"/>
    </w:p>
    <w:p w:rsidR="00ED79A6" w:rsidRDefault="00ED79A6" w:rsidP="0092681E">
      <w:pPr>
        <w:pStyle w:val="KeepWithNext"/>
        <w:rPr>
          <w:rtl/>
        </w:rPr>
      </w:pPr>
    </w:p>
    <w:p w:rsidR="00ED79A6" w:rsidRDefault="00ED79A6" w:rsidP="0092681E">
      <w:pPr>
        <w:rPr>
          <w:rtl/>
        </w:rPr>
      </w:pPr>
      <w:bookmarkStart w:id="9829" w:name="_ETM_Q17_704000"/>
      <w:bookmarkEnd w:id="9829"/>
      <w:r>
        <w:rPr>
          <w:rFonts w:hint="cs"/>
          <w:rtl/>
        </w:rPr>
        <w:t xml:space="preserve">איזו </w:t>
      </w:r>
      <w:bookmarkStart w:id="9830" w:name="_ETM_Q17_701000"/>
      <w:bookmarkEnd w:id="9830"/>
      <w:r>
        <w:rPr>
          <w:rFonts w:hint="cs"/>
          <w:rtl/>
        </w:rPr>
        <w:t xml:space="preserve">מין אומה </w:t>
      </w:r>
      <w:bookmarkStart w:id="9831" w:name="_ETM_Q17_705470"/>
      <w:bookmarkStart w:id="9832" w:name="_ETM_Q17_705710"/>
      <w:bookmarkStart w:id="9833" w:name="_ETM_Q17_706640"/>
      <w:bookmarkEnd w:id="9831"/>
      <w:bookmarkEnd w:id="9832"/>
      <w:bookmarkEnd w:id="9833"/>
      <w:r>
        <w:rPr>
          <w:rtl/>
        </w:rPr>
        <w:t xml:space="preserve">מפקירה </w:t>
      </w:r>
      <w:bookmarkStart w:id="9834" w:name="_ETM_Q17_707420"/>
      <w:bookmarkEnd w:id="9834"/>
      <w:r>
        <w:rPr>
          <w:rtl/>
        </w:rPr>
        <w:t xml:space="preserve">את </w:t>
      </w:r>
      <w:bookmarkStart w:id="9835" w:name="_ETM_Q17_707570"/>
      <w:bookmarkEnd w:id="9835"/>
      <w:r>
        <w:rPr>
          <w:rFonts w:hint="cs"/>
          <w:rtl/>
        </w:rPr>
        <w:t xml:space="preserve">אחיה לעינויי תופת? זאת </w:t>
      </w:r>
      <w:bookmarkStart w:id="9836" w:name="_ETM_Q17_708410"/>
      <w:bookmarkStart w:id="9837" w:name="_ETM_Q17_708860"/>
      <w:bookmarkStart w:id="9838" w:name="_ETM_Q17_709220"/>
      <w:bookmarkEnd w:id="9836"/>
      <w:bookmarkEnd w:id="9837"/>
      <w:bookmarkEnd w:id="9838"/>
      <w:r>
        <w:rPr>
          <w:rtl/>
        </w:rPr>
        <w:t xml:space="preserve">לא </w:t>
      </w:r>
      <w:bookmarkStart w:id="9839" w:name="_ETM_Q17_709370"/>
      <w:bookmarkEnd w:id="9839"/>
      <w:r>
        <w:rPr>
          <w:rtl/>
        </w:rPr>
        <w:t>ישראל</w:t>
      </w:r>
      <w:r>
        <w:rPr>
          <w:rFonts w:hint="cs"/>
          <w:rtl/>
        </w:rPr>
        <w:t>.</w:t>
      </w:r>
      <w:r>
        <w:rPr>
          <w:rtl/>
        </w:rPr>
        <w:t xml:space="preserve"> </w:t>
      </w:r>
      <w:bookmarkStart w:id="9840" w:name="_ETM_Q17_709970"/>
      <w:bookmarkEnd w:id="9840"/>
      <w:r>
        <w:rPr>
          <w:rtl/>
        </w:rPr>
        <w:t>ישראל</w:t>
      </w:r>
      <w:r>
        <w:rPr>
          <w:rFonts w:hint="cs"/>
          <w:rtl/>
        </w:rPr>
        <w:t xml:space="preserve"> ה</w:t>
      </w:r>
      <w:r>
        <w:rPr>
          <w:rtl/>
        </w:rPr>
        <w:t>י</w:t>
      </w:r>
      <w:r>
        <w:rPr>
          <w:rFonts w:hint="cs"/>
          <w:rtl/>
        </w:rPr>
        <w:t>א</w:t>
      </w:r>
      <w:r>
        <w:rPr>
          <w:rtl/>
        </w:rPr>
        <w:t xml:space="preserve"> </w:t>
      </w:r>
      <w:bookmarkStart w:id="9841" w:name="_ETM_Q17_710630"/>
      <w:bookmarkEnd w:id="9841"/>
      <w:r>
        <w:rPr>
          <w:rtl/>
        </w:rPr>
        <w:t xml:space="preserve">כל </w:t>
      </w:r>
      <w:bookmarkStart w:id="9842" w:name="_ETM_Q17_711599"/>
      <w:bookmarkStart w:id="9843" w:name="_ETM_Q17_711840"/>
      <w:bookmarkEnd w:id="9842"/>
      <w:bookmarkEnd w:id="9843"/>
      <w:r>
        <w:rPr>
          <w:rtl/>
        </w:rPr>
        <w:t xml:space="preserve">ישראל </w:t>
      </w:r>
      <w:bookmarkStart w:id="9844" w:name="_ETM_Q17_712290"/>
      <w:bookmarkEnd w:id="9844"/>
      <w:r>
        <w:rPr>
          <w:rtl/>
        </w:rPr>
        <w:t xml:space="preserve">ערבים </w:t>
      </w:r>
      <w:bookmarkStart w:id="9845" w:name="_ETM_Q17_712709"/>
      <w:bookmarkEnd w:id="9845"/>
      <w:r>
        <w:rPr>
          <w:rtl/>
        </w:rPr>
        <w:t xml:space="preserve">זה </w:t>
      </w:r>
      <w:bookmarkStart w:id="9846" w:name="_ETM_Q17_712859"/>
      <w:bookmarkEnd w:id="9846"/>
      <w:r>
        <w:rPr>
          <w:rtl/>
        </w:rPr>
        <w:t>לזה</w:t>
      </w:r>
      <w:r>
        <w:rPr>
          <w:rFonts w:hint="cs"/>
          <w:rtl/>
        </w:rPr>
        <w:t xml:space="preserve">, היא </w:t>
      </w:r>
      <w:bookmarkStart w:id="9847" w:name="_ETM_Q17_709000"/>
      <w:bookmarkStart w:id="9848" w:name="_ETM_Q17_713489"/>
      <w:bookmarkStart w:id="9849" w:name="_ETM_Q17_713670"/>
      <w:bookmarkEnd w:id="9847"/>
      <w:bookmarkEnd w:id="9848"/>
      <w:bookmarkEnd w:id="9849"/>
      <w:r>
        <w:rPr>
          <w:rtl/>
        </w:rPr>
        <w:t xml:space="preserve">פדיון </w:t>
      </w:r>
      <w:bookmarkStart w:id="9850" w:name="_ETM_Q17_714239"/>
      <w:bookmarkEnd w:id="9850"/>
      <w:r>
        <w:rPr>
          <w:rtl/>
        </w:rPr>
        <w:t>שבויים</w:t>
      </w:r>
      <w:r>
        <w:rPr>
          <w:rFonts w:hint="cs"/>
          <w:rtl/>
        </w:rPr>
        <w:t>,</w:t>
      </w:r>
      <w:r>
        <w:rPr>
          <w:rtl/>
        </w:rPr>
        <w:t xml:space="preserve"> </w:t>
      </w:r>
      <w:bookmarkStart w:id="9851" w:name="_ETM_Q17_714999"/>
      <w:bookmarkEnd w:id="9851"/>
      <w:r>
        <w:rPr>
          <w:rtl/>
        </w:rPr>
        <w:t xml:space="preserve">היא </w:t>
      </w:r>
      <w:bookmarkStart w:id="9852" w:name="_ETM_Q17_715120"/>
      <w:bookmarkEnd w:id="9852"/>
      <w:r>
        <w:rPr>
          <w:rtl/>
        </w:rPr>
        <w:t xml:space="preserve">קדושת </w:t>
      </w:r>
      <w:bookmarkStart w:id="9853" w:name="_ETM_Q17_715540"/>
      <w:bookmarkEnd w:id="9853"/>
      <w:r>
        <w:rPr>
          <w:rtl/>
        </w:rPr>
        <w:t>החיים</w:t>
      </w:r>
      <w:r>
        <w:rPr>
          <w:rFonts w:hint="cs"/>
          <w:rtl/>
        </w:rPr>
        <w:t>.</w:t>
      </w:r>
      <w:r>
        <w:rPr>
          <w:rtl/>
        </w:rPr>
        <w:t xml:space="preserve"> </w:t>
      </w:r>
      <w:bookmarkStart w:id="9854" w:name="_ETM_Q17_716030"/>
      <w:bookmarkEnd w:id="9854"/>
      <w:r>
        <w:rPr>
          <w:rtl/>
        </w:rPr>
        <w:t xml:space="preserve">זה </w:t>
      </w:r>
      <w:bookmarkStart w:id="9855" w:name="_ETM_Q17_716179"/>
      <w:bookmarkEnd w:id="9855"/>
      <w:r>
        <w:rPr>
          <w:rtl/>
        </w:rPr>
        <w:t xml:space="preserve">הכוח </w:t>
      </w:r>
      <w:bookmarkStart w:id="9856" w:name="_ETM_Q17_716630"/>
      <w:bookmarkEnd w:id="9856"/>
      <w:r>
        <w:rPr>
          <w:rtl/>
        </w:rPr>
        <w:t>שלנו</w:t>
      </w:r>
      <w:r>
        <w:rPr>
          <w:rFonts w:hint="cs"/>
          <w:rtl/>
        </w:rPr>
        <w:t xml:space="preserve">, זאת </w:t>
      </w:r>
      <w:bookmarkStart w:id="9857" w:name="_ETM_Q17_716959"/>
      <w:bookmarkStart w:id="9858" w:name="_ETM_Q17_717020"/>
      <w:bookmarkEnd w:id="9857"/>
      <w:bookmarkEnd w:id="9858"/>
      <w:r>
        <w:rPr>
          <w:rtl/>
        </w:rPr>
        <w:t xml:space="preserve">הגאווה </w:t>
      </w:r>
      <w:bookmarkStart w:id="9859" w:name="_ETM_Q17_717440"/>
      <w:bookmarkEnd w:id="9859"/>
      <w:r>
        <w:rPr>
          <w:rtl/>
        </w:rPr>
        <w:t xml:space="preserve">הלאומית </w:t>
      </w:r>
      <w:bookmarkStart w:id="9860" w:name="_ETM_Q17_717860"/>
      <w:bookmarkEnd w:id="9860"/>
      <w:r>
        <w:rPr>
          <w:rtl/>
        </w:rPr>
        <w:t>שלנו</w:t>
      </w:r>
      <w:r>
        <w:rPr>
          <w:rFonts w:hint="cs"/>
          <w:rtl/>
        </w:rPr>
        <w:t>,</w:t>
      </w:r>
      <w:r>
        <w:rPr>
          <w:rtl/>
        </w:rPr>
        <w:t xml:space="preserve"> </w:t>
      </w:r>
      <w:bookmarkStart w:id="9861" w:name="_ETM_Q17_718610"/>
      <w:bookmarkEnd w:id="9861"/>
      <w:r>
        <w:rPr>
          <w:rFonts w:hint="cs"/>
          <w:rtl/>
        </w:rPr>
        <w:t xml:space="preserve">זה </w:t>
      </w:r>
      <w:r>
        <w:rPr>
          <w:rtl/>
        </w:rPr>
        <w:t xml:space="preserve">גם </w:t>
      </w:r>
      <w:bookmarkStart w:id="9862" w:name="_ETM_Q17_718940"/>
      <w:bookmarkEnd w:id="9862"/>
      <w:r>
        <w:rPr>
          <w:rtl/>
        </w:rPr>
        <w:t xml:space="preserve">הביטחון </w:t>
      </w:r>
      <w:bookmarkStart w:id="9863" w:name="_ETM_Q17_719510"/>
      <w:bookmarkEnd w:id="9863"/>
      <w:r>
        <w:rPr>
          <w:rtl/>
        </w:rPr>
        <w:t>שלנו</w:t>
      </w:r>
      <w:r>
        <w:rPr>
          <w:rFonts w:hint="cs"/>
          <w:rtl/>
        </w:rPr>
        <w:t xml:space="preserve">. </w:t>
      </w:r>
      <w:bookmarkStart w:id="9864" w:name="_ETM_Q17_721000"/>
      <w:bookmarkStart w:id="9865" w:name="_ETM_Q17_720530"/>
      <w:bookmarkEnd w:id="9864"/>
      <w:bookmarkEnd w:id="9865"/>
      <w:r>
        <w:rPr>
          <w:rtl/>
        </w:rPr>
        <w:t xml:space="preserve">עד </w:t>
      </w:r>
      <w:bookmarkStart w:id="9866" w:name="_ETM_Q17_720740"/>
      <w:bookmarkEnd w:id="9866"/>
      <w:r>
        <w:rPr>
          <w:rtl/>
        </w:rPr>
        <w:t xml:space="preserve">שיחזרו </w:t>
      </w:r>
      <w:bookmarkStart w:id="9867" w:name="_ETM_Q17_721309"/>
      <w:bookmarkEnd w:id="9867"/>
      <w:r>
        <w:rPr>
          <w:rtl/>
        </w:rPr>
        <w:t>כולם</w:t>
      </w:r>
      <w:r>
        <w:rPr>
          <w:rFonts w:hint="cs"/>
          <w:rtl/>
        </w:rPr>
        <w:t>,</w:t>
      </w:r>
      <w:r>
        <w:rPr>
          <w:rtl/>
        </w:rPr>
        <w:t xml:space="preserve"> </w:t>
      </w:r>
      <w:bookmarkStart w:id="9868" w:name="_ETM_Q17_721700"/>
      <w:bookmarkEnd w:id="9868"/>
      <w:r>
        <w:rPr>
          <w:rtl/>
        </w:rPr>
        <w:t xml:space="preserve">ואתם </w:t>
      </w:r>
      <w:bookmarkStart w:id="9869" w:name="_ETM_Q17_722330"/>
      <w:bookmarkEnd w:id="9869"/>
      <w:r>
        <w:rPr>
          <w:rFonts w:hint="cs"/>
          <w:rtl/>
        </w:rPr>
        <w:t xml:space="preserve">חרפה שלא תימחה. קלון עליכם. </w:t>
      </w:r>
    </w:p>
    <w:p w:rsidR="00ED79A6" w:rsidRDefault="00ED79A6" w:rsidP="0092681E">
      <w:pPr>
        <w:rPr>
          <w:rtl/>
        </w:rPr>
      </w:pPr>
    </w:p>
    <w:p w:rsidR="00ED79A6" w:rsidRDefault="00ED79A6" w:rsidP="0092681E">
      <w:pPr>
        <w:pStyle w:val="af6"/>
        <w:keepNext/>
        <w:rPr>
          <w:rtl/>
        </w:rPr>
      </w:pPr>
      <w:r w:rsidRPr="00D01C95">
        <w:rPr>
          <w:rStyle w:val="TagStyle"/>
          <w:rtl/>
        </w:rPr>
        <w:t xml:space="preserve"> &lt;&lt; יור &gt;&gt; </w:t>
      </w:r>
      <w:r>
        <w:rPr>
          <w:rtl/>
        </w:rPr>
        <w:t>היו"ר מאיר כהן:</w:t>
      </w:r>
      <w:r w:rsidRPr="00D01C95">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w:t>
      </w:r>
      <w:bookmarkStart w:id="9870" w:name="_ETM_Q17_722000"/>
      <w:bookmarkEnd w:id="9870"/>
      <w:r>
        <w:rPr>
          <w:rFonts w:hint="cs"/>
          <w:rtl/>
        </w:rPr>
        <w:t xml:space="preserve">רבה. יאסר חוג'יראת, אדוני. </w:t>
      </w:r>
    </w:p>
    <w:p w:rsidR="00ED79A6" w:rsidRDefault="00ED79A6" w:rsidP="0092681E">
      <w:pPr>
        <w:rPr>
          <w:rtl/>
        </w:rPr>
      </w:pPr>
    </w:p>
    <w:p w:rsidR="00ED79A6" w:rsidRDefault="00ED79A6" w:rsidP="0092681E">
      <w:pPr>
        <w:pStyle w:val="a4"/>
        <w:keepNext/>
        <w:rPr>
          <w:rtl/>
        </w:rPr>
      </w:pPr>
      <w:bookmarkStart w:id="9871" w:name="ET_speaker_6350_1"/>
      <w:r w:rsidRPr="00660020">
        <w:rPr>
          <w:rStyle w:val="TagStyle"/>
          <w:rtl/>
        </w:rPr>
        <w:t xml:space="preserve">&lt;&lt; דובר &gt;&gt; </w:t>
      </w:r>
      <w:bookmarkStart w:id="9872" w:name="_Toc197422712"/>
      <w:bookmarkStart w:id="9873" w:name="_Toc233891340"/>
      <w:r>
        <w:rPr>
          <w:rtl/>
        </w:rPr>
        <w:t>יאסר חוג'יראת (רע"מ – הרשימה הערבית המאוחדת):</w:t>
      </w:r>
      <w:bookmarkEnd w:id="9872"/>
      <w:bookmarkEnd w:id="9873"/>
      <w:r w:rsidRPr="00660020">
        <w:rPr>
          <w:rStyle w:val="TagStyle"/>
          <w:rtl/>
        </w:rPr>
        <w:t xml:space="preserve"> &lt;&lt; דובר &gt;&gt;</w:t>
      </w:r>
      <w:r>
        <w:rPr>
          <w:rtl/>
        </w:rPr>
        <w:t xml:space="preserve"> </w:t>
      </w:r>
      <w:bookmarkEnd w:id="9871"/>
    </w:p>
    <w:p w:rsidR="00ED79A6" w:rsidRDefault="00ED79A6" w:rsidP="0092681E">
      <w:pPr>
        <w:pStyle w:val="KeepWithNext"/>
        <w:rPr>
          <w:rtl/>
          <w:lang w:eastAsia="he-IL"/>
        </w:rPr>
      </w:pPr>
    </w:p>
    <w:p w:rsidR="00ED79A6" w:rsidRDefault="00ED79A6" w:rsidP="00AA4A1F">
      <w:pPr>
        <w:rPr>
          <w:rtl/>
        </w:rPr>
      </w:pPr>
      <w:bookmarkStart w:id="9874" w:name="_ETM_Q18_151741"/>
      <w:bookmarkStart w:id="9875" w:name="_ETM_Q18_151809"/>
      <w:bookmarkEnd w:id="9874"/>
      <w:bookmarkEnd w:id="9875"/>
      <w:r>
        <w:rPr>
          <w:rFonts w:hint="cs"/>
          <w:rtl/>
          <w:lang w:eastAsia="he-IL"/>
        </w:rPr>
        <w:t>כבוד יושב-ראש הכנסת, חבריי חברי הכנסת</w:t>
      </w:r>
      <w:bookmarkStart w:id="9876" w:name="_ETM_Q18_146961"/>
      <w:bookmarkEnd w:id="9876"/>
      <w:r>
        <w:rPr>
          <w:rFonts w:hint="cs"/>
          <w:rtl/>
          <w:lang w:eastAsia="he-IL"/>
        </w:rPr>
        <w:t xml:space="preserve">, </w:t>
      </w:r>
      <w:bookmarkStart w:id="9877" w:name="_ETM_Q18_148573"/>
      <w:bookmarkEnd w:id="9877"/>
      <w:r>
        <w:rPr>
          <w:rFonts w:hint="cs"/>
          <w:rtl/>
          <w:lang w:eastAsia="he-IL"/>
        </w:rPr>
        <w:t xml:space="preserve">אני רוצה לדבר היום </w:t>
      </w:r>
      <w:bookmarkStart w:id="9878" w:name="_ETM_Q18_155999"/>
      <w:bookmarkEnd w:id="9878"/>
      <w:r>
        <w:rPr>
          <w:rFonts w:hint="cs"/>
          <w:rtl/>
          <w:lang w:eastAsia="he-IL"/>
        </w:rPr>
        <w:t xml:space="preserve">על הכפר </w:t>
      </w:r>
      <w:bookmarkStart w:id="9879" w:name="_ETM_Q18_152341"/>
      <w:bookmarkEnd w:id="9879"/>
      <w:r>
        <w:rPr>
          <w:rFonts w:hint="cs"/>
          <w:rtl/>
          <w:lang w:eastAsia="he-IL"/>
        </w:rPr>
        <w:t>טובא-זנגרייה, זה י</w:t>
      </w:r>
      <w:bookmarkStart w:id="9880" w:name="_ETM_Q18_153071"/>
      <w:bookmarkEnd w:id="9880"/>
      <w:r>
        <w:rPr>
          <w:rFonts w:hint="cs"/>
          <w:rtl/>
          <w:lang w:eastAsia="he-IL"/>
        </w:rPr>
        <w:t>י</w:t>
      </w:r>
      <w:bookmarkStart w:id="9881" w:name="_ETM_Q18_279506"/>
      <w:bookmarkEnd w:id="9881"/>
      <w:r>
        <w:rPr>
          <w:rFonts w:hint="cs"/>
          <w:rtl/>
          <w:lang w:eastAsia="he-IL"/>
        </w:rPr>
        <w:t xml:space="preserve">שוב בדואי </w:t>
      </w:r>
      <w:bookmarkStart w:id="9882" w:name="_ETM_Q18_154631"/>
      <w:bookmarkStart w:id="9883" w:name="_ETM_Q18_153571"/>
      <w:bookmarkEnd w:id="9882"/>
      <w:bookmarkEnd w:id="9883"/>
      <w:r>
        <w:rPr>
          <w:rFonts w:hint="cs"/>
          <w:rtl/>
          <w:lang w:eastAsia="he-IL"/>
        </w:rPr>
        <w:t>שנמצא בצפון, מול ראש</w:t>
      </w:r>
      <w:bookmarkStart w:id="9884" w:name="_ETM_Q18_159557"/>
      <w:bookmarkEnd w:id="9884"/>
      <w:r>
        <w:rPr>
          <w:rFonts w:hint="cs"/>
          <w:rtl/>
          <w:lang w:eastAsia="he-IL"/>
        </w:rPr>
        <w:t xml:space="preserve"> פינה, ומונה</w:t>
      </w:r>
      <w:bookmarkStart w:id="9885" w:name="_ETM_Q18_156911"/>
      <w:bookmarkEnd w:id="9885"/>
      <w:r>
        <w:rPr>
          <w:rFonts w:hint="cs"/>
          <w:rtl/>
          <w:lang w:eastAsia="he-IL"/>
        </w:rPr>
        <w:t xml:space="preserve"> כ-7,000 תושבים. </w:t>
      </w:r>
      <w:bookmarkStart w:id="9886" w:name="_ETM_Q18_158291"/>
      <w:bookmarkStart w:id="9887" w:name="_ETM_Q18_158428"/>
      <w:bookmarkStart w:id="9888" w:name="_ETM_Q18_158534"/>
      <w:bookmarkStart w:id="9889" w:name="_ETM_Q18_163754"/>
      <w:bookmarkEnd w:id="9886"/>
      <w:bookmarkEnd w:id="9887"/>
      <w:bookmarkEnd w:id="9888"/>
      <w:bookmarkEnd w:id="9889"/>
      <w:r>
        <w:rPr>
          <w:rFonts w:hint="cs"/>
          <w:rtl/>
          <w:lang w:eastAsia="he-IL"/>
        </w:rPr>
        <w:t>פנו אליי כמה תושבים</w:t>
      </w:r>
      <w:bookmarkStart w:id="9890" w:name="_ETM_Q18_167371"/>
      <w:bookmarkStart w:id="9891" w:name="_ETM_Q18_163371"/>
      <w:bookmarkStart w:id="9892" w:name="_ETM_Q18_160852"/>
      <w:bookmarkStart w:id="9893" w:name="_ETM_Q18_130"/>
      <w:bookmarkEnd w:id="9890"/>
      <w:bookmarkEnd w:id="9891"/>
      <w:bookmarkEnd w:id="9892"/>
      <w:bookmarkEnd w:id="9893"/>
      <w:r>
        <w:rPr>
          <w:rFonts w:hint="cs"/>
          <w:rtl/>
          <w:lang w:eastAsia="he-IL"/>
        </w:rPr>
        <w:t xml:space="preserve"> שלא מ</w:t>
      </w:r>
      <w:bookmarkStart w:id="9894" w:name="_ETM_Q18_164204"/>
      <w:bookmarkEnd w:id="9894"/>
      <w:r>
        <w:rPr>
          <w:rFonts w:hint="cs"/>
          <w:rtl/>
          <w:lang w:eastAsia="he-IL"/>
        </w:rPr>
        <w:t>פנים</w:t>
      </w:r>
      <w:bookmarkStart w:id="9895" w:name="_ETM_Q18_163854"/>
      <w:bookmarkEnd w:id="9895"/>
      <w:r>
        <w:rPr>
          <w:rFonts w:hint="cs"/>
          <w:rtl/>
          <w:lang w:eastAsia="he-IL"/>
        </w:rPr>
        <w:t xml:space="preserve"> אצלם</w:t>
      </w:r>
      <w:bookmarkStart w:id="9896" w:name="_ETM_Q18_165757"/>
      <w:bookmarkEnd w:id="9896"/>
      <w:r>
        <w:rPr>
          <w:rFonts w:hint="cs"/>
          <w:rtl/>
          <w:lang w:eastAsia="he-IL"/>
        </w:rPr>
        <w:t xml:space="preserve"> אשפה כבר כמה </w:t>
      </w:r>
      <w:bookmarkStart w:id="9897" w:name="_ETM_Q18_168883"/>
      <w:bookmarkEnd w:id="9897"/>
      <w:r>
        <w:rPr>
          <w:rFonts w:hint="cs"/>
          <w:rtl/>
          <w:lang w:eastAsia="he-IL"/>
        </w:rPr>
        <w:t xml:space="preserve">שבועות, ואז התושבים </w:t>
      </w:r>
      <w:bookmarkStart w:id="9898" w:name="_ETM_Q18_170803"/>
      <w:bookmarkEnd w:id="9898"/>
      <w:r>
        <w:rPr>
          <w:rFonts w:hint="cs"/>
          <w:rtl/>
          <w:lang w:eastAsia="he-IL"/>
        </w:rPr>
        <w:t xml:space="preserve">נאלצים לטפל </w:t>
      </w:r>
      <w:bookmarkStart w:id="9899" w:name="_ETM_Q18_173480"/>
      <w:bookmarkEnd w:id="9899"/>
      <w:r>
        <w:rPr>
          <w:rFonts w:hint="cs"/>
          <w:rtl/>
          <w:lang w:eastAsia="he-IL"/>
        </w:rPr>
        <w:t xml:space="preserve">בזה ולשרוף את הפסולת </w:t>
      </w:r>
      <w:bookmarkStart w:id="9900" w:name="_ETM_Q18_173302"/>
      <w:bookmarkEnd w:id="9900"/>
      <w:r>
        <w:rPr>
          <w:rFonts w:hint="cs"/>
          <w:rtl/>
          <w:lang w:eastAsia="he-IL"/>
        </w:rPr>
        <w:t>במקומות</w:t>
      </w:r>
      <w:bookmarkStart w:id="9901" w:name="_ETM_Q18_173981"/>
      <w:bookmarkEnd w:id="9901"/>
      <w:r>
        <w:rPr>
          <w:rFonts w:hint="cs"/>
          <w:rtl/>
          <w:lang w:eastAsia="he-IL"/>
        </w:rPr>
        <w:t>, בשביל לפנות את זה.</w:t>
      </w:r>
      <w:bookmarkStart w:id="9902" w:name="_ETM_Q18_173011"/>
      <w:bookmarkStart w:id="9903" w:name="_ETM_Q18_176171"/>
      <w:bookmarkEnd w:id="9902"/>
      <w:bookmarkEnd w:id="9903"/>
      <w:r w:rsidR="00AA4A1F">
        <w:rPr>
          <w:rFonts w:hint="cs"/>
          <w:rtl/>
          <w:lang w:eastAsia="he-IL"/>
        </w:rPr>
        <w:t xml:space="preserve"> </w:t>
      </w:r>
      <w:r>
        <w:rPr>
          <w:rFonts w:hint="cs"/>
          <w:rtl/>
          <w:lang w:eastAsia="he-IL"/>
        </w:rPr>
        <w:t xml:space="preserve">היו </w:t>
      </w:r>
      <w:bookmarkStart w:id="9904" w:name="_ETM_Q18_177403"/>
      <w:bookmarkEnd w:id="9904"/>
      <w:r>
        <w:rPr>
          <w:rFonts w:hint="cs"/>
          <w:rtl/>
          <w:lang w:eastAsia="he-IL"/>
        </w:rPr>
        <w:t xml:space="preserve">ביישוב </w:t>
      </w:r>
      <w:bookmarkStart w:id="9905" w:name="_ETM_Q18_177552"/>
      <w:bookmarkStart w:id="9906" w:name="_ETM_Q18_178442"/>
      <w:bookmarkStart w:id="9907" w:name="_ETM_Q18_148677"/>
      <w:bookmarkStart w:id="9908" w:name="_ETM_Q18_148766"/>
      <w:bookmarkStart w:id="9909" w:name="_ETM_Q18_148858"/>
      <w:bookmarkStart w:id="9910" w:name="_ETM_Q18_145630"/>
      <w:bookmarkStart w:id="9911" w:name="_ETM_Q18_145720"/>
      <w:bookmarkStart w:id="9912" w:name="_ETM_Q18_180810"/>
      <w:bookmarkEnd w:id="9905"/>
      <w:bookmarkEnd w:id="9906"/>
      <w:bookmarkEnd w:id="9907"/>
      <w:bookmarkEnd w:id="9908"/>
      <w:bookmarkEnd w:id="9909"/>
      <w:bookmarkEnd w:id="9910"/>
      <w:bookmarkEnd w:id="9911"/>
      <w:bookmarkEnd w:id="9912"/>
      <w:r>
        <w:rPr>
          <w:rtl/>
        </w:rPr>
        <w:t>לפני</w:t>
      </w:r>
      <w:bookmarkStart w:id="9913" w:name="_ETM_Q18_181170"/>
      <w:bookmarkStart w:id="9914" w:name="_ETM_Q18_181829"/>
      <w:bookmarkStart w:id="9915" w:name="_ETM_Q18_179152"/>
      <w:bookmarkStart w:id="9916" w:name="_ETM_Q18_182129"/>
      <w:bookmarkEnd w:id="9913"/>
      <w:bookmarkEnd w:id="9914"/>
      <w:bookmarkEnd w:id="9915"/>
      <w:bookmarkEnd w:id="9916"/>
      <w:r>
        <w:rPr>
          <w:rFonts w:hint="cs"/>
          <w:rtl/>
        </w:rPr>
        <w:t xml:space="preserve"> </w:t>
      </w:r>
      <w:r>
        <w:rPr>
          <w:rtl/>
        </w:rPr>
        <w:t xml:space="preserve">שבועיים </w:t>
      </w:r>
      <w:bookmarkStart w:id="9917" w:name="_ETM_Q18_182700"/>
      <w:bookmarkEnd w:id="9917"/>
      <w:r>
        <w:rPr>
          <w:rtl/>
        </w:rPr>
        <w:t xml:space="preserve">בערך </w:t>
      </w:r>
      <w:bookmarkStart w:id="9918" w:name="_ETM_Q18_182970"/>
      <w:bookmarkEnd w:id="9918"/>
      <w:r>
        <w:rPr>
          <w:rtl/>
        </w:rPr>
        <w:t xml:space="preserve">גם </w:t>
      </w:r>
      <w:bookmarkStart w:id="9919" w:name="_ETM_Q18_183179"/>
      <w:bookmarkEnd w:id="9919"/>
      <w:r>
        <w:rPr>
          <w:rtl/>
        </w:rPr>
        <w:t>הריס</w:t>
      </w:r>
      <w:r>
        <w:rPr>
          <w:rFonts w:hint="cs"/>
          <w:rtl/>
        </w:rPr>
        <w:t>ו</w:t>
      </w:r>
      <w:r>
        <w:rPr>
          <w:rtl/>
        </w:rPr>
        <w:t xml:space="preserve">ת </w:t>
      </w:r>
      <w:bookmarkStart w:id="9920" w:name="_ETM_Q18_183540"/>
      <w:bookmarkEnd w:id="9920"/>
      <w:r>
        <w:rPr>
          <w:rtl/>
        </w:rPr>
        <w:t>בתים</w:t>
      </w:r>
      <w:r>
        <w:rPr>
          <w:rFonts w:hint="cs"/>
          <w:rtl/>
        </w:rPr>
        <w:t>.</w:t>
      </w:r>
      <w:r>
        <w:rPr>
          <w:rtl/>
        </w:rPr>
        <w:t xml:space="preserve"> </w:t>
      </w:r>
      <w:bookmarkStart w:id="9921" w:name="_ETM_Q18_185100"/>
      <w:bookmarkEnd w:id="9921"/>
      <w:r>
        <w:rPr>
          <w:rtl/>
        </w:rPr>
        <w:t xml:space="preserve">יש </w:t>
      </w:r>
      <w:bookmarkStart w:id="9922" w:name="_ETM_Q18_185309"/>
      <w:bookmarkEnd w:id="9922"/>
      <w:r>
        <w:rPr>
          <w:rtl/>
        </w:rPr>
        <w:t xml:space="preserve">חוסר </w:t>
      </w:r>
      <w:bookmarkStart w:id="9923" w:name="_ETM_Q18_185730"/>
      <w:bookmarkEnd w:id="9923"/>
      <w:r>
        <w:rPr>
          <w:rtl/>
        </w:rPr>
        <w:t>תקצוב</w:t>
      </w:r>
      <w:r>
        <w:rPr>
          <w:rFonts w:hint="cs"/>
          <w:rtl/>
        </w:rPr>
        <w:t>.</w:t>
      </w:r>
      <w:r>
        <w:rPr>
          <w:rtl/>
        </w:rPr>
        <w:t xml:space="preserve"> </w:t>
      </w:r>
      <w:bookmarkStart w:id="9924" w:name="_ETM_Q18_186880"/>
      <w:bookmarkEnd w:id="9924"/>
      <w:r>
        <w:rPr>
          <w:rtl/>
        </w:rPr>
        <w:t>י</w:t>
      </w:r>
      <w:r>
        <w:rPr>
          <w:rFonts w:hint="cs"/>
          <w:rtl/>
        </w:rPr>
        <w:t>י</w:t>
      </w:r>
      <w:r>
        <w:rPr>
          <w:rtl/>
        </w:rPr>
        <w:t>שו</w:t>
      </w:r>
      <w:bookmarkStart w:id="9925" w:name="_ETM_Q18_185867"/>
      <w:bookmarkStart w:id="9926" w:name="_ETM_Q18_186231"/>
      <w:bookmarkEnd w:id="9925"/>
      <w:bookmarkEnd w:id="9926"/>
      <w:r>
        <w:rPr>
          <w:rtl/>
        </w:rPr>
        <w:t xml:space="preserve">ב </w:t>
      </w:r>
      <w:bookmarkStart w:id="9927" w:name="_ETM_Q18_187330"/>
      <w:bookmarkEnd w:id="9927"/>
      <w:r>
        <w:rPr>
          <w:rtl/>
        </w:rPr>
        <w:t xml:space="preserve">שנמצא </w:t>
      </w:r>
      <w:bookmarkStart w:id="9928" w:name="_ETM_Q18_187810"/>
      <w:bookmarkEnd w:id="9928"/>
      <w:r>
        <w:rPr>
          <w:rtl/>
        </w:rPr>
        <w:t xml:space="preserve">בסולם </w:t>
      </w:r>
      <w:bookmarkStart w:id="9929" w:name="_ETM_Q18_189280"/>
      <w:bookmarkEnd w:id="9929"/>
      <w:r>
        <w:rPr>
          <w:rtl/>
        </w:rPr>
        <w:t xml:space="preserve">סוציו-אקונומי </w:t>
      </w:r>
      <w:bookmarkStart w:id="9930" w:name="_ETM_Q18_190959"/>
      <w:bookmarkEnd w:id="9930"/>
      <w:r>
        <w:rPr>
          <w:rFonts w:hint="cs"/>
          <w:rtl/>
        </w:rPr>
        <w:t>ב</w:t>
      </w:r>
      <w:r>
        <w:rPr>
          <w:rtl/>
        </w:rPr>
        <w:t xml:space="preserve">דרגה </w:t>
      </w:r>
      <w:bookmarkStart w:id="9931" w:name="_ETM_Q18_191349"/>
      <w:bookmarkEnd w:id="9931"/>
      <w:r>
        <w:rPr>
          <w:rtl/>
        </w:rPr>
        <w:t>3</w:t>
      </w:r>
      <w:r>
        <w:rPr>
          <w:rFonts w:hint="cs"/>
          <w:rtl/>
        </w:rPr>
        <w:t>,</w:t>
      </w:r>
      <w:bookmarkStart w:id="9932" w:name="_ETM_Q18_190441"/>
      <w:bookmarkEnd w:id="9932"/>
      <w:r>
        <w:rPr>
          <w:rtl/>
        </w:rPr>
        <w:t xml:space="preserve"> </w:t>
      </w:r>
      <w:bookmarkStart w:id="9933" w:name="_ETM_Q18_192459"/>
      <w:bookmarkEnd w:id="9933"/>
      <w:r>
        <w:rPr>
          <w:rtl/>
        </w:rPr>
        <w:t xml:space="preserve">שזה </w:t>
      </w:r>
      <w:bookmarkStart w:id="9934" w:name="_ETM_Q18_192700"/>
      <w:bookmarkEnd w:id="9934"/>
      <w:r>
        <w:rPr>
          <w:rtl/>
        </w:rPr>
        <w:t xml:space="preserve">אומר </w:t>
      </w:r>
      <w:bookmarkStart w:id="9935" w:name="_ETM_Q18_192969"/>
      <w:bookmarkStart w:id="9936" w:name="_ETM_Q18_193089"/>
      <w:bookmarkEnd w:id="9935"/>
      <w:bookmarkEnd w:id="9936"/>
      <w:r>
        <w:rPr>
          <w:rtl/>
        </w:rPr>
        <w:t>י</w:t>
      </w:r>
      <w:r>
        <w:rPr>
          <w:rFonts w:hint="cs"/>
          <w:rtl/>
        </w:rPr>
        <w:t>י</w:t>
      </w:r>
      <w:r>
        <w:rPr>
          <w:rtl/>
        </w:rPr>
        <w:t xml:space="preserve">שוב </w:t>
      </w:r>
      <w:bookmarkStart w:id="9937" w:name="_ETM_Q18_194469"/>
      <w:bookmarkEnd w:id="9937"/>
      <w:r>
        <w:rPr>
          <w:rFonts w:hint="cs"/>
          <w:rtl/>
        </w:rPr>
        <w:t>ע</w:t>
      </w:r>
      <w:r>
        <w:rPr>
          <w:rtl/>
        </w:rPr>
        <w:t>ני</w:t>
      </w:r>
      <w:r>
        <w:rPr>
          <w:rFonts w:hint="cs"/>
          <w:rtl/>
        </w:rPr>
        <w:t>;</w:t>
      </w:r>
      <w:r>
        <w:rPr>
          <w:rtl/>
        </w:rPr>
        <w:t xml:space="preserve"> </w:t>
      </w:r>
      <w:bookmarkStart w:id="9938" w:name="_ETM_Q18_197140"/>
      <w:bookmarkEnd w:id="9938"/>
      <w:r>
        <w:rPr>
          <w:rtl/>
        </w:rPr>
        <w:t>רא</w:t>
      </w:r>
      <w:bookmarkStart w:id="9939" w:name="_ETM_Q18_195201"/>
      <w:bookmarkStart w:id="9940" w:name="_ETM_Q18_194880"/>
      <w:bookmarkEnd w:id="9939"/>
      <w:bookmarkEnd w:id="9940"/>
      <w:r>
        <w:rPr>
          <w:rtl/>
        </w:rPr>
        <w:t xml:space="preserve">ש </w:t>
      </w:r>
      <w:bookmarkStart w:id="9941" w:name="_ETM_Q18_197470"/>
      <w:bookmarkEnd w:id="9941"/>
      <w:r>
        <w:rPr>
          <w:rtl/>
        </w:rPr>
        <w:t xml:space="preserve">המועצה </w:t>
      </w:r>
      <w:bookmarkStart w:id="9942" w:name="_ETM_Q18_199800"/>
      <w:bookmarkEnd w:id="9942"/>
      <w:r>
        <w:rPr>
          <w:rtl/>
        </w:rPr>
        <w:t xml:space="preserve">נבחר </w:t>
      </w:r>
      <w:bookmarkStart w:id="9943" w:name="_ETM_Q18_200189"/>
      <w:bookmarkEnd w:id="9943"/>
      <w:r>
        <w:rPr>
          <w:rtl/>
        </w:rPr>
        <w:t xml:space="preserve">לפני </w:t>
      </w:r>
      <w:bookmarkStart w:id="9944" w:name="_ETM_Q18_200489"/>
      <w:bookmarkEnd w:id="9944"/>
      <w:r>
        <w:rPr>
          <w:rtl/>
        </w:rPr>
        <w:t>שנה</w:t>
      </w:r>
      <w:r>
        <w:rPr>
          <w:rFonts w:hint="cs"/>
          <w:rtl/>
        </w:rPr>
        <w:t>,</w:t>
      </w:r>
      <w:bookmarkStart w:id="9945" w:name="_ETM_Q18_197821"/>
      <w:bookmarkEnd w:id="9945"/>
      <w:r>
        <w:rPr>
          <w:rtl/>
        </w:rPr>
        <w:t xml:space="preserve"> </w:t>
      </w:r>
      <w:bookmarkStart w:id="9946" w:name="_ETM_Q18_200970"/>
      <w:bookmarkEnd w:id="9946"/>
      <w:r>
        <w:rPr>
          <w:rFonts w:hint="cs"/>
          <w:rtl/>
        </w:rPr>
        <w:t xml:space="preserve">הוא </w:t>
      </w:r>
      <w:r>
        <w:rPr>
          <w:rtl/>
        </w:rPr>
        <w:t xml:space="preserve">לא </w:t>
      </w:r>
      <w:bookmarkStart w:id="9947" w:name="_ETM_Q18_201210"/>
      <w:bookmarkStart w:id="9948" w:name="_ETM_Q18_201599"/>
      <w:bookmarkEnd w:id="9947"/>
      <w:bookmarkEnd w:id="9948"/>
      <w:r>
        <w:rPr>
          <w:rFonts w:hint="cs"/>
          <w:rtl/>
        </w:rPr>
        <w:t xml:space="preserve">מצליח </w:t>
      </w:r>
      <w:r>
        <w:rPr>
          <w:rtl/>
        </w:rPr>
        <w:t xml:space="preserve">לטפל </w:t>
      </w:r>
      <w:bookmarkStart w:id="9949" w:name="_ETM_Q18_201989"/>
      <w:bookmarkEnd w:id="9949"/>
      <w:r>
        <w:rPr>
          <w:rtl/>
        </w:rPr>
        <w:t>בכלום</w:t>
      </w:r>
      <w:r>
        <w:rPr>
          <w:rFonts w:hint="cs"/>
          <w:rtl/>
        </w:rPr>
        <w:t>.</w:t>
      </w:r>
      <w:r>
        <w:rPr>
          <w:rtl/>
        </w:rPr>
        <w:t xml:space="preserve"> </w:t>
      </w:r>
      <w:bookmarkStart w:id="9950" w:name="_ETM_Q18_203930"/>
      <w:bookmarkEnd w:id="9950"/>
      <w:r>
        <w:rPr>
          <w:rtl/>
        </w:rPr>
        <w:t>הריס</w:t>
      </w:r>
      <w:bookmarkStart w:id="9951" w:name="_ETM_Q18_201631"/>
      <w:bookmarkEnd w:id="9951"/>
      <w:r>
        <w:rPr>
          <w:rFonts w:hint="cs"/>
          <w:rtl/>
        </w:rPr>
        <w:t>ו</w:t>
      </w:r>
      <w:r>
        <w:rPr>
          <w:rtl/>
        </w:rPr>
        <w:t xml:space="preserve">ת </w:t>
      </w:r>
      <w:bookmarkStart w:id="9952" w:name="_ETM_Q18_204410"/>
      <w:bookmarkEnd w:id="9952"/>
      <w:r>
        <w:rPr>
          <w:rtl/>
        </w:rPr>
        <w:t>בתים</w:t>
      </w:r>
      <w:bookmarkStart w:id="9953" w:name="_ETM_Q18_204391"/>
      <w:bookmarkStart w:id="9954" w:name="_ETM_Q18_204739"/>
      <w:bookmarkEnd w:id="9953"/>
      <w:bookmarkEnd w:id="9954"/>
      <w:r w:rsidR="00AA4A1F">
        <w:rPr>
          <w:rFonts w:hint="cs"/>
          <w:rtl/>
        </w:rPr>
        <w:t xml:space="preserve"> </w:t>
      </w:r>
      <w:r>
        <w:rPr>
          <w:rtl/>
        </w:rPr>
        <w:t xml:space="preserve">מצד </w:t>
      </w:r>
      <w:bookmarkStart w:id="9955" w:name="_ETM_Q18_205070"/>
      <w:bookmarkEnd w:id="9955"/>
      <w:r>
        <w:rPr>
          <w:rFonts w:hint="cs"/>
          <w:rtl/>
        </w:rPr>
        <w:t>אחד</w:t>
      </w:r>
      <w:bookmarkStart w:id="9956" w:name="_ETM_Q18_203411"/>
      <w:bookmarkEnd w:id="9956"/>
      <w:r>
        <w:rPr>
          <w:rFonts w:hint="cs"/>
          <w:rtl/>
        </w:rPr>
        <w:t>,</w:t>
      </w:r>
      <w:r>
        <w:rPr>
          <w:rtl/>
        </w:rPr>
        <w:t xml:space="preserve"> </w:t>
      </w:r>
      <w:bookmarkStart w:id="9957" w:name="_ETM_Q18_205400"/>
      <w:bookmarkEnd w:id="9957"/>
      <w:r>
        <w:rPr>
          <w:rFonts w:hint="cs"/>
          <w:rtl/>
        </w:rPr>
        <w:t xml:space="preserve">ולא </w:t>
      </w:r>
      <w:r>
        <w:rPr>
          <w:rtl/>
        </w:rPr>
        <w:t xml:space="preserve">נותנים </w:t>
      </w:r>
      <w:bookmarkStart w:id="9958" w:name="_ETM_Q18_205849"/>
      <w:bookmarkEnd w:id="9958"/>
      <w:r>
        <w:rPr>
          <w:rtl/>
        </w:rPr>
        <w:t xml:space="preserve">לו </w:t>
      </w:r>
      <w:bookmarkStart w:id="9959" w:name="_ETM_Q18_206570"/>
      <w:bookmarkEnd w:id="9959"/>
      <w:r>
        <w:rPr>
          <w:rtl/>
        </w:rPr>
        <w:t xml:space="preserve">לטפל </w:t>
      </w:r>
      <w:bookmarkStart w:id="9960" w:name="_ETM_Q18_207050"/>
      <w:bookmarkEnd w:id="9960"/>
      <w:r>
        <w:rPr>
          <w:rtl/>
        </w:rPr>
        <w:t>בזה</w:t>
      </w:r>
      <w:r w:rsidR="00AA4A1F">
        <w:rPr>
          <w:rFonts w:hint="cs"/>
          <w:rtl/>
        </w:rPr>
        <w:t>;</w:t>
      </w:r>
      <w:r>
        <w:rPr>
          <w:rtl/>
        </w:rPr>
        <w:t xml:space="preserve"> </w:t>
      </w:r>
      <w:bookmarkStart w:id="9961" w:name="_ETM_Q18_207990"/>
      <w:bookmarkEnd w:id="9961"/>
      <w:r>
        <w:rPr>
          <w:rtl/>
        </w:rPr>
        <w:t xml:space="preserve">פינוי </w:t>
      </w:r>
      <w:bookmarkStart w:id="9962" w:name="_ETM_Q18_208800"/>
      <w:bookmarkEnd w:id="9962"/>
      <w:r>
        <w:rPr>
          <w:rtl/>
        </w:rPr>
        <w:t>פסולת</w:t>
      </w:r>
      <w:bookmarkStart w:id="9963" w:name="_ETM_Q18_206481"/>
      <w:bookmarkEnd w:id="9963"/>
      <w:r>
        <w:rPr>
          <w:rFonts w:hint="cs"/>
          <w:rtl/>
        </w:rPr>
        <w:t>,</w:t>
      </w:r>
      <w:r>
        <w:rPr>
          <w:rtl/>
        </w:rPr>
        <w:t xml:space="preserve"> </w:t>
      </w:r>
      <w:bookmarkStart w:id="9964" w:name="_ETM_Q18_209130"/>
      <w:bookmarkEnd w:id="9964"/>
      <w:r>
        <w:rPr>
          <w:rtl/>
        </w:rPr>
        <w:t xml:space="preserve">כי </w:t>
      </w:r>
      <w:bookmarkStart w:id="9965" w:name="_ETM_Q18_209490"/>
      <w:bookmarkEnd w:id="9965"/>
      <w:r>
        <w:rPr>
          <w:rtl/>
        </w:rPr>
        <w:t xml:space="preserve">לא </w:t>
      </w:r>
      <w:bookmarkStart w:id="9966" w:name="_ETM_Q18_209669"/>
      <w:bookmarkEnd w:id="9966"/>
      <w:r>
        <w:rPr>
          <w:rtl/>
        </w:rPr>
        <w:t xml:space="preserve">משלמים </w:t>
      </w:r>
      <w:bookmarkStart w:id="9967" w:name="_ETM_Q18_210779"/>
      <w:bookmarkEnd w:id="9967"/>
      <w:r>
        <w:rPr>
          <w:rtl/>
        </w:rPr>
        <w:t xml:space="preserve">לקבלן </w:t>
      </w:r>
      <w:bookmarkStart w:id="9968" w:name="_ETM_Q18_211859"/>
      <w:bookmarkEnd w:id="9968"/>
      <w:r>
        <w:rPr>
          <w:rtl/>
        </w:rPr>
        <w:t>לא</w:t>
      </w:r>
      <w:r>
        <w:rPr>
          <w:rFonts w:hint="cs"/>
          <w:rtl/>
        </w:rPr>
        <w:t>י</w:t>
      </w:r>
      <w:r>
        <w:rPr>
          <w:rtl/>
        </w:rPr>
        <w:t xml:space="preserve">סוף </w:t>
      </w:r>
      <w:bookmarkStart w:id="9969" w:name="_ETM_Q18_212430"/>
      <w:bookmarkEnd w:id="9969"/>
      <w:r>
        <w:rPr>
          <w:rtl/>
        </w:rPr>
        <w:t>הפסולת</w:t>
      </w:r>
      <w:r>
        <w:rPr>
          <w:rFonts w:hint="cs"/>
          <w:rtl/>
        </w:rPr>
        <w:t>,</w:t>
      </w:r>
      <w:bookmarkStart w:id="9970" w:name="_ETM_Q18_211031"/>
      <w:bookmarkEnd w:id="9970"/>
      <w:r>
        <w:rPr>
          <w:rtl/>
        </w:rPr>
        <w:t xml:space="preserve"> </w:t>
      </w:r>
      <w:bookmarkStart w:id="9971" w:name="_ETM_Q18_213629"/>
      <w:bookmarkEnd w:id="9971"/>
      <w:r>
        <w:rPr>
          <w:rtl/>
        </w:rPr>
        <w:t>ועוד</w:t>
      </w:r>
      <w:r>
        <w:rPr>
          <w:rFonts w:hint="cs"/>
          <w:rtl/>
        </w:rPr>
        <w:t>,</w:t>
      </w:r>
      <w:r>
        <w:rPr>
          <w:rtl/>
        </w:rPr>
        <w:t xml:space="preserve"> </w:t>
      </w:r>
      <w:bookmarkStart w:id="9972" w:name="_ETM_Q18_214140"/>
      <w:bookmarkEnd w:id="9972"/>
      <w:r>
        <w:rPr>
          <w:rtl/>
        </w:rPr>
        <w:t>ועוד</w:t>
      </w:r>
      <w:r>
        <w:rPr>
          <w:rFonts w:hint="cs"/>
          <w:rtl/>
        </w:rPr>
        <w:t xml:space="preserve"> </w:t>
      </w:r>
      <w:bookmarkStart w:id="9973" w:name="_ETM_Q18_214559"/>
      <w:bookmarkEnd w:id="9973"/>
      <w:proofErr w:type="spellStart"/>
      <w:r>
        <w:rPr>
          <w:rtl/>
        </w:rPr>
        <w:t>ועוד</w:t>
      </w:r>
      <w:proofErr w:type="spellEnd"/>
      <w:r>
        <w:rPr>
          <w:rFonts w:hint="cs"/>
          <w:rtl/>
        </w:rPr>
        <w:t>,</w:t>
      </w:r>
      <w:r>
        <w:rPr>
          <w:rtl/>
        </w:rPr>
        <w:t xml:space="preserve"> </w:t>
      </w:r>
      <w:bookmarkStart w:id="9974" w:name="_ETM_Q18_215610"/>
      <w:bookmarkEnd w:id="9974"/>
      <w:r>
        <w:rPr>
          <w:rtl/>
        </w:rPr>
        <w:t xml:space="preserve">ואין </w:t>
      </w:r>
      <w:bookmarkStart w:id="9975" w:name="_ETM_Q18_216690"/>
      <w:bookmarkEnd w:id="9975"/>
      <w:r>
        <w:rPr>
          <w:rtl/>
        </w:rPr>
        <w:t>מענה</w:t>
      </w:r>
      <w:r>
        <w:rPr>
          <w:rFonts w:hint="cs"/>
          <w:rtl/>
        </w:rPr>
        <w:t>.</w:t>
      </w:r>
      <w:bookmarkStart w:id="9976" w:name="_ETM_Q18_215630"/>
      <w:bookmarkEnd w:id="9976"/>
      <w:r>
        <w:rPr>
          <w:rtl/>
        </w:rPr>
        <w:t xml:space="preserve"> </w:t>
      </w:r>
      <w:bookmarkStart w:id="9977" w:name="_ETM_Q18_218109"/>
      <w:bookmarkEnd w:id="9977"/>
      <w:r>
        <w:rPr>
          <w:rtl/>
        </w:rPr>
        <w:t>ז</w:t>
      </w:r>
      <w:r>
        <w:rPr>
          <w:rFonts w:hint="cs"/>
          <w:rtl/>
        </w:rPr>
        <w:t>ו</w:t>
      </w:r>
      <w:r>
        <w:rPr>
          <w:rtl/>
        </w:rPr>
        <w:t xml:space="preserve"> </w:t>
      </w:r>
      <w:bookmarkStart w:id="9978" w:name="_ETM_Q18_218379"/>
      <w:bookmarkEnd w:id="9978"/>
      <w:r>
        <w:rPr>
          <w:rtl/>
        </w:rPr>
        <w:t xml:space="preserve">רק </w:t>
      </w:r>
      <w:bookmarkStart w:id="9979" w:name="_ETM_Q18_218679"/>
      <w:bookmarkEnd w:id="9979"/>
      <w:r>
        <w:rPr>
          <w:rtl/>
        </w:rPr>
        <w:t>דוגמ</w:t>
      </w:r>
      <w:bookmarkStart w:id="9980" w:name="_ETM_Q18_219100"/>
      <w:bookmarkEnd w:id="9980"/>
      <w:r>
        <w:rPr>
          <w:rFonts w:hint="cs"/>
          <w:rtl/>
        </w:rPr>
        <w:t>ה אחת</w:t>
      </w:r>
      <w:r>
        <w:rPr>
          <w:rtl/>
        </w:rPr>
        <w:t xml:space="preserve"> </w:t>
      </w:r>
      <w:bookmarkStart w:id="9981" w:name="_ETM_Q18_220710"/>
      <w:bookmarkStart w:id="9982" w:name="_ETM_Q18_218680"/>
      <w:bookmarkEnd w:id="9981"/>
      <w:bookmarkEnd w:id="9982"/>
      <w:r>
        <w:rPr>
          <w:rFonts w:hint="cs"/>
          <w:rtl/>
        </w:rPr>
        <w:t>ליישוב</w:t>
      </w:r>
      <w:bookmarkStart w:id="9983" w:name="_ETM_Q18_222366"/>
      <w:bookmarkEnd w:id="9983"/>
      <w:r>
        <w:rPr>
          <w:rFonts w:hint="cs"/>
          <w:rtl/>
        </w:rPr>
        <w:t xml:space="preserve"> - </w:t>
      </w:r>
      <w:bookmarkStart w:id="9984" w:name="_ETM_Q18_224526"/>
      <w:bookmarkEnd w:id="9984"/>
      <w:r>
        <w:rPr>
          <w:rFonts w:hint="cs"/>
          <w:rtl/>
        </w:rPr>
        <w:t>- -</w:t>
      </w:r>
      <w:bookmarkStart w:id="9985" w:name="_ETM_Q18_220230"/>
      <w:bookmarkEnd w:id="9985"/>
    </w:p>
    <w:p w:rsidR="00ED79A6" w:rsidRDefault="00ED79A6" w:rsidP="0092681E">
      <w:pPr>
        <w:rPr>
          <w:rtl/>
        </w:rPr>
      </w:pPr>
      <w:bookmarkStart w:id="9986" w:name="_ETM_Q18_220376"/>
      <w:bookmarkStart w:id="9987" w:name="_ETM_Q18_220494"/>
      <w:bookmarkEnd w:id="9986"/>
      <w:bookmarkEnd w:id="9987"/>
    </w:p>
    <w:p w:rsidR="00ED79A6" w:rsidRDefault="00ED79A6" w:rsidP="0092681E">
      <w:pPr>
        <w:pStyle w:val="af6"/>
        <w:keepNext/>
        <w:rPr>
          <w:rtl/>
        </w:rPr>
      </w:pPr>
      <w:r w:rsidRPr="00142646">
        <w:rPr>
          <w:rStyle w:val="TagStyle"/>
          <w:rtl/>
        </w:rPr>
        <w:t xml:space="preserve"> &lt;&lt; יור &gt;&gt; </w:t>
      </w:r>
      <w:r>
        <w:rPr>
          <w:rtl/>
        </w:rPr>
        <w:t>היו"ר מאיר כהן:</w:t>
      </w:r>
      <w:r w:rsidRPr="00142646">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AA4A1F">
      <w:pPr>
        <w:rPr>
          <w:rtl/>
        </w:rPr>
      </w:pPr>
      <w:bookmarkStart w:id="9988" w:name="_ETM_Q18_223196"/>
      <w:bookmarkStart w:id="9989" w:name="_ETM_Q18_222528"/>
      <w:bookmarkStart w:id="9990" w:name="_ETM_Q18_222578"/>
      <w:bookmarkStart w:id="9991" w:name="_ETM_Q18_222619"/>
      <w:bookmarkStart w:id="9992" w:name="_ETM_Q18_220949"/>
      <w:bookmarkStart w:id="9993" w:name="_ETM_Q18_221920"/>
      <w:bookmarkStart w:id="9994" w:name="_ETM_Q18_233131"/>
      <w:bookmarkEnd w:id="9988"/>
      <w:bookmarkEnd w:id="9989"/>
      <w:bookmarkEnd w:id="9990"/>
      <w:bookmarkEnd w:id="9991"/>
      <w:bookmarkEnd w:id="9992"/>
      <w:bookmarkEnd w:id="9993"/>
      <w:bookmarkEnd w:id="9994"/>
      <w:r>
        <w:rPr>
          <w:rtl/>
        </w:rPr>
        <w:t>אדוני</w:t>
      </w:r>
      <w:r>
        <w:rPr>
          <w:rFonts w:hint="cs"/>
          <w:rtl/>
        </w:rPr>
        <w:t>,</w:t>
      </w:r>
      <w:bookmarkStart w:id="9995" w:name="_ETM_Q18_222679"/>
      <w:bookmarkEnd w:id="9995"/>
      <w:r>
        <w:rPr>
          <w:rtl/>
        </w:rPr>
        <w:t xml:space="preserve"> </w:t>
      </w:r>
      <w:bookmarkStart w:id="9996" w:name="_ETM_Q18_222340"/>
      <w:bookmarkEnd w:id="9996"/>
      <w:r>
        <w:rPr>
          <w:rtl/>
        </w:rPr>
        <w:t xml:space="preserve">סליחה </w:t>
      </w:r>
      <w:bookmarkStart w:id="9997" w:name="_ETM_Q18_222820"/>
      <w:bookmarkEnd w:id="9997"/>
      <w:r>
        <w:rPr>
          <w:rtl/>
        </w:rPr>
        <w:t xml:space="preserve">שאני </w:t>
      </w:r>
      <w:bookmarkStart w:id="9998" w:name="_ETM_Q18_223120"/>
      <w:bookmarkEnd w:id="9998"/>
      <w:r>
        <w:rPr>
          <w:rtl/>
        </w:rPr>
        <w:t>מפריע</w:t>
      </w:r>
      <w:r>
        <w:rPr>
          <w:rFonts w:hint="cs"/>
          <w:rtl/>
        </w:rPr>
        <w:t>,</w:t>
      </w:r>
      <w:r>
        <w:rPr>
          <w:rtl/>
        </w:rPr>
        <w:t xml:space="preserve"> </w:t>
      </w:r>
      <w:bookmarkStart w:id="9999" w:name="_ETM_Q18_223600"/>
      <w:bookmarkEnd w:id="9999"/>
      <w:r>
        <w:rPr>
          <w:rtl/>
        </w:rPr>
        <w:t>אבל</w:t>
      </w:r>
      <w:bookmarkStart w:id="10000" w:name="_ETM_Q18_223870"/>
      <w:bookmarkStart w:id="10001" w:name="_ETM_Q18_227690"/>
      <w:bookmarkEnd w:id="10000"/>
      <w:bookmarkEnd w:id="10001"/>
      <w:r>
        <w:rPr>
          <w:rtl/>
        </w:rPr>
        <w:t xml:space="preserve"> </w:t>
      </w:r>
      <w:bookmarkStart w:id="10002" w:name="_ETM_Q18_224170"/>
      <w:bookmarkEnd w:id="10002"/>
      <w:r>
        <w:rPr>
          <w:rtl/>
        </w:rPr>
        <w:t xml:space="preserve">מדברים </w:t>
      </w:r>
      <w:bookmarkStart w:id="10003" w:name="_ETM_Q18_224590"/>
      <w:bookmarkEnd w:id="10003"/>
      <w:r>
        <w:rPr>
          <w:rtl/>
        </w:rPr>
        <w:t xml:space="preserve">על </w:t>
      </w:r>
      <w:bookmarkStart w:id="10004" w:name="_ETM_Q18_225409"/>
      <w:bookmarkEnd w:id="10004"/>
      <w:r>
        <w:rPr>
          <w:rtl/>
        </w:rPr>
        <w:t xml:space="preserve">הריסת </w:t>
      </w:r>
      <w:bookmarkStart w:id="10005" w:name="_ETM_Q18_225920"/>
      <w:bookmarkEnd w:id="10005"/>
      <w:r>
        <w:rPr>
          <w:rtl/>
        </w:rPr>
        <w:t>בתים</w:t>
      </w:r>
      <w:r>
        <w:rPr>
          <w:rFonts w:hint="cs"/>
          <w:rtl/>
        </w:rPr>
        <w:t>.</w:t>
      </w:r>
      <w:bookmarkStart w:id="10006" w:name="_ETM_Q18_224719"/>
      <w:bookmarkEnd w:id="10006"/>
      <w:r>
        <w:rPr>
          <w:rtl/>
        </w:rPr>
        <w:t xml:space="preserve"> </w:t>
      </w:r>
      <w:bookmarkStart w:id="10007" w:name="_ETM_Q18_226399"/>
      <w:bookmarkEnd w:id="10007"/>
      <w:proofErr w:type="spellStart"/>
      <w:r>
        <w:rPr>
          <w:rtl/>
        </w:rPr>
        <w:t>בטובא-זנגרייה</w:t>
      </w:r>
      <w:proofErr w:type="spellEnd"/>
      <w:r>
        <w:rPr>
          <w:rtl/>
        </w:rPr>
        <w:t xml:space="preserve"> </w:t>
      </w:r>
      <w:bookmarkStart w:id="10008" w:name="_ETM_Q18_227420"/>
      <w:bookmarkEnd w:id="10008"/>
      <w:r>
        <w:rPr>
          <w:rtl/>
        </w:rPr>
        <w:t xml:space="preserve">הבית </w:t>
      </w:r>
      <w:bookmarkStart w:id="10009" w:name="_ETM_Q18_227719"/>
      <w:bookmarkEnd w:id="10009"/>
      <w:r>
        <w:rPr>
          <w:rtl/>
        </w:rPr>
        <w:t xml:space="preserve">שנהרס </w:t>
      </w:r>
      <w:bookmarkStart w:id="10010" w:name="_ETM_Q18_228290"/>
      <w:bookmarkStart w:id="10011" w:name="_ETM_Q18_229251"/>
      <w:bookmarkEnd w:id="10010"/>
      <w:bookmarkEnd w:id="10011"/>
      <w:r>
        <w:rPr>
          <w:rtl/>
        </w:rPr>
        <w:t xml:space="preserve">הוא </w:t>
      </w:r>
      <w:bookmarkStart w:id="10012" w:name="_ETM_Q18_228440"/>
      <w:bookmarkEnd w:id="10012"/>
      <w:r>
        <w:rPr>
          <w:rtl/>
        </w:rPr>
        <w:t xml:space="preserve">בית </w:t>
      </w:r>
      <w:bookmarkStart w:id="10013" w:name="_ETM_Q18_228710"/>
      <w:bookmarkEnd w:id="10013"/>
      <w:r>
        <w:rPr>
          <w:rtl/>
        </w:rPr>
        <w:t xml:space="preserve">שנבנה </w:t>
      </w:r>
      <w:bookmarkStart w:id="10014" w:name="_ETM_Q18_229729"/>
      <w:bookmarkEnd w:id="10014"/>
      <w:r>
        <w:rPr>
          <w:rtl/>
        </w:rPr>
        <w:t xml:space="preserve">על </w:t>
      </w:r>
      <w:bookmarkStart w:id="10015" w:name="_ETM_Q18_229879"/>
      <w:bookmarkEnd w:id="10015"/>
      <w:r>
        <w:rPr>
          <w:rtl/>
        </w:rPr>
        <w:t xml:space="preserve">שטח </w:t>
      </w:r>
      <w:bookmarkStart w:id="10016" w:name="_ETM_Q18_230670"/>
      <w:bookmarkEnd w:id="10016"/>
      <w:r>
        <w:rPr>
          <w:rtl/>
        </w:rPr>
        <w:t xml:space="preserve">לא </w:t>
      </w:r>
      <w:bookmarkStart w:id="10017" w:name="_ETM_Q18_230880"/>
      <w:bookmarkEnd w:id="10017"/>
      <w:r>
        <w:rPr>
          <w:rtl/>
        </w:rPr>
        <w:t>חוקי</w:t>
      </w:r>
      <w:bookmarkStart w:id="10018" w:name="_ETM_Q18_228980"/>
      <w:bookmarkStart w:id="10019" w:name="_ETM_Q18_232246"/>
      <w:bookmarkEnd w:id="10018"/>
      <w:bookmarkEnd w:id="10019"/>
      <w:r>
        <w:rPr>
          <w:rtl/>
        </w:rPr>
        <w:t xml:space="preserve"> </w:t>
      </w:r>
      <w:bookmarkStart w:id="10020" w:name="_ETM_Q18_231190"/>
      <w:bookmarkStart w:id="10021" w:name="_ETM_Q18_231699"/>
      <w:bookmarkEnd w:id="10020"/>
      <w:bookmarkEnd w:id="10021"/>
      <w:r>
        <w:rPr>
          <w:rtl/>
        </w:rPr>
        <w:t xml:space="preserve">שהמועצה </w:t>
      </w:r>
      <w:bookmarkStart w:id="10022" w:name="_ETM_Q18_232510"/>
      <w:bookmarkEnd w:id="10022"/>
      <w:r>
        <w:rPr>
          <w:rtl/>
        </w:rPr>
        <w:t xml:space="preserve">ביקשה </w:t>
      </w:r>
      <w:bookmarkStart w:id="10023" w:name="_ETM_Q18_232870"/>
      <w:bookmarkEnd w:id="10023"/>
      <w:r>
        <w:rPr>
          <w:rtl/>
        </w:rPr>
        <w:t xml:space="preserve">את </w:t>
      </w:r>
      <w:bookmarkStart w:id="10024" w:name="_ETM_Q18_232989"/>
      <w:bookmarkEnd w:id="10024"/>
      <w:r>
        <w:rPr>
          <w:rtl/>
        </w:rPr>
        <w:t>הריסתו</w:t>
      </w:r>
      <w:r>
        <w:rPr>
          <w:rFonts w:hint="cs"/>
          <w:rtl/>
        </w:rPr>
        <w:t>.</w:t>
      </w:r>
      <w:bookmarkStart w:id="10025" w:name="_ETM_Q18_233530"/>
      <w:bookmarkStart w:id="10026" w:name="_ETM_Q18_235670"/>
      <w:bookmarkEnd w:id="10025"/>
      <w:bookmarkEnd w:id="10026"/>
      <w:r>
        <w:rPr>
          <w:rFonts w:hint="cs"/>
          <w:rtl/>
        </w:rPr>
        <w:t xml:space="preserve"> צריך לדייק, כי זה נראה </w:t>
      </w:r>
      <w:bookmarkStart w:id="10027" w:name="_ETM_Q18_236311"/>
      <w:bookmarkEnd w:id="10027"/>
      <w:r>
        <w:rPr>
          <w:rFonts w:hint="cs"/>
          <w:rtl/>
        </w:rPr>
        <w:t>כאילו אנחנו</w:t>
      </w:r>
      <w:bookmarkStart w:id="10028" w:name="_ETM_Q18_240577"/>
      <w:bookmarkEnd w:id="10028"/>
      <w:r>
        <w:rPr>
          <w:rFonts w:hint="cs"/>
          <w:rtl/>
        </w:rPr>
        <w:t xml:space="preserve"> הולכים והורסים </w:t>
      </w:r>
      <w:bookmarkStart w:id="10029" w:name="_ETM_Q18_237820"/>
      <w:bookmarkEnd w:id="10029"/>
      <w:r>
        <w:rPr>
          <w:rFonts w:hint="cs"/>
          <w:rtl/>
        </w:rPr>
        <w:t>בכל מקום. לא.</w:t>
      </w:r>
    </w:p>
    <w:p w:rsidR="00ED79A6" w:rsidRDefault="00ED79A6" w:rsidP="0092681E">
      <w:pPr>
        <w:rPr>
          <w:rtl/>
        </w:rPr>
      </w:pPr>
      <w:bookmarkStart w:id="10030" w:name="_ETM_Q18_242486"/>
      <w:bookmarkStart w:id="10031" w:name="_ETM_Q18_242582"/>
      <w:bookmarkEnd w:id="10030"/>
      <w:bookmarkEnd w:id="10031"/>
    </w:p>
    <w:p w:rsidR="00ED79A6" w:rsidRDefault="00ED79A6" w:rsidP="0092681E">
      <w:pPr>
        <w:pStyle w:val="-"/>
        <w:keepNext/>
        <w:rPr>
          <w:rtl/>
        </w:rPr>
      </w:pPr>
      <w:bookmarkStart w:id="10032" w:name="ET_speakercontinue_6350_4"/>
      <w:r w:rsidRPr="00142646">
        <w:rPr>
          <w:rStyle w:val="TagStyle"/>
          <w:rtl/>
        </w:rPr>
        <w:lastRenderedPageBreak/>
        <w:t xml:space="preserve"> &lt;&lt; דובר_המשך &gt;&gt; </w:t>
      </w:r>
      <w:r>
        <w:rPr>
          <w:rtl/>
        </w:rPr>
        <w:t>יאסר חוג'יראת (רע"מ – הרשימה הערבית המאוחדת):</w:t>
      </w:r>
      <w:r w:rsidRPr="00142646">
        <w:rPr>
          <w:rStyle w:val="TagStyle"/>
          <w:rtl/>
        </w:rPr>
        <w:t xml:space="preserve"> &lt;&lt; דובר_המשך &gt;&gt;</w:t>
      </w:r>
      <w:r>
        <w:rPr>
          <w:rtl/>
        </w:rPr>
        <w:t xml:space="preserve"> </w:t>
      </w:r>
      <w:bookmarkEnd w:id="10032"/>
    </w:p>
    <w:p w:rsidR="00ED79A6" w:rsidRDefault="00ED79A6" w:rsidP="0092681E">
      <w:pPr>
        <w:pStyle w:val="KeepWithNext"/>
        <w:rPr>
          <w:rtl/>
          <w:lang w:eastAsia="he-IL"/>
        </w:rPr>
      </w:pPr>
    </w:p>
    <w:p w:rsidR="00ED79A6" w:rsidRDefault="00ED79A6" w:rsidP="00AA4A1F">
      <w:pPr>
        <w:rPr>
          <w:rtl/>
        </w:rPr>
      </w:pPr>
      <w:bookmarkStart w:id="10033" w:name="_ETM_Q18_243565"/>
      <w:bookmarkStart w:id="10034" w:name="_ETM_Q18_239140"/>
      <w:bookmarkStart w:id="10035" w:name="_ETM_Q18_234510"/>
      <w:bookmarkStart w:id="10036" w:name="_ETM_Q18_235813"/>
      <w:bookmarkStart w:id="10037" w:name="_ETM_Q18_237051"/>
      <w:bookmarkStart w:id="10038" w:name="_ETM_Q18_235867"/>
      <w:bookmarkStart w:id="10039" w:name="_ETM_Q18_235933"/>
      <w:bookmarkStart w:id="10040" w:name="_ETM_Q18_234460"/>
      <w:bookmarkEnd w:id="10033"/>
      <w:bookmarkEnd w:id="10034"/>
      <w:bookmarkEnd w:id="10035"/>
      <w:bookmarkEnd w:id="10036"/>
      <w:bookmarkEnd w:id="10037"/>
      <w:bookmarkEnd w:id="10038"/>
      <w:bookmarkEnd w:id="10039"/>
      <w:bookmarkEnd w:id="10040"/>
      <w:r>
        <w:rPr>
          <w:rtl/>
        </w:rPr>
        <w:t xml:space="preserve">אני </w:t>
      </w:r>
      <w:bookmarkStart w:id="10041" w:name="_ETM_Q18_234760"/>
      <w:bookmarkEnd w:id="10041"/>
      <w:r>
        <w:rPr>
          <w:rtl/>
        </w:rPr>
        <w:t xml:space="preserve">הייתי </w:t>
      </w:r>
      <w:bookmarkStart w:id="10042" w:name="_ETM_Q18_234969"/>
      <w:bookmarkEnd w:id="10042"/>
      <w:r>
        <w:rPr>
          <w:rtl/>
        </w:rPr>
        <w:t>שם</w:t>
      </w:r>
      <w:r>
        <w:rPr>
          <w:rFonts w:hint="cs"/>
          <w:rtl/>
        </w:rPr>
        <w:t>.</w:t>
      </w:r>
      <w:r>
        <w:rPr>
          <w:rtl/>
        </w:rPr>
        <w:t xml:space="preserve"> </w:t>
      </w:r>
      <w:bookmarkStart w:id="10043" w:name="_ETM_Q18_235390"/>
      <w:bookmarkStart w:id="10044" w:name="_ETM_Q18_236260"/>
      <w:bookmarkStart w:id="10045" w:name="_ETM_Q18_236649"/>
      <w:bookmarkStart w:id="10046" w:name="_ETM_Q18_237219"/>
      <w:bookmarkStart w:id="10047" w:name="_ETM_Q18_237340"/>
      <w:bookmarkStart w:id="10048" w:name="_ETM_Q18_237519"/>
      <w:bookmarkStart w:id="10049" w:name="_ETM_Q18_238780"/>
      <w:bookmarkStart w:id="10050" w:name="_ETM_Q18_239050"/>
      <w:bookmarkStart w:id="10051" w:name="_ETM_Q18_239469"/>
      <w:bookmarkStart w:id="10052" w:name="_ETM_Q18_239890"/>
      <w:bookmarkStart w:id="10053" w:name="_ETM_Q18_240190"/>
      <w:bookmarkStart w:id="10054" w:name="_ETM_Q18_240489"/>
      <w:bookmarkStart w:id="10055" w:name="_ETM_Q18_240789"/>
      <w:bookmarkStart w:id="10056" w:name="_ETM_Q18_241030"/>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r>
        <w:rPr>
          <w:rFonts w:hint="cs"/>
          <w:rtl/>
        </w:rPr>
        <w:t>לפי</w:t>
      </w:r>
      <w:r>
        <w:rPr>
          <w:rtl/>
        </w:rPr>
        <w:t xml:space="preserve"> </w:t>
      </w:r>
      <w:bookmarkStart w:id="10057" w:name="_ETM_Q18_241449"/>
      <w:bookmarkEnd w:id="10057"/>
      <w:r>
        <w:rPr>
          <w:rtl/>
        </w:rPr>
        <w:t>הנתונים</w:t>
      </w:r>
      <w:bookmarkStart w:id="10058" w:name="_ETM_Q18_241020"/>
      <w:bookmarkEnd w:id="10058"/>
      <w:r>
        <w:rPr>
          <w:rFonts w:hint="cs"/>
          <w:rtl/>
        </w:rPr>
        <w:t xml:space="preserve"> זה בית </w:t>
      </w:r>
      <w:bookmarkStart w:id="10059" w:name="_ETM_Q18_241930"/>
      <w:bookmarkStart w:id="10060" w:name="_ETM_Q18_242110"/>
      <w:bookmarkStart w:id="10061" w:name="_ETM_Q18_242289"/>
      <w:bookmarkStart w:id="10062" w:name="_ETM_Q18_242680"/>
      <w:bookmarkStart w:id="10063" w:name="_ETM_Q18_243399"/>
      <w:bookmarkStart w:id="10064" w:name="_ETM_Q18_244180"/>
      <w:bookmarkEnd w:id="10059"/>
      <w:bookmarkEnd w:id="10060"/>
      <w:bookmarkEnd w:id="10061"/>
      <w:bookmarkEnd w:id="10062"/>
      <w:bookmarkEnd w:id="10063"/>
      <w:bookmarkEnd w:id="10064"/>
      <w:r>
        <w:rPr>
          <w:rFonts w:hint="cs"/>
          <w:rtl/>
        </w:rPr>
        <w:t>ב</w:t>
      </w:r>
      <w:r>
        <w:rPr>
          <w:rtl/>
        </w:rPr>
        <w:t xml:space="preserve">תוך </w:t>
      </w:r>
      <w:bookmarkStart w:id="10065" w:name="_ETM_Q18_244600"/>
      <w:bookmarkEnd w:id="10065"/>
      <w:r>
        <w:rPr>
          <w:rtl/>
        </w:rPr>
        <w:t>הי</w:t>
      </w:r>
      <w:bookmarkStart w:id="10066" w:name="_ETM_Q18_243260"/>
      <w:bookmarkEnd w:id="10066"/>
      <w:r>
        <w:rPr>
          <w:rFonts w:hint="cs"/>
          <w:rtl/>
        </w:rPr>
        <w:t>י</w:t>
      </w:r>
      <w:r>
        <w:rPr>
          <w:rtl/>
        </w:rPr>
        <w:t>שוב</w:t>
      </w:r>
      <w:r>
        <w:rPr>
          <w:rFonts w:hint="cs"/>
          <w:rtl/>
        </w:rPr>
        <w:t>.</w:t>
      </w:r>
      <w:bookmarkStart w:id="10067" w:name="_ETM_Q18_245319"/>
      <w:bookmarkStart w:id="10068" w:name="_ETM_Q18_246626"/>
      <w:bookmarkEnd w:id="10067"/>
      <w:bookmarkEnd w:id="10068"/>
    </w:p>
    <w:p w:rsidR="00ED79A6" w:rsidRDefault="00ED79A6" w:rsidP="0092681E">
      <w:pPr>
        <w:rPr>
          <w:rtl/>
        </w:rPr>
      </w:pPr>
      <w:bookmarkStart w:id="10069" w:name="_ETM_Q18_246709"/>
      <w:bookmarkStart w:id="10070" w:name="_ETM_Q18_242640"/>
      <w:bookmarkEnd w:id="10069"/>
      <w:bookmarkEnd w:id="10070"/>
    </w:p>
    <w:p w:rsidR="00ED79A6" w:rsidRDefault="00ED79A6" w:rsidP="0092681E">
      <w:pPr>
        <w:pStyle w:val="af6"/>
        <w:keepNext/>
        <w:rPr>
          <w:rtl/>
        </w:rPr>
      </w:pPr>
      <w:r w:rsidRPr="00142646">
        <w:rPr>
          <w:rStyle w:val="TagStyle"/>
          <w:rtl/>
        </w:rPr>
        <w:t xml:space="preserve"> &lt;&lt; יור &gt;&gt; </w:t>
      </w:r>
      <w:r>
        <w:rPr>
          <w:rtl/>
        </w:rPr>
        <w:t>היו"ר מאיר כהן:</w:t>
      </w:r>
      <w:r w:rsidRPr="00142646">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rPr>
      </w:pPr>
      <w:bookmarkStart w:id="10071" w:name="_ETM_Q18_244770"/>
      <w:bookmarkStart w:id="10072" w:name="_ETM_Q18_246802"/>
      <w:bookmarkStart w:id="10073" w:name="_ETM_Q18_246859"/>
      <w:bookmarkEnd w:id="10071"/>
      <w:bookmarkEnd w:id="10072"/>
      <w:bookmarkEnd w:id="10073"/>
      <w:r>
        <w:rPr>
          <w:rtl/>
        </w:rPr>
        <w:t>נכון</w:t>
      </w:r>
      <w:r>
        <w:rPr>
          <w:rFonts w:hint="cs"/>
          <w:rtl/>
        </w:rPr>
        <w:t>,</w:t>
      </w:r>
      <w:r>
        <w:rPr>
          <w:rtl/>
        </w:rPr>
        <w:t xml:space="preserve"> </w:t>
      </w:r>
      <w:bookmarkStart w:id="10074" w:name="_ETM_Q18_245799"/>
      <w:bookmarkEnd w:id="10074"/>
      <w:r>
        <w:rPr>
          <w:rFonts w:hint="cs"/>
          <w:rtl/>
        </w:rPr>
        <w:t xml:space="preserve">אבל </w:t>
      </w:r>
      <w:r>
        <w:rPr>
          <w:rtl/>
        </w:rPr>
        <w:t xml:space="preserve">זה </w:t>
      </w:r>
      <w:bookmarkStart w:id="10075" w:name="_ETM_Q18_245950"/>
      <w:bookmarkStart w:id="10076" w:name="_ETM_Q18_245449"/>
      <w:bookmarkEnd w:id="10075"/>
      <w:bookmarkEnd w:id="10076"/>
      <w:r>
        <w:rPr>
          <w:rFonts w:hint="cs"/>
          <w:rtl/>
        </w:rPr>
        <w:t>על שטח חקל</w:t>
      </w:r>
      <w:bookmarkStart w:id="10077" w:name="_ETM_Q18_245149"/>
      <w:bookmarkEnd w:id="10077"/>
      <w:r>
        <w:rPr>
          <w:rFonts w:hint="cs"/>
          <w:rtl/>
        </w:rPr>
        <w:t>א</w:t>
      </w:r>
      <w:bookmarkStart w:id="10078" w:name="_ETM_Q18_245249"/>
      <w:bookmarkEnd w:id="10078"/>
      <w:r>
        <w:rPr>
          <w:rFonts w:hint="cs"/>
          <w:rtl/>
        </w:rPr>
        <w:t>י.</w:t>
      </w:r>
      <w:r>
        <w:rPr>
          <w:rtl/>
        </w:rPr>
        <w:t xml:space="preserve"> </w:t>
      </w:r>
      <w:bookmarkStart w:id="10079" w:name="_ETM_Q18_246640"/>
      <w:bookmarkEnd w:id="10079"/>
      <w:r>
        <w:rPr>
          <w:rFonts w:hint="cs"/>
          <w:rtl/>
        </w:rPr>
        <w:t>תבדוק את זה.</w:t>
      </w:r>
      <w:bookmarkStart w:id="10080" w:name="_ETM_Q18_248148"/>
      <w:bookmarkStart w:id="10081" w:name="_ETM_Q18_248665"/>
      <w:bookmarkEnd w:id="10080"/>
      <w:bookmarkEnd w:id="10081"/>
    </w:p>
    <w:p w:rsidR="00ED79A6" w:rsidRDefault="00ED79A6" w:rsidP="0092681E">
      <w:pPr>
        <w:rPr>
          <w:rtl/>
        </w:rPr>
      </w:pPr>
      <w:bookmarkStart w:id="10082" w:name="_ETM_Q18_248725"/>
      <w:bookmarkStart w:id="10083" w:name="_ETM_Q18_248809"/>
      <w:bookmarkStart w:id="10084" w:name="_ETM_Q18_245198"/>
      <w:bookmarkStart w:id="10085" w:name="_ETM_Q18_247058"/>
      <w:bookmarkStart w:id="10086" w:name="_ETM_Q18_247247"/>
      <w:bookmarkEnd w:id="10082"/>
      <w:bookmarkEnd w:id="10083"/>
      <w:bookmarkEnd w:id="10084"/>
      <w:bookmarkEnd w:id="10085"/>
      <w:bookmarkEnd w:id="10086"/>
    </w:p>
    <w:p w:rsidR="00ED79A6" w:rsidRDefault="00ED79A6" w:rsidP="0092681E">
      <w:pPr>
        <w:pStyle w:val="-"/>
        <w:keepNext/>
        <w:rPr>
          <w:rtl/>
        </w:rPr>
      </w:pPr>
      <w:bookmarkStart w:id="10087" w:name="ET_speakercontinue_6350_6"/>
      <w:r w:rsidRPr="00142646">
        <w:rPr>
          <w:rStyle w:val="TagStyle"/>
          <w:rtl/>
        </w:rPr>
        <w:t xml:space="preserve"> &lt;&lt; דובר_המשך &gt;&gt; </w:t>
      </w:r>
      <w:r>
        <w:rPr>
          <w:rtl/>
        </w:rPr>
        <w:t>יאסר חוג'יראת (רע"מ – הרשימה הערבית המאוחדת):</w:t>
      </w:r>
      <w:r w:rsidRPr="00142646">
        <w:rPr>
          <w:rStyle w:val="TagStyle"/>
          <w:rtl/>
        </w:rPr>
        <w:t xml:space="preserve"> &lt;&lt; דובר_המשך &gt;&gt;</w:t>
      </w:r>
      <w:r>
        <w:rPr>
          <w:rtl/>
        </w:rPr>
        <w:t xml:space="preserve"> </w:t>
      </w:r>
      <w:bookmarkEnd w:id="10087"/>
    </w:p>
    <w:p w:rsidR="00ED79A6" w:rsidRDefault="00ED79A6" w:rsidP="0092681E">
      <w:pPr>
        <w:pStyle w:val="KeepWithNext"/>
        <w:rPr>
          <w:rtl/>
          <w:lang w:eastAsia="he-IL"/>
        </w:rPr>
      </w:pPr>
    </w:p>
    <w:p w:rsidR="00ED79A6" w:rsidRDefault="00ED79A6" w:rsidP="00AA4A1F">
      <w:pPr>
        <w:rPr>
          <w:rtl/>
        </w:rPr>
      </w:pPr>
      <w:bookmarkStart w:id="10088" w:name="_ETM_Q18_248961"/>
      <w:bookmarkStart w:id="10089" w:name="_ETM_Q18_246857"/>
      <w:bookmarkStart w:id="10090" w:name="_ETM_Q18_243017"/>
      <w:bookmarkEnd w:id="10088"/>
      <w:bookmarkEnd w:id="10089"/>
      <w:bookmarkEnd w:id="10090"/>
      <w:r>
        <w:rPr>
          <w:rFonts w:hint="cs"/>
          <w:rtl/>
          <w:lang w:eastAsia="he-IL"/>
        </w:rPr>
        <w:t>זה לא בית</w:t>
      </w:r>
      <w:bookmarkStart w:id="10091" w:name="_ETM_Q18_243797"/>
      <w:bookmarkEnd w:id="10091"/>
      <w:r>
        <w:rPr>
          <w:rFonts w:hint="cs"/>
          <w:rtl/>
          <w:lang w:eastAsia="he-IL"/>
        </w:rPr>
        <w:t xml:space="preserve"> שנמצא </w:t>
      </w:r>
      <w:bookmarkStart w:id="10092" w:name="_ETM_Q18_246677"/>
      <w:bookmarkStart w:id="10093" w:name="_ETM_Q18_246917"/>
      <w:bookmarkEnd w:id="10092"/>
      <w:bookmarkEnd w:id="10093"/>
      <w:r>
        <w:rPr>
          <w:rFonts w:hint="cs"/>
          <w:rtl/>
          <w:lang w:eastAsia="he-IL"/>
        </w:rPr>
        <w:t xml:space="preserve">בהיקף של </w:t>
      </w:r>
      <w:bookmarkStart w:id="10094" w:name="_ETM_Q18_249455"/>
      <w:bookmarkEnd w:id="10094"/>
      <w:r>
        <w:rPr>
          <w:rFonts w:hint="cs"/>
          <w:rtl/>
          <w:lang w:eastAsia="he-IL"/>
        </w:rPr>
        <w:t>היישוב. ז</w:t>
      </w:r>
      <w:bookmarkStart w:id="10095" w:name="_ETM_Q18_248647"/>
      <w:bookmarkEnd w:id="10095"/>
      <w:r>
        <w:rPr>
          <w:rFonts w:hint="cs"/>
          <w:rtl/>
          <w:lang w:eastAsia="he-IL"/>
        </w:rPr>
        <w:t>ה בתוך היישוב, ב</w:t>
      </w:r>
      <w:bookmarkStart w:id="10096" w:name="_ETM_Q18_251497"/>
      <w:bookmarkEnd w:id="10096"/>
      <w:r>
        <w:rPr>
          <w:rFonts w:hint="cs"/>
          <w:rtl/>
          <w:lang w:eastAsia="he-IL"/>
        </w:rPr>
        <w:t>ין הבתים</w:t>
      </w:r>
      <w:bookmarkStart w:id="10097" w:name="_ETM_Q18_253316"/>
      <w:bookmarkEnd w:id="10097"/>
      <w:r>
        <w:rPr>
          <w:rFonts w:hint="cs"/>
          <w:rtl/>
          <w:lang w:eastAsia="he-IL"/>
        </w:rPr>
        <w:t xml:space="preserve">. היה אפשר </w:t>
      </w:r>
      <w:bookmarkStart w:id="10098" w:name="_ETM_Q18_255188"/>
      <w:bookmarkEnd w:id="10098"/>
      <w:r>
        <w:rPr>
          <w:rFonts w:hint="cs"/>
          <w:rtl/>
          <w:lang w:eastAsia="he-IL"/>
        </w:rPr>
        <w:t xml:space="preserve">לתת לראש המועצה, </w:t>
      </w:r>
      <w:bookmarkStart w:id="10099" w:name="_ETM_Q18_256316"/>
      <w:bookmarkEnd w:id="10099"/>
      <w:r>
        <w:rPr>
          <w:rFonts w:hint="cs"/>
          <w:rtl/>
          <w:lang w:eastAsia="he-IL"/>
        </w:rPr>
        <w:t xml:space="preserve">יחד עם </w:t>
      </w:r>
      <w:proofErr w:type="spellStart"/>
      <w:r>
        <w:rPr>
          <w:rFonts w:hint="cs"/>
          <w:rtl/>
          <w:lang w:eastAsia="he-IL"/>
        </w:rPr>
        <w:t>רמ"י</w:t>
      </w:r>
      <w:proofErr w:type="spellEnd"/>
      <w:r>
        <w:rPr>
          <w:rFonts w:hint="cs"/>
          <w:rtl/>
          <w:lang w:eastAsia="he-IL"/>
        </w:rPr>
        <w:t>, להגיע להסדר עם ה</w:t>
      </w:r>
      <w:bookmarkStart w:id="10100" w:name="_ETM_Q18_260666"/>
      <w:bookmarkEnd w:id="10100"/>
      <w:r>
        <w:rPr>
          <w:rFonts w:hint="cs"/>
          <w:rtl/>
          <w:lang w:eastAsia="he-IL"/>
        </w:rPr>
        <w:t xml:space="preserve">תושבים </w:t>
      </w:r>
      <w:bookmarkStart w:id="10101" w:name="_ETM_Q18_264572"/>
      <w:bookmarkStart w:id="10102" w:name="_ETM_Q18_260936"/>
      <w:bookmarkEnd w:id="10101"/>
      <w:bookmarkEnd w:id="10102"/>
      <w:r>
        <w:rPr>
          <w:rFonts w:hint="cs"/>
          <w:rtl/>
          <w:lang w:eastAsia="he-IL"/>
        </w:rPr>
        <w:t>בלי להרוס בתים.</w:t>
      </w:r>
      <w:bookmarkStart w:id="10103" w:name="_ETM_Q18_265547"/>
      <w:bookmarkStart w:id="10104" w:name="_ETM_Q18_265622"/>
      <w:bookmarkStart w:id="10105" w:name="_ETM_Q18_263225"/>
      <w:bookmarkStart w:id="10106" w:name="_ETM_Q18_266130"/>
      <w:bookmarkStart w:id="10107" w:name="_ETM_Q18_264424"/>
      <w:bookmarkEnd w:id="10103"/>
      <w:bookmarkEnd w:id="10104"/>
      <w:bookmarkEnd w:id="10105"/>
      <w:bookmarkEnd w:id="10106"/>
      <w:bookmarkEnd w:id="10107"/>
      <w:r>
        <w:rPr>
          <w:rFonts w:hint="cs"/>
          <w:rtl/>
          <w:lang w:eastAsia="he-IL"/>
        </w:rPr>
        <w:t xml:space="preserve"> </w:t>
      </w:r>
      <w:r>
        <w:rPr>
          <w:rtl/>
        </w:rPr>
        <w:t xml:space="preserve">הריסת </w:t>
      </w:r>
      <w:bookmarkStart w:id="10108" w:name="_ETM_Q18_266520"/>
      <w:bookmarkEnd w:id="10108"/>
      <w:r>
        <w:rPr>
          <w:rtl/>
        </w:rPr>
        <w:t xml:space="preserve">בתים </w:t>
      </w:r>
      <w:bookmarkStart w:id="10109" w:name="_ETM_Q18_266819"/>
      <w:bookmarkEnd w:id="10109"/>
      <w:r>
        <w:rPr>
          <w:rtl/>
        </w:rPr>
        <w:t>צרי</w:t>
      </w:r>
      <w:r>
        <w:rPr>
          <w:rFonts w:hint="cs"/>
          <w:rtl/>
        </w:rPr>
        <w:t>כה</w:t>
      </w:r>
      <w:bookmarkStart w:id="10110" w:name="_ETM_Q18_264924"/>
      <w:bookmarkEnd w:id="10110"/>
      <w:r>
        <w:rPr>
          <w:rtl/>
        </w:rPr>
        <w:t xml:space="preserve"> </w:t>
      </w:r>
      <w:bookmarkStart w:id="10111" w:name="_ETM_Q18_266999"/>
      <w:bookmarkEnd w:id="10111"/>
      <w:r>
        <w:rPr>
          <w:rtl/>
        </w:rPr>
        <w:t xml:space="preserve">להיות </w:t>
      </w:r>
      <w:bookmarkStart w:id="10112" w:name="_ETM_Q18_267149"/>
      <w:bookmarkEnd w:id="10112"/>
      <w:r>
        <w:rPr>
          <w:rtl/>
        </w:rPr>
        <w:t xml:space="preserve">הפתרון </w:t>
      </w:r>
      <w:bookmarkStart w:id="10113" w:name="_ETM_Q18_267599"/>
      <w:bookmarkEnd w:id="10113"/>
      <w:r>
        <w:rPr>
          <w:rtl/>
        </w:rPr>
        <w:t>האחרון</w:t>
      </w:r>
      <w:r>
        <w:rPr>
          <w:rFonts w:hint="cs"/>
          <w:rtl/>
        </w:rPr>
        <w:t>.</w:t>
      </w:r>
      <w:r>
        <w:rPr>
          <w:rtl/>
        </w:rPr>
        <w:t xml:space="preserve"> </w:t>
      </w:r>
      <w:bookmarkStart w:id="10114" w:name="_ETM_Q18_268439"/>
      <w:bookmarkEnd w:id="10114"/>
      <w:r>
        <w:rPr>
          <w:rtl/>
        </w:rPr>
        <w:t xml:space="preserve">אבל </w:t>
      </w:r>
      <w:bookmarkStart w:id="10115" w:name="_ETM_Q18_268770"/>
      <w:bookmarkEnd w:id="10115"/>
      <w:r>
        <w:rPr>
          <w:rtl/>
        </w:rPr>
        <w:t xml:space="preserve">נוסף </w:t>
      </w:r>
      <w:bookmarkStart w:id="10116" w:name="_ETM_Q18_269219"/>
      <w:bookmarkEnd w:id="10116"/>
      <w:r>
        <w:rPr>
          <w:rtl/>
        </w:rPr>
        <w:t>לכ</w:t>
      </w:r>
      <w:r w:rsidR="00AA4A1F">
        <w:rPr>
          <w:rFonts w:hint="cs"/>
          <w:rtl/>
        </w:rPr>
        <w:t>ו</w:t>
      </w:r>
      <w:r>
        <w:rPr>
          <w:rtl/>
        </w:rPr>
        <w:t>ל</w:t>
      </w:r>
      <w:r w:rsidR="00AA4A1F">
        <w:rPr>
          <w:rFonts w:hint="cs"/>
          <w:rtl/>
        </w:rPr>
        <w:t>,</w:t>
      </w:r>
      <w:r>
        <w:rPr>
          <w:rtl/>
        </w:rPr>
        <w:t xml:space="preserve"> </w:t>
      </w:r>
      <w:bookmarkStart w:id="10117" w:name="_ETM_Q18_269549"/>
      <w:bookmarkEnd w:id="10117"/>
      <w:r>
        <w:rPr>
          <w:rtl/>
        </w:rPr>
        <w:t xml:space="preserve">זה </w:t>
      </w:r>
      <w:bookmarkStart w:id="10118" w:name="_ETM_Q18_270209"/>
      <w:bookmarkStart w:id="10119" w:name="_ETM_Q18_270966"/>
      <w:bookmarkStart w:id="10120" w:name="_ETM_Q18_266547"/>
      <w:bookmarkEnd w:id="10118"/>
      <w:bookmarkEnd w:id="10119"/>
      <w:bookmarkEnd w:id="10120"/>
      <w:r>
        <w:rPr>
          <w:rFonts w:hint="cs"/>
          <w:rtl/>
        </w:rPr>
        <w:t>י</w:t>
      </w:r>
      <w:r>
        <w:rPr>
          <w:rtl/>
        </w:rPr>
        <w:t>ישוב</w:t>
      </w:r>
      <w:bookmarkStart w:id="10121" w:name="_ETM_Q18_267814"/>
      <w:bookmarkEnd w:id="10121"/>
      <w:r>
        <w:rPr>
          <w:rtl/>
        </w:rPr>
        <w:t xml:space="preserve"> </w:t>
      </w:r>
      <w:bookmarkStart w:id="10122" w:name="_ETM_Q18_270630"/>
      <w:bookmarkStart w:id="10123" w:name="_ETM_Q18_268367"/>
      <w:bookmarkEnd w:id="10122"/>
      <w:bookmarkEnd w:id="10123"/>
      <w:r>
        <w:rPr>
          <w:rFonts w:hint="cs"/>
          <w:rtl/>
        </w:rPr>
        <w:t>ש</w:t>
      </w:r>
      <w:r>
        <w:rPr>
          <w:rtl/>
        </w:rPr>
        <w:t xml:space="preserve">לא </w:t>
      </w:r>
      <w:bookmarkStart w:id="10124" w:name="_ETM_Q18_270719"/>
      <w:bookmarkEnd w:id="10124"/>
      <w:r>
        <w:rPr>
          <w:rtl/>
        </w:rPr>
        <w:t>מ</w:t>
      </w:r>
      <w:r>
        <w:rPr>
          <w:rFonts w:hint="cs"/>
          <w:rtl/>
        </w:rPr>
        <w:t>צליח</w:t>
      </w:r>
      <w:r>
        <w:rPr>
          <w:rtl/>
        </w:rPr>
        <w:t xml:space="preserve"> </w:t>
      </w:r>
      <w:bookmarkStart w:id="10125" w:name="_ETM_Q18_271109"/>
      <w:bookmarkEnd w:id="10125"/>
      <w:r>
        <w:rPr>
          <w:rFonts w:hint="cs"/>
          <w:rtl/>
        </w:rPr>
        <w:t>להת</w:t>
      </w:r>
      <w:bookmarkStart w:id="10126" w:name="_ETM_Q18_268824"/>
      <w:bookmarkStart w:id="10127" w:name="_ETM_Q18_269295"/>
      <w:bookmarkEnd w:id="10126"/>
      <w:bookmarkEnd w:id="10127"/>
      <w:r>
        <w:rPr>
          <w:rtl/>
        </w:rPr>
        <w:t>קיים</w:t>
      </w:r>
      <w:r w:rsidR="00AA4A1F">
        <w:rPr>
          <w:rFonts w:hint="cs"/>
          <w:rtl/>
        </w:rPr>
        <w:t>,</w:t>
      </w:r>
      <w:r>
        <w:rPr>
          <w:rtl/>
        </w:rPr>
        <w:t xml:space="preserve"> </w:t>
      </w:r>
      <w:bookmarkStart w:id="10128" w:name="_ETM_Q18_271409"/>
      <w:bookmarkEnd w:id="10128"/>
      <w:r>
        <w:rPr>
          <w:rtl/>
        </w:rPr>
        <w:t xml:space="preserve">כי </w:t>
      </w:r>
      <w:bookmarkStart w:id="10129" w:name="_ETM_Q18_271560"/>
      <w:bookmarkEnd w:id="10129"/>
      <w:r>
        <w:rPr>
          <w:rtl/>
        </w:rPr>
        <w:t>בסך</w:t>
      </w:r>
      <w:bookmarkStart w:id="10130" w:name="_ETM_Q18_271889"/>
      <w:bookmarkStart w:id="10131" w:name="_ETM_Q18_269605"/>
      <w:bookmarkEnd w:id="10130"/>
      <w:bookmarkEnd w:id="10131"/>
      <w:r>
        <w:rPr>
          <w:rFonts w:hint="cs"/>
          <w:rtl/>
        </w:rPr>
        <w:t xml:space="preserve"> </w:t>
      </w:r>
      <w:r>
        <w:rPr>
          <w:rtl/>
        </w:rPr>
        <w:t>הכול</w:t>
      </w:r>
      <w:bookmarkStart w:id="10132" w:name="_ETM_Q18_269065"/>
      <w:bookmarkEnd w:id="10132"/>
      <w:r>
        <w:rPr>
          <w:rFonts w:hint="cs"/>
          <w:rtl/>
        </w:rPr>
        <w:t>,</w:t>
      </w:r>
      <w:r>
        <w:rPr>
          <w:rtl/>
        </w:rPr>
        <w:t xml:space="preserve"> </w:t>
      </w:r>
      <w:bookmarkStart w:id="10133" w:name="_ETM_Q18_272159"/>
      <w:bookmarkStart w:id="10134" w:name="_ETM_Q18_272490"/>
      <w:bookmarkEnd w:id="10133"/>
      <w:bookmarkEnd w:id="10134"/>
      <w:r>
        <w:rPr>
          <w:rtl/>
        </w:rPr>
        <w:t xml:space="preserve">כמה </w:t>
      </w:r>
      <w:bookmarkStart w:id="10135" w:name="_ETM_Q18_273569"/>
      <w:bookmarkEnd w:id="10135"/>
      <w:r>
        <w:rPr>
          <w:rFonts w:hint="cs"/>
          <w:rtl/>
        </w:rPr>
        <w:t xml:space="preserve">ארנונה </w:t>
      </w:r>
      <w:bookmarkStart w:id="10136" w:name="_ETM_Q18_271325"/>
      <w:bookmarkEnd w:id="10136"/>
      <w:r>
        <w:rPr>
          <w:rFonts w:hint="cs"/>
          <w:rtl/>
        </w:rPr>
        <w:t xml:space="preserve">של </w:t>
      </w:r>
      <w:r>
        <w:rPr>
          <w:rtl/>
        </w:rPr>
        <w:t xml:space="preserve">בתים </w:t>
      </w:r>
      <w:bookmarkStart w:id="10137" w:name="_ETM_Q18_274439"/>
      <w:bookmarkEnd w:id="10137"/>
      <w:r>
        <w:rPr>
          <w:rtl/>
        </w:rPr>
        <w:t xml:space="preserve">יכולים </w:t>
      </w:r>
      <w:bookmarkStart w:id="10138" w:name="_ETM_Q18_274770"/>
      <w:bookmarkEnd w:id="10138"/>
      <w:r>
        <w:rPr>
          <w:rtl/>
        </w:rPr>
        <w:t>ל</w:t>
      </w:r>
      <w:bookmarkStart w:id="10139" w:name="_ETM_Q18_270866"/>
      <w:bookmarkEnd w:id="10139"/>
      <w:r>
        <w:rPr>
          <w:rFonts w:hint="cs"/>
          <w:rtl/>
        </w:rPr>
        <w:t>גבות?</w:t>
      </w:r>
      <w:bookmarkStart w:id="10140" w:name="_ETM_Q18_271357"/>
      <w:bookmarkStart w:id="10141" w:name="_ETM_Q18_275130"/>
      <w:bookmarkEnd w:id="10140"/>
      <w:bookmarkEnd w:id="10141"/>
    </w:p>
    <w:p w:rsidR="00ED79A6" w:rsidRDefault="00ED79A6" w:rsidP="0092681E">
      <w:pPr>
        <w:rPr>
          <w:rtl/>
        </w:rPr>
      </w:pPr>
      <w:bookmarkStart w:id="10142" w:name="_ETM_Q18_271716"/>
      <w:bookmarkStart w:id="10143" w:name="_ETM_Q18_271849"/>
      <w:bookmarkEnd w:id="10142"/>
      <w:bookmarkEnd w:id="10143"/>
    </w:p>
    <w:p w:rsidR="00ED79A6" w:rsidRDefault="00ED79A6" w:rsidP="0092681E">
      <w:pPr>
        <w:pStyle w:val="af6"/>
        <w:keepNext/>
        <w:rPr>
          <w:rtl/>
        </w:rPr>
      </w:pPr>
      <w:r w:rsidRPr="00E62744">
        <w:rPr>
          <w:rStyle w:val="TagStyle"/>
          <w:rtl/>
        </w:rPr>
        <w:t xml:space="preserve"> &lt;&lt; יור &gt;&gt; </w:t>
      </w:r>
      <w:r>
        <w:rPr>
          <w:rtl/>
        </w:rPr>
        <w:t>היו"ר מאיר כהן:</w:t>
      </w:r>
      <w:r w:rsidRPr="00E62744">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bookmarkStart w:id="10144" w:name="_ETM_Q18_273199"/>
      <w:bookmarkEnd w:id="10144"/>
      <w:r>
        <w:rPr>
          <w:rFonts w:hint="cs"/>
          <w:rtl/>
          <w:lang w:eastAsia="he-IL"/>
        </w:rPr>
        <w:t>זה משהו אחר.</w:t>
      </w:r>
      <w:bookmarkStart w:id="10145" w:name="_ETM_Q18_276308"/>
      <w:bookmarkEnd w:id="10145"/>
    </w:p>
    <w:p w:rsidR="00ED79A6" w:rsidRDefault="00ED79A6" w:rsidP="0092681E">
      <w:pPr>
        <w:rPr>
          <w:rtl/>
          <w:lang w:eastAsia="he-IL"/>
        </w:rPr>
      </w:pPr>
      <w:bookmarkStart w:id="10146" w:name="_ETM_Q18_276408"/>
      <w:bookmarkEnd w:id="10146"/>
    </w:p>
    <w:p w:rsidR="00ED79A6" w:rsidRDefault="00ED79A6" w:rsidP="0092681E">
      <w:pPr>
        <w:pStyle w:val="-"/>
        <w:keepNext/>
        <w:rPr>
          <w:rtl/>
        </w:rPr>
      </w:pPr>
      <w:bookmarkStart w:id="10147" w:name="ET_speakercontinue_6350_8"/>
      <w:r w:rsidRPr="00E62744">
        <w:rPr>
          <w:rStyle w:val="TagStyle"/>
          <w:rtl/>
        </w:rPr>
        <w:t xml:space="preserve"> &lt;&lt; דובר_המשך &gt;&gt; </w:t>
      </w:r>
      <w:r>
        <w:rPr>
          <w:rtl/>
        </w:rPr>
        <w:t>יאסר חוג'יראת (רע"מ – הרשימה הערבית המאוחדת):</w:t>
      </w:r>
      <w:r w:rsidRPr="00E62744">
        <w:rPr>
          <w:rStyle w:val="TagStyle"/>
          <w:rtl/>
        </w:rPr>
        <w:t xml:space="preserve"> &lt;&lt; דובר_המשך &gt;&gt;</w:t>
      </w:r>
      <w:r>
        <w:rPr>
          <w:rtl/>
        </w:rPr>
        <w:t xml:space="preserve"> </w:t>
      </w:r>
      <w:bookmarkEnd w:id="10147"/>
    </w:p>
    <w:p w:rsidR="00ED79A6" w:rsidRDefault="00ED79A6" w:rsidP="0092681E">
      <w:pPr>
        <w:pStyle w:val="KeepWithNext"/>
        <w:rPr>
          <w:rtl/>
          <w:lang w:eastAsia="he-IL"/>
        </w:rPr>
      </w:pPr>
    </w:p>
    <w:p w:rsidR="00ED79A6" w:rsidRDefault="00ED79A6" w:rsidP="00AA4A1F">
      <w:pPr>
        <w:rPr>
          <w:rtl/>
        </w:rPr>
      </w:pPr>
      <w:bookmarkStart w:id="10148" w:name="_ETM_Q18_277363"/>
      <w:bookmarkStart w:id="10149" w:name="_ETM_Q18_271918"/>
      <w:bookmarkStart w:id="10150" w:name="_ETM_Q18_271984"/>
      <w:bookmarkStart w:id="10151" w:name="_ETM_Q18_275490"/>
      <w:bookmarkStart w:id="10152" w:name="_ETM_Q18_274187"/>
      <w:bookmarkStart w:id="10153" w:name="_ETM_Q18_276060"/>
      <w:bookmarkEnd w:id="10148"/>
      <w:bookmarkEnd w:id="10149"/>
      <w:bookmarkEnd w:id="10150"/>
      <w:bookmarkEnd w:id="10151"/>
      <w:bookmarkEnd w:id="10152"/>
      <w:bookmarkEnd w:id="10153"/>
      <w:r>
        <w:rPr>
          <w:rtl/>
        </w:rPr>
        <w:t xml:space="preserve">מולם </w:t>
      </w:r>
      <w:bookmarkStart w:id="10154" w:name="_ETM_Q18_277020"/>
      <w:bookmarkEnd w:id="10154"/>
      <w:r>
        <w:rPr>
          <w:rtl/>
        </w:rPr>
        <w:t xml:space="preserve">יש </w:t>
      </w:r>
      <w:bookmarkStart w:id="10155" w:name="_ETM_Q18_277289"/>
      <w:bookmarkEnd w:id="10155"/>
      <w:r>
        <w:rPr>
          <w:rtl/>
        </w:rPr>
        <w:t xml:space="preserve">את </w:t>
      </w:r>
      <w:bookmarkStart w:id="10156" w:name="_ETM_Q18_277439"/>
      <w:bookmarkEnd w:id="10156"/>
      <w:r>
        <w:rPr>
          <w:rtl/>
        </w:rPr>
        <w:t xml:space="preserve">ראש </w:t>
      </w:r>
      <w:bookmarkStart w:id="10157" w:name="_ETM_Q18_277679"/>
      <w:bookmarkEnd w:id="10157"/>
      <w:r>
        <w:rPr>
          <w:rtl/>
        </w:rPr>
        <w:t>פינה</w:t>
      </w:r>
      <w:r>
        <w:rPr>
          <w:rFonts w:hint="cs"/>
          <w:rtl/>
        </w:rPr>
        <w:t>,</w:t>
      </w:r>
      <w:r>
        <w:rPr>
          <w:rtl/>
        </w:rPr>
        <w:t xml:space="preserve"> </w:t>
      </w:r>
      <w:bookmarkStart w:id="10158" w:name="_ETM_Q18_278039"/>
      <w:bookmarkEnd w:id="10158"/>
      <w:r>
        <w:rPr>
          <w:rtl/>
        </w:rPr>
        <w:t xml:space="preserve">שיש </w:t>
      </w:r>
      <w:bookmarkStart w:id="10159" w:name="_ETM_Q18_278279"/>
      <w:bookmarkEnd w:id="10159"/>
      <w:r>
        <w:rPr>
          <w:rtl/>
        </w:rPr>
        <w:t>ל</w:t>
      </w:r>
      <w:r>
        <w:rPr>
          <w:rFonts w:hint="cs"/>
          <w:rtl/>
        </w:rPr>
        <w:t xml:space="preserve">ה </w:t>
      </w:r>
      <w:r>
        <w:rPr>
          <w:rtl/>
        </w:rPr>
        <w:t>אזור</w:t>
      </w:r>
      <w:bookmarkStart w:id="10160" w:name="_ETM_Q18_278639"/>
      <w:bookmarkStart w:id="10161" w:name="_ETM_Q18_279270"/>
      <w:bookmarkStart w:id="10162" w:name="_ETM_Q18_280077"/>
      <w:bookmarkEnd w:id="10160"/>
      <w:bookmarkEnd w:id="10161"/>
      <w:bookmarkEnd w:id="10162"/>
      <w:r>
        <w:rPr>
          <w:rFonts w:hint="cs"/>
          <w:rtl/>
        </w:rPr>
        <w:t>י</w:t>
      </w:r>
      <w:r>
        <w:rPr>
          <w:rtl/>
        </w:rPr>
        <w:t xml:space="preserve"> </w:t>
      </w:r>
      <w:bookmarkStart w:id="10163" w:name="_ETM_Q18_279959"/>
      <w:bookmarkEnd w:id="10163"/>
      <w:r>
        <w:rPr>
          <w:rtl/>
        </w:rPr>
        <w:t>תעשייה</w:t>
      </w:r>
      <w:r w:rsidR="00AA4A1F">
        <w:rPr>
          <w:rFonts w:hint="cs"/>
          <w:rtl/>
        </w:rPr>
        <w:t>,</w:t>
      </w:r>
      <w:r>
        <w:rPr>
          <w:rtl/>
        </w:rPr>
        <w:t xml:space="preserve"> </w:t>
      </w:r>
      <w:bookmarkStart w:id="10164" w:name="_ETM_Q18_280409"/>
      <w:bookmarkEnd w:id="10164"/>
      <w:r>
        <w:rPr>
          <w:rtl/>
        </w:rPr>
        <w:t xml:space="preserve">שיכולים </w:t>
      </w:r>
      <w:bookmarkStart w:id="10165" w:name="_ETM_Q18_280859"/>
      <w:bookmarkEnd w:id="10165"/>
      <w:r>
        <w:rPr>
          <w:rtl/>
        </w:rPr>
        <w:t xml:space="preserve">גם </w:t>
      </w:r>
      <w:bookmarkStart w:id="10166" w:name="_ETM_Q18_281099"/>
      <w:bookmarkEnd w:id="10166"/>
      <w:r>
        <w:rPr>
          <w:rtl/>
        </w:rPr>
        <w:t>ל</w:t>
      </w:r>
      <w:bookmarkStart w:id="10167" w:name="_ETM_Q18_279467"/>
      <w:bookmarkEnd w:id="10167"/>
      <w:r>
        <w:rPr>
          <w:rFonts w:hint="cs"/>
          <w:rtl/>
        </w:rPr>
        <w:t>גבות</w:t>
      </w:r>
      <w:r w:rsidR="00AA4A1F">
        <w:rPr>
          <w:rFonts w:hint="cs"/>
          <w:rtl/>
        </w:rPr>
        <w:t xml:space="preserve"> שם</w:t>
      </w:r>
      <w:r>
        <w:rPr>
          <w:rFonts w:hint="cs"/>
          <w:rtl/>
        </w:rPr>
        <w:t>,</w:t>
      </w:r>
      <w:r>
        <w:rPr>
          <w:rtl/>
        </w:rPr>
        <w:t xml:space="preserve"> </w:t>
      </w:r>
      <w:bookmarkStart w:id="10168" w:name="_ETM_Q18_281880"/>
      <w:bookmarkEnd w:id="10168"/>
      <w:r>
        <w:rPr>
          <w:rtl/>
        </w:rPr>
        <w:t xml:space="preserve">ויש </w:t>
      </w:r>
      <w:bookmarkStart w:id="10169" w:name="_ETM_Q18_282659"/>
      <w:bookmarkEnd w:id="10169"/>
      <w:r>
        <w:rPr>
          <w:rtl/>
        </w:rPr>
        <w:t xml:space="preserve">להם </w:t>
      </w:r>
      <w:bookmarkStart w:id="10170" w:name="_ETM_Q18_282840"/>
      <w:bookmarkEnd w:id="10170"/>
      <w:r>
        <w:rPr>
          <w:rtl/>
        </w:rPr>
        <w:t>הכנסות</w:t>
      </w:r>
      <w:r>
        <w:rPr>
          <w:rFonts w:hint="cs"/>
          <w:rtl/>
        </w:rPr>
        <w:t>.</w:t>
      </w:r>
      <w:r>
        <w:rPr>
          <w:rtl/>
        </w:rPr>
        <w:t xml:space="preserve"> </w:t>
      </w:r>
      <w:bookmarkStart w:id="10171" w:name="_ETM_Q18_283319"/>
      <w:bookmarkEnd w:id="10171"/>
      <w:r>
        <w:rPr>
          <w:rtl/>
        </w:rPr>
        <w:t xml:space="preserve">אבל </w:t>
      </w:r>
      <w:bookmarkStart w:id="10172" w:name="_ETM_Q18_283560"/>
      <w:bookmarkEnd w:id="10172"/>
      <w:r>
        <w:rPr>
          <w:rtl/>
        </w:rPr>
        <w:t>בי</w:t>
      </w:r>
      <w:r>
        <w:rPr>
          <w:rFonts w:hint="cs"/>
          <w:rtl/>
        </w:rPr>
        <w:t>י</w:t>
      </w:r>
      <w:r>
        <w:rPr>
          <w:rtl/>
        </w:rPr>
        <w:t>ש</w:t>
      </w:r>
      <w:bookmarkStart w:id="10173" w:name="_ETM_Q18_281587"/>
      <w:bookmarkEnd w:id="10173"/>
      <w:r>
        <w:rPr>
          <w:rtl/>
        </w:rPr>
        <w:t xml:space="preserve">וב </w:t>
      </w:r>
      <w:bookmarkStart w:id="10174" w:name="_ETM_Q18_284039"/>
      <w:bookmarkStart w:id="10175" w:name="_ETM_Q18_284249"/>
      <w:bookmarkEnd w:id="10174"/>
      <w:bookmarkEnd w:id="10175"/>
      <w:r>
        <w:rPr>
          <w:rtl/>
        </w:rPr>
        <w:t>טובא-זנגרייה</w:t>
      </w:r>
      <w:bookmarkStart w:id="10176" w:name="_ETM_Q18_285961"/>
      <w:bookmarkEnd w:id="10176"/>
      <w:r>
        <w:rPr>
          <w:rFonts w:hint="cs"/>
          <w:rtl/>
        </w:rPr>
        <w:t xml:space="preserve"> אין</w:t>
      </w:r>
      <w:r>
        <w:rPr>
          <w:rtl/>
        </w:rPr>
        <w:t xml:space="preserve"> </w:t>
      </w:r>
      <w:bookmarkStart w:id="10177" w:name="_ETM_Q18_285119"/>
      <w:bookmarkEnd w:id="10177"/>
      <w:r>
        <w:rPr>
          <w:rtl/>
        </w:rPr>
        <w:t xml:space="preserve">להם </w:t>
      </w:r>
      <w:bookmarkStart w:id="10178" w:name="_ETM_Q18_285450"/>
      <w:bookmarkEnd w:id="10178"/>
      <w:r>
        <w:rPr>
          <w:rtl/>
        </w:rPr>
        <w:t>א</w:t>
      </w:r>
      <w:bookmarkStart w:id="10179" w:name="_ETM_Q18_283507"/>
      <w:bookmarkEnd w:id="10179"/>
      <w:r>
        <w:rPr>
          <w:rtl/>
        </w:rPr>
        <w:t>זו</w:t>
      </w:r>
      <w:r>
        <w:rPr>
          <w:rFonts w:hint="cs"/>
          <w:rtl/>
        </w:rPr>
        <w:t>ר</w:t>
      </w:r>
      <w:r>
        <w:rPr>
          <w:rtl/>
        </w:rPr>
        <w:t xml:space="preserve"> </w:t>
      </w:r>
      <w:bookmarkStart w:id="10180" w:name="_ETM_Q18_285719"/>
      <w:bookmarkEnd w:id="10180"/>
      <w:r>
        <w:rPr>
          <w:rtl/>
        </w:rPr>
        <w:t>תעשייה</w:t>
      </w:r>
      <w:bookmarkStart w:id="10181" w:name="_ETM_Q18_285997"/>
      <w:bookmarkEnd w:id="10181"/>
      <w:r w:rsidR="00AA4A1F">
        <w:rPr>
          <w:rFonts w:hint="cs"/>
          <w:rtl/>
        </w:rPr>
        <w:t>.</w:t>
      </w:r>
      <w:r>
        <w:rPr>
          <w:rFonts w:hint="cs"/>
          <w:rtl/>
        </w:rPr>
        <w:t xml:space="preserve"> הוא</w:t>
      </w:r>
      <w:r>
        <w:rPr>
          <w:rtl/>
        </w:rPr>
        <w:t xml:space="preserve"> </w:t>
      </w:r>
      <w:bookmarkStart w:id="10182" w:name="_ETM_Q18_286859"/>
      <w:bookmarkStart w:id="10183" w:name="_ETM_Q18_287429"/>
      <w:bookmarkEnd w:id="10182"/>
      <w:bookmarkEnd w:id="10183"/>
      <w:r>
        <w:rPr>
          <w:rtl/>
        </w:rPr>
        <w:t>ה</w:t>
      </w:r>
      <w:r>
        <w:rPr>
          <w:rFonts w:hint="cs"/>
          <w:rtl/>
        </w:rPr>
        <w:t>י</w:t>
      </w:r>
      <w:bookmarkStart w:id="10184" w:name="_ETM_Q18_283226"/>
      <w:bookmarkEnd w:id="10184"/>
      <w:r>
        <w:rPr>
          <w:rtl/>
        </w:rPr>
        <w:t xml:space="preserve">ישוב </w:t>
      </w:r>
      <w:bookmarkStart w:id="10185" w:name="_ETM_Q18_288030"/>
      <w:bookmarkEnd w:id="10185"/>
      <w:r>
        <w:rPr>
          <w:rtl/>
        </w:rPr>
        <w:t xml:space="preserve">הערבי </w:t>
      </w:r>
      <w:bookmarkStart w:id="10186" w:name="_ETM_Q18_288359"/>
      <w:bookmarkEnd w:id="10186"/>
      <w:r>
        <w:rPr>
          <w:rtl/>
        </w:rPr>
        <w:t xml:space="preserve">היחיד </w:t>
      </w:r>
      <w:bookmarkStart w:id="10187" w:name="_ETM_Q18_288899"/>
      <w:bookmarkEnd w:id="10187"/>
      <w:r>
        <w:rPr>
          <w:rtl/>
        </w:rPr>
        <w:t xml:space="preserve">שנמצא </w:t>
      </w:r>
      <w:bookmarkStart w:id="10188" w:name="_ETM_Q18_289319"/>
      <w:bookmarkEnd w:id="10188"/>
      <w:r>
        <w:rPr>
          <w:rtl/>
        </w:rPr>
        <w:t>שם</w:t>
      </w:r>
      <w:r>
        <w:rPr>
          <w:rFonts w:hint="cs"/>
          <w:rtl/>
        </w:rPr>
        <w:t>.</w:t>
      </w:r>
      <w:bookmarkStart w:id="10189" w:name="_ETM_Q18_287266"/>
      <w:bookmarkEnd w:id="10189"/>
      <w:r>
        <w:rPr>
          <w:rtl/>
        </w:rPr>
        <w:t xml:space="preserve"> </w:t>
      </w:r>
      <w:bookmarkStart w:id="10190" w:name="_ETM_Q18_289530"/>
      <w:bookmarkEnd w:id="10190"/>
      <w:r>
        <w:rPr>
          <w:rtl/>
        </w:rPr>
        <w:t xml:space="preserve">במקום </w:t>
      </w:r>
      <w:bookmarkStart w:id="10191" w:name="_ETM_Q18_289920"/>
      <w:bookmarkEnd w:id="10191"/>
      <w:r>
        <w:rPr>
          <w:rtl/>
        </w:rPr>
        <w:t>שיהי</w:t>
      </w:r>
      <w:r>
        <w:rPr>
          <w:rFonts w:hint="cs"/>
          <w:rtl/>
        </w:rPr>
        <w:t>ו</w:t>
      </w:r>
      <w:r>
        <w:rPr>
          <w:rtl/>
        </w:rPr>
        <w:t xml:space="preserve"> </w:t>
      </w:r>
      <w:bookmarkStart w:id="10192" w:name="_ETM_Q18_290249"/>
      <w:bookmarkStart w:id="10193" w:name="_ETM_Q18_291209"/>
      <w:bookmarkEnd w:id="10192"/>
      <w:bookmarkEnd w:id="10193"/>
      <w:r>
        <w:rPr>
          <w:rtl/>
        </w:rPr>
        <w:t>שיתו</w:t>
      </w:r>
      <w:r>
        <w:rPr>
          <w:rFonts w:hint="cs"/>
          <w:rtl/>
        </w:rPr>
        <w:t>פי</w:t>
      </w:r>
      <w:bookmarkStart w:id="10194" w:name="_ETM_Q18_289006"/>
      <w:bookmarkEnd w:id="10194"/>
      <w:r>
        <w:rPr>
          <w:rtl/>
        </w:rPr>
        <w:t xml:space="preserve"> פעולה</w:t>
      </w:r>
      <w:r>
        <w:rPr>
          <w:rFonts w:hint="cs"/>
          <w:rtl/>
        </w:rPr>
        <w:t xml:space="preserve"> של</w:t>
      </w:r>
      <w:r>
        <w:rPr>
          <w:rtl/>
        </w:rPr>
        <w:t xml:space="preserve"> </w:t>
      </w:r>
      <w:bookmarkStart w:id="10195" w:name="_ETM_Q18_292040"/>
      <w:bookmarkEnd w:id="10195"/>
      <w:r>
        <w:rPr>
          <w:rFonts w:hint="cs"/>
          <w:rtl/>
        </w:rPr>
        <w:t>י</w:t>
      </w:r>
      <w:bookmarkStart w:id="10196" w:name="_ETM_Q18_287646"/>
      <w:bookmarkEnd w:id="10196"/>
      <w:r>
        <w:rPr>
          <w:rtl/>
        </w:rPr>
        <w:t xml:space="preserve">ישובים </w:t>
      </w:r>
      <w:bookmarkStart w:id="10197" w:name="_ETM_Q18_290789"/>
      <w:bookmarkEnd w:id="10197"/>
      <w:r>
        <w:rPr>
          <w:rtl/>
        </w:rPr>
        <w:t>באזור</w:t>
      </w:r>
      <w:r>
        <w:rPr>
          <w:rFonts w:hint="cs"/>
          <w:rtl/>
        </w:rPr>
        <w:t>י</w:t>
      </w:r>
      <w:bookmarkStart w:id="10198" w:name="_ETM_Q18_289345"/>
      <w:bookmarkEnd w:id="10198"/>
      <w:r>
        <w:rPr>
          <w:rtl/>
        </w:rPr>
        <w:t xml:space="preserve"> </w:t>
      </w:r>
      <w:bookmarkStart w:id="10199" w:name="_ETM_Q18_292400"/>
      <w:bookmarkEnd w:id="10199"/>
      <w:r>
        <w:rPr>
          <w:rtl/>
        </w:rPr>
        <w:t xml:space="preserve">תעשייה </w:t>
      </w:r>
      <w:bookmarkStart w:id="10200" w:name="_ETM_Q18_292760"/>
      <w:bookmarkEnd w:id="10200"/>
      <w:r>
        <w:rPr>
          <w:rtl/>
        </w:rPr>
        <w:t>משותפים</w:t>
      </w:r>
      <w:r>
        <w:rPr>
          <w:rFonts w:hint="cs"/>
          <w:rtl/>
        </w:rPr>
        <w:t>,</w:t>
      </w:r>
      <w:r>
        <w:rPr>
          <w:rtl/>
        </w:rPr>
        <w:t xml:space="preserve"> </w:t>
      </w:r>
      <w:bookmarkStart w:id="10201" w:name="_ETM_Q18_293900"/>
      <w:bookmarkEnd w:id="10201"/>
      <w:r>
        <w:rPr>
          <w:rtl/>
        </w:rPr>
        <w:t xml:space="preserve">שיכולים </w:t>
      </w:r>
      <w:bookmarkStart w:id="10202" w:name="_ETM_Q18_294470"/>
      <w:bookmarkEnd w:id="10202"/>
      <w:r>
        <w:rPr>
          <w:rtl/>
        </w:rPr>
        <w:t>לי</w:t>
      </w:r>
      <w:r>
        <w:rPr>
          <w:rFonts w:hint="cs"/>
          <w:rtl/>
        </w:rPr>
        <w:t>י</w:t>
      </w:r>
      <w:r>
        <w:rPr>
          <w:rtl/>
        </w:rPr>
        <w:t xml:space="preserve">על </w:t>
      </w:r>
      <w:bookmarkStart w:id="10203" w:name="_ETM_Q18_295560"/>
      <w:bookmarkEnd w:id="10203"/>
      <w:r>
        <w:rPr>
          <w:rtl/>
        </w:rPr>
        <w:t xml:space="preserve">ולהעלות </w:t>
      </w:r>
      <w:bookmarkStart w:id="10204" w:name="_ETM_Q18_296250"/>
      <w:bookmarkEnd w:id="10204"/>
      <w:r>
        <w:rPr>
          <w:rtl/>
        </w:rPr>
        <w:t xml:space="preserve">את </w:t>
      </w:r>
      <w:bookmarkStart w:id="10205" w:name="_ETM_Q18_296369"/>
      <w:bookmarkEnd w:id="10205"/>
      <w:r>
        <w:rPr>
          <w:rtl/>
        </w:rPr>
        <w:t xml:space="preserve">הרמה </w:t>
      </w:r>
      <w:bookmarkStart w:id="10206" w:name="_ETM_Q18_296759"/>
      <w:bookmarkEnd w:id="10206"/>
      <w:r>
        <w:rPr>
          <w:rtl/>
        </w:rPr>
        <w:t xml:space="preserve">של </w:t>
      </w:r>
      <w:bookmarkStart w:id="10207" w:name="_ETM_Q18_297060"/>
      <w:bookmarkEnd w:id="10207"/>
      <w:r>
        <w:rPr>
          <w:rtl/>
        </w:rPr>
        <w:t>הי</w:t>
      </w:r>
      <w:r>
        <w:rPr>
          <w:rFonts w:hint="cs"/>
          <w:rtl/>
        </w:rPr>
        <w:t>י</w:t>
      </w:r>
      <w:bookmarkStart w:id="10208" w:name="_ETM_Q18_294656"/>
      <w:bookmarkEnd w:id="10208"/>
      <w:r>
        <w:rPr>
          <w:rtl/>
        </w:rPr>
        <w:t>ש</w:t>
      </w:r>
      <w:r>
        <w:rPr>
          <w:rFonts w:hint="cs"/>
          <w:rtl/>
        </w:rPr>
        <w:t>וב</w:t>
      </w:r>
      <w:r>
        <w:rPr>
          <w:rtl/>
        </w:rPr>
        <w:t xml:space="preserve"> </w:t>
      </w:r>
      <w:bookmarkStart w:id="10209" w:name="_ETM_Q18_297450"/>
      <w:bookmarkEnd w:id="10209"/>
      <w:r>
        <w:rPr>
          <w:rtl/>
        </w:rPr>
        <w:t>ו</w:t>
      </w:r>
      <w:r>
        <w:rPr>
          <w:rFonts w:hint="cs"/>
          <w:rtl/>
        </w:rPr>
        <w:t>ה</w:t>
      </w:r>
      <w:r>
        <w:rPr>
          <w:rtl/>
        </w:rPr>
        <w:t>הכנסות</w:t>
      </w:r>
      <w:bookmarkStart w:id="10210" w:name="_ETM_Q18_296035"/>
      <w:bookmarkEnd w:id="10210"/>
      <w:r>
        <w:rPr>
          <w:rtl/>
        </w:rPr>
        <w:t xml:space="preserve"> </w:t>
      </w:r>
      <w:bookmarkStart w:id="10211" w:name="_ETM_Q18_298200"/>
      <w:bookmarkEnd w:id="10211"/>
      <w:r>
        <w:rPr>
          <w:rtl/>
        </w:rPr>
        <w:t xml:space="preserve">בשביל </w:t>
      </w:r>
      <w:bookmarkStart w:id="10212" w:name="_ETM_Q18_298500"/>
      <w:bookmarkEnd w:id="10212"/>
      <w:r>
        <w:rPr>
          <w:rtl/>
        </w:rPr>
        <w:t xml:space="preserve">לטפל </w:t>
      </w:r>
      <w:bookmarkStart w:id="10213" w:name="_ETM_Q18_298890"/>
      <w:bookmarkEnd w:id="10213"/>
      <w:r>
        <w:rPr>
          <w:rtl/>
        </w:rPr>
        <w:t>ב</w:t>
      </w:r>
      <w:r>
        <w:rPr>
          <w:rFonts w:hint="cs"/>
          <w:rtl/>
        </w:rPr>
        <w:t>תושבים</w:t>
      </w:r>
      <w:bookmarkStart w:id="10214" w:name="_ETM_Q18_295985"/>
      <w:bookmarkEnd w:id="10214"/>
      <w:r>
        <w:rPr>
          <w:rtl/>
        </w:rPr>
        <w:t xml:space="preserve"> </w:t>
      </w:r>
      <w:bookmarkStart w:id="10215" w:name="_ETM_Q18_299100"/>
      <w:bookmarkStart w:id="10216" w:name="_ETM_Q18_299280"/>
      <w:bookmarkEnd w:id="10215"/>
      <w:bookmarkEnd w:id="10216"/>
      <w:r>
        <w:rPr>
          <w:rtl/>
        </w:rPr>
        <w:t>כ</w:t>
      </w:r>
      <w:bookmarkStart w:id="10217" w:name="_ETM_Q18_296995"/>
      <w:bookmarkEnd w:id="10217"/>
      <w:r>
        <w:rPr>
          <w:rtl/>
        </w:rPr>
        <w:t xml:space="preserve">מו </w:t>
      </w:r>
      <w:bookmarkStart w:id="10218" w:name="_ETM_Q18_299460"/>
      <w:bookmarkEnd w:id="10218"/>
      <w:r>
        <w:rPr>
          <w:rtl/>
        </w:rPr>
        <w:t>שצריך</w:t>
      </w:r>
      <w:bookmarkStart w:id="10219" w:name="_ETM_Q18_295035"/>
      <w:bookmarkEnd w:id="10219"/>
      <w:r>
        <w:rPr>
          <w:rFonts w:hint="cs"/>
          <w:rtl/>
        </w:rPr>
        <w:t xml:space="preserve"> –</w:t>
      </w:r>
      <w:r>
        <w:rPr>
          <w:rtl/>
        </w:rPr>
        <w:t xml:space="preserve"> </w:t>
      </w:r>
      <w:bookmarkStart w:id="10220" w:name="_ETM_Q18_300270"/>
      <w:bookmarkEnd w:id="10220"/>
      <w:r>
        <w:rPr>
          <w:rtl/>
        </w:rPr>
        <w:t xml:space="preserve">זה </w:t>
      </w:r>
      <w:bookmarkStart w:id="10221" w:name="_ETM_Q18_300630"/>
      <w:bookmarkEnd w:id="10221"/>
      <w:r>
        <w:rPr>
          <w:rtl/>
        </w:rPr>
        <w:t xml:space="preserve">לא </w:t>
      </w:r>
      <w:bookmarkStart w:id="10222" w:name="_ETM_Q18_300810"/>
      <w:bookmarkEnd w:id="10222"/>
      <w:r>
        <w:rPr>
          <w:rtl/>
        </w:rPr>
        <w:t>קיים</w:t>
      </w:r>
      <w:r>
        <w:rPr>
          <w:rFonts w:hint="cs"/>
          <w:rtl/>
        </w:rPr>
        <w:t>.</w:t>
      </w:r>
      <w:bookmarkStart w:id="10223" w:name="_ETM_Q18_301950"/>
      <w:bookmarkStart w:id="10224" w:name="_ETM_Q18_298403"/>
      <w:bookmarkEnd w:id="10223"/>
      <w:bookmarkEnd w:id="10224"/>
    </w:p>
    <w:p w:rsidR="00ED79A6" w:rsidRDefault="00ED79A6" w:rsidP="0092681E">
      <w:pPr>
        <w:rPr>
          <w:rtl/>
        </w:rPr>
      </w:pPr>
      <w:bookmarkStart w:id="10225" w:name="_ETM_Q18_298485"/>
      <w:bookmarkEnd w:id="10225"/>
    </w:p>
    <w:p w:rsidR="00ED79A6" w:rsidRDefault="00ED79A6" w:rsidP="00AA4A1F">
      <w:pPr>
        <w:rPr>
          <w:rtl/>
        </w:rPr>
      </w:pPr>
      <w:bookmarkStart w:id="10226" w:name="_ETM_Q18_298595"/>
      <w:bookmarkStart w:id="10227" w:name="_ETM_Q18_298650"/>
      <w:bookmarkEnd w:id="10226"/>
      <w:bookmarkEnd w:id="10227"/>
      <w:r>
        <w:rPr>
          <w:rtl/>
        </w:rPr>
        <w:t xml:space="preserve">ולכן </w:t>
      </w:r>
      <w:bookmarkStart w:id="10228" w:name="_ETM_Q18_302640"/>
      <w:bookmarkEnd w:id="10228"/>
      <w:r>
        <w:rPr>
          <w:rtl/>
        </w:rPr>
        <w:t xml:space="preserve">אני </w:t>
      </w:r>
      <w:bookmarkStart w:id="10229" w:name="_ETM_Q18_302820"/>
      <w:bookmarkEnd w:id="10229"/>
      <w:r>
        <w:rPr>
          <w:rtl/>
        </w:rPr>
        <w:t>אומר</w:t>
      </w:r>
      <w:r>
        <w:rPr>
          <w:rFonts w:hint="cs"/>
          <w:rtl/>
        </w:rPr>
        <w:t>,</w:t>
      </w:r>
      <w:r>
        <w:rPr>
          <w:rtl/>
        </w:rPr>
        <w:t xml:space="preserve"> </w:t>
      </w:r>
      <w:bookmarkStart w:id="10230" w:name="_ETM_Q18_304160"/>
      <w:bookmarkEnd w:id="10230"/>
      <w:r>
        <w:rPr>
          <w:rtl/>
        </w:rPr>
        <w:t xml:space="preserve">כל </w:t>
      </w:r>
      <w:bookmarkStart w:id="10231" w:name="_ETM_Q18_304400"/>
      <w:bookmarkEnd w:id="10231"/>
      <w:r>
        <w:rPr>
          <w:rtl/>
        </w:rPr>
        <w:t xml:space="preserve">הקיצוצים </w:t>
      </w:r>
      <w:bookmarkStart w:id="10232" w:name="_ETM_Q18_305030"/>
      <w:bookmarkEnd w:id="10232"/>
      <w:r>
        <w:rPr>
          <w:rtl/>
        </w:rPr>
        <w:t>ש</w:t>
      </w:r>
      <w:bookmarkStart w:id="10233" w:name="_ETM_Q18_305180"/>
      <w:bookmarkEnd w:id="10233"/>
      <w:r>
        <w:rPr>
          <w:rtl/>
        </w:rPr>
        <w:t>נ</w:t>
      </w:r>
      <w:r>
        <w:rPr>
          <w:rFonts w:hint="cs"/>
          <w:rtl/>
        </w:rPr>
        <w:t>עש</w:t>
      </w:r>
      <w:bookmarkStart w:id="10234" w:name="_ETM_Q18_303084"/>
      <w:bookmarkEnd w:id="10234"/>
      <w:r>
        <w:rPr>
          <w:rtl/>
        </w:rPr>
        <w:t xml:space="preserve">ים </w:t>
      </w:r>
      <w:bookmarkStart w:id="10235" w:name="_ETM_Q18_306420"/>
      <w:bookmarkEnd w:id="10235"/>
      <w:r>
        <w:rPr>
          <w:rtl/>
        </w:rPr>
        <w:t xml:space="preserve">בשלטון </w:t>
      </w:r>
      <w:bookmarkStart w:id="10236" w:name="_ETM_Q18_307560"/>
      <w:bookmarkEnd w:id="10236"/>
      <w:r>
        <w:rPr>
          <w:rtl/>
        </w:rPr>
        <w:t xml:space="preserve">המקומי </w:t>
      </w:r>
      <w:bookmarkStart w:id="10237" w:name="_ETM_Q18_308550"/>
      <w:bookmarkEnd w:id="10237"/>
      <w:r>
        <w:rPr>
          <w:rtl/>
        </w:rPr>
        <w:t xml:space="preserve">פוגעים </w:t>
      </w:r>
      <w:bookmarkStart w:id="10238" w:name="_ETM_Q18_309120"/>
      <w:bookmarkEnd w:id="10238"/>
      <w:r>
        <w:rPr>
          <w:rtl/>
        </w:rPr>
        <w:t xml:space="preserve">בעיקר </w:t>
      </w:r>
      <w:bookmarkStart w:id="10239" w:name="_ETM_Q18_309990"/>
      <w:bookmarkEnd w:id="10239"/>
      <w:r>
        <w:rPr>
          <w:rtl/>
        </w:rPr>
        <w:t>ב</w:t>
      </w:r>
      <w:r>
        <w:rPr>
          <w:rFonts w:hint="cs"/>
          <w:rtl/>
        </w:rPr>
        <w:t>י</w:t>
      </w:r>
      <w:r>
        <w:rPr>
          <w:rtl/>
        </w:rPr>
        <w:t xml:space="preserve">ישובים </w:t>
      </w:r>
      <w:bookmarkStart w:id="10240" w:name="_ETM_Q18_310740"/>
      <w:bookmarkEnd w:id="10240"/>
      <w:r>
        <w:rPr>
          <w:rtl/>
        </w:rPr>
        <w:t>ש</w:t>
      </w:r>
      <w:bookmarkStart w:id="10241" w:name="_ETM_Q18_311520"/>
      <w:bookmarkStart w:id="10242" w:name="_ETM_Q18_309484"/>
      <w:bookmarkEnd w:id="10241"/>
      <w:bookmarkEnd w:id="10242"/>
      <w:r>
        <w:rPr>
          <w:rtl/>
        </w:rPr>
        <w:t>מד</w:t>
      </w:r>
      <w:r>
        <w:rPr>
          <w:rFonts w:hint="cs"/>
          <w:rtl/>
        </w:rPr>
        <w:t>ו</w:t>
      </w:r>
      <w:r>
        <w:rPr>
          <w:rtl/>
        </w:rPr>
        <w:t xml:space="preserve">רגים </w:t>
      </w:r>
      <w:bookmarkStart w:id="10243" w:name="_ETM_Q18_312060"/>
      <w:bookmarkEnd w:id="10243"/>
      <w:r>
        <w:rPr>
          <w:rtl/>
        </w:rPr>
        <w:t>ב</w:t>
      </w:r>
      <w:bookmarkStart w:id="10244" w:name="_ETM_Q18_312389"/>
      <w:bookmarkStart w:id="10245" w:name="_ETM_Q18_309734"/>
      <w:bookmarkStart w:id="10246" w:name="_ETM_Q18_313080"/>
      <w:bookmarkStart w:id="10247" w:name="_ETM_Q18_311604"/>
      <w:bookmarkEnd w:id="10244"/>
      <w:bookmarkEnd w:id="10245"/>
      <w:bookmarkEnd w:id="10246"/>
      <w:bookmarkEnd w:id="10247"/>
      <w:r>
        <w:rPr>
          <w:rFonts w:hint="cs"/>
          <w:rtl/>
        </w:rPr>
        <w:t>סוציו</w:t>
      </w:r>
      <w:bookmarkStart w:id="10248" w:name="_ETM_Q18_309714"/>
      <w:bookmarkEnd w:id="10248"/>
      <w:r>
        <w:rPr>
          <w:rFonts w:hint="cs"/>
          <w:rtl/>
        </w:rPr>
        <w:t>-אקונומי</w:t>
      </w:r>
      <w:r>
        <w:rPr>
          <w:rtl/>
        </w:rPr>
        <w:t xml:space="preserve"> </w:t>
      </w:r>
      <w:bookmarkStart w:id="10249" w:name="_ETM_Q18_313380"/>
      <w:bookmarkEnd w:id="10249"/>
      <w:r>
        <w:rPr>
          <w:rtl/>
        </w:rPr>
        <w:t>נמוך</w:t>
      </w:r>
      <w:r>
        <w:rPr>
          <w:rFonts w:hint="cs"/>
          <w:rtl/>
        </w:rPr>
        <w:t>,</w:t>
      </w:r>
      <w:r>
        <w:rPr>
          <w:rtl/>
        </w:rPr>
        <w:t xml:space="preserve"> </w:t>
      </w:r>
      <w:bookmarkStart w:id="10250" w:name="_ETM_Q18_313740"/>
      <w:bookmarkStart w:id="10251" w:name="_ETM_Q18_311315"/>
      <w:bookmarkEnd w:id="10250"/>
      <w:bookmarkEnd w:id="10251"/>
      <w:r>
        <w:rPr>
          <w:rtl/>
        </w:rPr>
        <w:t xml:space="preserve">ובעיקר </w:t>
      </w:r>
      <w:bookmarkStart w:id="10252" w:name="_ETM_Q18_314340"/>
      <w:bookmarkEnd w:id="10252"/>
      <w:r>
        <w:rPr>
          <w:rFonts w:hint="cs"/>
          <w:rtl/>
        </w:rPr>
        <w:t>ו</w:t>
      </w:r>
      <w:r>
        <w:rPr>
          <w:rtl/>
        </w:rPr>
        <w:t xml:space="preserve">במיוחד </w:t>
      </w:r>
      <w:bookmarkStart w:id="10253" w:name="_ETM_Q18_314790"/>
      <w:bookmarkStart w:id="10254" w:name="_ETM_Q18_314970"/>
      <w:bookmarkEnd w:id="10253"/>
      <w:bookmarkEnd w:id="10254"/>
      <w:r>
        <w:rPr>
          <w:rtl/>
        </w:rPr>
        <w:t>ה</w:t>
      </w:r>
      <w:r>
        <w:rPr>
          <w:rFonts w:hint="cs"/>
          <w:rtl/>
        </w:rPr>
        <w:t>י</w:t>
      </w:r>
      <w:r>
        <w:rPr>
          <w:rtl/>
        </w:rPr>
        <w:t>י</w:t>
      </w:r>
      <w:bookmarkStart w:id="10255" w:name="_ETM_Q18_313064"/>
      <w:bookmarkEnd w:id="10255"/>
      <w:r>
        <w:rPr>
          <w:rtl/>
        </w:rPr>
        <w:t xml:space="preserve">שובים </w:t>
      </w:r>
      <w:bookmarkStart w:id="10256" w:name="_ETM_Q18_315389"/>
      <w:bookmarkEnd w:id="10256"/>
      <w:r>
        <w:rPr>
          <w:rtl/>
        </w:rPr>
        <w:t>הערבי</w:t>
      </w:r>
      <w:r>
        <w:rPr>
          <w:rFonts w:hint="cs"/>
          <w:rtl/>
        </w:rPr>
        <w:t>י</w:t>
      </w:r>
      <w:r>
        <w:rPr>
          <w:rtl/>
        </w:rPr>
        <w:t xml:space="preserve">ם </w:t>
      </w:r>
      <w:bookmarkStart w:id="10257" w:name="_ETM_Q18_315690"/>
      <w:bookmarkEnd w:id="10257"/>
      <w:r>
        <w:rPr>
          <w:rFonts w:hint="cs"/>
          <w:rtl/>
        </w:rPr>
        <w:t>ו</w:t>
      </w:r>
      <w:r>
        <w:rPr>
          <w:rtl/>
        </w:rPr>
        <w:t>ה</w:t>
      </w:r>
      <w:bookmarkStart w:id="10258" w:name="_ETM_Q18_313664"/>
      <w:bookmarkEnd w:id="10258"/>
      <w:r>
        <w:rPr>
          <w:rtl/>
        </w:rPr>
        <w:t>בדוא</w:t>
      </w:r>
      <w:r>
        <w:rPr>
          <w:rFonts w:hint="cs"/>
          <w:rtl/>
        </w:rPr>
        <w:t>י</w:t>
      </w:r>
      <w:r>
        <w:rPr>
          <w:rtl/>
        </w:rPr>
        <w:t xml:space="preserve">ים </w:t>
      </w:r>
      <w:bookmarkStart w:id="10259" w:name="_ETM_Q18_316470"/>
      <w:bookmarkEnd w:id="10259"/>
      <w:r>
        <w:rPr>
          <w:rtl/>
        </w:rPr>
        <w:t>בצפון</w:t>
      </w:r>
      <w:r>
        <w:rPr>
          <w:rFonts w:hint="cs"/>
          <w:rtl/>
        </w:rPr>
        <w:t>.</w:t>
      </w:r>
      <w:bookmarkStart w:id="10260" w:name="_ETM_Q18_314284"/>
      <w:bookmarkEnd w:id="10260"/>
      <w:r>
        <w:rPr>
          <w:rtl/>
        </w:rPr>
        <w:t xml:space="preserve"> </w:t>
      </w:r>
      <w:bookmarkStart w:id="10261" w:name="_ETM_Q18_317100"/>
      <w:bookmarkEnd w:id="10261"/>
      <w:r>
        <w:rPr>
          <w:rtl/>
        </w:rPr>
        <w:t xml:space="preserve">אני </w:t>
      </w:r>
      <w:bookmarkStart w:id="10262" w:name="_ETM_Q18_317310"/>
      <w:bookmarkEnd w:id="10262"/>
      <w:r>
        <w:rPr>
          <w:rFonts w:hint="cs"/>
          <w:rtl/>
        </w:rPr>
        <w:t>פו</w:t>
      </w:r>
      <w:bookmarkStart w:id="10263" w:name="_ETM_Q18_316024"/>
      <w:bookmarkEnd w:id="10263"/>
      <w:r>
        <w:rPr>
          <w:rFonts w:hint="cs"/>
          <w:rtl/>
        </w:rPr>
        <w:t xml:space="preserve">נה </w:t>
      </w:r>
      <w:r>
        <w:rPr>
          <w:rtl/>
        </w:rPr>
        <w:t>ל</w:t>
      </w:r>
      <w:bookmarkStart w:id="10264" w:name="_ETM_Q18_318660"/>
      <w:bookmarkEnd w:id="10264"/>
      <w:r>
        <w:rPr>
          <w:rtl/>
        </w:rPr>
        <w:t xml:space="preserve">שר </w:t>
      </w:r>
      <w:bookmarkStart w:id="10265" w:name="_ETM_Q18_318990"/>
      <w:bookmarkEnd w:id="10265"/>
      <w:r>
        <w:rPr>
          <w:rtl/>
        </w:rPr>
        <w:t>הפנים</w:t>
      </w:r>
      <w:bookmarkStart w:id="10266" w:name="_ETM_Q18_318243"/>
      <w:bookmarkEnd w:id="10266"/>
      <w:r>
        <w:rPr>
          <w:rtl/>
        </w:rPr>
        <w:t xml:space="preserve"> </w:t>
      </w:r>
      <w:bookmarkStart w:id="10267" w:name="_ETM_Q18_319319"/>
      <w:bookmarkEnd w:id="10267"/>
      <w:r>
        <w:rPr>
          <w:rtl/>
        </w:rPr>
        <w:t xml:space="preserve">משה </w:t>
      </w:r>
      <w:bookmarkStart w:id="10268" w:name="_ETM_Q18_319590"/>
      <w:bookmarkEnd w:id="10268"/>
      <w:r>
        <w:rPr>
          <w:rtl/>
        </w:rPr>
        <w:t>ארבל</w:t>
      </w:r>
      <w:r>
        <w:rPr>
          <w:rFonts w:hint="cs"/>
          <w:rtl/>
        </w:rPr>
        <w:t>,</w:t>
      </w:r>
      <w:r>
        <w:rPr>
          <w:rtl/>
        </w:rPr>
        <w:t xml:space="preserve"> </w:t>
      </w:r>
      <w:bookmarkStart w:id="10269" w:name="_ETM_Q18_320310"/>
      <w:bookmarkEnd w:id="10269"/>
      <w:r>
        <w:rPr>
          <w:rFonts w:hint="cs"/>
          <w:rtl/>
        </w:rPr>
        <w:t>ו</w:t>
      </w:r>
      <w:r>
        <w:rPr>
          <w:rtl/>
        </w:rPr>
        <w:t xml:space="preserve">מבקש </w:t>
      </w:r>
      <w:bookmarkStart w:id="10270" w:name="_ETM_Q18_317760"/>
      <w:bookmarkEnd w:id="10270"/>
      <w:r>
        <w:rPr>
          <w:rFonts w:hint="cs"/>
          <w:rtl/>
        </w:rPr>
        <w:t>ו</w:t>
      </w:r>
      <w:r>
        <w:rPr>
          <w:rtl/>
        </w:rPr>
        <w:t>לקח</w:t>
      </w:r>
      <w:bookmarkStart w:id="10271" w:name="_ETM_Q18_318684"/>
      <w:bookmarkEnd w:id="10271"/>
      <w:r>
        <w:rPr>
          <w:rtl/>
        </w:rPr>
        <w:t xml:space="preserve">ת </w:t>
      </w:r>
      <w:bookmarkStart w:id="10272" w:name="_ETM_Q18_320760"/>
      <w:bookmarkEnd w:id="10272"/>
      <w:r>
        <w:rPr>
          <w:rtl/>
        </w:rPr>
        <w:t xml:space="preserve">את </w:t>
      </w:r>
      <w:bookmarkStart w:id="10273" w:name="_ETM_Q18_320819"/>
      <w:bookmarkEnd w:id="10273"/>
      <w:r>
        <w:rPr>
          <w:rtl/>
        </w:rPr>
        <w:t>הנושא</w:t>
      </w:r>
      <w:r>
        <w:rPr>
          <w:rFonts w:hint="cs"/>
          <w:rtl/>
        </w:rPr>
        <w:t>,</w:t>
      </w:r>
      <w:r>
        <w:rPr>
          <w:rtl/>
        </w:rPr>
        <w:t xml:space="preserve"> </w:t>
      </w:r>
      <w:bookmarkStart w:id="10274" w:name="_ETM_Q18_321510"/>
      <w:bookmarkEnd w:id="10274"/>
      <w:r>
        <w:rPr>
          <w:rtl/>
        </w:rPr>
        <w:t xml:space="preserve">לטפל </w:t>
      </w:r>
      <w:bookmarkStart w:id="10275" w:name="_ETM_Q18_321990"/>
      <w:bookmarkEnd w:id="10275"/>
      <w:r>
        <w:rPr>
          <w:rtl/>
        </w:rPr>
        <w:t xml:space="preserve">בנושא </w:t>
      </w:r>
      <w:bookmarkStart w:id="10276" w:name="_ETM_Q18_322380"/>
      <w:bookmarkEnd w:id="10276"/>
      <w:r>
        <w:rPr>
          <w:rtl/>
        </w:rPr>
        <w:t xml:space="preserve">הזה </w:t>
      </w:r>
      <w:bookmarkStart w:id="10277" w:name="_ETM_Q18_322560"/>
      <w:bookmarkEnd w:id="10277"/>
      <w:r>
        <w:rPr>
          <w:rtl/>
        </w:rPr>
        <w:t xml:space="preserve">של </w:t>
      </w:r>
      <w:bookmarkStart w:id="10278" w:name="_ETM_Q18_322739"/>
      <w:bookmarkEnd w:id="10278"/>
      <w:r>
        <w:rPr>
          <w:rtl/>
        </w:rPr>
        <w:t>טוב</w:t>
      </w:r>
      <w:bookmarkStart w:id="10279" w:name="_ETM_Q18_322950"/>
      <w:bookmarkEnd w:id="10279"/>
      <w:r>
        <w:rPr>
          <w:rtl/>
        </w:rPr>
        <w:t>א</w:t>
      </w:r>
      <w:bookmarkStart w:id="10280" w:name="_ETM_Q18_320373"/>
      <w:bookmarkEnd w:id="10280"/>
      <w:r>
        <w:rPr>
          <w:rFonts w:hint="cs"/>
          <w:rtl/>
        </w:rPr>
        <w:t>-</w:t>
      </w:r>
      <w:r>
        <w:rPr>
          <w:rtl/>
        </w:rPr>
        <w:t>ז</w:t>
      </w:r>
      <w:bookmarkStart w:id="10281" w:name="_ETM_Q18_323069"/>
      <w:bookmarkStart w:id="10282" w:name="_ETM_Q18_323160"/>
      <w:bookmarkEnd w:id="10281"/>
      <w:bookmarkEnd w:id="10282"/>
      <w:r>
        <w:rPr>
          <w:rFonts w:hint="cs"/>
          <w:rtl/>
        </w:rPr>
        <w:t>נ</w:t>
      </w:r>
      <w:r>
        <w:rPr>
          <w:rtl/>
        </w:rPr>
        <w:t>גר</w:t>
      </w:r>
      <w:r>
        <w:rPr>
          <w:rFonts w:hint="cs"/>
          <w:rtl/>
        </w:rPr>
        <w:t>ייה,</w:t>
      </w:r>
      <w:bookmarkStart w:id="10283" w:name="_ETM_Q18_321303"/>
      <w:bookmarkEnd w:id="10283"/>
      <w:r>
        <w:rPr>
          <w:rtl/>
        </w:rPr>
        <w:t xml:space="preserve"> </w:t>
      </w:r>
      <w:bookmarkStart w:id="10284" w:name="_ETM_Q18_323430"/>
      <w:bookmarkStart w:id="10285" w:name="_ETM_Q18_323610"/>
      <w:bookmarkStart w:id="10286" w:name="_ETM_Q18_323819"/>
      <w:bookmarkEnd w:id="10284"/>
      <w:bookmarkEnd w:id="10285"/>
      <w:bookmarkEnd w:id="10286"/>
      <w:r>
        <w:rPr>
          <w:rFonts w:hint="cs"/>
          <w:rtl/>
        </w:rPr>
        <w:t>ולתת פתרון</w:t>
      </w:r>
      <w:bookmarkStart w:id="10287" w:name="_ETM_Q18_321674"/>
      <w:bookmarkEnd w:id="10287"/>
      <w:r>
        <w:rPr>
          <w:rtl/>
        </w:rPr>
        <w:t xml:space="preserve"> </w:t>
      </w:r>
      <w:bookmarkStart w:id="10288" w:name="_ETM_Q18_324600"/>
      <w:bookmarkEnd w:id="10288"/>
      <w:r>
        <w:rPr>
          <w:rtl/>
        </w:rPr>
        <w:t xml:space="preserve">פעם </w:t>
      </w:r>
      <w:bookmarkStart w:id="10289" w:name="_ETM_Q18_324870"/>
      <w:bookmarkEnd w:id="10289"/>
      <w:r>
        <w:rPr>
          <w:rFonts w:hint="cs"/>
          <w:rtl/>
        </w:rPr>
        <w:t>אחת</w:t>
      </w:r>
      <w:bookmarkStart w:id="10290" w:name="_ETM_Q18_325080"/>
      <w:bookmarkEnd w:id="10290"/>
      <w:r>
        <w:rPr>
          <w:rFonts w:hint="cs"/>
          <w:rtl/>
        </w:rPr>
        <w:t xml:space="preserve"> </w:t>
      </w:r>
      <w:r>
        <w:rPr>
          <w:rtl/>
        </w:rPr>
        <w:t>ולתמיד</w:t>
      </w:r>
      <w:r>
        <w:rPr>
          <w:rFonts w:hint="cs"/>
          <w:rtl/>
        </w:rPr>
        <w:t>.</w:t>
      </w:r>
      <w:bookmarkStart w:id="10291" w:name="_ETM_Q18_321694"/>
      <w:bookmarkEnd w:id="10291"/>
      <w:r>
        <w:rPr>
          <w:rtl/>
        </w:rPr>
        <w:t xml:space="preserve"> </w:t>
      </w:r>
      <w:bookmarkStart w:id="10292" w:name="_ETM_Q18_325530"/>
      <w:bookmarkEnd w:id="10292"/>
      <w:r>
        <w:rPr>
          <w:rtl/>
        </w:rPr>
        <w:t>תודה</w:t>
      </w:r>
      <w:r>
        <w:rPr>
          <w:rFonts w:hint="cs"/>
          <w:rtl/>
        </w:rPr>
        <w:t>.</w:t>
      </w:r>
      <w:bookmarkStart w:id="10293" w:name="_ETM_Q18_325980"/>
      <w:bookmarkStart w:id="10294" w:name="_ETM_Q18_323690"/>
      <w:bookmarkEnd w:id="10293"/>
      <w:bookmarkEnd w:id="10294"/>
    </w:p>
    <w:p w:rsidR="00ED79A6" w:rsidRDefault="00ED79A6" w:rsidP="0092681E">
      <w:pPr>
        <w:rPr>
          <w:rtl/>
        </w:rPr>
      </w:pPr>
      <w:bookmarkStart w:id="10295" w:name="_ETM_Q18_323812"/>
      <w:bookmarkEnd w:id="10295"/>
    </w:p>
    <w:p w:rsidR="00ED79A6" w:rsidRDefault="00ED79A6" w:rsidP="0092681E">
      <w:pPr>
        <w:pStyle w:val="af6"/>
        <w:keepNext/>
        <w:rPr>
          <w:rtl/>
        </w:rPr>
      </w:pPr>
      <w:r w:rsidRPr="003925F1">
        <w:rPr>
          <w:rStyle w:val="TagStyle"/>
          <w:rtl/>
        </w:rPr>
        <w:t xml:space="preserve"> &lt;&lt; יור &gt;&gt; </w:t>
      </w:r>
      <w:r>
        <w:rPr>
          <w:rtl/>
        </w:rPr>
        <w:t>היו"ר מאיר כהן:</w:t>
      </w:r>
      <w:r w:rsidRPr="003925F1">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rPr>
      </w:pPr>
      <w:bookmarkStart w:id="10296" w:name="_ETM_Q18_326164"/>
      <w:bookmarkStart w:id="10297" w:name="_ETM_Q18_323867"/>
      <w:bookmarkStart w:id="10298" w:name="_ETM_Q18_323925"/>
      <w:bookmarkStart w:id="10299" w:name="_ETM_Q18_324282"/>
      <w:bookmarkEnd w:id="10296"/>
      <w:bookmarkEnd w:id="10297"/>
      <w:bookmarkEnd w:id="10298"/>
      <w:bookmarkEnd w:id="10299"/>
      <w:r>
        <w:rPr>
          <w:rtl/>
        </w:rPr>
        <w:t xml:space="preserve">תודה </w:t>
      </w:r>
      <w:bookmarkStart w:id="10300" w:name="_ETM_Q18_326280"/>
      <w:bookmarkEnd w:id="10300"/>
      <w:r>
        <w:rPr>
          <w:rtl/>
        </w:rPr>
        <w:t>רבה</w:t>
      </w:r>
      <w:r>
        <w:rPr>
          <w:rFonts w:hint="cs"/>
          <w:rtl/>
        </w:rPr>
        <w:t>.</w:t>
      </w:r>
      <w:bookmarkStart w:id="10301" w:name="_ETM_Q18_328620"/>
      <w:bookmarkStart w:id="10302" w:name="_ETM_Q18_323975"/>
      <w:bookmarkStart w:id="10303" w:name="_ETM_Q18_321755"/>
      <w:bookmarkStart w:id="10304" w:name="_ETM_Q18_321545"/>
      <w:bookmarkEnd w:id="10301"/>
      <w:bookmarkEnd w:id="10302"/>
      <w:bookmarkEnd w:id="10303"/>
      <w:bookmarkEnd w:id="10304"/>
      <w:r>
        <w:rPr>
          <w:rFonts w:hint="cs"/>
          <w:rtl/>
        </w:rPr>
        <w:t xml:space="preserve"> </w:t>
      </w:r>
      <w:r>
        <w:rPr>
          <w:rtl/>
        </w:rPr>
        <w:t xml:space="preserve">מי </w:t>
      </w:r>
      <w:bookmarkStart w:id="10305" w:name="_ETM_Q18_328950"/>
      <w:bookmarkEnd w:id="10305"/>
      <w:r>
        <w:rPr>
          <w:rtl/>
        </w:rPr>
        <w:t xml:space="preserve">השר </w:t>
      </w:r>
      <w:bookmarkStart w:id="10306" w:name="_ETM_Q18_329400"/>
      <w:bookmarkEnd w:id="10306"/>
      <w:r>
        <w:rPr>
          <w:rtl/>
        </w:rPr>
        <w:t xml:space="preserve">שנמצא </w:t>
      </w:r>
      <w:bookmarkStart w:id="10307" w:name="_ETM_Q18_329970"/>
      <w:bookmarkEnd w:id="10307"/>
      <w:r>
        <w:rPr>
          <w:rtl/>
        </w:rPr>
        <w:t>כאן</w:t>
      </w:r>
      <w:r>
        <w:rPr>
          <w:rFonts w:hint="cs"/>
          <w:rtl/>
        </w:rPr>
        <w:t>?</w:t>
      </w:r>
      <w:bookmarkStart w:id="10308" w:name="_ETM_Q18_332150"/>
      <w:bookmarkEnd w:id="10308"/>
      <w:r>
        <w:rPr>
          <w:rFonts w:hint="cs"/>
          <w:rtl/>
        </w:rPr>
        <w:t xml:space="preserve"> </w:t>
      </w:r>
      <w:bookmarkStart w:id="10309" w:name="_ETM_Q18_332983"/>
      <w:bookmarkStart w:id="10310" w:name="_ETM_Q18_333049"/>
      <w:bookmarkStart w:id="10311" w:name="_ETM_Q18_333225"/>
      <w:bookmarkStart w:id="10312" w:name="_ETM_Q18_331026"/>
      <w:bookmarkEnd w:id="10309"/>
      <w:bookmarkEnd w:id="10310"/>
      <w:bookmarkEnd w:id="10311"/>
      <w:bookmarkEnd w:id="10312"/>
      <w:proofErr w:type="spellStart"/>
      <w:r>
        <w:rPr>
          <w:rtl/>
        </w:rPr>
        <w:t>אוקיי</w:t>
      </w:r>
      <w:proofErr w:type="spellEnd"/>
      <w:r>
        <w:rPr>
          <w:rFonts w:hint="cs"/>
          <w:rtl/>
        </w:rPr>
        <w:t>,</w:t>
      </w:r>
      <w:bookmarkStart w:id="10313" w:name="_ETM_Q18_333175"/>
      <w:bookmarkEnd w:id="10313"/>
      <w:r>
        <w:rPr>
          <w:rFonts w:hint="cs"/>
          <w:rtl/>
        </w:rPr>
        <w:t xml:space="preserve"> מאה אחוז.</w:t>
      </w:r>
      <w:bookmarkStart w:id="10314" w:name="_ETM_Q18_332989"/>
      <w:bookmarkStart w:id="10315" w:name="_ETM_Q18_335815"/>
      <w:bookmarkStart w:id="10316" w:name="_ETM_Q18_333455"/>
      <w:bookmarkStart w:id="10317" w:name="_ETM_Q18_333582"/>
      <w:bookmarkStart w:id="10318" w:name="_ETM_Q18_333647"/>
      <w:bookmarkEnd w:id="10314"/>
      <w:bookmarkEnd w:id="10315"/>
      <w:bookmarkEnd w:id="10316"/>
      <w:bookmarkEnd w:id="10317"/>
      <w:bookmarkEnd w:id="10318"/>
      <w:r>
        <w:rPr>
          <w:rFonts w:hint="cs"/>
          <w:rtl/>
        </w:rPr>
        <w:t xml:space="preserve"> דבי ביטון</w:t>
      </w:r>
      <w:bookmarkStart w:id="10319" w:name="_ETM_Q18_337355"/>
      <w:bookmarkEnd w:id="10319"/>
      <w:r>
        <w:rPr>
          <w:rFonts w:hint="cs"/>
          <w:rtl/>
        </w:rPr>
        <w:t>,</w:t>
      </w:r>
      <w:bookmarkStart w:id="10320" w:name="_ETM_Q18_337795"/>
      <w:bookmarkEnd w:id="10320"/>
      <w:r>
        <w:rPr>
          <w:rFonts w:hint="cs"/>
          <w:rtl/>
        </w:rPr>
        <w:t xml:space="preserve"> בבקשה, גברתי, ואחריה</w:t>
      </w:r>
      <w:bookmarkStart w:id="10321" w:name="_ETM_Q18_346197"/>
      <w:bookmarkEnd w:id="10321"/>
      <w:r>
        <w:rPr>
          <w:rFonts w:hint="cs"/>
          <w:rtl/>
        </w:rPr>
        <w:t xml:space="preserve"> </w:t>
      </w:r>
      <w:r>
        <w:rPr>
          <w:rFonts w:hint="eastAsia"/>
          <w:rtl/>
        </w:rPr>
        <w:t>–</w:t>
      </w:r>
      <w:r>
        <w:rPr>
          <w:rFonts w:hint="cs"/>
          <w:rtl/>
        </w:rPr>
        <w:t xml:space="preserve"> קארין אלהרר.</w:t>
      </w:r>
    </w:p>
    <w:p w:rsidR="00ED79A6" w:rsidRDefault="00ED79A6" w:rsidP="0092681E">
      <w:pPr>
        <w:rPr>
          <w:rtl/>
        </w:rPr>
      </w:pPr>
      <w:bookmarkStart w:id="10322" w:name="_ETM_Q18_349125"/>
      <w:bookmarkStart w:id="10323" w:name="_ETM_Q18_349200"/>
      <w:bookmarkStart w:id="10324" w:name="_ETM_Q18_346315"/>
      <w:bookmarkStart w:id="10325" w:name="_ETM_Q18_347204"/>
      <w:bookmarkEnd w:id="10322"/>
      <w:bookmarkEnd w:id="10323"/>
      <w:bookmarkEnd w:id="10324"/>
      <w:bookmarkEnd w:id="10325"/>
    </w:p>
    <w:p w:rsidR="00ED79A6" w:rsidRDefault="00ED79A6" w:rsidP="0092681E">
      <w:pPr>
        <w:pStyle w:val="a4"/>
        <w:keepNext/>
        <w:rPr>
          <w:rtl/>
        </w:rPr>
      </w:pPr>
      <w:bookmarkStart w:id="10326" w:name="ET_speaker_6341_10"/>
      <w:r w:rsidRPr="00790E00">
        <w:rPr>
          <w:rStyle w:val="TagStyle"/>
          <w:rtl/>
        </w:rPr>
        <w:lastRenderedPageBreak/>
        <w:t xml:space="preserve"> &lt;&lt; דובר &gt;&gt; </w:t>
      </w:r>
      <w:bookmarkStart w:id="10327" w:name="_Toc197422713"/>
      <w:bookmarkStart w:id="10328" w:name="_Toc233891341"/>
      <w:r>
        <w:rPr>
          <w:rtl/>
        </w:rPr>
        <w:t>דבי ביטון (יש עתיד):</w:t>
      </w:r>
      <w:bookmarkEnd w:id="10327"/>
      <w:bookmarkEnd w:id="10328"/>
      <w:r w:rsidRPr="00790E00">
        <w:rPr>
          <w:rStyle w:val="TagStyle"/>
          <w:rtl/>
        </w:rPr>
        <w:t xml:space="preserve"> &lt;&lt; דובר &gt;&gt;</w:t>
      </w:r>
      <w:r>
        <w:rPr>
          <w:rtl/>
        </w:rPr>
        <w:t xml:space="preserve"> </w:t>
      </w:r>
      <w:bookmarkEnd w:id="10326"/>
    </w:p>
    <w:p w:rsidR="00ED79A6" w:rsidRDefault="00ED79A6" w:rsidP="0092681E">
      <w:pPr>
        <w:pStyle w:val="KeepWithNext"/>
        <w:rPr>
          <w:rtl/>
          <w:lang w:eastAsia="he-IL"/>
        </w:rPr>
      </w:pPr>
    </w:p>
    <w:p w:rsidR="00ED79A6" w:rsidRDefault="00ED79A6" w:rsidP="007A3819">
      <w:pPr>
        <w:rPr>
          <w:rtl/>
        </w:rPr>
      </w:pPr>
      <w:bookmarkStart w:id="10329" w:name="_ETM_Q18_347816"/>
      <w:bookmarkStart w:id="10330" w:name="_ETM_Q18_347863"/>
      <w:bookmarkStart w:id="10331" w:name="_ETM_Q18_335870"/>
      <w:bookmarkStart w:id="10332" w:name="_ETM_Q18_335960"/>
      <w:bookmarkStart w:id="10333" w:name="_ETM_Q18_336012"/>
      <w:bookmarkStart w:id="10334" w:name="_ETM_Q18_333590"/>
      <w:bookmarkStart w:id="10335" w:name="_ETM_Q18_334669"/>
      <w:bookmarkStart w:id="10336" w:name="_ETM_Q18_335959"/>
      <w:bookmarkStart w:id="10337" w:name="_ETM_Q18_336230"/>
      <w:bookmarkStart w:id="10338" w:name="_ETM_Q18_336790"/>
      <w:bookmarkStart w:id="10339" w:name="_ETM_Q18_337269"/>
      <w:bookmarkStart w:id="10340" w:name="_ETM_Q18_340410"/>
      <w:bookmarkStart w:id="10341" w:name="_ETM_Q18_341099"/>
      <w:bookmarkStart w:id="10342" w:name="_ETM_Q18_341459"/>
      <w:bookmarkStart w:id="10343" w:name="_ETM_Q18_348499"/>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r>
        <w:rPr>
          <w:rtl/>
        </w:rPr>
        <w:t xml:space="preserve">כבוד </w:t>
      </w:r>
      <w:bookmarkStart w:id="10344" w:name="_ETM_Q18_348829"/>
      <w:bookmarkEnd w:id="10344"/>
      <w:r>
        <w:rPr>
          <w:rtl/>
        </w:rPr>
        <w:t>היושב-ראש</w:t>
      </w:r>
      <w:r>
        <w:rPr>
          <w:rFonts w:hint="cs"/>
          <w:rtl/>
        </w:rPr>
        <w:t>,</w:t>
      </w:r>
      <w:bookmarkStart w:id="10345" w:name="_ETM_Q18_348365"/>
      <w:bookmarkEnd w:id="10345"/>
      <w:r>
        <w:rPr>
          <w:rtl/>
        </w:rPr>
        <w:t xml:space="preserve"> </w:t>
      </w:r>
      <w:bookmarkStart w:id="10346" w:name="_ETM_Q18_349849"/>
      <w:bookmarkEnd w:id="10346"/>
      <w:r>
        <w:rPr>
          <w:rtl/>
        </w:rPr>
        <w:t xml:space="preserve">כבוד </w:t>
      </w:r>
      <w:bookmarkStart w:id="10347" w:name="_ETM_Q18_350180"/>
      <w:bookmarkEnd w:id="10347"/>
      <w:r>
        <w:rPr>
          <w:rtl/>
        </w:rPr>
        <w:t>השר</w:t>
      </w:r>
      <w:r>
        <w:rPr>
          <w:rFonts w:hint="cs"/>
          <w:rtl/>
        </w:rPr>
        <w:t>,</w:t>
      </w:r>
      <w:r>
        <w:rPr>
          <w:rtl/>
        </w:rPr>
        <w:t xml:space="preserve"> </w:t>
      </w:r>
      <w:bookmarkStart w:id="10348" w:name="_ETM_Q18_350900"/>
      <w:bookmarkEnd w:id="10348"/>
      <w:r>
        <w:rPr>
          <w:rtl/>
        </w:rPr>
        <w:t xml:space="preserve">כנסת </w:t>
      </w:r>
      <w:bookmarkStart w:id="10349" w:name="_ETM_Q18_351260"/>
      <w:bookmarkEnd w:id="10349"/>
      <w:r>
        <w:rPr>
          <w:rtl/>
        </w:rPr>
        <w:t>נכבדה</w:t>
      </w:r>
      <w:r>
        <w:rPr>
          <w:rFonts w:hint="cs"/>
          <w:rtl/>
        </w:rPr>
        <w:t>,</w:t>
      </w:r>
      <w:r>
        <w:rPr>
          <w:rtl/>
        </w:rPr>
        <w:t xml:space="preserve"> </w:t>
      </w:r>
      <w:bookmarkStart w:id="10350" w:name="_ETM_Q18_352930"/>
      <w:bookmarkEnd w:id="10350"/>
      <w:r>
        <w:rPr>
          <w:rtl/>
        </w:rPr>
        <w:t xml:space="preserve">576 </w:t>
      </w:r>
      <w:bookmarkStart w:id="10351" w:name="_ETM_Q18_354760"/>
      <w:bookmarkEnd w:id="10351"/>
      <w:r>
        <w:rPr>
          <w:rtl/>
        </w:rPr>
        <w:t xml:space="preserve">ימים </w:t>
      </w:r>
      <w:bookmarkStart w:id="10352" w:name="_ETM_Q18_356510"/>
      <w:bookmarkEnd w:id="10352"/>
      <w:r>
        <w:rPr>
          <w:rtl/>
        </w:rPr>
        <w:t xml:space="preserve">שהחטופים </w:t>
      </w:r>
      <w:bookmarkStart w:id="10353" w:name="_ETM_Q18_357320"/>
      <w:bookmarkEnd w:id="10353"/>
      <w:r>
        <w:rPr>
          <w:rtl/>
        </w:rPr>
        <w:t xml:space="preserve">שלנו </w:t>
      </w:r>
      <w:bookmarkStart w:id="10354" w:name="_ETM_Q18_358280"/>
      <w:bookmarkEnd w:id="10354"/>
      <w:r>
        <w:rPr>
          <w:rtl/>
        </w:rPr>
        <w:t xml:space="preserve">נמצאים </w:t>
      </w:r>
      <w:bookmarkStart w:id="10355" w:name="_ETM_Q18_359650"/>
      <w:bookmarkEnd w:id="10355"/>
      <w:r>
        <w:rPr>
          <w:rtl/>
        </w:rPr>
        <w:t xml:space="preserve">במנהרות </w:t>
      </w:r>
      <w:bookmarkStart w:id="10356" w:name="_ETM_Q18_360370"/>
      <w:bookmarkEnd w:id="10356"/>
      <w:r>
        <w:rPr>
          <w:rtl/>
        </w:rPr>
        <w:t>התופת</w:t>
      </w:r>
      <w:bookmarkStart w:id="10357" w:name="_ETM_Q18_355616"/>
      <w:bookmarkEnd w:id="10357"/>
      <w:r>
        <w:rPr>
          <w:rtl/>
        </w:rPr>
        <w:t xml:space="preserve"> </w:t>
      </w:r>
      <w:bookmarkStart w:id="10358" w:name="_ETM_Q18_361120"/>
      <w:bookmarkEnd w:id="10358"/>
      <w:r>
        <w:rPr>
          <w:rFonts w:hint="cs"/>
          <w:rtl/>
        </w:rPr>
        <w:t xml:space="preserve">של </w:t>
      </w:r>
      <w:r>
        <w:rPr>
          <w:rtl/>
        </w:rPr>
        <w:t>חמאס</w:t>
      </w:r>
      <w:bookmarkStart w:id="10359" w:name="_ETM_Q18_362235"/>
      <w:bookmarkStart w:id="10360" w:name="_ETM_Q18_362610"/>
      <w:bookmarkStart w:id="10361" w:name="_ETM_Q18_362730"/>
      <w:bookmarkStart w:id="10362" w:name="_ETM_Q18_362790"/>
      <w:bookmarkStart w:id="10363" w:name="_ETM_Q18_363000"/>
      <w:bookmarkEnd w:id="10359"/>
      <w:bookmarkEnd w:id="10360"/>
      <w:bookmarkEnd w:id="10361"/>
      <w:bookmarkEnd w:id="10362"/>
      <w:bookmarkEnd w:id="10363"/>
      <w:r>
        <w:rPr>
          <w:rFonts w:hint="cs"/>
          <w:rtl/>
        </w:rPr>
        <w:t>,</w:t>
      </w:r>
      <w:bookmarkStart w:id="10364" w:name="_ETM_Q18_366545"/>
      <w:bookmarkEnd w:id="10364"/>
      <w:r>
        <w:rPr>
          <w:rtl/>
        </w:rPr>
        <w:t xml:space="preserve"> </w:t>
      </w:r>
      <w:bookmarkStart w:id="10365" w:name="_ETM_Q18_363840"/>
      <w:bookmarkEnd w:id="10365"/>
      <w:r>
        <w:rPr>
          <w:rtl/>
        </w:rPr>
        <w:t xml:space="preserve">576 </w:t>
      </w:r>
      <w:bookmarkStart w:id="10366" w:name="_ETM_Q18_365400"/>
      <w:bookmarkEnd w:id="10366"/>
      <w:r>
        <w:rPr>
          <w:rtl/>
        </w:rPr>
        <w:t xml:space="preserve">ימים </w:t>
      </w:r>
      <w:bookmarkStart w:id="10367" w:name="_ETM_Q18_365819"/>
      <w:bookmarkEnd w:id="10367"/>
      <w:r>
        <w:rPr>
          <w:rtl/>
        </w:rPr>
        <w:t xml:space="preserve">של </w:t>
      </w:r>
      <w:bookmarkStart w:id="10368" w:name="_ETM_Q18_366090"/>
      <w:bookmarkEnd w:id="10368"/>
      <w:r>
        <w:rPr>
          <w:rtl/>
        </w:rPr>
        <w:t>מלחמה</w:t>
      </w:r>
      <w:r>
        <w:rPr>
          <w:rFonts w:hint="cs"/>
          <w:rtl/>
        </w:rPr>
        <w:t>.</w:t>
      </w:r>
      <w:r>
        <w:rPr>
          <w:rtl/>
        </w:rPr>
        <w:t xml:space="preserve"> </w:t>
      </w:r>
      <w:bookmarkStart w:id="10369" w:name="_ETM_Q18_367410"/>
      <w:bookmarkEnd w:id="10369"/>
      <w:r>
        <w:rPr>
          <w:rtl/>
        </w:rPr>
        <w:t xml:space="preserve">ובתוך </w:t>
      </w:r>
      <w:bookmarkStart w:id="10370" w:name="_ETM_Q18_368190"/>
      <w:bookmarkEnd w:id="10370"/>
      <w:r>
        <w:rPr>
          <w:rtl/>
        </w:rPr>
        <w:t xml:space="preserve">כל </w:t>
      </w:r>
      <w:bookmarkStart w:id="10371" w:name="_ETM_Q18_368550"/>
      <w:bookmarkEnd w:id="10371"/>
      <w:r>
        <w:rPr>
          <w:rtl/>
        </w:rPr>
        <w:t xml:space="preserve">זה </w:t>
      </w:r>
      <w:bookmarkStart w:id="10372" w:name="_ETM_Q18_368850"/>
      <w:bookmarkEnd w:id="10372"/>
      <w:r>
        <w:rPr>
          <w:rtl/>
        </w:rPr>
        <w:t xml:space="preserve">ממשלת </w:t>
      </w:r>
      <w:bookmarkStart w:id="10373" w:name="_ETM_Q18_369419"/>
      <w:bookmarkEnd w:id="10373"/>
      <w:r>
        <w:rPr>
          <w:rtl/>
        </w:rPr>
        <w:t xml:space="preserve">ישראל </w:t>
      </w:r>
      <w:bookmarkStart w:id="10374" w:name="_ETM_Q18_370590"/>
      <w:bookmarkEnd w:id="10374"/>
      <w:r>
        <w:rPr>
          <w:rtl/>
        </w:rPr>
        <w:t xml:space="preserve">ממשיכה </w:t>
      </w:r>
      <w:bookmarkStart w:id="10375" w:name="_ETM_Q18_371250"/>
      <w:bookmarkEnd w:id="10375"/>
      <w:r>
        <w:rPr>
          <w:rtl/>
        </w:rPr>
        <w:t xml:space="preserve">לגייס </w:t>
      </w:r>
      <w:bookmarkStart w:id="10376" w:name="_ETM_Q18_371880"/>
      <w:bookmarkEnd w:id="10376"/>
      <w:r>
        <w:rPr>
          <w:rtl/>
        </w:rPr>
        <w:t xml:space="preserve">אנשי </w:t>
      </w:r>
      <w:bookmarkStart w:id="10377" w:name="_ETM_Q18_372240"/>
      <w:bookmarkEnd w:id="10377"/>
      <w:r>
        <w:rPr>
          <w:rtl/>
        </w:rPr>
        <w:t>מילואים</w:t>
      </w:r>
      <w:r>
        <w:rPr>
          <w:rFonts w:hint="cs"/>
          <w:rtl/>
        </w:rPr>
        <w:t>,</w:t>
      </w:r>
      <w:r>
        <w:rPr>
          <w:rtl/>
        </w:rPr>
        <w:t xml:space="preserve"> </w:t>
      </w:r>
      <w:bookmarkStart w:id="10378" w:name="_ETM_Q18_372720"/>
      <w:bookmarkEnd w:id="10378"/>
      <w:r>
        <w:rPr>
          <w:rtl/>
        </w:rPr>
        <w:t xml:space="preserve">שוב </w:t>
      </w:r>
      <w:bookmarkStart w:id="10379" w:name="_ETM_Q18_373980"/>
      <w:bookmarkEnd w:id="10379"/>
      <w:r>
        <w:rPr>
          <w:rtl/>
        </w:rPr>
        <w:t xml:space="preserve">ושוב </w:t>
      </w:r>
      <w:bookmarkStart w:id="10380" w:name="_ETM_Q18_374669"/>
      <w:bookmarkEnd w:id="10380"/>
      <w:r>
        <w:rPr>
          <w:rtl/>
        </w:rPr>
        <w:t xml:space="preserve">את </w:t>
      </w:r>
      <w:bookmarkStart w:id="10381" w:name="_ETM_Q18_374819"/>
      <w:bookmarkEnd w:id="10381"/>
      <w:r>
        <w:rPr>
          <w:rtl/>
        </w:rPr>
        <w:t xml:space="preserve">אותם </w:t>
      </w:r>
      <w:bookmarkStart w:id="10382" w:name="_ETM_Q18_375209"/>
      <w:bookmarkEnd w:id="10382"/>
      <w:r>
        <w:rPr>
          <w:rtl/>
        </w:rPr>
        <w:t>אזרחים</w:t>
      </w:r>
      <w:r>
        <w:rPr>
          <w:rFonts w:hint="cs"/>
          <w:rtl/>
        </w:rPr>
        <w:t>,</w:t>
      </w:r>
      <w:bookmarkStart w:id="10383" w:name="_ETM_Q18_374304"/>
      <w:bookmarkStart w:id="10384" w:name="_ETM_Q18_370435"/>
      <w:bookmarkEnd w:id="10383"/>
      <w:bookmarkEnd w:id="10384"/>
      <w:r>
        <w:rPr>
          <w:rtl/>
        </w:rPr>
        <w:t xml:space="preserve"> </w:t>
      </w:r>
      <w:bookmarkStart w:id="10385" w:name="_ETM_Q18_376349"/>
      <w:bookmarkEnd w:id="10385"/>
      <w:r>
        <w:rPr>
          <w:rtl/>
        </w:rPr>
        <w:t xml:space="preserve">אבל </w:t>
      </w:r>
      <w:bookmarkStart w:id="10386" w:name="_ETM_Q18_376680"/>
      <w:bookmarkEnd w:id="10386"/>
      <w:r>
        <w:rPr>
          <w:rtl/>
        </w:rPr>
        <w:t xml:space="preserve">במקביל </w:t>
      </w:r>
      <w:bookmarkStart w:id="10387" w:name="_ETM_Q18_377730"/>
      <w:bookmarkEnd w:id="10387"/>
      <w:r>
        <w:rPr>
          <w:rtl/>
        </w:rPr>
        <w:t xml:space="preserve">היא </w:t>
      </w:r>
      <w:bookmarkStart w:id="10388" w:name="_ETM_Q18_377849"/>
      <w:bookmarkEnd w:id="10388"/>
      <w:r>
        <w:rPr>
          <w:rtl/>
        </w:rPr>
        <w:t xml:space="preserve">מעודדת </w:t>
      </w:r>
      <w:bookmarkStart w:id="10389" w:name="_ETM_Q18_378510"/>
      <w:bookmarkEnd w:id="10389"/>
      <w:r>
        <w:rPr>
          <w:rtl/>
        </w:rPr>
        <w:t xml:space="preserve">בפועל </w:t>
      </w:r>
      <w:bookmarkStart w:id="10390" w:name="_ETM_Q18_379049"/>
      <w:bookmarkEnd w:id="10390"/>
      <w:r>
        <w:rPr>
          <w:rtl/>
        </w:rPr>
        <w:t>השתמטות</w:t>
      </w:r>
      <w:r>
        <w:rPr>
          <w:rFonts w:hint="cs"/>
          <w:rtl/>
        </w:rPr>
        <w:t>,</w:t>
      </w:r>
      <w:r>
        <w:rPr>
          <w:rtl/>
        </w:rPr>
        <w:t xml:space="preserve"> </w:t>
      </w:r>
      <w:bookmarkStart w:id="10391" w:name="_ETM_Q18_380300"/>
      <w:bookmarkEnd w:id="10391"/>
      <w:r>
        <w:rPr>
          <w:rtl/>
        </w:rPr>
        <w:t xml:space="preserve">היא </w:t>
      </w:r>
      <w:bookmarkStart w:id="10392" w:name="_ETM_Q18_380480"/>
      <w:bookmarkEnd w:id="10392"/>
      <w:r>
        <w:rPr>
          <w:rtl/>
        </w:rPr>
        <w:t xml:space="preserve">לא </w:t>
      </w:r>
      <w:bookmarkStart w:id="10393" w:name="_ETM_Q18_380750"/>
      <w:bookmarkEnd w:id="10393"/>
      <w:r>
        <w:rPr>
          <w:rtl/>
        </w:rPr>
        <w:t xml:space="preserve">דורשת </w:t>
      </w:r>
      <w:bookmarkStart w:id="10394" w:name="_ETM_Q18_381489"/>
      <w:bookmarkEnd w:id="10394"/>
      <w:r>
        <w:rPr>
          <w:rtl/>
        </w:rPr>
        <w:t xml:space="preserve">שוויון </w:t>
      </w:r>
      <w:bookmarkStart w:id="10395" w:name="_ETM_Q18_382120"/>
      <w:bookmarkEnd w:id="10395"/>
      <w:r>
        <w:rPr>
          <w:rtl/>
        </w:rPr>
        <w:t>בנטל</w:t>
      </w:r>
      <w:bookmarkStart w:id="10396" w:name="_ETM_Q18_384533"/>
      <w:bookmarkEnd w:id="10396"/>
      <w:r>
        <w:rPr>
          <w:rFonts w:hint="cs"/>
          <w:rtl/>
        </w:rPr>
        <w:t>,</w:t>
      </w:r>
      <w:r>
        <w:rPr>
          <w:rtl/>
        </w:rPr>
        <w:t xml:space="preserve"> </w:t>
      </w:r>
      <w:bookmarkStart w:id="10397" w:name="_ETM_Q18_384150"/>
      <w:bookmarkStart w:id="10398" w:name="_ETM_Q18_384270"/>
      <w:bookmarkEnd w:id="10397"/>
      <w:bookmarkEnd w:id="10398"/>
      <w:r>
        <w:rPr>
          <w:rFonts w:hint="cs"/>
          <w:rtl/>
        </w:rPr>
        <w:t>ו</w:t>
      </w:r>
      <w:r>
        <w:rPr>
          <w:rtl/>
        </w:rPr>
        <w:t xml:space="preserve">בכך </w:t>
      </w:r>
      <w:bookmarkStart w:id="10399" w:name="_ETM_Q18_385110"/>
      <w:bookmarkStart w:id="10400" w:name="_ETM_Q18_385290"/>
      <w:bookmarkStart w:id="10401" w:name="_ETM_Q18_386000"/>
      <w:bookmarkStart w:id="10402" w:name="_ETM_Q18_385115"/>
      <w:bookmarkEnd w:id="10399"/>
      <w:bookmarkEnd w:id="10400"/>
      <w:bookmarkEnd w:id="10401"/>
      <w:bookmarkEnd w:id="10402"/>
      <w:r>
        <w:rPr>
          <w:rtl/>
        </w:rPr>
        <w:t xml:space="preserve">היא </w:t>
      </w:r>
      <w:bookmarkStart w:id="10403" w:name="_ETM_Q18_386209"/>
      <w:bookmarkEnd w:id="10403"/>
      <w:r>
        <w:rPr>
          <w:rtl/>
        </w:rPr>
        <w:t xml:space="preserve">מקבעת </w:t>
      </w:r>
      <w:bookmarkStart w:id="10404" w:name="_ETM_Q18_387169"/>
      <w:bookmarkEnd w:id="10404"/>
      <w:r>
        <w:rPr>
          <w:rtl/>
        </w:rPr>
        <w:t xml:space="preserve">מציאות </w:t>
      </w:r>
      <w:bookmarkStart w:id="10405" w:name="_ETM_Q18_387770"/>
      <w:bookmarkEnd w:id="10405"/>
      <w:r>
        <w:rPr>
          <w:rtl/>
        </w:rPr>
        <w:t xml:space="preserve">עמוקה </w:t>
      </w:r>
      <w:bookmarkStart w:id="10406" w:name="_ETM_Q18_388520"/>
      <w:bookmarkStart w:id="10407" w:name="_ETM_Q18_384494"/>
      <w:bookmarkEnd w:id="10406"/>
      <w:bookmarkEnd w:id="10407"/>
      <w:r>
        <w:rPr>
          <w:rtl/>
        </w:rPr>
        <w:t xml:space="preserve">של </w:t>
      </w:r>
      <w:bookmarkStart w:id="10408" w:name="_ETM_Q18_388790"/>
      <w:bookmarkEnd w:id="10408"/>
      <w:r>
        <w:rPr>
          <w:rtl/>
        </w:rPr>
        <w:t>א</w:t>
      </w:r>
      <w:bookmarkStart w:id="10409" w:name="_ETM_Q18_386983"/>
      <w:bookmarkEnd w:id="10409"/>
      <w:r>
        <w:rPr>
          <w:rtl/>
        </w:rPr>
        <w:t xml:space="preserve">זרחים </w:t>
      </w:r>
      <w:bookmarkStart w:id="10410" w:name="_ETM_Q18_389419"/>
      <w:bookmarkEnd w:id="10410"/>
      <w:r>
        <w:rPr>
          <w:rtl/>
        </w:rPr>
        <w:t xml:space="preserve">סוג </w:t>
      </w:r>
      <w:bookmarkStart w:id="10411" w:name="_ETM_Q18_389810"/>
      <w:bookmarkEnd w:id="10411"/>
      <w:r>
        <w:rPr>
          <w:rtl/>
        </w:rPr>
        <w:t xml:space="preserve">א' </w:t>
      </w:r>
      <w:bookmarkStart w:id="10412" w:name="_ETM_Q18_390500"/>
      <w:bookmarkEnd w:id="10412"/>
      <w:r>
        <w:rPr>
          <w:rtl/>
        </w:rPr>
        <w:t xml:space="preserve">וסוג </w:t>
      </w:r>
      <w:bookmarkStart w:id="10413" w:name="_ETM_Q18_391010"/>
      <w:bookmarkEnd w:id="10413"/>
      <w:r>
        <w:rPr>
          <w:rtl/>
        </w:rPr>
        <w:t>ב</w:t>
      </w:r>
      <w:r>
        <w:rPr>
          <w:rFonts w:hint="cs"/>
          <w:rtl/>
        </w:rPr>
        <w:t>'.</w:t>
      </w:r>
      <w:bookmarkStart w:id="10414" w:name="_ETM_Q18_387354"/>
      <w:bookmarkStart w:id="10415" w:name="_ETM_Q18_391238"/>
      <w:bookmarkStart w:id="10416" w:name="_ETM_Q18_391298"/>
      <w:bookmarkStart w:id="10417" w:name="_ETM_Q18_391414"/>
      <w:bookmarkStart w:id="10418" w:name="_ETM_Q18_391458"/>
      <w:bookmarkEnd w:id="10414"/>
      <w:bookmarkEnd w:id="10415"/>
      <w:bookmarkEnd w:id="10416"/>
      <w:bookmarkEnd w:id="10417"/>
      <w:bookmarkEnd w:id="10418"/>
      <w:r w:rsidR="007A3819">
        <w:rPr>
          <w:rFonts w:hint="cs"/>
          <w:rtl/>
        </w:rPr>
        <w:t xml:space="preserve"> </w:t>
      </w:r>
      <w:r>
        <w:rPr>
          <w:rtl/>
        </w:rPr>
        <w:t xml:space="preserve">במדינת </w:t>
      </w:r>
      <w:bookmarkStart w:id="10419" w:name="_ETM_Q18_392570"/>
      <w:bookmarkEnd w:id="10419"/>
      <w:r>
        <w:rPr>
          <w:rtl/>
        </w:rPr>
        <w:t xml:space="preserve">ישראל </w:t>
      </w:r>
      <w:bookmarkStart w:id="10420" w:name="_ETM_Q18_393080"/>
      <w:bookmarkEnd w:id="10420"/>
      <w:r>
        <w:rPr>
          <w:rtl/>
        </w:rPr>
        <w:t xml:space="preserve">של </w:t>
      </w:r>
      <w:bookmarkStart w:id="10421" w:name="_ETM_Q18_393260"/>
      <w:bookmarkEnd w:id="10421"/>
      <w:r>
        <w:rPr>
          <w:rtl/>
        </w:rPr>
        <w:t xml:space="preserve">2025 </w:t>
      </w:r>
      <w:bookmarkStart w:id="10422" w:name="_ETM_Q18_395000"/>
      <w:bookmarkEnd w:id="10422"/>
      <w:r>
        <w:rPr>
          <w:rtl/>
        </w:rPr>
        <w:t xml:space="preserve">אסור </w:t>
      </w:r>
      <w:bookmarkStart w:id="10423" w:name="_ETM_Q18_395600"/>
      <w:bookmarkEnd w:id="10423"/>
      <w:r>
        <w:rPr>
          <w:rtl/>
        </w:rPr>
        <w:t xml:space="preserve">להשלים </w:t>
      </w:r>
      <w:bookmarkStart w:id="10424" w:name="_ETM_Q18_396080"/>
      <w:bookmarkEnd w:id="10424"/>
      <w:r>
        <w:rPr>
          <w:rtl/>
        </w:rPr>
        <w:t xml:space="preserve">עם </w:t>
      </w:r>
      <w:bookmarkStart w:id="10425" w:name="_ETM_Q18_396230"/>
      <w:bookmarkEnd w:id="10425"/>
      <w:r>
        <w:rPr>
          <w:rtl/>
        </w:rPr>
        <w:t>זה</w:t>
      </w:r>
      <w:r>
        <w:rPr>
          <w:rFonts w:hint="cs"/>
          <w:rtl/>
        </w:rPr>
        <w:t>.</w:t>
      </w:r>
      <w:r>
        <w:rPr>
          <w:rtl/>
        </w:rPr>
        <w:t xml:space="preserve"> </w:t>
      </w:r>
      <w:bookmarkStart w:id="10426" w:name="_ETM_Q18_397109"/>
      <w:bookmarkEnd w:id="10426"/>
      <w:r>
        <w:rPr>
          <w:rtl/>
        </w:rPr>
        <w:t xml:space="preserve">אנחנו </w:t>
      </w:r>
      <w:bookmarkStart w:id="10427" w:name="_ETM_Q18_397980"/>
      <w:bookmarkEnd w:id="10427"/>
      <w:r>
        <w:rPr>
          <w:rtl/>
        </w:rPr>
        <w:t>במלחמה</w:t>
      </w:r>
      <w:r>
        <w:rPr>
          <w:rFonts w:hint="cs"/>
          <w:rtl/>
        </w:rPr>
        <w:t>,</w:t>
      </w:r>
      <w:r>
        <w:rPr>
          <w:rtl/>
        </w:rPr>
        <w:t xml:space="preserve"> </w:t>
      </w:r>
      <w:bookmarkStart w:id="10428" w:name="_ETM_Q18_399269"/>
      <w:bookmarkEnd w:id="10428"/>
      <w:r>
        <w:rPr>
          <w:rtl/>
        </w:rPr>
        <w:t xml:space="preserve">כולנו </w:t>
      </w:r>
      <w:bookmarkStart w:id="10429" w:name="_ETM_Q18_399959"/>
      <w:bookmarkEnd w:id="10429"/>
      <w:r>
        <w:rPr>
          <w:rtl/>
        </w:rPr>
        <w:t>במלחמה</w:t>
      </w:r>
      <w:r>
        <w:rPr>
          <w:rFonts w:hint="cs"/>
          <w:rtl/>
        </w:rPr>
        <w:t>,</w:t>
      </w:r>
      <w:r>
        <w:rPr>
          <w:rtl/>
        </w:rPr>
        <w:t xml:space="preserve"> </w:t>
      </w:r>
      <w:bookmarkStart w:id="10430" w:name="_ETM_Q18_401239"/>
      <w:bookmarkEnd w:id="10430"/>
      <w:r>
        <w:rPr>
          <w:rtl/>
        </w:rPr>
        <w:t>ולכן</w:t>
      </w:r>
      <w:bookmarkStart w:id="10431" w:name="_ETM_Q18_400734"/>
      <w:bookmarkEnd w:id="10431"/>
      <w:r>
        <w:rPr>
          <w:rtl/>
        </w:rPr>
        <w:t xml:space="preserve"> </w:t>
      </w:r>
      <w:bookmarkStart w:id="10432" w:name="_ETM_Q18_402319"/>
      <w:bookmarkEnd w:id="10432"/>
      <w:r>
        <w:rPr>
          <w:rtl/>
        </w:rPr>
        <w:t xml:space="preserve">כולם </w:t>
      </w:r>
      <w:bookmarkStart w:id="10433" w:name="_ETM_Q18_402739"/>
      <w:bookmarkEnd w:id="10433"/>
      <w:r>
        <w:rPr>
          <w:rtl/>
        </w:rPr>
        <w:t xml:space="preserve">צריכים </w:t>
      </w:r>
      <w:bookmarkStart w:id="10434" w:name="_ETM_Q18_403249"/>
      <w:bookmarkEnd w:id="10434"/>
      <w:r>
        <w:rPr>
          <w:rtl/>
        </w:rPr>
        <w:t xml:space="preserve">להיות </w:t>
      </w:r>
      <w:bookmarkStart w:id="10435" w:name="_ETM_Q18_403579"/>
      <w:bookmarkEnd w:id="10435"/>
      <w:r>
        <w:rPr>
          <w:rtl/>
        </w:rPr>
        <w:t>שותפים</w:t>
      </w:r>
      <w:r>
        <w:rPr>
          <w:rFonts w:hint="cs"/>
          <w:rtl/>
        </w:rPr>
        <w:t>.</w:t>
      </w:r>
      <w:r>
        <w:rPr>
          <w:rtl/>
        </w:rPr>
        <w:t xml:space="preserve"> </w:t>
      </w:r>
      <w:bookmarkStart w:id="10436" w:name="_ETM_Q18_404629"/>
      <w:bookmarkEnd w:id="10436"/>
      <w:r>
        <w:rPr>
          <w:rtl/>
        </w:rPr>
        <w:t xml:space="preserve">לא </w:t>
      </w:r>
      <w:bookmarkStart w:id="10437" w:name="_ETM_Q18_404900"/>
      <w:bookmarkEnd w:id="10437"/>
      <w:r>
        <w:rPr>
          <w:rtl/>
        </w:rPr>
        <w:t xml:space="preserve">ייתכן </w:t>
      </w:r>
      <w:bookmarkStart w:id="10438" w:name="_ETM_Q18_405680"/>
      <w:bookmarkEnd w:id="10438"/>
      <w:r>
        <w:rPr>
          <w:rtl/>
        </w:rPr>
        <w:t xml:space="preserve">שמי </w:t>
      </w:r>
      <w:bookmarkStart w:id="10439" w:name="_ETM_Q18_406099"/>
      <w:bookmarkEnd w:id="10439"/>
      <w:r>
        <w:rPr>
          <w:rtl/>
        </w:rPr>
        <w:t xml:space="preserve">שאינו </w:t>
      </w:r>
      <w:bookmarkStart w:id="10440" w:name="_ETM_Q18_406699"/>
      <w:bookmarkEnd w:id="10440"/>
      <w:r>
        <w:rPr>
          <w:rtl/>
        </w:rPr>
        <w:t>משרת</w:t>
      </w:r>
      <w:r>
        <w:rPr>
          <w:rFonts w:hint="cs"/>
          <w:rtl/>
        </w:rPr>
        <w:t>,</w:t>
      </w:r>
      <w:r>
        <w:rPr>
          <w:rtl/>
        </w:rPr>
        <w:t xml:space="preserve"> </w:t>
      </w:r>
      <w:bookmarkStart w:id="10441" w:name="_ETM_Q18_407809"/>
      <w:bookmarkEnd w:id="10441"/>
      <w:r>
        <w:rPr>
          <w:rtl/>
        </w:rPr>
        <w:t>ו</w:t>
      </w:r>
      <w:bookmarkStart w:id="10442" w:name="_ETM_Q18_404183"/>
      <w:bookmarkEnd w:id="10442"/>
      <w:r>
        <w:rPr>
          <w:rtl/>
        </w:rPr>
        <w:t>י</w:t>
      </w:r>
      <w:bookmarkStart w:id="10443" w:name="_ETM_Q18_406083"/>
      <w:bookmarkEnd w:id="10443"/>
      <w:r>
        <w:rPr>
          <w:rFonts w:hint="cs"/>
          <w:rtl/>
        </w:rPr>
        <w:t>הי</w:t>
      </w:r>
      <w:r>
        <w:rPr>
          <w:rtl/>
        </w:rPr>
        <w:t xml:space="preserve"> </w:t>
      </w:r>
      <w:bookmarkStart w:id="10444" w:name="_ETM_Q18_408290"/>
      <w:bookmarkEnd w:id="10444"/>
      <w:r>
        <w:rPr>
          <w:rtl/>
        </w:rPr>
        <w:t xml:space="preserve">מאיזה </w:t>
      </w:r>
      <w:bookmarkStart w:id="10445" w:name="_ETM_Q18_408799"/>
      <w:bookmarkEnd w:id="10445"/>
      <w:r>
        <w:rPr>
          <w:rtl/>
        </w:rPr>
        <w:t>מג</w:t>
      </w:r>
      <w:r w:rsidR="007A3819">
        <w:rPr>
          <w:rFonts w:hint="cs"/>
          <w:rtl/>
        </w:rPr>
        <w:t>ז</w:t>
      </w:r>
      <w:r>
        <w:rPr>
          <w:rtl/>
        </w:rPr>
        <w:t xml:space="preserve">ר </w:t>
      </w:r>
      <w:bookmarkStart w:id="10446" w:name="_ETM_Q18_409279"/>
      <w:bookmarkEnd w:id="10446"/>
      <w:r>
        <w:rPr>
          <w:rtl/>
        </w:rPr>
        <w:t>ש</w:t>
      </w:r>
      <w:r>
        <w:rPr>
          <w:rFonts w:hint="cs"/>
          <w:rtl/>
        </w:rPr>
        <w:t>יהי</w:t>
      </w:r>
      <w:r w:rsidR="007A3819">
        <w:rPr>
          <w:rFonts w:hint="cs"/>
          <w:rtl/>
        </w:rPr>
        <w:t>ה</w:t>
      </w:r>
      <w:r>
        <w:rPr>
          <w:rFonts w:hint="cs"/>
          <w:rtl/>
        </w:rPr>
        <w:t>,</w:t>
      </w:r>
      <w:bookmarkStart w:id="10447" w:name="_ETM_Q18_407633"/>
      <w:bookmarkEnd w:id="10447"/>
      <w:r>
        <w:rPr>
          <w:rtl/>
        </w:rPr>
        <w:t xml:space="preserve"> </w:t>
      </w:r>
      <w:bookmarkStart w:id="10448" w:name="_ETM_Q18_410209"/>
      <w:bookmarkEnd w:id="10448"/>
      <w:r>
        <w:rPr>
          <w:rtl/>
        </w:rPr>
        <w:t xml:space="preserve">ימשיך </w:t>
      </w:r>
      <w:bookmarkStart w:id="10449" w:name="_ETM_Q18_410930"/>
      <w:bookmarkEnd w:id="10449"/>
      <w:r>
        <w:rPr>
          <w:rtl/>
        </w:rPr>
        <w:t xml:space="preserve">לקבל </w:t>
      </w:r>
      <w:bookmarkStart w:id="10450" w:name="_ETM_Q18_411559"/>
      <w:bookmarkEnd w:id="10450"/>
      <w:r>
        <w:rPr>
          <w:rtl/>
        </w:rPr>
        <w:t>הטבות</w:t>
      </w:r>
      <w:bookmarkStart w:id="10451" w:name="_ETM_Q18_412580"/>
      <w:bookmarkEnd w:id="10451"/>
      <w:r>
        <w:rPr>
          <w:rFonts w:hint="cs"/>
          <w:rtl/>
        </w:rPr>
        <w:t xml:space="preserve">, </w:t>
      </w:r>
      <w:bookmarkStart w:id="10452" w:name="_ETM_Q18_412033"/>
      <w:bookmarkEnd w:id="10452"/>
      <w:r>
        <w:rPr>
          <w:rtl/>
        </w:rPr>
        <w:t xml:space="preserve">תקציבים </w:t>
      </w:r>
      <w:bookmarkStart w:id="10453" w:name="_ETM_Q18_413800"/>
      <w:bookmarkEnd w:id="10453"/>
      <w:r>
        <w:rPr>
          <w:rtl/>
        </w:rPr>
        <w:t xml:space="preserve">וייצוג </w:t>
      </w:r>
      <w:bookmarkStart w:id="10454" w:name="_ETM_Q18_415129"/>
      <w:bookmarkEnd w:id="10454"/>
      <w:r>
        <w:rPr>
          <w:rtl/>
        </w:rPr>
        <w:t xml:space="preserve">בלי </w:t>
      </w:r>
      <w:bookmarkStart w:id="10455" w:name="_ETM_Q18_415609"/>
      <w:bookmarkEnd w:id="10455"/>
      <w:r>
        <w:rPr>
          <w:rtl/>
        </w:rPr>
        <w:t xml:space="preserve">לתת </w:t>
      </w:r>
      <w:bookmarkStart w:id="10456" w:name="_ETM_Q18_416030"/>
      <w:bookmarkEnd w:id="10456"/>
      <w:r>
        <w:rPr>
          <w:rtl/>
        </w:rPr>
        <w:t xml:space="preserve">את </w:t>
      </w:r>
      <w:bookmarkStart w:id="10457" w:name="_ETM_Q18_416180"/>
      <w:bookmarkEnd w:id="10457"/>
      <w:r>
        <w:rPr>
          <w:rtl/>
        </w:rPr>
        <w:t>חלקו</w:t>
      </w:r>
      <w:r>
        <w:rPr>
          <w:rFonts w:hint="cs"/>
          <w:rtl/>
        </w:rPr>
        <w:t>.</w:t>
      </w:r>
      <w:bookmarkStart w:id="10458" w:name="_ETM_Q18_417839"/>
      <w:bookmarkStart w:id="10459" w:name="_ETM_Q18_420103"/>
      <w:bookmarkEnd w:id="10458"/>
      <w:bookmarkEnd w:id="10459"/>
    </w:p>
    <w:p w:rsidR="00ED79A6" w:rsidRDefault="00ED79A6" w:rsidP="0092681E">
      <w:pPr>
        <w:rPr>
          <w:rtl/>
        </w:rPr>
      </w:pPr>
      <w:bookmarkStart w:id="10460" w:name="_ETM_Q18_420208"/>
      <w:bookmarkEnd w:id="10460"/>
    </w:p>
    <w:p w:rsidR="00ED79A6" w:rsidRDefault="00ED79A6" w:rsidP="0092681E">
      <w:pPr>
        <w:rPr>
          <w:rtl/>
        </w:rPr>
      </w:pPr>
      <w:bookmarkStart w:id="10461" w:name="_ETM_Q18_420279"/>
      <w:bookmarkStart w:id="10462" w:name="_ETM_Q18_420363"/>
      <w:bookmarkStart w:id="10463" w:name="_ETM_Q18_415793"/>
      <w:bookmarkStart w:id="10464" w:name="_ETM_Q18_415564"/>
      <w:bookmarkEnd w:id="10461"/>
      <w:bookmarkEnd w:id="10462"/>
      <w:bookmarkEnd w:id="10463"/>
      <w:bookmarkEnd w:id="10464"/>
      <w:r>
        <w:rPr>
          <w:rtl/>
        </w:rPr>
        <w:t xml:space="preserve">ולצד </w:t>
      </w:r>
      <w:bookmarkStart w:id="10465" w:name="_ETM_Q18_418469"/>
      <w:bookmarkEnd w:id="10465"/>
      <w:r>
        <w:rPr>
          <w:rtl/>
        </w:rPr>
        <w:t>זאת</w:t>
      </w:r>
      <w:r>
        <w:rPr>
          <w:rFonts w:hint="cs"/>
          <w:rtl/>
        </w:rPr>
        <w:t>,</w:t>
      </w:r>
      <w:r>
        <w:rPr>
          <w:rtl/>
        </w:rPr>
        <w:t xml:space="preserve"> </w:t>
      </w:r>
      <w:bookmarkStart w:id="10466" w:name="_ETM_Q18_419040"/>
      <w:bookmarkEnd w:id="10466"/>
      <w:r>
        <w:rPr>
          <w:rtl/>
        </w:rPr>
        <w:t xml:space="preserve">המציאות </w:t>
      </w:r>
      <w:bookmarkStart w:id="10467" w:name="_ETM_Q18_419790"/>
      <w:bookmarkEnd w:id="10467"/>
      <w:r>
        <w:rPr>
          <w:rtl/>
        </w:rPr>
        <w:t xml:space="preserve">האזרחית </w:t>
      </w:r>
      <w:bookmarkStart w:id="10468" w:name="_ETM_Q18_420449"/>
      <w:bookmarkEnd w:id="10468"/>
      <w:r>
        <w:rPr>
          <w:rtl/>
        </w:rPr>
        <w:t>החונקת</w:t>
      </w:r>
      <w:r>
        <w:rPr>
          <w:rFonts w:hint="cs"/>
          <w:rtl/>
        </w:rPr>
        <w:t>,</w:t>
      </w:r>
      <w:r>
        <w:rPr>
          <w:rtl/>
        </w:rPr>
        <w:t xml:space="preserve"> </w:t>
      </w:r>
      <w:bookmarkStart w:id="10469" w:name="_ETM_Q18_421889"/>
      <w:bookmarkEnd w:id="10469"/>
      <w:r>
        <w:rPr>
          <w:rtl/>
        </w:rPr>
        <w:t xml:space="preserve">יוקר </w:t>
      </w:r>
      <w:bookmarkStart w:id="10470" w:name="_ETM_Q18_422309"/>
      <w:bookmarkEnd w:id="10470"/>
      <w:r>
        <w:rPr>
          <w:rtl/>
        </w:rPr>
        <w:t xml:space="preserve">המחיה </w:t>
      </w:r>
      <w:bookmarkStart w:id="10471" w:name="_ETM_Q18_422939"/>
      <w:bookmarkEnd w:id="10471"/>
      <w:r>
        <w:rPr>
          <w:rtl/>
        </w:rPr>
        <w:t>הבלתי</w:t>
      </w:r>
      <w:bookmarkStart w:id="10472" w:name="_ETM_Q18_423510"/>
      <w:bookmarkEnd w:id="10472"/>
      <w:r>
        <w:rPr>
          <w:rFonts w:hint="cs"/>
          <w:rtl/>
        </w:rPr>
        <w:t>-</w:t>
      </w:r>
      <w:bookmarkStart w:id="10473" w:name="_ETM_Q18_421893"/>
      <w:bookmarkEnd w:id="10473"/>
      <w:r>
        <w:rPr>
          <w:rtl/>
        </w:rPr>
        <w:t>נסבל</w:t>
      </w:r>
      <w:r>
        <w:rPr>
          <w:rFonts w:hint="cs"/>
          <w:rtl/>
        </w:rPr>
        <w:t>,</w:t>
      </w:r>
      <w:r>
        <w:rPr>
          <w:rtl/>
        </w:rPr>
        <w:t xml:space="preserve"> </w:t>
      </w:r>
      <w:bookmarkStart w:id="10474" w:name="_ETM_Q18_424529"/>
      <w:bookmarkEnd w:id="10474"/>
      <w:r>
        <w:rPr>
          <w:rtl/>
        </w:rPr>
        <w:t xml:space="preserve">שביתות </w:t>
      </w:r>
      <w:bookmarkStart w:id="10475" w:name="_ETM_Q18_425189"/>
      <w:bookmarkEnd w:id="10475"/>
      <w:r>
        <w:rPr>
          <w:rtl/>
        </w:rPr>
        <w:t>מתגלגלות</w:t>
      </w:r>
      <w:r>
        <w:rPr>
          <w:rFonts w:hint="cs"/>
          <w:rtl/>
        </w:rPr>
        <w:t xml:space="preserve"> –</w:t>
      </w:r>
      <w:r>
        <w:rPr>
          <w:rtl/>
        </w:rPr>
        <w:t xml:space="preserve"> </w:t>
      </w:r>
      <w:bookmarkStart w:id="10476" w:name="_ETM_Q18_426590"/>
      <w:bookmarkEnd w:id="10476"/>
      <w:r>
        <w:rPr>
          <w:rtl/>
        </w:rPr>
        <w:t xml:space="preserve">והציבור </w:t>
      </w:r>
      <w:bookmarkStart w:id="10477" w:name="_ETM_Q18_427549"/>
      <w:bookmarkEnd w:id="10477"/>
      <w:r>
        <w:rPr>
          <w:rtl/>
        </w:rPr>
        <w:t xml:space="preserve">מרגיש </w:t>
      </w:r>
      <w:bookmarkStart w:id="10478" w:name="_ETM_Q18_428030"/>
      <w:bookmarkEnd w:id="10478"/>
      <w:r>
        <w:rPr>
          <w:rtl/>
        </w:rPr>
        <w:t>לבד</w:t>
      </w:r>
      <w:r>
        <w:rPr>
          <w:rFonts w:hint="cs"/>
          <w:rtl/>
        </w:rPr>
        <w:t>.</w:t>
      </w:r>
      <w:r>
        <w:rPr>
          <w:rtl/>
        </w:rPr>
        <w:t xml:space="preserve"> </w:t>
      </w:r>
      <w:bookmarkStart w:id="10479" w:name="_ETM_Q18_429459"/>
      <w:bookmarkEnd w:id="10479"/>
      <w:r>
        <w:rPr>
          <w:rtl/>
        </w:rPr>
        <w:t xml:space="preserve">כמעט </w:t>
      </w:r>
      <w:bookmarkStart w:id="10480" w:name="_ETM_Q18_429819"/>
      <w:bookmarkEnd w:id="10480"/>
      <w:r>
        <w:rPr>
          <w:rtl/>
        </w:rPr>
        <w:t xml:space="preserve">שנה </w:t>
      </w:r>
      <w:bookmarkStart w:id="10481" w:name="_ETM_Q18_430720"/>
      <w:bookmarkEnd w:id="10481"/>
      <w:r>
        <w:rPr>
          <w:rtl/>
        </w:rPr>
        <w:t xml:space="preserve">וחצי </w:t>
      </w:r>
      <w:bookmarkStart w:id="10482" w:name="_ETM_Q18_431260"/>
      <w:bookmarkEnd w:id="10482"/>
      <w:r>
        <w:rPr>
          <w:rtl/>
        </w:rPr>
        <w:t>חלפה</w:t>
      </w:r>
      <w:r>
        <w:rPr>
          <w:rFonts w:hint="cs"/>
          <w:rtl/>
        </w:rPr>
        <w:t>,</w:t>
      </w:r>
      <w:r>
        <w:rPr>
          <w:rtl/>
        </w:rPr>
        <w:t xml:space="preserve"> </w:t>
      </w:r>
      <w:bookmarkStart w:id="10483" w:name="_ETM_Q18_431980"/>
      <w:bookmarkStart w:id="10484" w:name="_ETM_Q18_429794"/>
      <w:bookmarkEnd w:id="10483"/>
      <w:bookmarkEnd w:id="10484"/>
      <w:r>
        <w:rPr>
          <w:rFonts w:hint="cs"/>
          <w:rtl/>
        </w:rPr>
        <w:t>וא</w:t>
      </w:r>
      <w:r>
        <w:rPr>
          <w:rtl/>
        </w:rPr>
        <w:t xml:space="preserve">ין </w:t>
      </w:r>
      <w:bookmarkStart w:id="10485" w:name="_ETM_Q18_432340"/>
      <w:bookmarkEnd w:id="10485"/>
      <w:r>
        <w:rPr>
          <w:rtl/>
        </w:rPr>
        <w:t xml:space="preserve">ועדת </w:t>
      </w:r>
      <w:bookmarkStart w:id="10486" w:name="_ETM_Q18_432819"/>
      <w:bookmarkEnd w:id="10486"/>
      <w:r>
        <w:rPr>
          <w:rtl/>
        </w:rPr>
        <w:t xml:space="preserve">חקירה </w:t>
      </w:r>
      <w:bookmarkStart w:id="10487" w:name="_ETM_Q18_433980"/>
      <w:bookmarkEnd w:id="10487"/>
      <w:r>
        <w:rPr>
          <w:rtl/>
        </w:rPr>
        <w:t xml:space="preserve">על </w:t>
      </w:r>
      <w:bookmarkStart w:id="10488" w:name="_ETM_Q18_434220"/>
      <w:bookmarkEnd w:id="10488"/>
      <w:r>
        <w:rPr>
          <w:rtl/>
        </w:rPr>
        <w:t xml:space="preserve">7 </w:t>
      </w:r>
      <w:bookmarkStart w:id="10489" w:name="_ETM_Q18_434730"/>
      <w:bookmarkEnd w:id="10489"/>
      <w:r>
        <w:rPr>
          <w:rtl/>
        </w:rPr>
        <w:t>באוקטובר</w:t>
      </w:r>
      <w:bookmarkStart w:id="10490" w:name="_ETM_Q18_433579"/>
      <w:bookmarkEnd w:id="10490"/>
      <w:r>
        <w:rPr>
          <w:rFonts w:hint="cs"/>
          <w:rtl/>
        </w:rPr>
        <w:t xml:space="preserve"> </w:t>
      </w:r>
      <w:r>
        <w:rPr>
          <w:rFonts w:hint="eastAsia"/>
          <w:rtl/>
        </w:rPr>
        <w:t>–</w:t>
      </w:r>
      <w:r w:rsidRPr="002D3D66">
        <w:rPr>
          <w:rtl/>
        </w:rPr>
        <w:t xml:space="preserve"> </w:t>
      </w:r>
      <w:bookmarkStart w:id="10491" w:name="_ETM_Q18_435450"/>
      <w:bookmarkEnd w:id="10491"/>
      <w:r w:rsidRPr="002D3D66">
        <w:rPr>
          <w:rFonts w:hint="cs"/>
          <w:rtl/>
        </w:rPr>
        <w:t>ש</w:t>
      </w:r>
      <w:r w:rsidRPr="002D3D66">
        <w:rPr>
          <w:rtl/>
        </w:rPr>
        <w:t xml:space="preserve">לא </w:t>
      </w:r>
      <w:bookmarkStart w:id="10492" w:name="_ETM_Q18_435690"/>
      <w:bookmarkEnd w:id="10492"/>
      <w:r w:rsidRPr="002D3D66">
        <w:rPr>
          <w:rtl/>
        </w:rPr>
        <w:t xml:space="preserve">נאמר </w:t>
      </w:r>
      <w:bookmarkStart w:id="10493" w:name="_ETM_Q18_436290"/>
      <w:bookmarkEnd w:id="10493"/>
      <w:r w:rsidRPr="002D3D66">
        <w:rPr>
          <w:rtl/>
        </w:rPr>
        <w:t xml:space="preserve">שגם </w:t>
      </w:r>
      <w:bookmarkStart w:id="10494" w:name="_ETM_Q18_436710"/>
      <w:bookmarkEnd w:id="10494"/>
      <w:r w:rsidRPr="002D3D66">
        <w:rPr>
          <w:rtl/>
        </w:rPr>
        <w:t xml:space="preserve">לא </w:t>
      </w:r>
      <w:bookmarkStart w:id="10495" w:name="_ETM_Q18_437100"/>
      <w:bookmarkEnd w:id="10495"/>
      <w:r w:rsidRPr="002D3D66">
        <w:rPr>
          <w:rtl/>
        </w:rPr>
        <w:t xml:space="preserve">רואים </w:t>
      </w:r>
      <w:bookmarkStart w:id="10496" w:name="_ETM_Q18_437370"/>
      <w:bookmarkEnd w:id="10496"/>
      <w:r w:rsidRPr="002D3D66">
        <w:rPr>
          <w:rtl/>
        </w:rPr>
        <w:t xml:space="preserve">אותה </w:t>
      </w:r>
      <w:bookmarkStart w:id="10497" w:name="_ETM_Q18_437610"/>
      <w:bookmarkEnd w:id="10497"/>
      <w:r w:rsidRPr="002D3D66">
        <w:rPr>
          <w:rtl/>
        </w:rPr>
        <w:t>באופק</w:t>
      </w:r>
      <w:bookmarkStart w:id="10498" w:name="_ETM_Q18_438750"/>
      <w:bookmarkStart w:id="10499" w:name="_ETM_Q18_437043"/>
      <w:bookmarkEnd w:id="10498"/>
      <w:bookmarkEnd w:id="10499"/>
      <w:r w:rsidRPr="002D3D66">
        <w:rPr>
          <w:rFonts w:hint="cs"/>
          <w:rtl/>
        </w:rPr>
        <w:t>, מ</w:t>
      </w:r>
      <w:r w:rsidRPr="002D3D66">
        <w:rPr>
          <w:rtl/>
        </w:rPr>
        <w:t xml:space="preserve">ה </w:t>
      </w:r>
      <w:bookmarkStart w:id="10500" w:name="_ETM_Q18_438930"/>
      <w:bookmarkEnd w:id="10500"/>
      <w:r w:rsidRPr="002D3D66">
        <w:rPr>
          <w:rtl/>
        </w:rPr>
        <w:t xml:space="preserve">שבטוח </w:t>
      </w:r>
      <w:bookmarkStart w:id="10501" w:name="_ETM_Q18_439440"/>
      <w:bookmarkEnd w:id="10501"/>
      <w:r>
        <w:rPr>
          <w:rFonts w:hint="cs"/>
          <w:rtl/>
        </w:rPr>
        <w:t xml:space="preserve">שזה </w:t>
      </w:r>
      <w:r w:rsidRPr="002D3D66">
        <w:rPr>
          <w:rtl/>
        </w:rPr>
        <w:t xml:space="preserve">לא </w:t>
      </w:r>
      <w:bookmarkStart w:id="10502" w:name="_ETM_Q18_439589"/>
      <w:bookmarkEnd w:id="10502"/>
      <w:r w:rsidRPr="002D3D66">
        <w:rPr>
          <w:rtl/>
        </w:rPr>
        <w:t xml:space="preserve">יקרה </w:t>
      </w:r>
      <w:bookmarkStart w:id="10503" w:name="_ETM_Q18_439830"/>
      <w:bookmarkEnd w:id="10503"/>
      <w:r w:rsidRPr="002D3D66">
        <w:rPr>
          <w:rtl/>
        </w:rPr>
        <w:t xml:space="preserve">בממשלה </w:t>
      </w:r>
      <w:bookmarkStart w:id="10504" w:name="_ETM_Q18_440490"/>
      <w:bookmarkEnd w:id="10504"/>
      <w:r w:rsidRPr="002D3D66">
        <w:rPr>
          <w:rtl/>
        </w:rPr>
        <w:t>שלנו</w:t>
      </w:r>
      <w:bookmarkStart w:id="10505" w:name="_ETM_Q18_436944"/>
      <w:bookmarkStart w:id="10506" w:name="_ETM_Q18_441600"/>
      <w:bookmarkStart w:id="10507" w:name="_ETM_Q18_443392"/>
      <w:bookmarkStart w:id="10508" w:name="_ETM_Q18_439884"/>
      <w:bookmarkEnd w:id="10505"/>
      <w:bookmarkEnd w:id="10506"/>
      <w:bookmarkEnd w:id="10507"/>
      <w:bookmarkEnd w:id="10508"/>
      <w:r>
        <w:rPr>
          <w:rFonts w:hint="cs"/>
          <w:rtl/>
        </w:rPr>
        <w:t xml:space="preserve"> </w:t>
      </w:r>
      <w:r>
        <w:rPr>
          <w:rFonts w:hint="eastAsia"/>
          <w:rtl/>
        </w:rPr>
        <w:t>–</w:t>
      </w:r>
      <w:r w:rsidRPr="002D3D66">
        <w:rPr>
          <w:rFonts w:hint="cs"/>
          <w:rtl/>
        </w:rPr>
        <w:t xml:space="preserve"> </w:t>
      </w:r>
      <w:bookmarkStart w:id="10509" w:name="_ETM_Q18_443467"/>
      <w:bookmarkStart w:id="10510" w:name="_ETM_Q18_443583"/>
      <w:bookmarkStart w:id="10511" w:name="_ETM_Q18_443643"/>
      <w:bookmarkEnd w:id="10509"/>
      <w:bookmarkEnd w:id="10510"/>
      <w:bookmarkEnd w:id="10511"/>
      <w:r w:rsidRPr="002D3D66">
        <w:rPr>
          <w:rtl/>
        </w:rPr>
        <w:t xml:space="preserve">אין </w:t>
      </w:r>
      <w:bookmarkStart w:id="10512" w:name="_ETM_Q18_441839"/>
      <w:bookmarkEnd w:id="10512"/>
      <w:r w:rsidRPr="002D3D66">
        <w:rPr>
          <w:rtl/>
        </w:rPr>
        <w:t>תיקון</w:t>
      </w:r>
      <w:bookmarkStart w:id="10513" w:name="_ETM_Q18_442375"/>
      <w:bookmarkEnd w:id="10513"/>
      <w:r w:rsidRPr="002D3D66">
        <w:rPr>
          <w:rFonts w:hint="cs"/>
          <w:rtl/>
        </w:rPr>
        <w:t>,</w:t>
      </w:r>
      <w:r w:rsidRPr="002D3D66">
        <w:rPr>
          <w:rtl/>
        </w:rPr>
        <w:t xml:space="preserve"> </w:t>
      </w:r>
      <w:bookmarkStart w:id="10514" w:name="_ETM_Q18_442759"/>
      <w:bookmarkEnd w:id="10514"/>
      <w:r w:rsidRPr="002D3D66">
        <w:rPr>
          <w:rtl/>
        </w:rPr>
        <w:t xml:space="preserve">אין </w:t>
      </w:r>
      <w:bookmarkStart w:id="10515" w:name="_ETM_Q18_443000"/>
      <w:bookmarkEnd w:id="10515"/>
      <w:r w:rsidRPr="002D3D66">
        <w:rPr>
          <w:rtl/>
        </w:rPr>
        <w:t>ה</w:t>
      </w:r>
      <w:r>
        <w:rPr>
          <w:rtl/>
        </w:rPr>
        <w:t xml:space="preserve">פקת </w:t>
      </w:r>
      <w:bookmarkStart w:id="10516" w:name="_ETM_Q18_443779"/>
      <w:bookmarkEnd w:id="10516"/>
      <w:r>
        <w:rPr>
          <w:rtl/>
        </w:rPr>
        <w:t xml:space="preserve">לקחים </w:t>
      </w:r>
      <w:bookmarkStart w:id="10517" w:name="_ETM_Q18_444740"/>
      <w:bookmarkEnd w:id="10517"/>
      <w:r>
        <w:rPr>
          <w:rtl/>
        </w:rPr>
        <w:t xml:space="preserve">ואין </w:t>
      </w:r>
      <w:bookmarkStart w:id="10518" w:name="_ETM_Q18_445250"/>
      <w:bookmarkEnd w:id="10518"/>
      <w:r>
        <w:rPr>
          <w:rtl/>
        </w:rPr>
        <w:t>מנהיגות</w:t>
      </w:r>
      <w:r>
        <w:rPr>
          <w:rFonts w:hint="cs"/>
          <w:rtl/>
        </w:rPr>
        <w:t>.</w:t>
      </w:r>
      <w:bookmarkStart w:id="10519" w:name="_ETM_Q18_446500"/>
      <w:bookmarkStart w:id="10520" w:name="_ETM_Q18_447505"/>
      <w:bookmarkStart w:id="10521" w:name="_ETM_Q18_447588"/>
      <w:bookmarkStart w:id="10522" w:name="_ETM_Q18_447681"/>
      <w:bookmarkStart w:id="10523" w:name="_ETM_Q18_447745"/>
      <w:bookmarkEnd w:id="10519"/>
      <w:bookmarkEnd w:id="10520"/>
      <w:bookmarkEnd w:id="10521"/>
      <w:bookmarkEnd w:id="10522"/>
      <w:bookmarkEnd w:id="10523"/>
      <w:r>
        <w:rPr>
          <w:rFonts w:hint="cs"/>
          <w:rtl/>
        </w:rPr>
        <w:t xml:space="preserve"> </w:t>
      </w:r>
      <w:bookmarkStart w:id="10524" w:name="_ETM_Q18_456935"/>
      <w:bookmarkEnd w:id="10524"/>
      <w:r>
        <w:rPr>
          <w:rtl/>
        </w:rPr>
        <w:t xml:space="preserve">הציבור </w:t>
      </w:r>
      <w:bookmarkStart w:id="10525" w:name="_ETM_Q18_447310"/>
      <w:bookmarkEnd w:id="10525"/>
      <w:r>
        <w:rPr>
          <w:rtl/>
        </w:rPr>
        <w:t xml:space="preserve">מצפה </w:t>
      </w:r>
      <w:bookmarkStart w:id="10526" w:name="_ETM_Q18_447970"/>
      <w:bookmarkEnd w:id="10526"/>
      <w:r>
        <w:rPr>
          <w:rtl/>
        </w:rPr>
        <w:t>מה</w:t>
      </w:r>
      <w:bookmarkStart w:id="10527" w:name="_ETM_Q18_445375"/>
      <w:bookmarkEnd w:id="10527"/>
      <w:r>
        <w:rPr>
          <w:rFonts w:hint="cs"/>
          <w:rtl/>
        </w:rPr>
        <w:t>נהג</w:t>
      </w:r>
      <w:bookmarkStart w:id="10528" w:name="_ETM_Q18_445165"/>
      <w:bookmarkEnd w:id="10528"/>
      <w:r>
        <w:rPr>
          <w:rtl/>
        </w:rPr>
        <w:t xml:space="preserve">ה </w:t>
      </w:r>
      <w:bookmarkStart w:id="10529" w:name="_ETM_Q18_448509"/>
      <w:bookmarkEnd w:id="10529"/>
      <w:r>
        <w:rPr>
          <w:rtl/>
        </w:rPr>
        <w:t xml:space="preserve">שתהיה </w:t>
      </w:r>
      <w:bookmarkStart w:id="10530" w:name="_ETM_Q18_449050"/>
      <w:bookmarkEnd w:id="10530"/>
      <w:r>
        <w:rPr>
          <w:rtl/>
        </w:rPr>
        <w:t>אחראית</w:t>
      </w:r>
      <w:r>
        <w:rPr>
          <w:rFonts w:hint="cs"/>
          <w:rtl/>
        </w:rPr>
        <w:t>,</w:t>
      </w:r>
      <w:r>
        <w:rPr>
          <w:rtl/>
        </w:rPr>
        <w:t xml:space="preserve"> </w:t>
      </w:r>
      <w:bookmarkStart w:id="10531" w:name="_ETM_Q18_450050"/>
      <w:bookmarkEnd w:id="10531"/>
      <w:r>
        <w:rPr>
          <w:rtl/>
        </w:rPr>
        <w:t>ש</w:t>
      </w:r>
      <w:r>
        <w:rPr>
          <w:rFonts w:hint="cs"/>
          <w:rtl/>
        </w:rPr>
        <w:t>תחוש</w:t>
      </w:r>
      <w:r>
        <w:rPr>
          <w:rtl/>
        </w:rPr>
        <w:t xml:space="preserve"> </w:t>
      </w:r>
      <w:bookmarkStart w:id="10532" w:name="_ETM_Q18_450860"/>
      <w:bookmarkEnd w:id="10532"/>
      <w:r>
        <w:rPr>
          <w:rtl/>
        </w:rPr>
        <w:t xml:space="preserve">את </w:t>
      </w:r>
      <w:bookmarkStart w:id="10533" w:name="_ETM_Q18_451010"/>
      <w:bookmarkEnd w:id="10533"/>
      <w:r>
        <w:rPr>
          <w:rtl/>
        </w:rPr>
        <w:t xml:space="preserve">האזרחים </w:t>
      </w:r>
      <w:bookmarkStart w:id="10534" w:name="_ETM_Q18_451700"/>
      <w:bookmarkEnd w:id="10534"/>
      <w:r>
        <w:rPr>
          <w:rtl/>
        </w:rPr>
        <w:t xml:space="preserve">לפני </w:t>
      </w:r>
      <w:bookmarkStart w:id="10535" w:name="_ETM_Q18_452060"/>
      <w:bookmarkEnd w:id="10535"/>
      <w:r>
        <w:rPr>
          <w:rtl/>
        </w:rPr>
        <w:t>הפוליטיקה</w:t>
      </w:r>
      <w:r>
        <w:rPr>
          <w:rFonts w:hint="cs"/>
          <w:rtl/>
        </w:rPr>
        <w:t>,</w:t>
      </w:r>
      <w:r>
        <w:rPr>
          <w:rtl/>
        </w:rPr>
        <w:t xml:space="preserve"> </w:t>
      </w:r>
      <w:bookmarkStart w:id="10536" w:name="_ETM_Q18_453350"/>
      <w:bookmarkEnd w:id="10536"/>
      <w:r>
        <w:rPr>
          <w:rtl/>
        </w:rPr>
        <w:t xml:space="preserve">שלא </w:t>
      </w:r>
      <w:bookmarkStart w:id="10537" w:name="_ETM_Q18_453710"/>
      <w:bookmarkEnd w:id="10537"/>
      <w:r>
        <w:rPr>
          <w:rtl/>
        </w:rPr>
        <w:t xml:space="preserve">תתנהל </w:t>
      </w:r>
      <w:bookmarkStart w:id="10538" w:name="_ETM_Q18_454310"/>
      <w:bookmarkEnd w:id="10538"/>
      <w:r>
        <w:rPr>
          <w:rtl/>
        </w:rPr>
        <w:t xml:space="preserve">מיום </w:t>
      </w:r>
      <w:bookmarkStart w:id="10539" w:name="_ETM_Q18_454699"/>
      <w:bookmarkEnd w:id="10539"/>
      <w:r>
        <w:rPr>
          <w:rtl/>
        </w:rPr>
        <w:t xml:space="preserve">ליום </w:t>
      </w:r>
      <w:bookmarkStart w:id="10540" w:name="_ETM_Q18_455330"/>
      <w:bookmarkEnd w:id="10540"/>
      <w:r>
        <w:rPr>
          <w:rtl/>
        </w:rPr>
        <w:t>אל</w:t>
      </w:r>
      <w:bookmarkStart w:id="10541" w:name="_ETM_Q18_452276"/>
      <w:bookmarkEnd w:id="10541"/>
      <w:r>
        <w:rPr>
          <w:rFonts w:hint="cs"/>
          <w:rtl/>
        </w:rPr>
        <w:t>א</w:t>
      </w:r>
      <w:bookmarkStart w:id="10542" w:name="_ETM_Q18_455600"/>
      <w:bookmarkStart w:id="10543" w:name="_ETM_Q18_452795"/>
      <w:bookmarkEnd w:id="10542"/>
      <w:bookmarkEnd w:id="10543"/>
      <w:r>
        <w:rPr>
          <w:rFonts w:hint="cs"/>
          <w:rtl/>
        </w:rPr>
        <w:t xml:space="preserve"> תוביל,</w:t>
      </w:r>
      <w:r>
        <w:rPr>
          <w:rtl/>
        </w:rPr>
        <w:t xml:space="preserve"> </w:t>
      </w:r>
      <w:bookmarkStart w:id="10544" w:name="_ETM_Q18_456410"/>
      <w:bookmarkEnd w:id="10544"/>
      <w:r>
        <w:rPr>
          <w:rtl/>
        </w:rPr>
        <w:t xml:space="preserve">תכריע </w:t>
      </w:r>
      <w:bookmarkStart w:id="10545" w:name="_ETM_Q18_457250"/>
      <w:bookmarkEnd w:id="10545"/>
      <w:r>
        <w:rPr>
          <w:rtl/>
        </w:rPr>
        <w:t>ותתקן</w:t>
      </w:r>
      <w:r>
        <w:rPr>
          <w:rFonts w:hint="cs"/>
          <w:rtl/>
        </w:rPr>
        <w:t>.</w:t>
      </w:r>
      <w:bookmarkStart w:id="10546" w:name="_ETM_Q18_459189"/>
      <w:bookmarkEnd w:id="10546"/>
    </w:p>
    <w:p w:rsidR="00ED79A6" w:rsidRDefault="00ED79A6" w:rsidP="0092681E">
      <w:pPr>
        <w:rPr>
          <w:rtl/>
        </w:rPr>
      </w:pPr>
    </w:p>
    <w:p w:rsidR="00ED79A6" w:rsidRDefault="00ED79A6" w:rsidP="0092681E">
      <w:pPr>
        <w:rPr>
          <w:rtl/>
        </w:rPr>
      </w:pPr>
      <w:bookmarkStart w:id="10547" w:name="_ETM_Q18_459976"/>
      <w:bookmarkEnd w:id="10547"/>
      <w:r>
        <w:rPr>
          <w:rtl/>
        </w:rPr>
        <w:t xml:space="preserve">לפני </w:t>
      </w:r>
      <w:bookmarkStart w:id="10548" w:name="_ETM_Q18_459729"/>
      <w:bookmarkEnd w:id="10548"/>
      <w:r>
        <w:rPr>
          <w:rtl/>
        </w:rPr>
        <w:t xml:space="preserve">כשבועיים </w:t>
      </w:r>
      <w:bookmarkStart w:id="10549" w:name="_ETM_Q18_460569"/>
      <w:bookmarkEnd w:id="10549"/>
      <w:r>
        <w:rPr>
          <w:rtl/>
        </w:rPr>
        <w:t xml:space="preserve">צעדתי </w:t>
      </w:r>
      <w:bookmarkStart w:id="10550" w:name="_ETM_Q18_461139"/>
      <w:bookmarkEnd w:id="10550"/>
      <w:r>
        <w:rPr>
          <w:rtl/>
        </w:rPr>
        <w:t xml:space="preserve">במצעד </w:t>
      </w:r>
      <w:bookmarkStart w:id="10551" w:name="_ETM_Q18_461740"/>
      <w:bookmarkEnd w:id="10551"/>
      <w:r>
        <w:rPr>
          <w:rtl/>
        </w:rPr>
        <w:t xml:space="preserve">החיים </w:t>
      </w:r>
      <w:bookmarkStart w:id="10552" w:name="_ETM_Q18_462129"/>
      <w:bookmarkEnd w:id="10552"/>
      <w:r>
        <w:rPr>
          <w:rtl/>
        </w:rPr>
        <w:t>בפולין</w:t>
      </w:r>
      <w:r>
        <w:rPr>
          <w:rFonts w:hint="cs"/>
          <w:rtl/>
        </w:rPr>
        <w:t>.</w:t>
      </w:r>
      <w:r>
        <w:rPr>
          <w:rtl/>
        </w:rPr>
        <w:t xml:space="preserve"> </w:t>
      </w:r>
      <w:bookmarkStart w:id="10553" w:name="_ETM_Q18_463240"/>
      <w:bookmarkEnd w:id="10553"/>
      <w:r>
        <w:rPr>
          <w:rtl/>
        </w:rPr>
        <w:t xml:space="preserve">עמדתי </w:t>
      </w:r>
      <w:bookmarkStart w:id="10554" w:name="_ETM_Q18_463870"/>
      <w:bookmarkEnd w:id="10554"/>
      <w:r>
        <w:rPr>
          <w:rtl/>
        </w:rPr>
        <w:t>באושוויץ</w:t>
      </w:r>
      <w:r>
        <w:rPr>
          <w:rFonts w:hint="cs"/>
          <w:rtl/>
        </w:rPr>
        <w:t>,</w:t>
      </w:r>
      <w:r>
        <w:rPr>
          <w:rtl/>
        </w:rPr>
        <w:t xml:space="preserve"> </w:t>
      </w:r>
      <w:bookmarkStart w:id="10555" w:name="_ETM_Q18_465000"/>
      <w:bookmarkEnd w:id="10555"/>
      <w:r>
        <w:rPr>
          <w:rtl/>
        </w:rPr>
        <w:t xml:space="preserve">בלב </w:t>
      </w:r>
      <w:bookmarkStart w:id="10556" w:name="_ETM_Q18_465569"/>
      <w:bookmarkEnd w:id="10556"/>
      <w:r>
        <w:rPr>
          <w:rtl/>
        </w:rPr>
        <w:t xml:space="preserve">המקום </w:t>
      </w:r>
      <w:bookmarkStart w:id="10557" w:name="_ETM_Q18_466550"/>
      <w:bookmarkStart w:id="10558" w:name="_ETM_Q18_463015"/>
      <w:bookmarkEnd w:id="10557"/>
      <w:bookmarkEnd w:id="10558"/>
      <w:r>
        <w:rPr>
          <w:rFonts w:hint="cs"/>
          <w:rtl/>
        </w:rPr>
        <w:t>ה</w:t>
      </w:r>
      <w:r>
        <w:rPr>
          <w:rtl/>
        </w:rPr>
        <w:t>א</w:t>
      </w:r>
      <w:bookmarkStart w:id="10559" w:name="_ETM_Q18_463885"/>
      <w:bookmarkEnd w:id="10559"/>
      <w:r>
        <w:rPr>
          <w:rFonts w:hint="cs"/>
          <w:rtl/>
        </w:rPr>
        <w:t>פ</w:t>
      </w:r>
      <w:r>
        <w:rPr>
          <w:rtl/>
        </w:rPr>
        <w:t xml:space="preserve">ל </w:t>
      </w:r>
      <w:bookmarkStart w:id="10560" w:name="_ETM_Q18_466820"/>
      <w:bookmarkEnd w:id="10560"/>
      <w:r>
        <w:rPr>
          <w:rtl/>
        </w:rPr>
        <w:t xml:space="preserve">ביותר </w:t>
      </w:r>
      <w:bookmarkStart w:id="10561" w:name="_ETM_Q18_467360"/>
      <w:bookmarkEnd w:id="10561"/>
      <w:r>
        <w:rPr>
          <w:rtl/>
        </w:rPr>
        <w:t xml:space="preserve">בהיסטוריה </w:t>
      </w:r>
      <w:bookmarkStart w:id="10562" w:name="_ETM_Q18_468139"/>
      <w:bookmarkEnd w:id="10562"/>
      <w:r>
        <w:rPr>
          <w:rtl/>
        </w:rPr>
        <w:t>שלנו</w:t>
      </w:r>
      <w:r>
        <w:rPr>
          <w:rFonts w:hint="cs"/>
          <w:rtl/>
        </w:rPr>
        <w:t>,</w:t>
      </w:r>
      <w:r>
        <w:rPr>
          <w:rtl/>
        </w:rPr>
        <w:t xml:space="preserve"> </w:t>
      </w:r>
      <w:bookmarkStart w:id="10563" w:name="_ETM_Q18_469360"/>
      <w:bookmarkEnd w:id="10563"/>
      <w:r>
        <w:rPr>
          <w:rtl/>
        </w:rPr>
        <w:t xml:space="preserve">וראיתי </w:t>
      </w:r>
      <w:bookmarkStart w:id="10564" w:name="_ETM_Q18_470469"/>
      <w:bookmarkStart w:id="10565" w:name="_ETM_Q18_470830"/>
      <w:bookmarkEnd w:id="10564"/>
      <w:bookmarkEnd w:id="10565"/>
      <w:r>
        <w:rPr>
          <w:rtl/>
        </w:rPr>
        <w:t xml:space="preserve">את </w:t>
      </w:r>
      <w:bookmarkStart w:id="10566" w:name="_ETM_Q18_470949"/>
      <w:bookmarkEnd w:id="10566"/>
      <w:r>
        <w:rPr>
          <w:rtl/>
        </w:rPr>
        <w:t>המזוודות</w:t>
      </w:r>
      <w:r>
        <w:rPr>
          <w:rFonts w:hint="cs"/>
          <w:rtl/>
        </w:rPr>
        <w:t>,</w:t>
      </w:r>
      <w:bookmarkStart w:id="10567" w:name="_ETM_Q18_469625"/>
      <w:bookmarkEnd w:id="10567"/>
      <w:r>
        <w:rPr>
          <w:rtl/>
        </w:rPr>
        <w:t xml:space="preserve"> </w:t>
      </w:r>
      <w:bookmarkStart w:id="10568" w:name="_ETM_Q18_471999"/>
      <w:bookmarkEnd w:id="10568"/>
      <w:r>
        <w:rPr>
          <w:rtl/>
        </w:rPr>
        <w:t xml:space="preserve">את </w:t>
      </w:r>
      <w:bookmarkStart w:id="10569" w:name="_ETM_Q18_472210"/>
      <w:bookmarkEnd w:id="10569"/>
      <w:r>
        <w:rPr>
          <w:rtl/>
        </w:rPr>
        <w:t>הנעליים</w:t>
      </w:r>
      <w:r>
        <w:rPr>
          <w:rFonts w:hint="cs"/>
          <w:rtl/>
        </w:rPr>
        <w:t>,</w:t>
      </w:r>
      <w:r>
        <w:rPr>
          <w:rtl/>
        </w:rPr>
        <w:t xml:space="preserve"> </w:t>
      </w:r>
      <w:bookmarkStart w:id="10570" w:name="_ETM_Q18_473319"/>
      <w:bookmarkEnd w:id="10570"/>
      <w:r>
        <w:rPr>
          <w:rtl/>
        </w:rPr>
        <w:t xml:space="preserve">את </w:t>
      </w:r>
      <w:bookmarkStart w:id="10571" w:name="_ETM_Q18_473499"/>
      <w:bookmarkEnd w:id="10571"/>
      <w:r>
        <w:rPr>
          <w:rtl/>
        </w:rPr>
        <w:t xml:space="preserve">השמות </w:t>
      </w:r>
      <w:bookmarkStart w:id="10572" w:name="_ETM_Q18_474009"/>
      <w:bookmarkEnd w:id="10572"/>
      <w:r>
        <w:rPr>
          <w:rtl/>
        </w:rPr>
        <w:t>שנמחקו</w:t>
      </w:r>
      <w:r>
        <w:rPr>
          <w:rFonts w:hint="cs"/>
          <w:rtl/>
        </w:rPr>
        <w:t>.</w:t>
      </w:r>
      <w:r>
        <w:rPr>
          <w:rtl/>
        </w:rPr>
        <w:t xml:space="preserve"> </w:t>
      </w:r>
      <w:bookmarkStart w:id="10573" w:name="_ETM_Q18_475559"/>
      <w:bookmarkEnd w:id="10573"/>
      <w:r>
        <w:rPr>
          <w:rtl/>
        </w:rPr>
        <w:t xml:space="preserve">ושם </w:t>
      </w:r>
      <w:bookmarkStart w:id="10574" w:name="_ETM_Q18_476039"/>
      <w:bookmarkEnd w:id="10574"/>
      <w:r>
        <w:rPr>
          <w:rtl/>
        </w:rPr>
        <w:t xml:space="preserve">בתוך </w:t>
      </w:r>
      <w:bookmarkStart w:id="10575" w:name="_ETM_Q18_476460"/>
      <w:bookmarkEnd w:id="10575"/>
      <w:r>
        <w:rPr>
          <w:rtl/>
        </w:rPr>
        <w:t xml:space="preserve">כל </w:t>
      </w:r>
      <w:bookmarkStart w:id="10576" w:name="_ETM_Q18_476789"/>
      <w:bookmarkEnd w:id="10576"/>
      <w:r>
        <w:rPr>
          <w:rtl/>
        </w:rPr>
        <w:t xml:space="preserve">הדממה </w:t>
      </w:r>
      <w:bookmarkStart w:id="10577" w:name="_ETM_Q18_477770"/>
      <w:bookmarkEnd w:id="10577"/>
      <w:r>
        <w:rPr>
          <w:rtl/>
        </w:rPr>
        <w:t xml:space="preserve">ראיתי </w:t>
      </w:r>
      <w:bookmarkStart w:id="10578" w:name="_ETM_Q18_478190"/>
      <w:bookmarkEnd w:id="10578"/>
      <w:r>
        <w:rPr>
          <w:rtl/>
        </w:rPr>
        <w:t xml:space="preserve">גם </w:t>
      </w:r>
      <w:bookmarkStart w:id="10579" w:name="_ETM_Q18_478430"/>
      <w:bookmarkEnd w:id="10579"/>
      <w:r>
        <w:rPr>
          <w:rtl/>
        </w:rPr>
        <w:t xml:space="preserve">את </w:t>
      </w:r>
      <w:bookmarkStart w:id="10580" w:name="_ETM_Q18_478550"/>
      <w:bookmarkEnd w:id="10580"/>
      <w:r>
        <w:rPr>
          <w:rtl/>
        </w:rPr>
        <w:t xml:space="preserve">7 </w:t>
      </w:r>
      <w:bookmarkStart w:id="10581" w:name="_ETM_Q18_479029"/>
      <w:bookmarkEnd w:id="10581"/>
      <w:r>
        <w:rPr>
          <w:rtl/>
        </w:rPr>
        <w:t>באוקטובר</w:t>
      </w:r>
      <w:r>
        <w:rPr>
          <w:rFonts w:hint="cs"/>
          <w:rtl/>
        </w:rPr>
        <w:t>.</w:t>
      </w:r>
      <w:r>
        <w:rPr>
          <w:rtl/>
        </w:rPr>
        <w:t xml:space="preserve"> </w:t>
      </w:r>
      <w:bookmarkStart w:id="10582" w:name="_ETM_Q18_480830"/>
      <w:bookmarkEnd w:id="10582"/>
      <w:r>
        <w:rPr>
          <w:rtl/>
        </w:rPr>
        <w:t xml:space="preserve">אותה </w:t>
      </w:r>
      <w:bookmarkStart w:id="10583" w:name="_ETM_Q18_481190"/>
      <w:bookmarkStart w:id="10584" w:name="_ETM_Q18_479034"/>
      <w:bookmarkEnd w:id="10583"/>
      <w:bookmarkEnd w:id="10584"/>
      <w:r>
        <w:rPr>
          <w:rFonts w:hint="cs"/>
          <w:rtl/>
        </w:rPr>
        <w:t>שנא</w:t>
      </w:r>
      <w:r>
        <w:rPr>
          <w:rtl/>
        </w:rPr>
        <w:t>ה</w:t>
      </w:r>
      <w:r>
        <w:rPr>
          <w:rFonts w:hint="cs"/>
          <w:rtl/>
        </w:rPr>
        <w:t>,</w:t>
      </w:r>
      <w:r>
        <w:rPr>
          <w:rtl/>
        </w:rPr>
        <w:t xml:space="preserve"> </w:t>
      </w:r>
      <w:bookmarkStart w:id="10585" w:name="_ETM_Q18_480000"/>
      <w:bookmarkStart w:id="10586" w:name="_ETM_Q18_480179"/>
      <w:bookmarkStart w:id="10587" w:name="_ETM_Q18_481410"/>
      <w:bookmarkStart w:id="10588" w:name="_ETM_Q18_481770"/>
      <w:bookmarkStart w:id="10589" w:name="_ETM_Q18_482970"/>
      <w:bookmarkEnd w:id="10585"/>
      <w:bookmarkEnd w:id="10586"/>
      <w:bookmarkEnd w:id="10587"/>
      <w:bookmarkEnd w:id="10588"/>
      <w:bookmarkEnd w:id="10589"/>
      <w:r>
        <w:rPr>
          <w:rtl/>
        </w:rPr>
        <w:t xml:space="preserve">אותו </w:t>
      </w:r>
      <w:bookmarkStart w:id="10590" w:name="_ETM_Q18_483389"/>
      <w:bookmarkEnd w:id="10590"/>
      <w:r>
        <w:rPr>
          <w:rtl/>
        </w:rPr>
        <w:t>רו</w:t>
      </w:r>
      <w:bookmarkStart w:id="10591" w:name="_ETM_Q18_480273"/>
      <w:bookmarkEnd w:id="10591"/>
      <w:r>
        <w:rPr>
          <w:rFonts w:hint="cs"/>
          <w:rtl/>
        </w:rPr>
        <w:t>ע,</w:t>
      </w:r>
      <w:r>
        <w:rPr>
          <w:rtl/>
        </w:rPr>
        <w:t xml:space="preserve"> </w:t>
      </w:r>
      <w:bookmarkStart w:id="10592" w:name="_ETM_Q18_484410"/>
      <w:bookmarkEnd w:id="10592"/>
      <w:r>
        <w:rPr>
          <w:rtl/>
        </w:rPr>
        <w:t xml:space="preserve">אותה </w:t>
      </w:r>
      <w:bookmarkStart w:id="10593" w:name="_ETM_Q18_484680"/>
      <w:bookmarkEnd w:id="10593"/>
      <w:r>
        <w:rPr>
          <w:rtl/>
        </w:rPr>
        <w:t xml:space="preserve">תחושת </w:t>
      </w:r>
      <w:bookmarkStart w:id="10594" w:name="_ETM_Q18_485220"/>
      <w:bookmarkEnd w:id="10594"/>
      <w:r>
        <w:rPr>
          <w:rtl/>
        </w:rPr>
        <w:t>בדידות</w:t>
      </w:r>
      <w:r>
        <w:rPr>
          <w:rFonts w:hint="cs"/>
          <w:rtl/>
        </w:rPr>
        <w:t>.</w:t>
      </w:r>
      <w:r>
        <w:rPr>
          <w:rtl/>
        </w:rPr>
        <w:t xml:space="preserve"> </w:t>
      </w:r>
      <w:bookmarkStart w:id="10595" w:name="_ETM_Q18_486459"/>
      <w:bookmarkEnd w:id="10595"/>
      <w:r>
        <w:rPr>
          <w:rtl/>
        </w:rPr>
        <w:t xml:space="preserve">אבל </w:t>
      </w:r>
      <w:bookmarkStart w:id="10596" w:name="_ETM_Q18_486790"/>
      <w:bookmarkEnd w:id="10596"/>
      <w:r>
        <w:rPr>
          <w:rtl/>
        </w:rPr>
        <w:t xml:space="preserve">כמו </w:t>
      </w:r>
      <w:bookmarkStart w:id="10597" w:name="_ETM_Q18_487089"/>
      <w:bookmarkEnd w:id="10597"/>
      <w:r>
        <w:rPr>
          <w:rtl/>
        </w:rPr>
        <w:t xml:space="preserve">אז </w:t>
      </w:r>
      <w:bookmarkStart w:id="10598" w:name="_ETM_Q18_487450"/>
      <w:bookmarkEnd w:id="10598"/>
      <w:r>
        <w:rPr>
          <w:rtl/>
        </w:rPr>
        <w:t xml:space="preserve">וגם </w:t>
      </w:r>
      <w:bookmarkStart w:id="10599" w:name="_ETM_Q18_487839"/>
      <w:bookmarkStart w:id="10600" w:name="_ETM_Q18_484813"/>
      <w:bookmarkEnd w:id="10599"/>
      <w:bookmarkEnd w:id="10600"/>
      <w:r>
        <w:rPr>
          <w:rtl/>
        </w:rPr>
        <w:t>היום</w:t>
      </w:r>
      <w:r>
        <w:rPr>
          <w:rFonts w:hint="cs"/>
          <w:rtl/>
        </w:rPr>
        <w:t>,</w:t>
      </w:r>
      <w:bookmarkStart w:id="10601" w:name="_ETM_Q18_485843"/>
      <w:bookmarkEnd w:id="10601"/>
      <w:r>
        <w:rPr>
          <w:rtl/>
        </w:rPr>
        <w:t xml:space="preserve"> </w:t>
      </w:r>
      <w:bookmarkStart w:id="10602" w:name="_ETM_Q18_488860"/>
      <w:bookmarkEnd w:id="10602"/>
      <w:r>
        <w:rPr>
          <w:rtl/>
        </w:rPr>
        <w:t xml:space="preserve">אנחנו </w:t>
      </w:r>
      <w:bookmarkStart w:id="10603" w:name="_ETM_Q18_489480"/>
      <w:bookmarkEnd w:id="10603"/>
      <w:r>
        <w:rPr>
          <w:rtl/>
        </w:rPr>
        <w:t>נקום</w:t>
      </w:r>
      <w:r>
        <w:rPr>
          <w:rFonts w:hint="cs"/>
          <w:rtl/>
        </w:rPr>
        <w:t>,</w:t>
      </w:r>
      <w:r>
        <w:rPr>
          <w:rtl/>
        </w:rPr>
        <w:t xml:space="preserve"> </w:t>
      </w:r>
      <w:bookmarkStart w:id="10604" w:name="_ETM_Q18_490990"/>
      <w:bookmarkEnd w:id="10604"/>
      <w:r>
        <w:rPr>
          <w:rtl/>
        </w:rPr>
        <w:t>ולקום</w:t>
      </w:r>
      <w:bookmarkStart w:id="10605" w:name="_ETM_Q18_489463"/>
      <w:bookmarkEnd w:id="10605"/>
      <w:r>
        <w:rPr>
          <w:rFonts w:hint="cs"/>
          <w:rtl/>
        </w:rPr>
        <w:t>,</w:t>
      </w:r>
      <w:bookmarkStart w:id="10606" w:name="_ETM_Q18_488254"/>
      <w:bookmarkEnd w:id="10606"/>
      <w:r>
        <w:rPr>
          <w:rtl/>
        </w:rPr>
        <w:t xml:space="preserve"> </w:t>
      </w:r>
      <w:bookmarkStart w:id="10607" w:name="_ETM_Q18_491559"/>
      <w:bookmarkEnd w:id="10607"/>
      <w:r>
        <w:rPr>
          <w:rtl/>
        </w:rPr>
        <w:t xml:space="preserve">פירושו </w:t>
      </w:r>
      <w:bookmarkStart w:id="10608" w:name="_ETM_Q18_492099"/>
      <w:bookmarkEnd w:id="10608"/>
      <w:r>
        <w:rPr>
          <w:rtl/>
        </w:rPr>
        <w:t>לדרוש</w:t>
      </w:r>
      <w:r>
        <w:rPr>
          <w:rFonts w:hint="cs"/>
          <w:rtl/>
        </w:rPr>
        <w:t>,</w:t>
      </w:r>
      <w:r>
        <w:rPr>
          <w:rtl/>
        </w:rPr>
        <w:t xml:space="preserve"> </w:t>
      </w:r>
      <w:bookmarkStart w:id="10609" w:name="_ETM_Q18_493269"/>
      <w:bookmarkEnd w:id="10609"/>
      <w:r>
        <w:rPr>
          <w:rtl/>
        </w:rPr>
        <w:t xml:space="preserve">לא </w:t>
      </w:r>
      <w:bookmarkStart w:id="10610" w:name="_ETM_Q18_493539"/>
      <w:bookmarkEnd w:id="10610"/>
      <w:r>
        <w:rPr>
          <w:rtl/>
        </w:rPr>
        <w:t>להתפשר</w:t>
      </w:r>
      <w:r>
        <w:rPr>
          <w:rFonts w:hint="cs"/>
          <w:rtl/>
        </w:rPr>
        <w:t>,</w:t>
      </w:r>
      <w:r>
        <w:rPr>
          <w:rtl/>
        </w:rPr>
        <w:t xml:space="preserve"> </w:t>
      </w:r>
      <w:bookmarkStart w:id="10611" w:name="_ETM_Q18_494650"/>
      <w:bookmarkEnd w:id="10611"/>
      <w:r>
        <w:rPr>
          <w:rtl/>
        </w:rPr>
        <w:t xml:space="preserve">לשחרר </w:t>
      </w:r>
      <w:bookmarkStart w:id="10612" w:name="_ETM_Q18_495519"/>
      <w:bookmarkEnd w:id="10612"/>
      <w:r>
        <w:rPr>
          <w:rtl/>
        </w:rPr>
        <w:t xml:space="preserve">את </w:t>
      </w:r>
      <w:bookmarkStart w:id="10613" w:name="_ETM_Q18_495669"/>
      <w:bookmarkEnd w:id="10613"/>
      <w:r>
        <w:rPr>
          <w:rtl/>
        </w:rPr>
        <w:t xml:space="preserve">החטופים </w:t>
      </w:r>
      <w:bookmarkStart w:id="10614" w:name="_ETM_Q18_496449"/>
      <w:bookmarkEnd w:id="10614"/>
      <w:r>
        <w:rPr>
          <w:rtl/>
        </w:rPr>
        <w:t xml:space="preserve">עכשיו </w:t>
      </w:r>
      <w:bookmarkStart w:id="10615" w:name="_ETM_Q18_497289"/>
      <w:bookmarkEnd w:id="10615"/>
      <w:r>
        <w:rPr>
          <w:rFonts w:hint="cs"/>
          <w:rtl/>
        </w:rPr>
        <w:t>ו</w:t>
      </w:r>
      <w:r>
        <w:rPr>
          <w:rtl/>
        </w:rPr>
        <w:t xml:space="preserve">להשיב </w:t>
      </w:r>
      <w:bookmarkStart w:id="10616" w:name="_ETM_Q18_497949"/>
      <w:bookmarkEnd w:id="10616"/>
      <w:r>
        <w:rPr>
          <w:rtl/>
        </w:rPr>
        <w:t>א</w:t>
      </w:r>
      <w:bookmarkStart w:id="10617" w:name="_ETM_Q18_497343"/>
      <w:bookmarkEnd w:id="10617"/>
      <w:r>
        <w:rPr>
          <w:rtl/>
        </w:rPr>
        <w:t xml:space="preserve">ת </w:t>
      </w:r>
      <w:bookmarkStart w:id="10618" w:name="_ETM_Q18_498099"/>
      <w:bookmarkEnd w:id="10618"/>
      <w:r>
        <w:rPr>
          <w:rtl/>
        </w:rPr>
        <w:t>הביטחון</w:t>
      </w:r>
      <w:r>
        <w:rPr>
          <w:rFonts w:hint="cs"/>
          <w:rtl/>
        </w:rPr>
        <w:t>,</w:t>
      </w:r>
      <w:r>
        <w:rPr>
          <w:rtl/>
        </w:rPr>
        <w:t xml:space="preserve"> </w:t>
      </w:r>
      <w:bookmarkStart w:id="10619" w:name="_ETM_Q18_499289"/>
      <w:bookmarkEnd w:id="10619"/>
      <w:r>
        <w:rPr>
          <w:rtl/>
        </w:rPr>
        <w:t xml:space="preserve">ולבנות </w:t>
      </w:r>
      <w:bookmarkStart w:id="10620" w:name="_ETM_Q18_500070"/>
      <w:bookmarkEnd w:id="10620"/>
      <w:r>
        <w:rPr>
          <w:rtl/>
        </w:rPr>
        <w:t xml:space="preserve">כאן </w:t>
      </w:r>
      <w:bookmarkStart w:id="10621" w:name="_ETM_Q18_500279"/>
      <w:bookmarkEnd w:id="10621"/>
      <w:r>
        <w:rPr>
          <w:rtl/>
        </w:rPr>
        <w:t xml:space="preserve">מדינה </w:t>
      </w:r>
      <w:bookmarkStart w:id="10622" w:name="_ETM_Q18_500880"/>
      <w:bookmarkEnd w:id="10622"/>
      <w:r>
        <w:rPr>
          <w:rtl/>
        </w:rPr>
        <w:t xml:space="preserve">שבה </w:t>
      </w:r>
      <w:bookmarkStart w:id="10623" w:name="_ETM_Q18_501330"/>
      <w:bookmarkEnd w:id="10623"/>
      <w:r>
        <w:rPr>
          <w:rtl/>
        </w:rPr>
        <w:t>כולם</w:t>
      </w:r>
      <w:bookmarkStart w:id="10624" w:name="_ETM_Q18_500213"/>
      <w:bookmarkEnd w:id="10624"/>
      <w:r>
        <w:rPr>
          <w:rFonts w:hint="cs"/>
          <w:rtl/>
        </w:rPr>
        <w:t>,</w:t>
      </w:r>
      <w:r>
        <w:rPr>
          <w:rtl/>
        </w:rPr>
        <w:t xml:space="preserve"> </w:t>
      </w:r>
      <w:bookmarkStart w:id="10625" w:name="_ETM_Q18_502359"/>
      <w:bookmarkEnd w:id="10625"/>
      <w:r>
        <w:rPr>
          <w:rtl/>
        </w:rPr>
        <w:t xml:space="preserve">כולם </w:t>
      </w:r>
      <w:bookmarkStart w:id="10626" w:name="_ETM_Q18_502839"/>
      <w:bookmarkEnd w:id="10626"/>
      <w:r>
        <w:rPr>
          <w:rtl/>
        </w:rPr>
        <w:t xml:space="preserve">נושאים </w:t>
      </w:r>
      <w:bookmarkStart w:id="10627" w:name="_ETM_Q18_503409"/>
      <w:bookmarkEnd w:id="10627"/>
      <w:r>
        <w:rPr>
          <w:rtl/>
        </w:rPr>
        <w:t>בנטל</w:t>
      </w:r>
      <w:r>
        <w:rPr>
          <w:rFonts w:hint="cs"/>
          <w:rtl/>
        </w:rPr>
        <w:t>.</w:t>
      </w:r>
      <w:bookmarkStart w:id="10628" w:name="_ETM_Q18_502094"/>
      <w:bookmarkEnd w:id="10628"/>
      <w:r>
        <w:rPr>
          <w:rtl/>
        </w:rPr>
        <w:t xml:space="preserve"> </w:t>
      </w:r>
      <w:bookmarkStart w:id="10629" w:name="_ETM_Q18_504159"/>
      <w:bookmarkEnd w:id="10629"/>
      <w:r>
        <w:rPr>
          <w:rtl/>
        </w:rPr>
        <w:t>תודה</w:t>
      </w:r>
      <w:r>
        <w:rPr>
          <w:rFonts w:hint="cs"/>
          <w:rtl/>
        </w:rPr>
        <w:t>.</w:t>
      </w:r>
      <w:bookmarkStart w:id="10630" w:name="_ETM_Q18_504920"/>
      <w:bookmarkStart w:id="10631" w:name="_ETM_Q18_504758"/>
      <w:bookmarkEnd w:id="10630"/>
      <w:bookmarkEnd w:id="10631"/>
    </w:p>
    <w:p w:rsidR="00ED79A6" w:rsidRDefault="00ED79A6" w:rsidP="0092681E">
      <w:pPr>
        <w:rPr>
          <w:rtl/>
        </w:rPr>
      </w:pPr>
      <w:bookmarkStart w:id="10632" w:name="_ETM_Q18_504874"/>
      <w:bookmarkStart w:id="10633" w:name="_ETM_Q18_500730"/>
      <w:bookmarkEnd w:id="10632"/>
      <w:bookmarkEnd w:id="10633"/>
    </w:p>
    <w:p w:rsidR="00ED79A6" w:rsidRDefault="00ED79A6" w:rsidP="0092681E">
      <w:pPr>
        <w:pStyle w:val="af6"/>
        <w:keepNext/>
        <w:rPr>
          <w:rtl/>
        </w:rPr>
      </w:pPr>
      <w:r w:rsidRPr="00553339">
        <w:rPr>
          <w:rStyle w:val="TagStyle"/>
          <w:rtl/>
        </w:rPr>
        <w:t xml:space="preserve"> &lt;&lt; יור &gt;&gt; </w:t>
      </w:r>
      <w:r>
        <w:rPr>
          <w:rtl/>
        </w:rPr>
        <w:t>היו"ר מאיר כהן:</w:t>
      </w:r>
      <w:r w:rsidRPr="00553339">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rPr>
      </w:pPr>
      <w:bookmarkStart w:id="10634" w:name="_ETM_Q18_501483"/>
      <w:bookmarkStart w:id="10635" w:name="_ETM_Q18_504918"/>
      <w:bookmarkStart w:id="10636" w:name="_ETM_Q18_504988"/>
      <w:bookmarkEnd w:id="10634"/>
      <w:bookmarkEnd w:id="10635"/>
      <w:bookmarkEnd w:id="10636"/>
      <w:r>
        <w:rPr>
          <w:rtl/>
        </w:rPr>
        <w:t xml:space="preserve">תודה </w:t>
      </w:r>
      <w:bookmarkStart w:id="10637" w:name="_ETM_Q18_505220"/>
      <w:bookmarkEnd w:id="10637"/>
      <w:r>
        <w:rPr>
          <w:rtl/>
        </w:rPr>
        <w:t>רבה</w:t>
      </w:r>
      <w:r>
        <w:rPr>
          <w:rFonts w:hint="cs"/>
          <w:rtl/>
        </w:rPr>
        <w:t>,</w:t>
      </w:r>
      <w:r>
        <w:rPr>
          <w:rtl/>
        </w:rPr>
        <w:t xml:space="preserve"> </w:t>
      </w:r>
      <w:bookmarkStart w:id="10638" w:name="_ETM_Q18_505430"/>
      <w:bookmarkEnd w:id="10638"/>
      <w:r>
        <w:rPr>
          <w:rtl/>
        </w:rPr>
        <w:t>גברתי</w:t>
      </w:r>
      <w:r>
        <w:rPr>
          <w:rFonts w:hint="cs"/>
          <w:rtl/>
        </w:rPr>
        <w:t>.</w:t>
      </w:r>
      <w:r>
        <w:rPr>
          <w:rtl/>
        </w:rPr>
        <w:t xml:space="preserve"> </w:t>
      </w:r>
      <w:bookmarkStart w:id="10639" w:name="_ETM_Q18_505939"/>
      <w:bookmarkEnd w:id="10639"/>
      <w:r>
        <w:rPr>
          <w:rtl/>
        </w:rPr>
        <w:t xml:space="preserve">חבר </w:t>
      </w:r>
      <w:bookmarkStart w:id="10640" w:name="_ETM_Q18_506180"/>
      <w:bookmarkEnd w:id="10640"/>
      <w:r>
        <w:rPr>
          <w:rtl/>
        </w:rPr>
        <w:t xml:space="preserve">הכנסת </w:t>
      </w:r>
      <w:bookmarkStart w:id="10641" w:name="_ETM_Q18_506689"/>
      <w:bookmarkEnd w:id="10641"/>
      <w:r>
        <w:rPr>
          <w:rtl/>
        </w:rPr>
        <w:t>בליאק</w:t>
      </w:r>
      <w:r>
        <w:rPr>
          <w:rFonts w:hint="cs"/>
          <w:rtl/>
        </w:rPr>
        <w:t>,</w:t>
      </w:r>
      <w:bookmarkStart w:id="10642" w:name="_ETM_Q18_507923"/>
      <w:bookmarkEnd w:id="10642"/>
      <w:r>
        <w:rPr>
          <w:rtl/>
        </w:rPr>
        <w:t xml:space="preserve"> </w:t>
      </w:r>
      <w:bookmarkStart w:id="10643" w:name="_ETM_Q18_507260"/>
      <w:bookmarkEnd w:id="10643"/>
      <w:r>
        <w:rPr>
          <w:rtl/>
        </w:rPr>
        <w:t>בבקשה</w:t>
      </w:r>
      <w:r>
        <w:rPr>
          <w:rFonts w:hint="cs"/>
          <w:rtl/>
        </w:rPr>
        <w:t>.</w:t>
      </w:r>
      <w:bookmarkStart w:id="10644" w:name="_ETM_Q18_517820"/>
      <w:bookmarkStart w:id="10645" w:name="_ETM_Q18_510348"/>
      <w:bookmarkEnd w:id="10644"/>
      <w:bookmarkEnd w:id="10645"/>
    </w:p>
    <w:p w:rsidR="00ED79A6" w:rsidRDefault="00ED79A6" w:rsidP="0092681E">
      <w:pPr>
        <w:rPr>
          <w:rtl/>
        </w:rPr>
      </w:pPr>
      <w:bookmarkStart w:id="10646" w:name="_ETM_Q18_510434"/>
      <w:bookmarkEnd w:id="10646"/>
    </w:p>
    <w:p w:rsidR="00ED79A6" w:rsidRDefault="00ED79A6" w:rsidP="0092681E">
      <w:pPr>
        <w:pStyle w:val="a4"/>
        <w:keepNext/>
        <w:rPr>
          <w:rtl/>
        </w:rPr>
      </w:pPr>
      <w:bookmarkStart w:id="10647" w:name="ET_speaker_6127_12"/>
      <w:r w:rsidRPr="00553339">
        <w:rPr>
          <w:rStyle w:val="TagStyle"/>
          <w:rtl/>
        </w:rPr>
        <w:t xml:space="preserve"> &lt;&lt; דובר &gt;&gt; </w:t>
      </w:r>
      <w:bookmarkStart w:id="10648" w:name="_Toc197422714"/>
      <w:bookmarkStart w:id="10649" w:name="_Toc233891342"/>
      <w:r>
        <w:rPr>
          <w:rtl/>
        </w:rPr>
        <w:t>ולדימיר בליאק (יש עתיד):</w:t>
      </w:r>
      <w:bookmarkEnd w:id="10648"/>
      <w:bookmarkEnd w:id="10649"/>
      <w:r w:rsidRPr="00553339">
        <w:rPr>
          <w:rStyle w:val="TagStyle"/>
          <w:rtl/>
        </w:rPr>
        <w:t xml:space="preserve"> &lt;&lt; דובר &gt;&gt;</w:t>
      </w:r>
      <w:r>
        <w:rPr>
          <w:rtl/>
        </w:rPr>
        <w:t xml:space="preserve"> </w:t>
      </w:r>
      <w:bookmarkEnd w:id="10647"/>
    </w:p>
    <w:p w:rsidR="00ED79A6" w:rsidRDefault="00ED79A6" w:rsidP="0092681E">
      <w:pPr>
        <w:pStyle w:val="KeepWithNext"/>
        <w:rPr>
          <w:rtl/>
          <w:lang w:eastAsia="he-IL"/>
        </w:rPr>
      </w:pPr>
    </w:p>
    <w:p w:rsidR="00ED79A6" w:rsidRDefault="00ED79A6" w:rsidP="0092681E">
      <w:pPr>
        <w:rPr>
          <w:rtl/>
        </w:rPr>
      </w:pPr>
      <w:bookmarkStart w:id="10650" w:name="_ETM_Q18_513762"/>
      <w:bookmarkStart w:id="10651" w:name="_ETM_Q18_513812"/>
      <w:bookmarkStart w:id="10652" w:name="_ETM_Q18_513980"/>
      <w:bookmarkStart w:id="10653" w:name="_ETM_Q18_510507"/>
      <w:bookmarkStart w:id="10654" w:name="_ETM_Q18_510585"/>
      <w:bookmarkEnd w:id="10650"/>
      <w:bookmarkEnd w:id="10651"/>
      <w:bookmarkEnd w:id="10652"/>
      <w:bookmarkEnd w:id="10653"/>
      <w:bookmarkEnd w:id="10654"/>
      <w:r>
        <w:rPr>
          <w:rtl/>
        </w:rPr>
        <w:t xml:space="preserve">תודה </w:t>
      </w:r>
      <w:bookmarkStart w:id="10655" w:name="_ETM_Q18_518059"/>
      <w:bookmarkEnd w:id="10655"/>
      <w:r>
        <w:rPr>
          <w:rtl/>
        </w:rPr>
        <w:t>רבה</w:t>
      </w:r>
      <w:r>
        <w:rPr>
          <w:rFonts w:hint="cs"/>
          <w:rtl/>
        </w:rPr>
        <w:t>,</w:t>
      </w:r>
      <w:r>
        <w:rPr>
          <w:rtl/>
        </w:rPr>
        <w:t xml:space="preserve"> </w:t>
      </w:r>
      <w:bookmarkStart w:id="10656" w:name="_ETM_Q18_518300"/>
      <w:bookmarkEnd w:id="10656"/>
      <w:r>
        <w:rPr>
          <w:rtl/>
        </w:rPr>
        <w:t xml:space="preserve">אדוני </w:t>
      </w:r>
      <w:bookmarkStart w:id="10657" w:name="_ETM_Q18_518540"/>
      <w:bookmarkEnd w:id="10657"/>
      <w:r>
        <w:rPr>
          <w:rtl/>
        </w:rPr>
        <w:t>היושב-ראש</w:t>
      </w:r>
      <w:r>
        <w:rPr>
          <w:rFonts w:hint="cs"/>
          <w:rtl/>
        </w:rPr>
        <w:t>.</w:t>
      </w:r>
      <w:bookmarkStart w:id="10658" w:name="_ETM_Q18_515253"/>
      <w:bookmarkEnd w:id="10658"/>
      <w:r>
        <w:rPr>
          <w:rtl/>
        </w:rPr>
        <w:t xml:space="preserve"> </w:t>
      </w:r>
      <w:bookmarkStart w:id="10659" w:name="_ETM_Q18_519500"/>
      <w:bookmarkEnd w:id="10659"/>
      <w:r>
        <w:rPr>
          <w:rtl/>
        </w:rPr>
        <w:t>חברי</w:t>
      </w:r>
      <w:r>
        <w:rPr>
          <w:rFonts w:hint="cs"/>
          <w:rtl/>
        </w:rPr>
        <w:t>י</w:t>
      </w:r>
      <w:r>
        <w:rPr>
          <w:rtl/>
        </w:rPr>
        <w:t xml:space="preserve"> </w:t>
      </w:r>
      <w:bookmarkStart w:id="10660" w:name="_ETM_Q18_519920"/>
      <w:bookmarkEnd w:id="10660"/>
      <w:r>
        <w:rPr>
          <w:rtl/>
        </w:rPr>
        <w:t xml:space="preserve">חברי </w:t>
      </w:r>
      <w:bookmarkStart w:id="10661" w:name="_ETM_Q18_520100"/>
      <w:bookmarkEnd w:id="10661"/>
      <w:r>
        <w:rPr>
          <w:rtl/>
        </w:rPr>
        <w:t>הכנסת</w:t>
      </w:r>
      <w:r>
        <w:rPr>
          <w:rFonts w:hint="cs"/>
          <w:rtl/>
        </w:rPr>
        <w:t>,</w:t>
      </w:r>
      <w:r>
        <w:rPr>
          <w:rtl/>
        </w:rPr>
        <w:t xml:space="preserve"> </w:t>
      </w:r>
      <w:bookmarkStart w:id="10662" w:name="_ETM_Q18_520550"/>
      <w:bookmarkEnd w:id="10662"/>
      <w:r>
        <w:rPr>
          <w:rtl/>
        </w:rPr>
        <w:t xml:space="preserve">היום </w:t>
      </w:r>
      <w:bookmarkStart w:id="10663" w:name="_ETM_Q18_520970"/>
      <w:bookmarkStart w:id="10664" w:name="_ETM_Q18_521690"/>
      <w:bookmarkEnd w:id="10663"/>
      <w:bookmarkEnd w:id="10664"/>
      <w:r>
        <w:rPr>
          <w:rtl/>
        </w:rPr>
        <w:t xml:space="preserve">התקיים </w:t>
      </w:r>
      <w:bookmarkStart w:id="10665" w:name="_ETM_Q18_522529"/>
      <w:bookmarkEnd w:id="10665"/>
      <w:r>
        <w:rPr>
          <w:rtl/>
        </w:rPr>
        <w:t xml:space="preserve">דיון </w:t>
      </w:r>
      <w:bookmarkStart w:id="10666" w:name="_ETM_Q18_522920"/>
      <w:bookmarkEnd w:id="10666"/>
      <w:r>
        <w:rPr>
          <w:rtl/>
        </w:rPr>
        <w:t xml:space="preserve">משותף </w:t>
      </w:r>
      <w:bookmarkStart w:id="10667" w:name="_ETM_Q18_524060"/>
      <w:bookmarkEnd w:id="10667"/>
      <w:r>
        <w:rPr>
          <w:rtl/>
        </w:rPr>
        <w:t xml:space="preserve">של </w:t>
      </w:r>
      <w:bookmarkStart w:id="10668" w:name="_ETM_Q18_524930"/>
      <w:bookmarkEnd w:id="10668"/>
      <w:r>
        <w:rPr>
          <w:rtl/>
        </w:rPr>
        <w:t xml:space="preserve">ועדת </w:t>
      </w:r>
      <w:bookmarkStart w:id="10669" w:name="_ETM_Q18_525200"/>
      <w:bookmarkEnd w:id="10669"/>
      <w:r>
        <w:rPr>
          <w:rtl/>
        </w:rPr>
        <w:t xml:space="preserve">הכספים </w:t>
      </w:r>
      <w:bookmarkStart w:id="10670" w:name="_ETM_Q18_525800"/>
      <w:bookmarkEnd w:id="10670"/>
      <w:r>
        <w:rPr>
          <w:rtl/>
        </w:rPr>
        <w:t xml:space="preserve">וועדת </w:t>
      </w:r>
      <w:bookmarkStart w:id="10671" w:name="_ETM_Q18_526310"/>
      <w:bookmarkEnd w:id="10671"/>
      <w:r>
        <w:rPr>
          <w:rtl/>
        </w:rPr>
        <w:t xml:space="preserve">הכלכלה </w:t>
      </w:r>
      <w:bookmarkStart w:id="10672" w:name="_ETM_Q18_527180"/>
      <w:bookmarkStart w:id="10673" w:name="_ETM_Q18_526123"/>
      <w:bookmarkEnd w:id="10672"/>
      <w:bookmarkEnd w:id="10673"/>
      <w:r>
        <w:rPr>
          <w:rtl/>
        </w:rPr>
        <w:t xml:space="preserve">בנושא </w:t>
      </w:r>
      <w:bookmarkStart w:id="10674" w:name="_ETM_Q18_527690"/>
      <w:bookmarkEnd w:id="10674"/>
      <w:r>
        <w:rPr>
          <w:rtl/>
        </w:rPr>
        <w:t xml:space="preserve">שהקואליציה </w:t>
      </w:r>
      <w:bookmarkStart w:id="10675" w:name="_ETM_Q18_529370"/>
      <w:bookmarkEnd w:id="10675"/>
      <w:r>
        <w:rPr>
          <w:rtl/>
        </w:rPr>
        <w:t xml:space="preserve">מעדיפה </w:t>
      </w:r>
      <w:bookmarkStart w:id="10676" w:name="_ETM_Q18_529880"/>
      <w:bookmarkEnd w:id="10676"/>
      <w:r>
        <w:rPr>
          <w:rtl/>
        </w:rPr>
        <w:t xml:space="preserve">לא </w:t>
      </w:r>
      <w:bookmarkStart w:id="10677" w:name="_ETM_Q18_530000"/>
      <w:bookmarkEnd w:id="10677"/>
      <w:r>
        <w:rPr>
          <w:rtl/>
        </w:rPr>
        <w:t xml:space="preserve">לדבר </w:t>
      </w:r>
      <w:bookmarkStart w:id="10678" w:name="_ETM_Q18_530360"/>
      <w:bookmarkEnd w:id="10678"/>
      <w:r>
        <w:rPr>
          <w:rtl/>
        </w:rPr>
        <w:t>עליו</w:t>
      </w:r>
      <w:bookmarkStart w:id="10679" w:name="_ETM_Q18_531050"/>
      <w:bookmarkStart w:id="10680" w:name="_ETM_Q18_531170"/>
      <w:bookmarkEnd w:id="10679"/>
      <w:bookmarkEnd w:id="10680"/>
      <w:r>
        <w:rPr>
          <w:rFonts w:hint="cs"/>
          <w:rtl/>
        </w:rPr>
        <w:t xml:space="preserve"> ולא</w:t>
      </w:r>
      <w:bookmarkStart w:id="10681" w:name="_ETM_Q18_528632"/>
      <w:bookmarkEnd w:id="10681"/>
      <w:r>
        <w:rPr>
          <w:rtl/>
        </w:rPr>
        <w:t xml:space="preserve"> </w:t>
      </w:r>
      <w:bookmarkStart w:id="10682" w:name="_ETM_Q18_531320"/>
      <w:bookmarkEnd w:id="10682"/>
      <w:r>
        <w:rPr>
          <w:rtl/>
        </w:rPr>
        <w:t xml:space="preserve">לטפל </w:t>
      </w:r>
      <w:bookmarkStart w:id="10683" w:name="_ETM_Q18_531769"/>
      <w:bookmarkEnd w:id="10683"/>
      <w:r>
        <w:rPr>
          <w:rtl/>
        </w:rPr>
        <w:t>בו</w:t>
      </w:r>
      <w:r>
        <w:rPr>
          <w:rFonts w:hint="cs"/>
          <w:rtl/>
        </w:rPr>
        <w:t xml:space="preserve"> </w:t>
      </w:r>
      <w:bookmarkStart w:id="10684" w:name="_ETM_Q18_532767"/>
      <w:bookmarkEnd w:id="10684"/>
      <w:r>
        <w:rPr>
          <w:rFonts w:hint="eastAsia"/>
          <w:rtl/>
        </w:rPr>
        <w:t>–</w:t>
      </w:r>
      <w:r>
        <w:rPr>
          <w:rtl/>
        </w:rPr>
        <w:t xml:space="preserve"> </w:t>
      </w:r>
      <w:bookmarkStart w:id="10685" w:name="_ETM_Q18_532529"/>
      <w:bookmarkStart w:id="10686" w:name="_ETM_Q18_532710"/>
      <w:bookmarkStart w:id="10687" w:name="_ETM_Q18_530503"/>
      <w:bookmarkEnd w:id="10685"/>
      <w:bookmarkEnd w:id="10686"/>
      <w:bookmarkEnd w:id="10687"/>
      <w:r>
        <w:rPr>
          <w:rFonts w:hint="cs"/>
          <w:rtl/>
        </w:rPr>
        <w:t>ב</w:t>
      </w:r>
      <w:r>
        <w:rPr>
          <w:rtl/>
        </w:rPr>
        <w:t xml:space="preserve">נושא </w:t>
      </w:r>
      <w:bookmarkStart w:id="10688" w:name="_ETM_Q18_533010"/>
      <w:bookmarkStart w:id="10689" w:name="_ETM_Q18_533160"/>
      <w:bookmarkEnd w:id="10688"/>
      <w:bookmarkEnd w:id="10689"/>
      <w:r>
        <w:rPr>
          <w:rtl/>
        </w:rPr>
        <w:t xml:space="preserve">יוקר </w:t>
      </w:r>
      <w:bookmarkStart w:id="10690" w:name="_ETM_Q18_533460"/>
      <w:bookmarkEnd w:id="10690"/>
      <w:r>
        <w:rPr>
          <w:rtl/>
        </w:rPr>
        <w:t>המחיה</w:t>
      </w:r>
      <w:r>
        <w:rPr>
          <w:rFonts w:hint="cs"/>
          <w:rtl/>
        </w:rPr>
        <w:t>.</w:t>
      </w:r>
      <w:bookmarkStart w:id="10691" w:name="_ETM_Q18_534760"/>
      <w:bookmarkStart w:id="10692" w:name="_ETM_Q18_535238"/>
      <w:bookmarkEnd w:id="10691"/>
      <w:bookmarkEnd w:id="10692"/>
      <w:r>
        <w:rPr>
          <w:rFonts w:hint="cs"/>
          <w:rtl/>
        </w:rPr>
        <w:t xml:space="preserve"> </w:t>
      </w:r>
      <w:bookmarkStart w:id="10693" w:name="_ETM_Q18_535303"/>
      <w:bookmarkStart w:id="10694" w:name="_ETM_Q18_535415"/>
      <w:bookmarkStart w:id="10695" w:name="_ETM_Q18_535476"/>
      <w:bookmarkEnd w:id="10693"/>
      <w:bookmarkEnd w:id="10694"/>
      <w:bookmarkEnd w:id="10695"/>
      <w:r>
        <w:rPr>
          <w:rtl/>
        </w:rPr>
        <w:t xml:space="preserve">אתם </w:t>
      </w:r>
      <w:bookmarkStart w:id="10696" w:name="_ETM_Q18_534910"/>
      <w:bookmarkEnd w:id="10696"/>
      <w:r>
        <w:rPr>
          <w:rtl/>
        </w:rPr>
        <w:t xml:space="preserve">זוכרים </w:t>
      </w:r>
      <w:bookmarkStart w:id="10697" w:name="_ETM_Q18_535239"/>
      <w:bookmarkEnd w:id="10697"/>
      <w:r>
        <w:rPr>
          <w:rtl/>
        </w:rPr>
        <w:t xml:space="preserve">שלפני </w:t>
      </w:r>
      <w:bookmarkStart w:id="10698" w:name="_ETM_Q18_536019"/>
      <w:bookmarkEnd w:id="10698"/>
      <w:r>
        <w:rPr>
          <w:rtl/>
        </w:rPr>
        <w:t xml:space="preserve">הבחירות </w:t>
      </w:r>
      <w:bookmarkStart w:id="10699" w:name="_ETM_Q18_538510"/>
      <w:bookmarkEnd w:id="10699"/>
      <w:r>
        <w:rPr>
          <w:rtl/>
        </w:rPr>
        <w:t xml:space="preserve">נתניהו </w:t>
      </w:r>
      <w:bookmarkStart w:id="10700" w:name="_ETM_Q18_538930"/>
      <w:bookmarkEnd w:id="10700"/>
      <w:r>
        <w:rPr>
          <w:rtl/>
        </w:rPr>
        <w:t xml:space="preserve">פרסם </w:t>
      </w:r>
      <w:bookmarkStart w:id="10701" w:name="_ETM_Q18_539899"/>
      <w:bookmarkEnd w:id="10701"/>
      <w:r>
        <w:rPr>
          <w:rtl/>
        </w:rPr>
        <w:t>סרטון</w:t>
      </w:r>
      <w:r>
        <w:rPr>
          <w:rFonts w:hint="cs"/>
          <w:rtl/>
        </w:rPr>
        <w:t>,</w:t>
      </w:r>
      <w:r>
        <w:rPr>
          <w:rtl/>
        </w:rPr>
        <w:t xml:space="preserve"> </w:t>
      </w:r>
      <w:bookmarkStart w:id="10702" w:name="_ETM_Q18_540499"/>
      <w:bookmarkEnd w:id="10702"/>
      <w:r>
        <w:rPr>
          <w:rtl/>
        </w:rPr>
        <w:t xml:space="preserve">ובסרטון </w:t>
      </w:r>
      <w:bookmarkStart w:id="10703" w:name="_ETM_Q18_541129"/>
      <w:bookmarkEnd w:id="10703"/>
      <w:r>
        <w:rPr>
          <w:rtl/>
        </w:rPr>
        <w:t xml:space="preserve">הזה </w:t>
      </w:r>
      <w:bookmarkStart w:id="10704" w:name="_ETM_Q18_541670"/>
      <w:bookmarkEnd w:id="10704"/>
      <w:r>
        <w:rPr>
          <w:rFonts w:hint="cs"/>
          <w:rtl/>
        </w:rPr>
        <w:t xml:space="preserve">הוא </w:t>
      </w:r>
      <w:r>
        <w:rPr>
          <w:rtl/>
        </w:rPr>
        <w:t xml:space="preserve">עומד </w:t>
      </w:r>
      <w:bookmarkStart w:id="10705" w:name="_ETM_Q18_542179"/>
      <w:bookmarkStart w:id="10706" w:name="_ETM_Q18_542629"/>
      <w:bookmarkStart w:id="10707" w:name="_ETM_Q18_540032"/>
      <w:bookmarkEnd w:id="10705"/>
      <w:bookmarkEnd w:id="10706"/>
      <w:bookmarkEnd w:id="10707"/>
      <w:r>
        <w:rPr>
          <w:rFonts w:hint="cs"/>
          <w:rtl/>
        </w:rPr>
        <w:t>בסופר</w:t>
      </w:r>
      <w:bookmarkStart w:id="10708" w:name="_ETM_Q18_543350"/>
      <w:bookmarkStart w:id="10709" w:name="_ETM_Q18_543469"/>
      <w:bookmarkStart w:id="10710" w:name="_ETM_Q18_543620"/>
      <w:bookmarkStart w:id="10711" w:name="_ETM_Q18_540233"/>
      <w:bookmarkEnd w:id="10708"/>
      <w:bookmarkEnd w:id="10709"/>
      <w:bookmarkEnd w:id="10710"/>
      <w:bookmarkEnd w:id="10711"/>
      <w:r>
        <w:rPr>
          <w:rFonts w:hint="cs"/>
          <w:rtl/>
        </w:rPr>
        <w:t xml:space="preserve">, </w:t>
      </w:r>
      <w:bookmarkStart w:id="10712" w:name="_ETM_Q18_542092"/>
      <w:bookmarkEnd w:id="10712"/>
      <w:r>
        <w:rPr>
          <w:rtl/>
        </w:rPr>
        <w:t>מנ</w:t>
      </w:r>
      <w:r>
        <w:rPr>
          <w:rFonts w:hint="cs"/>
          <w:rtl/>
        </w:rPr>
        <w:t>ו</w:t>
      </w:r>
      <w:r>
        <w:rPr>
          <w:rtl/>
        </w:rPr>
        <w:t xml:space="preserve">פף </w:t>
      </w:r>
      <w:bookmarkStart w:id="10713" w:name="_ETM_Q18_544190"/>
      <w:bookmarkStart w:id="10714" w:name="_ETM_Q18_544580"/>
      <w:bookmarkEnd w:id="10713"/>
      <w:bookmarkEnd w:id="10714"/>
      <w:r>
        <w:rPr>
          <w:rFonts w:hint="cs"/>
          <w:rtl/>
        </w:rPr>
        <w:t>ב</w:t>
      </w:r>
      <w:r>
        <w:rPr>
          <w:rtl/>
        </w:rPr>
        <w:t xml:space="preserve">קרטון </w:t>
      </w:r>
      <w:bookmarkStart w:id="10715" w:name="_ETM_Q18_545029"/>
      <w:bookmarkEnd w:id="10715"/>
      <w:r>
        <w:rPr>
          <w:rtl/>
        </w:rPr>
        <w:t xml:space="preserve">של </w:t>
      </w:r>
      <w:bookmarkStart w:id="10716" w:name="_ETM_Q18_545180"/>
      <w:bookmarkEnd w:id="10716"/>
      <w:r>
        <w:rPr>
          <w:rtl/>
        </w:rPr>
        <w:t>חל</w:t>
      </w:r>
      <w:r>
        <w:rPr>
          <w:rFonts w:hint="cs"/>
          <w:rtl/>
        </w:rPr>
        <w:t>ב</w:t>
      </w:r>
      <w:r>
        <w:rPr>
          <w:rtl/>
        </w:rPr>
        <w:t xml:space="preserve"> </w:t>
      </w:r>
      <w:bookmarkStart w:id="10717" w:name="_ETM_Q18_546290"/>
      <w:bookmarkEnd w:id="10717"/>
      <w:r>
        <w:rPr>
          <w:rtl/>
        </w:rPr>
        <w:t xml:space="preserve">ומבטיח </w:t>
      </w:r>
      <w:bookmarkStart w:id="10718" w:name="_ETM_Q18_546799"/>
      <w:bookmarkEnd w:id="10718"/>
      <w:r>
        <w:rPr>
          <w:rtl/>
        </w:rPr>
        <w:t xml:space="preserve">להוריד </w:t>
      </w:r>
      <w:bookmarkStart w:id="10719" w:name="_ETM_Q18_547159"/>
      <w:bookmarkEnd w:id="10719"/>
      <w:r>
        <w:rPr>
          <w:rtl/>
        </w:rPr>
        <w:t>מחירים</w:t>
      </w:r>
      <w:r>
        <w:rPr>
          <w:rFonts w:hint="cs"/>
          <w:rtl/>
        </w:rPr>
        <w:t>?</w:t>
      </w:r>
      <w:bookmarkStart w:id="10720" w:name="_ETM_Q18_544873"/>
      <w:bookmarkEnd w:id="10720"/>
      <w:r>
        <w:rPr>
          <w:rtl/>
        </w:rPr>
        <w:t xml:space="preserve"> </w:t>
      </w:r>
      <w:bookmarkStart w:id="10721" w:name="_ETM_Q18_548589"/>
      <w:bookmarkEnd w:id="10721"/>
      <w:r>
        <w:rPr>
          <w:rtl/>
        </w:rPr>
        <w:t xml:space="preserve">אז </w:t>
      </w:r>
      <w:bookmarkStart w:id="10722" w:name="_ETM_Q18_549279"/>
      <w:bookmarkEnd w:id="10722"/>
      <w:r>
        <w:rPr>
          <w:rFonts w:hint="cs"/>
          <w:rtl/>
        </w:rPr>
        <w:t>מ</w:t>
      </w:r>
      <w:r>
        <w:rPr>
          <w:rtl/>
        </w:rPr>
        <w:t xml:space="preserve">תחילת </w:t>
      </w:r>
      <w:bookmarkStart w:id="10723" w:name="_ETM_Q18_549909"/>
      <w:bookmarkStart w:id="10724" w:name="_ETM_Q18_545852"/>
      <w:bookmarkEnd w:id="10723"/>
      <w:bookmarkEnd w:id="10724"/>
      <w:r>
        <w:rPr>
          <w:rtl/>
        </w:rPr>
        <w:t xml:space="preserve">הכהונה </w:t>
      </w:r>
      <w:bookmarkStart w:id="10725" w:name="_ETM_Q18_550479"/>
      <w:bookmarkEnd w:id="10725"/>
      <w:r>
        <w:rPr>
          <w:rtl/>
        </w:rPr>
        <w:t>של</w:t>
      </w:r>
      <w:r>
        <w:rPr>
          <w:rFonts w:hint="cs"/>
          <w:rtl/>
        </w:rPr>
        <w:t xml:space="preserve"> ה</w:t>
      </w:r>
      <w:r>
        <w:rPr>
          <w:rtl/>
        </w:rPr>
        <w:t xml:space="preserve">ממשלה </w:t>
      </w:r>
      <w:bookmarkStart w:id="10726" w:name="_ETM_Q18_551229"/>
      <w:bookmarkEnd w:id="10726"/>
      <w:r>
        <w:rPr>
          <w:rtl/>
        </w:rPr>
        <w:t>הזאת</w:t>
      </w:r>
      <w:bookmarkStart w:id="10727" w:name="_ETM_Q18_548412"/>
      <w:bookmarkStart w:id="10728" w:name="_ETM_Q18_544132"/>
      <w:bookmarkEnd w:id="10727"/>
      <w:bookmarkEnd w:id="10728"/>
      <w:r>
        <w:rPr>
          <w:rFonts w:hint="cs"/>
          <w:rtl/>
        </w:rPr>
        <w:t>,</w:t>
      </w:r>
      <w:r>
        <w:rPr>
          <w:rtl/>
        </w:rPr>
        <w:t xml:space="preserve"> </w:t>
      </w:r>
      <w:bookmarkStart w:id="10729" w:name="_ETM_Q18_552100"/>
      <w:bookmarkEnd w:id="10729"/>
      <w:r>
        <w:rPr>
          <w:rtl/>
        </w:rPr>
        <w:t xml:space="preserve">מחיר </w:t>
      </w:r>
      <w:bookmarkStart w:id="10730" w:name="_ETM_Q18_552520"/>
      <w:bookmarkEnd w:id="10730"/>
      <w:r>
        <w:rPr>
          <w:rtl/>
        </w:rPr>
        <w:t xml:space="preserve">קרטון </w:t>
      </w:r>
      <w:bookmarkStart w:id="10731" w:name="_ETM_Q18_552939"/>
      <w:bookmarkEnd w:id="10731"/>
      <w:r>
        <w:rPr>
          <w:rtl/>
        </w:rPr>
        <w:t>החל</w:t>
      </w:r>
      <w:bookmarkStart w:id="10732" w:name="_ETM_Q18_550072"/>
      <w:bookmarkEnd w:id="10732"/>
      <w:r>
        <w:rPr>
          <w:rFonts w:hint="cs"/>
          <w:rtl/>
        </w:rPr>
        <w:t>ב,</w:t>
      </w:r>
      <w:r>
        <w:rPr>
          <w:rtl/>
        </w:rPr>
        <w:t xml:space="preserve"> </w:t>
      </w:r>
      <w:bookmarkStart w:id="10733" w:name="_ETM_Q18_553359"/>
      <w:bookmarkEnd w:id="10733"/>
      <w:r>
        <w:rPr>
          <w:rtl/>
        </w:rPr>
        <w:t xml:space="preserve">אדוני </w:t>
      </w:r>
      <w:bookmarkStart w:id="10734" w:name="_ETM_Q18_553569"/>
      <w:bookmarkEnd w:id="10734"/>
      <w:r>
        <w:rPr>
          <w:rtl/>
        </w:rPr>
        <w:t>היושב-ראש</w:t>
      </w:r>
      <w:r>
        <w:rPr>
          <w:rFonts w:hint="cs"/>
          <w:rtl/>
        </w:rPr>
        <w:t>,</w:t>
      </w:r>
      <w:bookmarkStart w:id="10735" w:name="_ETM_Q18_550632"/>
      <w:bookmarkEnd w:id="10735"/>
      <w:r>
        <w:rPr>
          <w:rtl/>
        </w:rPr>
        <w:t xml:space="preserve"> </w:t>
      </w:r>
      <w:bookmarkStart w:id="10736" w:name="_ETM_Q18_554109"/>
      <w:bookmarkEnd w:id="10736"/>
      <w:r>
        <w:rPr>
          <w:rFonts w:hint="cs"/>
          <w:rtl/>
        </w:rPr>
        <w:t>כבר ע</w:t>
      </w:r>
      <w:bookmarkStart w:id="10737" w:name="_ETM_Q18_554469"/>
      <w:bookmarkStart w:id="10738" w:name="_ETM_Q18_554619"/>
      <w:bookmarkStart w:id="10739" w:name="_ETM_Q18_555249"/>
      <w:bookmarkStart w:id="10740" w:name="_ETM_Q18_556329"/>
      <w:bookmarkStart w:id="10741" w:name="_ETM_Q18_552692"/>
      <w:bookmarkStart w:id="10742" w:name="_ETM_Q18_550102"/>
      <w:bookmarkEnd w:id="10737"/>
      <w:bookmarkEnd w:id="10738"/>
      <w:bookmarkEnd w:id="10739"/>
      <w:bookmarkEnd w:id="10740"/>
      <w:bookmarkEnd w:id="10741"/>
      <w:bookmarkEnd w:id="10742"/>
      <w:r>
        <w:rPr>
          <w:rFonts w:hint="cs"/>
          <w:rtl/>
        </w:rPr>
        <w:t>לה ב-15%.</w:t>
      </w:r>
      <w:bookmarkStart w:id="10743" w:name="_ETM_Q18_559990"/>
      <w:bookmarkStart w:id="10744" w:name="_ETM_Q18_560499"/>
      <w:bookmarkStart w:id="10745" w:name="_ETM_Q18_560979"/>
      <w:bookmarkStart w:id="10746" w:name="_ETM_Q18_561429"/>
      <w:bookmarkEnd w:id="10743"/>
      <w:bookmarkEnd w:id="10744"/>
      <w:bookmarkEnd w:id="10745"/>
      <w:bookmarkEnd w:id="10746"/>
    </w:p>
    <w:p w:rsidR="00ED79A6" w:rsidRDefault="00ED79A6" w:rsidP="0092681E">
      <w:pPr>
        <w:rPr>
          <w:rtl/>
        </w:rPr>
      </w:pPr>
    </w:p>
    <w:p w:rsidR="00ED79A6" w:rsidRDefault="00ED79A6" w:rsidP="0092681E">
      <w:pPr>
        <w:rPr>
          <w:rtl/>
        </w:rPr>
      </w:pPr>
      <w:bookmarkStart w:id="10747" w:name="_ETM_Q18_557782"/>
      <w:bookmarkEnd w:id="10747"/>
      <w:r>
        <w:rPr>
          <w:rFonts w:hint="cs"/>
          <w:rtl/>
        </w:rPr>
        <w:t>במאי 2023</w:t>
      </w:r>
      <w:bookmarkStart w:id="10748" w:name="_ETM_Q18_557882"/>
      <w:bookmarkEnd w:id="10748"/>
      <w:r>
        <w:rPr>
          <w:rFonts w:hint="cs"/>
          <w:rtl/>
        </w:rPr>
        <w:t xml:space="preserve">, </w:t>
      </w:r>
      <w:bookmarkStart w:id="10749" w:name="_ETM_Q18_562177"/>
      <w:bookmarkStart w:id="10750" w:name="_ETM_Q18_557402"/>
      <w:bookmarkStart w:id="10751" w:name="_ETM_Q18_562910"/>
      <w:bookmarkEnd w:id="10749"/>
      <w:bookmarkEnd w:id="10750"/>
      <w:bookmarkEnd w:id="10751"/>
      <w:r>
        <w:rPr>
          <w:rFonts w:hint="cs"/>
          <w:rtl/>
        </w:rPr>
        <w:t>כשהמחיר עלה בקרוב ל</w:t>
      </w:r>
      <w:bookmarkStart w:id="10752" w:name="_ETM_Q18_558862"/>
      <w:bookmarkEnd w:id="10752"/>
      <w:r>
        <w:rPr>
          <w:rFonts w:hint="cs"/>
          <w:rtl/>
        </w:rPr>
        <w:t xml:space="preserve">-10%, </w:t>
      </w:r>
      <w:bookmarkStart w:id="10753" w:name="_ETM_Q18_564380"/>
      <w:bookmarkEnd w:id="10753"/>
      <w:r>
        <w:rPr>
          <w:rtl/>
        </w:rPr>
        <w:t xml:space="preserve">אני </w:t>
      </w:r>
      <w:bookmarkStart w:id="10754" w:name="_ETM_Q18_564650"/>
      <w:bookmarkEnd w:id="10754"/>
      <w:r>
        <w:rPr>
          <w:rtl/>
        </w:rPr>
        <w:t xml:space="preserve">שאלתי </w:t>
      </w:r>
      <w:bookmarkStart w:id="10755" w:name="_ETM_Q18_565070"/>
      <w:bookmarkEnd w:id="10755"/>
      <w:r>
        <w:rPr>
          <w:rtl/>
        </w:rPr>
        <w:t xml:space="preserve">את </w:t>
      </w:r>
      <w:bookmarkStart w:id="10756" w:name="_ETM_Q18_565160"/>
      <w:bookmarkEnd w:id="10756"/>
      <w:r>
        <w:rPr>
          <w:rtl/>
        </w:rPr>
        <w:t xml:space="preserve">שר </w:t>
      </w:r>
      <w:bookmarkStart w:id="10757" w:name="_ETM_Q18_565520"/>
      <w:bookmarkEnd w:id="10757"/>
      <w:r>
        <w:rPr>
          <w:rtl/>
        </w:rPr>
        <w:t>האוצר</w:t>
      </w:r>
      <w:bookmarkStart w:id="10758" w:name="_ETM_Q18_562592"/>
      <w:bookmarkEnd w:id="10758"/>
      <w:r>
        <w:rPr>
          <w:rtl/>
        </w:rPr>
        <w:t xml:space="preserve"> </w:t>
      </w:r>
      <w:bookmarkStart w:id="10759" w:name="_ETM_Q18_566390"/>
      <w:bookmarkEnd w:id="10759"/>
      <w:r>
        <w:rPr>
          <w:rtl/>
        </w:rPr>
        <w:t xml:space="preserve">בוועדת </w:t>
      </w:r>
      <w:bookmarkStart w:id="10760" w:name="_ETM_Q18_563360"/>
      <w:bookmarkEnd w:id="10760"/>
      <w:r>
        <w:rPr>
          <w:rtl/>
        </w:rPr>
        <w:t>הכס</w:t>
      </w:r>
      <w:bookmarkStart w:id="10761" w:name="_ETM_Q18_561252"/>
      <w:bookmarkEnd w:id="10761"/>
      <w:r>
        <w:rPr>
          <w:rtl/>
        </w:rPr>
        <w:t xml:space="preserve">פים מה </w:t>
      </w:r>
      <w:bookmarkStart w:id="10762" w:name="_ETM_Q18_566600"/>
      <w:bookmarkEnd w:id="10762"/>
      <w:r>
        <w:rPr>
          <w:rFonts w:hint="cs"/>
          <w:rtl/>
        </w:rPr>
        <w:t xml:space="preserve">הוא </w:t>
      </w:r>
      <w:r>
        <w:rPr>
          <w:rtl/>
        </w:rPr>
        <w:t xml:space="preserve">עושה </w:t>
      </w:r>
      <w:bookmarkStart w:id="10763" w:name="_ETM_Q18_566960"/>
      <w:bookmarkEnd w:id="10763"/>
      <w:r>
        <w:rPr>
          <w:rtl/>
        </w:rPr>
        <w:t xml:space="preserve">כדי </w:t>
      </w:r>
      <w:bookmarkStart w:id="10764" w:name="_ETM_Q18_567290"/>
      <w:bookmarkEnd w:id="10764"/>
      <w:r>
        <w:rPr>
          <w:rtl/>
        </w:rPr>
        <w:t xml:space="preserve">לעצור </w:t>
      </w:r>
      <w:bookmarkStart w:id="10765" w:name="_ETM_Q18_568409"/>
      <w:bookmarkEnd w:id="10765"/>
      <w:r>
        <w:rPr>
          <w:rtl/>
        </w:rPr>
        <w:t xml:space="preserve">את </w:t>
      </w:r>
      <w:bookmarkStart w:id="10766" w:name="_ETM_Q18_568679"/>
      <w:bookmarkEnd w:id="10766"/>
      <w:r>
        <w:rPr>
          <w:rtl/>
        </w:rPr>
        <w:t>העל</w:t>
      </w:r>
      <w:r>
        <w:rPr>
          <w:rFonts w:hint="cs"/>
          <w:rtl/>
        </w:rPr>
        <w:t>י</w:t>
      </w:r>
      <w:bookmarkStart w:id="10767" w:name="_ETM_Q18_566564"/>
      <w:bookmarkEnd w:id="10767"/>
      <w:r>
        <w:rPr>
          <w:rtl/>
        </w:rPr>
        <w:t>יה</w:t>
      </w:r>
      <w:r>
        <w:rPr>
          <w:rFonts w:hint="cs"/>
          <w:rtl/>
        </w:rPr>
        <w:t>.</w:t>
      </w:r>
      <w:r>
        <w:rPr>
          <w:rtl/>
        </w:rPr>
        <w:t xml:space="preserve"> </w:t>
      </w:r>
      <w:bookmarkStart w:id="10768" w:name="_ETM_Q18_570170"/>
      <w:bookmarkEnd w:id="10768"/>
      <w:r>
        <w:rPr>
          <w:rtl/>
        </w:rPr>
        <w:t xml:space="preserve">אז </w:t>
      </w:r>
      <w:bookmarkStart w:id="10769" w:name="_ETM_Q18_570409"/>
      <w:bookmarkEnd w:id="10769"/>
      <w:r>
        <w:rPr>
          <w:rtl/>
        </w:rPr>
        <w:t xml:space="preserve">הוא </w:t>
      </w:r>
      <w:bookmarkStart w:id="10770" w:name="_ETM_Q18_570589"/>
      <w:bookmarkEnd w:id="10770"/>
      <w:r>
        <w:rPr>
          <w:rtl/>
        </w:rPr>
        <w:t xml:space="preserve">סיפר </w:t>
      </w:r>
      <w:bookmarkStart w:id="10771" w:name="_ETM_Q18_570979"/>
      <w:bookmarkEnd w:id="10771"/>
      <w:r>
        <w:rPr>
          <w:rtl/>
        </w:rPr>
        <w:t xml:space="preserve">לי </w:t>
      </w:r>
      <w:bookmarkStart w:id="10772" w:name="_ETM_Q18_571189"/>
      <w:bookmarkEnd w:id="10772"/>
      <w:r>
        <w:rPr>
          <w:rtl/>
        </w:rPr>
        <w:t xml:space="preserve">שהוא </w:t>
      </w:r>
      <w:bookmarkStart w:id="10773" w:name="_ETM_Q18_571460"/>
      <w:bookmarkEnd w:id="10773"/>
      <w:r>
        <w:rPr>
          <w:rtl/>
        </w:rPr>
        <w:t xml:space="preserve">מטפל </w:t>
      </w:r>
      <w:bookmarkStart w:id="10774" w:name="_ETM_Q18_571939"/>
      <w:bookmarkEnd w:id="10774"/>
      <w:r>
        <w:rPr>
          <w:rtl/>
        </w:rPr>
        <w:t>בארנונה</w:t>
      </w:r>
      <w:r>
        <w:rPr>
          <w:rFonts w:hint="cs"/>
          <w:rtl/>
        </w:rPr>
        <w:t>,</w:t>
      </w:r>
      <w:r>
        <w:rPr>
          <w:rtl/>
        </w:rPr>
        <w:t xml:space="preserve"> </w:t>
      </w:r>
      <w:bookmarkStart w:id="10775" w:name="_ETM_Q18_572869"/>
      <w:bookmarkEnd w:id="10775"/>
      <w:r>
        <w:rPr>
          <w:rtl/>
        </w:rPr>
        <w:t xml:space="preserve">בחשמל </w:t>
      </w:r>
      <w:bookmarkStart w:id="10776" w:name="_ETM_Q18_573589"/>
      <w:bookmarkEnd w:id="10776"/>
      <w:r>
        <w:rPr>
          <w:rtl/>
        </w:rPr>
        <w:t>ובמים</w:t>
      </w:r>
      <w:r>
        <w:rPr>
          <w:rFonts w:hint="cs"/>
          <w:rtl/>
        </w:rPr>
        <w:t>.</w:t>
      </w:r>
      <w:r>
        <w:rPr>
          <w:rtl/>
        </w:rPr>
        <w:t xml:space="preserve"> </w:t>
      </w:r>
      <w:bookmarkStart w:id="10777" w:name="_ETM_Q18_574399"/>
      <w:bookmarkEnd w:id="10777"/>
      <w:r>
        <w:rPr>
          <w:rtl/>
        </w:rPr>
        <w:t xml:space="preserve">מה </w:t>
      </w:r>
      <w:bookmarkStart w:id="10778" w:name="_ETM_Q18_574640"/>
      <w:bookmarkEnd w:id="10778"/>
      <w:r>
        <w:rPr>
          <w:rtl/>
        </w:rPr>
        <w:t>משעשע</w:t>
      </w:r>
      <w:r>
        <w:rPr>
          <w:rFonts w:hint="cs"/>
          <w:rtl/>
        </w:rPr>
        <w:t>?</w:t>
      </w:r>
      <w:bookmarkStart w:id="10779" w:name="_ETM_Q18_572752"/>
      <w:bookmarkEnd w:id="10779"/>
      <w:r>
        <w:rPr>
          <w:rtl/>
        </w:rPr>
        <w:t xml:space="preserve"> </w:t>
      </w:r>
      <w:bookmarkStart w:id="10780" w:name="_ETM_Q18_576000"/>
      <w:bookmarkEnd w:id="10780"/>
      <w:r>
        <w:rPr>
          <w:rtl/>
        </w:rPr>
        <w:t xml:space="preserve">שמחירי </w:t>
      </w:r>
      <w:bookmarkStart w:id="10781" w:name="_ETM_Q18_576570"/>
      <w:bookmarkEnd w:id="10781"/>
      <w:r>
        <w:rPr>
          <w:rFonts w:hint="cs"/>
          <w:rtl/>
        </w:rPr>
        <w:t>ה</w:t>
      </w:r>
      <w:r>
        <w:rPr>
          <w:rtl/>
        </w:rPr>
        <w:t>ארנו</w:t>
      </w:r>
      <w:r>
        <w:rPr>
          <w:rFonts w:hint="cs"/>
          <w:rtl/>
        </w:rPr>
        <w:t>נ</w:t>
      </w:r>
      <w:bookmarkStart w:id="10782" w:name="_ETM_Q18_576990"/>
      <w:bookmarkEnd w:id="10782"/>
      <w:r>
        <w:rPr>
          <w:rFonts w:hint="cs"/>
          <w:rtl/>
        </w:rPr>
        <w:t>ה, ה</w:t>
      </w:r>
      <w:bookmarkStart w:id="10783" w:name="_ETM_Q18_573721"/>
      <w:bookmarkEnd w:id="10783"/>
      <w:r>
        <w:rPr>
          <w:rtl/>
        </w:rPr>
        <w:t xml:space="preserve">חשמל </w:t>
      </w:r>
      <w:bookmarkStart w:id="10784" w:name="_ETM_Q18_577560"/>
      <w:bookmarkEnd w:id="10784"/>
      <w:r>
        <w:rPr>
          <w:rtl/>
        </w:rPr>
        <w:t xml:space="preserve">והמים </w:t>
      </w:r>
      <w:bookmarkStart w:id="10785" w:name="_ETM_Q18_578190"/>
      <w:bookmarkEnd w:id="10785"/>
      <w:r>
        <w:rPr>
          <w:rtl/>
        </w:rPr>
        <w:t xml:space="preserve">כבר עלו </w:t>
      </w:r>
      <w:bookmarkStart w:id="10786" w:name="_ETM_Q18_578490"/>
      <w:bookmarkStart w:id="10787" w:name="_ETM_Q18_578790"/>
      <w:bookmarkEnd w:id="10786"/>
      <w:bookmarkEnd w:id="10787"/>
      <w:r>
        <w:rPr>
          <w:rtl/>
        </w:rPr>
        <w:t xml:space="preserve">לפחות </w:t>
      </w:r>
      <w:bookmarkStart w:id="10788" w:name="_ETM_Q18_579360"/>
      <w:bookmarkEnd w:id="10788"/>
      <w:r>
        <w:rPr>
          <w:rtl/>
        </w:rPr>
        <w:t>פעמיים</w:t>
      </w:r>
      <w:bookmarkStart w:id="10789" w:name="_ETM_Q18_580320"/>
      <w:bookmarkStart w:id="10790" w:name="_ETM_Q18_582332"/>
      <w:bookmarkStart w:id="10791" w:name="_ETM_Q18_582401"/>
      <w:bookmarkStart w:id="10792" w:name="_ETM_Q18_579890"/>
      <w:bookmarkEnd w:id="10789"/>
      <w:bookmarkEnd w:id="10790"/>
      <w:bookmarkEnd w:id="10791"/>
      <w:bookmarkEnd w:id="10792"/>
      <w:r>
        <w:rPr>
          <w:rtl/>
        </w:rPr>
        <w:t xml:space="preserve"> </w:t>
      </w:r>
      <w:bookmarkStart w:id="10793" w:name="_ETM_Q18_580620"/>
      <w:bookmarkEnd w:id="10793"/>
      <w:r>
        <w:rPr>
          <w:rFonts w:hint="cs"/>
          <w:rtl/>
        </w:rPr>
        <w:t>ב</w:t>
      </w:r>
      <w:r>
        <w:rPr>
          <w:rtl/>
        </w:rPr>
        <w:t xml:space="preserve">שנתיים </w:t>
      </w:r>
      <w:bookmarkStart w:id="10794" w:name="_ETM_Q18_581159"/>
      <w:bookmarkEnd w:id="10794"/>
      <w:r>
        <w:rPr>
          <w:rtl/>
        </w:rPr>
        <w:t>האחרונות</w:t>
      </w:r>
      <w:r>
        <w:rPr>
          <w:rFonts w:hint="cs"/>
          <w:rtl/>
        </w:rPr>
        <w:t>.</w:t>
      </w:r>
      <w:bookmarkStart w:id="10795" w:name="_ETM_Q18_581880"/>
      <w:bookmarkStart w:id="10796" w:name="_ETM_Q18_584566"/>
      <w:bookmarkEnd w:id="10795"/>
      <w:bookmarkEnd w:id="10796"/>
    </w:p>
    <w:p w:rsidR="00ED79A6" w:rsidRDefault="00ED79A6" w:rsidP="0092681E">
      <w:pPr>
        <w:rPr>
          <w:rtl/>
        </w:rPr>
      </w:pPr>
      <w:bookmarkStart w:id="10797" w:name="_ETM_Q18_584620"/>
      <w:bookmarkEnd w:id="10797"/>
    </w:p>
    <w:p w:rsidR="00ED79A6" w:rsidRDefault="00ED79A6" w:rsidP="0092681E">
      <w:pPr>
        <w:pStyle w:val="af6"/>
        <w:keepNext/>
        <w:rPr>
          <w:rtl/>
        </w:rPr>
      </w:pPr>
      <w:r w:rsidRPr="00125A61">
        <w:rPr>
          <w:rStyle w:val="TagStyle"/>
          <w:rtl/>
        </w:rPr>
        <w:t xml:space="preserve"> &lt;&lt; יור &gt;&gt; </w:t>
      </w:r>
      <w:r>
        <w:rPr>
          <w:rtl/>
        </w:rPr>
        <w:t>היו"ר מאיר כהן:</w:t>
      </w:r>
      <w:r w:rsidRPr="00125A61">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rPr>
      </w:pPr>
      <w:bookmarkStart w:id="10798" w:name="_ETM_Q18_580954"/>
      <w:bookmarkStart w:id="10799" w:name="_ETM_Q18_584741"/>
      <w:bookmarkStart w:id="10800" w:name="_ETM_Q18_584790"/>
      <w:bookmarkStart w:id="10801" w:name="_ETM_Q18_579921"/>
      <w:bookmarkEnd w:id="10798"/>
      <w:bookmarkEnd w:id="10799"/>
      <w:bookmarkEnd w:id="10800"/>
      <w:bookmarkEnd w:id="10801"/>
      <w:r>
        <w:rPr>
          <w:rtl/>
        </w:rPr>
        <w:t>טיפל</w:t>
      </w:r>
      <w:r>
        <w:rPr>
          <w:rFonts w:hint="cs"/>
          <w:rtl/>
        </w:rPr>
        <w:t>?</w:t>
      </w:r>
      <w:bookmarkStart w:id="10802" w:name="_ETM_Q18_582479"/>
      <w:bookmarkStart w:id="10803" w:name="_ETM_Q18_583650"/>
      <w:bookmarkEnd w:id="10802"/>
      <w:bookmarkEnd w:id="10803"/>
    </w:p>
    <w:p w:rsidR="00ED79A6" w:rsidRDefault="00ED79A6" w:rsidP="0092681E">
      <w:pPr>
        <w:rPr>
          <w:rtl/>
        </w:rPr>
      </w:pPr>
      <w:bookmarkStart w:id="10804" w:name="_ETM_Q18_583750"/>
      <w:bookmarkEnd w:id="10804"/>
    </w:p>
    <w:p w:rsidR="00ED79A6" w:rsidRDefault="00ED79A6" w:rsidP="0092681E">
      <w:pPr>
        <w:pStyle w:val="-"/>
        <w:keepNext/>
        <w:rPr>
          <w:rtl/>
        </w:rPr>
      </w:pPr>
      <w:bookmarkStart w:id="10805" w:name="ET_speakercontinue_6127_14"/>
      <w:r w:rsidRPr="00125A61">
        <w:rPr>
          <w:rStyle w:val="TagStyle"/>
          <w:rtl/>
        </w:rPr>
        <w:t xml:space="preserve"> &lt;&lt; דובר_המשך &gt;&gt; </w:t>
      </w:r>
      <w:r>
        <w:rPr>
          <w:rtl/>
        </w:rPr>
        <w:t>ולדימיר בליאק (יש עתיד):</w:t>
      </w:r>
      <w:r w:rsidRPr="00125A61">
        <w:rPr>
          <w:rStyle w:val="TagStyle"/>
          <w:rtl/>
        </w:rPr>
        <w:t xml:space="preserve"> &lt;&lt; דובר_המשך &gt;&gt;</w:t>
      </w:r>
      <w:r>
        <w:rPr>
          <w:rtl/>
        </w:rPr>
        <w:t xml:space="preserve"> </w:t>
      </w:r>
      <w:bookmarkEnd w:id="10805"/>
    </w:p>
    <w:p w:rsidR="00ED79A6" w:rsidRDefault="00ED79A6" w:rsidP="0092681E">
      <w:pPr>
        <w:pStyle w:val="KeepWithNext"/>
        <w:rPr>
          <w:rtl/>
          <w:lang w:eastAsia="he-IL"/>
        </w:rPr>
      </w:pPr>
    </w:p>
    <w:p w:rsidR="00ED79A6" w:rsidRDefault="00ED79A6" w:rsidP="0092681E">
      <w:pPr>
        <w:rPr>
          <w:rtl/>
        </w:rPr>
      </w:pPr>
      <w:bookmarkStart w:id="10806" w:name="_ETM_Q18_585414"/>
      <w:bookmarkStart w:id="10807" w:name="_ETM_Q18_583890"/>
      <w:bookmarkStart w:id="10808" w:name="_ETM_Q18_583972"/>
      <w:bookmarkStart w:id="10809" w:name="_ETM_Q18_583470"/>
      <w:bookmarkStart w:id="10810" w:name="_ETM_Q18_584460"/>
      <w:bookmarkEnd w:id="10806"/>
      <w:bookmarkEnd w:id="10807"/>
      <w:bookmarkEnd w:id="10808"/>
      <w:bookmarkEnd w:id="10809"/>
      <w:bookmarkEnd w:id="10810"/>
      <w:r>
        <w:rPr>
          <w:rtl/>
        </w:rPr>
        <w:t xml:space="preserve">טיפל </w:t>
      </w:r>
      <w:bookmarkStart w:id="10811" w:name="_ETM_Q18_584909"/>
      <w:bookmarkEnd w:id="10811"/>
      <w:r>
        <w:rPr>
          <w:rtl/>
        </w:rPr>
        <w:t>הפוך</w:t>
      </w:r>
      <w:r>
        <w:rPr>
          <w:rFonts w:hint="cs"/>
          <w:rtl/>
        </w:rPr>
        <w:t>.</w:t>
      </w:r>
      <w:bookmarkStart w:id="10812" w:name="_ETM_Q18_582491"/>
      <w:bookmarkEnd w:id="10812"/>
      <w:r>
        <w:rPr>
          <w:rtl/>
        </w:rPr>
        <w:t xml:space="preserve"> </w:t>
      </w:r>
      <w:bookmarkStart w:id="10813" w:name="_ETM_Q18_585850"/>
      <w:bookmarkEnd w:id="10813"/>
      <w:r>
        <w:rPr>
          <w:rtl/>
        </w:rPr>
        <w:t xml:space="preserve">כל </w:t>
      </w:r>
      <w:bookmarkStart w:id="10814" w:name="_ETM_Q18_586089"/>
      <w:bookmarkEnd w:id="10814"/>
      <w:r>
        <w:rPr>
          <w:rtl/>
        </w:rPr>
        <w:t xml:space="preserve">מה </w:t>
      </w:r>
      <w:bookmarkStart w:id="10815" w:name="_ETM_Q18_586210"/>
      <w:bookmarkEnd w:id="10815"/>
      <w:r>
        <w:rPr>
          <w:rtl/>
        </w:rPr>
        <w:t xml:space="preserve">שהוא </w:t>
      </w:r>
      <w:bookmarkStart w:id="10816" w:name="_ETM_Q18_586360"/>
      <w:bookmarkEnd w:id="10816"/>
      <w:r>
        <w:rPr>
          <w:rtl/>
        </w:rPr>
        <w:t>עושה</w:t>
      </w:r>
      <w:bookmarkStart w:id="10817" w:name="_ETM_Q18_585101"/>
      <w:bookmarkEnd w:id="10817"/>
      <w:r>
        <w:rPr>
          <w:rtl/>
        </w:rPr>
        <w:t xml:space="preserve"> </w:t>
      </w:r>
      <w:bookmarkStart w:id="10818" w:name="_ETM_Q18_586630"/>
      <w:bookmarkEnd w:id="10818"/>
      <w:r>
        <w:rPr>
          <w:rtl/>
        </w:rPr>
        <w:t>הפוך</w:t>
      </w:r>
      <w:r>
        <w:rPr>
          <w:rFonts w:hint="cs"/>
          <w:rtl/>
        </w:rPr>
        <w:t>,</w:t>
      </w:r>
      <w:r>
        <w:rPr>
          <w:rtl/>
        </w:rPr>
        <w:t xml:space="preserve"> </w:t>
      </w:r>
      <w:bookmarkStart w:id="10819" w:name="_ETM_Q18_586990"/>
      <w:bookmarkEnd w:id="10819"/>
      <w:r>
        <w:rPr>
          <w:rtl/>
        </w:rPr>
        <w:t xml:space="preserve">אז </w:t>
      </w:r>
      <w:bookmarkStart w:id="10820" w:name="_ETM_Q18_587140"/>
      <w:bookmarkEnd w:id="10820"/>
      <w:r>
        <w:rPr>
          <w:rtl/>
        </w:rPr>
        <w:t xml:space="preserve">גם </w:t>
      </w:r>
      <w:bookmarkStart w:id="10821" w:name="_ETM_Q18_587350"/>
      <w:bookmarkEnd w:id="10821"/>
      <w:r>
        <w:rPr>
          <w:rtl/>
        </w:rPr>
        <w:t>ז</w:t>
      </w:r>
      <w:r>
        <w:rPr>
          <w:rFonts w:hint="cs"/>
          <w:rtl/>
        </w:rPr>
        <w:t>ה.</w:t>
      </w:r>
      <w:bookmarkStart w:id="10822" w:name="_ETM_Q18_587500"/>
      <w:bookmarkEnd w:id="10822"/>
    </w:p>
    <w:p w:rsidR="00ED79A6" w:rsidRDefault="00ED79A6" w:rsidP="0092681E">
      <w:pPr>
        <w:rPr>
          <w:rtl/>
        </w:rPr>
      </w:pPr>
    </w:p>
    <w:p w:rsidR="00ED79A6" w:rsidRDefault="00ED79A6" w:rsidP="0092681E">
      <w:pPr>
        <w:rPr>
          <w:rtl/>
        </w:rPr>
      </w:pPr>
      <w:bookmarkStart w:id="10823" w:name="_ETM_Q18_585422"/>
      <w:bookmarkStart w:id="10824" w:name="_ETM_Q18_585942"/>
      <w:bookmarkStart w:id="10825" w:name="_ETM_Q18_587710"/>
      <w:bookmarkStart w:id="10826" w:name="_ETM_Q18_588869"/>
      <w:bookmarkStart w:id="10827" w:name="_ETM_Q18_589110"/>
      <w:bookmarkEnd w:id="10823"/>
      <w:bookmarkEnd w:id="10824"/>
      <w:bookmarkEnd w:id="10825"/>
      <w:bookmarkEnd w:id="10826"/>
      <w:bookmarkEnd w:id="10827"/>
      <w:r>
        <w:rPr>
          <w:rtl/>
        </w:rPr>
        <w:t xml:space="preserve">מדוע </w:t>
      </w:r>
      <w:bookmarkStart w:id="10828" w:name="_ETM_Q18_589409"/>
      <w:bookmarkEnd w:id="10828"/>
      <w:r>
        <w:rPr>
          <w:rtl/>
        </w:rPr>
        <w:t xml:space="preserve">המחירים </w:t>
      </w:r>
      <w:bookmarkStart w:id="10829" w:name="_ETM_Q18_589920"/>
      <w:bookmarkEnd w:id="10829"/>
      <w:r>
        <w:rPr>
          <w:rFonts w:hint="cs"/>
          <w:rtl/>
        </w:rPr>
        <w:t>עולים?</w:t>
      </w:r>
      <w:bookmarkStart w:id="10830" w:name="_ETM_Q18_587652"/>
      <w:bookmarkEnd w:id="10830"/>
      <w:r>
        <w:rPr>
          <w:rFonts w:hint="cs"/>
          <w:rtl/>
        </w:rPr>
        <w:t xml:space="preserve"> </w:t>
      </w:r>
      <w:bookmarkStart w:id="10831" w:name="_ETM_Q18_589979"/>
      <w:bookmarkStart w:id="10832" w:name="_ETM_Q18_590549"/>
      <w:bookmarkEnd w:id="10831"/>
      <w:bookmarkEnd w:id="10832"/>
      <w:r>
        <w:rPr>
          <w:rFonts w:hint="cs"/>
          <w:rtl/>
        </w:rPr>
        <w:t xml:space="preserve">מדוע </w:t>
      </w:r>
      <w:r>
        <w:rPr>
          <w:rtl/>
        </w:rPr>
        <w:t xml:space="preserve">מחיר </w:t>
      </w:r>
      <w:bookmarkStart w:id="10833" w:name="_ETM_Q18_590940"/>
      <w:bookmarkEnd w:id="10833"/>
      <w:r>
        <w:rPr>
          <w:rtl/>
        </w:rPr>
        <w:t>החל</w:t>
      </w:r>
      <w:r>
        <w:rPr>
          <w:rFonts w:hint="cs"/>
          <w:rtl/>
        </w:rPr>
        <w:t>ב</w:t>
      </w:r>
      <w:r>
        <w:rPr>
          <w:rtl/>
        </w:rPr>
        <w:t xml:space="preserve"> </w:t>
      </w:r>
      <w:bookmarkStart w:id="10834" w:name="_ETM_Q18_591360"/>
      <w:bookmarkEnd w:id="10834"/>
      <w:r>
        <w:rPr>
          <w:rtl/>
        </w:rPr>
        <w:t xml:space="preserve">המפוקח </w:t>
      </w:r>
      <w:bookmarkStart w:id="10835" w:name="_ETM_Q18_593589"/>
      <w:bookmarkEnd w:id="10835"/>
      <w:r>
        <w:rPr>
          <w:rtl/>
        </w:rPr>
        <w:t xml:space="preserve">עולה </w:t>
      </w:r>
      <w:bookmarkStart w:id="10836" w:name="_ETM_Q18_594470"/>
      <w:bookmarkEnd w:id="10836"/>
      <w:r>
        <w:rPr>
          <w:rtl/>
        </w:rPr>
        <w:t>החודש</w:t>
      </w:r>
      <w:r>
        <w:rPr>
          <w:rFonts w:hint="cs"/>
          <w:rtl/>
        </w:rPr>
        <w:t>?</w:t>
      </w:r>
      <w:bookmarkStart w:id="10837" w:name="_ETM_Q18_593133"/>
      <w:bookmarkEnd w:id="10837"/>
      <w:r>
        <w:rPr>
          <w:rtl/>
        </w:rPr>
        <w:t xml:space="preserve"> </w:t>
      </w:r>
      <w:bookmarkStart w:id="10838" w:name="_ETM_Q18_595899"/>
      <w:bookmarkEnd w:id="10838"/>
      <w:r w:rsidRPr="00803E07">
        <w:rPr>
          <w:rtl/>
        </w:rPr>
        <w:t xml:space="preserve">הקואליציה </w:t>
      </w:r>
      <w:bookmarkStart w:id="10839" w:name="_ETM_Q18_596770"/>
      <w:bookmarkEnd w:id="10839"/>
      <w:r w:rsidRPr="00803E07">
        <w:rPr>
          <w:rtl/>
        </w:rPr>
        <w:t>מדברת</w:t>
      </w:r>
      <w:r w:rsidRPr="00803E07">
        <w:rPr>
          <w:rFonts w:hint="cs"/>
          <w:rtl/>
        </w:rPr>
        <w:t xml:space="preserve"> </w:t>
      </w:r>
      <w:r w:rsidRPr="00803E07">
        <w:rPr>
          <w:rFonts w:hint="eastAsia"/>
          <w:rtl/>
        </w:rPr>
        <w:t>–</w:t>
      </w:r>
      <w:bookmarkStart w:id="10840" w:name="_ETM_Q18_594893"/>
      <w:bookmarkEnd w:id="10840"/>
      <w:r>
        <w:rPr>
          <w:rtl/>
        </w:rPr>
        <w:t xml:space="preserve"> </w:t>
      </w:r>
      <w:bookmarkStart w:id="10841" w:name="_ETM_Q18_597339"/>
      <w:bookmarkEnd w:id="10841"/>
      <w:r>
        <w:rPr>
          <w:rtl/>
        </w:rPr>
        <w:t xml:space="preserve">הממשלה </w:t>
      </w:r>
      <w:bookmarkStart w:id="10842" w:name="_ETM_Q18_598000"/>
      <w:bookmarkEnd w:id="10842"/>
      <w:r>
        <w:rPr>
          <w:rtl/>
        </w:rPr>
        <w:t xml:space="preserve">מדברת </w:t>
      </w:r>
      <w:bookmarkStart w:id="10843" w:name="_ETM_Q18_598600"/>
      <w:bookmarkEnd w:id="10843"/>
      <w:r>
        <w:rPr>
          <w:rtl/>
        </w:rPr>
        <w:t xml:space="preserve">על </w:t>
      </w:r>
      <w:bookmarkStart w:id="10844" w:name="_ETM_Q18_598779"/>
      <w:bookmarkEnd w:id="10844"/>
      <w:r>
        <w:rPr>
          <w:rFonts w:hint="cs"/>
          <w:rtl/>
        </w:rPr>
        <w:t>ה</w:t>
      </w:r>
      <w:r>
        <w:rPr>
          <w:rtl/>
        </w:rPr>
        <w:t xml:space="preserve">טייס </w:t>
      </w:r>
      <w:bookmarkStart w:id="10845" w:name="_ETM_Q18_599140"/>
      <w:bookmarkEnd w:id="10845"/>
      <w:r>
        <w:rPr>
          <w:rFonts w:hint="cs"/>
          <w:rtl/>
        </w:rPr>
        <w:t>ה</w:t>
      </w:r>
      <w:bookmarkStart w:id="10846" w:name="_ETM_Q18_598303"/>
      <w:bookmarkEnd w:id="10846"/>
      <w:r>
        <w:rPr>
          <w:rtl/>
        </w:rPr>
        <w:t>אוטומטי</w:t>
      </w:r>
      <w:r>
        <w:rPr>
          <w:rFonts w:hint="cs"/>
          <w:rtl/>
        </w:rPr>
        <w:t>.</w:t>
      </w:r>
      <w:r>
        <w:rPr>
          <w:rtl/>
        </w:rPr>
        <w:t xml:space="preserve"> </w:t>
      </w:r>
      <w:bookmarkStart w:id="10847" w:name="_ETM_Q18_600380"/>
      <w:bookmarkEnd w:id="10847"/>
      <w:r>
        <w:rPr>
          <w:rtl/>
        </w:rPr>
        <w:t>הכ</w:t>
      </w:r>
      <w:r>
        <w:rPr>
          <w:rFonts w:hint="cs"/>
          <w:rtl/>
        </w:rPr>
        <w:t>ו</w:t>
      </w:r>
      <w:bookmarkStart w:id="10848" w:name="_ETM_Q18_602989"/>
      <w:bookmarkEnd w:id="10848"/>
      <w:r>
        <w:rPr>
          <w:rtl/>
        </w:rPr>
        <w:t xml:space="preserve">ל </w:t>
      </w:r>
      <w:bookmarkStart w:id="10849" w:name="_ETM_Q18_600799"/>
      <w:bookmarkEnd w:id="10849"/>
      <w:r>
        <w:rPr>
          <w:rtl/>
        </w:rPr>
        <w:t>אצל</w:t>
      </w:r>
      <w:bookmarkStart w:id="10850" w:name="_ETM_Q18_599384"/>
      <w:bookmarkEnd w:id="10850"/>
      <w:r>
        <w:rPr>
          <w:rFonts w:hint="cs"/>
          <w:rtl/>
        </w:rPr>
        <w:t>ם</w:t>
      </w:r>
      <w:r>
        <w:rPr>
          <w:rtl/>
        </w:rPr>
        <w:t xml:space="preserve"> </w:t>
      </w:r>
      <w:bookmarkStart w:id="10851" w:name="_ETM_Q18_601589"/>
      <w:bookmarkEnd w:id="10851"/>
      <w:r>
        <w:rPr>
          <w:rFonts w:hint="cs"/>
          <w:rtl/>
        </w:rPr>
        <w:t xml:space="preserve">זה </w:t>
      </w:r>
      <w:r>
        <w:rPr>
          <w:rtl/>
        </w:rPr>
        <w:t xml:space="preserve">הטייס </w:t>
      </w:r>
      <w:bookmarkStart w:id="10852" w:name="_ETM_Q18_602189"/>
      <w:bookmarkEnd w:id="10852"/>
      <w:r>
        <w:rPr>
          <w:rtl/>
        </w:rPr>
        <w:t>האוטומטי</w:t>
      </w:r>
      <w:r>
        <w:rPr>
          <w:rFonts w:hint="cs"/>
          <w:rtl/>
        </w:rPr>
        <w:t>.</w:t>
      </w:r>
      <w:r>
        <w:rPr>
          <w:rtl/>
        </w:rPr>
        <w:t xml:space="preserve"> </w:t>
      </w:r>
      <w:bookmarkStart w:id="10853" w:name="_ETM_Q18_603390"/>
      <w:bookmarkEnd w:id="10853"/>
      <w:r>
        <w:rPr>
          <w:rtl/>
        </w:rPr>
        <w:t xml:space="preserve">חלב </w:t>
      </w:r>
      <w:bookmarkStart w:id="10854" w:name="_ETM_Q18_604350"/>
      <w:bookmarkEnd w:id="10854"/>
      <w:r>
        <w:rPr>
          <w:rtl/>
        </w:rPr>
        <w:t xml:space="preserve">זה </w:t>
      </w:r>
      <w:bookmarkStart w:id="10855" w:name="_ETM_Q18_604500"/>
      <w:bookmarkEnd w:id="10855"/>
      <w:r>
        <w:rPr>
          <w:rtl/>
        </w:rPr>
        <w:t xml:space="preserve">טייס </w:t>
      </w:r>
      <w:bookmarkStart w:id="10856" w:name="_ETM_Q18_604859"/>
      <w:bookmarkStart w:id="10857" w:name="_ETM_Q18_641413"/>
      <w:bookmarkEnd w:id="10856"/>
      <w:bookmarkEnd w:id="10857"/>
      <w:r>
        <w:rPr>
          <w:rtl/>
        </w:rPr>
        <w:t>אוטומטי</w:t>
      </w:r>
      <w:bookmarkStart w:id="10858" w:name="_ETM_Q18_603584"/>
      <w:bookmarkEnd w:id="10858"/>
      <w:r>
        <w:rPr>
          <w:rFonts w:hint="cs"/>
          <w:rtl/>
        </w:rPr>
        <w:t>,</w:t>
      </w:r>
      <w:r>
        <w:rPr>
          <w:rtl/>
        </w:rPr>
        <w:t xml:space="preserve"> </w:t>
      </w:r>
      <w:bookmarkStart w:id="10859" w:name="_ETM_Q18_605880"/>
      <w:bookmarkEnd w:id="10859"/>
      <w:r>
        <w:rPr>
          <w:rtl/>
        </w:rPr>
        <w:t>ארנו</w:t>
      </w:r>
      <w:r>
        <w:rPr>
          <w:rFonts w:hint="cs"/>
          <w:rtl/>
        </w:rPr>
        <w:t>נה</w:t>
      </w:r>
      <w:r>
        <w:rPr>
          <w:rtl/>
        </w:rPr>
        <w:t xml:space="preserve"> </w:t>
      </w:r>
      <w:bookmarkStart w:id="10860" w:name="_ETM_Q18_606390"/>
      <w:bookmarkEnd w:id="10860"/>
      <w:r>
        <w:rPr>
          <w:rtl/>
        </w:rPr>
        <w:t>ז</w:t>
      </w:r>
      <w:r>
        <w:rPr>
          <w:rFonts w:hint="cs"/>
          <w:rtl/>
        </w:rPr>
        <w:t>ה</w:t>
      </w:r>
      <w:r>
        <w:rPr>
          <w:rtl/>
        </w:rPr>
        <w:t xml:space="preserve"> </w:t>
      </w:r>
      <w:bookmarkStart w:id="10861" w:name="_ETM_Q18_606539"/>
      <w:bookmarkEnd w:id="10861"/>
      <w:r>
        <w:rPr>
          <w:rtl/>
        </w:rPr>
        <w:t>ה</w:t>
      </w:r>
      <w:bookmarkStart w:id="10862" w:name="_ETM_Q18_606659"/>
      <w:bookmarkEnd w:id="10862"/>
      <w:r>
        <w:rPr>
          <w:rtl/>
        </w:rPr>
        <w:t xml:space="preserve">טייס </w:t>
      </w:r>
      <w:bookmarkStart w:id="10863" w:name="_ETM_Q18_607079"/>
      <w:bookmarkEnd w:id="10863"/>
      <w:r>
        <w:rPr>
          <w:rFonts w:hint="cs"/>
          <w:rtl/>
        </w:rPr>
        <w:t>ה</w:t>
      </w:r>
      <w:bookmarkStart w:id="10864" w:name="_ETM_Q18_606394"/>
      <w:bookmarkEnd w:id="10864"/>
      <w:r>
        <w:rPr>
          <w:rtl/>
        </w:rPr>
        <w:t>אוטומטי</w:t>
      </w:r>
      <w:r>
        <w:rPr>
          <w:rFonts w:hint="cs"/>
          <w:rtl/>
        </w:rPr>
        <w:t>.</w:t>
      </w:r>
      <w:r>
        <w:rPr>
          <w:rtl/>
        </w:rPr>
        <w:t xml:space="preserve"> </w:t>
      </w:r>
      <w:bookmarkStart w:id="10865" w:name="_ETM_Q18_608380"/>
      <w:bookmarkEnd w:id="10865"/>
      <w:r>
        <w:rPr>
          <w:rtl/>
        </w:rPr>
        <w:t xml:space="preserve">כל </w:t>
      </w:r>
      <w:bookmarkStart w:id="10866" w:name="_ETM_Q18_608650"/>
      <w:bookmarkEnd w:id="10866"/>
      <w:r>
        <w:rPr>
          <w:rtl/>
        </w:rPr>
        <w:t xml:space="preserve">דבר </w:t>
      </w:r>
      <w:bookmarkStart w:id="10867" w:name="_ETM_Q18_609550"/>
      <w:bookmarkEnd w:id="10867"/>
      <w:r>
        <w:rPr>
          <w:rtl/>
        </w:rPr>
        <w:t xml:space="preserve">שקשור </w:t>
      </w:r>
      <w:bookmarkStart w:id="10868" w:name="_ETM_Q18_610150"/>
      <w:bookmarkEnd w:id="10868"/>
      <w:r>
        <w:rPr>
          <w:rtl/>
        </w:rPr>
        <w:t xml:space="preserve">למחוללי </w:t>
      </w:r>
      <w:bookmarkStart w:id="10869" w:name="_ETM_Q18_610840"/>
      <w:bookmarkEnd w:id="10869"/>
      <w:r>
        <w:rPr>
          <w:rtl/>
        </w:rPr>
        <w:t xml:space="preserve">יוקר </w:t>
      </w:r>
      <w:bookmarkStart w:id="10870" w:name="_ETM_Q18_611140"/>
      <w:bookmarkEnd w:id="10870"/>
      <w:r>
        <w:rPr>
          <w:rtl/>
        </w:rPr>
        <w:t xml:space="preserve">המחיה </w:t>
      </w:r>
      <w:bookmarkStart w:id="10871" w:name="_ETM_Q18_612510"/>
      <w:bookmarkEnd w:id="10871"/>
      <w:r>
        <w:rPr>
          <w:rtl/>
        </w:rPr>
        <w:t xml:space="preserve">זה </w:t>
      </w:r>
      <w:bookmarkStart w:id="10872" w:name="_ETM_Q18_612660"/>
      <w:bookmarkEnd w:id="10872"/>
      <w:r>
        <w:rPr>
          <w:rtl/>
        </w:rPr>
        <w:t xml:space="preserve">טייס </w:t>
      </w:r>
      <w:bookmarkStart w:id="10873" w:name="_ETM_Q18_613020"/>
      <w:bookmarkEnd w:id="10873"/>
      <w:r>
        <w:rPr>
          <w:rtl/>
        </w:rPr>
        <w:t>אוטומטי</w:t>
      </w:r>
      <w:r>
        <w:rPr>
          <w:rFonts w:hint="cs"/>
          <w:rtl/>
        </w:rPr>
        <w:t>.</w:t>
      </w:r>
      <w:r>
        <w:rPr>
          <w:rtl/>
        </w:rPr>
        <w:t xml:space="preserve"> </w:t>
      </w:r>
      <w:bookmarkStart w:id="10874" w:name="_ETM_Q18_614420"/>
      <w:bookmarkEnd w:id="10874"/>
      <w:r>
        <w:rPr>
          <w:rtl/>
        </w:rPr>
        <w:t>אגב</w:t>
      </w:r>
      <w:r>
        <w:rPr>
          <w:rFonts w:hint="cs"/>
          <w:rtl/>
        </w:rPr>
        <w:t xml:space="preserve">, </w:t>
      </w:r>
      <w:bookmarkStart w:id="10875" w:name="_ETM_Q18_616155"/>
      <w:bookmarkEnd w:id="10875"/>
      <w:r>
        <w:rPr>
          <w:rFonts w:hint="cs"/>
          <w:rtl/>
        </w:rPr>
        <w:t>אחד</w:t>
      </w:r>
      <w:r>
        <w:rPr>
          <w:rtl/>
        </w:rPr>
        <w:t xml:space="preserve"> </w:t>
      </w:r>
      <w:bookmarkStart w:id="10876" w:name="_ETM_Q18_615050"/>
      <w:bookmarkStart w:id="10877" w:name="_ETM_Q18_615830"/>
      <w:bookmarkStart w:id="10878" w:name="_ETM_Q18_616610"/>
      <w:bookmarkStart w:id="10879" w:name="_ETM_Q18_613605"/>
      <w:bookmarkEnd w:id="10876"/>
      <w:bookmarkEnd w:id="10877"/>
      <w:bookmarkEnd w:id="10878"/>
      <w:bookmarkEnd w:id="10879"/>
      <w:r>
        <w:rPr>
          <w:rFonts w:hint="cs"/>
          <w:rtl/>
        </w:rPr>
        <w:t>ממחוללי י</w:t>
      </w:r>
      <w:r>
        <w:rPr>
          <w:rtl/>
        </w:rPr>
        <w:t xml:space="preserve">וקר </w:t>
      </w:r>
      <w:bookmarkStart w:id="10880" w:name="_ETM_Q18_617060"/>
      <w:bookmarkEnd w:id="10880"/>
      <w:r>
        <w:rPr>
          <w:rtl/>
        </w:rPr>
        <w:t xml:space="preserve">המחיה </w:t>
      </w:r>
      <w:bookmarkStart w:id="10881" w:name="_ETM_Q18_617870"/>
      <w:bookmarkEnd w:id="10881"/>
      <w:r>
        <w:rPr>
          <w:rtl/>
        </w:rPr>
        <w:t xml:space="preserve">הכי </w:t>
      </w:r>
      <w:bookmarkStart w:id="10882" w:name="_ETM_Q18_618230"/>
      <w:bookmarkEnd w:id="10882"/>
      <w:r>
        <w:rPr>
          <w:rtl/>
        </w:rPr>
        <w:t xml:space="preserve">משמעותיים </w:t>
      </w:r>
      <w:bookmarkStart w:id="10883" w:name="_ETM_Q18_618920"/>
      <w:bookmarkEnd w:id="10883"/>
      <w:r>
        <w:rPr>
          <w:rtl/>
        </w:rPr>
        <w:t xml:space="preserve">היום </w:t>
      </w:r>
      <w:bookmarkStart w:id="10884" w:name="_ETM_Q18_619220"/>
      <w:bookmarkEnd w:id="10884"/>
      <w:r>
        <w:rPr>
          <w:rtl/>
        </w:rPr>
        <w:t xml:space="preserve">במשק </w:t>
      </w:r>
      <w:bookmarkStart w:id="10885" w:name="_ETM_Q18_620240"/>
      <w:bookmarkEnd w:id="10885"/>
      <w:r>
        <w:rPr>
          <w:rtl/>
        </w:rPr>
        <w:t xml:space="preserve">זה </w:t>
      </w:r>
      <w:bookmarkStart w:id="10886" w:name="_ETM_Q18_620450"/>
      <w:bookmarkEnd w:id="10886"/>
      <w:r>
        <w:rPr>
          <w:rtl/>
        </w:rPr>
        <w:t xml:space="preserve">מערך </w:t>
      </w:r>
      <w:bookmarkStart w:id="10887" w:name="_ETM_Q18_620780"/>
      <w:bookmarkEnd w:id="10887"/>
      <w:r>
        <w:rPr>
          <w:rtl/>
        </w:rPr>
        <w:t xml:space="preserve">הכשרות </w:t>
      </w:r>
      <w:bookmarkStart w:id="10888" w:name="_ETM_Q18_621290"/>
      <w:bookmarkEnd w:id="10888"/>
      <w:r>
        <w:rPr>
          <w:rtl/>
        </w:rPr>
        <w:t xml:space="preserve">של </w:t>
      </w:r>
      <w:bookmarkStart w:id="10889" w:name="_ETM_Q18_621470"/>
      <w:bookmarkEnd w:id="10889"/>
      <w:r>
        <w:rPr>
          <w:rtl/>
        </w:rPr>
        <w:t xml:space="preserve">הרבנות </w:t>
      </w:r>
      <w:bookmarkStart w:id="10890" w:name="_ETM_Q18_621950"/>
      <w:bookmarkEnd w:id="10890"/>
      <w:r>
        <w:rPr>
          <w:rtl/>
        </w:rPr>
        <w:t>הראשית</w:t>
      </w:r>
      <w:r>
        <w:rPr>
          <w:rFonts w:hint="cs"/>
          <w:rtl/>
        </w:rPr>
        <w:t>.</w:t>
      </w:r>
      <w:r>
        <w:rPr>
          <w:rtl/>
        </w:rPr>
        <w:t xml:space="preserve"> </w:t>
      </w:r>
      <w:bookmarkStart w:id="10891" w:name="_ETM_Q18_623090"/>
      <w:bookmarkEnd w:id="10891"/>
      <w:r>
        <w:rPr>
          <w:rtl/>
        </w:rPr>
        <w:t xml:space="preserve">אני </w:t>
      </w:r>
      <w:bookmarkStart w:id="10892" w:name="_ETM_Q18_623329"/>
      <w:bookmarkEnd w:id="10892"/>
      <w:r>
        <w:rPr>
          <w:rtl/>
        </w:rPr>
        <w:t xml:space="preserve">מאוד </w:t>
      </w:r>
      <w:bookmarkStart w:id="10893" w:name="_ETM_Q18_623599"/>
      <w:bookmarkEnd w:id="10893"/>
      <w:r>
        <w:rPr>
          <w:rtl/>
        </w:rPr>
        <w:t xml:space="preserve">מקווה </w:t>
      </w:r>
      <w:bookmarkStart w:id="10894" w:name="_ETM_Q18_624110"/>
      <w:bookmarkEnd w:id="10894"/>
      <w:r>
        <w:rPr>
          <w:rtl/>
        </w:rPr>
        <w:t xml:space="preserve">שלפחות </w:t>
      </w:r>
      <w:bookmarkStart w:id="10895" w:name="_ETM_Q18_625220"/>
      <w:bookmarkEnd w:id="10895"/>
      <w:r>
        <w:rPr>
          <w:rtl/>
        </w:rPr>
        <w:t xml:space="preserve">כאן </w:t>
      </w:r>
      <w:bookmarkStart w:id="10896" w:name="_ETM_Q18_625939"/>
      <w:bookmarkEnd w:id="10896"/>
      <w:r>
        <w:rPr>
          <w:rtl/>
        </w:rPr>
        <w:t xml:space="preserve">לא </w:t>
      </w:r>
      <w:bookmarkStart w:id="10897" w:name="_ETM_Q18_626150"/>
      <w:bookmarkEnd w:id="10897"/>
      <w:r>
        <w:rPr>
          <w:rtl/>
        </w:rPr>
        <w:t xml:space="preserve">תשוו </w:t>
      </w:r>
      <w:bookmarkStart w:id="10898" w:name="_ETM_Q18_626599"/>
      <w:bookmarkEnd w:id="10898"/>
      <w:r>
        <w:rPr>
          <w:rtl/>
        </w:rPr>
        <w:t xml:space="preserve">את </w:t>
      </w:r>
      <w:bookmarkStart w:id="10899" w:name="_ETM_Q18_626720"/>
      <w:bookmarkEnd w:id="10899"/>
      <w:r>
        <w:rPr>
          <w:rtl/>
        </w:rPr>
        <w:t xml:space="preserve">משגיחי </w:t>
      </w:r>
      <w:bookmarkStart w:id="10900" w:name="_ETM_Q18_627620"/>
      <w:bookmarkEnd w:id="10900"/>
      <w:r>
        <w:rPr>
          <w:rFonts w:hint="cs"/>
          <w:rtl/>
        </w:rPr>
        <w:t>ה</w:t>
      </w:r>
      <w:r>
        <w:rPr>
          <w:rtl/>
        </w:rPr>
        <w:t xml:space="preserve">כשרות </w:t>
      </w:r>
      <w:bookmarkStart w:id="10901" w:name="_ETM_Q18_628519"/>
      <w:bookmarkEnd w:id="10901"/>
      <w:r>
        <w:rPr>
          <w:rtl/>
        </w:rPr>
        <w:t xml:space="preserve">לטייס </w:t>
      </w:r>
      <w:bookmarkStart w:id="10902" w:name="_ETM_Q18_629060"/>
      <w:bookmarkEnd w:id="10902"/>
      <w:r>
        <w:rPr>
          <w:rtl/>
        </w:rPr>
        <w:t>אוטומטי</w:t>
      </w:r>
      <w:r>
        <w:rPr>
          <w:rFonts w:hint="cs"/>
          <w:rtl/>
        </w:rPr>
        <w:t>,</w:t>
      </w:r>
      <w:r>
        <w:rPr>
          <w:rtl/>
        </w:rPr>
        <w:t xml:space="preserve"> </w:t>
      </w:r>
      <w:bookmarkStart w:id="10903" w:name="_ETM_Q18_630140"/>
      <w:bookmarkEnd w:id="10903"/>
      <w:r>
        <w:rPr>
          <w:rtl/>
        </w:rPr>
        <w:t xml:space="preserve">כי </w:t>
      </w:r>
      <w:bookmarkStart w:id="10904" w:name="_ETM_Q18_630650"/>
      <w:bookmarkEnd w:id="10904"/>
      <w:r>
        <w:rPr>
          <w:rtl/>
        </w:rPr>
        <w:t xml:space="preserve">אין </w:t>
      </w:r>
      <w:bookmarkStart w:id="10905" w:name="_ETM_Q18_630860"/>
      <w:bookmarkEnd w:id="10905"/>
      <w:r>
        <w:rPr>
          <w:rtl/>
        </w:rPr>
        <w:t xml:space="preserve">באמת </w:t>
      </w:r>
      <w:bookmarkStart w:id="10906" w:name="_ETM_Q18_631400"/>
      <w:bookmarkEnd w:id="10906"/>
      <w:r>
        <w:rPr>
          <w:rtl/>
        </w:rPr>
        <w:t xml:space="preserve">קשר </w:t>
      </w:r>
      <w:bookmarkStart w:id="10907" w:name="_ETM_Q18_632340"/>
      <w:bookmarkEnd w:id="10907"/>
      <w:r>
        <w:rPr>
          <w:rtl/>
        </w:rPr>
        <w:t>ב</w:t>
      </w:r>
      <w:bookmarkStart w:id="10908" w:name="_ETM_Q18_629155"/>
      <w:bookmarkEnd w:id="10908"/>
      <w:r>
        <w:rPr>
          <w:rtl/>
        </w:rPr>
        <w:t xml:space="preserve">ין </w:t>
      </w:r>
      <w:bookmarkStart w:id="10909" w:name="_ETM_Q18_632700"/>
      <w:bookmarkEnd w:id="10909"/>
      <w:r>
        <w:rPr>
          <w:rFonts w:hint="cs"/>
          <w:rtl/>
        </w:rPr>
        <w:t>הטייסי</w:t>
      </w:r>
      <w:r>
        <w:rPr>
          <w:rtl/>
        </w:rPr>
        <w:t xml:space="preserve">ם </w:t>
      </w:r>
      <w:bookmarkStart w:id="10910" w:name="_ETM_Q18_633270"/>
      <w:bookmarkEnd w:id="10910"/>
      <w:r>
        <w:rPr>
          <w:rtl/>
        </w:rPr>
        <w:t xml:space="preserve">לבין </w:t>
      </w:r>
      <w:bookmarkStart w:id="10911" w:name="_ETM_Q18_633570"/>
      <w:bookmarkEnd w:id="10911"/>
      <w:r>
        <w:rPr>
          <w:rtl/>
        </w:rPr>
        <w:t>המשגיחים</w:t>
      </w:r>
      <w:r>
        <w:rPr>
          <w:rFonts w:hint="cs"/>
          <w:rtl/>
        </w:rPr>
        <w:t>.</w:t>
      </w:r>
      <w:bookmarkStart w:id="10912" w:name="_ETM_Q18_630634"/>
      <w:bookmarkEnd w:id="10912"/>
      <w:r>
        <w:rPr>
          <w:rFonts w:hint="cs"/>
          <w:rtl/>
        </w:rPr>
        <w:t xml:space="preserve"> ואל</w:t>
      </w:r>
      <w:r>
        <w:rPr>
          <w:rtl/>
        </w:rPr>
        <w:t xml:space="preserve"> </w:t>
      </w:r>
      <w:bookmarkStart w:id="10913" w:name="_ETM_Q18_63725"/>
      <w:bookmarkStart w:id="10914" w:name="_ETM_Q18_634680"/>
      <w:bookmarkStart w:id="10915" w:name="_ETM_Q18_634980"/>
      <w:bookmarkStart w:id="10916" w:name="_ETM_Q18_634164"/>
      <w:bookmarkEnd w:id="10913"/>
      <w:bookmarkEnd w:id="10914"/>
      <w:bookmarkEnd w:id="10915"/>
      <w:bookmarkEnd w:id="10916"/>
      <w:r>
        <w:rPr>
          <w:rtl/>
        </w:rPr>
        <w:t xml:space="preserve">תספרו </w:t>
      </w:r>
      <w:bookmarkStart w:id="10917" w:name="_ETM_Q18_636150"/>
      <w:bookmarkEnd w:id="10917"/>
      <w:r>
        <w:rPr>
          <w:rtl/>
        </w:rPr>
        <w:t xml:space="preserve">לשר </w:t>
      </w:r>
      <w:bookmarkStart w:id="10918" w:name="_ETM_Q18_636840"/>
      <w:bookmarkEnd w:id="10918"/>
      <w:r>
        <w:rPr>
          <w:rtl/>
        </w:rPr>
        <w:t>קר</w:t>
      </w:r>
      <w:r>
        <w:rPr>
          <w:rFonts w:hint="cs"/>
          <w:rtl/>
        </w:rPr>
        <w:t>ע</w:t>
      </w:r>
      <w:r>
        <w:rPr>
          <w:rtl/>
        </w:rPr>
        <w:t xml:space="preserve">י </w:t>
      </w:r>
      <w:bookmarkStart w:id="10919" w:name="_ETM_Q18_637350"/>
      <w:bookmarkEnd w:id="10919"/>
      <w:r>
        <w:rPr>
          <w:rtl/>
        </w:rPr>
        <w:t xml:space="preserve">על </w:t>
      </w:r>
      <w:bookmarkStart w:id="10920" w:name="_ETM_Q18_637470"/>
      <w:bookmarkEnd w:id="10920"/>
      <w:r>
        <w:rPr>
          <w:rtl/>
        </w:rPr>
        <w:t xml:space="preserve">הטייס </w:t>
      </w:r>
      <w:bookmarkStart w:id="10921" w:name="_ETM_Q18_637950"/>
      <w:bookmarkEnd w:id="10921"/>
      <w:r>
        <w:rPr>
          <w:rtl/>
        </w:rPr>
        <w:t>האוטומטי</w:t>
      </w:r>
      <w:r>
        <w:rPr>
          <w:rFonts w:hint="cs"/>
          <w:rtl/>
        </w:rPr>
        <w:t>,</w:t>
      </w:r>
      <w:r>
        <w:rPr>
          <w:rtl/>
        </w:rPr>
        <w:t xml:space="preserve"> </w:t>
      </w:r>
      <w:bookmarkStart w:id="10922" w:name="_ETM_Q18_638520"/>
      <w:bookmarkEnd w:id="10922"/>
      <w:r>
        <w:rPr>
          <w:rFonts w:hint="cs"/>
          <w:rtl/>
        </w:rPr>
        <w:t xml:space="preserve">כי </w:t>
      </w:r>
      <w:bookmarkStart w:id="10923" w:name="_ETM_Q18_638063"/>
      <w:bookmarkEnd w:id="10923"/>
      <w:r>
        <w:rPr>
          <w:rtl/>
        </w:rPr>
        <w:t>גם</w:t>
      </w:r>
      <w:r>
        <w:rPr>
          <w:rFonts w:hint="cs"/>
          <w:rtl/>
        </w:rPr>
        <w:t xml:space="preserve"> את</w:t>
      </w:r>
      <w:r>
        <w:rPr>
          <w:rtl/>
        </w:rPr>
        <w:t xml:space="preserve"> </w:t>
      </w:r>
      <w:bookmarkStart w:id="10924" w:name="_ETM_Q18_638910"/>
      <w:bookmarkStart w:id="10925" w:name="_ETM_Q18_639030"/>
      <w:bookmarkEnd w:id="10924"/>
      <w:bookmarkEnd w:id="10925"/>
      <w:r>
        <w:rPr>
          <w:rtl/>
        </w:rPr>
        <w:t xml:space="preserve">הטייס </w:t>
      </w:r>
      <w:bookmarkStart w:id="10926" w:name="_ETM_Q18_639570"/>
      <w:bookmarkEnd w:id="10926"/>
      <w:r>
        <w:rPr>
          <w:rtl/>
        </w:rPr>
        <w:t xml:space="preserve">האוטומטי </w:t>
      </w:r>
      <w:bookmarkStart w:id="10927" w:name="_ETM_Q18_640660"/>
      <w:bookmarkStart w:id="10928" w:name="_ETM_Q18_640810"/>
      <w:bookmarkEnd w:id="10927"/>
      <w:bookmarkEnd w:id="10928"/>
      <w:r>
        <w:rPr>
          <w:rFonts w:hint="cs"/>
          <w:rtl/>
        </w:rPr>
        <w:t xml:space="preserve">הוא </w:t>
      </w:r>
      <w:r>
        <w:rPr>
          <w:rtl/>
        </w:rPr>
        <w:t xml:space="preserve">עלול </w:t>
      </w:r>
      <w:bookmarkStart w:id="10929" w:name="_ETM_Q18_641680"/>
      <w:bookmarkEnd w:id="10929"/>
      <w:r>
        <w:rPr>
          <w:rtl/>
        </w:rPr>
        <w:t>ל</w:t>
      </w:r>
      <w:r>
        <w:rPr>
          <w:rFonts w:hint="cs"/>
          <w:rtl/>
        </w:rPr>
        <w:t>ש</w:t>
      </w:r>
      <w:r>
        <w:rPr>
          <w:rtl/>
        </w:rPr>
        <w:t xml:space="preserve">לוח </w:t>
      </w:r>
      <w:bookmarkStart w:id="10930" w:name="_ETM_Q18_642190"/>
      <w:bookmarkEnd w:id="10930"/>
      <w:r>
        <w:rPr>
          <w:rtl/>
        </w:rPr>
        <w:t>לעזאזל</w:t>
      </w:r>
      <w:r>
        <w:rPr>
          <w:rFonts w:hint="cs"/>
          <w:rtl/>
        </w:rPr>
        <w:t>.</w:t>
      </w:r>
      <w:bookmarkStart w:id="10931" w:name="_ETM_Q18_643480"/>
      <w:bookmarkStart w:id="10932" w:name="_ETM_Q18_646141"/>
      <w:bookmarkEnd w:id="10931"/>
      <w:bookmarkEnd w:id="10932"/>
    </w:p>
    <w:p w:rsidR="00ED79A6" w:rsidRDefault="00ED79A6" w:rsidP="0092681E">
      <w:pPr>
        <w:rPr>
          <w:rtl/>
        </w:rPr>
      </w:pPr>
      <w:bookmarkStart w:id="10933" w:name="_ETM_Q18_646231"/>
      <w:bookmarkStart w:id="10934" w:name="_ETM_Q18_646301"/>
      <w:bookmarkEnd w:id="10933"/>
      <w:bookmarkEnd w:id="10934"/>
    </w:p>
    <w:p w:rsidR="00ED79A6" w:rsidRDefault="00ED79A6" w:rsidP="0092681E">
      <w:pPr>
        <w:rPr>
          <w:rtl/>
        </w:rPr>
      </w:pPr>
      <w:bookmarkStart w:id="10935" w:name="_ETM_Q18_646353"/>
      <w:bookmarkEnd w:id="10935"/>
      <w:r>
        <w:rPr>
          <w:rtl/>
        </w:rPr>
        <w:t xml:space="preserve">על </w:t>
      </w:r>
      <w:bookmarkStart w:id="10936" w:name="_ETM_Q18_643660"/>
      <w:bookmarkEnd w:id="10936"/>
      <w:r>
        <w:rPr>
          <w:rtl/>
        </w:rPr>
        <w:t xml:space="preserve">כל </w:t>
      </w:r>
      <w:bookmarkStart w:id="10937" w:name="_ETM_Q18_643900"/>
      <w:bookmarkEnd w:id="10937"/>
      <w:r>
        <w:rPr>
          <w:rtl/>
        </w:rPr>
        <w:t>פנים</w:t>
      </w:r>
      <w:r>
        <w:rPr>
          <w:rFonts w:hint="cs"/>
          <w:rtl/>
        </w:rPr>
        <w:t>,</w:t>
      </w:r>
      <w:r>
        <w:rPr>
          <w:rtl/>
        </w:rPr>
        <w:t xml:space="preserve"> </w:t>
      </w:r>
      <w:bookmarkStart w:id="10938" w:name="_ETM_Q18_644870"/>
      <w:bookmarkEnd w:id="10938"/>
      <w:r>
        <w:rPr>
          <w:rtl/>
        </w:rPr>
        <w:t xml:space="preserve">אין </w:t>
      </w:r>
      <w:bookmarkStart w:id="10939" w:name="_ETM_Q18_645110"/>
      <w:bookmarkEnd w:id="10939"/>
      <w:r>
        <w:rPr>
          <w:rtl/>
        </w:rPr>
        <w:t xml:space="preserve">כאן </w:t>
      </w:r>
      <w:bookmarkStart w:id="10940" w:name="_ETM_Q18_645470"/>
      <w:bookmarkEnd w:id="10940"/>
      <w:r>
        <w:rPr>
          <w:rtl/>
        </w:rPr>
        <w:t xml:space="preserve">שום </w:t>
      </w:r>
      <w:bookmarkStart w:id="10941" w:name="_ETM_Q18_645769"/>
      <w:bookmarkEnd w:id="10941"/>
      <w:r>
        <w:rPr>
          <w:rtl/>
        </w:rPr>
        <w:t xml:space="preserve">דבר </w:t>
      </w:r>
      <w:bookmarkStart w:id="10942" w:name="_ETM_Q18_646220"/>
      <w:bookmarkStart w:id="10943" w:name="_ETM_Q18_645123"/>
      <w:bookmarkStart w:id="10944" w:name="_ETM_Q18_646549"/>
      <w:bookmarkStart w:id="10945" w:name="_ETM_Q18_647030"/>
      <w:bookmarkEnd w:id="10942"/>
      <w:bookmarkEnd w:id="10943"/>
      <w:bookmarkEnd w:id="10944"/>
      <w:bookmarkEnd w:id="10945"/>
      <w:r>
        <w:rPr>
          <w:rtl/>
        </w:rPr>
        <w:t>אוטומטי</w:t>
      </w:r>
      <w:r>
        <w:rPr>
          <w:rFonts w:hint="cs"/>
          <w:rtl/>
        </w:rPr>
        <w:t>.</w:t>
      </w:r>
      <w:bookmarkStart w:id="10946" w:name="_ETM_Q18_646162"/>
      <w:bookmarkEnd w:id="10946"/>
      <w:r>
        <w:rPr>
          <w:rtl/>
        </w:rPr>
        <w:t xml:space="preserve"> </w:t>
      </w:r>
      <w:bookmarkStart w:id="10947" w:name="_ETM_Q18_648170"/>
      <w:bookmarkEnd w:id="10947"/>
      <w:r>
        <w:rPr>
          <w:rtl/>
        </w:rPr>
        <w:t xml:space="preserve">זו </w:t>
      </w:r>
      <w:bookmarkStart w:id="10948" w:name="_ETM_Q18_648379"/>
      <w:bookmarkEnd w:id="10948"/>
      <w:r>
        <w:rPr>
          <w:rtl/>
        </w:rPr>
        <w:t xml:space="preserve">ממשלה </w:t>
      </w:r>
      <w:bookmarkStart w:id="10949" w:name="_ETM_Q18_649360"/>
      <w:bookmarkEnd w:id="10949"/>
      <w:r>
        <w:rPr>
          <w:rtl/>
        </w:rPr>
        <w:t xml:space="preserve">כושלת </w:t>
      </w:r>
      <w:bookmarkStart w:id="10950" w:name="_ETM_Q18_650500"/>
      <w:bookmarkEnd w:id="10950"/>
      <w:r>
        <w:rPr>
          <w:rtl/>
        </w:rPr>
        <w:t xml:space="preserve">שנכשלה </w:t>
      </w:r>
      <w:bookmarkStart w:id="10951" w:name="_ETM_Q18_651160"/>
      <w:bookmarkEnd w:id="10951"/>
      <w:r>
        <w:rPr>
          <w:rtl/>
        </w:rPr>
        <w:t>בביטחון</w:t>
      </w:r>
      <w:r>
        <w:rPr>
          <w:rFonts w:hint="cs"/>
          <w:rtl/>
        </w:rPr>
        <w:t>,</w:t>
      </w:r>
      <w:r>
        <w:rPr>
          <w:rtl/>
        </w:rPr>
        <w:t xml:space="preserve"> </w:t>
      </w:r>
      <w:bookmarkStart w:id="10952" w:name="_ETM_Q18_652500"/>
      <w:bookmarkEnd w:id="10952"/>
      <w:r>
        <w:rPr>
          <w:rtl/>
        </w:rPr>
        <w:t xml:space="preserve">נכשלה </w:t>
      </w:r>
      <w:bookmarkStart w:id="10953" w:name="_ETM_Q18_653040"/>
      <w:bookmarkEnd w:id="10953"/>
      <w:r>
        <w:rPr>
          <w:rtl/>
        </w:rPr>
        <w:t xml:space="preserve">בביטחון </w:t>
      </w:r>
      <w:bookmarkStart w:id="10954" w:name="_ETM_Q18_653550"/>
      <w:bookmarkEnd w:id="10954"/>
      <w:r>
        <w:rPr>
          <w:rtl/>
        </w:rPr>
        <w:t>הפנים</w:t>
      </w:r>
      <w:r>
        <w:rPr>
          <w:rFonts w:hint="cs"/>
          <w:rtl/>
        </w:rPr>
        <w:t>,</w:t>
      </w:r>
      <w:r>
        <w:rPr>
          <w:rtl/>
        </w:rPr>
        <w:t xml:space="preserve"> </w:t>
      </w:r>
      <w:bookmarkStart w:id="10955" w:name="_ETM_Q18_654450"/>
      <w:bookmarkStart w:id="10956" w:name="_ETM_Q18_654660"/>
      <w:bookmarkStart w:id="10957" w:name="_ETM_Q18_651952"/>
      <w:bookmarkStart w:id="10958" w:name="_ETM_Q18_654682"/>
      <w:bookmarkEnd w:id="10955"/>
      <w:bookmarkEnd w:id="10956"/>
      <w:bookmarkEnd w:id="10957"/>
      <w:bookmarkEnd w:id="10958"/>
      <w:r>
        <w:rPr>
          <w:rFonts w:hint="cs"/>
          <w:rtl/>
        </w:rPr>
        <w:t>ו</w:t>
      </w:r>
      <w:r>
        <w:rPr>
          <w:rtl/>
        </w:rPr>
        <w:t xml:space="preserve">נכשלת </w:t>
      </w:r>
      <w:bookmarkStart w:id="10959" w:name="_ETM_Q18_655740"/>
      <w:bookmarkEnd w:id="10959"/>
      <w:r>
        <w:rPr>
          <w:rtl/>
        </w:rPr>
        <w:t xml:space="preserve">בניהול </w:t>
      </w:r>
      <w:bookmarkStart w:id="10960" w:name="_ETM_Q18_656069"/>
      <w:bookmarkEnd w:id="10960"/>
      <w:r>
        <w:rPr>
          <w:rFonts w:hint="cs"/>
          <w:rtl/>
        </w:rPr>
        <w:t>ה</w:t>
      </w:r>
      <w:r>
        <w:rPr>
          <w:rtl/>
        </w:rPr>
        <w:t xml:space="preserve">תקציב </w:t>
      </w:r>
      <w:bookmarkStart w:id="10961" w:name="_ETM_Q18_657209"/>
      <w:bookmarkEnd w:id="10961"/>
      <w:r>
        <w:rPr>
          <w:rtl/>
        </w:rPr>
        <w:t xml:space="preserve">וגם </w:t>
      </w:r>
      <w:bookmarkStart w:id="10962" w:name="_ETM_Q18_657959"/>
      <w:bookmarkStart w:id="10963" w:name="_ETM_Q18_658200"/>
      <w:bookmarkEnd w:id="10962"/>
      <w:bookmarkEnd w:id="10963"/>
      <w:r>
        <w:rPr>
          <w:rFonts w:hint="cs"/>
          <w:rtl/>
        </w:rPr>
        <w:t>ב</w:t>
      </w:r>
      <w:r>
        <w:rPr>
          <w:rtl/>
        </w:rPr>
        <w:t xml:space="preserve">יוקר </w:t>
      </w:r>
      <w:bookmarkStart w:id="10964" w:name="_ETM_Q18_658440"/>
      <w:bookmarkEnd w:id="10964"/>
      <w:r>
        <w:rPr>
          <w:rtl/>
        </w:rPr>
        <w:t>המחיה</w:t>
      </w:r>
      <w:r>
        <w:rPr>
          <w:rFonts w:hint="cs"/>
          <w:rtl/>
        </w:rPr>
        <w:t>,</w:t>
      </w:r>
      <w:r>
        <w:rPr>
          <w:rtl/>
        </w:rPr>
        <w:t xml:space="preserve"> </w:t>
      </w:r>
      <w:bookmarkStart w:id="10965" w:name="_ETM_Q18_659300"/>
      <w:bookmarkEnd w:id="10965"/>
      <w:r>
        <w:rPr>
          <w:rtl/>
        </w:rPr>
        <w:t xml:space="preserve">פעם </w:t>
      </w:r>
      <w:bookmarkStart w:id="10966" w:name="_ETM_Q18_659569"/>
      <w:bookmarkEnd w:id="10966"/>
      <w:r>
        <w:rPr>
          <w:rtl/>
        </w:rPr>
        <w:t xml:space="preserve">אחר </w:t>
      </w:r>
      <w:bookmarkStart w:id="10967" w:name="_ETM_Q18_659840"/>
      <w:bookmarkEnd w:id="10967"/>
      <w:r>
        <w:rPr>
          <w:rtl/>
        </w:rPr>
        <w:t>פעם</w:t>
      </w:r>
      <w:r>
        <w:rPr>
          <w:rFonts w:hint="cs"/>
          <w:rtl/>
        </w:rPr>
        <w:t>.</w:t>
      </w:r>
      <w:r>
        <w:rPr>
          <w:rtl/>
        </w:rPr>
        <w:t xml:space="preserve"> </w:t>
      </w:r>
      <w:bookmarkStart w:id="10968" w:name="_ETM_Q18_660560"/>
      <w:bookmarkStart w:id="10969" w:name="_ETM_Q18_659362"/>
      <w:bookmarkEnd w:id="10968"/>
      <w:bookmarkEnd w:id="10969"/>
      <w:r>
        <w:rPr>
          <w:rtl/>
        </w:rPr>
        <w:t xml:space="preserve">שום </w:t>
      </w:r>
      <w:bookmarkStart w:id="10970" w:name="_ETM_Q18_660890"/>
      <w:bookmarkEnd w:id="10970"/>
      <w:r>
        <w:rPr>
          <w:rtl/>
        </w:rPr>
        <w:t xml:space="preserve">דבר </w:t>
      </w:r>
      <w:bookmarkStart w:id="10971" w:name="_ETM_Q18_661670"/>
      <w:bookmarkEnd w:id="10971"/>
      <w:r>
        <w:rPr>
          <w:rtl/>
        </w:rPr>
        <w:t xml:space="preserve">לא </w:t>
      </w:r>
      <w:bookmarkStart w:id="10972" w:name="_ETM_Q18_661880"/>
      <w:bookmarkEnd w:id="10972"/>
      <w:r>
        <w:rPr>
          <w:rtl/>
        </w:rPr>
        <w:t>חדש</w:t>
      </w:r>
      <w:r>
        <w:rPr>
          <w:rFonts w:hint="cs"/>
          <w:rtl/>
        </w:rPr>
        <w:t>.</w:t>
      </w:r>
      <w:r>
        <w:rPr>
          <w:rtl/>
        </w:rPr>
        <w:t xml:space="preserve"> </w:t>
      </w:r>
      <w:bookmarkStart w:id="10973" w:name="_ETM_Q18_662900"/>
      <w:bookmarkEnd w:id="10973"/>
      <w:r>
        <w:rPr>
          <w:rtl/>
        </w:rPr>
        <w:t>ל</w:t>
      </w:r>
      <w:r>
        <w:rPr>
          <w:rFonts w:hint="cs"/>
          <w:rtl/>
        </w:rPr>
        <w:t>כו</w:t>
      </w:r>
      <w:r>
        <w:rPr>
          <w:rtl/>
        </w:rPr>
        <w:t xml:space="preserve"> </w:t>
      </w:r>
      <w:bookmarkStart w:id="10974" w:name="_ETM_Q18_663290"/>
      <w:bookmarkEnd w:id="10974"/>
      <w:r>
        <w:rPr>
          <w:rtl/>
        </w:rPr>
        <w:t>הביתה</w:t>
      </w:r>
      <w:bookmarkStart w:id="10975" w:name="_ETM_Q18_663372"/>
      <w:bookmarkEnd w:id="10975"/>
      <w:r>
        <w:rPr>
          <w:rFonts w:hint="cs"/>
          <w:rtl/>
        </w:rPr>
        <w:t>.</w:t>
      </w:r>
      <w:r>
        <w:rPr>
          <w:rtl/>
        </w:rPr>
        <w:t xml:space="preserve"> </w:t>
      </w:r>
      <w:bookmarkStart w:id="10976" w:name="_ETM_Q18_664230"/>
      <w:bookmarkEnd w:id="10976"/>
      <w:r>
        <w:rPr>
          <w:rtl/>
        </w:rPr>
        <w:t xml:space="preserve">תנו </w:t>
      </w:r>
      <w:bookmarkStart w:id="10977" w:name="_ETM_Q18_664769"/>
      <w:bookmarkEnd w:id="10977"/>
      <w:r>
        <w:rPr>
          <w:rtl/>
        </w:rPr>
        <w:t xml:space="preserve">לנו </w:t>
      </w:r>
      <w:bookmarkStart w:id="10978" w:name="_ETM_Q18_665370"/>
      <w:bookmarkEnd w:id="10978"/>
      <w:r>
        <w:rPr>
          <w:rtl/>
        </w:rPr>
        <w:t xml:space="preserve">לשקם </w:t>
      </w:r>
      <w:bookmarkStart w:id="10979" w:name="_ETM_Q18_666510"/>
      <w:bookmarkEnd w:id="10979"/>
      <w:r>
        <w:rPr>
          <w:rtl/>
        </w:rPr>
        <w:t xml:space="preserve">את </w:t>
      </w:r>
      <w:bookmarkStart w:id="10980" w:name="_ETM_Q18_666690"/>
      <w:bookmarkEnd w:id="10980"/>
      <w:r>
        <w:rPr>
          <w:rtl/>
        </w:rPr>
        <w:t xml:space="preserve">ההריסות </w:t>
      </w:r>
      <w:bookmarkStart w:id="10981" w:name="_ETM_Q18_667500"/>
      <w:bookmarkEnd w:id="10981"/>
      <w:r>
        <w:rPr>
          <w:rtl/>
        </w:rPr>
        <w:t xml:space="preserve">שהשארתם </w:t>
      </w:r>
      <w:bookmarkStart w:id="10982" w:name="_ETM_Q18_668160"/>
      <w:bookmarkEnd w:id="10982"/>
      <w:r>
        <w:rPr>
          <w:rtl/>
        </w:rPr>
        <w:t>כאן</w:t>
      </w:r>
      <w:r>
        <w:rPr>
          <w:rFonts w:hint="cs"/>
          <w:rtl/>
        </w:rPr>
        <w:t>.</w:t>
      </w:r>
      <w:r>
        <w:rPr>
          <w:rtl/>
        </w:rPr>
        <w:t xml:space="preserve"> </w:t>
      </w:r>
      <w:bookmarkStart w:id="10983" w:name="_ETM_Q18_668550"/>
      <w:bookmarkEnd w:id="10983"/>
      <w:r>
        <w:rPr>
          <w:rtl/>
        </w:rPr>
        <w:t xml:space="preserve">תודה </w:t>
      </w:r>
      <w:bookmarkStart w:id="10984" w:name="_ETM_Q18_668819"/>
      <w:bookmarkEnd w:id="10984"/>
      <w:r>
        <w:rPr>
          <w:rtl/>
        </w:rPr>
        <w:t>רבה</w:t>
      </w:r>
      <w:r>
        <w:rPr>
          <w:rFonts w:hint="cs"/>
          <w:rtl/>
        </w:rPr>
        <w:t>.</w:t>
      </w:r>
      <w:bookmarkStart w:id="10985" w:name="_ETM_Q18_669180"/>
      <w:bookmarkStart w:id="10986" w:name="_ETM_Q18_671789"/>
      <w:bookmarkEnd w:id="10985"/>
      <w:bookmarkEnd w:id="10986"/>
    </w:p>
    <w:p w:rsidR="00ED79A6" w:rsidRDefault="00ED79A6" w:rsidP="0092681E">
      <w:pPr>
        <w:rPr>
          <w:rtl/>
        </w:rPr>
      </w:pPr>
      <w:bookmarkStart w:id="10987" w:name="_ETM_Q18_671858"/>
      <w:bookmarkEnd w:id="10987"/>
    </w:p>
    <w:p w:rsidR="00ED79A6" w:rsidRDefault="00ED79A6" w:rsidP="0092681E">
      <w:pPr>
        <w:pStyle w:val="af6"/>
        <w:keepNext/>
        <w:rPr>
          <w:rtl/>
        </w:rPr>
      </w:pPr>
      <w:r w:rsidRPr="00BB3AF0">
        <w:rPr>
          <w:rStyle w:val="TagStyle"/>
          <w:rtl/>
        </w:rPr>
        <w:t xml:space="preserve"> &lt;&lt; יור &gt;&gt; </w:t>
      </w:r>
      <w:r>
        <w:rPr>
          <w:rtl/>
        </w:rPr>
        <w:t>היו"ר מאיר כהן:</w:t>
      </w:r>
      <w:r w:rsidRPr="00BB3AF0">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rPr>
      </w:pPr>
      <w:bookmarkStart w:id="10988" w:name="_ETM_Q18_669820"/>
      <w:bookmarkStart w:id="10989" w:name="_ETM_Q18_671965"/>
      <w:bookmarkStart w:id="10990" w:name="_ETM_Q18_672032"/>
      <w:bookmarkStart w:id="10991" w:name="_ETM_Q18_667251"/>
      <w:bookmarkEnd w:id="10988"/>
      <w:bookmarkEnd w:id="10989"/>
      <w:bookmarkEnd w:id="10990"/>
      <w:bookmarkEnd w:id="10991"/>
      <w:r>
        <w:rPr>
          <w:rtl/>
        </w:rPr>
        <w:t xml:space="preserve">תודה </w:t>
      </w:r>
      <w:bookmarkStart w:id="10992" w:name="_ETM_Q18_669420"/>
      <w:bookmarkEnd w:id="10992"/>
      <w:r>
        <w:rPr>
          <w:rtl/>
        </w:rPr>
        <w:t>רבה</w:t>
      </w:r>
      <w:r>
        <w:rPr>
          <w:rFonts w:hint="cs"/>
          <w:rtl/>
        </w:rPr>
        <w:t>,</w:t>
      </w:r>
      <w:r>
        <w:rPr>
          <w:rtl/>
        </w:rPr>
        <w:t xml:space="preserve"> </w:t>
      </w:r>
      <w:bookmarkStart w:id="10993" w:name="_ETM_Q18_669660"/>
      <w:bookmarkEnd w:id="10993"/>
      <w:r>
        <w:rPr>
          <w:rtl/>
        </w:rPr>
        <w:t>אדוני</w:t>
      </w:r>
      <w:r>
        <w:rPr>
          <w:rFonts w:hint="cs"/>
          <w:rtl/>
        </w:rPr>
        <w:t>.</w:t>
      </w:r>
      <w:bookmarkStart w:id="10994" w:name="_ETM_Q18_668961"/>
      <w:bookmarkEnd w:id="10994"/>
      <w:r>
        <w:rPr>
          <w:rtl/>
        </w:rPr>
        <w:t xml:space="preserve"> </w:t>
      </w:r>
      <w:bookmarkStart w:id="10995" w:name="_ETM_Q18_670379"/>
      <w:bookmarkEnd w:id="10995"/>
      <w:r>
        <w:rPr>
          <w:rtl/>
        </w:rPr>
        <w:t xml:space="preserve">חברת </w:t>
      </w:r>
      <w:bookmarkStart w:id="10996" w:name="_ETM_Q18_670769"/>
      <w:bookmarkEnd w:id="10996"/>
      <w:r>
        <w:rPr>
          <w:rtl/>
        </w:rPr>
        <w:t xml:space="preserve">הכנסת </w:t>
      </w:r>
      <w:bookmarkStart w:id="10997" w:name="_ETM_Q18_671310"/>
      <w:bookmarkEnd w:id="10997"/>
      <w:r>
        <w:rPr>
          <w:rtl/>
        </w:rPr>
        <w:t>שרו</w:t>
      </w:r>
      <w:r>
        <w:rPr>
          <w:rFonts w:hint="cs"/>
          <w:rtl/>
        </w:rPr>
        <w:t xml:space="preserve">ן </w:t>
      </w:r>
      <w:r>
        <w:rPr>
          <w:rtl/>
        </w:rPr>
        <w:t>ני</w:t>
      </w:r>
      <w:r>
        <w:rPr>
          <w:rFonts w:hint="cs"/>
          <w:rtl/>
        </w:rPr>
        <w:t xml:space="preserve">ר </w:t>
      </w:r>
      <w:r>
        <w:rPr>
          <w:rFonts w:hint="eastAsia"/>
          <w:rtl/>
        </w:rPr>
        <w:t>–</w:t>
      </w:r>
      <w:r>
        <w:rPr>
          <w:rtl/>
        </w:rPr>
        <w:t xml:space="preserve"> </w:t>
      </w:r>
      <w:bookmarkStart w:id="10998" w:name="_ETM_Q18_672090"/>
      <w:bookmarkEnd w:id="10998"/>
      <w:r>
        <w:rPr>
          <w:rtl/>
        </w:rPr>
        <w:t xml:space="preserve">לא </w:t>
      </w:r>
      <w:bookmarkStart w:id="10999" w:name="_ETM_Q18_672269"/>
      <w:bookmarkEnd w:id="10999"/>
      <w:r>
        <w:rPr>
          <w:rtl/>
        </w:rPr>
        <w:t>נמצאת</w:t>
      </w:r>
      <w:r>
        <w:rPr>
          <w:rFonts w:hint="cs"/>
          <w:rtl/>
        </w:rPr>
        <w:t>;</w:t>
      </w:r>
      <w:bookmarkStart w:id="11000" w:name="_ETM_Q18_670311"/>
      <w:bookmarkEnd w:id="11000"/>
      <w:r>
        <w:rPr>
          <w:rtl/>
        </w:rPr>
        <w:t xml:space="preserve"> </w:t>
      </w:r>
      <w:bookmarkStart w:id="11001" w:name="_ETM_Q18_672930"/>
      <w:bookmarkEnd w:id="11001"/>
      <w:r>
        <w:rPr>
          <w:rtl/>
        </w:rPr>
        <w:t>אימ</w:t>
      </w:r>
      <w:r>
        <w:rPr>
          <w:rFonts w:hint="cs"/>
          <w:rtl/>
        </w:rPr>
        <w:t>א</w:t>
      </w:r>
      <w:r>
        <w:rPr>
          <w:rtl/>
        </w:rPr>
        <w:t xml:space="preserve">ן </w:t>
      </w:r>
      <w:bookmarkStart w:id="11002" w:name="_ETM_Q18_673260"/>
      <w:bookmarkEnd w:id="11002"/>
      <w:r>
        <w:rPr>
          <w:rtl/>
        </w:rPr>
        <w:t xml:space="preserve">ח'טיב </w:t>
      </w:r>
      <w:bookmarkStart w:id="11003" w:name="_ETM_Q18_673650"/>
      <w:bookmarkEnd w:id="11003"/>
      <w:r>
        <w:rPr>
          <w:rtl/>
        </w:rPr>
        <w:t>יאסין</w:t>
      </w:r>
      <w:r>
        <w:rPr>
          <w:rFonts w:hint="cs"/>
          <w:rtl/>
        </w:rPr>
        <w:t xml:space="preserve"> </w:t>
      </w:r>
      <w:r>
        <w:rPr>
          <w:rFonts w:hint="eastAsia"/>
          <w:rtl/>
        </w:rPr>
        <w:t>–</w:t>
      </w:r>
      <w:r>
        <w:rPr>
          <w:rtl/>
        </w:rPr>
        <w:t xml:space="preserve"> </w:t>
      </w:r>
      <w:bookmarkStart w:id="11004" w:name="_ETM_Q18_674099"/>
      <w:bookmarkEnd w:id="11004"/>
      <w:r>
        <w:rPr>
          <w:rtl/>
        </w:rPr>
        <w:t xml:space="preserve">לא </w:t>
      </w:r>
      <w:bookmarkStart w:id="11005" w:name="_ETM_Q18_674220"/>
      <w:bookmarkEnd w:id="11005"/>
      <w:r>
        <w:rPr>
          <w:rtl/>
        </w:rPr>
        <w:t>נמצאת</w:t>
      </w:r>
      <w:bookmarkStart w:id="11006" w:name="_ETM_Q18_670800"/>
      <w:bookmarkEnd w:id="11006"/>
      <w:r>
        <w:rPr>
          <w:rFonts w:hint="cs"/>
          <w:rtl/>
        </w:rPr>
        <w:t>;</w:t>
      </w:r>
      <w:r>
        <w:rPr>
          <w:rtl/>
        </w:rPr>
        <w:t xml:space="preserve"> </w:t>
      </w:r>
      <w:bookmarkStart w:id="11007" w:name="_ETM_Q18_674910"/>
      <w:bookmarkEnd w:id="11007"/>
      <w:r>
        <w:rPr>
          <w:rtl/>
        </w:rPr>
        <w:t xml:space="preserve">אורית </w:t>
      </w:r>
      <w:bookmarkStart w:id="11008" w:name="_ETM_Q18_675180"/>
      <w:bookmarkEnd w:id="11008"/>
      <w:r>
        <w:rPr>
          <w:rtl/>
        </w:rPr>
        <w:t xml:space="preserve">פרקש </w:t>
      </w:r>
      <w:bookmarkStart w:id="11009" w:name="_ETM_Q18_675629"/>
      <w:bookmarkEnd w:id="11009"/>
      <w:r>
        <w:rPr>
          <w:rtl/>
        </w:rPr>
        <w:t>הכהן</w:t>
      </w:r>
      <w:r>
        <w:rPr>
          <w:rFonts w:hint="cs"/>
          <w:rtl/>
        </w:rPr>
        <w:t xml:space="preserve"> </w:t>
      </w:r>
      <w:r>
        <w:rPr>
          <w:rFonts w:hint="eastAsia"/>
          <w:rtl/>
        </w:rPr>
        <w:t>–</w:t>
      </w:r>
      <w:r>
        <w:rPr>
          <w:rtl/>
        </w:rPr>
        <w:t xml:space="preserve"> </w:t>
      </w:r>
      <w:bookmarkStart w:id="11010" w:name="_ETM_Q18_675959"/>
      <w:bookmarkEnd w:id="11010"/>
      <w:r>
        <w:rPr>
          <w:rtl/>
        </w:rPr>
        <w:t xml:space="preserve">לא </w:t>
      </w:r>
      <w:bookmarkStart w:id="11011" w:name="_ETM_Q18_676080"/>
      <w:bookmarkEnd w:id="11011"/>
      <w:r>
        <w:rPr>
          <w:rtl/>
        </w:rPr>
        <w:t>נמצאת</w:t>
      </w:r>
      <w:r>
        <w:rPr>
          <w:rFonts w:hint="cs"/>
          <w:rtl/>
        </w:rPr>
        <w:t>.</w:t>
      </w:r>
      <w:r>
        <w:rPr>
          <w:rtl/>
        </w:rPr>
        <w:t xml:space="preserve"> </w:t>
      </w:r>
      <w:bookmarkStart w:id="11012" w:name="_ETM_Q18_678270"/>
      <w:bookmarkEnd w:id="11012"/>
      <w:r>
        <w:rPr>
          <w:rtl/>
        </w:rPr>
        <w:t xml:space="preserve">חבר </w:t>
      </w:r>
      <w:bookmarkStart w:id="11013" w:name="_ETM_Q18_678599"/>
      <w:bookmarkEnd w:id="11013"/>
      <w:r>
        <w:rPr>
          <w:rtl/>
        </w:rPr>
        <w:t xml:space="preserve">הכנסת </w:t>
      </w:r>
      <w:bookmarkStart w:id="11014" w:name="_ETM_Q18_679140"/>
      <w:bookmarkEnd w:id="11014"/>
      <w:r>
        <w:rPr>
          <w:rtl/>
        </w:rPr>
        <w:t xml:space="preserve">אבי </w:t>
      </w:r>
      <w:bookmarkStart w:id="11015" w:name="_ETM_Q18_679349"/>
      <w:bookmarkEnd w:id="11015"/>
      <w:r>
        <w:rPr>
          <w:rtl/>
        </w:rPr>
        <w:t>מעוז</w:t>
      </w:r>
      <w:r>
        <w:rPr>
          <w:rFonts w:hint="cs"/>
          <w:rtl/>
        </w:rPr>
        <w:t>,</w:t>
      </w:r>
      <w:r>
        <w:rPr>
          <w:rtl/>
        </w:rPr>
        <w:t xml:space="preserve"> </w:t>
      </w:r>
      <w:bookmarkStart w:id="11016" w:name="_ETM_Q18_681210"/>
      <w:bookmarkEnd w:id="11016"/>
      <w:r>
        <w:rPr>
          <w:rtl/>
        </w:rPr>
        <w:t>מוותר</w:t>
      </w:r>
      <w:r>
        <w:rPr>
          <w:rFonts w:hint="cs"/>
          <w:rtl/>
        </w:rPr>
        <w:t>?</w:t>
      </w:r>
      <w:r>
        <w:rPr>
          <w:rtl/>
        </w:rPr>
        <w:t xml:space="preserve"> </w:t>
      </w:r>
      <w:bookmarkStart w:id="11017" w:name="_ETM_Q18_682939"/>
      <w:bookmarkEnd w:id="11017"/>
      <w:r>
        <w:rPr>
          <w:rtl/>
        </w:rPr>
        <w:t xml:space="preserve">אתה </w:t>
      </w:r>
      <w:bookmarkStart w:id="11018" w:name="_ETM_Q18_683090"/>
      <w:bookmarkEnd w:id="11018"/>
      <w:r>
        <w:rPr>
          <w:rtl/>
        </w:rPr>
        <w:t xml:space="preserve">רוצה </w:t>
      </w:r>
      <w:bookmarkStart w:id="11019" w:name="_ETM_Q18_683329"/>
      <w:bookmarkEnd w:id="11019"/>
      <w:r>
        <w:rPr>
          <w:rtl/>
        </w:rPr>
        <w:t>לדבר</w:t>
      </w:r>
      <w:r>
        <w:rPr>
          <w:rFonts w:hint="cs"/>
          <w:rtl/>
        </w:rPr>
        <w:t>?</w:t>
      </w:r>
      <w:r>
        <w:rPr>
          <w:rtl/>
        </w:rPr>
        <w:t xml:space="preserve"> </w:t>
      </w:r>
      <w:bookmarkStart w:id="11020" w:name="_ETM_Q18_685880"/>
      <w:bookmarkEnd w:id="11020"/>
      <w:r>
        <w:rPr>
          <w:rtl/>
        </w:rPr>
        <w:t>בבקשה</w:t>
      </w:r>
      <w:r>
        <w:rPr>
          <w:rFonts w:hint="cs"/>
          <w:rtl/>
        </w:rPr>
        <w:t>.</w:t>
      </w:r>
      <w:bookmarkStart w:id="11021" w:name="_ETM_Q18_699779"/>
      <w:bookmarkStart w:id="11022" w:name="_ETM_Q18_688064"/>
      <w:bookmarkEnd w:id="11021"/>
      <w:bookmarkEnd w:id="11022"/>
    </w:p>
    <w:p w:rsidR="00ED79A6" w:rsidRDefault="00ED79A6" w:rsidP="0092681E">
      <w:pPr>
        <w:rPr>
          <w:rtl/>
        </w:rPr>
      </w:pPr>
      <w:bookmarkStart w:id="11023" w:name="_ETM_Q18_688122"/>
      <w:bookmarkEnd w:id="11023"/>
    </w:p>
    <w:p w:rsidR="00ED79A6" w:rsidRDefault="00ED79A6" w:rsidP="0092681E">
      <w:pPr>
        <w:pStyle w:val="a4"/>
        <w:keepNext/>
        <w:rPr>
          <w:rtl/>
        </w:rPr>
      </w:pPr>
      <w:bookmarkStart w:id="11024" w:name="ET_speaker_6153_16"/>
      <w:r w:rsidRPr="00BB3AF0">
        <w:rPr>
          <w:rStyle w:val="TagStyle"/>
          <w:rtl/>
        </w:rPr>
        <w:t xml:space="preserve"> &lt;&lt; דובר &gt;&gt; </w:t>
      </w:r>
      <w:bookmarkStart w:id="11025" w:name="_Toc197422715"/>
      <w:bookmarkStart w:id="11026" w:name="_Toc233891343"/>
      <w:r>
        <w:rPr>
          <w:rtl/>
        </w:rPr>
        <w:t>אבי מעוז (נעם):</w:t>
      </w:r>
      <w:bookmarkEnd w:id="11025"/>
      <w:bookmarkEnd w:id="11026"/>
      <w:r w:rsidRPr="00BB3AF0">
        <w:rPr>
          <w:rStyle w:val="TagStyle"/>
          <w:rtl/>
        </w:rPr>
        <w:t xml:space="preserve"> &lt;&lt; דובר &gt;&gt;</w:t>
      </w:r>
      <w:r>
        <w:rPr>
          <w:rtl/>
        </w:rPr>
        <w:t xml:space="preserve"> </w:t>
      </w:r>
      <w:bookmarkEnd w:id="11024"/>
    </w:p>
    <w:p w:rsidR="00ED79A6" w:rsidRDefault="00ED79A6" w:rsidP="0092681E">
      <w:pPr>
        <w:pStyle w:val="KeepWithNext"/>
        <w:rPr>
          <w:rtl/>
          <w:lang w:eastAsia="he-IL"/>
        </w:rPr>
      </w:pPr>
    </w:p>
    <w:p w:rsidR="00ED79A6" w:rsidRDefault="00ED79A6" w:rsidP="0092681E">
      <w:pPr>
        <w:rPr>
          <w:rtl/>
        </w:rPr>
      </w:pPr>
      <w:bookmarkStart w:id="11027" w:name="_ETM_Q18_690934"/>
      <w:bookmarkStart w:id="11028" w:name="_ETM_Q18_690981"/>
      <w:bookmarkStart w:id="11029" w:name="_ETM_Q18_688224"/>
      <w:bookmarkStart w:id="11030" w:name="_ETM_Q18_688275"/>
      <w:bookmarkStart w:id="11031" w:name="_ETM_Q18_701260"/>
      <w:bookmarkStart w:id="11032" w:name="_ETM_Q18_704160"/>
      <w:bookmarkStart w:id="11033" w:name="_ETM_Q18_705019"/>
      <w:bookmarkStart w:id="11034" w:name="_ETM_Q18_705199"/>
      <w:bookmarkStart w:id="11035" w:name="_ETM_Q18_705290"/>
      <w:bookmarkStart w:id="11036" w:name="_ETM_Q18_705890"/>
      <w:bookmarkStart w:id="11037" w:name="_ETM_Q18_708590"/>
      <w:bookmarkEnd w:id="11027"/>
      <w:bookmarkEnd w:id="11028"/>
      <w:bookmarkEnd w:id="11029"/>
      <w:bookmarkEnd w:id="11030"/>
      <w:bookmarkEnd w:id="11031"/>
      <w:bookmarkEnd w:id="11032"/>
      <w:bookmarkEnd w:id="11033"/>
      <w:bookmarkEnd w:id="11034"/>
      <w:bookmarkEnd w:id="11035"/>
      <w:bookmarkEnd w:id="11036"/>
      <w:bookmarkEnd w:id="11037"/>
      <w:r>
        <w:rPr>
          <w:rtl/>
        </w:rPr>
        <w:t xml:space="preserve">אדוני </w:t>
      </w:r>
      <w:bookmarkStart w:id="11038" w:name="_ETM_Q18_708950"/>
      <w:bookmarkEnd w:id="11038"/>
      <w:r>
        <w:rPr>
          <w:rtl/>
        </w:rPr>
        <w:t>היושב-ראש</w:t>
      </w:r>
      <w:r>
        <w:rPr>
          <w:rFonts w:hint="cs"/>
          <w:rtl/>
        </w:rPr>
        <w:t>,</w:t>
      </w:r>
      <w:bookmarkStart w:id="11039" w:name="_ETM_Q18_709901"/>
      <w:bookmarkEnd w:id="11039"/>
      <w:r>
        <w:rPr>
          <w:rtl/>
        </w:rPr>
        <w:t xml:space="preserve"> </w:t>
      </w:r>
      <w:bookmarkStart w:id="11040" w:name="_ETM_Q18_709579"/>
      <w:bookmarkEnd w:id="11040"/>
      <w:r>
        <w:rPr>
          <w:rtl/>
        </w:rPr>
        <w:t xml:space="preserve">כנסת </w:t>
      </w:r>
      <w:bookmarkStart w:id="11041" w:name="_ETM_Q18_709970"/>
      <w:bookmarkEnd w:id="11041"/>
      <w:r>
        <w:rPr>
          <w:rtl/>
        </w:rPr>
        <w:t>נכבדה</w:t>
      </w:r>
      <w:r>
        <w:rPr>
          <w:rFonts w:hint="cs"/>
          <w:rtl/>
        </w:rPr>
        <w:t>,</w:t>
      </w:r>
      <w:r>
        <w:rPr>
          <w:rtl/>
        </w:rPr>
        <w:t xml:space="preserve"> </w:t>
      </w:r>
      <w:bookmarkStart w:id="11042" w:name="_ETM_Q18_712679"/>
      <w:bookmarkEnd w:id="11042"/>
      <w:r>
        <w:rPr>
          <w:rtl/>
        </w:rPr>
        <w:t xml:space="preserve">בעזרת </w:t>
      </w:r>
      <w:bookmarkStart w:id="11043" w:name="_ETM_Q18_713129"/>
      <w:bookmarkEnd w:id="11043"/>
      <w:r>
        <w:rPr>
          <w:rtl/>
        </w:rPr>
        <w:t>השם</w:t>
      </w:r>
      <w:r>
        <w:rPr>
          <w:rFonts w:hint="cs"/>
          <w:rtl/>
        </w:rPr>
        <w:t>,</w:t>
      </w:r>
      <w:r>
        <w:rPr>
          <w:rtl/>
        </w:rPr>
        <w:t xml:space="preserve"> </w:t>
      </w:r>
      <w:bookmarkStart w:id="11044" w:name="_ETM_Q18_713459"/>
      <w:bookmarkEnd w:id="11044"/>
      <w:r>
        <w:rPr>
          <w:rtl/>
        </w:rPr>
        <w:t xml:space="preserve">שנתבשר </w:t>
      </w:r>
      <w:bookmarkStart w:id="11045" w:name="_ETM_Q18_714059"/>
      <w:bookmarkEnd w:id="11045"/>
      <w:r>
        <w:rPr>
          <w:rtl/>
        </w:rPr>
        <w:t xml:space="preserve">בשורות </w:t>
      </w:r>
      <w:bookmarkStart w:id="11046" w:name="_ETM_Q18_714480"/>
      <w:bookmarkEnd w:id="11046"/>
      <w:r>
        <w:rPr>
          <w:rtl/>
        </w:rPr>
        <w:t>טובות</w:t>
      </w:r>
      <w:r>
        <w:rPr>
          <w:rFonts w:hint="cs"/>
          <w:rtl/>
        </w:rPr>
        <w:t>.</w:t>
      </w:r>
      <w:bookmarkStart w:id="11047" w:name="_ETM_Q18_717280"/>
      <w:bookmarkStart w:id="11048" w:name="_ETM_Q18_717819"/>
      <w:bookmarkStart w:id="11049" w:name="_ETM_Q18_722000"/>
      <w:bookmarkStart w:id="11050" w:name="_ETM_Q18_722999"/>
      <w:bookmarkEnd w:id="11047"/>
      <w:bookmarkEnd w:id="11048"/>
      <w:bookmarkEnd w:id="11049"/>
      <w:bookmarkEnd w:id="11050"/>
    </w:p>
    <w:p w:rsidR="00ED79A6" w:rsidRDefault="00ED79A6" w:rsidP="0092681E">
      <w:pPr>
        <w:rPr>
          <w:rtl/>
        </w:rPr>
      </w:pPr>
      <w:bookmarkStart w:id="11051" w:name="_ETM_Q18_723046"/>
      <w:bookmarkStart w:id="11052" w:name="_ETM_Q18_723191"/>
      <w:bookmarkStart w:id="11053" w:name="_ETM_Q18_718351"/>
      <w:bookmarkEnd w:id="11051"/>
      <w:bookmarkEnd w:id="11052"/>
      <w:bookmarkEnd w:id="11053"/>
    </w:p>
    <w:p w:rsidR="00ED79A6" w:rsidRDefault="00ED79A6" w:rsidP="0092681E">
      <w:pPr>
        <w:pStyle w:val="af5"/>
        <w:keepNext/>
        <w:rPr>
          <w:rtl/>
        </w:rPr>
      </w:pPr>
      <w:bookmarkStart w:id="11054" w:name="ET_interruption_6255_17"/>
      <w:r w:rsidRPr="00BB3AF0">
        <w:rPr>
          <w:rStyle w:val="TagStyle"/>
          <w:rtl/>
        </w:rPr>
        <w:t xml:space="preserve"> &lt;&lt; קריאה &gt;&gt; </w:t>
      </w:r>
      <w:r>
        <w:rPr>
          <w:rtl/>
        </w:rPr>
        <w:t>סימון דוידסון (יש עתיד):</w:t>
      </w:r>
      <w:r w:rsidRPr="00BB3AF0">
        <w:rPr>
          <w:rStyle w:val="TagStyle"/>
          <w:rtl/>
        </w:rPr>
        <w:t xml:space="preserve"> &lt;&lt; קריאה &gt;&gt;</w:t>
      </w:r>
      <w:r>
        <w:rPr>
          <w:rtl/>
        </w:rPr>
        <w:t xml:space="preserve"> </w:t>
      </w:r>
      <w:bookmarkEnd w:id="11054"/>
    </w:p>
    <w:p w:rsidR="00ED79A6" w:rsidRDefault="00ED79A6" w:rsidP="0092681E">
      <w:pPr>
        <w:pStyle w:val="KeepWithNext"/>
        <w:rPr>
          <w:rtl/>
          <w:lang w:eastAsia="he-IL"/>
        </w:rPr>
      </w:pPr>
    </w:p>
    <w:p w:rsidR="00ED79A6" w:rsidRDefault="00ED79A6" w:rsidP="0092681E">
      <w:pPr>
        <w:rPr>
          <w:rtl/>
          <w:lang w:eastAsia="he-IL"/>
        </w:rPr>
      </w:pPr>
      <w:bookmarkStart w:id="11055" w:name="_ETM_Q18_721146"/>
      <w:bookmarkEnd w:id="11055"/>
      <w:r>
        <w:rPr>
          <w:rFonts w:hint="cs"/>
          <w:rtl/>
          <w:lang w:eastAsia="he-IL"/>
        </w:rPr>
        <w:t>אבי, אתה קואליציה או אופוזיציה עכשיו?</w:t>
      </w:r>
      <w:bookmarkStart w:id="11056" w:name="_ETM_Q18_717261"/>
      <w:bookmarkStart w:id="11057" w:name="_ETM_Q18_717430"/>
      <w:bookmarkEnd w:id="11056"/>
      <w:bookmarkEnd w:id="11057"/>
    </w:p>
    <w:p w:rsidR="00ED79A6" w:rsidRDefault="00ED79A6" w:rsidP="0092681E">
      <w:pPr>
        <w:rPr>
          <w:rtl/>
          <w:lang w:eastAsia="he-IL"/>
        </w:rPr>
      </w:pPr>
      <w:bookmarkStart w:id="11058" w:name="_ETM_Q18_717523"/>
      <w:bookmarkEnd w:id="11058"/>
    </w:p>
    <w:p w:rsidR="00ED79A6" w:rsidRDefault="00ED79A6" w:rsidP="0092681E">
      <w:pPr>
        <w:pStyle w:val="-"/>
        <w:keepNext/>
        <w:rPr>
          <w:rtl/>
        </w:rPr>
      </w:pPr>
      <w:bookmarkStart w:id="11059" w:name="ET_speakercontinue_6153_18"/>
      <w:r w:rsidRPr="00BB3AF0">
        <w:rPr>
          <w:rStyle w:val="TagStyle"/>
          <w:rtl/>
        </w:rPr>
        <w:lastRenderedPageBreak/>
        <w:t xml:space="preserve"> &lt;&lt; דובר_המשך &gt;&gt; </w:t>
      </w:r>
      <w:r>
        <w:rPr>
          <w:rtl/>
        </w:rPr>
        <w:t>אבי מעוז (נעם):</w:t>
      </w:r>
      <w:r w:rsidRPr="00BB3AF0">
        <w:rPr>
          <w:rStyle w:val="TagStyle"/>
          <w:rtl/>
        </w:rPr>
        <w:t xml:space="preserve"> &lt;&lt; דובר_המשך &gt;&gt;</w:t>
      </w:r>
      <w:r>
        <w:rPr>
          <w:rtl/>
        </w:rPr>
        <w:t xml:space="preserve"> </w:t>
      </w:r>
      <w:bookmarkEnd w:id="11059"/>
    </w:p>
    <w:p w:rsidR="00ED79A6" w:rsidRDefault="00ED79A6" w:rsidP="0092681E">
      <w:pPr>
        <w:pStyle w:val="KeepWithNext"/>
        <w:rPr>
          <w:rtl/>
          <w:lang w:eastAsia="he-IL"/>
        </w:rPr>
      </w:pPr>
    </w:p>
    <w:p w:rsidR="00ED79A6" w:rsidRDefault="00ED79A6" w:rsidP="0092681E">
      <w:pPr>
        <w:rPr>
          <w:rtl/>
        </w:rPr>
      </w:pPr>
      <w:bookmarkStart w:id="11060" w:name="_ETM_Q18_718119"/>
      <w:bookmarkStart w:id="11061" w:name="_ETM_Q18_723244"/>
      <w:bookmarkEnd w:id="11060"/>
      <w:bookmarkEnd w:id="11061"/>
      <w:r>
        <w:rPr>
          <w:rtl/>
        </w:rPr>
        <w:t xml:space="preserve">אני </w:t>
      </w:r>
      <w:bookmarkStart w:id="11062" w:name="_ETM_Q18_722239"/>
      <w:bookmarkEnd w:id="11062"/>
      <w:r>
        <w:rPr>
          <w:rtl/>
        </w:rPr>
        <w:t xml:space="preserve">לא </w:t>
      </w:r>
      <w:bookmarkStart w:id="11063" w:name="_ETM_Q18_722360"/>
      <w:bookmarkEnd w:id="11063"/>
      <w:r>
        <w:rPr>
          <w:rtl/>
        </w:rPr>
        <w:t>בקואליציה</w:t>
      </w:r>
      <w:r>
        <w:rPr>
          <w:rFonts w:hint="cs"/>
          <w:rtl/>
        </w:rPr>
        <w:t>.</w:t>
      </w:r>
      <w:bookmarkStart w:id="11064" w:name="_ETM_Q18_725599"/>
      <w:bookmarkStart w:id="11065" w:name="_ETM_Q18_727112"/>
      <w:bookmarkEnd w:id="11064"/>
      <w:bookmarkEnd w:id="11065"/>
    </w:p>
    <w:p w:rsidR="00ED79A6" w:rsidRDefault="00ED79A6" w:rsidP="0092681E">
      <w:pPr>
        <w:rPr>
          <w:rtl/>
        </w:rPr>
      </w:pPr>
      <w:bookmarkStart w:id="11066" w:name="_ETM_Q18_727201"/>
      <w:bookmarkEnd w:id="11066"/>
    </w:p>
    <w:p w:rsidR="00ED79A6" w:rsidRDefault="00ED79A6" w:rsidP="0092681E">
      <w:pPr>
        <w:rPr>
          <w:rtl/>
        </w:rPr>
      </w:pPr>
      <w:bookmarkStart w:id="11067" w:name="_ETM_Q18_727257"/>
      <w:bookmarkStart w:id="11068" w:name="_ETM_Q18_727319"/>
      <w:bookmarkEnd w:id="11067"/>
      <w:bookmarkEnd w:id="11068"/>
      <w:r>
        <w:rPr>
          <w:rtl/>
        </w:rPr>
        <w:t xml:space="preserve">אני </w:t>
      </w:r>
      <w:bookmarkStart w:id="11069" w:name="_ETM_Q18_726319"/>
      <w:bookmarkEnd w:id="11069"/>
      <w:r>
        <w:rPr>
          <w:rtl/>
        </w:rPr>
        <w:t xml:space="preserve">רוצה </w:t>
      </w:r>
      <w:bookmarkStart w:id="11070" w:name="_ETM_Q18_726559"/>
      <w:bookmarkEnd w:id="11070"/>
      <w:r>
        <w:rPr>
          <w:rtl/>
        </w:rPr>
        <w:t xml:space="preserve">לדבר </w:t>
      </w:r>
      <w:bookmarkStart w:id="11071" w:name="_ETM_Q18_726919"/>
      <w:bookmarkEnd w:id="11071"/>
      <w:r>
        <w:rPr>
          <w:rtl/>
        </w:rPr>
        <w:t xml:space="preserve">על </w:t>
      </w:r>
      <w:bookmarkStart w:id="11072" w:name="_ETM_Q18_727069"/>
      <w:bookmarkEnd w:id="11072"/>
      <w:r>
        <w:rPr>
          <w:rtl/>
        </w:rPr>
        <w:t xml:space="preserve">החוק </w:t>
      </w:r>
      <w:bookmarkStart w:id="11073" w:name="_ETM_Q18_727579"/>
      <w:bookmarkEnd w:id="11073"/>
      <w:r>
        <w:rPr>
          <w:rtl/>
        </w:rPr>
        <w:t xml:space="preserve">שיגיע </w:t>
      </w:r>
      <w:bookmarkStart w:id="11074" w:name="_ETM_Q18_728119"/>
      <w:bookmarkEnd w:id="11074"/>
      <w:r>
        <w:rPr>
          <w:rtl/>
        </w:rPr>
        <w:t xml:space="preserve">ביום </w:t>
      </w:r>
      <w:bookmarkStart w:id="11075" w:name="_ETM_Q18_728419"/>
      <w:bookmarkEnd w:id="11075"/>
      <w:r>
        <w:rPr>
          <w:rtl/>
        </w:rPr>
        <w:t>רביעי</w:t>
      </w:r>
      <w:bookmarkStart w:id="11076" w:name="_ETM_Q18_726710"/>
      <w:bookmarkEnd w:id="11076"/>
      <w:r>
        <w:rPr>
          <w:rFonts w:hint="cs"/>
          <w:rtl/>
        </w:rPr>
        <w:t>,</w:t>
      </w:r>
      <w:r>
        <w:rPr>
          <w:rtl/>
        </w:rPr>
        <w:t xml:space="preserve"> </w:t>
      </w:r>
      <w:bookmarkStart w:id="11077" w:name="_ETM_Q18_729109"/>
      <w:bookmarkEnd w:id="11077"/>
      <w:r>
        <w:rPr>
          <w:rtl/>
        </w:rPr>
        <w:t xml:space="preserve">הצעת </w:t>
      </w:r>
      <w:bookmarkStart w:id="11078" w:name="_ETM_Q18_729499"/>
      <w:bookmarkEnd w:id="11078"/>
      <w:r>
        <w:rPr>
          <w:rtl/>
        </w:rPr>
        <w:t xml:space="preserve">חוק </w:t>
      </w:r>
      <w:bookmarkStart w:id="11079" w:name="_ETM_Q18_729739"/>
      <w:bookmarkEnd w:id="11079"/>
      <w:r>
        <w:rPr>
          <w:rtl/>
        </w:rPr>
        <w:t xml:space="preserve">פרטית </w:t>
      </w:r>
      <w:bookmarkStart w:id="11080" w:name="_ETM_Q18_730189"/>
      <w:bookmarkEnd w:id="11080"/>
      <w:r>
        <w:rPr>
          <w:rtl/>
        </w:rPr>
        <w:t xml:space="preserve">של </w:t>
      </w:r>
      <w:bookmarkStart w:id="11081" w:name="_ETM_Q18_730369"/>
      <w:bookmarkEnd w:id="11081"/>
      <w:r>
        <w:rPr>
          <w:rtl/>
        </w:rPr>
        <w:t xml:space="preserve">חבר </w:t>
      </w:r>
      <w:bookmarkStart w:id="11082" w:name="_ETM_Q18_730669"/>
      <w:bookmarkEnd w:id="11082"/>
      <w:r>
        <w:rPr>
          <w:rtl/>
        </w:rPr>
        <w:t xml:space="preserve">הכנסת </w:t>
      </w:r>
      <w:bookmarkStart w:id="11083" w:name="_ETM_Q18_730909"/>
      <w:bookmarkEnd w:id="11083"/>
      <w:r>
        <w:rPr>
          <w:rtl/>
        </w:rPr>
        <w:t xml:space="preserve">מישל </w:t>
      </w:r>
      <w:bookmarkStart w:id="11084" w:name="_ETM_Q18_731209"/>
      <w:bookmarkEnd w:id="11084"/>
      <w:r>
        <w:rPr>
          <w:rtl/>
        </w:rPr>
        <w:t>בוסקילה</w:t>
      </w:r>
      <w:r>
        <w:rPr>
          <w:rFonts w:hint="cs"/>
          <w:rtl/>
        </w:rPr>
        <w:t xml:space="preserve"> על פיצול - - -</w:t>
      </w:r>
    </w:p>
    <w:p w:rsidR="00ED79A6" w:rsidRDefault="00ED79A6" w:rsidP="0092681E">
      <w:pPr>
        <w:rPr>
          <w:rtl/>
        </w:rPr>
      </w:pPr>
    </w:p>
    <w:p w:rsidR="00ED79A6" w:rsidRDefault="00ED79A6" w:rsidP="0092681E">
      <w:pPr>
        <w:pStyle w:val="af5"/>
        <w:keepNext/>
        <w:rPr>
          <w:rtl/>
        </w:rPr>
      </w:pPr>
      <w:bookmarkStart w:id="11085" w:name="ET_interruption_6345_19"/>
      <w:r w:rsidRPr="00BB3AF0">
        <w:rPr>
          <w:rStyle w:val="TagStyle"/>
          <w:rtl/>
        </w:rPr>
        <w:t xml:space="preserve"> &lt;&lt; קריאה &gt;&gt; </w:t>
      </w:r>
      <w:r>
        <w:rPr>
          <w:rtl/>
        </w:rPr>
        <w:t>טלי גוטליב (הליכוד):</w:t>
      </w:r>
      <w:r w:rsidRPr="00BB3AF0">
        <w:rPr>
          <w:rStyle w:val="TagStyle"/>
          <w:rtl/>
        </w:rPr>
        <w:t xml:space="preserve"> &lt;&lt; קריאה &gt;&gt;</w:t>
      </w:r>
      <w:r>
        <w:rPr>
          <w:rtl/>
        </w:rPr>
        <w:t xml:space="preserve"> </w:t>
      </w:r>
      <w:bookmarkEnd w:id="11085"/>
    </w:p>
    <w:p w:rsidR="00ED79A6" w:rsidRDefault="00ED79A6" w:rsidP="0092681E">
      <w:pPr>
        <w:pStyle w:val="KeepWithNext"/>
        <w:rPr>
          <w:rtl/>
          <w:lang w:eastAsia="he-IL"/>
        </w:rPr>
      </w:pPr>
    </w:p>
    <w:p w:rsidR="00ED79A6" w:rsidRDefault="00ED79A6" w:rsidP="007A3819">
      <w:pPr>
        <w:rPr>
          <w:rtl/>
          <w:lang w:eastAsia="he-IL"/>
        </w:rPr>
      </w:pPr>
      <w:bookmarkStart w:id="11086" w:name="_ETM_Q18_729351"/>
      <w:bookmarkEnd w:id="11086"/>
      <w:r>
        <w:rPr>
          <w:rFonts w:hint="cs"/>
          <w:rtl/>
          <w:lang w:eastAsia="he-IL"/>
        </w:rPr>
        <w:t>לא עולה.</w:t>
      </w:r>
      <w:bookmarkStart w:id="11087" w:name="_ETM_Q18_731458"/>
      <w:bookmarkStart w:id="11088" w:name="_ETM_Q18_731533"/>
      <w:bookmarkStart w:id="11089" w:name="_ETM_Q18_729291"/>
      <w:bookmarkStart w:id="11090" w:name="_ETM_Q18_732860"/>
      <w:bookmarkStart w:id="11091" w:name="_ETM_Q18_734984"/>
      <w:bookmarkEnd w:id="11087"/>
      <w:bookmarkEnd w:id="11088"/>
      <w:bookmarkEnd w:id="11089"/>
      <w:bookmarkEnd w:id="11090"/>
      <w:bookmarkEnd w:id="11091"/>
      <w:r>
        <w:rPr>
          <w:rFonts w:hint="cs"/>
          <w:rtl/>
          <w:lang w:eastAsia="he-IL"/>
        </w:rPr>
        <w:t xml:space="preserve"> גם אני נגד.</w:t>
      </w:r>
      <w:bookmarkStart w:id="11092" w:name="_ETM_Q18_737551"/>
      <w:bookmarkStart w:id="11093" w:name="_ETM_Q18_738156"/>
      <w:bookmarkEnd w:id="11092"/>
      <w:bookmarkEnd w:id="11093"/>
    </w:p>
    <w:p w:rsidR="00ED79A6" w:rsidRDefault="00ED79A6" w:rsidP="0092681E">
      <w:pPr>
        <w:rPr>
          <w:rtl/>
          <w:lang w:eastAsia="he-IL"/>
        </w:rPr>
      </w:pPr>
      <w:bookmarkStart w:id="11094" w:name="_ETM_Q18_738242"/>
      <w:bookmarkEnd w:id="11094"/>
    </w:p>
    <w:p w:rsidR="00ED79A6" w:rsidRDefault="00ED79A6" w:rsidP="0092681E">
      <w:pPr>
        <w:pStyle w:val="-"/>
        <w:keepNext/>
        <w:rPr>
          <w:rtl/>
        </w:rPr>
      </w:pPr>
      <w:bookmarkStart w:id="11095" w:name="ET_speakercontinue_6153_21"/>
      <w:r w:rsidRPr="00BB3AF0">
        <w:rPr>
          <w:rStyle w:val="TagStyle"/>
          <w:rtl/>
        </w:rPr>
        <w:t xml:space="preserve"> &lt;&lt; דובר_המשך &gt;&gt; </w:t>
      </w:r>
      <w:r>
        <w:rPr>
          <w:rtl/>
        </w:rPr>
        <w:t>אבי מעוז (נעם):</w:t>
      </w:r>
      <w:r w:rsidRPr="00BB3AF0">
        <w:rPr>
          <w:rStyle w:val="TagStyle"/>
          <w:rtl/>
        </w:rPr>
        <w:t xml:space="preserve"> &lt;&lt; דובר_המשך &gt;&gt;</w:t>
      </w:r>
      <w:r>
        <w:rPr>
          <w:rtl/>
        </w:rPr>
        <w:t xml:space="preserve"> </w:t>
      </w:r>
      <w:bookmarkEnd w:id="11095"/>
    </w:p>
    <w:p w:rsidR="00ED79A6" w:rsidRDefault="00ED79A6" w:rsidP="0092681E">
      <w:pPr>
        <w:pStyle w:val="KeepWithNext"/>
        <w:rPr>
          <w:rtl/>
          <w:lang w:eastAsia="he-IL"/>
        </w:rPr>
      </w:pPr>
    </w:p>
    <w:p w:rsidR="00ED79A6" w:rsidRDefault="007A3819" w:rsidP="0092681E">
      <w:pPr>
        <w:rPr>
          <w:rtl/>
          <w:lang w:eastAsia="he-IL"/>
        </w:rPr>
      </w:pPr>
      <w:bookmarkStart w:id="11096" w:name="_ETM_Q18_740838"/>
      <w:bookmarkEnd w:id="11096"/>
      <w:r>
        <w:rPr>
          <w:rFonts w:hint="cs"/>
          <w:rtl/>
          <w:lang w:eastAsia="he-IL"/>
        </w:rPr>
        <w:t>לא עולה?</w:t>
      </w:r>
      <w:r>
        <w:rPr>
          <w:rFonts w:hint="cs"/>
          <w:lang w:eastAsia="he-IL"/>
        </w:rPr>
        <w:t xml:space="preserve"> </w:t>
      </w:r>
      <w:r w:rsidR="00ED79A6">
        <w:rPr>
          <w:rFonts w:hint="cs"/>
          <w:rtl/>
          <w:lang w:eastAsia="he-IL"/>
        </w:rPr>
        <w:t>ודאי נגד</w:t>
      </w:r>
      <w:bookmarkStart w:id="11097" w:name="_ETM_Q18_738880"/>
      <w:bookmarkEnd w:id="11097"/>
      <w:r w:rsidR="00ED79A6">
        <w:rPr>
          <w:rFonts w:hint="cs"/>
          <w:rtl/>
          <w:lang w:eastAsia="he-IL"/>
        </w:rPr>
        <w:t>.</w:t>
      </w:r>
      <w:bookmarkStart w:id="11098" w:name="_ETM_Q18_741751"/>
      <w:bookmarkEnd w:id="11098"/>
    </w:p>
    <w:p w:rsidR="00ED79A6" w:rsidRDefault="00ED79A6" w:rsidP="0092681E">
      <w:pPr>
        <w:rPr>
          <w:rtl/>
        </w:rPr>
      </w:pPr>
      <w:bookmarkStart w:id="11099" w:name="_ETM_Q18_741849"/>
      <w:bookmarkEnd w:id="11099"/>
    </w:p>
    <w:p w:rsidR="00ED79A6" w:rsidRDefault="00ED79A6" w:rsidP="0092681E">
      <w:pPr>
        <w:pStyle w:val="af5"/>
        <w:keepNext/>
        <w:rPr>
          <w:rtl/>
        </w:rPr>
      </w:pPr>
      <w:r w:rsidRPr="00BB3AF0">
        <w:rPr>
          <w:rStyle w:val="TagStyle"/>
          <w:rtl/>
        </w:rPr>
        <w:t xml:space="preserve"> &lt;&lt; קריאה &gt;&gt; </w:t>
      </w:r>
      <w:r>
        <w:rPr>
          <w:rtl/>
        </w:rPr>
        <w:t>טלי גוטליב (הליכוד):</w:t>
      </w:r>
      <w:r w:rsidRPr="00BB3AF0">
        <w:rPr>
          <w:rStyle w:val="TagStyle"/>
          <w:rtl/>
        </w:rPr>
        <w:t xml:space="preserve"> &lt;&lt; קריאה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הוא לא יעלה</w:t>
      </w:r>
      <w:bookmarkStart w:id="11100" w:name="_ETM_Q18_741101"/>
      <w:bookmarkEnd w:id="11100"/>
      <w:r>
        <w:rPr>
          <w:rFonts w:hint="cs"/>
          <w:rtl/>
          <w:lang w:eastAsia="he-IL"/>
        </w:rPr>
        <w:t>.</w:t>
      </w:r>
    </w:p>
    <w:p w:rsidR="00ED79A6" w:rsidRDefault="00ED79A6" w:rsidP="0092681E">
      <w:pPr>
        <w:rPr>
          <w:rtl/>
          <w:lang w:eastAsia="he-IL"/>
        </w:rPr>
      </w:pPr>
      <w:bookmarkStart w:id="11101" w:name="_ETM_Q18_741643"/>
      <w:bookmarkStart w:id="11102" w:name="_ETM_Q18_741727"/>
      <w:bookmarkEnd w:id="11101"/>
      <w:bookmarkEnd w:id="11102"/>
    </w:p>
    <w:p w:rsidR="00ED79A6" w:rsidRDefault="00ED79A6" w:rsidP="0092681E">
      <w:pPr>
        <w:pStyle w:val="af6"/>
        <w:keepNext/>
        <w:rPr>
          <w:rtl/>
        </w:rPr>
      </w:pPr>
      <w:r w:rsidRPr="00BB3AF0">
        <w:rPr>
          <w:rStyle w:val="TagStyle"/>
          <w:rtl/>
        </w:rPr>
        <w:t xml:space="preserve"> &lt;&lt; יור &gt;&gt; </w:t>
      </w:r>
      <w:r>
        <w:rPr>
          <w:rtl/>
        </w:rPr>
        <w:t>היו"ר מאיר כהן:</w:t>
      </w:r>
      <w:r w:rsidRPr="00BB3AF0">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bookmarkStart w:id="11103" w:name="_ETM_Q18_743383"/>
      <w:bookmarkEnd w:id="11103"/>
      <w:r>
        <w:rPr>
          <w:rFonts w:hint="cs"/>
          <w:rtl/>
          <w:lang w:eastAsia="he-IL"/>
        </w:rPr>
        <w:t xml:space="preserve">לא יעלה ביום </w:t>
      </w:r>
      <w:bookmarkStart w:id="11104" w:name="_ETM_Q18_740940"/>
      <w:bookmarkEnd w:id="11104"/>
      <w:r>
        <w:rPr>
          <w:rFonts w:hint="cs"/>
          <w:rtl/>
          <w:lang w:eastAsia="he-IL"/>
        </w:rPr>
        <w:t>רביעי?</w:t>
      </w:r>
      <w:bookmarkStart w:id="11105" w:name="_ETM_Q18_742494"/>
      <w:bookmarkEnd w:id="11105"/>
    </w:p>
    <w:p w:rsidR="00ED79A6" w:rsidRDefault="00ED79A6" w:rsidP="0092681E">
      <w:pPr>
        <w:rPr>
          <w:rtl/>
        </w:rPr>
      </w:pPr>
      <w:bookmarkStart w:id="11106" w:name="_ETM_Q18_742782"/>
      <w:bookmarkStart w:id="11107" w:name="_ETM_Q18_742875"/>
      <w:bookmarkEnd w:id="11106"/>
      <w:bookmarkEnd w:id="11107"/>
    </w:p>
    <w:p w:rsidR="00ED79A6" w:rsidRDefault="00ED79A6" w:rsidP="0092681E">
      <w:pPr>
        <w:pStyle w:val="af5"/>
        <w:keepNext/>
        <w:rPr>
          <w:rtl/>
        </w:rPr>
      </w:pPr>
      <w:r w:rsidRPr="00BB3AF0">
        <w:rPr>
          <w:rStyle w:val="TagStyle"/>
          <w:rtl/>
        </w:rPr>
        <w:t xml:space="preserve"> &lt;&lt; קריאה &gt;&gt; </w:t>
      </w:r>
      <w:r>
        <w:rPr>
          <w:rtl/>
        </w:rPr>
        <w:t>טלי גוטליב (הליכוד):</w:t>
      </w:r>
      <w:r w:rsidRPr="00BB3AF0">
        <w:rPr>
          <w:rStyle w:val="TagStyle"/>
          <w:rtl/>
        </w:rPr>
        <w:t xml:space="preserve"> &lt;&lt; קריאה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אני </w:t>
      </w:r>
      <w:bookmarkStart w:id="11108" w:name="_ETM_Q18_746814"/>
      <w:bookmarkStart w:id="11109" w:name="_ETM_Q18_742310"/>
      <w:bookmarkEnd w:id="11108"/>
      <w:bookmarkEnd w:id="11109"/>
      <w:r>
        <w:rPr>
          <w:rFonts w:hint="cs"/>
          <w:rtl/>
          <w:lang w:eastAsia="he-IL"/>
        </w:rPr>
        <w:t xml:space="preserve">לא מתחייבת. ולמיטב </w:t>
      </w:r>
      <w:bookmarkStart w:id="11110" w:name="_ETM_Q18_743280"/>
      <w:bookmarkEnd w:id="11110"/>
      <w:r>
        <w:rPr>
          <w:rFonts w:hint="cs"/>
          <w:rtl/>
          <w:lang w:eastAsia="he-IL"/>
        </w:rPr>
        <w:t>הבנתי, כמו שהבנתי</w:t>
      </w:r>
      <w:bookmarkStart w:id="11111" w:name="_ETM_Q18_743749"/>
      <w:bookmarkEnd w:id="11111"/>
      <w:r>
        <w:rPr>
          <w:rFonts w:hint="cs"/>
          <w:rtl/>
          <w:lang w:eastAsia="he-IL"/>
        </w:rPr>
        <w:t>, הוא לא עולה.</w:t>
      </w:r>
      <w:bookmarkStart w:id="11112" w:name="_ETM_Q18_746124"/>
      <w:bookmarkEnd w:id="11112"/>
    </w:p>
    <w:p w:rsidR="00ED79A6" w:rsidRDefault="00ED79A6" w:rsidP="0092681E">
      <w:pPr>
        <w:rPr>
          <w:rtl/>
          <w:lang w:eastAsia="he-IL"/>
        </w:rPr>
      </w:pPr>
      <w:bookmarkStart w:id="11113" w:name="_ETM_Q18_746220"/>
      <w:bookmarkStart w:id="11114" w:name="_ETM_Q18_743849"/>
      <w:bookmarkEnd w:id="11113"/>
      <w:bookmarkEnd w:id="11114"/>
    </w:p>
    <w:p w:rsidR="00ED79A6" w:rsidRDefault="00ED79A6" w:rsidP="0092681E">
      <w:pPr>
        <w:pStyle w:val="-"/>
        <w:keepNext/>
        <w:rPr>
          <w:rtl/>
        </w:rPr>
      </w:pPr>
      <w:bookmarkStart w:id="11115" w:name="ET_speakercontinue_6153_23"/>
      <w:r w:rsidRPr="00BB3AF0">
        <w:rPr>
          <w:rStyle w:val="TagStyle"/>
          <w:rtl/>
        </w:rPr>
        <w:t xml:space="preserve"> &lt;&lt; דובר_המשך &gt;&gt; </w:t>
      </w:r>
      <w:r>
        <w:rPr>
          <w:rtl/>
        </w:rPr>
        <w:t>אבי מעוז (נעם):</w:t>
      </w:r>
      <w:r w:rsidRPr="00BB3AF0">
        <w:rPr>
          <w:rStyle w:val="TagStyle"/>
          <w:rtl/>
        </w:rPr>
        <w:t xml:space="preserve"> &lt;&lt; דובר_המשך &gt;&gt;</w:t>
      </w:r>
      <w:r>
        <w:rPr>
          <w:rtl/>
        </w:rPr>
        <w:t xml:space="preserve"> </w:t>
      </w:r>
      <w:bookmarkEnd w:id="11115"/>
    </w:p>
    <w:p w:rsidR="00ED79A6" w:rsidRDefault="00ED79A6" w:rsidP="0092681E">
      <w:pPr>
        <w:pStyle w:val="KeepWithNext"/>
        <w:rPr>
          <w:rtl/>
          <w:lang w:eastAsia="he-IL"/>
        </w:rPr>
      </w:pPr>
    </w:p>
    <w:p w:rsidR="00ED79A6" w:rsidRDefault="00ED79A6" w:rsidP="0092681E">
      <w:pPr>
        <w:rPr>
          <w:rtl/>
          <w:lang w:eastAsia="he-IL"/>
        </w:rPr>
      </w:pPr>
      <w:bookmarkStart w:id="11116" w:name="_ETM_Q18_750324"/>
      <w:bookmarkStart w:id="11117" w:name="_ETM_Q18_746030"/>
      <w:bookmarkEnd w:id="11116"/>
      <w:bookmarkEnd w:id="11117"/>
      <w:r>
        <w:rPr>
          <w:rFonts w:hint="cs"/>
          <w:rtl/>
          <w:lang w:eastAsia="he-IL"/>
        </w:rPr>
        <w:t xml:space="preserve">בכל </w:t>
      </w:r>
      <w:bookmarkStart w:id="11118" w:name="_ETM_Q18_746759"/>
      <w:bookmarkEnd w:id="11118"/>
      <w:r>
        <w:rPr>
          <w:rFonts w:hint="cs"/>
          <w:rtl/>
          <w:lang w:eastAsia="he-IL"/>
        </w:rPr>
        <w:t>אופן, אני רוצ</w:t>
      </w:r>
      <w:bookmarkStart w:id="11119" w:name="_ETM_Q18_746041"/>
      <w:bookmarkEnd w:id="11119"/>
      <w:r>
        <w:rPr>
          <w:rFonts w:hint="cs"/>
          <w:rtl/>
          <w:lang w:eastAsia="he-IL"/>
        </w:rPr>
        <w:t>ה להביע את עמדתי.</w:t>
      </w:r>
    </w:p>
    <w:p w:rsidR="00ED79A6" w:rsidRDefault="00ED79A6" w:rsidP="0092681E">
      <w:pPr>
        <w:rPr>
          <w:rtl/>
          <w:lang w:eastAsia="he-IL"/>
        </w:rPr>
      </w:pPr>
    </w:p>
    <w:p w:rsidR="00ED79A6" w:rsidRDefault="00ED79A6" w:rsidP="0092681E">
      <w:pPr>
        <w:pStyle w:val="af6"/>
        <w:keepNext/>
        <w:rPr>
          <w:rtl/>
        </w:rPr>
      </w:pPr>
      <w:r w:rsidRPr="00BB3AF0">
        <w:rPr>
          <w:rStyle w:val="TagStyle"/>
          <w:rtl/>
        </w:rPr>
        <w:t xml:space="preserve"> &lt;&lt; יור &gt;&gt; </w:t>
      </w:r>
      <w:r>
        <w:rPr>
          <w:rtl/>
        </w:rPr>
        <w:t>היו"ר מאיר כהן:</w:t>
      </w:r>
      <w:r w:rsidRPr="00BB3AF0">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תדבר, בבקשה.</w:t>
      </w:r>
    </w:p>
    <w:p w:rsidR="00ED79A6" w:rsidRDefault="00ED79A6" w:rsidP="0092681E">
      <w:pPr>
        <w:rPr>
          <w:rtl/>
          <w:lang w:eastAsia="he-IL"/>
        </w:rPr>
      </w:pPr>
      <w:bookmarkStart w:id="11120" w:name="_ETM_Q18_746000"/>
      <w:bookmarkEnd w:id="11120"/>
    </w:p>
    <w:p w:rsidR="00ED79A6" w:rsidRDefault="00ED79A6" w:rsidP="0092681E">
      <w:pPr>
        <w:pStyle w:val="-"/>
        <w:keepNext/>
        <w:rPr>
          <w:rtl/>
        </w:rPr>
      </w:pPr>
      <w:bookmarkStart w:id="11121" w:name="ET_speakercontinue_6153_25"/>
      <w:r w:rsidRPr="00BB3AF0">
        <w:rPr>
          <w:rStyle w:val="TagStyle"/>
          <w:rtl/>
        </w:rPr>
        <w:lastRenderedPageBreak/>
        <w:t xml:space="preserve"> &lt;&lt; דובר_המשך &gt;&gt; </w:t>
      </w:r>
      <w:r>
        <w:rPr>
          <w:rtl/>
        </w:rPr>
        <w:t>אבי מעוז (נעם):</w:t>
      </w:r>
      <w:r w:rsidRPr="00BB3AF0">
        <w:rPr>
          <w:rStyle w:val="TagStyle"/>
          <w:rtl/>
        </w:rPr>
        <w:t xml:space="preserve"> &lt;&lt; דובר_המשך &gt;&gt;</w:t>
      </w:r>
      <w:r>
        <w:rPr>
          <w:rtl/>
        </w:rPr>
        <w:t xml:space="preserve"> </w:t>
      </w:r>
      <w:bookmarkEnd w:id="11121"/>
    </w:p>
    <w:p w:rsidR="00ED79A6" w:rsidRDefault="00ED79A6" w:rsidP="0092681E">
      <w:pPr>
        <w:pStyle w:val="KeepWithNext"/>
        <w:rPr>
          <w:rtl/>
          <w:lang w:eastAsia="he-IL"/>
        </w:rPr>
      </w:pPr>
    </w:p>
    <w:p w:rsidR="00ED79A6" w:rsidRDefault="00ED79A6" w:rsidP="0092681E">
      <w:pPr>
        <w:rPr>
          <w:rtl/>
          <w:lang w:eastAsia="he-IL"/>
        </w:rPr>
      </w:pPr>
      <w:bookmarkStart w:id="11122" w:name="_ETM_Q18_746735"/>
      <w:bookmarkEnd w:id="11122"/>
      <w:r>
        <w:rPr>
          <w:rFonts w:hint="cs"/>
          <w:rtl/>
          <w:lang w:eastAsia="he-IL"/>
        </w:rPr>
        <w:t xml:space="preserve">אני לא </w:t>
      </w:r>
      <w:bookmarkStart w:id="11123" w:name="_ETM_Q18_752495"/>
      <w:bookmarkEnd w:id="11123"/>
      <w:r>
        <w:rPr>
          <w:rFonts w:hint="cs"/>
          <w:rtl/>
          <w:lang w:eastAsia="he-IL"/>
        </w:rPr>
        <w:t>מצליח לה</w:t>
      </w:r>
      <w:bookmarkStart w:id="11124" w:name="_ETM_Q18_749320"/>
      <w:bookmarkEnd w:id="11124"/>
      <w:r>
        <w:rPr>
          <w:rFonts w:hint="cs"/>
          <w:rtl/>
          <w:lang w:eastAsia="he-IL"/>
        </w:rPr>
        <w:t>בין - - -</w:t>
      </w:r>
    </w:p>
    <w:p w:rsidR="00ED79A6" w:rsidRDefault="00ED79A6" w:rsidP="0092681E">
      <w:pPr>
        <w:rPr>
          <w:rtl/>
        </w:rPr>
      </w:pPr>
      <w:bookmarkStart w:id="11125" w:name="_ETM_Q18_751512"/>
      <w:bookmarkStart w:id="11126" w:name="_ETM_Q18_751584"/>
      <w:bookmarkStart w:id="11127" w:name="_ETM_Q18_749471"/>
      <w:bookmarkStart w:id="11128" w:name="_ETM_Q18_749531"/>
      <w:bookmarkEnd w:id="11125"/>
      <w:bookmarkEnd w:id="11126"/>
      <w:bookmarkEnd w:id="11127"/>
      <w:bookmarkEnd w:id="11128"/>
    </w:p>
    <w:p w:rsidR="00ED79A6" w:rsidRDefault="00ED79A6" w:rsidP="0092681E">
      <w:pPr>
        <w:pStyle w:val="af5"/>
        <w:keepNext/>
        <w:rPr>
          <w:rtl/>
        </w:rPr>
      </w:pPr>
      <w:r w:rsidRPr="00BB3AF0">
        <w:rPr>
          <w:rStyle w:val="TagStyle"/>
          <w:rtl/>
        </w:rPr>
        <w:t xml:space="preserve"> &lt;&lt; קריאה &gt;&gt; </w:t>
      </w:r>
      <w:r>
        <w:rPr>
          <w:rtl/>
        </w:rPr>
        <w:t>טלי גוטליב (הליכוד):</w:t>
      </w:r>
      <w:r w:rsidRPr="00BB3AF0">
        <w:rPr>
          <w:rStyle w:val="TagStyle"/>
          <w:rtl/>
        </w:rPr>
        <w:t xml:space="preserve"> &lt;&lt; קריאה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bookmarkStart w:id="11129" w:name="_ETM_Q18_750832"/>
      <w:bookmarkEnd w:id="11129"/>
      <w:r>
        <w:rPr>
          <w:rFonts w:hint="cs"/>
          <w:rtl/>
          <w:lang w:eastAsia="he-IL"/>
        </w:rPr>
        <w:t>- - -</w:t>
      </w:r>
    </w:p>
    <w:p w:rsidR="00ED79A6" w:rsidRDefault="00ED79A6" w:rsidP="0092681E">
      <w:pPr>
        <w:rPr>
          <w:rtl/>
          <w:lang w:eastAsia="he-IL"/>
        </w:rPr>
      </w:pPr>
      <w:bookmarkStart w:id="11130" w:name="_ETM_Q18_753560"/>
      <w:bookmarkStart w:id="11131" w:name="_ETM_Q18_753641"/>
      <w:bookmarkEnd w:id="11130"/>
      <w:bookmarkEnd w:id="11131"/>
    </w:p>
    <w:p w:rsidR="00ED79A6" w:rsidRDefault="00ED79A6" w:rsidP="0092681E">
      <w:pPr>
        <w:pStyle w:val="af6"/>
        <w:keepNext/>
        <w:rPr>
          <w:rtl/>
        </w:rPr>
      </w:pPr>
      <w:r w:rsidRPr="00BB3AF0">
        <w:rPr>
          <w:rStyle w:val="TagStyle"/>
          <w:rtl/>
        </w:rPr>
        <w:t xml:space="preserve"> &lt;&lt; יור &gt;&gt; </w:t>
      </w:r>
      <w:r>
        <w:rPr>
          <w:rtl/>
        </w:rPr>
        <w:t>היו"ר מאיר כהן:</w:t>
      </w:r>
      <w:r w:rsidRPr="00BB3AF0">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bookmarkStart w:id="11132" w:name="_ETM_Q18_755448"/>
      <w:bookmarkEnd w:id="11132"/>
      <w:r>
        <w:rPr>
          <w:rFonts w:hint="cs"/>
          <w:rtl/>
          <w:lang w:eastAsia="he-IL"/>
        </w:rPr>
        <w:t>אם הוא יעלה.</w:t>
      </w:r>
      <w:bookmarkStart w:id="11133" w:name="_ETM_Q18_753072"/>
      <w:bookmarkEnd w:id="11133"/>
    </w:p>
    <w:p w:rsidR="00ED79A6" w:rsidRDefault="00ED79A6" w:rsidP="0092681E">
      <w:pPr>
        <w:rPr>
          <w:rtl/>
          <w:lang w:eastAsia="he-IL"/>
        </w:rPr>
      </w:pPr>
      <w:bookmarkStart w:id="11134" w:name="_ETM_Q18_753202"/>
      <w:bookmarkStart w:id="11135" w:name="_ETM_Q18_753277"/>
      <w:bookmarkEnd w:id="11134"/>
      <w:bookmarkEnd w:id="11135"/>
    </w:p>
    <w:p w:rsidR="00ED79A6" w:rsidRDefault="00ED79A6" w:rsidP="0092681E">
      <w:pPr>
        <w:pStyle w:val="-"/>
        <w:keepNext/>
        <w:rPr>
          <w:rtl/>
        </w:rPr>
      </w:pPr>
      <w:bookmarkStart w:id="11136" w:name="ET_speakercontinue_6153_27"/>
      <w:r w:rsidRPr="00BB3AF0">
        <w:rPr>
          <w:rStyle w:val="TagStyle"/>
          <w:rtl/>
        </w:rPr>
        <w:t xml:space="preserve"> &lt;&lt; דובר_המשך &gt;&gt; </w:t>
      </w:r>
      <w:r>
        <w:rPr>
          <w:rtl/>
        </w:rPr>
        <w:t>אבי מעוז (נעם):</w:t>
      </w:r>
      <w:r w:rsidRPr="00BB3AF0">
        <w:rPr>
          <w:rStyle w:val="TagStyle"/>
          <w:rtl/>
        </w:rPr>
        <w:t xml:space="preserve"> &lt;&lt; דובר_המשך &gt;&gt;</w:t>
      </w:r>
      <w:r>
        <w:rPr>
          <w:rtl/>
        </w:rPr>
        <w:t xml:space="preserve"> </w:t>
      </w:r>
      <w:bookmarkEnd w:id="11136"/>
    </w:p>
    <w:p w:rsidR="00ED79A6" w:rsidRDefault="00ED79A6" w:rsidP="0092681E">
      <w:pPr>
        <w:pStyle w:val="KeepWithNext"/>
        <w:rPr>
          <w:rtl/>
          <w:lang w:eastAsia="he-IL"/>
        </w:rPr>
      </w:pPr>
    </w:p>
    <w:p w:rsidR="00ED79A6" w:rsidRDefault="00ED79A6" w:rsidP="0092681E">
      <w:pPr>
        <w:rPr>
          <w:rtl/>
          <w:lang w:eastAsia="he-IL"/>
        </w:rPr>
      </w:pPr>
      <w:bookmarkStart w:id="11137" w:name="_ETM_Q18_754231"/>
      <w:bookmarkStart w:id="11138" w:name="_ETM_Q18_756314"/>
      <w:bookmarkStart w:id="11139" w:name="_ETM_Q18_754513"/>
      <w:bookmarkStart w:id="11140" w:name="_ETM_Q18_755483"/>
      <w:bookmarkStart w:id="11141" w:name="_ETM_Q18_756402"/>
      <w:bookmarkStart w:id="11142" w:name="_ETM_Q18_759913"/>
      <w:bookmarkStart w:id="11143" w:name="_ETM_Q18_756163"/>
      <w:bookmarkEnd w:id="11137"/>
      <w:bookmarkEnd w:id="11138"/>
      <w:bookmarkEnd w:id="11139"/>
      <w:bookmarkEnd w:id="11140"/>
      <w:bookmarkEnd w:id="11141"/>
      <w:bookmarkEnd w:id="11142"/>
      <w:bookmarkEnd w:id="11143"/>
      <w:r>
        <w:rPr>
          <w:rFonts w:hint="cs"/>
          <w:rtl/>
          <w:lang w:eastAsia="he-IL"/>
        </w:rPr>
        <w:t>חברת הכנסת גוטליב</w:t>
      </w:r>
      <w:bookmarkStart w:id="11144" w:name="_ETM_Q18_756803"/>
      <w:bookmarkStart w:id="11145" w:name="_ETM_Q18_761533"/>
      <w:bookmarkEnd w:id="11144"/>
      <w:bookmarkEnd w:id="11145"/>
      <w:r>
        <w:rPr>
          <w:rFonts w:hint="cs"/>
          <w:rtl/>
          <w:lang w:eastAsia="he-IL"/>
        </w:rPr>
        <w:t>, תודה רבה על ההבהרה.</w:t>
      </w:r>
      <w:bookmarkStart w:id="11146" w:name="_ETM_Q18_760733"/>
      <w:bookmarkStart w:id="11147" w:name="_ETM_Q18_756442"/>
      <w:bookmarkStart w:id="11148" w:name="_ETM_Q18_759633"/>
      <w:bookmarkEnd w:id="11146"/>
      <w:bookmarkEnd w:id="11147"/>
      <w:bookmarkEnd w:id="11148"/>
    </w:p>
    <w:p w:rsidR="00ED79A6" w:rsidRDefault="00ED79A6" w:rsidP="0092681E">
      <w:pPr>
        <w:rPr>
          <w:rtl/>
          <w:lang w:eastAsia="he-IL"/>
        </w:rPr>
      </w:pPr>
    </w:p>
    <w:p w:rsidR="00ED79A6" w:rsidRDefault="00ED79A6" w:rsidP="0092681E">
      <w:pPr>
        <w:pStyle w:val="-"/>
        <w:keepNext/>
        <w:rPr>
          <w:rtl/>
        </w:rPr>
      </w:pPr>
      <w:bookmarkStart w:id="11149" w:name="ET_speakercontinue_6153_1"/>
      <w:r w:rsidRPr="00356F64">
        <w:rPr>
          <w:rStyle w:val="TagStyle"/>
          <w:rtl/>
        </w:rPr>
        <w:t xml:space="preserve">&lt;&lt; דובר_המשך &gt;&gt; </w:t>
      </w:r>
      <w:r>
        <w:rPr>
          <w:rtl/>
        </w:rPr>
        <w:t>אבי מעוז (נעם):</w:t>
      </w:r>
      <w:r w:rsidRPr="00356F64">
        <w:rPr>
          <w:rStyle w:val="TagStyle"/>
          <w:rtl/>
        </w:rPr>
        <w:t xml:space="preserve"> &lt;&lt; דובר_המשך &gt;&gt;</w:t>
      </w:r>
      <w:r>
        <w:rPr>
          <w:rtl/>
        </w:rPr>
        <w:t xml:space="preserve"> </w:t>
      </w:r>
      <w:bookmarkEnd w:id="11149"/>
    </w:p>
    <w:p w:rsidR="00ED79A6" w:rsidRDefault="00ED79A6" w:rsidP="0092681E">
      <w:pPr>
        <w:pStyle w:val="KeepWithNext"/>
        <w:rPr>
          <w:rtl/>
        </w:rPr>
      </w:pPr>
    </w:p>
    <w:p w:rsidR="00ED79A6" w:rsidRDefault="00ED79A6" w:rsidP="007A3819">
      <w:pPr>
        <w:rPr>
          <w:rtl/>
        </w:rPr>
      </w:pPr>
      <w:r>
        <w:rPr>
          <w:rFonts w:hint="cs"/>
          <w:rtl/>
        </w:rPr>
        <w:t xml:space="preserve">בהנחה שהחוק יעלה </w:t>
      </w:r>
      <w:r>
        <w:rPr>
          <w:rFonts w:hint="eastAsia"/>
          <w:rtl/>
        </w:rPr>
        <w:t>–</w:t>
      </w:r>
      <w:r>
        <w:rPr>
          <w:rFonts w:hint="cs"/>
          <w:rtl/>
        </w:rPr>
        <w:t xml:space="preserve"> חברת הכנסת גוטליב, תוד</w:t>
      </w:r>
      <w:bookmarkStart w:id="11150" w:name="_ETM_Q19_160083"/>
      <w:bookmarkEnd w:id="11150"/>
      <w:r>
        <w:rPr>
          <w:rFonts w:hint="cs"/>
          <w:rtl/>
        </w:rPr>
        <w:t xml:space="preserve">ה רבה על ההבהרה. בהנחה שהחוק יעלה, הבעיה </w:t>
      </w:r>
      <w:bookmarkStart w:id="11151" w:name="_ETM_Q19_167324"/>
      <w:bookmarkEnd w:id="11151"/>
      <w:r>
        <w:rPr>
          <w:rFonts w:hint="cs"/>
          <w:rtl/>
        </w:rPr>
        <w:t xml:space="preserve">היא שאנחנו הולכים לקחת אישיות </w:t>
      </w:r>
      <w:r>
        <w:rPr>
          <w:rtl/>
        </w:rPr>
        <w:t>–</w:t>
      </w:r>
      <w:r>
        <w:rPr>
          <w:rFonts w:hint="cs"/>
          <w:rtl/>
        </w:rPr>
        <w:t xml:space="preserve"> לא האישיות עצמה, </w:t>
      </w:r>
      <w:bookmarkStart w:id="11152" w:name="_ETM_Q19_172226"/>
      <w:bookmarkEnd w:id="11152"/>
      <w:r>
        <w:rPr>
          <w:rFonts w:hint="cs"/>
          <w:rtl/>
        </w:rPr>
        <w:t>אלא תפקיד בכיר במערכת הפקידות שיש לו הרבה עוצמה בידיים</w:t>
      </w:r>
      <w:bookmarkStart w:id="11153" w:name="_ETM_Q19_181199"/>
      <w:bookmarkEnd w:id="11153"/>
      <w:r>
        <w:rPr>
          <w:rFonts w:hint="cs"/>
          <w:rtl/>
        </w:rPr>
        <w:t>, ואנחנו הולכים</w:t>
      </w:r>
      <w:r w:rsidRPr="00356F64">
        <w:rPr>
          <w:rtl/>
        </w:rPr>
        <w:t xml:space="preserve"> </w:t>
      </w:r>
      <w:bookmarkStart w:id="11154" w:name="_ETM_Q19_181709"/>
      <w:bookmarkEnd w:id="11154"/>
      <w:r w:rsidRPr="00356F64">
        <w:rPr>
          <w:rtl/>
        </w:rPr>
        <w:t xml:space="preserve">לפצל </w:t>
      </w:r>
      <w:bookmarkStart w:id="11155" w:name="_ETM_Q19_182190"/>
      <w:bookmarkEnd w:id="11155"/>
      <w:r w:rsidRPr="00356F64">
        <w:rPr>
          <w:rtl/>
        </w:rPr>
        <w:t xml:space="preserve">את </w:t>
      </w:r>
      <w:bookmarkStart w:id="11156" w:name="_ETM_Q19_182370"/>
      <w:bookmarkEnd w:id="11156"/>
      <w:r w:rsidRPr="00356F64">
        <w:rPr>
          <w:rtl/>
        </w:rPr>
        <w:t xml:space="preserve">התפקיד </w:t>
      </w:r>
      <w:bookmarkStart w:id="11157" w:name="_ETM_Q19_182850"/>
      <w:bookmarkEnd w:id="11157"/>
      <w:r w:rsidRPr="00356F64">
        <w:rPr>
          <w:rtl/>
        </w:rPr>
        <w:t xml:space="preserve">הזה </w:t>
      </w:r>
      <w:bookmarkStart w:id="11158" w:name="_ETM_Q19_183639"/>
      <w:bookmarkEnd w:id="11158"/>
      <w:r w:rsidRPr="00356F64">
        <w:rPr>
          <w:rtl/>
        </w:rPr>
        <w:t xml:space="preserve">כדי </w:t>
      </w:r>
      <w:bookmarkStart w:id="11159" w:name="_ETM_Q19_183939"/>
      <w:bookmarkEnd w:id="11159"/>
      <w:r w:rsidRPr="00356F64">
        <w:rPr>
          <w:rtl/>
        </w:rPr>
        <w:t xml:space="preserve">לתת </w:t>
      </w:r>
      <w:bookmarkStart w:id="11160" w:name="_ETM_Q19_184600"/>
      <w:bookmarkEnd w:id="11160"/>
      <w:r w:rsidRPr="00356F64">
        <w:rPr>
          <w:rtl/>
        </w:rPr>
        <w:t xml:space="preserve">מעכשיו </w:t>
      </w:r>
      <w:bookmarkStart w:id="11161" w:name="_ETM_Q19_185200"/>
      <w:bookmarkEnd w:id="11161"/>
      <w:r w:rsidRPr="00356F64">
        <w:rPr>
          <w:rtl/>
        </w:rPr>
        <w:t xml:space="preserve">לא </w:t>
      </w:r>
      <w:bookmarkStart w:id="11162" w:name="_ETM_Q19_185380"/>
      <w:bookmarkEnd w:id="11162"/>
      <w:r w:rsidRPr="00356F64">
        <w:rPr>
          <w:rtl/>
        </w:rPr>
        <w:t>תפקיד</w:t>
      </w:r>
      <w:bookmarkStart w:id="11163" w:name="_ETM_Q19_185799"/>
      <w:bookmarkEnd w:id="11163"/>
      <w:r>
        <w:rPr>
          <w:rFonts w:hint="cs"/>
          <w:rtl/>
        </w:rPr>
        <w:t xml:space="preserve"> אחד,</w:t>
      </w:r>
      <w:r w:rsidRPr="00356F64">
        <w:rPr>
          <w:rtl/>
        </w:rPr>
        <w:t xml:space="preserve"> </w:t>
      </w:r>
      <w:bookmarkStart w:id="11164" w:name="_ETM_Q19_186729"/>
      <w:bookmarkEnd w:id="11164"/>
      <w:r w:rsidRPr="00356F64">
        <w:rPr>
          <w:rtl/>
        </w:rPr>
        <w:t>אל</w:t>
      </w:r>
      <w:r>
        <w:rPr>
          <w:rFonts w:hint="cs"/>
          <w:rtl/>
        </w:rPr>
        <w:t>א</w:t>
      </w:r>
      <w:r w:rsidRPr="00356F64">
        <w:rPr>
          <w:rtl/>
        </w:rPr>
        <w:t xml:space="preserve"> </w:t>
      </w:r>
      <w:bookmarkStart w:id="11165" w:name="_ETM_Q19_186970"/>
      <w:bookmarkEnd w:id="11165"/>
      <w:r w:rsidRPr="00356F64">
        <w:rPr>
          <w:rtl/>
        </w:rPr>
        <w:t xml:space="preserve">שני </w:t>
      </w:r>
      <w:bookmarkStart w:id="11166" w:name="_ETM_Q19_187269"/>
      <w:bookmarkEnd w:id="11166"/>
      <w:r w:rsidRPr="00356F64">
        <w:rPr>
          <w:rtl/>
        </w:rPr>
        <w:t xml:space="preserve">תפקידים </w:t>
      </w:r>
      <w:bookmarkStart w:id="11167" w:name="_ETM_Q19_187929"/>
      <w:bookmarkEnd w:id="11167"/>
      <w:r w:rsidRPr="00356F64">
        <w:rPr>
          <w:rtl/>
        </w:rPr>
        <w:t xml:space="preserve">בעלי </w:t>
      </w:r>
      <w:bookmarkStart w:id="11168" w:name="_ETM_Q19_188289"/>
      <w:bookmarkEnd w:id="11168"/>
      <w:r w:rsidRPr="00356F64">
        <w:rPr>
          <w:rtl/>
        </w:rPr>
        <w:t>עוצמה</w:t>
      </w:r>
      <w:r>
        <w:rPr>
          <w:rFonts w:hint="cs"/>
          <w:rtl/>
        </w:rPr>
        <w:t>:</w:t>
      </w:r>
      <w:r w:rsidRPr="00356F64">
        <w:rPr>
          <w:rtl/>
        </w:rPr>
        <w:t xml:space="preserve"> </w:t>
      </w:r>
      <w:bookmarkStart w:id="11169" w:name="_ETM_Q19_189280"/>
      <w:bookmarkEnd w:id="11169"/>
      <w:r w:rsidRPr="00356F64">
        <w:rPr>
          <w:rtl/>
        </w:rPr>
        <w:t xml:space="preserve">גם </w:t>
      </w:r>
      <w:bookmarkStart w:id="11170" w:name="_ETM_Q19_189700"/>
      <w:bookmarkEnd w:id="11170"/>
      <w:r w:rsidRPr="00356F64">
        <w:rPr>
          <w:rtl/>
        </w:rPr>
        <w:t xml:space="preserve">התובע </w:t>
      </w:r>
      <w:bookmarkStart w:id="11171" w:name="_ETM_Q19_190180"/>
      <w:bookmarkEnd w:id="11171"/>
      <w:r w:rsidRPr="00356F64">
        <w:rPr>
          <w:rtl/>
        </w:rPr>
        <w:t>הכללי</w:t>
      </w:r>
      <w:r>
        <w:rPr>
          <w:rFonts w:hint="cs"/>
          <w:rtl/>
        </w:rPr>
        <w:t>,</w:t>
      </w:r>
      <w:r w:rsidRPr="00356F64">
        <w:rPr>
          <w:rtl/>
        </w:rPr>
        <w:t xml:space="preserve"> </w:t>
      </w:r>
      <w:bookmarkStart w:id="11172" w:name="_ETM_Q19_191260"/>
      <w:bookmarkEnd w:id="11172"/>
      <w:r>
        <w:rPr>
          <w:rtl/>
        </w:rPr>
        <w:t>ש</w:t>
      </w:r>
      <w:r>
        <w:rPr>
          <w:rFonts w:hint="cs"/>
          <w:rtl/>
        </w:rPr>
        <w:t>יהי</w:t>
      </w:r>
      <w:r w:rsidRPr="00356F64">
        <w:rPr>
          <w:rtl/>
        </w:rPr>
        <w:t xml:space="preserve">ה </w:t>
      </w:r>
      <w:bookmarkStart w:id="11173" w:name="_ETM_Q19_191530"/>
      <w:bookmarkEnd w:id="11173"/>
      <w:r w:rsidRPr="00356F64">
        <w:rPr>
          <w:rtl/>
        </w:rPr>
        <w:t xml:space="preserve">בעל </w:t>
      </w:r>
      <w:bookmarkStart w:id="11174" w:name="_ETM_Q19_191770"/>
      <w:bookmarkEnd w:id="11174"/>
      <w:r w:rsidRPr="00356F64">
        <w:rPr>
          <w:rtl/>
        </w:rPr>
        <w:t xml:space="preserve">עוצמה </w:t>
      </w:r>
      <w:bookmarkStart w:id="11175" w:name="_ETM_Q19_192190"/>
      <w:bookmarkEnd w:id="11175"/>
      <w:r w:rsidRPr="00356F64">
        <w:rPr>
          <w:rtl/>
        </w:rPr>
        <w:t xml:space="preserve">כמו </w:t>
      </w:r>
      <w:bookmarkStart w:id="11176" w:name="_ETM_Q19_192430"/>
      <w:bookmarkEnd w:id="11176"/>
      <w:r w:rsidRPr="00356F64">
        <w:rPr>
          <w:rtl/>
        </w:rPr>
        <w:t xml:space="preserve">היועצת </w:t>
      </w:r>
      <w:bookmarkStart w:id="11177" w:name="_ETM_Q19_192820"/>
      <w:bookmarkEnd w:id="11177"/>
      <w:r w:rsidRPr="00356F64">
        <w:rPr>
          <w:rtl/>
        </w:rPr>
        <w:t>המשפטית</w:t>
      </w:r>
      <w:r>
        <w:rPr>
          <w:rFonts w:hint="cs"/>
          <w:rtl/>
        </w:rPr>
        <w:t>,</w:t>
      </w:r>
      <w:r w:rsidRPr="00356F64">
        <w:rPr>
          <w:rtl/>
        </w:rPr>
        <w:t xml:space="preserve"> </w:t>
      </w:r>
      <w:bookmarkStart w:id="11178" w:name="_ETM_Q19_193480"/>
      <w:bookmarkEnd w:id="11178"/>
      <w:r w:rsidRPr="00356F64">
        <w:rPr>
          <w:rtl/>
        </w:rPr>
        <w:t xml:space="preserve">וגם </w:t>
      </w:r>
      <w:bookmarkStart w:id="11179" w:name="_ETM_Q19_193809"/>
      <w:bookmarkEnd w:id="11179"/>
      <w:r>
        <w:rPr>
          <w:rFonts w:hint="cs"/>
          <w:rtl/>
        </w:rPr>
        <w:t>ה</w:t>
      </w:r>
      <w:r w:rsidRPr="00356F64">
        <w:rPr>
          <w:rtl/>
        </w:rPr>
        <w:t xml:space="preserve">יועצת </w:t>
      </w:r>
      <w:bookmarkStart w:id="11180" w:name="_ETM_Q19_194170"/>
      <w:bookmarkEnd w:id="11180"/>
      <w:r w:rsidRPr="00356F64">
        <w:rPr>
          <w:rtl/>
        </w:rPr>
        <w:t xml:space="preserve">המשפטית </w:t>
      </w:r>
      <w:bookmarkStart w:id="11181" w:name="_ETM_Q19_194680"/>
      <w:bookmarkEnd w:id="11181"/>
      <w:r w:rsidRPr="00356F64">
        <w:rPr>
          <w:rtl/>
        </w:rPr>
        <w:t>לממשלה</w:t>
      </w:r>
      <w:r>
        <w:rPr>
          <w:rFonts w:hint="cs"/>
          <w:rtl/>
        </w:rPr>
        <w:t>,</w:t>
      </w:r>
      <w:r w:rsidRPr="00356F64">
        <w:rPr>
          <w:rtl/>
        </w:rPr>
        <w:t xml:space="preserve"> </w:t>
      </w:r>
      <w:bookmarkStart w:id="11182" w:name="_ETM_Q19_195990"/>
      <w:bookmarkEnd w:id="11182"/>
      <w:r w:rsidRPr="00356F64">
        <w:rPr>
          <w:rtl/>
        </w:rPr>
        <w:t>ש</w:t>
      </w:r>
      <w:bookmarkStart w:id="11183" w:name="_ETM_Q19_196380"/>
      <w:bookmarkEnd w:id="11183"/>
      <w:r w:rsidRPr="00356F64">
        <w:rPr>
          <w:rtl/>
        </w:rPr>
        <w:t xml:space="preserve">תישאר </w:t>
      </w:r>
      <w:bookmarkStart w:id="11184" w:name="_ETM_Q19_196950"/>
      <w:bookmarkEnd w:id="11184"/>
      <w:r w:rsidRPr="00356F64">
        <w:rPr>
          <w:rtl/>
        </w:rPr>
        <w:t xml:space="preserve">באותה </w:t>
      </w:r>
      <w:bookmarkStart w:id="11185" w:name="_ETM_Q19_197280"/>
      <w:bookmarkEnd w:id="11185"/>
      <w:r w:rsidRPr="00356F64">
        <w:rPr>
          <w:rtl/>
        </w:rPr>
        <w:t xml:space="preserve">עוצמה </w:t>
      </w:r>
      <w:bookmarkStart w:id="11186" w:name="_ETM_Q19_197610"/>
      <w:bookmarkEnd w:id="11186"/>
      <w:r w:rsidRPr="00356F64">
        <w:rPr>
          <w:rtl/>
        </w:rPr>
        <w:t xml:space="preserve">שיש </w:t>
      </w:r>
      <w:bookmarkStart w:id="11187" w:name="_ETM_Q19_198000"/>
      <w:bookmarkEnd w:id="11187"/>
      <w:r w:rsidRPr="00356F64">
        <w:rPr>
          <w:rtl/>
        </w:rPr>
        <w:t>לה</w:t>
      </w:r>
      <w:r>
        <w:rPr>
          <w:rFonts w:hint="cs"/>
          <w:rtl/>
        </w:rPr>
        <w:t>.</w:t>
      </w:r>
      <w:bookmarkStart w:id="11188" w:name="_ETM_Q19_198720"/>
      <w:bookmarkEnd w:id="11188"/>
      <w:r w:rsidR="007A3819">
        <w:rPr>
          <w:rFonts w:hint="cs"/>
          <w:rtl/>
        </w:rPr>
        <w:t xml:space="preserve"> </w:t>
      </w:r>
      <w:bookmarkStart w:id="11189" w:name="_ETM_Q19_199485"/>
      <w:bookmarkStart w:id="11190" w:name="_ETM_Q19_199552"/>
      <w:bookmarkStart w:id="11191" w:name="_ETM_Q19_199612"/>
      <w:bookmarkStart w:id="11192" w:name="_ETM_Q19_199639"/>
      <w:bookmarkStart w:id="11193" w:name="_ETM_Q19_198900"/>
      <w:bookmarkEnd w:id="11189"/>
      <w:bookmarkEnd w:id="11190"/>
      <w:bookmarkEnd w:id="11191"/>
      <w:bookmarkEnd w:id="11192"/>
      <w:bookmarkEnd w:id="11193"/>
      <w:r w:rsidRPr="00356F64">
        <w:rPr>
          <w:rtl/>
        </w:rPr>
        <w:t xml:space="preserve">הדבר </w:t>
      </w:r>
      <w:bookmarkStart w:id="11194" w:name="_ETM_Q19_199289"/>
      <w:bookmarkEnd w:id="11194"/>
      <w:r w:rsidRPr="00356F64">
        <w:rPr>
          <w:rtl/>
        </w:rPr>
        <w:t>הזה</w:t>
      </w:r>
      <w:r>
        <w:rPr>
          <w:rFonts w:hint="cs"/>
          <w:rtl/>
        </w:rPr>
        <w:t>,</w:t>
      </w:r>
      <w:r w:rsidRPr="00356F64">
        <w:rPr>
          <w:rtl/>
        </w:rPr>
        <w:t xml:space="preserve"> </w:t>
      </w:r>
      <w:bookmarkStart w:id="11195" w:name="_ETM_Q19_199590"/>
      <w:bookmarkEnd w:id="11195"/>
      <w:r w:rsidRPr="00356F64">
        <w:rPr>
          <w:rtl/>
        </w:rPr>
        <w:t xml:space="preserve">במצב </w:t>
      </w:r>
      <w:bookmarkStart w:id="11196" w:name="_ETM_Q19_200810"/>
      <w:bookmarkEnd w:id="11196"/>
      <w:r w:rsidRPr="00356F64">
        <w:rPr>
          <w:rtl/>
        </w:rPr>
        <w:t xml:space="preserve">שאנחנו </w:t>
      </w:r>
      <w:bookmarkStart w:id="11197" w:name="_ETM_Q19_201260"/>
      <w:bookmarkEnd w:id="11197"/>
      <w:r w:rsidRPr="00356F64">
        <w:rPr>
          <w:rtl/>
        </w:rPr>
        <w:t>נמצאים</w:t>
      </w:r>
      <w:r>
        <w:rPr>
          <w:rFonts w:hint="cs"/>
          <w:rtl/>
        </w:rPr>
        <w:t xml:space="preserve"> בו –</w:t>
      </w:r>
      <w:r w:rsidRPr="00356F64">
        <w:rPr>
          <w:rtl/>
        </w:rPr>
        <w:t xml:space="preserve"> </w:t>
      </w:r>
      <w:bookmarkStart w:id="11198" w:name="_ETM_Q19_202329"/>
      <w:bookmarkEnd w:id="11198"/>
      <w:r w:rsidRPr="00356F64">
        <w:rPr>
          <w:rtl/>
        </w:rPr>
        <w:t xml:space="preserve">שהממשלה </w:t>
      </w:r>
      <w:bookmarkStart w:id="11199" w:name="_ETM_Q19_203680"/>
      <w:bookmarkEnd w:id="11199"/>
      <w:r w:rsidRPr="00356F64">
        <w:rPr>
          <w:rtl/>
        </w:rPr>
        <w:t xml:space="preserve">לא </w:t>
      </w:r>
      <w:bookmarkStart w:id="11200" w:name="_ETM_Q19_204250"/>
      <w:bookmarkEnd w:id="11200"/>
      <w:r w:rsidRPr="00356F64">
        <w:rPr>
          <w:rtl/>
        </w:rPr>
        <w:t xml:space="preserve">מצליחה </w:t>
      </w:r>
      <w:bookmarkStart w:id="11201" w:name="_ETM_Q19_204880"/>
      <w:bookmarkEnd w:id="11201"/>
      <w:r w:rsidRPr="00356F64">
        <w:rPr>
          <w:rtl/>
        </w:rPr>
        <w:t xml:space="preserve">למשול </w:t>
      </w:r>
      <w:bookmarkStart w:id="11202" w:name="_ETM_Q19_206099"/>
      <w:bookmarkEnd w:id="11202"/>
      <w:r w:rsidRPr="00356F64">
        <w:rPr>
          <w:rtl/>
        </w:rPr>
        <w:t xml:space="preserve">ושלטון </w:t>
      </w:r>
      <w:bookmarkStart w:id="11203" w:name="_ETM_Q19_207029"/>
      <w:bookmarkEnd w:id="11203"/>
      <w:r w:rsidRPr="00356F64">
        <w:rPr>
          <w:rtl/>
        </w:rPr>
        <w:t xml:space="preserve">הפקידים </w:t>
      </w:r>
      <w:bookmarkStart w:id="11204" w:name="_ETM_Q19_207659"/>
      <w:bookmarkEnd w:id="11204"/>
      <w:r w:rsidRPr="00356F64">
        <w:rPr>
          <w:rtl/>
        </w:rPr>
        <w:t xml:space="preserve">הוא </w:t>
      </w:r>
      <w:bookmarkStart w:id="11205" w:name="_ETM_Q19_207779"/>
      <w:bookmarkEnd w:id="11205"/>
      <w:r w:rsidRPr="00356F64">
        <w:rPr>
          <w:rtl/>
        </w:rPr>
        <w:t xml:space="preserve">חזק </w:t>
      </w:r>
      <w:bookmarkStart w:id="11206" w:name="_ETM_Q19_208409"/>
      <w:bookmarkEnd w:id="11206"/>
      <w:r w:rsidRPr="00356F64">
        <w:rPr>
          <w:rtl/>
        </w:rPr>
        <w:t>כל</w:t>
      </w:r>
      <w:bookmarkStart w:id="11207" w:name="_ETM_Q19_208589"/>
      <w:bookmarkEnd w:id="11207"/>
      <w:r>
        <w:rPr>
          <w:rFonts w:hint="cs"/>
          <w:rtl/>
        </w:rPr>
        <w:t xml:space="preserve"> </w:t>
      </w:r>
      <w:r w:rsidRPr="00356F64">
        <w:rPr>
          <w:rtl/>
        </w:rPr>
        <w:t>כך</w:t>
      </w:r>
      <w:r>
        <w:rPr>
          <w:rFonts w:hint="cs"/>
          <w:rtl/>
        </w:rPr>
        <w:t xml:space="preserve"> –</w:t>
      </w:r>
      <w:r w:rsidRPr="00356F64">
        <w:rPr>
          <w:rtl/>
        </w:rPr>
        <w:t xml:space="preserve"> </w:t>
      </w:r>
      <w:bookmarkStart w:id="11208" w:name="_ETM_Q19_209369"/>
      <w:bookmarkEnd w:id="11208"/>
      <w:r w:rsidRPr="00356F64">
        <w:rPr>
          <w:rtl/>
        </w:rPr>
        <w:t xml:space="preserve">אני </w:t>
      </w:r>
      <w:bookmarkStart w:id="11209" w:name="_ETM_Q19_209609"/>
      <w:bookmarkEnd w:id="11209"/>
      <w:r w:rsidRPr="00356F64">
        <w:rPr>
          <w:rtl/>
        </w:rPr>
        <w:t xml:space="preserve">חושב </w:t>
      </w:r>
      <w:bookmarkStart w:id="11210" w:name="_ETM_Q19_209939"/>
      <w:bookmarkEnd w:id="11210"/>
      <w:r>
        <w:rPr>
          <w:rtl/>
        </w:rPr>
        <w:t>שז</w:t>
      </w:r>
      <w:r>
        <w:rPr>
          <w:rFonts w:hint="cs"/>
          <w:rtl/>
        </w:rPr>
        <w:t>ו</w:t>
      </w:r>
      <w:r w:rsidRPr="00356F64">
        <w:rPr>
          <w:rtl/>
        </w:rPr>
        <w:t xml:space="preserve"> </w:t>
      </w:r>
      <w:bookmarkStart w:id="11211" w:name="_ETM_Q19_210240"/>
      <w:bookmarkEnd w:id="11211"/>
      <w:r w:rsidRPr="00356F64">
        <w:rPr>
          <w:rtl/>
        </w:rPr>
        <w:t>טעות</w:t>
      </w:r>
      <w:r>
        <w:rPr>
          <w:rFonts w:hint="cs"/>
          <w:rtl/>
        </w:rPr>
        <w:t>.</w:t>
      </w:r>
      <w:r w:rsidRPr="00356F64">
        <w:rPr>
          <w:rtl/>
        </w:rPr>
        <w:t xml:space="preserve"> </w:t>
      </w:r>
      <w:bookmarkStart w:id="11212" w:name="_ETM_Q19_210990"/>
      <w:bookmarkStart w:id="11213" w:name="_ETM_Q19_211230"/>
      <w:bookmarkEnd w:id="11212"/>
      <w:bookmarkEnd w:id="11213"/>
      <w:r w:rsidRPr="00356F64">
        <w:rPr>
          <w:rtl/>
        </w:rPr>
        <w:t xml:space="preserve">שמעתי </w:t>
      </w:r>
      <w:bookmarkStart w:id="11214" w:name="_ETM_Q19_211740"/>
      <w:bookmarkEnd w:id="11214"/>
      <w:r w:rsidRPr="00356F64">
        <w:rPr>
          <w:rtl/>
        </w:rPr>
        <w:t xml:space="preserve">במו </w:t>
      </w:r>
      <w:bookmarkStart w:id="11215" w:name="_ETM_Q19_212010"/>
      <w:bookmarkEnd w:id="11215"/>
      <w:r w:rsidRPr="00356F64">
        <w:rPr>
          <w:rtl/>
        </w:rPr>
        <w:t xml:space="preserve">אוזניי </w:t>
      </w:r>
      <w:bookmarkStart w:id="11216" w:name="_ETM_Q19_212399"/>
      <w:bookmarkEnd w:id="11216"/>
      <w:r>
        <w:rPr>
          <w:rFonts w:hint="cs"/>
          <w:rtl/>
        </w:rPr>
        <w:t>את שר</w:t>
      </w:r>
      <w:r w:rsidRPr="00356F64">
        <w:rPr>
          <w:rtl/>
        </w:rPr>
        <w:t xml:space="preserve"> </w:t>
      </w:r>
      <w:bookmarkStart w:id="11217" w:name="_ETM_Q19_212760"/>
      <w:bookmarkEnd w:id="11217"/>
      <w:r w:rsidRPr="00356F64">
        <w:rPr>
          <w:rtl/>
        </w:rPr>
        <w:t xml:space="preserve">המשפטים </w:t>
      </w:r>
      <w:bookmarkStart w:id="11218" w:name="_ETM_Q19_213390"/>
      <w:bookmarkEnd w:id="11218"/>
      <w:r w:rsidRPr="00356F64">
        <w:rPr>
          <w:rtl/>
        </w:rPr>
        <w:t xml:space="preserve">מתנגד </w:t>
      </w:r>
      <w:bookmarkStart w:id="11219" w:name="_ETM_Q19_213989"/>
      <w:bookmarkEnd w:id="11219"/>
      <w:r w:rsidRPr="00356F64">
        <w:rPr>
          <w:rtl/>
        </w:rPr>
        <w:t xml:space="preserve">לחוק </w:t>
      </w:r>
      <w:bookmarkStart w:id="11220" w:name="_ETM_Q19_214500"/>
      <w:bookmarkEnd w:id="11220"/>
      <w:r w:rsidRPr="00356F64">
        <w:rPr>
          <w:rtl/>
        </w:rPr>
        <w:t xml:space="preserve">הזה </w:t>
      </w:r>
      <w:bookmarkStart w:id="11221" w:name="_ETM_Q19_215450"/>
      <w:bookmarkEnd w:id="11221"/>
      <w:r w:rsidRPr="00356F64">
        <w:rPr>
          <w:rtl/>
        </w:rPr>
        <w:t xml:space="preserve">בדיוק </w:t>
      </w:r>
      <w:bookmarkStart w:id="11222" w:name="_ETM_Q19_215990"/>
      <w:bookmarkEnd w:id="11222"/>
      <w:r>
        <w:rPr>
          <w:rFonts w:hint="cs"/>
          <w:rtl/>
        </w:rPr>
        <w:t>מ</w:t>
      </w:r>
      <w:bookmarkStart w:id="11223" w:name="_ETM_Q19_216350"/>
      <w:bookmarkEnd w:id="11223"/>
      <w:r>
        <w:rPr>
          <w:rFonts w:hint="cs"/>
          <w:rtl/>
        </w:rPr>
        <w:t>ה</w:t>
      </w:r>
      <w:r w:rsidRPr="00356F64">
        <w:rPr>
          <w:rtl/>
        </w:rPr>
        <w:t xml:space="preserve">סיבה </w:t>
      </w:r>
      <w:bookmarkStart w:id="11224" w:name="_ETM_Q19_216860"/>
      <w:bookmarkEnd w:id="11224"/>
      <w:r w:rsidRPr="00356F64">
        <w:rPr>
          <w:rtl/>
        </w:rPr>
        <w:t>הזאת</w:t>
      </w:r>
      <w:r>
        <w:rPr>
          <w:rFonts w:hint="cs"/>
          <w:rtl/>
        </w:rPr>
        <w:t>,</w:t>
      </w:r>
      <w:r w:rsidRPr="00356F64">
        <w:rPr>
          <w:rtl/>
        </w:rPr>
        <w:t xml:space="preserve"> </w:t>
      </w:r>
      <w:bookmarkStart w:id="11225" w:name="_ETM_Q19_217850"/>
      <w:bookmarkEnd w:id="11225"/>
      <w:r w:rsidRPr="00356F64">
        <w:rPr>
          <w:rtl/>
        </w:rPr>
        <w:t xml:space="preserve">ולכן </w:t>
      </w:r>
      <w:bookmarkStart w:id="11226" w:name="_ETM_Q19_218600"/>
      <w:bookmarkEnd w:id="11226"/>
      <w:r w:rsidRPr="00356F64">
        <w:rPr>
          <w:rtl/>
        </w:rPr>
        <w:t xml:space="preserve">אני </w:t>
      </w:r>
      <w:bookmarkStart w:id="11227" w:name="_ETM_Q19_218810"/>
      <w:bookmarkEnd w:id="11227"/>
      <w:r w:rsidRPr="00356F64">
        <w:rPr>
          <w:rtl/>
        </w:rPr>
        <w:t xml:space="preserve">מאוד </w:t>
      </w:r>
      <w:bookmarkStart w:id="11228" w:name="_ETM_Q19_219050"/>
      <w:bookmarkEnd w:id="11228"/>
      <w:r w:rsidRPr="00356F64">
        <w:rPr>
          <w:rtl/>
        </w:rPr>
        <w:t xml:space="preserve">מתפלא </w:t>
      </w:r>
      <w:bookmarkStart w:id="11229" w:name="_ETM_Q19_219650"/>
      <w:bookmarkEnd w:id="11229"/>
      <w:r w:rsidRPr="00356F64">
        <w:rPr>
          <w:rtl/>
        </w:rPr>
        <w:t xml:space="preserve">שהממשלה </w:t>
      </w:r>
      <w:bookmarkStart w:id="11230" w:name="_ETM_Q19_220340"/>
      <w:bookmarkEnd w:id="11230"/>
      <w:r w:rsidRPr="00356F64">
        <w:rPr>
          <w:rtl/>
        </w:rPr>
        <w:t xml:space="preserve">פתאום </w:t>
      </w:r>
      <w:bookmarkStart w:id="11231" w:name="_ETM_Q19_220700"/>
      <w:bookmarkEnd w:id="11231"/>
      <w:r w:rsidRPr="00356F64">
        <w:rPr>
          <w:rtl/>
        </w:rPr>
        <w:t xml:space="preserve">החליטה </w:t>
      </w:r>
      <w:bookmarkStart w:id="11232" w:name="_ETM_Q19_222039"/>
      <w:bookmarkStart w:id="11233" w:name="_ETM_Q19_222339"/>
      <w:bookmarkEnd w:id="11232"/>
      <w:bookmarkEnd w:id="11233"/>
      <w:r w:rsidRPr="00356F64">
        <w:rPr>
          <w:rtl/>
        </w:rPr>
        <w:t xml:space="preserve">להעלות </w:t>
      </w:r>
      <w:bookmarkStart w:id="11234" w:name="_ETM_Q19_222820"/>
      <w:bookmarkEnd w:id="11234"/>
      <w:r w:rsidRPr="00356F64">
        <w:rPr>
          <w:rtl/>
        </w:rPr>
        <w:t xml:space="preserve">את </w:t>
      </w:r>
      <w:bookmarkStart w:id="11235" w:name="_ETM_Q19_222969"/>
      <w:bookmarkEnd w:id="11235"/>
      <w:r w:rsidRPr="00356F64">
        <w:rPr>
          <w:rtl/>
        </w:rPr>
        <w:t xml:space="preserve">הצעת </w:t>
      </w:r>
      <w:bookmarkStart w:id="11236" w:name="_ETM_Q19_223420"/>
      <w:bookmarkEnd w:id="11236"/>
      <w:r w:rsidRPr="00356F64">
        <w:rPr>
          <w:rtl/>
        </w:rPr>
        <w:t xml:space="preserve">החוק </w:t>
      </w:r>
      <w:bookmarkStart w:id="11237" w:name="_ETM_Q19_223719"/>
      <w:bookmarkEnd w:id="11237"/>
      <w:r w:rsidRPr="00356F64">
        <w:rPr>
          <w:rtl/>
        </w:rPr>
        <w:t>הזאת</w:t>
      </w:r>
      <w:r>
        <w:rPr>
          <w:rFonts w:hint="cs"/>
          <w:rtl/>
        </w:rPr>
        <w:t>,</w:t>
      </w:r>
      <w:r w:rsidRPr="00356F64">
        <w:rPr>
          <w:rtl/>
        </w:rPr>
        <w:t xml:space="preserve"> </w:t>
      </w:r>
      <w:bookmarkStart w:id="11238" w:name="_ETM_Q19_224140"/>
      <w:bookmarkEnd w:id="11238"/>
      <w:r w:rsidRPr="00356F64">
        <w:rPr>
          <w:rtl/>
        </w:rPr>
        <w:t xml:space="preserve">ואני </w:t>
      </w:r>
      <w:bookmarkStart w:id="11239" w:name="_ETM_Q19_224409"/>
      <w:bookmarkEnd w:id="11239"/>
      <w:r w:rsidRPr="00356F64">
        <w:rPr>
          <w:rtl/>
        </w:rPr>
        <w:t xml:space="preserve">אשמח </w:t>
      </w:r>
      <w:bookmarkStart w:id="11240" w:name="_ETM_Q19_225390"/>
      <w:bookmarkEnd w:id="11240"/>
      <w:r w:rsidRPr="00356F64">
        <w:rPr>
          <w:rtl/>
        </w:rPr>
        <w:t xml:space="preserve">שהממשלה </w:t>
      </w:r>
      <w:bookmarkStart w:id="11241" w:name="_ETM_Q19_227280"/>
      <w:bookmarkEnd w:id="11241"/>
      <w:r w:rsidRPr="00356F64">
        <w:rPr>
          <w:rtl/>
        </w:rPr>
        <w:t xml:space="preserve">תוריד </w:t>
      </w:r>
      <w:bookmarkStart w:id="11242" w:name="_ETM_Q19_227640"/>
      <w:bookmarkEnd w:id="11242"/>
      <w:r w:rsidRPr="00356F64">
        <w:rPr>
          <w:rtl/>
        </w:rPr>
        <w:t xml:space="preserve">את </w:t>
      </w:r>
      <w:bookmarkStart w:id="11243" w:name="_ETM_Q19_227820"/>
      <w:bookmarkEnd w:id="11243"/>
      <w:r w:rsidRPr="00356F64">
        <w:rPr>
          <w:rtl/>
        </w:rPr>
        <w:t xml:space="preserve">הצעת </w:t>
      </w:r>
      <w:bookmarkStart w:id="11244" w:name="_ETM_Q19_228210"/>
      <w:bookmarkEnd w:id="11244"/>
      <w:r w:rsidRPr="00356F64">
        <w:rPr>
          <w:rtl/>
        </w:rPr>
        <w:t xml:space="preserve">החוק </w:t>
      </w:r>
      <w:bookmarkStart w:id="11245" w:name="_ETM_Q19_228540"/>
      <w:bookmarkEnd w:id="11245"/>
      <w:r w:rsidRPr="00356F64">
        <w:rPr>
          <w:rtl/>
        </w:rPr>
        <w:t>הזאת</w:t>
      </w:r>
      <w:r>
        <w:rPr>
          <w:rFonts w:hint="cs"/>
          <w:rtl/>
        </w:rPr>
        <w:t>.</w:t>
      </w:r>
      <w:r w:rsidRPr="00356F64">
        <w:rPr>
          <w:rtl/>
        </w:rPr>
        <w:t xml:space="preserve"> </w:t>
      </w:r>
      <w:bookmarkStart w:id="11246" w:name="_ETM_Q19_229079"/>
      <w:bookmarkEnd w:id="11246"/>
      <w:r w:rsidRPr="00356F64">
        <w:rPr>
          <w:rtl/>
        </w:rPr>
        <w:t xml:space="preserve">תודה </w:t>
      </w:r>
      <w:bookmarkStart w:id="11247" w:name="_ETM_Q19_229379"/>
      <w:bookmarkEnd w:id="11247"/>
      <w:r w:rsidRPr="00356F64">
        <w:rPr>
          <w:rtl/>
        </w:rPr>
        <w:t>רבה</w:t>
      </w:r>
      <w:r>
        <w:rPr>
          <w:rFonts w:hint="cs"/>
          <w:rtl/>
        </w:rPr>
        <w:t>.</w:t>
      </w:r>
    </w:p>
    <w:p w:rsidR="00ED79A6" w:rsidRDefault="00ED79A6" w:rsidP="0092681E">
      <w:pPr>
        <w:rPr>
          <w:rtl/>
        </w:rPr>
      </w:pPr>
      <w:bookmarkStart w:id="11248" w:name="_ETM_Q19_229830"/>
      <w:bookmarkStart w:id="11249" w:name="_ETM_Q19_229875"/>
      <w:bookmarkEnd w:id="11248"/>
      <w:bookmarkEnd w:id="11249"/>
    </w:p>
    <w:p w:rsidR="00ED79A6" w:rsidRDefault="00ED79A6" w:rsidP="0092681E">
      <w:pPr>
        <w:pStyle w:val="af6"/>
        <w:keepNext/>
        <w:rPr>
          <w:rtl/>
        </w:rPr>
      </w:pPr>
      <w:r w:rsidRPr="00356F64">
        <w:rPr>
          <w:rStyle w:val="TagStyle"/>
          <w:rtl/>
        </w:rPr>
        <w:t xml:space="preserve"> &lt;&lt; יור &gt;&gt; </w:t>
      </w:r>
      <w:r>
        <w:rPr>
          <w:rtl/>
        </w:rPr>
        <w:t>היו"ר מאיר כהן:</w:t>
      </w:r>
      <w:r w:rsidRPr="00356F64">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1250" w:name="_ETM_Q19_230329"/>
      <w:bookmarkEnd w:id="11250"/>
      <w:r w:rsidRPr="00356F64">
        <w:rPr>
          <w:rtl/>
        </w:rPr>
        <w:t>תודה</w:t>
      </w:r>
      <w:r>
        <w:rPr>
          <w:rFonts w:hint="cs"/>
          <w:rtl/>
        </w:rPr>
        <w:t>,</w:t>
      </w:r>
      <w:r w:rsidRPr="00356F64">
        <w:rPr>
          <w:rtl/>
        </w:rPr>
        <w:t xml:space="preserve"> </w:t>
      </w:r>
      <w:bookmarkStart w:id="11251" w:name="_ETM_Q19_230659"/>
      <w:bookmarkEnd w:id="11251"/>
      <w:r w:rsidRPr="00356F64">
        <w:rPr>
          <w:rtl/>
        </w:rPr>
        <w:t>אדוני</w:t>
      </w:r>
      <w:r>
        <w:rPr>
          <w:rFonts w:hint="cs"/>
          <w:rtl/>
        </w:rPr>
        <w:t>.</w:t>
      </w:r>
      <w:r w:rsidRPr="00356F64">
        <w:rPr>
          <w:rtl/>
        </w:rPr>
        <w:t xml:space="preserve"> </w:t>
      </w:r>
      <w:bookmarkStart w:id="11252" w:name="_ETM_Q19_231979"/>
      <w:bookmarkEnd w:id="11252"/>
      <w:r w:rsidRPr="00356F64">
        <w:rPr>
          <w:rtl/>
        </w:rPr>
        <w:t xml:space="preserve">חבר </w:t>
      </w:r>
      <w:bookmarkStart w:id="11253" w:name="_ETM_Q19_232309"/>
      <w:bookmarkEnd w:id="11253"/>
      <w:r w:rsidRPr="00356F64">
        <w:rPr>
          <w:rtl/>
        </w:rPr>
        <w:t xml:space="preserve">הכנסת </w:t>
      </w:r>
      <w:bookmarkStart w:id="11254" w:name="_ETM_Q19_232729"/>
      <w:bookmarkEnd w:id="11254"/>
      <w:r w:rsidRPr="00356F64">
        <w:rPr>
          <w:rtl/>
        </w:rPr>
        <w:t>מ</w:t>
      </w:r>
      <w:r>
        <w:rPr>
          <w:rFonts w:hint="cs"/>
          <w:rtl/>
        </w:rPr>
        <w:t>נסור</w:t>
      </w:r>
      <w:r w:rsidRPr="00356F64">
        <w:rPr>
          <w:rtl/>
        </w:rPr>
        <w:t xml:space="preserve"> </w:t>
      </w:r>
      <w:bookmarkStart w:id="11255" w:name="_ETM_Q19_233149"/>
      <w:bookmarkEnd w:id="11255"/>
      <w:r w:rsidRPr="00356F64">
        <w:rPr>
          <w:rtl/>
        </w:rPr>
        <w:t>עבאס</w:t>
      </w:r>
      <w:r>
        <w:rPr>
          <w:rFonts w:hint="cs"/>
          <w:rtl/>
        </w:rPr>
        <w:t xml:space="preserve"> </w:t>
      </w:r>
      <w:r>
        <w:rPr>
          <w:rFonts w:hint="eastAsia"/>
          <w:rtl/>
        </w:rPr>
        <w:t>–</w:t>
      </w:r>
      <w:r w:rsidRPr="00356F64">
        <w:rPr>
          <w:rtl/>
        </w:rPr>
        <w:t xml:space="preserve"> </w:t>
      </w:r>
      <w:bookmarkStart w:id="11256" w:name="_ETM_Q19_233720"/>
      <w:bookmarkEnd w:id="11256"/>
      <w:r w:rsidRPr="00356F64">
        <w:rPr>
          <w:rtl/>
        </w:rPr>
        <w:t xml:space="preserve">לא </w:t>
      </w:r>
      <w:bookmarkStart w:id="11257" w:name="_ETM_Q19_233900"/>
      <w:bookmarkEnd w:id="11257"/>
      <w:r w:rsidRPr="00356F64">
        <w:rPr>
          <w:rtl/>
        </w:rPr>
        <w:t>נמצא</w:t>
      </w:r>
      <w:r>
        <w:rPr>
          <w:rFonts w:hint="cs"/>
          <w:rtl/>
        </w:rPr>
        <w:t>;</w:t>
      </w:r>
      <w:r w:rsidRPr="00356F64">
        <w:rPr>
          <w:rtl/>
        </w:rPr>
        <w:t xml:space="preserve"> </w:t>
      </w:r>
      <w:bookmarkStart w:id="11258" w:name="_ETM_Q19_234350"/>
      <w:bookmarkEnd w:id="11258"/>
      <w:r w:rsidRPr="00356F64">
        <w:rPr>
          <w:rtl/>
        </w:rPr>
        <w:t xml:space="preserve">חברת </w:t>
      </w:r>
      <w:bookmarkStart w:id="11259" w:name="_ETM_Q19_234710"/>
      <w:bookmarkEnd w:id="11259"/>
      <w:r w:rsidRPr="00356F64">
        <w:rPr>
          <w:rtl/>
        </w:rPr>
        <w:t xml:space="preserve">הכנסת </w:t>
      </w:r>
      <w:bookmarkStart w:id="11260" w:name="_ETM_Q19_235250"/>
      <w:bookmarkEnd w:id="11260"/>
      <w:r w:rsidRPr="00356F64">
        <w:rPr>
          <w:rtl/>
        </w:rPr>
        <w:t xml:space="preserve">יוליה </w:t>
      </w:r>
      <w:bookmarkStart w:id="11261" w:name="_ETM_Q19_237110"/>
      <w:bookmarkEnd w:id="11261"/>
      <w:r w:rsidRPr="00356F64">
        <w:rPr>
          <w:rtl/>
        </w:rPr>
        <w:t>מלינובסקי</w:t>
      </w:r>
      <w:r>
        <w:rPr>
          <w:rFonts w:hint="cs"/>
          <w:rtl/>
        </w:rPr>
        <w:t xml:space="preserve"> </w:t>
      </w:r>
      <w:r>
        <w:rPr>
          <w:rFonts w:hint="eastAsia"/>
          <w:rtl/>
        </w:rPr>
        <w:t>–</w:t>
      </w:r>
      <w:r w:rsidRPr="00356F64">
        <w:rPr>
          <w:rtl/>
        </w:rPr>
        <w:t xml:space="preserve"> </w:t>
      </w:r>
      <w:bookmarkStart w:id="11262" w:name="_ETM_Q19_237920"/>
      <w:bookmarkEnd w:id="11262"/>
      <w:r w:rsidRPr="00356F64">
        <w:rPr>
          <w:rtl/>
        </w:rPr>
        <w:t xml:space="preserve">לא </w:t>
      </w:r>
      <w:bookmarkStart w:id="11263" w:name="_ETM_Q19_238070"/>
      <w:bookmarkEnd w:id="11263"/>
      <w:r w:rsidRPr="00356F64">
        <w:rPr>
          <w:rtl/>
        </w:rPr>
        <w:t>נמצאת</w:t>
      </w:r>
      <w:r>
        <w:rPr>
          <w:rFonts w:hint="cs"/>
          <w:rtl/>
        </w:rPr>
        <w:t>.</w:t>
      </w:r>
      <w:r w:rsidRPr="00356F64">
        <w:rPr>
          <w:rtl/>
        </w:rPr>
        <w:t xml:space="preserve"> </w:t>
      </w:r>
      <w:bookmarkStart w:id="11264" w:name="_ETM_Q19_238520"/>
      <w:bookmarkEnd w:id="11264"/>
      <w:r w:rsidRPr="00356F64">
        <w:rPr>
          <w:rtl/>
        </w:rPr>
        <w:t xml:space="preserve">חברת </w:t>
      </w:r>
      <w:bookmarkStart w:id="11265" w:name="_ETM_Q19_238850"/>
      <w:bookmarkEnd w:id="11265"/>
      <w:r w:rsidRPr="00356F64">
        <w:rPr>
          <w:rtl/>
        </w:rPr>
        <w:t xml:space="preserve">הכנסת </w:t>
      </w:r>
      <w:bookmarkStart w:id="11266" w:name="_ETM_Q19_239329"/>
      <w:bookmarkEnd w:id="11266"/>
      <w:r w:rsidRPr="00356F64">
        <w:rPr>
          <w:rtl/>
        </w:rPr>
        <w:t>מ</w:t>
      </w:r>
      <w:r>
        <w:rPr>
          <w:rFonts w:hint="cs"/>
          <w:rtl/>
        </w:rPr>
        <w:t>ט</w:t>
      </w:r>
      <w:r w:rsidRPr="00356F64">
        <w:rPr>
          <w:rtl/>
        </w:rPr>
        <w:t xml:space="preserve">י </w:t>
      </w:r>
      <w:bookmarkStart w:id="11267" w:name="_ETM_Q19_239660"/>
      <w:bookmarkEnd w:id="11267"/>
      <w:r w:rsidRPr="00356F64">
        <w:rPr>
          <w:rtl/>
        </w:rPr>
        <w:t>צרפתי</w:t>
      </w:r>
      <w:r>
        <w:rPr>
          <w:rFonts w:hint="cs"/>
          <w:rtl/>
        </w:rPr>
        <w:t>,</w:t>
      </w:r>
      <w:r w:rsidRPr="00356F64">
        <w:rPr>
          <w:rtl/>
        </w:rPr>
        <w:t xml:space="preserve"> </w:t>
      </w:r>
      <w:bookmarkStart w:id="11268" w:name="_ETM_Q19_240350"/>
      <w:bookmarkEnd w:id="11268"/>
      <w:r w:rsidRPr="00356F64">
        <w:rPr>
          <w:rtl/>
        </w:rPr>
        <w:t>גברתי</w:t>
      </w:r>
      <w:r>
        <w:rPr>
          <w:rFonts w:hint="cs"/>
          <w:rtl/>
        </w:rPr>
        <w:t>,</w:t>
      </w:r>
      <w:r w:rsidRPr="00356F64">
        <w:rPr>
          <w:rtl/>
        </w:rPr>
        <w:t xml:space="preserve"> </w:t>
      </w:r>
      <w:bookmarkStart w:id="11269" w:name="_ETM_Q19_240800"/>
      <w:bookmarkEnd w:id="11269"/>
      <w:r>
        <w:rPr>
          <w:rtl/>
        </w:rPr>
        <w:t>בבקש</w:t>
      </w:r>
      <w:r>
        <w:rPr>
          <w:rFonts w:hint="cs"/>
          <w:rtl/>
        </w:rPr>
        <w:t>ה עלי נא.</w:t>
      </w:r>
    </w:p>
    <w:p w:rsidR="00ED79A6" w:rsidRDefault="00ED79A6" w:rsidP="0092681E">
      <w:pPr>
        <w:rPr>
          <w:rtl/>
        </w:rPr>
      </w:pPr>
      <w:bookmarkStart w:id="11270" w:name="_ETM_Q19_248889"/>
      <w:bookmarkStart w:id="11271" w:name="_ETM_Q19_248953"/>
      <w:bookmarkEnd w:id="11270"/>
      <w:bookmarkEnd w:id="11271"/>
    </w:p>
    <w:p w:rsidR="00ED79A6" w:rsidRDefault="00ED79A6" w:rsidP="0092681E">
      <w:pPr>
        <w:pStyle w:val="a4"/>
        <w:keepNext/>
        <w:rPr>
          <w:rtl/>
        </w:rPr>
      </w:pPr>
      <w:bookmarkStart w:id="11272" w:name="_ETM_Q19_249017"/>
      <w:bookmarkStart w:id="11273" w:name="_ETM_Q19_249092"/>
      <w:bookmarkStart w:id="11274" w:name="_ETM_Q19_250505"/>
      <w:bookmarkStart w:id="11275" w:name="ET_speaker_6359_3"/>
      <w:bookmarkEnd w:id="11272"/>
      <w:bookmarkEnd w:id="11273"/>
      <w:bookmarkEnd w:id="11274"/>
      <w:r w:rsidRPr="00356F64">
        <w:rPr>
          <w:rStyle w:val="TagStyle"/>
          <w:rtl/>
        </w:rPr>
        <w:lastRenderedPageBreak/>
        <w:t xml:space="preserve"> &lt;&lt; דובר &gt;&gt; </w:t>
      </w:r>
      <w:bookmarkStart w:id="11276" w:name="_Toc197422716"/>
      <w:bookmarkStart w:id="11277" w:name="_Toc233891344"/>
      <w:r>
        <w:rPr>
          <w:rtl/>
        </w:rPr>
        <w:t>מטי צרפתי הרכבי (יש עתיד):</w:t>
      </w:r>
      <w:bookmarkEnd w:id="11276"/>
      <w:bookmarkEnd w:id="11277"/>
      <w:r w:rsidRPr="00356F64">
        <w:rPr>
          <w:rStyle w:val="TagStyle"/>
          <w:rtl/>
        </w:rPr>
        <w:t xml:space="preserve"> &lt;&lt; דובר &gt;&gt;</w:t>
      </w:r>
      <w:r>
        <w:rPr>
          <w:rtl/>
        </w:rPr>
        <w:t xml:space="preserve"> </w:t>
      </w:r>
      <w:bookmarkEnd w:id="11275"/>
    </w:p>
    <w:p w:rsidR="00ED79A6" w:rsidRDefault="00ED79A6" w:rsidP="0092681E">
      <w:pPr>
        <w:pStyle w:val="KeepWithNext"/>
        <w:rPr>
          <w:rtl/>
        </w:rPr>
      </w:pPr>
    </w:p>
    <w:p w:rsidR="00ED79A6" w:rsidRDefault="00ED79A6" w:rsidP="00990BC3">
      <w:pPr>
        <w:rPr>
          <w:rtl/>
        </w:rPr>
      </w:pPr>
      <w:bookmarkStart w:id="11278" w:name="_ETM_Q19_250987"/>
      <w:bookmarkStart w:id="11279" w:name="_ETM_Q19_251008"/>
      <w:bookmarkStart w:id="11280" w:name="_ETM_Q19_254219"/>
      <w:bookmarkStart w:id="11281" w:name="_ETM_Q19_255329"/>
      <w:bookmarkEnd w:id="11278"/>
      <w:bookmarkEnd w:id="11279"/>
      <w:bookmarkEnd w:id="11280"/>
      <w:bookmarkEnd w:id="11281"/>
      <w:r w:rsidRPr="00356F64">
        <w:rPr>
          <w:rtl/>
        </w:rPr>
        <w:t xml:space="preserve">אדוני </w:t>
      </w:r>
      <w:bookmarkStart w:id="11282" w:name="_ETM_Q19_255719"/>
      <w:bookmarkEnd w:id="11282"/>
      <w:r>
        <w:rPr>
          <w:rFonts w:hint="cs"/>
          <w:rtl/>
        </w:rPr>
        <w:t>ה</w:t>
      </w:r>
      <w:r w:rsidRPr="00356F64">
        <w:rPr>
          <w:rtl/>
        </w:rPr>
        <w:t>יושב</w:t>
      </w:r>
      <w:bookmarkStart w:id="11283" w:name="_ETM_Q19_256049"/>
      <w:bookmarkEnd w:id="11283"/>
      <w:r>
        <w:rPr>
          <w:rFonts w:hint="cs"/>
          <w:rtl/>
        </w:rPr>
        <w:t>-</w:t>
      </w:r>
      <w:r w:rsidRPr="00356F64">
        <w:rPr>
          <w:rtl/>
        </w:rPr>
        <w:t>ראש</w:t>
      </w:r>
      <w:r>
        <w:rPr>
          <w:rFonts w:hint="cs"/>
          <w:rtl/>
        </w:rPr>
        <w:t>,</w:t>
      </w:r>
      <w:r w:rsidRPr="00356F64">
        <w:rPr>
          <w:rtl/>
        </w:rPr>
        <w:t xml:space="preserve"> </w:t>
      </w:r>
      <w:bookmarkStart w:id="11284" w:name="_ETM_Q19_257090"/>
      <w:bookmarkEnd w:id="11284"/>
      <w:r w:rsidRPr="00356F64">
        <w:rPr>
          <w:rtl/>
        </w:rPr>
        <w:t xml:space="preserve">חבריי </w:t>
      </w:r>
      <w:bookmarkStart w:id="11285" w:name="_ETM_Q19_257569"/>
      <w:bookmarkEnd w:id="11285"/>
      <w:r w:rsidRPr="00356F64">
        <w:rPr>
          <w:rtl/>
        </w:rPr>
        <w:t xml:space="preserve">חברי </w:t>
      </w:r>
      <w:bookmarkStart w:id="11286" w:name="_ETM_Q19_257930"/>
      <w:bookmarkEnd w:id="11286"/>
      <w:r w:rsidRPr="00356F64">
        <w:rPr>
          <w:rtl/>
        </w:rPr>
        <w:t>הכנסת</w:t>
      </w:r>
      <w:r>
        <w:rPr>
          <w:rFonts w:hint="cs"/>
          <w:rtl/>
        </w:rPr>
        <w:t>,</w:t>
      </w:r>
      <w:r w:rsidRPr="00356F64">
        <w:rPr>
          <w:rtl/>
        </w:rPr>
        <w:t xml:space="preserve"> </w:t>
      </w:r>
      <w:bookmarkStart w:id="11287" w:name="_ETM_Q19_259250"/>
      <w:bookmarkEnd w:id="11287"/>
      <w:r w:rsidRPr="00356F64">
        <w:rPr>
          <w:rtl/>
        </w:rPr>
        <w:t xml:space="preserve">מה </w:t>
      </w:r>
      <w:bookmarkStart w:id="11288" w:name="_ETM_Q19_259430"/>
      <w:bookmarkEnd w:id="11288"/>
      <w:r w:rsidRPr="00356F64">
        <w:rPr>
          <w:rtl/>
        </w:rPr>
        <w:t xml:space="preserve">אגיד </w:t>
      </w:r>
      <w:bookmarkStart w:id="11289" w:name="_ETM_Q19_259670"/>
      <w:bookmarkEnd w:id="11289"/>
      <w:r w:rsidRPr="00356F64">
        <w:rPr>
          <w:rtl/>
        </w:rPr>
        <w:t>לכם</w:t>
      </w:r>
      <w:r>
        <w:rPr>
          <w:rFonts w:hint="cs"/>
          <w:rtl/>
        </w:rPr>
        <w:t>,</w:t>
      </w:r>
      <w:r w:rsidRPr="00356F64">
        <w:rPr>
          <w:rtl/>
        </w:rPr>
        <w:t xml:space="preserve"> </w:t>
      </w:r>
      <w:bookmarkStart w:id="11290" w:name="_ETM_Q19_260030"/>
      <w:bookmarkEnd w:id="11290"/>
      <w:r w:rsidRPr="00356F64">
        <w:rPr>
          <w:rtl/>
        </w:rPr>
        <w:t xml:space="preserve">אם </w:t>
      </w:r>
      <w:bookmarkStart w:id="11291" w:name="_ETM_Q19_260180"/>
      <w:bookmarkEnd w:id="11291"/>
      <w:r w:rsidRPr="00356F64">
        <w:rPr>
          <w:rtl/>
        </w:rPr>
        <w:t xml:space="preserve">זה </w:t>
      </w:r>
      <w:bookmarkStart w:id="11292" w:name="_ETM_Q19_260360"/>
      <w:bookmarkEnd w:id="11292"/>
      <w:r w:rsidRPr="00356F64">
        <w:rPr>
          <w:rtl/>
        </w:rPr>
        <w:t xml:space="preserve">לא </w:t>
      </w:r>
      <w:bookmarkStart w:id="11293" w:name="_ETM_Q19_260540"/>
      <w:bookmarkEnd w:id="11293"/>
      <w:r w:rsidRPr="00356F64">
        <w:rPr>
          <w:rtl/>
        </w:rPr>
        <w:t xml:space="preserve">היה </w:t>
      </w:r>
      <w:bookmarkStart w:id="11294" w:name="_ETM_Q19_261709"/>
      <w:bookmarkEnd w:id="11294"/>
      <w:r w:rsidRPr="00356F64">
        <w:rPr>
          <w:rtl/>
        </w:rPr>
        <w:t xml:space="preserve">עצוב </w:t>
      </w:r>
      <w:bookmarkStart w:id="11295" w:name="_ETM_Q19_262490"/>
      <w:bookmarkEnd w:id="11295"/>
      <w:r w:rsidRPr="00356F64">
        <w:rPr>
          <w:rtl/>
        </w:rPr>
        <w:t xml:space="preserve">זה </w:t>
      </w:r>
      <w:bookmarkStart w:id="11296" w:name="_ETM_Q19_262700"/>
      <w:bookmarkEnd w:id="11296"/>
      <w:r w:rsidRPr="00356F64">
        <w:rPr>
          <w:rtl/>
        </w:rPr>
        <w:t xml:space="preserve">אולי </w:t>
      </w:r>
      <w:bookmarkStart w:id="11297" w:name="_ETM_Q19_262940"/>
      <w:bookmarkEnd w:id="11297"/>
      <w:r w:rsidRPr="00356F64">
        <w:rPr>
          <w:rtl/>
        </w:rPr>
        <w:t xml:space="preserve">היה </w:t>
      </w:r>
      <w:bookmarkStart w:id="11298" w:name="_ETM_Q19_263120"/>
      <w:bookmarkEnd w:id="11298"/>
      <w:r w:rsidRPr="00356F64">
        <w:rPr>
          <w:rtl/>
        </w:rPr>
        <w:t>מצחיק</w:t>
      </w:r>
      <w:r>
        <w:rPr>
          <w:rFonts w:hint="cs"/>
          <w:rtl/>
        </w:rPr>
        <w:t>.</w:t>
      </w:r>
      <w:r w:rsidRPr="00356F64">
        <w:rPr>
          <w:rtl/>
        </w:rPr>
        <w:t xml:space="preserve"> </w:t>
      </w:r>
      <w:bookmarkStart w:id="11299" w:name="_ETM_Q19_265310"/>
      <w:bookmarkEnd w:id="11299"/>
      <w:r w:rsidRPr="00356F64">
        <w:rPr>
          <w:rtl/>
        </w:rPr>
        <w:t xml:space="preserve">היום </w:t>
      </w:r>
      <w:bookmarkStart w:id="11300" w:name="_ETM_Q19_266330"/>
      <w:bookmarkEnd w:id="11300"/>
      <w:r w:rsidRPr="00356F64">
        <w:rPr>
          <w:rtl/>
        </w:rPr>
        <w:t xml:space="preserve">577 </w:t>
      </w:r>
      <w:bookmarkStart w:id="11301" w:name="_ETM_Q19_267530"/>
      <w:bookmarkEnd w:id="11301"/>
      <w:r w:rsidRPr="00356F64">
        <w:rPr>
          <w:rtl/>
        </w:rPr>
        <w:t xml:space="preserve">ימים </w:t>
      </w:r>
      <w:bookmarkStart w:id="11302" w:name="_ETM_Q19_267830"/>
      <w:bookmarkEnd w:id="11302"/>
      <w:r w:rsidRPr="00356F64">
        <w:rPr>
          <w:rtl/>
        </w:rPr>
        <w:t>למלחמה</w:t>
      </w:r>
      <w:r>
        <w:rPr>
          <w:rFonts w:hint="cs"/>
          <w:rtl/>
        </w:rPr>
        <w:t>,</w:t>
      </w:r>
      <w:r w:rsidRPr="00356F64">
        <w:rPr>
          <w:rtl/>
        </w:rPr>
        <w:t xml:space="preserve"> </w:t>
      </w:r>
      <w:bookmarkStart w:id="11303" w:name="_ETM_Q19_268850"/>
      <w:bookmarkEnd w:id="11303"/>
      <w:r w:rsidRPr="00356F64">
        <w:rPr>
          <w:rtl/>
        </w:rPr>
        <w:t xml:space="preserve">59 </w:t>
      </w:r>
      <w:bookmarkStart w:id="11304" w:name="_ETM_Q19_269810"/>
      <w:bookmarkEnd w:id="11304"/>
      <w:r w:rsidRPr="00356F64">
        <w:rPr>
          <w:rtl/>
        </w:rPr>
        <w:t xml:space="preserve">אחים </w:t>
      </w:r>
      <w:bookmarkStart w:id="11305" w:name="_ETM_Q19_270200"/>
      <w:bookmarkEnd w:id="11305"/>
      <w:r w:rsidRPr="00356F64">
        <w:rPr>
          <w:rtl/>
        </w:rPr>
        <w:t xml:space="preserve">ואחיות </w:t>
      </w:r>
      <w:bookmarkStart w:id="11306" w:name="_ETM_Q19_270680"/>
      <w:bookmarkEnd w:id="11306"/>
      <w:r w:rsidRPr="00356F64">
        <w:rPr>
          <w:rtl/>
        </w:rPr>
        <w:t xml:space="preserve">שלנו </w:t>
      </w:r>
      <w:bookmarkStart w:id="11307" w:name="_ETM_Q19_271430"/>
      <w:bookmarkEnd w:id="11307"/>
      <w:r w:rsidRPr="00356F64">
        <w:rPr>
          <w:rtl/>
        </w:rPr>
        <w:t xml:space="preserve">עדיין </w:t>
      </w:r>
      <w:bookmarkStart w:id="11308" w:name="_ETM_Q19_272060"/>
      <w:bookmarkEnd w:id="11308"/>
      <w:r w:rsidRPr="00356F64">
        <w:rPr>
          <w:rtl/>
        </w:rPr>
        <w:t xml:space="preserve">נמקים </w:t>
      </w:r>
      <w:bookmarkStart w:id="11309" w:name="_ETM_Q19_272569"/>
      <w:bookmarkEnd w:id="11309"/>
      <w:r w:rsidRPr="00356F64">
        <w:rPr>
          <w:rtl/>
        </w:rPr>
        <w:t xml:space="preserve">במרתפי </w:t>
      </w:r>
      <w:bookmarkStart w:id="11310" w:name="_ETM_Q19_273140"/>
      <w:bookmarkEnd w:id="11310"/>
      <w:r w:rsidRPr="00356F64">
        <w:rPr>
          <w:rtl/>
        </w:rPr>
        <w:t>חמאס</w:t>
      </w:r>
      <w:r>
        <w:rPr>
          <w:rFonts w:hint="cs"/>
          <w:rtl/>
        </w:rPr>
        <w:t>,</w:t>
      </w:r>
      <w:bookmarkStart w:id="11311" w:name="_ETM_Q19_274350"/>
      <w:bookmarkEnd w:id="11311"/>
      <w:r w:rsidRPr="00356F64">
        <w:rPr>
          <w:rtl/>
        </w:rPr>
        <w:t xml:space="preserve"> </w:t>
      </w:r>
      <w:bookmarkStart w:id="11312" w:name="_ETM_Q19_275069"/>
      <w:bookmarkEnd w:id="11312"/>
      <w:r w:rsidRPr="00356F64">
        <w:rPr>
          <w:rtl/>
        </w:rPr>
        <w:t xml:space="preserve">577 </w:t>
      </w:r>
      <w:bookmarkStart w:id="11313" w:name="_ETM_Q19_276420"/>
      <w:bookmarkEnd w:id="11313"/>
      <w:r w:rsidRPr="00356F64">
        <w:rPr>
          <w:rtl/>
        </w:rPr>
        <w:t xml:space="preserve">ימים </w:t>
      </w:r>
      <w:bookmarkStart w:id="11314" w:name="_ETM_Q19_277230"/>
      <w:bookmarkEnd w:id="11314"/>
      <w:r w:rsidRPr="00356F64">
        <w:rPr>
          <w:rtl/>
        </w:rPr>
        <w:t xml:space="preserve">של </w:t>
      </w:r>
      <w:bookmarkStart w:id="11315" w:name="_ETM_Q19_277500"/>
      <w:bookmarkEnd w:id="11315"/>
      <w:r w:rsidRPr="00356F64">
        <w:rPr>
          <w:rtl/>
        </w:rPr>
        <w:t xml:space="preserve">מחדל </w:t>
      </w:r>
      <w:bookmarkStart w:id="11316" w:name="_ETM_Q19_278010"/>
      <w:bookmarkEnd w:id="11316"/>
      <w:r w:rsidRPr="00356F64">
        <w:rPr>
          <w:rtl/>
        </w:rPr>
        <w:t xml:space="preserve">וכישלון </w:t>
      </w:r>
      <w:bookmarkStart w:id="11317" w:name="_ETM_Q19_279090"/>
      <w:bookmarkEnd w:id="11317"/>
      <w:r w:rsidRPr="00356F64">
        <w:rPr>
          <w:rtl/>
        </w:rPr>
        <w:t xml:space="preserve">ושל </w:t>
      </w:r>
      <w:bookmarkStart w:id="11318" w:name="_ETM_Q19_279509"/>
      <w:bookmarkEnd w:id="11318"/>
      <w:r w:rsidRPr="00356F64">
        <w:rPr>
          <w:rtl/>
        </w:rPr>
        <w:t xml:space="preserve">ממשלה </w:t>
      </w:r>
      <w:bookmarkStart w:id="11319" w:name="_ETM_Q19_280229"/>
      <w:bookmarkEnd w:id="11319"/>
      <w:r w:rsidRPr="00356F64">
        <w:rPr>
          <w:rtl/>
        </w:rPr>
        <w:t>שמג</w:t>
      </w:r>
      <w:r>
        <w:rPr>
          <w:rFonts w:hint="cs"/>
          <w:rtl/>
        </w:rPr>
        <w:t>י</w:t>
      </w:r>
      <w:r w:rsidRPr="00356F64">
        <w:rPr>
          <w:rtl/>
        </w:rPr>
        <w:t xml:space="preserve">נה </w:t>
      </w:r>
      <w:bookmarkStart w:id="11320" w:name="_ETM_Q19_280859"/>
      <w:bookmarkEnd w:id="11320"/>
      <w:r w:rsidRPr="00356F64">
        <w:rPr>
          <w:rtl/>
        </w:rPr>
        <w:t xml:space="preserve">על </w:t>
      </w:r>
      <w:bookmarkStart w:id="11321" w:name="_ETM_Q19_280950"/>
      <w:bookmarkEnd w:id="11321"/>
      <w:r w:rsidRPr="00356F64">
        <w:rPr>
          <w:rtl/>
        </w:rPr>
        <w:t xml:space="preserve">עצמה </w:t>
      </w:r>
      <w:bookmarkStart w:id="11322" w:name="_ETM_Q19_281969"/>
      <w:bookmarkEnd w:id="11322"/>
      <w:r w:rsidRPr="00356F64">
        <w:rPr>
          <w:rtl/>
        </w:rPr>
        <w:t xml:space="preserve">במקום </w:t>
      </w:r>
      <w:bookmarkStart w:id="11323" w:name="_ETM_Q19_282509"/>
      <w:bookmarkEnd w:id="11323"/>
      <w:r w:rsidRPr="00356F64">
        <w:rPr>
          <w:rtl/>
        </w:rPr>
        <w:t xml:space="preserve">על </w:t>
      </w:r>
      <w:bookmarkStart w:id="11324" w:name="_ETM_Q19_282630"/>
      <w:bookmarkEnd w:id="11324"/>
      <w:r w:rsidRPr="00356F64">
        <w:rPr>
          <w:rtl/>
        </w:rPr>
        <w:t>אזרחיה</w:t>
      </w:r>
      <w:r>
        <w:rPr>
          <w:rFonts w:hint="cs"/>
          <w:rtl/>
        </w:rPr>
        <w:t>.</w:t>
      </w:r>
      <w:bookmarkStart w:id="11325" w:name="_ETM_Q19_283980"/>
      <w:bookmarkEnd w:id="11325"/>
      <w:r>
        <w:rPr>
          <w:rFonts w:hint="cs"/>
          <w:rtl/>
        </w:rPr>
        <w:t xml:space="preserve"> </w:t>
      </w:r>
      <w:r w:rsidRPr="00356F64">
        <w:rPr>
          <w:rtl/>
        </w:rPr>
        <w:t xml:space="preserve">נגמר </w:t>
      </w:r>
      <w:bookmarkStart w:id="11326" w:name="_ETM_Q19_284430"/>
      <w:bookmarkEnd w:id="11326"/>
      <w:r w:rsidRPr="00356F64">
        <w:rPr>
          <w:rtl/>
        </w:rPr>
        <w:t xml:space="preserve">לחטופים </w:t>
      </w:r>
      <w:bookmarkStart w:id="11327" w:name="_ETM_Q19_285030"/>
      <w:bookmarkEnd w:id="11327"/>
      <w:r w:rsidRPr="00356F64">
        <w:rPr>
          <w:rtl/>
        </w:rPr>
        <w:t>הזמן</w:t>
      </w:r>
      <w:r>
        <w:rPr>
          <w:rFonts w:hint="cs"/>
          <w:rtl/>
        </w:rPr>
        <w:t>.</w:t>
      </w:r>
      <w:r w:rsidRPr="00356F64">
        <w:rPr>
          <w:rtl/>
        </w:rPr>
        <w:t xml:space="preserve"> </w:t>
      </w:r>
      <w:bookmarkStart w:id="11328" w:name="_ETM_Q19_285959"/>
      <w:bookmarkEnd w:id="11328"/>
      <w:r w:rsidRPr="00356F64">
        <w:rPr>
          <w:rtl/>
        </w:rPr>
        <w:t xml:space="preserve">חייבים </w:t>
      </w:r>
      <w:bookmarkStart w:id="11329" w:name="_ETM_Q19_286590"/>
      <w:bookmarkEnd w:id="11329"/>
      <w:r w:rsidRPr="00356F64">
        <w:rPr>
          <w:rtl/>
        </w:rPr>
        <w:t xml:space="preserve">להחזיר </w:t>
      </w:r>
      <w:bookmarkStart w:id="11330" w:name="_ETM_Q19_287040"/>
      <w:bookmarkEnd w:id="11330"/>
      <w:r w:rsidRPr="00356F64">
        <w:rPr>
          <w:rtl/>
        </w:rPr>
        <w:t xml:space="preserve">את </w:t>
      </w:r>
      <w:bookmarkStart w:id="11331" w:name="_ETM_Q19_287130"/>
      <w:bookmarkEnd w:id="11331"/>
      <w:r w:rsidRPr="00356F64">
        <w:rPr>
          <w:rtl/>
        </w:rPr>
        <w:t xml:space="preserve">כולם </w:t>
      </w:r>
      <w:bookmarkStart w:id="11332" w:name="_ETM_Q19_287670"/>
      <w:bookmarkEnd w:id="11332"/>
      <w:r w:rsidRPr="00356F64">
        <w:rPr>
          <w:rtl/>
        </w:rPr>
        <w:t>עכשיו</w:t>
      </w:r>
      <w:r>
        <w:rPr>
          <w:rFonts w:hint="cs"/>
          <w:rtl/>
        </w:rPr>
        <w:t>.</w:t>
      </w:r>
      <w:r w:rsidRPr="00356F64">
        <w:rPr>
          <w:rtl/>
        </w:rPr>
        <w:t xml:space="preserve"> </w:t>
      </w:r>
      <w:bookmarkStart w:id="11333" w:name="_ETM_Q19_290549"/>
      <w:bookmarkEnd w:id="11333"/>
      <w:r w:rsidRPr="00356F64">
        <w:rPr>
          <w:rtl/>
        </w:rPr>
        <w:t xml:space="preserve">ומה </w:t>
      </w:r>
      <w:bookmarkStart w:id="11334" w:name="_ETM_Q19_291030"/>
      <w:bookmarkEnd w:id="11334"/>
      <w:r w:rsidRPr="00356F64">
        <w:rPr>
          <w:rtl/>
        </w:rPr>
        <w:t xml:space="preserve">עם </w:t>
      </w:r>
      <w:bookmarkStart w:id="11335" w:name="_ETM_Q19_291450"/>
      <w:bookmarkEnd w:id="11335"/>
      <w:r w:rsidRPr="00356F64">
        <w:rPr>
          <w:rtl/>
        </w:rPr>
        <w:t xml:space="preserve">גיוס </w:t>
      </w:r>
      <w:bookmarkStart w:id="11336" w:name="_ETM_Q19_291810"/>
      <w:bookmarkEnd w:id="11336"/>
      <w:r w:rsidRPr="00356F64">
        <w:rPr>
          <w:rtl/>
        </w:rPr>
        <w:t xml:space="preserve">כללי </w:t>
      </w:r>
      <w:bookmarkStart w:id="11337" w:name="_ETM_Q19_292619"/>
      <w:bookmarkEnd w:id="11337"/>
      <w:r w:rsidRPr="00356F64">
        <w:rPr>
          <w:rtl/>
        </w:rPr>
        <w:t xml:space="preserve">ואחריות </w:t>
      </w:r>
      <w:bookmarkStart w:id="11338" w:name="_ETM_Q19_293249"/>
      <w:bookmarkEnd w:id="11338"/>
      <w:r w:rsidRPr="00356F64">
        <w:rPr>
          <w:rtl/>
        </w:rPr>
        <w:t xml:space="preserve">משותפת </w:t>
      </w:r>
      <w:bookmarkStart w:id="11339" w:name="_ETM_Q19_294149"/>
      <w:bookmarkEnd w:id="11339"/>
      <w:r w:rsidRPr="00356F64">
        <w:rPr>
          <w:rtl/>
        </w:rPr>
        <w:t xml:space="preserve">ושוויון </w:t>
      </w:r>
      <w:bookmarkStart w:id="11340" w:name="_ETM_Q19_294719"/>
      <w:bookmarkEnd w:id="11340"/>
      <w:r w:rsidRPr="00356F64">
        <w:rPr>
          <w:rtl/>
        </w:rPr>
        <w:t>בנטל</w:t>
      </w:r>
      <w:r>
        <w:rPr>
          <w:rFonts w:hint="cs"/>
          <w:rtl/>
        </w:rPr>
        <w:t>?</w:t>
      </w:r>
      <w:r w:rsidRPr="00356F64">
        <w:rPr>
          <w:rtl/>
        </w:rPr>
        <w:t xml:space="preserve"> </w:t>
      </w:r>
      <w:bookmarkStart w:id="11341" w:name="_ETM_Q19_296110"/>
      <w:bookmarkEnd w:id="11341"/>
      <w:r w:rsidRPr="00356F64">
        <w:rPr>
          <w:rtl/>
        </w:rPr>
        <w:t xml:space="preserve">על </w:t>
      </w:r>
      <w:bookmarkStart w:id="11342" w:name="_ETM_Q19_296259"/>
      <w:bookmarkEnd w:id="11342"/>
      <w:r w:rsidRPr="00356F64">
        <w:rPr>
          <w:rtl/>
        </w:rPr>
        <w:t xml:space="preserve">כל </w:t>
      </w:r>
      <w:bookmarkStart w:id="11343" w:name="_ETM_Q19_296530"/>
      <w:bookmarkEnd w:id="11343"/>
      <w:r w:rsidRPr="00356F64">
        <w:rPr>
          <w:rtl/>
        </w:rPr>
        <w:t xml:space="preserve">אלה </w:t>
      </w:r>
      <w:bookmarkStart w:id="11344" w:name="_ETM_Q19_297130"/>
      <w:bookmarkEnd w:id="11344"/>
      <w:r w:rsidRPr="00356F64">
        <w:rPr>
          <w:rtl/>
        </w:rPr>
        <w:t xml:space="preserve">ממשלת </w:t>
      </w:r>
      <w:bookmarkStart w:id="11345" w:name="_ETM_Q19_297670"/>
      <w:bookmarkEnd w:id="11345"/>
      <w:r w:rsidRPr="00356F64">
        <w:rPr>
          <w:rtl/>
        </w:rPr>
        <w:t xml:space="preserve">ישראל </w:t>
      </w:r>
      <w:bookmarkStart w:id="11346" w:name="_ETM_Q19_298570"/>
      <w:bookmarkEnd w:id="11346"/>
      <w:r w:rsidRPr="00356F64">
        <w:rPr>
          <w:rtl/>
        </w:rPr>
        <w:t xml:space="preserve">לא </w:t>
      </w:r>
      <w:bookmarkStart w:id="11347" w:name="_ETM_Q19_298780"/>
      <w:bookmarkEnd w:id="11347"/>
      <w:r w:rsidRPr="00356F64">
        <w:rPr>
          <w:rtl/>
        </w:rPr>
        <w:t>שמ</w:t>
      </w:r>
      <w:r>
        <w:rPr>
          <w:rFonts w:hint="cs"/>
          <w:rtl/>
        </w:rPr>
        <w:t>ע</w:t>
      </w:r>
      <w:r w:rsidRPr="00356F64">
        <w:rPr>
          <w:rtl/>
        </w:rPr>
        <w:t>ה</w:t>
      </w:r>
      <w:r>
        <w:rPr>
          <w:rFonts w:hint="cs"/>
          <w:rtl/>
        </w:rPr>
        <w:t>,</w:t>
      </w:r>
      <w:r w:rsidRPr="00356F64">
        <w:rPr>
          <w:rtl/>
        </w:rPr>
        <w:t xml:space="preserve"> </w:t>
      </w:r>
      <w:bookmarkStart w:id="11348" w:name="_ETM_Q19_299439"/>
      <w:bookmarkEnd w:id="11348"/>
      <w:r w:rsidRPr="00356F64">
        <w:rPr>
          <w:rtl/>
        </w:rPr>
        <w:t xml:space="preserve">פשוט </w:t>
      </w:r>
      <w:bookmarkStart w:id="11349" w:name="_ETM_Q19_299890"/>
      <w:bookmarkEnd w:id="11349"/>
      <w:r w:rsidRPr="00356F64">
        <w:rPr>
          <w:rtl/>
        </w:rPr>
        <w:t>מוותרת</w:t>
      </w:r>
      <w:r>
        <w:rPr>
          <w:rFonts w:hint="cs"/>
          <w:rtl/>
        </w:rPr>
        <w:t>.</w:t>
      </w:r>
      <w:r w:rsidRPr="00356F64">
        <w:rPr>
          <w:rtl/>
        </w:rPr>
        <w:t xml:space="preserve"> </w:t>
      </w:r>
      <w:bookmarkStart w:id="11350" w:name="_ETM_Q19_301170"/>
      <w:bookmarkEnd w:id="11350"/>
      <w:r w:rsidRPr="00356F64">
        <w:rPr>
          <w:rtl/>
        </w:rPr>
        <w:t xml:space="preserve">השבוע </w:t>
      </w:r>
      <w:bookmarkStart w:id="11351" w:name="_ETM_Q19_301859"/>
      <w:bookmarkEnd w:id="11351"/>
      <w:r w:rsidRPr="00356F64">
        <w:rPr>
          <w:rtl/>
        </w:rPr>
        <w:t xml:space="preserve">נשלחו </w:t>
      </w:r>
      <w:bookmarkStart w:id="11352" w:name="_ETM_Q19_302340"/>
      <w:bookmarkEnd w:id="11352"/>
      <w:r w:rsidRPr="00356F64">
        <w:rPr>
          <w:rtl/>
        </w:rPr>
        <w:t xml:space="preserve">שוב </w:t>
      </w:r>
      <w:bookmarkStart w:id="11353" w:name="_ETM_Q19_303090"/>
      <w:bookmarkEnd w:id="11353"/>
      <w:r w:rsidRPr="00356F64">
        <w:rPr>
          <w:rtl/>
        </w:rPr>
        <w:t xml:space="preserve">עשרות </w:t>
      </w:r>
      <w:bookmarkStart w:id="11354" w:name="_ETM_Q19_303630"/>
      <w:bookmarkEnd w:id="11354"/>
      <w:r w:rsidRPr="00356F64">
        <w:rPr>
          <w:rtl/>
        </w:rPr>
        <w:t xml:space="preserve">אלפי </w:t>
      </w:r>
      <w:bookmarkStart w:id="11355" w:name="_ETM_Q19_304140"/>
      <w:bookmarkEnd w:id="11355"/>
      <w:r w:rsidRPr="00356F64">
        <w:rPr>
          <w:rtl/>
        </w:rPr>
        <w:t xml:space="preserve">צווי </w:t>
      </w:r>
      <w:bookmarkStart w:id="11356" w:name="_ETM_Q19_304560"/>
      <w:bookmarkEnd w:id="11356"/>
      <w:r w:rsidRPr="00356F64">
        <w:rPr>
          <w:rtl/>
        </w:rPr>
        <w:t>8</w:t>
      </w:r>
      <w:bookmarkStart w:id="11357" w:name="_ETM_Q19_305670"/>
      <w:bookmarkEnd w:id="11357"/>
      <w:r>
        <w:rPr>
          <w:rFonts w:hint="cs"/>
          <w:rtl/>
        </w:rPr>
        <w:t xml:space="preserve">. </w:t>
      </w:r>
      <w:r w:rsidRPr="00356F64">
        <w:rPr>
          <w:rtl/>
        </w:rPr>
        <w:t xml:space="preserve">עוד </w:t>
      </w:r>
      <w:bookmarkStart w:id="11358" w:name="_ETM_Q19_305969"/>
      <w:bookmarkEnd w:id="11358"/>
      <w:r w:rsidRPr="00356F64">
        <w:rPr>
          <w:rtl/>
        </w:rPr>
        <w:t xml:space="preserve">ועוד </w:t>
      </w:r>
      <w:bookmarkStart w:id="11359" w:name="_ETM_Q19_306390"/>
      <w:bookmarkEnd w:id="11359"/>
      <w:r w:rsidRPr="00356F64">
        <w:rPr>
          <w:rtl/>
        </w:rPr>
        <w:t xml:space="preserve">חיילי </w:t>
      </w:r>
      <w:bookmarkStart w:id="11360" w:name="_ETM_Q19_306780"/>
      <w:bookmarkEnd w:id="11360"/>
      <w:r w:rsidRPr="00356F64">
        <w:rPr>
          <w:rtl/>
        </w:rPr>
        <w:t xml:space="preserve">מילואים </w:t>
      </w:r>
      <w:bookmarkStart w:id="11361" w:name="_ETM_Q19_307590"/>
      <w:bookmarkEnd w:id="11361"/>
      <w:r w:rsidRPr="00356F64">
        <w:rPr>
          <w:rtl/>
        </w:rPr>
        <w:t xml:space="preserve">נדרשים </w:t>
      </w:r>
      <w:bookmarkStart w:id="11362" w:name="_ETM_Q19_308220"/>
      <w:bookmarkEnd w:id="11362"/>
      <w:r w:rsidRPr="00356F64">
        <w:rPr>
          <w:rtl/>
        </w:rPr>
        <w:t>לעזו</w:t>
      </w:r>
      <w:r>
        <w:rPr>
          <w:rFonts w:hint="cs"/>
          <w:rtl/>
        </w:rPr>
        <w:t>ב</w:t>
      </w:r>
      <w:r w:rsidRPr="00356F64">
        <w:rPr>
          <w:rtl/>
        </w:rPr>
        <w:t xml:space="preserve"> </w:t>
      </w:r>
      <w:bookmarkStart w:id="11363" w:name="_ETM_Q19_308639"/>
      <w:bookmarkEnd w:id="11363"/>
      <w:r w:rsidRPr="00356F64">
        <w:rPr>
          <w:rtl/>
        </w:rPr>
        <w:t>עבודה</w:t>
      </w:r>
      <w:r>
        <w:rPr>
          <w:rFonts w:hint="cs"/>
          <w:rtl/>
        </w:rPr>
        <w:t>,</w:t>
      </w:r>
      <w:r w:rsidRPr="00356F64">
        <w:rPr>
          <w:rtl/>
        </w:rPr>
        <w:t xml:space="preserve"> </w:t>
      </w:r>
      <w:bookmarkStart w:id="11364" w:name="_ETM_Q19_309450"/>
      <w:bookmarkEnd w:id="11364"/>
      <w:r w:rsidRPr="00356F64">
        <w:rPr>
          <w:rtl/>
        </w:rPr>
        <w:t>משפחה</w:t>
      </w:r>
      <w:r>
        <w:rPr>
          <w:rFonts w:hint="cs"/>
          <w:rtl/>
        </w:rPr>
        <w:t>,</w:t>
      </w:r>
      <w:r w:rsidRPr="00356F64">
        <w:rPr>
          <w:rtl/>
        </w:rPr>
        <w:t xml:space="preserve"> </w:t>
      </w:r>
      <w:bookmarkStart w:id="11365" w:name="_ETM_Q19_310470"/>
      <w:bookmarkEnd w:id="11365"/>
      <w:r w:rsidRPr="00356F64">
        <w:rPr>
          <w:rtl/>
        </w:rPr>
        <w:t>חיים</w:t>
      </w:r>
      <w:r>
        <w:rPr>
          <w:rFonts w:hint="cs"/>
          <w:rtl/>
        </w:rPr>
        <w:t>,</w:t>
      </w:r>
      <w:r w:rsidRPr="00356F64">
        <w:rPr>
          <w:rtl/>
        </w:rPr>
        <w:t xml:space="preserve"> </w:t>
      </w:r>
      <w:bookmarkStart w:id="11366" w:name="_ETM_Q19_311360"/>
      <w:bookmarkEnd w:id="11366"/>
      <w:r w:rsidRPr="00356F64">
        <w:rPr>
          <w:rtl/>
        </w:rPr>
        <w:t xml:space="preserve">ולשוב </w:t>
      </w:r>
      <w:bookmarkStart w:id="11367" w:name="_ETM_Q19_311989"/>
      <w:bookmarkEnd w:id="11367"/>
      <w:r w:rsidRPr="00356F64">
        <w:rPr>
          <w:rtl/>
        </w:rPr>
        <w:t xml:space="preserve">לשדה </w:t>
      </w:r>
      <w:bookmarkStart w:id="11368" w:name="_ETM_Q19_312349"/>
      <w:bookmarkEnd w:id="11368"/>
      <w:r w:rsidRPr="00356F64">
        <w:rPr>
          <w:rtl/>
        </w:rPr>
        <w:t>הקרב</w:t>
      </w:r>
      <w:r>
        <w:rPr>
          <w:rFonts w:hint="cs"/>
          <w:rtl/>
        </w:rPr>
        <w:t>.</w:t>
      </w:r>
      <w:r w:rsidRPr="00356F64">
        <w:rPr>
          <w:rtl/>
        </w:rPr>
        <w:t xml:space="preserve"> </w:t>
      </w:r>
      <w:bookmarkStart w:id="11369" w:name="_ETM_Q19_313610"/>
      <w:bookmarkEnd w:id="11369"/>
      <w:r w:rsidRPr="00356F64">
        <w:rPr>
          <w:rtl/>
        </w:rPr>
        <w:t xml:space="preserve">רבים </w:t>
      </w:r>
      <w:bookmarkStart w:id="11370" w:name="_ETM_Q19_314030"/>
      <w:bookmarkEnd w:id="11370"/>
      <w:r w:rsidRPr="00356F64">
        <w:rPr>
          <w:rtl/>
        </w:rPr>
        <w:t xml:space="preserve">מהם </w:t>
      </w:r>
      <w:bookmarkStart w:id="11371" w:name="_ETM_Q19_314300"/>
      <w:bookmarkEnd w:id="11371"/>
      <w:r w:rsidRPr="00356F64">
        <w:rPr>
          <w:rtl/>
        </w:rPr>
        <w:t>בס</w:t>
      </w:r>
      <w:r>
        <w:rPr>
          <w:rFonts w:hint="cs"/>
          <w:rtl/>
        </w:rPr>
        <w:t>בב</w:t>
      </w:r>
      <w:r w:rsidRPr="00356F64">
        <w:rPr>
          <w:rtl/>
        </w:rPr>
        <w:t xml:space="preserve"> </w:t>
      </w:r>
      <w:bookmarkStart w:id="11372" w:name="_ETM_Q19_314780"/>
      <w:bookmarkEnd w:id="11372"/>
      <w:r w:rsidRPr="00356F64">
        <w:rPr>
          <w:rtl/>
        </w:rPr>
        <w:t>שלישי</w:t>
      </w:r>
      <w:r>
        <w:rPr>
          <w:rFonts w:hint="cs"/>
          <w:rtl/>
        </w:rPr>
        <w:t>,</w:t>
      </w:r>
      <w:r w:rsidRPr="00356F64">
        <w:rPr>
          <w:rtl/>
        </w:rPr>
        <w:t xml:space="preserve"> </w:t>
      </w:r>
      <w:bookmarkStart w:id="11373" w:name="_ETM_Q19_315560"/>
      <w:bookmarkEnd w:id="11373"/>
      <w:r w:rsidRPr="00356F64">
        <w:rPr>
          <w:rtl/>
        </w:rPr>
        <w:t>רביעי</w:t>
      </w:r>
      <w:r>
        <w:rPr>
          <w:rFonts w:hint="cs"/>
          <w:rtl/>
        </w:rPr>
        <w:t>,</w:t>
      </w:r>
      <w:r w:rsidRPr="00356F64">
        <w:rPr>
          <w:rtl/>
        </w:rPr>
        <w:t xml:space="preserve"> </w:t>
      </w:r>
      <w:bookmarkStart w:id="11374" w:name="_ETM_Q19_316430"/>
      <w:bookmarkEnd w:id="11374"/>
      <w:r w:rsidRPr="00356F64">
        <w:rPr>
          <w:rtl/>
        </w:rPr>
        <w:t>חמישי</w:t>
      </w:r>
      <w:r>
        <w:rPr>
          <w:rFonts w:hint="cs"/>
          <w:rtl/>
        </w:rPr>
        <w:t xml:space="preserve"> </w:t>
      </w:r>
      <w:bookmarkStart w:id="11375" w:name="_ETM_Q19_321819"/>
      <w:bookmarkEnd w:id="11375"/>
      <w:r>
        <w:rPr>
          <w:rFonts w:hint="eastAsia"/>
          <w:rtl/>
        </w:rPr>
        <w:t>–</w:t>
      </w:r>
      <w:r w:rsidRPr="00356F64">
        <w:rPr>
          <w:rtl/>
        </w:rPr>
        <w:t xml:space="preserve"> </w:t>
      </w:r>
      <w:bookmarkStart w:id="11376" w:name="_ETM_Q19_317660"/>
      <w:bookmarkEnd w:id="11376"/>
      <w:r w:rsidRPr="00356F64">
        <w:rPr>
          <w:rtl/>
        </w:rPr>
        <w:t xml:space="preserve">שגרה </w:t>
      </w:r>
      <w:bookmarkStart w:id="11377" w:name="_ETM_Q19_318050"/>
      <w:bookmarkEnd w:id="11377"/>
      <w:r w:rsidRPr="00356F64">
        <w:rPr>
          <w:rtl/>
        </w:rPr>
        <w:t xml:space="preserve">מטורפת </w:t>
      </w:r>
      <w:bookmarkStart w:id="11378" w:name="_ETM_Q19_319180"/>
      <w:bookmarkEnd w:id="11378"/>
      <w:r w:rsidRPr="00356F64">
        <w:rPr>
          <w:rtl/>
        </w:rPr>
        <w:t xml:space="preserve">של </w:t>
      </w:r>
      <w:bookmarkStart w:id="11379" w:name="_ETM_Q19_319450"/>
      <w:bookmarkEnd w:id="11379"/>
      <w:r w:rsidRPr="00356F64">
        <w:rPr>
          <w:rtl/>
        </w:rPr>
        <w:t xml:space="preserve">למעלה </w:t>
      </w:r>
      <w:bookmarkStart w:id="11380" w:name="_ETM_Q19_320320"/>
      <w:bookmarkEnd w:id="11380"/>
      <w:r w:rsidRPr="00356F64">
        <w:rPr>
          <w:rtl/>
        </w:rPr>
        <w:t xml:space="preserve">משנה </w:t>
      </w:r>
      <w:bookmarkStart w:id="11381" w:name="_ETM_Q19_321070"/>
      <w:bookmarkEnd w:id="11381"/>
      <w:r w:rsidRPr="00356F64">
        <w:rPr>
          <w:rtl/>
        </w:rPr>
        <w:t>וחצי</w:t>
      </w:r>
      <w:r>
        <w:rPr>
          <w:rFonts w:hint="cs"/>
          <w:rtl/>
        </w:rPr>
        <w:t>.</w:t>
      </w:r>
      <w:r w:rsidRPr="00356F64">
        <w:rPr>
          <w:rtl/>
        </w:rPr>
        <w:t xml:space="preserve"> </w:t>
      </w:r>
      <w:bookmarkStart w:id="11382" w:name="_ETM_Q19_322900"/>
      <w:bookmarkEnd w:id="11382"/>
      <w:r w:rsidRPr="00356F64">
        <w:rPr>
          <w:rtl/>
        </w:rPr>
        <w:t xml:space="preserve">החיילים </w:t>
      </w:r>
      <w:bookmarkStart w:id="11383" w:name="_ETM_Q19_323590"/>
      <w:bookmarkEnd w:id="11383"/>
      <w:r w:rsidRPr="00356F64">
        <w:rPr>
          <w:rtl/>
        </w:rPr>
        <w:t xml:space="preserve">המילואימניקים </w:t>
      </w:r>
      <w:bookmarkStart w:id="11384" w:name="_ETM_Q19_324490"/>
      <w:bookmarkEnd w:id="11384"/>
      <w:r w:rsidRPr="00356F64">
        <w:rPr>
          <w:rtl/>
        </w:rPr>
        <w:t xml:space="preserve">לא </w:t>
      </w:r>
      <w:bookmarkStart w:id="11385" w:name="_ETM_Q19_324610"/>
      <w:bookmarkEnd w:id="11385"/>
      <w:r w:rsidRPr="00356F64">
        <w:rPr>
          <w:rtl/>
        </w:rPr>
        <w:t xml:space="preserve">שואלים </w:t>
      </w:r>
      <w:bookmarkStart w:id="11386" w:name="_ETM_Q19_325000"/>
      <w:bookmarkEnd w:id="11386"/>
      <w:r w:rsidRPr="00356F64">
        <w:rPr>
          <w:rtl/>
        </w:rPr>
        <w:t>שאלות</w:t>
      </w:r>
      <w:r>
        <w:rPr>
          <w:rFonts w:hint="cs"/>
          <w:rtl/>
        </w:rPr>
        <w:t>,</w:t>
      </w:r>
      <w:r w:rsidRPr="00356F64">
        <w:rPr>
          <w:rtl/>
        </w:rPr>
        <w:t xml:space="preserve"> </w:t>
      </w:r>
      <w:bookmarkStart w:id="11387" w:name="_ETM_Q19_325780"/>
      <w:bookmarkEnd w:id="11387"/>
      <w:r w:rsidRPr="00356F64">
        <w:rPr>
          <w:rtl/>
        </w:rPr>
        <w:t xml:space="preserve">הם </w:t>
      </w:r>
      <w:bookmarkStart w:id="11388" w:name="_ETM_Q19_325930"/>
      <w:bookmarkEnd w:id="11388"/>
      <w:r w:rsidRPr="00356F64">
        <w:rPr>
          <w:rtl/>
        </w:rPr>
        <w:t xml:space="preserve">פשוט </w:t>
      </w:r>
      <w:bookmarkStart w:id="11389" w:name="_ETM_Q19_326290"/>
      <w:bookmarkEnd w:id="11389"/>
      <w:r w:rsidRPr="00356F64">
        <w:rPr>
          <w:rtl/>
        </w:rPr>
        <w:t>מתייצבים</w:t>
      </w:r>
      <w:r>
        <w:rPr>
          <w:rFonts w:hint="cs"/>
          <w:rtl/>
        </w:rPr>
        <w:t>,</w:t>
      </w:r>
      <w:r w:rsidRPr="00356F64">
        <w:rPr>
          <w:rtl/>
        </w:rPr>
        <w:t xml:space="preserve"> </w:t>
      </w:r>
      <w:bookmarkStart w:id="11390" w:name="_ETM_Q19_327560"/>
      <w:bookmarkEnd w:id="11390"/>
      <w:r w:rsidRPr="00356F64">
        <w:rPr>
          <w:rtl/>
        </w:rPr>
        <w:t xml:space="preserve">והם </w:t>
      </w:r>
      <w:bookmarkStart w:id="11391" w:name="_ETM_Q19_327889"/>
      <w:bookmarkEnd w:id="11391"/>
      <w:r w:rsidRPr="00356F64">
        <w:rPr>
          <w:rtl/>
        </w:rPr>
        <w:t xml:space="preserve">עושים </w:t>
      </w:r>
      <w:bookmarkStart w:id="11392" w:name="_ETM_Q19_328220"/>
      <w:bookmarkEnd w:id="11392"/>
      <w:r w:rsidRPr="00356F64">
        <w:rPr>
          <w:rtl/>
        </w:rPr>
        <w:t xml:space="preserve">זאת </w:t>
      </w:r>
      <w:bookmarkStart w:id="11393" w:name="_ETM_Q19_328910"/>
      <w:bookmarkEnd w:id="11393"/>
      <w:r w:rsidRPr="00356F64">
        <w:rPr>
          <w:rtl/>
        </w:rPr>
        <w:t xml:space="preserve">בזמן </w:t>
      </w:r>
      <w:bookmarkStart w:id="11394" w:name="_ETM_Q19_329419"/>
      <w:bookmarkEnd w:id="11394"/>
      <w:r w:rsidRPr="00356F64">
        <w:rPr>
          <w:rtl/>
        </w:rPr>
        <w:t xml:space="preserve">שהממשלה </w:t>
      </w:r>
      <w:bookmarkStart w:id="11395" w:name="_ETM_Q19_330200"/>
      <w:bookmarkStart w:id="11396" w:name="_ETM_Q19_330389"/>
      <w:bookmarkStart w:id="11397" w:name="_ETM_Q19_330480"/>
      <w:bookmarkEnd w:id="11395"/>
      <w:bookmarkEnd w:id="11396"/>
      <w:bookmarkEnd w:id="11397"/>
      <w:r>
        <w:rPr>
          <w:rFonts w:hint="cs"/>
          <w:rtl/>
        </w:rPr>
        <w:t>עצ</w:t>
      </w:r>
      <w:r w:rsidRPr="00356F64">
        <w:rPr>
          <w:rtl/>
        </w:rPr>
        <w:t xml:space="preserve">מה </w:t>
      </w:r>
      <w:bookmarkStart w:id="11398" w:name="_ETM_Q19_331139"/>
      <w:bookmarkEnd w:id="11398"/>
      <w:r w:rsidRPr="00356F64">
        <w:rPr>
          <w:rtl/>
        </w:rPr>
        <w:t xml:space="preserve">מקדמת </w:t>
      </w:r>
      <w:bookmarkStart w:id="11399" w:name="_ETM_Q19_331950"/>
      <w:bookmarkEnd w:id="11399"/>
      <w:r w:rsidRPr="00356F64">
        <w:rPr>
          <w:rtl/>
        </w:rPr>
        <w:t xml:space="preserve">חוק </w:t>
      </w:r>
      <w:bookmarkStart w:id="11400" w:name="_ETM_Q19_332639"/>
      <w:bookmarkEnd w:id="11400"/>
      <w:r w:rsidRPr="00356F64">
        <w:rPr>
          <w:rtl/>
        </w:rPr>
        <w:t xml:space="preserve">שמעניק </w:t>
      </w:r>
      <w:bookmarkStart w:id="11401" w:name="_ETM_Q19_333360"/>
      <w:bookmarkEnd w:id="11401"/>
      <w:r w:rsidRPr="00356F64">
        <w:rPr>
          <w:rtl/>
        </w:rPr>
        <w:t xml:space="preserve">פטור </w:t>
      </w:r>
      <w:bookmarkStart w:id="11402" w:name="_ETM_Q19_333810"/>
      <w:bookmarkEnd w:id="11402"/>
      <w:r w:rsidRPr="00356F64">
        <w:rPr>
          <w:rtl/>
        </w:rPr>
        <w:t xml:space="preserve">קולקטיבי </w:t>
      </w:r>
      <w:bookmarkStart w:id="11403" w:name="_ETM_Q19_334889"/>
      <w:bookmarkEnd w:id="11403"/>
      <w:r w:rsidRPr="00356F64">
        <w:rPr>
          <w:rtl/>
        </w:rPr>
        <w:t xml:space="preserve">למגזר </w:t>
      </w:r>
      <w:bookmarkStart w:id="11404" w:name="_ETM_Q19_335790"/>
      <w:bookmarkEnd w:id="11404"/>
      <w:r w:rsidRPr="00356F64">
        <w:rPr>
          <w:rtl/>
        </w:rPr>
        <w:t>שלם</w:t>
      </w:r>
      <w:r>
        <w:rPr>
          <w:rFonts w:hint="cs"/>
          <w:rtl/>
        </w:rPr>
        <w:t>,</w:t>
      </w:r>
      <w:r w:rsidRPr="00356F64">
        <w:rPr>
          <w:rtl/>
        </w:rPr>
        <w:t xml:space="preserve"> </w:t>
      </w:r>
      <w:bookmarkStart w:id="11405" w:name="_ETM_Q19_336990"/>
      <w:bookmarkEnd w:id="11405"/>
      <w:r w:rsidRPr="00356F64">
        <w:rPr>
          <w:rtl/>
        </w:rPr>
        <w:t xml:space="preserve">למגזר </w:t>
      </w:r>
      <w:bookmarkStart w:id="11406" w:name="_ETM_Q19_337919"/>
      <w:bookmarkEnd w:id="11406"/>
      <w:r w:rsidRPr="00356F64">
        <w:rPr>
          <w:rtl/>
        </w:rPr>
        <w:t xml:space="preserve">של </w:t>
      </w:r>
      <w:bookmarkStart w:id="11407" w:name="_ETM_Q19_338160"/>
      <w:bookmarkEnd w:id="11407"/>
      <w:r>
        <w:rPr>
          <w:rFonts w:hint="cs"/>
          <w:rtl/>
        </w:rPr>
        <w:t>"</w:t>
      </w:r>
      <w:r w:rsidRPr="00356F64">
        <w:rPr>
          <w:rtl/>
        </w:rPr>
        <w:t xml:space="preserve">נמות </w:t>
      </w:r>
      <w:bookmarkStart w:id="11408" w:name="_ETM_Q19_338550"/>
      <w:bookmarkEnd w:id="11408"/>
      <w:r w:rsidRPr="00356F64">
        <w:rPr>
          <w:rtl/>
        </w:rPr>
        <w:t xml:space="preserve">ולא </w:t>
      </w:r>
      <w:bookmarkStart w:id="11409" w:name="_ETM_Q19_338790"/>
      <w:bookmarkEnd w:id="11409"/>
      <w:r w:rsidRPr="00356F64">
        <w:rPr>
          <w:rtl/>
        </w:rPr>
        <w:t>נתגייס</w:t>
      </w:r>
      <w:r>
        <w:rPr>
          <w:rFonts w:hint="cs"/>
          <w:rtl/>
        </w:rPr>
        <w:t>",</w:t>
      </w:r>
      <w:r w:rsidRPr="00356F64">
        <w:rPr>
          <w:rtl/>
        </w:rPr>
        <w:t xml:space="preserve"> </w:t>
      </w:r>
      <w:bookmarkStart w:id="11410" w:name="_ETM_Q19_340040"/>
      <w:bookmarkEnd w:id="11410"/>
      <w:r w:rsidRPr="00356F64">
        <w:rPr>
          <w:rtl/>
        </w:rPr>
        <w:t xml:space="preserve">מגזר </w:t>
      </w:r>
      <w:bookmarkStart w:id="11411" w:name="_ETM_Q19_340550"/>
      <w:bookmarkEnd w:id="11411"/>
      <w:r w:rsidRPr="00356F64">
        <w:rPr>
          <w:rtl/>
        </w:rPr>
        <w:t xml:space="preserve">שממשיך </w:t>
      </w:r>
      <w:bookmarkStart w:id="11412" w:name="_ETM_Q19_341090"/>
      <w:bookmarkEnd w:id="11412"/>
      <w:r w:rsidRPr="00356F64">
        <w:rPr>
          <w:rtl/>
        </w:rPr>
        <w:t xml:space="preserve">להשתמט </w:t>
      </w:r>
      <w:bookmarkStart w:id="11413" w:name="_ETM_Q19_341750"/>
      <w:bookmarkEnd w:id="11413"/>
      <w:r w:rsidRPr="00356F64">
        <w:rPr>
          <w:rtl/>
        </w:rPr>
        <w:t xml:space="preserve">באופן </w:t>
      </w:r>
      <w:bookmarkStart w:id="11414" w:name="_ETM_Q19_342260"/>
      <w:bookmarkEnd w:id="11414"/>
      <w:r w:rsidRPr="00356F64">
        <w:rPr>
          <w:rtl/>
        </w:rPr>
        <w:t xml:space="preserve">שיטתי </w:t>
      </w:r>
      <w:bookmarkStart w:id="11415" w:name="_ETM_Q19_343790"/>
      <w:bookmarkEnd w:id="11415"/>
      <w:r w:rsidRPr="00356F64">
        <w:rPr>
          <w:rtl/>
        </w:rPr>
        <w:t>מגיוס</w:t>
      </w:r>
      <w:r>
        <w:rPr>
          <w:rFonts w:hint="cs"/>
          <w:rtl/>
        </w:rPr>
        <w:t>.</w:t>
      </w:r>
      <w:r w:rsidRPr="00356F64">
        <w:rPr>
          <w:rtl/>
        </w:rPr>
        <w:t xml:space="preserve"> </w:t>
      </w:r>
      <w:bookmarkStart w:id="11416" w:name="_ETM_Q19_344700"/>
      <w:bookmarkEnd w:id="11416"/>
      <w:r w:rsidRPr="00356F64">
        <w:rPr>
          <w:rtl/>
        </w:rPr>
        <w:t xml:space="preserve">פשוט </w:t>
      </w:r>
      <w:bookmarkStart w:id="11417" w:name="_ETM_Q19_345389"/>
      <w:bookmarkEnd w:id="11417"/>
      <w:r w:rsidRPr="00356F64">
        <w:rPr>
          <w:rtl/>
        </w:rPr>
        <w:t xml:space="preserve">סרבנות </w:t>
      </w:r>
      <w:bookmarkStart w:id="11418" w:name="_ETM_Q19_346389"/>
      <w:bookmarkEnd w:id="11418"/>
      <w:r w:rsidRPr="00356F64">
        <w:rPr>
          <w:rtl/>
        </w:rPr>
        <w:t>בברכ</w:t>
      </w:r>
      <w:bookmarkStart w:id="11419" w:name="_ETM_Q19_347080"/>
      <w:bookmarkEnd w:id="11419"/>
      <w:r w:rsidRPr="00356F64">
        <w:rPr>
          <w:rtl/>
        </w:rPr>
        <w:t xml:space="preserve">ת </w:t>
      </w:r>
      <w:bookmarkStart w:id="11420" w:name="_ETM_Q19_347169"/>
      <w:bookmarkEnd w:id="11420"/>
      <w:r w:rsidRPr="00356F64">
        <w:rPr>
          <w:rtl/>
        </w:rPr>
        <w:t xml:space="preserve">ממשלת </w:t>
      </w:r>
      <w:bookmarkStart w:id="11421" w:name="_ETM_Q19_347620"/>
      <w:bookmarkEnd w:id="11421"/>
      <w:r w:rsidRPr="00356F64">
        <w:rPr>
          <w:rtl/>
        </w:rPr>
        <w:t>ישראל</w:t>
      </w:r>
      <w:r>
        <w:rPr>
          <w:rFonts w:hint="cs"/>
          <w:rtl/>
        </w:rPr>
        <w:t>,</w:t>
      </w:r>
      <w:r w:rsidRPr="00356F64">
        <w:rPr>
          <w:rtl/>
        </w:rPr>
        <w:t xml:space="preserve"> </w:t>
      </w:r>
      <w:bookmarkStart w:id="11422" w:name="_ETM_Q19_348580"/>
      <w:bookmarkEnd w:id="11422"/>
      <w:r w:rsidRPr="00356F64">
        <w:rPr>
          <w:rtl/>
        </w:rPr>
        <w:t>והכ</w:t>
      </w:r>
      <w:r>
        <w:rPr>
          <w:rFonts w:hint="cs"/>
          <w:rtl/>
        </w:rPr>
        <w:t>ו</w:t>
      </w:r>
      <w:r w:rsidRPr="00356F64">
        <w:rPr>
          <w:rtl/>
        </w:rPr>
        <w:t xml:space="preserve">ל </w:t>
      </w:r>
      <w:bookmarkStart w:id="11423" w:name="_ETM_Q19_349510"/>
      <w:bookmarkEnd w:id="11423"/>
      <w:r w:rsidRPr="00356F64">
        <w:rPr>
          <w:rtl/>
        </w:rPr>
        <w:t xml:space="preserve">לשם </w:t>
      </w:r>
      <w:bookmarkStart w:id="11424" w:name="_ETM_Q19_350050"/>
      <w:bookmarkEnd w:id="11424"/>
      <w:r w:rsidRPr="00356F64">
        <w:rPr>
          <w:rtl/>
        </w:rPr>
        <w:t xml:space="preserve">האינטרסים </w:t>
      </w:r>
      <w:bookmarkStart w:id="11425" w:name="_ETM_Q19_350800"/>
      <w:bookmarkEnd w:id="11425"/>
      <w:r w:rsidRPr="00356F64">
        <w:rPr>
          <w:rtl/>
        </w:rPr>
        <w:t>הפוליטיים</w:t>
      </w:r>
      <w:r>
        <w:rPr>
          <w:rFonts w:hint="cs"/>
          <w:rtl/>
        </w:rPr>
        <w:t>.</w:t>
      </w:r>
      <w:bookmarkStart w:id="11426" w:name="_ETM_Q19_352230"/>
      <w:bookmarkEnd w:id="11426"/>
      <w:r w:rsidR="00990BC3">
        <w:rPr>
          <w:rFonts w:hint="cs"/>
          <w:rtl/>
        </w:rPr>
        <w:t xml:space="preserve"> </w:t>
      </w:r>
      <w:bookmarkStart w:id="11427" w:name="_ETM_Q19_351878"/>
      <w:bookmarkStart w:id="11428" w:name="_ETM_Q19_351929"/>
      <w:bookmarkStart w:id="11429" w:name="_ETM_Q19_352005"/>
      <w:bookmarkStart w:id="11430" w:name="_ETM_Q19_352029"/>
      <w:bookmarkEnd w:id="11427"/>
      <w:bookmarkEnd w:id="11428"/>
      <w:bookmarkEnd w:id="11429"/>
      <w:bookmarkEnd w:id="11430"/>
      <w:r w:rsidRPr="00356F64">
        <w:rPr>
          <w:rtl/>
        </w:rPr>
        <w:t xml:space="preserve">זה </w:t>
      </w:r>
      <w:bookmarkStart w:id="11431" w:name="_ETM_Q19_352409"/>
      <w:bookmarkEnd w:id="11431"/>
      <w:r w:rsidRPr="00356F64">
        <w:rPr>
          <w:rtl/>
        </w:rPr>
        <w:t xml:space="preserve">לא </w:t>
      </w:r>
      <w:bookmarkStart w:id="11432" w:name="_ETM_Q19_352530"/>
      <w:bookmarkEnd w:id="11432"/>
      <w:r w:rsidRPr="00356F64">
        <w:rPr>
          <w:rtl/>
        </w:rPr>
        <w:t>שוויון</w:t>
      </w:r>
      <w:r>
        <w:rPr>
          <w:rFonts w:hint="cs"/>
          <w:rtl/>
        </w:rPr>
        <w:t>,</w:t>
      </w:r>
      <w:r w:rsidRPr="00356F64">
        <w:rPr>
          <w:rtl/>
        </w:rPr>
        <w:t xml:space="preserve"> </w:t>
      </w:r>
      <w:bookmarkStart w:id="11433" w:name="_ETM_Q19_353639"/>
      <w:bookmarkEnd w:id="11433"/>
      <w:r w:rsidRPr="00356F64">
        <w:rPr>
          <w:rtl/>
        </w:rPr>
        <w:t xml:space="preserve">זו </w:t>
      </w:r>
      <w:bookmarkStart w:id="11434" w:name="_ETM_Q19_353909"/>
      <w:bookmarkEnd w:id="11434"/>
      <w:r w:rsidRPr="00356F64">
        <w:rPr>
          <w:rtl/>
        </w:rPr>
        <w:t xml:space="preserve">לא </w:t>
      </w:r>
      <w:bookmarkStart w:id="11435" w:name="_ETM_Q19_354090"/>
      <w:bookmarkEnd w:id="11435"/>
      <w:r w:rsidRPr="00356F64">
        <w:rPr>
          <w:rtl/>
        </w:rPr>
        <w:t xml:space="preserve">ערבות </w:t>
      </w:r>
      <w:bookmarkStart w:id="11436" w:name="_ETM_Q19_354450"/>
      <w:bookmarkEnd w:id="11436"/>
      <w:r w:rsidRPr="00356F64">
        <w:rPr>
          <w:rtl/>
        </w:rPr>
        <w:t>הדדית</w:t>
      </w:r>
      <w:r>
        <w:rPr>
          <w:rFonts w:hint="cs"/>
          <w:rtl/>
        </w:rPr>
        <w:t>,</w:t>
      </w:r>
      <w:r w:rsidRPr="00356F64">
        <w:rPr>
          <w:rtl/>
        </w:rPr>
        <w:t xml:space="preserve"> </w:t>
      </w:r>
      <w:bookmarkStart w:id="11437" w:name="_ETM_Q19_355480"/>
      <w:bookmarkEnd w:id="11437"/>
      <w:r w:rsidRPr="00356F64">
        <w:rPr>
          <w:rtl/>
        </w:rPr>
        <w:t xml:space="preserve">זה </w:t>
      </w:r>
      <w:bookmarkStart w:id="11438" w:name="_ETM_Q19_355719"/>
      <w:bookmarkEnd w:id="11438"/>
      <w:r w:rsidRPr="00356F64">
        <w:rPr>
          <w:rtl/>
        </w:rPr>
        <w:t xml:space="preserve">בוודאי </w:t>
      </w:r>
      <w:bookmarkStart w:id="11439" w:name="_ETM_Q19_356680"/>
      <w:bookmarkEnd w:id="11439"/>
      <w:r w:rsidRPr="00356F64">
        <w:rPr>
          <w:rtl/>
        </w:rPr>
        <w:t xml:space="preserve">לא </w:t>
      </w:r>
      <w:bookmarkStart w:id="11440" w:name="_ETM_Q19_357069"/>
      <w:bookmarkEnd w:id="11440"/>
      <w:r w:rsidRPr="00356F64">
        <w:rPr>
          <w:rtl/>
        </w:rPr>
        <w:t xml:space="preserve">ערכי </w:t>
      </w:r>
      <w:bookmarkStart w:id="11441" w:name="_ETM_Q19_357430"/>
      <w:bookmarkEnd w:id="11441"/>
      <w:r w:rsidRPr="00356F64">
        <w:rPr>
          <w:rtl/>
        </w:rPr>
        <w:t>היהדות</w:t>
      </w:r>
      <w:r>
        <w:rPr>
          <w:rFonts w:hint="cs"/>
          <w:rtl/>
        </w:rPr>
        <w:t>.</w:t>
      </w:r>
      <w:r w:rsidRPr="00356F64">
        <w:rPr>
          <w:rtl/>
        </w:rPr>
        <w:t xml:space="preserve"> </w:t>
      </w:r>
      <w:bookmarkStart w:id="11442" w:name="_ETM_Q19_358559"/>
      <w:bookmarkEnd w:id="11442"/>
      <w:r w:rsidRPr="00356F64">
        <w:rPr>
          <w:rtl/>
        </w:rPr>
        <w:t xml:space="preserve">מבחינת </w:t>
      </w:r>
      <w:bookmarkStart w:id="11443" w:name="_ETM_Q19_359219"/>
      <w:bookmarkEnd w:id="11443"/>
      <w:r w:rsidRPr="00356F64">
        <w:rPr>
          <w:rtl/>
        </w:rPr>
        <w:t>הקואליציה</w:t>
      </w:r>
      <w:r>
        <w:rPr>
          <w:rFonts w:hint="cs"/>
          <w:rtl/>
        </w:rPr>
        <w:t>,</w:t>
      </w:r>
      <w:r w:rsidRPr="00356F64">
        <w:rPr>
          <w:rtl/>
        </w:rPr>
        <w:t xml:space="preserve"> </w:t>
      </w:r>
      <w:bookmarkStart w:id="11444" w:name="_ETM_Q19_360510"/>
      <w:bookmarkEnd w:id="11444"/>
      <w:r w:rsidRPr="00356F64">
        <w:rPr>
          <w:rtl/>
        </w:rPr>
        <w:t xml:space="preserve">האחריות </w:t>
      </w:r>
      <w:bookmarkStart w:id="11445" w:name="_ETM_Q19_361349"/>
      <w:bookmarkEnd w:id="11445"/>
      <w:r w:rsidRPr="00356F64">
        <w:rPr>
          <w:rtl/>
        </w:rPr>
        <w:t xml:space="preserve">היא </w:t>
      </w:r>
      <w:bookmarkStart w:id="11446" w:name="_ETM_Q19_361499"/>
      <w:bookmarkEnd w:id="11446"/>
      <w:r w:rsidRPr="00356F64">
        <w:rPr>
          <w:rtl/>
        </w:rPr>
        <w:t xml:space="preserve">לא </w:t>
      </w:r>
      <w:bookmarkStart w:id="11447" w:name="_ETM_Q19_361650"/>
      <w:bookmarkEnd w:id="11447"/>
      <w:r w:rsidRPr="00356F64">
        <w:rPr>
          <w:rtl/>
        </w:rPr>
        <w:t>משותפת</w:t>
      </w:r>
      <w:r>
        <w:rPr>
          <w:rFonts w:hint="cs"/>
          <w:rtl/>
        </w:rPr>
        <w:t>,</w:t>
      </w:r>
      <w:r w:rsidRPr="00356F64">
        <w:rPr>
          <w:rtl/>
        </w:rPr>
        <w:t xml:space="preserve"> </w:t>
      </w:r>
      <w:bookmarkStart w:id="11448" w:name="_ETM_Q19_362810"/>
      <w:bookmarkEnd w:id="11448"/>
      <w:r w:rsidRPr="00356F64">
        <w:rPr>
          <w:rtl/>
        </w:rPr>
        <w:t xml:space="preserve">רק </w:t>
      </w:r>
      <w:bookmarkStart w:id="11449" w:name="_ETM_Q19_363680"/>
      <w:bookmarkEnd w:id="11449"/>
      <w:r w:rsidRPr="00356F64">
        <w:rPr>
          <w:rtl/>
        </w:rPr>
        <w:t xml:space="preserve">הקרבה </w:t>
      </w:r>
      <w:bookmarkStart w:id="11450" w:name="_ETM_Q19_364250"/>
      <w:bookmarkEnd w:id="11450"/>
      <w:r w:rsidRPr="00356F64">
        <w:rPr>
          <w:rtl/>
        </w:rPr>
        <w:t>חד</w:t>
      </w:r>
      <w:bookmarkStart w:id="11451" w:name="_ETM_Q19_364519"/>
      <w:bookmarkEnd w:id="11451"/>
      <w:r>
        <w:rPr>
          <w:rFonts w:hint="cs"/>
          <w:rtl/>
        </w:rPr>
        <w:t>-</w:t>
      </w:r>
      <w:r w:rsidRPr="00356F64">
        <w:rPr>
          <w:rtl/>
        </w:rPr>
        <w:t>צדדית</w:t>
      </w:r>
      <w:r>
        <w:rPr>
          <w:rFonts w:hint="cs"/>
          <w:rtl/>
        </w:rPr>
        <w:t>.</w:t>
      </w:r>
      <w:r w:rsidRPr="00356F64">
        <w:rPr>
          <w:rtl/>
        </w:rPr>
        <w:t xml:space="preserve"> </w:t>
      </w:r>
      <w:bookmarkStart w:id="11452" w:name="_ETM_Q19_366530"/>
      <w:bookmarkStart w:id="11453" w:name="_ETM_Q19_367069"/>
      <w:bookmarkStart w:id="11454" w:name="_ETM_Q19_367340"/>
      <w:bookmarkEnd w:id="11452"/>
      <w:bookmarkEnd w:id="11453"/>
      <w:bookmarkEnd w:id="11454"/>
      <w:r w:rsidRPr="00356F64">
        <w:rPr>
          <w:rtl/>
        </w:rPr>
        <w:t xml:space="preserve">אוכלוסיות </w:t>
      </w:r>
      <w:bookmarkStart w:id="11455" w:name="_ETM_Q19_367790"/>
      <w:bookmarkEnd w:id="11455"/>
      <w:r w:rsidRPr="00356F64">
        <w:rPr>
          <w:rtl/>
        </w:rPr>
        <w:t xml:space="preserve">שלמות </w:t>
      </w:r>
      <w:bookmarkStart w:id="11456" w:name="_ETM_Q19_368209"/>
      <w:bookmarkEnd w:id="11456"/>
      <w:r w:rsidRPr="00356F64">
        <w:rPr>
          <w:rtl/>
        </w:rPr>
        <w:t xml:space="preserve">קורסות </w:t>
      </w:r>
      <w:bookmarkStart w:id="11457" w:name="_ETM_Q19_368629"/>
      <w:bookmarkEnd w:id="11457"/>
      <w:r w:rsidRPr="00356F64">
        <w:rPr>
          <w:rtl/>
        </w:rPr>
        <w:t xml:space="preserve">תחת </w:t>
      </w:r>
      <w:bookmarkStart w:id="11458" w:name="_ETM_Q19_368930"/>
      <w:bookmarkEnd w:id="11458"/>
      <w:r w:rsidRPr="00356F64">
        <w:rPr>
          <w:rtl/>
        </w:rPr>
        <w:t>הנטל</w:t>
      </w:r>
      <w:r>
        <w:rPr>
          <w:rFonts w:hint="cs"/>
          <w:rtl/>
        </w:rPr>
        <w:t>:</w:t>
      </w:r>
      <w:r w:rsidRPr="00356F64">
        <w:rPr>
          <w:rtl/>
        </w:rPr>
        <w:t xml:space="preserve"> </w:t>
      </w:r>
      <w:bookmarkStart w:id="11459" w:name="_ETM_Q19_369650"/>
      <w:bookmarkEnd w:id="11459"/>
      <w:r w:rsidRPr="00356F64">
        <w:rPr>
          <w:rtl/>
        </w:rPr>
        <w:t xml:space="preserve">הנטל </w:t>
      </w:r>
      <w:bookmarkStart w:id="11460" w:name="_ETM_Q19_370040"/>
      <w:bookmarkEnd w:id="11460"/>
      <w:r w:rsidRPr="00356F64">
        <w:rPr>
          <w:rtl/>
        </w:rPr>
        <w:t>הכלכלי</w:t>
      </w:r>
      <w:r>
        <w:rPr>
          <w:rFonts w:hint="cs"/>
          <w:rtl/>
        </w:rPr>
        <w:t>,</w:t>
      </w:r>
      <w:r w:rsidRPr="00356F64">
        <w:rPr>
          <w:rtl/>
        </w:rPr>
        <w:t xml:space="preserve"> </w:t>
      </w:r>
      <w:bookmarkStart w:id="11461" w:name="_ETM_Q19_370669"/>
      <w:bookmarkEnd w:id="11461"/>
      <w:r w:rsidRPr="00356F64">
        <w:rPr>
          <w:rtl/>
        </w:rPr>
        <w:t>הנפשי</w:t>
      </w:r>
      <w:r>
        <w:rPr>
          <w:rFonts w:hint="cs"/>
          <w:rtl/>
        </w:rPr>
        <w:t>,</w:t>
      </w:r>
      <w:r w:rsidRPr="00356F64">
        <w:rPr>
          <w:rtl/>
        </w:rPr>
        <w:t xml:space="preserve"> </w:t>
      </w:r>
      <w:bookmarkStart w:id="11462" w:name="_ETM_Q19_371120"/>
      <w:bookmarkEnd w:id="11462"/>
      <w:r w:rsidRPr="00356F64">
        <w:rPr>
          <w:rtl/>
        </w:rPr>
        <w:t>הפיזי</w:t>
      </w:r>
      <w:r>
        <w:rPr>
          <w:rFonts w:hint="cs"/>
          <w:rtl/>
        </w:rPr>
        <w:t>.</w:t>
      </w:r>
      <w:r w:rsidRPr="00356F64">
        <w:rPr>
          <w:rtl/>
        </w:rPr>
        <w:t xml:space="preserve"> </w:t>
      </w:r>
      <w:bookmarkStart w:id="11463" w:name="_ETM_Q19_371889"/>
      <w:bookmarkEnd w:id="11463"/>
      <w:r w:rsidRPr="00356F64">
        <w:rPr>
          <w:rtl/>
        </w:rPr>
        <w:t xml:space="preserve">אנשים </w:t>
      </w:r>
      <w:bookmarkStart w:id="11464" w:name="_ETM_Q19_372460"/>
      <w:bookmarkEnd w:id="11464"/>
      <w:r>
        <w:rPr>
          <w:rFonts w:hint="cs"/>
          <w:rtl/>
        </w:rPr>
        <w:t>נ</w:t>
      </w:r>
      <w:r w:rsidRPr="00356F64">
        <w:rPr>
          <w:rtl/>
        </w:rPr>
        <w:t>שחקים</w:t>
      </w:r>
      <w:r>
        <w:rPr>
          <w:rFonts w:hint="cs"/>
          <w:rtl/>
        </w:rPr>
        <w:t>,</w:t>
      </w:r>
      <w:r w:rsidRPr="00356F64">
        <w:rPr>
          <w:rtl/>
        </w:rPr>
        <w:t xml:space="preserve"> </w:t>
      </w:r>
      <w:bookmarkStart w:id="11465" w:name="_ETM_Q19_373270"/>
      <w:bookmarkEnd w:id="11465"/>
      <w:r w:rsidRPr="00356F64">
        <w:rPr>
          <w:rtl/>
        </w:rPr>
        <w:t xml:space="preserve">משפחות </w:t>
      </w:r>
      <w:bookmarkStart w:id="11466" w:name="_ETM_Q19_373900"/>
      <w:bookmarkEnd w:id="11466"/>
      <w:r w:rsidRPr="00356F64">
        <w:rPr>
          <w:rtl/>
        </w:rPr>
        <w:t>נשברות</w:t>
      </w:r>
      <w:r>
        <w:rPr>
          <w:rFonts w:hint="cs"/>
          <w:rtl/>
        </w:rPr>
        <w:t>,</w:t>
      </w:r>
      <w:r w:rsidRPr="00356F64">
        <w:rPr>
          <w:rtl/>
        </w:rPr>
        <w:t xml:space="preserve"> </w:t>
      </w:r>
      <w:bookmarkStart w:id="11467" w:name="_ETM_Q19_374770"/>
      <w:bookmarkEnd w:id="11467"/>
      <w:r w:rsidRPr="00356F64">
        <w:rPr>
          <w:rtl/>
        </w:rPr>
        <w:t xml:space="preserve">משלמות </w:t>
      </w:r>
      <w:bookmarkStart w:id="11468" w:name="_ETM_Q19_375310"/>
      <w:bookmarkEnd w:id="11468"/>
      <w:r w:rsidRPr="00356F64">
        <w:rPr>
          <w:rtl/>
        </w:rPr>
        <w:t xml:space="preserve">את </w:t>
      </w:r>
      <w:bookmarkStart w:id="11469" w:name="_ETM_Q19_375460"/>
      <w:bookmarkEnd w:id="11469"/>
      <w:r w:rsidRPr="00356F64">
        <w:rPr>
          <w:rtl/>
        </w:rPr>
        <w:t xml:space="preserve">המחיר </w:t>
      </w:r>
      <w:bookmarkStart w:id="11470" w:name="_ETM_Q19_375850"/>
      <w:bookmarkEnd w:id="11470"/>
      <w:r w:rsidRPr="00356F64">
        <w:rPr>
          <w:rtl/>
        </w:rPr>
        <w:t xml:space="preserve">הכבד </w:t>
      </w:r>
      <w:bookmarkStart w:id="11471" w:name="_ETM_Q19_376209"/>
      <w:bookmarkEnd w:id="11471"/>
      <w:r w:rsidRPr="00356F64">
        <w:rPr>
          <w:rtl/>
        </w:rPr>
        <w:t>מכ</w:t>
      </w:r>
      <w:r>
        <w:rPr>
          <w:rFonts w:hint="cs"/>
          <w:rtl/>
        </w:rPr>
        <w:t>ו</w:t>
      </w:r>
      <w:r w:rsidRPr="00356F64">
        <w:rPr>
          <w:rtl/>
        </w:rPr>
        <w:t>ל</w:t>
      </w:r>
      <w:r>
        <w:rPr>
          <w:rFonts w:hint="cs"/>
          <w:rtl/>
        </w:rPr>
        <w:t>:</w:t>
      </w:r>
      <w:r w:rsidRPr="00356F64">
        <w:rPr>
          <w:rtl/>
        </w:rPr>
        <w:t xml:space="preserve"> </w:t>
      </w:r>
      <w:bookmarkStart w:id="11472" w:name="_ETM_Q19_376870"/>
      <w:bookmarkEnd w:id="11472"/>
      <w:r w:rsidRPr="00356F64">
        <w:rPr>
          <w:rtl/>
        </w:rPr>
        <w:t xml:space="preserve">חיי </w:t>
      </w:r>
      <w:bookmarkStart w:id="11473" w:name="_ETM_Q19_377290"/>
      <w:bookmarkEnd w:id="11473"/>
      <w:r w:rsidRPr="00356F64">
        <w:rPr>
          <w:rtl/>
        </w:rPr>
        <w:t>אדם</w:t>
      </w:r>
      <w:r>
        <w:rPr>
          <w:rFonts w:hint="cs"/>
          <w:rtl/>
        </w:rPr>
        <w:t>,</w:t>
      </w:r>
      <w:r w:rsidRPr="00356F64">
        <w:rPr>
          <w:rtl/>
        </w:rPr>
        <w:t xml:space="preserve"> </w:t>
      </w:r>
      <w:bookmarkStart w:id="11474" w:name="_ETM_Q19_378069"/>
      <w:bookmarkEnd w:id="11474"/>
      <w:r w:rsidRPr="00356F64">
        <w:rPr>
          <w:rtl/>
        </w:rPr>
        <w:t>שכ</w:t>
      </w:r>
      <w:r>
        <w:rPr>
          <w:rFonts w:hint="cs"/>
          <w:rtl/>
        </w:rPr>
        <w:t>ו</w:t>
      </w:r>
      <w:r w:rsidRPr="00356F64">
        <w:rPr>
          <w:rtl/>
        </w:rPr>
        <w:t>ל</w:t>
      </w:r>
      <w:r>
        <w:rPr>
          <w:rFonts w:hint="cs"/>
          <w:rtl/>
        </w:rPr>
        <w:t>.</w:t>
      </w:r>
      <w:r w:rsidRPr="00356F64">
        <w:rPr>
          <w:rtl/>
        </w:rPr>
        <w:t xml:space="preserve"> </w:t>
      </w:r>
      <w:bookmarkStart w:id="11475" w:name="_ETM_Q19_379000"/>
      <w:bookmarkEnd w:id="11475"/>
    </w:p>
    <w:p w:rsidR="00ED79A6" w:rsidRDefault="00ED79A6" w:rsidP="0092681E">
      <w:pPr>
        <w:rPr>
          <w:rtl/>
        </w:rPr>
      </w:pPr>
    </w:p>
    <w:p w:rsidR="00ED79A6" w:rsidRDefault="00ED79A6" w:rsidP="0092681E">
      <w:pPr>
        <w:rPr>
          <w:rtl/>
        </w:rPr>
      </w:pPr>
      <w:r w:rsidRPr="00356F64">
        <w:rPr>
          <w:rtl/>
        </w:rPr>
        <w:t xml:space="preserve">אבל </w:t>
      </w:r>
      <w:bookmarkStart w:id="11476" w:name="_ETM_Q19_379300"/>
      <w:bookmarkEnd w:id="11476"/>
      <w:r w:rsidRPr="00356F64">
        <w:rPr>
          <w:rtl/>
        </w:rPr>
        <w:t xml:space="preserve">זה </w:t>
      </w:r>
      <w:bookmarkStart w:id="11477" w:name="_ETM_Q19_379480"/>
      <w:bookmarkEnd w:id="11477"/>
      <w:r w:rsidRPr="00356F64">
        <w:rPr>
          <w:rtl/>
        </w:rPr>
        <w:t xml:space="preserve">לא </w:t>
      </w:r>
      <w:bookmarkStart w:id="11478" w:name="_ETM_Q19_379630"/>
      <w:bookmarkEnd w:id="11478"/>
      <w:r>
        <w:rPr>
          <w:rtl/>
        </w:rPr>
        <w:t>ה</w:t>
      </w:r>
      <w:r>
        <w:rPr>
          <w:rFonts w:hint="cs"/>
          <w:rtl/>
        </w:rPr>
        <w:t>כו</w:t>
      </w:r>
      <w:r w:rsidRPr="00356F64">
        <w:rPr>
          <w:rtl/>
        </w:rPr>
        <w:t>ל</w:t>
      </w:r>
      <w:r>
        <w:rPr>
          <w:rFonts w:hint="cs"/>
          <w:rtl/>
        </w:rPr>
        <w:t>.</w:t>
      </w:r>
      <w:bookmarkStart w:id="11479" w:name="_ETM_Q19_381010"/>
      <w:bookmarkEnd w:id="11479"/>
      <w:r>
        <w:rPr>
          <w:rFonts w:hint="cs"/>
          <w:rtl/>
        </w:rPr>
        <w:t xml:space="preserve"> </w:t>
      </w:r>
      <w:bookmarkStart w:id="11480" w:name="_ETM_Q19_381947"/>
      <w:bookmarkStart w:id="11481" w:name="_ETM_Q19_382008"/>
      <w:bookmarkStart w:id="11482" w:name="_ETM_Q19_382075"/>
      <w:bookmarkStart w:id="11483" w:name="_ETM_Q19_382123"/>
      <w:bookmarkEnd w:id="11480"/>
      <w:bookmarkEnd w:id="11481"/>
      <w:bookmarkEnd w:id="11482"/>
      <w:bookmarkEnd w:id="11483"/>
      <w:r w:rsidRPr="00356F64">
        <w:rPr>
          <w:rtl/>
        </w:rPr>
        <w:t>הבוקר</w:t>
      </w:r>
      <w:r>
        <w:rPr>
          <w:rFonts w:hint="cs"/>
          <w:rtl/>
        </w:rPr>
        <w:t>,</w:t>
      </w:r>
      <w:r w:rsidRPr="00356F64">
        <w:rPr>
          <w:rtl/>
        </w:rPr>
        <w:t xml:space="preserve"> </w:t>
      </w:r>
      <w:bookmarkStart w:id="11484" w:name="_ETM_Q19_381430"/>
      <w:bookmarkEnd w:id="11484"/>
      <w:r w:rsidRPr="00356F64">
        <w:rPr>
          <w:rtl/>
        </w:rPr>
        <w:t xml:space="preserve">באותו </w:t>
      </w:r>
      <w:bookmarkStart w:id="11485" w:name="_ETM_Q19_381730"/>
      <w:bookmarkEnd w:id="11485"/>
      <w:r w:rsidRPr="00356F64">
        <w:rPr>
          <w:rtl/>
        </w:rPr>
        <w:t xml:space="preserve">קול </w:t>
      </w:r>
      <w:bookmarkStart w:id="11486" w:name="_ETM_Q19_381940"/>
      <w:bookmarkEnd w:id="11486"/>
      <w:r w:rsidRPr="00356F64">
        <w:rPr>
          <w:rtl/>
        </w:rPr>
        <w:t xml:space="preserve">ציני </w:t>
      </w:r>
      <w:bookmarkStart w:id="11487" w:name="_ETM_Q19_382300"/>
      <w:bookmarkEnd w:id="11487"/>
      <w:r>
        <w:rPr>
          <w:rFonts w:hint="cs"/>
          <w:rtl/>
        </w:rPr>
        <w:t>ו</w:t>
      </w:r>
      <w:r w:rsidRPr="00356F64">
        <w:rPr>
          <w:rtl/>
        </w:rPr>
        <w:t>קר</w:t>
      </w:r>
      <w:r>
        <w:rPr>
          <w:rFonts w:hint="cs"/>
          <w:rtl/>
        </w:rPr>
        <w:t>,</w:t>
      </w:r>
      <w:r w:rsidRPr="00356F64">
        <w:rPr>
          <w:rtl/>
        </w:rPr>
        <w:t xml:space="preserve"> </w:t>
      </w:r>
      <w:bookmarkStart w:id="11488" w:name="_ETM_Q19_382629"/>
      <w:bookmarkEnd w:id="11488"/>
      <w:r w:rsidRPr="00356F64">
        <w:rPr>
          <w:rtl/>
        </w:rPr>
        <w:t xml:space="preserve">הממשלה </w:t>
      </w:r>
      <w:bookmarkStart w:id="11489" w:name="_ETM_Q19_383139"/>
      <w:bookmarkEnd w:id="11489"/>
      <w:r w:rsidRPr="00356F64">
        <w:rPr>
          <w:rtl/>
        </w:rPr>
        <w:t>מודיעה</w:t>
      </w:r>
      <w:r>
        <w:rPr>
          <w:rFonts w:hint="cs"/>
          <w:rtl/>
        </w:rPr>
        <w:t>:</w:t>
      </w:r>
      <w:r w:rsidRPr="00356F64">
        <w:rPr>
          <w:rtl/>
        </w:rPr>
        <w:t xml:space="preserve"> </w:t>
      </w:r>
      <w:bookmarkStart w:id="11490" w:name="_ETM_Q19_383950"/>
      <w:bookmarkEnd w:id="11490"/>
      <w:r>
        <w:rPr>
          <w:rtl/>
        </w:rPr>
        <w:t>ל</w:t>
      </w:r>
      <w:r>
        <w:rPr>
          <w:rFonts w:hint="cs"/>
          <w:rtl/>
        </w:rPr>
        <w:t>א</w:t>
      </w:r>
      <w:r w:rsidRPr="00356F64">
        <w:rPr>
          <w:rtl/>
        </w:rPr>
        <w:t xml:space="preserve"> </w:t>
      </w:r>
      <w:bookmarkStart w:id="11491" w:name="_ETM_Q19_384099"/>
      <w:bookmarkEnd w:id="11491"/>
      <w:r w:rsidRPr="00356F64">
        <w:rPr>
          <w:rtl/>
        </w:rPr>
        <w:t xml:space="preserve">תקום </w:t>
      </w:r>
      <w:bookmarkStart w:id="11492" w:name="_ETM_Q19_384459"/>
      <w:bookmarkEnd w:id="11492"/>
      <w:r w:rsidRPr="00356F64">
        <w:rPr>
          <w:rtl/>
        </w:rPr>
        <w:t xml:space="preserve">ועדת </w:t>
      </w:r>
      <w:bookmarkStart w:id="11493" w:name="_ETM_Q19_384790"/>
      <w:bookmarkEnd w:id="11493"/>
      <w:r w:rsidRPr="00356F64">
        <w:rPr>
          <w:rtl/>
        </w:rPr>
        <w:t xml:space="preserve">חקירה </w:t>
      </w:r>
      <w:bookmarkStart w:id="11494" w:name="_ETM_Q19_385180"/>
      <w:bookmarkEnd w:id="11494"/>
      <w:r w:rsidRPr="00356F64">
        <w:rPr>
          <w:rtl/>
        </w:rPr>
        <w:t xml:space="preserve">ממלכתית </w:t>
      </w:r>
      <w:bookmarkStart w:id="11495" w:name="_ETM_Q19_385690"/>
      <w:bookmarkEnd w:id="11495"/>
      <w:r w:rsidRPr="00356F64">
        <w:rPr>
          <w:rtl/>
        </w:rPr>
        <w:t xml:space="preserve">למחדלי </w:t>
      </w:r>
      <w:bookmarkStart w:id="11496" w:name="_ETM_Q19_386260"/>
      <w:bookmarkEnd w:id="11496"/>
      <w:r>
        <w:rPr>
          <w:rFonts w:hint="cs"/>
          <w:rtl/>
        </w:rPr>
        <w:t>7</w:t>
      </w:r>
      <w:r w:rsidRPr="00356F64">
        <w:rPr>
          <w:rtl/>
        </w:rPr>
        <w:t xml:space="preserve"> </w:t>
      </w:r>
      <w:bookmarkStart w:id="11497" w:name="_ETM_Q19_386650"/>
      <w:bookmarkEnd w:id="11497"/>
      <w:r w:rsidRPr="00356F64">
        <w:rPr>
          <w:rtl/>
        </w:rPr>
        <w:t xml:space="preserve">באוקטובר </w:t>
      </w:r>
      <w:bookmarkStart w:id="11498" w:name="_ETM_Q19_387519"/>
      <w:bookmarkEnd w:id="11498"/>
      <w:r w:rsidRPr="00356F64">
        <w:rPr>
          <w:rtl/>
        </w:rPr>
        <w:t xml:space="preserve">כל </w:t>
      </w:r>
      <w:bookmarkStart w:id="11499" w:name="_ETM_Q19_387760"/>
      <w:bookmarkEnd w:id="11499"/>
      <w:r w:rsidRPr="00356F64">
        <w:rPr>
          <w:rtl/>
        </w:rPr>
        <w:t xml:space="preserve">עוד </w:t>
      </w:r>
      <w:bookmarkStart w:id="11500" w:name="_ETM_Q19_387970"/>
      <w:bookmarkEnd w:id="11500"/>
      <w:r w:rsidRPr="00356F64">
        <w:rPr>
          <w:rtl/>
        </w:rPr>
        <w:t xml:space="preserve">נמשכת </w:t>
      </w:r>
      <w:bookmarkStart w:id="11501" w:name="_ETM_Q19_388480"/>
      <w:bookmarkEnd w:id="11501"/>
      <w:r w:rsidRPr="00356F64">
        <w:rPr>
          <w:rtl/>
        </w:rPr>
        <w:t>המלחמה</w:t>
      </w:r>
      <w:r>
        <w:rPr>
          <w:rFonts w:hint="cs"/>
          <w:rtl/>
        </w:rPr>
        <w:t>.</w:t>
      </w:r>
      <w:r w:rsidRPr="00356F64">
        <w:rPr>
          <w:rtl/>
        </w:rPr>
        <w:t xml:space="preserve"> </w:t>
      </w:r>
      <w:bookmarkStart w:id="11502" w:name="_ETM_Q19_389790"/>
      <w:bookmarkEnd w:id="11502"/>
      <w:r w:rsidRPr="00356F64">
        <w:rPr>
          <w:rtl/>
        </w:rPr>
        <w:t xml:space="preserve">ואיך </w:t>
      </w:r>
      <w:bookmarkStart w:id="11503" w:name="_ETM_Q19_390060"/>
      <w:bookmarkEnd w:id="11503"/>
      <w:r w:rsidRPr="00356F64">
        <w:rPr>
          <w:rtl/>
        </w:rPr>
        <w:t xml:space="preserve">הם </w:t>
      </w:r>
      <w:bookmarkStart w:id="11504" w:name="_ETM_Q19_390180"/>
      <w:bookmarkEnd w:id="11504"/>
      <w:r w:rsidRPr="00356F64">
        <w:rPr>
          <w:rtl/>
        </w:rPr>
        <w:t xml:space="preserve">מבטיחים </w:t>
      </w:r>
      <w:bookmarkStart w:id="11505" w:name="_ETM_Q19_390629"/>
      <w:bookmarkEnd w:id="11505"/>
      <w:r w:rsidRPr="00356F64">
        <w:rPr>
          <w:rtl/>
        </w:rPr>
        <w:t>ש</w:t>
      </w:r>
      <w:bookmarkStart w:id="11506" w:name="_ETM_Q19_391200"/>
      <w:bookmarkEnd w:id="11506"/>
      <w:r>
        <w:rPr>
          <w:rFonts w:hint="cs"/>
          <w:rtl/>
        </w:rPr>
        <w:t>ה</w:t>
      </w:r>
      <w:r w:rsidRPr="00356F64">
        <w:rPr>
          <w:rtl/>
        </w:rPr>
        <w:t xml:space="preserve">מלחמה </w:t>
      </w:r>
      <w:bookmarkStart w:id="11507" w:name="_ETM_Q19_391680"/>
      <w:bookmarkEnd w:id="11507"/>
      <w:r w:rsidRPr="00356F64">
        <w:rPr>
          <w:rtl/>
        </w:rPr>
        <w:t>תימשך</w:t>
      </w:r>
      <w:r>
        <w:rPr>
          <w:rFonts w:hint="cs"/>
          <w:rtl/>
        </w:rPr>
        <w:t>?</w:t>
      </w:r>
      <w:r w:rsidRPr="00356F64">
        <w:rPr>
          <w:rtl/>
        </w:rPr>
        <w:t xml:space="preserve"> </w:t>
      </w:r>
      <w:bookmarkStart w:id="11508" w:name="_ETM_Q19_392459"/>
      <w:bookmarkEnd w:id="11508"/>
      <w:r w:rsidRPr="00356F64">
        <w:rPr>
          <w:rtl/>
        </w:rPr>
        <w:t xml:space="preserve">מרחיבים </w:t>
      </w:r>
      <w:bookmarkStart w:id="11509" w:name="_ETM_Q19_392970"/>
      <w:bookmarkEnd w:id="11509"/>
      <w:r w:rsidRPr="00356F64">
        <w:rPr>
          <w:rtl/>
        </w:rPr>
        <w:t xml:space="preserve">את </w:t>
      </w:r>
      <w:bookmarkStart w:id="11510" w:name="_ETM_Q19_393090"/>
      <w:bookmarkEnd w:id="11510"/>
      <w:r w:rsidRPr="00356F64">
        <w:rPr>
          <w:rtl/>
        </w:rPr>
        <w:t xml:space="preserve">התמרון </w:t>
      </w:r>
      <w:bookmarkStart w:id="11511" w:name="_ETM_Q19_393510"/>
      <w:bookmarkEnd w:id="11511"/>
      <w:r w:rsidRPr="00356F64">
        <w:rPr>
          <w:rtl/>
        </w:rPr>
        <w:t>בעזה</w:t>
      </w:r>
      <w:r>
        <w:rPr>
          <w:rFonts w:hint="cs"/>
          <w:rtl/>
        </w:rPr>
        <w:t>.</w:t>
      </w:r>
      <w:r w:rsidRPr="00356F64">
        <w:rPr>
          <w:rtl/>
        </w:rPr>
        <w:t xml:space="preserve"> </w:t>
      </w:r>
      <w:bookmarkStart w:id="11512" w:name="_ETM_Q19_394540"/>
      <w:bookmarkEnd w:id="11512"/>
      <w:r w:rsidRPr="00356F64">
        <w:rPr>
          <w:rtl/>
        </w:rPr>
        <w:t xml:space="preserve">אז </w:t>
      </w:r>
      <w:bookmarkStart w:id="11513" w:name="_ETM_Q19_394810"/>
      <w:bookmarkEnd w:id="11513"/>
      <w:r w:rsidRPr="00356F64">
        <w:rPr>
          <w:rtl/>
        </w:rPr>
        <w:t>ה</w:t>
      </w:r>
      <w:r>
        <w:rPr>
          <w:rFonts w:hint="cs"/>
          <w:rtl/>
        </w:rPr>
        <w:t>י</w:t>
      </w:r>
      <w:r w:rsidRPr="00356F64">
        <w:rPr>
          <w:rtl/>
        </w:rPr>
        <w:t xml:space="preserve">נה </w:t>
      </w:r>
      <w:bookmarkStart w:id="11514" w:name="_ETM_Q19_395050"/>
      <w:bookmarkEnd w:id="11514"/>
      <w:r w:rsidRPr="00356F64">
        <w:rPr>
          <w:rtl/>
        </w:rPr>
        <w:t xml:space="preserve">הנוסחה </w:t>
      </w:r>
      <w:bookmarkStart w:id="11515" w:name="_ETM_Q19_395470"/>
      <w:bookmarkEnd w:id="11515"/>
      <w:r w:rsidRPr="00356F64">
        <w:rPr>
          <w:rtl/>
        </w:rPr>
        <w:t xml:space="preserve">החדשה </w:t>
      </w:r>
      <w:bookmarkStart w:id="11516" w:name="_ETM_Q19_395890"/>
      <w:bookmarkEnd w:id="11516"/>
      <w:r w:rsidRPr="00356F64">
        <w:rPr>
          <w:rtl/>
        </w:rPr>
        <w:t xml:space="preserve">של </w:t>
      </w:r>
      <w:bookmarkStart w:id="11517" w:name="_ETM_Q19_396070"/>
      <w:bookmarkEnd w:id="11517"/>
      <w:r w:rsidRPr="00356F64">
        <w:rPr>
          <w:rtl/>
        </w:rPr>
        <w:t xml:space="preserve">ממשלת </w:t>
      </w:r>
      <w:bookmarkStart w:id="11518" w:name="_ETM_Q19_396520"/>
      <w:bookmarkEnd w:id="11518"/>
      <w:r w:rsidRPr="00356F64">
        <w:rPr>
          <w:rtl/>
        </w:rPr>
        <w:t>ישראל</w:t>
      </w:r>
      <w:r>
        <w:rPr>
          <w:rFonts w:hint="cs"/>
          <w:rtl/>
        </w:rPr>
        <w:t>:</w:t>
      </w:r>
      <w:r w:rsidRPr="00356F64">
        <w:rPr>
          <w:rtl/>
        </w:rPr>
        <w:t xml:space="preserve"> </w:t>
      </w:r>
      <w:bookmarkStart w:id="11519" w:name="_ETM_Q19_397610"/>
      <w:bookmarkEnd w:id="11519"/>
      <w:r w:rsidRPr="00356F64">
        <w:rPr>
          <w:rtl/>
        </w:rPr>
        <w:t xml:space="preserve">עשרות </w:t>
      </w:r>
      <w:bookmarkStart w:id="11520" w:name="_ETM_Q19_398000"/>
      <w:bookmarkEnd w:id="11520"/>
      <w:r w:rsidRPr="00356F64">
        <w:rPr>
          <w:rtl/>
        </w:rPr>
        <w:t xml:space="preserve">אלפי </w:t>
      </w:r>
      <w:bookmarkStart w:id="11521" w:name="_ETM_Q19_398269"/>
      <w:bookmarkEnd w:id="11521"/>
      <w:r w:rsidRPr="00356F64">
        <w:rPr>
          <w:rtl/>
        </w:rPr>
        <w:t xml:space="preserve">צווי </w:t>
      </w:r>
      <w:bookmarkStart w:id="11522" w:name="_ETM_Q19_398540"/>
      <w:bookmarkEnd w:id="11522"/>
      <w:r w:rsidRPr="00356F64">
        <w:rPr>
          <w:rtl/>
        </w:rPr>
        <w:t xml:space="preserve">גיוס </w:t>
      </w:r>
      <w:bookmarkStart w:id="11523" w:name="_ETM_Q19_399379"/>
      <w:bookmarkEnd w:id="11523"/>
      <w:r w:rsidRPr="00356F64">
        <w:rPr>
          <w:rtl/>
        </w:rPr>
        <w:t xml:space="preserve">פלוס </w:t>
      </w:r>
      <w:bookmarkStart w:id="11524" w:name="_ETM_Q19_400129"/>
      <w:bookmarkEnd w:id="11524"/>
      <w:r w:rsidRPr="00356F64">
        <w:rPr>
          <w:rtl/>
        </w:rPr>
        <w:t xml:space="preserve">חוק </w:t>
      </w:r>
      <w:bookmarkStart w:id="11525" w:name="_ETM_Q19_400459"/>
      <w:bookmarkEnd w:id="11525"/>
      <w:r w:rsidRPr="00356F64">
        <w:rPr>
          <w:rtl/>
        </w:rPr>
        <w:t>השת</w:t>
      </w:r>
      <w:bookmarkStart w:id="11526" w:name="_ETM_Q19_400799"/>
      <w:bookmarkEnd w:id="11526"/>
      <w:r>
        <w:rPr>
          <w:rFonts w:hint="cs"/>
          <w:rtl/>
        </w:rPr>
        <w:t>מטות</w:t>
      </w:r>
      <w:r w:rsidRPr="00356F64">
        <w:rPr>
          <w:rtl/>
        </w:rPr>
        <w:t xml:space="preserve"> </w:t>
      </w:r>
      <w:bookmarkStart w:id="11527" w:name="_ETM_Q19_401519"/>
      <w:bookmarkEnd w:id="11527"/>
      <w:r w:rsidRPr="00356F64">
        <w:rPr>
          <w:rtl/>
        </w:rPr>
        <w:t xml:space="preserve">פלוס </w:t>
      </w:r>
      <w:bookmarkStart w:id="11528" w:name="_ETM_Q19_402239"/>
      <w:bookmarkEnd w:id="11528"/>
      <w:r>
        <w:rPr>
          <w:rFonts w:hint="cs"/>
          <w:rtl/>
        </w:rPr>
        <w:t>אי-</w:t>
      </w:r>
      <w:bookmarkStart w:id="11529" w:name="_ETM_Q19_402389"/>
      <w:bookmarkEnd w:id="11529"/>
      <w:r w:rsidRPr="00356F64">
        <w:rPr>
          <w:rtl/>
        </w:rPr>
        <w:t xml:space="preserve">מינוי </w:t>
      </w:r>
      <w:bookmarkStart w:id="11530" w:name="_ETM_Q19_402689"/>
      <w:bookmarkEnd w:id="11530"/>
      <w:r w:rsidRPr="00356F64">
        <w:rPr>
          <w:rtl/>
        </w:rPr>
        <w:t xml:space="preserve">ועדת </w:t>
      </w:r>
      <w:bookmarkStart w:id="11531" w:name="_ETM_Q19_403079"/>
      <w:bookmarkEnd w:id="11531"/>
      <w:r w:rsidRPr="00356F64">
        <w:rPr>
          <w:rtl/>
        </w:rPr>
        <w:t>חקירה</w:t>
      </w:r>
      <w:r>
        <w:rPr>
          <w:rFonts w:hint="cs"/>
          <w:rtl/>
        </w:rPr>
        <w:t>,</w:t>
      </w:r>
      <w:r w:rsidRPr="00356F64">
        <w:rPr>
          <w:rtl/>
        </w:rPr>
        <w:t xml:space="preserve"> </w:t>
      </w:r>
      <w:bookmarkStart w:id="11532" w:name="_ETM_Q19_404189"/>
      <w:bookmarkEnd w:id="11532"/>
      <w:r w:rsidRPr="00356F64">
        <w:rPr>
          <w:rtl/>
        </w:rPr>
        <w:t xml:space="preserve">הכול </w:t>
      </w:r>
      <w:bookmarkStart w:id="11533" w:name="_ETM_Q19_404819"/>
      <w:bookmarkEnd w:id="11533"/>
      <w:r w:rsidRPr="00356F64">
        <w:rPr>
          <w:rtl/>
        </w:rPr>
        <w:t>במחיר</w:t>
      </w:r>
      <w:bookmarkStart w:id="11534" w:name="_ETM_Q19_405359"/>
      <w:bookmarkEnd w:id="11534"/>
      <w:r>
        <w:rPr>
          <w:rFonts w:hint="cs"/>
          <w:rtl/>
        </w:rPr>
        <w:t xml:space="preserve"> אחד.</w:t>
      </w:r>
      <w:r w:rsidRPr="00356F64">
        <w:rPr>
          <w:rtl/>
        </w:rPr>
        <w:t xml:space="preserve"> </w:t>
      </w:r>
      <w:bookmarkStart w:id="11535" w:name="_ETM_Q19_406319"/>
      <w:bookmarkEnd w:id="11535"/>
      <w:r w:rsidRPr="00356F64">
        <w:rPr>
          <w:rtl/>
        </w:rPr>
        <w:t xml:space="preserve">בלי </w:t>
      </w:r>
      <w:bookmarkStart w:id="11536" w:name="_ETM_Q19_406559"/>
      <w:bookmarkEnd w:id="11536"/>
      <w:r w:rsidRPr="00356F64">
        <w:rPr>
          <w:rtl/>
        </w:rPr>
        <w:t xml:space="preserve">צדק </w:t>
      </w:r>
      <w:bookmarkStart w:id="11537" w:name="_ETM_Q19_407640"/>
      <w:bookmarkEnd w:id="11537"/>
      <w:r w:rsidRPr="00356F64">
        <w:rPr>
          <w:rtl/>
        </w:rPr>
        <w:t xml:space="preserve">אין </w:t>
      </w:r>
      <w:bookmarkStart w:id="11538" w:name="_ETM_Q19_407849"/>
      <w:bookmarkEnd w:id="11538"/>
      <w:r w:rsidRPr="00356F64">
        <w:rPr>
          <w:rtl/>
        </w:rPr>
        <w:t>אחריות</w:t>
      </w:r>
      <w:r>
        <w:rPr>
          <w:rFonts w:hint="cs"/>
          <w:rtl/>
        </w:rPr>
        <w:t>.</w:t>
      </w:r>
      <w:r w:rsidRPr="00356F64">
        <w:rPr>
          <w:rtl/>
        </w:rPr>
        <w:t xml:space="preserve"> </w:t>
      </w:r>
      <w:bookmarkStart w:id="11539" w:name="_ETM_Q19_409269"/>
      <w:bookmarkEnd w:id="11539"/>
      <w:r w:rsidRPr="00356F64">
        <w:rPr>
          <w:rtl/>
        </w:rPr>
        <w:t xml:space="preserve">וכל </w:t>
      </w:r>
      <w:bookmarkStart w:id="11540" w:name="_ETM_Q19_409689"/>
      <w:bookmarkEnd w:id="11540"/>
      <w:r w:rsidRPr="00356F64">
        <w:rPr>
          <w:rtl/>
        </w:rPr>
        <w:t xml:space="preserve">עוד </w:t>
      </w:r>
      <w:bookmarkStart w:id="11541" w:name="_ETM_Q19_410379"/>
      <w:bookmarkEnd w:id="11541"/>
      <w:r w:rsidRPr="00356F64">
        <w:rPr>
          <w:rtl/>
        </w:rPr>
        <w:t xml:space="preserve">הם </w:t>
      </w:r>
      <w:bookmarkStart w:id="11542" w:name="_ETM_Q19_410590"/>
      <w:bookmarkEnd w:id="11542"/>
      <w:r w:rsidRPr="00356F64">
        <w:rPr>
          <w:rtl/>
        </w:rPr>
        <w:t>ימשיכו</w:t>
      </w:r>
      <w:r>
        <w:rPr>
          <w:rFonts w:hint="cs"/>
          <w:rtl/>
        </w:rPr>
        <w:t>,</w:t>
      </w:r>
      <w:r w:rsidRPr="00356F64">
        <w:rPr>
          <w:rtl/>
        </w:rPr>
        <w:t xml:space="preserve"> </w:t>
      </w:r>
      <w:bookmarkStart w:id="11543" w:name="_ETM_Q19_412099"/>
      <w:bookmarkEnd w:id="11543"/>
      <w:r w:rsidRPr="00356F64">
        <w:rPr>
          <w:rtl/>
        </w:rPr>
        <w:t xml:space="preserve">החברה </w:t>
      </w:r>
      <w:bookmarkStart w:id="11544" w:name="_ETM_Q19_412519"/>
      <w:bookmarkEnd w:id="11544"/>
      <w:r w:rsidRPr="00356F64">
        <w:rPr>
          <w:rtl/>
        </w:rPr>
        <w:t>הישראלית</w:t>
      </w:r>
      <w:bookmarkStart w:id="11545" w:name="_ETM_Q19_413299"/>
      <w:bookmarkEnd w:id="11545"/>
      <w:r w:rsidRPr="00356F64">
        <w:rPr>
          <w:rtl/>
        </w:rPr>
        <w:t xml:space="preserve"> </w:t>
      </w:r>
      <w:bookmarkStart w:id="11546" w:name="_ETM_Q19_413930"/>
      <w:bookmarkEnd w:id="11546"/>
      <w:r w:rsidRPr="00356F64">
        <w:rPr>
          <w:rtl/>
        </w:rPr>
        <w:t xml:space="preserve">תמשיך </w:t>
      </w:r>
      <w:bookmarkStart w:id="11547" w:name="_ETM_Q19_414409"/>
      <w:bookmarkEnd w:id="11547"/>
      <w:r w:rsidRPr="00356F64">
        <w:rPr>
          <w:rtl/>
        </w:rPr>
        <w:t xml:space="preserve">להתפורר </w:t>
      </w:r>
      <w:bookmarkStart w:id="11548" w:name="_ETM_Q19_414980"/>
      <w:bookmarkEnd w:id="11548"/>
      <w:r w:rsidRPr="00356F64">
        <w:rPr>
          <w:rtl/>
        </w:rPr>
        <w:t>מבפנים</w:t>
      </w:r>
      <w:r>
        <w:rPr>
          <w:rFonts w:hint="cs"/>
          <w:rtl/>
        </w:rPr>
        <w:t>.</w:t>
      </w:r>
      <w:bookmarkStart w:id="11549" w:name="_ETM_Q19_416260"/>
      <w:bookmarkEnd w:id="11549"/>
    </w:p>
    <w:p w:rsidR="00ED79A6" w:rsidRDefault="00ED79A6" w:rsidP="0092681E">
      <w:pPr>
        <w:rPr>
          <w:rtl/>
        </w:rPr>
      </w:pPr>
      <w:bookmarkStart w:id="11550" w:name="_ETM_Q19_416476"/>
      <w:bookmarkStart w:id="11551" w:name="_ETM_Q19_416528"/>
      <w:bookmarkEnd w:id="11550"/>
      <w:bookmarkEnd w:id="11551"/>
    </w:p>
    <w:p w:rsidR="00ED79A6" w:rsidRDefault="00ED79A6" w:rsidP="0092681E">
      <w:pPr>
        <w:rPr>
          <w:rtl/>
        </w:rPr>
      </w:pPr>
      <w:bookmarkStart w:id="11552" w:name="_ETM_Q19_416603"/>
      <w:bookmarkStart w:id="11553" w:name="_ETM_Q19_416631"/>
      <w:bookmarkEnd w:id="11552"/>
      <w:bookmarkEnd w:id="11553"/>
      <w:r w:rsidRPr="00356F64">
        <w:rPr>
          <w:rtl/>
        </w:rPr>
        <w:t xml:space="preserve">המאבק </w:t>
      </w:r>
      <w:bookmarkStart w:id="11554" w:name="_ETM_Q19_416790"/>
      <w:bookmarkEnd w:id="11554"/>
      <w:r w:rsidRPr="00356F64">
        <w:rPr>
          <w:rtl/>
        </w:rPr>
        <w:t xml:space="preserve">לשוויון </w:t>
      </w:r>
      <w:bookmarkStart w:id="11555" w:name="_ETM_Q19_417450"/>
      <w:bookmarkEnd w:id="11555"/>
      <w:r w:rsidRPr="00356F64">
        <w:rPr>
          <w:rtl/>
        </w:rPr>
        <w:t xml:space="preserve">בנטל </w:t>
      </w:r>
      <w:bookmarkStart w:id="11556" w:name="_ETM_Q19_418439"/>
      <w:bookmarkEnd w:id="11556"/>
      <w:r w:rsidRPr="00356F64">
        <w:rPr>
          <w:rtl/>
        </w:rPr>
        <w:t xml:space="preserve">הוא </w:t>
      </w:r>
      <w:bookmarkStart w:id="11557" w:name="_ETM_Q19_418590"/>
      <w:bookmarkEnd w:id="11557"/>
      <w:r w:rsidRPr="00356F64">
        <w:rPr>
          <w:rtl/>
        </w:rPr>
        <w:t xml:space="preserve">לא </w:t>
      </w:r>
      <w:bookmarkStart w:id="11558" w:name="_ETM_Q19_418860"/>
      <w:bookmarkStart w:id="11559" w:name="_ETM_Q19_419489"/>
      <w:bookmarkStart w:id="11560" w:name="_ETM_Q19_419670"/>
      <w:bookmarkEnd w:id="11558"/>
      <w:bookmarkEnd w:id="11559"/>
      <w:bookmarkEnd w:id="11560"/>
      <w:r w:rsidRPr="00356F64">
        <w:rPr>
          <w:rtl/>
        </w:rPr>
        <w:t xml:space="preserve">רק </w:t>
      </w:r>
      <w:bookmarkStart w:id="11561" w:name="_ETM_Q19_419969"/>
      <w:bookmarkEnd w:id="11561"/>
      <w:r w:rsidRPr="00356F64">
        <w:rPr>
          <w:rtl/>
        </w:rPr>
        <w:t>מוסרי</w:t>
      </w:r>
      <w:r>
        <w:rPr>
          <w:rFonts w:hint="cs"/>
          <w:rtl/>
        </w:rPr>
        <w:t>,</w:t>
      </w:r>
      <w:r w:rsidRPr="00356F64">
        <w:rPr>
          <w:rtl/>
        </w:rPr>
        <w:t xml:space="preserve"> </w:t>
      </w:r>
      <w:bookmarkStart w:id="11562" w:name="_ETM_Q19_420989"/>
      <w:bookmarkEnd w:id="11562"/>
      <w:r w:rsidRPr="00356F64">
        <w:rPr>
          <w:rtl/>
        </w:rPr>
        <w:t xml:space="preserve">הוא </w:t>
      </w:r>
      <w:bookmarkStart w:id="11563" w:name="_ETM_Q19_421109"/>
      <w:bookmarkEnd w:id="11563"/>
      <w:r w:rsidRPr="00356F64">
        <w:rPr>
          <w:rtl/>
        </w:rPr>
        <w:t xml:space="preserve">תנאי </w:t>
      </w:r>
      <w:bookmarkStart w:id="11564" w:name="_ETM_Q19_421560"/>
      <w:bookmarkEnd w:id="11564"/>
      <w:r w:rsidRPr="00356F64">
        <w:rPr>
          <w:rtl/>
        </w:rPr>
        <w:t xml:space="preserve">בסיסי </w:t>
      </w:r>
      <w:bookmarkStart w:id="11565" w:name="_ETM_Q19_422129"/>
      <w:bookmarkEnd w:id="11565"/>
      <w:r w:rsidRPr="00356F64">
        <w:rPr>
          <w:rtl/>
        </w:rPr>
        <w:t xml:space="preserve">לקיומנו </w:t>
      </w:r>
      <w:bookmarkStart w:id="11566" w:name="_ETM_Q19_423090"/>
      <w:bookmarkEnd w:id="11566"/>
      <w:r w:rsidRPr="00356F64">
        <w:rPr>
          <w:rtl/>
        </w:rPr>
        <w:t>כ</w:t>
      </w:r>
      <w:r>
        <w:rPr>
          <w:rFonts w:hint="cs"/>
          <w:rtl/>
        </w:rPr>
        <w:t>א</w:t>
      </w:r>
      <w:r w:rsidRPr="00356F64">
        <w:rPr>
          <w:rtl/>
        </w:rPr>
        <w:t xml:space="preserve">ן </w:t>
      </w:r>
      <w:bookmarkStart w:id="11567" w:name="_ETM_Q19_423450"/>
      <w:bookmarkEnd w:id="11567"/>
      <w:r w:rsidRPr="00356F64">
        <w:rPr>
          <w:rtl/>
        </w:rPr>
        <w:t>כחברה</w:t>
      </w:r>
      <w:r>
        <w:rPr>
          <w:rFonts w:hint="cs"/>
          <w:rtl/>
        </w:rPr>
        <w:t>,</w:t>
      </w:r>
      <w:r w:rsidRPr="00356F64">
        <w:rPr>
          <w:rtl/>
        </w:rPr>
        <w:t xml:space="preserve"> </w:t>
      </w:r>
      <w:bookmarkStart w:id="11568" w:name="_ETM_Q19_424440"/>
      <w:bookmarkEnd w:id="11568"/>
      <w:r w:rsidRPr="00356F64">
        <w:rPr>
          <w:rtl/>
        </w:rPr>
        <w:t xml:space="preserve">חברה </w:t>
      </w:r>
      <w:bookmarkStart w:id="11569" w:name="_ETM_Q19_424920"/>
      <w:bookmarkEnd w:id="11569"/>
      <w:r w:rsidRPr="00356F64">
        <w:rPr>
          <w:rtl/>
        </w:rPr>
        <w:t xml:space="preserve">יהודית </w:t>
      </w:r>
      <w:bookmarkStart w:id="11570" w:name="_ETM_Q19_425640"/>
      <w:bookmarkEnd w:id="11570"/>
      <w:r w:rsidRPr="00356F64">
        <w:rPr>
          <w:rtl/>
        </w:rPr>
        <w:t>ודמוקרטית</w:t>
      </w:r>
      <w:r>
        <w:rPr>
          <w:rFonts w:hint="cs"/>
          <w:rtl/>
        </w:rPr>
        <w:t>.</w:t>
      </w:r>
      <w:r w:rsidRPr="00356F64">
        <w:rPr>
          <w:rtl/>
        </w:rPr>
        <w:t xml:space="preserve"> </w:t>
      </w:r>
      <w:bookmarkStart w:id="11571" w:name="_ETM_Q19_427140"/>
      <w:bookmarkEnd w:id="11571"/>
      <w:r w:rsidRPr="00356F64">
        <w:rPr>
          <w:rtl/>
        </w:rPr>
        <w:t xml:space="preserve">אנחנו </w:t>
      </w:r>
      <w:bookmarkStart w:id="11572" w:name="_ETM_Q19_427500"/>
      <w:bookmarkEnd w:id="11572"/>
      <w:r w:rsidRPr="00356F64">
        <w:rPr>
          <w:rtl/>
        </w:rPr>
        <w:t xml:space="preserve">לא </w:t>
      </w:r>
      <w:bookmarkStart w:id="11573" w:name="_ETM_Q19_427650"/>
      <w:bookmarkEnd w:id="11573"/>
      <w:r w:rsidRPr="00356F64">
        <w:rPr>
          <w:rtl/>
        </w:rPr>
        <w:t>נוותר</w:t>
      </w:r>
      <w:r>
        <w:rPr>
          <w:rFonts w:hint="cs"/>
          <w:rtl/>
        </w:rPr>
        <w:t>,</w:t>
      </w:r>
      <w:r w:rsidRPr="00356F64">
        <w:rPr>
          <w:rtl/>
        </w:rPr>
        <w:t xml:space="preserve"> </w:t>
      </w:r>
      <w:bookmarkStart w:id="11574" w:name="_ETM_Q19_428640"/>
      <w:bookmarkEnd w:id="11574"/>
      <w:r w:rsidRPr="00356F64">
        <w:rPr>
          <w:rtl/>
        </w:rPr>
        <w:t xml:space="preserve">לא </w:t>
      </w:r>
      <w:bookmarkStart w:id="11575" w:name="_ETM_Q19_428849"/>
      <w:bookmarkEnd w:id="11575"/>
      <w:r w:rsidRPr="00356F64">
        <w:rPr>
          <w:rtl/>
        </w:rPr>
        <w:t>נ</w:t>
      </w:r>
      <w:r>
        <w:rPr>
          <w:rFonts w:hint="cs"/>
          <w:rtl/>
        </w:rPr>
        <w:t>י</w:t>
      </w:r>
      <w:r w:rsidRPr="00356F64">
        <w:rPr>
          <w:rtl/>
        </w:rPr>
        <w:t>כנע</w:t>
      </w:r>
      <w:r>
        <w:rPr>
          <w:rFonts w:hint="cs"/>
          <w:rtl/>
        </w:rPr>
        <w:t>,</w:t>
      </w:r>
      <w:r w:rsidRPr="00356F64">
        <w:rPr>
          <w:rtl/>
        </w:rPr>
        <w:t xml:space="preserve"> </w:t>
      </w:r>
      <w:bookmarkStart w:id="11576" w:name="_ETM_Q19_429739"/>
      <w:bookmarkEnd w:id="11576"/>
      <w:r>
        <w:rPr>
          <w:rFonts w:hint="cs"/>
          <w:rtl/>
        </w:rPr>
        <w:t>נ</w:t>
      </w:r>
      <w:r w:rsidRPr="00356F64">
        <w:rPr>
          <w:rtl/>
        </w:rPr>
        <w:t xml:space="preserve">תנגד </w:t>
      </w:r>
      <w:bookmarkStart w:id="11577" w:name="_ETM_Q19_430340"/>
      <w:bookmarkEnd w:id="11577"/>
      <w:r w:rsidRPr="00356F64">
        <w:rPr>
          <w:rtl/>
        </w:rPr>
        <w:t xml:space="preserve">להמשך </w:t>
      </w:r>
      <w:bookmarkStart w:id="11578" w:name="_ETM_Q19_430760"/>
      <w:bookmarkEnd w:id="11578"/>
      <w:r w:rsidRPr="00356F64">
        <w:rPr>
          <w:rtl/>
        </w:rPr>
        <w:t xml:space="preserve">ההשתמטות </w:t>
      </w:r>
      <w:bookmarkStart w:id="11579" w:name="_ETM_Q19_431390"/>
      <w:bookmarkEnd w:id="11579"/>
      <w:r w:rsidRPr="00356F64">
        <w:rPr>
          <w:rtl/>
        </w:rPr>
        <w:t>ההמונית</w:t>
      </w:r>
      <w:r>
        <w:rPr>
          <w:rFonts w:hint="cs"/>
          <w:rtl/>
        </w:rPr>
        <w:t>.</w:t>
      </w:r>
      <w:r w:rsidRPr="00356F64">
        <w:rPr>
          <w:rtl/>
        </w:rPr>
        <w:t xml:space="preserve"> </w:t>
      </w:r>
      <w:bookmarkStart w:id="11580" w:name="_ETM_Q19_432370"/>
      <w:bookmarkEnd w:id="11580"/>
      <w:r w:rsidRPr="00356F64">
        <w:rPr>
          <w:rtl/>
        </w:rPr>
        <w:t xml:space="preserve">ממשלת </w:t>
      </w:r>
      <w:bookmarkStart w:id="11581" w:name="_ETM_Q19_432909"/>
      <w:bookmarkEnd w:id="11581"/>
      <w:r w:rsidRPr="00356F64">
        <w:rPr>
          <w:rtl/>
        </w:rPr>
        <w:t>ישראל</w:t>
      </w:r>
      <w:r>
        <w:rPr>
          <w:rFonts w:hint="cs"/>
          <w:rtl/>
        </w:rPr>
        <w:t>,</w:t>
      </w:r>
      <w:r w:rsidRPr="00356F64">
        <w:rPr>
          <w:rtl/>
        </w:rPr>
        <w:t xml:space="preserve"> </w:t>
      </w:r>
      <w:bookmarkStart w:id="11582" w:name="_ETM_Q19_433959"/>
      <w:bookmarkEnd w:id="11582"/>
      <w:r w:rsidRPr="00356F64">
        <w:rPr>
          <w:rtl/>
        </w:rPr>
        <w:t xml:space="preserve">אתם </w:t>
      </w:r>
      <w:bookmarkStart w:id="11583" w:name="_ETM_Q19_434290"/>
      <w:bookmarkEnd w:id="11583"/>
      <w:r w:rsidRPr="00356F64">
        <w:rPr>
          <w:rtl/>
        </w:rPr>
        <w:t xml:space="preserve">לא </w:t>
      </w:r>
      <w:bookmarkStart w:id="11584" w:name="_ETM_Q19_434469"/>
      <w:bookmarkEnd w:id="11584"/>
      <w:r w:rsidRPr="00356F64">
        <w:rPr>
          <w:rtl/>
        </w:rPr>
        <w:t xml:space="preserve">מקדמים </w:t>
      </w:r>
      <w:bookmarkStart w:id="11585" w:name="_ETM_Q19_435860"/>
      <w:bookmarkEnd w:id="11585"/>
      <w:r w:rsidRPr="00356F64">
        <w:rPr>
          <w:rtl/>
        </w:rPr>
        <w:t xml:space="preserve">פטור </w:t>
      </w:r>
      <w:bookmarkStart w:id="11586" w:name="_ETM_Q19_436250"/>
      <w:bookmarkEnd w:id="11586"/>
      <w:r w:rsidRPr="00356F64">
        <w:rPr>
          <w:rtl/>
        </w:rPr>
        <w:t>מגיוס</w:t>
      </w:r>
      <w:r>
        <w:rPr>
          <w:rFonts w:hint="cs"/>
          <w:rtl/>
        </w:rPr>
        <w:t>,</w:t>
      </w:r>
      <w:r w:rsidRPr="00356F64">
        <w:rPr>
          <w:rtl/>
        </w:rPr>
        <w:t xml:space="preserve"> </w:t>
      </w:r>
      <w:bookmarkStart w:id="11587" w:name="_ETM_Q19_437150"/>
      <w:bookmarkEnd w:id="11587"/>
      <w:r w:rsidRPr="00356F64">
        <w:rPr>
          <w:rtl/>
        </w:rPr>
        <w:t xml:space="preserve">אתם </w:t>
      </w:r>
      <w:bookmarkStart w:id="11588" w:name="_ETM_Q19_437480"/>
      <w:bookmarkEnd w:id="11588"/>
      <w:r w:rsidRPr="00356F64">
        <w:rPr>
          <w:rtl/>
        </w:rPr>
        <w:t xml:space="preserve">מקדמים </w:t>
      </w:r>
      <w:bookmarkStart w:id="11589" w:name="_ETM_Q19_438470"/>
      <w:bookmarkEnd w:id="11589"/>
      <w:r w:rsidRPr="00356F64">
        <w:rPr>
          <w:rtl/>
        </w:rPr>
        <w:t xml:space="preserve">פטור </w:t>
      </w:r>
      <w:bookmarkStart w:id="11590" w:name="_ETM_Q19_439190"/>
      <w:bookmarkEnd w:id="11590"/>
      <w:r>
        <w:rPr>
          <w:rtl/>
        </w:rPr>
        <w:t>מ</w:t>
      </w:r>
      <w:r>
        <w:rPr>
          <w:rFonts w:hint="cs"/>
          <w:rtl/>
        </w:rPr>
        <w:t>שכול.</w:t>
      </w:r>
    </w:p>
    <w:p w:rsidR="00ED79A6" w:rsidRDefault="00ED79A6" w:rsidP="0092681E">
      <w:pPr>
        <w:rPr>
          <w:rtl/>
        </w:rPr>
      </w:pPr>
      <w:bookmarkStart w:id="11591" w:name="_ETM_Q19_440959"/>
      <w:bookmarkStart w:id="11592" w:name="_ETM_Q19_441016"/>
      <w:bookmarkEnd w:id="11591"/>
      <w:bookmarkEnd w:id="11592"/>
    </w:p>
    <w:p w:rsidR="00ED79A6" w:rsidRDefault="00ED79A6" w:rsidP="0092681E">
      <w:pPr>
        <w:pStyle w:val="af6"/>
        <w:keepNext/>
        <w:rPr>
          <w:rtl/>
        </w:rPr>
      </w:pPr>
      <w:bookmarkStart w:id="11593" w:name="ET_yor_6595_5"/>
      <w:r w:rsidRPr="005D2546">
        <w:rPr>
          <w:rStyle w:val="TagStyle"/>
          <w:rtl/>
        </w:rPr>
        <w:t xml:space="preserve"> &lt;&lt; יור &gt;&gt; </w:t>
      </w:r>
      <w:r>
        <w:rPr>
          <w:rtl/>
        </w:rPr>
        <w:t>היו"ר ארז מלול:</w:t>
      </w:r>
      <w:r w:rsidRPr="005D2546">
        <w:rPr>
          <w:rStyle w:val="TagStyle"/>
          <w:rtl/>
        </w:rPr>
        <w:t xml:space="preserve"> &lt;&lt; יור &gt;&gt;</w:t>
      </w:r>
      <w:r>
        <w:rPr>
          <w:rtl/>
        </w:rPr>
        <w:t xml:space="preserve"> </w:t>
      </w:r>
      <w:bookmarkEnd w:id="11593"/>
    </w:p>
    <w:p w:rsidR="00ED79A6" w:rsidRDefault="00ED79A6" w:rsidP="0092681E">
      <w:pPr>
        <w:pStyle w:val="KeepWithNext"/>
        <w:rPr>
          <w:rtl/>
        </w:rPr>
      </w:pPr>
    </w:p>
    <w:p w:rsidR="00ED79A6" w:rsidRDefault="00ED79A6" w:rsidP="0092681E">
      <w:pPr>
        <w:rPr>
          <w:rtl/>
        </w:rPr>
      </w:pPr>
      <w:bookmarkStart w:id="11594" w:name="_ETM_Q19_441909"/>
      <w:bookmarkEnd w:id="11594"/>
      <w:r w:rsidRPr="00356F64">
        <w:rPr>
          <w:rtl/>
        </w:rPr>
        <w:t xml:space="preserve">תודה </w:t>
      </w:r>
      <w:bookmarkStart w:id="11595" w:name="_ETM_Q19_442180"/>
      <w:bookmarkEnd w:id="11595"/>
      <w:r w:rsidRPr="00356F64">
        <w:rPr>
          <w:rtl/>
        </w:rPr>
        <w:t>רבה</w:t>
      </w:r>
      <w:r>
        <w:rPr>
          <w:rFonts w:hint="cs"/>
          <w:rtl/>
        </w:rPr>
        <w:t>.</w:t>
      </w:r>
      <w:r w:rsidRPr="00356F64">
        <w:rPr>
          <w:rtl/>
        </w:rPr>
        <w:t xml:space="preserve"> </w:t>
      </w:r>
      <w:bookmarkStart w:id="11596" w:name="_ETM_Q19_442539"/>
      <w:bookmarkEnd w:id="11596"/>
      <w:r w:rsidRPr="00356F64">
        <w:rPr>
          <w:rtl/>
        </w:rPr>
        <w:t xml:space="preserve">חבר </w:t>
      </w:r>
      <w:bookmarkStart w:id="11597" w:name="_ETM_Q19_442900"/>
      <w:bookmarkEnd w:id="11597"/>
      <w:r w:rsidRPr="00356F64">
        <w:rPr>
          <w:rtl/>
        </w:rPr>
        <w:t xml:space="preserve">הכנסת </w:t>
      </w:r>
      <w:bookmarkStart w:id="11598" w:name="_ETM_Q19_443620"/>
      <w:bookmarkEnd w:id="11598"/>
      <w:r w:rsidRPr="00356F64">
        <w:rPr>
          <w:rtl/>
        </w:rPr>
        <w:t xml:space="preserve">סימון </w:t>
      </w:r>
      <w:bookmarkStart w:id="11599" w:name="_ETM_Q19_444310"/>
      <w:bookmarkEnd w:id="11599"/>
      <w:r w:rsidRPr="00356F64">
        <w:rPr>
          <w:rtl/>
        </w:rPr>
        <w:t>דוידסון</w:t>
      </w:r>
      <w:r>
        <w:rPr>
          <w:rFonts w:hint="cs"/>
          <w:rtl/>
        </w:rPr>
        <w:t>,</w:t>
      </w:r>
      <w:r w:rsidRPr="00356F64">
        <w:rPr>
          <w:rtl/>
        </w:rPr>
        <w:t xml:space="preserve"> </w:t>
      </w:r>
      <w:bookmarkStart w:id="11600" w:name="_ETM_Q19_445529"/>
      <w:bookmarkEnd w:id="11600"/>
      <w:r>
        <w:rPr>
          <w:rFonts w:hint="cs"/>
          <w:rtl/>
        </w:rPr>
        <w:t>ע</w:t>
      </w:r>
      <w:r w:rsidRPr="00356F64">
        <w:rPr>
          <w:rtl/>
        </w:rPr>
        <w:t xml:space="preserve">מיתי </w:t>
      </w:r>
      <w:bookmarkStart w:id="11601" w:name="_ETM_Q19_446279"/>
      <w:bookmarkEnd w:id="11601"/>
      <w:r w:rsidRPr="00356F64">
        <w:rPr>
          <w:rtl/>
        </w:rPr>
        <w:t xml:space="preserve">סגן </w:t>
      </w:r>
      <w:bookmarkStart w:id="11602" w:name="_ETM_Q19_446700"/>
      <w:bookmarkEnd w:id="11602"/>
      <w:r w:rsidRPr="00356F64">
        <w:rPr>
          <w:rtl/>
        </w:rPr>
        <w:t>יושב</w:t>
      </w:r>
      <w:bookmarkStart w:id="11603" w:name="_ETM_Q19_447000"/>
      <w:bookmarkEnd w:id="11603"/>
      <w:r>
        <w:rPr>
          <w:rFonts w:hint="cs"/>
          <w:rtl/>
        </w:rPr>
        <w:t>-</w:t>
      </w:r>
      <w:r w:rsidRPr="00356F64">
        <w:rPr>
          <w:rtl/>
        </w:rPr>
        <w:t xml:space="preserve">ראש </w:t>
      </w:r>
      <w:bookmarkStart w:id="11604" w:name="_ETM_Q19_447150"/>
      <w:bookmarkEnd w:id="11604"/>
      <w:r>
        <w:rPr>
          <w:rFonts w:hint="cs"/>
          <w:rtl/>
        </w:rPr>
        <w:t>הכנסת.</w:t>
      </w:r>
    </w:p>
    <w:p w:rsidR="00ED79A6" w:rsidRDefault="00ED79A6" w:rsidP="0092681E">
      <w:pPr>
        <w:rPr>
          <w:rtl/>
        </w:rPr>
      </w:pPr>
      <w:bookmarkStart w:id="11605" w:name="_ETM_Q19_451446"/>
      <w:bookmarkStart w:id="11606" w:name="_ETM_Q19_451477"/>
      <w:bookmarkEnd w:id="11605"/>
      <w:bookmarkEnd w:id="11606"/>
    </w:p>
    <w:p w:rsidR="00ED79A6" w:rsidRDefault="00ED79A6" w:rsidP="0092681E">
      <w:pPr>
        <w:pStyle w:val="a4"/>
        <w:keepNext/>
        <w:rPr>
          <w:rtl/>
        </w:rPr>
      </w:pPr>
      <w:bookmarkStart w:id="11607" w:name="ET_speaker_6255_6"/>
      <w:r w:rsidRPr="005D2546">
        <w:rPr>
          <w:rStyle w:val="TagStyle"/>
          <w:rtl/>
        </w:rPr>
        <w:t xml:space="preserve"> &lt;&lt; דובר &gt;&gt; </w:t>
      </w:r>
      <w:bookmarkStart w:id="11608" w:name="_Toc197422717"/>
      <w:bookmarkStart w:id="11609" w:name="_Toc233891345"/>
      <w:r>
        <w:rPr>
          <w:rtl/>
        </w:rPr>
        <w:t>סימון דוידסון (יש עתיד):</w:t>
      </w:r>
      <w:bookmarkEnd w:id="11608"/>
      <w:bookmarkEnd w:id="11609"/>
      <w:r w:rsidRPr="005D2546">
        <w:rPr>
          <w:rStyle w:val="TagStyle"/>
          <w:rtl/>
        </w:rPr>
        <w:t xml:space="preserve"> &lt;&lt; דובר &gt;&gt;</w:t>
      </w:r>
      <w:r>
        <w:rPr>
          <w:rtl/>
        </w:rPr>
        <w:t xml:space="preserve"> </w:t>
      </w:r>
      <w:bookmarkEnd w:id="11607"/>
    </w:p>
    <w:p w:rsidR="00ED79A6" w:rsidRDefault="00ED79A6" w:rsidP="0092681E">
      <w:pPr>
        <w:pStyle w:val="KeepWithNext"/>
        <w:rPr>
          <w:rtl/>
        </w:rPr>
      </w:pPr>
    </w:p>
    <w:p w:rsidR="00ED79A6" w:rsidRDefault="00ED79A6" w:rsidP="0092681E">
      <w:pPr>
        <w:rPr>
          <w:rtl/>
        </w:rPr>
      </w:pPr>
      <w:bookmarkStart w:id="11610" w:name="_ETM_Q19_449969"/>
      <w:bookmarkStart w:id="11611" w:name="_ETM_Q19_450037"/>
      <w:bookmarkEnd w:id="11610"/>
      <w:bookmarkEnd w:id="11611"/>
      <w:r>
        <w:rPr>
          <w:rFonts w:hint="cs"/>
          <w:rtl/>
        </w:rPr>
        <w:t>מה נשמע?</w:t>
      </w:r>
    </w:p>
    <w:p w:rsidR="00ED79A6" w:rsidRDefault="00ED79A6" w:rsidP="0092681E">
      <w:pPr>
        <w:rPr>
          <w:rtl/>
        </w:rPr>
      </w:pPr>
    </w:p>
    <w:p w:rsidR="00ED79A6" w:rsidRDefault="00ED79A6" w:rsidP="0092681E">
      <w:pPr>
        <w:pStyle w:val="af6"/>
        <w:keepNext/>
        <w:rPr>
          <w:rtl/>
        </w:rPr>
      </w:pPr>
      <w:bookmarkStart w:id="11612" w:name="ET_yor_6595_7"/>
      <w:r w:rsidRPr="005D2546">
        <w:rPr>
          <w:rStyle w:val="TagStyle"/>
          <w:rtl/>
        </w:rPr>
        <w:lastRenderedPageBreak/>
        <w:t xml:space="preserve"> &lt;&lt; יור &gt;&gt; </w:t>
      </w:r>
      <w:r>
        <w:rPr>
          <w:rtl/>
        </w:rPr>
        <w:t>היו"ר ארז מלול:</w:t>
      </w:r>
      <w:r w:rsidRPr="005D2546">
        <w:rPr>
          <w:rStyle w:val="TagStyle"/>
          <w:rtl/>
        </w:rPr>
        <w:t xml:space="preserve"> &lt;&lt; יור &gt;&gt;</w:t>
      </w:r>
      <w:r>
        <w:rPr>
          <w:rtl/>
        </w:rPr>
        <w:t xml:space="preserve"> </w:t>
      </w:r>
      <w:bookmarkEnd w:id="11612"/>
    </w:p>
    <w:p w:rsidR="00ED79A6" w:rsidRDefault="00ED79A6" w:rsidP="0092681E">
      <w:pPr>
        <w:pStyle w:val="KeepWithNext"/>
        <w:rPr>
          <w:rtl/>
        </w:rPr>
      </w:pPr>
    </w:p>
    <w:p w:rsidR="00ED79A6" w:rsidRDefault="00ED79A6" w:rsidP="0092681E">
      <w:pPr>
        <w:rPr>
          <w:rtl/>
        </w:rPr>
      </w:pPr>
      <w:bookmarkStart w:id="11613" w:name="_ETM_Q19_454415"/>
      <w:bookmarkEnd w:id="11613"/>
      <w:r>
        <w:rPr>
          <w:rFonts w:hint="cs"/>
          <w:rtl/>
        </w:rPr>
        <w:t>ברוך השם.</w:t>
      </w:r>
      <w:bookmarkStart w:id="11614" w:name="_ETM_Q19_457581"/>
      <w:bookmarkEnd w:id="11614"/>
    </w:p>
    <w:p w:rsidR="00ED79A6" w:rsidRDefault="00ED79A6" w:rsidP="0092681E">
      <w:pPr>
        <w:rPr>
          <w:rtl/>
        </w:rPr>
      </w:pPr>
      <w:bookmarkStart w:id="11615" w:name="_ETM_Q19_457612"/>
      <w:bookmarkEnd w:id="11615"/>
    </w:p>
    <w:p w:rsidR="00ED79A6" w:rsidRDefault="00ED79A6" w:rsidP="0092681E">
      <w:pPr>
        <w:pStyle w:val="-"/>
        <w:keepNext/>
        <w:rPr>
          <w:rtl/>
        </w:rPr>
      </w:pPr>
      <w:bookmarkStart w:id="11616" w:name="ET_speakercontinue_6255_8"/>
      <w:r w:rsidRPr="005D2546">
        <w:rPr>
          <w:rStyle w:val="TagStyle"/>
          <w:rtl/>
        </w:rPr>
        <w:t xml:space="preserve"> &lt;&lt; דובר_המשך &gt;&gt; </w:t>
      </w:r>
      <w:r>
        <w:rPr>
          <w:rtl/>
        </w:rPr>
        <w:t>סימון דוידסון (יש עתיד):</w:t>
      </w:r>
      <w:r w:rsidRPr="005D2546">
        <w:rPr>
          <w:rStyle w:val="TagStyle"/>
          <w:rtl/>
        </w:rPr>
        <w:t xml:space="preserve"> &lt;&lt; דובר_המשך &gt;&gt;</w:t>
      </w:r>
      <w:r>
        <w:rPr>
          <w:rtl/>
        </w:rPr>
        <w:t xml:space="preserve"> </w:t>
      </w:r>
      <w:bookmarkEnd w:id="11616"/>
    </w:p>
    <w:p w:rsidR="00ED79A6" w:rsidRDefault="00ED79A6" w:rsidP="0092681E">
      <w:pPr>
        <w:pStyle w:val="KeepWithNext"/>
        <w:rPr>
          <w:rtl/>
        </w:rPr>
      </w:pPr>
    </w:p>
    <w:p w:rsidR="00ED79A6" w:rsidRDefault="00ED79A6" w:rsidP="0092681E">
      <w:pPr>
        <w:rPr>
          <w:rtl/>
        </w:rPr>
      </w:pPr>
      <w:bookmarkStart w:id="11617" w:name="_ETM_Q19_458873"/>
      <w:bookmarkStart w:id="11618" w:name="_ETM_Q19_452569"/>
      <w:bookmarkStart w:id="11619" w:name="_ETM_Q19_452719"/>
      <w:bookmarkStart w:id="11620" w:name="_ETM_Q19_453820"/>
      <w:bookmarkStart w:id="11621" w:name="_ETM_Q19_454180"/>
      <w:bookmarkStart w:id="11622" w:name="_ETM_Q19_461350"/>
      <w:bookmarkEnd w:id="11617"/>
      <w:bookmarkEnd w:id="11618"/>
      <w:bookmarkEnd w:id="11619"/>
      <w:bookmarkEnd w:id="11620"/>
      <w:bookmarkEnd w:id="11621"/>
      <w:bookmarkEnd w:id="11622"/>
      <w:r w:rsidRPr="00356F64">
        <w:rPr>
          <w:rtl/>
        </w:rPr>
        <w:t xml:space="preserve">תודה </w:t>
      </w:r>
      <w:bookmarkStart w:id="11623" w:name="_ETM_Q19_461620"/>
      <w:bookmarkEnd w:id="11623"/>
      <w:r w:rsidRPr="00356F64">
        <w:rPr>
          <w:rtl/>
        </w:rPr>
        <w:t>רבה</w:t>
      </w:r>
      <w:r>
        <w:rPr>
          <w:rFonts w:hint="cs"/>
          <w:rtl/>
        </w:rPr>
        <w:t>,</w:t>
      </w:r>
      <w:r w:rsidRPr="00356F64">
        <w:rPr>
          <w:rtl/>
        </w:rPr>
        <w:t xml:space="preserve"> </w:t>
      </w:r>
      <w:bookmarkStart w:id="11624" w:name="_ETM_Q19_461889"/>
      <w:bookmarkEnd w:id="11624"/>
      <w:r w:rsidRPr="00356F64">
        <w:rPr>
          <w:rtl/>
        </w:rPr>
        <w:t xml:space="preserve">אדוני </w:t>
      </w:r>
      <w:bookmarkStart w:id="11625" w:name="_ETM_Q19_462190"/>
      <w:bookmarkEnd w:id="11625"/>
      <w:r w:rsidRPr="00356F64">
        <w:rPr>
          <w:rtl/>
        </w:rPr>
        <w:t>היושב-ראש</w:t>
      </w:r>
      <w:r>
        <w:rPr>
          <w:rFonts w:hint="cs"/>
          <w:rtl/>
        </w:rPr>
        <w:t>.</w:t>
      </w:r>
      <w:r w:rsidRPr="00356F64">
        <w:rPr>
          <w:rtl/>
        </w:rPr>
        <w:t xml:space="preserve"> </w:t>
      </w:r>
      <w:bookmarkStart w:id="11626" w:name="_ETM_Q19_462970"/>
      <w:bookmarkEnd w:id="11626"/>
      <w:r w:rsidRPr="00356F64">
        <w:rPr>
          <w:rtl/>
        </w:rPr>
        <w:t xml:space="preserve">כנסת </w:t>
      </w:r>
      <w:bookmarkStart w:id="11627" w:name="_ETM_Q19_463389"/>
      <w:bookmarkEnd w:id="11627"/>
      <w:r w:rsidRPr="00356F64">
        <w:rPr>
          <w:rtl/>
        </w:rPr>
        <w:t>נכבדה</w:t>
      </w:r>
      <w:r>
        <w:rPr>
          <w:rFonts w:hint="cs"/>
          <w:rtl/>
        </w:rPr>
        <w:t>,</w:t>
      </w:r>
      <w:r w:rsidRPr="00356F64">
        <w:rPr>
          <w:rtl/>
        </w:rPr>
        <w:t xml:space="preserve"> </w:t>
      </w:r>
      <w:bookmarkStart w:id="11628" w:name="_ETM_Q19_466839"/>
      <w:bookmarkEnd w:id="11628"/>
      <w:r>
        <w:rPr>
          <w:rFonts w:hint="cs"/>
          <w:rtl/>
        </w:rPr>
        <w:t>אחד</w:t>
      </w:r>
      <w:r w:rsidRPr="00356F64">
        <w:rPr>
          <w:rtl/>
        </w:rPr>
        <w:t xml:space="preserve"> </w:t>
      </w:r>
      <w:bookmarkStart w:id="11629" w:name="_ETM_Q19_467229"/>
      <w:bookmarkEnd w:id="11629"/>
      <w:r w:rsidRPr="00356F64">
        <w:rPr>
          <w:rtl/>
        </w:rPr>
        <w:t xml:space="preserve">הדברים </w:t>
      </w:r>
      <w:bookmarkStart w:id="11630" w:name="_ETM_Q19_467949"/>
      <w:bookmarkEnd w:id="11630"/>
      <w:r w:rsidRPr="00356F64">
        <w:rPr>
          <w:rtl/>
        </w:rPr>
        <w:t xml:space="preserve">הכי </w:t>
      </w:r>
      <w:bookmarkStart w:id="11631" w:name="_ETM_Q19_468129"/>
      <w:bookmarkEnd w:id="11631"/>
      <w:r w:rsidRPr="00356F64">
        <w:rPr>
          <w:rtl/>
        </w:rPr>
        <w:t xml:space="preserve">חשובים </w:t>
      </w:r>
      <w:bookmarkStart w:id="11632" w:name="_ETM_Q19_469029"/>
      <w:bookmarkEnd w:id="11632"/>
      <w:r w:rsidRPr="00356F64">
        <w:rPr>
          <w:rtl/>
        </w:rPr>
        <w:t xml:space="preserve">לנו </w:t>
      </w:r>
      <w:bookmarkStart w:id="11633" w:name="_ETM_Q19_469509"/>
      <w:bookmarkEnd w:id="11633"/>
      <w:r w:rsidRPr="00356F64">
        <w:rPr>
          <w:rtl/>
        </w:rPr>
        <w:t xml:space="preserve">כאזרחים </w:t>
      </w:r>
      <w:bookmarkStart w:id="11634" w:name="_ETM_Q19_470229"/>
      <w:bookmarkEnd w:id="11634"/>
      <w:r w:rsidRPr="00356F64">
        <w:rPr>
          <w:rtl/>
        </w:rPr>
        <w:t>והורים</w:t>
      </w:r>
      <w:r>
        <w:rPr>
          <w:rFonts w:hint="cs"/>
          <w:rtl/>
        </w:rPr>
        <w:t xml:space="preserve"> </w:t>
      </w:r>
      <w:r>
        <w:rPr>
          <w:rFonts w:hint="eastAsia"/>
          <w:rtl/>
        </w:rPr>
        <w:t>–</w:t>
      </w:r>
      <w:r w:rsidRPr="00356F64">
        <w:rPr>
          <w:rtl/>
        </w:rPr>
        <w:t xml:space="preserve"> </w:t>
      </w:r>
      <w:bookmarkStart w:id="11635" w:name="_ETM_Q19_472300"/>
      <w:bookmarkEnd w:id="11635"/>
      <w:r w:rsidRPr="00356F64">
        <w:rPr>
          <w:rtl/>
        </w:rPr>
        <w:t>לא</w:t>
      </w:r>
      <w:bookmarkStart w:id="11636" w:name="_ETM_Q19_472449"/>
      <w:bookmarkEnd w:id="11636"/>
      <w:r>
        <w:rPr>
          <w:rFonts w:hint="cs"/>
          <w:rtl/>
        </w:rPr>
        <w:t xml:space="preserve"> אחד</w:t>
      </w:r>
      <w:r w:rsidRPr="00356F64">
        <w:rPr>
          <w:rtl/>
        </w:rPr>
        <w:t xml:space="preserve"> </w:t>
      </w:r>
      <w:bookmarkStart w:id="11637" w:name="_ETM_Q19_472690"/>
      <w:bookmarkEnd w:id="11637"/>
      <w:r w:rsidRPr="00356F64">
        <w:rPr>
          <w:rtl/>
        </w:rPr>
        <w:t>החשובים</w:t>
      </w:r>
      <w:r>
        <w:rPr>
          <w:rFonts w:hint="cs"/>
          <w:rtl/>
        </w:rPr>
        <w:t>,</w:t>
      </w:r>
      <w:r w:rsidRPr="00356F64">
        <w:rPr>
          <w:rtl/>
        </w:rPr>
        <w:t xml:space="preserve"> </w:t>
      </w:r>
      <w:bookmarkStart w:id="11638" w:name="_ETM_Q19_473139"/>
      <w:bookmarkEnd w:id="11638"/>
      <w:r w:rsidRPr="00356F64">
        <w:rPr>
          <w:rtl/>
        </w:rPr>
        <w:t xml:space="preserve">החשוב </w:t>
      </w:r>
      <w:bookmarkStart w:id="11639" w:name="_ETM_Q19_473560"/>
      <w:bookmarkEnd w:id="11639"/>
      <w:r w:rsidRPr="00356F64">
        <w:rPr>
          <w:rtl/>
        </w:rPr>
        <w:t>ביותר</w:t>
      </w:r>
      <w:r>
        <w:rPr>
          <w:rFonts w:hint="cs"/>
          <w:rtl/>
        </w:rPr>
        <w:t xml:space="preserve"> </w:t>
      </w:r>
      <w:r>
        <w:rPr>
          <w:rFonts w:hint="eastAsia"/>
          <w:rtl/>
        </w:rPr>
        <w:t>–</w:t>
      </w:r>
      <w:r w:rsidRPr="00356F64">
        <w:rPr>
          <w:rtl/>
        </w:rPr>
        <w:t xml:space="preserve"> </w:t>
      </w:r>
      <w:bookmarkStart w:id="11640" w:name="_ETM_Q19_473949"/>
      <w:bookmarkEnd w:id="11640"/>
      <w:r w:rsidRPr="00356F64">
        <w:rPr>
          <w:rtl/>
        </w:rPr>
        <w:t xml:space="preserve">זה </w:t>
      </w:r>
      <w:bookmarkStart w:id="11641" w:name="_ETM_Q19_474100"/>
      <w:bookmarkEnd w:id="11641"/>
      <w:r w:rsidRPr="00356F64">
        <w:rPr>
          <w:rtl/>
        </w:rPr>
        <w:t>הילדים</w:t>
      </w:r>
      <w:r>
        <w:rPr>
          <w:rFonts w:hint="cs"/>
          <w:rtl/>
        </w:rPr>
        <w:t>.</w:t>
      </w:r>
      <w:r w:rsidRPr="00356F64">
        <w:rPr>
          <w:rtl/>
        </w:rPr>
        <w:t xml:space="preserve"> </w:t>
      </w:r>
      <w:bookmarkStart w:id="11642" w:name="_ETM_Q19_476060"/>
      <w:bookmarkStart w:id="11643" w:name="_ETM_Q19_479010"/>
      <w:bookmarkEnd w:id="11642"/>
      <w:bookmarkEnd w:id="11643"/>
      <w:r w:rsidRPr="00356F64">
        <w:rPr>
          <w:rtl/>
        </w:rPr>
        <w:t xml:space="preserve">נולדים </w:t>
      </w:r>
      <w:bookmarkStart w:id="11644" w:name="_ETM_Q19_479370"/>
      <w:bookmarkEnd w:id="11644"/>
      <w:r w:rsidRPr="00356F64">
        <w:rPr>
          <w:rtl/>
        </w:rPr>
        <w:t xml:space="preserve">לנו </w:t>
      </w:r>
      <w:bookmarkStart w:id="11645" w:name="_ETM_Q19_479580"/>
      <w:bookmarkEnd w:id="11645"/>
      <w:r w:rsidRPr="00356F64">
        <w:rPr>
          <w:rtl/>
        </w:rPr>
        <w:t>ילדים</w:t>
      </w:r>
      <w:r>
        <w:rPr>
          <w:rFonts w:hint="cs"/>
          <w:rtl/>
        </w:rPr>
        <w:t>,</w:t>
      </w:r>
      <w:r w:rsidRPr="00356F64">
        <w:rPr>
          <w:rtl/>
        </w:rPr>
        <w:t xml:space="preserve"> </w:t>
      </w:r>
      <w:bookmarkStart w:id="11646" w:name="_ETM_Q19_480920"/>
      <w:bookmarkEnd w:id="11646"/>
      <w:r w:rsidRPr="00356F64">
        <w:rPr>
          <w:rtl/>
        </w:rPr>
        <w:t xml:space="preserve">חלק </w:t>
      </w:r>
      <w:bookmarkStart w:id="11647" w:name="_ETM_Q19_482180"/>
      <w:bookmarkEnd w:id="11647"/>
      <w:r w:rsidRPr="00356F64">
        <w:rPr>
          <w:rtl/>
        </w:rPr>
        <w:t xml:space="preserve">בדרך </w:t>
      </w:r>
      <w:bookmarkStart w:id="11648" w:name="_ETM_Q19_480000"/>
      <w:bookmarkEnd w:id="11648"/>
      <w:r>
        <w:rPr>
          <w:rFonts w:hint="cs"/>
          <w:rtl/>
        </w:rPr>
        <w:t>קלה,</w:t>
      </w:r>
      <w:bookmarkStart w:id="11649" w:name="_ETM_Q19_480120"/>
      <w:bookmarkStart w:id="11650" w:name="_ETM_Q19_481449"/>
      <w:bookmarkStart w:id="11651" w:name="_ETM_Q19_482739"/>
      <w:bookmarkStart w:id="11652" w:name="_ETM_Q19_483100"/>
      <w:bookmarkStart w:id="11653" w:name="_ETM_Q19_483460"/>
      <w:bookmarkEnd w:id="11649"/>
      <w:bookmarkEnd w:id="11650"/>
      <w:bookmarkEnd w:id="11651"/>
      <w:bookmarkEnd w:id="11652"/>
      <w:bookmarkEnd w:id="11653"/>
      <w:r>
        <w:rPr>
          <w:rFonts w:hint="cs"/>
          <w:rtl/>
        </w:rPr>
        <w:t xml:space="preserve"> </w:t>
      </w:r>
      <w:r w:rsidRPr="00356F64">
        <w:rPr>
          <w:rtl/>
        </w:rPr>
        <w:t xml:space="preserve">חלק </w:t>
      </w:r>
      <w:bookmarkStart w:id="11654" w:name="_ETM_Q19_483759"/>
      <w:bookmarkEnd w:id="11654"/>
      <w:r w:rsidRPr="00356F64">
        <w:rPr>
          <w:rtl/>
        </w:rPr>
        <w:t xml:space="preserve">בדרך </w:t>
      </w:r>
      <w:bookmarkStart w:id="11655" w:name="_ETM_Q19_484150"/>
      <w:bookmarkEnd w:id="11655"/>
      <w:r w:rsidRPr="00356F64">
        <w:rPr>
          <w:rtl/>
        </w:rPr>
        <w:t xml:space="preserve">יותר </w:t>
      </w:r>
      <w:bookmarkStart w:id="11656" w:name="_ETM_Q19_484420"/>
      <w:bookmarkEnd w:id="11656"/>
      <w:r w:rsidRPr="00356F64">
        <w:rPr>
          <w:rtl/>
        </w:rPr>
        <w:t>קשה</w:t>
      </w:r>
      <w:r>
        <w:rPr>
          <w:rFonts w:hint="cs"/>
          <w:rtl/>
        </w:rPr>
        <w:t>,</w:t>
      </w:r>
      <w:r w:rsidRPr="00356F64">
        <w:rPr>
          <w:rtl/>
        </w:rPr>
        <w:t xml:space="preserve"> </w:t>
      </w:r>
      <w:bookmarkStart w:id="11657" w:name="_ETM_Q19_485459"/>
      <w:bookmarkEnd w:id="11657"/>
      <w:r w:rsidRPr="00356F64">
        <w:rPr>
          <w:rtl/>
        </w:rPr>
        <w:t xml:space="preserve">והדבר </w:t>
      </w:r>
      <w:bookmarkStart w:id="11658" w:name="_ETM_Q19_486149"/>
      <w:bookmarkEnd w:id="11658"/>
      <w:r w:rsidRPr="00356F64">
        <w:rPr>
          <w:rtl/>
        </w:rPr>
        <w:t xml:space="preserve">הכי </w:t>
      </w:r>
      <w:bookmarkStart w:id="11659" w:name="_ETM_Q19_486389"/>
      <w:bookmarkEnd w:id="11659"/>
      <w:r w:rsidRPr="00356F64">
        <w:rPr>
          <w:rtl/>
        </w:rPr>
        <w:t xml:space="preserve">חשוב </w:t>
      </w:r>
      <w:bookmarkStart w:id="11660" w:name="_ETM_Q19_486749"/>
      <w:bookmarkEnd w:id="11660"/>
      <w:r w:rsidRPr="00356F64">
        <w:rPr>
          <w:rtl/>
        </w:rPr>
        <w:t xml:space="preserve">לנו </w:t>
      </w:r>
      <w:bookmarkStart w:id="11661" w:name="_ETM_Q19_486930"/>
      <w:bookmarkEnd w:id="11661"/>
      <w:r>
        <w:rPr>
          <w:rFonts w:hint="cs"/>
          <w:rtl/>
        </w:rPr>
        <w:t xml:space="preserve">הוא </w:t>
      </w:r>
      <w:r w:rsidRPr="00356F64">
        <w:rPr>
          <w:rtl/>
        </w:rPr>
        <w:t>של</w:t>
      </w:r>
      <w:bookmarkStart w:id="11662" w:name="_ETM_Q19_487109"/>
      <w:bookmarkEnd w:id="11662"/>
      <w:r w:rsidRPr="00356F64">
        <w:rPr>
          <w:rtl/>
        </w:rPr>
        <w:t xml:space="preserve">ילדים </w:t>
      </w:r>
      <w:bookmarkStart w:id="11663" w:name="_ETM_Q19_487500"/>
      <w:bookmarkEnd w:id="11663"/>
      <w:r w:rsidRPr="00356F64">
        <w:rPr>
          <w:rtl/>
        </w:rPr>
        <w:t xml:space="preserve">שלנו </w:t>
      </w:r>
      <w:bookmarkStart w:id="11664" w:name="_ETM_Q19_487859"/>
      <w:bookmarkEnd w:id="11664"/>
      <w:r w:rsidRPr="00356F64">
        <w:rPr>
          <w:rtl/>
        </w:rPr>
        <w:t xml:space="preserve">יהיה </w:t>
      </w:r>
      <w:bookmarkStart w:id="11665" w:name="_ETM_Q19_488010"/>
      <w:bookmarkEnd w:id="11665"/>
      <w:r w:rsidRPr="00356F64">
        <w:rPr>
          <w:rtl/>
        </w:rPr>
        <w:t>טוב</w:t>
      </w:r>
      <w:r>
        <w:rPr>
          <w:rFonts w:hint="cs"/>
          <w:rtl/>
        </w:rPr>
        <w:t>,</w:t>
      </w:r>
      <w:r w:rsidRPr="00356F64">
        <w:rPr>
          <w:rtl/>
        </w:rPr>
        <w:t xml:space="preserve"> </w:t>
      </w:r>
      <w:bookmarkStart w:id="11666" w:name="_ETM_Q19_489200"/>
      <w:bookmarkEnd w:id="11666"/>
      <w:r w:rsidRPr="00356F64">
        <w:rPr>
          <w:rtl/>
        </w:rPr>
        <w:t xml:space="preserve">שיקבלו </w:t>
      </w:r>
      <w:bookmarkStart w:id="11667" w:name="_ETM_Q19_489679"/>
      <w:bookmarkEnd w:id="11667"/>
      <w:r w:rsidRPr="00356F64">
        <w:rPr>
          <w:rtl/>
        </w:rPr>
        <w:t>חינוך</w:t>
      </w:r>
      <w:r>
        <w:rPr>
          <w:rFonts w:hint="cs"/>
          <w:rtl/>
        </w:rPr>
        <w:t>, שיהיו</w:t>
      </w:r>
      <w:bookmarkStart w:id="11668" w:name="_ETM_Q19_490990"/>
      <w:bookmarkEnd w:id="11668"/>
      <w:r w:rsidRPr="00356F64">
        <w:rPr>
          <w:rtl/>
        </w:rPr>
        <w:t xml:space="preserve"> </w:t>
      </w:r>
      <w:bookmarkStart w:id="11669" w:name="_ETM_Q19_491320"/>
      <w:bookmarkEnd w:id="11669"/>
      <w:r w:rsidRPr="00356F64">
        <w:rPr>
          <w:rtl/>
        </w:rPr>
        <w:t>בטוחים</w:t>
      </w:r>
      <w:r>
        <w:rPr>
          <w:rFonts w:hint="cs"/>
          <w:rtl/>
        </w:rPr>
        <w:t>,</w:t>
      </w:r>
      <w:r w:rsidRPr="00356F64">
        <w:rPr>
          <w:rtl/>
        </w:rPr>
        <w:t xml:space="preserve"> </w:t>
      </w:r>
      <w:bookmarkStart w:id="11670" w:name="_ETM_Q19_493029"/>
      <w:bookmarkEnd w:id="11670"/>
      <w:r w:rsidRPr="00356F64">
        <w:rPr>
          <w:rtl/>
        </w:rPr>
        <w:t xml:space="preserve">שיחזרו </w:t>
      </w:r>
      <w:bookmarkStart w:id="11671" w:name="_ETM_Q19_493660"/>
      <w:bookmarkEnd w:id="11671"/>
      <w:r w:rsidRPr="00356F64">
        <w:rPr>
          <w:rtl/>
        </w:rPr>
        <w:t xml:space="preserve">הביתה </w:t>
      </w:r>
      <w:bookmarkStart w:id="11672" w:name="_ETM_Q19_494349"/>
      <w:bookmarkEnd w:id="11672"/>
      <w:r w:rsidRPr="00356F64">
        <w:rPr>
          <w:rtl/>
        </w:rPr>
        <w:t xml:space="preserve">עם </w:t>
      </w:r>
      <w:bookmarkStart w:id="11673" w:name="_ETM_Q19_494500"/>
      <w:bookmarkEnd w:id="11673"/>
      <w:r w:rsidRPr="00356F64">
        <w:rPr>
          <w:rtl/>
        </w:rPr>
        <w:t xml:space="preserve">חיוך </w:t>
      </w:r>
      <w:bookmarkStart w:id="11674" w:name="_ETM_Q19_495009"/>
      <w:bookmarkEnd w:id="11674"/>
      <w:r w:rsidRPr="00356F64">
        <w:rPr>
          <w:rtl/>
        </w:rPr>
        <w:t xml:space="preserve">מהמסגרות </w:t>
      </w:r>
      <w:bookmarkStart w:id="11675" w:name="_ETM_Q19_495639"/>
      <w:bookmarkEnd w:id="11675"/>
      <w:r w:rsidRPr="00356F64">
        <w:rPr>
          <w:rtl/>
        </w:rPr>
        <w:t>ש</w:t>
      </w:r>
      <w:r>
        <w:rPr>
          <w:rFonts w:hint="cs"/>
          <w:rtl/>
        </w:rPr>
        <w:t xml:space="preserve">הם </w:t>
      </w:r>
      <w:r w:rsidRPr="00356F64">
        <w:rPr>
          <w:rtl/>
        </w:rPr>
        <w:t xml:space="preserve">נמצאים </w:t>
      </w:r>
      <w:bookmarkStart w:id="11676" w:name="_ETM_Q19_496240"/>
      <w:bookmarkEnd w:id="11676"/>
      <w:r w:rsidRPr="00356F64">
        <w:rPr>
          <w:rtl/>
        </w:rPr>
        <w:t>בה</w:t>
      </w:r>
      <w:r>
        <w:rPr>
          <w:rFonts w:hint="cs"/>
          <w:rtl/>
        </w:rPr>
        <w:t>ן</w:t>
      </w:r>
      <w:bookmarkStart w:id="11677" w:name="_ETM_Q19_498359"/>
      <w:bookmarkEnd w:id="11677"/>
      <w:r>
        <w:rPr>
          <w:rFonts w:hint="cs"/>
          <w:rtl/>
        </w:rPr>
        <w:t xml:space="preserve">. </w:t>
      </w:r>
      <w:bookmarkStart w:id="11678" w:name="_ETM_Q19_501073"/>
      <w:bookmarkEnd w:id="11678"/>
      <w:r>
        <w:rPr>
          <w:rFonts w:hint="cs"/>
          <w:rtl/>
        </w:rPr>
        <w:t>ו</w:t>
      </w:r>
      <w:bookmarkStart w:id="11679" w:name="_ETM_Q19_499716"/>
      <w:bookmarkStart w:id="11680" w:name="_ETM_Q19_499749"/>
      <w:bookmarkStart w:id="11681" w:name="_ETM_Q19_499844"/>
      <w:bookmarkStart w:id="11682" w:name="_ETM_Q19_499869"/>
      <w:bookmarkEnd w:id="11679"/>
      <w:bookmarkEnd w:id="11680"/>
      <w:bookmarkEnd w:id="11681"/>
      <w:bookmarkEnd w:id="11682"/>
      <w:r w:rsidRPr="00356F64">
        <w:rPr>
          <w:rtl/>
        </w:rPr>
        <w:t xml:space="preserve">זה </w:t>
      </w:r>
      <w:bookmarkStart w:id="11683" w:name="_ETM_Q19_498689"/>
      <w:bookmarkEnd w:id="11683"/>
      <w:r w:rsidRPr="00356F64">
        <w:rPr>
          <w:rtl/>
        </w:rPr>
        <w:t xml:space="preserve">לא </w:t>
      </w:r>
      <w:bookmarkStart w:id="11684" w:name="_ETM_Q19_499109"/>
      <w:bookmarkEnd w:id="11684"/>
      <w:r w:rsidRPr="00356F64">
        <w:rPr>
          <w:rtl/>
        </w:rPr>
        <w:t xml:space="preserve">עובד </w:t>
      </w:r>
      <w:bookmarkStart w:id="11685" w:name="_ETM_Q19_499320"/>
      <w:bookmarkEnd w:id="11685"/>
      <w:r w:rsidRPr="00356F64">
        <w:rPr>
          <w:rtl/>
        </w:rPr>
        <w:t xml:space="preserve">ככה </w:t>
      </w:r>
      <w:bookmarkStart w:id="11686" w:name="_ETM_Q19_500250"/>
      <w:bookmarkEnd w:id="11686"/>
      <w:r w:rsidRPr="00356F64">
        <w:rPr>
          <w:rtl/>
        </w:rPr>
        <w:t xml:space="preserve">בהרבה </w:t>
      </w:r>
      <w:bookmarkStart w:id="11687" w:name="_ETM_Q19_500670"/>
      <w:bookmarkEnd w:id="11687"/>
      <w:r w:rsidRPr="00356F64">
        <w:rPr>
          <w:rtl/>
        </w:rPr>
        <w:t xml:space="preserve">מאוד </w:t>
      </w:r>
      <w:bookmarkStart w:id="11688" w:name="_ETM_Q19_500940"/>
      <w:bookmarkEnd w:id="11688"/>
      <w:r w:rsidRPr="00356F64">
        <w:rPr>
          <w:rtl/>
        </w:rPr>
        <w:t>מקומות</w:t>
      </w:r>
      <w:r>
        <w:rPr>
          <w:rFonts w:hint="cs"/>
          <w:rtl/>
        </w:rPr>
        <w:t>.</w:t>
      </w:r>
    </w:p>
    <w:p w:rsidR="00ED79A6" w:rsidRDefault="00ED79A6" w:rsidP="0092681E">
      <w:pPr>
        <w:rPr>
          <w:rtl/>
        </w:rPr>
      </w:pPr>
      <w:bookmarkStart w:id="11689" w:name="_ETM_Q19_502284"/>
      <w:bookmarkStart w:id="11690" w:name="_ETM_Q19_502322"/>
      <w:bookmarkEnd w:id="11689"/>
      <w:bookmarkEnd w:id="11690"/>
    </w:p>
    <w:p w:rsidR="00ED79A6" w:rsidRDefault="00ED79A6" w:rsidP="008279AE">
      <w:pPr>
        <w:rPr>
          <w:rtl/>
        </w:rPr>
      </w:pPr>
      <w:bookmarkStart w:id="11691" w:name="_ETM_Q19_502412"/>
      <w:bookmarkStart w:id="11692" w:name="_ETM_Q19_502456"/>
      <w:bookmarkStart w:id="11693" w:name="_ETM_Q19_502730"/>
      <w:bookmarkEnd w:id="11691"/>
      <w:bookmarkEnd w:id="11692"/>
      <w:bookmarkEnd w:id="11693"/>
      <w:r w:rsidRPr="00356F64">
        <w:rPr>
          <w:rtl/>
        </w:rPr>
        <w:t xml:space="preserve">אני </w:t>
      </w:r>
      <w:bookmarkStart w:id="11694" w:name="_ETM_Q19_503089"/>
      <w:bookmarkEnd w:id="11694"/>
      <w:r w:rsidRPr="00356F64">
        <w:rPr>
          <w:rtl/>
        </w:rPr>
        <w:t xml:space="preserve">רוצה </w:t>
      </w:r>
      <w:bookmarkStart w:id="11695" w:name="_ETM_Q19_503900"/>
      <w:bookmarkEnd w:id="11695"/>
      <w:r w:rsidRPr="00356F64">
        <w:rPr>
          <w:rtl/>
        </w:rPr>
        <w:t>מפה</w:t>
      </w:r>
      <w:r>
        <w:rPr>
          <w:rFonts w:hint="cs"/>
          <w:rtl/>
        </w:rPr>
        <w:t>, בשתי הדקו</w:t>
      </w:r>
      <w:bookmarkStart w:id="11696" w:name="_ETM_Q19_504560"/>
      <w:bookmarkStart w:id="11697" w:name="_ETM_Q19_504950"/>
      <w:bookmarkStart w:id="11698" w:name="_ETM_Q19_505130"/>
      <w:bookmarkEnd w:id="11696"/>
      <w:bookmarkEnd w:id="11697"/>
      <w:bookmarkEnd w:id="11698"/>
      <w:r w:rsidRPr="00356F64">
        <w:rPr>
          <w:rtl/>
        </w:rPr>
        <w:t xml:space="preserve">ת </w:t>
      </w:r>
      <w:bookmarkStart w:id="11699" w:name="_ETM_Q19_505490"/>
      <w:bookmarkEnd w:id="11699"/>
      <w:r w:rsidRPr="00356F64">
        <w:rPr>
          <w:rtl/>
        </w:rPr>
        <w:t xml:space="preserve">וחצי </w:t>
      </w:r>
      <w:bookmarkStart w:id="11700" w:name="_ETM_Q19_505939"/>
      <w:bookmarkEnd w:id="11700"/>
      <w:r w:rsidRPr="00356F64">
        <w:rPr>
          <w:rtl/>
        </w:rPr>
        <w:t xml:space="preserve">שנותרו </w:t>
      </w:r>
      <w:bookmarkStart w:id="11701" w:name="_ETM_Q19_506450"/>
      <w:bookmarkEnd w:id="11701"/>
      <w:r w:rsidRPr="00356F64">
        <w:rPr>
          <w:rtl/>
        </w:rPr>
        <w:t>לי</w:t>
      </w:r>
      <w:r>
        <w:rPr>
          <w:rFonts w:hint="cs"/>
          <w:rtl/>
        </w:rPr>
        <w:t>,</w:t>
      </w:r>
      <w:r w:rsidRPr="00356F64">
        <w:rPr>
          <w:rtl/>
        </w:rPr>
        <w:t xml:space="preserve"> </w:t>
      </w:r>
      <w:bookmarkStart w:id="11702" w:name="_ETM_Q19_507110"/>
      <w:bookmarkEnd w:id="11702"/>
      <w:r w:rsidRPr="00356F64">
        <w:rPr>
          <w:rtl/>
        </w:rPr>
        <w:t xml:space="preserve">לספר </w:t>
      </w:r>
      <w:bookmarkStart w:id="11703" w:name="_ETM_Q19_507619"/>
      <w:bookmarkEnd w:id="11703"/>
      <w:r w:rsidRPr="00356F64">
        <w:rPr>
          <w:rtl/>
        </w:rPr>
        <w:t xml:space="preserve">לבר </w:t>
      </w:r>
      <w:bookmarkStart w:id="11704" w:name="_ETM_Q19_507980"/>
      <w:bookmarkEnd w:id="11704"/>
      <w:r w:rsidRPr="00356F64">
        <w:rPr>
          <w:rtl/>
        </w:rPr>
        <w:t xml:space="preserve">שלג </w:t>
      </w:r>
      <w:bookmarkStart w:id="11705" w:name="_ETM_Q19_509430"/>
      <w:bookmarkEnd w:id="11705"/>
      <w:r w:rsidRPr="00356F64">
        <w:rPr>
          <w:rtl/>
        </w:rPr>
        <w:t>ש</w:t>
      </w:r>
      <w:bookmarkStart w:id="11706" w:name="_ETM_Q19_510600"/>
      <w:bookmarkEnd w:id="11706"/>
      <w:r>
        <w:rPr>
          <w:rFonts w:hint="cs"/>
          <w:rtl/>
        </w:rPr>
        <w:t>ה</w:t>
      </w:r>
      <w:r w:rsidRPr="00356F64">
        <w:rPr>
          <w:rtl/>
        </w:rPr>
        <w:t xml:space="preserve">דקות </w:t>
      </w:r>
      <w:bookmarkStart w:id="11707" w:name="_ETM_Q19_511020"/>
      <w:bookmarkEnd w:id="11707"/>
      <w:r w:rsidRPr="00356F64">
        <w:rPr>
          <w:rtl/>
        </w:rPr>
        <w:t xml:space="preserve">הספורות </w:t>
      </w:r>
      <w:bookmarkStart w:id="11708" w:name="_ETM_Q19_511680"/>
      <w:bookmarkEnd w:id="11708"/>
      <w:r>
        <w:rPr>
          <w:rFonts w:hint="cs"/>
          <w:rtl/>
        </w:rPr>
        <w:t>האלו</w:t>
      </w:r>
      <w:bookmarkStart w:id="11709" w:name="_ETM_Q19_512279"/>
      <w:bookmarkEnd w:id="11709"/>
      <w:r w:rsidRPr="00356F64">
        <w:rPr>
          <w:rtl/>
        </w:rPr>
        <w:t xml:space="preserve"> </w:t>
      </w:r>
      <w:bookmarkStart w:id="11710" w:name="_ETM_Q19_512460"/>
      <w:bookmarkEnd w:id="11710"/>
      <w:r w:rsidRPr="00356F64">
        <w:rPr>
          <w:rtl/>
        </w:rPr>
        <w:t xml:space="preserve">נוגעות </w:t>
      </w:r>
      <w:bookmarkStart w:id="11711" w:name="_ETM_Q19_512880"/>
      <w:bookmarkEnd w:id="11711"/>
      <w:r w:rsidRPr="00356F64">
        <w:rPr>
          <w:rtl/>
        </w:rPr>
        <w:t>לה</w:t>
      </w:r>
      <w:r>
        <w:rPr>
          <w:rFonts w:hint="cs"/>
          <w:rtl/>
        </w:rPr>
        <w:t>.</w:t>
      </w:r>
      <w:r w:rsidRPr="00356F64">
        <w:rPr>
          <w:rtl/>
        </w:rPr>
        <w:t xml:space="preserve"> </w:t>
      </w:r>
      <w:bookmarkStart w:id="11712" w:name="_ETM_Q19_513360"/>
      <w:bookmarkEnd w:id="11712"/>
      <w:r w:rsidRPr="00356F64">
        <w:rPr>
          <w:rtl/>
        </w:rPr>
        <w:t xml:space="preserve">בר </w:t>
      </w:r>
      <w:bookmarkStart w:id="11713" w:name="_ETM_Q19_513600"/>
      <w:bookmarkEnd w:id="11713"/>
      <w:r w:rsidRPr="00356F64">
        <w:rPr>
          <w:rtl/>
        </w:rPr>
        <w:t>שלג</w:t>
      </w:r>
      <w:r>
        <w:rPr>
          <w:rFonts w:hint="cs"/>
          <w:rtl/>
        </w:rPr>
        <w:t xml:space="preserve"> היא</w:t>
      </w:r>
      <w:r w:rsidRPr="00356F64">
        <w:rPr>
          <w:rtl/>
        </w:rPr>
        <w:t xml:space="preserve"> </w:t>
      </w:r>
      <w:bookmarkStart w:id="11714" w:name="_ETM_Q19_514020"/>
      <w:bookmarkEnd w:id="11714"/>
      <w:r w:rsidRPr="00356F64">
        <w:rPr>
          <w:rtl/>
        </w:rPr>
        <w:t xml:space="preserve">הדוברת </w:t>
      </w:r>
      <w:bookmarkStart w:id="11715" w:name="_ETM_Q19_514740"/>
      <w:bookmarkEnd w:id="11715"/>
      <w:r w:rsidRPr="00356F64">
        <w:rPr>
          <w:rtl/>
        </w:rPr>
        <w:t>שלי</w:t>
      </w:r>
      <w:r>
        <w:rPr>
          <w:rFonts w:hint="cs"/>
          <w:rtl/>
        </w:rPr>
        <w:t>,</w:t>
      </w:r>
      <w:r w:rsidRPr="00356F64">
        <w:rPr>
          <w:rtl/>
        </w:rPr>
        <w:t xml:space="preserve"> </w:t>
      </w:r>
      <w:bookmarkStart w:id="11716" w:name="_ETM_Q19_516100"/>
      <w:bookmarkEnd w:id="11716"/>
      <w:r w:rsidRPr="00356F64">
        <w:rPr>
          <w:rtl/>
        </w:rPr>
        <w:t xml:space="preserve">שילדה </w:t>
      </w:r>
      <w:bookmarkStart w:id="11717" w:name="_ETM_Q19_516610"/>
      <w:bookmarkEnd w:id="11717"/>
      <w:r w:rsidRPr="00356F64">
        <w:rPr>
          <w:rtl/>
        </w:rPr>
        <w:t xml:space="preserve">לפני </w:t>
      </w:r>
      <w:bookmarkStart w:id="11718" w:name="_ETM_Q19_516910"/>
      <w:bookmarkEnd w:id="11718"/>
      <w:r>
        <w:rPr>
          <w:rFonts w:hint="cs"/>
          <w:rtl/>
        </w:rPr>
        <w:t>כמה</w:t>
      </w:r>
      <w:r w:rsidRPr="00356F64">
        <w:rPr>
          <w:rtl/>
        </w:rPr>
        <w:t xml:space="preserve"> </w:t>
      </w:r>
      <w:bookmarkStart w:id="11719" w:name="_ETM_Q19_517240"/>
      <w:bookmarkEnd w:id="11719"/>
      <w:r w:rsidRPr="00356F64">
        <w:rPr>
          <w:rtl/>
        </w:rPr>
        <w:t xml:space="preserve">חודשים </w:t>
      </w:r>
      <w:bookmarkStart w:id="11720" w:name="_ETM_Q19_517839"/>
      <w:bookmarkEnd w:id="11720"/>
      <w:r w:rsidRPr="00356F64">
        <w:rPr>
          <w:rtl/>
        </w:rPr>
        <w:t>ילד</w:t>
      </w:r>
      <w:r>
        <w:rPr>
          <w:rFonts w:hint="cs"/>
          <w:rtl/>
        </w:rPr>
        <w:t>.</w:t>
      </w:r>
      <w:r w:rsidRPr="00356F64">
        <w:rPr>
          <w:rtl/>
        </w:rPr>
        <w:t xml:space="preserve"> </w:t>
      </w:r>
      <w:bookmarkStart w:id="11721" w:name="_ETM_Q19_519399"/>
      <w:bookmarkEnd w:id="11721"/>
      <w:r w:rsidRPr="00356F64">
        <w:rPr>
          <w:rtl/>
        </w:rPr>
        <w:t xml:space="preserve">לפני </w:t>
      </w:r>
      <w:bookmarkStart w:id="11722" w:name="_ETM_Q19_520239"/>
      <w:bookmarkEnd w:id="11722"/>
      <w:r>
        <w:rPr>
          <w:rFonts w:hint="cs"/>
          <w:rtl/>
        </w:rPr>
        <w:t>כשלושה</w:t>
      </w:r>
      <w:r w:rsidRPr="00356F64">
        <w:rPr>
          <w:rtl/>
        </w:rPr>
        <w:t xml:space="preserve"> </w:t>
      </w:r>
      <w:bookmarkStart w:id="11723" w:name="_ETM_Q19_520779"/>
      <w:bookmarkEnd w:id="11723"/>
      <w:r w:rsidRPr="00356F64">
        <w:rPr>
          <w:rtl/>
        </w:rPr>
        <w:t xml:space="preserve">שבועות </w:t>
      </w:r>
      <w:bookmarkStart w:id="11724" w:name="_ETM_Q19_521589"/>
      <w:bookmarkEnd w:id="11724"/>
      <w:r w:rsidRPr="00356F64">
        <w:rPr>
          <w:rtl/>
        </w:rPr>
        <w:t xml:space="preserve">פתאום </w:t>
      </w:r>
      <w:bookmarkStart w:id="11725" w:name="_ETM_Q19_522130"/>
      <w:bookmarkEnd w:id="11725"/>
      <w:r w:rsidRPr="00356F64">
        <w:rPr>
          <w:rtl/>
        </w:rPr>
        <w:t xml:space="preserve">התחילה </w:t>
      </w:r>
      <w:bookmarkStart w:id="11726" w:name="_ETM_Q19_522430"/>
      <w:bookmarkEnd w:id="11726"/>
      <w:r w:rsidRPr="00356F64">
        <w:rPr>
          <w:rtl/>
        </w:rPr>
        <w:t xml:space="preserve">לבכות </w:t>
      </w:r>
      <w:bookmarkStart w:id="11727" w:name="_ETM_Q19_524190"/>
      <w:bookmarkEnd w:id="11727"/>
      <w:r w:rsidRPr="00356F64">
        <w:rPr>
          <w:rtl/>
        </w:rPr>
        <w:t xml:space="preserve">וסיפרה </w:t>
      </w:r>
      <w:bookmarkStart w:id="11728" w:name="_ETM_Q19_524790"/>
      <w:bookmarkEnd w:id="11728"/>
      <w:r w:rsidRPr="00356F64">
        <w:rPr>
          <w:rtl/>
        </w:rPr>
        <w:t xml:space="preserve">לי </w:t>
      </w:r>
      <w:bookmarkStart w:id="11729" w:name="_ETM_Q19_524910"/>
      <w:bookmarkEnd w:id="11729"/>
      <w:r w:rsidRPr="00356F64">
        <w:rPr>
          <w:rtl/>
        </w:rPr>
        <w:t xml:space="preserve">על </w:t>
      </w:r>
      <w:bookmarkStart w:id="11730" w:name="_ETM_Q19_525060"/>
      <w:bookmarkEnd w:id="11730"/>
      <w:r w:rsidRPr="00356F64">
        <w:rPr>
          <w:rtl/>
        </w:rPr>
        <w:t xml:space="preserve">מקרה </w:t>
      </w:r>
      <w:bookmarkStart w:id="11731" w:name="_ETM_Q19_525420"/>
      <w:bookmarkEnd w:id="11731"/>
      <w:r w:rsidRPr="00356F64">
        <w:rPr>
          <w:rtl/>
        </w:rPr>
        <w:t xml:space="preserve">של </w:t>
      </w:r>
      <w:bookmarkStart w:id="11732" w:name="_ETM_Q19_525630"/>
      <w:bookmarkEnd w:id="11732"/>
      <w:r w:rsidRPr="00356F64">
        <w:rPr>
          <w:rtl/>
        </w:rPr>
        <w:t xml:space="preserve">אלימות </w:t>
      </w:r>
      <w:bookmarkStart w:id="11733" w:name="_ETM_Q19_527260"/>
      <w:bookmarkEnd w:id="11733"/>
      <w:r w:rsidRPr="00356F64">
        <w:rPr>
          <w:rtl/>
        </w:rPr>
        <w:t xml:space="preserve">בגן </w:t>
      </w:r>
      <w:bookmarkStart w:id="11734" w:name="_ETM_Q19_528980"/>
      <w:bookmarkEnd w:id="11734"/>
      <w:r w:rsidRPr="00356F64">
        <w:rPr>
          <w:rtl/>
        </w:rPr>
        <w:t>בנתניה</w:t>
      </w:r>
      <w:r>
        <w:rPr>
          <w:rFonts w:hint="cs"/>
          <w:rtl/>
        </w:rPr>
        <w:t>,</w:t>
      </w:r>
      <w:r w:rsidRPr="00356F64">
        <w:rPr>
          <w:rtl/>
        </w:rPr>
        <w:t xml:space="preserve"> </w:t>
      </w:r>
      <w:bookmarkStart w:id="11735" w:name="_ETM_Q19_531449"/>
      <w:bookmarkEnd w:id="11735"/>
      <w:r w:rsidRPr="00356F64">
        <w:rPr>
          <w:rtl/>
        </w:rPr>
        <w:t xml:space="preserve">של </w:t>
      </w:r>
      <w:bookmarkStart w:id="11736" w:name="_ETM_Q19_531690"/>
      <w:bookmarkEnd w:id="11736"/>
      <w:r w:rsidRPr="00356F64">
        <w:rPr>
          <w:rtl/>
        </w:rPr>
        <w:t xml:space="preserve">הבת </w:t>
      </w:r>
      <w:bookmarkStart w:id="11737" w:name="_ETM_Q19_531929"/>
      <w:bookmarkEnd w:id="11737"/>
      <w:r w:rsidRPr="00356F64">
        <w:rPr>
          <w:rtl/>
        </w:rPr>
        <w:t xml:space="preserve">של </w:t>
      </w:r>
      <w:bookmarkStart w:id="11738" w:name="_ETM_Q19_532050"/>
      <w:bookmarkEnd w:id="11738"/>
      <w:r w:rsidRPr="00356F64">
        <w:rPr>
          <w:rtl/>
        </w:rPr>
        <w:t xml:space="preserve">החברה </w:t>
      </w:r>
      <w:bookmarkStart w:id="11739" w:name="_ETM_Q19_532469"/>
      <w:bookmarkEnd w:id="11739"/>
      <w:r w:rsidRPr="00356F64">
        <w:rPr>
          <w:rtl/>
        </w:rPr>
        <w:t>של</w:t>
      </w:r>
      <w:r>
        <w:rPr>
          <w:rFonts w:hint="cs"/>
          <w:rtl/>
        </w:rPr>
        <w:t>ה –</w:t>
      </w:r>
      <w:r w:rsidRPr="00356F64">
        <w:rPr>
          <w:rtl/>
        </w:rPr>
        <w:t xml:space="preserve"> </w:t>
      </w:r>
      <w:bookmarkStart w:id="11740" w:name="_ETM_Q19_534260"/>
      <w:bookmarkEnd w:id="11740"/>
      <w:r w:rsidRPr="00356F64">
        <w:rPr>
          <w:rtl/>
        </w:rPr>
        <w:t>שכ</w:t>
      </w:r>
      <w:r>
        <w:rPr>
          <w:rFonts w:hint="cs"/>
          <w:rtl/>
        </w:rPr>
        <w:t>ש</w:t>
      </w:r>
      <w:r w:rsidR="008279AE">
        <w:rPr>
          <w:rFonts w:hint="cs"/>
          <w:rtl/>
        </w:rPr>
        <w:t>ה</w:t>
      </w:r>
      <w:r>
        <w:rPr>
          <w:rFonts w:hint="cs"/>
          <w:rtl/>
        </w:rPr>
        <w:t>משטרה הוציאה</w:t>
      </w:r>
      <w:r w:rsidRPr="00356F64">
        <w:rPr>
          <w:rtl/>
        </w:rPr>
        <w:t xml:space="preserve"> </w:t>
      </w:r>
      <w:bookmarkStart w:id="11741" w:name="_ETM_Q19_535370"/>
      <w:bookmarkEnd w:id="11741"/>
      <w:r w:rsidRPr="00356F64">
        <w:rPr>
          <w:rtl/>
        </w:rPr>
        <w:t xml:space="preserve">את </w:t>
      </w:r>
      <w:bookmarkStart w:id="11742" w:name="_ETM_Q19_535460"/>
      <w:bookmarkEnd w:id="11742"/>
      <w:r w:rsidRPr="00356F64">
        <w:rPr>
          <w:rtl/>
        </w:rPr>
        <w:t>המצלמות</w:t>
      </w:r>
      <w:bookmarkStart w:id="11743" w:name="_ETM_Q19_536059"/>
      <w:bookmarkStart w:id="11744" w:name="_ETM_Q19_536600"/>
      <w:bookmarkEnd w:id="11743"/>
      <w:bookmarkEnd w:id="11744"/>
      <w:r>
        <w:rPr>
          <w:rFonts w:hint="cs"/>
          <w:rtl/>
        </w:rPr>
        <w:t xml:space="preserve">, </w:t>
      </w:r>
      <w:r w:rsidRPr="00356F64">
        <w:rPr>
          <w:rtl/>
        </w:rPr>
        <w:t xml:space="preserve">ראו </w:t>
      </w:r>
      <w:bookmarkStart w:id="11745" w:name="_ETM_Q19_537170"/>
      <w:bookmarkEnd w:id="11745"/>
      <w:r w:rsidRPr="00356F64">
        <w:rPr>
          <w:rtl/>
        </w:rPr>
        <w:t xml:space="preserve">את </w:t>
      </w:r>
      <w:bookmarkStart w:id="11746" w:name="_ETM_Q19_537320"/>
      <w:bookmarkStart w:id="11747" w:name="_ETM_Q19_537920"/>
      <w:bookmarkStart w:id="11748" w:name="_ETM_Q19_538070"/>
      <w:bookmarkStart w:id="11749" w:name="_ETM_Q19_538400"/>
      <w:bookmarkStart w:id="11750" w:name="_ETM_Q19_538489"/>
      <w:bookmarkEnd w:id="11746"/>
      <w:bookmarkEnd w:id="11747"/>
      <w:bookmarkEnd w:id="11748"/>
      <w:bookmarkEnd w:id="11749"/>
      <w:bookmarkEnd w:id="11750"/>
      <w:r>
        <w:rPr>
          <w:rFonts w:hint="cs"/>
          <w:rtl/>
        </w:rPr>
        <w:t>ה</w:t>
      </w:r>
      <w:r w:rsidRPr="00356F64">
        <w:rPr>
          <w:rtl/>
        </w:rPr>
        <w:t xml:space="preserve">סייעת </w:t>
      </w:r>
      <w:bookmarkStart w:id="11751" w:name="_ETM_Q19_540199"/>
      <w:bookmarkEnd w:id="11751"/>
      <w:r w:rsidRPr="00356F64">
        <w:rPr>
          <w:rtl/>
        </w:rPr>
        <w:t xml:space="preserve">מכה </w:t>
      </w:r>
      <w:bookmarkStart w:id="11752" w:name="_ETM_Q19_540709"/>
      <w:bookmarkEnd w:id="11752"/>
      <w:r w:rsidRPr="00356F64">
        <w:rPr>
          <w:rtl/>
        </w:rPr>
        <w:t xml:space="preserve">את </w:t>
      </w:r>
      <w:bookmarkStart w:id="11753" w:name="_ETM_Q19_540859"/>
      <w:bookmarkEnd w:id="11753"/>
      <w:r w:rsidRPr="00356F64">
        <w:rPr>
          <w:rtl/>
        </w:rPr>
        <w:t>הילדה</w:t>
      </w:r>
      <w:r>
        <w:rPr>
          <w:rFonts w:hint="cs"/>
          <w:rtl/>
        </w:rPr>
        <w:t>,</w:t>
      </w:r>
      <w:r w:rsidRPr="00356F64">
        <w:rPr>
          <w:rtl/>
        </w:rPr>
        <w:t xml:space="preserve"> </w:t>
      </w:r>
      <w:bookmarkStart w:id="11754" w:name="_ETM_Q19_541929"/>
      <w:bookmarkEnd w:id="11754"/>
      <w:r w:rsidRPr="00356F64">
        <w:rPr>
          <w:rtl/>
        </w:rPr>
        <w:t xml:space="preserve">ילדה </w:t>
      </w:r>
      <w:bookmarkStart w:id="11755" w:name="_ETM_Q19_542260"/>
      <w:bookmarkEnd w:id="11755"/>
      <w:r w:rsidRPr="00356F64">
        <w:rPr>
          <w:rtl/>
        </w:rPr>
        <w:t xml:space="preserve">בת </w:t>
      </w:r>
      <w:bookmarkStart w:id="11756" w:name="_ETM_Q19_542559"/>
      <w:bookmarkEnd w:id="11756"/>
      <w:r>
        <w:rPr>
          <w:rFonts w:hint="cs"/>
          <w:rtl/>
        </w:rPr>
        <w:t>כמה</w:t>
      </w:r>
      <w:r w:rsidRPr="00356F64">
        <w:rPr>
          <w:rtl/>
        </w:rPr>
        <w:t xml:space="preserve"> </w:t>
      </w:r>
      <w:bookmarkStart w:id="11757" w:name="_ETM_Q19_542890"/>
      <w:bookmarkEnd w:id="11757"/>
      <w:r w:rsidRPr="00356F64">
        <w:rPr>
          <w:rtl/>
        </w:rPr>
        <w:t>חודשים</w:t>
      </w:r>
      <w:r>
        <w:rPr>
          <w:rFonts w:hint="cs"/>
          <w:rtl/>
        </w:rPr>
        <w:t>,</w:t>
      </w:r>
      <w:r w:rsidRPr="00356F64">
        <w:rPr>
          <w:rtl/>
        </w:rPr>
        <w:t xml:space="preserve"> </w:t>
      </w:r>
      <w:bookmarkStart w:id="11758" w:name="_ETM_Q19_544339"/>
      <w:bookmarkEnd w:id="11758"/>
      <w:r w:rsidRPr="00356F64">
        <w:rPr>
          <w:rtl/>
        </w:rPr>
        <w:t xml:space="preserve">אלימות </w:t>
      </w:r>
      <w:bookmarkStart w:id="11759" w:name="_ETM_Q19_544939"/>
      <w:bookmarkEnd w:id="11759"/>
      <w:r w:rsidRPr="00356F64">
        <w:rPr>
          <w:rtl/>
        </w:rPr>
        <w:t xml:space="preserve">שלא </w:t>
      </w:r>
      <w:bookmarkStart w:id="11760" w:name="_ETM_Q19_545270"/>
      <w:bookmarkEnd w:id="11760"/>
      <w:r w:rsidRPr="00356F64">
        <w:rPr>
          <w:rtl/>
        </w:rPr>
        <w:t xml:space="preserve">חשבתי </w:t>
      </w:r>
      <w:bookmarkStart w:id="11761" w:name="_ETM_Q19_545659"/>
      <w:bookmarkEnd w:id="11761"/>
      <w:r w:rsidRPr="00356F64">
        <w:rPr>
          <w:rtl/>
        </w:rPr>
        <w:t xml:space="preserve">שאני </w:t>
      </w:r>
      <w:bookmarkStart w:id="11762" w:name="_ETM_Q19_545900"/>
      <w:bookmarkEnd w:id="11762"/>
      <w:r w:rsidRPr="00356F64">
        <w:rPr>
          <w:rtl/>
        </w:rPr>
        <w:t xml:space="preserve">אוכל </w:t>
      </w:r>
      <w:bookmarkStart w:id="11763" w:name="_ETM_Q19_546529"/>
      <w:bookmarkEnd w:id="11763"/>
      <w:r w:rsidRPr="00356F64">
        <w:rPr>
          <w:rtl/>
        </w:rPr>
        <w:t xml:space="preserve">באמת </w:t>
      </w:r>
      <w:bookmarkStart w:id="11764" w:name="_ETM_Q19_546920"/>
      <w:bookmarkEnd w:id="11764"/>
      <w:r w:rsidRPr="00356F64">
        <w:rPr>
          <w:rtl/>
        </w:rPr>
        <w:t xml:space="preserve">לראות </w:t>
      </w:r>
      <w:bookmarkStart w:id="11765" w:name="_ETM_Q19_548369"/>
      <w:bookmarkEnd w:id="11765"/>
      <w:r w:rsidRPr="00356F64">
        <w:rPr>
          <w:rtl/>
        </w:rPr>
        <w:t>בשנת</w:t>
      </w:r>
      <w:bookmarkStart w:id="11766" w:name="_ETM_Q19_548729"/>
      <w:bookmarkStart w:id="11767" w:name="_ETM_Q19_549000"/>
      <w:bookmarkEnd w:id="11766"/>
      <w:bookmarkEnd w:id="11767"/>
      <w:r>
        <w:rPr>
          <w:rFonts w:hint="cs"/>
          <w:rtl/>
        </w:rPr>
        <w:t xml:space="preserve"> 2025.</w:t>
      </w:r>
      <w:r w:rsidRPr="00356F64">
        <w:rPr>
          <w:rtl/>
        </w:rPr>
        <w:t xml:space="preserve"> </w:t>
      </w:r>
      <w:bookmarkStart w:id="11768" w:name="_ETM_Q19_549810"/>
      <w:bookmarkEnd w:id="11768"/>
      <w:r w:rsidRPr="00356F64">
        <w:rPr>
          <w:rtl/>
        </w:rPr>
        <w:t xml:space="preserve">ולאחר </w:t>
      </w:r>
      <w:bookmarkStart w:id="11769" w:name="_ETM_Q19_550170"/>
      <w:bookmarkEnd w:id="11769"/>
      <w:r w:rsidRPr="00356F64">
        <w:rPr>
          <w:rtl/>
        </w:rPr>
        <w:t xml:space="preserve">מכן </w:t>
      </w:r>
      <w:bookmarkStart w:id="11770" w:name="_ETM_Q19_550469"/>
      <w:bookmarkEnd w:id="11770"/>
      <w:r w:rsidRPr="00356F64">
        <w:rPr>
          <w:rtl/>
        </w:rPr>
        <w:t xml:space="preserve">שפכו </w:t>
      </w:r>
      <w:bookmarkStart w:id="11771" w:name="_ETM_Q19_550920"/>
      <w:bookmarkEnd w:id="11771"/>
      <w:r w:rsidRPr="00356F64">
        <w:rPr>
          <w:rtl/>
        </w:rPr>
        <w:t xml:space="preserve">על </w:t>
      </w:r>
      <w:bookmarkStart w:id="11772" w:name="_ETM_Q19_551070"/>
      <w:bookmarkEnd w:id="11772"/>
      <w:r w:rsidRPr="00356F64">
        <w:rPr>
          <w:rtl/>
        </w:rPr>
        <w:t xml:space="preserve">אותה </w:t>
      </w:r>
      <w:bookmarkStart w:id="11773" w:name="_ETM_Q19_551279"/>
      <w:bookmarkEnd w:id="11773"/>
      <w:r w:rsidRPr="00356F64">
        <w:rPr>
          <w:rtl/>
        </w:rPr>
        <w:t xml:space="preserve">ילדה </w:t>
      </w:r>
      <w:bookmarkStart w:id="11774" w:name="_ETM_Q19_552270"/>
      <w:bookmarkEnd w:id="11774"/>
      <w:r w:rsidRPr="00356F64">
        <w:rPr>
          <w:rtl/>
        </w:rPr>
        <w:t xml:space="preserve">נוזל </w:t>
      </w:r>
      <w:bookmarkStart w:id="11775" w:name="_ETM_Q19_552779"/>
      <w:bookmarkEnd w:id="11775"/>
      <w:r w:rsidRPr="00356F64">
        <w:rPr>
          <w:rtl/>
        </w:rPr>
        <w:t xml:space="preserve">לניקוי </w:t>
      </w:r>
      <w:bookmarkStart w:id="11776" w:name="_ETM_Q19_553170"/>
      <w:bookmarkEnd w:id="11776"/>
      <w:r w:rsidRPr="00356F64">
        <w:rPr>
          <w:rtl/>
        </w:rPr>
        <w:t>שמשות</w:t>
      </w:r>
      <w:r>
        <w:rPr>
          <w:rFonts w:hint="cs"/>
          <w:rtl/>
        </w:rPr>
        <w:t>.</w:t>
      </w:r>
      <w:r w:rsidRPr="00356F64">
        <w:rPr>
          <w:rtl/>
        </w:rPr>
        <w:t xml:space="preserve"> </w:t>
      </w:r>
      <w:bookmarkStart w:id="11777" w:name="_ETM_Q19_556240"/>
      <w:bookmarkEnd w:id="11777"/>
      <w:r w:rsidRPr="00356F64">
        <w:rPr>
          <w:rtl/>
        </w:rPr>
        <w:t xml:space="preserve">והגן </w:t>
      </w:r>
      <w:bookmarkStart w:id="11778" w:name="_ETM_Q19_556750"/>
      <w:bookmarkEnd w:id="11778"/>
      <w:r w:rsidRPr="00356F64">
        <w:rPr>
          <w:rtl/>
        </w:rPr>
        <w:t>עובד</w:t>
      </w:r>
      <w:r>
        <w:rPr>
          <w:rFonts w:hint="cs"/>
          <w:rtl/>
        </w:rPr>
        <w:t>,</w:t>
      </w:r>
      <w:r w:rsidRPr="00356F64">
        <w:rPr>
          <w:rtl/>
        </w:rPr>
        <w:t xml:space="preserve"> </w:t>
      </w:r>
      <w:bookmarkStart w:id="11779" w:name="_ETM_Q19_558159"/>
      <w:bookmarkStart w:id="11780" w:name="_ETM_Q19_558549"/>
      <w:bookmarkEnd w:id="11779"/>
      <w:bookmarkEnd w:id="11780"/>
      <w:r>
        <w:rPr>
          <w:rFonts w:hint="cs"/>
          <w:rtl/>
        </w:rPr>
        <w:t xml:space="preserve">ואותה </w:t>
      </w:r>
      <w:r w:rsidRPr="00356F64">
        <w:rPr>
          <w:rtl/>
        </w:rPr>
        <w:t xml:space="preserve">מטפלת </w:t>
      </w:r>
      <w:bookmarkStart w:id="11781" w:name="_ETM_Q19_559179"/>
      <w:bookmarkEnd w:id="11781"/>
      <w:r w:rsidRPr="00356F64">
        <w:rPr>
          <w:rtl/>
        </w:rPr>
        <w:t xml:space="preserve">שהייתה </w:t>
      </w:r>
      <w:bookmarkStart w:id="11782" w:name="_ETM_Q19_560079"/>
      <w:bookmarkEnd w:id="11782"/>
      <w:r w:rsidRPr="00356F64">
        <w:rPr>
          <w:rtl/>
        </w:rPr>
        <w:t xml:space="preserve">בגן </w:t>
      </w:r>
      <w:bookmarkStart w:id="11783" w:name="_ETM_Q19_560439"/>
      <w:bookmarkEnd w:id="11783"/>
      <w:r w:rsidRPr="00356F64">
        <w:rPr>
          <w:rtl/>
        </w:rPr>
        <w:t xml:space="preserve">הזה </w:t>
      </w:r>
      <w:bookmarkStart w:id="11784" w:name="_ETM_Q19_560979"/>
      <w:bookmarkEnd w:id="11784"/>
      <w:r w:rsidRPr="00356F64">
        <w:rPr>
          <w:rtl/>
        </w:rPr>
        <w:t>א</w:t>
      </w:r>
      <w:r>
        <w:rPr>
          <w:rFonts w:hint="cs"/>
          <w:rtl/>
        </w:rPr>
        <w:t>ו</w:t>
      </w:r>
      <w:r w:rsidRPr="00356F64">
        <w:rPr>
          <w:rtl/>
        </w:rPr>
        <w:t xml:space="preserve">מנם </w:t>
      </w:r>
      <w:bookmarkStart w:id="11785" w:name="_ETM_Q19_561700"/>
      <w:bookmarkEnd w:id="11785"/>
      <w:r>
        <w:rPr>
          <w:rFonts w:hint="cs"/>
          <w:rtl/>
        </w:rPr>
        <w:t>ב</w:t>
      </w:r>
      <w:r w:rsidRPr="00356F64">
        <w:rPr>
          <w:rtl/>
        </w:rPr>
        <w:t xml:space="preserve">מעצר </w:t>
      </w:r>
      <w:bookmarkStart w:id="11786" w:name="_ETM_Q19_562359"/>
      <w:bookmarkEnd w:id="11786"/>
      <w:r w:rsidRPr="00356F64">
        <w:rPr>
          <w:rtl/>
        </w:rPr>
        <w:t xml:space="preserve">בית </w:t>
      </w:r>
      <w:bookmarkStart w:id="11787" w:name="_ETM_Q19_562600"/>
      <w:bookmarkEnd w:id="11787"/>
      <w:r w:rsidRPr="00356F64">
        <w:rPr>
          <w:rtl/>
        </w:rPr>
        <w:t>כלשהו</w:t>
      </w:r>
      <w:r>
        <w:rPr>
          <w:rFonts w:hint="cs"/>
          <w:rtl/>
        </w:rPr>
        <w:t>,</w:t>
      </w:r>
      <w:r w:rsidRPr="00356F64">
        <w:rPr>
          <w:rtl/>
        </w:rPr>
        <w:t xml:space="preserve"> </w:t>
      </w:r>
      <w:bookmarkStart w:id="11788" w:name="_ETM_Q19_564130"/>
      <w:bookmarkEnd w:id="11788"/>
      <w:r w:rsidRPr="00356F64">
        <w:rPr>
          <w:rtl/>
        </w:rPr>
        <w:t xml:space="preserve">אבל </w:t>
      </w:r>
      <w:bookmarkStart w:id="11789" w:name="_ETM_Q19_564399"/>
      <w:bookmarkEnd w:id="11789"/>
      <w:r>
        <w:rPr>
          <w:rFonts w:hint="cs"/>
          <w:rtl/>
        </w:rPr>
        <w:t>הג</w:t>
      </w:r>
      <w:r w:rsidRPr="00356F64">
        <w:rPr>
          <w:rtl/>
        </w:rPr>
        <w:t xml:space="preserve">ן </w:t>
      </w:r>
      <w:bookmarkStart w:id="11790" w:name="_ETM_Q19_564579"/>
      <w:bookmarkEnd w:id="11790"/>
      <w:r w:rsidRPr="00356F64">
        <w:rPr>
          <w:rtl/>
        </w:rPr>
        <w:t>עובד</w:t>
      </w:r>
      <w:r>
        <w:rPr>
          <w:rFonts w:hint="cs"/>
          <w:rtl/>
        </w:rPr>
        <w:t>.</w:t>
      </w:r>
      <w:bookmarkStart w:id="11791" w:name="_ETM_Q19_566460"/>
      <w:bookmarkEnd w:id="11791"/>
    </w:p>
    <w:p w:rsidR="00ED79A6" w:rsidRDefault="00ED79A6" w:rsidP="0092681E">
      <w:pPr>
        <w:rPr>
          <w:rtl/>
        </w:rPr>
      </w:pPr>
      <w:bookmarkStart w:id="11792" w:name="_ETM_Q19_566074"/>
      <w:bookmarkStart w:id="11793" w:name="_ETM_Q19_566123"/>
      <w:bookmarkEnd w:id="11792"/>
      <w:bookmarkEnd w:id="11793"/>
    </w:p>
    <w:p w:rsidR="00ED79A6" w:rsidRDefault="00ED79A6" w:rsidP="0092681E">
      <w:pPr>
        <w:rPr>
          <w:rtl/>
        </w:rPr>
      </w:pPr>
      <w:bookmarkStart w:id="11794" w:name="_ETM_Q19_566202"/>
      <w:bookmarkStart w:id="11795" w:name="_ETM_Q19_566249"/>
      <w:bookmarkEnd w:id="11794"/>
      <w:bookmarkEnd w:id="11795"/>
      <w:r w:rsidRPr="00356F64">
        <w:rPr>
          <w:rtl/>
        </w:rPr>
        <w:t xml:space="preserve">חפרתי </w:t>
      </w:r>
      <w:bookmarkStart w:id="11796" w:name="_ETM_Q19_567150"/>
      <w:bookmarkEnd w:id="11796"/>
      <w:r w:rsidRPr="00356F64">
        <w:rPr>
          <w:rtl/>
        </w:rPr>
        <w:t>בנושא</w:t>
      </w:r>
      <w:r>
        <w:rPr>
          <w:rFonts w:hint="cs"/>
          <w:rtl/>
        </w:rPr>
        <w:t>,</w:t>
      </w:r>
      <w:r w:rsidRPr="00356F64">
        <w:rPr>
          <w:rtl/>
        </w:rPr>
        <w:t xml:space="preserve"> </w:t>
      </w:r>
      <w:bookmarkStart w:id="11797" w:name="_ETM_Q19_567810"/>
      <w:bookmarkEnd w:id="11797"/>
      <w:r w:rsidRPr="00356F64">
        <w:rPr>
          <w:rtl/>
        </w:rPr>
        <w:t xml:space="preserve">והיום </w:t>
      </w:r>
      <w:bookmarkStart w:id="11798" w:name="_ETM_Q19_568290"/>
      <w:bookmarkEnd w:id="11798"/>
      <w:r w:rsidRPr="00356F64">
        <w:rPr>
          <w:rtl/>
        </w:rPr>
        <w:t xml:space="preserve">בוועדת </w:t>
      </w:r>
      <w:bookmarkStart w:id="11799" w:name="_ETM_Q19_568710"/>
      <w:bookmarkEnd w:id="11799"/>
      <w:r>
        <w:rPr>
          <w:rFonts w:hint="cs"/>
          <w:rtl/>
        </w:rPr>
        <w:t>ה</w:t>
      </w:r>
      <w:r w:rsidRPr="00356F64">
        <w:rPr>
          <w:rtl/>
        </w:rPr>
        <w:t xml:space="preserve">חינוך </w:t>
      </w:r>
      <w:bookmarkStart w:id="11800" w:name="_ETM_Q19_569100"/>
      <w:bookmarkEnd w:id="11800"/>
      <w:r w:rsidRPr="00356F64">
        <w:rPr>
          <w:rtl/>
        </w:rPr>
        <w:t xml:space="preserve">עשינו </w:t>
      </w:r>
      <w:bookmarkStart w:id="11801" w:name="_ETM_Q19_569400"/>
      <w:bookmarkEnd w:id="11801"/>
      <w:r w:rsidRPr="00356F64">
        <w:rPr>
          <w:rtl/>
        </w:rPr>
        <w:t xml:space="preserve">דיון </w:t>
      </w:r>
      <w:bookmarkStart w:id="11802" w:name="_ETM_Q19_570680"/>
      <w:bookmarkEnd w:id="11802"/>
      <w:r w:rsidRPr="00356F64">
        <w:rPr>
          <w:rtl/>
        </w:rPr>
        <w:t xml:space="preserve">בנושא </w:t>
      </w:r>
      <w:bookmarkStart w:id="11803" w:name="_ETM_Q19_571220"/>
      <w:bookmarkEnd w:id="11803"/>
      <w:r w:rsidRPr="00356F64">
        <w:rPr>
          <w:rtl/>
        </w:rPr>
        <w:t>הזה</w:t>
      </w:r>
      <w:r>
        <w:rPr>
          <w:rFonts w:hint="cs"/>
          <w:rtl/>
        </w:rPr>
        <w:t>.</w:t>
      </w:r>
      <w:r w:rsidRPr="00356F64">
        <w:rPr>
          <w:rtl/>
        </w:rPr>
        <w:t xml:space="preserve"> </w:t>
      </w:r>
      <w:bookmarkStart w:id="11804" w:name="_ETM_Q19_571640"/>
      <w:bookmarkEnd w:id="11804"/>
      <w:r w:rsidRPr="00356F64">
        <w:rPr>
          <w:rtl/>
        </w:rPr>
        <w:t xml:space="preserve">הגיעו </w:t>
      </w:r>
      <w:bookmarkStart w:id="11805" w:name="_ETM_Q19_572029"/>
      <w:bookmarkEnd w:id="11805"/>
      <w:r w:rsidRPr="00356F64">
        <w:rPr>
          <w:rtl/>
        </w:rPr>
        <w:t xml:space="preserve">הורים </w:t>
      </w:r>
      <w:bookmarkStart w:id="11806" w:name="_ETM_Q19_573500"/>
      <w:bookmarkEnd w:id="11806"/>
      <w:r w:rsidRPr="00356F64">
        <w:rPr>
          <w:rtl/>
        </w:rPr>
        <w:t xml:space="preserve">שאתה </w:t>
      </w:r>
      <w:bookmarkStart w:id="11807" w:name="_ETM_Q19_573770"/>
      <w:bookmarkEnd w:id="11807"/>
      <w:r w:rsidRPr="00356F64">
        <w:rPr>
          <w:rtl/>
        </w:rPr>
        <w:t xml:space="preserve">לא </w:t>
      </w:r>
      <w:bookmarkStart w:id="11808" w:name="_ETM_Q19_573859"/>
      <w:bookmarkEnd w:id="11808"/>
      <w:r w:rsidRPr="00356F64">
        <w:rPr>
          <w:rtl/>
        </w:rPr>
        <w:t xml:space="preserve">יכול </w:t>
      </w:r>
      <w:bookmarkStart w:id="11809" w:name="_ETM_Q19_574670"/>
      <w:bookmarkEnd w:id="11809"/>
      <w:r w:rsidRPr="00356F64">
        <w:rPr>
          <w:rtl/>
        </w:rPr>
        <w:t xml:space="preserve">לראות </w:t>
      </w:r>
      <w:bookmarkStart w:id="11810" w:name="_ETM_Q19_575060"/>
      <w:bookmarkEnd w:id="11810"/>
      <w:r w:rsidRPr="00356F64">
        <w:rPr>
          <w:rtl/>
        </w:rPr>
        <w:t xml:space="preserve">הכאב </w:t>
      </w:r>
      <w:bookmarkStart w:id="11811" w:name="_ETM_Q19_575390"/>
      <w:bookmarkEnd w:id="11811"/>
      <w:r w:rsidRPr="00356F64">
        <w:rPr>
          <w:rtl/>
        </w:rPr>
        <w:t>שלהם</w:t>
      </w:r>
      <w:r>
        <w:rPr>
          <w:rFonts w:hint="cs"/>
          <w:rtl/>
        </w:rPr>
        <w:t>,</w:t>
      </w:r>
      <w:r w:rsidRPr="00356F64">
        <w:rPr>
          <w:rtl/>
        </w:rPr>
        <w:t xml:space="preserve"> </w:t>
      </w:r>
      <w:bookmarkStart w:id="11812" w:name="_ETM_Q19_576210"/>
      <w:bookmarkEnd w:id="11812"/>
      <w:r w:rsidRPr="00356F64">
        <w:rPr>
          <w:rtl/>
        </w:rPr>
        <w:t xml:space="preserve">הורים </w:t>
      </w:r>
      <w:bookmarkStart w:id="11813" w:name="_ETM_Q19_576570"/>
      <w:bookmarkEnd w:id="11813"/>
      <w:r w:rsidRPr="00356F64">
        <w:rPr>
          <w:rtl/>
        </w:rPr>
        <w:t xml:space="preserve">שהילדים </w:t>
      </w:r>
      <w:bookmarkStart w:id="11814" w:name="_ETM_Q19_577140"/>
      <w:bookmarkEnd w:id="11814"/>
      <w:r w:rsidRPr="00356F64">
        <w:rPr>
          <w:rtl/>
        </w:rPr>
        <w:t xml:space="preserve">שלהם </w:t>
      </w:r>
      <w:bookmarkStart w:id="11815" w:name="_ETM_Q19_577770"/>
      <w:bookmarkEnd w:id="11815"/>
      <w:r w:rsidRPr="00356F64">
        <w:rPr>
          <w:rtl/>
        </w:rPr>
        <w:t xml:space="preserve">ספגו </w:t>
      </w:r>
      <w:bookmarkStart w:id="11816" w:name="_ETM_Q19_578399"/>
      <w:bookmarkEnd w:id="11816"/>
      <w:r w:rsidRPr="00356F64">
        <w:rPr>
          <w:rtl/>
        </w:rPr>
        <w:t xml:space="preserve">אלימות </w:t>
      </w:r>
      <w:bookmarkStart w:id="11817" w:name="_ETM_Q19_580240"/>
      <w:bookmarkEnd w:id="11817"/>
      <w:r w:rsidRPr="00356F64">
        <w:rPr>
          <w:rtl/>
        </w:rPr>
        <w:t xml:space="preserve">במסגרת </w:t>
      </w:r>
      <w:bookmarkStart w:id="11818" w:name="_ETM_Q19_581289"/>
      <w:bookmarkEnd w:id="11818"/>
      <w:r w:rsidRPr="00356F64">
        <w:rPr>
          <w:rtl/>
        </w:rPr>
        <w:t xml:space="preserve">כזו </w:t>
      </w:r>
      <w:bookmarkStart w:id="11819" w:name="_ETM_Q19_581589"/>
      <w:bookmarkEnd w:id="11819"/>
      <w:r w:rsidRPr="00356F64">
        <w:rPr>
          <w:rtl/>
        </w:rPr>
        <w:t xml:space="preserve">או </w:t>
      </w:r>
      <w:bookmarkStart w:id="11820" w:name="_ETM_Q19_581619"/>
      <w:bookmarkEnd w:id="11820"/>
      <w:r w:rsidRPr="00356F64">
        <w:rPr>
          <w:rtl/>
        </w:rPr>
        <w:t>אחרת</w:t>
      </w:r>
      <w:r>
        <w:rPr>
          <w:rFonts w:hint="cs"/>
          <w:rtl/>
        </w:rPr>
        <w:t>.</w:t>
      </w:r>
      <w:r w:rsidRPr="00356F64">
        <w:rPr>
          <w:rtl/>
        </w:rPr>
        <w:t xml:space="preserve"> </w:t>
      </w:r>
      <w:bookmarkStart w:id="11821" w:name="_ETM_Q19_583300"/>
      <w:bookmarkStart w:id="11822" w:name="_ETM_Q19_583450"/>
      <w:bookmarkStart w:id="11823" w:name="_ETM_Q19_583660"/>
      <w:bookmarkEnd w:id="11821"/>
      <w:bookmarkEnd w:id="11822"/>
      <w:bookmarkEnd w:id="11823"/>
      <w:r>
        <w:rPr>
          <w:rFonts w:hint="cs"/>
          <w:rtl/>
        </w:rPr>
        <w:t>יושב שם</w:t>
      </w:r>
      <w:r w:rsidRPr="00356F64">
        <w:rPr>
          <w:rtl/>
        </w:rPr>
        <w:t xml:space="preserve"> </w:t>
      </w:r>
      <w:bookmarkStart w:id="11824" w:name="_ETM_Q19_583810"/>
      <w:bookmarkEnd w:id="11824"/>
      <w:r w:rsidRPr="00356F64">
        <w:rPr>
          <w:rtl/>
        </w:rPr>
        <w:t xml:space="preserve">משרד </w:t>
      </w:r>
      <w:bookmarkStart w:id="11825" w:name="_ETM_Q19_584080"/>
      <w:bookmarkEnd w:id="11825"/>
      <w:r w:rsidRPr="00356F64">
        <w:rPr>
          <w:rtl/>
        </w:rPr>
        <w:t>החינוך</w:t>
      </w:r>
      <w:r>
        <w:rPr>
          <w:rFonts w:hint="cs"/>
          <w:rtl/>
        </w:rPr>
        <w:t>,</w:t>
      </w:r>
      <w:r w:rsidRPr="00356F64">
        <w:rPr>
          <w:rtl/>
        </w:rPr>
        <w:t xml:space="preserve"> </w:t>
      </w:r>
      <w:bookmarkStart w:id="11826" w:name="_ETM_Q19_585040"/>
      <w:bookmarkEnd w:id="11826"/>
      <w:r w:rsidRPr="00356F64">
        <w:rPr>
          <w:rtl/>
        </w:rPr>
        <w:t xml:space="preserve">ושואלים </w:t>
      </w:r>
      <w:bookmarkStart w:id="11827" w:name="_ETM_Q19_585490"/>
      <w:bookmarkEnd w:id="11827"/>
      <w:r w:rsidRPr="00356F64">
        <w:rPr>
          <w:rtl/>
        </w:rPr>
        <w:t xml:space="preserve">את </w:t>
      </w:r>
      <w:bookmarkStart w:id="11828" w:name="_ETM_Q19_585580"/>
      <w:bookmarkEnd w:id="11828"/>
      <w:r w:rsidRPr="00356F64">
        <w:rPr>
          <w:rtl/>
        </w:rPr>
        <w:t xml:space="preserve">משרד </w:t>
      </w:r>
      <w:bookmarkStart w:id="11829" w:name="_ETM_Q19_585850"/>
      <w:bookmarkEnd w:id="11829"/>
      <w:r w:rsidRPr="00356F64">
        <w:rPr>
          <w:rtl/>
        </w:rPr>
        <w:t xml:space="preserve">החינוך </w:t>
      </w:r>
      <w:bookmarkStart w:id="11830" w:name="_ETM_Q19_586210"/>
      <w:bookmarkEnd w:id="11830"/>
      <w:r w:rsidRPr="00356F64">
        <w:rPr>
          <w:rtl/>
        </w:rPr>
        <w:t xml:space="preserve">איפה </w:t>
      </w:r>
      <w:bookmarkStart w:id="11831" w:name="_ETM_Q19_586420"/>
      <w:bookmarkEnd w:id="11831"/>
      <w:r w:rsidRPr="00356F64">
        <w:rPr>
          <w:rtl/>
        </w:rPr>
        <w:t>הפיקוח</w:t>
      </w:r>
      <w:r>
        <w:rPr>
          <w:rFonts w:hint="cs"/>
          <w:rtl/>
        </w:rPr>
        <w:t>,</w:t>
      </w:r>
      <w:r w:rsidRPr="00356F64">
        <w:rPr>
          <w:rtl/>
        </w:rPr>
        <w:t xml:space="preserve"> </w:t>
      </w:r>
      <w:bookmarkStart w:id="11832" w:name="_ETM_Q19_588120"/>
      <w:bookmarkEnd w:id="11832"/>
      <w:r w:rsidRPr="00356F64">
        <w:rPr>
          <w:rtl/>
        </w:rPr>
        <w:t>איך</w:t>
      </w:r>
      <w:r>
        <w:rPr>
          <w:rFonts w:hint="cs"/>
          <w:rtl/>
        </w:rPr>
        <w:t xml:space="preserve"> אין </w:t>
      </w:r>
      <w:bookmarkStart w:id="11833" w:name="_ETM_Q19_589217"/>
      <w:bookmarkEnd w:id="11833"/>
      <w:r>
        <w:rPr>
          <w:rFonts w:hint="cs"/>
          <w:rtl/>
        </w:rPr>
        <w:t>פיקוח</w:t>
      </w:r>
      <w:bookmarkStart w:id="11834" w:name="_ETM_Q19_588390"/>
      <w:bookmarkStart w:id="11835" w:name="_ETM_Q19_588540"/>
      <w:bookmarkStart w:id="11836" w:name="_ETM_Q19_588670"/>
      <w:bookmarkStart w:id="11837" w:name="_ETM_Q19_590000"/>
      <w:bookmarkEnd w:id="11834"/>
      <w:bookmarkEnd w:id="11835"/>
      <w:bookmarkEnd w:id="11836"/>
      <w:bookmarkEnd w:id="11837"/>
      <w:r>
        <w:rPr>
          <w:rFonts w:hint="cs"/>
          <w:rtl/>
        </w:rPr>
        <w:t xml:space="preserve"> </w:t>
      </w:r>
      <w:r w:rsidRPr="00356F64">
        <w:rPr>
          <w:rtl/>
        </w:rPr>
        <w:t xml:space="preserve">על </w:t>
      </w:r>
      <w:bookmarkStart w:id="11838" w:name="_ETM_Q19_590180"/>
      <w:bookmarkEnd w:id="11838"/>
      <w:r w:rsidRPr="00356F64">
        <w:rPr>
          <w:rtl/>
        </w:rPr>
        <w:t xml:space="preserve">הגן </w:t>
      </w:r>
      <w:bookmarkStart w:id="11839" w:name="_ETM_Q19_590420"/>
      <w:bookmarkEnd w:id="11839"/>
      <w:r w:rsidRPr="00356F64">
        <w:rPr>
          <w:rtl/>
        </w:rPr>
        <w:t xml:space="preserve">הספציפי </w:t>
      </w:r>
      <w:bookmarkStart w:id="11840" w:name="_ETM_Q19_590960"/>
      <w:bookmarkEnd w:id="11840"/>
      <w:r w:rsidRPr="00356F64">
        <w:rPr>
          <w:rtl/>
        </w:rPr>
        <w:t xml:space="preserve">הזה </w:t>
      </w:r>
      <w:bookmarkStart w:id="11841" w:name="_ETM_Q19_591140"/>
      <w:bookmarkEnd w:id="11841"/>
      <w:r w:rsidRPr="00356F64">
        <w:rPr>
          <w:rtl/>
        </w:rPr>
        <w:t xml:space="preserve">שדיברנו </w:t>
      </w:r>
      <w:bookmarkStart w:id="11842" w:name="_ETM_Q19_591619"/>
      <w:bookmarkEnd w:id="11842"/>
      <w:r>
        <w:rPr>
          <w:rFonts w:hint="cs"/>
          <w:rtl/>
        </w:rPr>
        <w:t>עליו</w:t>
      </w:r>
      <w:r w:rsidRPr="00356F64">
        <w:rPr>
          <w:rtl/>
        </w:rPr>
        <w:t xml:space="preserve"> </w:t>
      </w:r>
      <w:bookmarkStart w:id="11843" w:name="_ETM_Q19_591920"/>
      <w:bookmarkEnd w:id="11843"/>
      <w:r>
        <w:rPr>
          <w:rFonts w:hint="cs"/>
          <w:rtl/>
        </w:rPr>
        <w:t>או ע</w:t>
      </w:r>
      <w:r w:rsidRPr="00356F64">
        <w:rPr>
          <w:rtl/>
        </w:rPr>
        <w:t>ל</w:t>
      </w:r>
      <w:r>
        <w:rPr>
          <w:rFonts w:hint="cs"/>
          <w:rtl/>
        </w:rPr>
        <w:t xml:space="preserve"> </w:t>
      </w:r>
      <w:r w:rsidRPr="00356F64">
        <w:rPr>
          <w:rtl/>
        </w:rPr>
        <w:t xml:space="preserve">גן </w:t>
      </w:r>
      <w:bookmarkStart w:id="11844" w:name="_ETM_Q19_592189"/>
      <w:bookmarkEnd w:id="11844"/>
      <w:r w:rsidRPr="00356F64">
        <w:rPr>
          <w:rtl/>
        </w:rPr>
        <w:t>אחר</w:t>
      </w:r>
      <w:r>
        <w:rPr>
          <w:rFonts w:hint="cs"/>
          <w:rtl/>
        </w:rPr>
        <w:t xml:space="preserve">. </w:t>
      </w:r>
      <w:bookmarkStart w:id="11845" w:name="_ETM_Q19_593480"/>
      <w:bookmarkEnd w:id="11845"/>
      <w:r>
        <w:rPr>
          <w:rFonts w:hint="cs"/>
          <w:rtl/>
        </w:rPr>
        <w:t>אומר</w:t>
      </w:r>
      <w:r w:rsidRPr="00356F64">
        <w:rPr>
          <w:rtl/>
        </w:rPr>
        <w:t xml:space="preserve">ת </w:t>
      </w:r>
      <w:bookmarkStart w:id="11846" w:name="_ETM_Q19_593870"/>
      <w:bookmarkEnd w:id="11846"/>
      <w:r w:rsidRPr="00356F64">
        <w:rPr>
          <w:rtl/>
        </w:rPr>
        <w:t xml:space="preserve">לנו </w:t>
      </w:r>
      <w:bookmarkStart w:id="11847" w:name="_ETM_Q19_594050"/>
      <w:bookmarkEnd w:id="11847"/>
      <w:r w:rsidRPr="00356F64">
        <w:rPr>
          <w:rtl/>
        </w:rPr>
        <w:t>הנ</w:t>
      </w:r>
      <w:r>
        <w:rPr>
          <w:rFonts w:hint="cs"/>
          <w:rtl/>
        </w:rPr>
        <w:t>צ</w:t>
      </w:r>
      <w:r w:rsidRPr="00356F64">
        <w:rPr>
          <w:rtl/>
        </w:rPr>
        <w:t xml:space="preserve">יגה </w:t>
      </w:r>
      <w:bookmarkStart w:id="11848" w:name="_ETM_Q19_594529"/>
      <w:bookmarkEnd w:id="11848"/>
      <w:r w:rsidRPr="00356F64">
        <w:rPr>
          <w:rtl/>
        </w:rPr>
        <w:t xml:space="preserve">של </w:t>
      </w:r>
      <w:bookmarkStart w:id="11849" w:name="_ETM_Q19_594680"/>
      <w:bookmarkEnd w:id="11849"/>
      <w:r w:rsidRPr="00356F64">
        <w:rPr>
          <w:rtl/>
        </w:rPr>
        <w:t xml:space="preserve">משרד </w:t>
      </w:r>
      <w:bookmarkStart w:id="11850" w:name="_ETM_Q19_594980"/>
      <w:bookmarkEnd w:id="11850"/>
      <w:r w:rsidRPr="00356F64">
        <w:rPr>
          <w:rtl/>
        </w:rPr>
        <w:t>החינוך</w:t>
      </w:r>
      <w:r>
        <w:rPr>
          <w:rFonts w:hint="cs"/>
          <w:rtl/>
        </w:rPr>
        <w:t>:</w:t>
      </w:r>
      <w:r w:rsidRPr="00356F64">
        <w:rPr>
          <w:rtl/>
        </w:rPr>
        <w:t xml:space="preserve"> </w:t>
      </w:r>
      <w:bookmarkStart w:id="11851" w:name="_ETM_Q19_596029"/>
      <w:bookmarkEnd w:id="11851"/>
      <w:r w:rsidRPr="00356F64">
        <w:rPr>
          <w:rtl/>
        </w:rPr>
        <w:t xml:space="preserve">מה </w:t>
      </w:r>
      <w:bookmarkStart w:id="11852" w:name="_ETM_Q19_596240"/>
      <w:bookmarkEnd w:id="11852"/>
      <w:r w:rsidRPr="00356F64">
        <w:rPr>
          <w:rtl/>
        </w:rPr>
        <w:t xml:space="preserve">אתם </w:t>
      </w:r>
      <w:bookmarkStart w:id="11853" w:name="_ETM_Q19_596420"/>
      <w:bookmarkEnd w:id="11853"/>
      <w:r w:rsidRPr="00356F64">
        <w:rPr>
          <w:rtl/>
        </w:rPr>
        <w:t xml:space="preserve">רוצים </w:t>
      </w:r>
      <w:bookmarkStart w:id="11854" w:name="_ETM_Q19_596720"/>
      <w:bookmarkEnd w:id="11854"/>
      <w:r w:rsidRPr="00356F64">
        <w:rPr>
          <w:rtl/>
        </w:rPr>
        <w:t>ממני</w:t>
      </w:r>
      <w:r>
        <w:rPr>
          <w:rFonts w:hint="cs"/>
          <w:rtl/>
        </w:rPr>
        <w:t>?</w:t>
      </w:r>
      <w:r w:rsidRPr="00356F64">
        <w:rPr>
          <w:rtl/>
        </w:rPr>
        <w:t xml:space="preserve"> </w:t>
      </w:r>
      <w:bookmarkStart w:id="11855" w:name="_ETM_Q19_597720"/>
      <w:bookmarkEnd w:id="11855"/>
      <w:r w:rsidRPr="00356F64">
        <w:rPr>
          <w:rtl/>
        </w:rPr>
        <w:t xml:space="preserve">יש </w:t>
      </w:r>
      <w:bookmarkStart w:id="11856" w:name="_ETM_Q19_597960"/>
      <w:bookmarkEnd w:id="11856"/>
      <w:r w:rsidRPr="00356F64">
        <w:rPr>
          <w:rtl/>
        </w:rPr>
        <w:t xml:space="preserve">לי </w:t>
      </w:r>
      <w:bookmarkStart w:id="11857" w:name="_ETM_Q19_598110"/>
      <w:bookmarkEnd w:id="11857"/>
      <w:r w:rsidRPr="00356F64">
        <w:rPr>
          <w:rtl/>
        </w:rPr>
        <w:t xml:space="preserve">רק </w:t>
      </w:r>
      <w:bookmarkStart w:id="11858" w:name="_ETM_Q19_598470"/>
      <w:bookmarkEnd w:id="11858"/>
      <w:r w:rsidRPr="00356F64">
        <w:rPr>
          <w:rtl/>
        </w:rPr>
        <w:t xml:space="preserve">60 </w:t>
      </w:r>
      <w:bookmarkStart w:id="11859" w:name="_ETM_Q19_598950"/>
      <w:bookmarkEnd w:id="11859"/>
      <w:r w:rsidRPr="00356F64">
        <w:rPr>
          <w:rtl/>
        </w:rPr>
        <w:t xml:space="preserve">פקחים </w:t>
      </w:r>
      <w:bookmarkStart w:id="11860" w:name="_ETM_Q19_600289"/>
      <w:bookmarkEnd w:id="11860"/>
      <w:r w:rsidRPr="00356F64">
        <w:rPr>
          <w:rtl/>
        </w:rPr>
        <w:t>ל</w:t>
      </w:r>
      <w:r>
        <w:rPr>
          <w:rFonts w:hint="cs"/>
          <w:rtl/>
        </w:rPr>
        <w:t>-10,000</w:t>
      </w:r>
      <w:bookmarkStart w:id="11861" w:name="_ETM_Q19_600859"/>
      <w:bookmarkEnd w:id="11861"/>
      <w:r w:rsidRPr="00356F64">
        <w:rPr>
          <w:rtl/>
        </w:rPr>
        <w:t xml:space="preserve"> </w:t>
      </w:r>
      <w:bookmarkStart w:id="11862" w:name="_ETM_Q19_601159"/>
      <w:bookmarkEnd w:id="11862"/>
      <w:r w:rsidRPr="00356F64">
        <w:rPr>
          <w:rtl/>
        </w:rPr>
        <w:t>גנים</w:t>
      </w:r>
      <w:r>
        <w:rPr>
          <w:rFonts w:hint="cs"/>
          <w:rtl/>
        </w:rPr>
        <w:t>.</w:t>
      </w:r>
      <w:r w:rsidRPr="00356F64">
        <w:rPr>
          <w:rtl/>
        </w:rPr>
        <w:t xml:space="preserve"> </w:t>
      </w:r>
      <w:bookmarkStart w:id="11863" w:name="_ETM_Q19_602500"/>
      <w:bookmarkEnd w:id="11863"/>
      <w:r w:rsidRPr="00356F64">
        <w:rPr>
          <w:rtl/>
        </w:rPr>
        <w:t xml:space="preserve">הם </w:t>
      </w:r>
      <w:bookmarkStart w:id="11864" w:name="_ETM_Q19_602650"/>
      <w:bookmarkEnd w:id="11864"/>
      <w:r>
        <w:rPr>
          <w:rFonts w:hint="cs"/>
          <w:rtl/>
        </w:rPr>
        <w:t xml:space="preserve">בכלל </w:t>
      </w:r>
      <w:r w:rsidRPr="00356F64">
        <w:rPr>
          <w:rtl/>
        </w:rPr>
        <w:t xml:space="preserve">לא </w:t>
      </w:r>
      <w:bookmarkStart w:id="11865" w:name="_ETM_Q19_602740"/>
      <w:bookmarkEnd w:id="11865"/>
      <w:r w:rsidRPr="00356F64">
        <w:rPr>
          <w:rtl/>
        </w:rPr>
        <w:t xml:space="preserve">יכולים </w:t>
      </w:r>
      <w:bookmarkStart w:id="11866" w:name="_ETM_Q19_602950"/>
      <w:bookmarkEnd w:id="11866"/>
      <w:r w:rsidRPr="00356F64">
        <w:rPr>
          <w:rtl/>
        </w:rPr>
        <w:t>להגיע</w:t>
      </w:r>
      <w:bookmarkStart w:id="11867" w:name="_ETM_Q19_603339"/>
      <w:bookmarkEnd w:id="11867"/>
      <w:r w:rsidRPr="00356F64">
        <w:rPr>
          <w:rtl/>
        </w:rPr>
        <w:t xml:space="preserve"> </w:t>
      </w:r>
      <w:bookmarkStart w:id="11868" w:name="_ETM_Q19_603700"/>
      <w:bookmarkEnd w:id="11868"/>
      <w:r>
        <w:rPr>
          <w:rFonts w:hint="cs"/>
          <w:rtl/>
        </w:rPr>
        <w:t>ל</w:t>
      </w:r>
      <w:r w:rsidRPr="00356F64">
        <w:rPr>
          <w:rtl/>
        </w:rPr>
        <w:t>גנים</w:t>
      </w:r>
      <w:r>
        <w:rPr>
          <w:rFonts w:hint="cs"/>
          <w:rtl/>
        </w:rPr>
        <w:t>,</w:t>
      </w:r>
      <w:r w:rsidRPr="00356F64">
        <w:rPr>
          <w:rtl/>
        </w:rPr>
        <w:t xml:space="preserve"> </w:t>
      </w:r>
      <w:bookmarkStart w:id="11869" w:name="_ETM_Q19_605539"/>
      <w:bookmarkEnd w:id="11869"/>
      <w:r w:rsidRPr="00356F64">
        <w:rPr>
          <w:rtl/>
        </w:rPr>
        <w:t xml:space="preserve">אבל </w:t>
      </w:r>
      <w:bookmarkStart w:id="11870" w:name="_ETM_Q19_605779"/>
      <w:bookmarkEnd w:id="11870"/>
      <w:r w:rsidRPr="00356F64">
        <w:rPr>
          <w:rtl/>
        </w:rPr>
        <w:t xml:space="preserve">גם </w:t>
      </w:r>
      <w:bookmarkStart w:id="11871" w:name="_ETM_Q19_605959"/>
      <w:bookmarkEnd w:id="11871"/>
      <w:r>
        <w:rPr>
          <w:rFonts w:hint="cs"/>
          <w:rtl/>
        </w:rPr>
        <w:t xml:space="preserve">כשהם </w:t>
      </w:r>
      <w:r w:rsidRPr="00356F64">
        <w:rPr>
          <w:rtl/>
        </w:rPr>
        <w:t xml:space="preserve">מגיעים </w:t>
      </w:r>
      <w:bookmarkStart w:id="11872" w:name="_ETM_Q19_606499"/>
      <w:bookmarkEnd w:id="11872"/>
      <w:r w:rsidRPr="00356F64">
        <w:rPr>
          <w:rtl/>
        </w:rPr>
        <w:t>לגנים</w:t>
      </w:r>
      <w:r>
        <w:rPr>
          <w:rFonts w:hint="cs"/>
          <w:rtl/>
        </w:rPr>
        <w:t>,</w:t>
      </w:r>
      <w:r w:rsidRPr="00356F64">
        <w:rPr>
          <w:rtl/>
        </w:rPr>
        <w:t xml:space="preserve"> </w:t>
      </w:r>
      <w:bookmarkStart w:id="11873" w:name="_ETM_Q19_607510"/>
      <w:bookmarkEnd w:id="11873"/>
      <w:r w:rsidRPr="00356F64">
        <w:rPr>
          <w:rtl/>
        </w:rPr>
        <w:t xml:space="preserve">הפיקוח </w:t>
      </w:r>
      <w:bookmarkStart w:id="11874" w:name="_ETM_Q19_608050"/>
      <w:bookmarkEnd w:id="11874"/>
      <w:r>
        <w:rPr>
          <w:rFonts w:hint="cs"/>
          <w:rtl/>
        </w:rPr>
        <w:t xml:space="preserve">הוא </w:t>
      </w:r>
      <w:r w:rsidRPr="00356F64">
        <w:rPr>
          <w:rtl/>
        </w:rPr>
        <w:t xml:space="preserve">לא </w:t>
      </w:r>
      <w:bookmarkStart w:id="11875" w:name="_ETM_Q19_608200"/>
      <w:bookmarkEnd w:id="11875"/>
      <w:r w:rsidRPr="00356F64">
        <w:rPr>
          <w:rtl/>
        </w:rPr>
        <w:t>פיקוח</w:t>
      </w:r>
      <w:r>
        <w:rPr>
          <w:rFonts w:hint="cs"/>
          <w:rtl/>
        </w:rPr>
        <w:t>.</w:t>
      </w:r>
      <w:r w:rsidRPr="00356F64">
        <w:rPr>
          <w:rtl/>
        </w:rPr>
        <w:t xml:space="preserve"> </w:t>
      </w:r>
      <w:bookmarkStart w:id="11876" w:name="_ETM_Q19_609480"/>
      <w:bookmarkEnd w:id="11876"/>
      <w:r w:rsidRPr="00356F64">
        <w:rPr>
          <w:rtl/>
        </w:rPr>
        <w:t xml:space="preserve">ואז </w:t>
      </w:r>
      <w:bookmarkStart w:id="11877" w:name="_ETM_Q19_609750"/>
      <w:bookmarkEnd w:id="11877"/>
      <w:r w:rsidRPr="00356F64">
        <w:rPr>
          <w:rtl/>
        </w:rPr>
        <w:t xml:space="preserve">אני </w:t>
      </w:r>
      <w:bookmarkStart w:id="11878" w:name="_ETM_Q19_609900"/>
      <w:bookmarkEnd w:id="11878"/>
      <w:r w:rsidRPr="00356F64">
        <w:rPr>
          <w:rtl/>
        </w:rPr>
        <w:t xml:space="preserve">שואל </w:t>
      </w:r>
      <w:bookmarkStart w:id="11879" w:name="_ETM_Q19_610319"/>
      <w:bookmarkEnd w:id="11879"/>
      <w:r w:rsidRPr="00356F64">
        <w:rPr>
          <w:rtl/>
        </w:rPr>
        <w:t xml:space="preserve">באותו </w:t>
      </w:r>
      <w:bookmarkStart w:id="11880" w:name="_ETM_Q19_610620"/>
      <w:bookmarkEnd w:id="11880"/>
      <w:r w:rsidRPr="00356F64">
        <w:rPr>
          <w:rtl/>
        </w:rPr>
        <w:t>דיון</w:t>
      </w:r>
      <w:r>
        <w:rPr>
          <w:rFonts w:hint="cs"/>
          <w:rtl/>
        </w:rPr>
        <w:t>:</w:t>
      </w:r>
      <w:r w:rsidRPr="00356F64">
        <w:rPr>
          <w:rtl/>
        </w:rPr>
        <w:t xml:space="preserve"> </w:t>
      </w:r>
      <w:bookmarkStart w:id="11881" w:name="_ETM_Q19_611610"/>
      <w:bookmarkEnd w:id="11881"/>
      <w:r w:rsidRPr="00356F64">
        <w:rPr>
          <w:rtl/>
        </w:rPr>
        <w:t xml:space="preserve">האם </w:t>
      </w:r>
      <w:bookmarkStart w:id="11882" w:name="_ETM_Q19_612030"/>
      <w:bookmarkEnd w:id="11882"/>
      <w:r w:rsidRPr="00356F64">
        <w:rPr>
          <w:rtl/>
        </w:rPr>
        <w:t xml:space="preserve">מטפלת </w:t>
      </w:r>
      <w:bookmarkStart w:id="11883" w:name="_ETM_Q19_613050"/>
      <w:bookmarkEnd w:id="11883"/>
      <w:r w:rsidRPr="00356F64">
        <w:rPr>
          <w:rtl/>
        </w:rPr>
        <w:t xml:space="preserve">שהולכת </w:t>
      </w:r>
      <w:bookmarkStart w:id="11884" w:name="_ETM_Q19_613500"/>
      <w:bookmarkEnd w:id="11884"/>
      <w:r w:rsidRPr="00356F64">
        <w:rPr>
          <w:rtl/>
        </w:rPr>
        <w:t xml:space="preserve">לעבוד </w:t>
      </w:r>
      <w:bookmarkStart w:id="11885" w:name="_ETM_Q19_613830"/>
      <w:bookmarkEnd w:id="11885"/>
      <w:r w:rsidRPr="00356F64">
        <w:rPr>
          <w:rtl/>
        </w:rPr>
        <w:t xml:space="preserve">בגן </w:t>
      </w:r>
      <w:bookmarkStart w:id="11886" w:name="_ETM_Q19_614190"/>
      <w:bookmarkEnd w:id="11886"/>
      <w:r w:rsidRPr="00356F64">
        <w:rPr>
          <w:rtl/>
        </w:rPr>
        <w:t xml:space="preserve">עם </w:t>
      </w:r>
      <w:bookmarkStart w:id="11887" w:name="_ETM_Q19_614310"/>
      <w:bookmarkEnd w:id="11887"/>
      <w:r w:rsidRPr="00356F64">
        <w:rPr>
          <w:rtl/>
        </w:rPr>
        <w:t xml:space="preserve">הילדים </w:t>
      </w:r>
      <w:bookmarkStart w:id="11888" w:name="_ETM_Q19_614730"/>
      <w:bookmarkEnd w:id="11888"/>
      <w:r w:rsidRPr="00356F64">
        <w:rPr>
          <w:rtl/>
        </w:rPr>
        <w:t>שלנו</w:t>
      </w:r>
      <w:r>
        <w:rPr>
          <w:rFonts w:hint="cs"/>
          <w:rtl/>
        </w:rPr>
        <w:t>,</w:t>
      </w:r>
      <w:r w:rsidRPr="00356F64">
        <w:rPr>
          <w:rtl/>
        </w:rPr>
        <w:t xml:space="preserve"> </w:t>
      </w:r>
      <w:bookmarkStart w:id="11889" w:name="_ETM_Q19_615030"/>
      <w:bookmarkEnd w:id="11889"/>
      <w:r w:rsidRPr="00356F64">
        <w:rPr>
          <w:rtl/>
        </w:rPr>
        <w:t xml:space="preserve">עם </w:t>
      </w:r>
      <w:bookmarkStart w:id="11890" w:name="_ETM_Q19_615120"/>
      <w:bookmarkEnd w:id="11890"/>
      <w:r w:rsidRPr="00356F64">
        <w:rPr>
          <w:rtl/>
        </w:rPr>
        <w:t xml:space="preserve">הנכדים </w:t>
      </w:r>
      <w:bookmarkStart w:id="11891" w:name="_ETM_Q19_615629"/>
      <w:bookmarkEnd w:id="11891"/>
      <w:r w:rsidRPr="00356F64">
        <w:rPr>
          <w:rtl/>
        </w:rPr>
        <w:t>שלנו</w:t>
      </w:r>
      <w:r>
        <w:rPr>
          <w:rFonts w:hint="cs"/>
          <w:rtl/>
        </w:rPr>
        <w:t>,</w:t>
      </w:r>
      <w:r w:rsidRPr="00356F64">
        <w:rPr>
          <w:rtl/>
        </w:rPr>
        <w:t xml:space="preserve"> </w:t>
      </w:r>
      <w:bookmarkStart w:id="11892" w:name="_ETM_Q19_616440"/>
      <w:bookmarkEnd w:id="11892"/>
      <w:r w:rsidRPr="00356F64">
        <w:rPr>
          <w:rtl/>
        </w:rPr>
        <w:t xml:space="preserve">האם </w:t>
      </w:r>
      <w:bookmarkStart w:id="11893" w:name="_ETM_Q19_616650"/>
      <w:bookmarkEnd w:id="11893"/>
      <w:r w:rsidRPr="00356F64">
        <w:rPr>
          <w:rtl/>
        </w:rPr>
        <w:t xml:space="preserve">היא </w:t>
      </w:r>
      <w:bookmarkStart w:id="11894" w:name="_ETM_Q19_616739"/>
      <w:bookmarkEnd w:id="11894"/>
      <w:r w:rsidRPr="00356F64">
        <w:rPr>
          <w:rtl/>
        </w:rPr>
        <w:t xml:space="preserve">עוברת </w:t>
      </w:r>
      <w:bookmarkStart w:id="11895" w:name="_ETM_Q19_617129"/>
      <w:bookmarkEnd w:id="11895"/>
      <w:r>
        <w:rPr>
          <w:rFonts w:hint="cs"/>
          <w:rtl/>
        </w:rPr>
        <w:t>איזושהי</w:t>
      </w:r>
      <w:r w:rsidRPr="00356F64">
        <w:rPr>
          <w:rtl/>
        </w:rPr>
        <w:t xml:space="preserve"> </w:t>
      </w:r>
      <w:bookmarkStart w:id="11896" w:name="_ETM_Q19_617599"/>
      <w:bookmarkStart w:id="11897" w:name="_ETM_Q19_618980"/>
      <w:bookmarkEnd w:id="11896"/>
      <w:bookmarkEnd w:id="11897"/>
      <w:r w:rsidRPr="00356F64">
        <w:rPr>
          <w:rtl/>
        </w:rPr>
        <w:t>למידה</w:t>
      </w:r>
      <w:r>
        <w:rPr>
          <w:rFonts w:hint="cs"/>
          <w:rtl/>
        </w:rPr>
        <w:t>,</w:t>
      </w:r>
      <w:r w:rsidRPr="00356F64">
        <w:rPr>
          <w:rtl/>
        </w:rPr>
        <w:t xml:space="preserve"> </w:t>
      </w:r>
      <w:bookmarkStart w:id="11898" w:name="_ETM_Q19_619849"/>
      <w:bookmarkEnd w:id="11898"/>
      <w:r w:rsidRPr="00356F64">
        <w:rPr>
          <w:rtl/>
        </w:rPr>
        <w:t xml:space="preserve">איזושהי </w:t>
      </w:r>
      <w:bookmarkStart w:id="11899" w:name="_ETM_Q19_620389"/>
      <w:bookmarkEnd w:id="11899"/>
      <w:r w:rsidRPr="00356F64">
        <w:rPr>
          <w:rtl/>
        </w:rPr>
        <w:t>הכשרה</w:t>
      </w:r>
      <w:r>
        <w:rPr>
          <w:rFonts w:hint="cs"/>
          <w:rtl/>
        </w:rPr>
        <w:t>?</w:t>
      </w:r>
      <w:r w:rsidRPr="00356F64">
        <w:rPr>
          <w:rtl/>
        </w:rPr>
        <w:t xml:space="preserve"> </w:t>
      </w:r>
      <w:bookmarkStart w:id="11900" w:name="_ETM_Q19_621540"/>
      <w:bookmarkEnd w:id="11900"/>
      <w:r w:rsidRPr="00356F64">
        <w:rPr>
          <w:rtl/>
        </w:rPr>
        <w:t xml:space="preserve">אז </w:t>
      </w:r>
      <w:bookmarkStart w:id="11901" w:name="_ETM_Q19_621719"/>
      <w:bookmarkEnd w:id="11901"/>
      <w:r>
        <w:rPr>
          <w:rFonts w:hint="cs"/>
          <w:rtl/>
        </w:rPr>
        <w:t>היא</w:t>
      </w:r>
      <w:r w:rsidRPr="00356F64">
        <w:rPr>
          <w:rtl/>
        </w:rPr>
        <w:t xml:space="preserve"> </w:t>
      </w:r>
      <w:bookmarkStart w:id="11902" w:name="_ETM_Q19_621810"/>
      <w:bookmarkEnd w:id="11902"/>
      <w:r w:rsidRPr="00356F64">
        <w:rPr>
          <w:rtl/>
        </w:rPr>
        <w:t>אומרת</w:t>
      </w:r>
      <w:r>
        <w:rPr>
          <w:rFonts w:hint="cs"/>
          <w:rtl/>
        </w:rPr>
        <w:t>:</w:t>
      </w:r>
      <w:r w:rsidRPr="00356F64">
        <w:rPr>
          <w:rtl/>
        </w:rPr>
        <w:t xml:space="preserve"> </w:t>
      </w:r>
      <w:bookmarkStart w:id="11903" w:name="_ETM_Q19_622019"/>
      <w:bookmarkEnd w:id="11903"/>
      <w:r w:rsidRPr="00356F64">
        <w:rPr>
          <w:rtl/>
        </w:rPr>
        <w:t>כן</w:t>
      </w:r>
      <w:r>
        <w:rPr>
          <w:rFonts w:hint="cs"/>
          <w:rtl/>
        </w:rPr>
        <w:t>,</w:t>
      </w:r>
      <w:r w:rsidRPr="00356F64">
        <w:rPr>
          <w:rtl/>
        </w:rPr>
        <w:t xml:space="preserve"> </w:t>
      </w:r>
      <w:bookmarkStart w:id="11904" w:name="_ETM_Q19_622319"/>
      <w:bookmarkEnd w:id="11904"/>
      <w:r w:rsidRPr="00356F64">
        <w:rPr>
          <w:rtl/>
        </w:rPr>
        <w:t xml:space="preserve">בשנתיים </w:t>
      </w:r>
      <w:bookmarkStart w:id="11905" w:name="_ETM_Q19_622980"/>
      <w:bookmarkEnd w:id="11905"/>
      <w:r w:rsidRPr="00356F64">
        <w:rPr>
          <w:rtl/>
        </w:rPr>
        <w:t xml:space="preserve">הראשונות </w:t>
      </w:r>
      <w:bookmarkStart w:id="11906" w:name="_ETM_Q19_623549"/>
      <w:bookmarkEnd w:id="11906"/>
      <w:r w:rsidRPr="00356F64">
        <w:rPr>
          <w:rtl/>
        </w:rPr>
        <w:t xml:space="preserve">שלה </w:t>
      </w:r>
      <w:bookmarkStart w:id="11907" w:name="_ETM_Q19_623790"/>
      <w:bookmarkEnd w:id="11907"/>
      <w:r w:rsidRPr="00356F64">
        <w:rPr>
          <w:rtl/>
        </w:rPr>
        <w:t xml:space="preserve">היא </w:t>
      </w:r>
      <w:bookmarkStart w:id="11908" w:name="_ETM_Q19_623879"/>
      <w:bookmarkEnd w:id="11908"/>
      <w:r w:rsidRPr="00356F64">
        <w:rPr>
          <w:rtl/>
        </w:rPr>
        <w:t xml:space="preserve">תעבור </w:t>
      </w:r>
      <w:bookmarkStart w:id="11909" w:name="_ETM_Q19_624269"/>
      <w:bookmarkEnd w:id="11909"/>
      <w:r w:rsidRPr="00356F64">
        <w:rPr>
          <w:rtl/>
        </w:rPr>
        <w:t>הכשרה</w:t>
      </w:r>
      <w:r>
        <w:rPr>
          <w:rFonts w:hint="cs"/>
          <w:rtl/>
        </w:rPr>
        <w:t>.</w:t>
      </w:r>
      <w:bookmarkStart w:id="11910" w:name="_ETM_Q19_625920"/>
      <w:bookmarkEnd w:id="11910"/>
    </w:p>
    <w:p w:rsidR="00ED79A6" w:rsidRDefault="00ED79A6" w:rsidP="0092681E">
      <w:pPr>
        <w:rPr>
          <w:rtl/>
        </w:rPr>
      </w:pPr>
    </w:p>
    <w:p w:rsidR="00ED79A6" w:rsidRDefault="00ED79A6" w:rsidP="0092681E">
      <w:pPr>
        <w:rPr>
          <w:rtl/>
        </w:rPr>
      </w:pPr>
      <w:r w:rsidRPr="00356F64">
        <w:rPr>
          <w:rtl/>
        </w:rPr>
        <w:t xml:space="preserve">אני </w:t>
      </w:r>
      <w:bookmarkStart w:id="11911" w:name="_ETM_Q19_626250"/>
      <w:bookmarkEnd w:id="11911"/>
      <w:r w:rsidRPr="00356F64">
        <w:rPr>
          <w:rtl/>
        </w:rPr>
        <w:t xml:space="preserve">אומר </w:t>
      </w:r>
      <w:bookmarkStart w:id="11912" w:name="_ETM_Q19_626490"/>
      <w:bookmarkEnd w:id="11912"/>
      <w:r w:rsidRPr="00356F64">
        <w:rPr>
          <w:rtl/>
        </w:rPr>
        <w:t xml:space="preserve">לכם </w:t>
      </w:r>
      <w:bookmarkStart w:id="11913" w:name="_ETM_Q19_627800"/>
      <w:bookmarkEnd w:id="11913"/>
      <w:r w:rsidRPr="00356F64">
        <w:rPr>
          <w:rtl/>
        </w:rPr>
        <w:t xml:space="preserve">אחרי </w:t>
      </w:r>
      <w:bookmarkStart w:id="11914" w:name="_ETM_Q19_628040"/>
      <w:bookmarkEnd w:id="11914"/>
      <w:r w:rsidRPr="00356F64">
        <w:rPr>
          <w:rtl/>
        </w:rPr>
        <w:t>בדיקה</w:t>
      </w:r>
      <w:r>
        <w:rPr>
          <w:rFonts w:hint="cs"/>
          <w:rtl/>
        </w:rPr>
        <w:t>:</w:t>
      </w:r>
      <w:r w:rsidRPr="00356F64">
        <w:rPr>
          <w:rtl/>
        </w:rPr>
        <w:t xml:space="preserve"> </w:t>
      </w:r>
      <w:bookmarkStart w:id="11915" w:name="_ETM_Q19_629560"/>
      <w:bookmarkStart w:id="11916" w:name="_ETM_Q19_630040"/>
      <w:bookmarkEnd w:id="11915"/>
      <w:bookmarkEnd w:id="11916"/>
      <w:r w:rsidRPr="00356F64">
        <w:rPr>
          <w:rtl/>
        </w:rPr>
        <w:t>לקבל</w:t>
      </w:r>
      <w:r>
        <w:rPr>
          <w:rFonts w:hint="cs"/>
          <w:rtl/>
        </w:rPr>
        <w:t xml:space="preserve"> היום</w:t>
      </w:r>
      <w:r w:rsidRPr="00356F64">
        <w:rPr>
          <w:rtl/>
        </w:rPr>
        <w:t xml:space="preserve"> </w:t>
      </w:r>
      <w:bookmarkStart w:id="11917" w:name="_ETM_Q19_630460"/>
      <w:bookmarkEnd w:id="11917"/>
      <w:r w:rsidRPr="00356F64">
        <w:rPr>
          <w:rtl/>
        </w:rPr>
        <w:t xml:space="preserve">מטפלת </w:t>
      </w:r>
      <w:bookmarkStart w:id="11918" w:name="_ETM_Q19_631060"/>
      <w:bookmarkEnd w:id="11918"/>
      <w:r>
        <w:rPr>
          <w:rFonts w:hint="cs"/>
          <w:rtl/>
        </w:rPr>
        <w:t>ל</w:t>
      </w:r>
      <w:r w:rsidRPr="00356F64">
        <w:rPr>
          <w:rtl/>
        </w:rPr>
        <w:t xml:space="preserve">מסגרת </w:t>
      </w:r>
      <w:bookmarkStart w:id="11919" w:name="_ETM_Q19_631720"/>
      <w:bookmarkEnd w:id="11919"/>
      <w:r w:rsidRPr="00356F64">
        <w:rPr>
          <w:rtl/>
        </w:rPr>
        <w:t xml:space="preserve">כזאת </w:t>
      </w:r>
      <w:bookmarkStart w:id="11920" w:name="_ETM_Q19_632050"/>
      <w:bookmarkEnd w:id="11920"/>
      <w:r w:rsidRPr="00356F64">
        <w:rPr>
          <w:rtl/>
        </w:rPr>
        <w:t xml:space="preserve">או </w:t>
      </w:r>
      <w:bookmarkStart w:id="11921" w:name="_ETM_Q19_632140"/>
      <w:bookmarkEnd w:id="11921"/>
      <w:r w:rsidRPr="00356F64">
        <w:rPr>
          <w:rtl/>
        </w:rPr>
        <w:t>אחרת</w:t>
      </w:r>
      <w:r>
        <w:rPr>
          <w:rFonts w:hint="cs"/>
          <w:rtl/>
        </w:rPr>
        <w:t xml:space="preserve"> –</w:t>
      </w:r>
      <w:r w:rsidRPr="00356F64">
        <w:rPr>
          <w:rtl/>
        </w:rPr>
        <w:t xml:space="preserve"> </w:t>
      </w:r>
      <w:bookmarkStart w:id="11922" w:name="_ETM_Q19_632440"/>
      <w:bookmarkEnd w:id="11922"/>
      <w:r w:rsidRPr="00356F64">
        <w:rPr>
          <w:rtl/>
        </w:rPr>
        <w:t xml:space="preserve">מספיק </w:t>
      </w:r>
      <w:bookmarkStart w:id="11923" w:name="_ETM_Q19_632800"/>
      <w:bookmarkEnd w:id="11923"/>
      <w:r w:rsidRPr="00356F64">
        <w:rPr>
          <w:rtl/>
        </w:rPr>
        <w:t xml:space="preserve">שיהיה </w:t>
      </w:r>
      <w:bookmarkStart w:id="11924" w:name="_ETM_Q19_633340"/>
      <w:bookmarkEnd w:id="11924"/>
      <w:r w:rsidRPr="00356F64">
        <w:rPr>
          <w:rtl/>
        </w:rPr>
        <w:t xml:space="preserve">לאותה </w:t>
      </w:r>
      <w:bookmarkStart w:id="11925" w:name="_ETM_Q19_633910"/>
      <w:bookmarkEnd w:id="11925"/>
      <w:r w:rsidRPr="00356F64">
        <w:rPr>
          <w:rtl/>
        </w:rPr>
        <w:t xml:space="preserve">מטפלת </w:t>
      </w:r>
      <w:bookmarkStart w:id="11926" w:name="_ETM_Q19_634450"/>
      <w:bookmarkEnd w:id="11926"/>
      <w:r w:rsidRPr="00356F64">
        <w:rPr>
          <w:rtl/>
        </w:rPr>
        <w:t>דופק</w:t>
      </w:r>
      <w:r>
        <w:rPr>
          <w:rFonts w:hint="cs"/>
          <w:rtl/>
        </w:rPr>
        <w:t>.</w:t>
      </w:r>
      <w:r w:rsidRPr="00356F64">
        <w:rPr>
          <w:rtl/>
        </w:rPr>
        <w:t xml:space="preserve"> </w:t>
      </w:r>
      <w:bookmarkStart w:id="11927" w:name="_ETM_Q19_635540"/>
      <w:bookmarkEnd w:id="11927"/>
      <w:r w:rsidRPr="00356F64">
        <w:rPr>
          <w:rtl/>
        </w:rPr>
        <w:t xml:space="preserve">לא </w:t>
      </w:r>
      <w:bookmarkStart w:id="11928" w:name="_ETM_Q19_635810"/>
      <w:bookmarkEnd w:id="11928"/>
      <w:r w:rsidRPr="00356F64">
        <w:rPr>
          <w:rtl/>
        </w:rPr>
        <w:t xml:space="preserve">בודקים </w:t>
      </w:r>
      <w:bookmarkStart w:id="11929" w:name="_ETM_Q19_636170"/>
      <w:bookmarkEnd w:id="11929"/>
      <w:r w:rsidRPr="00356F64">
        <w:rPr>
          <w:rtl/>
        </w:rPr>
        <w:t xml:space="preserve">שום </w:t>
      </w:r>
      <w:bookmarkStart w:id="11930" w:name="_ETM_Q19_636350"/>
      <w:bookmarkEnd w:id="11930"/>
      <w:r w:rsidRPr="00356F64">
        <w:rPr>
          <w:rtl/>
        </w:rPr>
        <w:t>דבר</w:t>
      </w:r>
      <w:r>
        <w:rPr>
          <w:rFonts w:hint="cs"/>
          <w:rtl/>
        </w:rPr>
        <w:t>,</w:t>
      </w:r>
      <w:r w:rsidRPr="00356F64">
        <w:rPr>
          <w:rtl/>
        </w:rPr>
        <w:t xml:space="preserve"> </w:t>
      </w:r>
      <w:bookmarkStart w:id="11931" w:name="_ETM_Q19_637580"/>
      <w:bookmarkEnd w:id="11931"/>
      <w:r w:rsidRPr="00356F64">
        <w:rPr>
          <w:rtl/>
        </w:rPr>
        <w:t xml:space="preserve">היא </w:t>
      </w:r>
      <w:bookmarkStart w:id="11932" w:name="_ETM_Q19_637730"/>
      <w:bookmarkEnd w:id="11932"/>
      <w:r w:rsidRPr="00356F64">
        <w:rPr>
          <w:rtl/>
        </w:rPr>
        <w:t xml:space="preserve">לא </w:t>
      </w:r>
      <w:bookmarkStart w:id="11933" w:name="_ETM_Q19_637850"/>
      <w:bookmarkEnd w:id="11933"/>
      <w:r w:rsidRPr="00356F64">
        <w:rPr>
          <w:rtl/>
        </w:rPr>
        <w:t xml:space="preserve">צריכה </w:t>
      </w:r>
      <w:bookmarkStart w:id="11934" w:name="_ETM_Q19_638060"/>
      <w:bookmarkEnd w:id="11934"/>
      <w:r w:rsidRPr="00356F64">
        <w:rPr>
          <w:rtl/>
        </w:rPr>
        <w:t xml:space="preserve">לעבור </w:t>
      </w:r>
      <w:bookmarkStart w:id="11935" w:name="_ETM_Q19_638360"/>
      <w:bookmarkEnd w:id="11935"/>
      <w:r w:rsidRPr="00356F64">
        <w:rPr>
          <w:rtl/>
        </w:rPr>
        <w:t xml:space="preserve">שום </w:t>
      </w:r>
      <w:bookmarkStart w:id="11936" w:name="_ETM_Q19_638570"/>
      <w:bookmarkEnd w:id="11936"/>
      <w:r w:rsidRPr="00356F64">
        <w:rPr>
          <w:rtl/>
        </w:rPr>
        <w:t>הכשרה</w:t>
      </w:r>
      <w:r>
        <w:rPr>
          <w:rFonts w:hint="cs"/>
          <w:rtl/>
        </w:rPr>
        <w:t>,</w:t>
      </w:r>
      <w:r w:rsidRPr="00356F64">
        <w:rPr>
          <w:rtl/>
        </w:rPr>
        <w:t xml:space="preserve"> </w:t>
      </w:r>
      <w:bookmarkStart w:id="11937" w:name="_ETM_Q19_639950"/>
      <w:bookmarkEnd w:id="11937"/>
      <w:r w:rsidRPr="00356F64">
        <w:rPr>
          <w:rtl/>
        </w:rPr>
        <w:t xml:space="preserve">גם </w:t>
      </w:r>
      <w:bookmarkStart w:id="11938" w:name="_ETM_Q19_640189"/>
      <w:bookmarkEnd w:id="11938"/>
      <w:r w:rsidRPr="00356F64">
        <w:rPr>
          <w:rtl/>
        </w:rPr>
        <w:t xml:space="preserve">לא </w:t>
      </w:r>
      <w:bookmarkStart w:id="11939" w:name="_ETM_Q19_640280"/>
      <w:bookmarkEnd w:id="11939"/>
      <w:r w:rsidRPr="00356F64">
        <w:rPr>
          <w:rtl/>
        </w:rPr>
        <w:t xml:space="preserve">עזרה </w:t>
      </w:r>
      <w:bookmarkStart w:id="11940" w:name="_ETM_Q19_640549"/>
      <w:bookmarkEnd w:id="11940"/>
      <w:r w:rsidRPr="00356F64">
        <w:rPr>
          <w:rtl/>
        </w:rPr>
        <w:t>ראשונה</w:t>
      </w:r>
      <w:r>
        <w:rPr>
          <w:rFonts w:hint="cs"/>
          <w:rtl/>
        </w:rPr>
        <w:t>.</w:t>
      </w:r>
      <w:r w:rsidRPr="00356F64">
        <w:rPr>
          <w:rtl/>
        </w:rPr>
        <w:t xml:space="preserve"> </w:t>
      </w:r>
      <w:bookmarkStart w:id="11941" w:name="_ETM_Q19_641420"/>
      <w:bookmarkEnd w:id="11941"/>
      <w:r w:rsidRPr="00356F64">
        <w:rPr>
          <w:rtl/>
        </w:rPr>
        <w:t xml:space="preserve">שום </w:t>
      </w:r>
      <w:bookmarkStart w:id="11942" w:name="_ETM_Q19_641659"/>
      <w:bookmarkEnd w:id="11942"/>
      <w:r w:rsidRPr="00356F64">
        <w:rPr>
          <w:rtl/>
        </w:rPr>
        <w:t>דבר</w:t>
      </w:r>
      <w:r>
        <w:rPr>
          <w:rFonts w:hint="cs"/>
          <w:rtl/>
        </w:rPr>
        <w:t>.</w:t>
      </w:r>
      <w:r w:rsidRPr="00356F64">
        <w:rPr>
          <w:rtl/>
        </w:rPr>
        <w:t xml:space="preserve"> </w:t>
      </w:r>
      <w:bookmarkStart w:id="11943" w:name="_ETM_Q19_642829"/>
      <w:bookmarkEnd w:id="11943"/>
      <w:r w:rsidRPr="00356F64">
        <w:rPr>
          <w:rtl/>
        </w:rPr>
        <w:t xml:space="preserve">כי </w:t>
      </w:r>
      <w:bookmarkStart w:id="11944" w:name="_ETM_Q19_643010"/>
      <w:bookmarkEnd w:id="11944"/>
      <w:r w:rsidRPr="00356F64">
        <w:rPr>
          <w:rtl/>
        </w:rPr>
        <w:t xml:space="preserve">יש </w:t>
      </w:r>
      <w:bookmarkStart w:id="11945" w:name="_ETM_Q19_643159"/>
      <w:bookmarkEnd w:id="11945"/>
      <w:r w:rsidRPr="00356F64">
        <w:rPr>
          <w:rtl/>
        </w:rPr>
        <w:t xml:space="preserve">מחסור </w:t>
      </w:r>
      <w:bookmarkStart w:id="11946" w:name="_ETM_Q19_643639"/>
      <w:bookmarkEnd w:id="11946"/>
      <w:r w:rsidRPr="00356F64">
        <w:rPr>
          <w:rtl/>
        </w:rPr>
        <w:t>כל</w:t>
      </w:r>
      <w:bookmarkStart w:id="11947" w:name="_ETM_Q19_643819"/>
      <w:bookmarkEnd w:id="11947"/>
      <w:r>
        <w:rPr>
          <w:rFonts w:hint="cs"/>
          <w:rtl/>
        </w:rPr>
        <w:t xml:space="preserve"> </w:t>
      </w:r>
      <w:r w:rsidRPr="00356F64">
        <w:rPr>
          <w:rtl/>
        </w:rPr>
        <w:t xml:space="preserve">כך </w:t>
      </w:r>
      <w:bookmarkStart w:id="11948" w:name="_ETM_Q19_644029"/>
      <w:bookmarkEnd w:id="11948"/>
      <w:r w:rsidRPr="00356F64">
        <w:rPr>
          <w:rtl/>
        </w:rPr>
        <w:t>גדול</w:t>
      </w:r>
      <w:r w:rsidR="008279AE">
        <w:rPr>
          <w:rFonts w:hint="cs"/>
          <w:rtl/>
        </w:rPr>
        <w:t>,</w:t>
      </w:r>
      <w:r w:rsidRPr="00356F64">
        <w:rPr>
          <w:rtl/>
        </w:rPr>
        <w:t xml:space="preserve"> </w:t>
      </w:r>
      <w:bookmarkStart w:id="11949" w:name="_ETM_Q19_644329"/>
      <w:bookmarkEnd w:id="11949"/>
      <w:r w:rsidRPr="00356F64">
        <w:rPr>
          <w:rtl/>
        </w:rPr>
        <w:t xml:space="preserve">שלוקחים </w:t>
      </w:r>
      <w:bookmarkStart w:id="11950" w:name="_ETM_Q19_644779"/>
      <w:bookmarkEnd w:id="11950"/>
      <w:r w:rsidRPr="00356F64">
        <w:rPr>
          <w:rtl/>
        </w:rPr>
        <w:t>כל</w:t>
      </w:r>
      <w:bookmarkStart w:id="11951" w:name="_ETM_Q19_644930"/>
      <w:bookmarkEnd w:id="11951"/>
      <w:r>
        <w:rPr>
          <w:rFonts w:hint="cs"/>
          <w:rtl/>
        </w:rPr>
        <w:t xml:space="preserve"> אחד.</w:t>
      </w:r>
      <w:r w:rsidRPr="00356F64">
        <w:rPr>
          <w:rtl/>
        </w:rPr>
        <w:t xml:space="preserve"> </w:t>
      </w:r>
      <w:bookmarkStart w:id="11952" w:name="_ETM_Q19_648250"/>
      <w:bookmarkEnd w:id="11952"/>
      <w:r w:rsidRPr="00356F64">
        <w:rPr>
          <w:rtl/>
        </w:rPr>
        <w:t xml:space="preserve">זה </w:t>
      </w:r>
      <w:bookmarkStart w:id="11953" w:name="_ETM_Q19_648459"/>
      <w:bookmarkEnd w:id="11953"/>
      <w:r w:rsidRPr="00356F64">
        <w:rPr>
          <w:rtl/>
        </w:rPr>
        <w:t xml:space="preserve">הפחד </w:t>
      </w:r>
      <w:bookmarkStart w:id="11954" w:name="_ETM_Q19_648849"/>
      <w:bookmarkEnd w:id="11954"/>
      <w:r w:rsidRPr="00356F64">
        <w:rPr>
          <w:rtl/>
        </w:rPr>
        <w:t xml:space="preserve">הכי </w:t>
      </w:r>
      <w:bookmarkStart w:id="11955" w:name="_ETM_Q19_649060"/>
      <w:bookmarkEnd w:id="11955"/>
      <w:r w:rsidRPr="00356F64">
        <w:rPr>
          <w:rtl/>
        </w:rPr>
        <w:t xml:space="preserve">גדול </w:t>
      </w:r>
      <w:bookmarkStart w:id="11956" w:name="_ETM_Q19_649420"/>
      <w:bookmarkEnd w:id="11956"/>
      <w:r w:rsidRPr="00356F64">
        <w:rPr>
          <w:rtl/>
        </w:rPr>
        <w:t>שלנו</w:t>
      </w:r>
      <w:r>
        <w:rPr>
          <w:rFonts w:hint="cs"/>
          <w:rtl/>
        </w:rPr>
        <w:t>,</w:t>
      </w:r>
      <w:r w:rsidRPr="00356F64">
        <w:rPr>
          <w:rtl/>
        </w:rPr>
        <w:t xml:space="preserve"> </w:t>
      </w:r>
      <w:bookmarkStart w:id="11957" w:name="_ETM_Q19_650110"/>
      <w:bookmarkEnd w:id="11957"/>
      <w:r w:rsidRPr="00356F64">
        <w:rPr>
          <w:rtl/>
        </w:rPr>
        <w:t xml:space="preserve">אבל </w:t>
      </w:r>
      <w:bookmarkStart w:id="11958" w:name="_ETM_Q19_650380"/>
      <w:bookmarkEnd w:id="11958"/>
      <w:r w:rsidRPr="00356F64">
        <w:rPr>
          <w:rtl/>
        </w:rPr>
        <w:t xml:space="preserve">אם </w:t>
      </w:r>
      <w:bookmarkStart w:id="11959" w:name="_ETM_Q19_650500"/>
      <w:bookmarkEnd w:id="11959"/>
      <w:r w:rsidRPr="00356F64">
        <w:rPr>
          <w:rtl/>
        </w:rPr>
        <w:t xml:space="preserve">אנחנו </w:t>
      </w:r>
      <w:bookmarkStart w:id="11960" w:name="_ETM_Q19_650830"/>
      <w:bookmarkEnd w:id="11960"/>
      <w:r w:rsidRPr="00356F64">
        <w:rPr>
          <w:rtl/>
        </w:rPr>
        <w:t xml:space="preserve">כמערכת </w:t>
      </w:r>
      <w:bookmarkStart w:id="11961" w:name="_ETM_Q19_651550"/>
      <w:bookmarkEnd w:id="11961"/>
      <w:r w:rsidRPr="00356F64">
        <w:rPr>
          <w:rtl/>
        </w:rPr>
        <w:t xml:space="preserve">לא </w:t>
      </w:r>
      <w:bookmarkStart w:id="11962" w:name="_ETM_Q19_651670"/>
      <w:bookmarkEnd w:id="11962"/>
      <w:r w:rsidRPr="00356F64">
        <w:rPr>
          <w:rtl/>
        </w:rPr>
        <w:t xml:space="preserve">נדע </w:t>
      </w:r>
      <w:bookmarkStart w:id="11963" w:name="_ETM_Q19_652450"/>
      <w:bookmarkEnd w:id="11963"/>
      <w:r w:rsidRPr="00356F64">
        <w:rPr>
          <w:rtl/>
        </w:rPr>
        <w:t xml:space="preserve">לעצור </w:t>
      </w:r>
      <w:bookmarkStart w:id="11964" w:name="_ETM_Q19_652959"/>
      <w:bookmarkEnd w:id="11964"/>
      <w:r w:rsidRPr="00356F64">
        <w:rPr>
          <w:rtl/>
        </w:rPr>
        <w:t xml:space="preserve">את </w:t>
      </w:r>
      <w:bookmarkStart w:id="11965" w:name="_ETM_Q19_653020"/>
      <w:bookmarkEnd w:id="11965"/>
      <w:r w:rsidRPr="00356F64">
        <w:rPr>
          <w:rtl/>
        </w:rPr>
        <w:t xml:space="preserve">הדברים </w:t>
      </w:r>
      <w:bookmarkStart w:id="11966" w:name="_ETM_Q19_653440"/>
      <w:bookmarkEnd w:id="11966"/>
      <w:r w:rsidRPr="00356F64">
        <w:rPr>
          <w:rtl/>
        </w:rPr>
        <w:t>האלו</w:t>
      </w:r>
      <w:r>
        <w:rPr>
          <w:rFonts w:hint="cs"/>
          <w:rtl/>
        </w:rPr>
        <w:t>,</w:t>
      </w:r>
      <w:r w:rsidRPr="00356F64">
        <w:rPr>
          <w:rtl/>
        </w:rPr>
        <w:t xml:space="preserve"> </w:t>
      </w:r>
      <w:bookmarkStart w:id="11967" w:name="_ETM_Q19_653830"/>
      <w:bookmarkEnd w:id="11967"/>
      <w:r w:rsidRPr="00356F64">
        <w:rPr>
          <w:rtl/>
        </w:rPr>
        <w:t xml:space="preserve">הם </w:t>
      </w:r>
      <w:bookmarkStart w:id="11968" w:name="_ETM_Q19_653980"/>
      <w:bookmarkEnd w:id="11968"/>
      <w:r w:rsidRPr="00356F64">
        <w:rPr>
          <w:rtl/>
        </w:rPr>
        <w:t xml:space="preserve">רק </w:t>
      </w:r>
      <w:bookmarkStart w:id="11969" w:name="_ETM_Q19_654190"/>
      <w:bookmarkEnd w:id="11969"/>
      <w:r w:rsidRPr="00356F64">
        <w:rPr>
          <w:rtl/>
        </w:rPr>
        <w:t xml:space="preserve">ימשיכו </w:t>
      </w:r>
      <w:bookmarkStart w:id="11970" w:name="_ETM_Q19_654880"/>
      <w:bookmarkEnd w:id="11970"/>
      <w:r w:rsidRPr="00356F64">
        <w:rPr>
          <w:rtl/>
        </w:rPr>
        <w:t>ויחריפו</w:t>
      </w:r>
      <w:r>
        <w:rPr>
          <w:rFonts w:hint="cs"/>
          <w:rtl/>
        </w:rPr>
        <w:t>.</w:t>
      </w:r>
      <w:bookmarkStart w:id="11971" w:name="_ETM_Q19_655940"/>
      <w:bookmarkEnd w:id="11971"/>
    </w:p>
    <w:p w:rsidR="00ED79A6" w:rsidRDefault="00ED79A6" w:rsidP="0092681E">
      <w:pPr>
        <w:rPr>
          <w:rtl/>
        </w:rPr>
      </w:pPr>
    </w:p>
    <w:p w:rsidR="00ED79A6" w:rsidRDefault="00ED79A6" w:rsidP="0092681E">
      <w:pPr>
        <w:rPr>
          <w:rtl/>
        </w:rPr>
      </w:pPr>
      <w:bookmarkStart w:id="11972" w:name="_ETM_Q19_654239"/>
      <w:bookmarkEnd w:id="11972"/>
      <w:r w:rsidRPr="00356F64">
        <w:rPr>
          <w:rtl/>
        </w:rPr>
        <w:t xml:space="preserve">אז </w:t>
      </w:r>
      <w:bookmarkStart w:id="11973" w:name="_ETM_Q19_656150"/>
      <w:bookmarkEnd w:id="11973"/>
      <w:r w:rsidRPr="00356F64">
        <w:rPr>
          <w:rtl/>
        </w:rPr>
        <w:t xml:space="preserve">אני </w:t>
      </w:r>
      <w:bookmarkStart w:id="11974" w:name="_ETM_Q19_656390"/>
      <w:bookmarkEnd w:id="11974"/>
      <w:r w:rsidRPr="00356F64">
        <w:rPr>
          <w:rtl/>
        </w:rPr>
        <w:t xml:space="preserve">פונה </w:t>
      </w:r>
      <w:bookmarkStart w:id="11975" w:name="_ETM_Q19_656660"/>
      <w:bookmarkEnd w:id="11975"/>
      <w:r w:rsidRPr="00356F64">
        <w:rPr>
          <w:rtl/>
        </w:rPr>
        <w:t xml:space="preserve">מפה </w:t>
      </w:r>
      <w:bookmarkStart w:id="11976" w:name="_ETM_Q19_656959"/>
      <w:bookmarkStart w:id="11977" w:name="_ETM_Q19_657260"/>
      <w:bookmarkEnd w:id="11976"/>
      <w:bookmarkEnd w:id="11977"/>
      <w:r>
        <w:rPr>
          <w:rFonts w:hint="cs"/>
          <w:rtl/>
        </w:rPr>
        <w:t>לבר שלג</w:t>
      </w:r>
      <w:r w:rsidR="008279AE">
        <w:rPr>
          <w:rFonts w:hint="cs"/>
          <w:rtl/>
        </w:rPr>
        <w:t>,</w:t>
      </w:r>
      <w:r w:rsidRPr="00356F64">
        <w:rPr>
          <w:rtl/>
        </w:rPr>
        <w:t xml:space="preserve"> </w:t>
      </w:r>
      <w:bookmarkStart w:id="11978" w:name="_ETM_Q19_657650"/>
      <w:bookmarkEnd w:id="11978"/>
      <w:r w:rsidRPr="00356F64">
        <w:rPr>
          <w:rtl/>
        </w:rPr>
        <w:t xml:space="preserve">ואני </w:t>
      </w:r>
      <w:bookmarkStart w:id="11979" w:name="_ETM_Q19_657860"/>
      <w:bookmarkEnd w:id="11979"/>
      <w:r w:rsidRPr="00356F64">
        <w:rPr>
          <w:rtl/>
        </w:rPr>
        <w:t xml:space="preserve">אומר </w:t>
      </w:r>
      <w:bookmarkStart w:id="11980" w:name="_ETM_Q19_658129"/>
      <w:bookmarkEnd w:id="11980"/>
      <w:r w:rsidRPr="00356F64">
        <w:rPr>
          <w:rtl/>
        </w:rPr>
        <w:t>לה</w:t>
      </w:r>
      <w:r>
        <w:rPr>
          <w:rFonts w:hint="cs"/>
          <w:rtl/>
        </w:rPr>
        <w:t>:</w:t>
      </w:r>
      <w:r w:rsidRPr="00356F64">
        <w:rPr>
          <w:rtl/>
        </w:rPr>
        <w:t xml:space="preserve"> </w:t>
      </w:r>
      <w:bookmarkStart w:id="11981" w:name="_ETM_Q19_658670"/>
      <w:bookmarkEnd w:id="11981"/>
      <w:r w:rsidRPr="00356F64">
        <w:rPr>
          <w:rtl/>
        </w:rPr>
        <w:t xml:space="preserve">הדיון </w:t>
      </w:r>
      <w:bookmarkStart w:id="11982" w:name="_ETM_Q19_659090"/>
      <w:bookmarkEnd w:id="11982"/>
      <w:r w:rsidRPr="00356F64">
        <w:rPr>
          <w:rtl/>
        </w:rPr>
        <w:t xml:space="preserve">שהיה </w:t>
      </w:r>
      <w:bookmarkStart w:id="11983" w:name="_ETM_Q19_659450"/>
      <w:bookmarkEnd w:id="11983"/>
      <w:r w:rsidRPr="00356F64">
        <w:rPr>
          <w:rtl/>
        </w:rPr>
        <w:t>היום</w:t>
      </w:r>
      <w:r>
        <w:rPr>
          <w:rFonts w:hint="cs"/>
          <w:rtl/>
        </w:rPr>
        <w:t xml:space="preserve"> </w:t>
      </w:r>
      <w:r>
        <w:rPr>
          <w:rFonts w:hint="eastAsia"/>
          <w:rtl/>
        </w:rPr>
        <w:t>–</w:t>
      </w:r>
      <w:bookmarkStart w:id="11984" w:name="_ETM_Q19_660730"/>
      <w:bookmarkStart w:id="11985" w:name="_ETM_Q19_662144"/>
      <w:bookmarkEnd w:id="11984"/>
      <w:bookmarkEnd w:id="11985"/>
      <w:r>
        <w:rPr>
          <w:rFonts w:hint="cs"/>
          <w:rtl/>
        </w:rPr>
        <w:t xml:space="preserve"> </w:t>
      </w:r>
      <w:proofErr w:type="spellStart"/>
      <w:r w:rsidRPr="00356F64">
        <w:rPr>
          <w:rtl/>
        </w:rPr>
        <w:t>יוראי</w:t>
      </w:r>
      <w:proofErr w:type="spellEnd"/>
      <w:r w:rsidRPr="00356F64">
        <w:rPr>
          <w:rtl/>
        </w:rPr>
        <w:t xml:space="preserve"> </w:t>
      </w:r>
      <w:bookmarkStart w:id="11986" w:name="_ETM_Q19_661420"/>
      <w:bookmarkEnd w:id="11986"/>
      <w:r w:rsidRPr="00356F64">
        <w:rPr>
          <w:rtl/>
        </w:rPr>
        <w:t xml:space="preserve">נכנס </w:t>
      </w:r>
      <w:bookmarkStart w:id="11987" w:name="_ETM_Q19_661840"/>
      <w:bookmarkEnd w:id="11987"/>
      <w:r w:rsidRPr="00356F64">
        <w:rPr>
          <w:rtl/>
        </w:rPr>
        <w:t>עכשיו</w:t>
      </w:r>
      <w:r>
        <w:rPr>
          <w:rFonts w:hint="cs"/>
          <w:rtl/>
        </w:rPr>
        <w:t>,</w:t>
      </w:r>
      <w:r w:rsidRPr="00356F64">
        <w:rPr>
          <w:rtl/>
        </w:rPr>
        <w:t xml:space="preserve"> </w:t>
      </w:r>
      <w:bookmarkStart w:id="11988" w:name="_ETM_Q19_662200"/>
      <w:bookmarkEnd w:id="11988"/>
      <w:r w:rsidRPr="00356F64">
        <w:rPr>
          <w:rtl/>
        </w:rPr>
        <w:t xml:space="preserve">אבא </w:t>
      </w:r>
      <w:bookmarkStart w:id="11989" w:name="_ETM_Q19_662530"/>
      <w:bookmarkEnd w:id="11989"/>
      <w:r w:rsidRPr="00356F64">
        <w:rPr>
          <w:rtl/>
        </w:rPr>
        <w:t xml:space="preserve">לילדה </w:t>
      </w:r>
      <w:bookmarkStart w:id="11990" w:name="_ETM_Q19_662890"/>
      <w:bookmarkEnd w:id="11990"/>
      <w:r w:rsidRPr="00356F64">
        <w:rPr>
          <w:rtl/>
        </w:rPr>
        <w:t>צעירה</w:t>
      </w:r>
      <w:bookmarkStart w:id="11991" w:name="_ETM_Q19_664329"/>
      <w:bookmarkEnd w:id="11991"/>
      <w:r w:rsidR="008279AE">
        <w:rPr>
          <w:rFonts w:hint="cs"/>
          <w:rtl/>
        </w:rPr>
        <w:t>;</w:t>
      </w:r>
      <w:r>
        <w:rPr>
          <w:rFonts w:hint="cs"/>
          <w:rtl/>
        </w:rPr>
        <w:t xml:space="preserve"> </w:t>
      </w:r>
      <w:r w:rsidRPr="00356F64">
        <w:rPr>
          <w:rtl/>
        </w:rPr>
        <w:t>אמרתי</w:t>
      </w:r>
      <w:r>
        <w:rPr>
          <w:rFonts w:hint="cs"/>
          <w:rtl/>
        </w:rPr>
        <w:t xml:space="preserve">, </w:t>
      </w:r>
      <w:proofErr w:type="spellStart"/>
      <w:r>
        <w:rPr>
          <w:rFonts w:hint="cs"/>
          <w:rtl/>
        </w:rPr>
        <w:t>יוראי</w:t>
      </w:r>
      <w:proofErr w:type="spellEnd"/>
      <w:r>
        <w:rPr>
          <w:rFonts w:hint="cs"/>
          <w:rtl/>
        </w:rPr>
        <w:t xml:space="preserve">, </w:t>
      </w:r>
      <w:r w:rsidRPr="00356F64">
        <w:rPr>
          <w:rtl/>
        </w:rPr>
        <w:t xml:space="preserve">שהפחד </w:t>
      </w:r>
      <w:bookmarkStart w:id="11992" w:name="_ETM_Q19_666049"/>
      <w:bookmarkEnd w:id="11992"/>
      <w:r w:rsidRPr="00356F64">
        <w:rPr>
          <w:rtl/>
        </w:rPr>
        <w:t xml:space="preserve">הכי </w:t>
      </w:r>
      <w:bookmarkStart w:id="11993" w:name="_ETM_Q19_666230"/>
      <w:bookmarkEnd w:id="11993"/>
      <w:r w:rsidRPr="00356F64">
        <w:rPr>
          <w:rtl/>
        </w:rPr>
        <w:t xml:space="preserve">גדול </w:t>
      </w:r>
      <w:bookmarkStart w:id="11994" w:name="_ETM_Q19_666530"/>
      <w:bookmarkEnd w:id="11994"/>
      <w:r w:rsidRPr="00356F64">
        <w:rPr>
          <w:rtl/>
        </w:rPr>
        <w:t xml:space="preserve">שלנו </w:t>
      </w:r>
      <w:bookmarkStart w:id="11995" w:name="_ETM_Q19_666859"/>
      <w:bookmarkStart w:id="11996" w:name="_ETM_Q19_667219"/>
      <w:bookmarkStart w:id="11997" w:name="_ETM_Q19_667879"/>
      <w:bookmarkEnd w:id="11995"/>
      <w:bookmarkEnd w:id="11996"/>
      <w:bookmarkEnd w:id="11997"/>
      <w:r w:rsidRPr="00356F64">
        <w:rPr>
          <w:rtl/>
        </w:rPr>
        <w:t xml:space="preserve">זה </w:t>
      </w:r>
      <w:bookmarkStart w:id="11998" w:name="_ETM_Q19_668090"/>
      <w:bookmarkEnd w:id="11998"/>
      <w:r w:rsidRPr="00356F64">
        <w:rPr>
          <w:rtl/>
        </w:rPr>
        <w:t xml:space="preserve">שהבת </w:t>
      </w:r>
      <w:bookmarkStart w:id="11999" w:name="_ETM_Q19_668599"/>
      <w:bookmarkEnd w:id="11999"/>
      <w:r w:rsidRPr="00356F64">
        <w:rPr>
          <w:rtl/>
        </w:rPr>
        <w:t>שלך</w:t>
      </w:r>
      <w:r>
        <w:rPr>
          <w:rFonts w:hint="cs"/>
          <w:rtl/>
        </w:rPr>
        <w:t>, חס וחלילה,</w:t>
      </w:r>
      <w:bookmarkStart w:id="12000" w:name="_ETM_Q19_669109"/>
      <w:bookmarkEnd w:id="12000"/>
      <w:r w:rsidRPr="00356F64">
        <w:rPr>
          <w:rtl/>
        </w:rPr>
        <w:t xml:space="preserve"> </w:t>
      </w:r>
      <w:bookmarkStart w:id="12001" w:name="_ETM_Q19_669590"/>
      <w:bookmarkEnd w:id="12001"/>
      <w:r w:rsidRPr="00356F64">
        <w:rPr>
          <w:rtl/>
        </w:rPr>
        <w:t xml:space="preserve">תגיע </w:t>
      </w:r>
      <w:bookmarkStart w:id="12002" w:name="_ETM_Q19_669859"/>
      <w:bookmarkEnd w:id="12002"/>
      <w:r w:rsidRPr="00356F64">
        <w:rPr>
          <w:rtl/>
        </w:rPr>
        <w:t xml:space="preserve">למסגרת </w:t>
      </w:r>
      <w:bookmarkStart w:id="12003" w:name="_ETM_Q19_671879"/>
      <w:bookmarkEnd w:id="12003"/>
      <w:r w:rsidRPr="00356F64">
        <w:rPr>
          <w:rtl/>
        </w:rPr>
        <w:lastRenderedPageBreak/>
        <w:t>וש</w:t>
      </w:r>
      <w:r>
        <w:rPr>
          <w:rFonts w:hint="cs"/>
          <w:rtl/>
        </w:rPr>
        <w:t>ת</w:t>
      </w:r>
      <w:r w:rsidRPr="00356F64">
        <w:rPr>
          <w:rtl/>
        </w:rPr>
        <w:t xml:space="preserve">היה </w:t>
      </w:r>
      <w:bookmarkStart w:id="12004" w:name="_ETM_Q19_672329"/>
      <w:bookmarkEnd w:id="12004"/>
      <w:r w:rsidRPr="00356F64">
        <w:rPr>
          <w:rtl/>
        </w:rPr>
        <w:t xml:space="preserve">אלימות </w:t>
      </w:r>
      <w:bookmarkStart w:id="12005" w:name="_ETM_Q19_673109"/>
      <w:bookmarkEnd w:id="12005"/>
      <w:r w:rsidRPr="00356F64">
        <w:rPr>
          <w:rtl/>
        </w:rPr>
        <w:t xml:space="preserve">באותה </w:t>
      </w:r>
      <w:bookmarkStart w:id="12006" w:name="_ETM_Q19_673469"/>
      <w:bookmarkEnd w:id="12006"/>
      <w:r w:rsidRPr="00356F64">
        <w:rPr>
          <w:rtl/>
        </w:rPr>
        <w:t>מסגרת</w:t>
      </w:r>
      <w:r>
        <w:rPr>
          <w:rFonts w:hint="cs"/>
          <w:rtl/>
        </w:rPr>
        <w:t>.</w:t>
      </w:r>
      <w:bookmarkStart w:id="12007" w:name="_ETM_Q19_674559"/>
      <w:bookmarkEnd w:id="12007"/>
      <w:r>
        <w:rPr>
          <w:rFonts w:hint="cs"/>
          <w:rtl/>
        </w:rPr>
        <w:t xml:space="preserve"> </w:t>
      </w:r>
      <w:r w:rsidRPr="00356F64">
        <w:rPr>
          <w:rtl/>
        </w:rPr>
        <w:t xml:space="preserve">אנחנו </w:t>
      </w:r>
      <w:bookmarkStart w:id="12008" w:name="_ETM_Q19_674889"/>
      <w:bookmarkEnd w:id="12008"/>
      <w:r w:rsidRPr="00356F64">
        <w:rPr>
          <w:rtl/>
        </w:rPr>
        <w:t xml:space="preserve">צריכים </w:t>
      </w:r>
      <w:bookmarkStart w:id="12009" w:name="_ETM_Q19_675219"/>
      <w:bookmarkEnd w:id="12009"/>
      <w:r w:rsidRPr="00356F64">
        <w:rPr>
          <w:rtl/>
        </w:rPr>
        <w:t xml:space="preserve">לפקח </w:t>
      </w:r>
      <w:bookmarkStart w:id="12010" w:name="_ETM_Q19_675700"/>
      <w:bookmarkEnd w:id="12010"/>
      <w:r w:rsidRPr="00356F64">
        <w:rPr>
          <w:rtl/>
        </w:rPr>
        <w:t xml:space="preserve">על </w:t>
      </w:r>
      <w:bookmarkStart w:id="12011" w:name="_ETM_Q19_675819"/>
      <w:bookmarkEnd w:id="12011"/>
      <w:r w:rsidRPr="00356F64">
        <w:rPr>
          <w:rtl/>
        </w:rPr>
        <w:t xml:space="preserve">זה </w:t>
      </w:r>
      <w:bookmarkStart w:id="12012" w:name="_ETM_Q19_676389"/>
      <w:bookmarkEnd w:id="12012"/>
      <w:r w:rsidRPr="00356F64">
        <w:rPr>
          <w:rtl/>
        </w:rPr>
        <w:t xml:space="preserve">ולדאוג </w:t>
      </w:r>
      <w:bookmarkStart w:id="12013" w:name="_ETM_Q19_676930"/>
      <w:bookmarkStart w:id="12014" w:name="_ETM_Q19_678069"/>
      <w:bookmarkEnd w:id="12013"/>
      <w:bookmarkEnd w:id="12014"/>
      <w:r w:rsidRPr="00356F64">
        <w:rPr>
          <w:rtl/>
        </w:rPr>
        <w:t xml:space="preserve">שלא </w:t>
      </w:r>
      <w:bookmarkStart w:id="12015" w:name="_ETM_Q19_678400"/>
      <w:bookmarkEnd w:id="12015"/>
      <w:r w:rsidRPr="00356F64">
        <w:rPr>
          <w:rtl/>
        </w:rPr>
        <w:t xml:space="preserve">יקרו </w:t>
      </w:r>
      <w:bookmarkStart w:id="12016" w:name="_ETM_Q19_678699"/>
      <w:bookmarkEnd w:id="12016"/>
      <w:r w:rsidRPr="00356F64">
        <w:rPr>
          <w:rtl/>
        </w:rPr>
        <w:t xml:space="preserve">מקרים </w:t>
      </w:r>
      <w:bookmarkStart w:id="12017" w:name="_ETM_Q19_679059"/>
      <w:bookmarkEnd w:id="12017"/>
      <w:r w:rsidRPr="00356F64">
        <w:rPr>
          <w:rtl/>
        </w:rPr>
        <w:t xml:space="preserve">כאלו </w:t>
      </w:r>
      <w:bookmarkStart w:id="12018" w:name="_ETM_Q19_679299"/>
      <w:bookmarkEnd w:id="12018"/>
      <w:r w:rsidRPr="00356F64">
        <w:rPr>
          <w:rtl/>
        </w:rPr>
        <w:t xml:space="preserve">במדינת </w:t>
      </w:r>
      <w:bookmarkStart w:id="12019" w:name="_ETM_Q19_679779"/>
      <w:bookmarkEnd w:id="12019"/>
      <w:r w:rsidRPr="00356F64">
        <w:rPr>
          <w:rtl/>
        </w:rPr>
        <w:t>ישראל</w:t>
      </w:r>
      <w:r>
        <w:rPr>
          <w:rFonts w:hint="cs"/>
          <w:rtl/>
        </w:rPr>
        <w:t>.</w:t>
      </w:r>
      <w:r w:rsidRPr="00356F64">
        <w:rPr>
          <w:rtl/>
        </w:rPr>
        <w:t xml:space="preserve"> </w:t>
      </w:r>
      <w:bookmarkStart w:id="12020" w:name="_ETM_Q19_680349"/>
      <w:bookmarkEnd w:id="12020"/>
      <w:r w:rsidRPr="00356F64">
        <w:rPr>
          <w:rtl/>
        </w:rPr>
        <w:t xml:space="preserve">זה </w:t>
      </w:r>
      <w:bookmarkStart w:id="12021" w:name="_ETM_Q19_680499"/>
      <w:bookmarkEnd w:id="12021"/>
      <w:r w:rsidRPr="00356F64">
        <w:rPr>
          <w:rtl/>
        </w:rPr>
        <w:t xml:space="preserve">התפקיד </w:t>
      </w:r>
      <w:bookmarkStart w:id="12022" w:name="_ETM_Q19_680949"/>
      <w:bookmarkEnd w:id="12022"/>
      <w:r w:rsidRPr="00356F64">
        <w:rPr>
          <w:rtl/>
        </w:rPr>
        <w:t>שלנו</w:t>
      </w:r>
      <w:r>
        <w:rPr>
          <w:rFonts w:hint="cs"/>
          <w:rtl/>
        </w:rPr>
        <w:t>.</w:t>
      </w:r>
      <w:r w:rsidRPr="00356F64">
        <w:rPr>
          <w:rtl/>
        </w:rPr>
        <w:t xml:space="preserve"> </w:t>
      </w:r>
      <w:bookmarkStart w:id="12023" w:name="_ETM_Q19_682090"/>
      <w:bookmarkEnd w:id="12023"/>
      <w:r w:rsidRPr="00356F64">
        <w:rPr>
          <w:rtl/>
        </w:rPr>
        <w:t>תודה</w:t>
      </w:r>
      <w:r>
        <w:rPr>
          <w:rFonts w:hint="cs"/>
          <w:rtl/>
        </w:rPr>
        <w:t>.</w:t>
      </w:r>
    </w:p>
    <w:p w:rsidR="00ED79A6" w:rsidRDefault="00ED79A6" w:rsidP="0092681E">
      <w:pPr>
        <w:rPr>
          <w:rtl/>
        </w:rPr>
      </w:pPr>
    </w:p>
    <w:p w:rsidR="00ED79A6" w:rsidRDefault="00ED79A6" w:rsidP="0092681E">
      <w:pPr>
        <w:pStyle w:val="af6"/>
        <w:keepNext/>
        <w:rPr>
          <w:rtl/>
        </w:rPr>
      </w:pPr>
      <w:bookmarkStart w:id="12024" w:name="ET_yor_6595_9"/>
      <w:r w:rsidRPr="00244A93">
        <w:rPr>
          <w:rStyle w:val="TagStyle"/>
          <w:rtl/>
        </w:rPr>
        <w:t xml:space="preserve"> &lt;&lt; יור &gt;&gt; </w:t>
      </w:r>
      <w:r>
        <w:rPr>
          <w:rtl/>
        </w:rPr>
        <w:t>היו"ר ארז מלול:</w:t>
      </w:r>
      <w:r w:rsidRPr="00244A93">
        <w:rPr>
          <w:rStyle w:val="TagStyle"/>
          <w:rtl/>
        </w:rPr>
        <w:t xml:space="preserve"> &lt;&lt; יור &gt;&gt;</w:t>
      </w:r>
      <w:r>
        <w:rPr>
          <w:rtl/>
        </w:rPr>
        <w:t xml:space="preserve"> </w:t>
      </w:r>
      <w:bookmarkEnd w:id="12024"/>
    </w:p>
    <w:p w:rsidR="00ED79A6" w:rsidRDefault="00ED79A6" w:rsidP="0092681E">
      <w:pPr>
        <w:pStyle w:val="KeepWithNext"/>
        <w:rPr>
          <w:rtl/>
        </w:rPr>
      </w:pPr>
    </w:p>
    <w:p w:rsidR="00ED79A6" w:rsidRDefault="00ED79A6" w:rsidP="008279AE">
      <w:pPr>
        <w:rPr>
          <w:rtl/>
        </w:rPr>
      </w:pPr>
      <w:bookmarkStart w:id="12025" w:name="_ETM_Q19_682959"/>
      <w:bookmarkEnd w:id="12025"/>
      <w:r w:rsidRPr="00356F64">
        <w:rPr>
          <w:rtl/>
        </w:rPr>
        <w:t xml:space="preserve">תודה </w:t>
      </w:r>
      <w:bookmarkStart w:id="12026" w:name="_ETM_Q19_683230"/>
      <w:bookmarkEnd w:id="12026"/>
      <w:r w:rsidRPr="00356F64">
        <w:rPr>
          <w:rtl/>
        </w:rPr>
        <w:t>רבה</w:t>
      </w:r>
      <w:r>
        <w:rPr>
          <w:rFonts w:hint="cs"/>
          <w:rtl/>
        </w:rPr>
        <w:t>.</w:t>
      </w:r>
      <w:r w:rsidRPr="00356F64">
        <w:rPr>
          <w:rtl/>
        </w:rPr>
        <w:t xml:space="preserve"> </w:t>
      </w:r>
      <w:bookmarkStart w:id="12027" w:name="_ETM_Q19_684200"/>
      <w:bookmarkEnd w:id="12027"/>
      <w:r w:rsidRPr="00356F64">
        <w:rPr>
          <w:rtl/>
        </w:rPr>
        <w:t xml:space="preserve">חבר </w:t>
      </w:r>
      <w:bookmarkStart w:id="12028" w:name="_ETM_Q19_684560"/>
      <w:bookmarkEnd w:id="12028"/>
      <w:r>
        <w:rPr>
          <w:rFonts w:hint="cs"/>
          <w:rtl/>
        </w:rPr>
        <w:t>הכנסת</w:t>
      </w:r>
      <w:r w:rsidRPr="00356F64">
        <w:rPr>
          <w:rtl/>
        </w:rPr>
        <w:t xml:space="preserve"> </w:t>
      </w:r>
      <w:bookmarkStart w:id="12029" w:name="_ETM_Q19_684790"/>
      <w:bookmarkEnd w:id="12029"/>
      <w:r w:rsidRPr="00356F64">
        <w:rPr>
          <w:rtl/>
        </w:rPr>
        <w:t xml:space="preserve">יצחק </w:t>
      </w:r>
      <w:bookmarkStart w:id="12030" w:name="_ETM_Q19_685360"/>
      <w:bookmarkEnd w:id="12030"/>
      <w:r w:rsidRPr="00356F64">
        <w:rPr>
          <w:rtl/>
        </w:rPr>
        <w:t>פינדרוס</w:t>
      </w:r>
      <w:r>
        <w:rPr>
          <w:rFonts w:hint="cs"/>
          <w:rtl/>
        </w:rPr>
        <w:t xml:space="preserve"> </w:t>
      </w:r>
      <w:r>
        <w:rPr>
          <w:rFonts w:hint="eastAsia"/>
          <w:rtl/>
        </w:rPr>
        <w:t>–</w:t>
      </w:r>
      <w:r w:rsidRPr="00356F64">
        <w:rPr>
          <w:rtl/>
        </w:rPr>
        <w:t xml:space="preserve"> </w:t>
      </w:r>
      <w:bookmarkStart w:id="12031" w:name="_ETM_Q19_686260"/>
      <w:bookmarkEnd w:id="12031"/>
      <w:r w:rsidRPr="00356F64">
        <w:rPr>
          <w:rtl/>
        </w:rPr>
        <w:t xml:space="preserve">אינו </w:t>
      </w:r>
      <w:bookmarkStart w:id="12032" w:name="_ETM_Q19_686530"/>
      <w:bookmarkEnd w:id="12032"/>
      <w:r w:rsidRPr="00356F64">
        <w:rPr>
          <w:rtl/>
        </w:rPr>
        <w:t>נוכח</w:t>
      </w:r>
      <w:r>
        <w:rPr>
          <w:rFonts w:hint="cs"/>
          <w:rtl/>
        </w:rPr>
        <w:t>;</w:t>
      </w:r>
      <w:r w:rsidRPr="00356F64">
        <w:rPr>
          <w:rtl/>
        </w:rPr>
        <w:t xml:space="preserve"> </w:t>
      </w:r>
      <w:bookmarkStart w:id="12033" w:name="_ETM_Q19_687099"/>
      <w:bookmarkEnd w:id="12033"/>
      <w:r w:rsidRPr="00356F64">
        <w:rPr>
          <w:rtl/>
        </w:rPr>
        <w:t xml:space="preserve">חבר </w:t>
      </w:r>
      <w:bookmarkStart w:id="12034" w:name="_ETM_Q19_687430"/>
      <w:bookmarkEnd w:id="12034"/>
      <w:r w:rsidRPr="00356F64">
        <w:rPr>
          <w:rtl/>
        </w:rPr>
        <w:t xml:space="preserve">הכנסת </w:t>
      </w:r>
      <w:bookmarkStart w:id="12035" w:name="_ETM_Q19_689110"/>
      <w:bookmarkEnd w:id="12035"/>
      <w:r w:rsidRPr="00356F64">
        <w:rPr>
          <w:rtl/>
        </w:rPr>
        <w:t xml:space="preserve">מנסור </w:t>
      </w:r>
      <w:bookmarkStart w:id="12036" w:name="_ETM_Q19_689620"/>
      <w:bookmarkEnd w:id="12036"/>
      <w:r w:rsidRPr="00356F64">
        <w:rPr>
          <w:rtl/>
        </w:rPr>
        <w:t>עבאס</w:t>
      </w:r>
      <w:r>
        <w:rPr>
          <w:rFonts w:hint="cs"/>
          <w:rtl/>
        </w:rPr>
        <w:t xml:space="preserve"> </w:t>
      </w:r>
      <w:r>
        <w:rPr>
          <w:rFonts w:hint="eastAsia"/>
          <w:rtl/>
        </w:rPr>
        <w:t>–</w:t>
      </w:r>
      <w:r w:rsidRPr="00356F64">
        <w:rPr>
          <w:rtl/>
        </w:rPr>
        <w:t xml:space="preserve"> </w:t>
      </w:r>
      <w:bookmarkStart w:id="12037" w:name="_ETM_Q19_691890"/>
      <w:bookmarkEnd w:id="12037"/>
      <w:r w:rsidRPr="00356F64">
        <w:rPr>
          <w:rtl/>
        </w:rPr>
        <w:t xml:space="preserve">אינו </w:t>
      </w:r>
      <w:bookmarkStart w:id="12038" w:name="_ETM_Q19_692160"/>
      <w:bookmarkEnd w:id="12038"/>
      <w:r w:rsidRPr="00356F64">
        <w:rPr>
          <w:rtl/>
        </w:rPr>
        <w:t>נוכח</w:t>
      </w:r>
      <w:r>
        <w:rPr>
          <w:rFonts w:hint="cs"/>
          <w:rtl/>
        </w:rPr>
        <w:t>;</w:t>
      </w:r>
      <w:r w:rsidRPr="00356F64">
        <w:rPr>
          <w:rtl/>
        </w:rPr>
        <w:t xml:space="preserve"> </w:t>
      </w:r>
      <w:bookmarkStart w:id="12039" w:name="_ETM_Q19_693300"/>
      <w:bookmarkEnd w:id="12039"/>
      <w:r w:rsidRPr="00356F64">
        <w:rPr>
          <w:rtl/>
        </w:rPr>
        <w:t xml:space="preserve">חברת </w:t>
      </w:r>
      <w:bookmarkStart w:id="12040" w:name="_ETM_Q19_693900"/>
      <w:bookmarkStart w:id="12041" w:name="_ETM_Q19_694319"/>
      <w:bookmarkEnd w:id="12040"/>
      <w:bookmarkEnd w:id="12041"/>
      <w:r w:rsidRPr="00356F64">
        <w:rPr>
          <w:rtl/>
        </w:rPr>
        <w:t xml:space="preserve">הכנסת </w:t>
      </w:r>
      <w:bookmarkStart w:id="12042" w:name="_ETM_Q19_694620"/>
      <w:bookmarkEnd w:id="12042"/>
      <w:r w:rsidRPr="00356F64">
        <w:rPr>
          <w:rtl/>
        </w:rPr>
        <w:t xml:space="preserve">קארין </w:t>
      </w:r>
      <w:bookmarkStart w:id="12043" w:name="_ETM_Q19_694980"/>
      <w:bookmarkEnd w:id="12043"/>
      <w:r w:rsidRPr="00356F64">
        <w:rPr>
          <w:rtl/>
        </w:rPr>
        <w:t>אלהרר</w:t>
      </w:r>
      <w:r>
        <w:rPr>
          <w:rFonts w:hint="cs"/>
          <w:rtl/>
        </w:rPr>
        <w:t xml:space="preserve"> </w:t>
      </w:r>
      <w:r>
        <w:rPr>
          <w:rFonts w:hint="eastAsia"/>
          <w:rtl/>
        </w:rPr>
        <w:t>–</w:t>
      </w:r>
      <w:r w:rsidRPr="00356F64">
        <w:rPr>
          <w:rtl/>
        </w:rPr>
        <w:t xml:space="preserve"> </w:t>
      </w:r>
      <w:bookmarkStart w:id="12044" w:name="_ETM_Q19_695400"/>
      <w:bookmarkEnd w:id="12044"/>
      <w:r w:rsidRPr="00356F64">
        <w:rPr>
          <w:rtl/>
        </w:rPr>
        <w:t xml:space="preserve">אינה </w:t>
      </w:r>
      <w:bookmarkStart w:id="12045" w:name="_ETM_Q19_695640"/>
      <w:bookmarkEnd w:id="12045"/>
      <w:r w:rsidRPr="00356F64">
        <w:rPr>
          <w:rtl/>
        </w:rPr>
        <w:t>נוכחת</w:t>
      </w:r>
      <w:r>
        <w:rPr>
          <w:rFonts w:hint="cs"/>
          <w:rtl/>
        </w:rPr>
        <w:t>;</w:t>
      </w:r>
      <w:r w:rsidRPr="00356F64">
        <w:rPr>
          <w:rtl/>
        </w:rPr>
        <w:t xml:space="preserve"> </w:t>
      </w:r>
      <w:bookmarkStart w:id="12046" w:name="_ETM_Q19_696120"/>
      <w:bookmarkEnd w:id="12046"/>
      <w:r w:rsidRPr="00356F64">
        <w:rPr>
          <w:rtl/>
        </w:rPr>
        <w:t xml:space="preserve">חברת </w:t>
      </w:r>
      <w:bookmarkStart w:id="12047" w:name="_ETM_Q19_696450"/>
      <w:bookmarkEnd w:id="12047"/>
      <w:r w:rsidRPr="00356F64">
        <w:rPr>
          <w:rtl/>
        </w:rPr>
        <w:t xml:space="preserve">הכנסת </w:t>
      </w:r>
      <w:bookmarkStart w:id="12048" w:name="_ETM_Q19_696780"/>
      <w:bookmarkEnd w:id="12048"/>
      <w:r w:rsidRPr="00356F64">
        <w:rPr>
          <w:rtl/>
        </w:rPr>
        <w:t xml:space="preserve">מיכל </w:t>
      </w:r>
      <w:bookmarkStart w:id="12049" w:name="_ETM_Q19_697870"/>
      <w:bookmarkEnd w:id="12049"/>
      <w:r w:rsidRPr="00356F64">
        <w:rPr>
          <w:rtl/>
        </w:rPr>
        <w:t xml:space="preserve">מרים </w:t>
      </w:r>
      <w:bookmarkStart w:id="12050" w:name="_ETM_Q19_698260"/>
      <w:bookmarkEnd w:id="12050"/>
      <w:r>
        <w:rPr>
          <w:rFonts w:hint="cs"/>
          <w:rtl/>
        </w:rPr>
        <w:t xml:space="preserve">וולדיגר </w:t>
      </w:r>
      <w:r>
        <w:rPr>
          <w:rFonts w:hint="eastAsia"/>
        </w:rPr>
        <w:t>–</w:t>
      </w:r>
      <w:r w:rsidRPr="00356F64">
        <w:rPr>
          <w:rtl/>
        </w:rPr>
        <w:t xml:space="preserve"> </w:t>
      </w:r>
      <w:bookmarkStart w:id="12051" w:name="_ETM_Q19_698950"/>
      <w:bookmarkEnd w:id="12051"/>
      <w:r w:rsidRPr="00356F64">
        <w:rPr>
          <w:rtl/>
        </w:rPr>
        <w:t xml:space="preserve">אינה </w:t>
      </w:r>
      <w:bookmarkStart w:id="12052" w:name="_ETM_Q19_699189"/>
      <w:bookmarkEnd w:id="12052"/>
      <w:r w:rsidRPr="00356F64">
        <w:rPr>
          <w:rtl/>
        </w:rPr>
        <w:t>נוכחת</w:t>
      </w:r>
      <w:r>
        <w:rPr>
          <w:rFonts w:hint="cs"/>
          <w:rtl/>
        </w:rPr>
        <w:t>;</w:t>
      </w:r>
      <w:r w:rsidRPr="00356F64">
        <w:rPr>
          <w:rtl/>
        </w:rPr>
        <w:t xml:space="preserve"> </w:t>
      </w:r>
      <w:bookmarkStart w:id="12053" w:name="_ETM_Q19_699939"/>
      <w:bookmarkEnd w:id="12053"/>
      <w:r w:rsidRPr="00356F64">
        <w:rPr>
          <w:rtl/>
        </w:rPr>
        <w:t xml:space="preserve">חבר </w:t>
      </w:r>
      <w:bookmarkStart w:id="12054" w:name="_ETM_Q19_700209"/>
      <w:bookmarkEnd w:id="12054"/>
      <w:r w:rsidRPr="00356F64">
        <w:rPr>
          <w:rtl/>
        </w:rPr>
        <w:t xml:space="preserve">הכנסת </w:t>
      </w:r>
      <w:bookmarkStart w:id="12055" w:name="_ETM_Q19_700510"/>
      <w:bookmarkEnd w:id="12055"/>
      <w:r w:rsidRPr="00356F64">
        <w:rPr>
          <w:rtl/>
        </w:rPr>
        <w:t xml:space="preserve">רון </w:t>
      </w:r>
      <w:bookmarkStart w:id="12056" w:name="_ETM_Q19_700749"/>
      <w:bookmarkEnd w:id="12056"/>
      <w:r w:rsidRPr="00356F64">
        <w:rPr>
          <w:rtl/>
        </w:rPr>
        <w:t>כץ</w:t>
      </w:r>
      <w:r>
        <w:rPr>
          <w:rFonts w:hint="cs"/>
          <w:rtl/>
        </w:rPr>
        <w:t xml:space="preserve"> </w:t>
      </w:r>
      <w:r>
        <w:rPr>
          <w:rFonts w:hint="eastAsia"/>
          <w:rtl/>
        </w:rPr>
        <w:t>–</w:t>
      </w:r>
      <w:r w:rsidRPr="00356F64">
        <w:rPr>
          <w:rtl/>
        </w:rPr>
        <w:t xml:space="preserve"> </w:t>
      </w:r>
      <w:bookmarkStart w:id="12057" w:name="_ETM_Q19_701969"/>
      <w:bookmarkEnd w:id="12057"/>
      <w:r w:rsidRPr="00356F64">
        <w:rPr>
          <w:rtl/>
        </w:rPr>
        <w:t xml:space="preserve">אינו </w:t>
      </w:r>
      <w:bookmarkStart w:id="12058" w:name="_ETM_Q19_702269"/>
      <w:bookmarkEnd w:id="12058"/>
      <w:r w:rsidRPr="00356F64">
        <w:rPr>
          <w:rtl/>
        </w:rPr>
        <w:t>נוכח</w:t>
      </w:r>
      <w:r>
        <w:rPr>
          <w:rFonts w:hint="cs"/>
          <w:rtl/>
        </w:rPr>
        <w:t>;</w:t>
      </w:r>
      <w:r w:rsidRPr="00356F64">
        <w:rPr>
          <w:rtl/>
        </w:rPr>
        <w:t xml:space="preserve"> </w:t>
      </w:r>
      <w:bookmarkStart w:id="12059" w:name="_ETM_Q19_703349"/>
      <w:bookmarkEnd w:id="12059"/>
      <w:r w:rsidRPr="00356F64">
        <w:rPr>
          <w:rtl/>
        </w:rPr>
        <w:t xml:space="preserve">חברת </w:t>
      </w:r>
      <w:bookmarkStart w:id="12060" w:name="_ETM_Q19_703650"/>
      <w:bookmarkEnd w:id="12060"/>
      <w:r w:rsidRPr="00356F64">
        <w:rPr>
          <w:rtl/>
        </w:rPr>
        <w:t xml:space="preserve">הכנסת </w:t>
      </w:r>
      <w:bookmarkStart w:id="12061" w:name="_ETM_Q19_703950"/>
      <w:bookmarkEnd w:id="12061"/>
      <w:r w:rsidRPr="00356F64">
        <w:rPr>
          <w:rtl/>
        </w:rPr>
        <w:t>גל</w:t>
      </w:r>
      <w:r>
        <w:rPr>
          <w:rFonts w:hint="cs"/>
          <w:rtl/>
        </w:rPr>
        <w:t>ית</w:t>
      </w:r>
      <w:r w:rsidRPr="00356F64">
        <w:rPr>
          <w:rtl/>
        </w:rPr>
        <w:t xml:space="preserve"> </w:t>
      </w:r>
      <w:bookmarkStart w:id="12062" w:name="_ETM_Q19_704219"/>
      <w:bookmarkEnd w:id="12062"/>
      <w:r w:rsidRPr="00356F64">
        <w:rPr>
          <w:rtl/>
        </w:rPr>
        <w:t xml:space="preserve">דיסטל </w:t>
      </w:r>
      <w:bookmarkStart w:id="12063" w:name="_ETM_Q19_704609"/>
      <w:bookmarkStart w:id="12064" w:name="_ETM_Q19_704879"/>
      <w:bookmarkEnd w:id="12063"/>
      <w:bookmarkEnd w:id="12064"/>
      <w:r>
        <w:rPr>
          <w:rFonts w:hint="cs"/>
          <w:rtl/>
        </w:rPr>
        <w:t>אטבר</w:t>
      </w:r>
      <w:r w:rsidRPr="00356F64">
        <w:rPr>
          <w:rtl/>
        </w:rPr>
        <w:t xml:space="preserve">יאן </w:t>
      </w:r>
      <w:bookmarkStart w:id="12065" w:name="_ETM_Q19_705480"/>
      <w:bookmarkEnd w:id="12065"/>
      <w:r>
        <w:rPr>
          <w:rFonts w:hint="cs"/>
          <w:rtl/>
        </w:rPr>
        <w:t xml:space="preserve">– </w:t>
      </w:r>
      <w:r w:rsidRPr="00356F64">
        <w:rPr>
          <w:rtl/>
        </w:rPr>
        <w:t xml:space="preserve">אינה </w:t>
      </w:r>
      <w:bookmarkStart w:id="12066" w:name="_ETM_Q19_705749"/>
      <w:bookmarkEnd w:id="12066"/>
      <w:r w:rsidRPr="00356F64">
        <w:rPr>
          <w:rtl/>
        </w:rPr>
        <w:t>נוכחת</w:t>
      </w:r>
      <w:r>
        <w:rPr>
          <w:rFonts w:hint="cs"/>
          <w:rtl/>
        </w:rPr>
        <w:t>;</w:t>
      </w:r>
      <w:r w:rsidRPr="00356F64">
        <w:rPr>
          <w:rtl/>
        </w:rPr>
        <w:t xml:space="preserve"> </w:t>
      </w:r>
      <w:bookmarkStart w:id="12067" w:name="_ETM_Q19_706260"/>
      <w:bookmarkEnd w:id="12067"/>
      <w:r w:rsidRPr="00356F64">
        <w:rPr>
          <w:rtl/>
        </w:rPr>
        <w:t xml:space="preserve">חברת </w:t>
      </w:r>
      <w:bookmarkStart w:id="12068" w:name="_ETM_Q19_706620"/>
      <w:bookmarkEnd w:id="12068"/>
      <w:r w:rsidRPr="00356F64">
        <w:rPr>
          <w:rtl/>
        </w:rPr>
        <w:t xml:space="preserve">הכנסת </w:t>
      </w:r>
      <w:bookmarkStart w:id="12069" w:name="_ETM_Q19_707010"/>
      <w:bookmarkEnd w:id="12069"/>
      <w:r w:rsidRPr="00356F64">
        <w:rPr>
          <w:rtl/>
        </w:rPr>
        <w:t xml:space="preserve">אפרת </w:t>
      </w:r>
      <w:bookmarkStart w:id="12070" w:name="_ETM_Q19_707920"/>
      <w:bookmarkEnd w:id="12070"/>
      <w:r w:rsidRPr="00356F64">
        <w:rPr>
          <w:rtl/>
        </w:rPr>
        <w:t>ר</w:t>
      </w:r>
      <w:r>
        <w:rPr>
          <w:rFonts w:hint="cs"/>
          <w:rtl/>
        </w:rPr>
        <w:t>ייטן</w:t>
      </w:r>
      <w:r w:rsidRPr="00356F64">
        <w:rPr>
          <w:rtl/>
        </w:rPr>
        <w:t xml:space="preserve"> </w:t>
      </w:r>
      <w:bookmarkStart w:id="12071" w:name="_ETM_Q19_708700"/>
      <w:bookmarkEnd w:id="12071"/>
      <w:r>
        <w:rPr>
          <w:rFonts w:hint="cs"/>
          <w:rtl/>
        </w:rPr>
        <w:t>מ</w:t>
      </w:r>
      <w:r w:rsidRPr="00356F64">
        <w:rPr>
          <w:rtl/>
        </w:rPr>
        <w:t>רום</w:t>
      </w:r>
      <w:r>
        <w:rPr>
          <w:rFonts w:hint="cs"/>
          <w:rtl/>
        </w:rPr>
        <w:t xml:space="preserve"> </w:t>
      </w:r>
      <w:r>
        <w:rPr>
          <w:rFonts w:hint="eastAsia"/>
          <w:rtl/>
        </w:rPr>
        <w:t>–</w:t>
      </w:r>
      <w:r w:rsidRPr="00356F64">
        <w:rPr>
          <w:rtl/>
        </w:rPr>
        <w:t xml:space="preserve"> </w:t>
      </w:r>
      <w:bookmarkStart w:id="12072" w:name="_ETM_Q19_709059"/>
      <w:bookmarkEnd w:id="12072"/>
      <w:r w:rsidRPr="00356F64">
        <w:rPr>
          <w:rtl/>
        </w:rPr>
        <w:t xml:space="preserve">אינה </w:t>
      </w:r>
      <w:bookmarkStart w:id="12073" w:name="_ETM_Q19_709270"/>
      <w:bookmarkEnd w:id="12073"/>
      <w:r w:rsidRPr="00356F64">
        <w:rPr>
          <w:rtl/>
        </w:rPr>
        <w:t>נוכחת</w:t>
      </w:r>
      <w:r>
        <w:rPr>
          <w:rFonts w:hint="cs"/>
          <w:rtl/>
        </w:rPr>
        <w:t>;</w:t>
      </w:r>
      <w:r w:rsidRPr="00356F64">
        <w:rPr>
          <w:rtl/>
        </w:rPr>
        <w:t xml:space="preserve"> </w:t>
      </w:r>
      <w:bookmarkStart w:id="12074" w:name="_ETM_Q19_709900"/>
      <w:bookmarkEnd w:id="12074"/>
      <w:r w:rsidRPr="00356F64">
        <w:rPr>
          <w:rtl/>
        </w:rPr>
        <w:t xml:space="preserve">חבר </w:t>
      </w:r>
      <w:bookmarkStart w:id="12075" w:name="_ETM_Q19_710230"/>
      <w:bookmarkEnd w:id="12075"/>
      <w:r w:rsidRPr="00356F64">
        <w:rPr>
          <w:rtl/>
        </w:rPr>
        <w:t xml:space="preserve">הכנסת </w:t>
      </w:r>
      <w:bookmarkStart w:id="12076" w:name="_ETM_Q19_710590"/>
      <w:bookmarkEnd w:id="12076"/>
      <w:r w:rsidRPr="00356F64">
        <w:rPr>
          <w:rtl/>
        </w:rPr>
        <w:t>נ</w:t>
      </w:r>
      <w:r>
        <w:rPr>
          <w:rFonts w:hint="cs"/>
          <w:rtl/>
        </w:rPr>
        <w:t>י</w:t>
      </w:r>
      <w:r w:rsidRPr="00356F64">
        <w:rPr>
          <w:rtl/>
        </w:rPr>
        <w:t xml:space="preserve">סים </w:t>
      </w:r>
      <w:bookmarkStart w:id="12077" w:name="_ETM_Q19_710890"/>
      <w:bookmarkEnd w:id="12077"/>
      <w:r>
        <w:rPr>
          <w:rFonts w:hint="cs"/>
          <w:rtl/>
        </w:rPr>
        <w:t>וא</w:t>
      </w:r>
      <w:r w:rsidRPr="00356F64">
        <w:rPr>
          <w:rtl/>
        </w:rPr>
        <w:t>טורי</w:t>
      </w:r>
      <w:r>
        <w:rPr>
          <w:rFonts w:hint="cs"/>
          <w:rtl/>
        </w:rPr>
        <w:t xml:space="preserve"> </w:t>
      </w:r>
      <w:r>
        <w:rPr>
          <w:rFonts w:hint="eastAsia"/>
          <w:rtl/>
        </w:rPr>
        <w:t>–</w:t>
      </w:r>
      <w:r w:rsidRPr="00356F64">
        <w:rPr>
          <w:rtl/>
        </w:rPr>
        <w:t xml:space="preserve"> </w:t>
      </w:r>
      <w:bookmarkStart w:id="12078" w:name="_ETM_Q19_711820"/>
      <w:bookmarkEnd w:id="12078"/>
      <w:r w:rsidRPr="00356F64">
        <w:rPr>
          <w:rtl/>
        </w:rPr>
        <w:t xml:space="preserve">אינו </w:t>
      </w:r>
      <w:bookmarkStart w:id="12079" w:name="_ETM_Q19_712090"/>
      <w:bookmarkEnd w:id="12079"/>
      <w:r w:rsidRPr="00356F64">
        <w:rPr>
          <w:rtl/>
        </w:rPr>
        <w:t>נוכח</w:t>
      </w:r>
      <w:r>
        <w:rPr>
          <w:rFonts w:hint="cs"/>
          <w:rtl/>
        </w:rPr>
        <w:t>.</w:t>
      </w:r>
      <w:r w:rsidRPr="00356F64">
        <w:rPr>
          <w:rtl/>
        </w:rPr>
        <w:t xml:space="preserve"> </w:t>
      </w:r>
      <w:bookmarkStart w:id="12080" w:name="_ETM_Q19_712540"/>
      <w:bookmarkEnd w:id="12080"/>
      <w:r w:rsidRPr="00356F64">
        <w:rPr>
          <w:rtl/>
        </w:rPr>
        <w:t xml:space="preserve">חבר </w:t>
      </w:r>
      <w:bookmarkStart w:id="12081" w:name="_ETM_Q19_712780"/>
      <w:bookmarkEnd w:id="12081"/>
      <w:r w:rsidRPr="00356F64">
        <w:rPr>
          <w:rtl/>
        </w:rPr>
        <w:t xml:space="preserve">הכנסת </w:t>
      </w:r>
      <w:bookmarkStart w:id="12082" w:name="_ETM_Q19_713110"/>
      <w:bookmarkEnd w:id="12082"/>
      <w:proofErr w:type="spellStart"/>
      <w:r w:rsidRPr="00356F64">
        <w:rPr>
          <w:rtl/>
        </w:rPr>
        <w:t>יוראי</w:t>
      </w:r>
      <w:proofErr w:type="spellEnd"/>
      <w:r w:rsidRPr="00356F64">
        <w:rPr>
          <w:rtl/>
        </w:rPr>
        <w:t xml:space="preserve"> </w:t>
      </w:r>
      <w:bookmarkStart w:id="12083" w:name="_ETM_Q19_713410"/>
      <w:bookmarkEnd w:id="12083"/>
      <w:r w:rsidRPr="00356F64">
        <w:rPr>
          <w:rtl/>
        </w:rPr>
        <w:t xml:space="preserve">להב </w:t>
      </w:r>
      <w:bookmarkStart w:id="12084" w:name="_ETM_Q19_713710"/>
      <w:bookmarkEnd w:id="12084"/>
      <w:r w:rsidRPr="00356F64">
        <w:rPr>
          <w:rtl/>
        </w:rPr>
        <w:t>הרצנו</w:t>
      </w:r>
      <w:r>
        <w:rPr>
          <w:rFonts w:hint="cs"/>
          <w:rtl/>
        </w:rPr>
        <w:t xml:space="preserve"> </w:t>
      </w:r>
      <w:r>
        <w:rPr>
          <w:rFonts w:hint="eastAsia"/>
          <w:rtl/>
        </w:rPr>
        <w:t>–</w:t>
      </w:r>
      <w:r w:rsidRPr="00356F64">
        <w:rPr>
          <w:rtl/>
        </w:rPr>
        <w:t xml:space="preserve"> </w:t>
      </w:r>
      <w:bookmarkStart w:id="12085" w:name="_ETM_Q19_714610"/>
      <w:bookmarkEnd w:id="12085"/>
      <w:r w:rsidRPr="00356F64">
        <w:rPr>
          <w:rtl/>
        </w:rPr>
        <w:t>מוותר</w:t>
      </w:r>
      <w:r>
        <w:rPr>
          <w:rFonts w:hint="cs"/>
          <w:rtl/>
        </w:rPr>
        <w:t>?</w:t>
      </w:r>
      <w:r w:rsidR="008279AE">
        <w:rPr>
          <w:rFonts w:hint="cs"/>
          <w:rtl/>
        </w:rPr>
        <w:t xml:space="preserve"> </w:t>
      </w:r>
      <w:r>
        <w:rPr>
          <w:rFonts w:hint="cs"/>
          <w:rtl/>
        </w:rPr>
        <w:t>פעם ויתרת?</w:t>
      </w:r>
    </w:p>
    <w:p w:rsidR="00ED79A6" w:rsidRDefault="00ED79A6" w:rsidP="0092681E">
      <w:pPr>
        <w:rPr>
          <w:rtl/>
        </w:rPr>
      </w:pPr>
      <w:bookmarkStart w:id="12086" w:name="_ETM_Q19_720338"/>
      <w:bookmarkStart w:id="12087" w:name="_ETM_Q19_720407"/>
      <w:bookmarkEnd w:id="12086"/>
      <w:bookmarkEnd w:id="12087"/>
    </w:p>
    <w:p w:rsidR="00ED79A6" w:rsidRDefault="00ED79A6" w:rsidP="0092681E">
      <w:pPr>
        <w:pStyle w:val="-"/>
        <w:keepNext/>
        <w:rPr>
          <w:rtl/>
        </w:rPr>
      </w:pPr>
      <w:bookmarkStart w:id="12088" w:name="ET_speakercontinue_5787_12"/>
      <w:r w:rsidRPr="00244A93">
        <w:rPr>
          <w:rStyle w:val="TagStyle"/>
          <w:rtl/>
        </w:rPr>
        <w:t xml:space="preserve"> &lt;&lt; דובר_המשך &gt;&gt; </w:t>
      </w:r>
      <w:proofErr w:type="spellStart"/>
      <w:r>
        <w:rPr>
          <w:rtl/>
        </w:rPr>
        <w:t>יוראי</w:t>
      </w:r>
      <w:proofErr w:type="spellEnd"/>
      <w:r>
        <w:rPr>
          <w:rtl/>
        </w:rPr>
        <w:t xml:space="preserve"> להב הרצנו (יש עתיד):</w:t>
      </w:r>
      <w:r w:rsidRPr="00244A93">
        <w:rPr>
          <w:rStyle w:val="TagStyle"/>
          <w:rtl/>
        </w:rPr>
        <w:t xml:space="preserve"> &lt;&lt; דובר_המשך &gt;&gt;</w:t>
      </w:r>
      <w:r>
        <w:rPr>
          <w:rtl/>
        </w:rPr>
        <w:t xml:space="preserve"> </w:t>
      </w:r>
      <w:bookmarkEnd w:id="12088"/>
    </w:p>
    <w:p w:rsidR="00ED79A6" w:rsidRDefault="00ED79A6" w:rsidP="0092681E">
      <w:pPr>
        <w:pStyle w:val="KeepWithNext"/>
        <w:rPr>
          <w:rtl/>
        </w:rPr>
      </w:pPr>
    </w:p>
    <w:p w:rsidR="00ED79A6" w:rsidRDefault="00ED79A6" w:rsidP="0092681E">
      <w:pPr>
        <w:rPr>
          <w:rtl/>
        </w:rPr>
      </w:pPr>
      <w:bookmarkStart w:id="12089" w:name="_ETM_Q19_720926"/>
      <w:bookmarkEnd w:id="12089"/>
      <w:r>
        <w:rPr>
          <w:rFonts w:hint="cs"/>
          <w:rtl/>
        </w:rPr>
        <w:t>לא נראה לי.</w:t>
      </w:r>
    </w:p>
    <w:p w:rsidR="00ED79A6" w:rsidRDefault="00ED79A6" w:rsidP="0092681E">
      <w:pPr>
        <w:rPr>
          <w:rtl/>
        </w:rPr>
      </w:pPr>
    </w:p>
    <w:p w:rsidR="00ED79A6" w:rsidRDefault="00ED79A6" w:rsidP="0092681E">
      <w:pPr>
        <w:pStyle w:val="af6"/>
        <w:keepNext/>
        <w:rPr>
          <w:rtl/>
        </w:rPr>
      </w:pPr>
      <w:bookmarkStart w:id="12090" w:name="ET_yor_6595_13"/>
      <w:r w:rsidRPr="00244A93">
        <w:rPr>
          <w:rStyle w:val="TagStyle"/>
          <w:rtl/>
        </w:rPr>
        <w:t xml:space="preserve"> &lt;&lt; יור &gt;&gt; </w:t>
      </w:r>
      <w:r>
        <w:rPr>
          <w:rtl/>
        </w:rPr>
        <w:t>היו"ר ארז מלול:</w:t>
      </w:r>
      <w:r w:rsidRPr="00244A93">
        <w:rPr>
          <w:rStyle w:val="TagStyle"/>
          <w:rtl/>
        </w:rPr>
        <w:t xml:space="preserve"> &lt;&lt; יור &gt;&gt;</w:t>
      </w:r>
      <w:r>
        <w:rPr>
          <w:rtl/>
        </w:rPr>
        <w:t xml:space="preserve"> </w:t>
      </w:r>
      <w:bookmarkEnd w:id="12090"/>
    </w:p>
    <w:p w:rsidR="00ED79A6" w:rsidRDefault="00ED79A6" w:rsidP="0092681E">
      <w:pPr>
        <w:pStyle w:val="KeepWithNext"/>
        <w:rPr>
          <w:rtl/>
        </w:rPr>
      </w:pPr>
    </w:p>
    <w:p w:rsidR="00ED79A6" w:rsidRDefault="00ED79A6" w:rsidP="0092681E">
      <w:pPr>
        <w:rPr>
          <w:rtl/>
        </w:rPr>
      </w:pPr>
      <w:r>
        <w:rPr>
          <w:rFonts w:hint="cs"/>
          <w:rtl/>
        </w:rPr>
        <w:t>גם לי לא נראה</w:t>
      </w:r>
      <w:bookmarkStart w:id="12091" w:name="_ETM_Q19_723794"/>
      <w:bookmarkStart w:id="12092" w:name="_ETM_Q19_723834"/>
      <w:bookmarkEnd w:id="12091"/>
      <w:bookmarkEnd w:id="12092"/>
      <w:r>
        <w:rPr>
          <w:rFonts w:hint="cs"/>
          <w:rtl/>
        </w:rPr>
        <w:t>.</w:t>
      </w:r>
      <w:bookmarkStart w:id="12093" w:name="_ETM_Q19_723244"/>
      <w:bookmarkEnd w:id="12093"/>
    </w:p>
    <w:p w:rsidR="00ED79A6" w:rsidRDefault="00ED79A6" w:rsidP="0092681E">
      <w:pPr>
        <w:rPr>
          <w:rtl/>
        </w:rPr>
      </w:pPr>
      <w:bookmarkStart w:id="12094" w:name="_ETM_Q19_723284"/>
      <w:bookmarkEnd w:id="12094"/>
    </w:p>
    <w:p w:rsidR="00ED79A6" w:rsidRDefault="00ED79A6" w:rsidP="0092681E">
      <w:pPr>
        <w:pStyle w:val="-"/>
        <w:keepNext/>
        <w:rPr>
          <w:rtl/>
        </w:rPr>
      </w:pPr>
      <w:bookmarkStart w:id="12095" w:name="ET_speakercontinue_5787_14"/>
      <w:r w:rsidRPr="00244A93">
        <w:rPr>
          <w:rStyle w:val="TagStyle"/>
          <w:rtl/>
        </w:rPr>
        <w:t xml:space="preserve"> &lt;&lt; דובר_המשך &gt;&gt; </w:t>
      </w:r>
      <w:proofErr w:type="spellStart"/>
      <w:r>
        <w:rPr>
          <w:rtl/>
        </w:rPr>
        <w:t>יוראי</w:t>
      </w:r>
      <w:proofErr w:type="spellEnd"/>
      <w:r>
        <w:rPr>
          <w:rtl/>
        </w:rPr>
        <w:t xml:space="preserve"> להב הרצנו (יש עתיד):</w:t>
      </w:r>
      <w:r w:rsidRPr="00244A93">
        <w:rPr>
          <w:rStyle w:val="TagStyle"/>
          <w:rtl/>
        </w:rPr>
        <w:t xml:space="preserve"> &lt;&lt; דובר_המשך &gt;&gt;</w:t>
      </w:r>
      <w:r>
        <w:rPr>
          <w:rtl/>
        </w:rPr>
        <w:t xml:space="preserve"> </w:t>
      </w:r>
      <w:bookmarkEnd w:id="12095"/>
    </w:p>
    <w:p w:rsidR="00ED79A6" w:rsidRDefault="00ED79A6" w:rsidP="0092681E">
      <w:pPr>
        <w:pStyle w:val="KeepWithNext"/>
        <w:rPr>
          <w:rtl/>
        </w:rPr>
      </w:pPr>
    </w:p>
    <w:p w:rsidR="00ED79A6" w:rsidRDefault="00ED79A6" w:rsidP="0092681E">
      <w:pPr>
        <w:rPr>
          <w:rtl/>
        </w:rPr>
      </w:pPr>
      <w:bookmarkStart w:id="12096" w:name="_ETM_Q19_723751"/>
      <w:bookmarkStart w:id="12097" w:name="_ETM_Q19_718400"/>
      <w:bookmarkStart w:id="12098" w:name="_ETM_Q19_718790"/>
      <w:bookmarkStart w:id="12099" w:name="_ETM_Q19_719089"/>
      <w:bookmarkStart w:id="12100" w:name="_ETM_Q19_721340"/>
      <w:bookmarkStart w:id="12101" w:name="_ETM_Q19_721519"/>
      <w:bookmarkStart w:id="12102" w:name="_ETM_Q19_721790"/>
      <w:bookmarkStart w:id="12103" w:name="_ETM_Q19_722090"/>
      <w:bookmarkStart w:id="12104" w:name="_ETM_Q19_725610"/>
      <w:bookmarkStart w:id="12105" w:name="_ETM_Q19_727159"/>
      <w:bookmarkEnd w:id="12096"/>
      <w:bookmarkEnd w:id="12097"/>
      <w:bookmarkEnd w:id="12098"/>
      <w:bookmarkEnd w:id="12099"/>
      <w:bookmarkEnd w:id="12100"/>
      <w:bookmarkEnd w:id="12101"/>
      <w:bookmarkEnd w:id="12102"/>
      <w:bookmarkEnd w:id="12103"/>
      <w:bookmarkEnd w:id="12104"/>
      <w:bookmarkEnd w:id="12105"/>
      <w:r>
        <w:rPr>
          <w:rFonts w:hint="cs"/>
          <w:rtl/>
        </w:rPr>
        <w:t>א</w:t>
      </w:r>
      <w:r w:rsidRPr="00356F64">
        <w:rPr>
          <w:rtl/>
        </w:rPr>
        <w:t xml:space="preserve">דוני </w:t>
      </w:r>
      <w:bookmarkStart w:id="12106" w:name="_ETM_Q19_727429"/>
      <w:bookmarkEnd w:id="12106"/>
      <w:r w:rsidRPr="00356F64">
        <w:rPr>
          <w:rtl/>
        </w:rPr>
        <w:t>היושב-ראש</w:t>
      </w:r>
      <w:r>
        <w:rPr>
          <w:rFonts w:hint="cs"/>
          <w:rtl/>
        </w:rPr>
        <w:t>,</w:t>
      </w:r>
      <w:r w:rsidRPr="00356F64">
        <w:rPr>
          <w:rtl/>
        </w:rPr>
        <w:t xml:space="preserve"> </w:t>
      </w:r>
      <w:bookmarkStart w:id="12107" w:name="_ETM_Q19_727970"/>
      <w:bookmarkEnd w:id="12107"/>
      <w:r w:rsidRPr="00356F64">
        <w:rPr>
          <w:rtl/>
        </w:rPr>
        <w:t xml:space="preserve">חבריי </w:t>
      </w:r>
      <w:bookmarkStart w:id="12108" w:name="_ETM_Q19_728330"/>
      <w:bookmarkEnd w:id="12108"/>
      <w:r w:rsidRPr="00356F64">
        <w:rPr>
          <w:rtl/>
        </w:rPr>
        <w:t xml:space="preserve">חברי </w:t>
      </w:r>
      <w:bookmarkStart w:id="12109" w:name="_ETM_Q19_728629"/>
      <w:bookmarkEnd w:id="12109"/>
      <w:r w:rsidRPr="00356F64">
        <w:rPr>
          <w:rtl/>
        </w:rPr>
        <w:t>הכנסת</w:t>
      </w:r>
      <w:r>
        <w:rPr>
          <w:rFonts w:hint="cs"/>
          <w:rtl/>
        </w:rPr>
        <w:t>.</w:t>
      </w:r>
      <w:r w:rsidRPr="00356F64">
        <w:rPr>
          <w:rtl/>
        </w:rPr>
        <w:t xml:space="preserve"> </w:t>
      </w:r>
      <w:bookmarkStart w:id="12110" w:name="_ETM_Q19_729379"/>
      <w:bookmarkEnd w:id="12110"/>
      <w:r w:rsidRPr="00356F64">
        <w:rPr>
          <w:rtl/>
        </w:rPr>
        <w:t xml:space="preserve">מי </w:t>
      </w:r>
      <w:bookmarkStart w:id="12111" w:name="_ETM_Q19_729559"/>
      <w:bookmarkEnd w:id="12111"/>
      <w:r>
        <w:rPr>
          <w:rFonts w:hint="cs"/>
          <w:rtl/>
        </w:rPr>
        <w:t>השר?</w:t>
      </w:r>
      <w:r w:rsidRPr="00356F64">
        <w:rPr>
          <w:rtl/>
        </w:rPr>
        <w:t xml:space="preserve"> </w:t>
      </w:r>
      <w:bookmarkStart w:id="12112" w:name="_ETM_Q19_729980"/>
      <w:bookmarkEnd w:id="12112"/>
      <w:r w:rsidRPr="00356F64">
        <w:rPr>
          <w:rtl/>
        </w:rPr>
        <w:t xml:space="preserve">אדוני </w:t>
      </w:r>
      <w:bookmarkStart w:id="12113" w:name="_ETM_Q19_730340"/>
      <w:bookmarkEnd w:id="12113"/>
      <w:r w:rsidRPr="00356F64">
        <w:rPr>
          <w:rtl/>
        </w:rPr>
        <w:t xml:space="preserve">השר </w:t>
      </w:r>
      <w:bookmarkStart w:id="12114" w:name="_ETM_Q19_730670"/>
      <w:bookmarkEnd w:id="12114"/>
      <w:r w:rsidRPr="00356F64">
        <w:rPr>
          <w:rtl/>
        </w:rPr>
        <w:t xml:space="preserve">בן </w:t>
      </w:r>
      <w:bookmarkStart w:id="12115" w:name="_ETM_Q19_730879"/>
      <w:bookmarkEnd w:id="12115"/>
      <w:r w:rsidRPr="00356F64">
        <w:rPr>
          <w:rtl/>
        </w:rPr>
        <w:t>צור</w:t>
      </w:r>
      <w:r>
        <w:rPr>
          <w:rFonts w:hint="cs"/>
          <w:rtl/>
        </w:rPr>
        <w:t>,</w:t>
      </w:r>
      <w:r w:rsidRPr="00356F64">
        <w:rPr>
          <w:rtl/>
        </w:rPr>
        <w:t xml:space="preserve"> </w:t>
      </w:r>
      <w:bookmarkStart w:id="12116" w:name="_ETM_Q19_731090"/>
      <w:bookmarkEnd w:id="12116"/>
      <w:r w:rsidRPr="00356F64">
        <w:rPr>
          <w:rtl/>
        </w:rPr>
        <w:t xml:space="preserve">מה </w:t>
      </w:r>
      <w:bookmarkStart w:id="12117" w:name="_ETM_Q19_731179"/>
      <w:bookmarkEnd w:id="12117"/>
      <w:r w:rsidRPr="00356F64">
        <w:rPr>
          <w:rtl/>
        </w:rPr>
        <w:t>שלומך</w:t>
      </w:r>
      <w:r>
        <w:rPr>
          <w:rFonts w:hint="cs"/>
          <w:rtl/>
        </w:rPr>
        <w:t>?</w:t>
      </w:r>
      <w:r w:rsidRPr="00356F64">
        <w:rPr>
          <w:rtl/>
        </w:rPr>
        <w:t xml:space="preserve"> </w:t>
      </w:r>
      <w:bookmarkStart w:id="12118" w:name="_ETM_Q19_732769"/>
      <w:bookmarkEnd w:id="12118"/>
      <w:r w:rsidRPr="00356F64">
        <w:rPr>
          <w:rtl/>
        </w:rPr>
        <w:t>תקשיב</w:t>
      </w:r>
      <w:r>
        <w:rPr>
          <w:rFonts w:hint="cs"/>
          <w:rtl/>
        </w:rPr>
        <w:t>,</w:t>
      </w:r>
      <w:r w:rsidRPr="00356F64">
        <w:rPr>
          <w:rtl/>
        </w:rPr>
        <w:t xml:space="preserve"> </w:t>
      </w:r>
      <w:bookmarkStart w:id="12119" w:name="_ETM_Q19_733129"/>
      <w:bookmarkStart w:id="12120" w:name="_ETM_Q19_734360"/>
      <w:bookmarkEnd w:id="12119"/>
      <w:bookmarkEnd w:id="12120"/>
      <w:r w:rsidRPr="00356F64">
        <w:rPr>
          <w:rtl/>
        </w:rPr>
        <w:t xml:space="preserve">זה </w:t>
      </w:r>
      <w:bookmarkStart w:id="12121" w:name="_ETM_Q19_734480"/>
      <w:bookmarkEnd w:id="12121"/>
      <w:r w:rsidRPr="00356F64">
        <w:rPr>
          <w:rtl/>
        </w:rPr>
        <w:t xml:space="preserve">קצת </w:t>
      </w:r>
      <w:bookmarkStart w:id="12122" w:name="_ETM_Q19_734660"/>
      <w:bookmarkEnd w:id="12122"/>
      <w:r w:rsidRPr="00356F64">
        <w:rPr>
          <w:rtl/>
        </w:rPr>
        <w:t xml:space="preserve">מביך </w:t>
      </w:r>
      <w:bookmarkStart w:id="12123" w:name="_ETM_Q19_735830"/>
      <w:bookmarkEnd w:id="12123"/>
      <w:r w:rsidRPr="00356F64">
        <w:rPr>
          <w:rtl/>
        </w:rPr>
        <w:t xml:space="preserve">כי </w:t>
      </w:r>
      <w:bookmarkStart w:id="12124" w:name="_ETM_Q19_736010"/>
      <w:bookmarkEnd w:id="12124"/>
      <w:r w:rsidRPr="00356F64">
        <w:rPr>
          <w:rtl/>
        </w:rPr>
        <w:t xml:space="preserve">אני </w:t>
      </w:r>
      <w:bookmarkStart w:id="12125" w:name="_ETM_Q19_736190"/>
      <w:bookmarkEnd w:id="12125"/>
      <w:r w:rsidRPr="00356F64">
        <w:rPr>
          <w:rtl/>
        </w:rPr>
        <w:t xml:space="preserve">באמת </w:t>
      </w:r>
      <w:bookmarkStart w:id="12126" w:name="_ETM_Q19_736520"/>
      <w:bookmarkEnd w:id="12126"/>
      <w:r w:rsidRPr="00356F64">
        <w:rPr>
          <w:rtl/>
        </w:rPr>
        <w:t xml:space="preserve">קראתי </w:t>
      </w:r>
      <w:bookmarkStart w:id="12127" w:name="_ETM_Q19_736970"/>
      <w:bookmarkEnd w:id="12127"/>
      <w:r w:rsidRPr="00356F64">
        <w:rPr>
          <w:rtl/>
        </w:rPr>
        <w:t xml:space="preserve">את </w:t>
      </w:r>
      <w:bookmarkStart w:id="12128" w:name="_ETM_Q19_737150"/>
      <w:bookmarkEnd w:id="12128"/>
      <w:r w:rsidRPr="00356F64">
        <w:rPr>
          <w:rtl/>
        </w:rPr>
        <w:t xml:space="preserve">הציוץ </w:t>
      </w:r>
      <w:bookmarkStart w:id="12129" w:name="_ETM_Q19_738260"/>
      <w:bookmarkEnd w:id="12129"/>
      <w:r w:rsidRPr="00356F64">
        <w:rPr>
          <w:rtl/>
        </w:rPr>
        <w:t xml:space="preserve">של </w:t>
      </w:r>
      <w:bookmarkStart w:id="12130" w:name="_ETM_Q19_738530"/>
      <w:bookmarkEnd w:id="12130"/>
      <w:r w:rsidRPr="00356F64">
        <w:rPr>
          <w:rtl/>
        </w:rPr>
        <w:t>ה</w:t>
      </w:r>
      <w:r>
        <w:rPr>
          <w:rFonts w:hint="cs"/>
          <w:rtl/>
        </w:rPr>
        <w:t>שר</w:t>
      </w:r>
      <w:r w:rsidRPr="00356F64">
        <w:rPr>
          <w:rtl/>
        </w:rPr>
        <w:t xml:space="preserve"> </w:t>
      </w:r>
      <w:bookmarkStart w:id="12131" w:name="_ETM_Q19_738889"/>
      <w:bookmarkEnd w:id="12131"/>
      <w:r>
        <w:rPr>
          <w:rFonts w:hint="cs"/>
          <w:rtl/>
        </w:rPr>
        <w:t>עמיחי</w:t>
      </w:r>
      <w:r w:rsidRPr="00356F64">
        <w:rPr>
          <w:rtl/>
        </w:rPr>
        <w:t xml:space="preserve"> </w:t>
      </w:r>
      <w:bookmarkStart w:id="12132" w:name="_ETM_Q19_739160"/>
      <w:bookmarkEnd w:id="12132"/>
      <w:r w:rsidRPr="00356F64">
        <w:rPr>
          <w:rtl/>
        </w:rPr>
        <w:t xml:space="preserve">אליהו </w:t>
      </w:r>
      <w:bookmarkStart w:id="12133" w:name="_ETM_Q19_739460"/>
      <w:bookmarkEnd w:id="12133"/>
      <w:r w:rsidRPr="00356F64">
        <w:rPr>
          <w:rtl/>
        </w:rPr>
        <w:t xml:space="preserve">כמה </w:t>
      </w:r>
      <w:bookmarkStart w:id="12134" w:name="_ETM_Q19_739699"/>
      <w:bookmarkEnd w:id="12134"/>
      <w:r w:rsidRPr="00356F64">
        <w:rPr>
          <w:rtl/>
        </w:rPr>
        <w:t xml:space="preserve">פעמים </w:t>
      </w:r>
      <w:bookmarkStart w:id="12135" w:name="_ETM_Q19_740690"/>
      <w:bookmarkEnd w:id="12135"/>
      <w:r w:rsidRPr="00356F64">
        <w:rPr>
          <w:rtl/>
        </w:rPr>
        <w:t xml:space="preserve">כדי </w:t>
      </w:r>
      <w:bookmarkStart w:id="12136" w:name="_ETM_Q19_740929"/>
      <w:bookmarkEnd w:id="12136"/>
      <w:r w:rsidRPr="00356F64">
        <w:rPr>
          <w:rtl/>
        </w:rPr>
        <w:t xml:space="preserve">להבין </w:t>
      </w:r>
      <w:bookmarkStart w:id="12137" w:name="_ETM_Q19_741199"/>
      <w:bookmarkEnd w:id="12137"/>
      <w:r w:rsidRPr="00356F64">
        <w:rPr>
          <w:rtl/>
        </w:rPr>
        <w:t xml:space="preserve">אם </w:t>
      </w:r>
      <w:bookmarkStart w:id="12138" w:name="_ETM_Q19_741290"/>
      <w:bookmarkEnd w:id="12138"/>
      <w:r w:rsidRPr="00356F64">
        <w:rPr>
          <w:rtl/>
        </w:rPr>
        <w:t xml:space="preserve">הוא </w:t>
      </w:r>
      <w:bookmarkStart w:id="12139" w:name="_ETM_Q19_741350"/>
      <w:bookmarkEnd w:id="12139"/>
      <w:r w:rsidRPr="00356F64">
        <w:rPr>
          <w:rtl/>
        </w:rPr>
        <w:t>רציני</w:t>
      </w:r>
      <w:r>
        <w:rPr>
          <w:rFonts w:hint="cs"/>
          <w:rtl/>
        </w:rPr>
        <w:t>.</w:t>
      </w:r>
      <w:r w:rsidRPr="00356F64">
        <w:rPr>
          <w:rtl/>
        </w:rPr>
        <w:t xml:space="preserve"> </w:t>
      </w:r>
      <w:bookmarkStart w:id="12140" w:name="_ETM_Q19_742350"/>
      <w:bookmarkEnd w:id="12140"/>
      <w:r w:rsidRPr="00356F64">
        <w:rPr>
          <w:rtl/>
        </w:rPr>
        <w:t xml:space="preserve">על </w:t>
      </w:r>
      <w:bookmarkStart w:id="12141" w:name="_ETM_Q19_742500"/>
      <w:bookmarkEnd w:id="12141"/>
      <w:r w:rsidRPr="00356F64">
        <w:rPr>
          <w:rtl/>
        </w:rPr>
        <w:t>אמת</w:t>
      </w:r>
      <w:r>
        <w:rPr>
          <w:rFonts w:hint="cs"/>
          <w:rtl/>
        </w:rPr>
        <w:t>.</w:t>
      </w:r>
      <w:bookmarkStart w:id="12142" w:name="_ETM_Q19_743509"/>
      <w:bookmarkStart w:id="12143" w:name="_ETM_Q19_745090"/>
      <w:bookmarkEnd w:id="12142"/>
      <w:bookmarkEnd w:id="12143"/>
    </w:p>
    <w:p w:rsidR="00ED79A6" w:rsidRDefault="00ED79A6" w:rsidP="0092681E">
      <w:pPr>
        <w:rPr>
          <w:rtl/>
        </w:rPr>
      </w:pPr>
      <w:bookmarkStart w:id="12144" w:name="_ETM_Q19_745560"/>
      <w:bookmarkStart w:id="12145" w:name="_ETM_Q19_745600"/>
      <w:bookmarkEnd w:id="12144"/>
      <w:bookmarkEnd w:id="12145"/>
    </w:p>
    <w:p w:rsidR="00ED79A6" w:rsidRDefault="00ED79A6" w:rsidP="0092681E">
      <w:pPr>
        <w:pStyle w:val="af6"/>
        <w:keepNext/>
        <w:rPr>
          <w:rtl/>
        </w:rPr>
      </w:pPr>
      <w:bookmarkStart w:id="12146" w:name="ET_yor_6595_15"/>
      <w:r w:rsidRPr="00244A93">
        <w:rPr>
          <w:rStyle w:val="TagStyle"/>
          <w:rtl/>
        </w:rPr>
        <w:t xml:space="preserve"> &lt;&lt; יור &gt;&gt; </w:t>
      </w:r>
      <w:r>
        <w:rPr>
          <w:rtl/>
        </w:rPr>
        <w:t>היו"ר ארז מלול:</w:t>
      </w:r>
      <w:r w:rsidRPr="00244A93">
        <w:rPr>
          <w:rStyle w:val="TagStyle"/>
          <w:rtl/>
        </w:rPr>
        <w:t xml:space="preserve"> &lt;&lt; יור &gt;&gt;</w:t>
      </w:r>
      <w:r>
        <w:rPr>
          <w:rtl/>
        </w:rPr>
        <w:t xml:space="preserve"> </w:t>
      </w:r>
      <w:bookmarkEnd w:id="12146"/>
    </w:p>
    <w:p w:rsidR="00ED79A6" w:rsidRDefault="00ED79A6" w:rsidP="0092681E">
      <w:pPr>
        <w:pStyle w:val="KeepWithNext"/>
        <w:rPr>
          <w:rtl/>
        </w:rPr>
      </w:pPr>
    </w:p>
    <w:p w:rsidR="00ED79A6" w:rsidRDefault="00ED79A6" w:rsidP="008279AE">
      <w:pPr>
        <w:rPr>
          <w:rtl/>
        </w:rPr>
      </w:pPr>
      <w:r>
        <w:rPr>
          <w:rFonts w:hint="cs"/>
          <w:rtl/>
        </w:rPr>
        <w:t>על איזה ציוץ</w:t>
      </w:r>
      <w:r w:rsidR="008279AE">
        <w:rPr>
          <w:rFonts w:hint="cs"/>
          <w:rtl/>
        </w:rPr>
        <w:t>,</w:t>
      </w:r>
      <w:r>
        <w:rPr>
          <w:rFonts w:hint="cs"/>
          <w:rtl/>
        </w:rPr>
        <w:t xml:space="preserve"> הוא שואל</w:t>
      </w:r>
      <w:bookmarkStart w:id="12147" w:name="_ETM_Q19_746369"/>
      <w:bookmarkEnd w:id="12147"/>
      <w:r w:rsidR="008279AE">
        <w:rPr>
          <w:rFonts w:hint="cs"/>
          <w:rtl/>
        </w:rPr>
        <w:t>.</w:t>
      </w:r>
    </w:p>
    <w:p w:rsidR="00ED79A6" w:rsidRDefault="00ED79A6" w:rsidP="0092681E">
      <w:pPr>
        <w:rPr>
          <w:rtl/>
        </w:rPr>
      </w:pPr>
    </w:p>
    <w:p w:rsidR="00ED79A6" w:rsidRDefault="00ED79A6" w:rsidP="0092681E">
      <w:pPr>
        <w:pStyle w:val="-"/>
        <w:keepNext/>
        <w:rPr>
          <w:rtl/>
        </w:rPr>
      </w:pPr>
      <w:bookmarkStart w:id="12148" w:name="ET_speakercontinue_5787_16"/>
      <w:r w:rsidRPr="00244A93">
        <w:rPr>
          <w:rStyle w:val="TagStyle"/>
          <w:rtl/>
        </w:rPr>
        <w:t xml:space="preserve"> &lt;&lt; דובר_המשך &gt;&gt; </w:t>
      </w:r>
      <w:proofErr w:type="spellStart"/>
      <w:r>
        <w:rPr>
          <w:rtl/>
        </w:rPr>
        <w:t>יוראי</w:t>
      </w:r>
      <w:proofErr w:type="spellEnd"/>
      <w:r>
        <w:rPr>
          <w:rtl/>
        </w:rPr>
        <w:t xml:space="preserve"> להב הרצנו (יש עתיד):</w:t>
      </w:r>
      <w:r w:rsidRPr="00244A93">
        <w:rPr>
          <w:rStyle w:val="TagStyle"/>
          <w:rtl/>
        </w:rPr>
        <w:t xml:space="preserve"> &lt;&lt; דובר_המשך &gt;&gt;</w:t>
      </w:r>
      <w:r>
        <w:rPr>
          <w:rtl/>
        </w:rPr>
        <w:t xml:space="preserve"> </w:t>
      </w:r>
      <w:bookmarkEnd w:id="12148"/>
    </w:p>
    <w:p w:rsidR="00ED79A6" w:rsidRDefault="00ED79A6" w:rsidP="0092681E">
      <w:pPr>
        <w:pStyle w:val="KeepWithNext"/>
        <w:rPr>
          <w:rtl/>
        </w:rPr>
      </w:pPr>
    </w:p>
    <w:p w:rsidR="00ED79A6" w:rsidRDefault="00ED79A6" w:rsidP="0092681E">
      <w:pPr>
        <w:rPr>
          <w:rtl/>
        </w:rPr>
      </w:pPr>
      <w:bookmarkStart w:id="12149" w:name="_ETM_Q19_746405"/>
      <w:bookmarkStart w:id="12150" w:name="_ETM_Q19_745509"/>
      <w:bookmarkStart w:id="12151" w:name="_ETM_Q19_745809"/>
      <w:bookmarkStart w:id="12152" w:name="_ETM_Q19_745990"/>
      <w:bookmarkEnd w:id="12149"/>
      <w:bookmarkEnd w:id="12150"/>
      <w:bookmarkEnd w:id="12151"/>
      <w:bookmarkEnd w:id="12152"/>
      <w:r>
        <w:rPr>
          <w:rFonts w:hint="cs"/>
          <w:rtl/>
        </w:rPr>
        <w:t>אני אסביר.</w:t>
      </w:r>
      <w:bookmarkStart w:id="12153" w:name="_ETM_Q19_747620"/>
      <w:bookmarkEnd w:id="12153"/>
    </w:p>
    <w:p w:rsidR="00ED79A6" w:rsidRDefault="00ED79A6" w:rsidP="0092681E">
      <w:pPr>
        <w:rPr>
          <w:rtl/>
        </w:rPr>
      </w:pPr>
      <w:bookmarkStart w:id="12154" w:name="_ETM_Q19_747665"/>
      <w:bookmarkEnd w:id="12154"/>
    </w:p>
    <w:p w:rsidR="00ED79A6" w:rsidRDefault="00ED79A6" w:rsidP="0092681E">
      <w:pPr>
        <w:pStyle w:val="af6"/>
        <w:keepNext/>
        <w:rPr>
          <w:rtl/>
        </w:rPr>
      </w:pPr>
      <w:bookmarkStart w:id="12155" w:name="ET_yor_6595_17"/>
      <w:r w:rsidRPr="00244A93">
        <w:rPr>
          <w:rStyle w:val="TagStyle"/>
          <w:rtl/>
        </w:rPr>
        <w:t xml:space="preserve"> &lt;&lt; יור &gt;&gt; </w:t>
      </w:r>
      <w:r>
        <w:rPr>
          <w:rtl/>
        </w:rPr>
        <w:t>היו"ר ארז מלול:</w:t>
      </w:r>
      <w:r w:rsidRPr="00244A93">
        <w:rPr>
          <w:rStyle w:val="TagStyle"/>
          <w:rtl/>
        </w:rPr>
        <w:t xml:space="preserve"> &lt;&lt; יור &gt;&gt;</w:t>
      </w:r>
      <w:r>
        <w:rPr>
          <w:rtl/>
        </w:rPr>
        <w:t xml:space="preserve"> </w:t>
      </w:r>
      <w:bookmarkEnd w:id="12155"/>
    </w:p>
    <w:p w:rsidR="00ED79A6" w:rsidRDefault="00ED79A6" w:rsidP="0092681E">
      <w:pPr>
        <w:pStyle w:val="KeepWithNext"/>
        <w:rPr>
          <w:rtl/>
        </w:rPr>
      </w:pPr>
    </w:p>
    <w:p w:rsidR="00ED79A6" w:rsidRDefault="00ED79A6" w:rsidP="0092681E">
      <w:pPr>
        <w:rPr>
          <w:rtl/>
        </w:rPr>
      </w:pPr>
      <w:r>
        <w:rPr>
          <w:rFonts w:hint="cs"/>
          <w:rtl/>
        </w:rPr>
        <w:t xml:space="preserve">על איזה </w:t>
      </w:r>
      <w:bookmarkStart w:id="12156" w:name="_ETM_Q19_748817"/>
      <w:bookmarkEnd w:id="12156"/>
      <w:r>
        <w:rPr>
          <w:rFonts w:hint="cs"/>
          <w:rtl/>
        </w:rPr>
        <w:t>ציוץ אתה מדבר? הוא לא קורא ציוצים.</w:t>
      </w:r>
      <w:bookmarkStart w:id="12157" w:name="_ETM_Q19_749647"/>
      <w:bookmarkEnd w:id="12157"/>
    </w:p>
    <w:p w:rsidR="00ED79A6" w:rsidRDefault="00ED79A6" w:rsidP="0092681E">
      <w:pPr>
        <w:rPr>
          <w:rtl/>
        </w:rPr>
      </w:pPr>
      <w:bookmarkStart w:id="12158" w:name="_ETM_Q19_749685"/>
      <w:bookmarkEnd w:id="12158"/>
    </w:p>
    <w:p w:rsidR="00ED79A6" w:rsidRDefault="00ED79A6" w:rsidP="0092681E">
      <w:pPr>
        <w:pStyle w:val="-"/>
        <w:keepNext/>
        <w:rPr>
          <w:rtl/>
        </w:rPr>
      </w:pPr>
      <w:bookmarkStart w:id="12159" w:name="ET_speakercontinue_5787_18"/>
      <w:r w:rsidRPr="00244A93">
        <w:rPr>
          <w:rStyle w:val="TagStyle"/>
          <w:rtl/>
        </w:rPr>
        <w:t xml:space="preserve"> &lt;&lt; דובר_המשך &gt;&gt; </w:t>
      </w:r>
      <w:proofErr w:type="spellStart"/>
      <w:r>
        <w:rPr>
          <w:rtl/>
        </w:rPr>
        <w:t>יוראי</w:t>
      </w:r>
      <w:proofErr w:type="spellEnd"/>
      <w:r>
        <w:rPr>
          <w:rtl/>
        </w:rPr>
        <w:t xml:space="preserve"> להב הרצנו (יש עתיד):</w:t>
      </w:r>
      <w:r w:rsidRPr="00244A93">
        <w:rPr>
          <w:rStyle w:val="TagStyle"/>
          <w:rtl/>
        </w:rPr>
        <w:t xml:space="preserve"> &lt;&lt; דובר_המשך &gt;&gt;</w:t>
      </w:r>
      <w:r>
        <w:rPr>
          <w:rtl/>
        </w:rPr>
        <w:t xml:space="preserve"> </w:t>
      </w:r>
      <w:bookmarkEnd w:id="12159"/>
    </w:p>
    <w:p w:rsidR="00ED79A6" w:rsidRDefault="00ED79A6" w:rsidP="0092681E">
      <w:pPr>
        <w:pStyle w:val="KeepWithNext"/>
        <w:rPr>
          <w:rtl/>
        </w:rPr>
      </w:pPr>
    </w:p>
    <w:p w:rsidR="00ED79A6" w:rsidRDefault="00ED79A6" w:rsidP="008279AE">
      <w:pPr>
        <w:rPr>
          <w:rtl/>
        </w:rPr>
      </w:pPr>
      <w:bookmarkStart w:id="12160" w:name="_ETM_Q19_749774"/>
      <w:bookmarkStart w:id="12161" w:name="_ETM_Q19_746379"/>
      <w:bookmarkStart w:id="12162" w:name="_ETM_Q19_746529"/>
      <w:bookmarkStart w:id="12163" w:name="_ETM_Q19_746800"/>
      <w:bookmarkStart w:id="12164" w:name="_ETM_Q19_746949"/>
      <w:bookmarkStart w:id="12165" w:name="_ETM_Q19_747219"/>
      <w:bookmarkStart w:id="12166" w:name="_ETM_Q19_747429"/>
      <w:bookmarkStart w:id="12167" w:name="_ETM_Q19_748089"/>
      <w:bookmarkStart w:id="12168" w:name="_ETM_Q19_748300"/>
      <w:bookmarkStart w:id="12169" w:name="_ETM_Q19_748659"/>
      <w:bookmarkStart w:id="12170" w:name="_ETM_Q19_748749"/>
      <w:bookmarkStart w:id="12171" w:name="_ETM_Q19_748869"/>
      <w:bookmarkStart w:id="12172" w:name="_ETM_Q19_749080"/>
      <w:bookmarkStart w:id="12173" w:name="_ETM_Q19_749860"/>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r w:rsidRPr="00356F64">
        <w:rPr>
          <w:rtl/>
        </w:rPr>
        <w:t xml:space="preserve">עמיחי </w:t>
      </w:r>
      <w:bookmarkStart w:id="12174" w:name="_ETM_Q19_750339"/>
      <w:bookmarkEnd w:id="12174"/>
      <w:r w:rsidRPr="00356F64">
        <w:rPr>
          <w:rtl/>
        </w:rPr>
        <w:t xml:space="preserve">אליהו </w:t>
      </w:r>
      <w:bookmarkStart w:id="12175" w:name="_ETM_Q19_750669"/>
      <w:bookmarkEnd w:id="12175"/>
      <w:r w:rsidRPr="00356F64">
        <w:rPr>
          <w:rtl/>
        </w:rPr>
        <w:t xml:space="preserve">כתב </w:t>
      </w:r>
      <w:bookmarkStart w:id="12176" w:name="_ETM_Q19_750999"/>
      <w:bookmarkEnd w:id="12176"/>
      <w:r w:rsidRPr="00356F64">
        <w:rPr>
          <w:rtl/>
        </w:rPr>
        <w:t>אתמול</w:t>
      </w:r>
      <w:r>
        <w:rPr>
          <w:rFonts w:hint="cs"/>
          <w:rtl/>
        </w:rPr>
        <w:t>:</w:t>
      </w:r>
      <w:r w:rsidRPr="00356F64">
        <w:rPr>
          <w:rtl/>
        </w:rPr>
        <w:t xml:space="preserve"> </w:t>
      </w:r>
      <w:bookmarkStart w:id="12177" w:name="_ETM_Q19_751960"/>
      <w:bookmarkEnd w:id="12177"/>
      <w:r w:rsidRPr="00356F64">
        <w:rPr>
          <w:rtl/>
        </w:rPr>
        <w:t>בכנות</w:t>
      </w:r>
      <w:r>
        <w:rPr>
          <w:rFonts w:hint="cs"/>
          <w:rtl/>
        </w:rPr>
        <w:t>,</w:t>
      </w:r>
      <w:r w:rsidRPr="00356F64">
        <w:rPr>
          <w:rtl/>
        </w:rPr>
        <w:t xml:space="preserve"> </w:t>
      </w:r>
      <w:bookmarkStart w:id="12178" w:name="_ETM_Q19_752559"/>
      <w:bookmarkEnd w:id="12178"/>
      <w:r w:rsidRPr="00356F64">
        <w:rPr>
          <w:rtl/>
        </w:rPr>
        <w:t xml:space="preserve">אין </w:t>
      </w:r>
      <w:bookmarkStart w:id="12179" w:name="_ETM_Q19_752740"/>
      <w:bookmarkEnd w:id="12179"/>
      <w:r w:rsidRPr="00356F64">
        <w:rPr>
          <w:rtl/>
        </w:rPr>
        <w:t xml:space="preserve">לי </w:t>
      </w:r>
      <w:bookmarkStart w:id="12180" w:name="_ETM_Q19_752800"/>
      <w:bookmarkEnd w:id="12180"/>
      <w:r w:rsidRPr="00356F64">
        <w:rPr>
          <w:rtl/>
        </w:rPr>
        <w:t xml:space="preserve">מושג </w:t>
      </w:r>
      <w:bookmarkStart w:id="12181" w:name="_ETM_Q19_753370"/>
      <w:bookmarkEnd w:id="12181"/>
      <w:r w:rsidRPr="00356F64">
        <w:rPr>
          <w:rtl/>
        </w:rPr>
        <w:t xml:space="preserve">מה </w:t>
      </w:r>
      <w:bookmarkStart w:id="12182" w:name="_ETM_Q19_753490"/>
      <w:bookmarkEnd w:id="12182"/>
      <w:r w:rsidRPr="00356F64">
        <w:rPr>
          <w:rtl/>
        </w:rPr>
        <w:t xml:space="preserve">עובר </w:t>
      </w:r>
      <w:bookmarkStart w:id="12183" w:name="_ETM_Q19_753789"/>
      <w:bookmarkEnd w:id="12183"/>
      <w:r w:rsidRPr="00356F64">
        <w:rPr>
          <w:rtl/>
        </w:rPr>
        <w:t xml:space="preserve">בראשו </w:t>
      </w:r>
      <w:bookmarkStart w:id="12184" w:name="_ETM_Q19_754300"/>
      <w:bookmarkEnd w:id="12184"/>
      <w:r w:rsidRPr="00356F64">
        <w:rPr>
          <w:rtl/>
        </w:rPr>
        <w:t xml:space="preserve">של </w:t>
      </w:r>
      <w:bookmarkStart w:id="12185" w:name="_ETM_Q19_754509"/>
      <w:bookmarkEnd w:id="12185"/>
      <w:r w:rsidRPr="00356F64">
        <w:rPr>
          <w:rtl/>
        </w:rPr>
        <w:t xml:space="preserve">אדם </w:t>
      </w:r>
      <w:bookmarkStart w:id="12186" w:name="_ETM_Q19_755360"/>
      <w:bookmarkEnd w:id="12186"/>
      <w:r w:rsidRPr="00356F64">
        <w:rPr>
          <w:rtl/>
        </w:rPr>
        <w:t xml:space="preserve">המעוניין </w:t>
      </w:r>
      <w:bookmarkStart w:id="12187" w:name="_ETM_Q19_755990"/>
      <w:bookmarkEnd w:id="12187"/>
      <w:r w:rsidRPr="00356F64">
        <w:rPr>
          <w:rtl/>
        </w:rPr>
        <w:t xml:space="preserve">לקצץ </w:t>
      </w:r>
      <w:bookmarkStart w:id="12188" w:name="_ETM_Q19_756800"/>
      <w:bookmarkStart w:id="12189" w:name="_ETM_Q19_757280"/>
      <w:bookmarkEnd w:id="12188"/>
      <w:bookmarkEnd w:id="12189"/>
      <w:r w:rsidRPr="00356F64">
        <w:rPr>
          <w:rtl/>
        </w:rPr>
        <w:t xml:space="preserve">למורים </w:t>
      </w:r>
      <w:bookmarkStart w:id="12190" w:name="_ETM_Q19_757730"/>
      <w:bookmarkEnd w:id="12190"/>
      <w:r w:rsidRPr="00356F64">
        <w:rPr>
          <w:rtl/>
        </w:rPr>
        <w:t>בשכרם</w:t>
      </w:r>
      <w:r>
        <w:rPr>
          <w:rFonts w:hint="cs"/>
          <w:rtl/>
        </w:rPr>
        <w:t>.</w:t>
      </w:r>
      <w:r w:rsidRPr="00356F64">
        <w:rPr>
          <w:rtl/>
        </w:rPr>
        <w:t xml:space="preserve"> </w:t>
      </w:r>
      <w:bookmarkStart w:id="12191" w:name="_ETM_Q19_761759"/>
      <w:bookmarkStart w:id="12192" w:name="TOR_Q20"/>
      <w:bookmarkStart w:id="12193" w:name="_ETM_Q20_180000"/>
      <w:bookmarkEnd w:id="12191"/>
      <w:bookmarkEnd w:id="12192"/>
      <w:bookmarkEnd w:id="12193"/>
      <w:r>
        <w:rPr>
          <w:rFonts w:hint="cs"/>
          <w:rtl/>
        </w:rPr>
        <w:t xml:space="preserve">השר אליהו, אתה לא יודע מה עובר בראש שלך? אתה </w:t>
      </w:r>
      <w:bookmarkStart w:id="12194" w:name="_ETM_Q20_166000"/>
      <w:bookmarkEnd w:id="12194"/>
      <w:r>
        <w:rPr>
          <w:rFonts w:hint="cs"/>
          <w:rtl/>
        </w:rPr>
        <w:t>קיצצת. אתה חבר בממשלה, בכנסת, שהצביעה בעד הקיצוץ. אתה קיצצת.</w:t>
      </w:r>
      <w:bookmarkStart w:id="12195" w:name="_ETM_Q20_170000"/>
      <w:bookmarkEnd w:id="12195"/>
      <w:r>
        <w:rPr>
          <w:rFonts w:hint="cs"/>
          <w:rtl/>
        </w:rPr>
        <w:t xml:space="preserve"> אתה ושר החינוך וראש הממשלה והיושב-ראש ארז מלול</w:t>
      </w:r>
      <w:bookmarkStart w:id="12196" w:name="_ETM_Q20_178000"/>
      <w:bookmarkEnd w:id="12196"/>
      <w:r>
        <w:rPr>
          <w:rFonts w:hint="cs"/>
          <w:rtl/>
        </w:rPr>
        <w:t xml:space="preserve"> קיצצתם למורים בשכרם. אני צריך להגיד לך </w:t>
      </w:r>
      <w:bookmarkStart w:id="12197" w:name="_ETM_Q20_181000"/>
      <w:bookmarkEnd w:id="12197"/>
      <w:r>
        <w:rPr>
          <w:rFonts w:hint="cs"/>
          <w:rtl/>
        </w:rPr>
        <w:t>מה עובר לך בראש? אתה הצבעת בעד הקיצוץ,</w:t>
      </w:r>
      <w:bookmarkStart w:id="12198" w:name="_ETM_Q20_196000"/>
      <w:bookmarkEnd w:id="12198"/>
      <w:r>
        <w:rPr>
          <w:rFonts w:hint="cs"/>
          <w:rtl/>
        </w:rPr>
        <w:t xml:space="preserve"> אתה. את</w:t>
      </w:r>
      <w:bookmarkStart w:id="12199" w:name="_ETM_Q20_192000"/>
      <w:bookmarkEnd w:id="12199"/>
      <w:r>
        <w:rPr>
          <w:rFonts w:hint="cs"/>
          <w:rtl/>
        </w:rPr>
        <w:t xml:space="preserve">ה הרמת את היד, </w:t>
      </w:r>
      <w:bookmarkStart w:id="12200" w:name="_ETM_Q20_192260"/>
      <w:bookmarkEnd w:id="12200"/>
      <w:r>
        <w:rPr>
          <w:rFonts w:hint="cs"/>
          <w:rtl/>
        </w:rPr>
        <w:t xml:space="preserve">ומאות </w:t>
      </w:r>
      <w:r>
        <w:rPr>
          <w:rtl/>
        </w:rPr>
        <w:t xml:space="preserve">שקלים </w:t>
      </w:r>
      <w:bookmarkStart w:id="12201" w:name="_ETM_Q20_193340"/>
      <w:bookmarkEnd w:id="12201"/>
      <w:r>
        <w:rPr>
          <w:rtl/>
        </w:rPr>
        <w:t xml:space="preserve">מחשבונות </w:t>
      </w:r>
      <w:bookmarkStart w:id="12202" w:name="_ETM_Q20_194059"/>
      <w:bookmarkEnd w:id="12202"/>
      <w:r>
        <w:rPr>
          <w:rtl/>
        </w:rPr>
        <w:t xml:space="preserve">הבנק </w:t>
      </w:r>
      <w:bookmarkStart w:id="12203" w:name="_ETM_Q20_194359"/>
      <w:bookmarkEnd w:id="12203"/>
      <w:r>
        <w:rPr>
          <w:rtl/>
        </w:rPr>
        <w:t xml:space="preserve">של </w:t>
      </w:r>
      <w:bookmarkStart w:id="12204" w:name="_ETM_Q20_194570"/>
      <w:bookmarkEnd w:id="12204"/>
      <w:r>
        <w:rPr>
          <w:rtl/>
        </w:rPr>
        <w:t xml:space="preserve">המורים </w:t>
      </w:r>
      <w:bookmarkStart w:id="12205" w:name="_ETM_Q20_194959"/>
      <w:bookmarkEnd w:id="12205"/>
      <w:r>
        <w:rPr>
          <w:rtl/>
        </w:rPr>
        <w:t xml:space="preserve">שלנו </w:t>
      </w:r>
      <w:bookmarkStart w:id="12206" w:name="_ETM_Q20_195500"/>
      <w:bookmarkEnd w:id="12206"/>
      <w:r>
        <w:rPr>
          <w:rtl/>
        </w:rPr>
        <w:t xml:space="preserve">והגננות </w:t>
      </w:r>
      <w:bookmarkStart w:id="12207" w:name="_ETM_Q20_197170"/>
      <w:bookmarkEnd w:id="12207"/>
      <w:r>
        <w:rPr>
          <w:rtl/>
        </w:rPr>
        <w:t>הלכו</w:t>
      </w:r>
      <w:bookmarkStart w:id="12208" w:name="_ETM_Q20_198880"/>
      <w:bookmarkEnd w:id="12208"/>
      <w:r w:rsidR="008279AE">
        <w:rPr>
          <w:rFonts w:hint="cs"/>
          <w:rtl/>
        </w:rPr>
        <w:t>.</w:t>
      </w:r>
      <w:r>
        <w:rPr>
          <w:rFonts w:hint="cs"/>
          <w:rtl/>
        </w:rPr>
        <w:t xml:space="preserve"> </w:t>
      </w:r>
      <w:r>
        <w:rPr>
          <w:rtl/>
        </w:rPr>
        <w:t>אתה</w:t>
      </w:r>
      <w:r>
        <w:rPr>
          <w:rFonts w:hint="cs"/>
          <w:rtl/>
        </w:rPr>
        <w:t>.</w:t>
      </w:r>
      <w:r>
        <w:rPr>
          <w:rtl/>
        </w:rPr>
        <w:t xml:space="preserve"> </w:t>
      </w:r>
      <w:bookmarkStart w:id="12209" w:name="_ETM_Q20_201160"/>
      <w:bookmarkStart w:id="12210" w:name="_ETM_Q20_199000"/>
      <w:bookmarkEnd w:id="12209"/>
      <w:bookmarkEnd w:id="12210"/>
      <w:r>
        <w:rPr>
          <w:rFonts w:hint="cs"/>
          <w:rtl/>
        </w:rPr>
        <w:t>את ה</w:t>
      </w:r>
      <w:r>
        <w:rPr>
          <w:rtl/>
        </w:rPr>
        <w:t>אמת</w:t>
      </w:r>
      <w:r w:rsidR="008279AE">
        <w:rPr>
          <w:rFonts w:hint="cs"/>
          <w:rtl/>
        </w:rPr>
        <w:t>,</w:t>
      </w:r>
      <w:r>
        <w:rPr>
          <w:rFonts w:hint="eastAsia"/>
          <w:rtl/>
        </w:rPr>
        <w:t xml:space="preserve"> </w:t>
      </w:r>
      <w:r>
        <w:rPr>
          <w:rFonts w:hint="cs"/>
          <w:rtl/>
        </w:rPr>
        <w:t xml:space="preserve">אני </w:t>
      </w:r>
      <w:bookmarkStart w:id="12211" w:name="_ETM_Q20_201610"/>
      <w:bookmarkEnd w:id="12211"/>
      <w:r>
        <w:rPr>
          <w:rtl/>
        </w:rPr>
        <w:t xml:space="preserve">לא </w:t>
      </w:r>
      <w:bookmarkStart w:id="12212" w:name="_ETM_Q20_201670"/>
      <w:bookmarkEnd w:id="12212"/>
      <w:r>
        <w:rPr>
          <w:rtl/>
        </w:rPr>
        <w:t xml:space="preserve">יודע </w:t>
      </w:r>
      <w:bookmarkStart w:id="12213" w:name="_ETM_Q20_201850"/>
      <w:bookmarkEnd w:id="12213"/>
      <w:r>
        <w:rPr>
          <w:rtl/>
        </w:rPr>
        <w:t xml:space="preserve">מה </w:t>
      </w:r>
      <w:bookmarkStart w:id="12214" w:name="_ETM_Q20_201970"/>
      <w:bookmarkEnd w:id="12214"/>
      <w:r>
        <w:rPr>
          <w:rtl/>
        </w:rPr>
        <w:t xml:space="preserve">עבר </w:t>
      </w:r>
      <w:bookmarkStart w:id="12215" w:name="_ETM_Q20_202120"/>
      <w:bookmarkEnd w:id="12215"/>
      <w:r>
        <w:rPr>
          <w:rtl/>
        </w:rPr>
        <w:t xml:space="preserve">לך </w:t>
      </w:r>
      <w:bookmarkStart w:id="12216" w:name="_ETM_Q20_202270"/>
      <w:bookmarkEnd w:id="12216"/>
      <w:r>
        <w:rPr>
          <w:rtl/>
        </w:rPr>
        <w:t>בראש</w:t>
      </w:r>
      <w:r>
        <w:rPr>
          <w:rFonts w:hint="cs"/>
          <w:rtl/>
        </w:rPr>
        <w:t>.</w:t>
      </w:r>
      <w:r>
        <w:rPr>
          <w:rtl/>
        </w:rPr>
        <w:t xml:space="preserve"> </w:t>
      </w:r>
      <w:bookmarkStart w:id="12217" w:name="_ETM_Q20_204280"/>
      <w:bookmarkEnd w:id="12217"/>
      <w:r>
        <w:rPr>
          <w:rtl/>
        </w:rPr>
        <w:t xml:space="preserve">מורות </w:t>
      </w:r>
      <w:bookmarkStart w:id="12218" w:name="_ETM_Q20_204790"/>
      <w:bookmarkEnd w:id="12218"/>
      <w:r>
        <w:rPr>
          <w:rtl/>
        </w:rPr>
        <w:t xml:space="preserve">ומורי </w:t>
      </w:r>
      <w:bookmarkStart w:id="12219" w:name="_ETM_Q20_205210"/>
      <w:bookmarkEnd w:id="12219"/>
      <w:r>
        <w:rPr>
          <w:rtl/>
        </w:rPr>
        <w:t>ישראל</w:t>
      </w:r>
      <w:r>
        <w:rPr>
          <w:rFonts w:hint="cs"/>
          <w:rtl/>
        </w:rPr>
        <w:t>,</w:t>
      </w:r>
      <w:r>
        <w:rPr>
          <w:rtl/>
        </w:rPr>
        <w:t xml:space="preserve"> </w:t>
      </w:r>
      <w:bookmarkStart w:id="12220" w:name="_ETM_Q20_205720"/>
      <w:bookmarkEnd w:id="12220"/>
      <w:r>
        <w:rPr>
          <w:rtl/>
        </w:rPr>
        <w:t>הגננות</w:t>
      </w:r>
      <w:r>
        <w:rPr>
          <w:rFonts w:hint="cs"/>
          <w:rtl/>
        </w:rPr>
        <w:t>,</w:t>
      </w:r>
      <w:r>
        <w:rPr>
          <w:rtl/>
        </w:rPr>
        <w:t xml:space="preserve"> </w:t>
      </w:r>
      <w:bookmarkStart w:id="12221" w:name="_ETM_Q20_206739"/>
      <w:bookmarkEnd w:id="12221"/>
      <w:r>
        <w:rPr>
          <w:rtl/>
        </w:rPr>
        <w:t>אל</w:t>
      </w:r>
      <w:r>
        <w:rPr>
          <w:rFonts w:hint="cs"/>
          <w:rtl/>
        </w:rPr>
        <w:t>ו</w:t>
      </w:r>
      <w:r>
        <w:rPr>
          <w:rtl/>
        </w:rPr>
        <w:t xml:space="preserve"> </w:t>
      </w:r>
      <w:bookmarkStart w:id="12222" w:name="_ETM_Q20_207010"/>
      <w:bookmarkEnd w:id="12222"/>
      <w:r>
        <w:rPr>
          <w:rtl/>
        </w:rPr>
        <w:t xml:space="preserve">שמטפלים </w:t>
      </w:r>
      <w:bookmarkStart w:id="12223" w:name="_ETM_Q20_208529"/>
      <w:bookmarkEnd w:id="12223"/>
      <w:r>
        <w:rPr>
          <w:rtl/>
        </w:rPr>
        <w:t xml:space="preserve">ביקר </w:t>
      </w:r>
      <w:bookmarkStart w:id="12224" w:name="_ETM_Q20_209220"/>
      <w:bookmarkEnd w:id="12224"/>
      <w:r>
        <w:rPr>
          <w:rFonts w:hint="cs"/>
          <w:rtl/>
        </w:rPr>
        <w:t xml:space="preserve">לנו </w:t>
      </w:r>
      <w:r>
        <w:rPr>
          <w:rtl/>
        </w:rPr>
        <w:t>ביותר</w:t>
      </w:r>
      <w:bookmarkStart w:id="12225" w:name="_ETM_Q20_209640"/>
      <w:bookmarkEnd w:id="12225"/>
      <w:r>
        <w:rPr>
          <w:rFonts w:hint="cs"/>
          <w:rtl/>
        </w:rPr>
        <w:t>,</w:t>
      </w:r>
      <w:r>
        <w:rPr>
          <w:rtl/>
        </w:rPr>
        <w:t xml:space="preserve"> </w:t>
      </w:r>
      <w:bookmarkStart w:id="12226" w:name="_ETM_Q20_210419"/>
      <w:bookmarkEnd w:id="12226"/>
      <w:r>
        <w:rPr>
          <w:rtl/>
        </w:rPr>
        <w:t xml:space="preserve">מרוויחים </w:t>
      </w:r>
      <w:bookmarkStart w:id="12227" w:name="_ETM_Q20_210929"/>
      <w:bookmarkEnd w:id="12227"/>
      <w:r>
        <w:rPr>
          <w:rtl/>
        </w:rPr>
        <w:t xml:space="preserve">שכר </w:t>
      </w:r>
      <w:bookmarkStart w:id="12228" w:name="_ETM_Q20_211259"/>
      <w:bookmarkEnd w:id="12228"/>
      <w:r>
        <w:rPr>
          <w:rtl/>
        </w:rPr>
        <w:t>מבי</w:t>
      </w:r>
      <w:r>
        <w:rPr>
          <w:rFonts w:hint="cs"/>
          <w:rtl/>
        </w:rPr>
        <w:t xml:space="preserve">ך, </w:t>
      </w:r>
      <w:bookmarkStart w:id="12229" w:name="_ETM_Q20_211710"/>
      <w:bookmarkEnd w:id="12229"/>
      <w:r>
        <w:rPr>
          <w:rtl/>
        </w:rPr>
        <w:t xml:space="preserve">עובדים </w:t>
      </w:r>
      <w:bookmarkStart w:id="12230" w:name="_ETM_Q20_212070"/>
      <w:bookmarkEnd w:id="12230"/>
      <w:r>
        <w:rPr>
          <w:rtl/>
        </w:rPr>
        <w:t xml:space="preserve">בתנאים </w:t>
      </w:r>
      <w:bookmarkStart w:id="12231" w:name="_ETM_Q20_212430"/>
      <w:bookmarkEnd w:id="12231"/>
      <w:r>
        <w:rPr>
          <w:rtl/>
        </w:rPr>
        <w:t xml:space="preserve">בלתי </w:t>
      </w:r>
      <w:bookmarkStart w:id="12232" w:name="_ETM_Q20_212729"/>
      <w:bookmarkEnd w:id="12232"/>
      <w:r>
        <w:rPr>
          <w:rtl/>
        </w:rPr>
        <w:t xml:space="preserve">אפשריים </w:t>
      </w:r>
      <w:bookmarkStart w:id="12233" w:name="_ETM_Q20_213300"/>
      <w:bookmarkEnd w:id="12233"/>
      <w:r>
        <w:rPr>
          <w:rtl/>
        </w:rPr>
        <w:t xml:space="preserve">עם </w:t>
      </w:r>
      <w:bookmarkStart w:id="12234" w:name="_ETM_Q20_213449"/>
      <w:bookmarkEnd w:id="12234"/>
      <w:r>
        <w:rPr>
          <w:rtl/>
        </w:rPr>
        <w:t>ילדים</w:t>
      </w:r>
      <w:r>
        <w:rPr>
          <w:rFonts w:hint="cs"/>
          <w:rtl/>
        </w:rPr>
        <w:t>,</w:t>
      </w:r>
      <w:r>
        <w:rPr>
          <w:rtl/>
        </w:rPr>
        <w:t xml:space="preserve"> </w:t>
      </w:r>
      <w:bookmarkStart w:id="12235" w:name="_ETM_Q20_213989"/>
      <w:bookmarkEnd w:id="12235"/>
      <w:r>
        <w:rPr>
          <w:rtl/>
        </w:rPr>
        <w:t xml:space="preserve">עם </w:t>
      </w:r>
      <w:bookmarkStart w:id="12236" w:name="_ETM_Q20_214110"/>
      <w:bookmarkEnd w:id="12236"/>
      <w:r>
        <w:rPr>
          <w:rFonts w:hint="cs"/>
          <w:rtl/>
        </w:rPr>
        <w:t>ה</w:t>
      </w:r>
      <w:r>
        <w:rPr>
          <w:rtl/>
        </w:rPr>
        <w:t>ורים</w:t>
      </w:r>
      <w:r>
        <w:rPr>
          <w:rFonts w:hint="cs"/>
          <w:rtl/>
        </w:rPr>
        <w:t>,</w:t>
      </w:r>
      <w:r>
        <w:rPr>
          <w:rtl/>
        </w:rPr>
        <w:t xml:space="preserve"> </w:t>
      </w:r>
      <w:bookmarkStart w:id="12237" w:name="_ETM_Q20_214440"/>
      <w:bookmarkEnd w:id="12237"/>
      <w:r>
        <w:rPr>
          <w:rtl/>
        </w:rPr>
        <w:t xml:space="preserve">במערכת </w:t>
      </w:r>
      <w:bookmarkStart w:id="12238" w:name="_ETM_Q20_214829"/>
      <w:bookmarkEnd w:id="12238"/>
      <w:r>
        <w:rPr>
          <w:rtl/>
        </w:rPr>
        <w:t xml:space="preserve">על </w:t>
      </w:r>
      <w:bookmarkStart w:id="12239" w:name="_ETM_Q20_214920"/>
      <w:bookmarkEnd w:id="12239"/>
      <w:r>
        <w:rPr>
          <w:rtl/>
        </w:rPr>
        <w:t xml:space="preserve">סף </w:t>
      </w:r>
      <w:bookmarkStart w:id="12240" w:name="_ETM_Q20_215129"/>
      <w:bookmarkEnd w:id="12240"/>
      <w:r>
        <w:rPr>
          <w:rtl/>
        </w:rPr>
        <w:t>קריסה</w:t>
      </w:r>
      <w:r>
        <w:rPr>
          <w:rFonts w:hint="cs"/>
          <w:rtl/>
        </w:rPr>
        <w:t>.</w:t>
      </w:r>
      <w:r>
        <w:rPr>
          <w:rtl/>
        </w:rPr>
        <w:t xml:space="preserve"> </w:t>
      </w:r>
      <w:bookmarkStart w:id="12241" w:name="_ETM_Q20_216030"/>
      <w:bookmarkEnd w:id="12241"/>
      <w:r>
        <w:rPr>
          <w:rtl/>
        </w:rPr>
        <w:t xml:space="preserve">להם </w:t>
      </w:r>
      <w:bookmarkStart w:id="12242" w:name="_ETM_Q20_216420"/>
      <w:bookmarkEnd w:id="12242"/>
      <w:r>
        <w:rPr>
          <w:rtl/>
        </w:rPr>
        <w:t>בחרת</w:t>
      </w:r>
      <w:bookmarkStart w:id="12243" w:name="_ETM_Q20_216899"/>
      <w:bookmarkEnd w:id="12243"/>
      <w:r>
        <w:rPr>
          <w:rFonts w:hint="cs"/>
          <w:rtl/>
        </w:rPr>
        <w:t xml:space="preserve">ם </w:t>
      </w:r>
      <w:r>
        <w:rPr>
          <w:rtl/>
        </w:rPr>
        <w:t>לקחת</w:t>
      </w:r>
      <w:r>
        <w:rPr>
          <w:rFonts w:hint="cs"/>
          <w:rtl/>
        </w:rPr>
        <w:t xml:space="preserve">. באמת אני לא יודע מה </w:t>
      </w:r>
      <w:bookmarkStart w:id="12244" w:name="_ETM_Q20_218220"/>
      <w:bookmarkStart w:id="12245" w:name="_ETM_Q20_218460"/>
      <w:bookmarkStart w:id="12246" w:name="_ETM_Q20_218640"/>
      <w:bookmarkStart w:id="12247" w:name="_ETM_Q20_218820"/>
      <w:bookmarkStart w:id="12248" w:name="_ETM_Q20_218940"/>
      <w:bookmarkEnd w:id="12244"/>
      <w:bookmarkEnd w:id="12245"/>
      <w:bookmarkEnd w:id="12246"/>
      <w:bookmarkEnd w:id="12247"/>
      <w:bookmarkEnd w:id="12248"/>
      <w:r>
        <w:rPr>
          <w:rtl/>
        </w:rPr>
        <w:t xml:space="preserve">עבר </w:t>
      </w:r>
      <w:bookmarkStart w:id="12249" w:name="_ETM_Q20_219120"/>
      <w:bookmarkEnd w:id="12249"/>
      <w:r>
        <w:rPr>
          <w:rtl/>
        </w:rPr>
        <w:t xml:space="preserve">לך </w:t>
      </w:r>
      <w:bookmarkStart w:id="12250" w:name="_ETM_Q20_219270"/>
      <w:bookmarkEnd w:id="12250"/>
      <w:r>
        <w:rPr>
          <w:rtl/>
        </w:rPr>
        <w:t>בראש</w:t>
      </w:r>
      <w:r>
        <w:rPr>
          <w:rFonts w:hint="cs"/>
          <w:rtl/>
        </w:rPr>
        <w:t>.</w:t>
      </w:r>
      <w:bookmarkStart w:id="12251" w:name="_ETM_Q20_220260"/>
      <w:bookmarkEnd w:id="12251"/>
    </w:p>
    <w:p w:rsidR="00ED79A6" w:rsidRDefault="00ED79A6" w:rsidP="0092681E">
      <w:pPr>
        <w:rPr>
          <w:rtl/>
        </w:rPr>
      </w:pPr>
    </w:p>
    <w:p w:rsidR="00ED79A6" w:rsidRDefault="00ED79A6" w:rsidP="008279AE">
      <w:pPr>
        <w:rPr>
          <w:rtl/>
        </w:rPr>
      </w:pPr>
      <w:bookmarkStart w:id="12252" w:name="_ETM_Q20_218000"/>
      <w:bookmarkEnd w:id="12252"/>
      <w:r>
        <w:rPr>
          <w:rtl/>
        </w:rPr>
        <w:t xml:space="preserve">אבל </w:t>
      </w:r>
      <w:bookmarkStart w:id="12253" w:name="_ETM_Q20_220560"/>
      <w:bookmarkEnd w:id="12253"/>
      <w:r>
        <w:rPr>
          <w:rtl/>
        </w:rPr>
        <w:t xml:space="preserve">אם </w:t>
      </w:r>
      <w:bookmarkStart w:id="12254" w:name="_ETM_Q20_220740"/>
      <w:bookmarkEnd w:id="12254"/>
      <w:r>
        <w:rPr>
          <w:rtl/>
        </w:rPr>
        <w:t xml:space="preserve">אתה </w:t>
      </w:r>
      <w:bookmarkStart w:id="12255" w:name="_ETM_Q20_220979"/>
      <w:bookmarkEnd w:id="12255"/>
      <w:r>
        <w:rPr>
          <w:rtl/>
        </w:rPr>
        <w:t>מבולבל</w:t>
      </w:r>
      <w:r>
        <w:rPr>
          <w:rFonts w:hint="cs"/>
          <w:rtl/>
        </w:rPr>
        <w:t xml:space="preserve"> ואתה </w:t>
      </w:r>
      <w:bookmarkStart w:id="12256" w:name="_ETM_Q20_222270"/>
      <w:bookmarkStart w:id="12257" w:name="_ETM_Q20_222390"/>
      <w:bookmarkStart w:id="12258" w:name="_ETM_Q20_222510"/>
      <w:bookmarkEnd w:id="12256"/>
      <w:bookmarkEnd w:id="12257"/>
      <w:bookmarkEnd w:id="12258"/>
      <w:r>
        <w:rPr>
          <w:rtl/>
        </w:rPr>
        <w:t xml:space="preserve">לא </w:t>
      </w:r>
      <w:bookmarkStart w:id="12259" w:name="_ETM_Q20_222600"/>
      <w:bookmarkEnd w:id="12259"/>
      <w:r>
        <w:rPr>
          <w:rtl/>
        </w:rPr>
        <w:t xml:space="preserve">זוכר </w:t>
      </w:r>
      <w:bookmarkStart w:id="12260" w:name="_ETM_Q20_222870"/>
      <w:bookmarkEnd w:id="12260"/>
      <w:r>
        <w:rPr>
          <w:rtl/>
        </w:rPr>
        <w:t xml:space="preserve">על </w:t>
      </w:r>
      <w:bookmarkStart w:id="12261" w:name="_ETM_Q20_222990"/>
      <w:bookmarkEnd w:id="12261"/>
      <w:r>
        <w:rPr>
          <w:rtl/>
        </w:rPr>
        <w:t xml:space="preserve">מה </w:t>
      </w:r>
      <w:bookmarkStart w:id="12262" w:name="_ETM_Q20_223110"/>
      <w:bookmarkEnd w:id="12262"/>
      <w:r>
        <w:rPr>
          <w:rtl/>
        </w:rPr>
        <w:t>הצבעת</w:t>
      </w:r>
      <w:bookmarkStart w:id="12263" w:name="_ETM_Q20_224090"/>
      <w:bookmarkEnd w:id="12263"/>
      <w:r>
        <w:rPr>
          <w:rFonts w:hint="cs"/>
          <w:rtl/>
        </w:rPr>
        <w:t xml:space="preserve">, </w:t>
      </w:r>
      <w:r>
        <w:rPr>
          <w:rtl/>
        </w:rPr>
        <w:t xml:space="preserve">אז </w:t>
      </w:r>
      <w:bookmarkStart w:id="12264" w:name="_ETM_Q20_224300"/>
      <w:bookmarkEnd w:id="12264"/>
      <w:r>
        <w:rPr>
          <w:rtl/>
        </w:rPr>
        <w:t xml:space="preserve">בוא </w:t>
      </w:r>
      <w:bookmarkStart w:id="12265" w:name="_ETM_Q20_224479"/>
      <w:bookmarkEnd w:id="12265"/>
      <w:r>
        <w:rPr>
          <w:rtl/>
        </w:rPr>
        <w:t xml:space="preserve">נעבור </w:t>
      </w:r>
      <w:bookmarkStart w:id="12266" w:name="_ETM_Q20_224780"/>
      <w:bookmarkEnd w:id="12266"/>
      <w:r>
        <w:rPr>
          <w:rtl/>
        </w:rPr>
        <w:t xml:space="preserve">על </w:t>
      </w:r>
      <w:bookmarkStart w:id="12267" w:name="_ETM_Q20_224839"/>
      <w:bookmarkEnd w:id="12267"/>
      <w:r>
        <w:rPr>
          <w:rtl/>
        </w:rPr>
        <w:t xml:space="preserve">עוד </w:t>
      </w:r>
      <w:bookmarkStart w:id="12268" w:name="_ETM_Q20_224989"/>
      <w:bookmarkEnd w:id="12268"/>
      <w:r>
        <w:rPr>
          <w:rtl/>
        </w:rPr>
        <w:t xml:space="preserve">כמה </w:t>
      </w:r>
      <w:bookmarkStart w:id="12269" w:name="_ETM_Q20_225229"/>
      <w:bookmarkEnd w:id="12269"/>
      <w:r>
        <w:rPr>
          <w:rtl/>
        </w:rPr>
        <w:t xml:space="preserve">דברים </w:t>
      </w:r>
      <w:bookmarkStart w:id="12270" w:name="_ETM_Q20_225530"/>
      <w:bookmarkEnd w:id="12270"/>
      <w:r>
        <w:rPr>
          <w:rtl/>
        </w:rPr>
        <w:t>שהצבעת</w:t>
      </w:r>
      <w:r w:rsidR="008279AE">
        <w:rPr>
          <w:rFonts w:hint="cs"/>
          <w:rtl/>
        </w:rPr>
        <w:t xml:space="preserve"> עליהם</w:t>
      </w:r>
      <w:r>
        <w:rPr>
          <w:rFonts w:hint="cs"/>
          <w:rtl/>
        </w:rPr>
        <w:t>,</w:t>
      </w:r>
      <w:r>
        <w:rPr>
          <w:rtl/>
        </w:rPr>
        <w:t xml:space="preserve"> </w:t>
      </w:r>
      <w:bookmarkStart w:id="12271" w:name="_ETM_Q20_226219"/>
      <w:bookmarkEnd w:id="12271"/>
      <w:r>
        <w:rPr>
          <w:rtl/>
        </w:rPr>
        <w:t xml:space="preserve">שאתה </w:t>
      </w:r>
      <w:bookmarkStart w:id="12272" w:name="_ETM_Q20_226429"/>
      <w:bookmarkEnd w:id="12272"/>
      <w:r>
        <w:rPr>
          <w:rtl/>
        </w:rPr>
        <w:t xml:space="preserve">אחראי </w:t>
      </w:r>
      <w:bookmarkStart w:id="12273" w:name="_ETM_Q20_226850"/>
      <w:bookmarkEnd w:id="12273"/>
      <w:r>
        <w:rPr>
          <w:rtl/>
        </w:rPr>
        <w:t>להם</w:t>
      </w:r>
      <w:r>
        <w:rPr>
          <w:rFonts w:hint="cs"/>
          <w:rtl/>
        </w:rPr>
        <w:t>,</w:t>
      </w:r>
      <w:r>
        <w:rPr>
          <w:rtl/>
        </w:rPr>
        <w:t xml:space="preserve"> </w:t>
      </w:r>
      <w:bookmarkStart w:id="12274" w:name="_ETM_Q20_228050"/>
      <w:bookmarkEnd w:id="12274"/>
      <w:r>
        <w:rPr>
          <w:rtl/>
        </w:rPr>
        <w:t xml:space="preserve">אדון </w:t>
      </w:r>
      <w:bookmarkStart w:id="12275" w:name="_ETM_Q20_228379"/>
      <w:bookmarkEnd w:id="12275"/>
      <w:r>
        <w:rPr>
          <w:rFonts w:hint="cs"/>
          <w:rtl/>
        </w:rPr>
        <w:t xml:space="preserve">שר </w:t>
      </w:r>
      <w:bookmarkStart w:id="12276" w:name="_ETM_Q20_228890"/>
      <w:bookmarkEnd w:id="12276"/>
      <w:r>
        <w:rPr>
          <w:rtl/>
        </w:rPr>
        <w:t xml:space="preserve">המורשת </w:t>
      </w:r>
      <w:bookmarkStart w:id="12277" w:name="_ETM_Q20_229399"/>
      <w:bookmarkEnd w:id="12277"/>
      <w:r>
        <w:rPr>
          <w:rtl/>
        </w:rPr>
        <w:t xml:space="preserve">עמיחי </w:t>
      </w:r>
      <w:bookmarkStart w:id="12278" w:name="_ETM_Q20_229789"/>
      <w:bookmarkEnd w:id="12278"/>
      <w:r>
        <w:rPr>
          <w:rtl/>
        </w:rPr>
        <w:t>אליהו</w:t>
      </w:r>
      <w:r>
        <w:rPr>
          <w:rFonts w:hint="cs"/>
          <w:rtl/>
        </w:rPr>
        <w:t>.</w:t>
      </w:r>
      <w:r>
        <w:rPr>
          <w:rtl/>
        </w:rPr>
        <w:t xml:space="preserve"> </w:t>
      </w:r>
      <w:bookmarkStart w:id="12279" w:name="_ETM_Q20_231129"/>
      <w:bookmarkEnd w:id="12279"/>
      <w:r>
        <w:rPr>
          <w:rtl/>
        </w:rPr>
        <w:t xml:space="preserve">אתה </w:t>
      </w:r>
      <w:bookmarkStart w:id="12280" w:name="_ETM_Q20_231850"/>
      <w:bookmarkEnd w:id="12280"/>
      <w:r>
        <w:rPr>
          <w:rtl/>
        </w:rPr>
        <w:t xml:space="preserve">הצבעת </w:t>
      </w:r>
      <w:bookmarkStart w:id="12281" w:name="_ETM_Q20_232300"/>
      <w:bookmarkEnd w:id="12281"/>
      <w:r>
        <w:rPr>
          <w:rtl/>
        </w:rPr>
        <w:t xml:space="preserve">נגד </w:t>
      </w:r>
      <w:bookmarkStart w:id="12282" w:name="_ETM_Q20_232570"/>
      <w:bookmarkEnd w:id="12282"/>
      <w:r>
        <w:rPr>
          <w:rFonts w:hint="cs"/>
          <w:rtl/>
        </w:rPr>
        <w:t xml:space="preserve">עסקת </w:t>
      </w:r>
      <w:bookmarkStart w:id="12283" w:name="_ETM_Q20_232929"/>
      <w:bookmarkEnd w:id="12283"/>
      <w:r>
        <w:rPr>
          <w:rFonts w:hint="cs"/>
          <w:rtl/>
        </w:rPr>
        <w:t>ה</w:t>
      </w:r>
      <w:r>
        <w:rPr>
          <w:rtl/>
        </w:rPr>
        <w:t>חטופים</w:t>
      </w:r>
      <w:r>
        <w:rPr>
          <w:rFonts w:hint="cs"/>
          <w:rtl/>
        </w:rPr>
        <w:t>.</w:t>
      </w:r>
      <w:r>
        <w:rPr>
          <w:rtl/>
        </w:rPr>
        <w:t xml:space="preserve"> </w:t>
      </w:r>
      <w:bookmarkStart w:id="12284" w:name="_ETM_Q20_234469"/>
      <w:bookmarkEnd w:id="12284"/>
      <w:r>
        <w:rPr>
          <w:rtl/>
        </w:rPr>
        <w:t xml:space="preserve">אם </w:t>
      </w:r>
      <w:bookmarkStart w:id="12285" w:name="_ETM_Q20_234679"/>
      <w:bookmarkEnd w:id="12285"/>
      <w:r>
        <w:rPr>
          <w:rtl/>
        </w:rPr>
        <w:t xml:space="preserve">זה </w:t>
      </w:r>
      <w:bookmarkStart w:id="12286" w:name="_ETM_Q20_234829"/>
      <w:bookmarkEnd w:id="12286"/>
      <w:r>
        <w:rPr>
          <w:rtl/>
        </w:rPr>
        <w:t xml:space="preserve">היה </w:t>
      </w:r>
      <w:bookmarkStart w:id="12287" w:name="_ETM_Q20_234979"/>
      <w:bookmarkEnd w:id="12287"/>
      <w:r>
        <w:rPr>
          <w:rtl/>
        </w:rPr>
        <w:t xml:space="preserve">תלוי </w:t>
      </w:r>
      <w:bookmarkStart w:id="12288" w:name="_ETM_Q20_235280"/>
      <w:bookmarkEnd w:id="12288"/>
      <w:r>
        <w:rPr>
          <w:rtl/>
        </w:rPr>
        <w:t>בך</w:t>
      </w:r>
      <w:r>
        <w:rPr>
          <w:rFonts w:hint="cs"/>
          <w:rtl/>
        </w:rPr>
        <w:t>,</w:t>
      </w:r>
      <w:r>
        <w:rPr>
          <w:rtl/>
        </w:rPr>
        <w:t xml:space="preserve"> </w:t>
      </w:r>
      <w:bookmarkStart w:id="12289" w:name="_ETM_Q20_235999"/>
      <w:bookmarkEnd w:id="12289"/>
      <w:r>
        <w:rPr>
          <w:rtl/>
        </w:rPr>
        <w:t xml:space="preserve">החטופות </w:t>
      </w:r>
      <w:bookmarkStart w:id="12290" w:name="_ETM_Q20_236629"/>
      <w:bookmarkEnd w:id="12290"/>
      <w:r>
        <w:rPr>
          <w:rtl/>
        </w:rPr>
        <w:t xml:space="preserve">והחטופים </w:t>
      </w:r>
      <w:bookmarkStart w:id="12291" w:name="_ETM_Q20_237229"/>
      <w:bookmarkEnd w:id="12291"/>
      <w:r>
        <w:rPr>
          <w:rtl/>
        </w:rPr>
        <w:t xml:space="preserve">היו </w:t>
      </w:r>
      <w:bookmarkStart w:id="12292" w:name="_ETM_Q20_237350"/>
      <w:bookmarkEnd w:id="12292"/>
      <w:r>
        <w:rPr>
          <w:rFonts w:hint="cs"/>
          <w:rtl/>
        </w:rPr>
        <w:t>נשארים</w:t>
      </w:r>
      <w:bookmarkStart w:id="12293" w:name="_ETM_Q20_234000"/>
      <w:bookmarkEnd w:id="12293"/>
      <w:r>
        <w:rPr>
          <w:rFonts w:hint="cs"/>
          <w:rtl/>
        </w:rPr>
        <w:t xml:space="preserve"> </w:t>
      </w:r>
      <w:bookmarkStart w:id="12294" w:name="_ETM_Q20_237469"/>
      <w:bookmarkStart w:id="12295" w:name="_ETM_Q20_237600"/>
      <w:bookmarkEnd w:id="12294"/>
      <w:bookmarkEnd w:id="12295"/>
      <w:r>
        <w:rPr>
          <w:rtl/>
        </w:rPr>
        <w:t>בעזה</w:t>
      </w:r>
      <w:r>
        <w:rPr>
          <w:rFonts w:hint="cs"/>
          <w:rtl/>
        </w:rPr>
        <w:t>.</w:t>
      </w:r>
      <w:r>
        <w:rPr>
          <w:rtl/>
        </w:rPr>
        <w:t xml:space="preserve"> </w:t>
      </w:r>
      <w:bookmarkStart w:id="12296" w:name="_ETM_Q20_239769"/>
      <w:bookmarkEnd w:id="12296"/>
      <w:r>
        <w:rPr>
          <w:rtl/>
        </w:rPr>
        <w:t xml:space="preserve">אתה </w:t>
      </w:r>
      <w:bookmarkStart w:id="12297" w:name="_ETM_Q20_240549"/>
      <w:bookmarkEnd w:id="12297"/>
      <w:r>
        <w:rPr>
          <w:rtl/>
        </w:rPr>
        <w:t xml:space="preserve">גוזר </w:t>
      </w:r>
      <w:bookmarkStart w:id="12298" w:name="_ETM_Q20_241299"/>
      <w:bookmarkEnd w:id="12298"/>
      <w:r>
        <w:rPr>
          <w:rtl/>
        </w:rPr>
        <w:t xml:space="preserve">עליהם </w:t>
      </w:r>
      <w:bookmarkStart w:id="12299" w:name="_ETM_Q20_241779"/>
      <w:bookmarkEnd w:id="12299"/>
      <w:r>
        <w:rPr>
          <w:rtl/>
        </w:rPr>
        <w:t xml:space="preserve">גזר </w:t>
      </w:r>
      <w:bookmarkStart w:id="12300" w:name="_ETM_Q20_242019"/>
      <w:bookmarkEnd w:id="12300"/>
      <w:r>
        <w:rPr>
          <w:rtl/>
        </w:rPr>
        <w:t xml:space="preserve">דין </w:t>
      </w:r>
      <w:bookmarkStart w:id="12301" w:name="_ETM_Q20_242199"/>
      <w:bookmarkEnd w:id="12301"/>
      <w:r>
        <w:rPr>
          <w:rtl/>
        </w:rPr>
        <w:t>מוות</w:t>
      </w:r>
      <w:r>
        <w:rPr>
          <w:rFonts w:hint="cs"/>
          <w:rtl/>
        </w:rPr>
        <w:t xml:space="preserve"> כשאתה לא מחלץ אותם </w:t>
      </w:r>
      <w:bookmarkStart w:id="12302" w:name="_ETM_Q20_243039"/>
      <w:bookmarkStart w:id="12303" w:name="_ETM_Q20_243459"/>
      <w:bookmarkStart w:id="12304" w:name="_ETM_Q20_243670"/>
      <w:bookmarkEnd w:id="12302"/>
      <w:bookmarkEnd w:id="12303"/>
      <w:bookmarkEnd w:id="12304"/>
      <w:r>
        <w:rPr>
          <w:rtl/>
        </w:rPr>
        <w:t>משם</w:t>
      </w:r>
      <w:r>
        <w:rPr>
          <w:rFonts w:hint="cs"/>
          <w:rtl/>
        </w:rPr>
        <w:t>, ואתה עוד גאה</w:t>
      </w:r>
      <w:bookmarkStart w:id="12305" w:name="_ETM_Q20_247000"/>
      <w:bookmarkEnd w:id="12305"/>
      <w:r>
        <w:rPr>
          <w:rFonts w:hint="cs"/>
          <w:rtl/>
        </w:rPr>
        <w:t xml:space="preserve"> בזה. </w:t>
      </w:r>
      <w:bookmarkStart w:id="12306" w:name="_ETM_Q20_245590"/>
      <w:bookmarkStart w:id="12307" w:name="_ETM_Q20_245709"/>
      <w:bookmarkStart w:id="12308" w:name="_ETM_Q20_245830"/>
      <w:bookmarkStart w:id="12309" w:name="_ETM_Q20_245890"/>
      <w:bookmarkStart w:id="12310" w:name="_ETM_Q20_246280"/>
      <w:bookmarkStart w:id="12311" w:name="_ETM_Q20_247310"/>
      <w:bookmarkEnd w:id="12306"/>
      <w:bookmarkEnd w:id="12307"/>
      <w:bookmarkEnd w:id="12308"/>
      <w:bookmarkEnd w:id="12309"/>
      <w:bookmarkEnd w:id="12310"/>
      <w:bookmarkEnd w:id="12311"/>
      <w:r>
        <w:rPr>
          <w:rtl/>
        </w:rPr>
        <w:t xml:space="preserve">אתה </w:t>
      </w:r>
      <w:bookmarkStart w:id="12312" w:name="_ETM_Q20_247760"/>
      <w:bookmarkEnd w:id="12312"/>
      <w:r>
        <w:rPr>
          <w:rtl/>
        </w:rPr>
        <w:t xml:space="preserve">גאה </w:t>
      </w:r>
      <w:bookmarkStart w:id="12313" w:name="_ETM_Q20_248450"/>
      <w:bookmarkEnd w:id="12313"/>
      <w:r>
        <w:rPr>
          <w:rtl/>
        </w:rPr>
        <w:t xml:space="preserve">בכך </w:t>
      </w:r>
      <w:bookmarkStart w:id="12314" w:name="_ETM_Q20_248780"/>
      <w:bookmarkEnd w:id="12314"/>
      <w:r>
        <w:rPr>
          <w:rtl/>
        </w:rPr>
        <w:t xml:space="preserve">שאתה </w:t>
      </w:r>
      <w:bookmarkStart w:id="12315" w:name="_ETM_Q20_248990"/>
      <w:bookmarkEnd w:id="12315"/>
      <w:r>
        <w:rPr>
          <w:rtl/>
        </w:rPr>
        <w:t xml:space="preserve">משתמש </w:t>
      </w:r>
      <w:bookmarkStart w:id="12316" w:name="_ETM_Q20_249410"/>
      <w:bookmarkEnd w:id="12316"/>
      <w:r>
        <w:rPr>
          <w:rtl/>
        </w:rPr>
        <w:t xml:space="preserve">בכוח </w:t>
      </w:r>
      <w:bookmarkStart w:id="12317" w:name="_ETM_Q20_249800"/>
      <w:bookmarkEnd w:id="12317"/>
      <w:r>
        <w:rPr>
          <w:rtl/>
        </w:rPr>
        <w:t xml:space="preserve">הפוליטי </w:t>
      </w:r>
      <w:bookmarkStart w:id="12318" w:name="_ETM_Q20_250310"/>
      <w:bookmarkEnd w:id="12318"/>
      <w:r>
        <w:rPr>
          <w:rtl/>
        </w:rPr>
        <w:t xml:space="preserve">שלך </w:t>
      </w:r>
      <w:bookmarkStart w:id="12319" w:name="_ETM_Q20_251090"/>
      <w:bookmarkEnd w:id="12319"/>
      <w:r>
        <w:rPr>
          <w:rtl/>
        </w:rPr>
        <w:t xml:space="preserve">בשביל </w:t>
      </w:r>
      <w:bookmarkStart w:id="12320" w:name="_ETM_Q20_251539"/>
      <w:bookmarkEnd w:id="12320"/>
      <w:r>
        <w:rPr>
          <w:rtl/>
        </w:rPr>
        <w:t xml:space="preserve">להשאיר </w:t>
      </w:r>
      <w:bookmarkStart w:id="12321" w:name="_ETM_Q20_251840"/>
      <w:bookmarkEnd w:id="12321"/>
      <w:r>
        <w:rPr>
          <w:rFonts w:hint="cs"/>
          <w:rtl/>
        </w:rPr>
        <w:t xml:space="preserve">את </w:t>
      </w:r>
      <w:bookmarkStart w:id="12322" w:name="_ETM_Q20_252079"/>
      <w:bookmarkEnd w:id="12322"/>
      <w:r>
        <w:rPr>
          <w:rFonts w:hint="cs"/>
          <w:rtl/>
        </w:rPr>
        <w:t>החטופות</w:t>
      </w:r>
      <w:r>
        <w:rPr>
          <w:rtl/>
        </w:rPr>
        <w:t xml:space="preserve"> </w:t>
      </w:r>
      <w:bookmarkStart w:id="12323" w:name="_ETM_Q20_252409"/>
      <w:bookmarkEnd w:id="12323"/>
      <w:r>
        <w:rPr>
          <w:rFonts w:hint="cs"/>
          <w:rtl/>
        </w:rPr>
        <w:t>ו</w:t>
      </w:r>
      <w:r>
        <w:rPr>
          <w:rtl/>
        </w:rPr>
        <w:t xml:space="preserve">החטופים </w:t>
      </w:r>
      <w:bookmarkStart w:id="12324" w:name="_ETM_Q20_252950"/>
      <w:bookmarkEnd w:id="12324"/>
      <w:r>
        <w:rPr>
          <w:rtl/>
        </w:rPr>
        <w:t>שנ</w:t>
      </w:r>
      <w:r>
        <w:rPr>
          <w:rFonts w:hint="cs"/>
          <w:rtl/>
        </w:rPr>
        <w:t>חטפו במשמרת שלך</w:t>
      </w:r>
      <w:bookmarkStart w:id="12325" w:name="_ETM_Q20_253229"/>
      <w:bookmarkStart w:id="12326" w:name="_ETM_Q20_253530"/>
      <w:bookmarkStart w:id="12327" w:name="_ETM_Q20_253859"/>
      <w:bookmarkStart w:id="12328" w:name="_ETM_Q20_253920"/>
      <w:bookmarkStart w:id="12329" w:name="_ETM_Q20_254209"/>
      <w:bookmarkStart w:id="12330" w:name="_ETM_Q20_254810"/>
      <w:bookmarkEnd w:id="12325"/>
      <w:bookmarkEnd w:id="12326"/>
      <w:bookmarkEnd w:id="12327"/>
      <w:bookmarkEnd w:id="12328"/>
      <w:bookmarkEnd w:id="12329"/>
      <w:bookmarkEnd w:id="12330"/>
      <w:r>
        <w:rPr>
          <w:rFonts w:hint="cs"/>
          <w:rtl/>
        </w:rPr>
        <w:t xml:space="preserve"> ב</w:t>
      </w:r>
      <w:r>
        <w:rPr>
          <w:rtl/>
        </w:rPr>
        <w:t xml:space="preserve">מנהרות </w:t>
      </w:r>
      <w:bookmarkStart w:id="12331" w:name="_ETM_Q20_255380"/>
      <w:bookmarkEnd w:id="12331"/>
      <w:r>
        <w:rPr>
          <w:rtl/>
        </w:rPr>
        <w:t>בעזה</w:t>
      </w:r>
      <w:r>
        <w:rPr>
          <w:rFonts w:hint="cs"/>
          <w:rtl/>
        </w:rPr>
        <w:t>.</w:t>
      </w:r>
      <w:r>
        <w:rPr>
          <w:rtl/>
        </w:rPr>
        <w:t xml:space="preserve"> </w:t>
      </w:r>
      <w:bookmarkStart w:id="12332" w:name="_ETM_Q20_257340"/>
      <w:bookmarkEnd w:id="12332"/>
      <w:r>
        <w:rPr>
          <w:rtl/>
        </w:rPr>
        <w:t xml:space="preserve">אתה </w:t>
      </w:r>
      <w:bookmarkStart w:id="12333" w:name="_ETM_Q20_258209"/>
      <w:bookmarkEnd w:id="12333"/>
      <w:r>
        <w:rPr>
          <w:rtl/>
        </w:rPr>
        <w:t xml:space="preserve">חבר </w:t>
      </w:r>
      <w:bookmarkStart w:id="12334" w:name="_ETM_Q20_258630"/>
      <w:bookmarkEnd w:id="12334"/>
      <w:r>
        <w:rPr>
          <w:rtl/>
        </w:rPr>
        <w:t>בממשלה</w:t>
      </w:r>
      <w:r>
        <w:rPr>
          <w:rFonts w:hint="cs"/>
          <w:rtl/>
        </w:rPr>
        <w:t xml:space="preserve"> </w:t>
      </w:r>
      <w:r>
        <w:rPr>
          <w:rtl/>
        </w:rPr>
        <w:t xml:space="preserve">– </w:t>
      </w:r>
      <w:bookmarkStart w:id="12335" w:name="_ETM_Q20_260150"/>
      <w:bookmarkEnd w:id="12335"/>
      <w:r>
        <w:rPr>
          <w:rtl/>
        </w:rPr>
        <w:t xml:space="preserve">אם </w:t>
      </w:r>
      <w:bookmarkStart w:id="12336" w:name="_ETM_Q20_260329"/>
      <w:bookmarkEnd w:id="12336"/>
      <w:r>
        <w:rPr>
          <w:rtl/>
        </w:rPr>
        <w:t xml:space="preserve">אתה </w:t>
      </w:r>
      <w:bookmarkStart w:id="12337" w:name="_ETM_Q20_260509"/>
      <w:bookmarkEnd w:id="12337"/>
      <w:r>
        <w:rPr>
          <w:rtl/>
        </w:rPr>
        <w:t xml:space="preserve">לא </w:t>
      </w:r>
      <w:bookmarkStart w:id="12338" w:name="_ETM_Q20_260720"/>
      <w:bookmarkEnd w:id="12338"/>
      <w:r>
        <w:rPr>
          <w:rtl/>
        </w:rPr>
        <w:t>סגור</w:t>
      </w:r>
      <w:r>
        <w:rPr>
          <w:rFonts w:hint="cs"/>
          <w:rtl/>
        </w:rPr>
        <w:t>,</w:t>
      </w:r>
      <w:r>
        <w:rPr>
          <w:rtl/>
        </w:rPr>
        <w:t xml:space="preserve"> </w:t>
      </w:r>
      <w:bookmarkStart w:id="12339" w:name="_ETM_Q20_261170"/>
      <w:bookmarkEnd w:id="12339"/>
      <w:r>
        <w:rPr>
          <w:rtl/>
        </w:rPr>
        <w:t>כן</w:t>
      </w:r>
      <w:r>
        <w:rPr>
          <w:rFonts w:hint="cs"/>
          <w:rtl/>
        </w:rPr>
        <w:t xml:space="preserve">? </w:t>
      </w:r>
      <w:r>
        <w:rPr>
          <w:rtl/>
        </w:rPr>
        <w:t>–</w:t>
      </w:r>
      <w:bookmarkStart w:id="12340" w:name="_ETM_Q20_259000"/>
      <w:bookmarkEnd w:id="12340"/>
      <w:r>
        <w:rPr>
          <w:rtl/>
        </w:rPr>
        <w:t xml:space="preserve"> </w:t>
      </w:r>
      <w:bookmarkStart w:id="12341" w:name="_ETM_Q20_262610"/>
      <w:bookmarkEnd w:id="12341"/>
      <w:r>
        <w:rPr>
          <w:rtl/>
        </w:rPr>
        <w:t xml:space="preserve">אתה </w:t>
      </w:r>
      <w:bookmarkStart w:id="12342" w:name="_ETM_Q20_262880"/>
      <w:bookmarkEnd w:id="12342"/>
      <w:r>
        <w:rPr>
          <w:rtl/>
        </w:rPr>
        <w:t xml:space="preserve">חבר </w:t>
      </w:r>
      <w:bookmarkStart w:id="12343" w:name="_ETM_Q20_263150"/>
      <w:bookmarkEnd w:id="12343"/>
      <w:r>
        <w:rPr>
          <w:rtl/>
        </w:rPr>
        <w:t xml:space="preserve">בממשלה </w:t>
      </w:r>
      <w:bookmarkStart w:id="12344" w:name="_ETM_Q20_264020"/>
      <w:bookmarkEnd w:id="12344"/>
      <w:r>
        <w:rPr>
          <w:rtl/>
        </w:rPr>
        <w:t>שמשלמת</w:t>
      </w:r>
      <w:r>
        <w:rPr>
          <w:rFonts w:hint="cs"/>
          <w:rtl/>
        </w:rPr>
        <w:t>,</w:t>
      </w:r>
      <w:r>
        <w:rPr>
          <w:rtl/>
        </w:rPr>
        <w:t xml:space="preserve"> </w:t>
      </w:r>
      <w:bookmarkStart w:id="12345" w:name="_ETM_Q20_265380"/>
      <w:bookmarkEnd w:id="12345"/>
      <w:r>
        <w:rPr>
          <w:rtl/>
        </w:rPr>
        <w:t xml:space="preserve">מתמרצת </w:t>
      </w:r>
      <w:bookmarkStart w:id="12346" w:name="_ETM_Q20_266130"/>
      <w:bookmarkEnd w:id="12346"/>
      <w:r>
        <w:rPr>
          <w:rtl/>
        </w:rPr>
        <w:t xml:space="preserve">כלכלית </w:t>
      </w:r>
      <w:bookmarkStart w:id="12347" w:name="_ETM_Q20_267149"/>
      <w:bookmarkEnd w:id="12347"/>
      <w:r>
        <w:rPr>
          <w:rtl/>
        </w:rPr>
        <w:t xml:space="preserve">בחורים </w:t>
      </w:r>
      <w:bookmarkStart w:id="12348" w:name="_ETM_Q20_267749"/>
      <w:bookmarkEnd w:id="12348"/>
      <w:r>
        <w:rPr>
          <w:rtl/>
        </w:rPr>
        <w:t xml:space="preserve">צעירים </w:t>
      </w:r>
      <w:bookmarkStart w:id="12349" w:name="_ETM_Q20_268139"/>
      <w:bookmarkEnd w:id="12349"/>
      <w:r>
        <w:rPr>
          <w:rFonts w:hint="cs"/>
          <w:rtl/>
        </w:rPr>
        <w:t>ו</w:t>
      </w:r>
      <w:r>
        <w:rPr>
          <w:rtl/>
        </w:rPr>
        <w:t xml:space="preserve">כשירים </w:t>
      </w:r>
      <w:bookmarkStart w:id="12350" w:name="_ETM_Q20_268590"/>
      <w:bookmarkEnd w:id="12350"/>
      <w:r>
        <w:rPr>
          <w:rtl/>
        </w:rPr>
        <w:t xml:space="preserve">לא </w:t>
      </w:r>
      <w:bookmarkStart w:id="12351" w:name="_ETM_Q20_268709"/>
      <w:bookmarkEnd w:id="12351"/>
      <w:r>
        <w:rPr>
          <w:rtl/>
        </w:rPr>
        <w:t>ל</w:t>
      </w:r>
      <w:r>
        <w:rPr>
          <w:rFonts w:hint="cs"/>
          <w:rtl/>
        </w:rPr>
        <w:t xml:space="preserve">התגייס </w:t>
      </w:r>
      <w:bookmarkStart w:id="12352" w:name="_ETM_Q20_269030"/>
      <w:bookmarkStart w:id="12353" w:name="_ETM_Q20_269240"/>
      <w:bookmarkEnd w:id="12352"/>
      <w:bookmarkEnd w:id="12353"/>
      <w:r>
        <w:rPr>
          <w:rFonts w:hint="cs"/>
          <w:rtl/>
        </w:rPr>
        <w:t>ל</w:t>
      </w:r>
      <w:r>
        <w:rPr>
          <w:rtl/>
        </w:rPr>
        <w:t>צה"ל</w:t>
      </w:r>
      <w:r>
        <w:rPr>
          <w:rFonts w:hint="cs"/>
          <w:rtl/>
        </w:rPr>
        <w:t>.</w:t>
      </w:r>
      <w:r>
        <w:rPr>
          <w:rtl/>
        </w:rPr>
        <w:t xml:space="preserve"> </w:t>
      </w:r>
      <w:bookmarkStart w:id="12354" w:name="_ETM_Q20_270740"/>
      <w:bookmarkEnd w:id="12354"/>
      <w:r>
        <w:rPr>
          <w:rtl/>
        </w:rPr>
        <w:t xml:space="preserve">הממשלה </w:t>
      </w:r>
      <w:bookmarkStart w:id="12355" w:name="_ETM_Q20_271280"/>
      <w:bookmarkEnd w:id="12355"/>
      <w:r>
        <w:rPr>
          <w:rtl/>
        </w:rPr>
        <w:t xml:space="preserve">שאתה </w:t>
      </w:r>
      <w:bookmarkStart w:id="12356" w:name="_ETM_Q20_271550"/>
      <w:bookmarkEnd w:id="12356"/>
      <w:r>
        <w:rPr>
          <w:rtl/>
        </w:rPr>
        <w:t xml:space="preserve">חבר </w:t>
      </w:r>
      <w:bookmarkStart w:id="12357" w:name="_ETM_Q20_271940"/>
      <w:bookmarkEnd w:id="12357"/>
      <w:r>
        <w:rPr>
          <w:rtl/>
        </w:rPr>
        <w:t>בה</w:t>
      </w:r>
      <w:r>
        <w:rPr>
          <w:rFonts w:hint="cs"/>
          <w:rtl/>
        </w:rPr>
        <w:t>, עמיחי</w:t>
      </w:r>
      <w:bookmarkStart w:id="12358" w:name="_ETM_Q20_272150"/>
      <w:bookmarkEnd w:id="12358"/>
      <w:r>
        <w:rPr>
          <w:rtl/>
        </w:rPr>
        <w:t xml:space="preserve"> </w:t>
      </w:r>
      <w:bookmarkStart w:id="12359" w:name="_ETM_Q20_272450"/>
      <w:bookmarkEnd w:id="12359"/>
      <w:r>
        <w:rPr>
          <w:rtl/>
        </w:rPr>
        <w:t>אליהו</w:t>
      </w:r>
      <w:r>
        <w:rPr>
          <w:rFonts w:hint="cs"/>
          <w:rtl/>
        </w:rPr>
        <w:t>,</w:t>
      </w:r>
      <w:r>
        <w:rPr>
          <w:rtl/>
        </w:rPr>
        <w:t xml:space="preserve"> </w:t>
      </w:r>
      <w:bookmarkStart w:id="12360" w:name="_ETM_Q20_272870"/>
      <w:bookmarkEnd w:id="12360"/>
      <w:r>
        <w:rPr>
          <w:rtl/>
        </w:rPr>
        <w:t xml:space="preserve">משלמת </w:t>
      </w:r>
      <w:bookmarkStart w:id="12361" w:name="_ETM_Q20_273740"/>
      <w:bookmarkEnd w:id="12361"/>
      <w:r>
        <w:rPr>
          <w:rtl/>
        </w:rPr>
        <w:t xml:space="preserve">כסף </w:t>
      </w:r>
      <w:bookmarkStart w:id="12362" w:name="_ETM_Q20_274130"/>
      <w:bookmarkEnd w:id="12362"/>
      <w:r>
        <w:rPr>
          <w:rtl/>
        </w:rPr>
        <w:t xml:space="preserve">לצעירים </w:t>
      </w:r>
      <w:bookmarkStart w:id="12363" w:name="_ETM_Q20_274940"/>
      <w:bookmarkEnd w:id="12363"/>
      <w:r>
        <w:rPr>
          <w:rtl/>
        </w:rPr>
        <w:t xml:space="preserve">חרדים </w:t>
      </w:r>
      <w:bookmarkStart w:id="12364" w:name="_ETM_Q20_275630"/>
      <w:bookmarkEnd w:id="12364"/>
      <w:r>
        <w:rPr>
          <w:rFonts w:hint="cs"/>
          <w:rtl/>
        </w:rPr>
        <w:t xml:space="preserve">בריאים וכשירים כדי שהם </w:t>
      </w:r>
      <w:bookmarkStart w:id="12365" w:name="_ETM_Q20_275990"/>
      <w:bookmarkStart w:id="12366" w:name="_ETM_Q20_276110"/>
      <w:bookmarkStart w:id="12367" w:name="_ETM_Q20_276299"/>
      <w:bookmarkStart w:id="12368" w:name="_ETM_Q20_276569"/>
      <w:bookmarkEnd w:id="12365"/>
      <w:bookmarkEnd w:id="12366"/>
      <w:bookmarkEnd w:id="12367"/>
      <w:bookmarkEnd w:id="12368"/>
      <w:r>
        <w:rPr>
          <w:rFonts w:hint="cs"/>
          <w:rtl/>
        </w:rPr>
        <w:t>לא י</w:t>
      </w:r>
      <w:r>
        <w:rPr>
          <w:rtl/>
        </w:rPr>
        <w:t xml:space="preserve">תגייסו </w:t>
      </w:r>
      <w:bookmarkStart w:id="12369" w:name="_ETM_Q20_276959"/>
      <w:bookmarkEnd w:id="12369"/>
      <w:r>
        <w:rPr>
          <w:rtl/>
        </w:rPr>
        <w:t>לצה"ל</w:t>
      </w:r>
      <w:bookmarkStart w:id="12370" w:name="_ETM_Q20_277770"/>
      <w:bookmarkEnd w:id="12370"/>
      <w:r>
        <w:rPr>
          <w:rFonts w:hint="cs"/>
          <w:rtl/>
        </w:rPr>
        <w:t>,</w:t>
      </w:r>
      <w:bookmarkStart w:id="12371" w:name="_ETM_Q20_276000"/>
      <w:bookmarkEnd w:id="12371"/>
      <w:r>
        <w:rPr>
          <w:rFonts w:hint="cs"/>
          <w:rtl/>
        </w:rPr>
        <w:t xml:space="preserve"> </w:t>
      </w:r>
      <w:r>
        <w:rPr>
          <w:rtl/>
        </w:rPr>
        <w:t xml:space="preserve">ובאותה </w:t>
      </w:r>
      <w:bookmarkStart w:id="12372" w:name="_ETM_Q20_278280"/>
      <w:bookmarkEnd w:id="12372"/>
      <w:r>
        <w:rPr>
          <w:rtl/>
        </w:rPr>
        <w:t xml:space="preserve">נשימה </w:t>
      </w:r>
      <w:bookmarkStart w:id="12373" w:name="_ETM_Q20_279340"/>
      <w:bookmarkEnd w:id="12373"/>
      <w:r>
        <w:rPr>
          <w:rtl/>
        </w:rPr>
        <w:t xml:space="preserve">שולחת </w:t>
      </w:r>
      <w:bookmarkStart w:id="12374" w:name="_ETM_Q20_280310"/>
      <w:bookmarkEnd w:id="12374"/>
      <w:r>
        <w:rPr>
          <w:rtl/>
        </w:rPr>
        <w:t xml:space="preserve">עשרות </w:t>
      </w:r>
      <w:bookmarkStart w:id="12375" w:name="_ETM_Q20_280790"/>
      <w:bookmarkEnd w:id="12375"/>
      <w:r>
        <w:rPr>
          <w:rtl/>
        </w:rPr>
        <w:t xml:space="preserve">אלפי </w:t>
      </w:r>
      <w:bookmarkStart w:id="12376" w:name="_ETM_Q20_281119"/>
      <w:bookmarkEnd w:id="12376"/>
      <w:r>
        <w:rPr>
          <w:rtl/>
        </w:rPr>
        <w:t>צווים</w:t>
      </w:r>
      <w:r>
        <w:rPr>
          <w:rFonts w:hint="cs"/>
          <w:rtl/>
        </w:rPr>
        <w:t>,</w:t>
      </w:r>
      <w:r>
        <w:rPr>
          <w:rtl/>
        </w:rPr>
        <w:t xml:space="preserve"> </w:t>
      </w:r>
      <w:bookmarkStart w:id="12377" w:name="_ETM_Q20_281810"/>
      <w:bookmarkEnd w:id="12377"/>
      <w:r>
        <w:rPr>
          <w:rtl/>
        </w:rPr>
        <w:t xml:space="preserve">צווי </w:t>
      </w:r>
      <w:bookmarkStart w:id="12378" w:name="_ETM_Q20_282170"/>
      <w:bookmarkEnd w:id="12378"/>
      <w:r>
        <w:rPr>
          <w:rtl/>
        </w:rPr>
        <w:t>8</w:t>
      </w:r>
      <w:r>
        <w:rPr>
          <w:rFonts w:hint="cs"/>
          <w:rtl/>
        </w:rPr>
        <w:t>,</w:t>
      </w:r>
      <w:r>
        <w:rPr>
          <w:rtl/>
        </w:rPr>
        <w:t xml:space="preserve"> </w:t>
      </w:r>
      <w:bookmarkStart w:id="12379" w:name="_ETM_Q20_283009"/>
      <w:bookmarkEnd w:id="12379"/>
      <w:r>
        <w:rPr>
          <w:rtl/>
        </w:rPr>
        <w:t xml:space="preserve">לאנשים </w:t>
      </w:r>
      <w:bookmarkStart w:id="12380" w:name="_ETM_Q20_283520"/>
      <w:bookmarkEnd w:id="12380"/>
      <w:r>
        <w:rPr>
          <w:rtl/>
        </w:rPr>
        <w:t xml:space="preserve">שכבר </w:t>
      </w:r>
      <w:bookmarkStart w:id="12381" w:name="_ETM_Q20_283790"/>
      <w:bookmarkEnd w:id="12381"/>
      <w:r>
        <w:rPr>
          <w:rtl/>
        </w:rPr>
        <w:t>עשו</w:t>
      </w:r>
      <w:bookmarkStart w:id="12382" w:name="_ETM_Q20_283970"/>
      <w:bookmarkStart w:id="12383" w:name="_ETM_Q20_284360"/>
      <w:bookmarkStart w:id="12384" w:name="_ETM_Q20_285229"/>
      <w:bookmarkEnd w:id="12382"/>
      <w:bookmarkEnd w:id="12383"/>
      <w:bookmarkEnd w:id="12384"/>
      <w:r>
        <w:rPr>
          <w:rFonts w:hint="cs"/>
          <w:rtl/>
        </w:rPr>
        <w:t xml:space="preserve"> </w:t>
      </w:r>
      <w:r w:rsidR="008279AE">
        <w:rPr>
          <w:rFonts w:hint="cs"/>
          <w:rtl/>
        </w:rPr>
        <w:t>200</w:t>
      </w:r>
      <w:r w:rsidR="008279AE">
        <w:rPr>
          <w:rFonts w:hint="eastAsia"/>
          <w:rtl/>
        </w:rPr>
        <w:t>–</w:t>
      </w:r>
      <w:r w:rsidR="008279AE">
        <w:rPr>
          <w:rFonts w:hint="cs"/>
          <w:rtl/>
        </w:rPr>
        <w:t>300</w:t>
      </w:r>
      <w:r>
        <w:rPr>
          <w:rFonts w:hint="cs"/>
          <w:rtl/>
        </w:rPr>
        <w:t xml:space="preserve"> </w:t>
      </w:r>
      <w:r>
        <w:rPr>
          <w:rtl/>
        </w:rPr>
        <w:t xml:space="preserve">ימי </w:t>
      </w:r>
      <w:bookmarkStart w:id="12385" w:name="_ETM_Q20_285530"/>
      <w:bookmarkEnd w:id="12385"/>
      <w:r>
        <w:rPr>
          <w:rtl/>
        </w:rPr>
        <w:t>מילואים</w:t>
      </w:r>
      <w:r>
        <w:rPr>
          <w:rFonts w:hint="cs"/>
          <w:rtl/>
        </w:rPr>
        <w:t>,</w:t>
      </w:r>
      <w:r>
        <w:rPr>
          <w:rtl/>
        </w:rPr>
        <w:t xml:space="preserve"> </w:t>
      </w:r>
      <w:bookmarkStart w:id="12386" w:name="_ETM_Q20_286280"/>
      <w:bookmarkEnd w:id="12386"/>
      <w:r>
        <w:rPr>
          <w:rtl/>
        </w:rPr>
        <w:t xml:space="preserve">שהמשפחות </w:t>
      </w:r>
      <w:bookmarkStart w:id="12387" w:name="_ETM_Q20_286850"/>
      <w:bookmarkEnd w:id="12387"/>
      <w:r>
        <w:rPr>
          <w:rtl/>
        </w:rPr>
        <w:t xml:space="preserve">שלהם </w:t>
      </w:r>
      <w:bookmarkStart w:id="12388" w:name="_ETM_Q20_287060"/>
      <w:bookmarkEnd w:id="12388"/>
      <w:r>
        <w:rPr>
          <w:rtl/>
        </w:rPr>
        <w:t>קורסות</w:t>
      </w:r>
      <w:r>
        <w:rPr>
          <w:rFonts w:hint="cs"/>
          <w:rtl/>
        </w:rPr>
        <w:t>.</w:t>
      </w:r>
      <w:r>
        <w:rPr>
          <w:rtl/>
        </w:rPr>
        <w:t xml:space="preserve"> </w:t>
      </w:r>
      <w:bookmarkStart w:id="12389" w:name="_ETM_Q20_288310"/>
      <w:bookmarkEnd w:id="12389"/>
      <w:r>
        <w:rPr>
          <w:rtl/>
        </w:rPr>
        <w:t>תגיד</w:t>
      </w:r>
      <w:r>
        <w:rPr>
          <w:rFonts w:hint="cs"/>
          <w:rtl/>
        </w:rPr>
        <w:t>,</w:t>
      </w:r>
      <w:r>
        <w:rPr>
          <w:rtl/>
        </w:rPr>
        <w:t xml:space="preserve"> </w:t>
      </w:r>
      <w:bookmarkStart w:id="12390" w:name="_ETM_Q20_288609"/>
      <w:bookmarkEnd w:id="12390"/>
      <w:r>
        <w:rPr>
          <w:rtl/>
        </w:rPr>
        <w:t xml:space="preserve">מי </w:t>
      </w:r>
      <w:bookmarkStart w:id="12391" w:name="_ETM_Q20_289179"/>
      <w:bookmarkEnd w:id="12391"/>
      <w:r>
        <w:rPr>
          <w:rtl/>
        </w:rPr>
        <w:t xml:space="preserve">יעסיק </w:t>
      </w:r>
      <w:bookmarkStart w:id="12392" w:name="_ETM_Q20_290020"/>
      <w:bookmarkEnd w:id="12392"/>
      <w:r>
        <w:rPr>
          <w:rtl/>
        </w:rPr>
        <w:t xml:space="preserve">אנשי </w:t>
      </w:r>
      <w:bookmarkStart w:id="12393" w:name="_ETM_Q20_290409"/>
      <w:bookmarkEnd w:id="12393"/>
      <w:r>
        <w:rPr>
          <w:rtl/>
        </w:rPr>
        <w:t xml:space="preserve">מילואים </w:t>
      </w:r>
      <w:bookmarkStart w:id="12394" w:name="_ETM_Q20_291399"/>
      <w:bookmarkEnd w:id="12394"/>
      <w:r>
        <w:rPr>
          <w:rtl/>
        </w:rPr>
        <w:t xml:space="preserve">שעושים </w:t>
      </w:r>
      <w:bookmarkStart w:id="12395" w:name="_ETM_Q20_291849"/>
      <w:bookmarkEnd w:id="12395"/>
      <w:r>
        <w:rPr>
          <w:rtl/>
        </w:rPr>
        <w:t xml:space="preserve">מאות </w:t>
      </w:r>
      <w:bookmarkStart w:id="12396" w:name="_ETM_Q20_292090"/>
      <w:bookmarkEnd w:id="12396"/>
      <w:r>
        <w:rPr>
          <w:rtl/>
        </w:rPr>
        <w:t xml:space="preserve">ימים </w:t>
      </w:r>
      <w:bookmarkStart w:id="12397" w:name="_ETM_Q20_292389"/>
      <w:bookmarkEnd w:id="12397"/>
      <w:r>
        <w:rPr>
          <w:rtl/>
        </w:rPr>
        <w:t>בשנה</w:t>
      </w:r>
      <w:r>
        <w:rPr>
          <w:rFonts w:hint="cs"/>
          <w:rtl/>
        </w:rPr>
        <w:t>? מי?</w:t>
      </w:r>
    </w:p>
    <w:p w:rsidR="00ED79A6" w:rsidRDefault="00ED79A6" w:rsidP="0092681E">
      <w:pPr>
        <w:rPr>
          <w:rtl/>
        </w:rPr>
      </w:pPr>
      <w:bookmarkStart w:id="12398" w:name="_ETM_Q20_295000"/>
      <w:bookmarkEnd w:id="12398"/>
    </w:p>
    <w:p w:rsidR="00ED79A6" w:rsidRDefault="00ED79A6" w:rsidP="0092681E">
      <w:pPr>
        <w:rPr>
          <w:rtl/>
        </w:rPr>
      </w:pPr>
      <w:bookmarkStart w:id="12399" w:name="_ETM_Q20_296000"/>
      <w:bookmarkStart w:id="12400" w:name="_ETM_Q20_292749"/>
      <w:bookmarkStart w:id="12401" w:name="_ETM_Q20_295590"/>
      <w:bookmarkEnd w:id="12399"/>
      <w:bookmarkEnd w:id="12400"/>
      <w:bookmarkEnd w:id="12401"/>
      <w:r>
        <w:rPr>
          <w:rtl/>
        </w:rPr>
        <w:t xml:space="preserve">אבל </w:t>
      </w:r>
      <w:bookmarkStart w:id="12402" w:name="_ETM_Q20_295830"/>
      <w:bookmarkEnd w:id="12402"/>
      <w:r>
        <w:rPr>
          <w:rtl/>
        </w:rPr>
        <w:t xml:space="preserve">מעל </w:t>
      </w:r>
      <w:bookmarkStart w:id="12403" w:name="_ETM_Q20_296100"/>
      <w:bookmarkEnd w:id="12403"/>
      <w:r>
        <w:rPr>
          <w:rtl/>
        </w:rPr>
        <w:t>הכול</w:t>
      </w:r>
      <w:r>
        <w:rPr>
          <w:rFonts w:hint="cs"/>
          <w:rtl/>
        </w:rPr>
        <w:t>,</w:t>
      </w:r>
      <w:r>
        <w:rPr>
          <w:rtl/>
        </w:rPr>
        <w:t xml:space="preserve"> </w:t>
      </w:r>
      <w:bookmarkStart w:id="12404" w:name="_ETM_Q20_296430"/>
      <w:bookmarkEnd w:id="12404"/>
      <w:r>
        <w:rPr>
          <w:rtl/>
        </w:rPr>
        <w:t xml:space="preserve">עמיחי </w:t>
      </w:r>
      <w:bookmarkStart w:id="12405" w:name="_ETM_Q20_296790"/>
      <w:bookmarkEnd w:id="12405"/>
      <w:r>
        <w:rPr>
          <w:rtl/>
        </w:rPr>
        <w:t>אליהו</w:t>
      </w:r>
      <w:bookmarkStart w:id="12406" w:name="_ETM_Q20_298300"/>
      <w:bookmarkEnd w:id="12406"/>
      <w:r>
        <w:rPr>
          <w:rFonts w:hint="cs"/>
          <w:rtl/>
        </w:rPr>
        <w:t xml:space="preserve">, </w:t>
      </w:r>
      <w:r>
        <w:rPr>
          <w:rtl/>
        </w:rPr>
        <w:t xml:space="preserve">אתה </w:t>
      </w:r>
      <w:bookmarkStart w:id="12407" w:name="_ETM_Q20_298480"/>
      <w:bookmarkEnd w:id="12407"/>
      <w:r>
        <w:rPr>
          <w:rtl/>
        </w:rPr>
        <w:t xml:space="preserve">אומר </w:t>
      </w:r>
      <w:bookmarkStart w:id="12408" w:name="_ETM_Q20_298660"/>
      <w:bookmarkEnd w:id="12408"/>
      <w:r>
        <w:rPr>
          <w:rtl/>
        </w:rPr>
        <w:t xml:space="preserve">שאתה </w:t>
      </w:r>
      <w:bookmarkStart w:id="12409" w:name="_ETM_Q20_298810"/>
      <w:bookmarkEnd w:id="12409"/>
      <w:r>
        <w:rPr>
          <w:rtl/>
        </w:rPr>
        <w:t xml:space="preserve">לא </w:t>
      </w:r>
      <w:bookmarkStart w:id="12410" w:name="_ETM_Q20_298900"/>
      <w:bookmarkEnd w:id="12410"/>
      <w:r>
        <w:rPr>
          <w:rtl/>
        </w:rPr>
        <w:t xml:space="preserve">יודע </w:t>
      </w:r>
      <w:bookmarkStart w:id="12411" w:name="_ETM_Q20_299140"/>
      <w:bookmarkEnd w:id="12411"/>
      <w:r>
        <w:rPr>
          <w:rtl/>
        </w:rPr>
        <w:t xml:space="preserve">מה </w:t>
      </w:r>
      <w:bookmarkStart w:id="12412" w:name="_ETM_Q20_299290"/>
      <w:bookmarkEnd w:id="12412"/>
      <w:r>
        <w:rPr>
          <w:rtl/>
        </w:rPr>
        <w:t xml:space="preserve">עובר </w:t>
      </w:r>
      <w:bookmarkStart w:id="12413" w:name="_ETM_Q20_299500"/>
      <w:bookmarkEnd w:id="12413"/>
      <w:r>
        <w:rPr>
          <w:rtl/>
        </w:rPr>
        <w:t xml:space="preserve">בראש </w:t>
      </w:r>
      <w:bookmarkStart w:id="12414" w:name="_ETM_Q20_299830"/>
      <w:bookmarkEnd w:id="12414"/>
      <w:r>
        <w:rPr>
          <w:rtl/>
        </w:rPr>
        <w:t xml:space="preserve">למי </w:t>
      </w:r>
      <w:bookmarkStart w:id="12415" w:name="_ETM_Q20_300100"/>
      <w:bookmarkEnd w:id="12415"/>
      <w:r>
        <w:rPr>
          <w:rtl/>
        </w:rPr>
        <w:t xml:space="preserve">שמוריד </w:t>
      </w:r>
      <w:bookmarkStart w:id="12416" w:name="_ETM_Q20_301930"/>
      <w:bookmarkEnd w:id="12416"/>
      <w:r>
        <w:rPr>
          <w:rtl/>
        </w:rPr>
        <w:t>ל</w:t>
      </w:r>
      <w:bookmarkStart w:id="12417" w:name="_ETM_Q20_302140"/>
      <w:bookmarkEnd w:id="12417"/>
      <w:r>
        <w:rPr>
          <w:rtl/>
        </w:rPr>
        <w:t xml:space="preserve">מורים </w:t>
      </w:r>
      <w:bookmarkStart w:id="12418" w:name="_ETM_Q20_302380"/>
      <w:bookmarkEnd w:id="12418"/>
      <w:r>
        <w:rPr>
          <w:rtl/>
        </w:rPr>
        <w:t>בשכרם</w:t>
      </w:r>
      <w:r>
        <w:rPr>
          <w:rFonts w:hint="cs"/>
          <w:rtl/>
        </w:rPr>
        <w:t>.</w:t>
      </w:r>
      <w:r>
        <w:rPr>
          <w:rtl/>
        </w:rPr>
        <w:t xml:space="preserve"> </w:t>
      </w:r>
      <w:bookmarkStart w:id="12419" w:name="_ETM_Q20_304030"/>
      <w:bookmarkEnd w:id="12419"/>
      <w:r>
        <w:rPr>
          <w:rtl/>
        </w:rPr>
        <w:t xml:space="preserve">אני </w:t>
      </w:r>
      <w:bookmarkStart w:id="12420" w:name="_ETM_Q20_304270"/>
      <w:bookmarkEnd w:id="12420"/>
      <w:r>
        <w:rPr>
          <w:rtl/>
        </w:rPr>
        <w:t xml:space="preserve">לא </w:t>
      </w:r>
      <w:bookmarkStart w:id="12421" w:name="_ETM_Q20_304360"/>
      <w:bookmarkEnd w:id="12421"/>
      <w:r>
        <w:rPr>
          <w:rtl/>
        </w:rPr>
        <w:t xml:space="preserve">מבין </w:t>
      </w:r>
      <w:bookmarkStart w:id="12422" w:name="_ETM_Q20_304659"/>
      <w:bookmarkEnd w:id="12422"/>
      <w:r>
        <w:rPr>
          <w:rtl/>
        </w:rPr>
        <w:t xml:space="preserve">מה </w:t>
      </w:r>
      <w:bookmarkStart w:id="12423" w:name="_ETM_Q20_304810"/>
      <w:bookmarkEnd w:id="12423"/>
      <w:r>
        <w:rPr>
          <w:rtl/>
        </w:rPr>
        <w:t xml:space="preserve">עובר </w:t>
      </w:r>
      <w:bookmarkStart w:id="12424" w:name="_ETM_Q20_305110"/>
      <w:bookmarkEnd w:id="12424"/>
      <w:r>
        <w:rPr>
          <w:rtl/>
        </w:rPr>
        <w:t xml:space="preserve">לך </w:t>
      </w:r>
      <w:bookmarkStart w:id="12425" w:name="_ETM_Q20_305439"/>
      <w:bookmarkEnd w:id="12425"/>
      <w:r>
        <w:rPr>
          <w:rtl/>
        </w:rPr>
        <w:t>בראש</w:t>
      </w:r>
      <w:r>
        <w:rPr>
          <w:rFonts w:hint="cs"/>
          <w:rtl/>
        </w:rPr>
        <w:t>.</w:t>
      </w:r>
      <w:r>
        <w:rPr>
          <w:rtl/>
        </w:rPr>
        <w:t xml:space="preserve"> </w:t>
      </w:r>
      <w:bookmarkStart w:id="12426" w:name="_ETM_Q20_306250"/>
      <w:bookmarkEnd w:id="12426"/>
      <w:r>
        <w:rPr>
          <w:rtl/>
        </w:rPr>
        <w:t xml:space="preserve">השכר </w:t>
      </w:r>
      <w:bookmarkStart w:id="12427" w:name="_ETM_Q20_306789"/>
      <w:bookmarkEnd w:id="12427"/>
      <w:r>
        <w:rPr>
          <w:rtl/>
        </w:rPr>
        <w:t>שלך</w:t>
      </w:r>
      <w:r>
        <w:rPr>
          <w:rFonts w:hint="cs"/>
          <w:rtl/>
        </w:rPr>
        <w:t>,</w:t>
      </w:r>
      <w:r>
        <w:rPr>
          <w:rtl/>
        </w:rPr>
        <w:t xml:space="preserve"> </w:t>
      </w:r>
      <w:bookmarkStart w:id="12428" w:name="_ETM_Q20_307420"/>
      <w:bookmarkEnd w:id="12428"/>
      <w:r>
        <w:rPr>
          <w:rtl/>
        </w:rPr>
        <w:t xml:space="preserve">של </w:t>
      </w:r>
      <w:bookmarkStart w:id="12429" w:name="_ETM_Q20_307600"/>
      <w:bookmarkEnd w:id="12429"/>
      <w:r>
        <w:rPr>
          <w:rtl/>
        </w:rPr>
        <w:t xml:space="preserve">המשרד </w:t>
      </w:r>
      <w:bookmarkStart w:id="12430" w:name="_ETM_Q20_308139"/>
      <w:bookmarkEnd w:id="12430"/>
      <w:r>
        <w:rPr>
          <w:rtl/>
        </w:rPr>
        <w:t xml:space="preserve">המיותר </w:t>
      </w:r>
      <w:bookmarkStart w:id="12431" w:name="_ETM_Q20_308620"/>
      <w:bookmarkEnd w:id="12431"/>
      <w:r>
        <w:rPr>
          <w:rtl/>
        </w:rPr>
        <w:t xml:space="preserve">שלך </w:t>
      </w:r>
      <w:bookmarkStart w:id="12432" w:name="_ETM_Q20_309560"/>
      <w:bookmarkEnd w:id="12432"/>
      <w:r>
        <w:rPr>
          <w:rtl/>
        </w:rPr>
        <w:t>ב</w:t>
      </w:r>
      <w:r>
        <w:rPr>
          <w:rFonts w:hint="cs"/>
          <w:rtl/>
        </w:rPr>
        <w:t xml:space="preserve">שלוש </w:t>
      </w:r>
      <w:bookmarkStart w:id="12433" w:name="_ETM_Q20_310069"/>
      <w:bookmarkEnd w:id="12433"/>
      <w:r>
        <w:rPr>
          <w:rFonts w:hint="cs"/>
          <w:rtl/>
        </w:rPr>
        <w:t>ה</w:t>
      </w:r>
      <w:r>
        <w:rPr>
          <w:rtl/>
        </w:rPr>
        <w:t xml:space="preserve">שנים </w:t>
      </w:r>
      <w:bookmarkStart w:id="12434" w:name="_ETM_Q20_310310"/>
      <w:bookmarkEnd w:id="12434"/>
      <w:r>
        <w:rPr>
          <w:rtl/>
        </w:rPr>
        <w:t xml:space="preserve">האחרונות </w:t>
      </w:r>
      <w:bookmarkStart w:id="12435" w:name="_ETM_Q20_310730"/>
      <w:bookmarkEnd w:id="12435"/>
      <w:r>
        <w:rPr>
          <w:rtl/>
        </w:rPr>
        <w:t xml:space="preserve">הוא </w:t>
      </w:r>
      <w:bookmarkStart w:id="12436" w:name="_ETM_Q20_310819"/>
      <w:bookmarkEnd w:id="12436"/>
      <w:r>
        <w:rPr>
          <w:rtl/>
        </w:rPr>
        <w:t xml:space="preserve">מעל </w:t>
      </w:r>
      <w:bookmarkStart w:id="12437" w:name="_ETM_Q20_311030"/>
      <w:bookmarkEnd w:id="12437"/>
      <w:r>
        <w:rPr>
          <w:rtl/>
        </w:rPr>
        <w:t xml:space="preserve">220 </w:t>
      </w:r>
      <w:bookmarkStart w:id="12438" w:name="_ETM_Q20_312290"/>
      <w:bookmarkEnd w:id="12438"/>
      <w:r>
        <w:rPr>
          <w:rFonts w:hint="cs"/>
          <w:rtl/>
        </w:rPr>
        <w:t xml:space="preserve">מיליון </w:t>
      </w:r>
      <w:r>
        <w:rPr>
          <w:rtl/>
        </w:rPr>
        <w:t>שקל</w:t>
      </w:r>
      <w:bookmarkStart w:id="12439" w:name="_ETM_Q20_313459"/>
      <w:bookmarkEnd w:id="12439"/>
      <w:r>
        <w:rPr>
          <w:rFonts w:hint="cs"/>
          <w:rtl/>
        </w:rPr>
        <w:t xml:space="preserve">. </w:t>
      </w:r>
      <w:r>
        <w:rPr>
          <w:rtl/>
        </w:rPr>
        <w:t xml:space="preserve">במקום </w:t>
      </w:r>
      <w:bookmarkStart w:id="12440" w:name="_ETM_Q20_314299"/>
      <w:bookmarkEnd w:id="12440"/>
      <w:r>
        <w:rPr>
          <w:rtl/>
        </w:rPr>
        <w:t xml:space="preserve">לקיים </w:t>
      </w:r>
      <w:bookmarkStart w:id="12441" w:name="_ETM_Q20_314720"/>
      <w:bookmarkEnd w:id="12441"/>
      <w:r>
        <w:rPr>
          <w:rtl/>
        </w:rPr>
        <w:t xml:space="preserve">משרד </w:t>
      </w:r>
      <w:bookmarkStart w:id="12442" w:name="_ETM_Q20_315169"/>
      <w:bookmarkEnd w:id="12442"/>
      <w:r>
        <w:rPr>
          <w:rtl/>
        </w:rPr>
        <w:t>מיותר</w:t>
      </w:r>
      <w:r>
        <w:rPr>
          <w:rFonts w:hint="cs"/>
          <w:rtl/>
        </w:rPr>
        <w:t>,</w:t>
      </w:r>
      <w:r>
        <w:rPr>
          <w:rtl/>
        </w:rPr>
        <w:t xml:space="preserve"> </w:t>
      </w:r>
      <w:bookmarkStart w:id="12443" w:name="_ETM_Q20_316450"/>
      <w:bookmarkEnd w:id="12443"/>
      <w:r>
        <w:rPr>
          <w:rtl/>
        </w:rPr>
        <w:t xml:space="preserve">תסגור </w:t>
      </w:r>
      <w:bookmarkStart w:id="12444" w:name="_ETM_Q20_316960"/>
      <w:bookmarkEnd w:id="12444"/>
      <w:r>
        <w:rPr>
          <w:rtl/>
        </w:rPr>
        <w:t>אותו</w:t>
      </w:r>
      <w:r>
        <w:rPr>
          <w:rFonts w:hint="cs"/>
          <w:rtl/>
        </w:rPr>
        <w:t>,</w:t>
      </w:r>
      <w:r>
        <w:rPr>
          <w:rtl/>
        </w:rPr>
        <w:t xml:space="preserve"> </w:t>
      </w:r>
      <w:bookmarkStart w:id="12445" w:name="_ETM_Q20_317169"/>
      <w:bookmarkEnd w:id="12445"/>
      <w:r>
        <w:rPr>
          <w:rtl/>
        </w:rPr>
        <w:t xml:space="preserve">תעביר </w:t>
      </w:r>
      <w:bookmarkStart w:id="12446" w:name="_ETM_Q20_317500"/>
      <w:bookmarkEnd w:id="12446"/>
      <w:r>
        <w:rPr>
          <w:rtl/>
        </w:rPr>
        <w:t>א</w:t>
      </w:r>
      <w:r>
        <w:rPr>
          <w:rFonts w:hint="cs"/>
          <w:rtl/>
        </w:rPr>
        <w:t>ת</w:t>
      </w:r>
      <w:r>
        <w:rPr>
          <w:rtl/>
        </w:rPr>
        <w:t xml:space="preserve"> </w:t>
      </w:r>
      <w:bookmarkStart w:id="12447" w:name="_ETM_Q20_317650"/>
      <w:bookmarkEnd w:id="12447"/>
      <w:r>
        <w:rPr>
          <w:rtl/>
        </w:rPr>
        <w:t xml:space="preserve">220 </w:t>
      </w:r>
      <w:bookmarkStart w:id="12448" w:name="_ETM_Q20_318610"/>
      <w:bookmarkEnd w:id="12448"/>
      <w:r>
        <w:rPr>
          <w:rFonts w:hint="cs"/>
          <w:rtl/>
        </w:rPr>
        <w:t xml:space="preserve">מיליון </w:t>
      </w:r>
      <w:bookmarkStart w:id="12449" w:name="_ETM_Q20_317000"/>
      <w:bookmarkEnd w:id="12449"/>
      <w:r>
        <w:rPr>
          <w:rFonts w:hint="cs"/>
          <w:rtl/>
        </w:rPr>
        <w:t>ה</w:t>
      </w:r>
      <w:r>
        <w:rPr>
          <w:rtl/>
        </w:rPr>
        <w:t>שקל</w:t>
      </w:r>
      <w:r>
        <w:rPr>
          <w:rFonts w:hint="cs"/>
          <w:rtl/>
        </w:rPr>
        <w:t>ים</w:t>
      </w:r>
      <w:r>
        <w:rPr>
          <w:rtl/>
        </w:rPr>
        <w:t xml:space="preserve"> </w:t>
      </w:r>
      <w:bookmarkStart w:id="12450" w:name="_ETM_Q20_319330"/>
      <w:bookmarkEnd w:id="12450"/>
      <w:r>
        <w:rPr>
          <w:rtl/>
        </w:rPr>
        <w:t>למור</w:t>
      </w:r>
      <w:r>
        <w:rPr>
          <w:rFonts w:hint="cs"/>
          <w:rtl/>
        </w:rPr>
        <w:t>י</w:t>
      </w:r>
      <w:r>
        <w:rPr>
          <w:rtl/>
        </w:rPr>
        <w:t xml:space="preserve"> </w:t>
      </w:r>
      <w:bookmarkStart w:id="12451" w:name="_ETM_Q20_319810"/>
      <w:bookmarkEnd w:id="12451"/>
      <w:r>
        <w:rPr>
          <w:rtl/>
        </w:rPr>
        <w:t>ישראל</w:t>
      </w:r>
      <w:r>
        <w:rPr>
          <w:rFonts w:hint="cs"/>
          <w:rtl/>
        </w:rPr>
        <w:t>,</w:t>
      </w:r>
      <w:r>
        <w:rPr>
          <w:rtl/>
        </w:rPr>
        <w:t xml:space="preserve"> </w:t>
      </w:r>
      <w:bookmarkStart w:id="12452" w:name="_ETM_Q20_320350"/>
      <w:bookmarkEnd w:id="12452"/>
      <w:r>
        <w:rPr>
          <w:rFonts w:hint="cs"/>
          <w:rtl/>
        </w:rPr>
        <w:t>ל</w:t>
      </w:r>
      <w:r>
        <w:rPr>
          <w:rtl/>
        </w:rPr>
        <w:t>גננות</w:t>
      </w:r>
      <w:r>
        <w:rPr>
          <w:rFonts w:hint="cs"/>
          <w:rtl/>
        </w:rPr>
        <w:t>,</w:t>
      </w:r>
      <w:r>
        <w:rPr>
          <w:rtl/>
        </w:rPr>
        <w:t xml:space="preserve"> </w:t>
      </w:r>
      <w:bookmarkStart w:id="12453" w:name="_ETM_Q20_321010"/>
      <w:bookmarkEnd w:id="12453"/>
      <w:r>
        <w:rPr>
          <w:rtl/>
        </w:rPr>
        <w:t xml:space="preserve">לתלמידי </w:t>
      </w:r>
      <w:bookmarkStart w:id="12454" w:name="_ETM_Q20_321580"/>
      <w:bookmarkEnd w:id="12454"/>
      <w:r>
        <w:rPr>
          <w:rtl/>
        </w:rPr>
        <w:t>ישראל</w:t>
      </w:r>
      <w:r>
        <w:rPr>
          <w:rFonts w:hint="cs"/>
          <w:rtl/>
        </w:rPr>
        <w:t>,</w:t>
      </w:r>
      <w:r>
        <w:rPr>
          <w:rtl/>
        </w:rPr>
        <w:t xml:space="preserve"> </w:t>
      </w:r>
      <w:bookmarkStart w:id="12455" w:name="_ETM_Q20_322030"/>
      <w:bookmarkEnd w:id="12455"/>
      <w:r>
        <w:rPr>
          <w:rtl/>
        </w:rPr>
        <w:t xml:space="preserve">למערכת </w:t>
      </w:r>
      <w:bookmarkStart w:id="12456" w:name="_ETM_Q20_322360"/>
      <w:bookmarkEnd w:id="12456"/>
      <w:r>
        <w:rPr>
          <w:rtl/>
        </w:rPr>
        <w:t xml:space="preserve">החינוך </w:t>
      </w:r>
      <w:bookmarkStart w:id="12457" w:name="_ETM_Q20_322720"/>
      <w:bookmarkEnd w:id="12457"/>
      <w:r>
        <w:rPr>
          <w:rtl/>
        </w:rPr>
        <w:t>ש</w:t>
      </w:r>
      <w:r>
        <w:rPr>
          <w:rFonts w:hint="cs"/>
          <w:rtl/>
        </w:rPr>
        <w:t xml:space="preserve">על </w:t>
      </w:r>
      <w:r>
        <w:rPr>
          <w:rtl/>
        </w:rPr>
        <w:t xml:space="preserve">סף </w:t>
      </w:r>
      <w:bookmarkStart w:id="12458" w:name="_ETM_Q20_323889"/>
      <w:bookmarkEnd w:id="12458"/>
      <w:r>
        <w:rPr>
          <w:rFonts w:hint="cs"/>
          <w:rtl/>
        </w:rPr>
        <w:t>קריסה.</w:t>
      </w:r>
    </w:p>
    <w:p w:rsidR="00ED79A6" w:rsidRDefault="00ED79A6" w:rsidP="0092681E">
      <w:pPr>
        <w:pStyle w:val="KeepWithNext"/>
        <w:rPr>
          <w:rtl/>
        </w:rPr>
      </w:pPr>
      <w:bookmarkStart w:id="12459" w:name="_ETM_Q20_320000"/>
      <w:bookmarkEnd w:id="12459"/>
    </w:p>
    <w:p w:rsidR="00ED79A6" w:rsidRDefault="00ED79A6" w:rsidP="0092681E">
      <w:pPr>
        <w:pStyle w:val="af6"/>
        <w:keepNext/>
        <w:rPr>
          <w:rtl/>
        </w:rPr>
      </w:pPr>
      <w:bookmarkStart w:id="12460" w:name="ET_yor_6595_1"/>
      <w:r w:rsidRPr="008B4AA7">
        <w:rPr>
          <w:rStyle w:val="TagStyle"/>
          <w:rtl/>
        </w:rPr>
        <w:t xml:space="preserve"> &lt;&lt; יור &gt;&gt; </w:t>
      </w:r>
      <w:r>
        <w:rPr>
          <w:rtl/>
        </w:rPr>
        <w:t>היו"ר ארז מלול:</w:t>
      </w:r>
      <w:r w:rsidRPr="008B4AA7">
        <w:rPr>
          <w:rStyle w:val="TagStyle"/>
          <w:rtl/>
        </w:rPr>
        <w:t xml:space="preserve"> &lt;&lt; יור &gt;&gt;</w:t>
      </w:r>
      <w:r>
        <w:rPr>
          <w:rtl/>
        </w:rPr>
        <w:t xml:space="preserve"> </w:t>
      </w:r>
      <w:bookmarkEnd w:id="12460"/>
    </w:p>
    <w:p w:rsidR="00ED79A6" w:rsidRDefault="00ED79A6" w:rsidP="0092681E">
      <w:pPr>
        <w:pStyle w:val="KeepWithNext"/>
        <w:rPr>
          <w:rtl/>
        </w:rPr>
      </w:pPr>
    </w:p>
    <w:p w:rsidR="00ED79A6" w:rsidRDefault="00ED79A6" w:rsidP="0092681E">
      <w:pPr>
        <w:rPr>
          <w:rtl/>
        </w:rPr>
      </w:pPr>
      <w:r>
        <w:rPr>
          <w:rFonts w:hint="cs"/>
          <w:rtl/>
        </w:rPr>
        <w:t>תודה רבה. תודה רבה.</w:t>
      </w:r>
    </w:p>
    <w:p w:rsidR="00ED79A6" w:rsidRDefault="00ED79A6" w:rsidP="0092681E">
      <w:pPr>
        <w:rPr>
          <w:rtl/>
        </w:rPr>
      </w:pPr>
      <w:bookmarkStart w:id="12461" w:name="_ETM_Q20_326000"/>
      <w:bookmarkEnd w:id="12461"/>
    </w:p>
    <w:p w:rsidR="00ED79A6" w:rsidRDefault="00ED79A6" w:rsidP="0092681E">
      <w:pPr>
        <w:pStyle w:val="-"/>
        <w:keepNext/>
        <w:rPr>
          <w:rtl/>
        </w:rPr>
      </w:pPr>
      <w:bookmarkStart w:id="12462" w:name="ET_speakercontinue_5787_2"/>
      <w:r w:rsidRPr="008B4AA7">
        <w:rPr>
          <w:rStyle w:val="TagStyle"/>
          <w:rtl/>
        </w:rPr>
        <w:t xml:space="preserve"> &lt;&lt; דובר_המשך &gt;&gt; </w:t>
      </w:r>
      <w:proofErr w:type="spellStart"/>
      <w:r>
        <w:rPr>
          <w:rtl/>
        </w:rPr>
        <w:t>יוראי</w:t>
      </w:r>
      <w:proofErr w:type="spellEnd"/>
      <w:r>
        <w:rPr>
          <w:rtl/>
        </w:rPr>
        <w:t xml:space="preserve"> להב הרצנו (יש עתיד):</w:t>
      </w:r>
      <w:r w:rsidRPr="008B4AA7">
        <w:rPr>
          <w:rStyle w:val="TagStyle"/>
          <w:rtl/>
        </w:rPr>
        <w:t xml:space="preserve"> &lt;&lt; דובר_המשך &gt;&gt;</w:t>
      </w:r>
      <w:r>
        <w:rPr>
          <w:rtl/>
        </w:rPr>
        <w:t xml:space="preserve"> </w:t>
      </w:r>
      <w:bookmarkEnd w:id="12462"/>
    </w:p>
    <w:p w:rsidR="00ED79A6" w:rsidRDefault="00ED79A6" w:rsidP="0092681E">
      <w:pPr>
        <w:pStyle w:val="KeepWithNext"/>
        <w:rPr>
          <w:rtl/>
        </w:rPr>
      </w:pPr>
    </w:p>
    <w:p w:rsidR="00ED79A6" w:rsidRDefault="00ED79A6" w:rsidP="0092681E">
      <w:pPr>
        <w:rPr>
          <w:rtl/>
        </w:rPr>
      </w:pPr>
      <w:r>
        <w:rPr>
          <w:rFonts w:hint="cs"/>
          <w:rtl/>
        </w:rPr>
        <w:t xml:space="preserve">אבל לא. </w:t>
      </w:r>
      <w:bookmarkStart w:id="12463" w:name="_ETM_Q20_324430"/>
      <w:bookmarkEnd w:id="12463"/>
      <w:r>
        <w:rPr>
          <w:rtl/>
        </w:rPr>
        <w:t xml:space="preserve">לך </w:t>
      </w:r>
      <w:bookmarkStart w:id="12464" w:name="_ETM_Q20_324850"/>
      <w:bookmarkEnd w:id="12464"/>
      <w:r>
        <w:rPr>
          <w:rtl/>
        </w:rPr>
        <w:t xml:space="preserve">יותר </w:t>
      </w:r>
      <w:bookmarkStart w:id="12465" w:name="_ETM_Q20_325210"/>
      <w:bookmarkEnd w:id="12465"/>
      <w:r>
        <w:rPr>
          <w:rtl/>
        </w:rPr>
        <w:t xml:space="preserve">חשוב </w:t>
      </w:r>
      <w:bookmarkStart w:id="12466" w:name="_ETM_Q20_326020"/>
      <w:bookmarkStart w:id="12467" w:name="_ETM_Q20_326230"/>
      <w:bookmarkStart w:id="12468" w:name="_ETM_Q20_326560"/>
      <w:bookmarkEnd w:id="12466"/>
      <w:bookmarkEnd w:id="12467"/>
      <w:bookmarkEnd w:id="12468"/>
      <w:r>
        <w:rPr>
          <w:rtl/>
        </w:rPr>
        <w:t xml:space="preserve">לשמש </w:t>
      </w:r>
      <w:bookmarkStart w:id="12469" w:name="_ETM_Q20_327069"/>
      <w:bookmarkEnd w:id="12469"/>
      <w:r>
        <w:rPr>
          <w:rtl/>
        </w:rPr>
        <w:t xml:space="preserve">שר </w:t>
      </w:r>
      <w:bookmarkStart w:id="12470" w:name="_ETM_Q20_327490"/>
      <w:bookmarkEnd w:id="12470"/>
      <w:r>
        <w:rPr>
          <w:rtl/>
        </w:rPr>
        <w:t xml:space="preserve">בממשלה </w:t>
      </w:r>
      <w:bookmarkStart w:id="12471" w:name="_ETM_Q20_328690"/>
      <w:bookmarkEnd w:id="12471"/>
      <w:r>
        <w:rPr>
          <w:rFonts w:hint="cs"/>
          <w:rtl/>
        </w:rPr>
        <w:t xml:space="preserve">של המשתמטים - - </w:t>
      </w:r>
    </w:p>
    <w:p w:rsidR="00ED79A6" w:rsidRDefault="00ED79A6" w:rsidP="0092681E">
      <w:pPr>
        <w:rPr>
          <w:rtl/>
        </w:rPr>
      </w:pPr>
    </w:p>
    <w:p w:rsidR="00ED79A6" w:rsidRDefault="00ED79A6" w:rsidP="0092681E">
      <w:pPr>
        <w:pStyle w:val="af6"/>
        <w:keepNext/>
        <w:rPr>
          <w:rtl/>
        </w:rPr>
      </w:pPr>
      <w:bookmarkStart w:id="12472" w:name="ET_yor_6595_3"/>
      <w:r w:rsidRPr="008B4AA7">
        <w:rPr>
          <w:rStyle w:val="TagStyle"/>
          <w:rtl/>
        </w:rPr>
        <w:lastRenderedPageBreak/>
        <w:t xml:space="preserve"> &lt;&lt; יור &gt;&gt; </w:t>
      </w:r>
      <w:r>
        <w:rPr>
          <w:rtl/>
        </w:rPr>
        <w:t>היו"ר ארז מלול:</w:t>
      </w:r>
      <w:r w:rsidRPr="008B4AA7">
        <w:rPr>
          <w:rStyle w:val="TagStyle"/>
          <w:rtl/>
        </w:rPr>
        <w:t xml:space="preserve"> &lt;&lt; יור &gt;&gt;</w:t>
      </w:r>
      <w:r>
        <w:rPr>
          <w:rtl/>
        </w:rPr>
        <w:t xml:space="preserve"> </w:t>
      </w:r>
      <w:bookmarkEnd w:id="12472"/>
    </w:p>
    <w:p w:rsidR="00ED79A6" w:rsidRDefault="00ED79A6" w:rsidP="0092681E">
      <w:pPr>
        <w:pStyle w:val="KeepWithNext"/>
        <w:rPr>
          <w:rtl/>
        </w:rPr>
      </w:pPr>
    </w:p>
    <w:p w:rsidR="00ED79A6" w:rsidRDefault="00ED79A6" w:rsidP="0092681E">
      <w:pPr>
        <w:rPr>
          <w:rtl/>
        </w:rPr>
      </w:pPr>
      <w:r>
        <w:rPr>
          <w:rFonts w:hint="cs"/>
          <w:rtl/>
        </w:rPr>
        <w:t>בבקשה לסיים.</w:t>
      </w:r>
    </w:p>
    <w:p w:rsidR="00ED79A6" w:rsidRDefault="00ED79A6" w:rsidP="0092681E">
      <w:pPr>
        <w:rPr>
          <w:rtl/>
        </w:rPr>
      </w:pPr>
      <w:bookmarkStart w:id="12473" w:name="_ETM_Q20_328000"/>
      <w:bookmarkEnd w:id="12473"/>
    </w:p>
    <w:p w:rsidR="00ED79A6" w:rsidRDefault="00ED79A6" w:rsidP="0092681E">
      <w:pPr>
        <w:pStyle w:val="-"/>
        <w:keepNext/>
        <w:rPr>
          <w:rtl/>
        </w:rPr>
      </w:pPr>
      <w:r w:rsidRPr="008B4AA7">
        <w:rPr>
          <w:rStyle w:val="TagStyle"/>
          <w:rtl/>
        </w:rPr>
        <w:t xml:space="preserve">&lt;&lt; דובר_המשך &gt;&gt; </w:t>
      </w:r>
      <w:proofErr w:type="spellStart"/>
      <w:r>
        <w:rPr>
          <w:rtl/>
        </w:rPr>
        <w:t>יוראי</w:t>
      </w:r>
      <w:proofErr w:type="spellEnd"/>
      <w:r>
        <w:rPr>
          <w:rtl/>
        </w:rPr>
        <w:t xml:space="preserve"> להב הרצנו (יש עתיד):</w:t>
      </w:r>
      <w:r w:rsidRPr="008B4AA7">
        <w:rPr>
          <w:rStyle w:val="TagStyle"/>
          <w:rtl/>
        </w:rPr>
        <w:t xml:space="preserve"> &lt;&lt; דובר_המשך &gt;&gt;</w:t>
      </w:r>
      <w:r>
        <w:rPr>
          <w:rtl/>
        </w:rPr>
        <w:t xml:space="preserve"> </w:t>
      </w:r>
    </w:p>
    <w:p w:rsidR="00ED79A6" w:rsidRDefault="00ED79A6" w:rsidP="0092681E">
      <w:pPr>
        <w:pStyle w:val="KeepWithNext"/>
        <w:rPr>
          <w:rtl/>
        </w:rPr>
      </w:pPr>
    </w:p>
    <w:p w:rsidR="00ED79A6" w:rsidRDefault="00ED79A6" w:rsidP="0092681E">
      <w:pPr>
        <w:rPr>
          <w:rtl/>
        </w:rPr>
      </w:pPr>
      <w:bookmarkStart w:id="12474" w:name="_ETM_Q20_324000"/>
      <w:bookmarkStart w:id="12475" w:name="_ETM_Q20_329800"/>
      <w:bookmarkEnd w:id="12474"/>
      <w:bookmarkEnd w:id="12475"/>
      <w:r>
        <w:rPr>
          <w:rFonts w:hint="cs"/>
          <w:rtl/>
        </w:rPr>
        <w:t xml:space="preserve">- - </w:t>
      </w:r>
      <w:r>
        <w:rPr>
          <w:rtl/>
        </w:rPr>
        <w:t xml:space="preserve">בראש </w:t>
      </w:r>
      <w:bookmarkStart w:id="12476" w:name="_ETM_Q20_330160"/>
      <w:bookmarkEnd w:id="12476"/>
      <w:r>
        <w:rPr>
          <w:rFonts w:hint="cs"/>
          <w:rtl/>
        </w:rPr>
        <w:t xml:space="preserve">משרד </w:t>
      </w:r>
      <w:bookmarkStart w:id="12477" w:name="_ETM_Q20_329000"/>
      <w:bookmarkEnd w:id="12477"/>
      <w:r>
        <w:rPr>
          <w:rFonts w:hint="cs"/>
          <w:rtl/>
        </w:rPr>
        <w:t xml:space="preserve">מיותר, אחד </w:t>
      </w:r>
      <w:bookmarkStart w:id="12478" w:name="_ETM_Q20_330400"/>
      <w:bookmarkStart w:id="12479" w:name="_ETM_Q20_331030"/>
      <w:bookmarkStart w:id="12480" w:name="_ETM_Q20_331840"/>
      <w:bookmarkStart w:id="12481" w:name="_ETM_Q20_332139"/>
      <w:bookmarkEnd w:id="12478"/>
      <w:bookmarkEnd w:id="12479"/>
      <w:bookmarkEnd w:id="12480"/>
      <w:bookmarkEnd w:id="12481"/>
      <w:r>
        <w:rPr>
          <w:rtl/>
        </w:rPr>
        <w:t xml:space="preserve">מ-14 </w:t>
      </w:r>
      <w:bookmarkStart w:id="12482" w:name="_ETM_Q20_333370"/>
      <w:bookmarkEnd w:id="12482"/>
      <w:r>
        <w:rPr>
          <w:rFonts w:hint="cs"/>
          <w:rtl/>
        </w:rPr>
        <w:t>משרדי ממשלה מיותרים, בלי בושה - -</w:t>
      </w:r>
    </w:p>
    <w:p w:rsidR="00ED79A6" w:rsidRDefault="00ED79A6" w:rsidP="0092681E">
      <w:pPr>
        <w:rPr>
          <w:rtl/>
        </w:rPr>
      </w:pPr>
    </w:p>
    <w:p w:rsidR="00ED79A6" w:rsidRDefault="00ED79A6" w:rsidP="0092681E">
      <w:pPr>
        <w:pStyle w:val="af6"/>
        <w:keepNext/>
        <w:rPr>
          <w:rtl/>
        </w:rPr>
      </w:pPr>
      <w:r w:rsidRPr="008B4AA7">
        <w:rPr>
          <w:rStyle w:val="TagStyle"/>
          <w:rtl/>
        </w:rPr>
        <w:t xml:space="preserve"> &lt;&lt; יור &gt;&gt; </w:t>
      </w:r>
      <w:r>
        <w:rPr>
          <w:rtl/>
        </w:rPr>
        <w:t>היו"ר ארז מלול:</w:t>
      </w:r>
      <w:r w:rsidRPr="008B4AA7">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2483" w:name="_ETM_Q20_330000"/>
      <w:bookmarkEnd w:id="12483"/>
      <w:r>
        <w:rPr>
          <w:rFonts w:hint="cs"/>
          <w:rtl/>
        </w:rPr>
        <w:t xml:space="preserve">תודה. תודה רבה. זהו, </w:t>
      </w:r>
      <w:bookmarkStart w:id="12484" w:name="_ETM_Q20_332000"/>
      <w:bookmarkEnd w:id="12484"/>
      <w:r>
        <w:rPr>
          <w:rFonts w:hint="cs"/>
          <w:rtl/>
        </w:rPr>
        <w:t>זמנך תם.</w:t>
      </w:r>
    </w:p>
    <w:p w:rsidR="00ED79A6" w:rsidRDefault="00ED79A6" w:rsidP="0092681E">
      <w:pPr>
        <w:rPr>
          <w:rtl/>
        </w:rPr>
      </w:pPr>
      <w:bookmarkStart w:id="12485" w:name="_ETM_Q20_333000"/>
      <w:bookmarkEnd w:id="12485"/>
    </w:p>
    <w:p w:rsidR="00ED79A6" w:rsidRDefault="00ED79A6" w:rsidP="0092681E">
      <w:pPr>
        <w:pStyle w:val="-"/>
        <w:keepNext/>
        <w:rPr>
          <w:rtl/>
        </w:rPr>
      </w:pPr>
      <w:bookmarkStart w:id="12486" w:name="ET_speakercontinue_5787_6"/>
      <w:r w:rsidRPr="008B4AA7">
        <w:rPr>
          <w:rStyle w:val="TagStyle"/>
          <w:rtl/>
        </w:rPr>
        <w:t xml:space="preserve"> &lt;&lt; דובר_המשך &gt;&gt; </w:t>
      </w:r>
      <w:proofErr w:type="spellStart"/>
      <w:r>
        <w:rPr>
          <w:rtl/>
        </w:rPr>
        <w:t>יוראי</w:t>
      </w:r>
      <w:proofErr w:type="spellEnd"/>
      <w:r>
        <w:rPr>
          <w:rtl/>
        </w:rPr>
        <w:t xml:space="preserve"> להב הרצנו (יש עתיד):</w:t>
      </w:r>
      <w:r w:rsidRPr="008B4AA7">
        <w:rPr>
          <w:rStyle w:val="TagStyle"/>
          <w:rtl/>
        </w:rPr>
        <w:t xml:space="preserve"> &lt;&lt; דובר_המשך &gt;&gt;</w:t>
      </w:r>
      <w:r>
        <w:rPr>
          <w:rtl/>
        </w:rPr>
        <w:t xml:space="preserve"> </w:t>
      </w:r>
      <w:bookmarkEnd w:id="12486"/>
    </w:p>
    <w:p w:rsidR="00ED79A6" w:rsidRDefault="00ED79A6" w:rsidP="0092681E">
      <w:pPr>
        <w:pStyle w:val="KeepWithNext"/>
        <w:rPr>
          <w:rtl/>
        </w:rPr>
      </w:pPr>
    </w:p>
    <w:p w:rsidR="00ED79A6" w:rsidRDefault="00ED79A6" w:rsidP="0092681E">
      <w:pPr>
        <w:rPr>
          <w:rtl/>
        </w:rPr>
      </w:pPr>
      <w:bookmarkStart w:id="12487" w:name="_ETM_Q20_334000"/>
      <w:bookmarkStart w:id="12488" w:name="_ETM_Q20_333459"/>
      <w:bookmarkStart w:id="12489" w:name="_ETM_Q20_333519"/>
      <w:bookmarkStart w:id="12490" w:name="_ETM_Q20_333790"/>
      <w:bookmarkStart w:id="12491" w:name="_ETM_Q20_333909"/>
      <w:bookmarkStart w:id="12492" w:name="_ETM_Q20_334329"/>
      <w:bookmarkStart w:id="12493" w:name="_ETM_Q20_335439"/>
      <w:bookmarkStart w:id="12494" w:name="_ETM_Q20_336069"/>
      <w:bookmarkStart w:id="12495" w:name="_ETM_Q20_336790"/>
      <w:bookmarkStart w:id="12496" w:name="_ETM_Q20_337329"/>
      <w:bookmarkStart w:id="12497" w:name="_ETM_Q20_337870"/>
      <w:bookmarkEnd w:id="12487"/>
      <w:bookmarkEnd w:id="12488"/>
      <w:bookmarkEnd w:id="12489"/>
      <w:bookmarkEnd w:id="12490"/>
      <w:bookmarkEnd w:id="12491"/>
      <w:bookmarkEnd w:id="12492"/>
      <w:bookmarkEnd w:id="12493"/>
      <w:bookmarkEnd w:id="12494"/>
      <w:bookmarkEnd w:id="12495"/>
      <w:bookmarkEnd w:id="12496"/>
      <w:bookmarkEnd w:id="12497"/>
      <w:r>
        <w:rPr>
          <w:rFonts w:hint="cs"/>
          <w:rtl/>
        </w:rPr>
        <w:t xml:space="preserve">- - </w:t>
      </w:r>
      <w:r>
        <w:rPr>
          <w:rtl/>
        </w:rPr>
        <w:t xml:space="preserve">בלי </w:t>
      </w:r>
      <w:bookmarkStart w:id="12498" w:name="_ETM_Q20_338139"/>
      <w:bookmarkEnd w:id="12498"/>
      <w:r>
        <w:rPr>
          <w:rtl/>
        </w:rPr>
        <w:t>בוש</w:t>
      </w:r>
      <w:r>
        <w:rPr>
          <w:rFonts w:hint="cs"/>
          <w:rtl/>
        </w:rPr>
        <w:t>ה.</w:t>
      </w:r>
      <w:r>
        <w:rPr>
          <w:rtl/>
        </w:rPr>
        <w:t xml:space="preserve"> </w:t>
      </w:r>
      <w:bookmarkStart w:id="12499" w:name="_ETM_Q20_338409"/>
      <w:bookmarkEnd w:id="12499"/>
      <w:r>
        <w:rPr>
          <w:rtl/>
        </w:rPr>
        <w:t xml:space="preserve">אדם </w:t>
      </w:r>
      <w:bookmarkStart w:id="12500" w:name="_ETM_Q20_338860"/>
      <w:bookmarkEnd w:id="12500"/>
      <w:r>
        <w:rPr>
          <w:rtl/>
        </w:rPr>
        <w:t>מבולבל</w:t>
      </w:r>
      <w:r>
        <w:rPr>
          <w:rFonts w:hint="cs"/>
          <w:rtl/>
        </w:rPr>
        <w:t>,</w:t>
      </w:r>
      <w:r>
        <w:rPr>
          <w:rtl/>
        </w:rPr>
        <w:t xml:space="preserve"> </w:t>
      </w:r>
      <w:bookmarkStart w:id="12501" w:name="_ETM_Q20_339489"/>
      <w:bookmarkEnd w:id="12501"/>
      <w:r>
        <w:rPr>
          <w:rtl/>
        </w:rPr>
        <w:t xml:space="preserve">שלא </w:t>
      </w:r>
      <w:bookmarkStart w:id="12502" w:name="_ETM_Q20_339639"/>
      <w:bookmarkEnd w:id="12502"/>
      <w:r>
        <w:rPr>
          <w:rtl/>
        </w:rPr>
        <w:t xml:space="preserve">מבין </w:t>
      </w:r>
      <w:bookmarkStart w:id="12503" w:name="_ETM_Q20_339879"/>
      <w:bookmarkEnd w:id="12503"/>
      <w:r>
        <w:rPr>
          <w:rtl/>
        </w:rPr>
        <w:t xml:space="preserve">מה </w:t>
      </w:r>
      <w:bookmarkStart w:id="12504" w:name="_ETM_Q20_340000"/>
      <w:bookmarkEnd w:id="12504"/>
      <w:r>
        <w:rPr>
          <w:rFonts w:hint="cs"/>
          <w:rtl/>
        </w:rPr>
        <w:t>תפקידו.</w:t>
      </w:r>
    </w:p>
    <w:p w:rsidR="00ED79A6" w:rsidRDefault="00ED79A6" w:rsidP="0092681E">
      <w:pPr>
        <w:rPr>
          <w:rtl/>
        </w:rPr>
      </w:pPr>
      <w:bookmarkStart w:id="12505" w:name="_ETM_Q20_337000"/>
      <w:bookmarkEnd w:id="12505"/>
    </w:p>
    <w:p w:rsidR="00ED79A6" w:rsidRDefault="00ED79A6" w:rsidP="0092681E">
      <w:pPr>
        <w:pStyle w:val="af6"/>
        <w:keepNext/>
        <w:rPr>
          <w:rtl/>
        </w:rPr>
      </w:pPr>
      <w:r w:rsidRPr="008B4AA7">
        <w:rPr>
          <w:rStyle w:val="TagStyle"/>
          <w:rtl/>
        </w:rPr>
        <w:t xml:space="preserve"> &lt;&lt; יור &gt;&gt; </w:t>
      </w:r>
      <w:r>
        <w:rPr>
          <w:rtl/>
        </w:rPr>
        <w:t>היו"ר ארז מלול:</w:t>
      </w:r>
      <w:r w:rsidRPr="008B4AA7">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2506" w:name="_ETM_Q20_339000"/>
      <w:bookmarkEnd w:id="12506"/>
      <w:r>
        <w:rPr>
          <w:rFonts w:hint="cs"/>
          <w:rtl/>
        </w:rPr>
        <w:t xml:space="preserve">תודה רבה. </w:t>
      </w:r>
      <w:bookmarkStart w:id="12507" w:name="_ETM_Q20_340239"/>
      <w:bookmarkStart w:id="12508" w:name="_ETM_Q20_340689"/>
      <w:bookmarkStart w:id="12509" w:name="_ETM_Q20_340959"/>
      <w:bookmarkStart w:id="12510" w:name="_ETM_Q20_341889"/>
      <w:bookmarkEnd w:id="12507"/>
      <w:bookmarkEnd w:id="12508"/>
      <w:bookmarkEnd w:id="12509"/>
      <w:bookmarkEnd w:id="12510"/>
      <w:r>
        <w:rPr>
          <w:rtl/>
        </w:rPr>
        <w:t xml:space="preserve">חברת </w:t>
      </w:r>
      <w:bookmarkStart w:id="12511" w:name="_ETM_Q20_342459"/>
      <w:bookmarkEnd w:id="12511"/>
      <w:r>
        <w:rPr>
          <w:rtl/>
        </w:rPr>
        <w:t xml:space="preserve">הכנסת </w:t>
      </w:r>
      <w:bookmarkStart w:id="12512" w:name="_ETM_Q20_342939"/>
      <w:bookmarkEnd w:id="12512"/>
      <w:r>
        <w:rPr>
          <w:rFonts w:hint="cs"/>
          <w:rtl/>
        </w:rPr>
        <w:t xml:space="preserve">טטיאנה מזרסקי, </w:t>
      </w:r>
      <w:bookmarkStart w:id="12513" w:name="_ETM_Q20_343480"/>
      <w:bookmarkStart w:id="12514" w:name="_ETM_Q20_344169"/>
      <w:bookmarkEnd w:id="12513"/>
      <w:bookmarkEnd w:id="12514"/>
      <w:r>
        <w:rPr>
          <w:rtl/>
        </w:rPr>
        <w:t>בבקשה</w:t>
      </w:r>
      <w:r>
        <w:rPr>
          <w:rFonts w:hint="cs"/>
          <w:rtl/>
        </w:rPr>
        <w:t>.</w:t>
      </w:r>
    </w:p>
    <w:p w:rsidR="00ED79A6" w:rsidRDefault="00ED79A6" w:rsidP="0092681E">
      <w:pPr>
        <w:rPr>
          <w:rtl/>
        </w:rPr>
      </w:pPr>
    </w:p>
    <w:p w:rsidR="00ED79A6" w:rsidRDefault="00ED79A6" w:rsidP="0092681E">
      <w:pPr>
        <w:pStyle w:val="af5"/>
        <w:keepNext/>
        <w:rPr>
          <w:rtl/>
        </w:rPr>
      </w:pPr>
      <w:bookmarkStart w:id="12515" w:name="ET_interruption_5786_8"/>
      <w:r w:rsidRPr="00C607EB">
        <w:rPr>
          <w:rStyle w:val="TagStyle"/>
          <w:rtl/>
        </w:rPr>
        <w:t xml:space="preserve"> &lt;&lt; קריאה &gt;&gt; </w:t>
      </w:r>
      <w:r>
        <w:rPr>
          <w:rtl/>
        </w:rPr>
        <w:t>אופיר כץ (הליכוד):</w:t>
      </w:r>
      <w:r w:rsidRPr="00C607EB">
        <w:rPr>
          <w:rStyle w:val="TagStyle"/>
          <w:rtl/>
        </w:rPr>
        <w:t xml:space="preserve"> &lt;&lt; קריאה &gt;&gt;</w:t>
      </w:r>
      <w:r>
        <w:rPr>
          <w:rtl/>
        </w:rPr>
        <w:t xml:space="preserve"> </w:t>
      </w:r>
      <w:bookmarkEnd w:id="12515"/>
    </w:p>
    <w:p w:rsidR="00ED79A6" w:rsidRDefault="00ED79A6" w:rsidP="0092681E">
      <w:pPr>
        <w:pStyle w:val="KeepWithNext"/>
        <w:rPr>
          <w:rtl/>
        </w:rPr>
      </w:pPr>
    </w:p>
    <w:p w:rsidR="00ED79A6" w:rsidRDefault="00ED79A6" w:rsidP="0092681E">
      <w:pPr>
        <w:rPr>
          <w:rtl/>
        </w:rPr>
      </w:pPr>
      <w:r>
        <w:rPr>
          <w:rFonts w:hint="cs"/>
          <w:rtl/>
        </w:rPr>
        <w:t xml:space="preserve">דיברת חזק, כאילו הוא </w:t>
      </w:r>
      <w:bookmarkStart w:id="12516" w:name="_ETM_Q20_344000"/>
      <w:bookmarkEnd w:id="12516"/>
      <w:r>
        <w:rPr>
          <w:rFonts w:hint="cs"/>
          <w:rtl/>
        </w:rPr>
        <w:t>ממש נמצא פה. כל הכבוד.</w:t>
      </w:r>
    </w:p>
    <w:p w:rsidR="00ED79A6" w:rsidRDefault="00ED79A6" w:rsidP="0092681E">
      <w:pPr>
        <w:rPr>
          <w:rtl/>
        </w:rPr>
      </w:pPr>
      <w:bookmarkStart w:id="12517" w:name="_ETM_Q20_346000"/>
      <w:bookmarkEnd w:id="12517"/>
    </w:p>
    <w:p w:rsidR="00ED79A6" w:rsidRDefault="00ED79A6" w:rsidP="0092681E">
      <w:pPr>
        <w:pStyle w:val="af5"/>
        <w:keepNext/>
        <w:rPr>
          <w:rtl/>
        </w:rPr>
      </w:pPr>
      <w:bookmarkStart w:id="12518" w:name="ET_interruption_5787_9"/>
      <w:r w:rsidRPr="00C607EB">
        <w:rPr>
          <w:rStyle w:val="TagStyle"/>
          <w:rtl/>
        </w:rPr>
        <w:t xml:space="preserve"> &lt;&lt; קריאה &gt;&gt; </w:t>
      </w:r>
      <w:proofErr w:type="spellStart"/>
      <w:r>
        <w:rPr>
          <w:rtl/>
        </w:rPr>
        <w:t>יוראי</w:t>
      </w:r>
      <w:proofErr w:type="spellEnd"/>
      <w:r>
        <w:rPr>
          <w:rtl/>
        </w:rPr>
        <w:t xml:space="preserve"> להב הרצנו (יש עתיד):</w:t>
      </w:r>
      <w:r w:rsidRPr="00C607EB">
        <w:rPr>
          <w:rStyle w:val="TagStyle"/>
          <w:rtl/>
        </w:rPr>
        <w:t xml:space="preserve"> &lt;&lt; קריאה &gt;&gt;</w:t>
      </w:r>
      <w:r>
        <w:rPr>
          <w:rtl/>
        </w:rPr>
        <w:t xml:space="preserve"> </w:t>
      </w:r>
      <w:bookmarkEnd w:id="12518"/>
    </w:p>
    <w:p w:rsidR="00ED79A6" w:rsidRDefault="00ED79A6" w:rsidP="0092681E">
      <w:pPr>
        <w:pStyle w:val="KeepWithNext"/>
        <w:rPr>
          <w:rtl/>
        </w:rPr>
      </w:pPr>
    </w:p>
    <w:p w:rsidR="00ED79A6" w:rsidRDefault="00ED79A6" w:rsidP="0092681E">
      <w:pPr>
        <w:rPr>
          <w:rtl/>
        </w:rPr>
      </w:pPr>
      <w:bookmarkStart w:id="12519" w:name="_ETM_Q20_348000"/>
      <w:bookmarkStart w:id="12520" w:name="_ETM_Q20_349360"/>
      <w:bookmarkEnd w:id="12519"/>
      <w:bookmarkEnd w:id="12520"/>
      <w:r>
        <w:rPr>
          <w:rtl/>
        </w:rPr>
        <w:t>תקשיב</w:t>
      </w:r>
      <w:r>
        <w:rPr>
          <w:rFonts w:hint="cs"/>
          <w:rtl/>
        </w:rPr>
        <w:t>,</w:t>
      </w:r>
      <w:r>
        <w:rPr>
          <w:rtl/>
        </w:rPr>
        <w:t xml:space="preserve"> </w:t>
      </w:r>
      <w:bookmarkStart w:id="12521" w:name="_ETM_Q20_349720"/>
      <w:bookmarkEnd w:id="12521"/>
      <w:r>
        <w:rPr>
          <w:rtl/>
        </w:rPr>
        <w:t xml:space="preserve">זה </w:t>
      </w:r>
      <w:bookmarkStart w:id="12522" w:name="_ETM_Q20_349960"/>
      <w:bookmarkEnd w:id="12522"/>
      <w:r>
        <w:rPr>
          <w:rtl/>
        </w:rPr>
        <w:t xml:space="preserve">מחרפן </w:t>
      </w:r>
      <w:bookmarkStart w:id="12523" w:name="_ETM_Q20_350530"/>
      <w:bookmarkEnd w:id="12523"/>
      <w:r>
        <w:rPr>
          <w:rtl/>
        </w:rPr>
        <w:t>אותי</w:t>
      </w:r>
      <w:r>
        <w:rPr>
          <w:rFonts w:hint="cs"/>
          <w:rtl/>
        </w:rPr>
        <w:t>.</w:t>
      </w:r>
    </w:p>
    <w:p w:rsidR="00ED79A6" w:rsidRDefault="00ED79A6" w:rsidP="0092681E">
      <w:pPr>
        <w:rPr>
          <w:rtl/>
        </w:rPr>
      </w:pPr>
    </w:p>
    <w:p w:rsidR="00ED79A6" w:rsidRDefault="00ED79A6" w:rsidP="0092681E">
      <w:pPr>
        <w:pStyle w:val="af6"/>
        <w:keepNext/>
        <w:rPr>
          <w:rtl/>
        </w:rPr>
      </w:pPr>
      <w:bookmarkStart w:id="12524" w:name="ET_yor_6595_10"/>
      <w:r w:rsidRPr="00C607EB">
        <w:rPr>
          <w:rStyle w:val="TagStyle"/>
          <w:rtl/>
        </w:rPr>
        <w:t xml:space="preserve"> &lt;&lt; יור &gt;&gt; </w:t>
      </w:r>
      <w:r>
        <w:rPr>
          <w:rtl/>
        </w:rPr>
        <w:t>היו"ר ארז מלול:</w:t>
      </w:r>
      <w:r w:rsidRPr="00C607EB">
        <w:rPr>
          <w:rStyle w:val="TagStyle"/>
          <w:rtl/>
        </w:rPr>
        <w:t xml:space="preserve"> &lt;&lt; יור &gt;&gt;</w:t>
      </w:r>
      <w:r>
        <w:rPr>
          <w:rtl/>
        </w:rPr>
        <w:t xml:space="preserve"> </w:t>
      </w:r>
      <w:bookmarkEnd w:id="12524"/>
    </w:p>
    <w:p w:rsidR="00ED79A6" w:rsidRDefault="00ED79A6" w:rsidP="0092681E">
      <w:pPr>
        <w:pStyle w:val="KeepWithNext"/>
        <w:rPr>
          <w:rtl/>
        </w:rPr>
      </w:pPr>
    </w:p>
    <w:p w:rsidR="00ED79A6" w:rsidRDefault="00ED79A6" w:rsidP="0092681E">
      <w:pPr>
        <w:rPr>
          <w:rtl/>
        </w:rPr>
      </w:pPr>
      <w:bookmarkStart w:id="12525" w:name="_ETM_Q20_349000"/>
      <w:bookmarkStart w:id="12526" w:name="_ETM_Q20_351580"/>
      <w:bookmarkEnd w:id="12525"/>
      <w:bookmarkEnd w:id="12526"/>
      <w:r>
        <w:rPr>
          <w:rtl/>
        </w:rPr>
        <w:t>בסרטונים</w:t>
      </w:r>
      <w:bookmarkStart w:id="12527" w:name="_ETM_Q20_353849"/>
      <w:bookmarkEnd w:id="12527"/>
      <w:r>
        <w:rPr>
          <w:rFonts w:hint="cs"/>
          <w:rtl/>
        </w:rPr>
        <w:t xml:space="preserve"> הוא עושה</w:t>
      </w:r>
      <w:r>
        <w:rPr>
          <w:rtl/>
        </w:rPr>
        <w:t xml:space="preserve"> </w:t>
      </w:r>
      <w:bookmarkStart w:id="12528" w:name="_ETM_Q20_354299"/>
      <w:bookmarkEnd w:id="12528"/>
      <w:r>
        <w:rPr>
          <w:rtl/>
        </w:rPr>
        <w:t xml:space="preserve">אחרי </w:t>
      </w:r>
      <w:bookmarkStart w:id="12529" w:name="_ETM_Q20_354510"/>
      <w:bookmarkEnd w:id="12529"/>
      <w:r>
        <w:rPr>
          <w:rFonts w:hint="cs"/>
          <w:rtl/>
        </w:rPr>
        <w:t>זה - - -</w:t>
      </w:r>
    </w:p>
    <w:p w:rsidR="00ED79A6" w:rsidRDefault="00ED79A6" w:rsidP="0092681E">
      <w:pPr>
        <w:rPr>
          <w:rtl/>
        </w:rPr>
      </w:pPr>
    </w:p>
    <w:p w:rsidR="00ED79A6" w:rsidRDefault="00ED79A6" w:rsidP="0092681E">
      <w:pPr>
        <w:pStyle w:val="af5"/>
        <w:keepNext/>
        <w:rPr>
          <w:rtl/>
        </w:rPr>
      </w:pPr>
      <w:r w:rsidRPr="00C607EB">
        <w:rPr>
          <w:rStyle w:val="TagStyle"/>
          <w:rtl/>
        </w:rPr>
        <w:t xml:space="preserve"> &lt;&lt; קריאה &gt;&gt; </w:t>
      </w:r>
      <w:r>
        <w:rPr>
          <w:rtl/>
        </w:rPr>
        <w:t>טלי גוטליב (הליכוד):</w:t>
      </w:r>
      <w:r w:rsidRPr="00C607EB">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 -</w:t>
      </w:r>
    </w:p>
    <w:p w:rsidR="00ED79A6" w:rsidRDefault="00ED79A6" w:rsidP="0092681E">
      <w:pPr>
        <w:rPr>
          <w:rtl/>
        </w:rPr>
      </w:pPr>
      <w:bookmarkStart w:id="12530" w:name="_ETM_Q20_354000"/>
      <w:bookmarkEnd w:id="12530"/>
    </w:p>
    <w:p w:rsidR="00ED79A6" w:rsidRDefault="00ED79A6" w:rsidP="0092681E">
      <w:pPr>
        <w:pStyle w:val="a4"/>
        <w:keepNext/>
        <w:rPr>
          <w:rtl/>
        </w:rPr>
      </w:pPr>
      <w:bookmarkStart w:id="12531" w:name="ET_speaker_6228_12"/>
      <w:r w:rsidRPr="00C607EB">
        <w:rPr>
          <w:rStyle w:val="TagStyle"/>
          <w:rtl/>
        </w:rPr>
        <w:lastRenderedPageBreak/>
        <w:t xml:space="preserve"> &lt;&lt; דובר &gt;&gt; </w:t>
      </w:r>
      <w:bookmarkStart w:id="12532" w:name="_Toc197422719"/>
      <w:bookmarkStart w:id="12533" w:name="_Toc233891346"/>
      <w:r>
        <w:rPr>
          <w:rtl/>
        </w:rPr>
        <w:t>טטיאנה מזרסקי (יש עתיד):</w:t>
      </w:r>
      <w:bookmarkEnd w:id="12532"/>
      <w:bookmarkEnd w:id="12533"/>
      <w:r w:rsidRPr="00C607EB">
        <w:rPr>
          <w:rStyle w:val="TagStyle"/>
          <w:rtl/>
        </w:rPr>
        <w:t xml:space="preserve"> &lt;&lt; דובר &gt;&gt;</w:t>
      </w:r>
      <w:r>
        <w:rPr>
          <w:rtl/>
        </w:rPr>
        <w:t xml:space="preserve"> </w:t>
      </w:r>
      <w:bookmarkEnd w:id="12531"/>
    </w:p>
    <w:p w:rsidR="00ED79A6" w:rsidRDefault="00ED79A6" w:rsidP="0092681E">
      <w:pPr>
        <w:pStyle w:val="KeepWithNext"/>
        <w:rPr>
          <w:rtl/>
        </w:rPr>
      </w:pPr>
    </w:p>
    <w:p w:rsidR="00ED79A6" w:rsidRDefault="00ED79A6" w:rsidP="0092681E">
      <w:pPr>
        <w:rPr>
          <w:rtl/>
        </w:rPr>
      </w:pPr>
      <w:bookmarkStart w:id="12534" w:name="_ETM_Q20_356000"/>
      <w:bookmarkEnd w:id="12534"/>
      <w:r>
        <w:rPr>
          <w:rFonts w:hint="cs"/>
          <w:rtl/>
        </w:rPr>
        <w:t xml:space="preserve">מה, אתם לא מאמינים </w:t>
      </w:r>
      <w:bookmarkStart w:id="12535" w:name="_ETM_Q20_357840"/>
      <w:bookmarkEnd w:id="12535"/>
      <w:r>
        <w:rPr>
          <w:rtl/>
        </w:rPr>
        <w:t>ש</w:t>
      </w:r>
      <w:r>
        <w:rPr>
          <w:rFonts w:hint="cs"/>
          <w:rtl/>
        </w:rPr>
        <w:t>ה</w:t>
      </w:r>
      <w:r>
        <w:rPr>
          <w:rtl/>
        </w:rPr>
        <w:t>בן</w:t>
      </w:r>
      <w:r>
        <w:rPr>
          <w:rFonts w:hint="cs"/>
          <w:rtl/>
        </w:rPr>
        <w:t xml:space="preserve"> </w:t>
      </w:r>
      <w:r>
        <w:rPr>
          <w:rtl/>
        </w:rPr>
        <w:t xml:space="preserve">אדם </w:t>
      </w:r>
      <w:bookmarkStart w:id="12536" w:name="_ETM_Q20_358829"/>
      <w:bookmarkEnd w:id="12536"/>
      <w:r>
        <w:rPr>
          <w:rFonts w:hint="cs"/>
          <w:rtl/>
        </w:rPr>
        <w:t>מדבר</w:t>
      </w:r>
      <w:bookmarkStart w:id="12537" w:name="_ETM_Q20_355000"/>
      <w:bookmarkEnd w:id="12537"/>
      <w:r>
        <w:rPr>
          <w:rFonts w:hint="cs"/>
          <w:rtl/>
        </w:rPr>
        <w:t xml:space="preserve"> מהלב?</w:t>
      </w:r>
    </w:p>
    <w:p w:rsidR="00ED79A6" w:rsidRDefault="00ED79A6" w:rsidP="0092681E">
      <w:pPr>
        <w:rPr>
          <w:rtl/>
        </w:rPr>
      </w:pPr>
      <w:bookmarkStart w:id="12538" w:name="_ETM_Q20_357000"/>
      <w:bookmarkEnd w:id="12538"/>
    </w:p>
    <w:p w:rsidR="00ED79A6" w:rsidRDefault="00ED79A6" w:rsidP="0092681E">
      <w:pPr>
        <w:pStyle w:val="af6"/>
        <w:keepNext/>
        <w:rPr>
          <w:rtl/>
        </w:rPr>
      </w:pPr>
      <w:r w:rsidRPr="00C607EB">
        <w:rPr>
          <w:rStyle w:val="TagStyle"/>
          <w:rtl/>
        </w:rPr>
        <w:t xml:space="preserve"> &lt;&lt; יור &gt;&gt; </w:t>
      </w:r>
      <w:r>
        <w:rPr>
          <w:rtl/>
        </w:rPr>
        <w:t>היו"ר ארז מלול:</w:t>
      </w:r>
      <w:r w:rsidRPr="00C607EB">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2539" w:name="_ETM_Q20_358000"/>
      <w:bookmarkEnd w:id="12539"/>
      <w:r>
        <w:rPr>
          <w:rFonts w:hint="cs"/>
          <w:rtl/>
        </w:rPr>
        <w:t xml:space="preserve">לא, הוא דיבר כאילו הוא נמצא. הוא לא נמצא. הוא </w:t>
      </w:r>
      <w:bookmarkStart w:id="12540" w:name="_ETM_Q20_361000"/>
      <w:bookmarkEnd w:id="12540"/>
      <w:r>
        <w:rPr>
          <w:rFonts w:hint="cs"/>
          <w:rtl/>
        </w:rPr>
        <w:t>לא נמצא, מה לעשות?</w:t>
      </w:r>
    </w:p>
    <w:p w:rsidR="00ED79A6" w:rsidRDefault="00ED79A6" w:rsidP="0092681E">
      <w:pPr>
        <w:rPr>
          <w:rtl/>
        </w:rPr>
      </w:pPr>
      <w:bookmarkStart w:id="12541" w:name="_ETM_Q20_363000"/>
      <w:bookmarkStart w:id="12542" w:name="_ETM_Q20_364000"/>
      <w:bookmarkEnd w:id="12541"/>
      <w:bookmarkEnd w:id="12542"/>
    </w:p>
    <w:p w:rsidR="00ED79A6" w:rsidRDefault="00ED79A6" w:rsidP="0092681E">
      <w:pPr>
        <w:pStyle w:val="-"/>
        <w:keepNext/>
        <w:rPr>
          <w:rtl/>
        </w:rPr>
      </w:pPr>
      <w:bookmarkStart w:id="12543" w:name="ET_speakercontinue_6228_14"/>
      <w:r w:rsidRPr="00C607EB">
        <w:rPr>
          <w:rStyle w:val="TagStyle"/>
          <w:rtl/>
        </w:rPr>
        <w:t xml:space="preserve"> &lt;&lt; דובר_המשך &gt;&gt; </w:t>
      </w:r>
      <w:r>
        <w:rPr>
          <w:rtl/>
        </w:rPr>
        <w:t>טטיאנה מזרסקי (יש עתיד):</w:t>
      </w:r>
      <w:r w:rsidRPr="00C607EB">
        <w:rPr>
          <w:rStyle w:val="TagStyle"/>
          <w:rtl/>
        </w:rPr>
        <w:t xml:space="preserve"> &lt;&lt; דובר_המשך &gt;&gt;</w:t>
      </w:r>
      <w:r>
        <w:rPr>
          <w:rtl/>
        </w:rPr>
        <w:t xml:space="preserve"> </w:t>
      </w:r>
      <w:bookmarkEnd w:id="12543"/>
    </w:p>
    <w:p w:rsidR="00ED79A6" w:rsidRDefault="00ED79A6" w:rsidP="0092681E">
      <w:pPr>
        <w:pStyle w:val="KeepWithNext"/>
        <w:rPr>
          <w:rtl/>
        </w:rPr>
      </w:pPr>
    </w:p>
    <w:p w:rsidR="00ED79A6" w:rsidRDefault="00ED79A6" w:rsidP="0092681E">
      <w:pPr>
        <w:rPr>
          <w:rtl/>
        </w:rPr>
      </w:pPr>
      <w:bookmarkStart w:id="12544" w:name="_ETM_Q20_362000"/>
      <w:bookmarkEnd w:id="12544"/>
      <w:r>
        <w:rPr>
          <w:rFonts w:hint="cs"/>
          <w:rtl/>
        </w:rPr>
        <w:t>וזה המקום שבו השם שלו. מדבר אל השם.</w:t>
      </w:r>
    </w:p>
    <w:p w:rsidR="00ED79A6" w:rsidRDefault="00ED79A6" w:rsidP="0092681E">
      <w:pPr>
        <w:rPr>
          <w:rtl/>
        </w:rPr>
      </w:pPr>
      <w:bookmarkStart w:id="12545" w:name="_ETM_Q20_369000"/>
      <w:bookmarkEnd w:id="12545"/>
    </w:p>
    <w:p w:rsidR="00ED79A6" w:rsidRDefault="00ED79A6" w:rsidP="0092681E">
      <w:pPr>
        <w:pStyle w:val="af6"/>
        <w:keepNext/>
        <w:rPr>
          <w:rtl/>
        </w:rPr>
      </w:pPr>
      <w:r w:rsidRPr="00C607EB">
        <w:rPr>
          <w:rStyle w:val="TagStyle"/>
          <w:rtl/>
        </w:rPr>
        <w:t xml:space="preserve"> &lt;&lt; יור &gt;&gt; </w:t>
      </w:r>
      <w:r>
        <w:rPr>
          <w:rtl/>
        </w:rPr>
        <w:t>היו"ר ארז מלול:</w:t>
      </w:r>
      <w:r w:rsidRPr="00C607EB">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2546" w:name="_ETM_Q20_365000"/>
      <w:bookmarkEnd w:id="12546"/>
      <w:r>
        <w:rPr>
          <w:rFonts w:hint="cs"/>
          <w:rtl/>
        </w:rPr>
        <w:t>לכיסא שלו הוא מדבר.</w:t>
      </w:r>
    </w:p>
    <w:p w:rsidR="00ED79A6" w:rsidRDefault="00ED79A6" w:rsidP="0092681E">
      <w:pPr>
        <w:rPr>
          <w:rtl/>
        </w:rPr>
      </w:pPr>
      <w:bookmarkStart w:id="12547" w:name="_ETM_Q20_370000"/>
      <w:bookmarkEnd w:id="12547"/>
    </w:p>
    <w:p w:rsidR="00ED79A6" w:rsidRDefault="00ED79A6" w:rsidP="0092681E">
      <w:pPr>
        <w:pStyle w:val="-"/>
        <w:keepNext/>
        <w:rPr>
          <w:rtl/>
        </w:rPr>
      </w:pPr>
      <w:bookmarkStart w:id="12548" w:name="ET_speakercontinue_6228_16"/>
      <w:r w:rsidRPr="00C607EB">
        <w:rPr>
          <w:rStyle w:val="TagStyle"/>
          <w:rtl/>
        </w:rPr>
        <w:t xml:space="preserve"> &lt;&lt; דובר_המשך &gt;&gt; </w:t>
      </w:r>
      <w:r>
        <w:rPr>
          <w:rtl/>
        </w:rPr>
        <w:t>טטיאנה מזרסקי (יש עתיד):</w:t>
      </w:r>
      <w:r w:rsidRPr="00C607EB">
        <w:rPr>
          <w:rStyle w:val="TagStyle"/>
          <w:rtl/>
        </w:rPr>
        <w:t xml:space="preserve"> &lt;&lt; דובר_המשך &gt;&gt;</w:t>
      </w:r>
      <w:r>
        <w:rPr>
          <w:rtl/>
        </w:rPr>
        <w:t xml:space="preserve"> </w:t>
      </w:r>
      <w:bookmarkEnd w:id="12548"/>
    </w:p>
    <w:p w:rsidR="00ED79A6" w:rsidRDefault="00ED79A6" w:rsidP="0092681E">
      <w:pPr>
        <w:pStyle w:val="KeepWithNext"/>
        <w:rPr>
          <w:rtl/>
        </w:rPr>
      </w:pPr>
    </w:p>
    <w:p w:rsidR="00ED79A6" w:rsidRDefault="00ED79A6" w:rsidP="008279AE">
      <w:pPr>
        <w:rPr>
          <w:rtl/>
        </w:rPr>
      </w:pPr>
      <w:bookmarkStart w:id="12549" w:name="_ETM_Q20_371000"/>
      <w:bookmarkEnd w:id="12549"/>
      <w:r>
        <w:rPr>
          <w:rFonts w:hint="cs"/>
          <w:rtl/>
        </w:rPr>
        <w:t>לכיסא.</w:t>
      </w:r>
      <w:r w:rsidR="008279AE">
        <w:rPr>
          <w:rFonts w:hint="cs"/>
          <w:rtl/>
        </w:rPr>
        <w:t xml:space="preserve"> </w:t>
      </w:r>
      <w:bookmarkStart w:id="12550" w:name="_ETM_Q20_374000"/>
      <w:bookmarkEnd w:id="12550"/>
    </w:p>
    <w:p w:rsidR="008279AE" w:rsidRDefault="008279AE" w:rsidP="008279AE">
      <w:pPr>
        <w:rPr>
          <w:rtl/>
        </w:rPr>
      </w:pPr>
    </w:p>
    <w:p w:rsidR="00ED79A6" w:rsidRDefault="00ED79A6" w:rsidP="008279AE">
      <w:pPr>
        <w:rPr>
          <w:rtl/>
        </w:rPr>
      </w:pPr>
      <w:bookmarkStart w:id="12551" w:name="_ETM_Q20_359760"/>
      <w:bookmarkStart w:id="12552" w:name="_ETM_Q20_360150"/>
      <w:bookmarkStart w:id="12553" w:name="_ETM_Q20_360389"/>
      <w:bookmarkStart w:id="12554" w:name="_ETM_Q20_360569"/>
      <w:bookmarkStart w:id="12555" w:name="_ETM_Q20_360989"/>
      <w:bookmarkStart w:id="12556" w:name="_ETM_Q20_361290"/>
      <w:bookmarkStart w:id="12557" w:name="_ETM_Q20_362349"/>
      <w:bookmarkStart w:id="12558" w:name="_ETM_Q20_362470"/>
      <w:bookmarkStart w:id="12559" w:name="_ETM_Q20_362590"/>
      <w:bookmarkStart w:id="12560" w:name="_ETM_Q20_363700"/>
      <w:bookmarkStart w:id="12561" w:name="_ETM_Q20_364030"/>
      <w:bookmarkStart w:id="12562" w:name="_ETM_Q20_364419"/>
      <w:bookmarkStart w:id="12563" w:name="_ETM_Q20_364540"/>
      <w:bookmarkStart w:id="12564" w:name="_ETM_Q20_366099"/>
      <w:bookmarkStart w:id="12565" w:name="_ETM_Q20_366190"/>
      <w:bookmarkStart w:id="12566" w:name="_ETM_Q20_366489"/>
      <w:bookmarkStart w:id="12567" w:name="_ETM_Q20_367150"/>
      <w:bookmarkStart w:id="12568" w:name="_ETM_Q20_367480"/>
      <w:bookmarkStart w:id="12569" w:name="_ETM_Q20_368790"/>
      <w:bookmarkStart w:id="12570" w:name="_ETM_Q20_369450"/>
      <w:bookmarkStart w:id="12571" w:name="_ETM_Q20_369990"/>
      <w:bookmarkStart w:id="12572" w:name="_ETM_Q20_373919"/>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r>
        <w:rPr>
          <w:rtl/>
        </w:rPr>
        <w:t xml:space="preserve">אדוני </w:t>
      </w:r>
      <w:bookmarkStart w:id="12573" w:name="_ETM_Q20_374220"/>
      <w:bookmarkEnd w:id="12573"/>
      <w:r>
        <w:rPr>
          <w:rtl/>
        </w:rPr>
        <w:t>היושב-ראש</w:t>
      </w:r>
      <w:r>
        <w:rPr>
          <w:rFonts w:hint="cs"/>
          <w:rtl/>
        </w:rPr>
        <w:t>,</w:t>
      </w:r>
      <w:r>
        <w:rPr>
          <w:rtl/>
        </w:rPr>
        <w:t xml:space="preserve"> </w:t>
      </w:r>
      <w:bookmarkStart w:id="12574" w:name="_ETM_Q20_375130"/>
      <w:bookmarkEnd w:id="12574"/>
      <w:r>
        <w:rPr>
          <w:rtl/>
        </w:rPr>
        <w:t xml:space="preserve">חבריי </w:t>
      </w:r>
      <w:bookmarkStart w:id="12575" w:name="_ETM_Q20_375550"/>
      <w:bookmarkEnd w:id="12575"/>
      <w:r>
        <w:rPr>
          <w:rtl/>
        </w:rPr>
        <w:t xml:space="preserve">חברי </w:t>
      </w:r>
      <w:bookmarkStart w:id="12576" w:name="_ETM_Q20_375910"/>
      <w:bookmarkEnd w:id="12576"/>
      <w:r>
        <w:rPr>
          <w:rtl/>
        </w:rPr>
        <w:t>הכנסת</w:t>
      </w:r>
      <w:r>
        <w:rPr>
          <w:rFonts w:hint="cs"/>
          <w:rtl/>
        </w:rPr>
        <w:t xml:space="preserve">, </w:t>
      </w:r>
      <w:r>
        <w:rPr>
          <w:rtl/>
        </w:rPr>
        <w:t xml:space="preserve">היום הוא היום ה-577 לטבח </w:t>
      </w:r>
      <w:r>
        <w:rPr>
          <w:rFonts w:hint="cs"/>
          <w:rtl/>
        </w:rPr>
        <w:t>7</w:t>
      </w:r>
      <w:r>
        <w:rPr>
          <w:rtl/>
        </w:rPr>
        <w:t xml:space="preserve"> באוקטובר.</w:t>
      </w:r>
      <w:r>
        <w:rPr>
          <w:rFonts w:hint="cs"/>
          <w:rtl/>
        </w:rPr>
        <w:t xml:space="preserve"> </w:t>
      </w:r>
      <w:r>
        <w:rPr>
          <w:rtl/>
        </w:rPr>
        <w:t>577 ימים מאז המחדל הנורא שהחריב אלפי משפחות בישראל.</w:t>
      </w:r>
      <w:r>
        <w:rPr>
          <w:rFonts w:hint="cs"/>
          <w:rtl/>
        </w:rPr>
        <w:t xml:space="preserve"> </w:t>
      </w:r>
      <w:r>
        <w:rPr>
          <w:rtl/>
        </w:rPr>
        <w:t>ברגע זה ממש מוחזקים ברצועת עזה 59 חטופים ישראלים בשבי החמא</w:t>
      </w:r>
      <w:r>
        <w:rPr>
          <w:rFonts w:hint="cs"/>
          <w:rtl/>
        </w:rPr>
        <w:t>ס</w:t>
      </w:r>
      <w:r>
        <w:rPr>
          <w:rtl/>
        </w:rPr>
        <w:t>.</w:t>
      </w:r>
      <w:r>
        <w:rPr>
          <w:rFonts w:hint="cs"/>
          <w:rtl/>
        </w:rPr>
        <w:t xml:space="preserve"> </w:t>
      </w:r>
      <w:bookmarkStart w:id="12577" w:name="_ETM_Q20_402000"/>
      <w:bookmarkEnd w:id="12577"/>
      <w:r>
        <w:rPr>
          <w:rtl/>
        </w:rPr>
        <w:t>שום דבר לא חשוב יותר מלהחזיר אותם כמה שיותר מהר.</w:t>
      </w:r>
      <w:r>
        <w:rPr>
          <w:rFonts w:hint="cs"/>
          <w:rtl/>
        </w:rPr>
        <w:t xml:space="preserve"> יש הרבה נושאים</w:t>
      </w:r>
      <w:bookmarkStart w:id="12578" w:name="_ETM_Q20_408000"/>
      <w:bookmarkEnd w:id="12578"/>
      <w:r>
        <w:rPr>
          <w:rFonts w:hint="cs"/>
          <w:rtl/>
        </w:rPr>
        <w:t xml:space="preserve"> שמדאיגים אותנו, ואנחנו מדברים ודנים בוועדות</w:t>
      </w:r>
      <w:r w:rsidR="008279AE">
        <w:rPr>
          <w:rFonts w:hint="cs"/>
          <w:rtl/>
        </w:rPr>
        <w:t>,</w:t>
      </w:r>
      <w:r>
        <w:rPr>
          <w:rFonts w:hint="cs"/>
          <w:rtl/>
        </w:rPr>
        <w:t xml:space="preserve"> אבל החזרת החטופים </w:t>
      </w:r>
      <w:bookmarkStart w:id="12579" w:name="_ETM_Q20_416000"/>
      <w:bookmarkEnd w:id="12579"/>
      <w:r>
        <w:rPr>
          <w:rFonts w:hint="cs"/>
          <w:rtl/>
        </w:rPr>
        <w:t xml:space="preserve">היא הדבר הראשון שאמור להדאיג אותנו. </w:t>
      </w:r>
      <w:r>
        <w:rPr>
          <w:rtl/>
        </w:rPr>
        <w:t xml:space="preserve">במקום להציב את השבת החטופים בראש סדר העדיפויות, ממשלת </w:t>
      </w:r>
      <w:r>
        <w:rPr>
          <w:rFonts w:hint="cs"/>
          <w:rtl/>
        </w:rPr>
        <w:t xml:space="preserve">7 באוקטובר </w:t>
      </w:r>
      <w:r>
        <w:rPr>
          <w:rtl/>
        </w:rPr>
        <w:t>הזו רצה לעוד סבב של לחימה.</w:t>
      </w:r>
      <w:r>
        <w:rPr>
          <w:rFonts w:hint="cs"/>
          <w:rtl/>
        </w:rPr>
        <w:t xml:space="preserve"> </w:t>
      </w:r>
      <w:r>
        <w:rPr>
          <w:rtl/>
        </w:rPr>
        <w:t>במקום להילחם על חייהם</w:t>
      </w:r>
      <w:r>
        <w:rPr>
          <w:rFonts w:hint="cs"/>
          <w:rtl/>
        </w:rPr>
        <w:t xml:space="preserve"> </w:t>
      </w:r>
      <w:bookmarkStart w:id="12580" w:name="_ETM_Q20_426000"/>
      <w:bookmarkEnd w:id="12580"/>
      <w:r>
        <w:rPr>
          <w:rFonts w:hint="cs"/>
          <w:rtl/>
        </w:rPr>
        <w:t>של החטופים</w:t>
      </w:r>
      <w:r>
        <w:rPr>
          <w:rtl/>
        </w:rPr>
        <w:t>, הממשלה נלחמת על הכיסאות שלה.</w:t>
      </w:r>
      <w:bookmarkStart w:id="12581" w:name="_ETM_Q20_436000"/>
      <w:bookmarkEnd w:id="12581"/>
      <w:r>
        <w:rPr>
          <w:rFonts w:hint="cs"/>
          <w:rtl/>
        </w:rPr>
        <w:t xml:space="preserve"> </w:t>
      </w:r>
      <w:r>
        <w:rPr>
          <w:rtl/>
        </w:rPr>
        <w:t>איזה עוד סימנים אתם צריכים כדי להבין שאתם נוהגים בחוסר אחריות מש</w:t>
      </w:r>
      <w:r>
        <w:rPr>
          <w:rFonts w:hint="cs"/>
          <w:rtl/>
        </w:rPr>
        <w:t>ו</w:t>
      </w:r>
      <w:r>
        <w:rPr>
          <w:rtl/>
        </w:rPr>
        <w:t>וע?</w:t>
      </w:r>
      <w:r>
        <w:rPr>
          <w:rFonts w:hint="cs"/>
          <w:rtl/>
        </w:rPr>
        <w:t xml:space="preserve"> </w:t>
      </w:r>
      <w:bookmarkStart w:id="12582" w:name="_ETM_Q20_445000"/>
      <w:bookmarkEnd w:id="12582"/>
      <w:r>
        <w:rPr>
          <w:rtl/>
        </w:rPr>
        <w:t>הרמטכ</w:t>
      </w:r>
      <w:r>
        <w:rPr>
          <w:rFonts w:hint="cs"/>
          <w:rtl/>
        </w:rPr>
        <w:t>"</w:t>
      </w:r>
      <w:r>
        <w:rPr>
          <w:rtl/>
        </w:rPr>
        <w:t>ל אמר אמש באופן מפורש: אם נצא עכשיו ללחימה רחבה</w:t>
      </w:r>
      <w:r>
        <w:rPr>
          <w:rFonts w:hint="cs"/>
          <w:rtl/>
        </w:rPr>
        <w:t>,</w:t>
      </w:r>
      <w:r>
        <w:rPr>
          <w:rtl/>
        </w:rPr>
        <w:t xml:space="preserve"> נאבד את החטופים.</w:t>
      </w:r>
      <w:r>
        <w:rPr>
          <w:rFonts w:hint="cs"/>
          <w:rtl/>
        </w:rPr>
        <w:t xml:space="preserve"> </w:t>
      </w:r>
      <w:r>
        <w:rPr>
          <w:rtl/>
        </w:rPr>
        <w:t>וזו לא פרשנות. ז</w:t>
      </w:r>
      <w:r>
        <w:rPr>
          <w:rFonts w:hint="cs"/>
          <w:rtl/>
        </w:rPr>
        <w:t>את</w:t>
      </w:r>
      <w:r>
        <w:rPr>
          <w:rtl/>
        </w:rPr>
        <w:t xml:space="preserve"> עובדה שהוצגה ישירות לראש הממשלה ולשרים.</w:t>
      </w:r>
      <w:r>
        <w:rPr>
          <w:rFonts w:hint="cs"/>
          <w:rtl/>
        </w:rPr>
        <w:t xml:space="preserve"> </w:t>
      </w:r>
      <w:r>
        <w:rPr>
          <w:rtl/>
        </w:rPr>
        <w:t>בכל זאת</w:t>
      </w:r>
      <w:r>
        <w:rPr>
          <w:rFonts w:hint="cs"/>
          <w:rtl/>
        </w:rPr>
        <w:t>,</w:t>
      </w:r>
      <w:r>
        <w:rPr>
          <w:rtl/>
        </w:rPr>
        <w:t xml:space="preserve"> הם בחרו להמר על חיי</w:t>
      </w:r>
      <w:r>
        <w:rPr>
          <w:rFonts w:hint="cs"/>
          <w:rtl/>
        </w:rPr>
        <w:t>ה</w:t>
      </w:r>
      <w:r>
        <w:rPr>
          <w:rtl/>
        </w:rPr>
        <w:t>ם של החטופים. הם בחרו להפוך אנשים חיים לכלי משחק פוליטי.</w:t>
      </w:r>
      <w:bookmarkStart w:id="12583" w:name="_ETM_Q20_472000"/>
      <w:bookmarkEnd w:id="12583"/>
      <w:r>
        <w:rPr>
          <w:rFonts w:hint="cs"/>
          <w:rtl/>
        </w:rPr>
        <w:t xml:space="preserve"> </w:t>
      </w:r>
      <w:r>
        <w:rPr>
          <w:rtl/>
        </w:rPr>
        <w:t>זה לא מגיע להם, וזה לא מגיע למשפחות המדהימות שנלחמות על יקיריהן כבר למעלה משנה וחצי.</w:t>
      </w:r>
      <w:r>
        <w:rPr>
          <w:rFonts w:hint="cs"/>
          <w:rtl/>
        </w:rPr>
        <w:t xml:space="preserve"> </w:t>
      </w:r>
    </w:p>
    <w:p w:rsidR="00ED79A6" w:rsidRDefault="00ED79A6" w:rsidP="0092681E">
      <w:pPr>
        <w:rPr>
          <w:rtl/>
        </w:rPr>
      </w:pPr>
    </w:p>
    <w:p w:rsidR="00ED79A6" w:rsidRDefault="00ED79A6" w:rsidP="008279AE">
      <w:pPr>
        <w:rPr>
          <w:rtl/>
        </w:rPr>
      </w:pPr>
      <w:bookmarkStart w:id="12584" w:name="_ETM_Q20_480000"/>
      <w:bookmarkEnd w:id="12584"/>
      <w:r>
        <w:rPr>
          <w:rtl/>
        </w:rPr>
        <w:t>לפני כל דיבור על מטרות, לפני כל דגל שתניפו</w:t>
      </w:r>
      <w:r>
        <w:rPr>
          <w:rFonts w:hint="cs"/>
          <w:rtl/>
        </w:rPr>
        <w:t>,</w:t>
      </w:r>
      <w:r>
        <w:rPr>
          <w:rtl/>
        </w:rPr>
        <w:t xml:space="preserve"> יש 59 אנשים שצריכים להיות כאן איתנו.</w:t>
      </w:r>
      <w:r>
        <w:rPr>
          <w:rFonts w:hint="cs"/>
          <w:rtl/>
        </w:rPr>
        <w:t xml:space="preserve"> </w:t>
      </w:r>
      <w:bookmarkStart w:id="12585" w:name="_ETM_Q20_493000"/>
      <w:bookmarkEnd w:id="12585"/>
      <w:r>
        <w:rPr>
          <w:rtl/>
        </w:rPr>
        <w:t>אלי שרעבי, ש</w:t>
      </w:r>
      <w:r>
        <w:rPr>
          <w:rFonts w:hint="cs"/>
          <w:rtl/>
        </w:rPr>
        <w:t>הוא</w:t>
      </w:r>
      <w:r>
        <w:rPr>
          <w:rtl/>
        </w:rPr>
        <w:t xml:space="preserve"> עצמו</w:t>
      </w:r>
      <w:r>
        <w:rPr>
          <w:rFonts w:hint="cs"/>
          <w:rtl/>
        </w:rPr>
        <w:t xml:space="preserve"> היה</w:t>
      </w:r>
      <w:r>
        <w:rPr>
          <w:rtl/>
        </w:rPr>
        <w:t xml:space="preserve"> חטוף, אמר משפט אחד שמסכם את הכול:</w:t>
      </w:r>
      <w:r>
        <w:rPr>
          <w:rFonts w:hint="cs"/>
          <w:rtl/>
        </w:rPr>
        <w:t xml:space="preserve"> </w:t>
      </w:r>
      <w:r>
        <w:rPr>
          <w:rtl/>
        </w:rPr>
        <w:t>להחזיר חטופים זה לא ימין ולא שמאל – זה ישר.</w:t>
      </w:r>
    </w:p>
    <w:p w:rsidR="00ED79A6" w:rsidRDefault="00ED79A6" w:rsidP="0092681E">
      <w:pPr>
        <w:rPr>
          <w:rtl/>
        </w:rPr>
      </w:pPr>
      <w:bookmarkStart w:id="12586" w:name="_ETM_Q20_502000"/>
      <w:bookmarkEnd w:id="12586"/>
    </w:p>
    <w:p w:rsidR="00ED79A6" w:rsidRDefault="00ED79A6" w:rsidP="0092681E">
      <w:pPr>
        <w:pStyle w:val="af6"/>
        <w:keepNext/>
        <w:rPr>
          <w:rtl/>
        </w:rPr>
      </w:pPr>
      <w:r w:rsidRPr="00000DAA">
        <w:rPr>
          <w:rStyle w:val="TagStyle"/>
          <w:rtl/>
        </w:rPr>
        <w:lastRenderedPageBreak/>
        <w:t xml:space="preserve"> &lt;&lt; יור &gt;&gt; </w:t>
      </w:r>
      <w:r>
        <w:rPr>
          <w:rtl/>
        </w:rPr>
        <w:t>היו"ר ארז מלול:</w:t>
      </w:r>
      <w:r w:rsidRPr="00000DAA">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2587" w:name="_ETM_Q20_503000"/>
      <w:bookmarkEnd w:id="12587"/>
      <w:r>
        <w:rPr>
          <w:rFonts w:hint="cs"/>
          <w:rtl/>
        </w:rPr>
        <w:t>נכון.</w:t>
      </w:r>
    </w:p>
    <w:p w:rsidR="00ED79A6" w:rsidRDefault="00ED79A6" w:rsidP="0092681E">
      <w:pPr>
        <w:rPr>
          <w:rtl/>
        </w:rPr>
      </w:pPr>
      <w:bookmarkStart w:id="12588" w:name="_ETM_Q20_505000"/>
      <w:bookmarkEnd w:id="12588"/>
    </w:p>
    <w:p w:rsidR="00ED79A6" w:rsidRDefault="00ED79A6" w:rsidP="0092681E">
      <w:pPr>
        <w:pStyle w:val="-"/>
        <w:keepNext/>
        <w:rPr>
          <w:rtl/>
        </w:rPr>
      </w:pPr>
      <w:bookmarkStart w:id="12589" w:name="ET_speakercontinue_6228_18"/>
      <w:r w:rsidRPr="00000DAA">
        <w:rPr>
          <w:rStyle w:val="TagStyle"/>
          <w:rtl/>
        </w:rPr>
        <w:t xml:space="preserve"> &lt;&lt; דובר_המשך &gt;&gt; </w:t>
      </w:r>
      <w:r>
        <w:rPr>
          <w:rtl/>
        </w:rPr>
        <w:t>טטיאנה מזרסקי (יש עתיד):</w:t>
      </w:r>
      <w:r w:rsidRPr="00000DAA">
        <w:rPr>
          <w:rStyle w:val="TagStyle"/>
          <w:rtl/>
        </w:rPr>
        <w:t xml:space="preserve"> &lt;&lt; דובר_המשך &gt;&gt;</w:t>
      </w:r>
      <w:r>
        <w:rPr>
          <w:rtl/>
        </w:rPr>
        <w:t xml:space="preserve"> </w:t>
      </w:r>
      <w:bookmarkEnd w:id="12589"/>
    </w:p>
    <w:p w:rsidR="00ED79A6" w:rsidRDefault="00ED79A6" w:rsidP="0092681E">
      <w:pPr>
        <w:pStyle w:val="KeepWithNext"/>
        <w:rPr>
          <w:rtl/>
        </w:rPr>
      </w:pPr>
    </w:p>
    <w:p w:rsidR="00ED79A6" w:rsidRDefault="00ED79A6" w:rsidP="008279AE">
      <w:pPr>
        <w:rPr>
          <w:rtl/>
        </w:rPr>
      </w:pPr>
      <w:bookmarkStart w:id="12590" w:name="_ETM_Q20_506000"/>
      <w:bookmarkEnd w:id="12590"/>
      <w:r>
        <w:rPr>
          <w:rtl/>
        </w:rPr>
        <w:t>ואני אומרת מכאן:</w:t>
      </w:r>
      <w:r>
        <w:rPr>
          <w:rFonts w:hint="cs"/>
          <w:rtl/>
        </w:rPr>
        <w:t xml:space="preserve"> </w:t>
      </w:r>
      <w:r>
        <w:rPr>
          <w:rtl/>
        </w:rPr>
        <w:t xml:space="preserve">מה שנעשה </w:t>
      </w:r>
      <w:r>
        <w:rPr>
          <w:rFonts w:hint="cs"/>
          <w:rtl/>
        </w:rPr>
        <w:t xml:space="preserve">פה, </w:t>
      </w:r>
      <w:r>
        <w:rPr>
          <w:rtl/>
        </w:rPr>
        <w:t>בבית הנבחרים ובממשלה</w:t>
      </w:r>
      <w:r>
        <w:rPr>
          <w:rFonts w:hint="cs"/>
          <w:rtl/>
        </w:rPr>
        <w:t>,</w:t>
      </w:r>
      <w:r>
        <w:rPr>
          <w:rtl/>
        </w:rPr>
        <w:t xml:space="preserve"> זה עקום. זה </w:t>
      </w:r>
      <w:r>
        <w:rPr>
          <w:rFonts w:hint="cs"/>
          <w:rtl/>
        </w:rPr>
        <w:t xml:space="preserve">ממש ההפך </w:t>
      </w:r>
      <w:r>
        <w:rPr>
          <w:rtl/>
        </w:rPr>
        <w:t>מהישר.</w:t>
      </w:r>
      <w:r>
        <w:rPr>
          <w:rFonts w:hint="cs"/>
          <w:rtl/>
        </w:rPr>
        <w:t xml:space="preserve"> </w:t>
      </w:r>
      <w:r>
        <w:rPr>
          <w:rtl/>
        </w:rPr>
        <w:t>כי מי שבוחר להפקיר את החטופים בשביל עוד כותרת פוליטית</w:t>
      </w:r>
      <w:r>
        <w:rPr>
          <w:rFonts w:hint="cs"/>
          <w:rtl/>
        </w:rPr>
        <w:t xml:space="preserve"> ו</w:t>
      </w:r>
      <w:r>
        <w:rPr>
          <w:rtl/>
        </w:rPr>
        <w:t>עוד הישרדות שלטונית</w:t>
      </w:r>
      <w:r>
        <w:rPr>
          <w:rFonts w:hint="cs"/>
          <w:rtl/>
        </w:rPr>
        <w:t xml:space="preserve">, </w:t>
      </w:r>
      <w:r>
        <w:rPr>
          <w:rtl/>
        </w:rPr>
        <w:t>יש לו דם על הידיים.</w:t>
      </w:r>
      <w:bookmarkStart w:id="12591" w:name="_ETM_Q20_525000"/>
      <w:bookmarkEnd w:id="12591"/>
      <w:r>
        <w:rPr>
          <w:rFonts w:hint="cs"/>
          <w:rtl/>
        </w:rPr>
        <w:t xml:space="preserve"> </w:t>
      </w:r>
      <w:r>
        <w:rPr>
          <w:rtl/>
        </w:rPr>
        <w:t>ומי שיודע שהחיים של החטופים תלויים בכל רגע ובכל זאת מתעקש להסלים את המלחמה, למעשה ח</w:t>
      </w:r>
      <w:r>
        <w:rPr>
          <w:rFonts w:hint="cs"/>
          <w:rtl/>
        </w:rPr>
        <w:t>ו</w:t>
      </w:r>
      <w:r>
        <w:rPr>
          <w:rtl/>
        </w:rPr>
        <w:t xml:space="preserve">טא </w:t>
      </w:r>
      <w:r>
        <w:rPr>
          <w:rFonts w:hint="cs"/>
          <w:rtl/>
        </w:rPr>
        <w:t>ל</w:t>
      </w:r>
      <w:r>
        <w:rPr>
          <w:rtl/>
        </w:rPr>
        <w:t xml:space="preserve">ערכים שעליהם </w:t>
      </w:r>
      <w:r>
        <w:rPr>
          <w:rFonts w:hint="cs"/>
          <w:rtl/>
        </w:rPr>
        <w:t>הוקמה ו</w:t>
      </w:r>
      <w:r>
        <w:rPr>
          <w:rtl/>
        </w:rPr>
        <w:t>קמה מדינת ישראל.</w:t>
      </w:r>
      <w:r>
        <w:rPr>
          <w:rFonts w:hint="cs"/>
          <w:rtl/>
        </w:rPr>
        <w:t xml:space="preserve"> </w:t>
      </w:r>
      <w:bookmarkStart w:id="12592" w:name="_ETM_Q20_541000"/>
      <w:bookmarkEnd w:id="12592"/>
      <w:r>
        <w:rPr>
          <w:rtl/>
        </w:rPr>
        <w:t xml:space="preserve">החובה הראשונה של </w:t>
      </w:r>
      <w:r>
        <w:rPr>
          <w:rFonts w:hint="cs"/>
          <w:rtl/>
        </w:rPr>
        <w:t>ה</w:t>
      </w:r>
      <w:r>
        <w:rPr>
          <w:rtl/>
        </w:rPr>
        <w:t xml:space="preserve">ממשלה כלפי </w:t>
      </w:r>
      <w:r>
        <w:rPr>
          <w:rFonts w:hint="cs"/>
          <w:rtl/>
        </w:rPr>
        <w:t>ה</w:t>
      </w:r>
      <w:r>
        <w:rPr>
          <w:rtl/>
        </w:rPr>
        <w:t>אזרחי</w:t>
      </w:r>
      <w:r>
        <w:rPr>
          <w:rFonts w:hint="cs"/>
          <w:rtl/>
        </w:rPr>
        <w:t>ם</w:t>
      </w:r>
      <w:r>
        <w:rPr>
          <w:rtl/>
        </w:rPr>
        <w:t xml:space="preserve"> היא להגן על חייהם. לא להפקיר אותם.</w:t>
      </w:r>
      <w:r>
        <w:rPr>
          <w:rFonts w:hint="cs"/>
          <w:rtl/>
        </w:rPr>
        <w:t xml:space="preserve"> </w:t>
      </w:r>
      <w:r>
        <w:rPr>
          <w:rtl/>
        </w:rPr>
        <w:t>לא להקריב אותם.</w:t>
      </w:r>
      <w:r>
        <w:rPr>
          <w:rFonts w:hint="cs"/>
          <w:rtl/>
        </w:rPr>
        <w:t xml:space="preserve"> </w:t>
      </w:r>
      <w:r>
        <w:rPr>
          <w:rtl/>
        </w:rPr>
        <w:t>אבל זה מה שאתם עושים.</w:t>
      </w:r>
      <w:r>
        <w:rPr>
          <w:rFonts w:hint="cs"/>
          <w:rtl/>
        </w:rPr>
        <w:t xml:space="preserve"> </w:t>
      </w:r>
      <w:bookmarkStart w:id="12593" w:name="_ETM_Q20_556000"/>
      <w:bookmarkEnd w:id="12593"/>
      <w:r>
        <w:rPr>
          <w:rtl/>
        </w:rPr>
        <w:t>אני קוראת לחברי הקואליציה</w:t>
      </w:r>
      <w:r>
        <w:rPr>
          <w:rFonts w:hint="cs"/>
          <w:rtl/>
        </w:rPr>
        <w:t>:</w:t>
      </w:r>
      <w:r>
        <w:rPr>
          <w:rtl/>
        </w:rPr>
        <w:t xml:space="preserve"> אל תהיו שותפים למופע האימים הזה.</w:t>
      </w:r>
      <w:r>
        <w:rPr>
          <w:rFonts w:hint="cs"/>
          <w:rtl/>
        </w:rPr>
        <w:t xml:space="preserve"> </w:t>
      </w:r>
      <w:r>
        <w:rPr>
          <w:rtl/>
        </w:rPr>
        <w:t>יש לכם תמיכה מלאה מהציבור.</w:t>
      </w:r>
      <w:r>
        <w:rPr>
          <w:rFonts w:hint="cs"/>
          <w:rtl/>
        </w:rPr>
        <w:t xml:space="preserve"> </w:t>
      </w:r>
      <w:r>
        <w:rPr>
          <w:rtl/>
        </w:rPr>
        <w:t>העם דורש</w:t>
      </w:r>
      <w:r>
        <w:rPr>
          <w:rFonts w:hint="cs"/>
          <w:rtl/>
        </w:rPr>
        <w:t>:</w:t>
      </w:r>
      <w:r>
        <w:rPr>
          <w:rtl/>
        </w:rPr>
        <w:t xml:space="preserve"> תחזירו את החטופים עכשיו</w:t>
      </w:r>
      <w:r>
        <w:rPr>
          <w:rFonts w:hint="cs"/>
          <w:rtl/>
        </w:rPr>
        <w:t>. תודה.</w:t>
      </w:r>
    </w:p>
    <w:p w:rsidR="00ED79A6" w:rsidRDefault="00ED79A6" w:rsidP="0092681E">
      <w:pPr>
        <w:rPr>
          <w:rtl/>
        </w:rPr>
      </w:pPr>
      <w:bookmarkStart w:id="12594" w:name="_ETM_Q20_565000"/>
      <w:bookmarkStart w:id="12595" w:name="_ETM_Q20_566000"/>
      <w:bookmarkEnd w:id="12594"/>
      <w:bookmarkEnd w:id="12595"/>
    </w:p>
    <w:p w:rsidR="00ED79A6" w:rsidRDefault="00ED79A6" w:rsidP="0092681E">
      <w:pPr>
        <w:pStyle w:val="af6"/>
        <w:keepNext/>
        <w:rPr>
          <w:rtl/>
        </w:rPr>
      </w:pPr>
      <w:bookmarkStart w:id="12596" w:name="ET_yor_6595_19"/>
      <w:r w:rsidRPr="00000DAA">
        <w:rPr>
          <w:rStyle w:val="TagStyle"/>
          <w:rtl/>
        </w:rPr>
        <w:t xml:space="preserve"> &lt;&lt; יור &gt;&gt; </w:t>
      </w:r>
      <w:r>
        <w:rPr>
          <w:rtl/>
        </w:rPr>
        <w:t>היו"ר ארז מלול:</w:t>
      </w:r>
      <w:r w:rsidRPr="00000DAA">
        <w:rPr>
          <w:rStyle w:val="TagStyle"/>
          <w:rtl/>
        </w:rPr>
        <w:t xml:space="preserve"> &lt;&lt; יור &gt;&gt;</w:t>
      </w:r>
      <w:r>
        <w:rPr>
          <w:rtl/>
        </w:rPr>
        <w:t xml:space="preserve"> </w:t>
      </w:r>
      <w:bookmarkEnd w:id="12596"/>
    </w:p>
    <w:p w:rsidR="00ED79A6" w:rsidRDefault="00ED79A6" w:rsidP="0092681E">
      <w:pPr>
        <w:pStyle w:val="KeepWithNext"/>
        <w:rPr>
          <w:rtl/>
        </w:rPr>
      </w:pPr>
    </w:p>
    <w:p w:rsidR="00ED79A6" w:rsidRDefault="00ED79A6" w:rsidP="0092681E">
      <w:pPr>
        <w:rPr>
          <w:rtl/>
        </w:rPr>
      </w:pPr>
      <w:bookmarkStart w:id="12597" w:name="_ETM_Q20_567000"/>
      <w:bookmarkStart w:id="12598" w:name="_ETM_Q20_569560"/>
      <w:bookmarkEnd w:id="12597"/>
      <w:bookmarkEnd w:id="12598"/>
      <w:r>
        <w:rPr>
          <w:rtl/>
        </w:rPr>
        <w:t xml:space="preserve">תודה </w:t>
      </w:r>
      <w:bookmarkStart w:id="12599" w:name="_ETM_Q20_569860"/>
      <w:bookmarkEnd w:id="12599"/>
      <w:r>
        <w:rPr>
          <w:rtl/>
        </w:rPr>
        <w:t>רבה</w:t>
      </w:r>
      <w:r>
        <w:rPr>
          <w:rFonts w:hint="cs"/>
          <w:rtl/>
        </w:rPr>
        <w:t>.</w:t>
      </w:r>
      <w:r>
        <w:rPr>
          <w:rtl/>
        </w:rPr>
        <w:t xml:space="preserve"> </w:t>
      </w:r>
      <w:bookmarkStart w:id="12600" w:name="_ETM_Q20_570190"/>
      <w:bookmarkEnd w:id="12600"/>
      <w:r>
        <w:rPr>
          <w:rtl/>
        </w:rPr>
        <w:t xml:space="preserve">חברת </w:t>
      </w:r>
      <w:bookmarkStart w:id="12601" w:name="_ETM_Q20_570580"/>
      <w:bookmarkEnd w:id="12601"/>
      <w:r>
        <w:rPr>
          <w:rtl/>
        </w:rPr>
        <w:t xml:space="preserve">הכנסת </w:t>
      </w:r>
      <w:bookmarkStart w:id="12602" w:name="_ETM_Q20_570880"/>
      <w:bookmarkEnd w:id="12602"/>
      <w:r>
        <w:rPr>
          <w:rtl/>
        </w:rPr>
        <w:t xml:space="preserve">טלי </w:t>
      </w:r>
      <w:bookmarkStart w:id="12603" w:name="_ETM_Q20_571120"/>
      <w:bookmarkEnd w:id="12603"/>
      <w:r>
        <w:rPr>
          <w:rtl/>
        </w:rPr>
        <w:t>גוטליב</w:t>
      </w:r>
      <w:r>
        <w:rPr>
          <w:rFonts w:hint="cs"/>
          <w:rtl/>
        </w:rPr>
        <w:t>,</w:t>
      </w:r>
      <w:r>
        <w:rPr>
          <w:rtl/>
        </w:rPr>
        <w:t xml:space="preserve"> </w:t>
      </w:r>
      <w:bookmarkStart w:id="12604" w:name="_ETM_Q20_571779"/>
      <w:bookmarkEnd w:id="12604"/>
      <w:r>
        <w:rPr>
          <w:rtl/>
        </w:rPr>
        <w:t>בבקשה</w:t>
      </w:r>
      <w:r>
        <w:rPr>
          <w:rFonts w:hint="cs"/>
          <w:rtl/>
        </w:rPr>
        <w:t>.</w:t>
      </w:r>
    </w:p>
    <w:p w:rsidR="00ED79A6" w:rsidRDefault="00ED79A6" w:rsidP="0092681E">
      <w:pPr>
        <w:rPr>
          <w:rtl/>
        </w:rPr>
      </w:pPr>
    </w:p>
    <w:p w:rsidR="00ED79A6" w:rsidRDefault="00ED79A6" w:rsidP="0092681E">
      <w:pPr>
        <w:pStyle w:val="a4"/>
        <w:keepNext/>
        <w:rPr>
          <w:rtl/>
        </w:rPr>
      </w:pPr>
      <w:bookmarkStart w:id="12605" w:name="ET_speaker_6345_20"/>
      <w:r w:rsidRPr="00000DAA">
        <w:rPr>
          <w:rStyle w:val="TagStyle"/>
          <w:rtl/>
        </w:rPr>
        <w:t xml:space="preserve"> &lt;&lt; דובר &gt;&gt; </w:t>
      </w:r>
      <w:bookmarkStart w:id="12606" w:name="_Toc197422720"/>
      <w:bookmarkStart w:id="12607" w:name="_Toc233891347"/>
      <w:r>
        <w:rPr>
          <w:rtl/>
        </w:rPr>
        <w:t>טלי גוטליב (הליכוד):</w:t>
      </w:r>
      <w:bookmarkEnd w:id="12606"/>
      <w:bookmarkEnd w:id="12607"/>
      <w:r w:rsidRPr="00000DAA">
        <w:rPr>
          <w:rStyle w:val="TagStyle"/>
          <w:rtl/>
        </w:rPr>
        <w:t xml:space="preserve"> &lt;&lt; דובר &gt;&gt;</w:t>
      </w:r>
      <w:r>
        <w:rPr>
          <w:rtl/>
        </w:rPr>
        <w:t xml:space="preserve"> </w:t>
      </w:r>
      <w:bookmarkEnd w:id="12605"/>
    </w:p>
    <w:p w:rsidR="00ED79A6" w:rsidRDefault="00ED79A6" w:rsidP="0092681E">
      <w:pPr>
        <w:pStyle w:val="KeepWithNext"/>
        <w:rPr>
          <w:rtl/>
        </w:rPr>
      </w:pPr>
    </w:p>
    <w:p w:rsidR="00ED79A6" w:rsidRDefault="00ED79A6" w:rsidP="008279AE">
      <w:pPr>
        <w:rPr>
          <w:rtl/>
        </w:rPr>
      </w:pPr>
      <w:bookmarkStart w:id="12608" w:name="_ETM_Q20_576000"/>
      <w:bookmarkStart w:id="12609" w:name="_ETM_Q20_588399"/>
      <w:bookmarkEnd w:id="12608"/>
      <w:bookmarkEnd w:id="12609"/>
      <w:r>
        <w:rPr>
          <w:rtl/>
        </w:rPr>
        <w:t xml:space="preserve">אדוני </w:t>
      </w:r>
      <w:bookmarkStart w:id="12610" w:name="_ETM_Q20_588759"/>
      <w:bookmarkEnd w:id="12610"/>
      <w:r>
        <w:rPr>
          <w:rtl/>
        </w:rPr>
        <w:t>היו"ר</w:t>
      </w:r>
      <w:r>
        <w:rPr>
          <w:rFonts w:hint="cs"/>
          <w:rtl/>
        </w:rPr>
        <w:t>, עם ישראל</w:t>
      </w:r>
      <w:bookmarkStart w:id="12611" w:name="_ETM_Q20_588000"/>
      <w:bookmarkEnd w:id="12611"/>
      <w:r>
        <w:rPr>
          <w:rFonts w:hint="cs"/>
          <w:rtl/>
        </w:rPr>
        <w:t xml:space="preserve"> </w:t>
      </w:r>
      <w:bookmarkStart w:id="12612" w:name="_ETM_Q20_589179"/>
      <w:bookmarkStart w:id="12613" w:name="_ETM_Q20_589630"/>
      <w:bookmarkEnd w:id="12612"/>
      <w:bookmarkEnd w:id="12613"/>
      <w:r>
        <w:rPr>
          <w:rtl/>
        </w:rPr>
        <w:t>הנכבד</w:t>
      </w:r>
      <w:r>
        <w:rPr>
          <w:rFonts w:hint="cs"/>
          <w:rtl/>
        </w:rPr>
        <w:t>,</w:t>
      </w:r>
      <w:r>
        <w:rPr>
          <w:rtl/>
        </w:rPr>
        <w:t xml:space="preserve"> </w:t>
      </w:r>
      <w:bookmarkStart w:id="12614" w:name="_ETM_Q20_590649"/>
      <w:bookmarkEnd w:id="12614"/>
      <w:r>
        <w:rPr>
          <w:rFonts w:hint="cs"/>
          <w:rtl/>
        </w:rPr>
        <w:t>אני הולכת ל</w:t>
      </w:r>
      <w:r>
        <w:rPr>
          <w:rtl/>
        </w:rPr>
        <w:t xml:space="preserve">ספר </w:t>
      </w:r>
      <w:bookmarkStart w:id="12615" w:name="_ETM_Q20_591069"/>
      <w:bookmarkEnd w:id="12615"/>
      <w:r>
        <w:rPr>
          <w:rtl/>
        </w:rPr>
        <w:t xml:space="preserve">לכם </w:t>
      </w:r>
      <w:bookmarkStart w:id="12616" w:name="_ETM_Q20_591310"/>
      <w:bookmarkEnd w:id="12616"/>
      <w:r>
        <w:rPr>
          <w:rtl/>
        </w:rPr>
        <w:t>סיפור</w:t>
      </w:r>
      <w:r>
        <w:rPr>
          <w:rFonts w:hint="cs"/>
          <w:rtl/>
        </w:rPr>
        <w:t>,</w:t>
      </w:r>
      <w:r>
        <w:rPr>
          <w:rtl/>
        </w:rPr>
        <w:t xml:space="preserve"> </w:t>
      </w:r>
      <w:bookmarkStart w:id="12617" w:name="_ETM_Q20_592149"/>
      <w:bookmarkEnd w:id="12617"/>
      <w:r>
        <w:rPr>
          <w:rtl/>
        </w:rPr>
        <w:t xml:space="preserve">והוא </w:t>
      </w:r>
      <w:bookmarkStart w:id="12618" w:name="_ETM_Q20_592460"/>
      <w:bookmarkEnd w:id="12618"/>
      <w:r>
        <w:rPr>
          <w:rtl/>
        </w:rPr>
        <w:t xml:space="preserve">ממש </w:t>
      </w:r>
      <w:bookmarkStart w:id="12619" w:name="_ETM_Q20_592760"/>
      <w:bookmarkEnd w:id="12619"/>
      <w:r>
        <w:rPr>
          <w:rtl/>
        </w:rPr>
        <w:t xml:space="preserve">לא </w:t>
      </w:r>
      <w:bookmarkStart w:id="12620" w:name="_ETM_Q20_593029"/>
      <w:bookmarkEnd w:id="12620"/>
      <w:r>
        <w:rPr>
          <w:rFonts w:hint="cs"/>
          <w:rtl/>
        </w:rPr>
        <w:t xml:space="preserve">צ'יזבט. </w:t>
      </w:r>
      <w:bookmarkStart w:id="12621" w:name="_ETM_Q20_594339"/>
      <w:bookmarkStart w:id="12622" w:name="_ETM_Q20_594579"/>
      <w:bookmarkStart w:id="12623" w:name="_ETM_Q20_594640"/>
      <w:bookmarkStart w:id="12624" w:name="_ETM_Q20_594970"/>
      <w:bookmarkEnd w:id="12621"/>
      <w:bookmarkEnd w:id="12622"/>
      <w:bookmarkEnd w:id="12623"/>
      <w:bookmarkEnd w:id="12624"/>
      <w:r>
        <w:rPr>
          <w:rFonts w:hint="cs"/>
          <w:rtl/>
        </w:rPr>
        <w:t xml:space="preserve">גב' </w:t>
      </w:r>
      <w:proofErr w:type="spellStart"/>
      <w:r>
        <w:rPr>
          <w:rFonts w:hint="cs"/>
          <w:rtl/>
        </w:rPr>
        <w:t>מיארה</w:t>
      </w:r>
      <w:proofErr w:type="spellEnd"/>
      <w:r>
        <w:rPr>
          <w:rFonts w:hint="cs"/>
          <w:rtl/>
        </w:rPr>
        <w:t>,</w:t>
      </w:r>
      <w:r>
        <w:rPr>
          <w:rtl/>
        </w:rPr>
        <w:t xml:space="preserve"> </w:t>
      </w:r>
      <w:bookmarkStart w:id="12625" w:name="_ETM_Q20_595450"/>
      <w:bookmarkEnd w:id="12625"/>
      <w:r>
        <w:rPr>
          <w:rtl/>
        </w:rPr>
        <w:t xml:space="preserve">היועצת </w:t>
      </w:r>
      <w:bookmarkStart w:id="12626" w:name="_ETM_Q20_595960"/>
      <w:bookmarkEnd w:id="12626"/>
      <w:r>
        <w:rPr>
          <w:rtl/>
        </w:rPr>
        <w:t xml:space="preserve">המשפטית </w:t>
      </w:r>
      <w:bookmarkStart w:id="12627" w:name="_ETM_Q20_596380"/>
      <w:bookmarkEnd w:id="12627"/>
      <w:r>
        <w:rPr>
          <w:rFonts w:hint="cs"/>
          <w:rtl/>
        </w:rPr>
        <w:t xml:space="preserve">לממשלה, שאתם </w:t>
      </w:r>
      <w:bookmarkStart w:id="12628" w:name="_ETM_Q20_596589"/>
      <w:bookmarkStart w:id="12629" w:name="_ETM_Q20_597250"/>
      <w:bookmarkStart w:id="12630" w:name="_ETM_Q20_597490"/>
      <w:bookmarkEnd w:id="12628"/>
      <w:bookmarkEnd w:id="12629"/>
      <w:bookmarkEnd w:id="12630"/>
      <w:r>
        <w:rPr>
          <w:rtl/>
        </w:rPr>
        <w:t xml:space="preserve">כל </w:t>
      </w:r>
      <w:bookmarkStart w:id="12631" w:name="_ETM_Q20_597640"/>
      <w:bookmarkEnd w:id="12631"/>
      <w:r>
        <w:rPr>
          <w:rtl/>
        </w:rPr>
        <w:t xml:space="preserve">כך </w:t>
      </w:r>
      <w:bookmarkStart w:id="12632" w:name="_ETM_Q20_597850"/>
      <w:bookmarkEnd w:id="12632"/>
      <w:r>
        <w:rPr>
          <w:rtl/>
        </w:rPr>
        <w:t xml:space="preserve">נאבקים </w:t>
      </w:r>
      <w:bookmarkStart w:id="12633" w:name="_ETM_Q20_598510"/>
      <w:bookmarkEnd w:id="12633"/>
      <w:r>
        <w:rPr>
          <w:rtl/>
        </w:rPr>
        <w:t>עליה</w:t>
      </w:r>
      <w:r>
        <w:rPr>
          <w:rFonts w:hint="cs"/>
          <w:rtl/>
        </w:rPr>
        <w:t xml:space="preserve">, על שומרת הסף הזו, </w:t>
      </w:r>
      <w:bookmarkStart w:id="12634" w:name="_ETM_Q20_598810"/>
      <w:bookmarkStart w:id="12635" w:name="_ETM_Q20_599670"/>
      <w:bookmarkStart w:id="12636" w:name="_ETM_Q20_599819"/>
      <w:bookmarkStart w:id="12637" w:name="_ETM_Q20_600179"/>
      <w:bookmarkStart w:id="12638" w:name="_ETM_Q20_600659"/>
      <w:bookmarkEnd w:id="12634"/>
      <w:bookmarkEnd w:id="12635"/>
      <w:bookmarkEnd w:id="12636"/>
      <w:bookmarkEnd w:id="12637"/>
      <w:bookmarkEnd w:id="12638"/>
      <w:r>
        <w:rPr>
          <w:rtl/>
        </w:rPr>
        <w:t xml:space="preserve">מנהלת </w:t>
      </w:r>
      <w:bookmarkStart w:id="12639" w:name="_ETM_Q20_601139"/>
      <w:bookmarkEnd w:id="12639"/>
      <w:r>
        <w:rPr>
          <w:rtl/>
        </w:rPr>
        <w:t xml:space="preserve">יחסים </w:t>
      </w:r>
      <w:bookmarkStart w:id="12640" w:name="_ETM_Q20_601560"/>
      <w:bookmarkEnd w:id="12640"/>
      <w:r>
        <w:rPr>
          <w:rtl/>
        </w:rPr>
        <w:t xml:space="preserve">של </w:t>
      </w:r>
      <w:bookmarkStart w:id="12641" w:name="_ETM_Q20_601709"/>
      <w:bookmarkEnd w:id="12641"/>
      <w:r>
        <w:rPr>
          <w:rtl/>
        </w:rPr>
        <w:t xml:space="preserve">משולש </w:t>
      </w:r>
      <w:bookmarkStart w:id="12642" w:name="_ETM_Q20_602099"/>
      <w:bookmarkEnd w:id="12642"/>
      <w:r>
        <w:rPr>
          <w:rtl/>
        </w:rPr>
        <w:t xml:space="preserve">ברמודה </w:t>
      </w:r>
      <w:bookmarkStart w:id="12643" w:name="_ETM_Q20_602909"/>
      <w:bookmarkEnd w:id="12643"/>
      <w:r>
        <w:rPr>
          <w:rtl/>
        </w:rPr>
        <w:t xml:space="preserve">עם </w:t>
      </w:r>
      <w:bookmarkStart w:id="12644" w:name="_ETM_Q20_603060"/>
      <w:bookmarkEnd w:id="12644"/>
      <w:r>
        <w:rPr>
          <w:rtl/>
        </w:rPr>
        <w:t xml:space="preserve">רונן </w:t>
      </w:r>
      <w:bookmarkStart w:id="12645" w:name="_ETM_Q20_603389"/>
      <w:bookmarkEnd w:id="12645"/>
      <w:r>
        <w:rPr>
          <w:rtl/>
        </w:rPr>
        <w:t>בר</w:t>
      </w:r>
      <w:r>
        <w:rPr>
          <w:rFonts w:hint="cs"/>
          <w:rtl/>
        </w:rPr>
        <w:t xml:space="preserve">, ראש השב"כ, </w:t>
      </w:r>
      <w:bookmarkStart w:id="12646" w:name="_ETM_Q20_604119"/>
      <w:bookmarkStart w:id="12647" w:name="_ETM_Q20_604959"/>
      <w:bookmarkEnd w:id="12646"/>
      <w:bookmarkEnd w:id="12647"/>
      <w:r>
        <w:rPr>
          <w:rtl/>
        </w:rPr>
        <w:t xml:space="preserve">לא </w:t>
      </w:r>
      <w:bookmarkStart w:id="12648" w:name="_ETM_Q20_605109"/>
      <w:bookmarkEnd w:id="12648"/>
      <w:r>
        <w:rPr>
          <w:rtl/>
        </w:rPr>
        <w:t xml:space="preserve">פחות </w:t>
      </w:r>
      <w:bookmarkStart w:id="12649" w:name="_ETM_Q20_605380"/>
      <w:bookmarkEnd w:id="12649"/>
      <w:r>
        <w:rPr>
          <w:rtl/>
        </w:rPr>
        <w:t xml:space="preserve">ולא </w:t>
      </w:r>
      <w:bookmarkStart w:id="12650" w:name="_ETM_Q20_605560"/>
      <w:bookmarkEnd w:id="12650"/>
      <w:r>
        <w:rPr>
          <w:rtl/>
        </w:rPr>
        <w:t>יותר</w:t>
      </w:r>
      <w:r>
        <w:rPr>
          <w:rFonts w:hint="cs"/>
          <w:rtl/>
        </w:rPr>
        <w:t>,</w:t>
      </w:r>
      <w:r>
        <w:rPr>
          <w:rtl/>
        </w:rPr>
        <w:t xml:space="preserve"> </w:t>
      </w:r>
      <w:bookmarkStart w:id="12651" w:name="_ETM_Q20_605889"/>
      <w:bookmarkEnd w:id="12651"/>
      <w:r>
        <w:rPr>
          <w:rtl/>
        </w:rPr>
        <w:t xml:space="preserve">ועם </w:t>
      </w:r>
      <w:bookmarkStart w:id="12652" w:name="_ETM_Q20_606069"/>
      <w:bookmarkEnd w:id="12652"/>
      <w:r>
        <w:rPr>
          <w:rtl/>
        </w:rPr>
        <w:t>גב</w:t>
      </w:r>
      <w:r>
        <w:rPr>
          <w:rFonts w:hint="cs"/>
          <w:rtl/>
        </w:rPr>
        <w:t>'</w:t>
      </w:r>
      <w:r>
        <w:rPr>
          <w:rtl/>
        </w:rPr>
        <w:t xml:space="preserve"> </w:t>
      </w:r>
      <w:bookmarkStart w:id="12653" w:name="_ETM_Q20_606459"/>
      <w:bookmarkEnd w:id="12653"/>
      <w:proofErr w:type="spellStart"/>
      <w:r>
        <w:rPr>
          <w:rtl/>
        </w:rPr>
        <w:t>פצ"ר</w:t>
      </w:r>
      <w:r>
        <w:rPr>
          <w:rFonts w:hint="cs"/>
          <w:rtl/>
        </w:rPr>
        <w:t>ית</w:t>
      </w:r>
      <w:proofErr w:type="spellEnd"/>
      <w:r>
        <w:rPr>
          <w:rFonts w:hint="cs"/>
          <w:rtl/>
        </w:rPr>
        <w:t>.</w:t>
      </w:r>
      <w:r>
        <w:rPr>
          <w:rtl/>
        </w:rPr>
        <w:t xml:space="preserve"> </w:t>
      </w:r>
      <w:bookmarkStart w:id="12654" w:name="_ETM_Q20_606880"/>
      <w:bookmarkEnd w:id="12654"/>
      <w:r>
        <w:rPr>
          <w:rtl/>
        </w:rPr>
        <w:t>קבלו</w:t>
      </w:r>
      <w:r>
        <w:rPr>
          <w:rFonts w:hint="cs"/>
          <w:rtl/>
        </w:rPr>
        <w:t>.</w:t>
      </w:r>
      <w:bookmarkStart w:id="12655" w:name="_ETM_Q20_607839"/>
      <w:bookmarkEnd w:id="12655"/>
      <w:r>
        <w:rPr>
          <w:rFonts w:hint="cs"/>
          <w:rtl/>
        </w:rPr>
        <w:t xml:space="preserve"> </w:t>
      </w:r>
      <w:r>
        <w:rPr>
          <w:rtl/>
        </w:rPr>
        <w:t xml:space="preserve">אם </w:t>
      </w:r>
      <w:bookmarkStart w:id="12656" w:name="_ETM_Q20_607990"/>
      <w:bookmarkEnd w:id="12656"/>
      <w:r>
        <w:rPr>
          <w:rtl/>
        </w:rPr>
        <w:t xml:space="preserve">אני </w:t>
      </w:r>
      <w:bookmarkStart w:id="12657" w:name="_ETM_Q20_608140"/>
      <w:bookmarkEnd w:id="12657"/>
      <w:r>
        <w:rPr>
          <w:rtl/>
        </w:rPr>
        <w:t xml:space="preserve">לא </w:t>
      </w:r>
      <w:bookmarkStart w:id="12658" w:name="_ETM_Q20_608260"/>
      <w:bookmarkEnd w:id="12658"/>
      <w:r>
        <w:rPr>
          <w:rtl/>
        </w:rPr>
        <w:t xml:space="preserve">הייתי </w:t>
      </w:r>
      <w:bookmarkStart w:id="12659" w:name="_ETM_Q20_608440"/>
      <w:bookmarkEnd w:id="12659"/>
      <w:r>
        <w:rPr>
          <w:rtl/>
        </w:rPr>
        <w:t xml:space="preserve">חושפת </w:t>
      </w:r>
      <w:bookmarkStart w:id="12660" w:name="_ETM_Q20_608920"/>
      <w:bookmarkEnd w:id="12660"/>
      <w:r>
        <w:rPr>
          <w:rtl/>
        </w:rPr>
        <w:t xml:space="preserve">את </w:t>
      </w:r>
      <w:bookmarkStart w:id="12661" w:name="_ETM_Q20_609069"/>
      <w:bookmarkEnd w:id="12661"/>
      <w:r>
        <w:rPr>
          <w:rtl/>
        </w:rPr>
        <w:t>זה</w:t>
      </w:r>
      <w:bookmarkStart w:id="12662" w:name="_ETM_Q20_609490"/>
      <w:bookmarkStart w:id="12663" w:name="_ETM_Q20_609580"/>
      <w:bookmarkEnd w:id="12662"/>
      <w:bookmarkEnd w:id="12663"/>
      <w:r>
        <w:rPr>
          <w:rFonts w:hint="cs"/>
          <w:rtl/>
        </w:rPr>
        <w:t xml:space="preserve"> ו</w:t>
      </w:r>
      <w:r>
        <w:rPr>
          <w:rtl/>
        </w:rPr>
        <w:t xml:space="preserve">לא </w:t>
      </w:r>
      <w:bookmarkStart w:id="12664" w:name="_ETM_Q20_609640"/>
      <w:bookmarkEnd w:id="12664"/>
      <w:r>
        <w:rPr>
          <w:rtl/>
        </w:rPr>
        <w:t xml:space="preserve">הייתי </w:t>
      </w:r>
      <w:bookmarkStart w:id="12665" w:name="_ETM_Q20_609849"/>
      <w:bookmarkEnd w:id="12665"/>
      <w:r>
        <w:rPr>
          <w:rFonts w:hint="cs"/>
          <w:rtl/>
        </w:rPr>
        <w:t xml:space="preserve">משתמשת </w:t>
      </w:r>
      <w:bookmarkStart w:id="12666" w:name="_ETM_Q20_610000"/>
      <w:bookmarkStart w:id="12667" w:name="_ETM_Q20_610209"/>
      <w:bookmarkEnd w:id="12666"/>
      <w:bookmarkEnd w:id="12667"/>
      <w:r>
        <w:rPr>
          <w:rtl/>
        </w:rPr>
        <w:t xml:space="preserve">בחסינות </w:t>
      </w:r>
      <w:bookmarkStart w:id="12668" w:name="_ETM_Q20_610730"/>
      <w:bookmarkEnd w:id="12668"/>
      <w:r>
        <w:rPr>
          <w:rtl/>
        </w:rPr>
        <w:t>שלי</w:t>
      </w:r>
      <w:r>
        <w:rPr>
          <w:rFonts w:hint="cs"/>
          <w:rtl/>
        </w:rPr>
        <w:t>,</w:t>
      </w:r>
      <w:r>
        <w:rPr>
          <w:rtl/>
        </w:rPr>
        <w:t xml:space="preserve"> </w:t>
      </w:r>
      <w:bookmarkStart w:id="12669" w:name="_ETM_Q20_611269"/>
      <w:bookmarkEnd w:id="12669"/>
      <w:r>
        <w:rPr>
          <w:rtl/>
        </w:rPr>
        <w:t>אף</w:t>
      </w:r>
      <w:r>
        <w:rPr>
          <w:rFonts w:hint="cs"/>
          <w:rtl/>
        </w:rPr>
        <w:t xml:space="preserve"> אחד </w:t>
      </w:r>
      <w:bookmarkStart w:id="12670" w:name="_ETM_Q20_611450"/>
      <w:bookmarkStart w:id="12671" w:name="_ETM_Q20_611690"/>
      <w:bookmarkEnd w:id="12670"/>
      <w:bookmarkEnd w:id="12671"/>
      <w:r>
        <w:rPr>
          <w:rtl/>
        </w:rPr>
        <w:t xml:space="preserve">לא </w:t>
      </w:r>
      <w:bookmarkStart w:id="12672" w:name="_ETM_Q20_611780"/>
      <w:bookmarkEnd w:id="12672"/>
      <w:r>
        <w:rPr>
          <w:rtl/>
        </w:rPr>
        <w:t xml:space="preserve">היה </w:t>
      </w:r>
      <w:bookmarkStart w:id="12673" w:name="_ETM_Q20_611930"/>
      <w:bookmarkEnd w:id="12673"/>
      <w:r>
        <w:rPr>
          <w:rtl/>
        </w:rPr>
        <w:t>יודע</w:t>
      </w:r>
      <w:r>
        <w:rPr>
          <w:rFonts w:hint="cs"/>
          <w:rtl/>
        </w:rPr>
        <w:t>.</w:t>
      </w:r>
      <w:r>
        <w:rPr>
          <w:rtl/>
        </w:rPr>
        <w:t xml:space="preserve"> </w:t>
      </w:r>
      <w:bookmarkStart w:id="12674" w:name="_ETM_Q20_613400"/>
      <w:bookmarkEnd w:id="12674"/>
      <w:r>
        <w:rPr>
          <w:rtl/>
        </w:rPr>
        <w:t xml:space="preserve">אני </w:t>
      </w:r>
      <w:bookmarkStart w:id="12675" w:name="_ETM_Q20_613610"/>
      <w:bookmarkEnd w:id="12675"/>
      <w:r>
        <w:rPr>
          <w:rtl/>
        </w:rPr>
        <w:t xml:space="preserve">שומעת </w:t>
      </w:r>
      <w:bookmarkStart w:id="12676" w:name="_ETM_Q20_615300"/>
      <w:bookmarkEnd w:id="12676"/>
      <w:r>
        <w:rPr>
          <w:rtl/>
        </w:rPr>
        <w:t>ש</w:t>
      </w:r>
      <w:r>
        <w:rPr>
          <w:rFonts w:hint="cs"/>
          <w:rtl/>
        </w:rPr>
        <w:t xml:space="preserve">יש פרשייה </w:t>
      </w:r>
      <w:bookmarkStart w:id="12677" w:name="_ETM_Q20_611000"/>
      <w:bookmarkEnd w:id="12677"/>
      <w:r>
        <w:rPr>
          <w:rFonts w:hint="cs"/>
          <w:rtl/>
        </w:rPr>
        <w:t>ביטחונית ש</w:t>
      </w:r>
      <w:r>
        <w:rPr>
          <w:rtl/>
        </w:rPr>
        <w:t>נחקרת</w:t>
      </w:r>
      <w:r>
        <w:rPr>
          <w:rFonts w:hint="cs"/>
          <w:rtl/>
        </w:rPr>
        <w:t>,</w:t>
      </w:r>
      <w:r>
        <w:rPr>
          <w:rtl/>
        </w:rPr>
        <w:t xml:space="preserve"> </w:t>
      </w:r>
      <w:bookmarkStart w:id="12678" w:name="_ETM_Q20_615989"/>
      <w:bookmarkEnd w:id="12678"/>
      <w:r>
        <w:rPr>
          <w:rtl/>
        </w:rPr>
        <w:t xml:space="preserve">סכנה </w:t>
      </w:r>
      <w:bookmarkStart w:id="12679" w:name="_ETM_Q20_616379"/>
      <w:bookmarkEnd w:id="12679"/>
      <w:r>
        <w:rPr>
          <w:rtl/>
        </w:rPr>
        <w:t xml:space="preserve">לפגיעה </w:t>
      </w:r>
      <w:bookmarkStart w:id="12680" w:name="_ETM_Q20_616709"/>
      <w:bookmarkEnd w:id="12680"/>
      <w:r>
        <w:rPr>
          <w:rtl/>
        </w:rPr>
        <w:t xml:space="preserve">בביטחון </w:t>
      </w:r>
      <w:bookmarkStart w:id="12681" w:name="_ETM_Q20_617040"/>
      <w:bookmarkEnd w:id="12681"/>
      <w:r>
        <w:rPr>
          <w:rtl/>
        </w:rPr>
        <w:t>מדינ</w:t>
      </w:r>
      <w:r>
        <w:rPr>
          <w:rFonts w:hint="cs"/>
          <w:rtl/>
        </w:rPr>
        <w:t>ת</w:t>
      </w:r>
      <w:r>
        <w:rPr>
          <w:rtl/>
        </w:rPr>
        <w:t xml:space="preserve"> </w:t>
      </w:r>
      <w:bookmarkStart w:id="12682" w:name="_ETM_Q20_618780"/>
      <w:bookmarkEnd w:id="12682"/>
      <w:r>
        <w:rPr>
          <w:rFonts w:hint="cs"/>
          <w:rtl/>
        </w:rPr>
        <w:t xml:space="preserve">ישראל. </w:t>
      </w:r>
      <w:bookmarkStart w:id="12683" w:name="_ETM_Q20_619000"/>
      <w:bookmarkEnd w:id="12683"/>
      <w:r>
        <w:rPr>
          <w:rtl/>
        </w:rPr>
        <w:t xml:space="preserve">אני </w:t>
      </w:r>
      <w:bookmarkStart w:id="12684" w:name="_ETM_Q20_618960"/>
      <w:bookmarkEnd w:id="12684"/>
      <w:r>
        <w:rPr>
          <w:rtl/>
        </w:rPr>
        <w:t xml:space="preserve">הולכת </w:t>
      </w:r>
      <w:bookmarkStart w:id="12685" w:name="_ETM_Q20_619370"/>
      <w:bookmarkEnd w:id="12685"/>
      <w:r>
        <w:rPr>
          <w:rFonts w:hint="cs"/>
          <w:rtl/>
        </w:rPr>
        <w:t xml:space="preserve">לבקש </w:t>
      </w:r>
      <w:bookmarkStart w:id="12686" w:name="_ETM_Q20_619610"/>
      <w:bookmarkEnd w:id="12686"/>
      <w:r>
        <w:rPr>
          <w:rFonts w:hint="cs"/>
          <w:rtl/>
        </w:rPr>
        <w:t xml:space="preserve">להסיר </w:t>
      </w:r>
      <w:bookmarkStart w:id="12687" w:name="_ETM_Q20_620209"/>
      <w:bookmarkEnd w:id="12687"/>
      <w:r>
        <w:rPr>
          <w:rFonts w:hint="cs"/>
          <w:rtl/>
        </w:rPr>
        <w:t xml:space="preserve">את </w:t>
      </w:r>
      <w:bookmarkStart w:id="12688" w:name="_ETM_Q20_618000"/>
      <w:bookmarkEnd w:id="12688"/>
      <w:r>
        <w:rPr>
          <w:rtl/>
        </w:rPr>
        <w:t xml:space="preserve">צו </w:t>
      </w:r>
      <w:bookmarkStart w:id="12689" w:name="_ETM_Q20_620390"/>
      <w:bookmarkEnd w:id="12689"/>
      <w:r>
        <w:rPr>
          <w:rtl/>
        </w:rPr>
        <w:t xml:space="preserve">איסור </w:t>
      </w:r>
      <w:bookmarkStart w:id="12690" w:name="_ETM_Q20_620659"/>
      <w:bookmarkEnd w:id="12690"/>
      <w:r>
        <w:rPr>
          <w:rFonts w:hint="cs"/>
          <w:rtl/>
        </w:rPr>
        <w:t>ה</w:t>
      </w:r>
      <w:r>
        <w:rPr>
          <w:rtl/>
        </w:rPr>
        <w:t>פרסום</w:t>
      </w:r>
      <w:r>
        <w:rPr>
          <w:rFonts w:hint="cs"/>
          <w:rtl/>
        </w:rPr>
        <w:t>.</w:t>
      </w:r>
      <w:r>
        <w:rPr>
          <w:rtl/>
        </w:rPr>
        <w:t xml:space="preserve"> </w:t>
      </w:r>
      <w:bookmarkStart w:id="12691" w:name="_ETM_Q20_621880"/>
      <w:bookmarkEnd w:id="12691"/>
      <w:r>
        <w:rPr>
          <w:rtl/>
        </w:rPr>
        <w:t xml:space="preserve">השופט </w:t>
      </w:r>
      <w:bookmarkStart w:id="12692" w:name="_ETM_Q20_622300"/>
      <w:bookmarkEnd w:id="12692"/>
      <w:r>
        <w:rPr>
          <w:rtl/>
        </w:rPr>
        <w:t xml:space="preserve">מנחם </w:t>
      </w:r>
      <w:bookmarkStart w:id="12693" w:name="_ETM_Q20_622660"/>
      <w:bookmarkEnd w:id="12693"/>
      <w:r>
        <w:rPr>
          <w:rtl/>
        </w:rPr>
        <w:t>מזרחי</w:t>
      </w:r>
      <w:r>
        <w:rPr>
          <w:rFonts w:hint="cs"/>
          <w:rtl/>
        </w:rPr>
        <w:t>,</w:t>
      </w:r>
      <w:r>
        <w:rPr>
          <w:rtl/>
        </w:rPr>
        <w:t xml:space="preserve"> </w:t>
      </w:r>
      <w:bookmarkStart w:id="12694" w:name="_ETM_Q20_623530"/>
      <w:bookmarkEnd w:id="12694"/>
      <w:r>
        <w:rPr>
          <w:rtl/>
        </w:rPr>
        <w:t xml:space="preserve">נשיא </w:t>
      </w:r>
      <w:bookmarkStart w:id="12695" w:name="_ETM_Q20_623770"/>
      <w:bookmarkEnd w:id="12695"/>
      <w:r>
        <w:rPr>
          <w:rtl/>
        </w:rPr>
        <w:t xml:space="preserve">בית </w:t>
      </w:r>
      <w:bookmarkStart w:id="12696" w:name="_ETM_Q20_623950"/>
      <w:bookmarkEnd w:id="12696"/>
      <w:r>
        <w:rPr>
          <w:rtl/>
        </w:rPr>
        <w:t>המשפט</w:t>
      </w:r>
      <w:r>
        <w:rPr>
          <w:rFonts w:hint="cs"/>
          <w:rtl/>
        </w:rPr>
        <w:t>,</w:t>
      </w:r>
      <w:r>
        <w:rPr>
          <w:rtl/>
        </w:rPr>
        <w:t xml:space="preserve"> </w:t>
      </w:r>
      <w:bookmarkStart w:id="12697" w:name="_ETM_Q20_624340"/>
      <w:bookmarkEnd w:id="12697"/>
      <w:r>
        <w:rPr>
          <w:rtl/>
        </w:rPr>
        <w:t xml:space="preserve">חותם </w:t>
      </w:r>
      <w:bookmarkStart w:id="12698" w:name="_ETM_Q20_624730"/>
      <w:bookmarkEnd w:id="12698"/>
      <w:r>
        <w:rPr>
          <w:rtl/>
        </w:rPr>
        <w:t xml:space="preserve">על </w:t>
      </w:r>
      <w:bookmarkStart w:id="12699" w:name="_ETM_Q20_624790"/>
      <w:bookmarkEnd w:id="12699"/>
      <w:r>
        <w:rPr>
          <w:rtl/>
        </w:rPr>
        <w:t xml:space="preserve">הבקשה </w:t>
      </w:r>
      <w:bookmarkStart w:id="12700" w:name="_ETM_Q20_625150"/>
      <w:bookmarkEnd w:id="12700"/>
      <w:r>
        <w:rPr>
          <w:rtl/>
        </w:rPr>
        <w:t xml:space="preserve">על </w:t>
      </w:r>
      <w:bookmarkStart w:id="12701" w:name="_ETM_Q20_625210"/>
      <w:bookmarkEnd w:id="12701"/>
      <w:r>
        <w:rPr>
          <w:rtl/>
        </w:rPr>
        <w:t xml:space="preserve">איסור </w:t>
      </w:r>
      <w:bookmarkStart w:id="12702" w:name="_ETM_Q20_625480"/>
      <w:bookmarkEnd w:id="12702"/>
      <w:r>
        <w:rPr>
          <w:rtl/>
        </w:rPr>
        <w:t xml:space="preserve">פרסום </w:t>
      </w:r>
      <w:bookmarkStart w:id="12703" w:name="_ETM_Q20_626320"/>
      <w:bookmarkEnd w:id="12703"/>
      <w:r>
        <w:rPr>
          <w:rtl/>
        </w:rPr>
        <w:t>ש</w:t>
      </w:r>
      <w:r>
        <w:rPr>
          <w:rFonts w:hint="cs"/>
          <w:rtl/>
        </w:rPr>
        <w:t xml:space="preserve">כוללת </w:t>
      </w:r>
      <w:bookmarkStart w:id="12704" w:name="_ETM_Q20_627790"/>
      <w:bookmarkEnd w:id="12704"/>
      <w:r>
        <w:rPr>
          <w:rtl/>
        </w:rPr>
        <w:t xml:space="preserve">איסור </w:t>
      </w:r>
      <w:bookmarkStart w:id="12705" w:name="_ETM_Q20_628239"/>
      <w:bookmarkEnd w:id="12705"/>
      <w:r>
        <w:rPr>
          <w:rtl/>
        </w:rPr>
        <w:t xml:space="preserve">פרסום </w:t>
      </w:r>
      <w:bookmarkStart w:id="12706" w:name="_ETM_Q20_628720"/>
      <w:bookmarkEnd w:id="12706"/>
      <w:r>
        <w:rPr>
          <w:rtl/>
        </w:rPr>
        <w:t xml:space="preserve">על </w:t>
      </w:r>
      <w:bookmarkStart w:id="12707" w:name="_ETM_Q20_628840"/>
      <w:bookmarkEnd w:id="12707"/>
      <w:r>
        <w:rPr>
          <w:rtl/>
        </w:rPr>
        <w:t xml:space="preserve">עצם </w:t>
      </w:r>
      <w:bookmarkStart w:id="12708" w:name="_ETM_Q20_629230"/>
      <w:bookmarkEnd w:id="12708"/>
      <w:r>
        <w:rPr>
          <w:rtl/>
        </w:rPr>
        <w:t xml:space="preserve">הגשת </w:t>
      </w:r>
      <w:bookmarkStart w:id="12709" w:name="_ETM_Q20_629590"/>
      <w:bookmarkStart w:id="12710" w:name="_ETM_Q20_629650"/>
      <w:bookmarkEnd w:id="12709"/>
      <w:bookmarkEnd w:id="12710"/>
      <w:r>
        <w:rPr>
          <w:rtl/>
        </w:rPr>
        <w:t>הבקשה</w:t>
      </w:r>
      <w:r>
        <w:rPr>
          <w:rFonts w:hint="cs"/>
          <w:rtl/>
        </w:rPr>
        <w:t>,</w:t>
      </w:r>
      <w:r>
        <w:rPr>
          <w:rtl/>
        </w:rPr>
        <w:t xml:space="preserve"> </w:t>
      </w:r>
      <w:bookmarkStart w:id="12711" w:name="_ETM_Q20_630400"/>
      <w:bookmarkEnd w:id="12711"/>
      <w:r>
        <w:rPr>
          <w:rtl/>
        </w:rPr>
        <w:t>בסדר</w:t>
      </w:r>
      <w:r>
        <w:rPr>
          <w:rFonts w:hint="cs"/>
          <w:rtl/>
        </w:rPr>
        <w:t xml:space="preserve">? ואגב, </w:t>
      </w:r>
      <w:bookmarkStart w:id="12712" w:name="_ETM_Q20_631060"/>
      <w:bookmarkStart w:id="12713" w:name="_ETM_Q20_631590"/>
      <w:bookmarkEnd w:id="12712"/>
      <w:bookmarkEnd w:id="12713"/>
      <w:r>
        <w:rPr>
          <w:rtl/>
        </w:rPr>
        <w:t xml:space="preserve">בהקשר </w:t>
      </w:r>
      <w:bookmarkStart w:id="12714" w:name="_ETM_Q20_631950"/>
      <w:bookmarkEnd w:id="12714"/>
      <w:r>
        <w:rPr>
          <w:rtl/>
        </w:rPr>
        <w:t>הזה</w:t>
      </w:r>
      <w:r>
        <w:rPr>
          <w:rFonts w:hint="cs"/>
          <w:rtl/>
        </w:rPr>
        <w:t>,</w:t>
      </w:r>
      <w:r>
        <w:rPr>
          <w:rtl/>
        </w:rPr>
        <w:t xml:space="preserve"> </w:t>
      </w:r>
      <w:bookmarkStart w:id="12715" w:name="_ETM_Q20_632519"/>
      <w:bookmarkEnd w:id="12715"/>
      <w:r>
        <w:rPr>
          <w:rtl/>
        </w:rPr>
        <w:t xml:space="preserve">ברגע </w:t>
      </w:r>
      <w:bookmarkStart w:id="12716" w:name="_ETM_Q20_632760"/>
      <w:bookmarkEnd w:id="12716"/>
      <w:r>
        <w:rPr>
          <w:rtl/>
        </w:rPr>
        <w:t xml:space="preserve">שאני </w:t>
      </w:r>
      <w:bookmarkStart w:id="12717" w:name="_ETM_Q20_632939"/>
      <w:bookmarkEnd w:id="12717"/>
      <w:r>
        <w:rPr>
          <w:rtl/>
        </w:rPr>
        <w:t xml:space="preserve">מבינה </w:t>
      </w:r>
      <w:bookmarkStart w:id="12718" w:name="_ETM_Q20_633269"/>
      <w:bookmarkEnd w:id="12718"/>
      <w:r>
        <w:rPr>
          <w:rtl/>
        </w:rPr>
        <w:t xml:space="preserve">שיש </w:t>
      </w:r>
      <w:bookmarkStart w:id="12719" w:name="_ETM_Q20_633510"/>
      <w:bookmarkEnd w:id="12719"/>
      <w:r>
        <w:rPr>
          <w:rtl/>
        </w:rPr>
        <w:t>פה</w:t>
      </w:r>
      <w:r>
        <w:rPr>
          <w:rFonts w:hint="cs"/>
          <w:rtl/>
        </w:rPr>
        <w:t xml:space="preserve"> בקשה</w:t>
      </w:r>
      <w:r>
        <w:rPr>
          <w:rtl/>
        </w:rPr>
        <w:t xml:space="preserve"> </w:t>
      </w:r>
      <w:bookmarkStart w:id="12720" w:name="_ETM_Q20_633629"/>
      <w:bookmarkEnd w:id="12720"/>
      <w:r>
        <w:rPr>
          <w:rtl/>
        </w:rPr>
        <w:t xml:space="preserve">על </w:t>
      </w:r>
      <w:bookmarkStart w:id="12721" w:name="_ETM_Q20_633719"/>
      <w:bookmarkEnd w:id="12721"/>
      <w:r>
        <w:rPr>
          <w:rtl/>
        </w:rPr>
        <w:t xml:space="preserve">עצם </w:t>
      </w:r>
      <w:bookmarkStart w:id="12722" w:name="_ETM_Q20_633959"/>
      <w:bookmarkEnd w:id="12722"/>
      <w:r>
        <w:rPr>
          <w:rtl/>
        </w:rPr>
        <w:t xml:space="preserve">הגשת </w:t>
      </w:r>
      <w:bookmarkStart w:id="12723" w:name="_ETM_Q20_634290"/>
      <w:bookmarkEnd w:id="12723"/>
      <w:r>
        <w:rPr>
          <w:rtl/>
        </w:rPr>
        <w:t>הבקשה</w:t>
      </w:r>
      <w:r>
        <w:rPr>
          <w:rFonts w:hint="cs"/>
          <w:rtl/>
        </w:rPr>
        <w:t>,</w:t>
      </w:r>
      <w:r>
        <w:rPr>
          <w:rtl/>
        </w:rPr>
        <w:t xml:space="preserve"> </w:t>
      </w:r>
      <w:bookmarkStart w:id="12724" w:name="_ETM_Q20_635099"/>
      <w:bookmarkEnd w:id="12724"/>
      <w:r>
        <w:rPr>
          <w:rtl/>
        </w:rPr>
        <w:t xml:space="preserve">ומדליפים </w:t>
      </w:r>
      <w:bookmarkStart w:id="12725" w:name="_ETM_Q20_635950"/>
      <w:bookmarkEnd w:id="12725"/>
      <w:r>
        <w:rPr>
          <w:rFonts w:hint="cs"/>
          <w:rtl/>
        </w:rPr>
        <w:t xml:space="preserve">לנו </w:t>
      </w:r>
      <w:bookmarkStart w:id="12726" w:name="_ETM_Q20_631000"/>
      <w:bookmarkEnd w:id="12726"/>
      <w:r>
        <w:rPr>
          <w:rtl/>
        </w:rPr>
        <w:t xml:space="preserve">פתאום </w:t>
      </w:r>
      <w:bookmarkStart w:id="12727" w:name="_ETM_Q20_636650"/>
      <w:bookmarkEnd w:id="12727"/>
      <w:r>
        <w:rPr>
          <w:rtl/>
        </w:rPr>
        <w:t xml:space="preserve">שזו </w:t>
      </w:r>
      <w:bookmarkStart w:id="12728" w:name="_ETM_Q20_636980"/>
      <w:bookmarkEnd w:id="12728"/>
      <w:r>
        <w:rPr>
          <w:rtl/>
        </w:rPr>
        <w:t xml:space="preserve">סכנה </w:t>
      </w:r>
      <w:bookmarkStart w:id="12729" w:name="_ETM_Q20_637410"/>
      <w:bookmarkEnd w:id="12729"/>
      <w:r>
        <w:rPr>
          <w:rtl/>
        </w:rPr>
        <w:t xml:space="preserve">לביטחון </w:t>
      </w:r>
      <w:bookmarkStart w:id="12730" w:name="_ETM_Q20_638070"/>
      <w:bookmarkEnd w:id="12730"/>
      <w:r>
        <w:rPr>
          <w:rtl/>
        </w:rPr>
        <w:t>המדינה</w:t>
      </w:r>
      <w:r>
        <w:rPr>
          <w:rFonts w:hint="cs"/>
          <w:rtl/>
        </w:rPr>
        <w:t>,</w:t>
      </w:r>
      <w:r>
        <w:rPr>
          <w:rtl/>
        </w:rPr>
        <w:t xml:space="preserve"> </w:t>
      </w:r>
      <w:bookmarkStart w:id="12731" w:name="_ETM_Q20_638730"/>
      <w:bookmarkEnd w:id="12731"/>
      <w:r>
        <w:rPr>
          <w:rtl/>
        </w:rPr>
        <w:t xml:space="preserve">מנסים </w:t>
      </w:r>
      <w:bookmarkStart w:id="12732" w:name="_ETM_Q20_639120"/>
      <w:bookmarkEnd w:id="12732"/>
      <w:r>
        <w:rPr>
          <w:rtl/>
        </w:rPr>
        <w:t>להשחי</w:t>
      </w:r>
      <w:r>
        <w:rPr>
          <w:rFonts w:hint="cs"/>
          <w:rtl/>
        </w:rPr>
        <w:t>ר</w:t>
      </w:r>
      <w:r>
        <w:rPr>
          <w:rtl/>
        </w:rPr>
        <w:t xml:space="preserve"> </w:t>
      </w:r>
      <w:bookmarkStart w:id="12733" w:name="_ETM_Q20_639510"/>
      <w:bookmarkEnd w:id="12733"/>
      <w:r>
        <w:rPr>
          <w:rFonts w:hint="cs"/>
          <w:rtl/>
        </w:rPr>
        <w:t xml:space="preserve">את </w:t>
      </w:r>
      <w:r>
        <w:rPr>
          <w:rtl/>
        </w:rPr>
        <w:t xml:space="preserve">סביבת </w:t>
      </w:r>
      <w:bookmarkStart w:id="12734" w:name="_ETM_Q20_639900"/>
      <w:bookmarkEnd w:id="12734"/>
      <w:r>
        <w:rPr>
          <w:rtl/>
        </w:rPr>
        <w:t xml:space="preserve">ראש </w:t>
      </w:r>
      <w:bookmarkStart w:id="12735" w:name="_ETM_Q20_640080"/>
      <w:bookmarkEnd w:id="12735"/>
      <w:r>
        <w:rPr>
          <w:rtl/>
        </w:rPr>
        <w:t>הממשלה</w:t>
      </w:r>
      <w:r>
        <w:rPr>
          <w:rFonts w:hint="cs"/>
          <w:rtl/>
        </w:rPr>
        <w:t xml:space="preserve"> </w:t>
      </w:r>
      <w:r>
        <w:rPr>
          <w:rFonts w:hint="eastAsia"/>
          <w:rtl/>
        </w:rPr>
        <w:t>–</w:t>
      </w:r>
      <w:r>
        <w:rPr>
          <w:rtl/>
        </w:rPr>
        <w:t xml:space="preserve"> </w:t>
      </w:r>
      <w:bookmarkStart w:id="12736" w:name="_ETM_Q20_641130"/>
      <w:bookmarkEnd w:id="12736"/>
      <w:r>
        <w:rPr>
          <w:rtl/>
        </w:rPr>
        <w:t xml:space="preserve">לקחתי </w:t>
      </w:r>
      <w:bookmarkStart w:id="12737" w:name="_ETM_Q20_641610"/>
      <w:bookmarkEnd w:id="12737"/>
      <w:r>
        <w:rPr>
          <w:rtl/>
        </w:rPr>
        <w:t xml:space="preserve">על </w:t>
      </w:r>
      <w:bookmarkStart w:id="12738" w:name="_ETM_Q20_641700"/>
      <w:bookmarkEnd w:id="12738"/>
      <w:r>
        <w:rPr>
          <w:rtl/>
        </w:rPr>
        <w:t xml:space="preserve">עצמי </w:t>
      </w:r>
      <w:bookmarkStart w:id="12739" w:name="_ETM_Q20_641970"/>
      <w:bookmarkEnd w:id="12739"/>
      <w:r>
        <w:rPr>
          <w:rtl/>
        </w:rPr>
        <w:t xml:space="preserve">לבדוק </w:t>
      </w:r>
      <w:bookmarkStart w:id="12740" w:name="_ETM_Q20_642270"/>
      <w:bookmarkEnd w:id="12740"/>
      <w:r>
        <w:rPr>
          <w:rtl/>
        </w:rPr>
        <w:t xml:space="preserve">את </w:t>
      </w:r>
      <w:bookmarkStart w:id="12741" w:name="_ETM_Q20_642390"/>
      <w:bookmarkEnd w:id="12741"/>
      <w:r>
        <w:rPr>
          <w:rtl/>
        </w:rPr>
        <w:t xml:space="preserve">הדבר </w:t>
      </w:r>
      <w:bookmarkStart w:id="12742" w:name="_ETM_Q20_642720"/>
      <w:bookmarkEnd w:id="12742"/>
      <w:r>
        <w:rPr>
          <w:rtl/>
        </w:rPr>
        <w:t>הזה</w:t>
      </w:r>
      <w:r>
        <w:rPr>
          <w:rFonts w:hint="cs"/>
          <w:rtl/>
        </w:rPr>
        <w:t>.</w:t>
      </w:r>
    </w:p>
    <w:p w:rsidR="00ED79A6" w:rsidRDefault="00ED79A6" w:rsidP="0092681E">
      <w:pPr>
        <w:rPr>
          <w:rtl/>
        </w:rPr>
      </w:pPr>
    </w:p>
    <w:p w:rsidR="00ED79A6" w:rsidRDefault="00ED79A6" w:rsidP="008279AE">
      <w:pPr>
        <w:rPr>
          <w:rtl/>
        </w:rPr>
      </w:pPr>
      <w:bookmarkStart w:id="12743" w:name="_ETM_Q20_638000"/>
      <w:bookmarkStart w:id="12744" w:name="_ETM_Q20_643170"/>
      <w:bookmarkEnd w:id="12743"/>
      <w:bookmarkEnd w:id="12744"/>
      <w:r>
        <w:rPr>
          <w:rtl/>
        </w:rPr>
        <w:t xml:space="preserve">אני </w:t>
      </w:r>
      <w:bookmarkStart w:id="12745" w:name="_ETM_Q20_643530"/>
      <w:bookmarkEnd w:id="12745"/>
      <w:r>
        <w:rPr>
          <w:rtl/>
        </w:rPr>
        <w:t>מגלה</w:t>
      </w:r>
      <w:r>
        <w:rPr>
          <w:rFonts w:hint="cs"/>
          <w:rtl/>
        </w:rPr>
        <w:t>,</w:t>
      </w:r>
      <w:r>
        <w:rPr>
          <w:rtl/>
        </w:rPr>
        <w:t xml:space="preserve"> </w:t>
      </w:r>
      <w:bookmarkStart w:id="12746" w:name="_ETM_Q20_644040"/>
      <w:bookmarkEnd w:id="12746"/>
      <w:r>
        <w:rPr>
          <w:rtl/>
        </w:rPr>
        <w:t xml:space="preserve">ואני </w:t>
      </w:r>
      <w:bookmarkStart w:id="12747" w:name="_ETM_Q20_644280"/>
      <w:bookmarkEnd w:id="12747"/>
      <w:r>
        <w:rPr>
          <w:rtl/>
        </w:rPr>
        <w:t>אומר</w:t>
      </w:r>
      <w:r>
        <w:rPr>
          <w:rFonts w:hint="cs"/>
          <w:rtl/>
        </w:rPr>
        <w:t>ת</w:t>
      </w:r>
      <w:r>
        <w:rPr>
          <w:rtl/>
        </w:rPr>
        <w:t xml:space="preserve"> </w:t>
      </w:r>
      <w:bookmarkStart w:id="12748" w:name="_ETM_Q20_644410"/>
      <w:bookmarkEnd w:id="12748"/>
      <w:r>
        <w:rPr>
          <w:rtl/>
        </w:rPr>
        <w:t xml:space="preserve">וכותבת </w:t>
      </w:r>
      <w:bookmarkStart w:id="12749" w:name="_ETM_Q20_644950"/>
      <w:bookmarkEnd w:id="12749"/>
      <w:proofErr w:type="spellStart"/>
      <w:r>
        <w:rPr>
          <w:rtl/>
        </w:rPr>
        <w:t>בטוויטר</w:t>
      </w:r>
      <w:proofErr w:type="spellEnd"/>
      <w:r>
        <w:rPr>
          <w:rFonts w:hint="cs"/>
          <w:rtl/>
        </w:rPr>
        <w:t xml:space="preserve"> שאם אני </w:t>
      </w:r>
      <w:bookmarkStart w:id="12750" w:name="_ETM_Q20_645620"/>
      <w:bookmarkStart w:id="12751" w:name="_ETM_Q20_645950"/>
      <w:bookmarkStart w:id="12752" w:name="_ETM_Q20_646100"/>
      <w:bookmarkEnd w:id="12750"/>
      <w:bookmarkEnd w:id="12751"/>
      <w:bookmarkEnd w:id="12752"/>
      <w:r>
        <w:rPr>
          <w:rtl/>
        </w:rPr>
        <w:t xml:space="preserve">אגלה </w:t>
      </w:r>
      <w:bookmarkStart w:id="12753" w:name="_ETM_Q20_646370"/>
      <w:bookmarkEnd w:id="12753"/>
      <w:r>
        <w:rPr>
          <w:rtl/>
        </w:rPr>
        <w:t xml:space="preserve">במה </w:t>
      </w:r>
      <w:bookmarkStart w:id="12754" w:name="_ETM_Q20_646580"/>
      <w:bookmarkEnd w:id="12754"/>
      <w:r>
        <w:rPr>
          <w:rtl/>
        </w:rPr>
        <w:t>מדובר</w:t>
      </w:r>
      <w:r>
        <w:rPr>
          <w:rFonts w:hint="cs"/>
          <w:rtl/>
        </w:rPr>
        <w:t>,</w:t>
      </w:r>
      <w:r>
        <w:rPr>
          <w:rtl/>
        </w:rPr>
        <w:t xml:space="preserve"> </w:t>
      </w:r>
      <w:bookmarkStart w:id="12755" w:name="_ETM_Q20_647209"/>
      <w:bookmarkEnd w:id="12755"/>
      <w:r>
        <w:rPr>
          <w:rtl/>
        </w:rPr>
        <w:t xml:space="preserve">אני </w:t>
      </w:r>
      <w:bookmarkStart w:id="12756" w:name="_ETM_Q20_647390"/>
      <w:bookmarkEnd w:id="12756"/>
      <w:r>
        <w:rPr>
          <w:rtl/>
        </w:rPr>
        <w:t>חוש</w:t>
      </w:r>
      <w:r>
        <w:rPr>
          <w:rFonts w:hint="cs"/>
          <w:rtl/>
        </w:rPr>
        <w:t>פת</w:t>
      </w:r>
      <w:r>
        <w:rPr>
          <w:rtl/>
        </w:rPr>
        <w:t xml:space="preserve"> </w:t>
      </w:r>
      <w:bookmarkStart w:id="12757" w:name="_ETM_Q20_647720"/>
      <w:bookmarkEnd w:id="12757"/>
      <w:r>
        <w:rPr>
          <w:rtl/>
        </w:rPr>
        <w:t xml:space="preserve">את </w:t>
      </w:r>
      <w:bookmarkStart w:id="12758" w:name="_ETM_Q20_647840"/>
      <w:bookmarkEnd w:id="12758"/>
      <w:r>
        <w:rPr>
          <w:rtl/>
        </w:rPr>
        <w:t>זה</w:t>
      </w:r>
      <w:r>
        <w:rPr>
          <w:rFonts w:hint="cs"/>
          <w:rtl/>
        </w:rPr>
        <w:t>,</w:t>
      </w:r>
      <w:r>
        <w:rPr>
          <w:rtl/>
        </w:rPr>
        <w:t xml:space="preserve"> </w:t>
      </w:r>
      <w:bookmarkStart w:id="12759" w:name="_ETM_Q20_648350"/>
      <w:bookmarkEnd w:id="12759"/>
      <w:r>
        <w:rPr>
          <w:rtl/>
        </w:rPr>
        <w:t xml:space="preserve">משתמשת </w:t>
      </w:r>
      <w:bookmarkStart w:id="12760" w:name="_ETM_Q20_648830"/>
      <w:bookmarkEnd w:id="12760"/>
      <w:r>
        <w:rPr>
          <w:rFonts w:hint="cs"/>
          <w:rtl/>
        </w:rPr>
        <w:t xml:space="preserve">בחסינות שלי. </w:t>
      </w:r>
      <w:bookmarkStart w:id="12761" w:name="_ETM_Q20_649040"/>
      <w:bookmarkStart w:id="12762" w:name="_ETM_Q20_649190"/>
      <w:bookmarkStart w:id="12763" w:name="_ETM_Q20_649330"/>
      <w:bookmarkStart w:id="12764" w:name="_ETM_Q20_650260"/>
      <w:bookmarkEnd w:id="12761"/>
      <w:bookmarkEnd w:id="12762"/>
      <w:bookmarkEnd w:id="12763"/>
      <w:bookmarkEnd w:id="12764"/>
      <w:r>
        <w:rPr>
          <w:rtl/>
        </w:rPr>
        <w:t xml:space="preserve">לא </w:t>
      </w:r>
      <w:bookmarkStart w:id="12765" w:name="_ETM_Q20_650410"/>
      <w:bookmarkEnd w:id="12765"/>
      <w:r>
        <w:rPr>
          <w:rtl/>
        </w:rPr>
        <w:t xml:space="preserve">ראיתי </w:t>
      </w:r>
      <w:bookmarkStart w:id="12766" w:name="_ETM_Q20_650590"/>
      <w:bookmarkStart w:id="12767" w:name="_ETM_Q20_650650"/>
      <w:bookmarkEnd w:id="12766"/>
      <w:bookmarkEnd w:id="12767"/>
      <w:r>
        <w:rPr>
          <w:rtl/>
        </w:rPr>
        <w:t xml:space="preserve">חבר </w:t>
      </w:r>
      <w:bookmarkStart w:id="12768" w:name="_ETM_Q20_650890"/>
      <w:bookmarkEnd w:id="12768"/>
      <w:r>
        <w:rPr>
          <w:rtl/>
        </w:rPr>
        <w:t xml:space="preserve">כנסת </w:t>
      </w:r>
      <w:bookmarkStart w:id="12769" w:name="_ETM_Q20_651310"/>
      <w:bookmarkEnd w:id="12769"/>
      <w:r>
        <w:rPr>
          <w:rFonts w:hint="cs"/>
          <w:rtl/>
        </w:rPr>
        <w:t xml:space="preserve">או שר שעשה </w:t>
      </w:r>
      <w:bookmarkStart w:id="12770" w:name="_ETM_Q20_651520"/>
      <w:bookmarkStart w:id="12771" w:name="_ETM_Q20_651850"/>
      <w:bookmarkEnd w:id="12770"/>
      <w:bookmarkEnd w:id="12771"/>
      <w:r>
        <w:rPr>
          <w:rtl/>
        </w:rPr>
        <w:t xml:space="preserve">את </w:t>
      </w:r>
      <w:bookmarkStart w:id="12772" w:name="_ETM_Q20_651940"/>
      <w:bookmarkEnd w:id="12772"/>
      <w:r>
        <w:rPr>
          <w:rtl/>
        </w:rPr>
        <w:t>זה</w:t>
      </w:r>
      <w:r>
        <w:rPr>
          <w:rFonts w:hint="cs"/>
          <w:rtl/>
        </w:rPr>
        <w:t>.</w:t>
      </w:r>
      <w:r>
        <w:rPr>
          <w:rtl/>
        </w:rPr>
        <w:t xml:space="preserve"> </w:t>
      </w:r>
      <w:bookmarkStart w:id="12773" w:name="_ETM_Q20_652030"/>
      <w:bookmarkEnd w:id="12773"/>
      <w:r>
        <w:rPr>
          <w:rtl/>
        </w:rPr>
        <w:t xml:space="preserve">אבל </w:t>
      </w:r>
      <w:bookmarkStart w:id="12774" w:name="_ETM_Q20_652280"/>
      <w:bookmarkEnd w:id="12774"/>
      <w:r>
        <w:rPr>
          <w:rFonts w:hint="cs"/>
          <w:rtl/>
        </w:rPr>
        <w:t xml:space="preserve">קבלו </w:t>
      </w:r>
      <w:bookmarkStart w:id="12775" w:name="_ETM_Q20_649000"/>
      <w:bookmarkEnd w:id="12775"/>
      <w:r>
        <w:rPr>
          <w:rFonts w:hint="cs"/>
          <w:rtl/>
        </w:rPr>
        <w:t xml:space="preserve">את האמת לפנים, </w:t>
      </w:r>
      <w:bookmarkStart w:id="12776" w:name="_ETM_Q20_652370"/>
      <w:bookmarkStart w:id="12777" w:name="_ETM_Q20_652459"/>
      <w:bookmarkStart w:id="12778" w:name="_ETM_Q20_652640"/>
      <w:bookmarkStart w:id="12779" w:name="_ETM_Q20_652730"/>
      <w:bookmarkStart w:id="12780" w:name="_ETM_Q20_652880"/>
      <w:bookmarkStart w:id="12781" w:name="_ETM_Q20_653630"/>
      <w:bookmarkEnd w:id="12776"/>
      <w:bookmarkEnd w:id="12777"/>
      <w:bookmarkEnd w:id="12778"/>
      <w:bookmarkEnd w:id="12779"/>
      <w:bookmarkEnd w:id="12780"/>
      <w:bookmarkEnd w:id="12781"/>
      <w:r>
        <w:rPr>
          <w:rtl/>
        </w:rPr>
        <w:t xml:space="preserve">כי </w:t>
      </w:r>
      <w:bookmarkStart w:id="12782" w:name="_ETM_Q20_653780"/>
      <w:bookmarkEnd w:id="12782"/>
      <w:r>
        <w:rPr>
          <w:rtl/>
        </w:rPr>
        <w:t>במעש</w:t>
      </w:r>
      <w:r>
        <w:rPr>
          <w:rFonts w:hint="cs"/>
          <w:rtl/>
        </w:rPr>
        <w:t>ים</w:t>
      </w:r>
      <w:r>
        <w:rPr>
          <w:rtl/>
        </w:rPr>
        <w:t xml:space="preserve"> </w:t>
      </w:r>
      <w:bookmarkStart w:id="12783" w:name="_ETM_Q20_654269"/>
      <w:bookmarkEnd w:id="12783"/>
      <w:r>
        <w:rPr>
          <w:rtl/>
        </w:rPr>
        <w:t xml:space="preserve">שלנו </w:t>
      </w:r>
      <w:bookmarkStart w:id="12784" w:name="_ETM_Q20_654719"/>
      <w:bookmarkEnd w:id="12784"/>
      <w:r>
        <w:rPr>
          <w:rtl/>
        </w:rPr>
        <w:t xml:space="preserve">אנחנו </w:t>
      </w:r>
      <w:bookmarkStart w:id="12785" w:name="_ETM_Q20_654930"/>
      <w:bookmarkEnd w:id="12785"/>
      <w:r>
        <w:rPr>
          <w:rtl/>
        </w:rPr>
        <w:t xml:space="preserve">יכולים </w:t>
      </w:r>
      <w:bookmarkStart w:id="12786" w:name="_ETM_Q20_655199"/>
      <w:bookmarkEnd w:id="12786"/>
      <w:r>
        <w:rPr>
          <w:rtl/>
        </w:rPr>
        <w:t xml:space="preserve">להציל </w:t>
      </w:r>
      <w:bookmarkStart w:id="12787" w:name="_ETM_Q20_655529"/>
      <w:bookmarkEnd w:id="12787"/>
      <w:r>
        <w:rPr>
          <w:rtl/>
        </w:rPr>
        <w:t xml:space="preserve">נפשות </w:t>
      </w:r>
      <w:bookmarkStart w:id="12788" w:name="_ETM_Q20_656170"/>
      <w:bookmarkEnd w:id="12788"/>
      <w:r>
        <w:rPr>
          <w:rtl/>
        </w:rPr>
        <w:t xml:space="preserve">ולגרום </w:t>
      </w:r>
      <w:bookmarkStart w:id="12789" w:name="_ETM_Q20_656590"/>
      <w:bookmarkEnd w:id="12789"/>
      <w:r>
        <w:rPr>
          <w:rtl/>
        </w:rPr>
        <w:t xml:space="preserve">לשחרור </w:t>
      </w:r>
      <w:bookmarkStart w:id="12790" w:name="_ETM_Q20_657040"/>
      <w:bookmarkEnd w:id="12790"/>
      <w:r>
        <w:rPr>
          <w:rtl/>
        </w:rPr>
        <w:t xml:space="preserve">אנשים </w:t>
      </w:r>
      <w:bookmarkStart w:id="12791" w:name="_ETM_Q20_657310"/>
      <w:bookmarkEnd w:id="12791"/>
      <w:r>
        <w:rPr>
          <w:rtl/>
        </w:rPr>
        <w:t>ממעצר</w:t>
      </w:r>
      <w:r>
        <w:rPr>
          <w:rFonts w:hint="cs"/>
          <w:rtl/>
        </w:rPr>
        <w:t>.</w:t>
      </w:r>
      <w:r>
        <w:rPr>
          <w:rtl/>
        </w:rPr>
        <w:t xml:space="preserve"> </w:t>
      </w:r>
      <w:bookmarkStart w:id="12792" w:name="_ETM_Q20_658010"/>
      <w:bookmarkEnd w:id="12792"/>
      <w:r>
        <w:rPr>
          <w:rtl/>
        </w:rPr>
        <w:t xml:space="preserve">אז </w:t>
      </w:r>
      <w:bookmarkStart w:id="12793" w:name="_ETM_Q20_658430"/>
      <w:bookmarkEnd w:id="12793"/>
      <w:r>
        <w:rPr>
          <w:rtl/>
        </w:rPr>
        <w:t xml:space="preserve">אני </w:t>
      </w:r>
      <w:bookmarkStart w:id="12794" w:name="_ETM_Q20_658580"/>
      <w:bookmarkEnd w:id="12794"/>
      <w:r>
        <w:rPr>
          <w:rtl/>
        </w:rPr>
        <w:t xml:space="preserve">מגלה </w:t>
      </w:r>
      <w:bookmarkStart w:id="12795" w:name="_ETM_Q20_658909"/>
      <w:bookmarkEnd w:id="12795"/>
      <w:r>
        <w:rPr>
          <w:rtl/>
        </w:rPr>
        <w:t xml:space="preserve">את </w:t>
      </w:r>
      <w:bookmarkStart w:id="12796" w:name="_ETM_Q20_659030"/>
      <w:bookmarkEnd w:id="12796"/>
      <w:r>
        <w:rPr>
          <w:rtl/>
        </w:rPr>
        <w:t>הפ</w:t>
      </w:r>
      <w:r>
        <w:rPr>
          <w:rFonts w:hint="cs"/>
          <w:rtl/>
        </w:rPr>
        <w:t>ל</w:t>
      </w:r>
      <w:r>
        <w:rPr>
          <w:rtl/>
        </w:rPr>
        <w:t xml:space="preserve">צות </w:t>
      </w:r>
      <w:bookmarkStart w:id="12797" w:name="_ETM_Q20_659689"/>
      <w:bookmarkEnd w:id="12797"/>
      <w:r>
        <w:rPr>
          <w:rtl/>
        </w:rPr>
        <w:t>הבאה</w:t>
      </w:r>
      <w:r>
        <w:rPr>
          <w:rFonts w:hint="cs"/>
          <w:rtl/>
        </w:rPr>
        <w:t>:</w:t>
      </w:r>
      <w:r>
        <w:rPr>
          <w:rtl/>
        </w:rPr>
        <w:t xml:space="preserve"> </w:t>
      </w:r>
      <w:bookmarkStart w:id="12798" w:name="_ETM_Q20_660870"/>
      <w:bookmarkEnd w:id="12798"/>
      <w:r>
        <w:rPr>
          <w:rtl/>
        </w:rPr>
        <w:t xml:space="preserve">רונן </w:t>
      </w:r>
      <w:bookmarkStart w:id="12799" w:name="_ETM_Q20_661290"/>
      <w:bookmarkEnd w:id="12799"/>
      <w:r>
        <w:rPr>
          <w:rtl/>
        </w:rPr>
        <w:t>בר</w:t>
      </w:r>
      <w:bookmarkStart w:id="12800" w:name="_ETM_Q20_661950"/>
      <w:bookmarkEnd w:id="12800"/>
      <w:r>
        <w:rPr>
          <w:rFonts w:hint="cs"/>
          <w:rtl/>
        </w:rPr>
        <w:t xml:space="preserve">, </w:t>
      </w:r>
      <w:r>
        <w:rPr>
          <w:rtl/>
        </w:rPr>
        <w:t xml:space="preserve">ראש </w:t>
      </w:r>
      <w:bookmarkStart w:id="12801" w:name="_ETM_Q20_662220"/>
      <w:bookmarkEnd w:id="12801"/>
      <w:r>
        <w:rPr>
          <w:rtl/>
        </w:rPr>
        <w:t>השב"כ</w:t>
      </w:r>
      <w:bookmarkStart w:id="12802" w:name="_ETM_Q20_663180"/>
      <w:bookmarkEnd w:id="12802"/>
      <w:r>
        <w:rPr>
          <w:rFonts w:hint="cs"/>
          <w:rtl/>
        </w:rPr>
        <w:t xml:space="preserve">, </w:t>
      </w:r>
      <w:r>
        <w:rPr>
          <w:rtl/>
        </w:rPr>
        <w:t>מחס</w:t>
      </w:r>
      <w:r>
        <w:rPr>
          <w:rFonts w:hint="cs"/>
          <w:rtl/>
        </w:rPr>
        <w:t>ל</w:t>
      </w:r>
      <w:r>
        <w:rPr>
          <w:rtl/>
        </w:rPr>
        <w:t xml:space="preserve"> </w:t>
      </w:r>
      <w:bookmarkStart w:id="12803" w:name="_ETM_Q20_663660"/>
      <w:bookmarkEnd w:id="12803"/>
      <w:r>
        <w:rPr>
          <w:rtl/>
        </w:rPr>
        <w:t>חשבונות</w:t>
      </w:r>
      <w:r>
        <w:rPr>
          <w:rFonts w:hint="cs"/>
          <w:rtl/>
        </w:rPr>
        <w:t xml:space="preserve">, מחסל </w:t>
      </w:r>
      <w:bookmarkStart w:id="12804" w:name="_ETM_Q20_664680"/>
      <w:bookmarkStart w:id="12805" w:name="_ETM_Q20_665160"/>
      <w:bookmarkEnd w:id="12804"/>
      <w:bookmarkEnd w:id="12805"/>
      <w:r>
        <w:rPr>
          <w:rtl/>
        </w:rPr>
        <w:t xml:space="preserve">חשבונות </w:t>
      </w:r>
      <w:bookmarkStart w:id="12806" w:name="_ETM_Q20_665700"/>
      <w:bookmarkEnd w:id="12806"/>
      <w:r>
        <w:rPr>
          <w:rFonts w:hint="cs"/>
          <w:rtl/>
        </w:rPr>
        <w:t xml:space="preserve">עם מי שהעז </w:t>
      </w:r>
      <w:bookmarkStart w:id="12807" w:name="_ETM_Q20_664000"/>
      <w:bookmarkStart w:id="12808" w:name="_ETM_Q20_665900"/>
      <w:bookmarkStart w:id="12809" w:name="_ETM_Q20_666470"/>
      <w:bookmarkEnd w:id="12807"/>
      <w:bookmarkEnd w:id="12808"/>
      <w:bookmarkEnd w:id="12809"/>
      <w:r>
        <w:rPr>
          <w:rtl/>
        </w:rPr>
        <w:t xml:space="preserve">להדליף </w:t>
      </w:r>
      <w:bookmarkStart w:id="12810" w:name="_ETM_Q20_668180"/>
      <w:bookmarkEnd w:id="12810"/>
      <w:r>
        <w:rPr>
          <w:rtl/>
        </w:rPr>
        <w:t xml:space="preserve">מסמך </w:t>
      </w:r>
      <w:bookmarkStart w:id="12811" w:name="_ETM_Q20_668760"/>
      <w:bookmarkEnd w:id="12811"/>
      <w:r>
        <w:rPr>
          <w:rtl/>
        </w:rPr>
        <w:t xml:space="preserve">חשוב </w:t>
      </w:r>
      <w:bookmarkStart w:id="12812" w:name="_ETM_Q20_669000"/>
      <w:bookmarkEnd w:id="12812"/>
      <w:r>
        <w:rPr>
          <w:rtl/>
        </w:rPr>
        <w:t xml:space="preserve">מאוד </w:t>
      </w:r>
      <w:bookmarkStart w:id="12813" w:name="_ETM_Q20_669689"/>
      <w:bookmarkEnd w:id="12813"/>
      <w:r>
        <w:rPr>
          <w:rtl/>
        </w:rPr>
        <w:t xml:space="preserve">לעיתונאי </w:t>
      </w:r>
      <w:bookmarkStart w:id="12814" w:name="_ETM_Q20_670200"/>
      <w:bookmarkEnd w:id="12814"/>
      <w:r>
        <w:rPr>
          <w:rFonts w:hint="cs"/>
          <w:rtl/>
        </w:rPr>
        <w:t xml:space="preserve">עמית סגל. </w:t>
      </w:r>
      <w:bookmarkStart w:id="12815" w:name="_ETM_Q20_671489"/>
      <w:bookmarkStart w:id="12816" w:name="_ETM_Q20_671970"/>
      <w:bookmarkEnd w:id="12815"/>
      <w:bookmarkEnd w:id="12816"/>
      <w:r>
        <w:rPr>
          <w:rFonts w:hint="cs"/>
          <w:rtl/>
        </w:rPr>
        <w:t xml:space="preserve">עמית סגל, </w:t>
      </w:r>
      <w:r>
        <w:rPr>
          <w:rtl/>
        </w:rPr>
        <w:t>עיתונאי</w:t>
      </w:r>
      <w:r>
        <w:rPr>
          <w:rFonts w:hint="cs"/>
          <w:rtl/>
        </w:rPr>
        <w:t>,</w:t>
      </w:r>
      <w:r>
        <w:rPr>
          <w:rtl/>
        </w:rPr>
        <w:t xml:space="preserve"> </w:t>
      </w:r>
      <w:bookmarkStart w:id="12817" w:name="_ETM_Q20_672510"/>
      <w:bookmarkEnd w:id="12817"/>
      <w:r>
        <w:rPr>
          <w:rtl/>
        </w:rPr>
        <w:t xml:space="preserve">כפי </w:t>
      </w:r>
      <w:bookmarkStart w:id="12818" w:name="_ETM_Q20_672810"/>
      <w:bookmarkEnd w:id="12818"/>
      <w:r>
        <w:rPr>
          <w:rtl/>
        </w:rPr>
        <w:t>חובתו</w:t>
      </w:r>
      <w:r>
        <w:rPr>
          <w:rFonts w:hint="cs"/>
          <w:rtl/>
        </w:rPr>
        <w:t xml:space="preserve">, מספר לנו </w:t>
      </w:r>
      <w:bookmarkStart w:id="12819" w:name="_ETM_Q20_674890"/>
      <w:bookmarkEnd w:id="12819"/>
      <w:r>
        <w:rPr>
          <w:rFonts w:hint="cs"/>
          <w:rtl/>
        </w:rPr>
        <w:t>– ב</w:t>
      </w:r>
      <w:r>
        <w:rPr>
          <w:rtl/>
        </w:rPr>
        <w:t>מסמך</w:t>
      </w:r>
      <w:r>
        <w:rPr>
          <w:rFonts w:hint="cs"/>
          <w:rtl/>
        </w:rPr>
        <w:t>,</w:t>
      </w:r>
      <w:r>
        <w:rPr>
          <w:rtl/>
        </w:rPr>
        <w:t xml:space="preserve"> </w:t>
      </w:r>
      <w:bookmarkStart w:id="12820" w:name="_ETM_Q20_675400"/>
      <w:bookmarkEnd w:id="12820"/>
      <w:r>
        <w:rPr>
          <w:rtl/>
        </w:rPr>
        <w:t xml:space="preserve">חושף </w:t>
      </w:r>
      <w:bookmarkStart w:id="12821" w:name="_ETM_Q20_675790"/>
      <w:bookmarkEnd w:id="12821"/>
      <w:r>
        <w:rPr>
          <w:rtl/>
        </w:rPr>
        <w:t>אותו</w:t>
      </w:r>
      <w:r>
        <w:rPr>
          <w:rFonts w:hint="cs"/>
          <w:rtl/>
        </w:rPr>
        <w:t xml:space="preserve"> –</w:t>
      </w:r>
      <w:r>
        <w:rPr>
          <w:rtl/>
        </w:rPr>
        <w:t xml:space="preserve"> </w:t>
      </w:r>
      <w:bookmarkStart w:id="12822" w:name="_ETM_Q20_676270"/>
      <w:bookmarkEnd w:id="12822"/>
      <w:r>
        <w:rPr>
          <w:rtl/>
        </w:rPr>
        <w:t xml:space="preserve">שיש </w:t>
      </w:r>
      <w:bookmarkStart w:id="12823" w:name="_ETM_Q20_676599"/>
      <w:bookmarkEnd w:id="12823"/>
      <w:r>
        <w:rPr>
          <w:rtl/>
        </w:rPr>
        <w:t xml:space="preserve">רדיפה </w:t>
      </w:r>
      <w:bookmarkStart w:id="12824" w:name="_ETM_Q20_677379"/>
      <w:bookmarkEnd w:id="12824"/>
      <w:r>
        <w:rPr>
          <w:rtl/>
        </w:rPr>
        <w:t xml:space="preserve">וחקירה </w:t>
      </w:r>
      <w:bookmarkStart w:id="12825" w:name="_ETM_Q20_677980"/>
      <w:bookmarkEnd w:id="12825"/>
      <w:r>
        <w:rPr>
          <w:rtl/>
        </w:rPr>
        <w:t>ב</w:t>
      </w:r>
      <w:r>
        <w:rPr>
          <w:rFonts w:hint="cs"/>
          <w:rtl/>
        </w:rPr>
        <w:t xml:space="preserve">הוראה </w:t>
      </w:r>
      <w:bookmarkStart w:id="12826" w:name="_ETM_Q20_673000"/>
      <w:bookmarkEnd w:id="12826"/>
      <w:r>
        <w:rPr>
          <w:rFonts w:hint="cs"/>
          <w:rtl/>
        </w:rPr>
        <w:t>של רונן בר, הוא</w:t>
      </w:r>
      <w:bookmarkStart w:id="12827" w:name="_ETM_Q20_678400"/>
      <w:bookmarkStart w:id="12828" w:name="_ETM_Q20_678849"/>
      <w:bookmarkStart w:id="12829" w:name="_ETM_Q20_679629"/>
      <w:bookmarkEnd w:id="12827"/>
      <w:bookmarkEnd w:id="12828"/>
      <w:bookmarkEnd w:id="12829"/>
      <w:r>
        <w:rPr>
          <w:rFonts w:hint="cs"/>
          <w:rtl/>
        </w:rPr>
        <w:t xml:space="preserve"> מורה </w:t>
      </w:r>
      <w:r>
        <w:rPr>
          <w:rtl/>
        </w:rPr>
        <w:t xml:space="preserve">לחקור </w:t>
      </w:r>
      <w:bookmarkStart w:id="12830" w:name="_ETM_Q20_680079"/>
      <w:bookmarkEnd w:id="12830"/>
      <w:r>
        <w:rPr>
          <w:rtl/>
        </w:rPr>
        <w:t xml:space="preserve">את </w:t>
      </w:r>
      <w:bookmarkStart w:id="12831" w:name="_ETM_Q20_680169"/>
      <w:bookmarkEnd w:id="12831"/>
      <w:r>
        <w:rPr>
          <w:rtl/>
        </w:rPr>
        <w:t xml:space="preserve">הדרג </w:t>
      </w:r>
      <w:bookmarkStart w:id="12832" w:name="_ETM_Q20_680499"/>
      <w:bookmarkEnd w:id="12832"/>
      <w:r>
        <w:rPr>
          <w:rtl/>
        </w:rPr>
        <w:t>המדיני</w:t>
      </w:r>
      <w:r>
        <w:rPr>
          <w:rFonts w:hint="cs"/>
          <w:rtl/>
        </w:rPr>
        <w:t>.</w:t>
      </w:r>
      <w:r>
        <w:rPr>
          <w:rtl/>
        </w:rPr>
        <w:t xml:space="preserve"> </w:t>
      </w:r>
      <w:bookmarkStart w:id="12833" w:name="_ETM_Q20_681370"/>
      <w:bookmarkEnd w:id="12833"/>
      <w:r>
        <w:rPr>
          <w:rtl/>
        </w:rPr>
        <w:t xml:space="preserve">איך </w:t>
      </w:r>
      <w:bookmarkStart w:id="12834" w:name="_ETM_Q20_681549"/>
      <w:bookmarkEnd w:id="12834"/>
      <w:r>
        <w:rPr>
          <w:rtl/>
        </w:rPr>
        <w:t xml:space="preserve">המסמך </w:t>
      </w:r>
      <w:bookmarkStart w:id="12835" w:name="_ETM_Q20_681939"/>
      <w:bookmarkEnd w:id="12835"/>
      <w:r>
        <w:rPr>
          <w:rtl/>
        </w:rPr>
        <w:t xml:space="preserve">הזה </w:t>
      </w:r>
      <w:bookmarkStart w:id="12836" w:name="_ETM_Q20_682120"/>
      <w:bookmarkEnd w:id="12836"/>
      <w:r>
        <w:rPr>
          <w:rtl/>
        </w:rPr>
        <w:t>נחשף</w:t>
      </w:r>
      <w:bookmarkStart w:id="12837" w:name="_ETM_Q20_682959"/>
      <w:bookmarkEnd w:id="12837"/>
      <w:r>
        <w:rPr>
          <w:rFonts w:hint="cs"/>
          <w:rtl/>
        </w:rPr>
        <w:t xml:space="preserve">? </w:t>
      </w:r>
      <w:r>
        <w:rPr>
          <w:rtl/>
        </w:rPr>
        <w:t xml:space="preserve">כי </w:t>
      </w:r>
      <w:bookmarkStart w:id="12838" w:name="_ETM_Q20_683109"/>
      <w:bookmarkEnd w:id="12838"/>
      <w:r>
        <w:rPr>
          <w:rtl/>
        </w:rPr>
        <w:lastRenderedPageBreak/>
        <w:t xml:space="preserve">זה </w:t>
      </w:r>
      <w:bookmarkStart w:id="12839" w:name="_ETM_Q20_683230"/>
      <w:bookmarkStart w:id="12840" w:name="_ETM_Q20_683739"/>
      <w:bookmarkStart w:id="12841" w:name="_ETM_Q20_684099"/>
      <w:bookmarkEnd w:id="12839"/>
      <w:bookmarkEnd w:id="12840"/>
      <w:bookmarkEnd w:id="12841"/>
      <w:r>
        <w:rPr>
          <w:rtl/>
        </w:rPr>
        <w:t xml:space="preserve">נמסר </w:t>
      </w:r>
      <w:bookmarkStart w:id="12842" w:name="_ETM_Q20_684579"/>
      <w:bookmarkEnd w:id="12842"/>
      <w:r>
        <w:rPr>
          <w:rtl/>
        </w:rPr>
        <w:t xml:space="preserve">גם </w:t>
      </w:r>
      <w:bookmarkStart w:id="12843" w:name="_ETM_Q20_684819"/>
      <w:bookmarkEnd w:id="12843"/>
      <w:r>
        <w:rPr>
          <w:rFonts w:hint="cs"/>
          <w:rtl/>
        </w:rPr>
        <w:t xml:space="preserve">לשר </w:t>
      </w:r>
      <w:bookmarkStart w:id="12844" w:name="_ETM_Q20_685299"/>
      <w:bookmarkEnd w:id="12844"/>
      <w:r>
        <w:rPr>
          <w:rFonts w:hint="cs"/>
          <w:rtl/>
        </w:rPr>
        <w:t>ב</w:t>
      </w:r>
      <w:r>
        <w:rPr>
          <w:rtl/>
        </w:rPr>
        <w:t>ממשלה</w:t>
      </w:r>
      <w:r>
        <w:rPr>
          <w:rFonts w:hint="cs"/>
          <w:rtl/>
        </w:rPr>
        <w:t>.</w:t>
      </w:r>
      <w:r>
        <w:rPr>
          <w:rtl/>
        </w:rPr>
        <w:t xml:space="preserve"> </w:t>
      </w:r>
      <w:bookmarkStart w:id="12845" w:name="_ETM_Q20_686169"/>
      <w:bookmarkEnd w:id="12845"/>
      <w:r>
        <w:rPr>
          <w:rtl/>
        </w:rPr>
        <w:t xml:space="preserve">מגיעים </w:t>
      </w:r>
      <w:bookmarkStart w:id="12846" w:name="_ETM_Q20_686620"/>
      <w:bookmarkEnd w:id="12846"/>
      <w:r>
        <w:rPr>
          <w:rFonts w:hint="cs"/>
          <w:rtl/>
        </w:rPr>
        <w:t>ל</w:t>
      </w:r>
      <w:r>
        <w:rPr>
          <w:rtl/>
        </w:rPr>
        <w:t xml:space="preserve">ישיבת </w:t>
      </w:r>
      <w:bookmarkStart w:id="12847" w:name="_ETM_Q20_687010"/>
      <w:bookmarkEnd w:id="12847"/>
      <w:r>
        <w:rPr>
          <w:rtl/>
        </w:rPr>
        <w:t>הממשלה</w:t>
      </w:r>
      <w:r>
        <w:rPr>
          <w:rFonts w:hint="cs"/>
          <w:rtl/>
        </w:rPr>
        <w:t>,</w:t>
      </w:r>
      <w:r>
        <w:rPr>
          <w:rtl/>
        </w:rPr>
        <w:t xml:space="preserve"> </w:t>
      </w:r>
      <w:bookmarkStart w:id="12848" w:name="_ETM_Q20_687900"/>
      <w:bookmarkEnd w:id="12848"/>
      <w:r>
        <w:rPr>
          <w:rFonts w:hint="cs"/>
          <w:rtl/>
        </w:rPr>
        <w:t xml:space="preserve">השר בן </w:t>
      </w:r>
      <w:bookmarkStart w:id="12849" w:name="_ETM_Q20_684000"/>
      <w:bookmarkEnd w:id="12849"/>
      <w:r>
        <w:rPr>
          <w:rFonts w:hint="cs"/>
          <w:rtl/>
        </w:rPr>
        <w:t xml:space="preserve">גביר אומר </w:t>
      </w:r>
      <w:bookmarkStart w:id="12850" w:name="_ETM_Q20_688170"/>
      <w:bookmarkStart w:id="12851" w:name="_ETM_Q20_688470"/>
      <w:bookmarkStart w:id="12852" w:name="_ETM_Q20_688590"/>
      <w:bookmarkStart w:id="12853" w:name="_ETM_Q20_688860"/>
      <w:bookmarkEnd w:id="12850"/>
      <w:bookmarkEnd w:id="12851"/>
      <w:bookmarkEnd w:id="12852"/>
      <w:bookmarkEnd w:id="12853"/>
      <w:r>
        <w:rPr>
          <w:rtl/>
        </w:rPr>
        <w:t xml:space="preserve">שיש </w:t>
      </w:r>
      <w:bookmarkStart w:id="12854" w:name="_ETM_Q20_689130"/>
      <w:bookmarkEnd w:id="12854"/>
      <w:r>
        <w:rPr>
          <w:rtl/>
        </w:rPr>
        <w:t xml:space="preserve">חקירה </w:t>
      </w:r>
      <w:bookmarkStart w:id="12855" w:name="_ETM_Q20_689520"/>
      <w:bookmarkEnd w:id="12855"/>
      <w:r>
        <w:rPr>
          <w:rFonts w:hint="cs"/>
          <w:rtl/>
        </w:rPr>
        <w:t xml:space="preserve">אודותיו. </w:t>
      </w:r>
      <w:bookmarkStart w:id="12856" w:name="_ETM_Q20_689640"/>
      <w:bookmarkStart w:id="12857" w:name="_ETM_Q20_690319"/>
      <w:bookmarkEnd w:id="12856"/>
      <w:bookmarkEnd w:id="12857"/>
      <w:r>
        <w:rPr>
          <w:rtl/>
        </w:rPr>
        <w:t xml:space="preserve">רונן </w:t>
      </w:r>
      <w:bookmarkStart w:id="12858" w:name="_ETM_Q20_690739"/>
      <w:bookmarkEnd w:id="12858"/>
      <w:r>
        <w:rPr>
          <w:rtl/>
        </w:rPr>
        <w:t xml:space="preserve">בר </w:t>
      </w:r>
      <w:bookmarkStart w:id="12859" w:name="_ETM_Q20_690890"/>
      <w:bookmarkEnd w:id="12859"/>
      <w:r>
        <w:rPr>
          <w:rtl/>
        </w:rPr>
        <w:t xml:space="preserve">אומר </w:t>
      </w:r>
      <w:bookmarkStart w:id="12860" w:name="_ETM_Q20_691129"/>
      <w:bookmarkEnd w:id="12860"/>
      <w:r>
        <w:rPr>
          <w:rtl/>
        </w:rPr>
        <w:t>ש</w:t>
      </w:r>
      <w:r>
        <w:rPr>
          <w:rFonts w:hint="cs"/>
          <w:rtl/>
        </w:rPr>
        <w:t xml:space="preserve">אין </w:t>
      </w:r>
      <w:r>
        <w:rPr>
          <w:rtl/>
        </w:rPr>
        <w:t>חקירה</w:t>
      </w:r>
      <w:r>
        <w:rPr>
          <w:rFonts w:hint="cs"/>
          <w:rtl/>
        </w:rPr>
        <w:t>. נשל</w:t>
      </w:r>
      <w:bookmarkStart w:id="12861" w:name="_ETM_Q20_692299"/>
      <w:bookmarkStart w:id="12862" w:name="_ETM_Q20_692790"/>
      <w:bookmarkEnd w:id="12861"/>
      <w:bookmarkEnd w:id="12862"/>
      <w:r>
        <w:rPr>
          <w:rFonts w:hint="cs"/>
          <w:rtl/>
        </w:rPr>
        <w:t>ף ה</w:t>
      </w:r>
      <w:r>
        <w:rPr>
          <w:rtl/>
        </w:rPr>
        <w:t xml:space="preserve">מסמך </w:t>
      </w:r>
      <w:bookmarkStart w:id="12863" w:name="_ETM_Q20_693269"/>
      <w:bookmarkEnd w:id="12863"/>
      <w:r>
        <w:rPr>
          <w:rtl/>
        </w:rPr>
        <w:t>הזה</w:t>
      </w:r>
      <w:r>
        <w:rPr>
          <w:rFonts w:hint="cs"/>
          <w:rtl/>
        </w:rPr>
        <w:t>.</w:t>
      </w:r>
      <w:r>
        <w:rPr>
          <w:rtl/>
        </w:rPr>
        <w:t xml:space="preserve"> </w:t>
      </w:r>
      <w:bookmarkStart w:id="12864" w:name="_ETM_Q20_693870"/>
      <w:bookmarkEnd w:id="12864"/>
      <w:r>
        <w:rPr>
          <w:rtl/>
        </w:rPr>
        <w:t xml:space="preserve">רונן </w:t>
      </w:r>
      <w:bookmarkStart w:id="12865" w:name="_ETM_Q20_694290"/>
      <w:bookmarkEnd w:id="12865"/>
      <w:r>
        <w:rPr>
          <w:rtl/>
        </w:rPr>
        <w:t xml:space="preserve">בר </w:t>
      </w:r>
      <w:bookmarkStart w:id="12866" w:name="_ETM_Q20_694500"/>
      <w:bookmarkEnd w:id="12866"/>
      <w:r>
        <w:rPr>
          <w:rtl/>
        </w:rPr>
        <w:t>נתפס</w:t>
      </w:r>
      <w:r>
        <w:rPr>
          <w:rFonts w:hint="cs"/>
          <w:rtl/>
        </w:rPr>
        <w:t xml:space="preserve"> בשקריו, </w:t>
      </w:r>
      <w:bookmarkStart w:id="12867" w:name="_ETM_Q20_693000"/>
      <w:bookmarkEnd w:id="12867"/>
      <w:r>
        <w:rPr>
          <w:rFonts w:hint="cs"/>
          <w:rtl/>
        </w:rPr>
        <w:t xml:space="preserve">והוא </w:t>
      </w:r>
      <w:bookmarkStart w:id="12868" w:name="_ETM_Q20_695150"/>
      <w:bookmarkStart w:id="12869" w:name="_ETM_Q20_695209"/>
      <w:bookmarkStart w:id="12870" w:name="_ETM_Q20_695450"/>
      <w:bookmarkStart w:id="12871" w:name="_ETM_Q20_695659"/>
      <w:bookmarkEnd w:id="12868"/>
      <w:bookmarkEnd w:id="12869"/>
      <w:bookmarkEnd w:id="12870"/>
      <w:bookmarkEnd w:id="12871"/>
      <w:r>
        <w:rPr>
          <w:rtl/>
        </w:rPr>
        <w:t xml:space="preserve">מודה </w:t>
      </w:r>
      <w:bookmarkStart w:id="12872" w:name="_ETM_Q20_695929"/>
      <w:bookmarkEnd w:id="12872"/>
      <w:r>
        <w:rPr>
          <w:rtl/>
        </w:rPr>
        <w:t xml:space="preserve">שאכן </w:t>
      </w:r>
      <w:bookmarkStart w:id="12873" w:name="_ETM_Q20_696379"/>
      <w:bookmarkEnd w:id="12873"/>
      <w:r>
        <w:rPr>
          <w:rtl/>
        </w:rPr>
        <w:t>כן</w:t>
      </w:r>
      <w:r>
        <w:rPr>
          <w:rFonts w:hint="cs"/>
          <w:rtl/>
        </w:rPr>
        <w:t>.</w:t>
      </w:r>
      <w:bookmarkStart w:id="12874" w:name="_ETM_Q20_695000"/>
      <w:bookmarkStart w:id="12875" w:name="_ETM_Q20_697030"/>
      <w:bookmarkEnd w:id="12874"/>
      <w:bookmarkEnd w:id="12875"/>
      <w:r>
        <w:rPr>
          <w:rFonts w:hint="cs"/>
          <w:rtl/>
        </w:rPr>
        <w:t xml:space="preserve"> </w:t>
      </w:r>
      <w:r>
        <w:rPr>
          <w:rtl/>
        </w:rPr>
        <w:t xml:space="preserve">אז </w:t>
      </w:r>
      <w:bookmarkStart w:id="12876" w:name="_ETM_Q20_698050"/>
      <w:bookmarkEnd w:id="12876"/>
      <w:r>
        <w:rPr>
          <w:rFonts w:hint="cs"/>
          <w:rtl/>
        </w:rPr>
        <w:t xml:space="preserve">רונן בר </w:t>
      </w:r>
      <w:bookmarkStart w:id="12877" w:name="_ETM_Q20_698230"/>
      <w:bookmarkStart w:id="12878" w:name="_ETM_Q20_698500"/>
      <w:bookmarkStart w:id="12879" w:name="_ETM_Q20_699250"/>
      <w:bookmarkEnd w:id="12877"/>
      <w:bookmarkEnd w:id="12878"/>
      <w:bookmarkEnd w:id="12879"/>
      <w:r>
        <w:rPr>
          <w:rtl/>
        </w:rPr>
        <w:t xml:space="preserve">פונה </w:t>
      </w:r>
      <w:bookmarkStart w:id="12880" w:name="_ETM_Q20_699520"/>
      <w:bookmarkEnd w:id="12880"/>
      <w:r>
        <w:rPr>
          <w:rtl/>
        </w:rPr>
        <w:t>לחבר</w:t>
      </w:r>
      <w:r>
        <w:rPr>
          <w:rFonts w:hint="cs"/>
          <w:rtl/>
        </w:rPr>
        <w:t xml:space="preserve">ה הטובה שלו, </w:t>
      </w:r>
      <w:proofErr w:type="spellStart"/>
      <w:r>
        <w:rPr>
          <w:rFonts w:hint="cs"/>
          <w:rtl/>
        </w:rPr>
        <w:t>מיארה</w:t>
      </w:r>
      <w:proofErr w:type="spellEnd"/>
      <w:r>
        <w:rPr>
          <w:rFonts w:hint="cs"/>
          <w:rtl/>
        </w:rPr>
        <w:t xml:space="preserve">, כן? שיש </w:t>
      </w:r>
      <w:bookmarkStart w:id="12881" w:name="_ETM_Q20_700120"/>
      <w:bookmarkStart w:id="12882" w:name="_ETM_Q20_700360"/>
      <w:bookmarkStart w:id="12883" w:name="_ETM_Q20_701719"/>
      <w:bookmarkStart w:id="12884" w:name="_ETM_Q20_701959"/>
      <w:bookmarkStart w:id="12885" w:name="_ETM_Q20_702170"/>
      <w:bookmarkEnd w:id="12881"/>
      <w:bookmarkEnd w:id="12882"/>
      <w:bookmarkEnd w:id="12883"/>
      <w:bookmarkEnd w:id="12884"/>
      <w:bookmarkEnd w:id="12885"/>
      <w:r>
        <w:rPr>
          <w:rtl/>
        </w:rPr>
        <w:t xml:space="preserve">ביניהם </w:t>
      </w:r>
      <w:bookmarkStart w:id="12886" w:name="_ETM_Q20_702400"/>
      <w:bookmarkEnd w:id="12886"/>
      <w:r>
        <w:rPr>
          <w:rtl/>
        </w:rPr>
        <w:t xml:space="preserve">קשרים </w:t>
      </w:r>
      <w:bookmarkStart w:id="12887" w:name="_ETM_Q20_702760"/>
      <w:bookmarkEnd w:id="12887"/>
      <w:r>
        <w:rPr>
          <w:rtl/>
        </w:rPr>
        <w:t>ידידותיים</w:t>
      </w:r>
      <w:r>
        <w:rPr>
          <w:rFonts w:hint="cs"/>
          <w:rtl/>
        </w:rPr>
        <w:t>, ו</w:t>
      </w:r>
      <w:bookmarkStart w:id="12888" w:name="_ETM_Q20_703360"/>
      <w:bookmarkEnd w:id="12888"/>
      <w:r>
        <w:rPr>
          <w:rFonts w:hint="cs"/>
          <w:rtl/>
        </w:rPr>
        <w:t xml:space="preserve">היא </w:t>
      </w:r>
      <w:bookmarkStart w:id="12889" w:name="_ETM_Q20_703510"/>
      <w:bookmarkEnd w:id="12889"/>
      <w:r>
        <w:rPr>
          <w:rtl/>
        </w:rPr>
        <w:t xml:space="preserve">אמרה </w:t>
      </w:r>
      <w:bookmarkStart w:id="12890" w:name="_ETM_Q20_703720"/>
      <w:bookmarkEnd w:id="12890"/>
      <w:r>
        <w:rPr>
          <w:rFonts w:hint="cs"/>
          <w:rtl/>
        </w:rPr>
        <w:t xml:space="preserve">שזה </w:t>
      </w:r>
      <w:bookmarkStart w:id="12891" w:name="_ETM_Q20_702000"/>
      <w:bookmarkStart w:id="12892" w:name="_ETM_Q20_703780"/>
      <w:bookmarkStart w:id="12893" w:name="_ETM_Q20_703870"/>
      <w:bookmarkStart w:id="12894" w:name="_ETM_Q20_703989"/>
      <w:bookmarkEnd w:id="12891"/>
      <w:bookmarkEnd w:id="12892"/>
      <w:bookmarkEnd w:id="12893"/>
      <w:bookmarkEnd w:id="12894"/>
      <w:r>
        <w:rPr>
          <w:rtl/>
        </w:rPr>
        <w:t xml:space="preserve">לא </w:t>
      </w:r>
      <w:bookmarkStart w:id="12895" w:name="_ETM_Q20_704110"/>
      <w:bookmarkEnd w:id="12895"/>
      <w:r>
        <w:rPr>
          <w:rFonts w:hint="cs"/>
          <w:rtl/>
        </w:rPr>
        <w:t xml:space="preserve">ניגוד עניינים, </w:t>
      </w:r>
      <w:bookmarkStart w:id="12896" w:name="_ETM_Q20_704230"/>
      <w:bookmarkStart w:id="12897" w:name="_ETM_Q20_704470"/>
      <w:bookmarkStart w:id="12898" w:name="_ETM_Q20_704559"/>
      <w:bookmarkStart w:id="12899" w:name="_ETM_Q20_705879"/>
      <w:bookmarkEnd w:id="12896"/>
      <w:bookmarkEnd w:id="12897"/>
      <w:bookmarkEnd w:id="12898"/>
      <w:bookmarkEnd w:id="12899"/>
      <w:r>
        <w:rPr>
          <w:rFonts w:hint="cs"/>
          <w:rtl/>
        </w:rPr>
        <w:t>ו</w:t>
      </w:r>
      <w:r>
        <w:rPr>
          <w:rtl/>
        </w:rPr>
        <w:t xml:space="preserve">מבקש </w:t>
      </w:r>
      <w:bookmarkStart w:id="12900" w:name="_ETM_Q20_706360"/>
      <w:bookmarkEnd w:id="12900"/>
      <w:r>
        <w:rPr>
          <w:rtl/>
        </w:rPr>
        <w:t>לה</w:t>
      </w:r>
      <w:r>
        <w:rPr>
          <w:rFonts w:hint="cs"/>
          <w:rtl/>
        </w:rPr>
        <w:t xml:space="preserve">ורות </w:t>
      </w:r>
      <w:bookmarkStart w:id="12901" w:name="_ETM_Q20_706750"/>
      <w:bookmarkStart w:id="12902" w:name="_ETM_Q20_708129"/>
      <w:bookmarkEnd w:id="12901"/>
      <w:bookmarkEnd w:id="12902"/>
      <w:r>
        <w:rPr>
          <w:rFonts w:hint="cs"/>
          <w:rtl/>
        </w:rPr>
        <w:t>ל</w:t>
      </w:r>
      <w:r>
        <w:rPr>
          <w:rtl/>
        </w:rPr>
        <w:t xml:space="preserve">קרן </w:t>
      </w:r>
      <w:bookmarkStart w:id="12903" w:name="_ETM_Q20_708459"/>
      <w:bookmarkEnd w:id="12903"/>
      <w:r>
        <w:rPr>
          <w:rtl/>
        </w:rPr>
        <w:t>ב</w:t>
      </w:r>
      <w:r>
        <w:rPr>
          <w:rFonts w:hint="cs"/>
          <w:rtl/>
        </w:rPr>
        <w:t>ר</w:t>
      </w:r>
      <w:r>
        <w:rPr>
          <w:rtl/>
        </w:rPr>
        <w:t xml:space="preserve"> </w:t>
      </w:r>
      <w:bookmarkStart w:id="12904" w:name="_ETM_Q20_708610"/>
      <w:bookmarkEnd w:id="12904"/>
      <w:r>
        <w:rPr>
          <w:rtl/>
        </w:rPr>
        <w:t>מנחם</w:t>
      </w:r>
      <w:r>
        <w:rPr>
          <w:rFonts w:hint="cs"/>
          <w:rtl/>
        </w:rPr>
        <w:t xml:space="preserve">, </w:t>
      </w:r>
      <w:proofErr w:type="spellStart"/>
      <w:r>
        <w:rPr>
          <w:rFonts w:hint="cs"/>
          <w:rtl/>
        </w:rPr>
        <w:t>ראשת</w:t>
      </w:r>
      <w:proofErr w:type="spellEnd"/>
      <w:r>
        <w:rPr>
          <w:rFonts w:hint="cs"/>
          <w:rtl/>
        </w:rPr>
        <w:t xml:space="preserve"> מח"ש,</w:t>
      </w:r>
      <w:r>
        <w:rPr>
          <w:rtl/>
        </w:rPr>
        <w:t xml:space="preserve"> </w:t>
      </w:r>
      <w:bookmarkStart w:id="12905" w:name="_ETM_Q20_709000"/>
      <w:bookmarkStart w:id="12906" w:name="_ETM_Q20_709360"/>
      <w:bookmarkStart w:id="12907" w:name="_ETM_Q20_710230"/>
      <w:bookmarkEnd w:id="12905"/>
      <w:bookmarkEnd w:id="12906"/>
      <w:bookmarkEnd w:id="12907"/>
      <w:r>
        <w:rPr>
          <w:rtl/>
        </w:rPr>
        <w:t>לח</w:t>
      </w:r>
      <w:r>
        <w:rPr>
          <w:rFonts w:hint="cs"/>
          <w:rtl/>
        </w:rPr>
        <w:t xml:space="preserve">קור </w:t>
      </w:r>
      <w:bookmarkStart w:id="12908" w:name="_ETM_Q20_710980"/>
      <w:bookmarkEnd w:id="12908"/>
      <w:r>
        <w:rPr>
          <w:rtl/>
        </w:rPr>
        <w:t xml:space="preserve">מי </w:t>
      </w:r>
      <w:bookmarkStart w:id="12909" w:name="_ETM_Q20_711159"/>
      <w:bookmarkEnd w:id="12909"/>
      <w:r>
        <w:rPr>
          <w:rtl/>
        </w:rPr>
        <w:t>מדליף</w:t>
      </w:r>
      <w:r>
        <w:rPr>
          <w:rFonts w:hint="cs"/>
          <w:rtl/>
        </w:rPr>
        <w:t>.</w:t>
      </w:r>
      <w:r>
        <w:rPr>
          <w:rtl/>
        </w:rPr>
        <w:t xml:space="preserve"> </w:t>
      </w:r>
      <w:bookmarkStart w:id="12910" w:name="_ETM_Q20_711760"/>
      <w:bookmarkEnd w:id="12910"/>
    </w:p>
    <w:p w:rsidR="00ED79A6" w:rsidRDefault="00ED79A6" w:rsidP="0092681E">
      <w:pPr>
        <w:rPr>
          <w:rtl/>
        </w:rPr>
      </w:pPr>
    </w:p>
    <w:p w:rsidR="00ED79A6" w:rsidRDefault="00ED79A6" w:rsidP="008279AE">
      <w:pPr>
        <w:rPr>
          <w:rtl/>
        </w:rPr>
      </w:pPr>
      <w:bookmarkStart w:id="12911" w:name="_ETM_Q20_712000"/>
      <w:bookmarkEnd w:id="12911"/>
      <w:r>
        <w:rPr>
          <w:rtl/>
        </w:rPr>
        <w:t>עכשיו</w:t>
      </w:r>
      <w:r>
        <w:rPr>
          <w:rFonts w:hint="cs"/>
          <w:rtl/>
        </w:rPr>
        <w:t>,</w:t>
      </w:r>
      <w:r>
        <w:rPr>
          <w:rtl/>
        </w:rPr>
        <w:t xml:space="preserve"> </w:t>
      </w:r>
      <w:bookmarkStart w:id="12912" w:name="_ETM_Q20_711970"/>
      <w:bookmarkEnd w:id="12912"/>
      <w:r>
        <w:rPr>
          <w:rtl/>
        </w:rPr>
        <w:t>תקשיב</w:t>
      </w:r>
      <w:bookmarkStart w:id="12913" w:name="_ETM_Q20_713129"/>
      <w:bookmarkEnd w:id="12913"/>
      <w:r>
        <w:rPr>
          <w:rFonts w:hint="cs"/>
          <w:rtl/>
        </w:rPr>
        <w:t>ו טוב</w:t>
      </w:r>
      <w:bookmarkStart w:id="12914" w:name="_ETM_Q20_708000"/>
      <w:bookmarkEnd w:id="12914"/>
      <w:r>
        <w:rPr>
          <w:rFonts w:hint="cs"/>
          <w:rtl/>
        </w:rPr>
        <w:t xml:space="preserve"> לחיסול </w:t>
      </w:r>
      <w:bookmarkStart w:id="12915" w:name="_ETM_Q20_713220"/>
      <w:bookmarkStart w:id="12916" w:name="_ETM_Q20_713520"/>
      <w:bookmarkEnd w:id="12915"/>
      <w:bookmarkEnd w:id="12916"/>
      <w:r>
        <w:rPr>
          <w:rFonts w:hint="cs"/>
          <w:rtl/>
        </w:rPr>
        <w:t>ה</w:t>
      </w:r>
      <w:r>
        <w:rPr>
          <w:rtl/>
        </w:rPr>
        <w:t>חשבונות</w:t>
      </w:r>
      <w:r>
        <w:rPr>
          <w:rFonts w:hint="cs"/>
          <w:rtl/>
        </w:rPr>
        <w:t>.</w:t>
      </w:r>
      <w:r>
        <w:rPr>
          <w:rtl/>
        </w:rPr>
        <w:t xml:space="preserve"> </w:t>
      </w:r>
      <w:bookmarkStart w:id="12917" w:name="_ETM_Q20_714360"/>
      <w:bookmarkEnd w:id="12917"/>
      <w:r>
        <w:rPr>
          <w:rtl/>
        </w:rPr>
        <w:t xml:space="preserve">הם </w:t>
      </w:r>
      <w:bookmarkStart w:id="12918" w:name="_ETM_Q20_714510"/>
      <w:bookmarkEnd w:id="12918"/>
      <w:r>
        <w:rPr>
          <w:rtl/>
        </w:rPr>
        <w:t xml:space="preserve">מוציאים </w:t>
      </w:r>
      <w:bookmarkStart w:id="12919" w:name="_ETM_Q20_714840"/>
      <w:bookmarkEnd w:id="12919"/>
      <w:r>
        <w:rPr>
          <w:rFonts w:hint="cs"/>
          <w:rtl/>
        </w:rPr>
        <w:t xml:space="preserve">צו איסור פרסום. </w:t>
      </w:r>
      <w:bookmarkStart w:id="12920" w:name="_ETM_Q20_714900"/>
      <w:bookmarkStart w:id="12921" w:name="_ETM_Q20_714970"/>
      <w:bookmarkStart w:id="12922" w:name="_ETM_Q20_716230"/>
      <w:bookmarkStart w:id="12923" w:name="_ETM_Q20_716530"/>
      <w:bookmarkEnd w:id="12920"/>
      <w:bookmarkEnd w:id="12921"/>
      <w:bookmarkEnd w:id="12922"/>
      <w:bookmarkEnd w:id="12923"/>
      <w:r>
        <w:rPr>
          <w:rFonts w:hint="cs"/>
          <w:rtl/>
        </w:rPr>
        <w:t xml:space="preserve">באים לשופט </w:t>
      </w:r>
      <w:bookmarkStart w:id="12924" w:name="_ETM_Q20_716799"/>
      <w:bookmarkEnd w:id="12924"/>
      <w:r>
        <w:rPr>
          <w:rtl/>
        </w:rPr>
        <w:t>–</w:t>
      </w:r>
      <w:r>
        <w:rPr>
          <w:rFonts w:hint="cs"/>
          <w:rtl/>
        </w:rPr>
        <w:t xml:space="preserve"> </w:t>
      </w:r>
      <w:bookmarkStart w:id="12925" w:name="_ETM_Q20_713000"/>
      <w:bookmarkEnd w:id="12925"/>
      <w:r>
        <w:rPr>
          <w:rFonts w:hint="cs"/>
          <w:rtl/>
        </w:rPr>
        <w:t xml:space="preserve">ארז, אם אתה היית שופט, </w:t>
      </w:r>
      <w:r w:rsidR="008279AE">
        <w:rPr>
          <w:rFonts w:hint="cs"/>
          <w:rtl/>
        </w:rPr>
        <w:t>ו</w:t>
      </w:r>
      <w:r>
        <w:rPr>
          <w:rFonts w:hint="cs"/>
          <w:rtl/>
        </w:rPr>
        <w:t xml:space="preserve">באים ואומרים לך שיש </w:t>
      </w:r>
      <w:bookmarkStart w:id="12926" w:name="_ETM_Q20_715000"/>
      <w:bookmarkEnd w:id="12926"/>
      <w:r>
        <w:rPr>
          <w:rFonts w:hint="cs"/>
          <w:rtl/>
        </w:rPr>
        <w:t xml:space="preserve">חשד </w:t>
      </w:r>
      <w:bookmarkStart w:id="12927" w:name="_ETM_Q20_716979"/>
      <w:bookmarkStart w:id="12928" w:name="_ETM_Q20_717099"/>
      <w:bookmarkStart w:id="12929" w:name="_ETM_Q20_717189"/>
      <w:bookmarkStart w:id="12930" w:name="_ETM_Q20_717339"/>
      <w:bookmarkStart w:id="12931" w:name="_ETM_Q20_717519"/>
      <w:bookmarkStart w:id="12932" w:name="_ETM_Q20_718059"/>
      <w:bookmarkStart w:id="12933" w:name="_ETM_Q20_718299"/>
      <w:bookmarkStart w:id="12934" w:name="_ETM_Q20_718629"/>
      <w:bookmarkStart w:id="12935" w:name="_ETM_Q20_719019"/>
      <w:bookmarkStart w:id="12936" w:name="_ETM_Q20_719260"/>
      <w:bookmarkStart w:id="12937" w:name="_ETM_Q20_719620"/>
      <w:bookmarkEnd w:id="12927"/>
      <w:bookmarkEnd w:id="12928"/>
      <w:bookmarkEnd w:id="12929"/>
      <w:bookmarkEnd w:id="12930"/>
      <w:bookmarkEnd w:id="12931"/>
      <w:bookmarkEnd w:id="12932"/>
      <w:bookmarkEnd w:id="12933"/>
      <w:bookmarkEnd w:id="12934"/>
      <w:bookmarkEnd w:id="12935"/>
      <w:bookmarkEnd w:id="12936"/>
      <w:bookmarkEnd w:id="12937"/>
      <w:r>
        <w:rPr>
          <w:rtl/>
        </w:rPr>
        <w:t xml:space="preserve">אמיתי </w:t>
      </w:r>
      <w:r>
        <w:rPr>
          <w:rFonts w:hint="cs"/>
          <w:rtl/>
        </w:rPr>
        <w:t>ל</w:t>
      </w:r>
      <w:r>
        <w:rPr>
          <w:rtl/>
        </w:rPr>
        <w:t xml:space="preserve">פגיעה </w:t>
      </w:r>
      <w:bookmarkStart w:id="12938" w:name="_ETM_Q20_720300"/>
      <w:bookmarkEnd w:id="12938"/>
      <w:r>
        <w:rPr>
          <w:rFonts w:hint="cs"/>
          <w:rtl/>
        </w:rPr>
        <w:t>ב</w:t>
      </w:r>
      <w:r>
        <w:rPr>
          <w:rtl/>
        </w:rPr>
        <w:t xml:space="preserve">ביטחון </w:t>
      </w:r>
      <w:bookmarkStart w:id="12939" w:name="_ETM_Q20_720690"/>
      <w:bookmarkEnd w:id="12939"/>
      <w:r>
        <w:rPr>
          <w:rtl/>
        </w:rPr>
        <w:t>המדינה</w:t>
      </w:r>
      <w:r>
        <w:rPr>
          <w:rFonts w:hint="cs"/>
          <w:rtl/>
        </w:rPr>
        <w:t>,</w:t>
      </w:r>
      <w:r>
        <w:rPr>
          <w:rtl/>
        </w:rPr>
        <w:t xml:space="preserve"> </w:t>
      </w:r>
      <w:bookmarkStart w:id="12940" w:name="_ETM_Q20_721200"/>
      <w:bookmarkEnd w:id="12940"/>
      <w:r>
        <w:rPr>
          <w:rtl/>
        </w:rPr>
        <w:t xml:space="preserve">לא </w:t>
      </w:r>
      <w:bookmarkStart w:id="12941" w:name="_ETM_Q20_721350"/>
      <w:bookmarkEnd w:id="12941"/>
      <w:r>
        <w:rPr>
          <w:rtl/>
        </w:rPr>
        <w:t xml:space="preserve">היית </w:t>
      </w:r>
      <w:bookmarkStart w:id="12942" w:name="_ETM_Q20_721530"/>
      <w:bookmarkEnd w:id="12942"/>
      <w:r>
        <w:rPr>
          <w:rtl/>
        </w:rPr>
        <w:t>חותם</w:t>
      </w:r>
      <w:r>
        <w:rPr>
          <w:rFonts w:hint="cs"/>
          <w:rtl/>
        </w:rPr>
        <w:t xml:space="preserve">? חותם גם חותם. </w:t>
      </w:r>
      <w:bookmarkStart w:id="12943" w:name="_ETM_Q20_721720"/>
      <w:bookmarkStart w:id="12944" w:name="_ETM_Q20_722200"/>
      <w:bookmarkEnd w:id="12943"/>
      <w:bookmarkEnd w:id="12944"/>
      <w:r>
        <w:rPr>
          <w:rFonts w:hint="cs"/>
          <w:rtl/>
        </w:rPr>
        <w:t>אתה מאמין להם. ז</w:t>
      </w:r>
      <w:bookmarkStart w:id="12945" w:name="_ETM_Q20_720000"/>
      <w:bookmarkStart w:id="12946" w:name="_ETM_Q20_722559"/>
      <w:bookmarkStart w:id="12947" w:name="_ETM_Q20_723880"/>
      <w:bookmarkStart w:id="12948" w:name="_ETM_Q20_724240"/>
      <w:bookmarkStart w:id="12949" w:name="_ETM_Q20_724360"/>
      <w:bookmarkEnd w:id="12945"/>
      <w:bookmarkEnd w:id="12946"/>
      <w:bookmarkEnd w:id="12947"/>
      <w:bookmarkEnd w:id="12948"/>
      <w:bookmarkEnd w:id="12949"/>
      <w:r>
        <w:rPr>
          <w:rFonts w:hint="cs"/>
          <w:rtl/>
        </w:rPr>
        <w:t xml:space="preserve">ו </w:t>
      </w:r>
      <w:r>
        <w:rPr>
          <w:rtl/>
        </w:rPr>
        <w:t xml:space="preserve">פשוט </w:t>
      </w:r>
      <w:bookmarkStart w:id="12950" w:name="_ETM_Q20_724630"/>
      <w:bookmarkEnd w:id="12950"/>
      <w:r>
        <w:rPr>
          <w:rFonts w:hint="cs"/>
          <w:rtl/>
        </w:rPr>
        <w:t xml:space="preserve">הזיה. </w:t>
      </w:r>
      <w:r>
        <w:rPr>
          <w:rtl/>
        </w:rPr>
        <w:t xml:space="preserve">אז </w:t>
      </w:r>
      <w:bookmarkStart w:id="12951" w:name="_ETM_Q20_724750"/>
      <w:bookmarkStart w:id="12952" w:name="_ETM_Q20_724809"/>
      <w:bookmarkStart w:id="12953" w:name="_ETM_Q20_725440"/>
      <w:bookmarkStart w:id="12954" w:name="_ETM_Q20_725680"/>
      <w:bookmarkEnd w:id="12951"/>
      <w:bookmarkEnd w:id="12952"/>
      <w:bookmarkEnd w:id="12953"/>
      <w:bookmarkEnd w:id="12954"/>
      <w:r>
        <w:rPr>
          <w:rtl/>
        </w:rPr>
        <w:t xml:space="preserve">אני </w:t>
      </w:r>
      <w:bookmarkStart w:id="12955" w:name="_ETM_Q20_725890"/>
      <w:bookmarkEnd w:id="12955"/>
      <w:r>
        <w:rPr>
          <w:rFonts w:hint="cs"/>
          <w:rtl/>
        </w:rPr>
        <w:t xml:space="preserve">חושפת את הדבר הבא: לא פגיעה </w:t>
      </w:r>
      <w:bookmarkStart w:id="12956" w:name="_ETM_Q20_726340"/>
      <w:bookmarkStart w:id="12957" w:name="_ETM_Q20_726400"/>
      <w:bookmarkStart w:id="12958" w:name="_ETM_Q20_726580"/>
      <w:bookmarkStart w:id="12959" w:name="_ETM_Q20_726700"/>
      <w:bookmarkStart w:id="12960" w:name="_ETM_Q20_727030"/>
      <w:bookmarkStart w:id="12961" w:name="_ETM_Q20_727760"/>
      <w:bookmarkStart w:id="12962" w:name="_ETM_Q20_727999"/>
      <w:bookmarkStart w:id="12963" w:name="_ETM_Q20_728269"/>
      <w:bookmarkEnd w:id="12956"/>
      <w:bookmarkEnd w:id="12957"/>
      <w:bookmarkEnd w:id="12958"/>
      <w:bookmarkEnd w:id="12959"/>
      <w:bookmarkEnd w:id="12960"/>
      <w:bookmarkEnd w:id="12961"/>
      <w:bookmarkEnd w:id="12962"/>
      <w:bookmarkEnd w:id="12963"/>
      <w:r>
        <w:rPr>
          <w:rtl/>
        </w:rPr>
        <w:t xml:space="preserve">בביטחון </w:t>
      </w:r>
      <w:bookmarkStart w:id="12964" w:name="_ETM_Q20_728719"/>
      <w:bookmarkEnd w:id="12964"/>
      <w:r>
        <w:rPr>
          <w:rtl/>
        </w:rPr>
        <w:t xml:space="preserve">המדינה </w:t>
      </w:r>
      <w:bookmarkStart w:id="12965" w:name="_ETM_Q20_729709"/>
      <w:bookmarkEnd w:id="12965"/>
      <w:r>
        <w:rPr>
          <w:rtl/>
        </w:rPr>
        <w:t xml:space="preserve">ולא </w:t>
      </w:r>
      <w:bookmarkStart w:id="12966" w:name="_ETM_Q20_730010"/>
      <w:bookmarkEnd w:id="12966"/>
      <w:r>
        <w:rPr>
          <w:rtl/>
        </w:rPr>
        <w:t>נעליים</w:t>
      </w:r>
      <w:r>
        <w:rPr>
          <w:rFonts w:hint="cs"/>
          <w:rtl/>
        </w:rPr>
        <w:t xml:space="preserve"> </w:t>
      </w:r>
      <w:r>
        <w:rPr>
          <w:rtl/>
        </w:rPr>
        <w:t>–</w:t>
      </w:r>
      <w:bookmarkStart w:id="12967" w:name="_ETM_Q20_727000"/>
      <w:bookmarkEnd w:id="12967"/>
      <w:r>
        <w:rPr>
          <w:rtl/>
        </w:rPr>
        <w:t xml:space="preserve"> </w:t>
      </w:r>
      <w:bookmarkStart w:id="12968" w:name="_ETM_Q20_731179"/>
      <w:bookmarkEnd w:id="12968"/>
      <w:r>
        <w:rPr>
          <w:rtl/>
        </w:rPr>
        <w:t xml:space="preserve">חיסול </w:t>
      </w:r>
      <w:bookmarkStart w:id="12969" w:name="_ETM_Q20_731689"/>
      <w:bookmarkEnd w:id="12969"/>
      <w:r>
        <w:rPr>
          <w:rtl/>
        </w:rPr>
        <w:t xml:space="preserve">חשבונות </w:t>
      </w:r>
      <w:bookmarkStart w:id="12970" w:name="_ETM_Q20_732139"/>
      <w:bookmarkEnd w:id="12970"/>
      <w:r>
        <w:rPr>
          <w:rtl/>
        </w:rPr>
        <w:t>מ</w:t>
      </w:r>
      <w:r>
        <w:rPr>
          <w:rFonts w:hint="cs"/>
          <w:rtl/>
        </w:rPr>
        <w:t>ח</w:t>
      </w:r>
      <w:r>
        <w:rPr>
          <w:rtl/>
        </w:rPr>
        <w:t>פי</w:t>
      </w:r>
      <w:r>
        <w:rPr>
          <w:rFonts w:hint="cs"/>
          <w:rtl/>
        </w:rPr>
        <w:t>ר</w:t>
      </w:r>
      <w:r>
        <w:rPr>
          <w:rtl/>
        </w:rPr>
        <w:t xml:space="preserve"> </w:t>
      </w:r>
      <w:bookmarkStart w:id="12971" w:name="_ETM_Q20_733010"/>
      <w:bookmarkEnd w:id="12971"/>
      <w:r>
        <w:rPr>
          <w:rtl/>
        </w:rPr>
        <w:t xml:space="preserve">ושימוש </w:t>
      </w:r>
      <w:bookmarkStart w:id="12972" w:name="_ETM_Q20_733459"/>
      <w:bookmarkEnd w:id="12972"/>
      <w:r>
        <w:rPr>
          <w:rtl/>
        </w:rPr>
        <w:t>בכוח</w:t>
      </w:r>
      <w:r>
        <w:rPr>
          <w:rFonts w:hint="cs"/>
          <w:rtl/>
        </w:rPr>
        <w:t xml:space="preserve"> השררה כדי </w:t>
      </w:r>
      <w:bookmarkStart w:id="12973" w:name="_ETM_Q20_733819"/>
      <w:bookmarkStart w:id="12974" w:name="_ETM_Q20_734359"/>
      <w:bookmarkEnd w:id="12973"/>
      <w:bookmarkEnd w:id="12974"/>
      <w:r>
        <w:rPr>
          <w:rFonts w:hint="cs"/>
          <w:rtl/>
        </w:rPr>
        <w:t xml:space="preserve">לשמור על שמו של </w:t>
      </w:r>
      <w:bookmarkStart w:id="12975" w:name="_ETM_Q20_734900"/>
      <w:bookmarkStart w:id="12976" w:name="_ETM_Q20_735650"/>
      <w:bookmarkStart w:id="12977" w:name="_ETM_Q20_736210"/>
      <w:bookmarkStart w:id="12978" w:name="_ETM_Q20_736390"/>
      <w:bookmarkEnd w:id="12975"/>
      <w:bookmarkEnd w:id="12976"/>
      <w:bookmarkEnd w:id="12977"/>
      <w:bookmarkEnd w:id="12978"/>
      <w:r>
        <w:rPr>
          <w:rtl/>
        </w:rPr>
        <w:t xml:space="preserve">ראש </w:t>
      </w:r>
      <w:bookmarkStart w:id="12979" w:name="_ETM_Q20_736690"/>
      <w:bookmarkEnd w:id="12979"/>
      <w:r>
        <w:rPr>
          <w:rtl/>
        </w:rPr>
        <w:t xml:space="preserve">השב"כ </w:t>
      </w:r>
      <w:bookmarkStart w:id="12980" w:name="_ETM_Q20_737140"/>
      <w:bookmarkEnd w:id="12980"/>
      <w:r>
        <w:rPr>
          <w:rtl/>
        </w:rPr>
        <w:t xml:space="preserve">רונן </w:t>
      </w:r>
      <w:bookmarkStart w:id="12981" w:name="_ETM_Q20_737440"/>
      <w:bookmarkEnd w:id="12981"/>
      <w:r>
        <w:rPr>
          <w:rtl/>
        </w:rPr>
        <w:t>בר</w:t>
      </w:r>
      <w:r>
        <w:rPr>
          <w:rFonts w:hint="cs"/>
          <w:rtl/>
        </w:rPr>
        <w:t>.</w:t>
      </w:r>
      <w:r>
        <w:rPr>
          <w:rtl/>
        </w:rPr>
        <w:t xml:space="preserve"> </w:t>
      </w:r>
      <w:bookmarkStart w:id="12982" w:name="_ETM_Q20_738070"/>
      <w:bookmarkEnd w:id="12982"/>
    </w:p>
    <w:p w:rsidR="00ED79A6" w:rsidRDefault="00ED79A6" w:rsidP="0092681E">
      <w:pPr>
        <w:rPr>
          <w:rtl/>
        </w:rPr>
      </w:pPr>
      <w:bookmarkStart w:id="12983" w:name="_ETM_Q20_735000"/>
      <w:bookmarkEnd w:id="12983"/>
    </w:p>
    <w:p w:rsidR="00ED79A6" w:rsidRDefault="00ED79A6" w:rsidP="0092681E">
      <w:pPr>
        <w:rPr>
          <w:rtl/>
        </w:rPr>
      </w:pPr>
      <w:r>
        <w:rPr>
          <w:rtl/>
        </w:rPr>
        <w:t xml:space="preserve">מה </w:t>
      </w:r>
      <w:bookmarkStart w:id="12984" w:name="_ETM_Q20_738309"/>
      <w:bookmarkEnd w:id="12984"/>
      <w:r>
        <w:rPr>
          <w:rtl/>
        </w:rPr>
        <w:t xml:space="preserve">היה </w:t>
      </w:r>
      <w:bookmarkStart w:id="12985" w:name="_ETM_Q20_738520"/>
      <w:bookmarkEnd w:id="12985"/>
      <w:r>
        <w:rPr>
          <w:rtl/>
        </w:rPr>
        <w:t xml:space="preserve">לנו </w:t>
      </w:r>
      <w:bookmarkStart w:id="12986" w:name="_ETM_Q20_738760"/>
      <w:bookmarkEnd w:id="12986"/>
      <w:r>
        <w:rPr>
          <w:rtl/>
        </w:rPr>
        <w:t>כאן</w:t>
      </w:r>
      <w:r>
        <w:rPr>
          <w:rFonts w:hint="cs"/>
          <w:rtl/>
        </w:rPr>
        <w:t>,</w:t>
      </w:r>
      <w:r>
        <w:rPr>
          <w:rtl/>
        </w:rPr>
        <w:t xml:space="preserve"> </w:t>
      </w:r>
      <w:bookmarkStart w:id="12987" w:name="_ETM_Q20_738970"/>
      <w:bookmarkEnd w:id="12987"/>
      <w:r>
        <w:rPr>
          <w:rtl/>
        </w:rPr>
        <w:t>רבותיי</w:t>
      </w:r>
      <w:r>
        <w:rPr>
          <w:rFonts w:hint="cs"/>
          <w:rtl/>
        </w:rPr>
        <w:t>?</w:t>
      </w:r>
      <w:r>
        <w:rPr>
          <w:rtl/>
        </w:rPr>
        <w:t xml:space="preserve"> </w:t>
      </w:r>
      <w:bookmarkStart w:id="12988" w:name="_ETM_Q20_740110"/>
      <w:bookmarkEnd w:id="12988"/>
      <w:r>
        <w:rPr>
          <w:rtl/>
        </w:rPr>
        <w:t xml:space="preserve">אני </w:t>
      </w:r>
      <w:bookmarkStart w:id="12989" w:name="_ETM_Q20_740320"/>
      <w:bookmarkEnd w:id="12989"/>
      <w:r>
        <w:rPr>
          <w:rtl/>
        </w:rPr>
        <w:t>משתמש</w:t>
      </w:r>
      <w:bookmarkStart w:id="12990" w:name="_ETM_Q20_740699"/>
      <w:bookmarkEnd w:id="12990"/>
      <w:r>
        <w:rPr>
          <w:rFonts w:hint="cs"/>
          <w:rtl/>
        </w:rPr>
        <w:t>ת בחסינות שלי</w:t>
      </w:r>
      <w:bookmarkStart w:id="12991" w:name="_ETM_Q20_742000"/>
      <w:bookmarkStart w:id="12992" w:name="_ETM_Q20_740909"/>
      <w:bookmarkEnd w:id="12991"/>
      <w:bookmarkEnd w:id="12992"/>
      <w:r>
        <w:rPr>
          <w:rFonts w:hint="cs"/>
          <w:rtl/>
        </w:rPr>
        <w:t xml:space="preserve">, </w:t>
      </w:r>
      <w:bookmarkStart w:id="12993" w:name="_ETM_Q20_741389"/>
      <w:bookmarkStart w:id="12994" w:name="_ETM_Q20_742139"/>
      <w:bookmarkEnd w:id="12993"/>
      <w:bookmarkEnd w:id="12994"/>
      <w:r>
        <w:rPr>
          <w:rFonts w:hint="cs"/>
          <w:rtl/>
        </w:rPr>
        <w:t>ו</w:t>
      </w:r>
      <w:r>
        <w:rPr>
          <w:rtl/>
        </w:rPr>
        <w:t xml:space="preserve">פתחתי </w:t>
      </w:r>
      <w:bookmarkStart w:id="12995" w:name="_ETM_Q20_742740"/>
      <w:bookmarkEnd w:id="12995"/>
      <w:r>
        <w:rPr>
          <w:rtl/>
        </w:rPr>
        <w:t xml:space="preserve">את </w:t>
      </w:r>
      <w:bookmarkStart w:id="12996" w:name="_ETM_Q20_742830"/>
      <w:bookmarkEnd w:id="12996"/>
      <w:r>
        <w:rPr>
          <w:rtl/>
        </w:rPr>
        <w:t xml:space="preserve">צו </w:t>
      </w:r>
      <w:bookmarkStart w:id="12997" w:name="_ETM_Q20_743039"/>
      <w:bookmarkEnd w:id="12997"/>
      <w:r>
        <w:rPr>
          <w:rtl/>
        </w:rPr>
        <w:t xml:space="preserve">איסור </w:t>
      </w:r>
      <w:bookmarkStart w:id="12998" w:name="_ETM_Q20_743340"/>
      <w:bookmarkEnd w:id="12998"/>
      <w:r>
        <w:rPr>
          <w:rtl/>
        </w:rPr>
        <w:t>הפרסום</w:t>
      </w:r>
      <w:r>
        <w:rPr>
          <w:rFonts w:hint="cs"/>
          <w:rtl/>
        </w:rPr>
        <w:t xml:space="preserve">. יום </w:t>
      </w:r>
      <w:proofErr w:type="spellStart"/>
      <w:r>
        <w:rPr>
          <w:rFonts w:hint="cs"/>
          <w:rtl/>
        </w:rPr>
        <w:t>למוחרת</w:t>
      </w:r>
      <w:proofErr w:type="spellEnd"/>
      <w:r>
        <w:rPr>
          <w:rFonts w:hint="cs"/>
          <w:rtl/>
        </w:rPr>
        <w:t xml:space="preserve">, </w:t>
      </w:r>
      <w:bookmarkStart w:id="12999" w:name="_ETM_Q20_744729"/>
      <w:bookmarkStart w:id="13000" w:name="_ETM_Q20_745929"/>
      <w:bookmarkEnd w:id="12999"/>
      <w:bookmarkEnd w:id="13000"/>
      <w:r>
        <w:rPr>
          <w:rtl/>
        </w:rPr>
        <w:t>הפרקליטות</w:t>
      </w:r>
      <w:r>
        <w:rPr>
          <w:rFonts w:hint="cs"/>
          <w:rtl/>
        </w:rPr>
        <w:t>, מח"ש</w:t>
      </w:r>
      <w:bookmarkStart w:id="13001" w:name="_ETM_Q20_746530"/>
      <w:bookmarkStart w:id="13002" w:name="_ETM_Q20_746740"/>
      <w:bookmarkStart w:id="13003" w:name="_ETM_Q20_747490"/>
      <w:bookmarkStart w:id="13004" w:name="_ETM_Q20_747550"/>
      <w:bookmarkEnd w:id="13001"/>
      <w:bookmarkEnd w:id="13002"/>
      <w:bookmarkEnd w:id="13003"/>
      <w:bookmarkEnd w:id="13004"/>
      <w:r>
        <w:rPr>
          <w:rFonts w:hint="cs"/>
          <w:rtl/>
        </w:rPr>
        <w:t xml:space="preserve">, פונה </w:t>
      </w:r>
      <w:bookmarkStart w:id="13005" w:name="_ETM_Q20_747789"/>
      <w:bookmarkEnd w:id="13005"/>
      <w:r>
        <w:rPr>
          <w:rtl/>
        </w:rPr>
        <w:t xml:space="preserve">לבית </w:t>
      </w:r>
      <w:bookmarkStart w:id="13006" w:name="_ETM_Q20_748059"/>
      <w:bookmarkEnd w:id="13006"/>
      <w:r>
        <w:rPr>
          <w:rtl/>
        </w:rPr>
        <w:t>משפט</w:t>
      </w:r>
      <w:r>
        <w:rPr>
          <w:rFonts w:hint="cs"/>
          <w:rtl/>
        </w:rPr>
        <w:t xml:space="preserve"> </w:t>
      </w:r>
      <w:r>
        <w:rPr>
          <w:rFonts w:hint="eastAsia"/>
          <w:rtl/>
        </w:rPr>
        <w:t>–</w:t>
      </w:r>
      <w:r>
        <w:rPr>
          <w:rFonts w:hint="cs"/>
          <w:rtl/>
        </w:rPr>
        <w:t xml:space="preserve"> רמסתי </w:t>
      </w:r>
      <w:bookmarkStart w:id="13007" w:name="_ETM_Q20_743000"/>
      <w:bookmarkEnd w:id="13007"/>
      <w:r>
        <w:rPr>
          <w:rFonts w:hint="cs"/>
          <w:rtl/>
        </w:rPr>
        <w:t xml:space="preserve">ברגל גסה. </w:t>
      </w:r>
      <w:bookmarkStart w:id="13008" w:name="_ETM_Q20_748479"/>
      <w:bookmarkStart w:id="13009" w:name="_ETM_Q20_749110"/>
      <w:bookmarkStart w:id="13010" w:name="_ETM_Q20_749199"/>
      <w:bookmarkStart w:id="13011" w:name="_ETM_Q20_749960"/>
      <w:bookmarkStart w:id="13012" w:name="_ETM_Q20_750110"/>
      <w:bookmarkEnd w:id="13008"/>
      <w:bookmarkEnd w:id="13009"/>
      <w:bookmarkEnd w:id="13010"/>
      <w:bookmarkEnd w:id="13011"/>
      <w:bookmarkEnd w:id="13012"/>
      <w:r>
        <w:rPr>
          <w:rFonts w:hint="cs"/>
          <w:rtl/>
        </w:rPr>
        <w:t>פתאום זה בסדר</w:t>
      </w:r>
      <w:r>
        <w:rPr>
          <w:rtl/>
        </w:rPr>
        <w:t xml:space="preserve"> </w:t>
      </w:r>
      <w:bookmarkStart w:id="13013" w:name="_ETM_Q20_750559"/>
      <w:bookmarkEnd w:id="13013"/>
      <w:r>
        <w:rPr>
          <w:rtl/>
        </w:rPr>
        <w:t>לפרסם</w:t>
      </w:r>
      <w:r>
        <w:rPr>
          <w:rFonts w:hint="cs"/>
          <w:rtl/>
        </w:rPr>
        <w:t>.</w:t>
      </w:r>
      <w:r>
        <w:rPr>
          <w:rtl/>
        </w:rPr>
        <w:t xml:space="preserve"> </w:t>
      </w:r>
      <w:bookmarkStart w:id="13014" w:name="_ETM_Q20_751539"/>
      <w:bookmarkEnd w:id="13014"/>
      <w:r>
        <w:rPr>
          <w:rtl/>
        </w:rPr>
        <w:t xml:space="preserve">אז </w:t>
      </w:r>
      <w:bookmarkStart w:id="13015" w:name="_ETM_Q20_751840"/>
      <w:bookmarkEnd w:id="13015"/>
      <w:r>
        <w:rPr>
          <w:rtl/>
        </w:rPr>
        <w:t xml:space="preserve">אנחנו </w:t>
      </w:r>
      <w:bookmarkStart w:id="13016" w:name="_ETM_Q20_752139"/>
      <w:bookmarkEnd w:id="13016"/>
      <w:r>
        <w:rPr>
          <w:rtl/>
        </w:rPr>
        <w:t xml:space="preserve">מגלים </w:t>
      </w:r>
      <w:bookmarkStart w:id="13017" w:name="_ETM_Q20_753099"/>
      <w:bookmarkEnd w:id="13017"/>
      <w:r>
        <w:rPr>
          <w:rtl/>
        </w:rPr>
        <w:t>ש</w:t>
      </w:r>
      <w:bookmarkStart w:id="13018" w:name="_ETM_Q20_754059"/>
      <w:bookmarkEnd w:id="13018"/>
      <w:r>
        <w:rPr>
          <w:rFonts w:hint="cs"/>
          <w:rtl/>
        </w:rPr>
        <w:t xml:space="preserve">עצור </w:t>
      </w:r>
      <w:r>
        <w:rPr>
          <w:rtl/>
        </w:rPr>
        <w:t xml:space="preserve">איש </w:t>
      </w:r>
      <w:bookmarkStart w:id="13019" w:name="_ETM_Q20_754330"/>
      <w:bookmarkEnd w:id="13019"/>
      <w:r>
        <w:rPr>
          <w:rtl/>
        </w:rPr>
        <w:t xml:space="preserve">שב"כ </w:t>
      </w:r>
      <w:bookmarkStart w:id="13020" w:name="_ETM_Q20_754690"/>
      <w:bookmarkEnd w:id="13020"/>
      <w:r>
        <w:rPr>
          <w:rtl/>
        </w:rPr>
        <w:t xml:space="preserve">בדרגה </w:t>
      </w:r>
      <w:bookmarkStart w:id="13021" w:name="_ETM_Q20_755050"/>
      <w:bookmarkEnd w:id="13021"/>
      <w:r>
        <w:rPr>
          <w:rtl/>
        </w:rPr>
        <w:t xml:space="preserve">של </w:t>
      </w:r>
      <w:bookmarkStart w:id="13022" w:name="_ETM_Q20_755199"/>
      <w:bookmarkEnd w:id="13022"/>
      <w:r>
        <w:rPr>
          <w:rtl/>
        </w:rPr>
        <w:t>סגן</w:t>
      </w:r>
      <w:bookmarkStart w:id="13023" w:name="_ETM_Q20_755559"/>
      <w:bookmarkEnd w:id="13023"/>
      <w:r>
        <w:rPr>
          <w:rFonts w:hint="cs"/>
          <w:rtl/>
        </w:rPr>
        <w:t>-</w:t>
      </w:r>
      <w:r>
        <w:rPr>
          <w:rtl/>
        </w:rPr>
        <w:t>אלוף</w:t>
      </w:r>
      <w:r>
        <w:rPr>
          <w:rFonts w:hint="cs"/>
          <w:rtl/>
        </w:rPr>
        <w:t>,</w:t>
      </w:r>
      <w:r>
        <w:rPr>
          <w:rtl/>
        </w:rPr>
        <w:t xml:space="preserve"> </w:t>
      </w:r>
      <w:bookmarkStart w:id="13024" w:name="_ETM_Q20_756069"/>
      <w:bookmarkEnd w:id="13024"/>
      <w:r>
        <w:rPr>
          <w:rtl/>
        </w:rPr>
        <w:t>מלח</w:t>
      </w:r>
      <w:r>
        <w:rPr>
          <w:rFonts w:hint="cs"/>
          <w:rtl/>
        </w:rPr>
        <w:t>,</w:t>
      </w:r>
      <w:r>
        <w:rPr>
          <w:rtl/>
        </w:rPr>
        <w:t xml:space="preserve"> </w:t>
      </w:r>
      <w:bookmarkStart w:id="13025" w:name="_ETM_Q20_756789"/>
      <w:bookmarkEnd w:id="13025"/>
      <w:r>
        <w:rPr>
          <w:rtl/>
        </w:rPr>
        <w:t xml:space="preserve">מלח </w:t>
      </w:r>
      <w:bookmarkStart w:id="13026" w:name="_ETM_Q20_757240"/>
      <w:bookmarkEnd w:id="13026"/>
      <w:r>
        <w:rPr>
          <w:rtl/>
        </w:rPr>
        <w:t>הארץ</w:t>
      </w:r>
      <w:bookmarkStart w:id="13027" w:name="_ETM_Q20_756000"/>
      <w:bookmarkStart w:id="13028" w:name="_ETM_Q20_757629"/>
      <w:bookmarkEnd w:id="13027"/>
      <w:bookmarkEnd w:id="13028"/>
      <w:r>
        <w:rPr>
          <w:rFonts w:hint="cs"/>
          <w:rtl/>
        </w:rPr>
        <w:t xml:space="preserve"> </w:t>
      </w:r>
      <w:r>
        <w:rPr>
          <w:rtl/>
        </w:rPr>
        <w:t>–</w:t>
      </w:r>
      <w:r>
        <w:rPr>
          <w:rFonts w:hint="cs"/>
          <w:rtl/>
        </w:rPr>
        <w:t xml:space="preserve"> </w:t>
      </w:r>
      <w:r>
        <w:rPr>
          <w:rtl/>
        </w:rPr>
        <w:t xml:space="preserve">היה </w:t>
      </w:r>
      <w:bookmarkStart w:id="13029" w:name="_ETM_Q20_757809"/>
      <w:bookmarkEnd w:id="13029"/>
      <w:r>
        <w:rPr>
          <w:rtl/>
        </w:rPr>
        <w:t xml:space="preserve">עצור </w:t>
      </w:r>
      <w:bookmarkStart w:id="13030" w:name="_ETM_Q20_757990"/>
      <w:bookmarkEnd w:id="13030"/>
      <w:r>
        <w:rPr>
          <w:rtl/>
        </w:rPr>
        <w:t xml:space="preserve">במתקני </w:t>
      </w:r>
      <w:bookmarkStart w:id="13031" w:name="_ETM_Q20_758439"/>
      <w:bookmarkEnd w:id="13031"/>
      <w:r>
        <w:rPr>
          <w:rtl/>
        </w:rPr>
        <w:t xml:space="preserve">כליאה </w:t>
      </w:r>
      <w:bookmarkStart w:id="13032" w:name="_ETM_Q20_758679"/>
      <w:bookmarkEnd w:id="13032"/>
      <w:r>
        <w:rPr>
          <w:rtl/>
        </w:rPr>
        <w:t xml:space="preserve">של </w:t>
      </w:r>
      <w:bookmarkStart w:id="13033" w:name="_ETM_Q20_758800"/>
      <w:bookmarkEnd w:id="13033"/>
      <w:r>
        <w:rPr>
          <w:rtl/>
        </w:rPr>
        <w:t>שב"כ</w:t>
      </w:r>
      <w:r>
        <w:rPr>
          <w:rFonts w:hint="cs"/>
          <w:rtl/>
        </w:rPr>
        <w:t>.</w:t>
      </w:r>
      <w:bookmarkStart w:id="13034" w:name="_ETM_Q20_759590"/>
      <w:bookmarkStart w:id="13035" w:name="TOR_Q21"/>
      <w:bookmarkEnd w:id="13034"/>
      <w:bookmarkEnd w:id="13035"/>
      <w:r>
        <w:rPr>
          <w:rFonts w:hint="cs"/>
          <w:rtl/>
        </w:rPr>
        <w:t xml:space="preserve"> כל זה כי הוא היה נחשון בן עמינדב שחשף את העובדה שהשב"כ </w:t>
      </w:r>
      <w:r>
        <w:rPr>
          <w:rtl/>
        </w:rPr>
        <w:t>–</w:t>
      </w:r>
      <w:r>
        <w:rPr>
          <w:rFonts w:hint="cs"/>
          <w:rtl/>
        </w:rPr>
        <w:t xml:space="preserve"> צמרת </w:t>
      </w:r>
      <w:bookmarkStart w:id="13036" w:name="_ETM_Q21_169070"/>
      <w:bookmarkEnd w:id="13036"/>
      <w:r>
        <w:rPr>
          <w:rFonts w:hint="cs"/>
          <w:rtl/>
        </w:rPr>
        <w:t xml:space="preserve">השב"כ </w:t>
      </w:r>
      <w:r>
        <w:rPr>
          <w:rtl/>
        </w:rPr>
        <w:t>–</w:t>
      </w:r>
      <w:r>
        <w:rPr>
          <w:rFonts w:hint="cs"/>
          <w:rtl/>
        </w:rPr>
        <w:t xml:space="preserve"> ממש במסגרת הפיכה צבאית, מקיי</w:t>
      </w:r>
      <w:bookmarkStart w:id="13037" w:name="_ETM_Q21_164307"/>
      <w:bookmarkStart w:id="13038" w:name="_ETM_Q21_166184"/>
      <w:bookmarkEnd w:id="13037"/>
      <w:bookmarkEnd w:id="13038"/>
      <w:r>
        <w:rPr>
          <w:rFonts w:hint="cs"/>
          <w:rtl/>
        </w:rPr>
        <w:t xml:space="preserve">ם חקירות על הדרג המדיני. אין </w:t>
      </w:r>
      <w:bookmarkStart w:id="13039" w:name="_ETM_Q21_173044"/>
      <w:bookmarkEnd w:id="13039"/>
      <w:r>
        <w:rPr>
          <w:rFonts w:hint="cs"/>
          <w:rtl/>
        </w:rPr>
        <w:t xml:space="preserve">הזיה גדולה מזו. זו אותה </w:t>
      </w:r>
      <w:proofErr w:type="spellStart"/>
      <w:r>
        <w:rPr>
          <w:rFonts w:hint="cs"/>
          <w:rtl/>
        </w:rPr>
        <w:t>יועמ"שית</w:t>
      </w:r>
      <w:proofErr w:type="spellEnd"/>
      <w:r>
        <w:rPr>
          <w:rFonts w:hint="cs"/>
          <w:rtl/>
        </w:rPr>
        <w:t xml:space="preserve"> שהם קוראים לה שומרת סף, וזה ראש מערך ביון שהם קוראים לו שומר סף.</w:t>
      </w:r>
      <w:bookmarkStart w:id="13040" w:name="_ETM_Q21_172214"/>
      <w:bookmarkEnd w:id="13040"/>
      <w:r>
        <w:rPr>
          <w:rFonts w:hint="cs"/>
          <w:rtl/>
        </w:rPr>
        <w:t xml:space="preserve"> </w:t>
      </w:r>
    </w:p>
    <w:p w:rsidR="00ED79A6" w:rsidRDefault="00ED79A6" w:rsidP="0092681E">
      <w:pPr>
        <w:ind w:firstLine="0"/>
        <w:rPr>
          <w:rtl/>
        </w:rPr>
      </w:pPr>
      <w:bookmarkStart w:id="13041" w:name="_ETM_Q21_179622"/>
      <w:bookmarkStart w:id="13042" w:name="_ETM_Q21_179684"/>
      <w:bookmarkEnd w:id="13041"/>
      <w:bookmarkEnd w:id="13042"/>
    </w:p>
    <w:p w:rsidR="00ED79A6" w:rsidRDefault="00ED79A6" w:rsidP="0092681E">
      <w:pPr>
        <w:rPr>
          <w:rtl/>
        </w:rPr>
      </w:pPr>
      <w:bookmarkStart w:id="13043" w:name="_ETM_Q21_179857"/>
      <w:bookmarkStart w:id="13044" w:name="_ETM_Q21_179914"/>
      <w:bookmarkEnd w:id="13043"/>
      <w:bookmarkEnd w:id="13044"/>
      <w:r>
        <w:rPr>
          <w:rtl/>
        </w:rPr>
        <w:t>אנחנו</w:t>
      </w:r>
      <w:r>
        <w:rPr>
          <w:rFonts w:hint="cs"/>
          <w:rtl/>
        </w:rPr>
        <w:t>, נבחרי הציבור, אנחנו ורק אנחנו</w:t>
      </w:r>
      <w:r>
        <w:rPr>
          <w:rtl/>
        </w:rPr>
        <w:t xml:space="preserve"> </w:t>
      </w:r>
      <w:bookmarkStart w:id="13045" w:name="_ETM_Q21_181050"/>
      <w:bookmarkEnd w:id="13045"/>
      <w:r>
        <w:rPr>
          <w:rtl/>
        </w:rPr>
        <w:t>שומרי</w:t>
      </w:r>
      <w:bookmarkStart w:id="13046" w:name="_ETM_Q21_181350"/>
      <w:bookmarkEnd w:id="13046"/>
      <w:r>
        <w:rPr>
          <w:rFonts w:hint="cs"/>
          <w:rtl/>
        </w:rPr>
        <w:t xml:space="preserve"> הסף.</w:t>
      </w:r>
      <w:bookmarkStart w:id="13047" w:name="_ETM_Q21_178387"/>
      <w:bookmarkEnd w:id="13047"/>
      <w:r>
        <w:rPr>
          <w:rtl/>
        </w:rPr>
        <w:t xml:space="preserve"> </w:t>
      </w:r>
      <w:bookmarkStart w:id="13048" w:name="_ETM_Q21_182279"/>
      <w:bookmarkEnd w:id="13048"/>
      <w:r>
        <w:rPr>
          <w:rtl/>
        </w:rPr>
        <w:t>אנחנו</w:t>
      </w:r>
      <w:r>
        <w:rPr>
          <w:rFonts w:hint="cs"/>
          <w:rtl/>
        </w:rPr>
        <w:t xml:space="preserve"> כאן</w:t>
      </w:r>
      <w:r>
        <w:rPr>
          <w:rtl/>
        </w:rPr>
        <w:t xml:space="preserve"> </w:t>
      </w:r>
      <w:bookmarkStart w:id="13049" w:name="_ETM_Q21_182700"/>
      <w:bookmarkEnd w:id="13049"/>
      <w:r>
        <w:rPr>
          <w:rFonts w:hint="cs"/>
          <w:rtl/>
        </w:rPr>
        <w:t xml:space="preserve">בשם העם, </w:t>
      </w:r>
      <w:bookmarkStart w:id="13050" w:name="_ETM_Q21_185149"/>
      <w:bookmarkEnd w:id="13050"/>
      <w:r>
        <w:rPr>
          <w:rFonts w:hint="cs"/>
          <w:rtl/>
        </w:rPr>
        <w:t>לשמור על</w:t>
      </w:r>
      <w:r>
        <w:rPr>
          <w:rtl/>
        </w:rPr>
        <w:t xml:space="preserve"> </w:t>
      </w:r>
      <w:bookmarkStart w:id="13051" w:name="_ETM_Q21_184650"/>
      <w:bookmarkEnd w:id="13051"/>
      <w:r>
        <w:rPr>
          <w:rtl/>
        </w:rPr>
        <w:t xml:space="preserve">הערכים </w:t>
      </w:r>
      <w:bookmarkStart w:id="13052" w:name="_ETM_Q21_185070"/>
      <w:bookmarkEnd w:id="13052"/>
      <w:r>
        <w:rPr>
          <w:rtl/>
        </w:rPr>
        <w:t>שלנו</w:t>
      </w:r>
      <w:r>
        <w:rPr>
          <w:rFonts w:hint="cs"/>
          <w:rtl/>
        </w:rPr>
        <w:t>,</w:t>
      </w:r>
      <w:r>
        <w:rPr>
          <w:rtl/>
        </w:rPr>
        <w:t xml:space="preserve"> </w:t>
      </w:r>
      <w:bookmarkStart w:id="13053" w:name="_ETM_Q21_185430"/>
      <w:bookmarkEnd w:id="13053"/>
      <w:r>
        <w:rPr>
          <w:rtl/>
        </w:rPr>
        <w:t xml:space="preserve">על </w:t>
      </w:r>
      <w:bookmarkStart w:id="13054" w:name="_ETM_Q21_185550"/>
      <w:bookmarkEnd w:id="13054"/>
      <w:r>
        <w:rPr>
          <w:rtl/>
        </w:rPr>
        <w:t xml:space="preserve">ההגדרות </w:t>
      </w:r>
      <w:bookmarkStart w:id="13055" w:name="_ETM_Q21_186100"/>
      <w:bookmarkEnd w:id="13055"/>
      <w:r>
        <w:rPr>
          <w:rtl/>
        </w:rPr>
        <w:t xml:space="preserve">שלנו </w:t>
      </w:r>
      <w:bookmarkStart w:id="13056" w:name="_ETM_Q21_186460"/>
      <w:bookmarkEnd w:id="13056"/>
      <w:r>
        <w:rPr>
          <w:rtl/>
        </w:rPr>
        <w:t xml:space="preserve">ועל </w:t>
      </w:r>
      <w:bookmarkStart w:id="13057" w:name="_ETM_Q21_186640"/>
      <w:bookmarkEnd w:id="13057"/>
      <w:r>
        <w:rPr>
          <w:rtl/>
        </w:rPr>
        <w:t>החוק</w:t>
      </w:r>
      <w:r>
        <w:rPr>
          <w:rFonts w:hint="cs"/>
          <w:rtl/>
        </w:rPr>
        <w:t>.</w:t>
      </w:r>
      <w:r>
        <w:rPr>
          <w:rtl/>
        </w:rPr>
        <w:t xml:space="preserve"> </w:t>
      </w:r>
      <w:bookmarkStart w:id="13058" w:name="_ETM_Q21_188070"/>
      <w:bookmarkEnd w:id="13058"/>
    </w:p>
    <w:p w:rsidR="00ED79A6" w:rsidRDefault="00ED79A6" w:rsidP="0092681E">
      <w:pPr>
        <w:rPr>
          <w:rtl/>
        </w:rPr>
      </w:pPr>
      <w:bookmarkStart w:id="13059" w:name="_ETM_Q21_189018"/>
      <w:bookmarkStart w:id="13060" w:name="_ETM_Q21_189064"/>
      <w:bookmarkEnd w:id="13059"/>
      <w:bookmarkEnd w:id="13060"/>
    </w:p>
    <w:p w:rsidR="00ED79A6" w:rsidRDefault="00ED79A6" w:rsidP="0092681E">
      <w:pPr>
        <w:pStyle w:val="af6"/>
        <w:keepNext/>
        <w:rPr>
          <w:rtl/>
        </w:rPr>
      </w:pPr>
      <w:r w:rsidRPr="006D7A62">
        <w:rPr>
          <w:rStyle w:val="TagStyle"/>
          <w:rtl/>
        </w:rPr>
        <w:t xml:space="preserve"> &lt;&lt; יור &gt;&gt; </w:t>
      </w:r>
      <w:r>
        <w:rPr>
          <w:rtl/>
        </w:rPr>
        <w:t>היו"ר ארז מלול:</w:t>
      </w:r>
      <w:r w:rsidRPr="006D7A62">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3061" w:name="_ETM_Q21_189661"/>
      <w:bookmarkEnd w:id="13061"/>
      <w:r>
        <w:rPr>
          <w:rtl/>
        </w:rPr>
        <w:t xml:space="preserve">תודה </w:t>
      </w:r>
      <w:bookmarkStart w:id="13062" w:name="_ETM_Q21_188369"/>
      <w:bookmarkEnd w:id="13062"/>
      <w:r>
        <w:rPr>
          <w:rtl/>
        </w:rPr>
        <w:t>רבה</w:t>
      </w:r>
      <w:r>
        <w:rPr>
          <w:rFonts w:hint="cs"/>
          <w:rtl/>
        </w:rPr>
        <w:t>.</w:t>
      </w:r>
      <w:r>
        <w:rPr>
          <w:rtl/>
        </w:rPr>
        <w:t xml:space="preserve"> </w:t>
      </w:r>
      <w:bookmarkStart w:id="13063" w:name="_ETM_Q21_188639"/>
      <w:bookmarkEnd w:id="13063"/>
      <w:r>
        <w:rPr>
          <w:rtl/>
        </w:rPr>
        <w:t xml:space="preserve">חבר </w:t>
      </w:r>
      <w:bookmarkStart w:id="13064" w:name="_ETM_Q21_188969"/>
      <w:bookmarkEnd w:id="13064"/>
      <w:r>
        <w:rPr>
          <w:rtl/>
        </w:rPr>
        <w:t xml:space="preserve">הכנסת </w:t>
      </w:r>
      <w:bookmarkStart w:id="13065" w:name="_ETM_Q21_189299"/>
      <w:bookmarkEnd w:id="13065"/>
      <w:r>
        <w:rPr>
          <w:rtl/>
        </w:rPr>
        <w:t xml:space="preserve">אושר </w:t>
      </w:r>
      <w:bookmarkStart w:id="13066" w:name="_ETM_Q21_189510"/>
      <w:bookmarkEnd w:id="13066"/>
      <w:r>
        <w:rPr>
          <w:rtl/>
        </w:rPr>
        <w:t xml:space="preserve">שקלים </w:t>
      </w:r>
      <w:bookmarkStart w:id="13067" w:name="_ETM_Q21_189900"/>
      <w:bookmarkEnd w:id="13067"/>
      <w:r>
        <w:rPr>
          <w:rtl/>
        </w:rPr>
        <w:t>–</w:t>
      </w:r>
      <w:r>
        <w:rPr>
          <w:rFonts w:hint="cs"/>
          <w:rtl/>
        </w:rPr>
        <w:t xml:space="preserve"> </w:t>
      </w:r>
      <w:r>
        <w:rPr>
          <w:rtl/>
        </w:rPr>
        <w:t xml:space="preserve">אינו </w:t>
      </w:r>
      <w:bookmarkStart w:id="13068" w:name="_ETM_Q21_190080"/>
      <w:bookmarkEnd w:id="13068"/>
      <w:r>
        <w:rPr>
          <w:rtl/>
        </w:rPr>
        <w:t>נוכח</w:t>
      </w:r>
      <w:r>
        <w:rPr>
          <w:rFonts w:hint="cs"/>
          <w:rtl/>
        </w:rPr>
        <w:t>.</w:t>
      </w:r>
      <w:bookmarkStart w:id="13069" w:name="_ETM_Q21_185872"/>
      <w:bookmarkEnd w:id="13069"/>
      <w:r>
        <w:rPr>
          <w:rtl/>
        </w:rPr>
        <w:t xml:space="preserve"> </w:t>
      </w:r>
      <w:bookmarkStart w:id="13070" w:name="_ETM_Q21_190619"/>
      <w:bookmarkEnd w:id="13070"/>
      <w:r>
        <w:rPr>
          <w:rtl/>
        </w:rPr>
        <w:t xml:space="preserve">חבר </w:t>
      </w:r>
      <w:bookmarkStart w:id="13071" w:name="_ETM_Q21_190950"/>
      <w:bookmarkEnd w:id="13071"/>
      <w:r>
        <w:rPr>
          <w:rtl/>
        </w:rPr>
        <w:t xml:space="preserve">הכנסת </w:t>
      </w:r>
      <w:bookmarkStart w:id="13072" w:name="_ETM_Q21_191250"/>
      <w:bookmarkEnd w:id="13072"/>
      <w:r>
        <w:rPr>
          <w:rFonts w:hint="cs"/>
          <w:rtl/>
        </w:rPr>
        <w:t>ווליד טאהא,</w:t>
      </w:r>
      <w:r>
        <w:rPr>
          <w:rtl/>
        </w:rPr>
        <w:t xml:space="preserve"> </w:t>
      </w:r>
      <w:bookmarkStart w:id="13073" w:name="_ETM_Q21_191820"/>
      <w:bookmarkEnd w:id="13073"/>
      <w:r>
        <w:rPr>
          <w:rtl/>
        </w:rPr>
        <w:t>בבקשה</w:t>
      </w:r>
      <w:r>
        <w:rPr>
          <w:rFonts w:hint="cs"/>
          <w:rtl/>
        </w:rPr>
        <w:t>.</w:t>
      </w:r>
      <w:r>
        <w:rPr>
          <w:rtl/>
        </w:rPr>
        <w:t xml:space="preserve"> </w:t>
      </w:r>
      <w:bookmarkStart w:id="13074" w:name="_ETM_Q21_194440"/>
      <w:bookmarkStart w:id="13075" w:name="_ETM_Q21_194832"/>
      <w:bookmarkStart w:id="13076" w:name="_ETM_Q21_194885"/>
      <w:bookmarkStart w:id="13077" w:name="_ETM_Q21_194913"/>
      <w:bookmarkStart w:id="13078" w:name="_ETM_Q21_194952"/>
      <w:bookmarkStart w:id="13079" w:name="_ETM_Q21_194993"/>
      <w:bookmarkStart w:id="13080" w:name="_ETM_Q21_195035"/>
      <w:bookmarkEnd w:id="13074"/>
      <w:bookmarkEnd w:id="13075"/>
      <w:bookmarkEnd w:id="13076"/>
      <w:bookmarkEnd w:id="13077"/>
      <w:bookmarkEnd w:id="13078"/>
      <w:bookmarkEnd w:id="13079"/>
      <w:bookmarkEnd w:id="13080"/>
      <w:r>
        <w:rPr>
          <w:rtl/>
        </w:rPr>
        <w:t xml:space="preserve">למה </w:t>
      </w:r>
      <w:bookmarkStart w:id="13081" w:name="_ETM_Q21_194679"/>
      <w:bookmarkEnd w:id="13081"/>
      <w:r>
        <w:rPr>
          <w:rtl/>
        </w:rPr>
        <w:t xml:space="preserve">אתה </w:t>
      </w:r>
      <w:bookmarkStart w:id="13082" w:name="_ETM_Q21_194830"/>
      <w:bookmarkEnd w:id="13082"/>
      <w:r>
        <w:rPr>
          <w:rtl/>
        </w:rPr>
        <w:t>צוחק</w:t>
      </w:r>
      <w:r>
        <w:rPr>
          <w:rFonts w:hint="cs"/>
          <w:rtl/>
        </w:rPr>
        <w:t>?</w:t>
      </w:r>
      <w:r>
        <w:rPr>
          <w:rtl/>
        </w:rPr>
        <w:t xml:space="preserve"> </w:t>
      </w:r>
      <w:bookmarkStart w:id="13083" w:name="_ETM_Q21_198090"/>
      <w:bookmarkEnd w:id="13083"/>
    </w:p>
    <w:p w:rsidR="00ED79A6" w:rsidRDefault="00ED79A6" w:rsidP="0092681E">
      <w:pPr>
        <w:rPr>
          <w:rtl/>
        </w:rPr>
      </w:pPr>
    </w:p>
    <w:p w:rsidR="00ED79A6" w:rsidRDefault="00ED79A6" w:rsidP="0092681E">
      <w:pPr>
        <w:pStyle w:val="af5"/>
        <w:keepNext/>
        <w:rPr>
          <w:rtl/>
        </w:rPr>
      </w:pPr>
      <w:bookmarkStart w:id="13084" w:name="ET_interruption_5854_11"/>
      <w:r w:rsidRPr="00E1121B">
        <w:rPr>
          <w:rStyle w:val="TagStyle"/>
          <w:rtl/>
        </w:rPr>
        <w:t xml:space="preserve"> &lt;&lt; קריאה &gt;&gt; </w:t>
      </w:r>
      <w:r>
        <w:rPr>
          <w:rtl/>
        </w:rPr>
        <w:t>ווליד טאהא (רע"מ – הרשימה הערבית המאוחדת):</w:t>
      </w:r>
      <w:r w:rsidRPr="00E1121B">
        <w:rPr>
          <w:rStyle w:val="TagStyle"/>
          <w:rtl/>
        </w:rPr>
        <w:t xml:space="preserve"> &lt;&lt; קריאה &gt;&gt;</w:t>
      </w:r>
      <w:r>
        <w:rPr>
          <w:rtl/>
        </w:rPr>
        <w:t xml:space="preserve"> </w:t>
      </w:r>
      <w:bookmarkEnd w:id="13084"/>
    </w:p>
    <w:p w:rsidR="00ED79A6" w:rsidRDefault="00ED79A6" w:rsidP="0092681E">
      <w:pPr>
        <w:rPr>
          <w:highlight w:val="yellow"/>
          <w:rtl/>
        </w:rPr>
      </w:pPr>
    </w:p>
    <w:p w:rsidR="00ED79A6" w:rsidRPr="00F47FF5" w:rsidRDefault="00ED79A6" w:rsidP="0092681E">
      <w:pPr>
        <w:rPr>
          <w:rtl/>
        </w:rPr>
      </w:pPr>
      <w:r w:rsidRPr="00F47FF5">
        <w:rPr>
          <w:rFonts w:hint="cs"/>
          <w:rtl/>
        </w:rPr>
        <w:t>הזמן נגמר לה מזמן.</w:t>
      </w:r>
    </w:p>
    <w:p w:rsidR="00ED79A6" w:rsidRPr="00F47FF5" w:rsidRDefault="00ED79A6" w:rsidP="0092681E">
      <w:pPr>
        <w:rPr>
          <w:rtl/>
        </w:rPr>
      </w:pPr>
      <w:bookmarkStart w:id="13085" w:name="_ETM_Q21_193079"/>
      <w:bookmarkEnd w:id="13085"/>
    </w:p>
    <w:p w:rsidR="00ED79A6" w:rsidRPr="00F47FF5" w:rsidRDefault="00ED79A6" w:rsidP="0092681E">
      <w:pPr>
        <w:pStyle w:val="af6"/>
        <w:keepNext/>
        <w:rPr>
          <w:rtl/>
        </w:rPr>
      </w:pPr>
      <w:bookmarkStart w:id="13086" w:name="ET_yor_6595_12"/>
      <w:r w:rsidRPr="00F47FF5">
        <w:rPr>
          <w:rStyle w:val="TagStyle"/>
          <w:rtl/>
        </w:rPr>
        <w:t xml:space="preserve"> &lt;&lt; יור &gt;&gt; </w:t>
      </w:r>
      <w:r w:rsidRPr="00F47FF5">
        <w:rPr>
          <w:rtl/>
        </w:rPr>
        <w:t>היו"ר ארז מלול:</w:t>
      </w:r>
      <w:r w:rsidRPr="00F47FF5">
        <w:rPr>
          <w:rStyle w:val="TagStyle"/>
          <w:rtl/>
        </w:rPr>
        <w:t xml:space="preserve"> &lt;&lt; יור &gt;&gt;</w:t>
      </w:r>
      <w:r>
        <w:rPr>
          <w:rtl/>
        </w:rPr>
        <w:t xml:space="preserve"> </w:t>
      </w:r>
      <w:bookmarkEnd w:id="13086"/>
    </w:p>
    <w:p w:rsidR="00ED79A6" w:rsidRPr="00F47FF5" w:rsidRDefault="00ED79A6" w:rsidP="0092681E">
      <w:pPr>
        <w:pStyle w:val="KeepWithNext"/>
        <w:rPr>
          <w:rtl/>
        </w:rPr>
      </w:pPr>
    </w:p>
    <w:p w:rsidR="00ED79A6" w:rsidRDefault="00ED79A6" w:rsidP="0092681E">
      <w:pPr>
        <w:rPr>
          <w:rtl/>
        </w:rPr>
      </w:pPr>
      <w:bookmarkStart w:id="13087" w:name="_ETM_Q21_200190"/>
      <w:bookmarkStart w:id="13088" w:name="_ETM_Q21_200235"/>
      <w:bookmarkEnd w:id="13087"/>
      <w:bookmarkEnd w:id="13088"/>
      <w:r w:rsidRPr="00F47FF5">
        <w:rPr>
          <w:rtl/>
        </w:rPr>
        <w:t xml:space="preserve">לא </w:t>
      </w:r>
      <w:bookmarkStart w:id="13089" w:name="_ETM_Q21_198300"/>
      <w:bookmarkEnd w:id="13089"/>
      <w:r w:rsidRPr="00F47FF5">
        <w:rPr>
          <w:rtl/>
        </w:rPr>
        <w:t>מזמן</w:t>
      </w:r>
      <w:r w:rsidRPr="00F47FF5">
        <w:rPr>
          <w:rFonts w:hint="cs"/>
          <w:rtl/>
        </w:rPr>
        <w:t>,</w:t>
      </w:r>
      <w:r w:rsidRPr="00F47FF5">
        <w:rPr>
          <w:rtl/>
        </w:rPr>
        <w:t xml:space="preserve"> </w:t>
      </w:r>
      <w:bookmarkStart w:id="13090" w:name="_ETM_Q21_198989"/>
      <w:bookmarkEnd w:id="13090"/>
      <w:proofErr w:type="spellStart"/>
      <w:r w:rsidRPr="00F47FF5">
        <w:rPr>
          <w:rtl/>
        </w:rPr>
        <w:t>ו</w:t>
      </w:r>
      <w:r w:rsidRPr="00F47FF5">
        <w:rPr>
          <w:rFonts w:hint="cs"/>
          <w:rtl/>
        </w:rPr>
        <w:t>יוראי</w:t>
      </w:r>
      <w:bookmarkStart w:id="13091" w:name="_ETM_Q21_195419"/>
      <w:bookmarkEnd w:id="13091"/>
      <w:proofErr w:type="spellEnd"/>
      <w:r w:rsidRPr="00F47FF5">
        <w:rPr>
          <w:rtl/>
        </w:rPr>
        <w:t xml:space="preserve"> </w:t>
      </w:r>
      <w:bookmarkStart w:id="13092" w:name="_ETM_Q21_199590"/>
      <w:bookmarkEnd w:id="13092"/>
      <w:r w:rsidRPr="00F47FF5">
        <w:rPr>
          <w:rtl/>
        </w:rPr>
        <w:t xml:space="preserve">קיבל </w:t>
      </w:r>
      <w:bookmarkStart w:id="13093" w:name="_ETM_Q21_199920"/>
      <w:bookmarkEnd w:id="13093"/>
      <w:r w:rsidRPr="00F47FF5">
        <w:rPr>
          <w:rtl/>
        </w:rPr>
        <w:t xml:space="preserve">הרבה </w:t>
      </w:r>
      <w:bookmarkStart w:id="13094" w:name="_ETM_Q21_200160"/>
      <w:bookmarkEnd w:id="13094"/>
      <w:r w:rsidRPr="00F47FF5">
        <w:rPr>
          <w:rtl/>
        </w:rPr>
        <w:t>יותר</w:t>
      </w:r>
      <w:r w:rsidRPr="00F47FF5">
        <w:rPr>
          <w:rFonts w:hint="cs"/>
          <w:rtl/>
        </w:rPr>
        <w:t>.</w:t>
      </w:r>
    </w:p>
    <w:p w:rsidR="00ED79A6" w:rsidRDefault="00ED79A6" w:rsidP="0092681E">
      <w:pPr>
        <w:rPr>
          <w:rtl/>
        </w:rPr>
      </w:pPr>
    </w:p>
    <w:p w:rsidR="00ED79A6" w:rsidRDefault="00ED79A6" w:rsidP="0092681E">
      <w:pPr>
        <w:pStyle w:val="af5"/>
        <w:keepNext/>
        <w:rPr>
          <w:rtl/>
        </w:rPr>
      </w:pPr>
      <w:r w:rsidRPr="00E1121B">
        <w:rPr>
          <w:rStyle w:val="TagStyle"/>
          <w:rtl/>
        </w:rPr>
        <w:lastRenderedPageBreak/>
        <w:t xml:space="preserve"> &lt;&lt; קריאה &gt;&gt; </w:t>
      </w:r>
      <w:r>
        <w:rPr>
          <w:rtl/>
        </w:rPr>
        <w:t>טלי גוטליב (הליכוד):</w:t>
      </w:r>
      <w:r w:rsidRPr="00E1121B">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bookmarkStart w:id="13095" w:name="_ETM_Q21_197586"/>
      <w:bookmarkEnd w:id="13095"/>
      <w:r>
        <w:rPr>
          <w:rFonts w:hint="cs"/>
          <w:rtl/>
        </w:rPr>
        <w:t xml:space="preserve">מה </w:t>
      </w:r>
      <w:bookmarkStart w:id="13096" w:name="_ETM_Q21_203769"/>
      <w:bookmarkEnd w:id="13096"/>
      <w:r>
        <w:rPr>
          <w:rFonts w:hint="cs"/>
          <w:rtl/>
        </w:rPr>
        <w:t>קרה? מה קרה?</w:t>
      </w:r>
      <w:bookmarkStart w:id="13097" w:name="_ETM_Q21_199940"/>
      <w:bookmarkEnd w:id="13097"/>
      <w:r>
        <w:rPr>
          <w:rFonts w:hint="cs"/>
          <w:rtl/>
        </w:rPr>
        <w:t xml:space="preserve"> קיבלת</w:t>
      </w:r>
      <w:r w:rsidR="008279AE">
        <w:rPr>
          <w:rFonts w:hint="cs"/>
          <w:rtl/>
        </w:rPr>
        <w:t>י</w:t>
      </w:r>
      <w:r>
        <w:rPr>
          <w:rFonts w:hint="cs"/>
          <w:rtl/>
        </w:rPr>
        <w:t xml:space="preserve"> עשר שניות.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bookmarkStart w:id="13098" w:name="_ETM_Q21_202543"/>
      <w:bookmarkStart w:id="13099" w:name="_ETM_Q21_199974"/>
      <w:bookmarkEnd w:id="13098"/>
      <w:bookmarkEnd w:id="13099"/>
      <w:r>
        <w:rPr>
          <w:rFonts w:hint="cs"/>
          <w:rtl/>
        </w:rPr>
        <w:t xml:space="preserve"> </w:t>
      </w:r>
    </w:p>
    <w:p w:rsidR="00ED79A6" w:rsidRDefault="00ED79A6" w:rsidP="0092681E">
      <w:pPr>
        <w:rPr>
          <w:rtl/>
        </w:rPr>
      </w:pPr>
      <w:bookmarkStart w:id="13100" w:name="_ETM_Q21_203212"/>
      <w:bookmarkStart w:id="13101" w:name="_ETM_Q21_203263"/>
      <w:bookmarkEnd w:id="13100"/>
      <w:bookmarkEnd w:id="13101"/>
    </w:p>
    <w:p w:rsidR="00ED79A6" w:rsidRDefault="00ED79A6" w:rsidP="0092681E">
      <w:pPr>
        <w:pStyle w:val="af5"/>
        <w:keepNext/>
        <w:rPr>
          <w:rtl/>
        </w:rPr>
      </w:pPr>
      <w:bookmarkStart w:id="13102" w:name="ET_interruption_5854_14"/>
      <w:r w:rsidRPr="00E1121B">
        <w:rPr>
          <w:rStyle w:val="TagStyle"/>
          <w:rtl/>
        </w:rPr>
        <w:t xml:space="preserve"> &lt;&lt; קריאה &gt;&gt; </w:t>
      </w:r>
      <w:r>
        <w:rPr>
          <w:rtl/>
        </w:rPr>
        <w:t>ווליד טאהא (רע"מ – הרשימה הערבית המאוחדת):</w:t>
      </w:r>
      <w:r w:rsidRPr="00E1121B">
        <w:rPr>
          <w:rStyle w:val="TagStyle"/>
          <w:rtl/>
        </w:rPr>
        <w:t xml:space="preserve"> &lt;&lt; קריאה &gt;&gt;</w:t>
      </w:r>
      <w:r>
        <w:rPr>
          <w:rtl/>
        </w:rPr>
        <w:t xml:space="preserve"> </w:t>
      </w:r>
      <w:bookmarkEnd w:id="13102"/>
    </w:p>
    <w:p w:rsidR="00ED79A6" w:rsidRDefault="00ED79A6" w:rsidP="0092681E">
      <w:pPr>
        <w:pStyle w:val="KeepWithNext"/>
        <w:rPr>
          <w:rtl/>
        </w:rPr>
      </w:pPr>
    </w:p>
    <w:p w:rsidR="00ED79A6" w:rsidRDefault="00ED79A6" w:rsidP="0092681E">
      <w:pPr>
        <w:rPr>
          <w:rtl/>
        </w:rPr>
      </w:pPr>
      <w:bookmarkStart w:id="13103" w:name="_ETM_Q21_205303"/>
      <w:bookmarkEnd w:id="13103"/>
      <w:r>
        <w:rPr>
          <w:rFonts w:hint="cs"/>
          <w:rtl/>
        </w:rPr>
        <w:t xml:space="preserve">וגם </w:t>
      </w:r>
      <w:bookmarkStart w:id="13104" w:name="_ETM_Q21_205878"/>
      <w:bookmarkEnd w:id="13104"/>
      <w:r>
        <w:rPr>
          <w:rFonts w:hint="cs"/>
          <w:rtl/>
        </w:rPr>
        <w:t>בא לי לשאול אם גם אני נמנה עם אלה שהם שומרי הסף או לא.</w:t>
      </w:r>
    </w:p>
    <w:p w:rsidR="00ED79A6" w:rsidRDefault="00ED79A6" w:rsidP="0092681E">
      <w:pPr>
        <w:rPr>
          <w:rtl/>
        </w:rPr>
      </w:pPr>
    </w:p>
    <w:p w:rsidR="00ED79A6" w:rsidRDefault="00ED79A6" w:rsidP="0092681E">
      <w:pPr>
        <w:pStyle w:val="af5"/>
        <w:keepNext/>
        <w:rPr>
          <w:rtl/>
        </w:rPr>
      </w:pPr>
      <w:bookmarkStart w:id="13105" w:name="ET_interruption_6345_16"/>
      <w:r w:rsidRPr="00E1121B">
        <w:rPr>
          <w:rStyle w:val="TagStyle"/>
          <w:rtl/>
        </w:rPr>
        <w:t xml:space="preserve"> &lt;&lt; קריאה &gt;&gt; </w:t>
      </w:r>
      <w:r>
        <w:rPr>
          <w:rtl/>
        </w:rPr>
        <w:t>טלי גוטליב (הליכוד):</w:t>
      </w:r>
      <w:r w:rsidRPr="00E1121B">
        <w:rPr>
          <w:rStyle w:val="TagStyle"/>
          <w:rtl/>
        </w:rPr>
        <w:t xml:space="preserve"> &lt;&lt; קריאה &gt;&gt;</w:t>
      </w:r>
      <w:r>
        <w:rPr>
          <w:rtl/>
        </w:rPr>
        <w:t xml:space="preserve"> </w:t>
      </w:r>
      <w:bookmarkEnd w:id="13105"/>
    </w:p>
    <w:p w:rsidR="00ED79A6" w:rsidRDefault="00ED79A6" w:rsidP="0092681E">
      <w:pPr>
        <w:pStyle w:val="KeepWithNext"/>
        <w:rPr>
          <w:rtl/>
        </w:rPr>
      </w:pPr>
    </w:p>
    <w:p w:rsidR="00ED79A6" w:rsidRDefault="00ED79A6" w:rsidP="0092681E">
      <w:pPr>
        <w:rPr>
          <w:rtl/>
        </w:rPr>
      </w:pPr>
      <w:r>
        <w:rPr>
          <w:rFonts w:hint="cs"/>
          <w:rtl/>
        </w:rPr>
        <w:t xml:space="preserve"> חשבתי שתשמח מ</w:t>
      </w:r>
      <w:bookmarkStart w:id="13106" w:name="_ETM_Q21_206891"/>
      <w:bookmarkEnd w:id="13106"/>
      <w:r>
        <w:rPr>
          <w:rFonts w:hint="cs"/>
          <w:rtl/>
        </w:rPr>
        <w:t>זה שאני חושפת א</w:t>
      </w:r>
      <w:bookmarkStart w:id="13107" w:name="_ETM_Q21_206862"/>
      <w:bookmarkEnd w:id="13107"/>
      <w:r>
        <w:rPr>
          <w:rFonts w:hint="cs"/>
          <w:rtl/>
        </w:rPr>
        <w:t xml:space="preserve">יך צמרת השב"כ התנהגה ואיך </w:t>
      </w:r>
      <w:bookmarkStart w:id="13108" w:name="_ETM_Q21_214951"/>
      <w:bookmarkEnd w:id="13108"/>
      <w:r>
        <w:rPr>
          <w:rFonts w:hint="cs"/>
          <w:rtl/>
        </w:rPr>
        <w:t>משתמשים בחסינות כדי להוביל לשחרור של אדם.</w:t>
      </w:r>
      <w:bookmarkStart w:id="13109" w:name="_ETM_Q21_213681"/>
      <w:bookmarkStart w:id="13110" w:name="_ETM_Q21_209061"/>
      <w:bookmarkStart w:id="13111" w:name="_ETM_Q21_205452"/>
      <w:bookmarkStart w:id="13112" w:name="_ETM_Q21_201669"/>
      <w:bookmarkEnd w:id="13109"/>
      <w:bookmarkEnd w:id="13110"/>
      <w:bookmarkEnd w:id="13111"/>
      <w:bookmarkEnd w:id="13112"/>
    </w:p>
    <w:p w:rsidR="00ED79A6" w:rsidRDefault="00ED79A6" w:rsidP="0092681E">
      <w:pPr>
        <w:rPr>
          <w:rtl/>
        </w:rPr>
      </w:pPr>
      <w:bookmarkStart w:id="13113" w:name="_ETM_Q21_218367"/>
      <w:bookmarkStart w:id="13114" w:name="_ETM_Q21_218425"/>
      <w:bookmarkEnd w:id="13113"/>
      <w:bookmarkEnd w:id="13114"/>
    </w:p>
    <w:p w:rsidR="00ED79A6" w:rsidRDefault="00ED79A6" w:rsidP="0092681E">
      <w:pPr>
        <w:pStyle w:val="af6"/>
        <w:keepNext/>
        <w:rPr>
          <w:rtl/>
        </w:rPr>
      </w:pPr>
      <w:r w:rsidRPr="00E1121B">
        <w:rPr>
          <w:rStyle w:val="TagStyle"/>
          <w:rtl/>
        </w:rPr>
        <w:t xml:space="preserve"> &lt;&lt; יור &gt;&gt; </w:t>
      </w:r>
      <w:r>
        <w:rPr>
          <w:rtl/>
        </w:rPr>
        <w:t>היו"ר ארז מלול:</w:t>
      </w:r>
      <w:r w:rsidRPr="00E1121B">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3115" w:name="_ETM_Q21_218902"/>
      <w:bookmarkEnd w:id="13115"/>
      <w:r>
        <w:rPr>
          <w:rFonts w:hint="cs"/>
          <w:rtl/>
        </w:rPr>
        <w:t>בזה, נראה לי</w:t>
      </w:r>
      <w:bookmarkStart w:id="13116" w:name="_ETM_Q21_221136"/>
      <w:bookmarkEnd w:id="13116"/>
      <w:r>
        <w:rPr>
          <w:rFonts w:hint="cs"/>
          <w:rtl/>
        </w:rPr>
        <w:t>, אתם מזדהים.</w:t>
      </w:r>
    </w:p>
    <w:p w:rsidR="00ED79A6" w:rsidRDefault="00ED79A6" w:rsidP="0092681E">
      <w:pPr>
        <w:rPr>
          <w:rtl/>
        </w:rPr>
      </w:pPr>
      <w:bookmarkStart w:id="13117" w:name="_ETM_Q21_222280"/>
      <w:bookmarkStart w:id="13118" w:name="_ETM_Q21_222360"/>
      <w:bookmarkEnd w:id="13117"/>
      <w:bookmarkEnd w:id="13118"/>
    </w:p>
    <w:p w:rsidR="00ED79A6" w:rsidRDefault="00ED79A6" w:rsidP="0092681E">
      <w:pPr>
        <w:pStyle w:val="af5"/>
        <w:keepNext/>
        <w:rPr>
          <w:rtl/>
        </w:rPr>
      </w:pPr>
      <w:bookmarkStart w:id="13119" w:name="ET_interruption_6345_18"/>
      <w:r w:rsidRPr="00E1121B">
        <w:rPr>
          <w:rStyle w:val="TagStyle"/>
          <w:rtl/>
        </w:rPr>
        <w:t xml:space="preserve"> &lt;&lt; קריאה &gt;&gt; </w:t>
      </w:r>
      <w:r>
        <w:rPr>
          <w:rtl/>
        </w:rPr>
        <w:t>טלי גוטליב (הליכוד):</w:t>
      </w:r>
      <w:r w:rsidRPr="00E1121B">
        <w:rPr>
          <w:rStyle w:val="TagStyle"/>
          <w:rtl/>
        </w:rPr>
        <w:t xml:space="preserve"> &lt;&lt; קריאה &gt;&gt;</w:t>
      </w:r>
      <w:r>
        <w:rPr>
          <w:rtl/>
        </w:rPr>
        <w:t xml:space="preserve"> </w:t>
      </w:r>
      <w:bookmarkEnd w:id="13119"/>
    </w:p>
    <w:p w:rsidR="00ED79A6" w:rsidRDefault="00ED79A6" w:rsidP="0092681E">
      <w:pPr>
        <w:pStyle w:val="KeepWithNext"/>
        <w:rPr>
          <w:rtl/>
        </w:rPr>
      </w:pPr>
    </w:p>
    <w:p w:rsidR="00ED79A6" w:rsidRDefault="00ED79A6" w:rsidP="0092681E">
      <w:pPr>
        <w:rPr>
          <w:rtl/>
        </w:rPr>
      </w:pPr>
      <w:bookmarkStart w:id="13120" w:name="_ETM_Q21_223486"/>
      <w:bookmarkEnd w:id="13120"/>
      <w:r>
        <w:rPr>
          <w:rFonts w:hint="cs"/>
          <w:rtl/>
        </w:rPr>
        <w:t xml:space="preserve">לא, לא, אין צורך להזדהות ביחד. אני לא </w:t>
      </w:r>
      <w:bookmarkStart w:id="13121" w:name="_ETM_Q21_218788"/>
      <w:bookmarkEnd w:id="13121"/>
      <w:r>
        <w:rPr>
          <w:rFonts w:hint="cs"/>
          <w:rtl/>
        </w:rPr>
        <w:t xml:space="preserve">שמעתי שאף </w:t>
      </w:r>
      <w:bookmarkStart w:id="13122" w:name="_ETM_Q21_225001"/>
      <w:bookmarkEnd w:id="13122"/>
      <w:r>
        <w:rPr>
          <w:rFonts w:hint="cs"/>
          <w:rtl/>
        </w:rPr>
        <w:t>אחד הזדהה עם המעשה הזה שלו.</w:t>
      </w:r>
    </w:p>
    <w:p w:rsidR="00ED79A6" w:rsidRDefault="00ED79A6" w:rsidP="0092681E">
      <w:pPr>
        <w:rPr>
          <w:rtl/>
        </w:rPr>
      </w:pPr>
      <w:bookmarkStart w:id="13123" w:name="_ETM_Q21_227297"/>
      <w:bookmarkStart w:id="13124" w:name="_ETM_Q21_227372"/>
      <w:bookmarkStart w:id="13125" w:name="_ETM_Q21_228586"/>
      <w:bookmarkEnd w:id="13123"/>
      <w:bookmarkEnd w:id="13124"/>
      <w:bookmarkEnd w:id="13125"/>
    </w:p>
    <w:p w:rsidR="00ED79A6" w:rsidRDefault="00ED79A6" w:rsidP="0092681E">
      <w:pPr>
        <w:pStyle w:val="a4"/>
        <w:keepNext/>
        <w:rPr>
          <w:rtl/>
        </w:rPr>
      </w:pPr>
      <w:bookmarkStart w:id="13126" w:name="ET_speaker_5854_19"/>
      <w:r w:rsidRPr="00E1121B">
        <w:rPr>
          <w:rStyle w:val="TagStyle"/>
          <w:rtl/>
        </w:rPr>
        <w:t xml:space="preserve"> &lt;&lt; דובר &gt;&gt; </w:t>
      </w:r>
      <w:bookmarkStart w:id="13127" w:name="_Toc197422721"/>
      <w:bookmarkStart w:id="13128" w:name="_Toc233891348"/>
      <w:r>
        <w:rPr>
          <w:rtl/>
        </w:rPr>
        <w:t>ווליד טאהא (רע"מ – הרשימה הערבית המאוחדת):</w:t>
      </w:r>
      <w:bookmarkEnd w:id="13127"/>
      <w:bookmarkEnd w:id="13128"/>
      <w:r w:rsidRPr="00E1121B">
        <w:rPr>
          <w:rStyle w:val="TagStyle"/>
          <w:rtl/>
        </w:rPr>
        <w:t xml:space="preserve"> &lt;&lt; דובר &gt;&gt;</w:t>
      </w:r>
      <w:r>
        <w:rPr>
          <w:rtl/>
        </w:rPr>
        <w:t xml:space="preserve"> </w:t>
      </w:r>
      <w:bookmarkEnd w:id="13126"/>
    </w:p>
    <w:p w:rsidR="00ED79A6" w:rsidRDefault="00ED79A6" w:rsidP="0092681E">
      <w:pPr>
        <w:pStyle w:val="KeepWithNext"/>
        <w:rPr>
          <w:rtl/>
        </w:rPr>
      </w:pPr>
    </w:p>
    <w:p w:rsidR="00ED79A6" w:rsidRDefault="00ED79A6" w:rsidP="008279AE">
      <w:pPr>
        <w:ind w:firstLine="0"/>
        <w:rPr>
          <w:rtl/>
        </w:rPr>
      </w:pPr>
      <w:bookmarkStart w:id="13129" w:name="_ETM_Q21_229231"/>
      <w:bookmarkStart w:id="13130" w:name="_ETM_Q21_229257"/>
      <w:bookmarkStart w:id="13131" w:name="_ETM_Q21_217300"/>
      <w:bookmarkStart w:id="13132" w:name="_ETM_Q21_202912"/>
      <w:bookmarkStart w:id="13133" w:name="_ETM_Q21_228870"/>
      <w:bookmarkStart w:id="13134" w:name="_ETM_Q21_229289"/>
      <w:bookmarkStart w:id="13135" w:name="_ETM_Q21_231300"/>
      <w:bookmarkStart w:id="13136" w:name="_ETM_Q21_232199"/>
      <w:bookmarkStart w:id="13137" w:name="_ETM_Q21_234399"/>
      <w:bookmarkStart w:id="13138" w:name="_ETM_Q21_234670"/>
      <w:bookmarkStart w:id="13139" w:name="_ETM_Q21_235839"/>
      <w:bookmarkStart w:id="13140" w:name="_ETM_Q21_235989"/>
      <w:bookmarkEnd w:id="13129"/>
      <w:bookmarkEnd w:id="13130"/>
      <w:bookmarkEnd w:id="13131"/>
      <w:bookmarkEnd w:id="13132"/>
      <w:bookmarkEnd w:id="13133"/>
      <w:bookmarkEnd w:id="13134"/>
      <w:bookmarkEnd w:id="13135"/>
      <w:bookmarkEnd w:id="13136"/>
      <w:bookmarkEnd w:id="13137"/>
      <w:bookmarkEnd w:id="13138"/>
      <w:bookmarkEnd w:id="13139"/>
      <w:bookmarkEnd w:id="13140"/>
      <w:r>
        <w:rPr>
          <w:rtl/>
        </w:rPr>
        <w:tab/>
      </w:r>
      <w:r>
        <w:rPr>
          <w:rFonts w:hint="cs"/>
          <w:rtl/>
        </w:rPr>
        <w:t xml:space="preserve">מכובדי היושב-ראש, בכל פעם </w:t>
      </w:r>
      <w:bookmarkStart w:id="13141" w:name="_ETM_Q21_225689"/>
      <w:bookmarkEnd w:id="13141"/>
      <w:r>
        <w:rPr>
          <w:rFonts w:hint="cs"/>
          <w:rtl/>
        </w:rPr>
        <w:t xml:space="preserve">שאש </w:t>
      </w:r>
      <w:bookmarkStart w:id="13142" w:name="_ETM_Q21_233134"/>
      <w:bookmarkEnd w:id="13142"/>
      <w:r>
        <w:rPr>
          <w:rFonts w:hint="cs"/>
          <w:rtl/>
        </w:rPr>
        <w:t>עולה ביערות, בש</w:t>
      </w:r>
      <w:r>
        <w:rPr>
          <w:rtl/>
        </w:rPr>
        <w:t>מורות</w:t>
      </w:r>
      <w:r>
        <w:rPr>
          <w:rFonts w:hint="cs"/>
          <w:rtl/>
        </w:rPr>
        <w:t>,</w:t>
      </w:r>
      <w:r>
        <w:rPr>
          <w:rtl/>
        </w:rPr>
        <w:t xml:space="preserve"> </w:t>
      </w:r>
      <w:bookmarkStart w:id="13143" w:name="_ETM_Q21_237839"/>
      <w:bookmarkEnd w:id="13143"/>
      <w:r>
        <w:rPr>
          <w:rtl/>
        </w:rPr>
        <w:t xml:space="preserve">בשטחי </w:t>
      </w:r>
      <w:bookmarkStart w:id="13144" w:name="_ETM_Q21_238469"/>
      <w:bookmarkEnd w:id="13144"/>
      <w:r>
        <w:rPr>
          <w:rtl/>
        </w:rPr>
        <w:t>טבע</w:t>
      </w:r>
      <w:r>
        <w:rPr>
          <w:rFonts w:hint="cs"/>
          <w:rtl/>
        </w:rPr>
        <w:t>,</w:t>
      </w:r>
      <w:r>
        <w:rPr>
          <w:rtl/>
        </w:rPr>
        <w:t xml:space="preserve"> </w:t>
      </w:r>
      <w:bookmarkStart w:id="13145" w:name="_ETM_Q21_240790"/>
      <w:bookmarkEnd w:id="13145"/>
      <w:r>
        <w:rPr>
          <w:rtl/>
        </w:rPr>
        <w:t xml:space="preserve">אני </w:t>
      </w:r>
      <w:bookmarkStart w:id="13146" w:name="_ETM_Q21_241059"/>
      <w:bookmarkEnd w:id="13146"/>
      <w:r>
        <w:rPr>
          <w:rtl/>
        </w:rPr>
        <w:t xml:space="preserve">באופן </w:t>
      </w:r>
      <w:bookmarkStart w:id="13147" w:name="_ETM_Q21_241450"/>
      <w:bookmarkEnd w:id="13147"/>
      <w:r>
        <w:rPr>
          <w:rtl/>
        </w:rPr>
        <w:t>אישי</w:t>
      </w:r>
      <w:r>
        <w:rPr>
          <w:rFonts w:hint="cs"/>
          <w:rtl/>
        </w:rPr>
        <w:t xml:space="preserve"> </w:t>
      </w:r>
      <w:r w:rsidR="008279AE">
        <w:rPr>
          <w:rFonts w:hint="eastAsia"/>
          <w:rtl/>
        </w:rPr>
        <w:t>–</w:t>
      </w:r>
      <w:r w:rsidR="008279AE">
        <w:rPr>
          <w:rFonts w:hint="cs"/>
          <w:rtl/>
        </w:rPr>
        <w:t xml:space="preserve"> </w:t>
      </w:r>
      <w:r>
        <w:rPr>
          <w:rtl/>
        </w:rPr>
        <w:t xml:space="preserve">ואני </w:t>
      </w:r>
      <w:bookmarkStart w:id="13148" w:name="_ETM_Q21_242620"/>
      <w:bookmarkEnd w:id="13148"/>
      <w:r>
        <w:rPr>
          <w:rtl/>
        </w:rPr>
        <w:t>מ</w:t>
      </w:r>
      <w:r>
        <w:rPr>
          <w:rFonts w:hint="cs"/>
          <w:rtl/>
        </w:rPr>
        <w:t>אמין</w:t>
      </w:r>
      <w:bookmarkStart w:id="13149" w:name="_ETM_Q21_225239"/>
      <w:bookmarkEnd w:id="13149"/>
      <w:r>
        <w:rPr>
          <w:rtl/>
        </w:rPr>
        <w:t xml:space="preserve"> </w:t>
      </w:r>
      <w:bookmarkStart w:id="13150" w:name="_ETM_Q21_243070"/>
      <w:bookmarkEnd w:id="13150"/>
      <w:r>
        <w:rPr>
          <w:rFonts w:hint="cs"/>
          <w:rtl/>
        </w:rPr>
        <w:t>ש</w:t>
      </w:r>
      <w:r>
        <w:rPr>
          <w:rtl/>
        </w:rPr>
        <w:t xml:space="preserve">רוב </w:t>
      </w:r>
      <w:bookmarkStart w:id="13151" w:name="_ETM_Q21_243340"/>
      <w:bookmarkEnd w:id="13151"/>
      <w:r>
        <w:rPr>
          <w:rtl/>
        </w:rPr>
        <w:t xml:space="preserve">מוחלט </w:t>
      </w:r>
      <w:bookmarkStart w:id="13152" w:name="_ETM_Q21_243790"/>
      <w:bookmarkEnd w:id="13152"/>
      <w:r>
        <w:rPr>
          <w:rtl/>
        </w:rPr>
        <w:t xml:space="preserve">של </w:t>
      </w:r>
      <w:bookmarkStart w:id="13153" w:name="_ETM_Q21_243969"/>
      <w:bookmarkEnd w:id="13153"/>
      <w:r>
        <w:rPr>
          <w:rtl/>
        </w:rPr>
        <w:t xml:space="preserve">אזרחי </w:t>
      </w:r>
      <w:bookmarkStart w:id="13154" w:name="_ETM_Q21_244479"/>
      <w:bookmarkEnd w:id="13154"/>
      <w:r>
        <w:rPr>
          <w:rtl/>
        </w:rPr>
        <w:t>המדינה</w:t>
      </w:r>
      <w:r>
        <w:rPr>
          <w:rFonts w:hint="cs"/>
          <w:rtl/>
        </w:rPr>
        <w:t>,</w:t>
      </w:r>
      <w:r>
        <w:rPr>
          <w:rtl/>
        </w:rPr>
        <w:t xml:space="preserve"> </w:t>
      </w:r>
      <w:bookmarkStart w:id="13155" w:name="_ETM_Q21_245729"/>
      <w:bookmarkEnd w:id="13155"/>
      <w:r>
        <w:rPr>
          <w:rtl/>
        </w:rPr>
        <w:t xml:space="preserve">מרגישים </w:t>
      </w:r>
      <w:bookmarkStart w:id="13156" w:name="_ETM_Q21_246600"/>
      <w:bookmarkStart w:id="13157" w:name="_ETM_Q21_247700"/>
      <w:bookmarkEnd w:id="13156"/>
      <w:bookmarkEnd w:id="13157"/>
      <w:r>
        <w:rPr>
          <w:rFonts w:hint="cs"/>
          <w:rtl/>
        </w:rPr>
        <w:t xml:space="preserve">שהאש </w:t>
      </w:r>
      <w:r>
        <w:rPr>
          <w:rtl/>
        </w:rPr>
        <w:t xml:space="preserve">הזו </w:t>
      </w:r>
      <w:bookmarkStart w:id="13158" w:name="_ETM_Q21_248659"/>
      <w:bookmarkEnd w:id="13158"/>
      <w:r>
        <w:rPr>
          <w:rFonts w:hint="cs"/>
          <w:rtl/>
        </w:rPr>
        <w:t>ש</w:t>
      </w:r>
      <w:r>
        <w:rPr>
          <w:rtl/>
        </w:rPr>
        <w:t xml:space="preserve">ורפת </w:t>
      </w:r>
      <w:bookmarkStart w:id="13159" w:name="_ETM_Q21_249380"/>
      <w:bookmarkStart w:id="13160" w:name="_ETM_Q21_249709"/>
      <w:bookmarkEnd w:id="13159"/>
      <w:bookmarkEnd w:id="13160"/>
      <w:r>
        <w:rPr>
          <w:rtl/>
        </w:rPr>
        <w:t>בלב</w:t>
      </w:r>
      <w:r>
        <w:rPr>
          <w:rFonts w:hint="cs"/>
          <w:rtl/>
        </w:rPr>
        <w:t>.</w:t>
      </w:r>
      <w:r>
        <w:rPr>
          <w:rtl/>
        </w:rPr>
        <w:t xml:space="preserve"> </w:t>
      </w:r>
      <w:bookmarkStart w:id="13161" w:name="_ETM_Q21_252800"/>
      <w:bookmarkStart w:id="13162" w:name="_ETM_Q21_252979"/>
      <w:bookmarkEnd w:id="13161"/>
      <w:bookmarkEnd w:id="13162"/>
      <w:r>
        <w:rPr>
          <w:rFonts w:hint="cs"/>
          <w:rtl/>
        </w:rPr>
        <w:t xml:space="preserve">כי </w:t>
      </w:r>
      <w:r>
        <w:rPr>
          <w:rtl/>
        </w:rPr>
        <w:t xml:space="preserve">מה </w:t>
      </w:r>
      <w:bookmarkStart w:id="13163" w:name="_ETM_Q21_253130"/>
      <w:bookmarkEnd w:id="13163"/>
      <w:r>
        <w:rPr>
          <w:rtl/>
        </w:rPr>
        <w:t>לעשות</w:t>
      </w:r>
      <w:r>
        <w:rPr>
          <w:rFonts w:hint="cs"/>
          <w:rtl/>
        </w:rPr>
        <w:t>,</w:t>
      </w:r>
      <w:r>
        <w:rPr>
          <w:rtl/>
        </w:rPr>
        <w:t xml:space="preserve"> </w:t>
      </w:r>
      <w:bookmarkStart w:id="13164" w:name="_ETM_Q21_253850"/>
      <w:bookmarkEnd w:id="13164"/>
      <w:r>
        <w:rPr>
          <w:rtl/>
        </w:rPr>
        <w:t xml:space="preserve">אנחנו </w:t>
      </w:r>
      <w:bookmarkStart w:id="13165" w:name="_ETM_Q21_254270"/>
      <w:bookmarkEnd w:id="13165"/>
      <w:r>
        <w:rPr>
          <w:rtl/>
        </w:rPr>
        <w:t xml:space="preserve">חלק </w:t>
      </w:r>
      <w:bookmarkStart w:id="13166" w:name="_ETM_Q21_254750"/>
      <w:bookmarkEnd w:id="13166"/>
      <w:r>
        <w:rPr>
          <w:rtl/>
        </w:rPr>
        <w:t>מהטבע</w:t>
      </w:r>
      <w:r>
        <w:rPr>
          <w:rFonts w:hint="cs"/>
          <w:rtl/>
        </w:rPr>
        <w:t>,</w:t>
      </w:r>
      <w:r>
        <w:rPr>
          <w:rtl/>
        </w:rPr>
        <w:t xml:space="preserve"> </w:t>
      </w:r>
      <w:bookmarkStart w:id="13167" w:name="_ETM_Q21_255500"/>
      <w:bookmarkEnd w:id="13167"/>
      <w:r>
        <w:rPr>
          <w:rtl/>
        </w:rPr>
        <w:t xml:space="preserve">אנחנו </w:t>
      </w:r>
      <w:bookmarkStart w:id="13168" w:name="_ETM_Q21_255890"/>
      <w:bookmarkEnd w:id="13168"/>
      <w:r>
        <w:rPr>
          <w:rtl/>
        </w:rPr>
        <w:t xml:space="preserve">חלק </w:t>
      </w:r>
      <w:bookmarkStart w:id="13169" w:name="_ETM_Q21_256220"/>
      <w:bookmarkEnd w:id="13169"/>
      <w:r>
        <w:rPr>
          <w:rtl/>
        </w:rPr>
        <w:t>מהאדמה</w:t>
      </w:r>
      <w:r>
        <w:rPr>
          <w:rFonts w:hint="cs"/>
          <w:rtl/>
        </w:rPr>
        <w:t>.</w:t>
      </w:r>
      <w:r>
        <w:rPr>
          <w:rtl/>
        </w:rPr>
        <w:t xml:space="preserve"> </w:t>
      </w:r>
      <w:bookmarkStart w:id="13170" w:name="_ETM_Q21_258030"/>
      <w:bookmarkEnd w:id="13170"/>
      <w:r>
        <w:rPr>
          <w:rtl/>
        </w:rPr>
        <w:t xml:space="preserve">כואב </w:t>
      </w:r>
      <w:bookmarkStart w:id="13171" w:name="_ETM_Q21_258600"/>
      <w:bookmarkEnd w:id="13171"/>
      <w:r>
        <w:rPr>
          <w:rtl/>
        </w:rPr>
        <w:t xml:space="preserve">לנו </w:t>
      </w:r>
      <w:bookmarkStart w:id="13172" w:name="_ETM_Q21_259080"/>
      <w:bookmarkEnd w:id="13172"/>
      <w:r>
        <w:rPr>
          <w:rtl/>
        </w:rPr>
        <w:t xml:space="preserve">על </w:t>
      </w:r>
      <w:bookmarkStart w:id="13173" w:name="_ETM_Q21_259259"/>
      <w:bookmarkEnd w:id="13173"/>
      <w:r>
        <w:rPr>
          <w:rtl/>
        </w:rPr>
        <w:t xml:space="preserve">הטבע </w:t>
      </w:r>
      <w:bookmarkStart w:id="13174" w:name="_ETM_Q21_259830"/>
      <w:bookmarkEnd w:id="13174"/>
      <w:r>
        <w:rPr>
          <w:rFonts w:hint="cs"/>
          <w:rtl/>
        </w:rPr>
        <w:t>ה</w:t>
      </w:r>
      <w:r>
        <w:rPr>
          <w:rtl/>
        </w:rPr>
        <w:t>זה</w:t>
      </w:r>
      <w:r>
        <w:rPr>
          <w:rFonts w:hint="cs"/>
          <w:rtl/>
        </w:rPr>
        <w:t>,</w:t>
      </w:r>
      <w:r>
        <w:rPr>
          <w:rtl/>
        </w:rPr>
        <w:t xml:space="preserve"> </w:t>
      </w:r>
      <w:bookmarkStart w:id="13175" w:name="_ETM_Q21_260310"/>
      <w:bookmarkEnd w:id="13175"/>
      <w:r>
        <w:rPr>
          <w:rtl/>
        </w:rPr>
        <w:t xml:space="preserve">כואב </w:t>
      </w:r>
      <w:bookmarkStart w:id="13176" w:name="_ETM_Q21_260790"/>
      <w:bookmarkEnd w:id="13176"/>
      <w:r>
        <w:rPr>
          <w:rtl/>
        </w:rPr>
        <w:t xml:space="preserve">לנו </w:t>
      </w:r>
      <w:bookmarkStart w:id="13177" w:name="_ETM_Q21_261119"/>
      <w:bookmarkEnd w:id="13177"/>
      <w:r>
        <w:rPr>
          <w:rFonts w:hint="cs"/>
          <w:rtl/>
        </w:rPr>
        <w:t>על ה</w:t>
      </w:r>
      <w:bookmarkStart w:id="13178" w:name="_ETM_Q21_261360"/>
      <w:bookmarkEnd w:id="13178"/>
      <w:r>
        <w:rPr>
          <w:rtl/>
        </w:rPr>
        <w:t>שמורות</w:t>
      </w:r>
      <w:r>
        <w:rPr>
          <w:rFonts w:hint="cs"/>
          <w:rtl/>
        </w:rPr>
        <w:t>,</w:t>
      </w:r>
      <w:bookmarkStart w:id="13179" w:name="_ETM_Q21_259055"/>
      <w:bookmarkEnd w:id="13179"/>
      <w:r>
        <w:rPr>
          <w:rtl/>
        </w:rPr>
        <w:t xml:space="preserve"> </w:t>
      </w:r>
      <w:bookmarkStart w:id="13180" w:name="_ETM_Q21_262969"/>
      <w:bookmarkEnd w:id="13180"/>
      <w:r>
        <w:rPr>
          <w:rtl/>
        </w:rPr>
        <w:t xml:space="preserve">כואב </w:t>
      </w:r>
      <w:bookmarkStart w:id="13181" w:name="_ETM_Q21_263479"/>
      <w:bookmarkEnd w:id="13181"/>
      <w:r>
        <w:rPr>
          <w:rtl/>
        </w:rPr>
        <w:t xml:space="preserve">לנו </w:t>
      </w:r>
      <w:bookmarkStart w:id="13182" w:name="_ETM_Q21_264140"/>
      <w:bookmarkEnd w:id="13182"/>
      <w:r>
        <w:rPr>
          <w:rFonts w:hint="cs"/>
          <w:rtl/>
        </w:rPr>
        <w:t xml:space="preserve">על </w:t>
      </w:r>
      <w:r>
        <w:rPr>
          <w:rtl/>
        </w:rPr>
        <w:t>היערות</w:t>
      </w:r>
      <w:r>
        <w:rPr>
          <w:rFonts w:hint="cs"/>
          <w:rtl/>
        </w:rPr>
        <w:t>,</w:t>
      </w:r>
      <w:r>
        <w:rPr>
          <w:rtl/>
        </w:rPr>
        <w:t xml:space="preserve"> </w:t>
      </w:r>
      <w:bookmarkStart w:id="13183" w:name="_ETM_Q21_266440"/>
      <w:bookmarkEnd w:id="13183"/>
      <w:r>
        <w:rPr>
          <w:rtl/>
        </w:rPr>
        <w:t xml:space="preserve">כואב </w:t>
      </w:r>
      <w:bookmarkStart w:id="13184" w:name="_ETM_Q21_266860"/>
      <w:bookmarkEnd w:id="13184"/>
      <w:r>
        <w:rPr>
          <w:rtl/>
        </w:rPr>
        <w:t xml:space="preserve">לנו </w:t>
      </w:r>
      <w:bookmarkStart w:id="13185" w:name="_ETM_Q21_268600"/>
      <w:bookmarkEnd w:id="13185"/>
      <w:r>
        <w:rPr>
          <w:rFonts w:hint="cs"/>
          <w:rtl/>
        </w:rPr>
        <w:t>על החיים הנוספים</w:t>
      </w:r>
      <w:bookmarkStart w:id="13186" w:name="_ETM_Q21_269680"/>
      <w:bookmarkStart w:id="13187" w:name="_ETM_Q21_269860"/>
      <w:bookmarkEnd w:id="13186"/>
      <w:bookmarkEnd w:id="13187"/>
      <w:r>
        <w:rPr>
          <w:rtl/>
        </w:rPr>
        <w:t xml:space="preserve"> </w:t>
      </w:r>
      <w:bookmarkStart w:id="13188" w:name="_ETM_Q21_270909"/>
      <w:bookmarkEnd w:id="13188"/>
      <w:r>
        <w:rPr>
          <w:rtl/>
        </w:rPr>
        <w:t xml:space="preserve">שנמצאים </w:t>
      </w:r>
      <w:bookmarkStart w:id="13189" w:name="_ETM_Q21_271720"/>
      <w:bookmarkEnd w:id="13189"/>
      <w:r>
        <w:rPr>
          <w:rtl/>
        </w:rPr>
        <w:t xml:space="preserve">בתוך </w:t>
      </w:r>
      <w:bookmarkStart w:id="13190" w:name="_ETM_Q21_272880"/>
      <w:bookmarkStart w:id="13191" w:name="_ETM_Q21_273030"/>
      <w:bookmarkEnd w:id="13190"/>
      <w:bookmarkEnd w:id="13191"/>
      <w:r>
        <w:rPr>
          <w:rFonts w:hint="cs"/>
          <w:rtl/>
        </w:rPr>
        <w:t>ה</w:t>
      </w:r>
      <w:r>
        <w:rPr>
          <w:rtl/>
        </w:rPr>
        <w:t xml:space="preserve">שמורות </w:t>
      </w:r>
      <w:bookmarkStart w:id="13192" w:name="_ETM_Q21_273959"/>
      <w:bookmarkEnd w:id="13192"/>
      <w:r>
        <w:rPr>
          <w:rFonts w:hint="cs"/>
          <w:rtl/>
        </w:rPr>
        <w:t>והיע</w:t>
      </w:r>
      <w:r>
        <w:rPr>
          <w:rtl/>
        </w:rPr>
        <w:t xml:space="preserve">רות </w:t>
      </w:r>
      <w:bookmarkStart w:id="13193" w:name="_ETM_Q21_274439"/>
      <w:bookmarkEnd w:id="13193"/>
      <w:r>
        <w:rPr>
          <w:rtl/>
        </w:rPr>
        <w:t>האלה</w:t>
      </w:r>
      <w:r>
        <w:rPr>
          <w:rFonts w:hint="cs"/>
          <w:rtl/>
        </w:rPr>
        <w:t>.</w:t>
      </w:r>
      <w:r>
        <w:rPr>
          <w:rtl/>
        </w:rPr>
        <w:t xml:space="preserve"> </w:t>
      </w:r>
      <w:bookmarkStart w:id="13194" w:name="_ETM_Q21_276500"/>
      <w:bookmarkEnd w:id="13194"/>
    </w:p>
    <w:p w:rsidR="00ED79A6" w:rsidRDefault="00ED79A6" w:rsidP="0092681E">
      <w:pPr>
        <w:ind w:firstLine="0"/>
        <w:rPr>
          <w:rtl/>
        </w:rPr>
      </w:pPr>
      <w:bookmarkStart w:id="13195" w:name="_ETM_Q21_281547"/>
      <w:bookmarkStart w:id="13196" w:name="_ETM_Q21_281604"/>
      <w:bookmarkEnd w:id="13195"/>
      <w:bookmarkEnd w:id="13196"/>
    </w:p>
    <w:p w:rsidR="00ED79A6" w:rsidRDefault="00ED79A6" w:rsidP="008279AE">
      <w:pPr>
        <w:rPr>
          <w:rtl/>
        </w:rPr>
      </w:pPr>
      <w:bookmarkStart w:id="13197" w:name="_ETM_Q21_282036"/>
      <w:bookmarkStart w:id="13198" w:name="_ETM_Q21_282090"/>
      <w:bookmarkEnd w:id="13197"/>
      <w:bookmarkEnd w:id="13198"/>
      <w:r>
        <w:rPr>
          <w:rtl/>
        </w:rPr>
        <w:t xml:space="preserve">אבל </w:t>
      </w:r>
      <w:bookmarkStart w:id="13199" w:name="_ETM_Q21_277069"/>
      <w:bookmarkEnd w:id="13199"/>
      <w:r>
        <w:rPr>
          <w:rtl/>
        </w:rPr>
        <w:t xml:space="preserve">מה </w:t>
      </w:r>
      <w:bookmarkStart w:id="13200" w:name="_ETM_Q21_277550"/>
      <w:bookmarkStart w:id="13201" w:name="_ETM_Q21_277729"/>
      <w:bookmarkEnd w:id="13200"/>
      <w:bookmarkEnd w:id="13201"/>
      <w:r>
        <w:rPr>
          <w:rFonts w:hint="cs"/>
          <w:rtl/>
        </w:rPr>
        <w:t>אנחנו פוגשים</w:t>
      </w:r>
      <w:bookmarkStart w:id="13202" w:name="_ETM_Q21_275422"/>
      <w:bookmarkEnd w:id="13202"/>
      <w:r>
        <w:rPr>
          <w:rtl/>
        </w:rPr>
        <w:t xml:space="preserve"> </w:t>
      </w:r>
      <w:bookmarkStart w:id="13203" w:name="_ETM_Q21_278810"/>
      <w:bookmarkEnd w:id="13203"/>
      <w:r>
        <w:rPr>
          <w:rtl/>
        </w:rPr>
        <w:t xml:space="preserve">אחרי </w:t>
      </w:r>
      <w:bookmarkStart w:id="13204" w:name="_ETM_Q21_279290"/>
      <w:bookmarkEnd w:id="13204"/>
      <w:r>
        <w:rPr>
          <w:rtl/>
        </w:rPr>
        <w:t>זה</w:t>
      </w:r>
      <w:r>
        <w:rPr>
          <w:rFonts w:hint="cs"/>
          <w:rtl/>
        </w:rPr>
        <w:t>?</w:t>
      </w:r>
      <w:r>
        <w:rPr>
          <w:rtl/>
        </w:rPr>
        <w:t xml:space="preserve"> </w:t>
      </w:r>
      <w:bookmarkStart w:id="13205" w:name="_ETM_Q21_280680"/>
      <w:bookmarkEnd w:id="13205"/>
      <w:r>
        <w:rPr>
          <w:rtl/>
        </w:rPr>
        <w:t>מ</w:t>
      </w:r>
      <w:bookmarkStart w:id="13206" w:name="_ETM_Q21_281610"/>
      <w:bookmarkEnd w:id="13206"/>
      <w:r>
        <w:rPr>
          <w:rtl/>
        </w:rPr>
        <w:t xml:space="preserve">הקואליציה </w:t>
      </w:r>
      <w:bookmarkStart w:id="13207" w:name="_ETM_Q21_282450"/>
      <w:bookmarkEnd w:id="13207"/>
      <w:r>
        <w:rPr>
          <w:rFonts w:hint="cs"/>
          <w:rtl/>
        </w:rPr>
        <w:t>ה</w:t>
      </w:r>
      <w:r>
        <w:rPr>
          <w:rtl/>
        </w:rPr>
        <w:t xml:space="preserve">מטורללת </w:t>
      </w:r>
      <w:bookmarkStart w:id="13208" w:name="_ETM_Q21_284270"/>
      <w:bookmarkEnd w:id="13208"/>
      <w:r>
        <w:rPr>
          <w:rFonts w:hint="cs"/>
          <w:rtl/>
        </w:rPr>
        <w:t>הנוכחית</w:t>
      </w:r>
      <w:r>
        <w:rPr>
          <w:rtl/>
        </w:rPr>
        <w:t xml:space="preserve"> </w:t>
      </w:r>
      <w:bookmarkStart w:id="13209" w:name="_ETM_Q21_286560"/>
      <w:bookmarkEnd w:id="13209"/>
      <w:r>
        <w:rPr>
          <w:rtl/>
        </w:rPr>
        <w:t xml:space="preserve">יוצא </w:t>
      </w:r>
      <w:bookmarkStart w:id="13210" w:name="_ETM_Q21_288020"/>
      <w:bookmarkEnd w:id="13210"/>
      <w:r>
        <w:rPr>
          <w:rFonts w:hint="cs"/>
          <w:rtl/>
        </w:rPr>
        <w:t>המסית</w:t>
      </w:r>
      <w:r>
        <w:rPr>
          <w:rtl/>
        </w:rPr>
        <w:t xml:space="preserve"> </w:t>
      </w:r>
      <w:bookmarkStart w:id="13211" w:name="_ETM_Q21_289429"/>
      <w:bookmarkEnd w:id="13211"/>
      <w:r>
        <w:rPr>
          <w:rtl/>
        </w:rPr>
        <w:t>והמצית</w:t>
      </w:r>
      <w:r>
        <w:rPr>
          <w:rFonts w:hint="cs"/>
          <w:rtl/>
        </w:rPr>
        <w:t>,</w:t>
      </w:r>
      <w:r>
        <w:rPr>
          <w:rtl/>
        </w:rPr>
        <w:t xml:space="preserve"> </w:t>
      </w:r>
      <w:bookmarkStart w:id="13212" w:name="_ETM_Q21_292200"/>
      <w:bookmarkEnd w:id="13212"/>
      <w:r>
        <w:rPr>
          <w:rtl/>
        </w:rPr>
        <w:t xml:space="preserve">השר </w:t>
      </w:r>
      <w:bookmarkStart w:id="13213" w:name="_ETM_Q21_292650"/>
      <w:bookmarkEnd w:id="13213"/>
      <w:r>
        <w:rPr>
          <w:rFonts w:hint="cs"/>
          <w:rtl/>
        </w:rPr>
        <w:t>לביזיון לאומי כדי להפנות</w:t>
      </w:r>
      <w:bookmarkStart w:id="13214" w:name="_ETM_Q21_293452"/>
      <w:bookmarkEnd w:id="13214"/>
      <w:r>
        <w:rPr>
          <w:rtl/>
        </w:rPr>
        <w:t xml:space="preserve"> </w:t>
      </w:r>
      <w:bookmarkStart w:id="13215" w:name="_ETM_Q21_296119"/>
      <w:bookmarkEnd w:id="13215"/>
      <w:r>
        <w:rPr>
          <w:rtl/>
        </w:rPr>
        <w:t xml:space="preserve">אשמה </w:t>
      </w:r>
      <w:bookmarkStart w:id="13216" w:name="_ETM_Q21_296780"/>
      <w:bookmarkEnd w:id="13216"/>
      <w:r>
        <w:rPr>
          <w:rtl/>
        </w:rPr>
        <w:t>ל</w:t>
      </w:r>
      <w:r>
        <w:rPr>
          <w:rFonts w:hint="cs"/>
          <w:rtl/>
        </w:rPr>
        <w:t>ח</w:t>
      </w:r>
      <w:r>
        <w:rPr>
          <w:rtl/>
        </w:rPr>
        <w:t xml:space="preserve">ברה </w:t>
      </w:r>
      <w:bookmarkStart w:id="13217" w:name="_ETM_Q21_297380"/>
      <w:bookmarkEnd w:id="13217"/>
      <w:r>
        <w:rPr>
          <w:rtl/>
        </w:rPr>
        <w:t>שלמה</w:t>
      </w:r>
      <w:r>
        <w:rPr>
          <w:rFonts w:hint="cs"/>
          <w:rtl/>
        </w:rPr>
        <w:t>,</w:t>
      </w:r>
      <w:r>
        <w:rPr>
          <w:rtl/>
        </w:rPr>
        <w:t xml:space="preserve"> </w:t>
      </w:r>
      <w:bookmarkStart w:id="13218" w:name="_ETM_Q21_299290"/>
      <w:bookmarkStart w:id="13219" w:name="_ETM_Q21_299950"/>
      <w:bookmarkEnd w:id="13218"/>
      <w:bookmarkEnd w:id="13219"/>
      <w:r>
        <w:rPr>
          <w:rFonts w:hint="cs"/>
          <w:rtl/>
        </w:rPr>
        <w:t>כאילו</w:t>
      </w:r>
      <w:r>
        <w:rPr>
          <w:rtl/>
        </w:rPr>
        <w:t xml:space="preserve"> </w:t>
      </w:r>
      <w:bookmarkStart w:id="13220" w:name="_ETM_Q21_300490"/>
      <w:bookmarkEnd w:id="13220"/>
      <w:r>
        <w:rPr>
          <w:rtl/>
        </w:rPr>
        <w:t xml:space="preserve">היא </w:t>
      </w:r>
      <w:bookmarkStart w:id="13221" w:name="_ETM_Q21_300820"/>
      <w:bookmarkEnd w:id="13221"/>
      <w:r>
        <w:rPr>
          <w:rtl/>
        </w:rPr>
        <w:t xml:space="preserve">אשמה </w:t>
      </w:r>
      <w:bookmarkStart w:id="13222" w:name="_ETM_Q21_302200"/>
      <w:bookmarkEnd w:id="13222"/>
      <w:r>
        <w:rPr>
          <w:rtl/>
        </w:rPr>
        <w:t xml:space="preserve">בשרפות </w:t>
      </w:r>
      <w:bookmarkStart w:id="13223" w:name="_ETM_Q21_303189"/>
      <w:bookmarkEnd w:id="13223"/>
      <w:r>
        <w:rPr>
          <w:rtl/>
        </w:rPr>
        <w:t xml:space="preserve">המשתוללות </w:t>
      </w:r>
      <w:bookmarkStart w:id="13224" w:name="_ETM_Q21_304969"/>
      <w:bookmarkStart w:id="13225" w:name="_ETM_Q21_305840"/>
      <w:bookmarkEnd w:id="13224"/>
      <w:bookmarkEnd w:id="13225"/>
      <w:r>
        <w:rPr>
          <w:rFonts w:hint="cs"/>
          <w:rtl/>
        </w:rPr>
        <w:t xml:space="preserve">ביערות או בשטחי טבע אחרים. </w:t>
      </w:r>
      <w:bookmarkStart w:id="13226" w:name="_ETM_Q21_309931"/>
      <w:bookmarkEnd w:id="13226"/>
      <w:r>
        <w:rPr>
          <w:rFonts w:hint="cs"/>
          <w:rtl/>
        </w:rPr>
        <w:t>איפה היה כזה</w:t>
      </w:r>
      <w:r>
        <w:rPr>
          <w:rtl/>
        </w:rPr>
        <w:t xml:space="preserve"> </w:t>
      </w:r>
      <w:bookmarkStart w:id="13227" w:name="_ETM_Q21_310090"/>
      <w:bookmarkEnd w:id="13227"/>
      <w:r>
        <w:rPr>
          <w:rtl/>
        </w:rPr>
        <w:t>דבר</w:t>
      </w:r>
      <w:r>
        <w:rPr>
          <w:rFonts w:hint="cs"/>
          <w:rtl/>
        </w:rPr>
        <w:t>?</w:t>
      </w:r>
      <w:r>
        <w:rPr>
          <w:rtl/>
        </w:rPr>
        <w:t xml:space="preserve"> </w:t>
      </w:r>
      <w:bookmarkStart w:id="13228" w:name="_ETM_Q21_312070"/>
      <w:bookmarkEnd w:id="13228"/>
      <w:r>
        <w:rPr>
          <w:rtl/>
        </w:rPr>
        <w:t xml:space="preserve">איפה </w:t>
      </w:r>
      <w:bookmarkStart w:id="13229" w:name="_ETM_Q21_312490"/>
      <w:bookmarkEnd w:id="13229"/>
      <w:r>
        <w:rPr>
          <w:rtl/>
        </w:rPr>
        <w:t xml:space="preserve">היה </w:t>
      </w:r>
      <w:bookmarkStart w:id="13230" w:name="_ETM_Q21_312820"/>
      <w:bookmarkStart w:id="13231" w:name="_ETM_Q21_313480"/>
      <w:bookmarkEnd w:id="13230"/>
      <w:bookmarkEnd w:id="13231"/>
      <w:r>
        <w:rPr>
          <w:rFonts w:hint="cs"/>
          <w:rtl/>
        </w:rPr>
        <w:t xml:space="preserve">שיגעון </w:t>
      </w:r>
      <w:r>
        <w:rPr>
          <w:rtl/>
        </w:rPr>
        <w:t>כזה</w:t>
      </w:r>
      <w:r>
        <w:rPr>
          <w:rFonts w:hint="cs"/>
          <w:rtl/>
        </w:rPr>
        <w:t>?</w:t>
      </w:r>
      <w:r>
        <w:rPr>
          <w:rtl/>
        </w:rPr>
        <w:t xml:space="preserve"> </w:t>
      </w:r>
      <w:bookmarkStart w:id="13232" w:name="_ETM_Q21_315010"/>
      <w:bookmarkEnd w:id="13232"/>
      <w:r>
        <w:rPr>
          <w:rFonts w:hint="cs"/>
          <w:rtl/>
        </w:rPr>
        <w:t xml:space="preserve">איזו </w:t>
      </w:r>
      <w:bookmarkStart w:id="13233" w:name="_ETM_Q21_317380"/>
      <w:bookmarkEnd w:id="13233"/>
      <w:r>
        <w:rPr>
          <w:rFonts w:hint="cs"/>
          <w:rtl/>
        </w:rPr>
        <w:t>מין</w:t>
      </w:r>
      <w:r>
        <w:rPr>
          <w:rtl/>
        </w:rPr>
        <w:t xml:space="preserve"> </w:t>
      </w:r>
      <w:bookmarkStart w:id="13234" w:name="_ETM_Q21_315849"/>
      <w:bookmarkEnd w:id="13234"/>
      <w:r>
        <w:rPr>
          <w:rtl/>
        </w:rPr>
        <w:t xml:space="preserve">מממשלה </w:t>
      </w:r>
      <w:bookmarkStart w:id="13235" w:name="_ETM_Q21_316750"/>
      <w:bookmarkEnd w:id="13235"/>
      <w:r>
        <w:rPr>
          <w:rtl/>
        </w:rPr>
        <w:t>זו</w:t>
      </w:r>
      <w:r>
        <w:rPr>
          <w:rFonts w:hint="cs"/>
          <w:rtl/>
        </w:rPr>
        <w:t>?</w:t>
      </w:r>
      <w:r>
        <w:rPr>
          <w:rtl/>
        </w:rPr>
        <w:t xml:space="preserve"> </w:t>
      </w:r>
      <w:bookmarkStart w:id="13236" w:name="_ETM_Q21_318230"/>
      <w:bookmarkEnd w:id="13236"/>
      <w:r>
        <w:rPr>
          <w:rtl/>
        </w:rPr>
        <w:t xml:space="preserve">במקום </w:t>
      </w:r>
      <w:bookmarkStart w:id="13237" w:name="_ETM_Q21_318770"/>
      <w:bookmarkEnd w:id="13237"/>
      <w:r>
        <w:rPr>
          <w:rtl/>
        </w:rPr>
        <w:t xml:space="preserve">להיערך </w:t>
      </w:r>
      <w:bookmarkStart w:id="13238" w:name="_ETM_Q21_320800"/>
      <w:bookmarkEnd w:id="13238"/>
      <w:r>
        <w:rPr>
          <w:rFonts w:hint="cs"/>
          <w:rtl/>
        </w:rPr>
        <w:t>כדי ש</w:t>
      </w:r>
      <w:r>
        <w:rPr>
          <w:rtl/>
        </w:rPr>
        <w:t xml:space="preserve">זה </w:t>
      </w:r>
      <w:bookmarkStart w:id="13239" w:name="_ETM_Q21_321070"/>
      <w:bookmarkEnd w:id="13239"/>
      <w:r>
        <w:rPr>
          <w:rtl/>
        </w:rPr>
        <w:t>לא</w:t>
      </w:r>
      <w:r>
        <w:rPr>
          <w:rFonts w:hint="cs"/>
          <w:rtl/>
        </w:rPr>
        <w:t xml:space="preserve"> יקרה </w:t>
      </w:r>
      <w:r>
        <w:rPr>
          <w:rtl/>
        </w:rPr>
        <w:t>–</w:t>
      </w:r>
      <w:bookmarkStart w:id="13240" w:name="_ETM_Q21_332234"/>
      <w:bookmarkEnd w:id="13240"/>
      <w:r>
        <w:rPr>
          <w:rtl/>
        </w:rPr>
        <w:t xml:space="preserve"> </w:t>
      </w:r>
      <w:bookmarkStart w:id="13241" w:name="_ETM_Q21_322849"/>
      <w:bookmarkEnd w:id="13241"/>
      <w:r>
        <w:rPr>
          <w:rtl/>
        </w:rPr>
        <w:t xml:space="preserve">אני </w:t>
      </w:r>
      <w:bookmarkStart w:id="13242" w:name="_ETM_Q21_323239"/>
      <w:bookmarkEnd w:id="13242"/>
      <w:r>
        <w:rPr>
          <w:rtl/>
        </w:rPr>
        <w:t xml:space="preserve">יודע </w:t>
      </w:r>
      <w:bookmarkStart w:id="13243" w:name="_ETM_Q21_323629"/>
      <w:bookmarkEnd w:id="13243"/>
      <w:r>
        <w:rPr>
          <w:rtl/>
        </w:rPr>
        <w:t>ש</w:t>
      </w:r>
      <w:bookmarkStart w:id="13244" w:name="_ETM_Q21_324200"/>
      <w:bookmarkEnd w:id="13244"/>
      <w:r>
        <w:rPr>
          <w:rtl/>
        </w:rPr>
        <w:t xml:space="preserve">קבוצת </w:t>
      </w:r>
      <w:bookmarkStart w:id="13245" w:name="_ETM_Q21_324799"/>
      <w:bookmarkEnd w:id="13245"/>
      <w:r>
        <w:rPr>
          <w:rtl/>
        </w:rPr>
        <w:t xml:space="preserve">חברי </w:t>
      </w:r>
      <w:bookmarkStart w:id="13246" w:name="_ETM_Q21_325129"/>
      <w:bookmarkEnd w:id="13246"/>
      <w:r>
        <w:rPr>
          <w:rtl/>
        </w:rPr>
        <w:t>כנסת</w:t>
      </w:r>
      <w:r>
        <w:rPr>
          <w:rFonts w:hint="cs"/>
          <w:rtl/>
        </w:rPr>
        <w:t>, וביניהם</w:t>
      </w:r>
      <w:r>
        <w:rPr>
          <w:rtl/>
        </w:rPr>
        <w:t xml:space="preserve"> </w:t>
      </w:r>
      <w:bookmarkStart w:id="13247" w:name="_ETM_Q21_326779"/>
      <w:bookmarkEnd w:id="13247"/>
      <w:r>
        <w:rPr>
          <w:rFonts w:hint="cs"/>
          <w:rtl/>
        </w:rPr>
        <w:t>ה</w:t>
      </w:r>
      <w:r>
        <w:rPr>
          <w:rtl/>
        </w:rPr>
        <w:t xml:space="preserve">חבר </w:t>
      </w:r>
      <w:bookmarkStart w:id="13248" w:name="_ETM_Q21_329300"/>
      <w:bookmarkEnd w:id="13248"/>
      <w:r>
        <w:rPr>
          <w:rtl/>
        </w:rPr>
        <w:t xml:space="preserve">שלי </w:t>
      </w:r>
      <w:bookmarkStart w:id="13249" w:name="_ETM_Q21_329629"/>
      <w:bookmarkEnd w:id="13249"/>
      <w:r>
        <w:rPr>
          <w:rtl/>
        </w:rPr>
        <w:t>ל</w:t>
      </w:r>
      <w:bookmarkStart w:id="13250" w:name="_ETM_Q21_330200"/>
      <w:bookmarkStart w:id="13251" w:name="_ETM_Q21_330440"/>
      <w:bookmarkStart w:id="13252" w:name="_ETM_Q21_330590"/>
      <w:bookmarkStart w:id="13253" w:name="_ETM_Q21_332209"/>
      <w:bookmarkEnd w:id="13250"/>
      <w:bookmarkEnd w:id="13251"/>
      <w:bookmarkEnd w:id="13252"/>
      <w:bookmarkEnd w:id="13253"/>
      <w:r>
        <w:rPr>
          <w:rFonts w:hint="cs"/>
          <w:rtl/>
        </w:rPr>
        <w:t>סיעה ואליד אל</w:t>
      </w:r>
      <w:bookmarkStart w:id="13254" w:name="_ETM_Q21_326668"/>
      <w:bookmarkEnd w:id="13254"/>
      <w:r>
        <w:rPr>
          <w:rFonts w:hint="cs"/>
          <w:rtl/>
        </w:rPr>
        <w:t>הואשלה, פנו בבקשה</w:t>
      </w:r>
      <w:bookmarkStart w:id="13255" w:name="_ETM_Q21_332629"/>
      <w:bookmarkEnd w:id="13255"/>
      <w:r>
        <w:rPr>
          <w:rtl/>
        </w:rPr>
        <w:t xml:space="preserve"> </w:t>
      </w:r>
      <w:bookmarkStart w:id="13256" w:name="_ETM_Q21_333319"/>
      <w:bookmarkEnd w:id="13256"/>
      <w:r>
        <w:rPr>
          <w:rtl/>
        </w:rPr>
        <w:t xml:space="preserve">לקיים </w:t>
      </w:r>
      <w:bookmarkStart w:id="13257" w:name="_ETM_Q21_334040"/>
      <w:bookmarkEnd w:id="13257"/>
      <w:r>
        <w:rPr>
          <w:rtl/>
        </w:rPr>
        <w:t xml:space="preserve">דיון </w:t>
      </w:r>
      <w:bookmarkStart w:id="13258" w:name="_ETM_Q21_334489"/>
      <w:bookmarkEnd w:id="13258"/>
      <w:r>
        <w:rPr>
          <w:rtl/>
        </w:rPr>
        <w:t xml:space="preserve">מהיר </w:t>
      </w:r>
      <w:bookmarkStart w:id="13259" w:name="_ETM_Q21_335950"/>
      <w:bookmarkEnd w:id="13259"/>
      <w:r>
        <w:rPr>
          <w:rtl/>
        </w:rPr>
        <w:t xml:space="preserve">בוועדה </w:t>
      </w:r>
      <w:bookmarkStart w:id="13260" w:name="_ETM_Q21_336669"/>
      <w:bookmarkEnd w:id="13260"/>
      <w:r>
        <w:rPr>
          <w:rtl/>
        </w:rPr>
        <w:t xml:space="preserve">לביטחון </w:t>
      </w:r>
      <w:bookmarkStart w:id="13261" w:name="_ETM_Q21_337330"/>
      <w:bookmarkEnd w:id="13261"/>
      <w:r>
        <w:rPr>
          <w:rtl/>
        </w:rPr>
        <w:t xml:space="preserve">לאומי </w:t>
      </w:r>
      <w:bookmarkStart w:id="13262" w:name="_ETM_Q21_337840"/>
      <w:bookmarkEnd w:id="13262"/>
      <w:r>
        <w:rPr>
          <w:rtl/>
        </w:rPr>
        <w:t xml:space="preserve">כדי </w:t>
      </w:r>
      <w:bookmarkStart w:id="13263" w:name="_ETM_Q21_338260"/>
      <w:bookmarkEnd w:id="13263"/>
      <w:r>
        <w:rPr>
          <w:rtl/>
        </w:rPr>
        <w:t xml:space="preserve">לבדוק </w:t>
      </w:r>
      <w:bookmarkStart w:id="13264" w:name="_ETM_Q21_339250"/>
      <w:bookmarkEnd w:id="13264"/>
      <w:r>
        <w:rPr>
          <w:rtl/>
        </w:rPr>
        <w:t xml:space="preserve">את </w:t>
      </w:r>
      <w:bookmarkStart w:id="13265" w:name="_ETM_Q21_339669"/>
      <w:bookmarkEnd w:id="13265"/>
      <w:r>
        <w:rPr>
          <w:rtl/>
        </w:rPr>
        <w:t>ה</w:t>
      </w:r>
      <w:r>
        <w:rPr>
          <w:rFonts w:hint="cs"/>
          <w:rtl/>
        </w:rPr>
        <w:t>י</w:t>
      </w:r>
      <w:r>
        <w:rPr>
          <w:rtl/>
        </w:rPr>
        <w:t xml:space="preserve">ערכות </w:t>
      </w:r>
      <w:bookmarkStart w:id="13266" w:name="_ETM_Q21_340209"/>
      <w:bookmarkEnd w:id="13266"/>
      <w:r>
        <w:rPr>
          <w:rtl/>
        </w:rPr>
        <w:t xml:space="preserve">המדינה </w:t>
      </w:r>
      <w:bookmarkStart w:id="13267" w:name="_ETM_Q21_341450"/>
      <w:bookmarkEnd w:id="13267"/>
      <w:r>
        <w:rPr>
          <w:rtl/>
        </w:rPr>
        <w:t>ל</w:t>
      </w:r>
      <w:r>
        <w:rPr>
          <w:rFonts w:hint="cs"/>
          <w:rtl/>
        </w:rPr>
        <w:t>שרפות</w:t>
      </w:r>
      <w:r>
        <w:rPr>
          <w:rtl/>
        </w:rPr>
        <w:t xml:space="preserve"> </w:t>
      </w:r>
      <w:bookmarkStart w:id="13268" w:name="_ETM_Q21_343190"/>
      <w:bookmarkStart w:id="13269" w:name="_ETM_Q21_343430"/>
      <w:bookmarkStart w:id="13270" w:name="_ETM_Q21_343700"/>
      <w:bookmarkEnd w:id="13268"/>
      <w:bookmarkEnd w:id="13269"/>
      <w:bookmarkEnd w:id="13270"/>
      <w:r>
        <w:rPr>
          <w:rFonts w:hint="cs"/>
          <w:rtl/>
        </w:rPr>
        <w:t>בעקבות השרפות</w:t>
      </w:r>
      <w:r>
        <w:rPr>
          <w:rtl/>
        </w:rPr>
        <w:t xml:space="preserve"> </w:t>
      </w:r>
      <w:bookmarkStart w:id="13271" w:name="_ETM_Q21_344120"/>
      <w:bookmarkEnd w:id="13271"/>
      <w:r>
        <w:rPr>
          <w:rtl/>
        </w:rPr>
        <w:t xml:space="preserve">שהיו </w:t>
      </w:r>
      <w:bookmarkStart w:id="13272" w:name="_ETM_Q21_344480"/>
      <w:bookmarkEnd w:id="13272"/>
      <w:r>
        <w:rPr>
          <w:rtl/>
        </w:rPr>
        <w:t xml:space="preserve">בארצות </w:t>
      </w:r>
      <w:bookmarkStart w:id="13273" w:name="_ETM_Q21_344989"/>
      <w:bookmarkEnd w:id="13273"/>
      <w:r>
        <w:rPr>
          <w:rtl/>
        </w:rPr>
        <w:t xml:space="preserve">הברית </w:t>
      </w:r>
      <w:bookmarkStart w:id="13274" w:name="_ETM_Q21_345349"/>
      <w:bookmarkEnd w:id="13274"/>
      <w:r>
        <w:rPr>
          <w:rFonts w:hint="cs"/>
          <w:rtl/>
        </w:rPr>
        <w:t>לפני</w:t>
      </w:r>
      <w:r>
        <w:rPr>
          <w:rtl/>
        </w:rPr>
        <w:t xml:space="preserve"> </w:t>
      </w:r>
      <w:bookmarkStart w:id="13275" w:name="_ETM_Q21_346379"/>
      <w:bookmarkEnd w:id="13275"/>
      <w:r>
        <w:rPr>
          <w:rtl/>
        </w:rPr>
        <w:t xml:space="preserve">כמה </w:t>
      </w:r>
      <w:bookmarkStart w:id="13276" w:name="_ETM_Q21_346800"/>
      <w:bookmarkEnd w:id="13276"/>
      <w:r>
        <w:rPr>
          <w:rtl/>
        </w:rPr>
        <w:t>חודשים</w:t>
      </w:r>
      <w:r>
        <w:rPr>
          <w:rFonts w:hint="cs"/>
          <w:rtl/>
        </w:rPr>
        <w:t>.</w:t>
      </w:r>
      <w:r>
        <w:rPr>
          <w:rtl/>
        </w:rPr>
        <w:t xml:space="preserve"> </w:t>
      </w:r>
      <w:bookmarkStart w:id="13277" w:name="_ETM_Q21_348370"/>
      <w:bookmarkStart w:id="13278" w:name="_ETM_Q21_348639"/>
      <w:bookmarkStart w:id="13279" w:name="_ETM_Q21_349269"/>
      <w:bookmarkEnd w:id="13277"/>
      <w:bookmarkEnd w:id="13278"/>
      <w:bookmarkEnd w:id="13279"/>
      <w:r>
        <w:rPr>
          <w:rFonts w:hint="cs"/>
          <w:rtl/>
        </w:rPr>
        <w:t>הקואליציה לא מצאה</w:t>
      </w:r>
      <w:r>
        <w:rPr>
          <w:rtl/>
        </w:rPr>
        <w:t xml:space="preserve"> </w:t>
      </w:r>
      <w:bookmarkStart w:id="13280" w:name="_ETM_Q21_350560"/>
      <w:bookmarkStart w:id="13281" w:name="_ETM_Q21_349916"/>
      <w:bookmarkEnd w:id="13280"/>
      <w:bookmarkEnd w:id="13281"/>
      <w:r>
        <w:rPr>
          <w:rtl/>
        </w:rPr>
        <w:t xml:space="preserve">זמן </w:t>
      </w:r>
      <w:bookmarkStart w:id="13282" w:name="_ETM_Q21_351690"/>
      <w:bookmarkStart w:id="13283" w:name="_ETM_Q21_352350"/>
      <w:bookmarkEnd w:id="13282"/>
      <w:bookmarkEnd w:id="13283"/>
      <w:r>
        <w:rPr>
          <w:rFonts w:hint="cs"/>
          <w:rtl/>
        </w:rPr>
        <w:t>לכנס את ה</w:t>
      </w:r>
      <w:r>
        <w:rPr>
          <w:rtl/>
        </w:rPr>
        <w:t xml:space="preserve">וועדה </w:t>
      </w:r>
      <w:bookmarkStart w:id="13284" w:name="_ETM_Q21_353010"/>
      <w:bookmarkEnd w:id="13284"/>
      <w:r>
        <w:rPr>
          <w:rtl/>
        </w:rPr>
        <w:t xml:space="preserve">כדי </w:t>
      </w:r>
      <w:bookmarkStart w:id="13285" w:name="_ETM_Q21_354160"/>
      <w:bookmarkEnd w:id="13285"/>
      <w:r>
        <w:rPr>
          <w:rtl/>
        </w:rPr>
        <w:t xml:space="preserve">לדון </w:t>
      </w:r>
      <w:bookmarkStart w:id="13286" w:name="_ETM_Q21_354760"/>
      <w:bookmarkEnd w:id="13286"/>
      <w:r>
        <w:rPr>
          <w:rtl/>
        </w:rPr>
        <w:t>בה</w:t>
      </w:r>
      <w:r>
        <w:rPr>
          <w:rFonts w:hint="cs"/>
          <w:rtl/>
        </w:rPr>
        <w:t>י</w:t>
      </w:r>
      <w:r>
        <w:rPr>
          <w:rtl/>
        </w:rPr>
        <w:t>ע</w:t>
      </w:r>
      <w:bookmarkStart w:id="13287" w:name="_ETM_Q21_354458"/>
      <w:bookmarkEnd w:id="13287"/>
      <w:r>
        <w:rPr>
          <w:rtl/>
        </w:rPr>
        <w:t>רכות</w:t>
      </w:r>
      <w:r>
        <w:rPr>
          <w:rFonts w:hint="cs"/>
          <w:rtl/>
        </w:rPr>
        <w:t xml:space="preserve"> המ</w:t>
      </w:r>
      <w:bookmarkStart w:id="13288" w:name="_ETM_Q21_355780"/>
      <w:bookmarkEnd w:id="13288"/>
      <w:r>
        <w:rPr>
          <w:rtl/>
        </w:rPr>
        <w:t xml:space="preserve">דינה </w:t>
      </w:r>
      <w:bookmarkStart w:id="13289" w:name="_ETM_Q21_356940"/>
      <w:bookmarkEnd w:id="13289"/>
      <w:r>
        <w:rPr>
          <w:rtl/>
        </w:rPr>
        <w:t xml:space="preserve">לאפשרויות </w:t>
      </w:r>
      <w:bookmarkStart w:id="13290" w:name="_ETM_Q21_357720"/>
      <w:bookmarkEnd w:id="13290"/>
      <w:r>
        <w:rPr>
          <w:rtl/>
        </w:rPr>
        <w:t xml:space="preserve">של </w:t>
      </w:r>
      <w:bookmarkStart w:id="13291" w:name="_ETM_Q21_358020"/>
      <w:bookmarkEnd w:id="13291"/>
      <w:r>
        <w:rPr>
          <w:rtl/>
        </w:rPr>
        <w:t>שרפות</w:t>
      </w:r>
      <w:r>
        <w:rPr>
          <w:rFonts w:hint="cs"/>
          <w:rtl/>
        </w:rPr>
        <w:t>,</w:t>
      </w:r>
      <w:r>
        <w:rPr>
          <w:rtl/>
        </w:rPr>
        <w:t xml:space="preserve"> </w:t>
      </w:r>
      <w:bookmarkStart w:id="13292" w:name="_ETM_Q21_359520"/>
      <w:bookmarkStart w:id="13293" w:name="_ETM_Q21_371550"/>
      <w:bookmarkStart w:id="13294" w:name="_ETM_Q21_371626"/>
      <w:bookmarkStart w:id="13295" w:name="_ETM_Q21_371664"/>
      <w:bookmarkStart w:id="13296" w:name="_ETM_Q21_371708"/>
      <w:bookmarkEnd w:id="13292"/>
      <w:bookmarkEnd w:id="13293"/>
      <w:bookmarkEnd w:id="13294"/>
      <w:bookmarkEnd w:id="13295"/>
      <w:bookmarkEnd w:id="13296"/>
      <w:r>
        <w:rPr>
          <w:rtl/>
        </w:rPr>
        <w:t xml:space="preserve">אבל </w:t>
      </w:r>
      <w:bookmarkStart w:id="13297" w:name="_ETM_Q21_360760"/>
      <w:bookmarkEnd w:id="13297"/>
      <w:r>
        <w:rPr>
          <w:rtl/>
        </w:rPr>
        <w:t xml:space="preserve">יש </w:t>
      </w:r>
      <w:bookmarkStart w:id="13298" w:name="_ETM_Q21_361090"/>
      <w:bookmarkEnd w:id="13298"/>
      <w:r>
        <w:rPr>
          <w:rtl/>
        </w:rPr>
        <w:t xml:space="preserve">לנו </w:t>
      </w:r>
      <w:bookmarkStart w:id="13299" w:name="_ETM_Q21_361329"/>
      <w:bookmarkEnd w:id="13299"/>
      <w:r>
        <w:rPr>
          <w:rtl/>
        </w:rPr>
        <w:t xml:space="preserve">שר </w:t>
      </w:r>
      <w:bookmarkStart w:id="13300" w:name="_ETM_Q21_361689"/>
      <w:bookmarkStart w:id="13301" w:name="_ETM_Q21_362260"/>
      <w:bookmarkStart w:id="13302" w:name="_ETM_Q21_362349"/>
      <w:bookmarkStart w:id="13303" w:name="_ETM_Q21_364389"/>
      <w:bookmarkEnd w:id="13300"/>
      <w:bookmarkEnd w:id="13301"/>
      <w:bookmarkEnd w:id="13302"/>
      <w:bookmarkEnd w:id="13303"/>
      <w:r>
        <w:rPr>
          <w:rFonts w:hint="cs"/>
          <w:rtl/>
        </w:rPr>
        <w:t xml:space="preserve">מסית ומצית שיצא </w:t>
      </w:r>
      <w:bookmarkStart w:id="13304" w:name="_ETM_Q21_365049"/>
      <w:bookmarkStart w:id="13305" w:name="_ETM_Q21_365439"/>
      <w:bookmarkEnd w:id="13304"/>
      <w:bookmarkEnd w:id="13305"/>
      <w:r>
        <w:rPr>
          <w:rFonts w:hint="cs"/>
          <w:rtl/>
        </w:rPr>
        <w:t>כדי לשרוף</w:t>
      </w:r>
      <w:bookmarkStart w:id="13306" w:name="_ETM_Q21_368376"/>
      <w:bookmarkEnd w:id="13306"/>
      <w:r>
        <w:rPr>
          <w:rtl/>
        </w:rPr>
        <w:t xml:space="preserve"> </w:t>
      </w:r>
      <w:bookmarkStart w:id="13307" w:name="_ETM_Q21_367669"/>
      <w:bookmarkEnd w:id="13307"/>
      <w:r>
        <w:rPr>
          <w:rtl/>
        </w:rPr>
        <w:t xml:space="preserve">את </w:t>
      </w:r>
      <w:bookmarkStart w:id="13308" w:name="_ETM_Q21_367879"/>
      <w:bookmarkEnd w:id="13308"/>
      <w:r>
        <w:rPr>
          <w:rtl/>
        </w:rPr>
        <w:t xml:space="preserve">מרקם </w:t>
      </w:r>
      <w:bookmarkStart w:id="13309" w:name="_ETM_Q21_368510"/>
      <w:bookmarkEnd w:id="13309"/>
      <w:r>
        <w:rPr>
          <w:rtl/>
        </w:rPr>
        <w:t>ה</w:t>
      </w:r>
      <w:r>
        <w:rPr>
          <w:rFonts w:hint="cs"/>
          <w:rtl/>
        </w:rPr>
        <w:t>יחסים</w:t>
      </w:r>
      <w:r>
        <w:rPr>
          <w:rtl/>
        </w:rPr>
        <w:t xml:space="preserve"> </w:t>
      </w:r>
      <w:bookmarkStart w:id="13310" w:name="_ETM_Q21_369739"/>
      <w:bookmarkEnd w:id="13310"/>
      <w:r>
        <w:rPr>
          <w:rtl/>
        </w:rPr>
        <w:t xml:space="preserve">בין </w:t>
      </w:r>
      <w:bookmarkStart w:id="13311" w:name="_ETM_Q21_370010"/>
      <w:bookmarkEnd w:id="13311"/>
      <w:r>
        <w:rPr>
          <w:rtl/>
        </w:rPr>
        <w:t xml:space="preserve">החברה </w:t>
      </w:r>
      <w:bookmarkStart w:id="13312" w:name="_ETM_Q21_370549"/>
      <w:bookmarkEnd w:id="13312"/>
      <w:r>
        <w:rPr>
          <w:rtl/>
        </w:rPr>
        <w:t xml:space="preserve">הערבית </w:t>
      </w:r>
      <w:bookmarkStart w:id="13313" w:name="_ETM_Q21_371029"/>
      <w:bookmarkEnd w:id="13313"/>
      <w:r>
        <w:rPr>
          <w:rtl/>
        </w:rPr>
        <w:t xml:space="preserve">לבין </w:t>
      </w:r>
      <w:bookmarkStart w:id="13314" w:name="_ETM_Q21_372480"/>
      <w:bookmarkEnd w:id="13314"/>
      <w:r>
        <w:rPr>
          <w:rtl/>
        </w:rPr>
        <w:t>ש</w:t>
      </w:r>
      <w:r>
        <w:rPr>
          <w:rFonts w:hint="cs"/>
          <w:rtl/>
        </w:rPr>
        <w:t>אר אזרחי</w:t>
      </w:r>
      <w:r>
        <w:rPr>
          <w:rtl/>
        </w:rPr>
        <w:t xml:space="preserve"> </w:t>
      </w:r>
      <w:bookmarkStart w:id="13315" w:name="_ETM_Q21_373169"/>
      <w:bookmarkEnd w:id="13315"/>
      <w:r>
        <w:rPr>
          <w:rtl/>
        </w:rPr>
        <w:t xml:space="preserve">המדינה </w:t>
      </w:r>
      <w:bookmarkStart w:id="13316" w:name="_ETM_Q21_374010"/>
      <w:bookmarkEnd w:id="13316"/>
      <w:r>
        <w:rPr>
          <w:rtl/>
        </w:rPr>
        <w:t>ו</w:t>
      </w:r>
      <w:bookmarkStart w:id="13317" w:name="_ETM_Q21_374189"/>
      <w:bookmarkEnd w:id="13317"/>
      <w:r>
        <w:rPr>
          <w:rtl/>
        </w:rPr>
        <w:t xml:space="preserve">בכלל </w:t>
      </w:r>
      <w:bookmarkStart w:id="13318" w:name="_ETM_Q21_375700"/>
      <w:bookmarkEnd w:id="13318"/>
      <w:r>
        <w:rPr>
          <w:rFonts w:hint="cs"/>
          <w:rtl/>
        </w:rPr>
        <w:t>ע</w:t>
      </w:r>
      <w:r>
        <w:rPr>
          <w:rtl/>
        </w:rPr>
        <w:t xml:space="preserve">ם </w:t>
      </w:r>
      <w:bookmarkStart w:id="13319" w:name="_ETM_Q21_375940"/>
      <w:bookmarkEnd w:id="13319"/>
      <w:r>
        <w:rPr>
          <w:rtl/>
        </w:rPr>
        <w:t>המדינה</w:t>
      </w:r>
      <w:r>
        <w:rPr>
          <w:rFonts w:hint="cs"/>
          <w:rtl/>
        </w:rPr>
        <w:t>.</w:t>
      </w:r>
      <w:r>
        <w:rPr>
          <w:rtl/>
        </w:rPr>
        <w:t xml:space="preserve"> </w:t>
      </w:r>
      <w:bookmarkStart w:id="13320" w:name="_ETM_Q21_377210"/>
      <w:bookmarkStart w:id="13321" w:name="_ETM_Q21_378040"/>
      <w:bookmarkEnd w:id="13320"/>
      <w:bookmarkEnd w:id="13321"/>
    </w:p>
    <w:p w:rsidR="00ED79A6" w:rsidRDefault="00ED79A6" w:rsidP="0092681E">
      <w:pPr>
        <w:rPr>
          <w:rtl/>
        </w:rPr>
      </w:pPr>
      <w:bookmarkStart w:id="13322" w:name="_ETM_Q21_380872"/>
      <w:bookmarkStart w:id="13323" w:name="_ETM_Q21_380937"/>
      <w:bookmarkEnd w:id="13322"/>
      <w:bookmarkEnd w:id="13323"/>
    </w:p>
    <w:p w:rsidR="00ED79A6" w:rsidRDefault="00ED79A6" w:rsidP="0092681E">
      <w:pPr>
        <w:rPr>
          <w:rtl/>
        </w:rPr>
      </w:pPr>
      <w:bookmarkStart w:id="13324" w:name="_ETM_Q21_381161"/>
      <w:bookmarkStart w:id="13325" w:name="_ETM_Q21_381213"/>
      <w:bookmarkEnd w:id="13324"/>
      <w:bookmarkEnd w:id="13325"/>
      <w:r>
        <w:rPr>
          <w:rtl/>
        </w:rPr>
        <w:t xml:space="preserve">כל </w:t>
      </w:r>
      <w:bookmarkStart w:id="13326" w:name="_ETM_Q21_378370"/>
      <w:bookmarkStart w:id="13327" w:name="_ETM_Q21_361045"/>
      <w:bookmarkEnd w:id="13326"/>
      <w:bookmarkEnd w:id="13327"/>
      <w:r>
        <w:rPr>
          <w:rtl/>
        </w:rPr>
        <w:t xml:space="preserve">אזרח </w:t>
      </w:r>
      <w:bookmarkStart w:id="13328" w:name="_ETM_Q21_379819"/>
      <w:bookmarkEnd w:id="13328"/>
      <w:r>
        <w:rPr>
          <w:rtl/>
        </w:rPr>
        <w:t xml:space="preserve">שיש </w:t>
      </w:r>
      <w:bookmarkStart w:id="13329" w:name="_ETM_Q21_380840"/>
      <w:bookmarkEnd w:id="13329"/>
      <w:r>
        <w:rPr>
          <w:rtl/>
        </w:rPr>
        <w:t xml:space="preserve">לו </w:t>
      </w:r>
      <w:bookmarkStart w:id="13330" w:name="_ETM_Q21_380959"/>
      <w:bookmarkEnd w:id="13330"/>
      <w:r>
        <w:rPr>
          <w:rtl/>
        </w:rPr>
        <w:t xml:space="preserve">דעה </w:t>
      </w:r>
      <w:bookmarkStart w:id="13331" w:name="_ETM_Q21_381319"/>
      <w:bookmarkEnd w:id="13331"/>
      <w:r>
        <w:rPr>
          <w:rtl/>
        </w:rPr>
        <w:t xml:space="preserve">שקולה </w:t>
      </w:r>
      <w:bookmarkStart w:id="13332" w:name="_ETM_Q21_382810"/>
      <w:bookmarkEnd w:id="13332"/>
      <w:r>
        <w:rPr>
          <w:rtl/>
        </w:rPr>
        <w:t xml:space="preserve">ועוקב </w:t>
      </w:r>
      <w:bookmarkStart w:id="13333" w:name="_ETM_Q21_383799"/>
      <w:bookmarkEnd w:id="13333"/>
      <w:r>
        <w:rPr>
          <w:rtl/>
        </w:rPr>
        <w:t xml:space="preserve">אחרי </w:t>
      </w:r>
      <w:bookmarkStart w:id="13334" w:name="_ETM_Q21_384099"/>
      <w:bookmarkEnd w:id="13334"/>
      <w:r>
        <w:rPr>
          <w:rtl/>
        </w:rPr>
        <w:t xml:space="preserve">הדברים </w:t>
      </w:r>
      <w:bookmarkStart w:id="13335" w:name="_ETM_Q21_386120"/>
      <w:bookmarkEnd w:id="13335"/>
      <w:r>
        <w:rPr>
          <w:rtl/>
        </w:rPr>
        <w:t xml:space="preserve">איננו </w:t>
      </w:r>
      <w:bookmarkStart w:id="13336" w:name="_ETM_Q21_386570"/>
      <w:bookmarkEnd w:id="13336"/>
      <w:r>
        <w:rPr>
          <w:rtl/>
        </w:rPr>
        <w:t xml:space="preserve">יכול </w:t>
      </w:r>
      <w:bookmarkStart w:id="13337" w:name="_ETM_Q21_387020"/>
      <w:bookmarkEnd w:id="13337"/>
      <w:r>
        <w:rPr>
          <w:rtl/>
        </w:rPr>
        <w:t xml:space="preserve">אלא </w:t>
      </w:r>
      <w:bookmarkStart w:id="13338" w:name="_ETM_Q21_388069"/>
      <w:bookmarkEnd w:id="13338"/>
      <w:r>
        <w:rPr>
          <w:rtl/>
        </w:rPr>
        <w:t xml:space="preserve">לצאת </w:t>
      </w:r>
      <w:bookmarkStart w:id="13339" w:name="_ETM_Q21_388669"/>
      <w:bookmarkEnd w:id="13339"/>
      <w:r>
        <w:rPr>
          <w:rtl/>
        </w:rPr>
        <w:t xml:space="preserve">מתוסכל </w:t>
      </w:r>
      <w:bookmarkStart w:id="13340" w:name="_ETM_Q21_390480"/>
      <w:bookmarkEnd w:id="13340"/>
      <w:r>
        <w:rPr>
          <w:rtl/>
        </w:rPr>
        <w:t>מה</w:t>
      </w:r>
      <w:r>
        <w:rPr>
          <w:rFonts w:hint="cs"/>
          <w:rtl/>
        </w:rPr>
        <w:t xml:space="preserve">מציאות הנוראית </w:t>
      </w:r>
      <w:bookmarkStart w:id="13341" w:name="_ETM_Q21_390780"/>
      <w:bookmarkStart w:id="13342" w:name="_ETM_Q21_391169"/>
      <w:bookmarkStart w:id="13343" w:name="_ETM_Q21_391410"/>
      <w:bookmarkStart w:id="13344" w:name="_ETM_Q21_392010"/>
      <w:bookmarkStart w:id="13345" w:name="_ETM_Q21_389111"/>
      <w:bookmarkEnd w:id="13341"/>
      <w:bookmarkEnd w:id="13342"/>
      <w:bookmarkEnd w:id="13343"/>
      <w:bookmarkEnd w:id="13344"/>
      <w:bookmarkEnd w:id="13345"/>
      <w:r>
        <w:rPr>
          <w:rFonts w:hint="cs"/>
          <w:rtl/>
        </w:rPr>
        <w:t>ש</w:t>
      </w:r>
      <w:r>
        <w:rPr>
          <w:rtl/>
        </w:rPr>
        <w:t xml:space="preserve">אליה </w:t>
      </w:r>
      <w:bookmarkStart w:id="13346" w:name="_ETM_Q21_392340"/>
      <w:bookmarkEnd w:id="13346"/>
      <w:r>
        <w:rPr>
          <w:rtl/>
        </w:rPr>
        <w:t xml:space="preserve">הגענו </w:t>
      </w:r>
      <w:bookmarkStart w:id="13347" w:name="_ETM_Q21_394020"/>
      <w:bookmarkEnd w:id="13347"/>
      <w:r>
        <w:rPr>
          <w:rFonts w:hint="cs"/>
          <w:rtl/>
        </w:rPr>
        <w:t xml:space="preserve">עם פרחחים חסרי אחריות שמכהנים </w:t>
      </w:r>
      <w:bookmarkStart w:id="13348" w:name="_ETM_Q21_394950"/>
      <w:bookmarkStart w:id="13349" w:name="_ETM_Q21_395460"/>
      <w:bookmarkStart w:id="13350" w:name="_ETM_Q21_395580"/>
      <w:bookmarkStart w:id="13351" w:name="_ETM_Q21_396690"/>
      <w:bookmarkStart w:id="13352" w:name="_ETM_Q21_396990"/>
      <w:bookmarkStart w:id="13353" w:name="_ETM_Q21_397650"/>
      <w:bookmarkStart w:id="13354" w:name="_ETM_Q21_396324"/>
      <w:bookmarkEnd w:id="13348"/>
      <w:bookmarkEnd w:id="13349"/>
      <w:bookmarkEnd w:id="13350"/>
      <w:bookmarkEnd w:id="13351"/>
      <w:bookmarkEnd w:id="13352"/>
      <w:bookmarkEnd w:id="13353"/>
      <w:bookmarkEnd w:id="13354"/>
      <w:r>
        <w:rPr>
          <w:rtl/>
        </w:rPr>
        <w:t xml:space="preserve">בתפקידים </w:t>
      </w:r>
      <w:bookmarkStart w:id="13355" w:name="_ETM_Q21_398430"/>
      <w:bookmarkEnd w:id="13355"/>
      <w:r>
        <w:rPr>
          <w:rtl/>
        </w:rPr>
        <w:t>בכירים</w:t>
      </w:r>
      <w:r>
        <w:rPr>
          <w:rFonts w:hint="cs"/>
          <w:rtl/>
        </w:rPr>
        <w:t>,</w:t>
      </w:r>
      <w:r>
        <w:rPr>
          <w:rtl/>
        </w:rPr>
        <w:t xml:space="preserve"> </w:t>
      </w:r>
      <w:bookmarkStart w:id="13356" w:name="_ETM_Q21_399000"/>
      <w:bookmarkEnd w:id="13356"/>
      <w:r>
        <w:rPr>
          <w:rtl/>
        </w:rPr>
        <w:t xml:space="preserve">שרים </w:t>
      </w:r>
      <w:bookmarkStart w:id="13357" w:name="_ETM_Q21_399420"/>
      <w:bookmarkEnd w:id="13357"/>
      <w:r>
        <w:rPr>
          <w:rtl/>
        </w:rPr>
        <w:t xml:space="preserve">בכירים </w:t>
      </w:r>
      <w:bookmarkStart w:id="13358" w:name="_ETM_Q21_399780"/>
      <w:bookmarkStart w:id="13359" w:name="_ETM_Q21_400230"/>
      <w:bookmarkEnd w:id="13358"/>
      <w:bookmarkEnd w:id="13359"/>
      <w:r>
        <w:rPr>
          <w:rtl/>
        </w:rPr>
        <w:t xml:space="preserve">במדינת </w:t>
      </w:r>
      <w:bookmarkStart w:id="13360" w:name="_ETM_Q21_400740"/>
      <w:bookmarkEnd w:id="13360"/>
      <w:r>
        <w:rPr>
          <w:rtl/>
        </w:rPr>
        <w:t>ישראל</w:t>
      </w:r>
      <w:r>
        <w:rPr>
          <w:rFonts w:hint="cs"/>
          <w:rtl/>
        </w:rPr>
        <w:t>.</w:t>
      </w:r>
      <w:r>
        <w:rPr>
          <w:rtl/>
        </w:rPr>
        <w:t xml:space="preserve"> </w:t>
      </w:r>
      <w:bookmarkStart w:id="13361" w:name="_ETM_Q21_401670"/>
      <w:bookmarkEnd w:id="13361"/>
      <w:r>
        <w:rPr>
          <w:rtl/>
        </w:rPr>
        <w:t xml:space="preserve">אני </w:t>
      </w:r>
      <w:bookmarkStart w:id="13362" w:name="_ETM_Q21_401910"/>
      <w:bookmarkEnd w:id="13362"/>
      <w:r>
        <w:rPr>
          <w:rtl/>
        </w:rPr>
        <w:t xml:space="preserve">רוצה </w:t>
      </w:r>
      <w:bookmarkStart w:id="13363" w:name="_ETM_Q21_402270"/>
      <w:bookmarkEnd w:id="13363"/>
      <w:r>
        <w:rPr>
          <w:rtl/>
        </w:rPr>
        <w:t>לקוות</w:t>
      </w:r>
      <w:r>
        <w:rPr>
          <w:rFonts w:hint="cs"/>
          <w:rtl/>
        </w:rPr>
        <w:t>,</w:t>
      </w:r>
      <w:r>
        <w:rPr>
          <w:rtl/>
        </w:rPr>
        <w:t xml:space="preserve"> </w:t>
      </w:r>
      <w:bookmarkStart w:id="13364" w:name="_ETM_Q21_402930"/>
      <w:bookmarkEnd w:id="13364"/>
      <w:r>
        <w:rPr>
          <w:rtl/>
        </w:rPr>
        <w:t>היושב-ראש</w:t>
      </w:r>
      <w:r>
        <w:rPr>
          <w:rFonts w:hint="cs"/>
          <w:rtl/>
        </w:rPr>
        <w:t>,</w:t>
      </w:r>
      <w:r>
        <w:rPr>
          <w:rtl/>
        </w:rPr>
        <w:t xml:space="preserve"> </w:t>
      </w:r>
      <w:bookmarkStart w:id="13365" w:name="_ETM_Q21_404460"/>
      <w:bookmarkEnd w:id="13365"/>
      <w:r>
        <w:rPr>
          <w:rtl/>
        </w:rPr>
        <w:t xml:space="preserve">שהקואליציה </w:t>
      </w:r>
      <w:bookmarkStart w:id="13366" w:name="_ETM_Q21_405300"/>
      <w:bookmarkEnd w:id="13366"/>
      <w:r>
        <w:rPr>
          <w:rtl/>
        </w:rPr>
        <w:t xml:space="preserve">שלך </w:t>
      </w:r>
      <w:bookmarkStart w:id="13367" w:name="_ETM_Q21_406350"/>
      <w:bookmarkEnd w:id="13367"/>
      <w:r>
        <w:rPr>
          <w:rtl/>
        </w:rPr>
        <w:t xml:space="preserve">תלך </w:t>
      </w:r>
      <w:bookmarkStart w:id="13368" w:name="_ETM_Q21_406800"/>
      <w:bookmarkEnd w:id="13368"/>
      <w:r>
        <w:rPr>
          <w:rtl/>
        </w:rPr>
        <w:t xml:space="preserve">לעולמה </w:t>
      </w:r>
      <w:bookmarkStart w:id="13369" w:name="_ETM_Q21_407430"/>
      <w:bookmarkEnd w:id="13369"/>
      <w:r>
        <w:rPr>
          <w:rtl/>
        </w:rPr>
        <w:t xml:space="preserve">מהר </w:t>
      </w:r>
      <w:bookmarkStart w:id="13370" w:name="_ETM_Q21_407760"/>
      <w:bookmarkEnd w:id="13370"/>
      <w:r>
        <w:rPr>
          <w:rtl/>
        </w:rPr>
        <w:t xml:space="preserve">ככל </w:t>
      </w:r>
      <w:bookmarkStart w:id="13371" w:name="_ETM_Q21_408120"/>
      <w:bookmarkEnd w:id="13371"/>
      <w:r>
        <w:rPr>
          <w:rtl/>
        </w:rPr>
        <w:t>האפשר</w:t>
      </w:r>
      <w:r>
        <w:rPr>
          <w:rFonts w:hint="cs"/>
          <w:rtl/>
        </w:rPr>
        <w:t>.</w:t>
      </w:r>
      <w:r>
        <w:rPr>
          <w:rtl/>
        </w:rPr>
        <w:t xml:space="preserve"> </w:t>
      </w:r>
      <w:bookmarkStart w:id="13372" w:name="_ETM_Q21_409950"/>
      <w:bookmarkEnd w:id="13372"/>
    </w:p>
    <w:p w:rsidR="00ED79A6" w:rsidRDefault="00ED79A6" w:rsidP="0092681E">
      <w:pPr>
        <w:rPr>
          <w:rtl/>
        </w:rPr>
      </w:pPr>
    </w:p>
    <w:p w:rsidR="00ED79A6" w:rsidRDefault="00ED79A6" w:rsidP="0092681E">
      <w:pPr>
        <w:pStyle w:val="af6"/>
        <w:keepNext/>
        <w:rPr>
          <w:rtl/>
        </w:rPr>
      </w:pPr>
      <w:r w:rsidRPr="006D7A62">
        <w:rPr>
          <w:rStyle w:val="TagStyle"/>
          <w:rtl/>
        </w:rPr>
        <w:t xml:space="preserve"> &lt;&lt; יור &gt;&gt; </w:t>
      </w:r>
      <w:r>
        <w:rPr>
          <w:rtl/>
        </w:rPr>
        <w:t>היו"ר ארז מלול:</w:t>
      </w:r>
      <w:r w:rsidRPr="006D7A62">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tl/>
        </w:rPr>
        <w:t xml:space="preserve">חבר </w:t>
      </w:r>
      <w:bookmarkStart w:id="13373" w:name="_ETM_Q21_410310"/>
      <w:bookmarkEnd w:id="13373"/>
      <w:r>
        <w:rPr>
          <w:rtl/>
        </w:rPr>
        <w:t xml:space="preserve">הכנסת </w:t>
      </w:r>
      <w:bookmarkStart w:id="13374" w:name="_ETM_Q21_410849"/>
      <w:bookmarkEnd w:id="13374"/>
      <w:r>
        <w:rPr>
          <w:rtl/>
        </w:rPr>
        <w:t xml:space="preserve">אריאל </w:t>
      </w:r>
      <w:bookmarkStart w:id="13375" w:name="_ETM_Q21_411120"/>
      <w:bookmarkEnd w:id="13375"/>
      <w:r>
        <w:rPr>
          <w:rFonts w:hint="cs"/>
          <w:rtl/>
        </w:rPr>
        <w:t xml:space="preserve">קלנר </w:t>
      </w:r>
      <w:r>
        <w:rPr>
          <w:rtl/>
        </w:rPr>
        <w:t>–</w:t>
      </w:r>
      <w:r>
        <w:rPr>
          <w:rFonts w:hint="cs"/>
          <w:rtl/>
        </w:rPr>
        <w:t xml:space="preserve"> אינו נוכח. </w:t>
      </w:r>
      <w:bookmarkStart w:id="13376" w:name="_ETM_Q21_411540"/>
      <w:bookmarkStart w:id="13377" w:name="_ETM_Q21_411719"/>
      <w:bookmarkStart w:id="13378" w:name="_ETM_Q21_412200"/>
      <w:bookmarkStart w:id="13379" w:name="_ETM_Q21_412409"/>
      <w:bookmarkEnd w:id="13376"/>
      <w:bookmarkEnd w:id="13377"/>
      <w:bookmarkEnd w:id="13378"/>
      <w:bookmarkEnd w:id="13379"/>
      <w:r>
        <w:rPr>
          <w:rFonts w:hint="cs"/>
          <w:rtl/>
        </w:rPr>
        <w:t xml:space="preserve">חבר </w:t>
      </w:r>
      <w:r>
        <w:rPr>
          <w:rtl/>
        </w:rPr>
        <w:t xml:space="preserve">הכנסת </w:t>
      </w:r>
      <w:bookmarkStart w:id="13380" w:name="_ETM_Q21_412769"/>
      <w:bookmarkStart w:id="13381" w:name="_ETM_Q21_412980"/>
      <w:bookmarkEnd w:id="13380"/>
      <w:bookmarkEnd w:id="13381"/>
      <w:r>
        <w:rPr>
          <w:rFonts w:hint="cs"/>
          <w:rtl/>
        </w:rPr>
        <w:t xml:space="preserve">ירון </w:t>
      </w:r>
      <w:r>
        <w:rPr>
          <w:rtl/>
        </w:rPr>
        <w:t>לוי</w:t>
      </w:r>
      <w:r>
        <w:rPr>
          <w:rFonts w:hint="cs"/>
          <w:rtl/>
        </w:rPr>
        <w:t>,</w:t>
      </w:r>
      <w:r>
        <w:rPr>
          <w:rtl/>
        </w:rPr>
        <w:t xml:space="preserve"> </w:t>
      </w:r>
      <w:bookmarkStart w:id="13382" w:name="_ETM_Q21_413219"/>
      <w:bookmarkEnd w:id="13382"/>
      <w:r>
        <w:rPr>
          <w:rtl/>
        </w:rPr>
        <w:t>בבקשה</w:t>
      </w:r>
      <w:r>
        <w:rPr>
          <w:rFonts w:hint="cs"/>
          <w:rtl/>
        </w:rPr>
        <w:t>.</w:t>
      </w:r>
    </w:p>
    <w:p w:rsidR="00ED79A6" w:rsidRPr="0092681E" w:rsidRDefault="00ED79A6" w:rsidP="0092681E">
      <w:pPr>
        <w:rPr>
          <w:rtl/>
        </w:rPr>
      </w:pPr>
    </w:p>
    <w:p w:rsidR="00ED79A6" w:rsidRDefault="00ED79A6" w:rsidP="0092681E">
      <w:pPr>
        <w:pStyle w:val="a4"/>
        <w:keepNext/>
        <w:rPr>
          <w:rtl/>
        </w:rPr>
      </w:pPr>
      <w:bookmarkStart w:id="13383" w:name="ET_speaker_6574_15"/>
      <w:r w:rsidRPr="00E1121B">
        <w:rPr>
          <w:rStyle w:val="TagStyle"/>
          <w:rtl/>
        </w:rPr>
        <w:t xml:space="preserve"> &lt;&lt; דובר &gt;&gt; </w:t>
      </w:r>
      <w:bookmarkStart w:id="13384" w:name="_Toc197422722"/>
      <w:bookmarkStart w:id="13385" w:name="_Toc233891349"/>
      <w:r>
        <w:rPr>
          <w:rtl/>
        </w:rPr>
        <w:t>ירון לוי (יש עתיד):</w:t>
      </w:r>
      <w:bookmarkEnd w:id="13384"/>
      <w:bookmarkEnd w:id="13385"/>
      <w:r w:rsidRPr="00E1121B">
        <w:rPr>
          <w:rStyle w:val="TagStyle"/>
          <w:rtl/>
        </w:rPr>
        <w:t xml:space="preserve"> &lt;&lt; דובר &gt;&gt;</w:t>
      </w:r>
      <w:r>
        <w:rPr>
          <w:rtl/>
        </w:rPr>
        <w:t xml:space="preserve"> </w:t>
      </w:r>
      <w:bookmarkEnd w:id="13383"/>
    </w:p>
    <w:p w:rsidR="00ED79A6" w:rsidRDefault="00ED79A6" w:rsidP="0092681E">
      <w:pPr>
        <w:pStyle w:val="KeepWithNext"/>
        <w:rPr>
          <w:rtl/>
          <w:lang w:eastAsia="he-IL"/>
        </w:rPr>
      </w:pPr>
    </w:p>
    <w:p w:rsidR="00ED79A6" w:rsidRDefault="00ED79A6" w:rsidP="0092681E">
      <w:pPr>
        <w:rPr>
          <w:rtl/>
        </w:rPr>
      </w:pPr>
      <w:bookmarkStart w:id="13386" w:name="_ETM_Q21_210858"/>
      <w:bookmarkStart w:id="13387" w:name="_ETM_Q21_427370"/>
      <w:bookmarkEnd w:id="13386"/>
      <w:bookmarkEnd w:id="13387"/>
      <w:r>
        <w:rPr>
          <w:rtl/>
        </w:rPr>
        <w:t xml:space="preserve">אדוני </w:t>
      </w:r>
      <w:bookmarkStart w:id="13388" w:name="_ETM_Q21_427669"/>
      <w:bookmarkEnd w:id="13388"/>
      <w:r>
        <w:rPr>
          <w:rtl/>
        </w:rPr>
        <w:t>היושב-ראש</w:t>
      </w:r>
      <w:r>
        <w:rPr>
          <w:rFonts w:hint="cs"/>
          <w:rtl/>
        </w:rPr>
        <w:t>,</w:t>
      </w:r>
      <w:r>
        <w:rPr>
          <w:rtl/>
        </w:rPr>
        <w:t xml:space="preserve"> </w:t>
      </w:r>
      <w:bookmarkStart w:id="13389" w:name="_ETM_Q21_429310"/>
      <w:bookmarkEnd w:id="13389"/>
      <w:r>
        <w:rPr>
          <w:rtl/>
        </w:rPr>
        <w:t xml:space="preserve">כנסת </w:t>
      </w:r>
      <w:bookmarkStart w:id="13390" w:name="_ETM_Q21_429760"/>
      <w:bookmarkEnd w:id="13390"/>
      <w:r>
        <w:rPr>
          <w:rtl/>
        </w:rPr>
        <w:t>נכבדה</w:t>
      </w:r>
      <w:bookmarkStart w:id="13391" w:name="_ETM_Q21_434540"/>
      <w:bookmarkEnd w:id="13391"/>
      <w:r>
        <w:rPr>
          <w:rFonts w:hint="cs"/>
          <w:rtl/>
        </w:rPr>
        <w:t xml:space="preserve"> - - -</w:t>
      </w:r>
      <w:bookmarkStart w:id="13392" w:name="_ETM_Q21_430669"/>
      <w:bookmarkEnd w:id="13392"/>
    </w:p>
    <w:p w:rsidR="00ED79A6" w:rsidRDefault="00ED79A6" w:rsidP="0092681E">
      <w:pPr>
        <w:rPr>
          <w:rtl/>
        </w:rPr>
      </w:pPr>
      <w:bookmarkStart w:id="13393" w:name="_ETM_Q21_436239"/>
      <w:bookmarkEnd w:id="13393"/>
    </w:p>
    <w:p w:rsidR="00ED79A6" w:rsidRDefault="00ED79A6" w:rsidP="0092681E">
      <w:pPr>
        <w:pStyle w:val="af5"/>
        <w:keepNext/>
        <w:rPr>
          <w:rtl/>
        </w:rPr>
      </w:pPr>
      <w:bookmarkStart w:id="13394" w:name="ET_interruption_5786_23"/>
      <w:r w:rsidRPr="00DF0CD1">
        <w:rPr>
          <w:rStyle w:val="TagStyle"/>
          <w:rtl/>
        </w:rPr>
        <w:t xml:space="preserve"> &lt;&lt; קריאה &gt;&gt; </w:t>
      </w:r>
      <w:r>
        <w:rPr>
          <w:rtl/>
        </w:rPr>
        <w:t>אופיר כץ (הליכוד):</w:t>
      </w:r>
      <w:r w:rsidRPr="00DF0CD1">
        <w:rPr>
          <w:rStyle w:val="TagStyle"/>
          <w:rtl/>
        </w:rPr>
        <w:t xml:space="preserve"> &lt;&lt; קריאה &gt;&gt;</w:t>
      </w:r>
      <w:r>
        <w:rPr>
          <w:rtl/>
        </w:rPr>
        <w:t xml:space="preserve"> </w:t>
      </w:r>
      <w:bookmarkEnd w:id="13394"/>
    </w:p>
    <w:p w:rsidR="00ED79A6" w:rsidRDefault="00ED79A6" w:rsidP="0092681E">
      <w:pPr>
        <w:pStyle w:val="KeepWithNext"/>
        <w:rPr>
          <w:rtl/>
        </w:rPr>
      </w:pPr>
    </w:p>
    <w:p w:rsidR="00ED79A6" w:rsidRDefault="00ED79A6" w:rsidP="0092681E">
      <w:pPr>
        <w:rPr>
          <w:rtl/>
        </w:rPr>
      </w:pPr>
      <w:bookmarkStart w:id="13395" w:name="_ETM_Q21_440770"/>
      <w:bookmarkStart w:id="13396" w:name="_ETM_Q21_436373"/>
      <w:bookmarkStart w:id="13397" w:name="_ETM_Q21_436415"/>
      <w:bookmarkStart w:id="13398" w:name="_ETM_Q21_436446"/>
      <w:bookmarkEnd w:id="13395"/>
      <w:bookmarkEnd w:id="13396"/>
      <w:bookmarkEnd w:id="13397"/>
      <w:bookmarkEnd w:id="13398"/>
      <w:r>
        <w:rPr>
          <w:rFonts w:hint="cs"/>
          <w:rtl/>
        </w:rPr>
        <w:t>אבל למה צריך את זה? תאפשר לו.</w:t>
      </w:r>
      <w:bookmarkStart w:id="13399" w:name="_ETM_Q21_428719"/>
      <w:bookmarkEnd w:id="13399"/>
    </w:p>
    <w:p w:rsidR="00ED79A6" w:rsidRDefault="00ED79A6" w:rsidP="0092681E">
      <w:pPr>
        <w:rPr>
          <w:rtl/>
        </w:rPr>
      </w:pPr>
      <w:bookmarkStart w:id="13400" w:name="_ETM_Q21_436490"/>
      <w:bookmarkStart w:id="13401" w:name="_ETM_Q21_436565"/>
      <w:bookmarkEnd w:id="13400"/>
      <w:bookmarkEnd w:id="13401"/>
    </w:p>
    <w:p w:rsidR="00ED79A6" w:rsidRDefault="00ED79A6" w:rsidP="0092681E">
      <w:pPr>
        <w:pStyle w:val="-"/>
        <w:keepNext/>
        <w:rPr>
          <w:rtl/>
        </w:rPr>
      </w:pPr>
      <w:bookmarkStart w:id="13402" w:name="ET_speakercontinue_6574_21"/>
      <w:r w:rsidRPr="00DF0CD1">
        <w:rPr>
          <w:rStyle w:val="TagStyle"/>
          <w:rtl/>
        </w:rPr>
        <w:t xml:space="preserve">&lt;&lt; דובר_המשך &gt;&gt; </w:t>
      </w:r>
      <w:r>
        <w:rPr>
          <w:rtl/>
        </w:rPr>
        <w:t>ירון לוי (יש עתיד):</w:t>
      </w:r>
      <w:r w:rsidRPr="00DF0CD1">
        <w:rPr>
          <w:rStyle w:val="TagStyle"/>
          <w:rtl/>
        </w:rPr>
        <w:t xml:space="preserve"> &lt;&lt; דובר_המשך &gt;&gt;</w:t>
      </w:r>
      <w:r>
        <w:rPr>
          <w:rtl/>
        </w:rPr>
        <w:t xml:space="preserve"> </w:t>
      </w:r>
      <w:bookmarkEnd w:id="13402"/>
    </w:p>
    <w:p w:rsidR="00ED79A6" w:rsidRDefault="00ED79A6" w:rsidP="0092681E">
      <w:pPr>
        <w:pStyle w:val="KeepWithNext"/>
        <w:rPr>
          <w:rtl/>
        </w:rPr>
      </w:pPr>
    </w:p>
    <w:p w:rsidR="00ED79A6" w:rsidRDefault="00ED79A6" w:rsidP="0092681E">
      <w:pPr>
        <w:rPr>
          <w:rtl/>
        </w:rPr>
      </w:pPr>
      <w:r>
        <w:rPr>
          <w:rtl/>
        </w:rPr>
        <w:t>אופיר</w:t>
      </w:r>
      <w:r>
        <w:rPr>
          <w:rFonts w:hint="cs"/>
          <w:rtl/>
        </w:rPr>
        <w:t>,</w:t>
      </w:r>
      <w:r>
        <w:rPr>
          <w:rtl/>
        </w:rPr>
        <w:t xml:space="preserve"> </w:t>
      </w:r>
      <w:bookmarkStart w:id="13403" w:name="_ETM_Q21_435140"/>
      <w:bookmarkEnd w:id="13403"/>
      <w:r>
        <w:rPr>
          <w:rtl/>
        </w:rPr>
        <w:t xml:space="preserve">סידור </w:t>
      </w:r>
      <w:bookmarkStart w:id="13404" w:name="_ETM_Q21_435590"/>
      <w:bookmarkEnd w:id="13404"/>
      <w:r>
        <w:rPr>
          <w:rtl/>
        </w:rPr>
        <w:t xml:space="preserve">לילדים </w:t>
      </w:r>
      <w:bookmarkStart w:id="13405" w:name="_ETM_Q21_436160"/>
      <w:bookmarkEnd w:id="13405"/>
      <w:r>
        <w:rPr>
          <w:rtl/>
        </w:rPr>
        <w:t>יש</w:t>
      </w:r>
      <w:r>
        <w:rPr>
          <w:rFonts w:hint="cs"/>
          <w:rtl/>
        </w:rPr>
        <w:t>?</w:t>
      </w:r>
    </w:p>
    <w:p w:rsidR="00ED79A6" w:rsidRDefault="00ED79A6" w:rsidP="0092681E">
      <w:pPr>
        <w:rPr>
          <w:rtl/>
        </w:rPr>
      </w:pPr>
    </w:p>
    <w:p w:rsidR="00ED79A6" w:rsidRDefault="00ED79A6" w:rsidP="0092681E">
      <w:pPr>
        <w:pStyle w:val="af6"/>
        <w:keepNext/>
        <w:rPr>
          <w:rtl/>
        </w:rPr>
      </w:pPr>
      <w:bookmarkStart w:id="13406" w:name="ET_yor_6595_22"/>
      <w:r w:rsidRPr="00DF0CD1">
        <w:rPr>
          <w:rStyle w:val="TagStyle"/>
          <w:rtl/>
        </w:rPr>
        <w:t xml:space="preserve"> &lt;&lt; יור &gt;&gt; </w:t>
      </w:r>
      <w:r>
        <w:rPr>
          <w:rtl/>
        </w:rPr>
        <w:t>היו"ר ארז מלול:</w:t>
      </w:r>
      <w:r w:rsidRPr="00DF0CD1">
        <w:rPr>
          <w:rStyle w:val="TagStyle"/>
          <w:rtl/>
        </w:rPr>
        <w:t xml:space="preserve"> &lt;&lt; יור &gt;&gt;</w:t>
      </w:r>
      <w:r>
        <w:rPr>
          <w:rtl/>
        </w:rPr>
        <w:t xml:space="preserve"> </w:t>
      </w:r>
      <w:bookmarkEnd w:id="13406"/>
    </w:p>
    <w:p w:rsidR="00ED79A6" w:rsidRDefault="00ED79A6" w:rsidP="0092681E">
      <w:pPr>
        <w:pStyle w:val="KeepWithNext"/>
        <w:rPr>
          <w:rtl/>
        </w:rPr>
      </w:pPr>
    </w:p>
    <w:p w:rsidR="00ED79A6" w:rsidRDefault="00ED79A6" w:rsidP="0092681E">
      <w:pPr>
        <w:rPr>
          <w:rtl/>
        </w:rPr>
      </w:pPr>
      <w:r>
        <w:rPr>
          <w:rFonts w:hint="cs"/>
          <w:rtl/>
        </w:rPr>
        <w:t xml:space="preserve">לא, </w:t>
      </w:r>
      <w:bookmarkStart w:id="13407" w:name="_ETM_Q21_436520"/>
      <w:bookmarkStart w:id="13408" w:name="_ETM_Q21_436700"/>
      <w:bookmarkStart w:id="13409" w:name="_ETM_Q21_432741"/>
      <w:bookmarkEnd w:id="13407"/>
      <w:bookmarkEnd w:id="13408"/>
      <w:bookmarkEnd w:id="13409"/>
      <w:r>
        <w:rPr>
          <w:rtl/>
        </w:rPr>
        <w:t xml:space="preserve">אבל </w:t>
      </w:r>
      <w:bookmarkStart w:id="13410" w:name="_ETM_Q21_436940"/>
      <w:bookmarkEnd w:id="13410"/>
      <w:r>
        <w:rPr>
          <w:rFonts w:hint="cs"/>
          <w:rtl/>
        </w:rPr>
        <w:t xml:space="preserve">הוא </w:t>
      </w:r>
      <w:bookmarkStart w:id="13411" w:name="_ETM_Q21_438704"/>
      <w:bookmarkEnd w:id="13411"/>
      <w:r>
        <w:rPr>
          <w:rFonts w:hint="cs"/>
          <w:rtl/>
        </w:rPr>
        <w:t>- - -</w:t>
      </w:r>
    </w:p>
    <w:p w:rsidR="00ED79A6" w:rsidRDefault="00ED79A6" w:rsidP="0092681E">
      <w:pPr>
        <w:rPr>
          <w:rtl/>
        </w:rPr>
      </w:pPr>
    </w:p>
    <w:p w:rsidR="00ED79A6" w:rsidRDefault="00ED79A6" w:rsidP="0092681E">
      <w:pPr>
        <w:pStyle w:val="-"/>
        <w:keepNext/>
        <w:rPr>
          <w:rtl/>
        </w:rPr>
      </w:pPr>
      <w:bookmarkStart w:id="13412" w:name="ET_speakercontinue_6574_24"/>
      <w:r w:rsidRPr="00DF0CD1">
        <w:rPr>
          <w:rStyle w:val="TagStyle"/>
          <w:rtl/>
        </w:rPr>
        <w:t xml:space="preserve"> &lt;&lt; דובר_המשך &gt;&gt; </w:t>
      </w:r>
      <w:r>
        <w:rPr>
          <w:rtl/>
        </w:rPr>
        <w:t>ירון לוי (יש עתיד):</w:t>
      </w:r>
      <w:r w:rsidRPr="00DF0CD1">
        <w:rPr>
          <w:rStyle w:val="TagStyle"/>
          <w:rtl/>
        </w:rPr>
        <w:t xml:space="preserve"> &lt;&lt; דובר_המשך &gt;&gt;</w:t>
      </w:r>
      <w:r>
        <w:rPr>
          <w:rtl/>
        </w:rPr>
        <w:t xml:space="preserve"> </w:t>
      </w:r>
      <w:bookmarkEnd w:id="13412"/>
    </w:p>
    <w:p w:rsidR="00ED79A6" w:rsidRDefault="00ED79A6" w:rsidP="0092681E">
      <w:pPr>
        <w:pStyle w:val="KeepWithNext"/>
        <w:rPr>
          <w:rtl/>
        </w:rPr>
      </w:pPr>
    </w:p>
    <w:p w:rsidR="00ED79A6" w:rsidRDefault="00ED79A6" w:rsidP="0092681E">
      <w:pPr>
        <w:rPr>
          <w:rtl/>
        </w:rPr>
      </w:pPr>
      <w:r>
        <w:rPr>
          <w:rFonts w:hint="cs"/>
          <w:rtl/>
        </w:rPr>
        <w:t>אושר, סידור לילדים יש, או שהם כבר גדולים?</w:t>
      </w:r>
    </w:p>
    <w:p w:rsidR="00ED79A6" w:rsidRDefault="00ED79A6" w:rsidP="0092681E">
      <w:pPr>
        <w:rPr>
          <w:rtl/>
        </w:rPr>
      </w:pPr>
    </w:p>
    <w:p w:rsidR="00ED79A6" w:rsidRDefault="00ED79A6" w:rsidP="0092681E">
      <w:pPr>
        <w:pStyle w:val="af6"/>
        <w:keepNext/>
        <w:rPr>
          <w:rtl/>
        </w:rPr>
      </w:pPr>
      <w:bookmarkStart w:id="13413" w:name="ET_yor_6595_26"/>
      <w:r w:rsidRPr="00DF0CD1">
        <w:rPr>
          <w:rStyle w:val="TagStyle"/>
          <w:rtl/>
        </w:rPr>
        <w:t xml:space="preserve"> &lt;&lt; יור &gt;&gt; </w:t>
      </w:r>
      <w:r>
        <w:rPr>
          <w:rtl/>
        </w:rPr>
        <w:t>היו"ר ארז מלול:</w:t>
      </w:r>
      <w:r w:rsidRPr="00DF0CD1">
        <w:rPr>
          <w:rStyle w:val="TagStyle"/>
          <w:rtl/>
        </w:rPr>
        <w:t xml:space="preserve"> &lt;&lt; יור &gt;&gt;</w:t>
      </w:r>
      <w:r>
        <w:rPr>
          <w:rtl/>
        </w:rPr>
        <w:t xml:space="preserve"> </w:t>
      </w:r>
      <w:bookmarkEnd w:id="13413"/>
    </w:p>
    <w:p w:rsidR="00ED79A6" w:rsidRDefault="00ED79A6" w:rsidP="0092681E">
      <w:pPr>
        <w:pStyle w:val="KeepWithNext"/>
        <w:rPr>
          <w:rtl/>
        </w:rPr>
      </w:pPr>
    </w:p>
    <w:p w:rsidR="00ED79A6" w:rsidRPr="00DF0CD1" w:rsidRDefault="00ED79A6" w:rsidP="0092681E">
      <w:pPr>
        <w:rPr>
          <w:rtl/>
        </w:rPr>
      </w:pPr>
      <w:r>
        <w:rPr>
          <w:rFonts w:hint="cs"/>
          <w:rtl/>
        </w:rPr>
        <w:t>על מה אתה מדבר? לא הבנתי.</w:t>
      </w:r>
      <w:bookmarkStart w:id="13414" w:name="_ETM_Q21_437731"/>
      <w:bookmarkEnd w:id="13414"/>
    </w:p>
    <w:p w:rsidR="00ED79A6" w:rsidRDefault="00ED79A6" w:rsidP="0092681E">
      <w:pPr>
        <w:rPr>
          <w:rtl/>
        </w:rPr>
      </w:pPr>
    </w:p>
    <w:p w:rsidR="00ED79A6" w:rsidRDefault="00ED79A6" w:rsidP="0092681E">
      <w:pPr>
        <w:pStyle w:val="af5"/>
        <w:keepNext/>
        <w:rPr>
          <w:rtl/>
        </w:rPr>
      </w:pPr>
      <w:r w:rsidRPr="00DF0CD1">
        <w:rPr>
          <w:rStyle w:val="TagStyle"/>
          <w:rtl/>
        </w:rPr>
        <w:t xml:space="preserve"> &lt;&lt; קריאה &gt;&gt; </w:t>
      </w:r>
      <w:r>
        <w:rPr>
          <w:rtl/>
        </w:rPr>
        <w:t>אושר שקלים (הליכוד):</w:t>
      </w:r>
      <w:r w:rsidRPr="00DF0CD1">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bookmarkStart w:id="13415" w:name="_ETM_Q21_436045"/>
      <w:bookmarkStart w:id="13416" w:name="_ETM_Q21_441620"/>
      <w:bookmarkEnd w:id="13415"/>
      <w:bookmarkEnd w:id="13416"/>
      <w:r>
        <w:rPr>
          <w:rFonts w:hint="cs"/>
          <w:rtl/>
        </w:rPr>
        <w:t>יש את משחק העונה</w:t>
      </w:r>
      <w:r w:rsidR="008279AE">
        <w:rPr>
          <w:rFonts w:hint="cs"/>
          <w:rtl/>
        </w:rPr>
        <w:t>,</w:t>
      </w:r>
      <w:r>
        <w:rPr>
          <w:rFonts w:hint="cs"/>
          <w:rtl/>
        </w:rPr>
        <w:t xml:space="preserve"> ואני מפסיד אותו, של הבן שלי</w:t>
      </w:r>
      <w:bookmarkStart w:id="13417" w:name="_ETM_Q21_443520"/>
      <w:bookmarkStart w:id="13418" w:name="_ETM_Q21_441159"/>
      <w:bookmarkStart w:id="13419" w:name="_ETM_Q21_443519"/>
      <w:bookmarkEnd w:id="13417"/>
      <w:bookmarkEnd w:id="13418"/>
      <w:bookmarkEnd w:id="13419"/>
      <w:r>
        <w:rPr>
          <w:rFonts w:hint="cs"/>
          <w:rtl/>
        </w:rPr>
        <w:t>.</w:t>
      </w:r>
      <w:bookmarkStart w:id="13420" w:name="_ETM_Q21_437633"/>
      <w:bookmarkEnd w:id="13420"/>
    </w:p>
    <w:p w:rsidR="00ED79A6" w:rsidRDefault="00ED79A6" w:rsidP="0092681E">
      <w:pPr>
        <w:rPr>
          <w:rtl/>
        </w:rPr>
      </w:pPr>
      <w:bookmarkStart w:id="13421" w:name="_ETM_Q21_444141"/>
      <w:bookmarkStart w:id="13422" w:name="_ETM_Q21_444215"/>
      <w:bookmarkEnd w:id="13421"/>
      <w:bookmarkEnd w:id="13422"/>
    </w:p>
    <w:p w:rsidR="00ED79A6" w:rsidRDefault="00ED79A6" w:rsidP="0092681E">
      <w:pPr>
        <w:pStyle w:val="-"/>
        <w:keepNext/>
        <w:rPr>
          <w:rtl/>
        </w:rPr>
      </w:pPr>
      <w:bookmarkStart w:id="13423" w:name="ET_speakercontinue_6574_27"/>
      <w:r w:rsidRPr="00DF0CD1">
        <w:rPr>
          <w:rStyle w:val="TagStyle"/>
          <w:rtl/>
        </w:rPr>
        <w:t xml:space="preserve"> &lt;&lt; דובר_המשך &gt;&gt; </w:t>
      </w:r>
      <w:r>
        <w:rPr>
          <w:rtl/>
        </w:rPr>
        <w:t>ירון לוי (יש עתיד):</w:t>
      </w:r>
      <w:r w:rsidRPr="00DF0CD1">
        <w:rPr>
          <w:rStyle w:val="TagStyle"/>
          <w:rtl/>
        </w:rPr>
        <w:t xml:space="preserve"> &lt;&lt; דובר_המשך &gt;&gt;</w:t>
      </w:r>
      <w:r>
        <w:rPr>
          <w:rtl/>
        </w:rPr>
        <w:t xml:space="preserve"> </w:t>
      </w:r>
      <w:bookmarkEnd w:id="13423"/>
    </w:p>
    <w:p w:rsidR="00ED79A6" w:rsidRDefault="00ED79A6" w:rsidP="0092681E">
      <w:pPr>
        <w:pStyle w:val="KeepWithNext"/>
        <w:rPr>
          <w:rtl/>
        </w:rPr>
      </w:pPr>
    </w:p>
    <w:p w:rsidR="00ED79A6" w:rsidRDefault="00ED79A6" w:rsidP="0092681E">
      <w:pPr>
        <w:rPr>
          <w:rtl/>
        </w:rPr>
      </w:pPr>
      <w:bookmarkStart w:id="13424" w:name="_ETM_Q21_445435"/>
      <w:bookmarkEnd w:id="13424"/>
      <w:r>
        <w:rPr>
          <w:rFonts w:hint="cs"/>
          <w:rtl/>
        </w:rPr>
        <w:t xml:space="preserve">הבנתי. </w:t>
      </w:r>
      <w:bookmarkStart w:id="13425" w:name="_ETM_Q21_443183"/>
      <w:bookmarkStart w:id="13426" w:name="_ETM_Q21_443239"/>
      <w:bookmarkStart w:id="13427" w:name="_ETM_Q21_443650"/>
      <w:bookmarkStart w:id="13428" w:name="_ETM_Q21_444729"/>
      <w:bookmarkEnd w:id="13425"/>
      <w:bookmarkEnd w:id="13426"/>
      <w:bookmarkEnd w:id="13427"/>
      <w:bookmarkEnd w:id="13428"/>
      <w:r>
        <w:rPr>
          <w:rtl/>
        </w:rPr>
        <w:t xml:space="preserve">הרבה </w:t>
      </w:r>
      <w:bookmarkStart w:id="13429" w:name="_ETM_Q21_445059"/>
      <w:bookmarkEnd w:id="13429"/>
      <w:r>
        <w:rPr>
          <w:rtl/>
        </w:rPr>
        <w:t xml:space="preserve">דברים </w:t>
      </w:r>
      <w:bookmarkStart w:id="13430" w:name="_ETM_Q21_445389"/>
      <w:bookmarkEnd w:id="13430"/>
      <w:r>
        <w:rPr>
          <w:rtl/>
        </w:rPr>
        <w:t xml:space="preserve">אנחנו </w:t>
      </w:r>
      <w:bookmarkStart w:id="13431" w:name="_ETM_Q21_445749"/>
      <w:bookmarkEnd w:id="13431"/>
      <w:r>
        <w:rPr>
          <w:rtl/>
        </w:rPr>
        <w:t xml:space="preserve">מפסידים </w:t>
      </w:r>
      <w:bookmarkStart w:id="13432" w:name="_ETM_Q21_446259"/>
      <w:bookmarkEnd w:id="13432"/>
      <w:r>
        <w:rPr>
          <w:rtl/>
        </w:rPr>
        <w:t xml:space="preserve">בימים </w:t>
      </w:r>
      <w:bookmarkStart w:id="13433" w:name="_ETM_Q21_446559"/>
      <w:bookmarkEnd w:id="13433"/>
      <w:r>
        <w:rPr>
          <w:rtl/>
        </w:rPr>
        <w:t>האלה</w:t>
      </w:r>
      <w:r>
        <w:rPr>
          <w:rFonts w:hint="cs"/>
          <w:rtl/>
        </w:rPr>
        <w:t>.</w:t>
      </w:r>
      <w:r>
        <w:rPr>
          <w:rtl/>
        </w:rPr>
        <w:t xml:space="preserve"> </w:t>
      </w:r>
      <w:bookmarkStart w:id="13434" w:name="_ETM_Q21_448099"/>
      <w:bookmarkEnd w:id="13434"/>
    </w:p>
    <w:p w:rsidR="00ED79A6" w:rsidRDefault="00ED79A6" w:rsidP="0092681E">
      <w:pPr>
        <w:rPr>
          <w:rtl/>
        </w:rPr>
      </w:pPr>
      <w:bookmarkStart w:id="13435" w:name="_ETM_Q21_441681"/>
      <w:bookmarkEnd w:id="13435"/>
    </w:p>
    <w:p w:rsidR="00ED79A6" w:rsidRDefault="00ED79A6" w:rsidP="0092681E">
      <w:pPr>
        <w:pStyle w:val="af5"/>
        <w:keepNext/>
        <w:rPr>
          <w:rtl/>
        </w:rPr>
      </w:pPr>
      <w:bookmarkStart w:id="13436" w:name="ET_interruption_6537_39"/>
      <w:r w:rsidRPr="003E266D">
        <w:rPr>
          <w:rStyle w:val="TagStyle"/>
          <w:rtl/>
        </w:rPr>
        <w:t xml:space="preserve"> &lt;&lt; קריאה &gt;&gt; </w:t>
      </w:r>
      <w:r>
        <w:rPr>
          <w:rtl/>
        </w:rPr>
        <w:t>אושר שקלים (הליכוד):</w:t>
      </w:r>
      <w:r w:rsidRPr="003E266D">
        <w:rPr>
          <w:rStyle w:val="TagStyle"/>
          <w:rtl/>
        </w:rPr>
        <w:t xml:space="preserve"> &lt;&lt; קריאה &gt;&gt;</w:t>
      </w:r>
      <w:r>
        <w:rPr>
          <w:rtl/>
        </w:rPr>
        <w:t xml:space="preserve"> </w:t>
      </w:r>
      <w:bookmarkEnd w:id="13436"/>
    </w:p>
    <w:p w:rsidR="00ED79A6" w:rsidRDefault="00ED79A6" w:rsidP="0092681E">
      <w:pPr>
        <w:pStyle w:val="KeepWithNext"/>
        <w:rPr>
          <w:rtl/>
        </w:rPr>
      </w:pPr>
    </w:p>
    <w:p w:rsidR="00ED79A6" w:rsidRDefault="00ED79A6" w:rsidP="0092681E">
      <w:pPr>
        <w:rPr>
          <w:rtl/>
        </w:rPr>
      </w:pPr>
      <w:r>
        <w:rPr>
          <w:rFonts w:hint="cs"/>
          <w:rtl/>
        </w:rPr>
        <w:t>אין מה לעשות.</w:t>
      </w:r>
    </w:p>
    <w:p w:rsidR="00ED79A6" w:rsidRDefault="00ED79A6" w:rsidP="0092681E">
      <w:pPr>
        <w:rPr>
          <w:rtl/>
        </w:rPr>
      </w:pPr>
    </w:p>
    <w:p w:rsidR="00ED79A6" w:rsidRDefault="00ED79A6" w:rsidP="0092681E">
      <w:pPr>
        <w:pStyle w:val="-"/>
        <w:keepNext/>
        <w:rPr>
          <w:rtl/>
        </w:rPr>
      </w:pPr>
      <w:bookmarkStart w:id="13437" w:name="ET_speakercontinue_6574_41"/>
      <w:r w:rsidRPr="003E266D">
        <w:rPr>
          <w:rStyle w:val="TagStyle"/>
          <w:rtl/>
        </w:rPr>
        <w:t xml:space="preserve"> &lt;&lt; דובר_המשך &gt;&gt; </w:t>
      </w:r>
      <w:r>
        <w:rPr>
          <w:rtl/>
        </w:rPr>
        <w:t>ירון לוי (יש עתיד):</w:t>
      </w:r>
      <w:r w:rsidRPr="003E266D">
        <w:rPr>
          <w:rStyle w:val="TagStyle"/>
          <w:rtl/>
        </w:rPr>
        <w:t xml:space="preserve"> &lt;&lt; דובר_המשך &gt;&gt;</w:t>
      </w:r>
      <w:r>
        <w:rPr>
          <w:rtl/>
        </w:rPr>
        <w:t xml:space="preserve"> </w:t>
      </w:r>
      <w:bookmarkEnd w:id="13437"/>
    </w:p>
    <w:p w:rsidR="00ED79A6" w:rsidRDefault="00ED79A6" w:rsidP="0092681E">
      <w:pPr>
        <w:pStyle w:val="KeepWithNext"/>
        <w:rPr>
          <w:rtl/>
        </w:rPr>
      </w:pPr>
    </w:p>
    <w:p w:rsidR="00ED79A6" w:rsidRDefault="00ED79A6" w:rsidP="0092681E">
      <w:pPr>
        <w:rPr>
          <w:rtl/>
        </w:rPr>
      </w:pPr>
      <w:bookmarkStart w:id="13438" w:name="_ETM_Q21_449841"/>
      <w:bookmarkStart w:id="13439" w:name="_ETM_Q21_449919"/>
      <w:bookmarkStart w:id="13440" w:name="_ETM_Q21_449947"/>
      <w:bookmarkStart w:id="13441" w:name="_ETM_Q21_450006"/>
      <w:bookmarkEnd w:id="13438"/>
      <w:bookmarkEnd w:id="13439"/>
      <w:bookmarkEnd w:id="13440"/>
      <w:bookmarkEnd w:id="13441"/>
      <w:r>
        <w:rPr>
          <w:rtl/>
        </w:rPr>
        <w:t xml:space="preserve">לפני </w:t>
      </w:r>
      <w:bookmarkStart w:id="13442" w:name="_ETM_Q21_448430"/>
      <w:bookmarkEnd w:id="13442"/>
      <w:r>
        <w:rPr>
          <w:rtl/>
        </w:rPr>
        <w:t xml:space="preserve">מספר </w:t>
      </w:r>
      <w:bookmarkStart w:id="13443" w:name="_ETM_Q21_448849"/>
      <w:bookmarkEnd w:id="13443"/>
      <w:r>
        <w:rPr>
          <w:rtl/>
        </w:rPr>
        <w:t xml:space="preserve">דקות </w:t>
      </w:r>
      <w:bookmarkStart w:id="13444" w:name="_ETM_Q21_449360"/>
      <w:bookmarkEnd w:id="13444"/>
      <w:r>
        <w:rPr>
          <w:rFonts w:hint="cs"/>
          <w:rtl/>
        </w:rPr>
        <w:t>עמד כאן - - -</w:t>
      </w:r>
    </w:p>
    <w:p w:rsidR="00ED79A6" w:rsidRDefault="00ED79A6" w:rsidP="0092681E">
      <w:pPr>
        <w:rPr>
          <w:rtl/>
        </w:rPr>
      </w:pPr>
    </w:p>
    <w:p w:rsidR="00ED79A6" w:rsidRDefault="00ED79A6" w:rsidP="0092681E">
      <w:pPr>
        <w:pStyle w:val="af6"/>
        <w:keepNext/>
        <w:rPr>
          <w:rtl/>
        </w:rPr>
      </w:pPr>
      <w:bookmarkStart w:id="13445" w:name="ET_yor_6595_28"/>
      <w:r w:rsidRPr="00DF0CD1">
        <w:rPr>
          <w:rStyle w:val="TagStyle"/>
          <w:rtl/>
        </w:rPr>
        <w:t xml:space="preserve"> &lt;&lt; יור &gt;&gt; </w:t>
      </w:r>
      <w:r>
        <w:rPr>
          <w:rtl/>
        </w:rPr>
        <w:t>היו"ר ארז מלול:</w:t>
      </w:r>
      <w:r w:rsidRPr="00DF0CD1">
        <w:rPr>
          <w:rStyle w:val="TagStyle"/>
          <w:rtl/>
        </w:rPr>
        <w:t xml:space="preserve"> &lt;&lt; יור &gt;&gt;</w:t>
      </w:r>
      <w:r>
        <w:rPr>
          <w:rtl/>
        </w:rPr>
        <w:t xml:space="preserve"> </w:t>
      </w:r>
      <w:bookmarkEnd w:id="13445"/>
    </w:p>
    <w:p w:rsidR="00ED79A6" w:rsidRDefault="00ED79A6" w:rsidP="0092681E">
      <w:pPr>
        <w:pStyle w:val="KeepWithNext"/>
        <w:rPr>
          <w:rtl/>
        </w:rPr>
      </w:pPr>
    </w:p>
    <w:p w:rsidR="00ED79A6" w:rsidRDefault="00ED79A6" w:rsidP="0092681E">
      <w:pPr>
        <w:rPr>
          <w:rtl/>
        </w:rPr>
      </w:pPr>
      <w:r>
        <w:rPr>
          <w:rFonts w:hint="cs"/>
          <w:rtl/>
        </w:rPr>
        <w:t>לא הבנתי, הוא לא היה פה</w:t>
      </w:r>
      <w:bookmarkStart w:id="13446" w:name="_ETM_Q21_449599"/>
      <w:bookmarkStart w:id="13447" w:name="_ETM_Q21_449689"/>
      <w:bookmarkStart w:id="13448" w:name="_ETM_Q21_450139"/>
      <w:bookmarkStart w:id="13449" w:name="_ETM_Q21_450680"/>
      <w:bookmarkStart w:id="13450" w:name="_ETM_Q21_450800"/>
      <w:bookmarkStart w:id="13451" w:name="_ETM_Q21_450979"/>
      <w:bookmarkStart w:id="13452" w:name="_ETM_Q21_451189"/>
      <w:bookmarkStart w:id="13453" w:name="_ETM_Q21_452450"/>
      <w:bookmarkStart w:id="13454" w:name="_ETM_Q21_447147"/>
      <w:bookmarkEnd w:id="13446"/>
      <w:bookmarkEnd w:id="13447"/>
      <w:bookmarkEnd w:id="13448"/>
      <w:bookmarkEnd w:id="13449"/>
      <w:bookmarkEnd w:id="13450"/>
      <w:bookmarkEnd w:id="13451"/>
      <w:bookmarkEnd w:id="13452"/>
      <w:bookmarkEnd w:id="13453"/>
      <w:bookmarkEnd w:id="13454"/>
      <w:r>
        <w:rPr>
          <w:rFonts w:hint="cs"/>
          <w:rtl/>
        </w:rPr>
        <w:t xml:space="preserve"> - - </w:t>
      </w:r>
      <w:bookmarkStart w:id="13455" w:name="_ETM_Q21_455905"/>
      <w:bookmarkEnd w:id="13455"/>
      <w:r>
        <w:rPr>
          <w:rFonts w:hint="cs"/>
          <w:rtl/>
        </w:rPr>
        <w:t>-</w:t>
      </w:r>
    </w:p>
    <w:p w:rsidR="00ED79A6" w:rsidRDefault="00ED79A6" w:rsidP="0092681E">
      <w:pPr>
        <w:rPr>
          <w:rtl/>
        </w:rPr>
      </w:pPr>
    </w:p>
    <w:p w:rsidR="00ED79A6" w:rsidRDefault="00ED79A6" w:rsidP="0092681E">
      <w:pPr>
        <w:pStyle w:val="-"/>
        <w:keepNext/>
        <w:rPr>
          <w:rtl/>
        </w:rPr>
      </w:pPr>
      <w:bookmarkStart w:id="13456" w:name="ET_speakercontinue_6574_29"/>
      <w:r w:rsidRPr="00DF0CD1">
        <w:rPr>
          <w:rStyle w:val="TagStyle"/>
          <w:rtl/>
        </w:rPr>
        <w:t xml:space="preserve"> &lt;&lt; דובר_המשך &gt;&gt; </w:t>
      </w:r>
      <w:r>
        <w:rPr>
          <w:rtl/>
        </w:rPr>
        <w:t>ירון לוי (יש עתיד):</w:t>
      </w:r>
      <w:r w:rsidRPr="00DF0CD1">
        <w:rPr>
          <w:rStyle w:val="TagStyle"/>
          <w:rtl/>
        </w:rPr>
        <w:t xml:space="preserve"> &lt;&lt; דובר_המשך &gt;&gt;</w:t>
      </w:r>
      <w:r>
        <w:rPr>
          <w:rtl/>
        </w:rPr>
        <w:t xml:space="preserve"> </w:t>
      </w:r>
      <w:bookmarkEnd w:id="13456"/>
    </w:p>
    <w:p w:rsidR="00ED79A6" w:rsidRDefault="00ED79A6" w:rsidP="0092681E">
      <w:pPr>
        <w:pStyle w:val="KeepWithNext"/>
        <w:rPr>
          <w:rtl/>
        </w:rPr>
      </w:pPr>
    </w:p>
    <w:p w:rsidR="00ED79A6" w:rsidRDefault="00ED79A6" w:rsidP="0092681E">
      <w:pPr>
        <w:rPr>
          <w:rtl/>
        </w:rPr>
      </w:pPr>
      <w:bookmarkStart w:id="13457" w:name="_ETM_Q21_454029"/>
      <w:bookmarkEnd w:id="13457"/>
      <w:r>
        <w:rPr>
          <w:rFonts w:hint="cs"/>
          <w:rtl/>
        </w:rPr>
        <w:t xml:space="preserve">ארז, </w:t>
      </w:r>
      <w:r>
        <w:rPr>
          <w:rtl/>
        </w:rPr>
        <w:t xml:space="preserve">אתם </w:t>
      </w:r>
      <w:bookmarkStart w:id="13458" w:name="_ETM_Q21_454330"/>
      <w:bookmarkEnd w:id="13458"/>
      <w:r>
        <w:rPr>
          <w:rtl/>
        </w:rPr>
        <w:t xml:space="preserve">רוצים </w:t>
      </w:r>
      <w:bookmarkStart w:id="13459" w:name="_ETM_Q21_454570"/>
      <w:bookmarkEnd w:id="13459"/>
      <w:r>
        <w:rPr>
          <w:rtl/>
        </w:rPr>
        <w:t>לסיים</w:t>
      </w:r>
      <w:r>
        <w:rPr>
          <w:rFonts w:hint="cs"/>
          <w:rtl/>
        </w:rPr>
        <w:t>?</w:t>
      </w:r>
      <w:r>
        <w:rPr>
          <w:rtl/>
        </w:rPr>
        <w:t xml:space="preserve"> </w:t>
      </w:r>
      <w:bookmarkStart w:id="13460" w:name="_ETM_Q21_455020"/>
      <w:bookmarkStart w:id="13461" w:name="_ETM_Q21_455380"/>
      <w:bookmarkStart w:id="13462" w:name="_ETM_Q21_451194"/>
      <w:bookmarkEnd w:id="13460"/>
      <w:bookmarkEnd w:id="13461"/>
      <w:bookmarkEnd w:id="13462"/>
      <w:r>
        <w:rPr>
          <w:rtl/>
        </w:rPr>
        <w:t xml:space="preserve">תסגרו </w:t>
      </w:r>
      <w:bookmarkStart w:id="13463" w:name="_ETM_Q21_455800"/>
      <w:bookmarkEnd w:id="13463"/>
      <w:r>
        <w:rPr>
          <w:rtl/>
        </w:rPr>
        <w:t xml:space="preserve">את </w:t>
      </w:r>
      <w:bookmarkStart w:id="13464" w:name="_ETM_Q21_455889"/>
      <w:bookmarkEnd w:id="13464"/>
      <w:r>
        <w:rPr>
          <w:rtl/>
        </w:rPr>
        <w:t>זה</w:t>
      </w:r>
      <w:r>
        <w:rPr>
          <w:rFonts w:hint="cs"/>
          <w:rtl/>
        </w:rPr>
        <w:t>, זה בסדר.</w:t>
      </w:r>
    </w:p>
    <w:p w:rsidR="00ED79A6" w:rsidRDefault="00ED79A6" w:rsidP="0092681E">
      <w:pPr>
        <w:rPr>
          <w:rtl/>
        </w:rPr>
      </w:pPr>
      <w:bookmarkStart w:id="13465" w:name="_ETM_Q21_458873"/>
      <w:bookmarkStart w:id="13466" w:name="_ETM_Q21_458965"/>
      <w:bookmarkEnd w:id="13465"/>
      <w:bookmarkEnd w:id="13466"/>
    </w:p>
    <w:p w:rsidR="00ED79A6" w:rsidRDefault="00ED79A6" w:rsidP="0092681E">
      <w:pPr>
        <w:pStyle w:val="af5"/>
        <w:keepNext/>
        <w:rPr>
          <w:rtl/>
        </w:rPr>
      </w:pPr>
      <w:bookmarkStart w:id="13467" w:name="ET_interruption_5854_30"/>
      <w:r w:rsidRPr="00DF0CD1">
        <w:rPr>
          <w:rStyle w:val="TagStyle"/>
          <w:rtl/>
        </w:rPr>
        <w:t xml:space="preserve"> &lt;&lt; קריאה &gt;&gt; </w:t>
      </w:r>
      <w:r>
        <w:rPr>
          <w:rtl/>
        </w:rPr>
        <w:t>ווליד טאהא (רע"מ – הרשימה הערבית המאוחדת):</w:t>
      </w:r>
      <w:r w:rsidRPr="00DF0CD1">
        <w:rPr>
          <w:rStyle w:val="TagStyle"/>
          <w:rtl/>
        </w:rPr>
        <w:t xml:space="preserve"> &lt;&lt; קריאה &gt;&gt;</w:t>
      </w:r>
      <w:r>
        <w:rPr>
          <w:rtl/>
        </w:rPr>
        <w:t xml:space="preserve"> </w:t>
      </w:r>
      <w:bookmarkEnd w:id="13467"/>
    </w:p>
    <w:p w:rsidR="00ED79A6" w:rsidRDefault="00ED79A6" w:rsidP="0092681E">
      <w:pPr>
        <w:pStyle w:val="KeepWithNext"/>
        <w:rPr>
          <w:rtl/>
        </w:rPr>
      </w:pPr>
    </w:p>
    <w:p w:rsidR="00ED79A6" w:rsidRDefault="00ED79A6" w:rsidP="0092681E">
      <w:pPr>
        <w:rPr>
          <w:rtl/>
        </w:rPr>
      </w:pPr>
      <w:r>
        <w:rPr>
          <w:rFonts w:hint="cs"/>
          <w:rtl/>
        </w:rPr>
        <w:t xml:space="preserve">ארז, הוא מהקואליציה, זה </w:t>
      </w:r>
      <w:bookmarkStart w:id="13468" w:name="_ETM_Q21_459310"/>
      <w:bookmarkEnd w:id="13468"/>
      <w:r>
        <w:rPr>
          <w:rFonts w:hint="cs"/>
          <w:rtl/>
        </w:rPr>
        <w:t>בסדר.</w:t>
      </w:r>
    </w:p>
    <w:p w:rsidR="00ED79A6" w:rsidRDefault="00ED79A6" w:rsidP="0092681E">
      <w:pPr>
        <w:rPr>
          <w:rtl/>
        </w:rPr>
      </w:pPr>
    </w:p>
    <w:p w:rsidR="00ED79A6" w:rsidRDefault="00ED79A6" w:rsidP="0092681E">
      <w:pPr>
        <w:pStyle w:val="af6"/>
        <w:keepNext/>
        <w:rPr>
          <w:rtl/>
        </w:rPr>
      </w:pPr>
      <w:bookmarkStart w:id="13469" w:name="ET_yor_6595_31"/>
      <w:r w:rsidRPr="00DF0CD1">
        <w:rPr>
          <w:rStyle w:val="TagStyle"/>
          <w:rtl/>
        </w:rPr>
        <w:t xml:space="preserve"> &lt;&lt; יור &gt;&gt; </w:t>
      </w:r>
      <w:r>
        <w:rPr>
          <w:rtl/>
        </w:rPr>
        <w:t>היו"ר ארז מלול:</w:t>
      </w:r>
      <w:r w:rsidRPr="00DF0CD1">
        <w:rPr>
          <w:rStyle w:val="TagStyle"/>
          <w:rtl/>
        </w:rPr>
        <w:t xml:space="preserve"> &lt;&lt; יור &gt;&gt;</w:t>
      </w:r>
      <w:r>
        <w:rPr>
          <w:rtl/>
        </w:rPr>
        <w:t xml:space="preserve"> </w:t>
      </w:r>
      <w:bookmarkEnd w:id="13469"/>
    </w:p>
    <w:p w:rsidR="00ED79A6" w:rsidRDefault="00ED79A6" w:rsidP="0092681E">
      <w:pPr>
        <w:pStyle w:val="KeepWithNext"/>
        <w:rPr>
          <w:rtl/>
        </w:rPr>
      </w:pPr>
    </w:p>
    <w:p w:rsidR="00ED79A6" w:rsidRDefault="00ED79A6" w:rsidP="0092681E">
      <w:pPr>
        <w:rPr>
          <w:rtl/>
        </w:rPr>
      </w:pPr>
      <w:bookmarkStart w:id="13470" w:name="_ETM_Q21_454406"/>
      <w:bookmarkStart w:id="13471" w:name="_ETM_Q21_457941"/>
      <w:bookmarkStart w:id="13472" w:name="_ETM_Q21_458052"/>
      <w:bookmarkStart w:id="13473" w:name="_ETM_Q21_456870"/>
      <w:bookmarkStart w:id="13474" w:name="_ETM_Q21_458339"/>
      <w:bookmarkStart w:id="13475" w:name="_ETM_Q21_458790"/>
      <w:bookmarkEnd w:id="13470"/>
      <w:bookmarkEnd w:id="13471"/>
      <w:bookmarkEnd w:id="13472"/>
      <w:bookmarkEnd w:id="13473"/>
      <w:bookmarkEnd w:id="13474"/>
      <w:bookmarkEnd w:id="13475"/>
      <w:r>
        <w:rPr>
          <w:rtl/>
        </w:rPr>
        <w:t xml:space="preserve">לא </w:t>
      </w:r>
      <w:bookmarkStart w:id="13476" w:name="_ETM_Q21_459180"/>
      <w:bookmarkEnd w:id="13476"/>
      <w:r>
        <w:rPr>
          <w:rtl/>
        </w:rPr>
        <w:t xml:space="preserve">מה </w:t>
      </w:r>
      <w:bookmarkStart w:id="13477" w:name="_ETM_Q21_459330"/>
      <w:bookmarkEnd w:id="13477"/>
      <w:r>
        <w:rPr>
          <w:rtl/>
        </w:rPr>
        <w:t xml:space="preserve">זה </w:t>
      </w:r>
      <w:bookmarkStart w:id="13478" w:name="_ETM_Q21_459450"/>
      <w:bookmarkEnd w:id="13478"/>
      <w:r>
        <w:rPr>
          <w:rtl/>
        </w:rPr>
        <w:t>קשור</w:t>
      </w:r>
      <w:r>
        <w:rPr>
          <w:rFonts w:hint="cs"/>
          <w:rtl/>
        </w:rPr>
        <w:t>?</w:t>
      </w:r>
      <w:r>
        <w:rPr>
          <w:rtl/>
        </w:rPr>
        <w:t xml:space="preserve"> </w:t>
      </w:r>
      <w:bookmarkStart w:id="13479" w:name="_ETM_Q21_459960"/>
      <w:bookmarkEnd w:id="13479"/>
      <w:r>
        <w:rPr>
          <w:rtl/>
        </w:rPr>
        <w:t xml:space="preserve">אתה </w:t>
      </w:r>
      <w:bookmarkStart w:id="13480" w:name="_ETM_Q21_460170"/>
      <w:bookmarkEnd w:id="13480"/>
      <w:r>
        <w:rPr>
          <w:rtl/>
        </w:rPr>
        <w:t xml:space="preserve">יודע </w:t>
      </w:r>
      <w:bookmarkStart w:id="13481" w:name="_ETM_Q21_460350"/>
      <w:bookmarkEnd w:id="13481"/>
      <w:r>
        <w:rPr>
          <w:rtl/>
        </w:rPr>
        <w:t xml:space="preserve">שאצלי </w:t>
      </w:r>
      <w:bookmarkStart w:id="13482" w:name="_ETM_Q21_461040"/>
      <w:bookmarkEnd w:id="13482"/>
      <w:r>
        <w:rPr>
          <w:rFonts w:hint="cs"/>
          <w:rtl/>
        </w:rPr>
        <w:t xml:space="preserve">אין </w:t>
      </w:r>
      <w:r>
        <w:rPr>
          <w:rtl/>
        </w:rPr>
        <w:t>–</w:t>
      </w:r>
      <w:r>
        <w:rPr>
          <w:rFonts w:hint="cs"/>
          <w:rtl/>
        </w:rPr>
        <w:t xml:space="preserve"> יש תקנון.</w:t>
      </w:r>
      <w:bookmarkStart w:id="13483" w:name="_ETM_Q21_458844"/>
      <w:bookmarkEnd w:id="13483"/>
    </w:p>
    <w:p w:rsidR="00ED79A6" w:rsidRDefault="00ED79A6" w:rsidP="0092681E">
      <w:pPr>
        <w:rPr>
          <w:rtl/>
        </w:rPr>
      </w:pPr>
    </w:p>
    <w:p w:rsidR="00ED79A6" w:rsidRDefault="00ED79A6" w:rsidP="0092681E">
      <w:pPr>
        <w:pStyle w:val="-"/>
        <w:keepNext/>
        <w:rPr>
          <w:rtl/>
        </w:rPr>
      </w:pPr>
      <w:bookmarkStart w:id="13484" w:name="ET_speakercontinue_6574_32"/>
      <w:r w:rsidRPr="00DF0CD1">
        <w:rPr>
          <w:rStyle w:val="TagStyle"/>
          <w:rtl/>
        </w:rPr>
        <w:t xml:space="preserve"> &lt;&lt; דובר_המשך &gt;&gt; </w:t>
      </w:r>
      <w:r>
        <w:rPr>
          <w:rtl/>
        </w:rPr>
        <w:t>ירון לוי (יש עתיד):</w:t>
      </w:r>
      <w:r w:rsidRPr="00DF0CD1">
        <w:rPr>
          <w:rStyle w:val="TagStyle"/>
          <w:rtl/>
        </w:rPr>
        <w:t xml:space="preserve"> &lt;&lt; דובר_המשך &gt;&gt;</w:t>
      </w:r>
      <w:r>
        <w:rPr>
          <w:rtl/>
        </w:rPr>
        <w:t xml:space="preserve"> </w:t>
      </w:r>
      <w:bookmarkEnd w:id="13484"/>
    </w:p>
    <w:p w:rsidR="00ED79A6" w:rsidRDefault="00ED79A6" w:rsidP="0092681E">
      <w:pPr>
        <w:pStyle w:val="KeepWithNext"/>
        <w:rPr>
          <w:rtl/>
        </w:rPr>
      </w:pPr>
    </w:p>
    <w:p w:rsidR="00ED79A6" w:rsidRDefault="00ED79A6" w:rsidP="008279AE">
      <w:pPr>
        <w:rPr>
          <w:rtl/>
        </w:rPr>
      </w:pPr>
      <w:bookmarkStart w:id="13485" w:name="_ETM_Q21_458655"/>
      <w:bookmarkEnd w:id="13485"/>
      <w:r>
        <w:rPr>
          <w:rtl/>
        </w:rPr>
        <w:t xml:space="preserve">לפני </w:t>
      </w:r>
      <w:bookmarkStart w:id="13486" w:name="_ETM_Q21_461400"/>
      <w:bookmarkEnd w:id="13486"/>
      <w:r>
        <w:rPr>
          <w:rFonts w:hint="cs"/>
          <w:rtl/>
        </w:rPr>
        <w:t>כמה</w:t>
      </w:r>
      <w:r>
        <w:rPr>
          <w:rtl/>
        </w:rPr>
        <w:t xml:space="preserve"> </w:t>
      </w:r>
      <w:bookmarkStart w:id="13487" w:name="_ETM_Q21_461760"/>
      <w:bookmarkEnd w:id="13487"/>
      <w:r>
        <w:rPr>
          <w:rtl/>
        </w:rPr>
        <w:t xml:space="preserve">דקות </w:t>
      </w:r>
      <w:bookmarkStart w:id="13488" w:name="_ETM_Q21_462450"/>
      <w:bookmarkEnd w:id="13488"/>
      <w:r>
        <w:rPr>
          <w:rtl/>
        </w:rPr>
        <w:t xml:space="preserve">עמד </w:t>
      </w:r>
      <w:bookmarkStart w:id="13489" w:name="_ETM_Q21_462690"/>
      <w:bookmarkEnd w:id="13489"/>
      <w:r>
        <w:rPr>
          <w:rtl/>
        </w:rPr>
        <w:t xml:space="preserve">כאן </w:t>
      </w:r>
      <w:bookmarkStart w:id="13490" w:name="_ETM_Q21_462960"/>
      <w:bookmarkEnd w:id="13490"/>
      <w:r>
        <w:rPr>
          <w:rtl/>
        </w:rPr>
        <w:t xml:space="preserve">שר </w:t>
      </w:r>
      <w:bookmarkStart w:id="13491" w:name="_ETM_Q21_463320"/>
      <w:bookmarkEnd w:id="13491"/>
      <w:r>
        <w:rPr>
          <w:rtl/>
        </w:rPr>
        <w:t xml:space="preserve">החינוך </w:t>
      </w:r>
      <w:bookmarkStart w:id="13492" w:name="_ETM_Q21_465779"/>
      <w:bookmarkEnd w:id="13492"/>
      <w:r>
        <w:rPr>
          <w:rtl/>
        </w:rPr>
        <w:t>ו</w:t>
      </w:r>
      <w:bookmarkStart w:id="13493" w:name="_ETM_Q21_466050"/>
      <w:bookmarkEnd w:id="13493"/>
      <w:r>
        <w:rPr>
          <w:rtl/>
        </w:rPr>
        <w:t xml:space="preserve">פנה </w:t>
      </w:r>
      <w:bookmarkStart w:id="13494" w:name="_ETM_Q21_466770"/>
      <w:bookmarkEnd w:id="13494"/>
      <w:r>
        <w:rPr>
          <w:rtl/>
        </w:rPr>
        <w:t xml:space="preserve">למורים </w:t>
      </w:r>
      <w:bookmarkStart w:id="13495" w:name="_ETM_Q21_468029"/>
      <w:bookmarkEnd w:id="13495"/>
      <w:r>
        <w:rPr>
          <w:rtl/>
        </w:rPr>
        <w:t xml:space="preserve">ואמר </w:t>
      </w:r>
      <w:bookmarkStart w:id="13496" w:name="_ETM_Q21_468540"/>
      <w:bookmarkEnd w:id="13496"/>
      <w:r>
        <w:rPr>
          <w:rtl/>
        </w:rPr>
        <w:t>להם</w:t>
      </w:r>
      <w:r>
        <w:rPr>
          <w:rFonts w:hint="cs"/>
          <w:rtl/>
        </w:rPr>
        <w:t>:</w:t>
      </w:r>
      <w:r>
        <w:rPr>
          <w:rtl/>
        </w:rPr>
        <w:t xml:space="preserve"> </w:t>
      </w:r>
      <w:bookmarkStart w:id="13497" w:name="_ETM_Q21_469830"/>
      <w:bookmarkEnd w:id="13497"/>
      <w:r>
        <w:rPr>
          <w:rtl/>
        </w:rPr>
        <w:t xml:space="preserve">אל </w:t>
      </w:r>
      <w:bookmarkStart w:id="13498" w:name="_ETM_Q21_470279"/>
      <w:bookmarkEnd w:id="13498"/>
      <w:r>
        <w:rPr>
          <w:rtl/>
        </w:rPr>
        <w:t xml:space="preserve">תקשיבו </w:t>
      </w:r>
      <w:bookmarkStart w:id="13499" w:name="_ETM_Q21_470969"/>
      <w:bookmarkEnd w:id="13499"/>
      <w:r>
        <w:rPr>
          <w:rtl/>
        </w:rPr>
        <w:t>למתסיסים</w:t>
      </w:r>
      <w:r>
        <w:rPr>
          <w:rFonts w:hint="cs"/>
          <w:rtl/>
        </w:rPr>
        <w:t>.</w:t>
      </w:r>
      <w:r>
        <w:rPr>
          <w:rtl/>
        </w:rPr>
        <w:t xml:space="preserve"> </w:t>
      </w:r>
      <w:bookmarkStart w:id="13500" w:name="_ETM_Q21_474300"/>
      <w:bookmarkEnd w:id="13500"/>
      <w:r>
        <w:rPr>
          <w:rtl/>
        </w:rPr>
        <w:t xml:space="preserve">אתם </w:t>
      </w:r>
      <w:bookmarkStart w:id="13501" w:name="_ETM_Q21_474600"/>
      <w:bookmarkEnd w:id="13501"/>
      <w:r>
        <w:rPr>
          <w:rtl/>
        </w:rPr>
        <w:t xml:space="preserve">פוגעים </w:t>
      </w:r>
      <w:bookmarkStart w:id="13502" w:name="_ETM_Q21_474960"/>
      <w:bookmarkEnd w:id="13502"/>
      <w:r>
        <w:rPr>
          <w:rtl/>
        </w:rPr>
        <w:t xml:space="preserve">בילדים </w:t>
      </w:r>
      <w:bookmarkStart w:id="13503" w:name="_ETM_Q21_475470"/>
      <w:bookmarkEnd w:id="13503"/>
      <w:r>
        <w:rPr>
          <w:rtl/>
        </w:rPr>
        <w:t>שלנו</w:t>
      </w:r>
      <w:r>
        <w:rPr>
          <w:rFonts w:hint="cs"/>
          <w:rtl/>
        </w:rPr>
        <w:t>.</w:t>
      </w:r>
      <w:r>
        <w:rPr>
          <w:rtl/>
        </w:rPr>
        <w:t xml:space="preserve"> </w:t>
      </w:r>
      <w:bookmarkStart w:id="13504" w:name="_ETM_Q21_476660"/>
      <w:bookmarkEnd w:id="13504"/>
      <w:r>
        <w:rPr>
          <w:rtl/>
        </w:rPr>
        <w:t xml:space="preserve">יש </w:t>
      </w:r>
      <w:bookmarkStart w:id="13505" w:name="_ETM_Q21_476930"/>
      <w:bookmarkEnd w:id="13505"/>
      <w:r>
        <w:rPr>
          <w:rtl/>
        </w:rPr>
        <w:t xml:space="preserve">בית </w:t>
      </w:r>
      <w:bookmarkStart w:id="13506" w:name="_ETM_Q21_477170"/>
      <w:bookmarkEnd w:id="13506"/>
      <w:r>
        <w:rPr>
          <w:rtl/>
        </w:rPr>
        <w:t>משפט</w:t>
      </w:r>
      <w:r w:rsidR="008279AE">
        <w:rPr>
          <w:rFonts w:hint="cs"/>
          <w:rtl/>
        </w:rPr>
        <w:t>,</w:t>
      </w:r>
      <w:r>
        <w:rPr>
          <w:rFonts w:hint="cs"/>
          <w:rtl/>
        </w:rPr>
        <w:t xml:space="preserve"> הוא</w:t>
      </w:r>
      <w:r>
        <w:rPr>
          <w:rtl/>
        </w:rPr>
        <w:t xml:space="preserve"> </w:t>
      </w:r>
      <w:bookmarkStart w:id="13507" w:name="_ETM_Q21_477740"/>
      <w:bookmarkEnd w:id="13507"/>
      <w:r>
        <w:rPr>
          <w:rtl/>
        </w:rPr>
        <w:t xml:space="preserve">קיבל </w:t>
      </w:r>
      <w:bookmarkStart w:id="13508" w:name="_ETM_Q21_478040"/>
      <w:bookmarkEnd w:id="13508"/>
      <w:r>
        <w:rPr>
          <w:rtl/>
        </w:rPr>
        <w:t>החלטה</w:t>
      </w:r>
      <w:r>
        <w:rPr>
          <w:rFonts w:hint="cs"/>
          <w:rtl/>
        </w:rPr>
        <w:t>,</w:t>
      </w:r>
      <w:r>
        <w:rPr>
          <w:rtl/>
        </w:rPr>
        <w:t xml:space="preserve"> </w:t>
      </w:r>
      <w:bookmarkStart w:id="13509" w:name="_ETM_Q21_478430"/>
      <w:bookmarkEnd w:id="13509"/>
      <w:r>
        <w:rPr>
          <w:rtl/>
        </w:rPr>
        <w:t xml:space="preserve">תכבדו </w:t>
      </w:r>
      <w:bookmarkStart w:id="13510" w:name="_ETM_Q21_478880"/>
      <w:bookmarkEnd w:id="13510"/>
      <w:r>
        <w:rPr>
          <w:rtl/>
        </w:rPr>
        <w:t xml:space="preserve">את </w:t>
      </w:r>
      <w:bookmarkStart w:id="13511" w:name="_ETM_Q21_478970"/>
      <w:bookmarkEnd w:id="13511"/>
      <w:r>
        <w:rPr>
          <w:rtl/>
        </w:rPr>
        <w:t xml:space="preserve">החלטת </w:t>
      </w:r>
      <w:bookmarkStart w:id="13512" w:name="_ETM_Q21_479360"/>
      <w:bookmarkEnd w:id="13512"/>
      <w:r>
        <w:rPr>
          <w:rtl/>
        </w:rPr>
        <w:t xml:space="preserve">בית </w:t>
      </w:r>
      <w:bookmarkStart w:id="13513" w:name="_ETM_Q21_479540"/>
      <w:bookmarkEnd w:id="13513"/>
      <w:r>
        <w:rPr>
          <w:rtl/>
        </w:rPr>
        <w:t>המשפט</w:t>
      </w:r>
      <w:r>
        <w:rPr>
          <w:rFonts w:hint="cs"/>
          <w:rtl/>
        </w:rPr>
        <w:t>.</w:t>
      </w:r>
      <w:r>
        <w:rPr>
          <w:rtl/>
        </w:rPr>
        <w:t xml:space="preserve"> </w:t>
      </w:r>
      <w:bookmarkStart w:id="13514" w:name="_ETM_Q21_480870"/>
      <w:bookmarkStart w:id="13515" w:name="_ETM_Q21_481170"/>
      <w:bookmarkEnd w:id="13514"/>
      <w:bookmarkEnd w:id="13515"/>
      <w:r>
        <w:rPr>
          <w:rFonts w:hint="cs"/>
          <w:rtl/>
        </w:rPr>
        <w:t>א</w:t>
      </w:r>
      <w:r>
        <w:rPr>
          <w:rtl/>
        </w:rPr>
        <w:t xml:space="preserve">ני </w:t>
      </w:r>
      <w:bookmarkStart w:id="13516" w:name="_ETM_Q21_481380"/>
      <w:bookmarkEnd w:id="13516"/>
      <w:r>
        <w:rPr>
          <w:rtl/>
        </w:rPr>
        <w:t xml:space="preserve">רוצה </w:t>
      </w:r>
      <w:bookmarkStart w:id="13517" w:name="_ETM_Q21_481920"/>
      <w:bookmarkEnd w:id="13517"/>
      <w:r>
        <w:rPr>
          <w:rtl/>
        </w:rPr>
        <w:t xml:space="preserve">לפנות </w:t>
      </w:r>
      <w:bookmarkStart w:id="13518" w:name="_ETM_Q21_480000"/>
      <w:bookmarkStart w:id="13519" w:name="_ETM_Q21_482460"/>
      <w:bookmarkStart w:id="13520" w:name="_ETM_Q21_482880"/>
      <w:bookmarkEnd w:id="13518"/>
      <w:bookmarkEnd w:id="13519"/>
      <w:bookmarkEnd w:id="13520"/>
      <w:r>
        <w:rPr>
          <w:rtl/>
        </w:rPr>
        <w:t xml:space="preserve">לאותם </w:t>
      </w:r>
      <w:bookmarkStart w:id="13521" w:name="_ETM_Q21_483570"/>
      <w:bookmarkEnd w:id="13521"/>
      <w:r>
        <w:rPr>
          <w:rtl/>
        </w:rPr>
        <w:t xml:space="preserve">מורים </w:t>
      </w:r>
      <w:bookmarkStart w:id="13522" w:name="_ETM_Q21_484200"/>
      <w:bookmarkEnd w:id="13522"/>
      <w:r>
        <w:rPr>
          <w:rtl/>
        </w:rPr>
        <w:t>ומורות</w:t>
      </w:r>
      <w:r>
        <w:rPr>
          <w:rFonts w:hint="cs"/>
          <w:rtl/>
        </w:rPr>
        <w:t>,</w:t>
      </w:r>
      <w:bookmarkStart w:id="13523" w:name="_ETM_Q21_484338"/>
      <w:bookmarkEnd w:id="13523"/>
      <w:r>
        <w:rPr>
          <w:rtl/>
        </w:rPr>
        <w:t xml:space="preserve"> </w:t>
      </w:r>
      <w:bookmarkStart w:id="13524" w:name="_ETM_Q21_485529"/>
      <w:bookmarkEnd w:id="13524"/>
      <w:r>
        <w:rPr>
          <w:rtl/>
        </w:rPr>
        <w:t>גננות</w:t>
      </w:r>
      <w:r>
        <w:rPr>
          <w:rFonts w:hint="cs"/>
          <w:rtl/>
        </w:rPr>
        <w:t>,</w:t>
      </w:r>
      <w:r>
        <w:rPr>
          <w:rtl/>
        </w:rPr>
        <w:t xml:space="preserve"> </w:t>
      </w:r>
      <w:bookmarkStart w:id="13525" w:name="_ETM_Q21_486309"/>
      <w:bookmarkEnd w:id="13525"/>
      <w:r>
        <w:rPr>
          <w:rtl/>
        </w:rPr>
        <w:t xml:space="preserve">עובדי </w:t>
      </w:r>
      <w:bookmarkStart w:id="13526" w:name="_ETM_Q21_486669"/>
      <w:bookmarkEnd w:id="13526"/>
      <w:r>
        <w:rPr>
          <w:rtl/>
        </w:rPr>
        <w:t>הוראה</w:t>
      </w:r>
      <w:r>
        <w:rPr>
          <w:rFonts w:hint="cs"/>
          <w:rtl/>
        </w:rPr>
        <w:t>:</w:t>
      </w:r>
      <w:r>
        <w:rPr>
          <w:rtl/>
        </w:rPr>
        <w:t xml:space="preserve"> </w:t>
      </w:r>
      <w:bookmarkStart w:id="13527" w:name="_ETM_Q21_488360"/>
      <w:bookmarkEnd w:id="13527"/>
      <w:r>
        <w:rPr>
          <w:rtl/>
        </w:rPr>
        <w:t xml:space="preserve">אתם </w:t>
      </w:r>
      <w:bookmarkStart w:id="13528" w:name="_ETM_Q21_488629"/>
      <w:bookmarkEnd w:id="13528"/>
      <w:r>
        <w:rPr>
          <w:rtl/>
        </w:rPr>
        <w:t xml:space="preserve">לא </w:t>
      </w:r>
      <w:bookmarkStart w:id="13529" w:name="_ETM_Q21_488750"/>
      <w:bookmarkEnd w:id="13529"/>
      <w:r>
        <w:rPr>
          <w:rtl/>
        </w:rPr>
        <w:t xml:space="preserve">פוגעים </w:t>
      </w:r>
      <w:bookmarkStart w:id="13530" w:name="_ETM_Q21_489139"/>
      <w:bookmarkEnd w:id="13530"/>
      <w:r>
        <w:rPr>
          <w:rtl/>
        </w:rPr>
        <w:t xml:space="preserve">בילדים </w:t>
      </w:r>
      <w:bookmarkStart w:id="13531" w:name="_ETM_Q21_490519"/>
      <w:bookmarkEnd w:id="13531"/>
      <w:r>
        <w:rPr>
          <w:rtl/>
        </w:rPr>
        <w:t>שלנו</w:t>
      </w:r>
      <w:r>
        <w:rPr>
          <w:rFonts w:hint="cs"/>
          <w:rtl/>
        </w:rPr>
        <w:t xml:space="preserve"> </w:t>
      </w:r>
      <w:r>
        <w:rPr>
          <w:rtl/>
        </w:rPr>
        <w:t xml:space="preserve">– </w:t>
      </w:r>
      <w:bookmarkStart w:id="13532" w:name="_ETM_Q21_492010"/>
      <w:bookmarkEnd w:id="13532"/>
      <w:r>
        <w:rPr>
          <w:rtl/>
        </w:rPr>
        <w:t xml:space="preserve">הממשלה </w:t>
      </w:r>
      <w:bookmarkStart w:id="13533" w:name="_ETM_Q21_492940"/>
      <w:bookmarkEnd w:id="13533"/>
      <w:r>
        <w:rPr>
          <w:rtl/>
        </w:rPr>
        <w:t xml:space="preserve">הזאת </w:t>
      </w:r>
      <w:bookmarkStart w:id="13534" w:name="_ETM_Q21_493270"/>
      <w:bookmarkEnd w:id="13534"/>
      <w:r>
        <w:rPr>
          <w:rtl/>
        </w:rPr>
        <w:t xml:space="preserve">פוגעת </w:t>
      </w:r>
      <w:bookmarkStart w:id="13535" w:name="_ETM_Q21_493720"/>
      <w:bookmarkEnd w:id="13535"/>
      <w:r>
        <w:rPr>
          <w:rtl/>
        </w:rPr>
        <w:t xml:space="preserve">בילדים </w:t>
      </w:r>
      <w:bookmarkStart w:id="13536" w:name="_ETM_Q21_494200"/>
      <w:bookmarkEnd w:id="13536"/>
      <w:r>
        <w:rPr>
          <w:rtl/>
        </w:rPr>
        <w:t>שלנו</w:t>
      </w:r>
      <w:r>
        <w:rPr>
          <w:rFonts w:hint="cs"/>
          <w:rtl/>
        </w:rPr>
        <w:t>.</w:t>
      </w:r>
      <w:r>
        <w:rPr>
          <w:rtl/>
        </w:rPr>
        <w:t xml:space="preserve"> </w:t>
      </w:r>
      <w:bookmarkStart w:id="13537" w:name="_ETM_Q21_494620"/>
      <w:bookmarkEnd w:id="13537"/>
      <w:r>
        <w:rPr>
          <w:rtl/>
        </w:rPr>
        <w:t xml:space="preserve">כי </w:t>
      </w:r>
      <w:bookmarkStart w:id="13538" w:name="_ETM_Q21_494740"/>
      <w:bookmarkEnd w:id="13538"/>
      <w:r>
        <w:rPr>
          <w:rtl/>
        </w:rPr>
        <w:t xml:space="preserve">הקיצוץ </w:t>
      </w:r>
      <w:bookmarkStart w:id="13539" w:name="_ETM_Q21_495219"/>
      <w:bookmarkEnd w:id="13539"/>
      <w:r>
        <w:rPr>
          <w:rtl/>
        </w:rPr>
        <w:t xml:space="preserve">הזה </w:t>
      </w:r>
      <w:bookmarkStart w:id="13540" w:name="_ETM_Q21_495490"/>
      <w:bookmarkEnd w:id="13540"/>
      <w:r>
        <w:rPr>
          <w:rtl/>
        </w:rPr>
        <w:t xml:space="preserve">יכול </w:t>
      </w:r>
      <w:bookmarkStart w:id="13541" w:name="_ETM_Q21_495790"/>
      <w:bookmarkEnd w:id="13541"/>
      <w:r>
        <w:rPr>
          <w:rtl/>
        </w:rPr>
        <w:t xml:space="preserve">להיות </w:t>
      </w:r>
      <w:bookmarkStart w:id="13542" w:name="_ETM_Q21_496029"/>
      <w:bookmarkEnd w:id="13542"/>
      <w:r>
        <w:rPr>
          <w:rtl/>
        </w:rPr>
        <w:t xml:space="preserve">על </w:t>
      </w:r>
      <w:bookmarkStart w:id="13543" w:name="_ETM_Q21_496150"/>
      <w:bookmarkEnd w:id="13543"/>
      <w:r>
        <w:rPr>
          <w:rtl/>
        </w:rPr>
        <w:t xml:space="preserve">חשבון </w:t>
      </w:r>
      <w:bookmarkStart w:id="13544" w:name="_ETM_Q21_496540"/>
      <w:bookmarkEnd w:id="13544"/>
      <w:r>
        <w:rPr>
          <w:rtl/>
        </w:rPr>
        <w:t xml:space="preserve">דברים </w:t>
      </w:r>
      <w:bookmarkStart w:id="13545" w:name="_ETM_Q21_496839"/>
      <w:bookmarkEnd w:id="13545"/>
      <w:r>
        <w:rPr>
          <w:rtl/>
        </w:rPr>
        <w:t>אחרים</w:t>
      </w:r>
      <w:r>
        <w:rPr>
          <w:rFonts w:hint="cs"/>
          <w:rtl/>
        </w:rPr>
        <w:t>,</w:t>
      </w:r>
      <w:r>
        <w:rPr>
          <w:rtl/>
        </w:rPr>
        <w:t xml:space="preserve"> </w:t>
      </w:r>
      <w:bookmarkStart w:id="13546" w:name="_ETM_Q21_497260"/>
      <w:bookmarkEnd w:id="13546"/>
      <w:r>
        <w:rPr>
          <w:rtl/>
        </w:rPr>
        <w:t xml:space="preserve">אבל </w:t>
      </w:r>
      <w:bookmarkStart w:id="13547" w:name="_ETM_Q21_498040"/>
      <w:bookmarkEnd w:id="13547"/>
      <w:r>
        <w:rPr>
          <w:rtl/>
        </w:rPr>
        <w:t xml:space="preserve">בחרו </w:t>
      </w:r>
      <w:bookmarkStart w:id="13548" w:name="_ETM_Q21_498520"/>
      <w:bookmarkEnd w:id="13548"/>
      <w:r>
        <w:rPr>
          <w:rtl/>
        </w:rPr>
        <w:t xml:space="preserve">שזה </w:t>
      </w:r>
      <w:bookmarkStart w:id="13549" w:name="_ETM_Q21_498850"/>
      <w:bookmarkEnd w:id="13549"/>
      <w:r>
        <w:rPr>
          <w:rFonts w:hint="cs"/>
          <w:rtl/>
        </w:rPr>
        <w:t>יר</w:t>
      </w:r>
      <w:r>
        <w:rPr>
          <w:rtl/>
        </w:rPr>
        <w:t xml:space="preserve">ד </w:t>
      </w:r>
      <w:bookmarkStart w:id="13550" w:name="_ETM_Q21_499060"/>
      <w:bookmarkEnd w:id="13550"/>
      <w:r>
        <w:rPr>
          <w:rtl/>
        </w:rPr>
        <w:t>מכם</w:t>
      </w:r>
      <w:r>
        <w:rPr>
          <w:rFonts w:hint="cs"/>
          <w:rtl/>
        </w:rPr>
        <w:t>.</w:t>
      </w:r>
      <w:r>
        <w:rPr>
          <w:rtl/>
        </w:rPr>
        <w:t xml:space="preserve"> </w:t>
      </w:r>
      <w:bookmarkStart w:id="13551" w:name="_ETM_Q21_499860"/>
      <w:bookmarkEnd w:id="13551"/>
      <w:r>
        <w:rPr>
          <w:rFonts w:hint="cs"/>
          <w:rtl/>
        </w:rPr>
        <w:lastRenderedPageBreak/>
        <w:t>בסך הכול</w:t>
      </w:r>
      <w:r>
        <w:rPr>
          <w:rtl/>
        </w:rPr>
        <w:t xml:space="preserve"> </w:t>
      </w:r>
      <w:bookmarkStart w:id="13552" w:name="_ETM_Q21_500190"/>
      <w:bookmarkStart w:id="13553" w:name="_ETM_Q21_501000"/>
      <w:bookmarkEnd w:id="13552"/>
      <w:bookmarkEnd w:id="13553"/>
      <w:r>
        <w:rPr>
          <w:rFonts w:hint="cs"/>
          <w:rtl/>
        </w:rPr>
        <w:t xml:space="preserve">3%, </w:t>
      </w:r>
      <w:bookmarkStart w:id="13554" w:name="_ETM_Q21_495579"/>
      <w:bookmarkEnd w:id="13554"/>
      <w:r>
        <w:rPr>
          <w:rtl/>
        </w:rPr>
        <w:t xml:space="preserve">מה </w:t>
      </w:r>
      <w:bookmarkStart w:id="13555" w:name="_ETM_Q21_501120"/>
      <w:bookmarkEnd w:id="13555"/>
      <w:r>
        <w:rPr>
          <w:rtl/>
        </w:rPr>
        <w:t>זה</w:t>
      </w:r>
      <w:r>
        <w:rPr>
          <w:rFonts w:hint="cs"/>
          <w:rtl/>
        </w:rPr>
        <w:t>, 300, 400</w:t>
      </w:r>
      <w:r>
        <w:rPr>
          <w:rtl/>
        </w:rPr>
        <w:t xml:space="preserve"> </w:t>
      </w:r>
      <w:bookmarkStart w:id="13556" w:name="_ETM_Q21_501270"/>
      <w:bookmarkStart w:id="13557" w:name="_ETM_Q21_502050"/>
      <w:bookmarkStart w:id="13558" w:name="_ETM_Q21_502230"/>
      <w:bookmarkStart w:id="13559" w:name="_ETM_Q21_500268"/>
      <w:bookmarkEnd w:id="13556"/>
      <w:bookmarkEnd w:id="13557"/>
      <w:bookmarkEnd w:id="13558"/>
      <w:bookmarkEnd w:id="13559"/>
      <w:r>
        <w:rPr>
          <w:rFonts w:hint="cs"/>
          <w:rtl/>
        </w:rPr>
        <w:t>שקלים?</w:t>
      </w:r>
      <w:r>
        <w:rPr>
          <w:rtl/>
        </w:rPr>
        <w:t xml:space="preserve"> </w:t>
      </w:r>
      <w:bookmarkStart w:id="13560" w:name="_ETM_Q21_502589"/>
      <w:bookmarkEnd w:id="13560"/>
      <w:r>
        <w:rPr>
          <w:rtl/>
        </w:rPr>
        <w:t xml:space="preserve">900 </w:t>
      </w:r>
      <w:bookmarkStart w:id="13561" w:name="_ETM_Q21_502980"/>
      <w:bookmarkEnd w:id="13561"/>
      <w:r>
        <w:rPr>
          <w:rtl/>
        </w:rPr>
        <w:t>שקל</w:t>
      </w:r>
      <w:r>
        <w:rPr>
          <w:rFonts w:hint="cs"/>
          <w:rtl/>
        </w:rPr>
        <w:t>ים</w:t>
      </w:r>
      <w:r>
        <w:rPr>
          <w:rtl/>
        </w:rPr>
        <w:t xml:space="preserve"> </w:t>
      </w:r>
      <w:bookmarkStart w:id="13562" w:name="_ETM_Q21_503250"/>
      <w:bookmarkEnd w:id="13562"/>
      <w:r>
        <w:rPr>
          <w:rtl/>
        </w:rPr>
        <w:t>בחודש</w:t>
      </w:r>
      <w:r>
        <w:rPr>
          <w:rFonts w:hint="cs"/>
          <w:rtl/>
        </w:rPr>
        <w:t>?</w:t>
      </w:r>
      <w:r>
        <w:rPr>
          <w:rtl/>
        </w:rPr>
        <w:t xml:space="preserve"> </w:t>
      </w:r>
      <w:bookmarkStart w:id="13563" w:name="_ETM_Q21_503730"/>
      <w:bookmarkEnd w:id="13563"/>
      <w:r>
        <w:rPr>
          <w:rtl/>
        </w:rPr>
        <w:t>בקטנה</w:t>
      </w:r>
      <w:r>
        <w:rPr>
          <w:rFonts w:hint="cs"/>
          <w:rtl/>
        </w:rPr>
        <w:t>,</w:t>
      </w:r>
      <w:bookmarkStart w:id="13564" w:name="_ETM_Q21_498798"/>
      <w:bookmarkEnd w:id="13564"/>
      <w:r>
        <w:rPr>
          <w:rtl/>
        </w:rPr>
        <w:t xml:space="preserve"> </w:t>
      </w:r>
      <w:bookmarkStart w:id="13565" w:name="_ETM_Q21_504970"/>
      <w:bookmarkEnd w:id="13565"/>
      <w:r>
        <w:rPr>
          <w:rtl/>
        </w:rPr>
        <w:t>מה</w:t>
      </w:r>
      <w:bookmarkStart w:id="13566" w:name="_ETM_Q21_505180"/>
      <w:bookmarkEnd w:id="13566"/>
      <w:r>
        <w:rPr>
          <w:rFonts w:hint="cs"/>
          <w:rtl/>
        </w:rPr>
        <w:t>ש</w:t>
      </w:r>
      <w:r>
        <w:rPr>
          <w:rtl/>
        </w:rPr>
        <w:t xml:space="preserve">כר </w:t>
      </w:r>
      <w:bookmarkStart w:id="13567" w:name="_ETM_Q21_505599"/>
      <w:bookmarkEnd w:id="13567"/>
      <w:r>
        <w:rPr>
          <w:rtl/>
        </w:rPr>
        <w:t xml:space="preserve">העצום </w:t>
      </w:r>
      <w:bookmarkStart w:id="13568" w:name="_ETM_Q21_505960"/>
      <w:bookmarkEnd w:id="13568"/>
      <w:r>
        <w:rPr>
          <w:rtl/>
        </w:rPr>
        <w:t>ש</w:t>
      </w:r>
      <w:bookmarkStart w:id="13569" w:name="_ETM_Q21_506470"/>
      <w:bookmarkEnd w:id="13569"/>
      <w:r>
        <w:rPr>
          <w:rtl/>
        </w:rPr>
        <w:t xml:space="preserve">עובדי </w:t>
      </w:r>
      <w:bookmarkStart w:id="13570" w:name="_ETM_Q21_506859"/>
      <w:bookmarkEnd w:id="13570"/>
      <w:r>
        <w:rPr>
          <w:rtl/>
        </w:rPr>
        <w:t xml:space="preserve">ההוראה </w:t>
      </w:r>
      <w:bookmarkStart w:id="13571" w:name="_ETM_Q21_507189"/>
      <w:bookmarkEnd w:id="13571"/>
      <w:r>
        <w:rPr>
          <w:rtl/>
        </w:rPr>
        <w:t>מקבלים</w:t>
      </w:r>
      <w:r>
        <w:rPr>
          <w:rFonts w:hint="cs"/>
          <w:rtl/>
        </w:rPr>
        <w:t>.</w:t>
      </w:r>
      <w:r>
        <w:rPr>
          <w:rtl/>
        </w:rPr>
        <w:t xml:space="preserve"> </w:t>
      </w:r>
      <w:bookmarkStart w:id="13572" w:name="_ETM_Q21_509809"/>
      <w:bookmarkEnd w:id="13572"/>
    </w:p>
    <w:p w:rsidR="00ED79A6" w:rsidRDefault="00ED79A6" w:rsidP="0092681E">
      <w:pPr>
        <w:rPr>
          <w:rtl/>
        </w:rPr>
      </w:pPr>
      <w:bookmarkStart w:id="13573" w:name="_ETM_Q21_528413"/>
      <w:bookmarkStart w:id="13574" w:name="_ETM_Q21_528489"/>
      <w:bookmarkEnd w:id="13573"/>
      <w:bookmarkEnd w:id="13574"/>
    </w:p>
    <w:p w:rsidR="00ED79A6" w:rsidRDefault="00ED79A6" w:rsidP="0092681E">
      <w:pPr>
        <w:rPr>
          <w:rtl/>
        </w:rPr>
      </w:pPr>
      <w:bookmarkStart w:id="13575" w:name="_ETM_Q21_528772"/>
      <w:bookmarkStart w:id="13576" w:name="_ETM_Q21_528828"/>
      <w:bookmarkEnd w:id="13575"/>
      <w:bookmarkEnd w:id="13576"/>
      <w:r>
        <w:rPr>
          <w:rtl/>
        </w:rPr>
        <w:t xml:space="preserve">יש </w:t>
      </w:r>
      <w:bookmarkStart w:id="13577" w:name="_ETM_Q21_510050"/>
      <w:bookmarkEnd w:id="13577"/>
      <w:r>
        <w:rPr>
          <w:rtl/>
        </w:rPr>
        <w:t xml:space="preserve">עוד </w:t>
      </w:r>
      <w:bookmarkStart w:id="13578" w:name="_ETM_Q21_510199"/>
      <w:bookmarkEnd w:id="13578"/>
      <w:r>
        <w:rPr>
          <w:rtl/>
        </w:rPr>
        <w:t xml:space="preserve">אמירה </w:t>
      </w:r>
      <w:bookmarkStart w:id="13579" w:name="_ETM_Q21_510529"/>
      <w:bookmarkEnd w:id="13579"/>
      <w:r>
        <w:rPr>
          <w:rtl/>
        </w:rPr>
        <w:t xml:space="preserve">של </w:t>
      </w:r>
      <w:bookmarkStart w:id="13580" w:name="_ETM_Q21_510769"/>
      <w:bookmarkEnd w:id="13580"/>
      <w:r>
        <w:rPr>
          <w:rtl/>
        </w:rPr>
        <w:t xml:space="preserve">שר </w:t>
      </w:r>
      <w:bookmarkStart w:id="13581" w:name="_ETM_Q21_511009"/>
      <w:bookmarkEnd w:id="13581"/>
      <w:r>
        <w:rPr>
          <w:rtl/>
        </w:rPr>
        <w:t>האוצר</w:t>
      </w:r>
      <w:r>
        <w:rPr>
          <w:rFonts w:hint="cs"/>
          <w:rtl/>
        </w:rPr>
        <w:t>:</w:t>
      </w:r>
      <w:r>
        <w:rPr>
          <w:rtl/>
        </w:rPr>
        <w:t xml:space="preserve"> </w:t>
      </w:r>
      <w:bookmarkStart w:id="13582" w:name="_ETM_Q21_511880"/>
      <w:bookmarkEnd w:id="13582"/>
      <w:r>
        <w:rPr>
          <w:rtl/>
        </w:rPr>
        <w:t xml:space="preserve">דווקא </w:t>
      </w:r>
      <w:bookmarkStart w:id="13583" w:name="_ETM_Q21_512600"/>
      <w:bookmarkEnd w:id="13583"/>
      <w:r>
        <w:rPr>
          <w:rtl/>
        </w:rPr>
        <w:t xml:space="preserve">מי </w:t>
      </w:r>
      <w:bookmarkStart w:id="13584" w:name="_ETM_Q21_512779"/>
      <w:bookmarkEnd w:id="13584"/>
      <w:r>
        <w:rPr>
          <w:rtl/>
        </w:rPr>
        <w:t xml:space="preserve">שמחנך </w:t>
      </w:r>
      <w:bookmarkStart w:id="13585" w:name="_ETM_Q21_513230"/>
      <w:bookmarkEnd w:id="13585"/>
      <w:r>
        <w:rPr>
          <w:rtl/>
        </w:rPr>
        <w:t xml:space="preserve">את </w:t>
      </w:r>
      <w:bookmarkStart w:id="13586" w:name="_ETM_Q21_513320"/>
      <w:bookmarkEnd w:id="13586"/>
      <w:r>
        <w:rPr>
          <w:rtl/>
        </w:rPr>
        <w:t xml:space="preserve">הילדים </w:t>
      </w:r>
      <w:bookmarkStart w:id="13587" w:name="_ETM_Q21_513769"/>
      <w:bookmarkEnd w:id="13587"/>
      <w:r>
        <w:rPr>
          <w:rtl/>
        </w:rPr>
        <w:t xml:space="preserve">שלנו </w:t>
      </w:r>
      <w:bookmarkStart w:id="13588" w:name="_ETM_Q21_515129"/>
      <w:bookmarkEnd w:id="13588"/>
      <w:r>
        <w:rPr>
          <w:rtl/>
        </w:rPr>
        <w:t xml:space="preserve">יפגע </w:t>
      </w:r>
      <w:bookmarkStart w:id="13589" w:name="_ETM_Q21_515670"/>
      <w:bookmarkEnd w:id="13589"/>
      <w:r>
        <w:rPr>
          <w:rtl/>
        </w:rPr>
        <w:t xml:space="preserve">במאמץ </w:t>
      </w:r>
      <w:bookmarkStart w:id="13590" w:name="_ETM_Q21_516390"/>
      <w:bookmarkEnd w:id="13590"/>
      <w:r>
        <w:rPr>
          <w:rtl/>
        </w:rPr>
        <w:t>המלחמתי</w:t>
      </w:r>
      <w:r>
        <w:rPr>
          <w:rFonts w:hint="cs"/>
          <w:rtl/>
        </w:rPr>
        <w:t>.</w:t>
      </w:r>
      <w:r>
        <w:rPr>
          <w:rtl/>
        </w:rPr>
        <w:t xml:space="preserve"> </w:t>
      </w:r>
      <w:bookmarkStart w:id="13591" w:name="_ETM_Q21_518989"/>
      <w:bookmarkEnd w:id="13591"/>
      <w:r>
        <w:rPr>
          <w:rtl/>
        </w:rPr>
        <w:t xml:space="preserve">מי </w:t>
      </w:r>
      <w:bookmarkStart w:id="13592" w:name="_ETM_Q21_519140"/>
      <w:bookmarkEnd w:id="13592"/>
      <w:r>
        <w:rPr>
          <w:rtl/>
        </w:rPr>
        <w:t xml:space="preserve">שנוכח </w:t>
      </w:r>
      <w:bookmarkStart w:id="13593" w:name="_ETM_Q21_519589"/>
      <w:bookmarkEnd w:id="13593"/>
      <w:r>
        <w:rPr>
          <w:rtl/>
        </w:rPr>
        <w:t xml:space="preserve">כאן </w:t>
      </w:r>
      <w:bookmarkStart w:id="13594" w:name="_ETM_Q21_519800"/>
      <w:bookmarkStart w:id="13595" w:name="_ETM_Q21_518228"/>
      <w:bookmarkStart w:id="13596" w:name="_ETM_Q21_522297"/>
      <w:bookmarkStart w:id="13597" w:name="_ETM_Q21_518358"/>
      <w:bookmarkEnd w:id="13594"/>
      <w:bookmarkEnd w:id="13595"/>
      <w:bookmarkEnd w:id="13596"/>
      <w:bookmarkEnd w:id="13597"/>
      <w:r>
        <w:rPr>
          <w:rtl/>
        </w:rPr>
        <w:t>מהקואליציה</w:t>
      </w:r>
      <w:r>
        <w:rPr>
          <w:rFonts w:hint="cs"/>
          <w:rtl/>
        </w:rPr>
        <w:t>,</w:t>
      </w:r>
      <w:r>
        <w:rPr>
          <w:rtl/>
        </w:rPr>
        <w:t xml:space="preserve"> </w:t>
      </w:r>
      <w:bookmarkStart w:id="13598" w:name="_ETM_Q21_520399"/>
      <w:bookmarkEnd w:id="13598"/>
      <w:r>
        <w:rPr>
          <w:rtl/>
        </w:rPr>
        <w:t xml:space="preserve">אושר </w:t>
      </w:r>
      <w:bookmarkStart w:id="13599" w:name="_ETM_Q21_520640"/>
      <w:bookmarkEnd w:id="13599"/>
      <w:r>
        <w:rPr>
          <w:rtl/>
        </w:rPr>
        <w:t>שקלים</w:t>
      </w:r>
      <w:r>
        <w:rPr>
          <w:rFonts w:hint="cs"/>
          <w:rtl/>
        </w:rPr>
        <w:t>,</w:t>
      </w:r>
      <w:r>
        <w:rPr>
          <w:rtl/>
        </w:rPr>
        <w:t xml:space="preserve"> </w:t>
      </w:r>
      <w:bookmarkStart w:id="13600" w:name="_ETM_Q21_521120"/>
      <w:bookmarkEnd w:id="13600"/>
      <w:r>
        <w:rPr>
          <w:rtl/>
        </w:rPr>
        <w:t xml:space="preserve">אתה </w:t>
      </w:r>
      <w:bookmarkStart w:id="13601" w:name="_ETM_Q21_521300"/>
      <w:bookmarkEnd w:id="13601"/>
      <w:r>
        <w:rPr>
          <w:rtl/>
        </w:rPr>
        <w:t xml:space="preserve">מזדהה </w:t>
      </w:r>
      <w:bookmarkStart w:id="13602" w:name="_ETM_Q21_521750"/>
      <w:bookmarkEnd w:id="13602"/>
      <w:r>
        <w:rPr>
          <w:rtl/>
        </w:rPr>
        <w:t xml:space="preserve">עם </w:t>
      </w:r>
      <w:bookmarkStart w:id="13603" w:name="_ETM_Q21_521839"/>
      <w:bookmarkEnd w:id="13603"/>
      <w:r>
        <w:rPr>
          <w:rtl/>
        </w:rPr>
        <w:t xml:space="preserve">האמירה </w:t>
      </w:r>
      <w:bookmarkStart w:id="13604" w:name="_ETM_Q21_522200"/>
      <w:bookmarkEnd w:id="13604"/>
      <w:r>
        <w:rPr>
          <w:rtl/>
        </w:rPr>
        <w:t>הזאת</w:t>
      </w:r>
      <w:r>
        <w:rPr>
          <w:rFonts w:hint="cs"/>
          <w:rtl/>
        </w:rPr>
        <w:t>?</w:t>
      </w:r>
      <w:r>
        <w:rPr>
          <w:rtl/>
        </w:rPr>
        <w:t xml:space="preserve"> </w:t>
      </w:r>
      <w:bookmarkStart w:id="13605" w:name="_ETM_Q21_524510"/>
      <w:bookmarkEnd w:id="13605"/>
    </w:p>
    <w:p w:rsidR="00ED79A6" w:rsidRDefault="00ED79A6" w:rsidP="0092681E">
      <w:pPr>
        <w:rPr>
          <w:rtl/>
        </w:rPr>
      </w:pPr>
    </w:p>
    <w:p w:rsidR="00ED79A6" w:rsidRDefault="00ED79A6" w:rsidP="0092681E">
      <w:pPr>
        <w:pStyle w:val="af5"/>
        <w:keepNext/>
        <w:rPr>
          <w:rtl/>
        </w:rPr>
      </w:pPr>
      <w:bookmarkStart w:id="13606" w:name="ET_interruption_6537_42"/>
      <w:r w:rsidRPr="003E266D">
        <w:rPr>
          <w:rStyle w:val="TagStyle"/>
          <w:rtl/>
        </w:rPr>
        <w:t xml:space="preserve"> &lt;&lt; קריאה &gt;&gt; </w:t>
      </w:r>
      <w:r>
        <w:rPr>
          <w:rtl/>
        </w:rPr>
        <w:t>אושר שקלים (הליכוד):</w:t>
      </w:r>
      <w:r w:rsidRPr="003E266D">
        <w:rPr>
          <w:rStyle w:val="TagStyle"/>
          <w:rtl/>
        </w:rPr>
        <w:t xml:space="preserve"> &lt;&lt; קריאה &gt;&gt;</w:t>
      </w:r>
      <w:r>
        <w:rPr>
          <w:rtl/>
        </w:rPr>
        <w:t xml:space="preserve"> </w:t>
      </w:r>
      <w:bookmarkEnd w:id="13606"/>
    </w:p>
    <w:p w:rsidR="00ED79A6" w:rsidRDefault="00ED79A6" w:rsidP="0092681E">
      <w:pPr>
        <w:pStyle w:val="KeepWithNext"/>
        <w:rPr>
          <w:rtl/>
        </w:rPr>
      </w:pPr>
    </w:p>
    <w:p w:rsidR="00ED79A6" w:rsidRDefault="00ED79A6" w:rsidP="0092681E">
      <w:pPr>
        <w:rPr>
          <w:rtl/>
        </w:rPr>
      </w:pPr>
      <w:r>
        <w:rPr>
          <w:rFonts w:hint="cs"/>
          <w:rtl/>
        </w:rPr>
        <w:t>לא עקבתי אחרי מה שאמרת, סליחה.</w:t>
      </w:r>
    </w:p>
    <w:p w:rsidR="00ED79A6" w:rsidRDefault="00ED79A6" w:rsidP="0092681E">
      <w:pPr>
        <w:rPr>
          <w:rtl/>
        </w:rPr>
      </w:pPr>
    </w:p>
    <w:p w:rsidR="00ED79A6" w:rsidRDefault="00ED79A6" w:rsidP="0092681E">
      <w:pPr>
        <w:pStyle w:val="-"/>
        <w:keepNext/>
        <w:rPr>
          <w:rtl/>
        </w:rPr>
      </w:pPr>
      <w:bookmarkStart w:id="13607" w:name="ET_speakercontinue_6574_43"/>
      <w:r w:rsidRPr="003E266D">
        <w:rPr>
          <w:rStyle w:val="TagStyle"/>
          <w:rtl/>
        </w:rPr>
        <w:t xml:space="preserve"> &lt;&lt; דובר_המשך &gt;&gt; </w:t>
      </w:r>
      <w:r>
        <w:rPr>
          <w:rtl/>
        </w:rPr>
        <w:t>ירון לוי (יש עתיד):</w:t>
      </w:r>
      <w:r w:rsidRPr="003E266D">
        <w:rPr>
          <w:rStyle w:val="TagStyle"/>
          <w:rtl/>
        </w:rPr>
        <w:t xml:space="preserve"> &lt;&lt; דובר_המשך &gt;&gt;</w:t>
      </w:r>
      <w:r>
        <w:rPr>
          <w:rtl/>
        </w:rPr>
        <w:t xml:space="preserve"> </w:t>
      </w:r>
      <w:bookmarkEnd w:id="13607"/>
    </w:p>
    <w:p w:rsidR="00ED79A6" w:rsidRDefault="00ED79A6" w:rsidP="0092681E">
      <w:pPr>
        <w:pStyle w:val="KeepWithNext"/>
        <w:rPr>
          <w:rtl/>
        </w:rPr>
      </w:pPr>
    </w:p>
    <w:p w:rsidR="00ED79A6" w:rsidRDefault="00ED79A6" w:rsidP="003B74D0">
      <w:pPr>
        <w:rPr>
          <w:rtl/>
        </w:rPr>
      </w:pPr>
      <w:bookmarkStart w:id="13608" w:name="_ETM_Q21_517959"/>
      <w:bookmarkEnd w:id="13608"/>
      <w:r>
        <w:rPr>
          <w:rtl/>
        </w:rPr>
        <w:t xml:space="preserve">דווקא </w:t>
      </w:r>
      <w:bookmarkStart w:id="13609" w:name="_ETM_Q21_525079"/>
      <w:bookmarkEnd w:id="13609"/>
      <w:r>
        <w:rPr>
          <w:rFonts w:hint="cs"/>
          <w:rtl/>
        </w:rPr>
        <w:t>מי שמחנך את ילידנו</w:t>
      </w:r>
      <w:bookmarkStart w:id="13610" w:name="_ETM_Q21_526730"/>
      <w:bookmarkStart w:id="13611" w:name="_ETM_Q21_525160"/>
      <w:bookmarkEnd w:id="13610"/>
      <w:bookmarkEnd w:id="13611"/>
      <w:r>
        <w:rPr>
          <w:rtl/>
        </w:rPr>
        <w:t xml:space="preserve"> </w:t>
      </w:r>
      <w:bookmarkStart w:id="13612" w:name="_ETM_Q21_527449"/>
      <w:bookmarkEnd w:id="13612"/>
      <w:r>
        <w:rPr>
          <w:rtl/>
        </w:rPr>
        <w:t xml:space="preserve">יפגע </w:t>
      </w:r>
      <w:bookmarkStart w:id="13613" w:name="_ETM_Q21_527960"/>
      <w:bookmarkEnd w:id="13613"/>
      <w:r>
        <w:rPr>
          <w:rtl/>
        </w:rPr>
        <w:t xml:space="preserve">במאמץ </w:t>
      </w:r>
      <w:bookmarkStart w:id="13614" w:name="_ETM_Q21_528620"/>
      <w:bookmarkEnd w:id="13614"/>
      <w:r>
        <w:rPr>
          <w:rtl/>
        </w:rPr>
        <w:t>המלחמתי</w:t>
      </w:r>
      <w:r>
        <w:rPr>
          <w:rFonts w:hint="cs"/>
          <w:rtl/>
        </w:rPr>
        <w:t>.</w:t>
      </w:r>
      <w:r>
        <w:rPr>
          <w:rtl/>
        </w:rPr>
        <w:t xml:space="preserve"> </w:t>
      </w:r>
      <w:bookmarkStart w:id="13615" w:name="_ETM_Q21_530549"/>
      <w:bookmarkEnd w:id="13615"/>
      <w:r>
        <w:rPr>
          <w:rtl/>
        </w:rPr>
        <w:t xml:space="preserve">המורים </w:t>
      </w:r>
      <w:bookmarkStart w:id="13616" w:name="_ETM_Q21_531059"/>
      <w:bookmarkEnd w:id="13616"/>
      <w:r>
        <w:rPr>
          <w:rtl/>
        </w:rPr>
        <w:t>שלנו</w:t>
      </w:r>
      <w:r w:rsidR="003B74D0">
        <w:rPr>
          <w:rFonts w:hint="cs"/>
          <w:rtl/>
        </w:rPr>
        <w:t>,</w:t>
      </w:r>
      <w:r>
        <w:rPr>
          <w:rtl/>
        </w:rPr>
        <w:t xml:space="preserve"> </w:t>
      </w:r>
      <w:bookmarkStart w:id="13617" w:name="_ETM_Q21_532109"/>
      <w:bookmarkEnd w:id="13617"/>
      <w:r>
        <w:rPr>
          <w:rtl/>
        </w:rPr>
        <w:t xml:space="preserve">שר </w:t>
      </w:r>
      <w:bookmarkStart w:id="13618" w:name="_ETM_Q21_532379"/>
      <w:bookmarkEnd w:id="13618"/>
      <w:r>
        <w:rPr>
          <w:rtl/>
        </w:rPr>
        <w:t xml:space="preserve">האוצר </w:t>
      </w:r>
      <w:bookmarkStart w:id="13619" w:name="_ETM_Q21_532769"/>
      <w:bookmarkEnd w:id="13619"/>
      <w:r>
        <w:rPr>
          <w:rtl/>
        </w:rPr>
        <w:t xml:space="preserve">מאשים </w:t>
      </w:r>
      <w:bookmarkStart w:id="13620" w:name="_ETM_Q21_533129"/>
      <w:bookmarkEnd w:id="13620"/>
      <w:r>
        <w:rPr>
          <w:rtl/>
        </w:rPr>
        <w:t xml:space="preserve">אותם </w:t>
      </w:r>
      <w:bookmarkStart w:id="13621" w:name="_ETM_Q21_533369"/>
      <w:bookmarkEnd w:id="13621"/>
      <w:r>
        <w:rPr>
          <w:rtl/>
        </w:rPr>
        <w:t xml:space="preserve">שהם </w:t>
      </w:r>
      <w:bookmarkStart w:id="13622" w:name="_ETM_Q21_533670"/>
      <w:bookmarkEnd w:id="13622"/>
      <w:r>
        <w:rPr>
          <w:rtl/>
        </w:rPr>
        <w:t xml:space="preserve">פוגעים </w:t>
      </w:r>
      <w:bookmarkStart w:id="13623" w:name="_ETM_Q21_533999"/>
      <w:bookmarkEnd w:id="13623"/>
      <w:r>
        <w:rPr>
          <w:rtl/>
        </w:rPr>
        <w:t xml:space="preserve">במאמץ </w:t>
      </w:r>
      <w:bookmarkStart w:id="13624" w:name="_ETM_Q21_534899"/>
      <w:bookmarkEnd w:id="13624"/>
      <w:r>
        <w:rPr>
          <w:rtl/>
        </w:rPr>
        <w:t>המלחמתי</w:t>
      </w:r>
      <w:r>
        <w:rPr>
          <w:rFonts w:hint="cs"/>
          <w:rtl/>
        </w:rPr>
        <w:t>.</w:t>
      </w:r>
      <w:r>
        <w:rPr>
          <w:rtl/>
        </w:rPr>
        <w:t xml:space="preserve"> </w:t>
      </w:r>
      <w:bookmarkStart w:id="13625" w:name="_ETM_Q21_536029"/>
      <w:bookmarkEnd w:id="13625"/>
    </w:p>
    <w:p w:rsidR="00ED79A6" w:rsidRDefault="00ED79A6" w:rsidP="0092681E">
      <w:pPr>
        <w:rPr>
          <w:rtl/>
        </w:rPr>
      </w:pPr>
    </w:p>
    <w:p w:rsidR="00ED79A6" w:rsidRDefault="00ED79A6" w:rsidP="0092681E">
      <w:pPr>
        <w:pStyle w:val="af5"/>
        <w:keepNext/>
        <w:rPr>
          <w:rtl/>
        </w:rPr>
      </w:pPr>
      <w:bookmarkStart w:id="13626" w:name="ET_interruption_6537_44"/>
      <w:r w:rsidRPr="003E266D">
        <w:rPr>
          <w:rStyle w:val="TagStyle"/>
          <w:rtl/>
        </w:rPr>
        <w:t xml:space="preserve"> &lt;&lt; קריאה &gt;&gt; </w:t>
      </w:r>
      <w:r>
        <w:rPr>
          <w:rtl/>
        </w:rPr>
        <w:t>אושר שקלים (הליכוד):</w:t>
      </w:r>
      <w:r w:rsidRPr="003E266D">
        <w:rPr>
          <w:rStyle w:val="TagStyle"/>
          <w:rtl/>
        </w:rPr>
        <w:t xml:space="preserve"> &lt;&lt; קריאה &gt;&gt;</w:t>
      </w:r>
      <w:r>
        <w:rPr>
          <w:rtl/>
        </w:rPr>
        <w:t xml:space="preserve"> </w:t>
      </w:r>
      <w:bookmarkEnd w:id="13626"/>
    </w:p>
    <w:p w:rsidR="00ED79A6" w:rsidRDefault="00ED79A6" w:rsidP="0092681E">
      <w:pPr>
        <w:pStyle w:val="KeepWithNext"/>
        <w:rPr>
          <w:rtl/>
        </w:rPr>
      </w:pPr>
    </w:p>
    <w:p w:rsidR="00ED79A6" w:rsidRDefault="00ED79A6" w:rsidP="0092681E">
      <w:pPr>
        <w:rPr>
          <w:rtl/>
        </w:rPr>
      </w:pPr>
      <w:r>
        <w:rPr>
          <w:rFonts w:hint="cs"/>
          <w:rtl/>
        </w:rPr>
        <w:t>אני לא יכול להתייחס לזה, אני צריך את כל ההקשר.</w:t>
      </w:r>
    </w:p>
    <w:p w:rsidR="00ED79A6" w:rsidRDefault="00ED79A6" w:rsidP="0092681E">
      <w:pPr>
        <w:rPr>
          <w:rtl/>
        </w:rPr>
      </w:pPr>
    </w:p>
    <w:p w:rsidR="00ED79A6" w:rsidRDefault="00ED79A6" w:rsidP="0092681E">
      <w:pPr>
        <w:pStyle w:val="-"/>
        <w:keepNext/>
        <w:rPr>
          <w:rtl/>
        </w:rPr>
      </w:pPr>
      <w:bookmarkStart w:id="13627" w:name="ET_speakercontinue_6574_45"/>
      <w:r w:rsidRPr="003E266D">
        <w:rPr>
          <w:rStyle w:val="TagStyle"/>
          <w:rtl/>
        </w:rPr>
        <w:t xml:space="preserve"> &lt;&lt; דובר_המשך &gt;&gt; </w:t>
      </w:r>
      <w:r>
        <w:rPr>
          <w:rtl/>
        </w:rPr>
        <w:t>ירון לוי (יש עתיד):</w:t>
      </w:r>
      <w:r w:rsidRPr="003E266D">
        <w:rPr>
          <w:rStyle w:val="TagStyle"/>
          <w:rtl/>
        </w:rPr>
        <w:t xml:space="preserve"> &lt;&lt; דובר_המשך &gt;&gt;</w:t>
      </w:r>
      <w:r>
        <w:rPr>
          <w:rtl/>
        </w:rPr>
        <w:t xml:space="preserve"> </w:t>
      </w:r>
      <w:bookmarkEnd w:id="13627"/>
    </w:p>
    <w:p w:rsidR="00ED79A6" w:rsidRDefault="00ED79A6" w:rsidP="0092681E">
      <w:pPr>
        <w:pStyle w:val="KeepWithNext"/>
        <w:rPr>
          <w:rtl/>
        </w:rPr>
      </w:pPr>
    </w:p>
    <w:p w:rsidR="00ED79A6" w:rsidRDefault="00ED79A6" w:rsidP="0092681E">
      <w:pPr>
        <w:rPr>
          <w:rtl/>
        </w:rPr>
      </w:pPr>
      <w:bookmarkStart w:id="13628" w:name="_ETM_Q21_536186"/>
      <w:bookmarkEnd w:id="13628"/>
      <w:r>
        <w:rPr>
          <w:rtl/>
        </w:rPr>
        <w:t xml:space="preserve">אתה </w:t>
      </w:r>
      <w:bookmarkStart w:id="13629" w:name="_ETM_Q21_536299"/>
      <w:bookmarkEnd w:id="13629"/>
      <w:r>
        <w:rPr>
          <w:rtl/>
        </w:rPr>
        <w:t xml:space="preserve">לא </w:t>
      </w:r>
      <w:bookmarkStart w:id="13630" w:name="_ETM_Q21_536389"/>
      <w:bookmarkEnd w:id="13630"/>
      <w:r>
        <w:rPr>
          <w:rtl/>
        </w:rPr>
        <w:t xml:space="preserve">יכול </w:t>
      </w:r>
      <w:bookmarkStart w:id="13631" w:name="_ETM_Q21_536659"/>
      <w:bookmarkEnd w:id="13631"/>
      <w:r>
        <w:rPr>
          <w:rtl/>
        </w:rPr>
        <w:t xml:space="preserve">להתייחס </w:t>
      </w:r>
      <w:bookmarkStart w:id="13632" w:name="_ETM_Q21_537109"/>
      <w:bookmarkEnd w:id="13632"/>
      <w:r>
        <w:rPr>
          <w:rtl/>
        </w:rPr>
        <w:t>לזה</w:t>
      </w:r>
      <w:r>
        <w:rPr>
          <w:rFonts w:hint="cs"/>
          <w:rtl/>
        </w:rPr>
        <w:t>,</w:t>
      </w:r>
      <w:r>
        <w:rPr>
          <w:rtl/>
        </w:rPr>
        <w:t xml:space="preserve"> </w:t>
      </w:r>
      <w:bookmarkStart w:id="13633" w:name="_ETM_Q21_537319"/>
      <w:bookmarkEnd w:id="13633"/>
      <w:r>
        <w:rPr>
          <w:rtl/>
        </w:rPr>
        <w:t xml:space="preserve">אתה </w:t>
      </w:r>
      <w:bookmarkStart w:id="13634" w:name="_ETM_Q21_537499"/>
      <w:bookmarkEnd w:id="13634"/>
      <w:r>
        <w:rPr>
          <w:rtl/>
        </w:rPr>
        <w:t xml:space="preserve">חלק </w:t>
      </w:r>
      <w:bookmarkStart w:id="13635" w:name="_ETM_Q21_537829"/>
      <w:bookmarkEnd w:id="13635"/>
      <w:r>
        <w:rPr>
          <w:rtl/>
        </w:rPr>
        <w:t>מהחבר</w:t>
      </w:r>
      <w:r>
        <w:rPr>
          <w:rFonts w:hint="cs"/>
          <w:rtl/>
        </w:rPr>
        <w:t>'</w:t>
      </w:r>
      <w:r>
        <w:rPr>
          <w:rtl/>
        </w:rPr>
        <w:t xml:space="preserve">ה </w:t>
      </w:r>
      <w:bookmarkStart w:id="13636" w:name="_ETM_Q21_538429"/>
      <w:bookmarkEnd w:id="13636"/>
      <w:r>
        <w:rPr>
          <w:rtl/>
        </w:rPr>
        <w:t>שלהם</w:t>
      </w:r>
      <w:r>
        <w:rPr>
          <w:rFonts w:hint="cs"/>
          <w:rtl/>
        </w:rPr>
        <w:t>.</w:t>
      </w:r>
      <w:r>
        <w:rPr>
          <w:rtl/>
        </w:rPr>
        <w:t xml:space="preserve"> </w:t>
      </w:r>
      <w:bookmarkStart w:id="13637" w:name="_ETM_Q21_539779"/>
      <w:bookmarkStart w:id="13638" w:name="_ETM_Q21_540050"/>
      <w:bookmarkStart w:id="13639" w:name="_ETM_Q21_540320"/>
      <w:bookmarkStart w:id="13640" w:name="_ETM_Q21_540680"/>
      <w:bookmarkEnd w:id="13637"/>
      <w:bookmarkEnd w:id="13638"/>
      <w:bookmarkEnd w:id="13639"/>
      <w:bookmarkEnd w:id="13640"/>
    </w:p>
    <w:p w:rsidR="00ED79A6" w:rsidRDefault="00ED79A6" w:rsidP="0092681E">
      <w:pPr>
        <w:rPr>
          <w:rtl/>
        </w:rPr>
      </w:pPr>
    </w:p>
    <w:p w:rsidR="00ED79A6" w:rsidRDefault="00ED79A6" w:rsidP="0092681E">
      <w:pPr>
        <w:pStyle w:val="af5"/>
        <w:keepNext/>
        <w:rPr>
          <w:rtl/>
        </w:rPr>
      </w:pPr>
      <w:bookmarkStart w:id="13641" w:name="ET_interruption_6537_33"/>
      <w:r w:rsidRPr="00DF0CD1">
        <w:rPr>
          <w:rStyle w:val="TagStyle"/>
          <w:rtl/>
        </w:rPr>
        <w:t xml:space="preserve"> &lt;&lt; קריאה &gt;&gt; </w:t>
      </w:r>
      <w:r>
        <w:rPr>
          <w:rtl/>
        </w:rPr>
        <w:t>אושר שקלים (הליכוד):</w:t>
      </w:r>
      <w:r w:rsidRPr="00DF0CD1">
        <w:rPr>
          <w:rStyle w:val="TagStyle"/>
          <w:rtl/>
        </w:rPr>
        <w:t xml:space="preserve"> &lt;&lt; קריאה &gt;&gt;</w:t>
      </w:r>
      <w:r>
        <w:rPr>
          <w:rtl/>
        </w:rPr>
        <w:t xml:space="preserve"> </w:t>
      </w:r>
      <w:bookmarkEnd w:id="13641"/>
    </w:p>
    <w:p w:rsidR="00ED79A6" w:rsidRDefault="00ED79A6" w:rsidP="0092681E">
      <w:pPr>
        <w:pStyle w:val="KeepWithNext"/>
        <w:rPr>
          <w:rtl/>
        </w:rPr>
      </w:pPr>
    </w:p>
    <w:p w:rsidR="00ED79A6" w:rsidRDefault="00ED79A6" w:rsidP="0092681E">
      <w:pPr>
        <w:rPr>
          <w:rtl/>
        </w:rPr>
      </w:pPr>
      <w:r>
        <w:rPr>
          <w:rFonts w:hint="cs"/>
          <w:rtl/>
        </w:rPr>
        <w:t>זה לא הוגן.</w:t>
      </w:r>
    </w:p>
    <w:p w:rsidR="00ED79A6" w:rsidRDefault="00ED79A6" w:rsidP="0092681E">
      <w:pPr>
        <w:rPr>
          <w:rtl/>
        </w:rPr>
      </w:pPr>
    </w:p>
    <w:p w:rsidR="00ED79A6" w:rsidRDefault="00ED79A6" w:rsidP="0092681E">
      <w:pPr>
        <w:pStyle w:val="-"/>
        <w:keepNext/>
        <w:rPr>
          <w:rtl/>
        </w:rPr>
      </w:pPr>
      <w:bookmarkStart w:id="13642" w:name="ET_speakercontinue_6574_34"/>
      <w:r w:rsidRPr="00DF0CD1">
        <w:rPr>
          <w:rStyle w:val="TagStyle"/>
          <w:rtl/>
        </w:rPr>
        <w:t xml:space="preserve"> &lt;&lt; דובר_המשך &gt;&gt; </w:t>
      </w:r>
      <w:r>
        <w:rPr>
          <w:rtl/>
        </w:rPr>
        <w:t>ירון לוי (יש עתיד):</w:t>
      </w:r>
      <w:r w:rsidRPr="00DF0CD1">
        <w:rPr>
          <w:rStyle w:val="TagStyle"/>
          <w:rtl/>
        </w:rPr>
        <w:t xml:space="preserve"> &lt;&lt; דובר_המשך &gt;&gt;</w:t>
      </w:r>
      <w:r>
        <w:rPr>
          <w:rtl/>
        </w:rPr>
        <w:t xml:space="preserve"> </w:t>
      </w:r>
      <w:bookmarkEnd w:id="13642"/>
    </w:p>
    <w:p w:rsidR="00ED79A6" w:rsidRDefault="00ED79A6" w:rsidP="0092681E">
      <w:pPr>
        <w:pStyle w:val="KeepWithNext"/>
        <w:rPr>
          <w:rtl/>
        </w:rPr>
      </w:pPr>
    </w:p>
    <w:p w:rsidR="00ED79A6" w:rsidRDefault="00ED79A6" w:rsidP="0092681E">
      <w:pPr>
        <w:rPr>
          <w:rtl/>
        </w:rPr>
      </w:pPr>
      <w:r>
        <w:rPr>
          <w:rFonts w:hint="cs"/>
          <w:rtl/>
        </w:rPr>
        <w:t xml:space="preserve">לא הוגן. </w:t>
      </w:r>
      <w:bookmarkStart w:id="13643" w:name="_ETM_Q21_537397"/>
      <w:bookmarkEnd w:id="13643"/>
      <w:r>
        <w:rPr>
          <w:rtl/>
        </w:rPr>
        <w:t xml:space="preserve">הרבה </w:t>
      </w:r>
      <w:bookmarkStart w:id="13644" w:name="_ETM_Q21_541040"/>
      <w:bookmarkEnd w:id="13644"/>
      <w:r>
        <w:rPr>
          <w:rtl/>
        </w:rPr>
        <w:t xml:space="preserve">דברים </w:t>
      </w:r>
      <w:bookmarkStart w:id="13645" w:name="_ETM_Q21_541430"/>
      <w:bookmarkEnd w:id="13645"/>
      <w:r>
        <w:rPr>
          <w:rtl/>
        </w:rPr>
        <w:t xml:space="preserve">לא </w:t>
      </w:r>
      <w:bookmarkStart w:id="13646" w:name="_ETM_Q21_541550"/>
      <w:bookmarkEnd w:id="13646"/>
      <w:r>
        <w:rPr>
          <w:rtl/>
        </w:rPr>
        <w:t xml:space="preserve">הוגנים </w:t>
      </w:r>
      <w:bookmarkStart w:id="13647" w:name="_ETM_Q21_541880"/>
      <w:bookmarkEnd w:id="13647"/>
      <w:r>
        <w:rPr>
          <w:rtl/>
        </w:rPr>
        <w:t xml:space="preserve">יש </w:t>
      </w:r>
      <w:bookmarkStart w:id="13648" w:name="_ETM_Q21_542120"/>
      <w:bookmarkEnd w:id="13648"/>
      <w:r>
        <w:rPr>
          <w:rtl/>
        </w:rPr>
        <w:t>כ</w:t>
      </w:r>
      <w:r>
        <w:rPr>
          <w:rFonts w:hint="cs"/>
          <w:rtl/>
        </w:rPr>
        <w:t>א</w:t>
      </w:r>
      <w:r>
        <w:rPr>
          <w:rtl/>
        </w:rPr>
        <w:t>ן</w:t>
      </w:r>
      <w:r>
        <w:rPr>
          <w:rFonts w:hint="cs"/>
          <w:rtl/>
        </w:rPr>
        <w:t>.</w:t>
      </w:r>
      <w:r>
        <w:rPr>
          <w:rtl/>
        </w:rPr>
        <w:t xml:space="preserve"> </w:t>
      </w:r>
      <w:bookmarkStart w:id="13649" w:name="_ETM_Q21_543029"/>
      <w:bookmarkEnd w:id="13649"/>
      <w:r>
        <w:rPr>
          <w:rtl/>
        </w:rPr>
        <w:t xml:space="preserve">עכשיו </w:t>
      </w:r>
      <w:bookmarkStart w:id="13650" w:name="_ETM_Q21_543300"/>
      <w:bookmarkEnd w:id="13650"/>
      <w:r>
        <w:rPr>
          <w:rtl/>
        </w:rPr>
        <w:t>תרא</w:t>
      </w:r>
      <w:r>
        <w:rPr>
          <w:rFonts w:hint="cs"/>
          <w:rtl/>
        </w:rPr>
        <w:t>ו,</w:t>
      </w:r>
      <w:r>
        <w:rPr>
          <w:rtl/>
        </w:rPr>
        <w:t xml:space="preserve"> </w:t>
      </w:r>
      <w:bookmarkStart w:id="13651" w:name="_ETM_Q21_543510"/>
      <w:bookmarkStart w:id="13652" w:name="_ETM_Q21_544980"/>
      <w:bookmarkStart w:id="13653" w:name="_ETM_Q21_541226"/>
      <w:bookmarkEnd w:id="13651"/>
      <w:bookmarkEnd w:id="13652"/>
      <w:bookmarkEnd w:id="13653"/>
      <w:r>
        <w:rPr>
          <w:rFonts w:hint="cs"/>
          <w:rtl/>
        </w:rPr>
        <w:t xml:space="preserve">אם </w:t>
      </w:r>
      <w:r>
        <w:rPr>
          <w:rtl/>
        </w:rPr>
        <w:t xml:space="preserve">הייתה </w:t>
      </w:r>
      <w:bookmarkStart w:id="13654" w:name="_ETM_Q21_545279"/>
      <w:bookmarkEnd w:id="13654"/>
      <w:r>
        <w:rPr>
          <w:rtl/>
        </w:rPr>
        <w:t xml:space="preserve">כאן </w:t>
      </w:r>
      <w:bookmarkStart w:id="13655" w:name="_ETM_Q21_545490"/>
      <w:bookmarkEnd w:id="13655"/>
      <w:r>
        <w:rPr>
          <w:rtl/>
        </w:rPr>
        <w:t>דוגמה</w:t>
      </w:r>
      <w:r>
        <w:rPr>
          <w:rFonts w:hint="cs"/>
          <w:rtl/>
        </w:rPr>
        <w:t xml:space="preserve"> אמיתית עכשיו, כבוד היושב-ראש.</w:t>
      </w:r>
      <w:r>
        <w:rPr>
          <w:rtl/>
        </w:rPr>
        <w:t xml:space="preserve"> </w:t>
      </w:r>
      <w:bookmarkStart w:id="13656" w:name="_ETM_Q21_548270"/>
      <w:bookmarkStart w:id="13657" w:name="_ETM_Q21_548810"/>
      <w:bookmarkEnd w:id="13656"/>
      <w:bookmarkEnd w:id="13657"/>
      <w:r>
        <w:rPr>
          <w:rFonts w:hint="cs"/>
          <w:rtl/>
        </w:rPr>
        <w:t xml:space="preserve">אם מ-7 </w:t>
      </w:r>
      <w:bookmarkStart w:id="13658" w:name="_ETM_Q21_543341"/>
      <w:bookmarkEnd w:id="13658"/>
      <w:r>
        <w:rPr>
          <w:rtl/>
        </w:rPr>
        <w:t xml:space="preserve">באוקטובר </w:t>
      </w:r>
      <w:bookmarkStart w:id="13659" w:name="_ETM_Q21_550250"/>
      <w:bookmarkEnd w:id="13659"/>
      <w:r>
        <w:rPr>
          <w:rtl/>
        </w:rPr>
        <w:t xml:space="preserve">הממשלה </w:t>
      </w:r>
      <w:bookmarkStart w:id="13660" w:name="_ETM_Q21_550820"/>
      <w:bookmarkEnd w:id="13660"/>
      <w:r>
        <w:rPr>
          <w:rtl/>
        </w:rPr>
        <w:t xml:space="preserve">הזאת </w:t>
      </w:r>
      <w:bookmarkStart w:id="13661" w:name="_ETM_Q21_551060"/>
      <w:bookmarkEnd w:id="13661"/>
      <w:r>
        <w:rPr>
          <w:rtl/>
        </w:rPr>
        <w:t xml:space="preserve">הייתה </w:t>
      </w:r>
      <w:bookmarkStart w:id="13662" w:name="_ETM_Q21_551270"/>
      <w:bookmarkEnd w:id="13662"/>
      <w:r>
        <w:rPr>
          <w:rtl/>
        </w:rPr>
        <w:t xml:space="preserve">מצמצמת </w:t>
      </w:r>
      <w:bookmarkStart w:id="13663" w:name="_ETM_Q21_551990"/>
      <w:bookmarkEnd w:id="13663"/>
      <w:r>
        <w:rPr>
          <w:rtl/>
        </w:rPr>
        <w:t xml:space="preserve">את </w:t>
      </w:r>
      <w:bookmarkStart w:id="13664" w:name="_ETM_Q21_552110"/>
      <w:bookmarkEnd w:id="13664"/>
      <w:r>
        <w:rPr>
          <w:rtl/>
        </w:rPr>
        <w:t xml:space="preserve">מספר </w:t>
      </w:r>
      <w:bookmarkStart w:id="13665" w:name="_ETM_Q21_552470"/>
      <w:bookmarkEnd w:id="13665"/>
      <w:r>
        <w:rPr>
          <w:rtl/>
        </w:rPr>
        <w:t>השרים</w:t>
      </w:r>
      <w:r>
        <w:rPr>
          <w:rFonts w:hint="cs"/>
          <w:rtl/>
        </w:rPr>
        <w:t>,</w:t>
      </w:r>
      <w:r>
        <w:rPr>
          <w:rtl/>
        </w:rPr>
        <w:t xml:space="preserve"> </w:t>
      </w:r>
      <w:bookmarkStart w:id="13666" w:name="_ETM_Q21_553100"/>
      <w:bookmarkEnd w:id="13666"/>
      <w:r>
        <w:rPr>
          <w:rtl/>
        </w:rPr>
        <w:t xml:space="preserve">סוגרת </w:t>
      </w:r>
      <w:bookmarkStart w:id="13667" w:name="_ETM_Q21_553729"/>
      <w:bookmarkStart w:id="13668" w:name="_ETM_Q21_553939"/>
      <w:bookmarkEnd w:id="13667"/>
      <w:bookmarkEnd w:id="13668"/>
      <w:r>
        <w:rPr>
          <w:rFonts w:hint="cs"/>
          <w:rtl/>
        </w:rPr>
        <w:t xml:space="preserve">את </w:t>
      </w:r>
      <w:r>
        <w:rPr>
          <w:rtl/>
        </w:rPr>
        <w:t xml:space="preserve">משרדי </w:t>
      </w:r>
      <w:bookmarkStart w:id="13669" w:name="_ETM_Q21_554390"/>
      <w:bookmarkEnd w:id="13669"/>
      <w:r>
        <w:rPr>
          <w:rtl/>
        </w:rPr>
        <w:t>הממשלה</w:t>
      </w:r>
      <w:r>
        <w:rPr>
          <w:rFonts w:hint="cs"/>
          <w:rtl/>
        </w:rPr>
        <w:t>,</w:t>
      </w:r>
      <w:r>
        <w:rPr>
          <w:rtl/>
        </w:rPr>
        <w:t xml:space="preserve"> </w:t>
      </w:r>
      <w:bookmarkStart w:id="13670" w:name="_ETM_Q21_555720"/>
      <w:bookmarkEnd w:id="13670"/>
      <w:r>
        <w:rPr>
          <w:rtl/>
        </w:rPr>
        <w:t xml:space="preserve">מקזזת </w:t>
      </w:r>
      <w:bookmarkStart w:id="13671" w:name="_ETM_Q21_556380"/>
      <w:bookmarkEnd w:id="13671"/>
      <w:r>
        <w:rPr>
          <w:rtl/>
        </w:rPr>
        <w:t xml:space="preserve">קצת </w:t>
      </w:r>
      <w:bookmarkStart w:id="13672" w:name="_ETM_Q21_556770"/>
      <w:bookmarkEnd w:id="13672"/>
      <w:r>
        <w:rPr>
          <w:rtl/>
        </w:rPr>
        <w:t xml:space="preserve">מהכספים </w:t>
      </w:r>
      <w:bookmarkStart w:id="13673" w:name="_ETM_Q21_557490"/>
      <w:bookmarkEnd w:id="13673"/>
      <w:r>
        <w:rPr>
          <w:rtl/>
        </w:rPr>
        <w:t>הקואליציוניים</w:t>
      </w:r>
      <w:r>
        <w:rPr>
          <w:rFonts w:hint="cs"/>
          <w:rtl/>
        </w:rPr>
        <w:t>,</w:t>
      </w:r>
      <w:bookmarkStart w:id="13674" w:name="_ETM_Q21_554365"/>
      <w:bookmarkEnd w:id="13674"/>
      <w:r>
        <w:rPr>
          <w:rtl/>
        </w:rPr>
        <w:t xml:space="preserve"> </w:t>
      </w:r>
      <w:bookmarkStart w:id="13675" w:name="_ETM_Q21_558330"/>
      <w:bookmarkEnd w:id="13675"/>
      <w:r>
        <w:rPr>
          <w:rtl/>
        </w:rPr>
        <w:t xml:space="preserve">משמשת </w:t>
      </w:r>
      <w:bookmarkStart w:id="13676" w:name="_ETM_Q21_558930"/>
      <w:bookmarkEnd w:id="13676"/>
      <w:r>
        <w:rPr>
          <w:rtl/>
        </w:rPr>
        <w:t xml:space="preserve">דוגמה </w:t>
      </w:r>
      <w:bookmarkStart w:id="13677" w:name="_ETM_Q21_559380"/>
      <w:bookmarkEnd w:id="13677"/>
      <w:r>
        <w:rPr>
          <w:rtl/>
        </w:rPr>
        <w:t>לציבור</w:t>
      </w:r>
      <w:r>
        <w:rPr>
          <w:rFonts w:hint="cs"/>
          <w:rtl/>
        </w:rPr>
        <w:t xml:space="preserve">, </w:t>
      </w:r>
      <w:bookmarkStart w:id="13678" w:name="_ETM_Q21_561109"/>
      <w:bookmarkEnd w:id="13678"/>
      <w:r>
        <w:rPr>
          <w:rtl/>
        </w:rPr>
        <w:t xml:space="preserve">אז </w:t>
      </w:r>
      <w:bookmarkStart w:id="13679" w:name="_ETM_Q21_561499"/>
      <w:bookmarkStart w:id="13680" w:name="_ETM_Q21_561889"/>
      <w:bookmarkEnd w:id="13679"/>
      <w:bookmarkEnd w:id="13680"/>
      <w:r>
        <w:rPr>
          <w:rFonts w:hint="cs"/>
          <w:rtl/>
        </w:rPr>
        <w:t xml:space="preserve">היה אפשר </w:t>
      </w:r>
      <w:r>
        <w:rPr>
          <w:rtl/>
        </w:rPr>
        <w:t xml:space="preserve">לבוא </w:t>
      </w:r>
      <w:bookmarkStart w:id="13681" w:name="_ETM_Q21_562189"/>
      <w:bookmarkEnd w:id="13681"/>
      <w:r>
        <w:rPr>
          <w:rtl/>
        </w:rPr>
        <w:t xml:space="preserve">בטענות </w:t>
      </w:r>
      <w:bookmarkStart w:id="13682" w:name="_ETM_Q21_562700"/>
      <w:bookmarkEnd w:id="13682"/>
      <w:r>
        <w:rPr>
          <w:rtl/>
        </w:rPr>
        <w:t xml:space="preserve">למורים </w:t>
      </w:r>
      <w:bookmarkStart w:id="13683" w:name="_ETM_Q21_563149"/>
      <w:bookmarkEnd w:id="13683"/>
      <w:r>
        <w:rPr>
          <w:rtl/>
        </w:rPr>
        <w:t xml:space="preserve">ולמורות </w:t>
      </w:r>
      <w:bookmarkStart w:id="13684" w:name="_ETM_Q21_563689"/>
      <w:bookmarkEnd w:id="13684"/>
      <w:r>
        <w:rPr>
          <w:rtl/>
        </w:rPr>
        <w:t xml:space="preserve">ולהגיד </w:t>
      </w:r>
      <w:bookmarkStart w:id="13685" w:name="_ETM_Q21_564079"/>
      <w:bookmarkEnd w:id="13685"/>
      <w:r>
        <w:rPr>
          <w:rtl/>
        </w:rPr>
        <w:t xml:space="preserve">להם </w:t>
      </w:r>
      <w:bookmarkStart w:id="13686" w:name="_ETM_Q21_564289"/>
      <w:bookmarkEnd w:id="13686"/>
      <w:r>
        <w:rPr>
          <w:rtl/>
        </w:rPr>
        <w:t xml:space="preserve">שהם </w:t>
      </w:r>
      <w:bookmarkStart w:id="13687" w:name="_ETM_Q21_564560"/>
      <w:bookmarkEnd w:id="13687"/>
      <w:r>
        <w:rPr>
          <w:rtl/>
        </w:rPr>
        <w:t xml:space="preserve">באמת </w:t>
      </w:r>
      <w:bookmarkStart w:id="13688" w:name="_ETM_Q21_565770"/>
      <w:bookmarkEnd w:id="13688"/>
      <w:r>
        <w:rPr>
          <w:rtl/>
        </w:rPr>
        <w:t xml:space="preserve">עושים </w:t>
      </w:r>
      <w:bookmarkStart w:id="13689" w:name="_ETM_Q21_566160"/>
      <w:bookmarkEnd w:id="13689"/>
      <w:r>
        <w:rPr>
          <w:rtl/>
        </w:rPr>
        <w:t xml:space="preserve">סיבוב </w:t>
      </w:r>
      <w:bookmarkStart w:id="13690" w:name="_ETM_Q21_566550"/>
      <w:bookmarkEnd w:id="13690"/>
      <w:r>
        <w:rPr>
          <w:rtl/>
        </w:rPr>
        <w:t xml:space="preserve">על </w:t>
      </w:r>
      <w:bookmarkStart w:id="13691" w:name="_ETM_Q21_566640"/>
      <w:bookmarkEnd w:id="13691"/>
      <w:r>
        <w:rPr>
          <w:rtl/>
        </w:rPr>
        <w:t xml:space="preserve">חשבון </w:t>
      </w:r>
      <w:bookmarkStart w:id="13692" w:name="_ETM_Q21_567029"/>
      <w:bookmarkEnd w:id="13692"/>
      <w:r>
        <w:rPr>
          <w:rtl/>
        </w:rPr>
        <w:t xml:space="preserve">הילדים </w:t>
      </w:r>
      <w:bookmarkStart w:id="13693" w:name="_ETM_Q21_567420"/>
      <w:bookmarkEnd w:id="13693"/>
      <w:r>
        <w:rPr>
          <w:rtl/>
        </w:rPr>
        <w:t>שלנו</w:t>
      </w:r>
      <w:r>
        <w:rPr>
          <w:rFonts w:hint="cs"/>
          <w:rtl/>
        </w:rPr>
        <w:t>.</w:t>
      </w:r>
      <w:r>
        <w:rPr>
          <w:rtl/>
        </w:rPr>
        <w:t xml:space="preserve"> </w:t>
      </w:r>
      <w:bookmarkStart w:id="13694" w:name="_ETM_Q21_567810"/>
      <w:bookmarkEnd w:id="13694"/>
      <w:r>
        <w:rPr>
          <w:rtl/>
        </w:rPr>
        <w:t xml:space="preserve">אבל </w:t>
      </w:r>
      <w:bookmarkStart w:id="13695" w:name="_ETM_Q21_569320"/>
      <w:bookmarkEnd w:id="13695"/>
      <w:r>
        <w:rPr>
          <w:rtl/>
        </w:rPr>
        <w:t xml:space="preserve">הממשלה </w:t>
      </w:r>
      <w:bookmarkStart w:id="13696" w:name="_ETM_Q21_569890"/>
      <w:bookmarkEnd w:id="13696"/>
      <w:r>
        <w:rPr>
          <w:rtl/>
        </w:rPr>
        <w:t xml:space="preserve">הזאת </w:t>
      </w:r>
      <w:bookmarkStart w:id="13697" w:name="_ETM_Q21_570610"/>
      <w:bookmarkEnd w:id="13697"/>
      <w:r>
        <w:rPr>
          <w:rtl/>
        </w:rPr>
        <w:t xml:space="preserve">לא </w:t>
      </w:r>
      <w:bookmarkStart w:id="13698" w:name="_ETM_Q21_570820"/>
      <w:bookmarkEnd w:id="13698"/>
      <w:r>
        <w:rPr>
          <w:rtl/>
        </w:rPr>
        <w:t>בוחל</w:t>
      </w:r>
      <w:r>
        <w:rPr>
          <w:rFonts w:hint="cs"/>
          <w:rtl/>
        </w:rPr>
        <w:t>ת</w:t>
      </w:r>
      <w:r>
        <w:rPr>
          <w:rtl/>
        </w:rPr>
        <w:t xml:space="preserve"> </w:t>
      </w:r>
      <w:bookmarkStart w:id="13699" w:name="_ETM_Q21_571240"/>
      <w:bookmarkEnd w:id="13699"/>
      <w:r>
        <w:rPr>
          <w:rtl/>
        </w:rPr>
        <w:t xml:space="preserve">בשום </w:t>
      </w:r>
      <w:bookmarkStart w:id="13700" w:name="_ETM_Q21_571660"/>
      <w:bookmarkEnd w:id="13700"/>
      <w:r>
        <w:rPr>
          <w:rtl/>
        </w:rPr>
        <w:t>אמצעי</w:t>
      </w:r>
      <w:r w:rsidR="003B74D0">
        <w:rPr>
          <w:rFonts w:hint="cs"/>
          <w:rtl/>
        </w:rPr>
        <w:t>,</w:t>
      </w:r>
      <w:r>
        <w:rPr>
          <w:rtl/>
        </w:rPr>
        <w:t xml:space="preserve"> </w:t>
      </w:r>
      <w:bookmarkStart w:id="13701" w:name="_ETM_Q21_572080"/>
      <w:bookmarkEnd w:id="13701"/>
      <w:r>
        <w:rPr>
          <w:rtl/>
        </w:rPr>
        <w:t xml:space="preserve">והיא </w:t>
      </w:r>
      <w:bookmarkStart w:id="13702" w:name="_ETM_Q21_572200"/>
      <w:bookmarkEnd w:id="13702"/>
      <w:r>
        <w:rPr>
          <w:rtl/>
        </w:rPr>
        <w:t xml:space="preserve">רואה </w:t>
      </w:r>
      <w:bookmarkStart w:id="13703" w:name="_ETM_Q21_572440"/>
      <w:bookmarkEnd w:id="13703"/>
      <w:r>
        <w:rPr>
          <w:rtl/>
        </w:rPr>
        <w:t xml:space="preserve">רק </w:t>
      </w:r>
      <w:bookmarkStart w:id="13704" w:name="_ETM_Q21_572650"/>
      <w:bookmarkEnd w:id="13704"/>
      <w:r>
        <w:rPr>
          <w:rtl/>
        </w:rPr>
        <w:t xml:space="preserve">את </w:t>
      </w:r>
      <w:bookmarkStart w:id="13705" w:name="_ETM_Q21_572800"/>
      <w:bookmarkEnd w:id="13705"/>
      <w:r>
        <w:rPr>
          <w:rtl/>
        </w:rPr>
        <w:t>עצמה</w:t>
      </w:r>
      <w:r>
        <w:rPr>
          <w:rFonts w:hint="cs"/>
          <w:rtl/>
        </w:rPr>
        <w:t>.</w:t>
      </w:r>
      <w:r>
        <w:rPr>
          <w:rtl/>
        </w:rPr>
        <w:t xml:space="preserve"> </w:t>
      </w:r>
      <w:bookmarkStart w:id="13706" w:name="_ETM_Q21_573880"/>
      <w:bookmarkEnd w:id="13706"/>
    </w:p>
    <w:p w:rsidR="00ED79A6" w:rsidRDefault="00ED79A6" w:rsidP="0092681E">
      <w:pPr>
        <w:ind w:firstLine="0"/>
        <w:rPr>
          <w:rtl/>
        </w:rPr>
      </w:pPr>
    </w:p>
    <w:p w:rsidR="00ED79A6" w:rsidRDefault="00ED79A6" w:rsidP="0092681E">
      <w:pPr>
        <w:pStyle w:val="af5"/>
        <w:keepNext/>
        <w:rPr>
          <w:rtl/>
        </w:rPr>
      </w:pPr>
      <w:bookmarkStart w:id="13707" w:name="ET_interruption_6537_46"/>
      <w:r w:rsidRPr="003E266D">
        <w:rPr>
          <w:rStyle w:val="TagStyle"/>
          <w:rtl/>
        </w:rPr>
        <w:lastRenderedPageBreak/>
        <w:t xml:space="preserve"> &lt;&lt; קריאה &gt;&gt; </w:t>
      </w:r>
      <w:r>
        <w:rPr>
          <w:rtl/>
        </w:rPr>
        <w:t>אושר שקלים (הליכוד):</w:t>
      </w:r>
      <w:r w:rsidRPr="003E266D">
        <w:rPr>
          <w:rStyle w:val="TagStyle"/>
          <w:rtl/>
        </w:rPr>
        <w:t xml:space="preserve"> &lt;&lt; קריאה &gt;&gt;</w:t>
      </w:r>
      <w:r>
        <w:rPr>
          <w:rtl/>
        </w:rPr>
        <w:t xml:space="preserve"> </w:t>
      </w:r>
      <w:bookmarkEnd w:id="13707"/>
    </w:p>
    <w:p w:rsidR="00ED79A6" w:rsidRDefault="00ED79A6" w:rsidP="0092681E">
      <w:pPr>
        <w:pStyle w:val="KeepWithNext"/>
        <w:rPr>
          <w:rtl/>
        </w:rPr>
      </w:pPr>
    </w:p>
    <w:p w:rsidR="00ED79A6" w:rsidRPr="003E266D" w:rsidRDefault="00ED79A6" w:rsidP="0092681E">
      <w:pPr>
        <w:rPr>
          <w:rtl/>
        </w:rPr>
      </w:pPr>
      <w:r>
        <w:rPr>
          <w:rFonts w:hint="cs"/>
          <w:rtl/>
        </w:rPr>
        <w:t>מגיעה למורים תוספת</w:t>
      </w:r>
      <w:bookmarkStart w:id="13708" w:name="_ETM_Q21_573427"/>
      <w:bookmarkEnd w:id="13708"/>
      <w:r>
        <w:rPr>
          <w:rFonts w:hint="cs"/>
          <w:rtl/>
        </w:rPr>
        <w:t xml:space="preserve"> </w:t>
      </w:r>
      <w:bookmarkStart w:id="13709" w:name="_ETM_Q21_575323"/>
      <w:bookmarkEnd w:id="13709"/>
      <w:r>
        <w:rPr>
          <w:rFonts w:hint="cs"/>
          <w:rtl/>
        </w:rPr>
        <w:t>שכר.</w:t>
      </w:r>
    </w:p>
    <w:p w:rsidR="00ED79A6" w:rsidRDefault="00ED79A6" w:rsidP="0092681E">
      <w:pPr>
        <w:rPr>
          <w:rtl/>
        </w:rPr>
      </w:pPr>
    </w:p>
    <w:p w:rsidR="00ED79A6" w:rsidRDefault="00ED79A6" w:rsidP="0092681E">
      <w:pPr>
        <w:pStyle w:val="-"/>
        <w:keepNext/>
        <w:rPr>
          <w:rtl/>
        </w:rPr>
      </w:pPr>
      <w:bookmarkStart w:id="13710" w:name="ET_speakercontinue_6574_47"/>
      <w:r w:rsidRPr="003E266D">
        <w:rPr>
          <w:rStyle w:val="TagStyle"/>
          <w:rtl/>
        </w:rPr>
        <w:t xml:space="preserve"> &lt;&lt; דובר_המשך &gt;&gt; </w:t>
      </w:r>
      <w:r>
        <w:rPr>
          <w:rtl/>
        </w:rPr>
        <w:t>ירון לוי (יש עתיד):</w:t>
      </w:r>
      <w:r w:rsidRPr="003E266D">
        <w:rPr>
          <w:rStyle w:val="TagStyle"/>
          <w:rtl/>
        </w:rPr>
        <w:t xml:space="preserve"> &lt;&lt; דובר_המשך &gt;&gt;</w:t>
      </w:r>
      <w:r>
        <w:rPr>
          <w:rtl/>
        </w:rPr>
        <w:t xml:space="preserve"> </w:t>
      </w:r>
      <w:bookmarkEnd w:id="13710"/>
    </w:p>
    <w:p w:rsidR="00ED79A6" w:rsidRDefault="00ED79A6" w:rsidP="0092681E">
      <w:pPr>
        <w:pStyle w:val="KeepWithNext"/>
        <w:rPr>
          <w:rtl/>
        </w:rPr>
      </w:pPr>
    </w:p>
    <w:p w:rsidR="00ED79A6" w:rsidRDefault="00ED79A6" w:rsidP="0092681E">
      <w:pPr>
        <w:rPr>
          <w:rtl/>
        </w:rPr>
      </w:pPr>
      <w:r>
        <w:rPr>
          <w:rtl/>
        </w:rPr>
        <w:t xml:space="preserve">ככל </w:t>
      </w:r>
      <w:bookmarkStart w:id="13711" w:name="_ETM_Q21_574329"/>
      <w:bookmarkEnd w:id="13711"/>
      <w:r>
        <w:rPr>
          <w:rtl/>
        </w:rPr>
        <w:t xml:space="preserve">שהמלחמה </w:t>
      </w:r>
      <w:bookmarkStart w:id="13712" w:name="_ETM_Q21_574929"/>
      <w:bookmarkEnd w:id="13712"/>
      <w:r>
        <w:rPr>
          <w:rtl/>
        </w:rPr>
        <w:t>מתקדמת</w:t>
      </w:r>
      <w:r>
        <w:rPr>
          <w:rFonts w:hint="cs"/>
          <w:rtl/>
        </w:rPr>
        <w:t>,</w:t>
      </w:r>
      <w:r>
        <w:rPr>
          <w:rtl/>
        </w:rPr>
        <w:t xml:space="preserve"> </w:t>
      </w:r>
      <w:bookmarkStart w:id="13713" w:name="_ETM_Q21_575740"/>
      <w:bookmarkEnd w:id="13713"/>
      <w:r>
        <w:rPr>
          <w:rtl/>
        </w:rPr>
        <w:t xml:space="preserve">מספר </w:t>
      </w:r>
      <w:bookmarkStart w:id="13714" w:name="_ETM_Q21_576159"/>
      <w:bookmarkEnd w:id="13714"/>
      <w:r>
        <w:rPr>
          <w:rtl/>
        </w:rPr>
        <w:t xml:space="preserve">השרים </w:t>
      </w:r>
      <w:bookmarkStart w:id="13715" w:name="_ETM_Q21_576549"/>
      <w:bookmarkEnd w:id="13715"/>
      <w:r>
        <w:rPr>
          <w:rtl/>
        </w:rPr>
        <w:t xml:space="preserve">וסגני </w:t>
      </w:r>
      <w:bookmarkStart w:id="13716" w:name="_ETM_Q21_576939"/>
      <w:bookmarkEnd w:id="13716"/>
      <w:r>
        <w:rPr>
          <w:rtl/>
        </w:rPr>
        <w:t xml:space="preserve">השרים </w:t>
      </w:r>
      <w:bookmarkStart w:id="13717" w:name="_ETM_Q21_577270"/>
      <w:bookmarkEnd w:id="13717"/>
      <w:r>
        <w:rPr>
          <w:rtl/>
        </w:rPr>
        <w:t>עול</w:t>
      </w:r>
      <w:bookmarkStart w:id="13718" w:name="_ETM_Q21_577539"/>
      <w:bookmarkEnd w:id="13718"/>
      <w:r>
        <w:rPr>
          <w:rFonts w:hint="cs"/>
          <w:rtl/>
        </w:rPr>
        <w:t xml:space="preserve">ה </w:t>
      </w:r>
      <w:r>
        <w:rPr>
          <w:rtl/>
        </w:rPr>
        <w:t>כ</w:t>
      </w:r>
      <w:r>
        <w:rPr>
          <w:rFonts w:hint="cs"/>
          <w:rtl/>
        </w:rPr>
        <w:t>א</w:t>
      </w:r>
      <w:r>
        <w:rPr>
          <w:rtl/>
        </w:rPr>
        <w:t>ן</w:t>
      </w:r>
      <w:r>
        <w:rPr>
          <w:rFonts w:hint="cs"/>
          <w:rtl/>
        </w:rPr>
        <w:t>.</w:t>
      </w:r>
      <w:r>
        <w:rPr>
          <w:rtl/>
        </w:rPr>
        <w:t xml:space="preserve"> </w:t>
      </w:r>
      <w:bookmarkStart w:id="13719" w:name="_ETM_Q21_578860"/>
      <w:bookmarkEnd w:id="13719"/>
      <w:r>
        <w:rPr>
          <w:rtl/>
        </w:rPr>
        <w:t xml:space="preserve">מיליוני </w:t>
      </w:r>
      <w:bookmarkStart w:id="13720" w:name="_ETM_Q21_579520"/>
      <w:bookmarkEnd w:id="13720"/>
      <w:r>
        <w:rPr>
          <w:rtl/>
        </w:rPr>
        <w:t xml:space="preserve">שקלים </w:t>
      </w:r>
      <w:bookmarkStart w:id="13721" w:name="_ETM_Q21_580270"/>
      <w:bookmarkEnd w:id="13721"/>
      <w:r>
        <w:rPr>
          <w:rtl/>
        </w:rPr>
        <w:t xml:space="preserve">אתם </w:t>
      </w:r>
      <w:bookmarkStart w:id="13722" w:name="_ETM_Q21_580570"/>
      <w:bookmarkStart w:id="13723" w:name="_ETM_Q21_581049"/>
      <w:bookmarkEnd w:id="13722"/>
      <w:bookmarkEnd w:id="13723"/>
      <w:r>
        <w:rPr>
          <w:rFonts w:hint="cs"/>
          <w:rtl/>
        </w:rPr>
        <w:t xml:space="preserve">מוציאים </w:t>
      </w:r>
      <w:r>
        <w:rPr>
          <w:rtl/>
        </w:rPr>
        <w:t xml:space="preserve">על </w:t>
      </w:r>
      <w:bookmarkStart w:id="13724" w:name="_ETM_Q21_581170"/>
      <w:bookmarkEnd w:id="13724"/>
      <w:r>
        <w:rPr>
          <w:rtl/>
        </w:rPr>
        <w:t>סתם</w:t>
      </w:r>
      <w:r>
        <w:rPr>
          <w:rFonts w:hint="cs"/>
          <w:rtl/>
        </w:rPr>
        <w:t xml:space="preserve">, </w:t>
      </w:r>
      <w:bookmarkStart w:id="13725" w:name="_ETM_Q21_581529"/>
      <w:bookmarkEnd w:id="13725"/>
      <w:r>
        <w:rPr>
          <w:rtl/>
        </w:rPr>
        <w:t xml:space="preserve">על </w:t>
      </w:r>
      <w:bookmarkStart w:id="13726" w:name="_ETM_Q21_581619"/>
      <w:bookmarkEnd w:id="13726"/>
      <w:r>
        <w:rPr>
          <w:rtl/>
        </w:rPr>
        <w:t xml:space="preserve">שרים </w:t>
      </w:r>
      <w:bookmarkStart w:id="13727" w:name="_ETM_Q21_582159"/>
      <w:bookmarkEnd w:id="13727"/>
      <w:r>
        <w:rPr>
          <w:rtl/>
        </w:rPr>
        <w:t>–</w:t>
      </w:r>
      <w:r>
        <w:rPr>
          <w:rFonts w:hint="cs"/>
          <w:rtl/>
        </w:rPr>
        <w:t xml:space="preserve"> </w:t>
      </w:r>
      <w:r>
        <w:rPr>
          <w:rtl/>
        </w:rPr>
        <w:t xml:space="preserve">אתה </w:t>
      </w:r>
      <w:bookmarkStart w:id="13728" w:name="_ETM_Q21_582279"/>
      <w:bookmarkEnd w:id="13728"/>
      <w:r>
        <w:rPr>
          <w:rtl/>
        </w:rPr>
        <w:t xml:space="preserve">יכול </w:t>
      </w:r>
      <w:bookmarkStart w:id="13729" w:name="_ETM_Q21_582430"/>
      <w:bookmarkEnd w:id="13729"/>
      <w:r>
        <w:rPr>
          <w:rtl/>
        </w:rPr>
        <w:t xml:space="preserve">להגיד </w:t>
      </w:r>
      <w:bookmarkStart w:id="13730" w:name="_ETM_Q21_582700"/>
      <w:bookmarkEnd w:id="13730"/>
      <w:r>
        <w:rPr>
          <w:rtl/>
        </w:rPr>
        <w:t xml:space="preserve">לי </w:t>
      </w:r>
      <w:bookmarkStart w:id="13731" w:name="_ETM_Q21_582970"/>
      <w:bookmarkEnd w:id="13731"/>
      <w:r>
        <w:rPr>
          <w:rtl/>
        </w:rPr>
        <w:t xml:space="preserve">איזה </w:t>
      </w:r>
      <w:bookmarkStart w:id="13732" w:name="_ETM_Q21_583240"/>
      <w:bookmarkEnd w:id="13732"/>
      <w:r>
        <w:rPr>
          <w:rtl/>
        </w:rPr>
        <w:t xml:space="preserve">סגן </w:t>
      </w:r>
      <w:bookmarkStart w:id="13733" w:name="_ETM_Q21_583630"/>
      <w:bookmarkEnd w:id="13733"/>
      <w:r>
        <w:rPr>
          <w:rFonts w:hint="cs"/>
          <w:rtl/>
        </w:rPr>
        <w:t xml:space="preserve">שר </w:t>
      </w:r>
      <w:r>
        <w:rPr>
          <w:rtl/>
        </w:rPr>
        <w:t>אלמו</w:t>
      </w:r>
      <w:r>
        <w:rPr>
          <w:rFonts w:hint="cs"/>
          <w:rtl/>
        </w:rPr>
        <w:t>ג</w:t>
      </w:r>
      <w:r>
        <w:rPr>
          <w:rtl/>
        </w:rPr>
        <w:t xml:space="preserve"> </w:t>
      </w:r>
      <w:bookmarkStart w:id="13734" w:name="_ETM_Q21_583839"/>
      <w:bookmarkEnd w:id="13734"/>
      <w:r>
        <w:rPr>
          <w:rtl/>
        </w:rPr>
        <w:t>כהן</w:t>
      </w:r>
      <w:r>
        <w:rPr>
          <w:rFonts w:hint="cs"/>
          <w:rtl/>
        </w:rPr>
        <w:t>?</w:t>
      </w:r>
      <w:bookmarkStart w:id="13735" w:name="_ETM_Q21_579132"/>
      <w:bookmarkEnd w:id="13735"/>
      <w:r>
        <w:rPr>
          <w:rtl/>
        </w:rPr>
        <w:t xml:space="preserve"> </w:t>
      </w:r>
      <w:bookmarkStart w:id="13736" w:name="_ETM_Q21_584779"/>
      <w:bookmarkEnd w:id="13736"/>
      <w:r>
        <w:rPr>
          <w:rtl/>
        </w:rPr>
        <w:t xml:space="preserve">סגן </w:t>
      </w:r>
      <w:bookmarkStart w:id="13737" w:name="_ETM_Q21_585170"/>
      <w:bookmarkEnd w:id="13737"/>
      <w:r>
        <w:rPr>
          <w:rtl/>
        </w:rPr>
        <w:t>למה</w:t>
      </w:r>
      <w:r>
        <w:rPr>
          <w:rFonts w:hint="cs"/>
          <w:rtl/>
        </w:rPr>
        <w:t>?</w:t>
      </w:r>
      <w:r>
        <w:rPr>
          <w:rtl/>
        </w:rPr>
        <w:t xml:space="preserve"> </w:t>
      </w:r>
      <w:bookmarkStart w:id="13738" w:name="_ETM_Q21_586880"/>
      <w:bookmarkEnd w:id="13738"/>
      <w:r>
        <w:rPr>
          <w:rtl/>
        </w:rPr>
        <w:t xml:space="preserve">מינוי </w:t>
      </w:r>
      <w:bookmarkStart w:id="13739" w:name="_ETM_Q21_587270"/>
      <w:bookmarkEnd w:id="13739"/>
      <w:r>
        <w:rPr>
          <w:rtl/>
        </w:rPr>
        <w:t>חדש</w:t>
      </w:r>
      <w:r>
        <w:rPr>
          <w:rFonts w:hint="cs"/>
          <w:rtl/>
        </w:rPr>
        <w:t>.</w:t>
      </w:r>
    </w:p>
    <w:p w:rsidR="00ED79A6" w:rsidRDefault="00ED79A6" w:rsidP="0092681E">
      <w:pPr>
        <w:rPr>
          <w:rtl/>
        </w:rPr>
      </w:pPr>
    </w:p>
    <w:p w:rsidR="00ED79A6" w:rsidRDefault="00ED79A6" w:rsidP="0092681E">
      <w:pPr>
        <w:pStyle w:val="af5"/>
        <w:keepNext/>
        <w:rPr>
          <w:rtl/>
        </w:rPr>
      </w:pPr>
      <w:r w:rsidRPr="002B4370">
        <w:rPr>
          <w:rStyle w:val="TagStyle"/>
          <w:rtl/>
        </w:rPr>
        <w:t xml:space="preserve"> &lt;&lt; קריאה &gt;&gt; </w:t>
      </w:r>
      <w:r>
        <w:rPr>
          <w:rtl/>
        </w:rPr>
        <w:t>אושר שקלים (הליכוד):</w:t>
      </w:r>
      <w:r w:rsidRPr="002B4370">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ירון, אני רק מזכיר לך </w:t>
      </w:r>
      <w:bookmarkStart w:id="13740" w:name="_ETM_Q21_590600"/>
      <w:bookmarkEnd w:id="13740"/>
      <w:r>
        <w:rPr>
          <w:rFonts w:hint="cs"/>
          <w:rtl/>
        </w:rPr>
        <w:t xml:space="preserve">- - - </w:t>
      </w:r>
      <w:bookmarkStart w:id="13741" w:name="_ETM_Q21_582719"/>
      <w:bookmarkEnd w:id="13741"/>
    </w:p>
    <w:p w:rsidR="00ED79A6" w:rsidRDefault="00ED79A6" w:rsidP="0092681E">
      <w:pPr>
        <w:rPr>
          <w:rtl/>
        </w:rPr>
      </w:pPr>
    </w:p>
    <w:p w:rsidR="00ED79A6" w:rsidRDefault="00ED79A6" w:rsidP="0092681E">
      <w:pPr>
        <w:pStyle w:val="-"/>
        <w:keepNext/>
        <w:rPr>
          <w:rtl/>
        </w:rPr>
      </w:pPr>
      <w:bookmarkStart w:id="13742" w:name="ET_speakercontinue_6574_36"/>
      <w:r w:rsidRPr="002B4370">
        <w:rPr>
          <w:rStyle w:val="TagStyle"/>
          <w:rtl/>
        </w:rPr>
        <w:t xml:space="preserve"> &lt;&lt; דובר_המשך &gt;&gt; </w:t>
      </w:r>
      <w:r>
        <w:rPr>
          <w:rtl/>
        </w:rPr>
        <w:t>ירון לוי (יש עתיד):</w:t>
      </w:r>
      <w:r w:rsidRPr="002B4370">
        <w:rPr>
          <w:rStyle w:val="TagStyle"/>
          <w:rtl/>
        </w:rPr>
        <w:t xml:space="preserve"> &lt;&lt; דובר_המשך &gt;&gt;</w:t>
      </w:r>
      <w:r>
        <w:rPr>
          <w:rtl/>
        </w:rPr>
        <w:t xml:space="preserve"> </w:t>
      </w:r>
      <w:bookmarkEnd w:id="13742"/>
    </w:p>
    <w:p w:rsidR="00ED79A6" w:rsidRDefault="00ED79A6" w:rsidP="0092681E">
      <w:pPr>
        <w:pStyle w:val="KeepWithNext"/>
        <w:rPr>
          <w:rtl/>
        </w:rPr>
      </w:pPr>
    </w:p>
    <w:p w:rsidR="00ED79A6" w:rsidRDefault="00ED79A6" w:rsidP="0092681E">
      <w:pPr>
        <w:rPr>
          <w:rtl/>
        </w:rPr>
      </w:pPr>
      <w:bookmarkStart w:id="13743" w:name="_ETM_Q21_588820"/>
      <w:bookmarkStart w:id="13744" w:name="_ETM_Q21_584047"/>
      <w:bookmarkEnd w:id="13743"/>
      <w:bookmarkEnd w:id="13744"/>
      <w:r>
        <w:rPr>
          <w:rtl/>
        </w:rPr>
        <w:t xml:space="preserve">מינוי </w:t>
      </w:r>
      <w:bookmarkStart w:id="13745" w:name="_ETM_Q21_589240"/>
      <w:bookmarkEnd w:id="13745"/>
      <w:r>
        <w:rPr>
          <w:rtl/>
        </w:rPr>
        <w:t xml:space="preserve">חדש </w:t>
      </w:r>
      <w:bookmarkStart w:id="13746" w:name="_ETM_Q21_589659"/>
      <w:bookmarkEnd w:id="13746"/>
      <w:r>
        <w:rPr>
          <w:rtl/>
        </w:rPr>
        <w:t xml:space="preserve">של </w:t>
      </w:r>
      <w:bookmarkStart w:id="13747" w:name="_ETM_Q21_589779"/>
      <w:bookmarkEnd w:id="13747"/>
      <w:r>
        <w:rPr>
          <w:rtl/>
        </w:rPr>
        <w:t xml:space="preserve">סגן </w:t>
      </w:r>
      <w:bookmarkStart w:id="13748" w:name="_ETM_Q21_590110"/>
      <w:bookmarkEnd w:id="13748"/>
      <w:r>
        <w:rPr>
          <w:rtl/>
        </w:rPr>
        <w:t>שר</w:t>
      </w:r>
      <w:bookmarkStart w:id="13749" w:name="_ETM_Q21_590409"/>
      <w:bookmarkEnd w:id="13749"/>
      <w:r>
        <w:rPr>
          <w:rFonts w:hint="cs"/>
          <w:rtl/>
        </w:rPr>
        <w:t xml:space="preserve">, כשאף אחד </w:t>
      </w:r>
      <w:bookmarkStart w:id="13750" w:name="_ETM_Q21_590680"/>
      <w:bookmarkStart w:id="13751" w:name="_ETM_Q21_590860"/>
      <w:bookmarkStart w:id="13752" w:name="_ETM_Q21_590979"/>
      <w:bookmarkEnd w:id="13750"/>
      <w:bookmarkEnd w:id="13751"/>
      <w:bookmarkEnd w:id="13752"/>
      <w:r>
        <w:rPr>
          <w:rtl/>
        </w:rPr>
        <w:t xml:space="preserve">לא </w:t>
      </w:r>
      <w:bookmarkStart w:id="13753" w:name="_ETM_Q21_591040"/>
      <w:bookmarkEnd w:id="13753"/>
      <w:r>
        <w:rPr>
          <w:rtl/>
        </w:rPr>
        <w:t>יודע</w:t>
      </w:r>
      <w:r>
        <w:rPr>
          <w:rFonts w:hint="cs"/>
          <w:rtl/>
        </w:rPr>
        <w:t xml:space="preserve"> איזה סגן הוא, </w:t>
      </w:r>
      <w:bookmarkStart w:id="13754" w:name="_ETM_Q21_591250"/>
      <w:bookmarkStart w:id="13755" w:name="_ETM_Q21_591369"/>
      <w:bookmarkStart w:id="13756" w:name="_ETM_Q21_591890"/>
      <w:bookmarkStart w:id="13757" w:name="_ETM_Q21_587561"/>
      <w:bookmarkEnd w:id="13754"/>
      <w:bookmarkEnd w:id="13755"/>
      <w:bookmarkEnd w:id="13756"/>
      <w:bookmarkEnd w:id="13757"/>
      <w:r>
        <w:rPr>
          <w:rtl/>
        </w:rPr>
        <w:t xml:space="preserve">סגן </w:t>
      </w:r>
      <w:bookmarkStart w:id="13758" w:name="_ETM_Q21_592339"/>
      <w:bookmarkEnd w:id="13758"/>
      <w:r>
        <w:rPr>
          <w:rtl/>
        </w:rPr>
        <w:t xml:space="preserve">של </w:t>
      </w:r>
      <w:bookmarkStart w:id="13759" w:name="_ETM_Q21_592580"/>
      <w:bookmarkEnd w:id="13759"/>
      <w:r>
        <w:rPr>
          <w:rtl/>
        </w:rPr>
        <w:t>מי</w:t>
      </w:r>
      <w:r>
        <w:rPr>
          <w:rFonts w:hint="cs"/>
          <w:rtl/>
        </w:rPr>
        <w:t>.</w:t>
      </w:r>
      <w:r>
        <w:rPr>
          <w:rtl/>
        </w:rPr>
        <w:t xml:space="preserve"> </w:t>
      </w:r>
      <w:bookmarkStart w:id="13760" w:name="_ETM_Q21_593279"/>
      <w:bookmarkEnd w:id="13760"/>
    </w:p>
    <w:p w:rsidR="00ED79A6" w:rsidRDefault="00ED79A6" w:rsidP="0092681E">
      <w:pPr>
        <w:rPr>
          <w:rtl/>
        </w:rPr>
      </w:pPr>
    </w:p>
    <w:p w:rsidR="00ED79A6" w:rsidRDefault="00ED79A6" w:rsidP="0092681E">
      <w:pPr>
        <w:pStyle w:val="af5"/>
        <w:keepNext/>
        <w:rPr>
          <w:rtl/>
        </w:rPr>
      </w:pPr>
      <w:r w:rsidRPr="005D27A1">
        <w:rPr>
          <w:rStyle w:val="TagStyle"/>
          <w:rtl/>
        </w:rPr>
        <w:t xml:space="preserve"> &lt;&lt; קריאה &gt;&gt; </w:t>
      </w:r>
      <w:r>
        <w:rPr>
          <w:rtl/>
        </w:rPr>
        <w:t>אושר שקלים (הליכוד):</w:t>
      </w:r>
      <w:r w:rsidRPr="005D27A1">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רגע, שאלת אותי.</w:t>
      </w:r>
      <w:bookmarkStart w:id="13761" w:name="_ETM_Q21_588819"/>
      <w:bookmarkEnd w:id="13761"/>
      <w:r>
        <w:rPr>
          <w:rFonts w:hint="cs"/>
          <w:rtl/>
        </w:rPr>
        <w:t xml:space="preserve"> אצלכם, בממשלה של 60 מנדטים, </w:t>
      </w:r>
      <w:bookmarkStart w:id="13762" w:name="_ETM_Q21_594598"/>
      <w:bookmarkEnd w:id="13762"/>
      <w:r>
        <w:rPr>
          <w:rFonts w:hint="cs"/>
          <w:rtl/>
        </w:rPr>
        <w:t>הייתם 38 שרים וסגני שרים.</w:t>
      </w:r>
      <w:bookmarkStart w:id="13763" w:name="_ETM_Q21_596738"/>
      <w:bookmarkEnd w:id="13763"/>
    </w:p>
    <w:p w:rsidR="00ED79A6" w:rsidRDefault="00ED79A6" w:rsidP="0092681E">
      <w:pPr>
        <w:rPr>
          <w:rtl/>
        </w:rPr>
      </w:pPr>
    </w:p>
    <w:p w:rsidR="00ED79A6" w:rsidRDefault="00ED79A6" w:rsidP="0092681E">
      <w:pPr>
        <w:pStyle w:val="-"/>
        <w:keepNext/>
        <w:rPr>
          <w:rtl/>
        </w:rPr>
      </w:pPr>
      <w:bookmarkStart w:id="13764" w:name="ET_speakercontinue_6574_38"/>
      <w:r w:rsidRPr="005D27A1">
        <w:rPr>
          <w:rStyle w:val="TagStyle"/>
          <w:rtl/>
        </w:rPr>
        <w:t xml:space="preserve"> &lt;&lt; דובר_המשך &gt;&gt; </w:t>
      </w:r>
      <w:r>
        <w:rPr>
          <w:rtl/>
        </w:rPr>
        <w:t>ירון לוי (יש עתיד):</w:t>
      </w:r>
      <w:r w:rsidRPr="005D27A1">
        <w:rPr>
          <w:rStyle w:val="TagStyle"/>
          <w:rtl/>
        </w:rPr>
        <w:t xml:space="preserve"> &lt;&lt; דובר_המשך &gt;&gt;</w:t>
      </w:r>
      <w:r>
        <w:rPr>
          <w:rtl/>
        </w:rPr>
        <w:t xml:space="preserve"> </w:t>
      </w:r>
      <w:bookmarkEnd w:id="13764"/>
    </w:p>
    <w:p w:rsidR="00ED79A6" w:rsidRDefault="00ED79A6" w:rsidP="0092681E">
      <w:pPr>
        <w:pStyle w:val="KeepWithNext"/>
        <w:rPr>
          <w:rtl/>
        </w:rPr>
      </w:pPr>
    </w:p>
    <w:p w:rsidR="00ED79A6" w:rsidRDefault="00ED79A6" w:rsidP="0092681E">
      <w:pPr>
        <w:rPr>
          <w:rtl/>
        </w:rPr>
      </w:pPr>
      <w:bookmarkStart w:id="13765" w:name="_ETM_Q21_594630"/>
      <w:bookmarkStart w:id="13766" w:name="_ETM_Q21_595320"/>
      <w:bookmarkStart w:id="13767" w:name="_ETM_Q21_595770"/>
      <w:bookmarkEnd w:id="13765"/>
      <w:bookmarkEnd w:id="13766"/>
      <w:bookmarkEnd w:id="13767"/>
      <w:r>
        <w:rPr>
          <w:rFonts w:hint="cs"/>
          <w:rtl/>
        </w:rPr>
        <w:t xml:space="preserve">אושר, </w:t>
      </w:r>
      <w:bookmarkStart w:id="13768" w:name="_ETM_Q21_591613"/>
      <w:bookmarkEnd w:id="13768"/>
      <w:r>
        <w:rPr>
          <w:rtl/>
        </w:rPr>
        <w:t xml:space="preserve">אתה </w:t>
      </w:r>
      <w:bookmarkStart w:id="13769" w:name="_ETM_Q21_596070"/>
      <w:bookmarkEnd w:id="13769"/>
      <w:r>
        <w:rPr>
          <w:rtl/>
        </w:rPr>
        <w:t xml:space="preserve">חייב </w:t>
      </w:r>
      <w:bookmarkStart w:id="13770" w:name="_ETM_Q21_596279"/>
      <w:bookmarkEnd w:id="13770"/>
      <w:r>
        <w:rPr>
          <w:rtl/>
        </w:rPr>
        <w:t>להבין</w:t>
      </w:r>
      <w:r>
        <w:rPr>
          <w:rFonts w:hint="cs"/>
          <w:rtl/>
        </w:rPr>
        <w:t>,</w:t>
      </w:r>
      <w:r>
        <w:rPr>
          <w:rtl/>
        </w:rPr>
        <w:t xml:space="preserve"> </w:t>
      </w:r>
      <w:bookmarkStart w:id="13771" w:name="_ETM_Q21_596729"/>
      <w:bookmarkStart w:id="13772" w:name="_ETM_Q21_597060"/>
      <w:bookmarkEnd w:id="13771"/>
      <w:bookmarkEnd w:id="13772"/>
      <w:r>
        <w:rPr>
          <w:rtl/>
        </w:rPr>
        <w:t>אי</w:t>
      </w:r>
      <w:bookmarkStart w:id="13773" w:name="_ETM_Q21_597240"/>
      <w:bookmarkEnd w:id="13773"/>
      <w:r>
        <w:rPr>
          <w:rFonts w:hint="cs"/>
          <w:rtl/>
        </w:rPr>
        <w:t>-</w:t>
      </w:r>
      <w:r>
        <w:rPr>
          <w:rtl/>
        </w:rPr>
        <w:t xml:space="preserve">אפשר </w:t>
      </w:r>
      <w:bookmarkStart w:id="13774" w:name="_ETM_Q21_598020"/>
      <w:bookmarkStart w:id="13775" w:name="_ETM_Q21_598409"/>
      <w:bookmarkEnd w:id="13774"/>
      <w:bookmarkEnd w:id="13775"/>
      <w:r>
        <w:rPr>
          <w:rtl/>
        </w:rPr>
        <w:t xml:space="preserve">לצאת </w:t>
      </w:r>
      <w:bookmarkStart w:id="13776" w:name="_ETM_Q21_599279"/>
      <w:bookmarkEnd w:id="13776"/>
      <w:r>
        <w:rPr>
          <w:rtl/>
        </w:rPr>
        <w:t xml:space="preserve">על </w:t>
      </w:r>
      <w:bookmarkStart w:id="13777" w:name="_ETM_Q21_599460"/>
      <w:bookmarkEnd w:id="13777"/>
      <w:r>
        <w:rPr>
          <w:rtl/>
        </w:rPr>
        <w:t>המורים</w:t>
      </w:r>
      <w:r>
        <w:rPr>
          <w:rFonts w:hint="cs"/>
          <w:rtl/>
        </w:rPr>
        <w:t>.</w:t>
      </w:r>
      <w:r>
        <w:rPr>
          <w:rtl/>
        </w:rPr>
        <w:t xml:space="preserve"> </w:t>
      </w:r>
      <w:bookmarkStart w:id="13778" w:name="_ETM_Q21_600360"/>
      <w:bookmarkEnd w:id="13778"/>
      <w:r>
        <w:rPr>
          <w:rFonts w:hint="cs"/>
          <w:rtl/>
        </w:rPr>
        <w:t>המורים</w:t>
      </w:r>
      <w:bookmarkStart w:id="13779" w:name="_ETM_Q21_598367"/>
      <w:bookmarkEnd w:id="13779"/>
      <w:r>
        <w:rPr>
          <w:rtl/>
        </w:rPr>
        <w:t xml:space="preserve"> </w:t>
      </w:r>
      <w:bookmarkStart w:id="13780" w:name="_ETM_Q21_600900"/>
      <w:bookmarkEnd w:id="13780"/>
      <w:r>
        <w:rPr>
          <w:rtl/>
        </w:rPr>
        <w:t xml:space="preserve">עושים </w:t>
      </w:r>
      <w:bookmarkStart w:id="13781" w:name="_ETM_Q21_601260"/>
      <w:bookmarkEnd w:id="13781"/>
      <w:r>
        <w:rPr>
          <w:rtl/>
        </w:rPr>
        <w:t xml:space="preserve">כאן </w:t>
      </w:r>
      <w:bookmarkStart w:id="13782" w:name="_ETM_Q21_601619"/>
      <w:bookmarkEnd w:id="13782"/>
      <w:r>
        <w:rPr>
          <w:rtl/>
        </w:rPr>
        <w:t xml:space="preserve">מאבק </w:t>
      </w:r>
      <w:bookmarkStart w:id="13783" w:name="_ETM_Q21_602729"/>
      <w:bookmarkEnd w:id="13783"/>
      <w:r>
        <w:rPr>
          <w:rtl/>
        </w:rPr>
        <w:t xml:space="preserve">צודק </w:t>
      </w:r>
      <w:bookmarkStart w:id="13784" w:name="_ETM_Q21_603390"/>
      <w:bookmarkEnd w:id="13784"/>
      <w:r>
        <w:rPr>
          <w:rtl/>
        </w:rPr>
        <w:t xml:space="preserve">בשביל </w:t>
      </w:r>
      <w:bookmarkStart w:id="13785" w:name="_ETM_Q21_603990"/>
      <w:bookmarkEnd w:id="13785"/>
      <w:r>
        <w:rPr>
          <w:rtl/>
        </w:rPr>
        <w:t xml:space="preserve">עתיד </w:t>
      </w:r>
      <w:bookmarkStart w:id="13786" w:name="_ETM_Q21_604470"/>
      <w:bookmarkEnd w:id="13786"/>
      <w:r>
        <w:rPr>
          <w:rtl/>
        </w:rPr>
        <w:t xml:space="preserve">הילדים </w:t>
      </w:r>
      <w:bookmarkStart w:id="13787" w:name="_ETM_Q21_604890"/>
      <w:bookmarkEnd w:id="13787"/>
      <w:r>
        <w:rPr>
          <w:rtl/>
        </w:rPr>
        <w:t>שלנו</w:t>
      </w:r>
      <w:r>
        <w:rPr>
          <w:rFonts w:hint="cs"/>
          <w:rtl/>
        </w:rPr>
        <w:t>,</w:t>
      </w:r>
      <w:r>
        <w:rPr>
          <w:rtl/>
        </w:rPr>
        <w:t xml:space="preserve"> </w:t>
      </w:r>
      <w:bookmarkStart w:id="13788" w:name="_ETM_Q21_605580"/>
      <w:bookmarkEnd w:id="13788"/>
      <w:r>
        <w:rPr>
          <w:rtl/>
        </w:rPr>
        <w:t xml:space="preserve">כדי </w:t>
      </w:r>
      <w:bookmarkStart w:id="13789" w:name="_ETM_Q21_605850"/>
      <w:bookmarkEnd w:id="13789"/>
      <w:r>
        <w:rPr>
          <w:rtl/>
        </w:rPr>
        <w:t>ש</w:t>
      </w:r>
      <w:bookmarkStart w:id="13790" w:name="_ETM_Q21_606089"/>
      <w:bookmarkEnd w:id="13790"/>
      <w:r>
        <w:rPr>
          <w:rFonts w:hint="cs"/>
          <w:rtl/>
        </w:rPr>
        <w:t>מ</w:t>
      </w:r>
      <w:r>
        <w:rPr>
          <w:rtl/>
        </w:rPr>
        <w:t xml:space="preserve">ורים </w:t>
      </w:r>
      <w:bookmarkStart w:id="13791" w:name="_ETM_Q21_606690"/>
      <w:bookmarkEnd w:id="13791"/>
      <w:r>
        <w:rPr>
          <w:rtl/>
        </w:rPr>
        <w:t xml:space="preserve">טובים </w:t>
      </w:r>
      <w:bookmarkStart w:id="13792" w:name="_ETM_Q21_608250"/>
      <w:bookmarkEnd w:id="13792"/>
      <w:r>
        <w:rPr>
          <w:rtl/>
        </w:rPr>
        <w:t xml:space="preserve">יצליחו </w:t>
      </w:r>
      <w:bookmarkStart w:id="13793" w:name="_ETM_Q21_608700"/>
      <w:bookmarkEnd w:id="13793"/>
      <w:r>
        <w:rPr>
          <w:rtl/>
        </w:rPr>
        <w:t xml:space="preserve">להרוויח </w:t>
      </w:r>
      <w:bookmarkStart w:id="13794" w:name="_ETM_Q21_609180"/>
      <w:bookmarkEnd w:id="13794"/>
      <w:r>
        <w:rPr>
          <w:rtl/>
        </w:rPr>
        <w:t xml:space="preserve">כסף </w:t>
      </w:r>
      <w:bookmarkStart w:id="13795" w:name="_ETM_Q21_609870"/>
      <w:bookmarkEnd w:id="13795"/>
      <w:r>
        <w:rPr>
          <w:rtl/>
        </w:rPr>
        <w:t xml:space="preserve">ולהישאר </w:t>
      </w:r>
      <w:bookmarkStart w:id="13796" w:name="_ETM_Q21_610380"/>
      <w:bookmarkEnd w:id="13796"/>
      <w:r>
        <w:rPr>
          <w:rtl/>
        </w:rPr>
        <w:t xml:space="preserve">במערכת </w:t>
      </w:r>
      <w:bookmarkStart w:id="13797" w:name="_ETM_Q21_610890"/>
      <w:bookmarkEnd w:id="13797"/>
      <w:r>
        <w:rPr>
          <w:rtl/>
        </w:rPr>
        <w:t>החינוך</w:t>
      </w:r>
      <w:r>
        <w:rPr>
          <w:rFonts w:hint="cs"/>
          <w:rtl/>
        </w:rPr>
        <w:t>.</w:t>
      </w:r>
      <w:r>
        <w:rPr>
          <w:rtl/>
        </w:rPr>
        <w:t xml:space="preserve"> </w:t>
      </w:r>
      <w:bookmarkStart w:id="13798" w:name="_ETM_Q21_611940"/>
      <w:bookmarkEnd w:id="13798"/>
      <w:r>
        <w:rPr>
          <w:rtl/>
        </w:rPr>
        <w:t xml:space="preserve">גם </w:t>
      </w:r>
      <w:bookmarkStart w:id="13799" w:name="_ETM_Q21_612390"/>
      <w:bookmarkEnd w:id="13799"/>
      <w:r>
        <w:rPr>
          <w:rtl/>
        </w:rPr>
        <w:t xml:space="preserve">להוריד </w:t>
      </w:r>
      <w:bookmarkStart w:id="13800" w:name="_ETM_Q21_612660"/>
      <w:bookmarkEnd w:id="13800"/>
      <w:r>
        <w:rPr>
          <w:rtl/>
        </w:rPr>
        <w:t xml:space="preserve">את </w:t>
      </w:r>
      <w:bookmarkStart w:id="13801" w:name="_ETM_Q21_612750"/>
      <w:bookmarkEnd w:id="13801"/>
      <w:r>
        <w:rPr>
          <w:rtl/>
        </w:rPr>
        <w:t>ז</w:t>
      </w:r>
      <w:bookmarkStart w:id="13802" w:name="_ETM_Q21_612870"/>
      <w:bookmarkEnd w:id="13802"/>
      <w:r>
        <w:rPr>
          <w:rFonts w:hint="cs"/>
          <w:rtl/>
        </w:rPr>
        <w:t>ה ל-0.</w:t>
      </w:r>
      <w:bookmarkStart w:id="13803" w:name="_ETM_Q21_611864"/>
      <w:bookmarkEnd w:id="13803"/>
      <w:r>
        <w:rPr>
          <w:rFonts w:hint="cs"/>
          <w:rtl/>
        </w:rPr>
        <w:t xml:space="preserve">9% במקום 3%, או להוריד להם </w:t>
      </w:r>
      <w:bookmarkStart w:id="13804" w:name="_ETM_Q21_614040"/>
      <w:bookmarkStart w:id="13805" w:name="_ETM_Q21_615060"/>
      <w:bookmarkStart w:id="13806" w:name="_ETM_Q21_616110"/>
      <w:bookmarkStart w:id="13807" w:name="_ETM_Q21_616500"/>
      <w:bookmarkStart w:id="13808" w:name="_ETM_Q21_616680"/>
      <w:bookmarkEnd w:id="13804"/>
      <w:bookmarkEnd w:id="13805"/>
      <w:bookmarkEnd w:id="13806"/>
      <w:bookmarkEnd w:id="13807"/>
      <w:bookmarkEnd w:id="13808"/>
      <w:r>
        <w:rPr>
          <w:rtl/>
        </w:rPr>
        <w:t xml:space="preserve">שני </w:t>
      </w:r>
      <w:bookmarkStart w:id="13809" w:name="_ETM_Q21_617010"/>
      <w:bookmarkEnd w:id="13809"/>
      <w:r>
        <w:rPr>
          <w:rtl/>
        </w:rPr>
        <w:t xml:space="preserve">ימי </w:t>
      </w:r>
      <w:bookmarkStart w:id="13810" w:name="_ETM_Q21_617460"/>
      <w:bookmarkEnd w:id="13810"/>
      <w:r>
        <w:rPr>
          <w:rtl/>
        </w:rPr>
        <w:t>חופשה</w:t>
      </w:r>
      <w:r>
        <w:rPr>
          <w:rFonts w:hint="cs"/>
          <w:rtl/>
        </w:rPr>
        <w:t>,</w:t>
      </w:r>
      <w:r>
        <w:rPr>
          <w:rtl/>
        </w:rPr>
        <w:t xml:space="preserve"> </w:t>
      </w:r>
      <w:bookmarkStart w:id="13811" w:name="_ETM_Q21_617910"/>
      <w:bookmarkEnd w:id="13811"/>
      <w:r>
        <w:rPr>
          <w:rtl/>
        </w:rPr>
        <w:t xml:space="preserve">שגם </w:t>
      </w:r>
      <w:bookmarkStart w:id="13812" w:name="_ETM_Q21_618210"/>
      <w:bookmarkEnd w:id="13812"/>
      <w:r>
        <w:rPr>
          <w:rtl/>
        </w:rPr>
        <w:t xml:space="preserve">ככה </w:t>
      </w:r>
      <w:bookmarkStart w:id="13813" w:name="_ETM_Q21_618450"/>
      <w:bookmarkEnd w:id="13813"/>
      <w:r>
        <w:rPr>
          <w:rtl/>
        </w:rPr>
        <w:t xml:space="preserve">זה </w:t>
      </w:r>
      <w:bookmarkStart w:id="13814" w:name="_ETM_Q21_618540"/>
      <w:bookmarkEnd w:id="13814"/>
      <w:r>
        <w:rPr>
          <w:rtl/>
        </w:rPr>
        <w:t xml:space="preserve">יוצא </w:t>
      </w:r>
      <w:bookmarkStart w:id="13815" w:name="_ETM_Q21_618720"/>
      <w:bookmarkEnd w:id="13815"/>
      <w:r>
        <w:rPr>
          <w:rtl/>
        </w:rPr>
        <w:t>שישי-שבת</w:t>
      </w:r>
      <w:r>
        <w:rPr>
          <w:rFonts w:hint="cs"/>
          <w:rtl/>
        </w:rPr>
        <w:t>,</w:t>
      </w:r>
      <w:r>
        <w:rPr>
          <w:rtl/>
        </w:rPr>
        <w:t xml:space="preserve"> </w:t>
      </w:r>
      <w:bookmarkStart w:id="13816" w:name="_ETM_Q21_619790"/>
      <w:bookmarkEnd w:id="13816"/>
      <w:r>
        <w:rPr>
          <w:rtl/>
        </w:rPr>
        <w:t xml:space="preserve">וכל </w:t>
      </w:r>
      <w:bookmarkStart w:id="13817" w:name="_ETM_Q21_620090"/>
      <w:bookmarkEnd w:id="13817"/>
      <w:r>
        <w:rPr>
          <w:rtl/>
        </w:rPr>
        <w:t xml:space="preserve">החרטות </w:t>
      </w:r>
      <w:bookmarkStart w:id="13818" w:name="_ETM_Q21_620629"/>
      <w:bookmarkEnd w:id="13818"/>
      <w:r>
        <w:rPr>
          <w:rtl/>
        </w:rPr>
        <w:t xml:space="preserve">האלה </w:t>
      </w:r>
      <w:bookmarkStart w:id="13819" w:name="_ETM_Q21_621319"/>
      <w:bookmarkEnd w:id="13819"/>
      <w:r>
        <w:rPr>
          <w:rtl/>
        </w:rPr>
        <w:t>–</w:t>
      </w:r>
      <w:r>
        <w:rPr>
          <w:rFonts w:hint="cs"/>
          <w:rtl/>
        </w:rPr>
        <w:t xml:space="preserve"> </w:t>
      </w:r>
      <w:bookmarkStart w:id="13820" w:name="_ETM_Q21_622924"/>
      <w:bookmarkEnd w:id="13820"/>
      <w:r>
        <w:rPr>
          <w:rFonts w:hint="cs"/>
          <w:rtl/>
        </w:rPr>
        <w:t>ת</w:t>
      </w:r>
      <w:r>
        <w:rPr>
          <w:rtl/>
        </w:rPr>
        <w:t>שחררו</w:t>
      </w:r>
      <w:r>
        <w:rPr>
          <w:rFonts w:hint="cs"/>
          <w:rtl/>
        </w:rPr>
        <w:t>.</w:t>
      </w:r>
      <w:r>
        <w:rPr>
          <w:rtl/>
        </w:rPr>
        <w:t xml:space="preserve"> </w:t>
      </w:r>
      <w:bookmarkStart w:id="13821" w:name="_ETM_Q21_622570"/>
      <w:bookmarkEnd w:id="13821"/>
      <w:r>
        <w:rPr>
          <w:rtl/>
        </w:rPr>
        <w:t xml:space="preserve">בדברים </w:t>
      </w:r>
      <w:bookmarkStart w:id="13822" w:name="_ETM_Q21_623020"/>
      <w:bookmarkEnd w:id="13822"/>
      <w:r>
        <w:rPr>
          <w:rtl/>
        </w:rPr>
        <w:t xml:space="preserve">החשובים </w:t>
      </w:r>
      <w:bookmarkStart w:id="13823" w:name="_ETM_Q21_623470"/>
      <w:bookmarkEnd w:id="13823"/>
      <w:r>
        <w:rPr>
          <w:rtl/>
        </w:rPr>
        <w:t xml:space="preserve">לכולנו </w:t>
      </w:r>
      <w:bookmarkStart w:id="13824" w:name="_ETM_Q21_624330"/>
      <w:bookmarkEnd w:id="13824"/>
      <w:r>
        <w:rPr>
          <w:rtl/>
        </w:rPr>
        <w:t xml:space="preserve">אין </w:t>
      </w:r>
      <w:bookmarkStart w:id="13825" w:name="_ETM_Q21_624540"/>
      <w:bookmarkEnd w:id="13825"/>
      <w:r>
        <w:rPr>
          <w:rtl/>
        </w:rPr>
        <w:t xml:space="preserve">כאן </w:t>
      </w:r>
      <w:bookmarkStart w:id="13826" w:name="_ETM_Q21_624720"/>
      <w:bookmarkEnd w:id="13826"/>
      <w:r>
        <w:rPr>
          <w:rtl/>
        </w:rPr>
        <w:t xml:space="preserve">קואליציה </w:t>
      </w:r>
      <w:bookmarkStart w:id="13827" w:name="_ETM_Q21_625170"/>
      <w:bookmarkEnd w:id="13827"/>
      <w:r>
        <w:rPr>
          <w:rtl/>
        </w:rPr>
        <w:t>ואופוזיציה</w:t>
      </w:r>
      <w:r>
        <w:rPr>
          <w:rFonts w:hint="cs"/>
          <w:rtl/>
        </w:rPr>
        <w:t>,</w:t>
      </w:r>
      <w:r>
        <w:rPr>
          <w:rtl/>
        </w:rPr>
        <w:t xml:space="preserve"> </w:t>
      </w:r>
      <w:bookmarkStart w:id="13828" w:name="_ETM_Q21_625740"/>
      <w:bookmarkEnd w:id="13828"/>
      <w:r>
        <w:rPr>
          <w:rtl/>
        </w:rPr>
        <w:t xml:space="preserve">ימין </w:t>
      </w:r>
      <w:bookmarkStart w:id="13829" w:name="_ETM_Q21_625920"/>
      <w:bookmarkEnd w:id="13829"/>
      <w:r>
        <w:rPr>
          <w:rtl/>
        </w:rPr>
        <w:t>ושמאל</w:t>
      </w:r>
      <w:bookmarkStart w:id="13830" w:name="_ETM_Q21_622281"/>
      <w:bookmarkEnd w:id="13830"/>
      <w:r>
        <w:rPr>
          <w:rFonts w:hint="cs"/>
          <w:rtl/>
        </w:rPr>
        <w:t>.</w:t>
      </w:r>
      <w:r>
        <w:rPr>
          <w:rtl/>
        </w:rPr>
        <w:t xml:space="preserve"> </w:t>
      </w:r>
      <w:bookmarkStart w:id="13831" w:name="_ETM_Q21_626520"/>
      <w:bookmarkEnd w:id="13831"/>
      <w:r>
        <w:rPr>
          <w:rFonts w:hint="cs"/>
          <w:rtl/>
        </w:rPr>
        <w:t>אל</w:t>
      </w:r>
      <w:r>
        <w:rPr>
          <w:rtl/>
        </w:rPr>
        <w:t xml:space="preserve">ה </w:t>
      </w:r>
      <w:bookmarkStart w:id="13832" w:name="_ETM_Q21_626700"/>
      <w:bookmarkEnd w:id="13832"/>
      <w:r>
        <w:rPr>
          <w:rtl/>
        </w:rPr>
        <w:t xml:space="preserve">המורים </w:t>
      </w:r>
      <w:bookmarkStart w:id="13833" w:name="_ETM_Q21_627210"/>
      <w:bookmarkEnd w:id="13833"/>
      <w:r>
        <w:rPr>
          <w:rtl/>
        </w:rPr>
        <w:t xml:space="preserve">של </w:t>
      </w:r>
      <w:bookmarkStart w:id="13834" w:name="_ETM_Q21_627390"/>
      <w:bookmarkEnd w:id="13834"/>
      <w:r>
        <w:rPr>
          <w:rtl/>
        </w:rPr>
        <w:t xml:space="preserve">הילדים </w:t>
      </w:r>
      <w:bookmarkStart w:id="13835" w:name="_ETM_Q21_627780"/>
      <w:bookmarkEnd w:id="13835"/>
      <w:r>
        <w:rPr>
          <w:rtl/>
        </w:rPr>
        <w:t>שלנו</w:t>
      </w:r>
      <w:r w:rsidR="005B6E8B">
        <w:rPr>
          <w:rFonts w:hint="cs"/>
          <w:rtl/>
        </w:rPr>
        <w:t>,</w:t>
      </w:r>
      <w:r>
        <w:rPr>
          <w:rtl/>
        </w:rPr>
        <w:t xml:space="preserve"> </w:t>
      </w:r>
      <w:bookmarkStart w:id="13836" w:name="_ETM_Q21_628410"/>
      <w:bookmarkEnd w:id="13836"/>
      <w:r>
        <w:rPr>
          <w:rtl/>
        </w:rPr>
        <w:t>שיג</w:t>
      </w:r>
      <w:r>
        <w:rPr>
          <w:rFonts w:hint="cs"/>
          <w:rtl/>
        </w:rPr>
        <w:t>ד</w:t>
      </w:r>
      <w:r>
        <w:rPr>
          <w:rtl/>
        </w:rPr>
        <w:t xml:space="preserve">לו </w:t>
      </w:r>
      <w:bookmarkStart w:id="13837" w:name="_ETM_Q21_628890"/>
      <w:bookmarkEnd w:id="13837"/>
      <w:r>
        <w:rPr>
          <w:rtl/>
        </w:rPr>
        <w:t xml:space="preserve">כאן </w:t>
      </w:r>
      <w:bookmarkStart w:id="13838" w:name="_ETM_Q21_629100"/>
      <w:bookmarkEnd w:id="13838"/>
      <w:r>
        <w:rPr>
          <w:rtl/>
        </w:rPr>
        <w:t xml:space="preserve">דורות </w:t>
      </w:r>
      <w:bookmarkStart w:id="13839" w:name="_ETM_Q21_630180"/>
      <w:bookmarkEnd w:id="13839"/>
      <w:r>
        <w:rPr>
          <w:rtl/>
        </w:rPr>
        <w:t>קדימה</w:t>
      </w:r>
      <w:r>
        <w:rPr>
          <w:rFonts w:hint="cs"/>
          <w:rtl/>
        </w:rPr>
        <w:t>.</w:t>
      </w:r>
      <w:r>
        <w:rPr>
          <w:rtl/>
        </w:rPr>
        <w:t xml:space="preserve"> </w:t>
      </w:r>
      <w:bookmarkStart w:id="13840" w:name="_ETM_Q21_630720"/>
      <w:bookmarkEnd w:id="13840"/>
      <w:r>
        <w:rPr>
          <w:rtl/>
        </w:rPr>
        <w:t xml:space="preserve">בואו </w:t>
      </w:r>
      <w:bookmarkStart w:id="13841" w:name="_ETM_Q21_631020"/>
      <w:bookmarkEnd w:id="13841"/>
      <w:r>
        <w:rPr>
          <w:rtl/>
        </w:rPr>
        <w:t xml:space="preserve">נסתכל </w:t>
      </w:r>
      <w:bookmarkStart w:id="13842" w:name="_ETM_Q21_631440"/>
      <w:bookmarkEnd w:id="13842"/>
      <w:r>
        <w:rPr>
          <w:rtl/>
        </w:rPr>
        <w:t xml:space="preserve">על </w:t>
      </w:r>
      <w:bookmarkStart w:id="13843" w:name="_ETM_Q21_631560"/>
      <w:bookmarkEnd w:id="13843"/>
      <w:r>
        <w:rPr>
          <w:rtl/>
        </w:rPr>
        <w:t>הדברים</w:t>
      </w:r>
      <w:r>
        <w:rPr>
          <w:rFonts w:hint="cs"/>
          <w:rtl/>
        </w:rPr>
        <w:t>,</w:t>
      </w:r>
      <w:r>
        <w:rPr>
          <w:rtl/>
        </w:rPr>
        <w:t xml:space="preserve"> </w:t>
      </w:r>
      <w:bookmarkStart w:id="13844" w:name="_ETM_Q21_631950"/>
      <w:bookmarkEnd w:id="13844"/>
      <w:r>
        <w:rPr>
          <w:rtl/>
        </w:rPr>
        <w:t xml:space="preserve">בואו </w:t>
      </w:r>
      <w:bookmarkStart w:id="13845" w:name="_ETM_Q21_632070"/>
      <w:bookmarkEnd w:id="13845"/>
      <w:r>
        <w:rPr>
          <w:rtl/>
        </w:rPr>
        <w:t xml:space="preserve">נפסיק </w:t>
      </w:r>
      <w:bookmarkStart w:id="13846" w:name="_ETM_Q21_632640"/>
      <w:bookmarkEnd w:id="13846"/>
      <w:r>
        <w:rPr>
          <w:rtl/>
        </w:rPr>
        <w:t xml:space="preserve">לדבר </w:t>
      </w:r>
      <w:bookmarkStart w:id="13847" w:name="_ETM_Q21_633180"/>
      <w:bookmarkEnd w:id="13847"/>
      <w:r>
        <w:rPr>
          <w:rtl/>
        </w:rPr>
        <w:t xml:space="preserve">מסביב </w:t>
      </w:r>
      <w:bookmarkStart w:id="13848" w:name="_ETM_Q21_633600"/>
      <w:bookmarkEnd w:id="13848"/>
      <w:r>
        <w:rPr>
          <w:rtl/>
        </w:rPr>
        <w:t>ושטויות</w:t>
      </w:r>
      <w:r>
        <w:rPr>
          <w:rFonts w:hint="cs"/>
          <w:rtl/>
        </w:rPr>
        <w:t>.</w:t>
      </w:r>
      <w:r>
        <w:rPr>
          <w:rtl/>
        </w:rPr>
        <w:t xml:space="preserve"> </w:t>
      </w:r>
      <w:bookmarkStart w:id="13849" w:name="_ETM_Q21_636609"/>
      <w:bookmarkEnd w:id="13849"/>
      <w:r>
        <w:rPr>
          <w:rtl/>
        </w:rPr>
        <w:t>תודה</w:t>
      </w:r>
      <w:r>
        <w:rPr>
          <w:rFonts w:hint="cs"/>
          <w:rtl/>
        </w:rPr>
        <w:t>.</w:t>
      </w:r>
      <w:r>
        <w:rPr>
          <w:rtl/>
        </w:rPr>
        <w:t xml:space="preserve"> </w:t>
      </w:r>
      <w:bookmarkStart w:id="13850" w:name="_ETM_Q21_637120"/>
      <w:bookmarkEnd w:id="13850"/>
    </w:p>
    <w:p w:rsidR="00ED79A6" w:rsidRDefault="00ED79A6" w:rsidP="0092681E">
      <w:pPr>
        <w:rPr>
          <w:rtl/>
        </w:rPr>
      </w:pPr>
    </w:p>
    <w:p w:rsidR="00ED79A6" w:rsidRDefault="00ED79A6" w:rsidP="0092681E">
      <w:pPr>
        <w:pStyle w:val="af6"/>
        <w:keepNext/>
        <w:rPr>
          <w:rtl/>
        </w:rPr>
      </w:pPr>
      <w:r w:rsidRPr="006D7A62">
        <w:rPr>
          <w:rStyle w:val="TagStyle"/>
          <w:rtl/>
        </w:rPr>
        <w:t xml:space="preserve"> &lt;&lt; יור &gt;&gt; </w:t>
      </w:r>
      <w:r>
        <w:rPr>
          <w:rtl/>
        </w:rPr>
        <w:t>היו"ר ארז מלול:</w:t>
      </w:r>
      <w:r w:rsidRPr="006D7A62">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tl/>
        </w:rPr>
        <w:t xml:space="preserve">תודה </w:t>
      </w:r>
      <w:bookmarkStart w:id="13851" w:name="_ETM_Q21_637329"/>
      <w:bookmarkEnd w:id="13851"/>
      <w:r>
        <w:rPr>
          <w:rtl/>
        </w:rPr>
        <w:t>רבה</w:t>
      </w:r>
      <w:r>
        <w:rPr>
          <w:rFonts w:hint="cs"/>
          <w:rtl/>
        </w:rPr>
        <w:t>.</w:t>
      </w:r>
      <w:r>
        <w:rPr>
          <w:rtl/>
        </w:rPr>
        <w:t xml:space="preserve"> </w:t>
      </w:r>
      <w:bookmarkStart w:id="13852" w:name="_ETM_Q21_638110"/>
      <w:bookmarkEnd w:id="13852"/>
      <w:r>
        <w:rPr>
          <w:rtl/>
        </w:rPr>
        <w:t xml:space="preserve">חברת </w:t>
      </w:r>
      <w:bookmarkStart w:id="13853" w:name="_ETM_Q21_638500"/>
      <w:bookmarkEnd w:id="13853"/>
      <w:r>
        <w:rPr>
          <w:rtl/>
        </w:rPr>
        <w:t xml:space="preserve">הכנסת </w:t>
      </w:r>
      <w:bookmarkStart w:id="13854" w:name="_ETM_Q21_639650"/>
      <w:bookmarkEnd w:id="13854"/>
      <w:r>
        <w:rPr>
          <w:rtl/>
        </w:rPr>
        <w:t>של</w:t>
      </w:r>
      <w:r>
        <w:rPr>
          <w:rFonts w:hint="cs"/>
          <w:rtl/>
        </w:rPr>
        <w:t>י</w:t>
      </w:r>
      <w:r>
        <w:rPr>
          <w:rtl/>
        </w:rPr>
        <w:t xml:space="preserve"> </w:t>
      </w:r>
      <w:bookmarkStart w:id="13855" w:name="_ETM_Q21_640099"/>
      <w:bookmarkEnd w:id="13855"/>
      <w:r>
        <w:rPr>
          <w:rtl/>
        </w:rPr>
        <w:t xml:space="preserve">טל </w:t>
      </w:r>
      <w:bookmarkStart w:id="13856" w:name="_ETM_Q21_640370"/>
      <w:bookmarkEnd w:id="13856"/>
      <w:r>
        <w:rPr>
          <w:rtl/>
        </w:rPr>
        <w:t>מירון</w:t>
      </w:r>
      <w:r>
        <w:rPr>
          <w:rFonts w:hint="cs"/>
          <w:rtl/>
        </w:rPr>
        <w:t>,</w:t>
      </w:r>
      <w:r>
        <w:rPr>
          <w:rtl/>
        </w:rPr>
        <w:t xml:space="preserve"> </w:t>
      </w:r>
      <w:bookmarkStart w:id="13857" w:name="_ETM_Q21_640669"/>
      <w:bookmarkEnd w:id="13857"/>
      <w:r>
        <w:rPr>
          <w:rtl/>
        </w:rPr>
        <w:t>בבקשה</w:t>
      </w:r>
      <w:r>
        <w:rPr>
          <w:rFonts w:hint="cs"/>
          <w:rtl/>
        </w:rPr>
        <w:t>.</w:t>
      </w:r>
      <w:r>
        <w:rPr>
          <w:rtl/>
        </w:rPr>
        <w:t xml:space="preserve"> </w:t>
      </w:r>
      <w:bookmarkStart w:id="13858" w:name="_ETM_Q21_652030"/>
      <w:bookmarkEnd w:id="13858"/>
    </w:p>
    <w:p w:rsidR="00ED79A6" w:rsidRDefault="00ED79A6" w:rsidP="0092681E">
      <w:pPr>
        <w:rPr>
          <w:rtl/>
        </w:rPr>
      </w:pPr>
    </w:p>
    <w:p w:rsidR="00ED79A6" w:rsidRDefault="00ED79A6" w:rsidP="0092681E">
      <w:pPr>
        <w:pStyle w:val="af5"/>
        <w:keepNext/>
        <w:rPr>
          <w:rtl/>
        </w:rPr>
      </w:pPr>
      <w:r w:rsidRPr="006D7A62">
        <w:rPr>
          <w:rStyle w:val="TagStyle"/>
          <w:rtl/>
        </w:rPr>
        <w:lastRenderedPageBreak/>
        <w:t xml:space="preserve"> &lt;&lt; קריאה &gt;&gt; </w:t>
      </w:r>
      <w:r>
        <w:rPr>
          <w:rtl/>
        </w:rPr>
        <w:t>אושר שקלים (הליכוד):</w:t>
      </w:r>
      <w:r w:rsidRPr="006D7A62">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bookmarkStart w:id="13859" w:name="_ETM_Q21_644710"/>
      <w:bookmarkStart w:id="13860" w:name="_ETM_Q21_640529"/>
      <w:bookmarkStart w:id="13861" w:name="_ETM_Q21_637770"/>
      <w:bookmarkStart w:id="13862" w:name="_ETM_Q21_633834"/>
      <w:bookmarkEnd w:id="13859"/>
      <w:bookmarkEnd w:id="13860"/>
      <w:bookmarkEnd w:id="13861"/>
      <w:bookmarkEnd w:id="13862"/>
      <w:r>
        <w:rPr>
          <w:rFonts w:hint="cs"/>
          <w:rtl/>
        </w:rPr>
        <w:t>- - -</w:t>
      </w:r>
    </w:p>
    <w:p w:rsidR="00ED79A6" w:rsidRDefault="00ED79A6" w:rsidP="0092681E">
      <w:pPr>
        <w:rPr>
          <w:rtl/>
        </w:rPr>
      </w:pPr>
    </w:p>
    <w:p w:rsidR="00ED79A6" w:rsidRDefault="00ED79A6" w:rsidP="0092681E">
      <w:pPr>
        <w:pStyle w:val="af6"/>
        <w:keepNext/>
        <w:rPr>
          <w:rtl/>
        </w:rPr>
      </w:pPr>
      <w:r w:rsidRPr="006D7A62">
        <w:rPr>
          <w:rStyle w:val="TagStyle"/>
          <w:rtl/>
        </w:rPr>
        <w:t xml:space="preserve"> &lt;&lt; יור &gt;&gt; </w:t>
      </w:r>
      <w:r>
        <w:rPr>
          <w:rtl/>
        </w:rPr>
        <w:t>היו"ר ארז מלול:</w:t>
      </w:r>
      <w:r w:rsidRPr="006D7A62">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tl/>
        </w:rPr>
        <w:t xml:space="preserve">עוד </w:t>
      </w:r>
      <w:bookmarkStart w:id="13863" w:name="_ETM_Q21_652239"/>
      <w:bookmarkEnd w:id="13863"/>
      <w:r>
        <w:rPr>
          <w:rtl/>
        </w:rPr>
        <w:t xml:space="preserve">לא </w:t>
      </w:r>
      <w:bookmarkStart w:id="13864" w:name="_ETM_Q21_652329"/>
      <w:bookmarkEnd w:id="13864"/>
      <w:r>
        <w:rPr>
          <w:rtl/>
        </w:rPr>
        <w:t>החלטתי</w:t>
      </w:r>
      <w:r>
        <w:rPr>
          <w:rFonts w:hint="cs"/>
          <w:rtl/>
        </w:rPr>
        <w:t>,</w:t>
      </w:r>
      <w:r>
        <w:rPr>
          <w:rtl/>
        </w:rPr>
        <w:t xml:space="preserve"> </w:t>
      </w:r>
      <w:bookmarkStart w:id="13865" w:name="_ETM_Q21_652930"/>
      <w:bookmarkEnd w:id="13865"/>
      <w:r>
        <w:rPr>
          <w:rtl/>
        </w:rPr>
        <w:t>אושר</w:t>
      </w:r>
      <w:r>
        <w:rPr>
          <w:rFonts w:hint="cs"/>
          <w:rtl/>
        </w:rPr>
        <w:t>.</w:t>
      </w:r>
      <w:r>
        <w:rPr>
          <w:rtl/>
        </w:rPr>
        <w:t xml:space="preserve"> </w:t>
      </w:r>
      <w:bookmarkStart w:id="13866" w:name="_ETM_Q21_654480"/>
      <w:bookmarkEnd w:id="13866"/>
      <w:r>
        <w:rPr>
          <w:rtl/>
        </w:rPr>
        <w:t xml:space="preserve">עוד </w:t>
      </w:r>
      <w:bookmarkStart w:id="13867" w:name="_ETM_Q21_654690"/>
      <w:bookmarkEnd w:id="13867"/>
      <w:r>
        <w:rPr>
          <w:rtl/>
        </w:rPr>
        <w:t>לא</w:t>
      </w:r>
      <w:r>
        <w:rPr>
          <w:rFonts w:hint="cs"/>
          <w:rtl/>
        </w:rPr>
        <w:t xml:space="preserve"> החלטתי.</w:t>
      </w:r>
      <w:r>
        <w:rPr>
          <w:rtl/>
        </w:rPr>
        <w:t xml:space="preserve"> </w:t>
      </w:r>
      <w:bookmarkStart w:id="13868" w:name="_ETM_Q21_670100"/>
      <w:bookmarkStart w:id="13869" w:name="_ETM_Q21_670730"/>
      <w:bookmarkEnd w:id="13868"/>
      <w:bookmarkEnd w:id="13869"/>
    </w:p>
    <w:p w:rsidR="00ED79A6" w:rsidRDefault="00ED79A6" w:rsidP="0092681E">
      <w:pPr>
        <w:rPr>
          <w:rtl/>
        </w:rPr>
      </w:pPr>
    </w:p>
    <w:p w:rsidR="00ED79A6" w:rsidRDefault="00ED79A6" w:rsidP="0092681E">
      <w:pPr>
        <w:pStyle w:val="a4"/>
        <w:keepNext/>
        <w:rPr>
          <w:rtl/>
        </w:rPr>
      </w:pPr>
      <w:bookmarkStart w:id="13870" w:name="ET_speaker_6507_8"/>
      <w:r w:rsidRPr="006D7A62">
        <w:rPr>
          <w:rStyle w:val="TagStyle"/>
          <w:rtl/>
        </w:rPr>
        <w:t xml:space="preserve"> &lt;&lt; דובר &gt;&gt; </w:t>
      </w:r>
      <w:bookmarkStart w:id="13871" w:name="_Toc197422723"/>
      <w:bookmarkStart w:id="13872" w:name="_Toc233891350"/>
      <w:r>
        <w:rPr>
          <w:rtl/>
        </w:rPr>
        <w:t>שלי טל מירון (יש עתיד):</w:t>
      </w:r>
      <w:bookmarkEnd w:id="13871"/>
      <w:bookmarkEnd w:id="13872"/>
      <w:r w:rsidRPr="006D7A62">
        <w:rPr>
          <w:rStyle w:val="TagStyle"/>
          <w:rtl/>
        </w:rPr>
        <w:t xml:space="preserve"> &lt;&lt; דובר &gt;&gt;</w:t>
      </w:r>
      <w:r>
        <w:rPr>
          <w:rtl/>
        </w:rPr>
        <w:t xml:space="preserve"> </w:t>
      </w:r>
      <w:bookmarkEnd w:id="13870"/>
    </w:p>
    <w:p w:rsidR="00ED79A6" w:rsidRDefault="00ED79A6" w:rsidP="0092681E">
      <w:pPr>
        <w:pStyle w:val="KeepWithNext"/>
        <w:rPr>
          <w:rtl/>
        </w:rPr>
      </w:pPr>
    </w:p>
    <w:p w:rsidR="00ED79A6" w:rsidRDefault="00ED79A6" w:rsidP="005B6E8B">
      <w:pPr>
        <w:rPr>
          <w:rtl/>
        </w:rPr>
      </w:pPr>
      <w:r>
        <w:rPr>
          <w:rFonts w:hint="cs"/>
          <w:rtl/>
        </w:rPr>
        <w:t xml:space="preserve">תודה רבה. </w:t>
      </w:r>
      <w:r>
        <w:rPr>
          <w:rtl/>
        </w:rPr>
        <w:t xml:space="preserve">אדוני </w:t>
      </w:r>
      <w:bookmarkStart w:id="13873" w:name="_ETM_Q21_671030"/>
      <w:bookmarkEnd w:id="13873"/>
      <w:r>
        <w:rPr>
          <w:rtl/>
        </w:rPr>
        <w:t>היושב</w:t>
      </w:r>
      <w:bookmarkStart w:id="13874" w:name="_ETM_Q21_671300"/>
      <w:bookmarkEnd w:id="13874"/>
      <w:r>
        <w:rPr>
          <w:rFonts w:hint="cs"/>
          <w:rtl/>
        </w:rPr>
        <w:t>-</w:t>
      </w:r>
      <w:r>
        <w:rPr>
          <w:rtl/>
        </w:rPr>
        <w:t>ראש</w:t>
      </w:r>
      <w:r>
        <w:rPr>
          <w:rFonts w:hint="cs"/>
          <w:rtl/>
        </w:rPr>
        <w:t>,</w:t>
      </w:r>
      <w:r>
        <w:rPr>
          <w:rtl/>
        </w:rPr>
        <w:t xml:space="preserve"> </w:t>
      </w:r>
      <w:bookmarkStart w:id="13875" w:name="_ETM_Q21_671750"/>
      <w:bookmarkEnd w:id="13875"/>
      <w:r>
        <w:rPr>
          <w:rtl/>
        </w:rPr>
        <w:t xml:space="preserve">אדוני </w:t>
      </w:r>
      <w:bookmarkStart w:id="13876" w:name="_ETM_Q21_672050"/>
      <w:bookmarkEnd w:id="13876"/>
      <w:r>
        <w:rPr>
          <w:rtl/>
        </w:rPr>
        <w:t>השר</w:t>
      </w:r>
      <w:r>
        <w:rPr>
          <w:rFonts w:hint="cs"/>
          <w:rtl/>
        </w:rPr>
        <w:t>,</w:t>
      </w:r>
      <w:r>
        <w:rPr>
          <w:rtl/>
        </w:rPr>
        <w:t xml:space="preserve"> </w:t>
      </w:r>
      <w:bookmarkStart w:id="13877" w:name="_ETM_Q21_672470"/>
      <w:bookmarkEnd w:id="13877"/>
      <w:r>
        <w:rPr>
          <w:rtl/>
        </w:rPr>
        <w:t>שלום</w:t>
      </w:r>
      <w:r>
        <w:rPr>
          <w:rFonts w:hint="cs"/>
          <w:rtl/>
        </w:rPr>
        <w:t>,</w:t>
      </w:r>
      <w:r>
        <w:rPr>
          <w:rtl/>
        </w:rPr>
        <w:t xml:space="preserve"> </w:t>
      </w:r>
      <w:bookmarkStart w:id="13878" w:name="_ETM_Q21_672830"/>
      <w:bookmarkEnd w:id="13878"/>
      <w:r>
        <w:rPr>
          <w:rtl/>
        </w:rPr>
        <w:t xml:space="preserve">ערב </w:t>
      </w:r>
      <w:bookmarkStart w:id="13879" w:name="_ETM_Q21_673040"/>
      <w:bookmarkEnd w:id="13879"/>
      <w:r>
        <w:rPr>
          <w:rtl/>
        </w:rPr>
        <w:t>טוב</w:t>
      </w:r>
      <w:r>
        <w:rPr>
          <w:rFonts w:hint="cs"/>
          <w:rtl/>
        </w:rPr>
        <w:t>.</w:t>
      </w:r>
      <w:r>
        <w:rPr>
          <w:rtl/>
        </w:rPr>
        <w:t xml:space="preserve"> </w:t>
      </w:r>
      <w:bookmarkStart w:id="13880" w:name="_ETM_Q21_674950"/>
      <w:bookmarkEnd w:id="13880"/>
      <w:r>
        <w:rPr>
          <w:rtl/>
        </w:rPr>
        <w:t>תשמעו</w:t>
      </w:r>
      <w:r>
        <w:rPr>
          <w:rFonts w:hint="cs"/>
          <w:rtl/>
        </w:rPr>
        <w:t>,</w:t>
      </w:r>
      <w:r>
        <w:rPr>
          <w:rtl/>
        </w:rPr>
        <w:t xml:space="preserve"> </w:t>
      </w:r>
      <w:bookmarkStart w:id="13881" w:name="_ETM_Q21_676140"/>
      <w:bookmarkEnd w:id="13881"/>
      <w:r>
        <w:rPr>
          <w:rtl/>
        </w:rPr>
        <w:t xml:space="preserve">הרבה </w:t>
      </w:r>
      <w:bookmarkStart w:id="13882" w:name="_ETM_Q21_676739"/>
      <w:bookmarkEnd w:id="13882"/>
      <w:r>
        <w:rPr>
          <w:rtl/>
        </w:rPr>
        <w:t xml:space="preserve">מאוד </w:t>
      </w:r>
      <w:bookmarkStart w:id="13883" w:name="_ETM_Q21_679889"/>
      <w:bookmarkEnd w:id="13883"/>
      <w:r>
        <w:rPr>
          <w:rtl/>
        </w:rPr>
        <w:t xml:space="preserve">אנשים </w:t>
      </w:r>
      <w:bookmarkStart w:id="13884" w:name="_ETM_Q21_680310"/>
      <w:bookmarkEnd w:id="13884"/>
      <w:r>
        <w:rPr>
          <w:rtl/>
        </w:rPr>
        <w:t xml:space="preserve">במדינת </w:t>
      </w:r>
      <w:bookmarkStart w:id="13885" w:name="_ETM_Q21_680790"/>
      <w:bookmarkEnd w:id="13885"/>
      <w:r>
        <w:rPr>
          <w:rtl/>
        </w:rPr>
        <w:t>ישראל</w:t>
      </w:r>
      <w:r>
        <w:rPr>
          <w:rFonts w:hint="cs"/>
          <w:rtl/>
        </w:rPr>
        <w:t>,</w:t>
      </w:r>
      <w:r>
        <w:rPr>
          <w:rtl/>
        </w:rPr>
        <w:t xml:space="preserve"> </w:t>
      </w:r>
      <w:bookmarkStart w:id="13886" w:name="_ETM_Q21_681299"/>
      <w:bookmarkEnd w:id="13886"/>
      <w:r>
        <w:rPr>
          <w:rtl/>
        </w:rPr>
        <w:t xml:space="preserve">עשרות </w:t>
      </w:r>
      <w:bookmarkStart w:id="13887" w:name="_ETM_Q21_681629"/>
      <w:bookmarkEnd w:id="13887"/>
      <w:r>
        <w:rPr>
          <w:rtl/>
        </w:rPr>
        <w:t xml:space="preserve">אלפי </w:t>
      </w:r>
      <w:bookmarkStart w:id="13888" w:name="_ETM_Q21_681900"/>
      <w:bookmarkEnd w:id="13888"/>
      <w:r>
        <w:rPr>
          <w:rtl/>
        </w:rPr>
        <w:t>מילואימניקים</w:t>
      </w:r>
      <w:r>
        <w:rPr>
          <w:rFonts w:hint="cs"/>
          <w:rtl/>
        </w:rPr>
        <w:t>,</w:t>
      </w:r>
      <w:r>
        <w:rPr>
          <w:rtl/>
        </w:rPr>
        <w:t xml:space="preserve"> </w:t>
      </w:r>
      <w:bookmarkStart w:id="13889" w:name="_ETM_Q21_682469"/>
      <w:bookmarkEnd w:id="13889"/>
      <w:r>
        <w:rPr>
          <w:rtl/>
        </w:rPr>
        <w:t xml:space="preserve">מקבלים </w:t>
      </w:r>
      <w:bookmarkStart w:id="13890" w:name="_ETM_Q21_682829"/>
      <w:bookmarkEnd w:id="13890"/>
      <w:r>
        <w:rPr>
          <w:rtl/>
        </w:rPr>
        <w:t>עכשיו</w:t>
      </w:r>
      <w:r>
        <w:rPr>
          <w:rFonts w:hint="cs"/>
          <w:rtl/>
        </w:rPr>
        <w:t>,</w:t>
      </w:r>
      <w:r>
        <w:rPr>
          <w:rtl/>
        </w:rPr>
        <w:t xml:space="preserve"> </w:t>
      </w:r>
      <w:bookmarkStart w:id="13891" w:name="_ETM_Q21_683549"/>
      <w:bookmarkEnd w:id="13891"/>
      <w:r>
        <w:rPr>
          <w:rFonts w:hint="cs"/>
          <w:rtl/>
        </w:rPr>
        <w:t>או</w:t>
      </w:r>
      <w:r>
        <w:rPr>
          <w:rtl/>
        </w:rPr>
        <w:t xml:space="preserve"> </w:t>
      </w:r>
      <w:bookmarkStart w:id="13892" w:name="_ETM_Q21_683760"/>
      <w:bookmarkEnd w:id="13892"/>
      <w:r>
        <w:rPr>
          <w:rtl/>
        </w:rPr>
        <w:t>קיבלו</w:t>
      </w:r>
      <w:r>
        <w:rPr>
          <w:rFonts w:hint="cs"/>
          <w:rtl/>
        </w:rPr>
        <w:t>,</w:t>
      </w:r>
      <w:r>
        <w:rPr>
          <w:rtl/>
        </w:rPr>
        <w:t xml:space="preserve"> </w:t>
      </w:r>
      <w:bookmarkStart w:id="13893" w:name="_ETM_Q21_684650"/>
      <w:bookmarkEnd w:id="13893"/>
      <w:r>
        <w:rPr>
          <w:rtl/>
        </w:rPr>
        <w:t xml:space="preserve">צו </w:t>
      </w:r>
      <w:bookmarkStart w:id="13894" w:name="_ETM_Q21_684950"/>
      <w:bookmarkEnd w:id="13894"/>
      <w:r>
        <w:rPr>
          <w:rtl/>
        </w:rPr>
        <w:t xml:space="preserve">נוסף </w:t>
      </w:r>
      <w:bookmarkStart w:id="13895" w:name="_ETM_Q21_685489"/>
      <w:bookmarkEnd w:id="13895"/>
      <w:r>
        <w:rPr>
          <w:rtl/>
        </w:rPr>
        <w:t xml:space="preserve">לסבב </w:t>
      </w:r>
      <w:bookmarkStart w:id="13896" w:name="_ETM_Q21_685939"/>
      <w:bookmarkEnd w:id="13896"/>
      <w:r>
        <w:rPr>
          <w:rtl/>
        </w:rPr>
        <w:t>מילואים</w:t>
      </w:r>
      <w:r>
        <w:rPr>
          <w:rFonts w:hint="cs"/>
          <w:rtl/>
        </w:rPr>
        <w:t>.</w:t>
      </w:r>
      <w:bookmarkStart w:id="13897" w:name="_ETM_Q21_682718"/>
      <w:bookmarkEnd w:id="13897"/>
      <w:r>
        <w:rPr>
          <w:rtl/>
        </w:rPr>
        <w:t xml:space="preserve"> </w:t>
      </w:r>
      <w:bookmarkStart w:id="13898" w:name="_ETM_Q21_687030"/>
      <w:bookmarkEnd w:id="13898"/>
      <w:r>
        <w:rPr>
          <w:rtl/>
        </w:rPr>
        <w:t xml:space="preserve">סבב </w:t>
      </w:r>
      <w:bookmarkStart w:id="13899" w:name="_ETM_Q21_687390"/>
      <w:bookmarkEnd w:id="13899"/>
      <w:r>
        <w:rPr>
          <w:rtl/>
        </w:rPr>
        <w:t>רביעי</w:t>
      </w:r>
      <w:bookmarkStart w:id="13900" w:name="_ETM_Q21_688080"/>
      <w:bookmarkEnd w:id="13900"/>
      <w:r>
        <w:rPr>
          <w:rFonts w:hint="cs"/>
          <w:rtl/>
        </w:rPr>
        <w:t>, סבב ח</w:t>
      </w:r>
      <w:r>
        <w:rPr>
          <w:rtl/>
        </w:rPr>
        <w:t>מישי</w:t>
      </w:r>
      <w:r>
        <w:rPr>
          <w:rFonts w:hint="cs"/>
          <w:rtl/>
        </w:rPr>
        <w:t>,</w:t>
      </w:r>
      <w:r>
        <w:rPr>
          <w:rtl/>
        </w:rPr>
        <w:t xml:space="preserve"> </w:t>
      </w:r>
      <w:bookmarkStart w:id="13901" w:name="_ETM_Q21_688650"/>
      <w:bookmarkEnd w:id="13901"/>
      <w:r>
        <w:rPr>
          <w:rtl/>
        </w:rPr>
        <w:t xml:space="preserve">סבב </w:t>
      </w:r>
      <w:bookmarkStart w:id="13902" w:name="_ETM_Q21_688950"/>
      <w:bookmarkEnd w:id="13902"/>
      <w:r>
        <w:rPr>
          <w:rtl/>
        </w:rPr>
        <w:t>שישי</w:t>
      </w:r>
      <w:r>
        <w:rPr>
          <w:rFonts w:hint="cs"/>
          <w:rtl/>
        </w:rPr>
        <w:t>, סבב</w:t>
      </w:r>
      <w:r>
        <w:rPr>
          <w:rtl/>
        </w:rPr>
        <w:t xml:space="preserve"> </w:t>
      </w:r>
      <w:bookmarkStart w:id="13903" w:name="_ETM_Q21_689610"/>
      <w:bookmarkEnd w:id="13903"/>
      <w:r>
        <w:rPr>
          <w:rtl/>
        </w:rPr>
        <w:t>שביעי</w:t>
      </w:r>
      <w:r>
        <w:rPr>
          <w:rFonts w:hint="cs"/>
          <w:rtl/>
        </w:rPr>
        <w:t>.</w:t>
      </w:r>
      <w:r>
        <w:rPr>
          <w:rtl/>
        </w:rPr>
        <w:t xml:space="preserve"> </w:t>
      </w:r>
      <w:bookmarkStart w:id="13904" w:name="_ETM_Q21_691740"/>
      <w:bookmarkEnd w:id="13904"/>
      <w:r>
        <w:rPr>
          <w:rtl/>
        </w:rPr>
        <w:t xml:space="preserve">אתם </w:t>
      </w:r>
      <w:bookmarkStart w:id="13905" w:name="_ETM_Q21_691980"/>
      <w:bookmarkEnd w:id="13905"/>
      <w:r>
        <w:rPr>
          <w:rtl/>
        </w:rPr>
        <w:t xml:space="preserve">יודעים </w:t>
      </w:r>
      <w:bookmarkStart w:id="13906" w:name="_ETM_Q21_692280"/>
      <w:bookmarkEnd w:id="13906"/>
      <w:r>
        <w:rPr>
          <w:rtl/>
        </w:rPr>
        <w:t xml:space="preserve">שמתוך </w:t>
      </w:r>
      <w:bookmarkStart w:id="13907" w:name="_ETM_Q21_693210"/>
      <w:bookmarkEnd w:id="13907"/>
      <w:r>
        <w:rPr>
          <w:rtl/>
        </w:rPr>
        <w:t xml:space="preserve">המילואימניקים </w:t>
      </w:r>
      <w:bookmarkStart w:id="13908" w:name="_ETM_Q21_693990"/>
      <w:bookmarkEnd w:id="13908"/>
      <w:r>
        <w:rPr>
          <w:rtl/>
        </w:rPr>
        <w:t xml:space="preserve">שאני </w:t>
      </w:r>
      <w:bookmarkStart w:id="13909" w:name="_ETM_Q21_694440"/>
      <w:bookmarkEnd w:id="13909"/>
      <w:r>
        <w:rPr>
          <w:rtl/>
        </w:rPr>
        <w:t xml:space="preserve">מדברת </w:t>
      </w:r>
      <w:bookmarkStart w:id="13910" w:name="_ETM_Q21_694920"/>
      <w:bookmarkEnd w:id="13910"/>
      <w:r>
        <w:rPr>
          <w:rtl/>
        </w:rPr>
        <w:t>עליהם</w:t>
      </w:r>
      <w:r>
        <w:rPr>
          <w:rFonts w:hint="cs"/>
          <w:rtl/>
        </w:rPr>
        <w:t>,</w:t>
      </w:r>
      <w:r>
        <w:rPr>
          <w:rtl/>
        </w:rPr>
        <w:t xml:space="preserve"> </w:t>
      </w:r>
      <w:bookmarkStart w:id="13911" w:name="_ETM_Q21_695250"/>
      <w:bookmarkStart w:id="13912" w:name="_ETM_Q21_696990"/>
      <w:bookmarkEnd w:id="13911"/>
      <w:bookmarkEnd w:id="13912"/>
      <w:r>
        <w:rPr>
          <w:rFonts w:hint="cs"/>
          <w:rtl/>
        </w:rPr>
        <w:t xml:space="preserve">75% </w:t>
      </w:r>
      <w:bookmarkStart w:id="13913" w:name="_ETM_Q21_697590"/>
      <w:bookmarkEnd w:id="13913"/>
      <w:r>
        <w:rPr>
          <w:rtl/>
        </w:rPr>
        <w:t xml:space="preserve">מדווחים </w:t>
      </w:r>
      <w:bookmarkStart w:id="13914" w:name="_ETM_Q21_698550"/>
      <w:bookmarkEnd w:id="13914"/>
      <w:r>
        <w:rPr>
          <w:rtl/>
        </w:rPr>
        <w:t xml:space="preserve">על </w:t>
      </w:r>
      <w:bookmarkStart w:id="13915" w:name="_ETM_Q21_698820"/>
      <w:bookmarkEnd w:id="13915"/>
      <w:r>
        <w:rPr>
          <w:rtl/>
        </w:rPr>
        <w:t xml:space="preserve">פגיעה </w:t>
      </w:r>
      <w:bookmarkStart w:id="13916" w:name="_ETM_Q21_699150"/>
      <w:bookmarkEnd w:id="13916"/>
      <w:r>
        <w:rPr>
          <w:rtl/>
        </w:rPr>
        <w:t xml:space="preserve">כלכלית </w:t>
      </w:r>
      <w:bookmarkStart w:id="13917" w:name="_ETM_Q21_699630"/>
      <w:bookmarkEnd w:id="13917"/>
      <w:r>
        <w:rPr>
          <w:rtl/>
        </w:rPr>
        <w:t xml:space="preserve">כתוצאה </w:t>
      </w:r>
      <w:bookmarkStart w:id="13918" w:name="_ETM_Q21_700709"/>
      <w:bookmarkEnd w:id="13918"/>
      <w:r>
        <w:rPr>
          <w:rtl/>
        </w:rPr>
        <w:t xml:space="preserve">משירות </w:t>
      </w:r>
      <w:bookmarkStart w:id="13919" w:name="_ETM_Q21_701309"/>
      <w:bookmarkEnd w:id="13919"/>
      <w:r>
        <w:rPr>
          <w:rtl/>
        </w:rPr>
        <w:t>המילואים</w:t>
      </w:r>
      <w:r>
        <w:rPr>
          <w:rFonts w:hint="cs"/>
          <w:rtl/>
        </w:rPr>
        <w:t>?</w:t>
      </w:r>
      <w:r>
        <w:rPr>
          <w:rtl/>
        </w:rPr>
        <w:t xml:space="preserve"> </w:t>
      </w:r>
      <w:bookmarkStart w:id="13920" w:name="_ETM_Q21_701700"/>
      <w:bookmarkEnd w:id="13920"/>
      <w:r>
        <w:rPr>
          <w:rtl/>
        </w:rPr>
        <w:t xml:space="preserve">אנחנו </w:t>
      </w:r>
      <w:bookmarkStart w:id="13921" w:name="_ETM_Q21_701969"/>
      <w:bookmarkEnd w:id="13921"/>
      <w:r>
        <w:rPr>
          <w:rtl/>
        </w:rPr>
        <w:t xml:space="preserve">יכולים </w:t>
      </w:r>
      <w:bookmarkStart w:id="13922" w:name="_ETM_Q21_702209"/>
      <w:bookmarkEnd w:id="13922"/>
      <w:r>
        <w:rPr>
          <w:rtl/>
        </w:rPr>
        <w:t xml:space="preserve">להבין </w:t>
      </w:r>
      <w:bookmarkStart w:id="13923" w:name="_ETM_Q21_702540"/>
      <w:bookmarkEnd w:id="13923"/>
      <w:r>
        <w:rPr>
          <w:rtl/>
        </w:rPr>
        <w:t xml:space="preserve">את </w:t>
      </w:r>
      <w:bookmarkStart w:id="13924" w:name="_ETM_Q21_702659"/>
      <w:bookmarkEnd w:id="13924"/>
      <w:r>
        <w:rPr>
          <w:rtl/>
        </w:rPr>
        <w:t>זה</w:t>
      </w:r>
      <w:r>
        <w:rPr>
          <w:rFonts w:hint="cs"/>
          <w:rtl/>
        </w:rPr>
        <w:t>,</w:t>
      </w:r>
      <w:r>
        <w:rPr>
          <w:rtl/>
        </w:rPr>
        <w:t xml:space="preserve"> </w:t>
      </w:r>
      <w:bookmarkStart w:id="13925" w:name="_ETM_Q21_702749"/>
      <w:bookmarkEnd w:id="13925"/>
      <w:r>
        <w:rPr>
          <w:rtl/>
        </w:rPr>
        <w:t>כמובן</w:t>
      </w:r>
      <w:r>
        <w:rPr>
          <w:rFonts w:hint="cs"/>
          <w:rtl/>
        </w:rPr>
        <w:t>,</w:t>
      </w:r>
      <w:r>
        <w:rPr>
          <w:rtl/>
        </w:rPr>
        <w:t xml:space="preserve"> </w:t>
      </w:r>
      <w:bookmarkStart w:id="13926" w:name="_ETM_Q21_703319"/>
      <w:bookmarkEnd w:id="13926"/>
      <w:r>
        <w:rPr>
          <w:rFonts w:hint="cs"/>
          <w:rtl/>
        </w:rPr>
        <w:t>ו</w:t>
      </w:r>
      <w:r>
        <w:rPr>
          <w:rtl/>
        </w:rPr>
        <w:t xml:space="preserve">בטח </w:t>
      </w:r>
      <w:bookmarkStart w:id="13927" w:name="_ETM_Q21_703590"/>
      <w:bookmarkEnd w:id="13927"/>
      <w:proofErr w:type="spellStart"/>
      <w:r>
        <w:rPr>
          <w:rtl/>
        </w:rPr>
        <w:t>ובטח</w:t>
      </w:r>
      <w:proofErr w:type="spellEnd"/>
      <w:r>
        <w:rPr>
          <w:rtl/>
        </w:rPr>
        <w:t xml:space="preserve"> </w:t>
      </w:r>
      <w:bookmarkStart w:id="13928" w:name="_ETM_Q21_703980"/>
      <w:bookmarkEnd w:id="13928"/>
      <w:r>
        <w:rPr>
          <w:rtl/>
        </w:rPr>
        <w:t xml:space="preserve">כשמדובר </w:t>
      </w:r>
      <w:bookmarkStart w:id="13929" w:name="_ETM_Q21_705480"/>
      <w:bookmarkEnd w:id="13929"/>
      <w:r>
        <w:rPr>
          <w:rtl/>
        </w:rPr>
        <w:t>בעצמאים</w:t>
      </w:r>
      <w:r>
        <w:rPr>
          <w:rFonts w:hint="cs"/>
          <w:rtl/>
        </w:rPr>
        <w:t>,</w:t>
      </w:r>
      <w:r>
        <w:rPr>
          <w:rtl/>
        </w:rPr>
        <w:t xml:space="preserve"> </w:t>
      </w:r>
      <w:bookmarkStart w:id="13930" w:name="_ETM_Q21_706170"/>
      <w:bookmarkEnd w:id="13930"/>
      <w:r>
        <w:rPr>
          <w:rtl/>
        </w:rPr>
        <w:t xml:space="preserve">שזה </w:t>
      </w:r>
      <w:bookmarkStart w:id="13931" w:name="_ETM_Q21_706590"/>
      <w:bookmarkEnd w:id="13931"/>
      <w:r>
        <w:rPr>
          <w:rtl/>
        </w:rPr>
        <w:t xml:space="preserve">די </w:t>
      </w:r>
      <w:bookmarkStart w:id="13932" w:name="_ETM_Q21_706799"/>
      <w:bookmarkEnd w:id="13932"/>
      <w:r>
        <w:rPr>
          <w:rtl/>
        </w:rPr>
        <w:t xml:space="preserve">חיסל </w:t>
      </w:r>
      <w:bookmarkStart w:id="13933" w:name="_ETM_Q21_707249"/>
      <w:bookmarkEnd w:id="13933"/>
      <w:r>
        <w:rPr>
          <w:rtl/>
        </w:rPr>
        <w:t xml:space="preserve">להם </w:t>
      </w:r>
      <w:bookmarkStart w:id="13934" w:name="_ETM_Q21_707459"/>
      <w:bookmarkEnd w:id="13934"/>
      <w:r>
        <w:rPr>
          <w:rtl/>
        </w:rPr>
        <w:t xml:space="preserve">את </w:t>
      </w:r>
      <w:bookmarkStart w:id="13935" w:name="_ETM_Q21_707639"/>
      <w:bookmarkEnd w:id="13935"/>
      <w:r>
        <w:rPr>
          <w:rtl/>
        </w:rPr>
        <w:t>העסקים</w:t>
      </w:r>
      <w:r>
        <w:rPr>
          <w:rFonts w:hint="cs"/>
          <w:rtl/>
        </w:rPr>
        <w:t>;</w:t>
      </w:r>
      <w:r>
        <w:rPr>
          <w:rtl/>
        </w:rPr>
        <w:t xml:space="preserve"> </w:t>
      </w:r>
      <w:bookmarkStart w:id="13936" w:name="_ETM_Q21_709609"/>
      <w:bookmarkEnd w:id="13936"/>
      <w:r>
        <w:rPr>
          <w:rFonts w:hint="cs"/>
          <w:rtl/>
        </w:rPr>
        <w:t>60%</w:t>
      </w:r>
      <w:r>
        <w:rPr>
          <w:rtl/>
        </w:rPr>
        <w:t xml:space="preserve"> </w:t>
      </w:r>
      <w:bookmarkStart w:id="13937" w:name="_ETM_Q21_711890"/>
      <w:bookmarkEnd w:id="13937"/>
      <w:r>
        <w:rPr>
          <w:rtl/>
        </w:rPr>
        <w:t xml:space="preserve">מדווחים </w:t>
      </w:r>
      <w:bookmarkStart w:id="13938" w:name="_ETM_Q21_712370"/>
      <w:bookmarkEnd w:id="13938"/>
      <w:r>
        <w:rPr>
          <w:rtl/>
        </w:rPr>
        <w:t xml:space="preserve">על </w:t>
      </w:r>
      <w:bookmarkStart w:id="13939" w:name="_ETM_Q21_712489"/>
      <w:bookmarkEnd w:id="13939"/>
      <w:r>
        <w:rPr>
          <w:rtl/>
        </w:rPr>
        <w:t xml:space="preserve">חוסר </w:t>
      </w:r>
      <w:bookmarkStart w:id="13940" w:name="_ETM_Q21_713120"/>
      <w:bookmarkEnd w:id="13940"/>
      <w:r>
        <w:rPr>
          <w:rtl/>
        </w:rPr>
        <w:t xml:space="preserve">ודאות </w:t>
      </w:r>
      <w:bookmarkStart w:id="13941" w:name="_ETM_Q21_713900"/>
      <w:bookmarkEnd w:id="13941"/>
      <w:r>
        <w:rPr>
          <w:rtl/>
        </w:rPr>
        <w:t>תעסוקתי</w:t>
      </w:r>
      <w:r>
        <w:rPr>
          <w:rFonts w:hint="cs"/>
          <w:rtl/>
        </w:rPr>
        <w:t>.</w:t>
      </w:r>
      <w:r>
        <w:rPr>
          <w:rtl/>
        </w:rPr>
        <w:t xml:space="preserve"> </w:t>
      </w:r>
      <w:bookmarkStart w:id="13942" w:name="_ETM_Q21_714500"/>
      <w:bookmarkStart w:id="13943" w:name="_ETM_Q21_725214"/>
      <w:bookmarkStart w:id="13944" w:name="_ETM_Q21_731402"/>
      <w:bookmarkEnd w:id="13942"/>
      <w:bookmarkEnd w:id="13943"/>
      <w:bookmarkEnd w:id="13944"/>
      <w:r>
        <w:rPr>
          <w:rtl/>
        </w:rPr>
        <w:t xml:space="preserve">רק </w:t>
      </w:r>
      <w:bookmarkStart w:id="13945" w:name="_ETM_Q21_714709"/>
      <w:bookmarkEnd w:id="13945"/>
      <w:r>
        <w:rPr>
          <w:rtl/>
        </w:rPr>
        <w:t xml:space="preserve">היום </w:t>
      </w:r>
      <w:bookmarkStart w:id="13946" w:name="_ETM_Q21_714980"/>
      <w:bookmarkEnd w:id="13946"/>
      <w:r>
        <w:rPr>
          <w:rtl/>
        </w:rPr>
        <w:t xml:space="preserve">שמעתי </w:t>
      </w:r>
      <w:bookmarkStart w:id="13947" w:name="_ETM_Q21_715519"/>
      <w:bookmarkEnd w:id="13947"/>
      <w:r>
        <w:rPr>
          <w:rtl/>
        </w:rPr>
        <w:t xml:space="preserve">אימא </w:t>
      </w:r>
      <w:bookmarkStart w:id="13948" w:name="_ETM_Q21_715760"/>
      <w:bookmarkEnd w:id="13948"/>
      <w:r>
        <w:rPr>
          <w:rtl/>
        </w:rPr>
        <w:t xml:space="preserve">של </w:t>
      </w:r>
      <w:bookmarkStart w:id="13949" w:name="_ETM_Q21_716679"/>
      <w:bookmarkEnd w:id="13949"/>
      <w:r>
        <w:rPr>
          <w:rFonts w:hint="cs"/>
          <w:rtl/>
        </w:rPr>
        <w:t>חמישה</w:t>
      </w:r>
      <w:r>
        <w:rPr>
          <w:rtl/>
        </w:rPr>
        <w:t xml:space="preserve"> </w:t>
      </w:r>
      <w:bookmarkStart w:id="13950" w:name="_ETM_Q21_717189"/>
      <w:bookmarkEnd w:id="13950"/>
      <w:r>
        <w:rPr>
          <w:rtl/>
        </w:rPr>
        <w:t>לוחמים</w:t>
      </w:r>
      <w:r>
        <w:rPr>
          <w:rFonts w:hint="cs"/>
          <w:rtl/>
        </w:rPr>
        <w:t>,</w:t>
      </w:r>
      <w:r>
        <w:rPr>
          <w:rtl/>
        </w:rPr>
        <w:t xml:space="preserve"> </w:t>
      </w:r>
      <w:bookmarkStart w:id="13951" w:name="_ETM_Q21_718120"/>
      <w:bookmarkEnd w:id="13951"/>
      <w:r>
        <w:rPr>
          <w:rtl/>
        </w:rPr>
        <w:t xml:space="preserve">חלקם </w:t>
      </w:r>
      <w:bookmarkStart w:id="13952" w:name="_ETM_Q21_718510"/>
      <w:bookmarkEnd w:id="13952"/>
      <w:r>
        <w:rPr>
          <w:rtl/>
        </w:rPr>
        <w:t>מילואימניקים</w:t>
      </w:r>
      <w:r>
        <w:rPr>
          <w:rFonts w:hint="cs"/>
          <w:rtl/>
        </w:rPr>
        <w:t>,</w:t>
      </w:r>
      <w:r>
        <w:rPr>
          <w:rtl/>
        </w:rPr>
        <w:t xml:space="preserve"> </w:t>
      </w:r>
      <w:bookmarkStart w:id="13953" w:name="_ETM_Q21_719019"/>
      <w:bookmarkEnd w:id="13953"/>
      <w:r>
        <w:rPr>
          <w:rtl/>
        </w:rPr>
        <w:t xml:space="preserve">חלקם </w:t>
      </w:r>
      <w:bookmarkStart w:id="13954" w:name="_ETM_Q21_719409"/>
      <w:bookmarkEnd w:id="13954"/>
      <w:r>
        <w:rPr>
          <w:rtl/>
        </w:rPr>
        <w:t>סדירים</w:t>
      </w:r>
      <w:r>
        <w:rPr>
          <w:rFonts w:hint="cs"/>
          <w:rtl/>
        </w:rPr>
        <w:t>,</w:t>
      </w:r>
      <w:r>
        <w:rPr>
          <w:rtl/>
        </w:rPr>
        <w:t xml:space="preserve"> </w:t>
      </w:r>
      <w:bookmarkStart w:id="13955" w:name="_ETM_Q21_719799"/>
      <w:bookmarkEnd w:id="13955"/>
      <w:r>
        <w:rPr>
          <w:rtl/>
        </w:rPr>
        <w:t xml:space="preserve">שמדברת </w:t>
      </w:r>
      <w:bookmarkStart w:id="13956" w:name="_ETM_Q21_720370"/>
      <w:bookmarkEnd w:id="13956"/>
      <w:r>
        <w:rPr>
          <w:rtl/>
        </w:rPr>
        <w:t xml:space="preserve">על </w:t>
      </w:r>
      <w:bookmarkStart w:id="13957" w:name="_ETM_Q21_720489"/>
      <w:bookmarkEnd w:id="13957"/>
      <w:r>
        <w:rPr>
          <w:rtl/>
        </w:rPr>
        <w:t xml:space="preserve">זה </w:t>
      </w:r>
      <w:bookmarkStart w:id="13958" w:name="_ETM_Q21_720699"/>
      <w:bookmarkEnd w:id="13958"/>
      <w:r>
        <w:rPr>
          <w:rtl/>
        </w:rPr>
        <w:t xml:space="preserve">שאחד </w:t>
      </w:r>
      <w:bookmarkStart w:id="13959" w:name="_ETM_Q21_721749"/>
      <w:bookmarkEnd w:id="13959"/>
      <w:r>
        <w:rPr>
          <w:rtl/>
        </w:rPr>
        <w:t xml:space="preserve">הבנים </w:t>
      </w:r>
      <w:bookmarkStart w:id="13960" w:name="_ETM_Q21_722109"/>
      <w:bookmarkEnd w:id="13960"/>
      <w:r>
        <w:rPr>
          <w:rtl/>
        </w:rPr>
        <w:t xml:space="preserve">שלה </w:t>
      </w:r>
      <w:bookmarkStart w:id="13961" w:name="_ETM_Q21_722409"/>
      <w:bookmarkEnd w:id="13961"/>
      <w:r>
        <w:rPr>
          <w:rtl/>
        </w:rPr>
        <w:t xml:space="preserve">הוא </w:t>
      </w:r>
      <w:bookmarkStart w:id="13962" w:name="_ETM_Q21_723579"/>
      <w:bookmarkEnd w:id="13962"/>
      <w:r>
        <w:rPr>
          <w:rtl/>
        </w:rPr>
        <w:t xml:space="preserve">אדריכל </w:t>
      </w:r>
      <w:bookmarkStart w:id="13963" w:name="_ETM_Q21_724090"/>
      <w:bookmarkEnd w:id="13963"/>
      <w:r>
        <w:rPr>
          <w:rtl/>
        </w:rPr>
        <w:t>נוף</w:t>
      </w:r>
      <w:r>
        <w:rPr>
          <w:rFonts w:hint="cs"/>
          <w:rtl/>
        </w:rPr>
        <w:t>,</w:t>
      </w:r>
      <w:r>
        <w:rPr>
          <w:rtl/>
        </w:rPr>
        <w:t xml:space="preserve"> </w:t>
      </w:r>
      <w:bookmarkStart w:id="13964" w:name="_ETM_Q21_724299"/>
      <w:bookmarkEnd w:id="13964"/>
      <w:r>
        <w:rPr>
          <w:rtl/>
        </w:rPr>
        <w:t>גנן</w:t>
      </w:r>
      <w:r>
        <w:rPr>
          <w:rFonts w:hint="cs"/>
          <w:rtl/>
        </w:rPr>
        <w:t>,</w:t>
      </w:r>
      <w:r>
        <w:rPr>
          <w:rtl/>
        </w:rPr>
        <w:t xml:space="preserve"> </w:t>
      </w:r>
      <w:bookmarkStart w:id="13965" w:name="_ETM_Q21_725120"/>
      <w:bookmarkEnd w:id="13965"/>
      <w:r>
        <w:rPr>
          <w:rtl/>
        </w:rPr>
        <w:t xml:space="preserve">ובעצם </w:t>
      </w:r>
      <w:bookmarkStart w:id="13966" w:name="_ETM_Q21_725929"/>
      <w:bookmarkEnd w:id="13966"/>
      <w:r>
        <w:rPr>
          <w:rtl/>
        </w:rPr>
        <w:t xml:space="preserve">הוא </w:t>
      </w:r>
      <w:bookmarkStart w:id="13967" w:name="_ETM_Q21_726169"/>
      <w:bookmarkEnd w:id="13967"/>
      <w:r>
        <w:rPr>
          <w:rtl/>
        </w:rPr>
        <w:t xml:space="preserve">איבד </w:t>
      </w:r>
      <w:bookmarkStart w:id="13968" w:name="_ETM_Q21_726379"/>
      <w:bookmarkEnd w:id="13968"/>
      <w:r>
        <w:rPr>
          <w:rtl/>
        </w:rPr>
        <w:t xml:space="preserve">את </w:t>
      </w:r>
      <w:bookmarkStart w:id="13969" w:name="_ETM_Q21_726499"/>
      <w:bookmarkEnd w:id="13969"/>
      <w:r>
        <w:rPr>
          <w:rtl/>
        </w:rPr>
        <w:t xml:space="preserve">העסק </w:t>
      </w:r>
      <w:bookmarkStart w:id="13970" w:name="_ETM_Q21_726769"/>
      <w:bookmarkEnd w:id="13970"/>
      <w:r>
        <w:rPr>
          <w:rtl/>
        </w:rPr>
        <w:t>שלו</w:t>
      </w:r>
      <w:r>
        <w:rPr>
          <w:rFonts w:hint="cs"/>
          <w:rtl/>
        </w:rPr>
        <w:t>.</w:t>
      </w:r>
      <w:r>
        <w:rPr>
          <w:rtl/>
        </w:rPr>
        <w:t xml:space="preserve"> </w:t>
      </w:r>
      <w:bookmarkStart w:id="13971" w:name="_ETM_Q21_727040"/>
      <w:bookmarkEnd w:id="13971"/>
      <w:r>
        <w:rPr>
          <w:rtl/>
        </w:rPr>
        <w:t xml:space="preserve">כי </w:t>
      </w:r>
      <w:bookmarkStart w:id="13972" w:name="_ETM_Q21_727400"/>
      <w:bookmarkStart w:id="13973" w:name="_ETM_Q21_727519"/>
      <w:bookmarkEnd w:id="13972"/>
      <w:bookmarkEnd w:id="13973"/>
      <w:r>
        <w:rPr>
          <w:rtl/>
        </w:rPr>
        <w:t xml:space="preserve">מה </w:t>
      </w:r>
      <w:bookmarkStart w:id="13974" w:name="_ETM_Q21_727639"/>
      <w:bookmarkEnd w:id="13974"/>
      <w:r>
        <w:rPr>
          <w:rtl/>
        </w:rPr>
        <w:t>לעשות</w:t>
      </w:r>
      <w:r>
        <w:rPr>
          <w:rFonts w:hint="cs"/>
          <w:rtl/>
        </w:rPr>
        <w:t>?</w:t>
      </w:r>
      <w:r>
        <w:rPr>
          <w:rtl/>
        </w:rPr>
        <w:t xml:space="preserve"> </w:t>
      </w:r>
      <w:bookmarkStart w:id="13975" w:name="_ETM_Q21_727969"/>
      <w:bookmarkEnd w:id="13975"/>
      <w:r>
        <w:rPr>
          <w:rtl/>
        </w:rPr>
        <w:t xml:space="preserve">הלקוחות </w:t>
      </w:r>
      <w:bookmarkStart w:id="13976" w:name="_ETM_Q21_728540"/>
      <w:bookmarkEnd w:id="13976"/>
      <w:r>
        <w:rPr>
          <w:rtl/>
        </w:rPr>
        <w:t>הלכו</w:t>
      </w:r>
      <w:r>
        <w:rPr>
          <w:rFonts w:hint="cs"/>
          <w:rtl/>
        </w:rPr>
        <w:t>,</w:t>
      </w:r>
      <w:r>
        <w:rPr>
          <w:rtl/>
        </w:rPr>
        <w:t xml:space="preserve"> </w:t>
      </w:r>
      <w:bookmarkStart w:id="13977" w:name="_ETM_Q21_728840"/>
      <w:bookmarkEnd w:id="13977"/>
      <w:r>
        <w:rPr>
          <w:rtl/>
        </w:rPr>
        <w:t xml:space="preserve">אתם </w:t>
      </w:r>
      <w:bookmarkStart w:id="13978" w:name="_ETM_Q21_729639"/>
      <w:bookmarkEnd w:id="13978"/>
      <w:r>
        <w:rPr>
          <w:rtl/>
        </w:rPr>
        <w:t>יודעים</w:t>
      </w:r>
      <w:r>
        <w:rPr>
          <w:rFonts w:hint="cs"/>
          <w:rtl/>
        </w:rPr>
        <w:t>,</w:t>
      </w:r>
      <w:r>
        <w:rPr>
          <w:rtl/>
        </w:rPr>
        <w:t xml:space="preserve"> </w:t>
      </w:r>
      <w:bookmarkStart w:id="13979" w:name="_ETM_Q21_729879"/>
      <w:bookmarkEnd w:id="13979"/>
      <w:r>
        <w:rPr>
          <w:rtl/>
        </w:rPr>
        <w:t xml:space="preserve">לאנשים </w:t>
      </w:r>
      <w:bookmarkStart w:id="13980" w:name="_ETM_Q21_730269"/>
      <w:bookmarkEnd w:id="13980"/>
      <w:r>
        <w:rPr>
          <w:rtl/>
        </w:rPr>
        <w:t>אחרים</w:t>
      </w:r>
      <w:r w:rsidR="005B6E8B">
        <w:rPr>
          <w:rFonts w:hint="cs"/>
          <w:rtl/>
        </w:rPr>
        <w:t>,</w:t>
      </w:r>
      <w:r>
        <w:rPr>
          <w:rtl/>
        </w:rPr>
        <w:t xml:space="preserve"> </w:t>
      </w:r>
      <w:bookmarkStart w:id="13981" w:name="_ETM_Q21_730569"/>
      <w:bookmarkEnd w:id="13981"/>
      <w:r>
        <w:rPr>
          <w:rtl/>
        </w:rPr>
        <w:t xml:space="preserve">כי </w:t>
      </w:r>
      <w:bookmarkStart w:id="13982" w:name="_ETM_Q21_730689"/>
      <w:bookmarkEnd w:id="13982"/>
      <w:r>
        <w:rPr>
          <w:rtl/>
        </w:rPr>
        <w:t>אי</w:t>
      </w:r>
      <w:bookmarkStart w:id="13983" w:name="_ETM_Q21_730719"/>
      <w:bookmarkEnd w:id="13983"/>
      <w:r>
        <w:rPr>
          <w:rFonts w:hint="cs"/>
          <w:rtl/>
        </w:rPr>
        <w:t>-</w:t>
      </w:r>
      <w:r>
        <w:rPr>
          <w:rtl/>
        </w:rPr>
        <w:t xml:space="preserve">אפשר </w:t>
      </w:r>
      <w:bookmarkStart w:id="13984" w:name="_ETM_Q21_730959"/>
      <w:bookmarkEnd w:id="13984"/>
      <w:r>
        <w:rPr>
          <w:rtl/>
        </w:rPr>
        <w:t xml:space="preserve">להזניח </w:t>
      </w:r>
      <w:bookmarkStart w:id="13985" w:name="_ETM_Q21_731409"/>
      <w:bookmarkEnd w:id="13985"/>
      <w:r>
        <w:rPr>
          <w:rtl/>
        </w:rPr>
        <w:t xml:space="preserve">את </w:t>
      </w:r>
      <w:bookmarkStart w:id="13986" w:name="_ETM_Q21_731529"/>
      <w:bookmarkEnd w:id="13986"/>
      <w:r>
        <w:rPr>
          <w:rtl/>
        </w:rPr>
        <w:t xml:space="preserve">הגינות </w:t>
      </w:r>
      <w:bookmarkStart w:id="13987" w:name="_ETM_Q21_731889"/>
      <w:bookmarkEnd w:id="13987"/>
      <w:r>
        <w:rPr>
          <w:rtl/>
        </w:rPr>
        <w:t xml:space="preserve">וצריך </w:t>
      </w:r>
      <w:bookmarkStart w:id="13988" w:name="_ETM_Q21_732159"/>
      <w:bookmarkEnd w:id="13988"/>
      <w:r>
        <w:rPr>
          <w:rtl/>
        </w:rPr>
        <w:t xml:space="preserve">לטפל </w:t>
      </w:r>
      <w:bookmarkStart w:id="13989" w:name="_ETM_Q21_732549"/>
      <w:bookmarkEnd w:id="13989"/>
      <w:r>
        <w:rPr>
          <w:rtl/>
        </w:rPr>
        <w:t>בה</w:t>
      </w:r>
      <w:r>
        <w:rPr>
          <w:rFonts w:hint="cs"/>
          <w:rtl/>
        </w:rPr>
        <w:t>ן;</w:t>
      </w:r>
      <w:r>
        <w:rPr>
          <w:rtl/>
        </w:rPr>
        <w:t xml:space="preserve"> </w:t>
      </w:r>
      <w:bookmarkStart w:id="13990" w:name="_ETM_Q21_733429"/>
      <w:bookmarkStart w:id="13991" w:name="_ETM_Q21_734540"/>
      <w:bookmarkEnd w:id="13990"/>
      <w:bookmarkEnd w:id="13991"/>
      <w:r>
        <w:rPr>
          <w:rFonts w:hint="cs"/>
          <w:rtl/>
        </w:rPr>
        <w:t xml:space="preserve">41% </w:t>
      </w:r>
      <w:r>
        <w:rPr>
          <w:rtl/>
        </w:rPr>
        <w:t xml:space="preserve">פוטרו </w:t>
      </w:r>
      <w:bookmarkStart w:id="13992" w:name="_ETM_Q21_735229"/>
      <w:bookmarkEnd w:id="13992"/>
      <w:r>
        <w:rPr>
          <w:rtl/>
        </w:rPr>
        <w:t xml:space="preserve">או </w:t>
      </w:r>
      <w:bookmarkStart w:id="13993" w:name="_ETM_Q21_735349"/>
      <w:bookmarkEnd w:id="13993"/>
      <w:r>
        <w:rPr>
          <w:rtl/>
        </w:rPr>
        <w:t xml:space="preserve">נאלצו </w:t>
      </w:r>
      <w:bookmarkStart w:id="13994" w:name="_ETM_Q21_735829"/>
      <w:bookmarkEnd w:id="13994"/>
      <w:r>
        <w:rPr>
          <w:rtl/>
        </w:rPr>
        <w:t xml:space="preserve">לעזוב </w:t>
      </w:r>
      <w:bookmarkStart w:id="13995" w:name="_ETM_Q21_736220"/>
      <w:bookmarkEnd w:id="13995"/>
      <w:r>
        <w:rPr>
          <w:rtl/>
        </w:rPr>
        <w:t xml:space="preserve">את </w:t>
      </w:r>
      <w:bookmarkStart w:id="13996" w:name="_ETM_Q21_736340"/>
      <w:bookmarkEnd w:id="13996"/>
      <w:r>
        <w:rPr>
          <w:rtl/>
        </w:rPr>
        <w:t xml:space="preserve">מקום </w:t>
      </w:r>
      <w:bookmarkStart w:id="13997" w:name="_ETM_Q21_736699"/>
      <w:bookmarkEnd w:id="13997"/>
      <w:r>
        <w:rPr>
          <w:rtl/>
        </w:rPr>
        <w:t>העבודה</w:t>
      </w:r>
      <w:r>
        <w:rPr>
          <w:rFonts w:hint="cs"/>
          <w:rtl/>
        </w:rPr>
        <w:t>.</w:t>
      </w:r>
      <w:r>
        <w:rPr>
          <w:rtl/>
        </w:rPr>
        <w:t xml:space="preserve"> </w:t>
      </w:r>
      <w:bookmarkStart w:id="13998" w:name="_ETM_Q21_738380"/>
      <w:bookmarkEnd w:id="13998"/>
    </w:p>
    <w:p w:rsidR="00ED79A6" w:rsidRDefault="00ED79A6" w:rsidP="0092681E">
      <w:pPr>
        <w:rPr>
          <w:rtl/>
        </w:rPr>
      </w:pPr>
    </w:p>
    <w:p w:rsidR="00ED79A6" w:rsidRDefault="00ED79A6" w:rsidP="0092681E">
      <w:pPr>
        <w:rPr>
          <w:rtl/>
        </w:rPr>
      </w:pPr>
      <w:r>
        <w:rPr>
          <w:rtl/>
        </w:rPr>
        <w:t>בסוף</w:t>
      </w:r>
      <w:r>
        <w:rPr>
          <w:rFonts w:hint="cs"/>
          <w:rtl/>
        </w:rPr>
        <w:t>,</w:t>
      </w:r>
      <w:r>
        <w:rPr>
          <w:rtl/>
        </w:rPr>
        <w:t xml:space="preserve"> </w:t>
      </w:r>
      <w:bookmarkStart w:id="13999" w:name="_ETM_Q21_739080"/>
      <w:bookmarkEnd w:id="13999"/>
      <w:r>
        <w:rPr>
          <w:rtl/>
        </w:rPr>
        <w:t xml:space="preserve">כשמסתכלים </w:t>
      </w:r>
      <w:bookmarkStart w:id="14000" w:name="_ETM_Q21_739710"/>
      <w:bookmarkEnd w:id="14000"/>
      <w:r>
        <w:rPr>
          <w:rtl/>
        </w:rPr>
        <w:t xml:space="preserve">על </w:t>
      </w:r>
      <w:bookmarkStart w:id="14001" w:name="_ETM_Q21_739800"/>
      <w:bookmarkEnd w:id="14001"/>
      <w:r>
        <w:rPr>
          <w:rtl/>
        </w:rPr>
        <w:t xml:space="preserve">השורה </w:t>
      </w:r>
      <w:bookmarkStart w:id="14002" w:name="_ETM_Q21_740130"/>
      <w:bookmarkEnd w:id="14002"/>
      <w:r>
        <w:rPr>
          <w:rtl/>
        </w:rPr>
        <w:t>התחתונה</w:t>
      </w:r>
      <w:r>
        <w:rPr>
          <w:rFonts w:hint="cs"/>
          <w:rtl/>
        </w:rPr>
        <w:t>,</w:t>
      </w:r>
      <w:r>
        <w:rPr>
          <w:rtl/>
        </w:rPr>
        <w:t xml:space="preserve"> </w:t>
      </w:r>
      <w:bookmarkStart w:id="14003" w:name="_ETM_Q21_740640"/>
      <w:bookmarkEnd w:id="14003"/>
      <w:r>
        <w:rPr>
          <w:rtl/>
        </w:rPr>
        <w:t xml:space="preserve">כל </w:t>
      </w:r>
      <w:bookmarkStart w:id="14004" w:name="_ETM_Q21_740850"/>
      <w:bookmarkEnd w:id="14004"/>
      <w:r>
        <w:rPr>
          <w:rtl/>
        </w:rPr>
        <w:t xml:space="preserve">חייל </w:t>
      </w:r>
      <w:bookmarkStart w:id="14005" w:name="_ETM_Q21_741240"/>
      <w:bookmarkEnd w:id="14005"/>
      <w:r>
        <w:rPr>
          <w:rtl/>
        </w:rPr>
        <w:t xml:space="preserve">מילואים </w:t>
      </w:r>
      <w:bookmarkStart w:id="14006" w:name="_ETM_Q21_741900"/>
      <w:bookmarkEnd w:id="14006"/>
      <w:r>
        <w:rPr>
          <w:rtl/>
        </w:rPr>
        <w:t xml:space="preserve">עולה </w:t>
      </w:r>
      <w:bookmarkStart w:id="14007" w:name="_ETM_Q21_742470"/>
      <w:bookmarkEnd w:id="14007"/>
      <w:r>
        <w:rPr>
          <w:rtl/>
        </w:rPr>
        <w:t>48</w:t>
      </w:r>
      <w:r>
        <w:rPr>
          <w:rFonts w:hint="cs"/>
          <w:rtl/>
        </w:rPr>
        <w:t>,</w:t>
      </w:r>
      <w:r>
        <w:rPr>
          <w:rtl/>
        </w:rPr>
        <w:t xml:space="preserve">000 </w:t>
      </w:r>
      <w:bookmarkStart w:id="14008" w:name="_ETM_Q21_744660"/>
      <w:bookmarkEnd w:id="14008"/>
      <w:r>
        <w:rPr>
          <w:rtl/>
        </w:rPr>
        <w:t>ש</w:t>
      </w:r>
      <w:r>
        <w:rPr>
          <w:rFonts w:hint="cs"/>
          <w:rtl/>
        </w:rPr>
        <w:t>"ח</w:t>
      </w:r>
      <w:r>
        <w:rPr>
          <w:rtl/>
        </w:rPr>
        <w:t xml:space="preserve"> </w:t>
      </w:r>
      <w:bookmarkStart w:id="14009" w:name="_ETM_Q21_745110"/>
      <w:bookmarkEnd w:id="14009"/>
      <w:r>
        <w:rPr>
          <w:rtl/>
        </w:rPr>
        <w:t xml:space="preserve">בחודש </w:t>
      </w:r>
      <w:bookmarkStart w:id="14010" w:name="_ETM_Q21_745800"/>
      <w:bookmarkEnd w:id="14010"/>
      <w:r>
        <w:rPr>
          <w:rtl/>
        </w:rPr>
        <w:t xml:space="preserve">למדינת </w:t>
      </w:r>
      <w:bookmarkStart w:id="14011" w:name="_ETM_Q21_746309"/>
      <w:bookmarkEnd w:id="14011"/>
      <w:r>
        <w:rPr>
          <w:rtl/>
        </w:rPr>
        <w:t>ישראל</w:t>
      </w:r>
      <w:r>
        <w:rPr>
          <w:rFonts w:hint="cs"/>
          <w:rtl/>
        </w:rPr>
        <w:t>,</w:t>
      </w:r>
      <w:r>
        <w:rPr>
          <w:rtl/>
        </w:rPr>
        <w:t xml:space="preserve"> </w:t>
      </w:r>
      <w:bookmarkStart w:id="14012" w:name="_ETM_Q21_747400"/>
      <w:bookmarkEnd w:id="14012"/>
      <w:r>
        <w:rPr>
          <w:rtl/>
        </w:rPr>
        <w:t xml:space="preserve">שזה </w:t>
      </w:r>
      <w:bookmarkStart w:id="14013" w:name="_ETM_Q21_747789"/>
      <w:bookmarkEnd w:id="14013"/>
      <w:r>
        <w:rPr>
          <w:rtl/>
        </w:rPr>
        <w:t xml:space="preserve">פי </w:t>
      </w:r>
      <w:bookmarkStart w:id="14014" w:name="_ETM_Q21_748030"/>
      <w:bookmarkEnd w:id="14014"/>
      <w:r>
        <w:rPr>
          <w:rFonts w:hint="cs"/>
          <w:rtl/>
        </w:rPr>
        <w:t>שניים</w:t>
      </w:r>
      <w:r>
        <w:rPr>
          <w:rtl/>
        </w:rPr>
        <w:t xml:space="preserve"> </w:t>
      </w:r>
      <w:bookmarkStart w:id="14015" w:name="_ETM_Q21_748840"/>
      <w:bookmarkEnd w:id="14015"/>
      <w:r>
        <w:rPr>
          <w:rtl/>
        </w:rPr>
        <w:t xml:space="preserve">מעלות </w:t>
      </w:r>
      <w:bookmarkStart w:id="14016" w:name="_ETM_Q21_749319"/>
      <w:bookmarkEnd w:id="14016"/>
      <w:r>
        <w:rPr>
          <w:rtl/>
        </w:rPr>
        <w:t xml:space="preserve">של </w:t>
      </w:r>
      <w:bookmarkStart w:id="14017" w:name="_ETM_Q21_749500"/>
      <w:bookmarkEnd w:id="14017"/>
      <w:r>
        <w:rPr>
          <w:rtl/>
        </w:rPr>
        <w:t xml:space="preserve">חייל </w:t>
      </w:r>
      <w:bookmarkStart w:id="14018" w:name="_ETM_Q21_749800"/>
      <w:bookmarkEnd w:id="14018"/>
      <w:r>
        <w:rPr>
          <w:rtl/>
        </w:rPr>
        <w:t>סדיר</w:t>
      </w:r>
      <w:r>
        <w:rPr>
          <w:rFonts w:hint="cs"/>
          <w:rtl/>
        </w:rPr>
        <w:t>.</w:t>
      </w:r>
      <w:r>
        <w:rPr>
          <w:rtl/>
        </w:rPr>
        <w:t xml:space="preserve"> </w:t>
      </w:r>
      <w:bookmarkStart w:id="14019" w:name="_ETM_Q21_750189"/>
      <w:bookmarkEnd w:id="14019"/>
      <w:r>
        <w:rPr>
          <w:rtl/>
        </w:rPr>
        <w:t xml:space="preserve">רק </w:t>
      </w:r>
      <w:bookmarkStart w:id="14020" w:name="_ETM_Q21_750370"/>
      <w:bookmarkEnd w:id="14020"/>
      <w:r>
        <w:rPr>
          <w:rtl/>
        </w:rPr>
        <w:t xml:space="preserve">שנבין </w:t>
      </w:r>
      <w:bookmarkStart w:id="14021" w:name="_ETM_Q21_750789"/>
      <w:bookmarkEnd w:id="14021"/>
      <w:r>
        <w:rPr>
          <w:rtl/>
        </w:rPr>
        <w:t xml:space="preserve">את </w:t>
      </w:r>
      <w:bookmarkStart w:id="14022" w:name="_ETM_Q21_750909"/>
      <w:bookmarkEnd w:id="14022"/>
      <w:r>
        <w:rPr>
          <w:rtl/>
        </w:rPr>
        <w:t xml:space="preserve">סדרי </w:t>
      </w:r>
      <w:bookmarkStart w:id="14023" w:name="_ETM_Q21_751240"/>
      <w:bookmarkEnd w:id="14023"/>
      <w:r>
        <w:rPr>
          <w:rtl/>
        </w:rPr>
        <w:t>הגודל</w:t>
      </w:r>
      <w:r>
        <w:rPr>
          <w:rFonts w:hint="cs"/>
          <w:rtl/>
        </w:rPr>
        <w:t>.</w:t>
      </w:r>
      <w:r>
        <w:rPr>
          <w:rtl/>
        </w:rPr>
        <w:t xml:space="preserve"> </w:t>
      </w:r>
      <w:bookmarkStart w:id="14024" w:name="_ETM_Q21_752189"/>
      <w:bookmarkStart w:id="14025" w:name="TOR_Q22"/>
      <w:bookmarkEnd w:id="14024"/>
      <w:bookmarkEnd w:id="14025"/>
      <w:r>
        <w:rPr>
          <w:rFonts w:hint="cs"/>
          <w:rtl/>
        </w:rPr>
        <w:t xml:space="preserve">למה אני נותנת את המספר הזה? כי ברגעים אלה ממש יש 80,000 חייבי גיוס שיכלו להיכנס מתחת לאלונקה ולהגדיל </w:t>
      </w:r>
      <w:bookmarkStart w:id="14026" w:name="_ETM_Q22_158000"/>
      <w:bookmarkEnd w:id="14026"/>
      <w:r>
        <w:rPr>
          <w:rFonts w:hint="cs"/>
          <w:rtl/>
        </w:rPr>
        <w:t xml:space="preserve">כמובן את </w:t>
      </w:r>
      <w:proofErr w:type="spellStart"/>
      <w:r>
        <w:rPr>
          <w:rFonts w:hint="cs"/>
          <w:rtl/>
        </w:rPr>
        <w:t>הסד"כ</w:t>
      </w:r>
      <w:proofErr w:type="spellEnd"/>
      <w:r>
        <w:rPr>
          <w:rFonts w:hint="cs"/>
          <w:rtl/>
        </w:rPr>
        <w:t xml:space="preserve"> של צה"ל, שאני רוצה להזכיר שהוא כמובן במחסור מאוד גדול. יש לנו, אם אני לא טועה, 12,000 חיילים חסרים, </w:t>
      </w:r>
      <w:bookmarkStart w:id="14027" w:name="_ETM_Q22_173000"/>
      <w:bookmarkEnd w:id="14027"/>
      <w:r>
        <w:rPr>
          <w:rFonts w:hint="cs"/>
          <w:rtl/>
        </w:rPr>
        <w:t>וצריך לתגבר 25 גדודי מילואים. זאת אומרת, צה"ל לא עומד ביעדים,</w:t>
      </w:r>
      <w:bookmarkStart w:id="14028" w:name="_ETM_Q22_177000"/>
      <w:bookmarkEnd w:id="14028"/>
      <w:r>
        <w:rPr>
          <w:rFonts w:hint="cs"/>
          <w:rtl/>
        </w:rPr>
        <w:t xml:space="preserve"> הוא לא מצליח לעמוד במשימות שלו, כי חסרים לו חיילים. יש בני גיוס שאפשר לגייס אותם. זה יעלה הרבה פחות כסף למדינת ישראל. אבל במקום שהממשלה תעשה את </w:t>
      </w:r>
      <w:bookmarkStart w:id="14029" w:name="_ETM_Q22_187000"/>
      <w:bookmarkEnd w:id="14029"/>
      <w:r>
        <w:rPr>
          <w:rFonts w:hint="cs"/>
          <w:rtl/>
        </w:rPr>
        <w:t xml:space="preserve">הדבר ההגיוני, אחד פלוס אחד, ותפתור את הבעיה, במקום שהיא תיכנס מתחת לאלונקה, עם ישראל נכנס מתחת לאלונקה וסוחב על האלונקה את </w:t>
      </w:r>
      <w:bookmarkStart w:id="14030" w:name="_ETM_Q22_194000"/>
      <w:bookmarkEnd w:id="14030"/>
      <w:r>
        <w:rPr>
          <w:rFonts w:hint="cs"/>
          <w:rtl/>
        </w:rPr>
        <w:t xml:space="preserve">הממשלה, שזה דבר הזוי. </w:t>
      </w:r>
    </w:p>
    <w:p w:rsidR="00ED79A6" w:rsidRDefault="00ED79A6" w:rsidP="0092681E">
      <w:pPr>
        <w:rPr>
          <w:rtl/>
        </w:rPr>
      </w:pPr>
    </w:p>
    <w:p w:rsidR="00ED79A6" w:rsidRDefault="00ED79A6" w:rsidP="005B6E8B">
      <w:pPr>
        <w:rPr>
          <w:rtl/>
        </w:rPr>
      </w:pPr>
      <w:bookmarkStart w:id="14031" w:name="_ETM_Q22_197000"/>
      <w:bookmarkEnd w:id="14031"/>
      <w:r>
        <w:rPr>
          <w:rFonts w:hint="cs"/>
          <w:rtl/>
        </w:rPr>
        <w:t xml:space="preserve">הדבר הזה נוגע לי באופן אישי כשאני רואה את הדובר שלי, את היועץ שלי, אודי היקר, שיצא בעוד שלושה שבועות לסבב חמישי של מילואים. הוא קיבל צו 8 לחודשיים, וכבר עכשיו הוא אחרי 230 ימים </w:t>
      </w:r>
      <w:bookmarkStart w:id="14032" w:name="_ETM_Q22_219000"/>
      <w:bookmarkEnd w:id="14032"/>
      <w:r>
        <w:rPr>
          <w:rFonts w:hint="cs"/>
          <w:rtl/>
        </w:rPr>
        <w:t xml:space="preserve">של מילואים. יש מילואימניקים שהם כבר אחרי 400 ימי מילואים. אודי עושה כמיטב יכולתו ועוזב את מקום העבודה שלו, </w:t>
      </w:r>
      <w:r w:rsidR="005B6E8B">
        <w:rPr>
          <w:rFonts w:hint="cs"/>
          <w:rtl/>
        </w:rPr>
        <w:t>ו</w:t>
      </w:r>
      <w:r>
        <w:rPr>
          <w:rFonts w:hint="cs"/>
          <w:rtl/>
        </w:rPr>
        <w:t>אני כמובן תומכת בו</w:t>
      </w:r>
      <w:bookmarkStart w:id="14033" w:name="_ETM_Q22_235000"/>
      <w:bookmarkEnd w:id="14033"/>
      <w:r>
        <w:rPr>
          <w:rFonts w:hint="cs"/>
          <w:rtl/>
        </w:rPr>
        <w:t xml:space="preserve"> ומודה לו, ומי כמוני יתמוך בו בזה שהוא הולך למילואים. אבל אודי התחתן לפני פחות מחודש </w:t>
      </w:r>
      <w:r>
        <w:rPr>
          <w:rtl/>
        </w:rPr>
        <w:t>–</w:t>
      </w:r>
      <w:r>
        <w:rPr>
          <w:rFonts w:hint="cs"/>
          <w:rtl/>
        </w:rPr>
        <w:t xml:space="preserve"> הייתי בחתונה שלו </w:t>
      </w:r>
      <w:r>
        <w:rPr>
          <w:rtl/>
        </w:rPr>
        <w:t>–</w:t>
      </w:r>
      <w:r>
        <w:rPr>
          <w:rFonts w:hint="cs"/>
          <w:rtl/>
        </w:rPr>
        <w:t xml:space="preserve"> עם בת זוגו המקסימה איילת, ואיילת בלחץ. היא בלחץ כי הוא חוזר שוב </w:t>
      </w:r>
      <w:bookmarkStart w:id="14034" w:name="_ETM_Q22_249000"/>
      <w:bookmarkEnd w:id="14034"/>
      <w:r>
        <w:rPr>
          <w:rFonts w:hint="cs"/>
          <w:rtl/>
        </w:rPr>
        <w:t xml:space="preserve">למילואים, והוא שוב הולך לסכן את עצמו, והיא </w:t>
      </w:r>
      <w:r>
        <w:rPr>
          <w:rFonts w:hint="cs"/>
          <w:rtl/>
        </w:rPr>
        <w:lastRenderedPageBreak/>
        <w:t>בלחץ. היא כלה שזה עתה התחתנה</w:t>
      </w:r>
      <w:r w:rsidR="005B6E8B">
        <w:rPr>
          <w:rFonts w:hint="cs"/>
          <w:rtl/>
        </w:rPr>
        <w:t>,</w:t>
      </w:r>
      <w:r>
        <w:rPr>
          <w:rFonts w:hint="cs"/>
          <w:rtl/>
        </w:rPr>
        <w:t xml:space="preserve"> והיא צריכה לוותר שוב ולתת לו להתגייס למילואים. וחשבתי לעצמי שאני</w:t>
      </w:r>
      <w:bookmarkStart w:id="14035" w:name="_ETM_Q22_262000"/>
      <w:bookmarkEnd w:id="14035"/>
      <w:r>
        <w:rPr>
          <w:rFonts w:hint="cs"/>
          <w:rtl/>
        </w:rPr>
        <w:t xml:space="preserve"> כמובן, בטח ובטח כשליחת ציבור וכנבחרת ציבור, תומכת בו בזה שהוא</w:t>
      </w:r>
      <w:bookmarkStart w:id="14036" w:name="_ETM_Q22_267000"/>
      <w:bookmarkEnd w:id="14036"/>
      <w:r>
        <w:rPr>
          <w:rFonts w:hint="cs"/>
          <w:rtl/>
        </w:rPr>
        <w:t xml:space="preserve"> הולך למילואים. אבל תחשבו על כל העסקים וכל מקומות העבודה</w:t>
      </w:r>
      <w:r w:rsidRPr="00673D3F">
        <w:rPr>
          <w:rFonts w:hint="cs"/>
          <w:rtl/>
        </w:rPr>
        <w:t xml:space="preserve"> </w:t>
      </w:r>
      <w:r>
        <w:rPr>
          <w:rFonts w:hint="cs"/>
          <w:rtl/>
        </w:rPr>
        <w:t xml:space="preserve">ברחבי מדינת ישראל שהחבר'ה שלהם הולכים ובאים, הולכים </w:t>
      </w:r>
      <w:bookmarkStart w:id="14037" w:name="_ETM_Q22_272000"/>
      <w:bookmarkEnd w:id="14037"/>
      <w:r>
        <w:rPr>
          <w:rFonts w:hint="cs"/>
          <w:rtl/>
        </w:rPr>
        <w:t xml:space="preserve">ובאים. כמובן, זה גם פוגע במילואימניק עצמו, בראש ובראשונה, </w:t>
      </w:r>
      <w:r w:rsidR="005B6E8B">
        <w:rPr>
          <w:rFonts w:hint="cs"/>
          <w:rtl/>
        </w:rPr>
        <w:t>ו</w:t>
      </w:r>
      <w:r>
        <w:rPr>
          <w:rFonts w:hint="cs"/>
          <w:rtl/>
        </w:rPr>
        <w:t xml:space="preserve">במשפחתו, במעגלים שלו. אבל גם למקומות עבודה זה מאוד מורכב. </w:t>
      </w:r>
    </w:p>
    <w:p w:rsidR="00ED79A6" w:rsidRDefault="00ED79A6" w:rsidP="009635F5">
      <w:pPr>
        <w:rPr>
          <w:rtl/>
        </w:rPr>
      </w:pPr>
    </w:p>
    <w:p w:rsidR="00ED79A6" w:rsidRDefault="00ED79A6" w:rsidP="0092681E">
      <w:pPr>
        <w:pStyle w:val="af6"/>
        <w:keepNext/>
        <w:rPr>
          <w:rtl/>
        </w:rPr>
      </w:pPr>
      <w:r w:rsidRPr="003C58C7">
        <w:rPr>
          <w:rStyle w:val="TagStyle"/>
          <w:rtl/>
        </w:rPr>
        <w:t xml:space="preserve"> &lt;&lt; יור &gt;&gt; </w:t>
      </w:r>
      <w:r>
        <w:rPr>
          <w:rtl/>
        </w:rPr>
        <w:t>היו"ר ארז מלול:</w:t>
      </w:r>
      <w:r w:rsidRPr="003C58C7">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רבה. </w:t>
      </w:r>
    </w:p>
    <w:p w:rsidR="00ED79A6" w:rsidRDefault="00ED79A6" w:rsidP="0092681E">
      <w:pPr>
        <w:rPr>
          <w:rtl/>
          <w:lang w:eastAsia="he-IL"/>
        </w:rPr>
      </w:pPr>
    </w:p>
    <w:p w:rsidR="00ED79A6" w:rsidRDefault="00ED79A6" w:rsidP="0092681E">
      <w:pPr>
        <w:pStyle w:val="-"/>
        <w:keepNext/>
        <w:rPr>
          <w:rtl/>
        </w:rPr>
      </w:pPr>
      <w:bookmarkStart w:id="14038" w:name="ET_speakercontinue_6507_4"/>
      <w:r w:rsidRPr="003C58C7">
        <w:rPr>
          <w:rStyle w:val="TagStyle"/>
          <w:rtl/>
        </w:rPr>
        <w:t xml:space="preserve"> &lt;&lt; דובר_המשך &gt;&gt; </w:t>
      </w:r>
      <w:r>
        <w:rPr>
          <w:rtl/>
        </w:rPr>
        <w:t>שלי טל מירון (יש עתיד):</w:t>
      </w:r>
      <w:r w:rsidRPr="003C58C7">
        <w:rPr>
          <w:rStyle w:val="TagStyle"/>
          <w:rtl/>
        </w:rPr>
        <w:t xml:space="preserve"> &lt;&lt; דובר_המשך &gt;&gt;</w:t>
      </w:r>
      <w:r>
        <w:rPr>
          <w:rtl/>
        </w:rPr>
        <w:t xml:space="preserve"> </w:t>
      </w:r>
      <w:bookmarkEnd w:id="14038"/>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נראה לי שזה מספיק חשוב בשביל </w:t>
      </w:r>
      <w:bookmarkStart w:id="14039" w:name="_ETM_Q22_280000"/>
      <w:bookmarkEnd w:id="14039"/>
      <w:r>
        <w:rPr>
          <w:rFonts w:hint="cs"/>
          <w:rtl/>
          <w:lang w:eastAsia="he-IL"/>
        </w:rPr>
        <w:t xml:space="preserve">עוד משפט. </w:t>
      </w:r>
    </w:p>
    <w:p w:rsidR="00ED79A6" w:rsidRDefault="00ED79A6" w:rsidP="0092681E">
      <w:pPr>
        <w:rPr>
          <w:rtl/>
          <w:lang w:eastAsia="he-IL"/>
        </w:rPr>
      </w:pPr>
    </w:p>
    <w:p w:rsidR="00ED79A6" w:rsidRDefault="00ED79A6" w:rsidP="0092681E">
      <w:pPr>
        <w:pStyle w:val="af6"/>
        <w:keepNext/>
        <w:rPr>
          <w:rtl/>
        </w:rPr>
      </w:pPr>
      <w:r w:rsidRPr="003C58C7">
        <w:rPr>
          <w:rStyle w:val="TagStyle"/>
          <w:rtl/>
        </w:rPr>
        <w:t xml:space="preserve"> &lt;&lt; יור &gt;&gt; </w:t>
      </w:r>
      <w:r>
        <w:rPr>
          <w:rtl/>
        </w:rPr>
        <w:t>היו"ר ארז מלול:</w:t>
      </w:r>
      <w:r w:rsidRPr="003C58C7">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אבל יש זמן. הכול חשוב. שום דבר לא - - - </w:t>
      </w:r>
    </w:p>
    <w:p w:rsidR="00ED79A6" w:rsidRDefault="00ED79A6" w:rsidP="0092681E">
      <w:pPr>
        <w:rPr>
          <w:rtl/>
          <w:lang w:eastAsia="he-IL"/>
        </w:rPr>
      </w:pPr>
    </w:p>
    <w:p w:rsidR="00ED79A6" w:rsidRDefault="00ED79A6" w:rsidP="0092681E">
      <w:pPr>
        <w:pStyle w:val="-"/>
        <w:keepNext/>
        <w:rPr>
          <w:rtl/>
        </w:rPr>
      </w:pPr>
      <w:bookmarkStart w:id="14040" w:name="ET_speakercontinue_6507_6"/>
      <w:r w:rsidRPr="003C58C7">
        <w:rPr>
          <w:rStyle w:val="TagStyle"/>
          <w:rtl/>
        </w:rPr>
        <w:t xml:space="preserve"> &lt;&lt; דובר_המשך &gt;&gt; </w:t>
      </w:r>
      <w:r>
        <w:rPr>
          <w:rtl/>
        </w:rPr>
        <w:t>שלי טל מירון (יש עתיד):</w:t>
      </w:r>
      <w:r w:rsidRPr="003C58C7">
        <w:rPr>
          <w:rStyle w:val="TagStyle"/>
          <w:rtl/>
        </w:rPr>
        <w:t xml:space="preserve"> &lt;&lt; דובר_המשך &gt;&gt;</w:t>
      </w:r>
      <w:r>
        <w:rPr>
          <w:rtl/>
        </w:rPr>
        <w:t xml:space="preserve"> </w:t>
      </w:r>
      <w:bookmarkEnd w:id="14040"/>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משפט אחרון. נכון, המילואימניקים שלנו זה באמת </w:t>
      </w:r>
      <w:bookmarkStart w:id="14041" w:name="_ETM_Q22_288000"/>
      <w:bookmarkEnd w:id="14041"/>
      <w:r>
        <w:rPr>
          <w:rFonts w:hint="cs"/>
          <w:rtl/>
          <w:lang w:eastAsia="he-IL"/>
        </w:rPr>
        <w:t xml:space="preserve">בראש סדרי העדיפויות. </w:t>
      </w:r>
    </w:p>
    <w:p w:rsidR="00ED79A6" w:rsidRDefault="00ED79A6" w:rsidP="0092681E">
      <w:pPr>
        <w:rPr>
          <w:rtl/>
          <w:lang w:eastAsia="he-IL"/>
        </w:rPr>
      </w:pPr>
    </w:p>
    <w:p w:rsidR="00ED79A6" w:rsidRDefault="00ED79A6" w:rsidP="0092681E">
      <w:pPr>
        <w:pStyle w:val="af6"/>
        <w:keepNext/>
        <w:rPr>
          <w:rtl/>
        </w:rPr>
      </w:pPr>
      <w:r w:rsidRPr="003C58C7">
        <w:rPr>
          <w:rStyle w:val="TagStyle"/>
          <w:rtl/>
        </w:rPr>
        <w:t xml:space="preserve"> &lt;&lt; יור &gt;&gt; </w:t>
      </w:r>
      <w:r>
        <w:rPr>
          <w:rtl/>
        </w:rPr>
        <w:t>היו"ר ארז מלול:</w:t>
      </w:r>
      <w:r w:rsidRPr="003C58C7">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מסכים איתך, אבל יש זמן. </w:t>
      </w:r>
    </w:p>
    <w:p w:rsidR="00ED79A6" w:rsidRDefault="00ED79A6" w:rsidP="0092681E">
      <w:pPr>
        <w:rPr>
          <w:rtl/>
          <w:lang w:eastAsia="he-IL"/>
        </w:rPr>
      </w:pPr>
    </w:p>
    <w:p w:rsidR="00ED79A6" w:rsidRDefault="00ED79A6" w:rsidP="0092681E">
      <w:pPr>
        <w:pStyle w:val="-"/>
        <w:keepNext/>
        <w:rPr>
          <w:rtl/>
        </w:rPr>
      </w:pPr>
      <w:bookmarkStart w:id="14042" w:name="ET_speakercontinue_6507_8"/>
      <w:r w:rsidRPr="003C58C7">
        <w:rPr>
          <w:rStyle w:val="TagStyle"/>
          <w:rtl/>
        </w:rPr>
        <w:t xml:space="preserve"> &lt;&lt; דובר_המשך &gt;&gt; </w:t>
      </w:r>
      <w:r>
        <w:rPr>
          <w:rtl/>
        </w:rPr>
        <w:t>שלי טל מירון (יש עתיד):</w:t>
      </w:r>
      <w:r w:rsidRPr="003C58C7">
        <w:rPr>
          <w:rStyle w:val="TagStyle"/>
          <w:rtl/>
        </w:rPr>
        <w:t xml:space="preserve"> &lt;&lt; דובר_המשך &gt;&gt;</w:t>
      </w:r>
      <w:r>
        <w:rPr>
          <w:rtl/>
        </w:rPr>
        <w:t xml:space="preserve"> </w:t>
      </w:r>
      <w:bookmarkEnd w:id="14042"/>
    </w:p>
    <w:p w:rsidR="00ED79A6" w:rsidRDefault="00ED79A6" w:rsidP="0092681E">
      <w:pPr>
        <w:pStyle w:val="KeepWithNext"/>
        <w:rPr>
          <w:rtl/>
          <w:lang w:eastAsia="he-IL"/>
        </w:rPr>
      </w:pPr>
    </w:p>
    <w:p w:rsidR="00ED79A6" w:rsidRDefault="00ED79A6" w:rsidP="0092681E">
      <w:pPr>
        <w:rPr>
          <w:rtl/>
          <w:lang w:eastAsia="he-IL"/>
        </w:rPr>
      </w:pPr>
      <w:bookmarkStart w:id="14043" w:name="_ETM_Q22_295000"/>
      <w:bookmarkEnd w:id="14043"/>
      <w:r>
        <w:rPr>
          <w:rFonts w:hint="cs"/>
          <w:rtl/>
          <w:lang w:eastAsia="he-IL"/>
        </w:rPr>
        <w:t xml:space="preserve">אז מכאן אני רוצה להגיד קודם כול </w:t>
      </w:r>
      <w:bookmarkStart w:id="14044" w:name="_ETM_Q22_293000"/>
      <w:bookmarkEnd w:id="14044"/>
      <w:r>
        <w:rPr>
          <w:rFonts w:hint="cs"/>
          <w:rtl/>
          <w:lang w:eastAsia="he-IL"/>
        </w:rPr>
        <w:t>תודה גם לאודי וגם לחברים שלו, ולכל המילואימניקים שלנו שנותנים</w:t>
      </w:r>
      <w:bookmarkStart w:id="14045" w:name="_ETM_Q22_298000"/>
      <w:bookmarkEnd w:id="14045"/>
      <w:r>
        <w:rPr>
          <w:rFonts w:hint="cs"/>
          <w:rtl/>
          <w:lang w:eastAsia="he-IL"/>
        </w:rPr>
        <w:t xml:space="preserve"> מעצמם הרבה מאוד, והגיע הזמן שסדרי העדיפויות בממשלה הזאת ישתנו. יש את </w:t>
      </w:r>
      <w:bookmarkStart w:id="14046" w:name="_ETM_Q22_301000"/>
      <w:bookmarkEnd w:id="14046"/>
      <w:r>
        <w:rPr>
          <w:rFonts w:hint="cs"/>
          <w:rtl/>
          <w:lang w:eastAsia="he-IL"/>
        </w:rPr>
        <w:t xml:space="preserve">מי לגייס. תודה. </w:t>
      </w:r>
    </w:p>
    <w:p w:rsidR="00ED79A6" w:rsidRDefault="00ED79A6" w:rsidP="0092681E">
      <w:pPr>
        <w:rPr>
          <w:rtl/>
          <w:lang w:eastAsia="he-IL"/>
        </w:rPr>
      </w:pPr>
    </w:p>
    <w:p w:rsidR="00ED79A6" w:rsidRDefault="00ED79A6" w:rsidP="0092681E">
      <w:pPr>
        <w:pStyle w:val="af6"/>
        <w:keepNext/>
        <w:rPr>
          <w:rtl/>
        </w:rPr>
      </w:pPr>
      <w:r w:rsidRPr="003C58C7">
        <w:rPr>
          <w:rStyle w:val="TagStyle"/>
          <w:rtl/>
        </w:rPr>
        <w:t xml:space="preserve"> &lt;&lt; יור &gt;&gt; </w:t>
      </w:r>
      <w:r>
        <w:rPr>
          <w:rtl/>
        </w:rPr>
        <w:t>היו"ר ארז מלול:</w:t>
      </w:r>
      <w:r w:rsidRPr="003C58C7">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חבר הכנסת אושר שקלים, בבקשה. </w:t>
      </w:r>
    </w:p>
    <w:p w:rsidR="00ED79A6" w:rsidRDefault="00ED79A6" w:rsidP="0092681E">
      <w:pPr>
        <w:rPr>
          <w:rtl/>
          <w:lang w:eastAsia="he-IL"/>
        </w:rPr>
      </w:pPr>
    </w:p>
    <w:p w:rsidR="00ED79A6" w:rsidRDefault="00ED79A6" w:rsidP="0092681E">
      <w:pPr>
        <w:pStyle w:val="a4"/>
        <w:keepNext/>
        <w:rPr>
          <w:rtl/>
        </w:rPr>
      </w:pPr>
      <w:bookmarkStart w:id="14047" w:name="ET_speaker_6537_10"/>
      <w:r w:rsidRPr="003C58C7">
        <w:rPr>
          <w:rStyle w:val="TagStyle"/>
          <w:rtl/>
        </w:rPr>
        <w:lastRenderedPageBreak/>
        <w:t xml:space="preserve"> &lt;&lt; דובר &gt;&gt; </w:t>
      </w:r>
      <w:bookmarkStart w:id="14048" w:name="_Toc197422724"/>
      <w:bookmarkStart w:id="14049" w:name="_Toc233891351"/>
      <w:r>
        <w:rPr>
          <w:rtl/>
        </w:rPr>
        <w:t>אושר שקלים (הליכוד):</w:t>
      </w:r>
      <w:bookmarkEnd w:id="14048"/>
      <w:bookmarkEnd w:id="14049"/>
      <w:r w:rsidRPr="003C58C7">
        <w:rPr>
          <w:rStyle w:val="TagStyle"/>
          <w:rtl/>
        </w:rPr>
        <w:t xml:space="preserve"> &lt;&lt; דובר &gt;&gt;</w:t>
      </w:r>
      <w:r>
        <w:rPr>
          <w:rtl/>
        </w:rPr>
        <w:t xml:space="preserve"> </w:t>
      </w:r>
      <w:bookmarkEnd w:id="14047"/>
    </w:p>
    <w:p w:rsidR="00ED79A6" w:rsidRDefault="00ED79A6" w:rsidP="0092681E">
      <w:pPr>
        <w:pStyle w:val="KeepWithNext"/>
        <w:rPr>
          <w:rtl/>
          <w:lang w:eastAsia="he-IL"/>
        </w:rPr>
      </w:pPr>
    </w:p>
    <w:p w:rsidR="00ED79A6" w:rsidRDefault="00ED79A6" w:rsidP="005B6E8B">
      <w:pPr>
        <w:rPr>
          <w:rtl/>
          <w:lang w:eastAsia="he-IL"/>
        </w:rPr>
      </w:pPr>
      <w:r>
        <w:rPr>
          <w:rFonts w:hint="cs"/>
          <w:rtl/>
          <w:lang w:eastAsia="he-IL"/>
        </w:rPr>
        <w:t xml:space="preserve">תודה רבה, אדוני היושב-ראש. חבריי חברי הכנסת, נושא מאוד חם שמדברים עליו היום הוא הנושא של ועדת חקירה ממלכתית, או ועדת חקירה שתבדוק </w:t>
      </w:r>
      <w:bookmarkStart w:id="14050" w:name="_ETM_Q22_340000"/>
      <w:bookmarkEnd w:id="14050"/>
      <w:r>
        <w:rPr>
          <w:rFonts w:hint="cs"/>
          <w:rtl/>
          <w:lang w:eastAsia="he-IL"/>
        </w:rPr>
        <w:t>את אירועי 7 באוקטובר</w:t>
      </w:r>
      <w:r w:rsidR="005B6E8B">
        <w:rPr>
          <w:rFonts w:hint="cs"/>
          <w:rtl/>
          <w:lang w:eastAsia="he-IL"/>
        </w:rPr>
        <w:t>.</w:t>
      </w:r>
      <w:r>
        <w:rPr>
          <w:rFonts w:hint="cs"/>
          <w:rtl/>
          <w:lang w:eastAsia="he-IL"/>
        </w:rPr>
        <w:t xml:space="preserve"> ואחרי שנה וחצי גם אני בעד ועדת חקירה שתגיע לחקר האמת</w:t>
      </w:r>
      <w:r w:rsidR="005B6E8B">
        <w:rPr>
          <w:rFonts w:hint="cs"/>
          <w:rtl/>
          <w:lang w:eastAsia="he-IL"/>
        </w:rPr>
        <w:t>,</w:t>
      </w:r>
      <w:r>
        <w:rPr>
          <w:rFonts w:hint="cs"/>
          <w:rtl/>
          <w:lang w:eastAsia="he-IL"/>
        </w:rPr>
        <w:t xml:space="preserve"> אך זו לא יכולה להיות ועדת חקירה שתהיה </w:t>
      </w:r>
      <w:bookmarkStart w:id="14051" w:name="_ETM_Q22_355000"/>
      <w:bookmarkEnd w:id="14051"/>
      <w:r>
        <w:rPr>
          <w:rFonts w:hint="cs"/>
          <w:rtl/>
          <w:lang w:eastAsia="he-IL"/>
        </w:rPr>
        <w:t xml:space="preserve">ממלכתית במתכונתה הנוכחית, שכן אין אמון במערכת המשפט. מה לעשות, אני חושב שמערכת המשפט </w:t>
      </w:r>
      <w:bookmarkStart w:id="14052" w:name="_ETM_Q22_359000"/>
      <w:bookmarkEnd w:id="14052"/>
      <w:r>
        <w:rPr>
          <w:rFonts w:hint="cs"/>
          <w:rtl/>
          <w:lang w:eastAsia="he-IL"/>
        </w:rPr>
        <w:t>ושופטי בית המשפט העליון צריכים להיות בצד הנחקר ולא</w:t>
      </w:r>
      <w:bookmarkStart w:id="14053" w:name="_ETM_Q22_363000"/>
      <w:bookmarkEnd w:id="14053"/>
      <w:r>
        <w:rPr>
          <w:rFonts w:hint="cs"/>
          <w:rtl/>
          <w:lang w:eastAsia="he-IL"/>
        </w:rPr>
        <w:t xml:space="preserve"> בצד החוקר. </w:t>
      </w:r>
    </w:p>
    <w:p w:rsidR="00ED79A6" w:rsidRDefault="00ED79A6" w:rsidP="0092681E">
      <w:pPr>
        <w:rPr>
          <w:rtl/>
          <w:lang w:eastAsia="he-IL"/>
        </w:rPr>
      </w:pPr>
    </w:p>
    <w:p w:rsidR="00ED79A6" w:rsidRDefault="00ED79A6" w:rsidP="0092681E">
      <w:pPr>
        <w:pStyle w:val="af5"/>
        <w:keepNext/>
        <w:rPr>
          <w:rtl/>
        </w:rPr>
      </w:pPr>
      <w:bookmarkStart w:id="14054" w:name="ET_interruption_5696_17"/>
      <w:r w:rsidRPr="00D9750F">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D9750F">
        <w:rPr>
          <w:rStyle w:val="TagStyle"/>
          <w:rtl/>
        </w:rPr>
        <w:t xml:space="preserve"> &lt;&lt; קריאה &gt;&gt;</w:t>
      </w:r>
      <w:r>
        <w:rPr>
          <w:rtl/>
        </w:rPr>
        <w:t xml:space="preserve"> </w:t>
      </w:r>
      <w:bookmarkEnd w:id="14054"/>
    </w:p>
    <w:p w:rsidR="00ED79A6" w:rsidRDefault="00ED79A6" w:rsidP="0092681E">
      <w:pPr>
        <w:pStyle w:val="KeepWithNext"/>
        <w:rPr>
          <w:rtl/>
          <w:lang w:eastAsia="he-IL"/>
        </w:rPr>
      </w:pPr>
    </w:p>
    <w:p w:rsidR="00ED79A6" w:rsidRDefault="00ED79A6" w:rsidP="0092681E">
      <w:pPr>
        <w:rPr>
          <w:rtl/>
          <w:lang w:eastAsia="he-IL"/>
        </w:rPr>
      </w:pPr>
      <w:bookmarkStart w:id="14055" w:name="_ETM_Q22_314000"/>
      <w:bookmarkEnd w:id="14055"/>
      <w:r>
        <w:rPr>
          <w:rFonts w:hint="cs"/>
          <w:rtl/>
          <w:lang w:eastAsia="he-IL"/>
        </w:rPr>
        <w:t xml:space="preserve">אז אתה רוצה ועדה כבקשתך. </w:t>
      </w:r>
    </w:p>
    <w:p w:rsidR="00ED79A6" w:rsidRDefault="00ED79A6" w:rsidP="0092681E">
      <w:pPr>
        <w:rPr>
          <w:rtl/>
          <w:lang w:eastAsia="he-IL"/>
        </w:rPr>
      </w:pPr>
    </w:p>
    <w:p w:rsidR="00ED79A6" w:rsidRDefault="00ED79A6" w:rsidP="0092681E">
      <w:pPr>
        <w:pStyle w:val="-"/>
        <w:keepNext/>
        <w:rPr>
          <w:rtl/>
        </w:rPr>
      </w:pPr>
      <w:bookmarkStart w:id="14056" w:name="ET_speakercontinue_6537_11"/>
      <w:r w:rsidRPr="00B42FB6">
        <w:rPr>
          <w:rStyle w:val="TagStyle"/>
          <w:rtl/>
        </w:rPr>
        <w:t xml:space="preserve"> &lt;&lt; דובר_המשך &gt;&gt; </w:t>
      </w:r>
      <w:r>
        <w:rPr>
          <w:rtl/>
        </w:rPr>
        <w:t>אושר שקלים (הליכוד):</w:t>
      </w:r>
      <w:r w:rsidRPr="00B42FB6">
        <w:rPr>
          <w:rStyle w:val="TagStyle"/>
          <w:rtl/>
        </w:rPr>
        <w:t xml:space="preserve"> &lt;&lt; דובר_המשך &gt;&gt;</w:t>
      </w:r>
      <w:r>
        <w:rPr>
          <w:rtl/>
        </w:rPr>
        <w:t xml:space="preserve"> </w:t>
      </w:r>
      <w:bookmarkEnd w:id="14056"/>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לא, תכף אני אגיד לך מה אני מציע. אני לא מאלה שאומרים </w:t>
      </w:r>
      <w:bookmarkStart w:id="14057" w:name="_ETM_Q22_370000"/>
      <w:bookmarkEnd w:id="14057"/>
      <w:r>
        <w:rPr>
          <w:rFonts w:hint="cs"/>
          <w:rtl/>
          <w:lang w:eastAsia="he-IL"/>
        </w:rPr>
        <w:t xml:space="preserve">רק לא ולא </w:t>
      </w:r>
      <w:proofErr w:type="spellStart"/>
      <w:r>
        <w:rPr>
          <w:rFonts w:hint="cs"/>
          <w:rtl/>
          <w:lang w:eastAsia="he-IL"/>
        </w:rPr>
        <w:t>ולא</w:t>
      </w:r>
      <w:proofErr w:type="spellEnd"/>
      <w:r>
        <w:rPr>
          <w:rFonts w:hint="cs"/>
          <w:rtl/>
          <w:lang w:eastAsia="he-IL"/>
        </w:rPr>
        <w:t>. אני אומר תמיד מה האלטרנטיבה. לכן אני כן מציע שתקום ועדת חקירה שיהיו לה סמכויות מקבילות לוועדת</w:t>
      </w:r>
      <w:bookmarkStart w:id="14058" w:name="_ETM_Q22_390000"/>
      <w:bookmarkEnd w:id="14058"/>
      <w:r>
        <w:rPr>
          <w:rFonts w:hint="cs"/>
          <w:rtl/>
          <w:lang w:eastAsia="he-IL"/>
        </w:rPr>
        <w:t xml:space="preserve"> חקירה ממלכתית, שתיהנה מאמון מלא של הציבור. ואם צריך להגיע למצב של חקיקה בכנסת, ושזה יגיע דרך </w:t>
      </w:r>
      <w:bookmarkStart w:id="14059" w:name="_ETM_Q22_399000"/>
      <w:bookmarkEnd w:id="14059"/>
      <w:r>
        <w:rPr>
          <w:rFonts w:hint="cs"/>
          <w:rtl/>
          <w:lang w:eastAsia="he-IL"/>
        </w:rPr>
        <w:t xml:space="preserve">הממשלה, אז אני הכי בעד. ופה אני פונה לשר המשפטים ולראש הממשלה שיפעלו בעניין הזה, כי </w:t>
      </w:r>
      <w:bookmarkStart w:id="14060" w:name="_ETM_Q22_408000"/>
      <w:bookmarkEnd w:id="14060"/>
      <w:r>
        <w:rPr>
          <w:rFonts w:hint="cs"/>
          <w:rtl/>
          <w:lang w:eastAsia="he-IL"/>
        </w:rPr>
        <w:t>באמת מגיעות תשובות</w:t>
      </w:r>
      <w:r w:rsidRPr="00494D2B">
        <w:rPr>
          <w:rFonts w:hint="cs"/>
          <w:rtl/>
          <w:lang w:eastAsia="he-IL"/>
        </w:rPr>
        <w:t xml:space="preserve"> </w:t>
      </w:r>
      <w:r>
        <w:rPr>
          <w:rFonts w:hint="cs"/>
          <w:rtl/>
          <w:lang w:eastAsia="he-IL"/>
        </w:rPr>
        <w:t>לציבור.</w:t>
      </w:r>
    </w:p>
    <w:p w:rsidR="00ED79A6" w:rsidRDefault="00ED79A6" w:rsidP="0092681E">
      <w:pPr>
        <w:rPr>
          <w:rtl/>
          <w:lang w:eastAsia="he-IL"/>
        </w:rPr>
      </w:pPr>
      <w:bookmarkStart w:id="14061" w:name="_ETM_Q22_415000"/>
      <w:bookmarkEnd w:id="14061"/>
    </w:p>
    <w:p w:rsidR="00ED79A6" w:rsidRDefault="00ED79A6" w:rsidP="005B6E8B">
      <w:pPr>
        <w:rPr>
          <w:rtl/>
          <w:lang w:eastAsia="he-IL"/>
        </w:rPr>
      </w:pPr>
      <w:bookmarkStart w:id="14062" w:name="_ETM_Q22_416000"/>
      <w:bookmarkEnd w:id="14062"/>
      <w:r>
        <w:rPr>
          <w:rFonts w:hint="cs"/>
          <w:rtl/>
          <w:lang w:eastAsia="he-IL"/>
        </w:rPr>
        <w:t xml:space="preserve">אני חושב שבוועדה כזו אני יכול גם להציע שמי שיוביל את הוועדה הזו יהיה גיבור </w:t>
      </w:r>
      <w:bookmarkStart w:id="14063" w:name="_ETM_Q22_418000"/>
      <w:bookmarkEnd w:id="14063"/>
      <w:r>
        <w:rPr>
          <w:rFonts w:hint="cs"/>
          <w:rtl/>
          <w:lang w:eastAsia="he-IL"/>
        </w:rPr>
        <w:t xml:space="preserve">ישראל, תת-אלוף במילואים אביגדור קהלני. לא איש ליכוד, ומבחינתי אין פה עכשיו עניין מפלגתי. אביגדור קהלני גיבור מלחמה. אני חושב שאם תפנה אליו הוא יסכים לקבל את הראשות ואת </w:t>
      </w:r>
      <w:bookmarkStart w:id="14064" w:name="_ETM_Q22_434000"/>
      <w:bookmarkEnd w:id="14064"/>
      <w:r>
        <w:rPr>
          <w:rFonts w:hint="cs"/>
          <w:rtl/>
          <w:lang w:eastAsia="he-IL"/>
        </w:rPr>
        <w:t xml:space="preserve">הזכות הזו. גיבור מלחמה, אח שכול, איש לאומי, איש ישר, הגון, שייהנה </w:t>
      </w:r>
      <w:proofErr w:type="spellStart"/>
      <w:r>
        <w:rPr>
          <w:rFonts w:hint="cs"/>
          <w:rtl/>
          <w:lang w:eastAsia="he-IL"/>
        </w:rPr>
        <w:t>מקונסנזוס</w:t>
      </w:r>
      <w:proofErr w:type="spellEnd"/>
      <w:r>
        <w:rPr>
          <w:rFonts w:hint="cs"/>
          <w:rtl/>
          <w:lang w:eastAsia="he-IL"/>
        </w:rPr>
        <w:t xml:space="preserve"> ציבורי רחב וינסה להגיע </w:t>
      </w:r>
      <w:bookmarkStart w:id="14065" w:name="_ETM_Q22_450000"/>
      <w:bookmarkEnd w:id="14065"/>
      <w:r>
        <w:rPr>
          <w:rFonts w:hint="cs"/>
          <w:rtl/>
          <w:lang w:eastAsia="he-IL"/>
        </w:rPr>
        <w:t xml:space="preserve">לחקר האמת. יתרה מכך, אני חושב שמתוך 10 מיליון תושבים שיש במדינת ישראל ניתן למצוא עשרה אנשים </w:t>
      </w:r>
      <w:bookmarkStart w:id="14066" w:name="_ETM_Q22_459000"/>
      <w:bookmarkEnd w:id="14066"/>
      <w:r>
        <w:rPr>
          <w:rFonts w:hint="cs"/>
          <w:rtl/>
          <w:lang w:eastAsia="he-IL"/>
        </w:rPr>
        <w:t xml:space="preserve">שיהיו </w:t>
      </w:r>
      <w:proofErr w:type="spellStart"/>
      <w:r>
        <w:rPr>
          <w:rFonts w:hint="cs"/>
          <w:rtl/>
          <w:lang w:eastAsia="he-IL"/>
        </w:rPr>
        <w:t>בקונסנזוס</w:t>
      </w:r>
      <w:proofErr w:type="spellEnd"/>
      <w:r>
        <w:rPr>
          <w:rFonts w:hint="cs"/>
          <w:rtl/>
          <w:lang w:eastAsia="he-IL"/>
        </w:rPr>
        <w:t xml:space="preserve"> לאומי. אפשר לקחת איש אקדמיה שהוא מזרחן, שמבין את התהליכים שאירעו כאן </w:t>
      </w:r>
      <w:bookmarkStart w:id="14067" w:name="_ETM_Q22_471000"/>
      <w:bookmarkEnd w:id="14067"/>
      <w:r>
        <w:rPr>
          <w:rFonts w:hint="cs"/>
          <w:rtl/>
          <w:lang w:eastAsia="he-IL"/>
        </w:rPr>
        <w:t>במשך עשרות בשנים בקרב אויבינו ובמה שקרה בהתעצמות של החמאס. אפשר לקחת איזשהו</w:t>
      </w:r>
      <w:bookmarkStart w:id="14068" w:name="_ETM_Q22_476000"/>
      <w:bookmarkEnd w:id="14068"/>
      <w:r>
        <w:rPr>
          <w:rFonts w:hint="cs"/>
          <w:rtl/>
          <w:lang w:eastAsia="he-IL"/>
        </w:rPr>
        <w:t xml:space="preserve"> איש כלכלה שיחקור את התהליכים הכלכליים</w:t>
      </w:r>
      <w:r w:rsidR="005B6E8B">
        <w:rPr>
          <w:rFonts w:hint="cs"/>
          <w:rtl/>
          <w:lang w:eastAsia="he-IL"/>
        </w:rPr>
        <w:t>,</w:t>
      </w:r>
      <w:r>
        <w:rPr>
          <w:rFonts w:hint="cs"/>
          <w:rtl/>
          <w:lang w:eastAsia="he-IL"/>
        </w:rPr>
        <w:t xml:space="preserve"> גם בתוכנו גם במדינות האזור. אפשר לקחת נציגים מהמשפחות השכולות, ממשפחות </w:t>
      </w:r>
      <w:proofErr w:type="spellStart"/>
      <w:r>
        <w:rPr>
          <w:rFonts w:hint="cs"/>
          <w:rtl/>
          <w:lang w:eastAsia="he-IL"/>
        </w:rPr>
        <w:t>הנובה</w:t>
      </w:r>
      <w:proofErr w:type="spellEnd"/>
      <w:r>
        <w:rPr>
          <w:rFonts w:hint="cs"/>
          <w:rtl/>
          <w:lang w:eastAsia="he-IL"/>
        </w:rPr>
        <w:t xml:space="preserve">, ממשפחות </w:t>
      </w:r>
      <w:bookmarkStart w:id="14069" w:name="_ETM_Q22_488000"/>
      <w:bookmarkEnd w:id="14069"/>
      <w:r>
        <w:rPr>
          <w:rFonts w:hint="cs"/>
          <w:rtl/>
          <w:lang w:eastAsia="he-IL"/>
        </w:rPr>
        <w:t xml:space="preserve">של גיבורי ישראל, של חיילי צה"ל, ולהגיע </w:t>
      </w:r>
      <w:proofErr w:type="spellStart"/>
      <w:r>
        <w:rPr>
          <w:rFonts w:hint="cs"/>
          <w:rtl/>
          <w:lang w:eastAsia="he-IL"/>
        </w:rPr>
        <w:t>לקונסנזוס</w:t>
      </w:r>
      <w:proofErr w:type="spellEnd"/>
      <w:r>
        <w:rPr>
          <w:rFonts w:hint="cs"/>
          <w:rtl/>
          <w:lang w:eastAsia="he-IL"/>
        </w:rPr>
        <w:t xml:space="preserve"> לאומי כמה שיותר. </w:t>
      </w:r>
    </w:p>
    <w:p w:rsidR="00ED79A6" w:rsidRDefault="00ED79A6" w:rsidP="0092681E">
      <w:pPr>
        <w:rPr>
          <w:rtl/>
          <w:lang w:eastAsia="he-IL"/>
        </w:rPr>
      </w:pPr>
    </w:p>
    <w:p w:rsidR="00ED79A6" w:rsidRDefault="00ED79A6" w:rsidP="005B6E8B">
      <w:pPr>
        <w:rPr>
          <w:rtl/>
          <w:lang w:eastAsia="he-IL"/>
        </w:rPr>
      </w:pPr>
      <w:r>
        <w:rPr>
          <w:rFonts w:hint="cs"/>
          <w:rtl/>
          <w:lang w:eastAsia="he-IL"/>
        </w:rPr>
        <w:t xml:space="preserve">אם יש דבר אחד שלמדנו מהרפורמה </w:t>
      </w:r>
      <w:r w:rsidR="005B6E8B">
        <w:rPr>
          <w:rFonts w:hint="eastAsia"/>
          <w:rtl/>
          <w:lang w:eastAsia="he-IL"/>
        </w:rPr>
        <w:t>–</w:t>
      </w:r>
      <w:r w:rsidR="005B6E8B">
        <w:rPr>
          <w:rFonts w:hint="cs"/>
          <w:rtl/>
          <w:lang w:eastAsia="he-IL"/>
        </w:rPr>
        <w:t xml:space="preserve"> </w:t>
      </w:r>
      <w:r>
        <w:rPr>
          <w:rFonts w:hint="cs"/>
          <w:rtl/>
          <w:lang w:eastAsia="he-IL"/>
        </w:rPr>
        <w:t xml:space="preserve">ואני אומר את זה שוב בצער, כי מהאופוזיציה אין </w:t>
      </w:r>
      <w:bookmarkStart w:id="14070" w:name="_ETM_Q22_502000"/>
      <w:bookmarkEnd w:id="14070"/>
      <w:r>
        <w:rPr>
          <w:rFonts w:hint="cs"/>
          <w:rtl/>
          <w:lang w:eastAsia="he-IL"/>
        </w:rPr>
        <w:t xml:space="preserve">לי שום ציפיות, ומהאופוזיציה של הפקידות ושל מערכת המשפט ושל </w:t>
      </w:r>
      <w:bookmarkStart w:id="14071" w:name="_ETM_Q22_509000"/>
      <w:bookmarkEnd w:id="14071"/>
      <w:r>
        <w:rPr>
          <w:rFonts w:hint="cs"/>
          <w:rtl/>
          <w:lang w:eastAsia="he-IL"/>
        </w:rPr>
        <w:t xml:space="preserve">חלקים נרחבים בתקשורת אין לי שום ציפיות </w:t>
      </w:r>
      <w:r w:rsidR="005B6E8B">
        <w:rPr>
          <w:rFonts w:hint="eastAsia"/>
          <w:rtl/>
          <w:lang w:eastAsia="he-IL"/>
        </w:rPr>
        <w:t>–</w:t>
      </w:r>
      <w:r w:rsidR="005B6E8B">
        <w:rPr>
          <w:rFonts w:hint="cs"/>
          <w:rtl/>
          <w:lang w:eastAsia="he-IL"/>
        </w:rPr>
        <w:t xml:space="preserve"> </w:t>
      </w:r>
      <w:r>
        <w:rPr>
          <w:rFonts w:hint="cs"/>
          <w:rtl/>
          <w:lang w:eastAsia="he-IL"/>
        </w:rPr>
        <w:t xml:space="preserve">כל מה שהממשלה תבוא ותעשה, תמיד יבואו </w:t>
      </w:r>
      <w:proofErr w:type="spellStart"/>
      <w:r>
        <w:rPr>
          <w:rFonts w:hint="cs"/>
          <w:rtl/>
          <w:lang w:eastAsia="he-IL"/>
        </w:rPr>
        <w:t>וינגחו</w:t>
      </w:r>
      <w:proofErr w:type="spellEnd"/>
      <w:r>
        <w:rPr>
          <w:rFonts w:hint="cs"/>
          <w:rtl/>
          <w:lang w:eastAsia="he-IL"/>
        </w:rPr>
        <w:t xml:space="preserve"> ולא </w:t>
      </w:r>
      <w:bookmarkStart w:id="14072" w:name="_ETM_Q22_515000"/>
      <w:bookmarkEnd w:id="14072"/>
      <w:r>
        <w:rPr>
          <w:rFonts w:hint="cs"/>
          <w:rtl/>
          <w:lang w:eastAsia="he-IL"/>
        </w:rPr>
        <w:t xml:space="preserve">יהיו ענייניים. </w:t>
      </w:r>
    </w:p>
    <w:p w:rsidR="00ED79A6" w:rsidRDefault="00ED79A6" w:rsidP="0092681E">
      <w:pPr>
        <w:rPr>
          <w:rtl/>
          <w:lang w:eastAsia="he-IL"/>
        </w:rPr>
      </w:pPr>
    </w:p>
    <w:p w:rsidR="00ED79A6" w:rsidRDefault="00ED79A6" w:rsidP="0092681E">
      <w:pPr>
        <w:pStyle w:val="af6"/>
        <w:keepNext/>
        <w:rPr>
          <w:rtl/>
        </w:rPr>
      </w:pPr>
      <w:r w:rsidRPr="00B42FB6">
        <w:rPr>
          <w:rStyle w:val="TagStyle"/>
          <w:rtl/>
        </w:rPr>
        <w:lastRenderedPageBreak/>
        <w:t xml:space="preserve"> &lt;&lt; יור &gt;&gt; </w:t>
      </w:r>
      <w:r>
        <w:rPr>
          <w:rtl/>
        </w:rPr>
        <w:t>היו"ר ארז מלול:</w:t>
      </w:r>
      <w:r w:rsidRPr="00B42FB6">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רבה. </w:t>
      </w:r>
    </w:p>
    <w:p w:rsidR="00ED79A6" w:rsidRDefault="00ED79A6" w:rsidP="0092681E">
      <w:pPr>
        <w:rPr>
          <w:rtl/>
          <w:lang w:eastAsia="he-IL"/>
        </w:rPr>
      </w:pPr>
    </w:p>
    <w:p w:rsidR="00ED79A6" w:rsidRDefault="00ED79A6" w:rsidP="0092681E">
      <w:pPr>
        <w:pStyle w:val="-"/>
        <w:keepNext/>
        <w:rPr>
          <w:rtl/>
        </w:rPr>
      </w:pPr>
      <w:bookmarkStart w:id="14073" w:name="ET_speakercontinue_6537_13"/>
      <w:r w:rsidRPr="00B42FB6">
        <w:rPr>
          <w:rStyle w:val="TagStyle"/>
          <w:rtl/>
        </w:rPr>
        <w:t xml:space="preserve"> &lt;&lt; דובר_המשך &gt;&gt; </w:t>
      </w:r>
      <w:r>
        <w:rPr>
          <w:rtl/>
        </w:rPr>
        <w:t>אושר שקלים (הליכוד):</w:t>
      </w:r>
      <w:r w:rsidRPr="00B42FB6">
        <w:rPr>
          <w:rStyle w:val="TagStyle"/>
          <w:rtl/>
        </w:rPr>
        <w:t xml:space="preserve"> &lt;&lt; דובר_המשך &gt;&gt;</w:t>
      </w:r>
      <w:r>
        <w:rPr>
          <w:rtl/>
        </w:rPr>
        <w:t xml:space="preserve"> </w:t>
      </w:r>
      <w:bookmarkEnd w:id="14073"/>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רגע, אני טיפה מסיים. </w:t>
      </w:r>
    </w:p>
    <w:p w:rsidR="00ED79A6" w:rsidRDefault="00ED79A6" w:rsidP="0092681E">
      <w:pPr>
        <w:rPr>
          <w:rtl/>
          <w:lang w:eastAsia="he-IL"/>
        </w:rPr>
      </w:pPr>
    </w:p>
    <w:p w:rsidR="00ED79A6" w:rsidRDefault="00ED79A6" w:rsidP="0092681E">
      <w:pPr>
        <w:pStyle w:val="af6"/>
        <w:keepNext/>
        <w:rPr>
          <w:rtl/>
        </w:rPr>
      </w:pPr>
      <w:bookmarkStart w:id="14074" w:name="ET_yor_6595_14"/>
      <w:r w:rsidRPr="00B42FB6">
        <w:rPr>
          <w:rStyle w:val="TagStyle"/>
          <w:rtl/>
        </w:rPr>
        <w:t xml:space="preserve"> &lt;&lt; יור &gt;&gt; </w:t>
      </w:r>
      <w:r>
        <w:rPr>
          <w:rtl/>
        </w:rPr>
        <w:t>היו"ר ארז מלול:</w:t>
      </w:r>
      <w:r w:rsidRPr="00B42FB6">
        <w:rPr>
          <w:rStyle w:val="TagStyle"/>
          <w:rtl/>
        </w:rPr>
        <w:t xml:space="preserve"> &lt;&lt; יור &gt;&gt;</w:t>
      </w:r>
      <w:r>
        <w:rPr>
          <w:rtl/>
        </w:rPr>
        <w:t xml:space="preserve"> </w:t>
      </w:r>
      <w:bookmarkEnd w:id="14074"/>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טיפה תסיים. </w:t>
      </w:r>
    </w:p>
    <w:p w:rsidR="00ED79A6" w:rsidRDefault="00ED79A6" w:rsidP="0092681E">
      <w:pPr>
        <w:rPr>
          <w:rtl/>
          <w:lang w:eastAsia="he-IL"/>
        </w:rPr>
      </w:pPr>
    </w:p>
    <w:p w:rsidR="00ED79A6" w:rsidRDefault="00ED79A6" w:rsidP="0092681E">
      <w:pPr>
        <w:pStyle w:val="-"/>
        <w:keepNext/>
        <w:rPr>
          <w:rtl/>
        </w:rPr>
      </w:pPr>
      <w:bookmarkStart w:id="14075" w:name="ET_speakercontinue_6537_15"/>
      <w:r w:rsidRPr="00B42FB6">
        <w:rPr>
          <w:rStyle w:val="TagStyle"/>
          <w:rtl/>
        </w:rPr>
        <w:t xml:space="preserve"> &lt;&lt; דובר_המשך &gt;&gt; </w:t>
      </w:r>
      <w:r>
        <w:rPr>
          <w:rtl/>
        </w:rPr>
        <w:t>אושר שקלים (הליכוד):</w:t>
      </w:r>
      <w:r w:rsidRPr="00B42FB6">
        <w:rPr>
          <w:rStyle w:val="TagStyle"/>
          <w:rtl/>
        </w:rPr>
        <w:t xml:space="preserve"> &lt;&lt; דובר_המשך &gt;&gt;</w:t>
      </w:r>
      <w:r>
        <w:rPr>
          <w:rtl/>
        </w:rPr>
        <w:t xml:space="preserve"> </w:t>
      </w:r>
      <w:bookmarkEnd w:id="14075"/>
    </w:p>
    <w:p w:rsidR="00ED79A6" w:rsidRDefault="00ED79A6" w:rsidP="0092681E">
      <w:pPr>
        <w:pStyle w:val="KeepWithNext"/>
        <w:rPr>
          <w:rtl/>
          <w:lang w:eastAsia="he-IL"/>
        </w:rPr>
      </w:pPr>
    </w:p>
    <w:p w:rsidR="00ED79A6" w:rsidRDefault="00ED79A6" w:rsidP="0092681E">
      <w:pPr>
        <w:rPr>
          <w:rtl/>
          <w:lang w:eastAsia="he-IL"/>
        </w:rPr>
      </w:pPr>
      <w:bookmarkStart w:id="14076" w:name="_ETM_Q22_520000"/>
      <w:bookmarkEnd w:id="14076"/>
      <w:r>
        <w:rPr>
          <w:rFonts w:hint="cs"/>
          <w:rtl/>
          <w:lang w:eastAsia="he-IL"/>
        </w:rPr>
        <w:t xml:space="preserve">ולכן אני קורא פה לראש הממשלה, </w:t>
      </w:r>
      <w:bookmarkStart w:id="14077" w:name="_ETM_Q22_519000"/>
      <w:bookmarkEnd w:id="14077"/>
      <w:r>
        <w:rPr>
          <w:rFonts w:hint="cs"/>
          <w:rtl/>
          <w:lang w:eastAsia="he-IL"/>
        </w:rPr>
        <w:t xml:space="preserve">לשר המשפטים: אתם בממשלה, אנחנו בממשלה </w:t>
      </w:r>
      <w:r>
        <w:rPr>
          <w:rtl/>
          <w:lang w:eastAsia="he-IL"/>
        </w:rPr>
        <w:t>–</w:t>
      </w:r>
      <w:r>
        <w:rPr>
          <w:rFonts w:hint="cs"/>
          <w:rtl/>
          <w:lang w:eastAsia="he-IL"/>
        </w:rPr>
        <w:t xml:space="preserve"> הגיע הזמן למשול ולהעביר </w:t>
      </w:r>
      <w:bookmarkStart w:id="14078" w:name="_ETM_Q22_526000"/>
      <w:bookmarkEnd w:id="14078"/>
      <w:r>
        <w:rPr>
          <w:rFonts w:hint="cs"/>
          <w:rtl/>
          <w:lang w:eastAsia="he-IL"/>
        </w:rPr>
        <w:t xml:space="preserve">גם את העניין הזה כמה שיותר מהר, להגיע לחקר האמת; כי לא משנה מה אנחנו נעשה, תמיד יהיו כאלה שיבואו </w:t>
      </w:r>
      <w:bookmarkStart w:id="14079" w:name="_ETM_Q22_531000"/>
      <w:bookmarkEnd w:id="14079"/>
      <w:r>
        <w:rPr>
          <w:rFonts w:hint="cs"/>
          <w:rtl/>
          <w:lang w:eastAsia="he-IL"/>
        </w:rPr>
        <w:t xml:space="preserve">וינסו לתקוף אותנו. אז בואו נוביל את העניין הזה ונגיע למצב של </w:t>
      </w:r>
      <w:proofErr w:type="spellStart"/>
      <w:r>
        <w:rPr>
          <w:rFonts w:hint="cs"/>
          <w:rtl/>
          <w:lang w:eastAsia="he-IL"/>
        </w:rPr>
        <w:t>קונסנזוס</w:t>
      </w:r>
      <w:proofErr w:type="spellEnd"/>
      <w:r>
        <w:rPr>
          <w:rFonts w:hint="cs"/>
          <w:rtl/>
          <w:lang w:eastAsia="he-IL"/>
        </w:rPr>
        <w:t xml:space="preserve"> לאומי רחב. תודה. </w:t>
      </w:r>
    </w:p>
    <w:p w:rsidR="00ED79A6" w:rsidRDefault="00ED79A6" w:rsidP="0092681E">
      <w:pPr>
        <w:rPr>
          <w:rtl/>
          <w:lang w:eastAsia="he-IL"/>
        </w:rPr>
      </w:pPr>
    </w:p>
    <w:p w:rsidR="00ED79A6" w:rsidRDefault="00ED79A6" w:rsidP="0092681E">
      <w:pPr>
        <w:pStyle w:val="af6"/>
        <w:keepNext/>
        <w:rPr>
          <w:rtl/>
        </w:rPr>
      </w:pPr>
      <w:bookmarkStart w:id="14080" w:name="ET_yor_6595_16"/>
      <w:r w:rsidRPr="00B42FB6">
        <w:rPr>
          <w:rStyle w:val="TagStyle"/>
          <w:rtl/>
        </w:rPr>
        <w:t xml:space="preserve"> &lt;&lt; יור &gt;&gt; </w:t>
      </w:r>
      <w:r>
        <w:rPr>
          <w:rtl/>
        </w:rPr>
        <w:t>היו"ר ארז מלול:</w:t>
      </w:r>
      <w:r w:rsidRPr="00B42FB6">
        <w:rPr>
          <w:rStyle w:val="TagStyle"/>
          <w:rtl/>
        </w:rPr>
        <w:t xml:space="preserve"> &lt;&lt; יור &gt;&gt;</w:t>
      </w:r>
      <w:r>
        <w:rPr>
          <w:rtl/>
        </w:rPr>
        <w:t xml:space="preserve"> </w:t>
      </w:r>
      <w:bookmarkEnd w:id="14080"/>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תודה רבה.</w:t>
      </w:r>
      <w:bookmarkStart w:id="14081" w:name="_ETM_Q22_538000"/>
      <w:bookmarkEnd w:id="14081"/>
      <w:r>
        <w:rPr>
          <w:rFonts w:hint="cs"/>
          <w:rtl/>
          <w:lang w:eastAsia="he-IL"/>
        </w:rPr>
        <w:t xml:space="preserve"> חברת הכנסת מיכל שיר סגמן, בבקשה. </w:t>
      </w:r>
    </w:p>
    <w:p w:rsidR="00ED79A6" w:rsidRDefault="00ED79A6" w:rsidP="0092681E">
      <w:pPr>
        <w:rPr>
          <w:rtl/>
          <w:lang w:eastAsia="he-IL"/>
        </w:rPr>
      </w:pPr>
    </w:p>
    <w:p w:rsidR="00ED79A6" w:rsidRDefault="00ED79A6" w:rsidP="0092681E">
      <w:pPr>
        <w:pStyle w:val="af5"/>
        <w:keepNext/>
        <w:rPr>
          <w:rtl/>
        </w:rPr>
      </w:pPr>
      <w:bookmarkStart w:id="14082" w:name="ET_interruption_5795_18"/>
      <w:r w:rsidRPr="00780240">
        <w:rPr>
          <w:rStyle w:val="TagStyle"/>
          <w:rtl/>
        </w:rPr>
        <w:t xml:space="preserve"> &lt;&lt; קריאה &gt;&gt; </w:t>
      </w:r>
      <w:r>
        <w:rPr>
          <w:rtl/>
        </w:rPr>
        <w:t>מנסור עבאס (רע"מ – הרשימה הערבית המאוחדת):</w:t>
      </w:r>
      <w:r w:rsidRPr="00780240">
        <w:rPr>
          <w:rStyle w:val="TagStyle"/>
          <w:rtl/>
        </w:rPr>
        <w:t xml:space="preserve"> &lt;&lt; קריאה &gt;&gt;</w:t>
      </w:r>
      <w:r>
        <w:rPr>
          <w:rtl/>
        </w:rPr>
        <w:t xml:space="preserve"> </w:t>
      </w:r>
      <w:bookmarkEnd w:id="14082"/>
    </w:p>
    <w:p w:rsidR="00ED79A6" w:rsidRDefault="00ED79A6" w:rsidP="0092681E">
      <w:pPr>
        <w:pStyle w:val="KeepWithNext"/>
        <w:rPr>
          <w:rtl/>
          <w:lang w:eastAsia="he-IL"/>
        </w:rPr>
      </w:pPr>
    </w:p>
    <w:p w:rsidR="00ED79A6" w:rsidRDefault="00ED79A6" w:rsidP="0092681E">
      <w:pPr>
        <w:rPr>
          <w:rtl/>
          <w:lang w:eastAsia="he-IL"/>
        </w:rPr>
      </w:pPr>
      <w:bookmarkStart w:id="14083" w:name="_ETM_Q22_544000"/>
      <w:bookmarkEnd w:id="14083"/>
      <w:r>
        <w:rPr>
          <w:rFonts w:hint="cs"/>
          <w:rtl/>
          <w:lang w:eastAsia="he-IL"/>
        </w:rPr>
        <w:t>אפילו לזה לא מסכימים. הם לא רוצים חקירה בכלל. אתה משלה את עצמך. לא רוצים חקירה ולא חקר האמת, מה קרה לך?</w:t>
      </w:r>
      <w:bookmarkStart w:id="14084" w:name="_ETM_Q22_551000"/>
      <w:bookmarkEnd w:id="14084"/>
      <w:r>
        <w:rPr>
          <w:rFonts w:hint="cs"/>
          <w:rtl/>
          <w:lang w:eastAsia="he-IL"/>
        </w:rPr>
        <w:t xml:space="preserve"> </w:t>
      </w:r>
    </w:p>
    <w:p w:rsidR="00ED79A6" w:rsidRDefault="00ED79A6" w:rsidP="0092681E">
      <w:pPr>
        <w:rPr>
          <w:rtl/>
          <w:lang w:eastAsia="he-IL"/>
        </w:rPr>
      </w:pPr>
      <w:bookmarkStart w:id="14085" w:name="_ETM_Q22_549000"/>
      <w:bookmarkEnd w:id="14085"/>
    </w:p>
    <w:p w:rsidR="00ED79A6" w:rsidRDefault="00ED79A6" w:rsidP="0092681E">
      <w:pPr>
        <w:pStyle w:val="af5"/>
        <w:keepNext/>
        <w:rPr>
          <w:rtl/>
        </w:rPr>
      </w:pPr>
      <w:bookmarkStart w:id="14086" w:name="ET_interruption_6537_19"/>
      <w:r w:rsidRPr="00780240">
        <w:rPr>
          <w:rStyle w:val="TagStyle"/>
          <w:rtl/>
        </w:rPr>
        <w:t xml:space="preserve"> &lt;&lt; קריאה &gt;&gt; </w:t>
      </w:r>
      <w:r>
        <w:rPr>
          <w:rtl/>
        </w:rPr>
        <w:t>אושר שקלים (הליכוד):</w:t>
      </w:r>
      <w:r w:rsidRPr="00780240">
        <w:rPr>
          <w:rStyle w:val="TagStyle"/>
          <w:rtl/>
        </w:rPr>
        <w:t xml:space="preserve"> &lt;&lt; קריאה &gt;&gt;</w:t>
      </w:r>
      <w:r>
        <w:rPr>
          <w:rtl/>
        </w:rPr>
        <w:t xml:space="preserve"> </w:t>
      </w:r>
      <w:bookmarkEnd w:id="14086"/>
    </w:p>
    <w:p w:rsidR="00ED79A6" w:rsidRDefault="00ED79A6" w:rsidP="0092681E">
      <w:pPr>
        <w:pStyle w:val="KeepWithNext"/>
        <w:rPr>
          <w:rtl/>
          <w:lang w:eastAsia="he-IL"/>
        </w:rPr>
      </w:pPr>
    </w:p>
    <w:p w:rsidR="00ED79A6" w:rsidRDefault="00ED79A6" w:rsidP="0092681E">
      <w:pPr>
        <w:rPr>
          <w:rtl/>
          <w:lang w:eastAsia="he-IL"/>
        </w:rPr>
      </w:pPr>
      <w:bookmarkStart w:id="14087" w:name="_ETM_Q22_553000"/>
      <w:bookmarkEnd w:id="14087"/>
      <w:r>
        <w:rPr>
          <w:rFonts w:hint="cs"/>
          <w:rtl/>
          <w:lang w:eastAsia="he-IL"/>
        </w:rPr>
        <w:t xml:space="preserve">אולי אתה תהיה בראש הוועדה. </w:t>
      </w:r>
    </w:p>
    <w:p w:rsidR="00ED79A6" w:rsidRDefault="00ED79A6" w:rsidP="0092681E">
      <w:pPr>
        <w:rPr>
          <w:rtl/>
          <w:lang w:eastAsia="he-IL"/>
        </w:rPr>
      </w:pPr>
    </w:p>
    <w:p w:rsidR="00ED79A6" w:rsidRDefault="00ED79A6" w:rsidP="0092681E">
      <w:pPr>
        <w:pStyle w:val="af5"/>
        <w:keepNext/>
        <w:rPr>
          <w:rtl/>
        </w:rPr>
      </w:pPr>
      <w:bookmarkStart w:id="14088" w:name="ET_interruption_5854_18"/>
      <w:r w:rsidRPr="00B42FB6">
        <w:rPr>
          <w:rStyle w:val="TagStyle"/>
          <w:rtl/>
        </w:rPr>
        <w:t xml:space="preserve"> &lt;&lt; קריאה &gt;&gt; </w:t>
      </w:r>
      <w:r>
        <w:rPr>
          <w:rtl/>
        </w:rPr>
        <w:t>ווליד טאהא (רע"מ – הרשימה הערבית המאוחדת):</w:t>
      </w:r>
      <w:r w:rsidRPr="00B42FB6">
        <w:rPr>
          <w:rStyle w:val="TagStyle"/>
          <w:rtl/>
        </w:rPr>
        <w:t xml:space="preserve"> &lt;&lt; קריאה &gt;&gt;</w:t>
      </w:r>
      <w:r>
        <w:rPr>
          <w:rtl/>
        </w:rPr>
        <w:t xml:space="preserve"> </w:t>
      </w:r>
      <w:bookmarkEnd w:id="14088"/>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אושר, יש עליו </w:t>
      </w:r>
      <w:proofErr w:type="spellStart"/>
      <w:r>
        <w:rPr>
          <w:rFonts w:hint="cs"/>
          <w:rtl/>
          <w:lang w:eastAsia="he-IL"/>
        </w:rPr>
        <w:t>קונסנזוס</w:t>
      </w:r>
      <w:proofErr w:type="spellEnd"/>
      <w:r>
        <w:rPr>
          <w:rFonts w:hint="cs"/>
          <w:rtl/>
          <w:lang w:eastAsia="he-IL"/>
        </w:rPr>
        <w:t xml:space="preserve">? אני שואל אותך. </w:t>
      </w:r>
    </w:p>
    <w:p w:rsidR="00ED79A6" w:rsidRDefault="00ED79A6" w:rsidP="0092681E">
      <w:pPr>
        <w:rPr>
          <w:rtl/>
          <w:lang w:eastAsia="he-IL"/>
        </w:rPr>
      </w:pPr>
    </w:p>
    <w:p w:rsidR="00ED79A6" w:rsidRDefault="00ED79A6" w:rsidP="0092681E">
      <w:pPr>
        <w:pStyle w:val="af5"/>
        <w:keepNext/>
        <w:rPr>
          <w:rtl/>
        </w:rPr>
      </w:pPr>
      <w:bookmarkStart w:id="14089" w:name="ET_interruption_6537_20"/>
      <w:r w:rsidRPr="00780240">
        <w:rPr>
          <w:rStyle w:val="TagStyle"/>
          <w:rtl/>
        </w:rPr>
        <w:lastRenderedPageBreak/>
        <w:t xml:space="preserve"> &lt;&lt; קריאה &gt;&gt; </w:t>
      </w:r>
      <w:r>
        <w:rPr>
          <w:rtl/>
        </w:rPr>
        <w:t>אושר שקלים (הליכוד):</w:t>
      </w:r>
      <w:r w:rsidRPr="00780240">
        <w:rPr>
          <w:rStyle w:val="TagStyle"/>
          <w:rtl/>
        </w:rPr>
        <w:t xml:space="preserve"> &lt;&lt; קריאה &gt;&gt;</w:t>
      </w:r>
      <w:r>
        <w:rPr>
          <w:rtl/>
        </w:rPr>
        <w:t xml:space="preserve"> </w:t>
      </w:r>
      <w:bookmarkEnd w:id="14089"/>
    </w:p>
    <w:p w:rsidR="00ED79A6" w:rsidRDefault="00ED79A6" w:rsidP="0092681E">
      <w:pPr>
        <w:pStyle w:val="KeepWithNext"/>
        <w:rPr>
          <w:rtl/>
          <w:lang w:eastAsia="he-IL"/>
        </w:rPr>
      </w:pPr>
    </w:p>
    <w:p w:rsidR="00ED79A6" w:rsidRDefault="00ED79A6" w:rsidP="0092681E">
      <w:pPr>
        <w:rPr>
          <w:rtl/>
          <w:lang w:eastAsia="he-IL"/>
        </w:rPr>
      </w:pPr>
      <w:bookmarkStart w:id="14090" w:name="_ETM_Q22_562000"/>
      <w:bookmarkEnd w:id="14090"/>
      <w:r>
        <w:rPr>
          <w:rFonts w:hint="cs"/>
          <w:rtl/>
          <w:lang w:eastAsia="he-IL"/>
        </w:rPr>
        <w:t>אם זה היה תלוי</w:t>
      </w:r>
      <w:bookmarkStart w:id="14091" w:name="_ETM_Q22_559000"/>
      <w:bookmarkEnd w:id="14091"/>
      <w:r>
        <w:rPr>
          <w:rFonts w:hint="cs"/>
          <w:rtl/>
          <w:lang w:eastAsia="he-IL"/>
        </w:rPr>
        <w:t xml:space="preserve"> </w:t>
      </w:r>
      <w:proofErr w:type="spellStart"/>
      <w:r>
        <w:rPr>
          <w:rFonts w:hint="cs"/>
          <w:rtl/>
          <w:lang w:eastAsia="he-IL"/>
        </w:rPr>
        <w:t>בבנט</w:t>
      </w:r>
      <w:proofErr w:type="spellEnd"/>
      <w:r>
        <w:rPr>
          <w:rFonts w:hint="cs"/>
          <w:rtl/>
          <w:lang w:eastAsia="he-IL"/>
        </w:rPr>
        <w:t xml:space="preserve"> - - - </w:t>
      </w:r>
    </w:p>
    <w:p w:rsidR="00ED79A6" w:rsidRDefault="00ED79A6" w:rsidP="0092681E">
      <w:pPr>
        <w:rPr>
          <w:rtl/>
          <w:lang w:eastAsia="he-IL"/>
        </w:rPr>
      </w:pPr>
    </w:p>
    <w:p w:rsidR="00ED79A6" w:rsidRDefault="00ED79A6" w:rsidP="0092681E">
      <w:pPr>
        <w:pStyle w:val="af5"/>
        <w:keepNext/>
        <w:rPr>
          <w:rtl/>
        </w:rPr>
      </w:pPr>
      <w:bookmarkStart w:id="14092" w:name="ET_interruption_5854_21"/>
      <w:r w:rsidRPr="00780240">
        <w:rPr>
          <w:rStyle w:val="TagStyle"/>
          <w:rtl/>
        </w:rPr>
        <w:t xml:space="preserve"> &lt;&lt; קריאה &gt;&gt; </w:t>
      </w:r>
      <w:r>
        <w:rPr>
          <w:rtl/>
        </w:rPr>
        <w:t>ווליד טאהא (רע"מ – הרשימה הערבית המאוחדת):</w:t>
      </w:r>
      <w:r w:rsidRPr="00780240">
        <w:rPr>
          <w:rStyle w:val="TagStyle"/>
          <w:rtl/>
        </w:rPr>
        <w:t xml:space="preserve"> &lt;&lt; קריאה &gt;&gt;</w:t>
      </w:r>
      <w:r>
        <w:rPr>
          <w:rtl/>
        </w:rPr>
        <w:t xml:space="preserve"> </w:t>
      </w:r>
      <w:bookmarkEnd w:id="14092"/>
    </w:p>
    <w:p w:rsidR="00ED79A6" w:rsidRDefault="00ED79A6" w:rsidP="0092681E">
      <w:pPr>
        <w:pStyle w:val="KeepWithNext"/>
        <w:rPr>
          <w:rtl/>
          <w:lang w:eastAsia="he-IL"/>
        </w:rPr>
      </w:pPr>
    </w:p>
    <w:p w:rsidR="00ED79A6" w:rsidRPr="00780240" w:rsidRDefault="00ED79A6" w:rsidP="0092681E">
      <w:pPr>
        <w:rPr>
          <w:rtl/>
          <w:lang w:eastAsia="he-IL"/>
        </w:rPr>
      </w:pPr>
      <w:r>
        <w:rPr>
          <w:rFonts w:hint="cs"/>
          <w:rtl/>
          <w:lang w:eastAsia="he-IL"/>
        </w:rPr>
        <w:t xml:space="preserve">אני שואל אותך, </w:t>
      </w:r>
      <w:bookmarkStart w:id="14093" w:name="_ETM_Q22_565000"/>
      <w:bookmarkEnd w:id="14093"/>
      <w:r>
        <w:rPr>
          <w:rFonts w:hint="cs"/>
          <w:rtl/>
          <w:lang w:eastAsia="he-IL"/>
        </w:rPr>
        <w:t xml:space="preserve">לא את בנט. </w:t>
      </w:r>
    </w:p>
    <w:p w:rsidR="00ED79A6" w:rsidRDefault="00ED79A6" w:rsidP="0092681E">
      <w:pPr>
        <w:rPr>
          <w:rtl/>
          <w:lang w:eastAsia="he-IL"/>
        </w:rPr>
      </w:pPr>
    </w:p>
    <w:p w:rsidR="00ED79A6" w:rsidRDefault="00ED79A6" w:rsidP="0092681E">
      <w:pPr>
        <w:pStyle w:val="a4"/>
        <w:keepNext/>
        <w:rPr>
          <w:rtl/>
        </w:rPr>
      </w:pPr>
      <w:bookmarkStart w:id="14094" w:name="ET_speaker_5809_17"/>
      <w:r w:rsidRPr="00B42FB6">
        <w:rPr>
          <w:rStyle w:val="TagStyle"/>
          <w:rtl/>
        </w:rPr>
        <w:t xml:space="preserve"> &lt;&lt; דובר &gt;&gt; </w:t>
      </w:r>
      <w:bookmarkStart w:id="14095" w:name="_Toc197422725"/>
      <w:bookmarkStart w:id="14096" w:name="_Toc233891352"/>
      <w:r>
        <w:rPr>
          <w:rtl/>
        </w:rPr>
        <w:t>מיכל שיר סגמן (יש עתיד):</w:t>
      </w:r>
      <w:bookmarkEnd w:id="14095"/>
      <w:bookmarkEnd w:id="14096"/>
      <w:r w:rsidRPr="00B42FB6">
        <w:rPr>
          <w:rStyle w:val="TagStyle"/>
          <w:rtl/>
        </w:rPr>
        <w:t xml:space="preserve"> &lt;&lt; דובר &gt;&gt;</w:t>
      </w:r>
      <w:r>
        <w:rPr>
          <w:rtl/>
        </w:rPr>
        <w:t xml:space="preserve"> </w:t>
      </w:r>
      <w:bookmarkEnd w:id="14094"/>
    </w:p>
    <w:p w:rsidR="00ED79A6" w:rsidRDefault="00ED79A6" w:rsidP="0092681E">
      <w:pPr>
        <w:pStyle w:val="KeepWithNext"/>
        <w:rPr>
          <w:rtl/>
          <w:lang w:eastAsia="he-IL"/>
        </w:rPr>
      </w:pPr>
    </w:p>
    <w:p w:rsidR="00ED79A6" w:rsidRDefault="00ED79A6" w:rsidP="0092681E">
      <w:pPr>
        <w:rPr>
          <w:rtl/>
          <w:lang w:eastAsia="he-IL"/>
        </w:rPr>
      </w:pPr>
      <w:bookmarkStart w:id="14097" w:name="_ETM_Q22_569000"/>
      <w:bookmarkEnd w:id="14097"/>
      <w:r>
        <w:rPr>
          <w:rFonts w:hint="cs"/>
          <w:rtl/>
          <w:lang w:eastAsia="he-IL"/>
        </w:rPr>
        <w:t xml:space="preserve">אדוני היושב-ראש, חבריי חברי הכנסת, אחינו ואחיותינו </w:t>
      </w:r>
      <w:bookmarkStart w:id="14098" w:name="_ETM_Q22_576000"/>
      <w:bookmarkEnd w:id="14098"/>
      <w:r>
        <w:rPr>
          <w:rFonts w:hint="cs"/>
          <w:rtl/>
          <w:lang w:eastAsia="he-IL"/>
        </w:rPr>
        <w:t xml:space="preserve">בשבי החמאס כבר 577 ימים, וחובה על כולנו להשיבם עכשיו. </w:t>
      </w:r>
    </w:p>
    <w:p w:rsidR="00ED79A6" w:rsidRDefault="00ED79A6" w:rsidP="0092681E">
      <w:pPr>
        <w:rPr>
          <w:rtl/>
          <w:lang w:eastAsia="he-IL"/>
        </w:rPr>
      </w:pPr>
    </w:p>
    <w:p w:rsidR="00ED79A6" w:rsidRDefault="00ED79A6" w:rsidP="0092681E">
      <w:pPr>
        <w:rPr>
          <w:rtl/>
          <w:lang w:eastAsia="he-IL"/>
        </w:rPr>
      </w:pPr>
      <w:r>
        <w:rPr>
          <w:rFonts w:hint="cs"/>
          <w:rtl/>
          <w:lang w:eastAsia="he-IL"/>
        </w:rPr>
        <w:t xml:space="preserve">חברים, אנחנו פותחים היום את מושב הקיץ של הכנסת, אבל </w:t>
      </w:r>
      <w:bookmarkStart w:id="14099" w:name="_ETM_Q22_590000"/>
      <w:bookmarkEnd w:id="14099"/>
      <w:r>
        <w:rPr>
          <w:rFonts w:hint="cs"/>
          <w:rtl/>
          <w:lang w:eastAsia="he-IL"/>
        </w:rPr>
        <w:t xml:space="preserve">המושב הזה הוא לא מושב רגיל. לראשונה בתולדות מדינת ישראל הממשלה מובילה </w:t>
      </w:r>
      <w:bookmarkStart w:id="14100" w:name="_ETM_Q22_596000"/>
      <w:bookmarkEnd w:id="14100"/>
      <w:r>
        <w:rPr>
          <w:rFonts w:hint="cs"/>
          <w:rtl/>
          <w:lang w:eastAsia="he-IL"/>
        </w:rPr>
        <w:t>אותנו למציאות בלתי נתפסת. מציאות שבה ביד אחת היא ש</w:t>
      </w:r>
      <w:bookmarkStart w:id="14101" w:name="_ETM_Q22_601000"/>
      <w:bookmarkEnd w:id="14101"/>
      <w:r>
        <w:rPr>
          <w:rFonts w:hint="cs"/>
          <w:rtl/>
          <w:lang w:eastAsia="he-IL"/>
        </w:rPr>
        <w:t xml:space="preserve">ולחת את טובי בנינו ובנותינו, אנשי המילואים, לחזית </w:t>
      </w:r>
      <w:bookmarkStart w:id="14102" w:name="_ETM_Q22_600000"/>
      <w:bookmarkEnd w:id="14102"/>
      <w:r>
        <w:rPr>
          <w:rFonts w:hint="cs"/>
          <w:rtl/>
          <w:lang w:eastAsia="he-IL"/>
        </w:rPr>
        <w:t xml:space="preserve">בעזה, כדי להילחם וחס וחלילה למות, וביד השנייה מכשירה, </w:t>
      </w:r>
      <w:bookmarkStart w:id="14103" w:name="_ETM_Q22_607000"/>
      <w:bookmarkEnd w:id="14103"/>
      <w:r>
        <w:rPr>
          <w:rFonts w:hint="cs"/>
          <w:rtl/>
          <w:lang w:eastAsia="he-IL"/>
        </w:rPr>
        <w:t xml:space="preserve">נלחמת למען ההשתמטות מצה"ל באופן חסר תקדים בשעת מלחמה. הממשלה </w:t>
      </w:r>
      <w:bookmarkStart w:id="14104" w:name="_ETM_Q22_617000"/>
      <w:bookmarkEnd w:id="14104"/>
      <w:r>
        <w:rPr>
          <w:rFonts w:hint="cs"/>
          <w:rtl/>
          <w:lang w:eastAsia="he-IL"/>
        </w:rPr>
        <w:t>לוחמת בחמאס באמצעות המשרתים, ולוחמת במשרתים באמצעות עידוד המשתמטים.</w:t>
      </w:r>
      <w:bookmarkStart w:id="14105" w:name="_ETM_Q22_622000"/>
      <w:bookmarkEnd w:id="14105"/>
      <w:r>
        <w:rPr>
          <w:rFonts w:hint="cs"/>
          <w:rtl/>
          <w:lang w:eastAsia="he-IL"/>
        </w:rPr>
        <w:t xml:space="preserve"> אנחנו רואים גיוסי מילואים חסרי תקדים כדי למלא את השורות</w:t>
      </w:r>
      <w:bookmarkStart w:id="14106" w:name="_ETM_Q22_631000"/>
      <w:bookmarkEnd w:id="14106"/>
      <w:r>
        <w:rPr>
          <w:rFonts w:hint="cs"/>
          <w:rtl/>
          <w:lang w:eastAsia="he-IL"/>
        </w:rPr>
        <w:t xml:space="preserve"> החסרות. המצב כל כך קשה, עד שהממשלה התחילה לשלוח </w:t>
      </w:r>
      <w:bookmarkStart w:id="14107" w:name="_ETM_Q22_634000"/>
      <w:bookmarkEnd w:id="14107"/>
      <w:r>
        <w:rPr>
          <w:rFonts w:hint="cs"/>
          <w:rtl/>
          <w:lang w:eastAsia="he-IL"/>
        </w:rPr>
        <w:t>לחזית חיילים צעירים שלא הספיקו אפילו לסיים את הכשרתם הראשונית</w:t>
      </w:r>
      <w:bookmarkStart w:id="14108" w:name="_ETM_Q22_643000"/>
      <w:bookmarkEnd w:id="14108"/>
      <w:r>
        <w:rPr>
          <w:rFonts w:hint="cs"/>
          <w:rtl/>
          <w:lang w:eastAsia="he-IL"/>
        </w:rPr>
        <w:t xml:space="preserve"> בצבא. </w:t>
      </w:r>
    </w:p>
    <w:p w:rsidR="00ED79A6" w:rsidRDefault="00ED79A6" w:rsidP="0092681E">
      <w:pPr>
        <w:rPr>
          <w:rtl/>
          <w:lang w:eastAsia="he-IL"/>
        </w:rPr>
      </w:pPr>
    </w:p>
    <w:p w:rsidR="00ED79A6" w:rsidRDefault="00ED79A6" w:rsidP="0092681E">
      <w:pPr>
        <w:pStyle w:val="af5"/>
        <w:keepNext/>
        <w:rPr>
          <w:rtl/>
        </w:rPr>
      </w:pPr>
      <w:bookmarkStart w:id="14109" w:name="ET_interruption_6507_22"/>
      <w:r w:rsidRPr="007A335C">
        <w:rPr>
          <w:rStyle w:val="TagStyle"/>
          <w:rtl/>
        </w:rPr>
        <w:t xml:space="preserve"> &lt;&lt; קריאה &gt;&gt; </w:t>
      </w:r>
      <w:r>
        <w:rPr>
          <w:rtl/>
        </w:rPr>
        <w:t>שלי טל מירון (יש עתיד):</w:t>
      </w:r>
      <w:r w:rsidRPr="007A335C">
        <w:rPr>
          <w:rStyle w:val="TagStyle"/>
          <w:rtl/>
        </w:rPr>
        <w:t xml:space="preserve"> &lt;&lt; קריאה &gt;&gt;</w:t>
      </w:r>
      <w:r>
        <w:rPr>
          <w:rtl/>
        </w:rPr>
        <w:t xml:space="preserve"> </w:t>
      </w:r>
      <w:bookmarkEnd w:id="14109"/>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בבסיס של הבת שלי. </w:t>
      </w:r>
    </w:p>
    <w:p w:rsidR="00ED79A6" w:rsidRDefault="00ED79A6" w:rsidP="0092681E">
      <w:pPr>
        <w:rPr>
          <w:rtl/>
          <w:lang w:eastAsia="he-IL"/>
        </w:rPr>
      </w:pPr>
      <w:bookmarkStart w:id="14110" w:name="_ETM_Q22_640000"/>
      <w:bookmarkEnd w:id="14110"/>
    </w:p>
    <w:p w:rsidR="00ED79A6" w:rsidRDefault="00ED79A6" w:rsidP="0092681E">
      <w:pPr>
        <w:pStyle w:val="-"/>
        <w:keepNext/>
        <w:rPr>
          <w:rtl/>
        </w:rPr>
      </w:pPr>
      <w:bookmarkStart w:id="14111" w:name="ET_speakercontinue_5809_23"/>
      <w:r w:rsidRPr="007A335C">
        <w:rPr>
          <w:rStyle w:val="TagStyle"/>
          <w:rtl/>
        </w:rPr>
        <w:t xml:space="preserve"> &lt;&lt; דובר_המשך &gt;&gt; </w:t>
      </w:r>
      <w:r>
        <w:rPr>
          <w:rtl/>
        </w:rPr>
        <w:t>מיכל שיר סגמן (יש עתיד):</w:t>
      </w:r>
      <w:r w:rsidRPr="007A335C">
        <w:rPr>
          <w:rStyle w:val="TagStyle"/>
          <w:rtl/>
        </w:rPr>
        <w:t xml:space="preserve"> &lt;&lt; דובר_המשך &gt;&gt;</w:t>
      </w:r>
      <w:r>
        <w:rPr>
          <w:rtl/>
        </w:rPr>
        <w:t xml:space="preserve"> </w:t>
      </w:r>
      <w:bookmarkEnd w:id="14111"/>
    </w:p>
    <w:p w:rsidR="00ED79A6" w:rsidRDefault="00ED79A6" w:rsidP="0092681E">
      <w:pPr>
        <w:pStyle w:val="KeepWithNext"/>
        <w:rPr>
          <w:rtl/>
          <w:lang w:eastAsia="he-IL"/>
        </w:rPr>
      </w:pPr>
    </w:p>
    <w:p w:rsidR="00ED79A6" w:rsidRDefault="00ED79A6" w:rsidP="005B6E8B">
      <w:pPr>
        <w:pStyle w:val="KeepWithNext"/>
        <w:rPr>
          <w:rtl/>
          <w:lang w:eastAsia="he-IL"/>
        </w:rPr>
      </w:pPr>
      <w:bookmarkStart w:id="14112" w:name="_ETM_Q22_641000"/>
      <w:bookmarkEnd w:id="14112"/>
      <w:r>
        <w:rPr>
          <w:rFonts w:hint="cs"/>
          <w:rtl/>
          <w:lang w:eastAsia="he-IL"/>
        </w:rPr>
        <w:t xml:space="preserve">אני חוזרת על זה שוב: </w:t>
      </w:r>
      <w:bookmarkStart w:id="14113" w:name="_ETM_Q22_647000"/>
      <w:bookmarkEnd w:id="14113"/>
      <w:r>
        <w:rPr>
          <w:rFonts w:hint="cs"/>
          <w:rtl/>
          <w:lang w:eastAsia="he-IL"/>
        </w:rPr>
        <w:t>ממשלת ישראל שולחת את הבנים שלנו למות בקרב</w:t>
      </w:r>
      <w:bookmarkStart w:id="14114" w:name="_ETM_Q22_652000"/>
      <w:bookmarkEnd w:id="14114"/>
      <w:r>
        <w:rPr>
          <w:rFonts w:hint="cs"/>
          <w:rtl/>
          <w:lang w:eastAsia="he-IL"/>
        </w:rPr>
        <w:t xml:space="preserve"> ללא הכשרה מספקת, וכל זאת בו בזמן שהיא נלחמת כדי </w:t>
      </w:r>
      <w:bookmarkStart w:id="14115" w:name="_ETM_Q22_660000"/>
      <w:bookmarkEnd w:id="14115"/>
      <w:r>
        <w:rPr>
          <w:rFonts w:hint="cs"/>
          <w:rtl/>
          <w:lang w:eastAsia="he-IL"/>
        </w:rPr>
        <w:t xml:space="preserve">שהבנים של שותפיה הפוליטיים, האנטי-ציוניים, ימשיכו לסרב לשרת ולתרום. </w:t>
      </w:r>
      <w:bookmarkStart w:id="14116" w:name="_ETM_Q22_668000"/>
      <w:bookmarkEnd w:id="14116"/>
      <w:r>
        <w:rPr>
          <w:rFonts w:hint="cs"/>
          <w:rtl/>
          <w:lang w:eastAsia="he-IL"/>
        </w:rPr>
        <w:t xml:space="preserve">כאילו חזרנו לימים הקשים של מלחמת העצמאות ב-1948, שאז עולים </w:t>
      </w:r>
      <w:bookmarkStart w:id="14117" w:name="_ETM_Q22_670000"/>
      <w:bookmarkEnd w:id="14117"/>
      <w:r>
        <w:rPr>
          <w:rFonts w:hint="cs"/>
          <w:rtl/>
          <w:lang w:eastAsia="he-IL"/>
        </w:rPr>
        <w:t>חדשים</w:t>
      </w:r>
      <w:r w:rsidR="005B6E8B">
        <w:rPr>
          <w:rFonts w:hint="cs"/>
          <w:rtl/>
          <w:lang w:eastAsia="he-IL"/>
        </w:rPr>
        <w:t>,</w:t>
      </w:r>
      <w:r>
        <w:rPr>
          <w:rFonts w:hint="cs"/>
          <w:rtl/>
          <w:lang w:eastAsia="he-IL"/>
        </w:rPr>
        <w:t xml:space="preserve"> ניצולי שואה שרק ירדו </w:t>
      </w:r>
      <w:proofErr w:type="spellStart"/>
      <w:r>
        <w:rPr>
          <w:rFonts w:hint="cs"/>
          <w:rtl/>
          <w:lang w:eastAsia="he-IL"/>
        </w:rPr>
        <w:t>מהאונייה</w:t>
      </w:r>
      <w:proofErr w:type="spellEnd"/>
      <w:r>
        <w:rPr>
          <w:rFonts w:hint="cs"/>
          <w:rtl/>
          <w:lang w:eastAsia="he-IL"/>
        </w:rPr>
        <w:t xml:space="preserve">, הולבשו </w:t>
      </w:r>
      <w:bookmarkStart w:id="14118" w:name="_ETM_Q22_679000"/>
      <w:bookmarkEnd w:id="14118"/>
      <w:proofErr w:type="spellStart"/>
      <w:r>
        <w:rPr>
          <w:rFonts w:hint="cs"/>
          <w:rtl/>
          <w:lang w:eastAsia="he-IL"/>
        </w:rPr>
        <w:t>מייד</w:t>
      </w:r>
      <w:proofErr w:type="spellEnd"/>
      <w:r>
        <w:rPr>
          <w:rFonts w:hint="cs"/>
          <w:rtl/>
          <w:lang w:eastAsia="he-IL"/>
        </w:rPr>
        <w:t xml:space="preserve"> במדים ובקושי ידעו להחזיק נשק, אבל עדיין נשלחו ישירות </w:t>
      </w:r>
      <w:bookmarkStart w:id="14119" w:name="_ETM_Q22_680000"/>
      <w:bookmarkEnd w:id="14119"/>
      <w:r>
        <w:rPr>
          <w:rFonts w:hint="cs"/>
          <w:rtl/>
          <w:lang w:eastAsia="he-IL"/>
        </w:rPr>
        <w:t xml:space="preserve">לחזית. אבל אז לא הייתה ברירה, והם שילמו על כך </w:t>
      </w:r>
      <w:bookmarkStart w:id="14120" w:name="_ETM_Q22_693000"/>
      <w:bookmarkEnd w:id="14120"/>
      <w:r>
        <w:rPr>
          <w:rFonts w:hint="cs"/>
          <w:rtl/>
          <w:lang w:eastAsia="he-IL"/>
        </w:rPr>
        <w:t xml:space="preserve">בחייהם. </w:t>
      </w:r>
    </w:p>
    <w:p w:rsidR="00ED79A6" w:rsidRPr="007A335C" w:rsidRDefault="00ED79A6" w:rsidP="0092681E">
      <w:pPr>
        <w:rPr>
          <w:rtl/>
          <w:lang w:eastAsia="he-IL"/>
        </w:rPr>
      </w:pPr>
      <w:bookmarkStart w:id="14121" w:name="_ETM_Q22_684000"/>
      <w:bookmarkEnd w:id="14121"/>
    </w:p>
    <w:p w:rsidR="00ED79A6" w:rsidRDefault="00ED79A6" w:rsidP="0092681E">
      <w:pPr>
        <w:rPr>
          <w:rtl/>
        </w:rPr>
      </w:pPr>
      <w:r>
        <w:rPr>
          <w:rFonts w:hint="cs"/>
          <w:rtl/>
          <w:lang w:eastAsia="he-IL"/>
        </w:rPr>
        <w:t>חברי הממשלה, היום יש ברירה</w:t>
      </w:r>
      <w:r w:rsidR="005B6E8B">
        <w:rPr>
          <w:rFonts w:hint="cs"/>
          <w:rtl/>
          <w:lang w:eastAsia="he-IL"/>
        </w:rPr>
        <w:t>,</w:t>
      </w:r>
      <w:r>
        <w:rPr>
          <w:rFonts w:hint="cs"/>
          <w:rtl/>
          <w:lang w:eastAsia="he-IL"/>
        </w:rPr>
        <w:t xml:space="preserve"> ואתם מסכנים אותם מבחירה. ההיסטוריה לא תשפוט אתכם בסלחנות אם תאפשרו לתסריטים דומים לחזור על עצמם היום רק כי לנתניהו חשוב</w:t>
      </w:r>
      <w:bookmarkStart w:id="14122" w:name="_ETM_Q22_704000"/>
      <w:bookmarkEnd w:id="14122"/>
      <w:r>
        <w:rPr>
          <w:rFonts w:hint="cs"/>
          <w:rtl/>
          <w:lang w:eastAsia="he-IL"/>
        </w:rPr>
        <w:t xml:space="preserve"> יותר </w:t>
      </w:r>
      <w:r>
        <w:rPr>
          <w:rFonts w:hint="cs"/>
          <w:rtl/>
          <w:lang w:eastAsia="he-IL"/>
        </w:rPr>
        <w:lastRenderedPageBreak/>
        <w:t xml:space="preserve">שלום הממשלה מאשר שלום המדינה ואזרחיה. הממשלה המנותקת הזו לא רק שהיא לא מצליחה לכבות את השרפות בהרי ירושלים </w:t>
      </w:r>
      <w:r>
        <w:rPr>
          <w:rtl/>
          <w:lang w:eastAsia="he-IL"/>
        </w:rPr>
        <w:t>–</w:t>
      </w:r>
      <w:r>
        <w:rPr>
          <w:rFonts w:hint="cs"/>
          <w:rtl/>
          <w:lang w:eastAsia="he-IL"/>
        </w:rPr>
        <w:t xml:space="preserve"> היא גם לא מנסה לכבות את השרפות שהיא עצמה הציתה בלב </w:t>
      </w:r>
      <w:bookmarkStart w:id="14123" w:name="_ETM_Q22_719000"/>
      <w:bookmarkEnd w:id="14123"/>
      <w:r>
        <w:rPr>
          <w:rFonts w:hint="cs"/>
          <w:rtl/>
          <w:lang w:eastAsia="he-IL"/>
        </w:rPr>
        <w:t xml:space="preserve">החברה הישראלית. הכול בוער </w:t>
      </w:r>
      <w:r>
        <w:rPr>
          <w:rtl/>
          <w:lang w:eastAsia="he-IL"/>
        </w:rPr>
        <w:t>–</w:t>
      </w:r>
      <w:r>
        <w:rPr>
          <w:rFonts w:hint="cs"/>
          <w:rtl/>
          <w:lang w:eastAsia="he-IL"/>
        </w:rPr>
        <w:t xml:space="preserve"> הביטחון בוער, הכלכלה בוערת, הלכידות החברתית עולה באש מדי יום ביומו. ככה זה כשבשלטון יש פ</w:t>
      </w:r>
      <w:bookmarkStart w:id="14124" w:name="_ETM_Q22_735000"/>
      <w:bookmarkEnd w:id="14124"/>
      <w:r>
        <w:rPr>
          <w:rFonts w:hint="cs"/>
          <w:rtl/>
          <w:lang w:eastAsia="he-IL"/>
        </w:rPr>
        <w:t xml:space="preserve">ירומנים. אבל אני מלאת אמונה שזהו המושב האחרון של הממשלה הכושלת הזו, ושבקרוב אנחנו נזכה </w:t>
      </w:r>
      <w:bookmarkStart w:id="14125" w:name="_ETM_Q22_746000"/>
      <w:bookmarkEnd w:id="14125"/>
      <w:r>
        <w:rPr>
          <w:rFonts w:hint="cs"/>
          <w:rtl/>
          <w:lang w:eastAsia="he-IL"/>
        </w:rPr>
        <w:t>ונחליף את הממשלה הזו בממשלת אחדות רחבה</w:t>
      </w:r>
      <w:r>
        <w:rPr>
          <w:rFonts w:hint="cs"/>
          <w:rtl/>
        </w:rPr>
        <w:t xml:space="preserve">, ראויה, ממשלה שתבין את גודל השעה ותכבה את השרפות </w:t>
      </w:r>
      <w:bookmarkStart w:id="14126" w:name="_ETM_Q22_757000"/>
      <w:bookmarkEnd w:id="14126"/>
      <w:r>
        <w:rPr>
          <w:rFonts w:hint="cs"/>
          <w:rtl/>
        </w:rPr>
        <w:t xml:space="preserve">ותחזיר את החמצן ואת האמון לאזרחי ישראל. כי עדיין יש עם מי לעבוד, עדיין יש את מי להציל ועדיין </w:t>
      </w:r>
      <w:bookmarkStart w:id="14127" w:name="_ETM_Q22_765000"/>
      <w:bookmarkEnd w:id="14127"/>
      <w:r>
        <w:rPr>
          <w:rFonts w:hint="cs"/>
          <w:rtl/>
        </w:rPr>
        <w:t xml:space="preserve">לא מאוחר. הגיע הזמן להחזיר את ישראל </w:t>
      </w:r>
      <w:bookmarkStart w:id="14128" w:name="_ETM_Q22_770000"/>
      <w:bookmarkEnd w:id="14128"/>
      <w:r>
        <w:rPr>
          <w:rFonts w:hint="cs"/>
          <w:rtl/>
        </w:rPr>
        <w:t xml:space="preserve">לדרך של אחריות ולדרך של שפיות. תודה רבה. </w:t>
      </w:r>
    </w:p>
    <w:p w:rsidR="00ED79A6" w:rsidRDefault="00ED79A6" w:rsidP="0092681E">
      <w:pPr>
        <w:rPr>
          <w:rtl/>
        </w:rPr>
      </w:pPr>
    </w:p>
    <w:p w:rsidR="00ED79A6" w:rsidRDefault="00ED79A6" w:rsidP="0092681E">
      <w:pPr>
        <w:pStyle w:val="af6"/>
        <w:keepNext/>
        <w:rPr>
          <w:rtl/>
        </w:rPr>
      </w:pPr>
      <w:r w:rsidRPr="005E1D66">
        <w:rPr>
          <w:rStyle w:val="TagStyle"/>
          <w:rtl/>
        </w:rPr>
        <w:t xml:space="preserve">&lt;&lt; יור &gt;&gt; </w:t>
      </w:r>
      <w:r>
        <w:rPr>
          <w:rtl/>
        </w:rPr>
        <w:t>היו"ר ארז מלול:</w:t>
      </w:r>
      <w:r w:rsidRPr="005E1D66">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4129" w:name="_ETM_Q23_177964"/>
      <w:bookmarkStart w:id="14130" w:name="_ETM_Q23_178100"/>
      <w:bookmarkStart w:id="14131" w:name="_ETM_Q23_180000"/>
      <w:bookmarkEnd w:id="14129"/>
      <w:bookmarkEnd w:id="14130"/>
      <w:bookmarkEnd w:id="14131"/>
      <w:r>
        <w:rPr>
          <w:rFonts w:hint="cs"/>
          <w:rtl/>
        </w:rPr>
        <w:t xml:space="preserve">חברת הכנסת </w:t>
      </w:r>
      <w:r>
        <w:rPr>
          <w:rtl/>
        </w:rPr>
        <w:t xml:space="preserve">פנינה </w:t>
      </w:r>
      <w:bookmarkStart w:id="14132" w:name="_ETM_Q23_180179"/>
      <w:bookmarkEnd w:id="14132"/>
      <w:r>
        <w:rPr>
          <w:rtl/>
        </w:rPr>
        <w:t>תמנו</w:t>
      </w:r>
      <w:r>
        <w:rPr>
          <w:rFonts w:hint="cs"/>
          <w:rtl/>
        </w:rPr>
        <w:t>,</w:t>
      </w:r>
      <w:r>
        <w:rPr>
          <w:rtl/>
        </w:rPr>
        <w:t xml:space="preserve"> </w:t>
      </w:r>
      <w:bookmarkStart w:id="14133" w:name="_ETM_Q23_180689"/>
      <w:bookmarkEnd w:id="14133"/>
      <w:r>
        <w:rPr>
          <w:rtl/>
        </w:rPr>
        <w:t>בבקשה</w:t>
      </w:r>
      <w:r>
        <w:rPr>
          <w:rFonts w:hint="cs"/>
          <w:rtl/>
        </w:rPr>
        <w:t>.</w:t>
      </w:r>
      <w:r>
        <w:rPr>
          <w:rtl/>
        </w:rPr>
        <w:t xml:space="preserve"> </w:t>
      </w:r>
      <w:bookmarkStart w:id="14134" w:name="_ETM_Q23_207029"/>
      <w:bookmarkEnd w:id="14134"/>
    </w:p>
    <w:p w:rsidR="00ED79A6" w:rsidRDefault="00ED79A6" w:rsidP="0092681E">
      <w:pPr>
        <w:rPr>
          <w:rtl/>
        </w:rPr>
      </w:pPr>
    </w:p>
    <w:p w:rsidR="00ED79A6" w:rsidRDefault="00ED79A6" w:rsidP="0092681E">
      <w:pPr>
        <w:pStyle w:val="a4"/>
        <w:keepNext/>
        <w:rPr>
          <w:rtl/>
        </w:rPr>
      </w:pPr>
      <w:bookmarkStart w:id="14135" w:name="ET_speaker_5115_2"/>
      <w:r w:rsidRPr="005E1D66">
        <w:rPr>
          <w:rStyle w:val="TagStyle"/>
          <w:rtl/>
        </w:rPr>
        <w:t xml:space="preserve">&lt;&lt; דובר &gt;&gt; </w:t>
      </w:r>
      <w:bookmarkStart w:id="14136" w:name="_Toc197422726"/>
      <w:bookmarkStart w:id="14137" w:name="_Toc233891353"/>
      <w:r>
        <w:rPr>
          <w:rtl/>
        </w:rPr>
        <w:t>פנינה תמנו (המחנה הממלכתי):</w:t>
      </w:r>
      <w:bookmarkEnd w:id="14136"/>
      <w:bookmarkEnd w:id="14137"/>
      <w:r w:rsidRPr="005E1D66">
        <w:rPr>
          <w:rStyle w:val="TagStyle"/>
          <w:rtl/>
        </w:rPr>
        <w:t xml:space="preserve"> &lt;&lt; דובר &gt;&gt;</w:t>
      </w:r>
      <w:r>
        <w:rPr>
          <w:rtl/>
        </w:rPr>
        <w:t xml:space="preserve"> </w:t>
      </w:r>
      <w:bookmarkEnd w:id="14135"/>
    </w:p>
    <w:p w:rsidR="00ED79A6" w:rsidRDefault="00ED79A6" w:rsidP="0092681E">
      <w:pPr>
        <w:rPr>
          <w:rtl/>
        </w:rPr>
      </w:pPr>
    </w:p>
    <w:p w:rsidR="00ED79A6" w:rsidRDefault="00ED79A6" w:rsidP="009F7856">
      <w:pPr>
        <w:rPr>
          <w:rtl/>
        </w:rPr>
      </w:pPr>
      <w:r>
        <w:rPr>
          <w:rtl/>
        </w:rPr>
        <w:t>תודה</w:t>
      </w:r>
      <w:r>
        <w:rPr>
          <w:rFonts w:hint="cs"/>
          <w:rtl/>
        </w:rPr>
        <w:t>,</w:t>
      </w:r>
      <w:r>
        <w:rPr>
          <w:rtl/>
        </w:rPr>
        <w:t xml:space="preserve"> </w:t>
      </w:r>
      <w:bookmarkStart w:id="14138" w:name="_ETM_Q23_207599"/>
      <w:bookmarkEnd w:id="14138"/>
      <w:r>
        <w:rPr>
          <w:rtl/>
        </w:rPr>
        <w:t xml:space="preserve">אדוני </w:t>
      </w:r>
      <w:bookmarkStart w:id="14139" w:name="_ETM_Q23_207960"/>
      <w:bookmarkEnd w:id="14139"/>
      <w:r>
        <w:rPr>
          <w:rtl/>
        </w:rPr>
        <w:t xml:space="preserve">היושב </w:t>
      </w:r>
      <w:bookmarkStart w:id="14140" w:name="_ETM_Q23_208710"/>
      <w:bookmarkEnd w:id="14140"/>
      <w:r>
        <w:rPr>
          <w:rtl/>
        </w:rPr>
        <w:t>בראש</w:t>
      </w:r>
      <w:r>
        <w:rPr>
          <w:rFonts w:hint="cs"/>
          <w:rtl/>
        </w:rPr>
        <w:t>.</w:t>
      </w:r>
      <w:r>
        <w:rPr>
          <w:rtl/>
        </w:rPr>
        <w:t xml:space="preserve"> </w:t>
      </w:r>
      <w:bookmarkStart w:id="14141" w:name="_ETM_Q23_210689"/>
      <w:bookmarkEnd w:id="14141"/>
      <w:r>
        <w:rPr>
          <w:rtl/>
        </w:rPr>
        <w:t>הי</w:t>
      </w:r>
      <w:r w:rsidR="009F7856">
        <w:rPr>
          <w:rFonts w:hint="cs"/>
          <w:rtl/>
        </w:rPr>
        <w:t>ה</w:t>
      </w:r>
      <w:r>
        <w:rPr>
          <w:rtl/>
        </w:rPr>
        <w:t xml:space="preserve"> </w:t>
      </w:r>
      <w:bookmarkStart w:id="14142" w:name="_ETM_Q23_210869"/>
      <w:bookmarkEnd w:id="14142"/>
      <w:r>
        <w:rPr>
          <w:rtl/>
        </w:rPr>
        <w:t xml:space="preserve">לנו </w:t>
      </w:r>
      <w:bookmarkStart w:id="14143" w:name="_ETM_Q23_213610"/>
      <w:bookmarkStart w:id="14144" w:name="_ETM_Q23_214989"/>
      <w:bookmarkEnd w:id="14143"/>
      <w:bookmarkEnd w:id="14144"/>
      <w:r>
        <w:rPr>
          <w:rtl/>
        </w:rPr>
        <w:t xml:space="preserve">כחודש </w:t>
      </w:r>
      <w:bookmarkStart w:id="14145" w:name="_ETM_Q23_215469"/>
      <w:bookmarkEnd w:id="14145"/>
      <w:r>
        <w:rPr>
          <w:rtl/>
        </w:rPr>
        <w:t xml:space="preserve">ימים </w:t>
      </w:r>
      <w:bookmarkStart w:id="14146" w:name="_ETM_Q23_215920"/>
      <w:bookmarkEnd w:id="14146"/>
      <w:r>
        <w:rPr>
          <w:rtl/>
        </w:rPr>
        <w:t xml:space="preserve">שלא </w:t>
      </w:r>
      <w:bookmarkStart w:id="14147" w:name="_ETM_Q23_216280"/>
      <w:bookmarkEnd w:id="14147"/>
      <w:r>
        <w:rPr>
          <w:rtl/>
        </w:rPr>
        <w:t xml:space="preserve">היינו </w:t>
      </w:r>
      <w:bookmarkStart w:id="14148" w:name="_ETM_Q23_216579"/>
      <w:bookmarkEnd w:id="14148"/>
      <w:r>
        <w:rPr>
          <w:rtl/>
        </w:rPr>
        <w:t>כאן</w:t>
      </w:r>
      <w:r>
        <w:rPr>
          <w:rFonts w:hint="cs"/>
          <w:rtl/>
        </w:rPr>
        <w:t xml:space="preserve"> </w:t>
      </w:r>
      <w:r>
        <w:rPr>
          <w:rtl/>
        </w:rPr>
        <w:t xml:space="preserve">– </w:t>
      </w:r>
      <w:bookmarkStart w:id="14149" w:name="_ETM_Q23_217300"/>
      <w:bookmarkEnd w:id="14149"/>
      <w:r>
        <w:rPr>
          <w:rtl/>
        </w:rPr>
        <w:t xml:space="preserve">היינו </w:t>
      </w:r>
      <w:bookmarkStart w:id="14150" w:name="_ETM_Q23_217600"/>
      <w:bookmarkEnd w:id="14150"/>
      <w:r>
        <w:rPr>
          <w:rtl/>
        </w:rPr>
        <w:t>בפגרה</w:t>
      </w:r>
      <w:r>
        <w:rPr>
          <w:rFonts w:hint="cs"/>
          <w:rtl/>
        </w:rPr>
        <w:t>.</w:t>
      </w:r>
      <w:r>
        <w:rPr>
          <w:rtl/>
        </w:rPr>
        <w:t xml:space="preserve"> </w:t>
      </w:r>
      <w:bookmarkStart w:id="14151" w:name="_ETM_Q23_219340"/>
      <w:bookmarkEnd w:id="14151"/>
      <w:r>
        <w:rPr>
          <w:rtl/>
        </w:rPr>
        <w:t>לצערי</w:t>
      </w:r>
      <w:r>
        <w:rPr>
          <w:rFonts w:hint="cs"/>
          <w:rtl/>
        </w:rPr>
        <w:t>,</w:t>
      </w:r>
      <w:r>
        <w:rPr>
          <w:rtl/>
        </w:rPr>
        <w:t xml:space="preserve"> </w:t>
      </w:r>
      <w:bookmarkStart w:id="14152" w:name="_ETM_Q23_219940"/>
      <w:bookmarkEnd w:id="14152"/>
      <w:r>
        <w:rPr>
          <w:rtl/>
        </w:rPr>
        <w:t xml:space="preserve">גם </w:t>
      </w:r>
      <w:bookmarkStart w:id="14153" w:name="_ETM_Q23_220120"/>
      <w:bookmarkEnd w:id="14153"/>
      <w:r>
        <w:rPr>
          <w:rtl/>
        </w:rPr>
        <w:t xml:space="preserve">בתקופה </w:t>
      </w:r>
      <w:bookmarkStart w:id="14154" w:name="_ETM_Q23_220630"/>
      <w:bookmarkEnd w:id="14154"/>
      <w:r>
        <w:rPr>
          <w:rtl/>
        </w:rPr>
        <w:t>הזאת</w:t>
      </w:r>
      <w:r>
        <w:rPr>
          <w:rFonts w:hint="cs"/>
          <w:rtl/>
        </w:rPr>
        <w:t>,</w:t>
      </w:r>
      <w:r>
        <w:rPr>
          <w:rtl/>
        </w:rPr>
        <w:t xml:space="preserve"> </w:t>
      </w:r>
      <w:bookmarkStart w:id="14155" w:name="_ETM_Q23_221659"/>
      <w:bookmarkEnd w:id="14155"/>
      <w:r>
        <w:rPr>
          <w:rtl/>
        </w:rPr>
        <w:t xml:space="preserve">אני </w:t>
      </w:r>
      <w:bookmarkStart w:id="14156" w:name="_ETM_Q23_221780"/>
      <w:bookmarkEnd w:id="14156"/>
      <w:r>
        <w:rPr>
          <w:rtl/>
        </w:rPr>
        <w:t xml:space="preserve">רוצה </w:t>
      </w:r>
      <w:bookmarkStart w:id="14157" w:name="_ETM_Q23_222079"/>
      <w:bookmarkEnd w:id="14157"/>
      <w:r>
        <w:rPr>
          <w:rtl/>
        </w:rPr>
        <w:t>להזכיר</w:t>
      </w:r>
      <w:r>
        <w:rPr>
          <w:rFonts w:hint="cs"/>
          <w:rtl/>
        </w:rPr>
        <w:t>,</w:t>
      </w:r>
      <w:r>
        <w:rPr>
          <w:rtl/>
        </w:rPr>
        <w:t xml:space="preserve"> </w:t>
      </w:r>
      <w:bookmarkStart w:id="14158" w:name="_ETM_Q23_224079"/>
      <w:bookmarkEnd w:id="14158"/>
      <w:r>
        <w:rPr>
          <w:rtl/>
        </w:rPr>
        <w:t xml:space="preserve">הממשלה </w:t>
      </w:r>
      <w:bookmarkStart w:id="14159" w:name="_ETM_Q23_224829"/>
      <w:bookmarkEnd w:id="14159"/>
      <w:r>
        <w:rPr>
          <w:rtl/>
        </w:rPr>
        <w:t xml:space="preserve">לא </w:t>
      </w:r>
      <w:bookmarkStart w:id="14160" w:name="_ETM_Q23_225309"/>
      <w:bookmarkEnd w:id="14160"/>
      <w:r>
        <w:rPr>
          <w:rtl/>
        </w:rPr>
        <w:t xml:space="preserve">הצליחה </w:t>
      </w:r>
      <w:bookmarkStart w:id="14161" w:name="_ETM_Q23_226540"/>
      <w:bookmarkEnd w:id="14161"/>
      <w:r>
        <w:rPr>
          <w:rtl/>
        </w:rPr>
        <w:t xml:space="preserve">ונכשלה </w:t>
      </w:r>
      <w:bookmarkStart w:id="14162" w:name="_ETM_Q23_227229"/>
      <w:bookmarkEnd w:id="14162"/>
      <w:r w:rsidR="009F7856">
        <w:rPr>
          <w:rFonts w:hint="cs"/>
          <w:rtl/>
        </w:rPr>
        <w:t xml:space="preserve">כישלון חרוץ </w:t>
      </w:r>
      <w:bookmarkStart w:id="14163" w:name="_ETM_Q23_227770"/>
      <w:bookmarkEnd w:id="14163"/>
      <w:r>
        <w:rPr>
          <w:rFonts w:hint="cs"/>
          <w:rtl/>
        </w:rPr>
        <w:t>ב</w:t>
      </w:r>
      <w:r>
        <w:rPr>
          <w:rtl/>
        </w:rPr>
        <w:t xml:space="preserve">להחזיר </w:t>
      </w:r>
      <w:bookmarkStart w:id="14164" w:name="_ETM_Q23_229210"/>
      <w:bookmarkEnd w:id="14164"/>
      <w:r>
        <w:rPr>
          <w:rtl/>
        </w:rPr>
        <w:t xml:space="preserve">59 </w:t>
      </w:r>
      <w:bookmarkStart w:id="14165" w:name="_ETM_Q23_231149"/>
      <w:bookmarkEnd w:id="14165"/>
      <w:r>
        <w:rPr>
          <w:rtl/>
        </w:rPr>
        <w:t xml:space="preserve">חטופים </w:t>
      </w:r>
      <w:bookmarkStart w:id="14166" w:name="_ETM_Q23_231780"/>
      <w:bookmarkEnd w:id="14166"/>
      <w:r>
        <w:rPr>
          <w:rtl/>
        </w:rPr>
        <w:t>וחטופות</w:t>
      </w:r>
      <w:r>
        <w:rPr>
          <w:rFonts w:hint="cs"/>
          <w:rtl/>
        </w:rPr>
        <w:t>,</w:t>
      </w:r>
      <w:r>
        <w:rPr>
          <w:rtl/>
        </w:rPr>
        <w:t xml:space="preserve"> </w:t>
      </w:r>
      <w:bookmarkStart w:id="14167" w:name="_ETM_Q23_233350"/>
      <w:bookmarkEnd w:id="14167"/>
      <w:r>
        <w:rPr>
          <w:rtl/>
        </w:rPr>
        <w:t xml:space="preserve">חיים </w:t>
      </w:r>
      <w:bookmarkStart w:id="14168" w:name="_ETM_Q23_234749"/>
      <w:bookmarkEnd w:id="14168"/>
      <w:r>
        <w:rPr>
          <w:rtl/>
        </w:rPr>
        <w:t xml:space="preserve">וכאלה </w:t>
      </w:r>
      <w:bookmarkStart w:id="14169" w:name="_ETM_Q23_235170"/>
      <w:bookmarkEnd w:id="14169"/>
      <w:r>
        <w:rPr>
          <w:rtl/>
        </w:rPr>
        <w:t>שנרצחו</w:t>
      </w:r>
      <w:r>
        <w:rPr>
          <w:rFonts w:hint="cs"/>
          <w:rtl/>
        </w:rPr>
        <w:t>,</w:t>
      </w:r>
      <w:r>
        <w:rPr>
          <w:rtl/>
        </w:rPr>
        <w:t xml:space="preserve"> </w:t>
      </w:r>
      <w:bookmarkStart w:id="14170" w:name="_ETM_Q23_236550"/>
      <w:bookmarkEnd w:id="14170"/>
      <w:r>
        <w:rPr>
          <w:rtl/>
        </w:rPr>
        <w:t xml:space="preserve">שנמצאים </w:t>
      </w:r>
      <w:bookmarkStart w:id="14171" w:name="_ETM_Q23_237590"/>
      <w:bookmarkEnd w:id="14171"/>
      <w:r>
        <w:rPr>
          <w:rtl/>
        </w:rPr>
        <w:t xml:space="preserve">בשבי </w:t>
      </w:r>
      <w:bookmarkStart w:id="14172" w:name="_ETM_Q23_239140"/>
      <w:bookmarkEnd w:id="14172"/>
      <w:r>
        <w:rPr>
          <w:rtl/>
        </w:rPr>
        <w:t xml:space="preserve">577 </w:t>
      </w:r>
      <w:bookmarkStart w:id="14173" w:name="_ETM_Q23_240820"/>
      <w:bookmarkEnd w:id="14173"/>
      <w:r>
        <w:rPr>
          <w:rtl/>
        </w:rPr>
        <w:t xml:space="preserve">ימים </w:t>
      </w:r>
      <w:bookmarkStart w:id="14174" w:name="_ETM_Q23_242010"/>
      <w:bookmarkEnd w:id="14174"/>
      <w:r>
        <w:rPr>
          <w:rtl/>
        </w:rPr>
        <w:t xml:space="preserve">מאז </w:t>
      </w:r>
      <w:bookmarkStart w:id="14175" w:name="_ETM_Q23_242430"/>
      <w:bookmarkEnd w:id="14175"/>
      <w:r>
        <w:rPr>
          <w:rtl/>
        </w:rPr>
        <w:t xml:space="preserve">פרוץ </w:t>
      </w:r>
      <w:bookmarkStart w:id="14176" w:name="_ETM_Q23_242730"/>
      <w:bookmarkEnd w:id="14176"/>
      <w:r>
        <w:rPr>
          <w:rtl/>
        </w:rPr>
        <w:t>המלחמה</w:t>
      </w:r>
      <w:r w:rsidR="009F7856">
        <w:rPr>
          <w:rFonts w:hint="cs"/>
          <w:rtl/>
        </w:rPr>
        <w:t>,</w:t>
      </w:r>
      <w:r>
        <w:rPr>
          <w:rFonts w:hint="cs"/>
          <w:rtl/>
        </w:rPr>
        <w:t xml:space="preserve"> </w:t>
      </w:r>
      <w:r>
        <w:rPr>
          <w:rtl/>
        </w:rPr>
        <w:t xml:space="preserve">מאז </w:t>
      </w:r>
      <w:bookmarkStart w:id="14177" w:name="_ETM_Q23_243980"/>
      <w:bookmarkStart w:id="14178" w:name="_ETM_Q23_244220"/>
      <w:bookmarkEnd w:id="14177"/>
      <w:bookmarkEnd w:id="14178"/>
      <w:r>
        <w:rPr>
          <w:rtl/>
        </w:rPr>
        <w:t xml:space="preserve">שהם </w:t>
      </w:r>
      <w:bookmarkStart w:id="14179" w:name="_ETM_Q23_244400"/>
      <w:bookmarkEnd w:id="14179"/>
      <w:r>
        <w:rPr>
          <w:rtl/>
        </w:rPr>
        <w:t>נגררו</w:t>
      </w:r>
      <w:r>
        <w:rPr>
          <w:rFonts w:hint="cs"/>
          <w:rtl/>
        </w:rPr>
        <w:t>,</w:t>
      </w:r>
      <w:r>
        <w:rPr>
          <w:rtl/>
        </w:rPr>
        <w:t xml:space="preserve"> </w:t>
      </w:r>
      <w:bookmarkStart w:id="14180" w:name="_ETM_Q23_245510"/>
      <w:bookmarkEnd w:id="14180"/>
      <w:r>
        <w:rPr>
          <w:rtl/>
        </w:rPr>
        <w:t>נלקחו</w:t>
      </w:r>
      <w:r>
        <w:rPr>
          <w:rFonts w:hint="cs"/>
          <w:rtl/>
        </w:rPr>
        <w:t>,</w:t>
      </w:r>
      <w:r>
        <w:rPr>
          <w:rtl/>
        </w:rPr>
        <w:t xml:space="preserve"> </w:t>
      </w:r>
      <w:bookmarkStart w:id="14181" w:name="_ETM_Q23_246620"/>
      <w:bookmarkEnd w:id="14181"/>
      <w:r>
        <w:rPr>
          <w:rtl/>
        </w:rPr>
        <w:t>מעונים</w:t>
      </w:r>
      <w:r>
        <w:rPr>
          <w:rFonts w:hint="cs"/>
          <w:rtl/>
        </w:rPr>
        <w:t>,</w:t>
      </w:r>
      <w:r>
        <w:rPr>
          <w:rtl/>
        </w:rPr>
        <w:t xml:space="preserve"> </w:t>
      </w:r>
      <w:bookmarkStart w:id="14182" w:name="_ETM_Q23_247760"/>
      <w:bookmarkEnd w:id="14182"/>
      <w:r>
        <w:rPr>
          <w:rFonts w:hint="cs"/>
          <w:rtl/>
        </w:rPr>
        <w:t>מורעבים,</w:t>
      </w:r>
      <w:r>
        <w:rPr>
          <w:rtl/>
        </w:rPr>
        <w:t xml:space="preserve"> </w:t>
      </w:r>
      <w:bookmarkStart w:id="14183" w:name="_ETM_Q23_248900"/>
      <w:bookmarkEnd w:id="14183"/>
      <w:r w:rsidR="009F7856">
        <w:rPr>
          <w:rFonts w:hint="cs"/>
          <w:rtl/>
        </w:rPr>
        <w:t>ו</w:t>
      </w:r>
      <w:r>
        <w:rPr>
          <w:rtl/>
        </w:rPr>
        <w:t xml:space="preserve">נמצאים </w:t>
      </w:r>
      <w:bookmarkStart w:id="14184" w:name="_ETM_Q23_249290"/>
      <w:bookmarkEnd w:id="14184"/>
      <w:r>
        <w:rPr>
          <w:rtl/>
        </w:rPr>
        <w:t>במנהרות</w:t>
      </w:r>
      <w:r>
        <w:rPr>
          <w:rFonts w:hint="cs"/>
          <w:rtl/>
        </w:rPr>
        <w:t>,</w:t>
      </w:r>
      <w:r>
        <w:rPr>
          <w:rtl/>
        </w:rPr>
        <w:t xml:space="preserve"> </w:t>
      </w:r>
      <w:bookmarkStart w:id="14185" w:name="_ETM_Q23_250450"/>
      <w:bookmarkEnd w:id="14185"/>
      <w:r>
        <w:rPr>
          <w:rtl/>
        </w:rPr>
        <w:t xml:space="preserve">נמצאים </w:t>
      </w:r>
      <w:bookmarkStart w:id="14186" w:name="_ETM_Q23_250900"/>
      <w:bookmarkEnd w:id="14186"/>
      <w:r>
        <w:rPr>
          <w:rtl/>
        </w:rPr>
        <w:t xml:space="preserve">בדירות </w:t>
      </w:r>
      <w:bookmarkStart w:id="14187" w:name="_ETM_Q23_251319"/>
      <w:bookmarkStart w:id="14188" w:name="_ETM_Q23_251770"/>
      <w:bookmarkEnd w:id="14187"/>
      <w:bookmarkEnd w:id="14188"/>
      <w:r>
        <w:rPr>
          <w:rtl/>
        </w:rPr>
        <w:t>מסתור</w:t>
      </w:r>
      <w:r>
        <w:rPr>
          <w:rFonts w:hint="cs"/>
          <w:rtl/>
        </w:rPr>
        <w:t>,</w:t>
      </w:r>
      <w:r>
        <w:rPr>
          <w:rtl/>
        </w:rPr>
        <w:t xml:space="preserve"> </w:t>
      </w:r>
      <w:bookmarkStart w:id="14189" w:name="_ETM_Q23_252819"/>
      <w:bookmarkEnd w:id="14189"/>
      <w:r>
        <w:rPr>
          <w:rtl/>
        </w:rPr>
        <w:t xml:space="preserve">בידי </w:t>
      </w:r>
      <w:bookmarkStart w:id="14190" w:name="_ETM_Q23_253630"/>
      <w:bookmarkEnd w:id="14190"/>
      <w:r>
        <w:rPr>
          <w:rFonts w:hint="cs"/>
          <w:rtl/>
        </w:rPr>
        <w:t>ה</w:t>
      </w:r>
      <w:r>
        <w:rPr>
          <w:rtl/>
        </w:rPr>
        <w:t xml:space="preserve">אויבים </w:t>
      </w:r>
      <w:bookmarkStart w:id="14191" w:name="_ETM_Q23_254049"/>
      <w:bookmarkEnd w:id="14191"/>
      <w:r>
        <w:rPr>
          <w:rFonts w:hint="cs"/>
          <w:rtl/>
        </w:rPr>
        <w:t>ה</w:t>
      </w:r>
      <w:r>
        <w:rPr>
          <w:rtl/>
        </w:rPr>
        <w:t xml:space="preserve">מרים </w:t>
      </w:r>
      <w:bookmarkStart w:id="14192" w:name="_ETM_Q23_255580"/>
      <w:bookmarkEnd w:id="14192"/>
      <w:r>
        <w:rPr>
          <w:rtl/>
        </w:rPr>
        <w:t>שלנו</w:t>
      </w:r>
      <w:r>
        <w:rPr>
          <w:rFonts w:hint="cs"/>
          <w:rtl/>
        </w:rPr>
        <w:t>.</w:t>
      </w:r>
      <w:r>
        <w:rPr>
          <w:rtl/>
        </w:rPr>
        <w:t xml:space="preserve"> </w:t>
      </w:r>
      <w:bookmarkStart w:id="14193" w:name="_ETM_Q23_257060"/>
      <w:bookmarkEnd w:id="14193"/>
    </w:p>
    <w:p w:rsidR="00ED79A6" w:rsidRDefault="00ED79A6" w:rsidP="0092681E">
      <w:pPr>
        <w:rPr>
          <w:rtl/>
        </w:rPr>
      </w:pPr>
      <w:bookmarkStart w:id="14194" w:name="_ETM_Q23_259669"/>
      <w:bookmarkStart w:id="14195" w:name="_ETM_Q23_259780"/>
      <w:bookmarkEnd w:id="14194"/>
      <w:bookmarkEnd w:id="14195"/>
    </w:p>
    <w:p w:rsidR="00ED79A6" w:rsidRDefault="00ED79A6" w:rsidP="0092681E">
      <w:pPr>
        <w:rPr>
          <w:rtl/>
        </w:rPr>
      </w:pPr>
      <w:bookmarkStart w:id="14196" w:name="_ETM_Q23_259959"/>
      <w:bookmarkStart w:id="14197" w:name="_ETM_Q23_260039"/>
      <w:bookmarkEnd w:id="14196"/>
      <w:bookmarkEnd w:id="14197"/>
      <w:r>
        <w:rPr>
          <w:rtl/>
        </w:rPr>
        <w:t xml:space="preserve">כמו </w:t>
      </w:r>
      <w:bookmarkStart w:id="14198" w:name="_ETM_Q23_257270"/>
      <w:bookmarkEnd w:id="14198"/>
      <w:r>
        <w:rPr>
          <w:rtl/>
        </w:rPr>
        <w:t>כן</w:t>
      </w:r>
      <w:r>
        <w:rPr>
          <w:rFonts w:hint="cs"/>
          <w:rtl/>
        </w:rPr>
        <w:t>,</w:t>
      </w:r>
      <w:r>
        <w:rPr>
          <w:rtl/>
        </w:rPr>
        <w:t xml:space="preserve"> </w:t>
      </w:r>
      <w:bookmarkStart w:id="14199" w:name="_ETM_Q23_257749"/>
      <w:bookmarkEnd w:id="14199"/>
      <w:r>
        <w:rPr>
          <w:rtl/>
        </w:rPr>
        <w:t xml:space="preserve">אדוני </w:t>
      </w:r>
      <w:bookmarkStart w:id="14200" w:name="_ETM_Q23_258109"/>
      <w:bookmarkEnd w:id="14200"/>
      <w:r>
        <w:rPr>
          <w:rtl/>
        </w:rPr>
        <w:t>היושב-ראש</w:t>
      </w:r>
      <w:r>
        <w:rPr>
          <w:rFonts w:hint="cs"/>
          <w:rtl/>
        </w:rPr>
        <w:t>,</w:t>
      </w:r>
      <w:r>
        <w:rPr>
          <w:rtl/>
        </w:rPr>
        <w:t xml:space="preserve"> </w:t>
      </w:r>
      <w:bookmarkStart w:id="14201" w:name="_ETM_Q23_258890"/>
      <w:bookmarkEnd w:id="14201"/>
      <w:r>
        <w:rPr>
          <w:rtl/>
        </w:rPr>
        <w:t xml:space="preserve">תחילה </w:t>
      </w:r>
      <w:bookmarkStart w:id="14202" w:name="_ETM_Q23_259399"/>
      <w:bookmarkEnd w:id="14202"/>
      <w:r>
        <w:rPr>
          <w:rtl/>
        </w:rPr>
        <w:t xml:space="preserve">אני </w:t>
      </w:r>
      <w:bookmarkStart w:id="14203" w:name="_ETM_Q23_259549"/>
      <w:bookmarkEnd w:id="14203"/>
      <w:r>
        <w:rPr>
          <w:rtl/>
        </w:rPr>
        <w:t xml:space="preserve">רוצה </w:t>
      </w:r>
      <w:bookmarkStart w:id="14204" w:name="_ETM_Q23_260630"/>
      <w:bookmarkEnd w:id="14204"/>
      <w:r>
        <w:rPr>
          <w:rFonts w:hint="cs"/>
          <w:rtl/>
        </w:rPr>
        <w:t>ל</w:t>
      </w:r>
      <w:r>
        <w:rPr>
          <w:rtl/>
        </w:rPr>
        <w:t xml:space="preserve">השתתף </w:t>
      </w:r>
      <w:bookmarkStart w:id="14205" w:name="_ETM_Q23_261990"/>
      <w:bookmarkEnd w:id="14205"/>
      <w:r>
        <w:rPr>
          <w:rtl/>
        </w:rPr>
        <w:t xml:space="preserve">בצער </w:t>
      </w:r>
      <w:bookmarkStart w:id="14206" w:name="_ETM_Q23_262380"/>
      <w:bookmarkEnd w:id="14206"/>
      <w:r>
        <w:rPr>
          <w:rtl/>
        </w:rPr>
        <w:t xml:space="preserve">משפחת </w:t>
      </w:r>
      <w:bookmarkStart w:id="14207" w:name="_ETM_Q23_263380"/>
      <w:bookmarkStart w:id="14208" w:name="_ETM_Q23_264569"/>
      <w:bookmarkEnd w:id="14207"/>
      <w:bookmarkEnd w:id="14208"/>
      <w:proofErr w:type="spellStart"/>
      <w:r>
        <w:rPr>
          <w:rtl/>
        </w:rPr>
        <w:t>סהלו</w:t>
      </w:r>
      <w:proofErr w:type="spellEnd"/>
      <w:r>
        <w:rPr>
          <w:rtl/>
        </w:rPr>
        <w:t xml:space="preserve"> על </w:t>
      </w:r>
      <w:bookmarkStart w:id="14209" w:name="_ETM_Q23_264750"/>
      <w:bookmarkEnd w:id="14209"/>
      <w:r>
        <w:rPr>
          <w:rtl/>
        </w:rPr>
        <w:t xml:space="preserve">נפילתו </w:t>
      </w:r>
      <w:bookmarkStart w:id="14210" w:name="_ETM_Q23_266149"/>
      <w:bookmarkEnd w:id="14210"/>
      <w:r>
        <w:rPr>
          <w:rtl/>
        </w:rPr>
        <w:t xml:space="preserve">של </w:t>
      </w:r>
      <w:bookmarkStart w:id="14211" w:name="_ETM_Q23_266479"/>
      <w:bookmarkEnd w:id="14211"/>
      <w:r>
        <w:rPr>
          <w:rtl/>
        </w:rPr>
        <w:t>רב</w:t>
      </w:r>
      <w:bookmarkStart w:id="14212" w:name="_ETM_Q23_266719"/>
      <w:bookmarkEnd w:id="14212"/>
      <w:r>
        <w:rPr>
          <w:rFonts w:hint="cs"/>
          <w:rtl/>
        </w:rPr>
        <w:t>-</w:t>
      </w:r>
      <w:r>
        <w:rPr>
          <w:rtl/>
        </w:rPr>
        <w:t xml:space="preserve">סמל </w:t>
      </w:r>
      <w:bookmarkStart w:id="14213" w:name="_ETM_Q23_267139"/>
      <w:bookmarkEnd w:id="14213"/>
      <w:r>
        <w:rPr>
          <w:rtl/>
        </w:rPr>
        <w:t xml:space="preserve">מתקדם </w:t>
      </w:r>
      <w:bookmarkStart w:id="14214" w:name="_ETM_Q23_268399"/>
      <w:bookmarkEnd w:id="14214"/>
      <w:r>
        <w:rPr>
          <w:rtl/>
        </w:rPr>
        <w:t xml:space="preserve">במילואים </w:t>
      </w:r>
      <w:bookmarkStart w:id="14215" w:name="_ETM_Q23_270670"/>
      <w:bookmarkEnd w:id="14215"/>
      <w:proofErr w:type="spellStart"/>
      <w:r>
        <w:rPr>
          <w:rtl/>
        </w:rPr>
        <w:t>דג</w:t>
      </w:r>
      <w:r>
        <w:rPr>
          <w:rFonts w:hint="cs"/>
          <w:rtl/>
        </w:rPr>
        <w:t>'</w:t>
      </w:r>
      <w:r>
        <w:rPr>
          <w:rtl/>
        </w:rPr>
        <w:t>ן</w:t>
      </w:r>
      <w:proofErr w:type="spellEnd"/>
      <w:r>
        <w:rPr>
          <w:rtl/>
        </w:rPr>
        <w:t xml:space="preserve"> דניאל </w:t>
      </w:r>
      <w:proofErr w:type="spellStart"/>
      <w:r>
        <w:rPr>
          <w:rtl/>
        </w:rPr>
        <w:t>סהלו</w:t>
      </w:r>
      <w:bookmarkStart w:id="14216" w:name="_ETM_Q23_272610"/>
      <w:bookmarkEnd w:id="14216"/>
      <w:proofErr w:type="spellEnd"/>
      <w:r>
        <w:rPr>
          <w:rFonts w:hint="cs"/>
          <w:rtl/>
        </w:rPr>
        <w:t xml:space="preserve">, </w:t>
      </w:r>
      <w:r>
        <w:rPr>
          <w:rtl/>
        </w:rPr>
        <w:t xml:space="preserve">שנפל </w:t>
      </w:r>
      <w:bookmarkStart w:id="14217" w:name="_ETM_Q23_273119"/>
      <w:bookmarkEnd w:id="14217"/>
      <w:r>
        <w:rPr>
          <w:rtl/>
        </w:rPr>
        <w:t xml:space="preserve">בעזה </w:t>
      </w:r>
      <w:bookmarkStart w:id="14218" w:name="_ETM_Q23_274319"/>
      <w:bookmarkEnd w:id="14218"/>
      <w:r>
        <w:rPr>
          <w:rFonts w:hint="cs"/>
          <w:rtl/>
        </w:rPr>
        <w:t>ב</w:t>
      </w:r>
      <w:r>
        <w:rPr>
          <w:rtl/>
        </w:rPr>
        <w:t xml:space="preserve">פעילות </w:t>
      </w:r>
      <w:bookmarkStart w:id="14219" w:name="_ETM_Q23_274890"/>
      <w:bookmarkEnd w:id="14219"/>
      <w:r>
        <w:rPr>
          <w:rtl/>
        </w:rPr>
        <w:t>מבצעית</w:t>
      </w:r>
      <w:r>
        <w:rPr>
          <w:rFonts w:hint="cs"/>
          <w:rtl/>
        </w:rPr>
        <w:t>.</w:t>
      </w:r>
      <w:r>
        <w:rPr>
          <w:rtl/>
        </w:rPr>
        <w:t xml:space="preserve"> </w:t>
      </w:r>
      <w:bookmarkStart w:id="14220" w:name="_ETM_Q23_275990"/>
      <w:bookmarkEnd w:id="14220"/>
      <w:r>
        <w:rPr>
          <w:rtl/>
        </w:rPr>
        <w:t xml:space="preserve">הוא </w:t>
      </w:r>
      <w:bookmarkStart w:id="14221" w:name="_ETM_Q23_276140"/>
      <w:bookmarkEnd w:id="14221"/>
      <w:r>
        <w:rPr>
          <w:rtl/>
        </w:rPr>
        <w:t xml:space="preserve">היה </w:t>
      </w:r>
      <w:bookmarkStart w:id="14222" w:name="_ETM_Q23_276350"/>
      <w:bookmarkEnd w:id="14222"/>
      <w:r>
        <w:rPr>
          <w:rtl/>
        </w:rPr>
        <w:t xml:space="preserve">בן </w:t>
      </w:r>
      <w:bookmarkStart w:id="14223" w:name="_ETM_Q23_276560"/>
      <w:bookmarkEnd w:id="14223"/>
      <w:r>
        <w:rPr>
          <w:rtl/>
        </w:rPr>
        <w:t xml:space="preserve">41 </w:t>
      </w:r>
      <w:bookmarkStart w:id="14224" w:name="_ETM_Q23_278850"/>
      <w:bookmarkEnd w:id="14224"/>
      <w:r>
        <w:rPr>
          <w:rFonts w:hint="cs"/>
          <w:rtl/>
        </w:rPr>
        <w:t>בנופלו.</w:t>
      </w:r>
      <w:r>
        <w:rPr>
          <w:rtl/>
        </w:rPr>
        <w:t xml:space="preserve"> </w:t>
      </w:r>
      <w:bookmarkStart w:id="14225" w:name="_ETM_Q23_280750"/>
      <w:bookmarkEnd w:id="14225"/>
    </w:p>
    <w:p w:rsidR="00ED79A6" w:rsidRDefault="00ED79A6" w:rsidP="0092681E">
      <w:pPr>
        <w:rPr>
          <w:rtl/>
        </w:rPr>
      </w:pPr>
    </w:p>
    <w:p w:rsidR="00ED79A6" w:rsidRDefault="00ED79A6" w:rsidP="009F7856">
      <w:pPr>
        <w:rPr>
          <w:rtl/>
        </w:rPr>
      </w:pPr>
      <w:r>
        <w:rPr>
          <w:rtl/>
        </w:rPr>
        <w:t>לצערי</w:t>
      </w:r>
      <w:r>
        <w:rPr>
          <w:rFonts w:hint="cs"/>
          <w:rtl/>
        </w:rPr>
        <w:t>,</w:t>
      </w:r>
      <w:r>
        <w:rPr>
          <w:rtl/>
        </w:rPr>
        <w:t xml:space="preserve"> </w:t>
      </w:r>
      <w:bookmarkStart w:id="14226" w:name="_ETM_Q23_282980"/>
      <w:bookmarkEnd w:id="14226"/>
      <w:r>
        <w:rPr>
          <w:rtl/>
        </w:rPr>
        <w:t xml:space="preserve">בשבוע </w:t>
      </w:r>
      <w:bookmarkStart w:id="14227" w:name="_ETM_Q23_283459"/>
      <w:bookmarkEnd w:id="14227"/>
      <w:r>
        <w:rPr>
          <w:rtl/>
        </w:rPr>
        <w:t xml:space="preserve">האחרון </w:t>
      </w:r>
      <w:bookmarkStart w:id="14228" w:name="_ETM_Q23_284090"/>
      <w:bookmarkEnd w:id="14228"/>
      <w:r>
        <w:rPr>
          <w:rtl/>
        </w:rPr>
        <w:t xml:space="preserve">אנחנו </w:t>
      </w:r>
      <w:bookmarkStart w:id="14229" w:name="_ETM_Q23_284450"/>
      <w:bookmarkEnd w:id="14229"/>
      <w:r>
        <w:rPr>
          <w:rtl/>
        </w:rPr>
        <w:t xml:space="preserve">עדים </w:t>
      </w:r>
      <w:bookmarkStart w:id="14230" w:name="_ETM_Q23_284810"/>
      <w:bookmarkEnd w:id="14230"/>
      <w:r>
        <w:rPr>
          <w:rFonts w:hint="cs"/>
          <w:rtl/>
        </w:rPr>
        <w:t>ל</w:t>
      </w:r>
      <w:bookmarkStart w:id="14231" w:name="_ETM_Q23_284900"/>
      <w:bookmarkEnd w:id="14231"/>
      <w:r>
        <w:rPr>
          <w:rtl/>
        </w:rPr>
        <w:t>חיילים</w:t>
      </w:r>
      <w:r>
        <w:rPr>
          <w:rFonts w:hint="cs"/>
          <w:rtl/>
        </w:rPr>
        <w:t>,</w:t>
      </w:r>
      <w:r>
        <w:rPr>
          <w:rtl/>
        </w:rPr>
        <w:t xml:space="preserve"> </w:t>
      </w:r>
      <w:bookmarkStart w:id="14232" w:name="_ETM_Q23_285530"/>
      <w:bookmarkEnd w:id="14232"/>
      <w:r>
        <w:rPr>
          <w:rtl/>
        </w:rPr>
        <w:t xml:space="preserve">גיבורי </w:t>
      </w:r>
      <w:bookmarkStart w:id="14233" w:name="_ETM_Q23_286010"/>
      <w:bookmarkEnd w:id="14233"/>
      <w:r>
        <w:rPr>
          <w:rtl/>
        </w:rPr>
        <w:t>ישראל</w:t>
      </w:r>
      <w:r>
        <w:rPr>
          <w:rFonts w:hint="cs"/>
          <w:rtl/>
        </w:rPr>
        <w:t>,</w:t>
      </w:r>
      <w:r>
        <w:rPr>
          <w:rtl/>
        </w:rPr>
        <w:t xml:space="preserve"> </w:t>
      </w:r>
      <w:bookmarkStart w:id="14234" w:name="_ETM_Q23_287240"/>
      <w:bookmarkEnd w:id="14234"/>
      <w:r>
        <w:rPr>
          <w:rtl/>
        </w:rPr>
        <w:t xml:space="preserve">שנופלים </w:t>
      </w:r>
      <w:bookmarkStart w:id="14235" w:name="_ETM_Q23_288810"/>
      <w:bookmarkEnd w:id="14235"/>
      <w:r>
        <w:rPr>
          <w:rtl/>
        </w:rPr>
        <w:t>בקרבות</w:t>
      </w:r>
      <w:r>
        <w:rPr>
          <w:rFonts w:hint="cs"/>
          <w:rtl/>
        </w:rPr>
        <w:t>.</w:t>
      </w:r>
      <w:r>
        <w:rPr>
          <w:rtl/>
        </w:rPr>
        <w:t xml:space="preserve"> </w:t>
      </w:r>
      <w:bookmarkStart w:id="14236" w:name="_ETM_Q23_290390"/>
      <w:bookmarkEnd w:id="14236"/>
      <w:r>
        <w:rPr>
          <w:rtl/>
        </w:rPr>
        <w:t xml:space="preserve">עם </w:t>
      </w:r>
      <w:bookmarkStart w:id="14237" w:name="_ETM_Q23_290570"/>
      <w:bookmarkEnd w:id="14237"/>
      <w:r>
        <w:rPr>
          <w:rtl/>
        </w:rPr>
        <w:t xml:space="preserve">כל </w:t>
      </w:r>
      <w:bookmarkStart w:id="14238" w:name="_ETM_Q23_290840"/>
      <w:bookmarkEnd w:id="14238"/>
      <w:r>
        <w:rPr>
          <w:rtl/>
        </w:rPr>
        <w:t xml:space="preserve">הקושי </w:t>
      </w:r>
      <w:bookmarkStart w:id="14239" w:name="_ETM_Q23_293050"/>
      <w:bookmarkEnd w:id="14239"/>
      <w:r>
        <w:rPr>
          <w:rtl/>
        </w:rPr>
        <w:t xml:space="preserve">של </w:t>
      </w:r>
      <w:bookmarkStart w:id="14240" w:name="_ETM_Q23_293440"/>
      <w:bookmarkEnd w:id="14240"/>
      <w:r>
        <w:rPr>
          <w:rtl/>
        </w:rPr>
        <w:t xml:space="preserve">לבוא </w:t>
      </w:r>
      <w:bookmarkStart w:id="14241" w:name="_ETM_Q23_293830"/>
      <w:bookmarkEnd w:id="14241"/>
      <w:r>
        <w:rPr>
          <w:rtl/>
        </w:rPr>
        <w:t xml:space="preserve">ולדבר </w:t>
      </w:r>
      <w:bookmarkStart w:id="14242" w:name="_ETM_Q23_295439"/>
      <w:bookmarkEnd w:id="14242"/>
      <w:r>
        <w:rPr>
          <w:rtl/>
        </w:rPr>
        <w:t xml:space="preserve">על </w:t>
      </w:r>
      <w:bookmarkStart w:id="14243" w:name="_ETM_Q23_295619"/>
      <w:bookmarkEnd w:id="14243"/>
      <w:r>
        <w:rPr>
          <w:rtl/>
        </w:rPr>
        <w:t xml:space="preserve">המחדלים </w:t>
      </w:r>
      <w:bookmarkStart w:id="14244" w:name="_ETM_Q23_297540"/>
      <w:bookmarkEnd w:id="14244"/>
      <w:r>
        <w:rPr>
          <w:rtl/>
        </w:rPr>
        <w:t xml:space="preserve">לצד </w:t>
      </w:r>
      <w:bookmarkStart w:id="14245" w:name="_ETM_Q23_297930"/>
      <w:bookmarkEnd w:id="14245"/>
      <w:r>
        <w:rPr>
          <w:rtl/>
        </w:rPr>
        <w:t xml:space="preserve">מותם </w:t>
      </w:r>
      <w:bookmarkStart w:id="14246" w:name="_ETM_Q23_298440"/>
      <w:bookmarkEnd w:id="14246"/>
      <w:proofErr w:type="spellStart"/>
      <w:r>
        <w:rPr>
          <w:rFonts w:hint="cs"/>
          <w:rtl/>
        </w:rPr>
        <w:t>הה</w:t>
      </w:r>
      <w:r w:rsidR="009F7856">
        <w:rPr>
          <w:rFonts w:hint="cs"/>
          <w:rtl/>
        </w:rPr>
        <w:t>י</w:t>
      </w:r>
      <w:r>
        <w:rPr>
          <w:rFonts w:hint="cs"/>
          <w:rtl/>
        </w:rPr>
        <w:t>רואי</w:t>
      </w:r>
      <w:proofErr w:type="spellEnd"/>
      <w:r>
        <w:rPr>
          <w:rFonts w:hint="cs"/>
          <w:rtl/>
        </w:rPr>
        <w:t>,</w:t>
      </w:r>
      <w:r>
        <w:rPr>
          <w:rtl/>
        </w:rPr>
        <w:t xml:space="preserve"> </w:t>
      </w:r>
      <w:bookmarkStart w:id="14247" w:name="_ETM_Q23_299790"/>
      <w:bookmarkEnd w:id="14247"/>
      <w:r>
        <w:rPr>
          <w:rtl/>
        </w:rPr>
        <w:t xml:space="preserve">נדבר </w:t>
      </w:r>
      <w:bookmarkStart w:id="14248" w:name="_ETM_Q23_300150"/>
      <w:bookmarkEnd w:id="14248"/>
      <w:r>
        <w:rPr>
          <w:rtl/>
        </w:rPr>
        <w:t xml:space="preserve">על </w:t>
      </w:r>
      <w:bookmarkStart w:id="14249" w:name="_ETM_Q23_300240"/>
      <w:bookmarkEnd w:id="14249"/>
      <w:r>
        <w:rPr>
          <w:rtl/>
        </w:rPr>
        <w:t xml:space="preserve">המחדלים </w:t>
      </w:r>
      <w:bookmarkStart w:id="14250" w:name="_ETM_Q23_300780"/>
      <w:bookmarkEnd w:id="14250"/>
      <w:r>
        <w:rPr>
          <w:rtl/>
        </w:rPr>
        <w:t xml:space="preserve">הקשים </w:t>
      </w:r>
      <w:bookmarkStart w:id="14251" w:name="_ETM_Q23_302010"/>
      <w:bookmarkEnd w:id="14251"/>
      <w:r>
        <w:rPr>
          <w:rtl/>
        </w:rPr>
        <w:t xml:space="preserve">של </w:t>
      </w:r>
      <w:bookmarkStart w:id="14252" w:name="_ETM_Q23_302220"/>
      <w:bookmarkEnd w:id="14252"/>
      <w:r>
        <w:rPr>
          <w:rtl/>
        </w:rPr>
        <w:t xml:space="preserve">הממשלה </w:t>
      </w:r>
      <w:bookmarkStart w:id="14253" w:name="_ETM_Q23_302880"/>
      <w:bookmarkEnd w:id="14253"/>
      <w:r>
        <w:rPr>
          <w:rtl/>
        </w:rPr>
        <w:t>הזאת</w:t>
      </w:r>
      <w:r>
        <w:rPr>
          <w:rFonts w:hint="cs"/>
          <w:rtl/>
        </w:rPr>
        <w:t>,</w:t>
      </w:r>
      <w:r>
        <w:rPr>
          <w:rtl/>
        </w:rPr>
        <w:t xml:space="preserve"> </w:t>
      </w:r>
      <w:bookmarkStart w:id="14254" w:name="_ETM_Q23_303150"/>
      <w:bookmarkEnd w:id="14254"/>
      <w:r>
        <w:rPr>
          <w:rtl/>
        </w:rPr>
        <w:t xml:space="preserve">על </w:t>
      </w:r>
      <w:bookmarkStart w:id="14255" w:name="_ETM_Q23_303240"/>
      <w:bookmarkEnd w:id="14255"/>
      <w:r>
        <w:rPr>
          <w:rtl/>
        </w:rPr>
        <w:t xml:space="preserve">אוזלת </w:t>
      </w:r>
      <w:bookmarkStart w:id="14256" w:name="_ETM_Q23_303630"/>
      <w:bookmarkEnd w:id="14256"/>
      <w:r>
        <w:rPr>
          <w:rtl/>
        </w:rPr>
        <w:t>היד</w:t>
      </w:r>
      <w:r>
        <w:rPr>
          <w:rFonts w:hint="cs"/>
          <w:rtl/>
        </w:rPr>
        <w:t>,</w:t>
      </w:r>
      <w:r>
        <w:rPr>
          <w:rtl/>
        </w:rPr>
        <w:t xml:space="preserve"> </w:t>
      </w:r>
      <w:bookmarkStart w:id="14257" w:name="_ETM_Q23_304840"/>
      <w:bookmarkEnd w:id="14257"/>
      <w:r>
        <w:rPr>
          <w:rtl/>
        </w:rPr>
        <w:t xml:space="preserve">שלא </w:t>
      </w:r>
      <w:bookmarkStart w:id="14258" w:name="_ETM_Q23_305170"/>
      <w:bookmarkEnd w:id="14258"/>
      <w:r>
        <w:rPr>
          <w:rtl/>
        </w:rPr>
        <w:t xml:space="preserve">מובילה </w:t>
      </w:r>
      <w:bookmarkStart w:id="14259" w:name="_ETM_Q23_306610"/>
      <w:bookmarkEnd w:id="14259"/>
      <w:r>
        <w:rPr>
          <w:rFonts w:hint="cs"/>
          <w:rtl/>
        </w:rPr>
        <w:t>ל</w:t>
      </w:r>
      <w:r>
        <w:rPr>
          <w:rtl/>
        </w:rPr>
        <w:t xml:space="preserve">גיוס </w:t>
      </w:r>
      <w:bookmarkStart w:id="14260" w:name="_ETM_Q23_307060"/>
      <w:bookmarkEnd w:id="14260"/>
      <w:r>
        <w:rPr>
          <w:rtl/>
        </w:rPr>
        <w:t>נרחב</w:t>
      </w:r>
      <w:bookmarkStart w:id="14261" w:name="_ETM_Q23_308400"/>
      <w:bookmarkStart w:id="14262" w:name="_ETM_Q23_308580"/>
      <w:bookmarkStart w:id="14263" w:name="_ETM_Q23_309240"/>
      <w:bookmarkEnd w:id="14261"/>
      <w:bookmarkEnd w:id="14262"/>
      <w:bookmarkEnd w:id="14263"/>
      <w:r>
        <w:rPr>
          <w:rFonts w:hint="cs"/>
          <w:rtl/>
        </w:rPr>
        <w:t xml:space="preserve"> </w:t>
      </w:r>
      <w:r w:rsidR="009F7856">
        <w:rPr>
          <w:rFonts w:hint="eastAsia"/>
          <w:rtl/>
        </w:rPr>
        <w:t>–</w:t>
      </w:r>
      <w:r w:rsidR="009F7856">
        <w:rPr>
          <w:rFonts w:hint="cs"/>
          <w:rtl/>
        </w:rPr>
        <w:t xml:space="preserve"> </w:t>
      </w:r>
      <w:r>
        <w:rPr>
          <w:rtl/>
        </w:rPr>
        <w:t xml:space="preserve">גיוס נרחב </w:t>
      </w:r>
      <w:bookmarkStart w:id="14264" w:name="_ETM_Q23_309419"/>
      <w:bookmarkEnd w:id="14264"/>
      <w:r w:rsidR="009F7856">
        <w:rPr>
          <w:rFonts w:hint="cs"/>
          <w:rtl/>
        </w:rPr>
        <w:t>לא ש</w:t>
      </w:r>
      <w:r>
        <w:rPr>
          <w:rtl/>
        </w:rPr>
        <w:t xml:space="preserve">ל </w:t>
      </w:r>
      <w:bookmarkStart w:id="14265" w:name="_ETM_Q23_309660"/>
      <w:bookmarkEnd w:id="14265"/>
      <w:r>
        <w:rPr>
          <w:rtl/>
        </w:rPr>
        <w:t xml:space="preserve">אותם </w:t>
      </w:r>
      <w:bookmarkStart w:id="14266" w:name="_ETM_Q23_309959"/>
      <w:bookmarkEnd w:id="14266"/>
      <w:r>
        <w:rPr>
          <w:rtl/>
        </w:rPr>
        <w:t>אנשים</w:t>
      </w:r>
      <w:r>
        <w:rPr>
          <w:rFonts w:hint="cs"/>
          <w:rtl/>
        </w:rPr>
        <w:t>.</w:t>
      </w:r>
      <w:r>
        <w:rPr>
          <w:rtl/>
        </w:rPr>
        <w:t xml:space="preserve"> </w:t>
      </w:r>
      <w:bookmarkStart w:id="14267" w:name="_ETM_Q23_310440"/>
      <w:bookmarkEnd w:id="14267"/>
      <w:r>
        <w:rPr>
          <w:rtl/>
        </w:rPr>
        <w:t xml:space="preserve">דיברו </w:t>
      </w:r>
      <w:bookmarkStart w:id="14268" w:name="_ETM_Q23_310770"/>
      <w:bookmarkEnd w:id="14268"/>
      <w:r>
        <w:rPr>
          <w:rtl/>
        </w:rPr>
        <w:t xml:space="preserve">רבים </w:t>
      </w:r>
      <w:bookmarkStart w:id="14269" w:name="_ETM_Q23_311190"/>
      <w:bookmarkEnd w:id="14269"/>
      <w:r>
        <w:rPr>
          <w:rtl/>
        </w:rPr>
        <w:t xml:space="preserve">לפניי </w:t>
      </w:r>
      <w:bookmarkStart w:id="14270" w:name="_ETM_Q23_311669"/>
      <w:bookmarkEnd w:id="14270"/>
      <w:r>
        <w:rPr>
          <w:rtl/>
        </w:rPr>
        <w:t xml:space="preserve">ורבות </w:t>
      </w:r>
      <w:bookmarkStart w:id="14271" w:name="_ETM_Q23_312150"/>
      <w:bookmarkEnd w:id="14271"/>
      <w:r>
        <w:rPr>
          <w:rtl/>
        </w:rPr>
        <w:t xml:space="preserve">לפניי </w:t>
      </w:r>
      <w:bookmarkStart w:id="14272" w:name="_ETM_Q23_313169"/>
      <w:bookmarkEnd w:id="14272"/>
      <w:r>
        <w:rPr>
          <w:rtl/>
        </w:rPr>
        <w:t>על</w:t>
      </w:r>
      <w:r>
        <w:rPr>
          <w:rFonts w:hint="cs"/>
          <w:rtl/>
        </w:rPr>
        <w:t xml:space="preserve"> </w:t>
      </w:r>
      <w:r>
        <w:rPr>
          <w:rtl/>
        </w:rPr>
        <w:t xml:space="preserve">כך </w:t>
      </w:r>
      <w:bookmarkStart w:id="14273" w:name="_ETM_Q23_313680"/>
      <w:bookmarkEnd w:id="14273"/>
      <w:r>
        <w:rPr>
          <w:rtl/>
        </w:rPr>
        <w:t xml:space="preserve">שאין </w:t>
      </w:r>
      <w:bookmarkStart w:id="14274" w:name="_ETM_Q23_314100"/>
      <w:bookmarkEnd w:id="14274"/>
      <w:r>
        <w:rPr>
          <w:rtl/>
        </w:rPr>
        <w:t xml:space="preserve">מישהו </w:t>
      </w:r>
      <w:bookmarkStart w:id="14275" w:name="_ETM_Q23_314520"/>
      <w:bookmarkEnd w:id="14275"/>
      <w:proofErr w:type="spellStart"/>
      <w:r>
        <w:rPr>
          <w:rtl/>
        </w:rPr>
        <w:t>מאיתנו</w:t>
      </w:r>
      <w:proofErr w:type="spellEnd"/>
      <w:r>
        <w:rPr>
          <w:rFonts w:hint="cs"/>
          <w:rtl/>
        </w:rPr>
        <w:t>,</w:t>
      </w:r>
      <w:r>
        <w:rPr>
          <w:rtl/>
        </w:rPr>
        <w:t xml:space="preserve"> </w:t>
      </w:r>
      <w:bookmarkStart w:id="14276" w:name="_ETM_Q23_315150"/>
      <w:bookmarkEnd w:id="14276"/>
      <w:r>
        <w:rPr>
          <w:rtl/>
        </w:rPr>
        <w:t xml:space="preserve">גם </w:t>
      </w:r>
      <w:bookmarkStart w:id="14277" w:name="_ETM_Q23_315389"/>
      <w:bookmarkEnd w:id="14277"/>
      <w:r>
        <w:rPr>
          <w:rtl/>
        </w:rPr>
        <w:t xml:space="preserve">בבית </w:t>
      </w:r>
      <w:bookmarkStart w:id="14278" w:name="_ETM_Q23_315840"/>
      <w:bookmarkEnd w:id="14278"/>
      <w:r>
        <w:rPr>
          <w:rtl/>
        </w:rPr>
        <w:t>הזה</w:t>
      </w:r>
      <w:r>
        <w:rPr>
          <w:rFonts w:hint="cs"/>
          <w:rtl/>
        </w:rPr>
        <w:t>,</w:t>
      </w:r>
      <w:r>
        <w:rPr>
          <w:rtl/>
        </w:rPr>
        <w:t xml:space="preserve"> </w:t>
      </w:r>
      <w:bookmarkStart w:id="14279" w:name="_ETM_Q23_316530"/>
      <w:bookmarkEnd w:id="14279"/>
      <w:r>
        <w:rPr>
          <w:rtl/>
        </w:rPr>
        <w:t xml:space="preserve">שלא </w:t>
      </w:r>
      <w:bookmarkStart w:id="14280" w:name="_ETM_Q23_316889"/>
      <w:bookmarkEnd w:id="14280"/>
      <w:r>
        <w:rPr>
          <w:rtl/>
        </w:rPr>
        <w:t xml:space="preserve">מכיר </w:t>
      </w:r>
      <w:bookmarkStart w:id="14281" w:name="_ETM_Q23_317790"/>
      <w:bookmarkEnd w:id="14281"/>
      <w:r>
        <w:rPr>
          <w:rFonts w:hint="cs"/>
          <w:rtl/>
        </w:rPr>
        <w:t xml:space="preserve">את זה </w:t>
      </w:r>
      <w:r>
        <w:rPr>
          <w:rtl/>
        </w:rPr>
        <w:t xml:space="preserve">שיש </w:t>
      </w:r>
      <w:bookmarkStart w:id="14282" w:name="_ETM_Q23_318840"/>
      <w:bookmarkEnd w:id="14282"/>
      <w:r>
        <w:rPr>
          <w:rtl/>
        </w:rPr>
        <w:t xml:space="preserve">חייל </w:t>
      </w:r>
      <w:bookmarkStart w:id="14283" w:name="_ETM_Q23_319260"/>
      <w:bookmarkEnd w:id="14283"/>
      <w:r>
        <w:rPr>
          <w:rtl/>
        </w:rPr>
        <w:t xml:space="preserve">מילואים </w:t>
      </w:r>
      <w:bookmarkStart w:id="14284" w:name="_ETM_Q23_319860"/>
      <w:bookmarkEnd w:id="14284"/>
      <w:r>
        <w:rPr>
          <w:rtl/>
        </w:rPr>
        <w:t xml:space="preserve">שנקרא </w:t>
      </w:r>
      <w:bookmarkStart w:id="14285" w:name="_ETM_Q23_320520"/>
      <w:bookmarkEnd w:id="14285"/>
      <w:r>
        <w:rPr>
          <w:rtl/>
        </w:rPr>
        <w:t>שו</w:t>
      </w:r>
      <w:r>
        <w:rPr>
          <w:rFonts w:hint="cs"/>
          <w:rtl/>
        </w:rPr>
        <w:t>ב</w:t>
      </w:r>
      <w:r>
        <w:rPr>
          <w:rtl/>
        </w:rPr>
        <w:t xml:space="preserve"> </w:t>
      </w:r>
      <w:bookmarkStart w:id="14286" w:name="_ETM_Q23_321300"/>
      <w:bookmarkEnd w:id="14286"/>
      <w:r>
        <w:rPr>
          <w:rtl/>
        </w:rPr>
        <w:t>לדגל</w:t>
      </w:r>
      <w:r>
        <w:rPr>
          <w:rFonts w:hint="cs"/>
          <w:rtl/>
        </w:rPr>
        <w:t>,</w:t>
      </w:r>
      <w:r>
        <w:rPr>
          <w:rtl/>
        </w:rPr>
        <w:t xml:space="preserve"> </w:t>
      </w:r>
      <w:bookmarkStart w:id="14287" w:name="_ETM_Q23_321989"/>
      <w:bookmarkEnd w:id="14287"/>
      <w:r>
        <w:rPr>
          <w:rtl/>
        </w:rPr>
        <w:t xml:space="preserve">נקרא </w:t>
      </w:r>
      <w:bookmarkStart w:id="14288" w:name="_ETM_Q23_322440"/>
      <w:bookmarkEnd w:id="14288"/>
      <w:r>
        <w:rPr>
          <w:rtl/>
        </w:rPr>
        <w:t xml:space="preserve">שוב </w:t>
      </w:r>
      <w:bookmarkStart w:id="14289" w:name="_ETM_Q23_323430"/>
      <w:bookmarkEnd w:id="14289"/>
      <w:r>
        <w:rPr>
          <w:rtl/>
        </w:rPr>
        <w:t xml:space="preserve">לבוא </w:t>
      </w:r>
      <w:bookmarkStart w:id="14290" w:name="_ETM_Q23_323760"/>
      <w:bookmarkEnd w:id="14290"/>
      <w:r>
        <w:rPr>
          <w:rtl/>
        </w:rPr>
        <w:t>ולהילחם</w:t>
      </w:r>
      <w:r>
        <w:rPr>
          <w:rFonts w:hint="cs"/>
          <w:rtl/>
        </w:rPr>
        <w:t>,</w:t>
      </w:r>
      <w:r>
        <w:rPr>
          <w:rtl/>
        </w:rPr>
        <w:t xml:space="preserve"> </w:t>
      </w:r>
      <w:bookmarkStart w:id="14291" w:name="_ETM_Q23_324900"/>
      <w:bookmarkEnd w:id="14291"/>
      <w:r>
        <w:rPr>
          <w:rtl/>
        </w:rPr>
        <w:t xml:space="preserve">לבוא </w:t>
      </w:r>
      <w:bookmarkStart w:id="14292" w:name="_ETM_Q23_325260"/>
      <w:bookmarkEnd w:id="14292"/>
      <w:r>
        <w:rPr>
          <w:rtl/>
        </w:rPr>
        <w:t xml:space="preserve">ולתרום </w:t>
      </w:r>
      <w:bookmarkStart w:id="14293" w:name="_ETM_Q23_326010"/>
      <w:bookmarkEnd w:id="14293"/>
      <w:r>
        <w:rPr>
          <w:rtl/>
        </w:rPr>
        <w:t xml:space="preserve">את </w:t>
      </w:r>
      <w:bookmarkStart w:id="14294" w:name="_ETM_Q23_326160"/>
      <w:bookmarkEnd w:id="14294"/>
      <w:r>
        <w:rPr>
          <w:rtl/>
        </w:rPr>
        <w:t>חלקו</w:t>
      </w:r>
      <w:r>
        <w:rPr>
          <w:rFonts w:hint="cs"/>
          <w:rtl/>
        </w:rPr>
        <w:t>,</w:t>
      </w:r>
      <w:r>
        <w:rPr>
          <w:rtl/>
        </w:rPr>
        <w:t xml:space="preserve"> </w:t>
      </w:r>
      <w:bookmarkStart w:id="14295" w:name="_ETM_Q23_326700"/>
      <w:bookmarkStart w:id="14296" w:name="_ETM_Q23_328300"/>
      <w:bookmarkEnd w:id="14295"/>
      <w:bookmarkEnd w:id="14296"/>
      <w:r>
        <w:rPr>
          <w:rtl/>
        </w:rPr>
        <w:t xml:space="preserve">כבר </w:t>
      </w:r>
      <w:bookmarkStart w:id="14297" w:name="_ETM_Q23_328990"/>
      <w:bookmarkEnd w:id="14297"/>
      <w:r>
        <w:rPr>
          <w:rtl/>
        </w:rPr>
        <w:t>לא</w:t>
      </w:r>
      <w:r>
        <w:rPr>
          <w:rFonts w:hint="cs"/>
          <w:rtl/>
        </w:rPr>
        <w:t xml:space="preserve"> בפעם</w:t>
      </w:r>
      <w:r>
        <w:rPr>
          <w:rtl/>
        </w:rPr>
        <w:t xml:space="preserve"> </w:t>
      </w:r>
      <w:bookmarkStart w:id="14298" w:name="_ETM_Q23_329169"/>
      <w:bookmarkEnd w:id="14298"/>
      <w:r>
        <w:rPr>
          <w:rtl/>
        </w:rPr>
        <w:t>השלישית</w:t>
      </w:r>
      <w:r>
        <w:rPr>
          <w:rFonts w:hint="cs"/>
          <w:rtl/>
        </w:rPr>
        <w:t xml:space="preserve"> </w:t>
      </w:r>
      <w:r>
        <w:rPr>
          <w:rtl/>
        </w:rPr>
        <w:t xml:space="preserve">– </w:t>
      </w:r>
      <w:bookmarkStart w:id="14299" w:name="_ETM_Q23_329830"/>
      <w:bookmarkStart w:id="14300" w:name="_ETM_Q23_329889"/>
      <w:bookmarkEnd w:id="14299"/>
      <w:bookmarkEnd w:id="14300"/>
      <w:r>
        <w:rPr>
          <w:rtl/>
        </w:rPr>
        <w:t xml:space="preserve">הרביעית </w:t>
      </w:r>
      <w:bookmarkStart w:id="14301" w:name="_ETM_Q23_330550"/>
      <w:bookmarkEnd w:id="14301"/>
      <w:r>
        <w:rPr>
          <w:rFonts w:hint="cs"/>
          <w:rtl/>
        </w:rPr>
        <w:t xml:space="preserve">או </w:t>
      </w:r>
      <w:r>
        <w:rPr>
          <w:rtl/>
        </w:rPr>
        <w:t>החמישית</w:t>
      </w:r>
      <w:r>
        <w:rPr>
          <w:rFonts w:hint="cs"/>
          <w:rtl/>
        </w:rPr>
        <w:t>,</w:t>
      </w:r>
      <w:r>
        <w:rPr>
          <w:rtl/>
        </w:rPr>
        <w:t xml:space="preserve"> </w:t>
      </w:r>
      <w:bookmarkStart w:id="14302" w:name="_ETM_Q23_331700"/>
      <w:bookmarkEnd w:id="14302"/>
      <w:r>
        <w:rPr>
          <w:rtl/>
        </w:rPr>
        <w:t xml:space="preserve">ובהם </w:t>
      </w:r>
      <w:bookmarkStart w:id="14303" w:name="_ETM_Q23_332060"/>
      <w:bookmarkEnd w:id="14303"/>
      <w:r>
        <w:rPr>
          <w:rtl/>
        </w:rPr>
        <w:t xml:space="preserve">גם </w:t>
      </w:r>
      <w:bookmarkStart w:id="14304" w:name="_ETM_Q23_332719"/>
      <w:bookmarkEnd w:id="14304"/>
      <w:r>
        <w:rPr>
          <w:rtl/>
        </w:rPr>
        <w:t>חברי</w:t>
      </w:r>
      <w:r>
        <w:rPr>
          <w:rFonts w:hint="cs"/>
          <w:rtl/>
        </w:rPr>
        <w:t>י</w:t>
      </w:r>
      <w:r>
        <w:rPr>
          <w:rtl/>
        </w:rPr>
        <w:t xml:space="preserve"> </w:t>
      </w:r>
      <w:bookmarkStart w:id="14305" w:name="_ETM_Q23_333260"/>
      <w:bookmarkEnd w:id="14305"/>
      <w:r>
        <w:rPr>
          <w:rtl/>
        </w:rPr>
        <w:t xml:space="preserve">הטובים </w:t>
      </w:r>
      <w:bookmarkStart w:id="14306" w:name="_ETM_Q23_333650"/>
      <w:bookmarkEnd w:id="14306"/>
      <w:r>
        <w:rPr>
          <w:rtl/>
        </w:rPr>
        <w:t xml:space="preserve">ובן </w:t>
      </w:r>
      <w:bookmarkStart w:id="14307" w:name="_ETM_Q23_334010"/>
      <w:bookmarkEnd w:id="14307"/>
      <w:r>
        <w:rPr>
          <w:rtl/>
        </w:rPr>
        <w:t xml:space="preserve">הזוג </w:t>
      </w:r>
      <w:bookmarkStart w:id="14308" w:name="_ETM_Q23_334310"/>
      <w:bookmarkEnd w:id="14308"/>
      <w:r>
        <w:rPr>
          <w:rtl/>
        </w:rPr>
        <w:t>שלי</w:t>
      </w:r>
      <w:r>
        <w:rPr>
          <w:rFonts w:hint="cs"/>
          <w:rtl/>
        </w:rPr>
        <w:t>,</w:t>
      </w:r>
      <w:r>
        <w:rPr>
          <w:rtl/>
        </w:rPr>
        <w:t xml:space="preserve"> </w:t>
      </w:r>
      <w:bookmarkStart w:id="14309" w:name="_ETM_Q23_334879"/>
      <w:bookmarkEnd w:id="14309"/>
      <w:r>
        <w:rPr>
          <w:rtl/>
        </w:rPr>
        <w:t xml:space="preserve">שזו </w:t>
      </w:r>
      <w:bookmarkStart w:id="14310" w:name="_ETM_Q23_335209"/>
      <w:bookmarkEnd w:id="14310"/>
      <w:r>
        <w:rPr>
          <w:rtl/>
        </w:rPr>
        <w:t xml:space="preserve">הפעם </w:t>
      </w:r>
      <w:bookmarkStart w:id="14311" w:name="_ETM_Q23_335480"/>
      <w:bookmarkEnd w:id="14311"/>
      <w:r>
        <w:rPr>
          <w:rtl/>
        </w:rPr>
        <w:t xml:space="preserve">הרביעית </w:t>
      </w:r>
      <w:bookmarkStart w:id="14312" w:name="_ETM_Q23_336260"/>
      <w:bookmarkEnd w:id="14312"/>
      <w:r>
        <w:rPr>
          <w:rtl/>
        </w:rPr>
        <w:t xml:space="preserve">שהוא </w:t>
      </w:r>
      <w:bookmarkStart w:id="14313" w:name="_ETM_Q23_336469"/>
      <w:bookmarkEnd w:id="14313"/>
      <w:r>
        <w:rPr>
          <w:rtl/>
        </w:rPr>
        <w:t xml:space="preserve">מתגייס </w:t>
      </w:r>
      <w:bookmarkStart w:id="14314" w:name="_ETM_Q23_336980"/>
      <w:bookmarkEnd w:id="14314"/>
      <w:r>
        <w:rPr>
          <w:rtl/>
        </w:rPr>
        <w:t>למילואים</w:t>
      </w:r>
      <w:r>
        <w:rPr>
          <w:rFonts w:hint="cs"/>
          <w:rtl/>
        </w:rPr>
        <w:t>.</w:t>
      </w:r>
      <w:r>
        <w:rPr>
          <w:rtl/>
        </w:rPr>
        <w:t xml:space="preserve"> </w:t>
      </w:r>
      <w:bookmarkStart w:id="14315" w:name="_ETM_Q23_338360"/>
      <w:bookmarkEnd w:id="14315"/>
    </w:p>
    <w:p w:rsidR="00ED79A6" w:rsidRDefault="00ED79A6" w:rsidP="0092681E">
      <w:pPr>
        <w:rPr>
          <w:rtl/>
        </w:rPr>
      </w:pPr>
      <w:bookmarkStart w:id="14316" w:name="_ETM_Q23_345507"/>
      <w:bookmarkStart w:id="14317" w:name="_ETM_Q23_345602"/>
      <w:bookmarkEnd w:id="14316"/>
      <w:bookmarkEnd w:id="14317"/>
    </w:p>
    <w:p w:rsidR="00ED79A6" w:rsidRDefault="00ED79A6" w:rsidP="009F7856">
      <w:pPr>
        <w:rPr>
          <w:rtl/>
        </w:rPr>
      </w:pPr>
      <w:bookmarkStart w:id="14318" w:name="_ETM_Q23_345759"/>
      <w:bookmarkStart w:id="14319" w:name="_ETM_Q23_345837"/>
      <w:bookmarkEnd w:id="14318"/>
      <w:bookmarkEnd w:id="14319"/>
      <w:r>
        <w:rPr>
          <w:rtl/>
        </w:rPr>
        <w:t xml:space="preserve">אז </w:t>
      </w:r>
      <w:bookmarkStart w:id="14320" w:name="_ETM_Q23_338540"/>
      <w:bookmarkEnd w:id="14320"/>
      <w:r>
        <w:rPr>
          <w:rtl/>
        </w:rPr>
        <w:t>בוודאי</w:t>
      </w:r>
      <w:r>
        <w:rPr>
          <w:rFonts w:hint="cs"/>
          <w:rtl/>
        </w:rPr>
        <w:t>,</w:t>
      </w:r>
      <w:r>
        <w:rPr>
          <w:rtl/>
        </w:rPr>
        <w:t xml:space="preserve"> </w:t>
      </w:r>
      <w:bookmarkStart w:id="14321" w:name="_ETM_Q23_339290"/>
      <w:bookmarkEnd w:id="14321"/>
      <w:r>
        <w:rPr>
          <w:rtl/>
        </w:rPr>
        <w:t xml:space="preserve">יש </w:t>
      </w:r>
      <w:bookmarkStart w:id="14322" w:name="_ETM_Q23_339470"/>
      <w:bookmarkEnd w:id="14322"/>
      <w:r>
        <w:rPr>
          <w:rtl/>
        </w:rPr>
        <w:t xml:space="preserve">לנו </w:t>
      </w:r>
      <w:bookmarkStart w:id="14323" w:name="_ETM_Q23_339710"/>
      <w:bookmarkEnd w:id="14323"/>
      <w:r>
        <w:rPr>
          <w:rtl/>
        </w:rPr>
        <w:t xml:space="preserve">את </w:t>
      </w:r>
      <w:bookmarkStart w:id="14324" w:name="_ETM_Q23_339830"/>
      <w:bookmarkEnd w:id="14324"/>
      <w:r>
        <w:rPr>
          <w:rFonts w:hint="cs"/>
          <w:rtl/>
        </w:rPr>
        <w:t>הצעירים</w:t>
      </w:r>
      <w:r>
        <w:rPr>
          <w:rtl/>
        </w:rPr>
        <w:t xml:space="preserve"> </w:t>
      </w:r>
      <w:bookmarkStart w:id="14325" w:name="_ETM_Q23_340160"/>
      <w:bookmarkStart w:id="14326" w:name="_ETM_Q23_340280"/>
      <w:bookmarkEnd w:id="14325"/>
      <w:bookmarkEnd w:id="14326"/>
      <w:r>
        <w:rPr>
          <w:rtl/>
        </w:rPr>
        <w:t xml:space="preserve">הטובים </w:t>
      </w:r>
      <w:bookmarkStart w:id="14327" w:name="_ETM_Q23_340669"/>
      <w:bookmarkEnd w:id="14327"/>
      <w:r>
        <w:rPr>
          <w:rtl/>
        </w:rPr>
        <w:t xml:space="preserve">ביותר </w:t>
      </w:r>
      <w:bookmarkStart w:id="14328" w:name="_ETM_Q23_341660"/>
      <w:bookmarkEnd w:id="14328"/>
      <w:r>
        <w:rPr>
          <w:rtl/>
        </w:rPr>
        <w:t xml:space="preserve">והגברים </w:t>
      </w:r>
      <w:bookmarkStart w:id="14329" w:name="_ETM_Q23_342960"/>
      <w:bookmarkEnd w:id="14329"/>
      <w:r>
        <w:rPr>
          <w:rFonts w:hint="cs"/>
          <w:rtl/>
        </w:rPr>
        <w:t>הכי</w:t>
      </w:r>
      <w:r>
        <w:rPr>
          <w:rtl/>
        </w:rPr>
        <w:t xml:space="preserve"> </w:t>
      </w:r>
      <w:bookmarkStart w:id="14330" w:name="_ETM_Q23_343350"/>
      <w:bookmarkEnd w:id="14330"/>
      <w:r>
        <w:rPr>
          <w:rtl/>
        </w:rPr>
        <w:t xml:space="preserve">מסורים </w:t>
      </w:r>
      <w:bookmarkStart w:id="14331" w:name="_ETM_Q23_344070"/>
      <w:bookmarkEnd w:id="14331"/>
      <w:r>
        <w:rPr>
          <w:rtl/>
        </w:rPr>
        <w:t>למדינה</w:t>
      </w:r>
      <w:r>
        <w:rPr>
          <w:rFonts w:hint="cs"/>
          <w:rtl/>
        </w:rPr>
        <w:t>,</w:t>
      </w:r>
      <w:r>
        <w:rPr>
          <w:rtl/>
        </w:rPr>
        <w:t xml:space="preserve"> </w:t>
      </w:r>
      <w:bookmarkStart w:id="14332" w:name="_ETM_Q23_345030"/>
      <w:bookmarkEnd w:id="14332"/>
      <w:r>
        <w:rPr>
          <w:rtl/>
        </w:rPr>
        <w:t xml:space="preserve">והם </w:t>
      </w:r>
      <w:bookmarkStart w:id="14333" w:name="_ETM_Q23_345240"/>
      <w:bookmarkEnd w:id="14333"/>
      <w:r>
        <w:rPr>
          <w:rtl/>
        </w:rPr>
        <w:t xml:space="preserve">הולכים </w:t>
      </w:r>
      <w:bookmarkStart w:id="14334" w:name="_ETM_Q23_345600"/>
      <w:bookmarkEnd w:id="14334"/>
      <w:r>
        <w:rPr>
          <w:rtl/>
        </w:rPr>
        <w:t>ומתייצבים</w:t>
      </w:r>
      <w:r>
        <w:rPr>
          <w:rFonts w:hint="cs"/>
          <w:rtl/>
        </w:rPr>
        <w:t>.</w:t>
      </w:r>
      <w:r>
        <w:rPr>
          <w:rtl/>
        </w:rPr>
        <w:t xml:space="preserve"> </w:t>
      </w:r>
      <w:bookmarkStart w:id="14335" w:name="_ETM_Q23_346710"/>
      <w:bookmarkEnd w:id="14335"/>
      <w:r>
        <w:rPr>
          <w:rtl/>
        </w:rPr>
        <w:t xml:space="preserve">אבל </w:t>
      </w:r>
      <w:bookmarkStart w:id="14336" w:name="_ETM_Q23_347010"/>
      <w:bookmarkEnd w:id="14336"/>
      <w:r>
        <w:rPr>
          <w:rtl/>
        </w:rPr>
        <w:t xml:space="preserve">המחדל </w:t>
      </w:r>
      <w:bookmarkStart w:id="14337" w:name="_ETM_Q23_347460"/>
      <w:bookmarkEnd w:id="14337"/>
      <w:r>
        <w:rPr>
          <w:rtl/>
        </w:rPr>
        <w:t xml:space="preserve">הגדול </w:t>
      </w:r>
      <w:bookmarkStart w:id="14338" w:name="_ETM_Q23_347850"/>
      <w:bookmarkEnd w:id="14338"/>
      <w:r>
        <w:rPr>
          <w:rtl/>
        </w:rPr>
        <w:t xml:space="preserve">והבושה </w:t>
      </w:r>
      <w:bookmarkStart w:id="14339" w:name="_ETM_Q23_348510"/>
      <w:bookmarkEnd w:id="14339"/>
      <w:r>
        <w:rPr>
          <w:rtl/>
        </w:rPr>
        <w:t xml:space="preserve">גדולה </w:t>
      </w:r>
      <w:bookmarkStart w:id="14340" w:name="_ETM_Q23_349320"/>
      <w:bookmarkEnd w:id="14340"/>
      <w:r>
        <w:rPr>
          <w:rFonts w:hint="cs"/>
          <w:rtl/>
        </w:rPr>
        <w:t>הם</w:t>
      </w:r>
      <w:r>
        <w:rPr>
          <w:rtl/>
        </w:rPr>
        <w:t xml:space="preserve"> </w:t>
      </w:r>
      <w:bookmarkStart w:id="14341" w:name="_ETM_Q23_349530"/>
      <w:bookmarkEnd w:id="14341"/>
      <w:r>
        <w:rPr>
          <w:rtl/>
        </w:rPr>
        <w:t xml:space="preserve">לא </w:t>
      </w:r>
      <w:bookmarkStart w:id="14342" w:name="_ETM_Q23_349740"/>
      <w:bookmarkEnd w:id="14342"/>
      <w:r>
        <w:rPr>
          <w:rtl/>
        </w:rPr>
        <w:t xml:space="preserve">רק </w:t>
      </w:r>
      <w:bookmarkStart w:id="14343" w:name="_ETM_Q23_350569"/>
      <w:bookmarkEnd w:id="14343"/>
      <w:r>
        <w:rPr>
          <w:rtl/>
        </w:rPr>
        <w:t xml:space="preserve">שלא </w:t>
      </w:r>
      <w:bookmarkStart w:id="14344" w:name="_ETM_Q23_350870"/>
      <w:bookmarkEnd w:id="14344"/>
      <w:r>
        <w:rPr>
          <w:rtl/>
        </w:rPr>
        <w:t xml:space="preserve">עושים </w:t>
      </w:r>
      <w:bookmarkStart w:id="14345" w:name="_ETM_Q23_351230"/>
      <w:bookmarkEnd w:id="14345"/>
      <w:r>
        <w:rPr>
          <w:rtl/>
        </w:rPr>
        <w:t xml:space="preserve">כלום </w:t>
      </w:r>
      <w:bookmarkStart w:id="14346" w:name="_ETM_Q23_351650"/>
      <w:bookmarkEnd w:id="14346"/>
      <w:r>
        <w:rPr>
          <w:rtl/>
        </w:rPr>
        <w:t xml:space="preserve">כדי </w:t>
      </w:r>
      <w:bookmarkStart w:id="14347" w:name="_ETM_Q23_351889"/>
      <w:bookmarkEnd w:id="14347"/>
      <w:r>
        <w:rPr>
          <w:rtl/>
        </w:rPr>
        <w:t xml:space="preserve">לאכוף </w:t>
      </w:r>
      <w:bookmarkStart w:id="14348" w:name="_ETM_Q23_352340"/>
      <w:bookmarkEnd w:id="14348"/>
      <w:r>
        <w:rPr>
          <w:rtl/>
        </w:rPr>
        <w:t xml:space="preserve">את </w:t>
      </w:r>
      <w:bookmarkStart w:id="14349" w:name="_ETM_Q23_352669"/>
      <w:bookmarkEnd w:id="14349"/>
      <w:r>
        <w:rPr>
          <w:rtl/>
        </w:rPr>
        <w:t xml:space="preserve">צווי </w:t>
      </w:r>
      <w:bookmarkStart w:id="14350" w:name="_ETM_Q23_353060"/>
      <w:bookmarkEnd w:id="14350"/>
      <w:r>
        <w:rPr>
          <w:rtl/>
        </w:rPr>
        <w:t>הגיוס</w:t>
      </w:r>
      <w:r>
        <w:rPr>
          <w:rFonts w:hint="cs"/>
          <w:rtl/>
        </w:rPr>
        <w:t>,</w:t>
      </w:r>
      <w:r>
        <w:rPr>
          <w:rtl/>
        </w:rPr>
        <w:t xml:space="preserve"> </w:t>
      </w:r>
      <w:bookmarkStart w:id="14351" w:name="_ETM_Q23_354460"/>
      <w:bookmarkEnd w:id="14351"/>
      <w:r>
        <w:rPr>
          <w:rtl/>
        </w:rPr>
        <w:t xml:space="preserve">לאכוף </w:t>
      </w:r>
      <w:bookmarkStart w:id="14352" w:name="_ETM_Q23_354910"/>
      <w:bookmarkEnd w:id="14352"/>
      <w:r>
        <w:rPr>
          <w:rtl/>
        </w:rPr>
        <w:t xml:space="preserve">את </w:t>
      </w:r>
      <w:bookmarkStart w:id="14353" w:name="_ETM_Q23_355000"/>
      <w:bookmarkEnd w:id="14353"/>
      <w:r>
        <w:rPr>
          <w:rtl/>
        </w:rPr>
        <w:t xml:space="preserve">זה </w:t>
      </w:r>
      <w:bookmarkStart w:id="14354" w:name="_ETM_Q23_355120"/>
      <w:bookmarkEnd w:id="14354"/>
      <w:r>
        <w:rPr>
          <w:rtl/>
        </w:rPr>
        <w:t xml:space="preserve">שכל </w:t>
      </w:r>
      <w:bookmarkStart w:id="14355" w:name="_ETM_Q23_355540"/>
      <w:bookmarkEnd w:id="14355"/>
      <w:r>
        <w:rPr>
          <w:rtl/>
        </w:rPr>
        <w:t xml:space="preserve">צעירי </w:t>
      </w:r>
      <w:bookmarkStart w:id="14356" w:name="_ETM_Q23_355900"/>
      <w:bookmarkEnd w:id="14356"/>
      <w:r>
        <w:rPr>
          <w:rtl/>
        </w:rPr>
        <w:t xml:space="preserve">ישראל </w:t>
      </w:r>
      <w:bookmarkStart w:id="14357" w:name="_ETM_Q23_356320"/>
      <w:bookmarkEnd w:id="14357"/>
      <w:r>
        <w:rPr>
          <w:rFonts w:hint="cs"/>
          <w:rtl/>
        </w:rPr>
        <w:t>י</w:t>
      </w:r>
      <w:r>
        <w:rPr>
          <w:rtl/>
        </w:rPr>
        <w:t>תגייסו</w:t>
      </w:r>
      <w:r>
        <w:rPr>
          <w:rFonts w:hint="cs"/>
          <w:rtl/>
        </w:rPr>
        <w:t xml:space="preserve"> </w:t>
      </w:r>
      <w:r>
        <w:rPr>
          <w:rtl/>
        </w:rPr>
        <w:t xml:space="preserve">– </w:t>
      </w:r>
      <w:bookmarkStart w:id="14358" w:name="_ETM_Q23_357340"/>
      <w:bookmarkEnd w:id="14358"/>
      <w:r>
        <w:rPr>
          <w:rtl/>
        </w:rPr>
        <w:t xml:space="preserve">זה </w:t>
      </w:r>
      <w:bookmarkStart w:id="14359" w:name="_ETM_Q23_357550"/>
      <w:bookmarkEnd w:id="14359"/>
      <w:r>
        <w:rPr>
          <w:rtl/>
        </w:rPr>
        <w:t xml:space="preserve">גם </w:t>
      </w:r>
      <w:bookmarkStart w:id="14360" w:name="_ETM_Q23_358480"/>
      <w:bookmarkEnd w:id="14360"/>
      <w:r>
        <w:rPr>
          <w:rtl/>
        </w:rPr>
        <w:t>שב</w:t>
      </w:r>
      <w:bookmarkStart w:id="14361" w:name="_ETM_Q23_359430"/>
      <w:bookmarkEnd w:id="14361"/>
      <w:r>
        <w:rPr>
          <w:rtl/>
        </w:rPr>
        <w:t xml:space="preserve">מצבת </w:t>
      </w:r>
      <w:bookmarkStart w:id="14362" w:name="_ETM_Q23_360000"/>
      <w:bookmarkEnd w:id="14362"/>
      <w:r>
        <w:rPr>
          <w:rtl/>
        </w:rPr>
        <w:t xml:space="preserve">כוח </w:t>
      </w:r>
      <w:bookmarkStart w:id="14363" w:name="_ETM_Q23_360389"/>
      <w:bookmarkEnd w:id="14363"/>
      <w:r>
        <w:rPr>
          <w:rtl/>
        </w:rPr>
        <w:t xml:space="preserve">האדם </w:t>
      </w:r>
      <w:bookmarkStart w:id="14364" w:name="_ETM_Q23_360750"/>
      <w:bookmarkEnd w:id="14364"/>
      <w:r>
        <w:rPr>
          <w:rtl/>
        </w:rPr>
        <w:t xml:space="preserve">הקיימת </w:t>
      </w:r>
      <w:bookmarkStart w:id="14365" w:name="_ETM_Q23_361590"/>
      <w:bookmarkEnd w:id="14365"/>
      <w:r>
        <w:rPr>
          <w:rtl/>
        </w:rPr>
        <w:t xml:space="preserve">אני </w:t>
      </w:r>
      <w:bookmarkStart w:id="14366" w:name="_ETM_Q23_361830"/>
      <w:bookmarkEnd w:id="14366"/>
      <w:r>
        <w:rPr>
          <w:rtl/>
        </w:rPr>
        <w:t xml:space="preserve">לא </w:t>
      </w:r>
      <w:bookmarkStart w:id="14367" w:name="_ETM_Q23_362070"/>
      <w:bookmarkEnd w:id="14367"/>
      <w:r>
        <w:rPr>
          <w:rtl/>
        </w:rPr>
        <w:t xml:space="preserve">בטוחה </w:t>
      </w:r>
      <w:bookmarkStart w:id="14368" w:name="_ETM_Q23_362580"/>
      <w:bookmarkEnd w:id="14368"/>
      <w:r>
        <w:rPr>
          <w:rtl/>
        </w:rPr>
        <w:t xml:space="preserve">שנעשה </w:t>
      </w:r>
      <w:bookmarkStart w:id="14369" w:name="_ETM_Q23_363510"/>
      <w:bookmarkEnd w:id="14369"/>
      <w:r>
        <w:rPr>
          <w:rtl/>
        </w:rPr>
        <w:t xml:space="preserve">כל </w:t>
      </w:r>
      <w:bookmarkStart w:id="14370" w:name="_ETM_Q23_363810"/>
      <w:bookmarkEnd w:id="14370"/>
      <w:r>
        <w:rPr>
          <w:rtl/>
        </w:rPr>
        <w:t xml:space="preserve">שצריך </w:t>
      </w:r>
      <w:bookmarkStart w:id="14371" w:name="_ETM_Q23_364680"/>
      <w:bookmarkEnd w:id="14371"/>
      <w:r>
        <w:rPr>
          <w:rtl/>
        </w:rPr>
        <w:t>לעשות</w:t>
      </w:r>
      <w:r>
        <w:rPr>
          <w:rFonts w:hint="cs"/>
          <w:rtl/>
        </w:rPr>
        <w:t>.</w:t>
      </w:r>
      <w:r>
        <w:rPr>
          <w:rtl/>
        </w:rPr>
        <w:t xml:space="preserve"> </w:t>
      </w:r>
      <w:bookmarkStart w:id="14372" w:name="_ETM_Q23_366030"/>
      <w:bookmarkEnd w:id="14372"/>
      <w:r>
        <w:rPr>
          <w:rtl/>
        </w:rPr>
        <w:t xml:space="preserve">הדבר </w:t>
      </w:r>
      <w:bookmarkStart w:id="14373" w:name="_ETM_Q23_366510"/>
      <w:bookmarkEnd w:id="14373"/>
      <w:r>
        <w:rPr>
          <w:rtl/>
        </w:rPr>
        <w:t xml:space="preserve">הזה </w:t>
      </w:r>
      <w:bookmarkStart w:id="14374" w:name="_ETM_Q23_366750"/>
      <w:bookmarkEnd w:id="14374"/>
      <w:r>
        <w:rPr>
          <w:rtl/>
        </w:rPr>
        <w:t xml:space="preserve">חייב </w:t>
      </w:r>
      <w:bookmarkStart w:id="14375" w:name="_ETM_Q23_367139"/>
      <w:bookmarkEnd w:id="14375"/>
      <w:r>
        <w:rPr>
          <w:rtl/>
        </w:rPr>
        <w:t>להיפסק</w:t>
      </w:r>
      <w:r>
        <w:rPr>
          <w:rFonts w:hint="cs"/>
          <w:rtl/>
        </w:rPr>
        <w:t>.</w:t>
      </w:r>
      <w:r>
        <w:rPr>
          <w:rtl/>
        </w:rPr>
        <w:t xml:space="preserve"> </w:t>
      </w:r>
      <w:bookmarkStart w:id="14376" w:name="_ETM_Q23_368370"/>
      <w:bookmarkEnd w:id="14376"/>
      <w:r>
        <w:rPr>
          <w:rtl/>
        </w:rPr>
        <w:t>אי</w:t>
      </w:r>
      <w:bookmarkStart w:id="14377" w:name="_ETM_Q23_368580"/>
      <w:bookmarkEnd w:id="14377"/>
      <w:r>
        <w:rPr>
          <w:rFonts w:hint="cs"/>
          <w:rtl/>
        </w:rPr>
        <w:t>-</w:t>
      </w:r>
      <w:r>
        <w:rPr>
          <w:rtl/>
        </w:rPr>
        <w:t xml:space="preserve">אפשר </w:t>
      </w:r>
      <w:bookmarkStart w:id="14378" w:name="_ETM_Q23_368940"/>
      <w:bookmarkEnd w:id="14378"/>
      <w:r>
        <w:rPr>
          <w:rtl/>
        </w:rPr>
        <w:t xml:space="preserve">לשבור </w:t>
      </w:r>
      <w:bookmarkStart w:id="14379" w:name="_ETM_Q23_369389"/>
      <w:bookmarkEnd w:id="14379"/>
      <w:r>
        <w:rPr>
          <w:rtl/>
        </w:rPr>
        <w:t xml:space="preserve">את </w:t>
      </w:r>
      <w:bookmarkStart w:id="14380" w:name="_ETM_Q23_369510"/>
      <w:bookmarkEnd w:id="14380"/>
      <w:r>
        <w:rPr>
          <w:rtl/>
        </w:rPr>
        <w:t xml:space="preserve">רוחם </w:t>
      </w:r>
      <w:bookmarkStart w:id="14381" w:name="_ETM_Q23_370050"/>
      <w:bookmarkEnd w:id="14381"/>
      <w:r>
        <w:rPr>
          <w:rtl/>
        </w:rPr>
        <w:t xml:space="preserve">ואת </w:t>
      </w:r>
      <w:bookmarkStart w:id="14382" w:name="_ETM_Q23_370260"/>
      <w:bookmarkEnd w:id="14382"/>
      <w:r>
        <w:rPr>
          <w:rtl/>
        </w:rPr>
        <w:t xml:space="preserve">גבם </w:t>
      </w:r>
      <w:bookmarkStart w:id="14383" w:name="_ETM_Q23_370860"/>
      <w:bookmarkEnd w:id="14383"/>
      <w:r>
        <w:rPr>
          <w:rFonts w:hint="cs"/>
          <w:rtl/>
        </w:rPr>
        <w:t>ואת רגליהם וידיהם</w:t>
      </w:r>
      <w:r>
        <w:rPr>
          <w:rtl/>
        </w:rPr>
        <w:t xml:space="preserve"> </w:t>
      </w:r>
      <w:bookmarkStart w:id="14384" w:name="_ETM_Q23_371610"/>
      <w:bookmarkEnd w:id="14384"/>
      <w:r>
        <w:rPr>
          <w:rFonts w:hint="cs"/>
          <w:rtl/>
        </w:rPr>
        <w:t xml:space="preserve">ואת </w:t>
      </w:r>
      <w:proofErr w:type="spellStart"/>
      <w:r>
        <w:rPr>
          <w:rFonts w:hint="cs"/>
          <w:rtl/>
        </w:rPr>
        <w:t>מורלם</w:t>
      </w:r>
      <w:proofErr w:type="spellEnd"/>
      <w:r>
        <w:rPr>
          <w:rtl/>
        </w:rPr>
        <w:t xml:space="preserve"> </w:t>
      </w:r>
      <w:bookmarkStart w:id="14385" w:name="_ETM_Q23_374850"/>
      <w:bookmarkEnd w:id="14385"/>
      <w:r>
        <w:rPr>
          <w:rtl/>
        </w:rPr>
        <w:t xml:space="preserve">ולהביא </w:t>
      </w:r>
      <w:bookmarkStart w:id="14386" w:name="_ETM_Q23_375330"/>
      <w:bookmarkEnd w:id="14386"/>
      <w:r>
        <w:rPr>
          <w:rtl/>
        </w:rPr>
        <w:t xml:space="preserve">אותם </w:t>
      </w:r>
      <w:bookmarkStart w:id="14387" w:name="_ETM_Q23_375660"/>
      <w:bookmarkEnd w:id="14387"/>
      <w:r>
        <w:rPr>
          <w:rtl/>
        </w:rPr>
        <w:t>למצב</w:t>
      </w:r>
      <w:r>
        <w:rPr>
          <w:rFonts w:hint="cs"/>
          <w:rtl/>
        </w:rPr>
        <w:t xml:space="preserve"> </w:t>
      </w:r>
      <w:r>
        <w:rPr>
          <w:rFonts w:hint="eastAsia"/>
          <w:rtl/>
        </w:rPr>
        <w:t>–</w:t>
      </w:r>
      <w:r>
        <w:rPr>
          <w:rtl/>
        </w:rPr>
        <w:t xml:space="preserve"> </w:t>
      </w:r>
      <w:bookmarkStart w:id="14388" w:name="_ETM_Q23_376710"/>
      <w:bookmarkEnd w:id="14388"/>
      <w:r>
        <w:rPr>
          <w:rtl/>
        </w:rPr>
        <w:t>שמה</w:t>
      </w:r>
      <w:r>
        <w:rPr>
          <w:rFonts w:hint="cs"/>
          <w:rtl/>
        </w:rPr>
        <w:t>?</w:t>
      </w:r>
      <w:r>
        <w:rPr>
          <w:rtl/>
        </w:rPr>
        <w:t xml:space="preserve"> </w:t>
      </w:r>
      <w:bookmarkStart w:id="14389" w:name="_ETM_Q23_378159"/>
      <w:bookmarkEnd w:id="14389"/>
      <w:r>
        <w:rPr>
          <w:rtl/>
        </w:rPr>
        <w:t xml:space="preserve">שאחר </w:t>
      </w:r>
      <w:bookmarkStart w:id="14390" w:name="_ETM_Q23_378459"/>
      <w:bookmarkEnd w:id="14390"/>
      <w:r>
        <w:rPr>
          <w:rtl/>
        </w:rPr>
        <w:t xml:space="preserve">כך </w:t>
      </w:r>
      <w:bookmarkStart w:id="14391" w:name="_ETM_Q23_378579"/>
      <w:bookmarkEnd w:id="14391"/>
      <w:r>
        <w:rPr>
          <w:rtl/>
        </w:rPr>
        <w:t>נגיד</w:t>
      </w:r>
      <w:r>
        <w:rPr>
          <w:rFonts w:hint="cs"/>
          <w:rtl/>
        </w:rPr>
        <w:t>:</w:t>
      </w:r>
      <w:r>
        <w:rPr>
          <w:rtl/>
        </w:rPr>
        <w:t xml:space="preserve"> </w:t>
      </w:r>
      <w:bookmarkStart w:id="14392" w:name="_ETM_Q23_379000"/>
      <w:bookmarkEnd w:id="14392"/>
      <w:r>
        <w:rPr>
          <w:rtl/>
        </w:rPr>
        <w:t>אוי</w:t>
      </w:r>
      <w:r>
        <w:rPr>
          <w:rFonts w:hint="cs"/>
          <w:rtl/>
        </w:rPr>
        <w:t xml:space="preserve"> </w:t>
      </w:r>
      <w:proofErr w:type="spellStart"/>
      <w:r>
        <w:rPr>
          <w:rtl/>
        </w:rPr>
        <w:t>אוי</w:t>
      </w:r>
      <w:proofErr w:type="spellEnd"/>
      <w:r>
        <w:rPr>
          <w:rFonts w:hint="cs"/>
          <w:rtl/>
        </w:rPr>
        <w:t xml:space="preserve"> </w:t>
      </w:r>
      <w:proofErr w:type="spellStart"/>
      <w:r>
        <w:rPr>
          <w:rtl/>
        </w:rPr>
        <w:t>אוי</w:t>
      </w:r>
      <w:proofErr w:type="spellEnd"/>
      <w:r>
        <w:rPr>
          <w:rFonts w:hint="cs"/>
          <w:rtl/>
        </w:rPr>
        <w:t>,</w:t>
      </w:r>
      <w:r>
        <w:rPr>
          <w:rtl/>
        </w:rPr>
        <w:t xml:space="preserve"> </w:t>
      </w:r>
      <w:bookmarkStart w:id="14393" w:name="_ETM_Q23_379629"/>
      <w:bookmarkEnd w:id="14393"/>
      <w:r>
        <w:rPr>
          <w:rtl/>
        </w:rPr>
        <w:t>סרבנות</w:t>
      </w:r>
      <w:r>
        <w:rPr>
          <w:rFonts w:hint="cs"/>
          <w:rtl/>
        </w:rPr>
        <w:t>?</w:t>
      </w:r>
      <w:r>
        <w:rPr>
          <w:rtl/>
        </w:rPr>
        <w:t xml:space="preserve"> </w:t>
      </w:r>
      <w:bookmarkStart w:id="14394" w:name="_ETM_Q23_381310"/>
      <w:bookmarkEnd w:id="14394"/>
      <w:r>
        <w:rPr>
          <w:rtl/>
        </w:rPr>
        <w:t xml:space="preserve">הרי </w:t>
      </w:r>
      <w:bookmarkStart w:id="14395" w:name="_ETM_Q23_381550"/>
      <w:bookmarkEnd w:id="14395"/>
      <w:r>
        <w:rPr>
          <w:rFonts w:hint="cs"/>
          <w:rtl/>
        </w:rPr>
        <w:t>איזו אופציה</w:t>
      </w:r>
      <w:r>
        <w:rPr>
          <w:rtl/>
        </w:rPr>
        <w:t xml:space="preserve"> </w:t>
      </w:r>
      <w:bookmarkStart w:id="14396" w:name="_ETM_Q23_382060"/>
      <w:bookmarkEnd w:id="14396"/>
      <w:r>
        <w:rPr>
          <w:rtl/>
        </w:rPr>
        <w:t xml:space="preserve">אנחנו </w:t>
      </w:r>
      <w:bookmarkStart w:id="14397" w:name="_ETM_Q23_382300"/>
      <w:bookmarkEnd w:id="14397"/>
      <w:r>
        <w:rPr>
          <w:rtl/>
        </w:rPr>
        <w:t xml:space="preserve">משאירים </w:t>
      </w:r>
      <w:bookmarkStart w:id="14398" w:name="_ETM_Q23_382780"/>
      <w:bookmarkEnd w:id="14398"/>
      <w:r>
        <w:rPr>
          <w:rtl/>
        </w:rPr>
        <w:t>להם</w:t>
      </w:r>
      <w:bookmarkStart w:id="14399" w:name="_ETM_Q23_383560"/>
      <w:bookmarkEnd w:id="14399"/>
      <w:r w:rsidR="009F7856">
        <w:rPr>
          <w:rFonts w:hint="cs"/>
          <w:rtl/>
        </w:rPr>
        <w:t>,</w:t>
      </w:r>
      <w:r>
        <w:rPr>
          <w:rFonts w:hint="cs"/>
          <w:rtl/>
        </w:rPr>
        <w:t xml:space="preserve"> א</w:t>
      </w:r>
      <w:r>
        <w:rPr>
          <w:rtl/>
        </w:rPr>
        <w:t xml:space="preserve">ם </w:t>
      </w:r>
      <w:bookmarkStart w:id="14400" w:name="_ETM_Q23_383830"/>
      <w:bookmarkEnd w:id="14400"/>
      <w:r>
        <w:rPr>
          <w:rtl/>
        </w:rPr>
        <w:t xml:space="preserve">מנהיגי </w:t>
      </w:r>
      <w:bookmarkStart w:id="14401" w:name="_ETM_Q23_384280"/>
      <w:bookmarkEnd w:id="14401"/>
      <w:r>
        <w:rPr>
          <w:rtl/>
        </w:rPr>
        <w:t xml:space="preserve">המדינה </w:t>
      </w:r>
      <w:bookmarkStart w:id="14402" w:name="_ETM_Q23_384700"/>
      <w:bookmarkEnd w:id="14402"/>
      <w:r>
        <w:rPr>
          <w:rtl/>
        </w:rPr>
        <w:t>הזאת</w:t>
      </w:r>
      <w:r>
        <w:rPr>
          <w:rFonts w:hint="cs"/>
          <w:rtl/>
        </w:rPr>
        <w:t>,</w:t>
      </w:r>
      <w:r>
        <w:rPr>
          <w:rtl/>
        </w:rPr>
        <w:t xml:space="preserve"> </w:t>
      </w:r>
      <w:bookmarkStart w:id="14403" w:name="_ETM_Q23_385000"/>
      <w:bookmarkEnd w:id="14403"/>
      <w:r>
        <w:rPr>
          <w:rFonts w:hint="cs"/>
          <w:rtl/>
        </w:rPr>
        <w:t>א</w:t>
      </w:r>
      <w:r>
        <w:rPr>
          <w:rtl/>
        </w:rPr>
        <w:t xml:space="preserve">ם </w:t>
      </w:r>
      <w:bookmarkStart w:id="14404" w:name="_ETM_Q23_385060"/>
      <w:bookmarkEnd w:id="14404"/>
      <w:r>
        <w:rPr>
          <w:rtl/>
        </w:rPr>
        <w:t>הממשלה</w:t>
      </w:r>
      <w:r w:rsidR="009F7856">
        <w:rPr>
          <w:rFonts w:hint="cs"/>
          <w:rtl/>
        </w:rPr>
        <w:t>,</w:t>
      </w:r>
      <w:r>
        <w:rPr>
          <w:rtl/>
        </w:rPr>
        <w:t xml:space="preserve"> </w:t>
      </w:r>
      <w:bookmarkStart w:id="14405" w:name="_ETM_Q23_385599"/>
      <w:bookmarkEnd w:id="14405"/>
      <w:r>
        <w:rPr>
          <w:rtl/>
        </w:rPr>
        <w:t>ש</w:t>
      </w:r>
      <w:r>
        <w:rPr>
          <w:rFonts w:hint="cs"/>
          <w:rtl/>
        </w:rPr>
        <w:t>א</w:t>
      </w:r>
      <w:r>
        <w:rPr>
          <w:rtl/>
        </w:rPr>
        <w:t xml:space="preserve">מונה </w:t>
      </w:r>
      <w:bookmarkStart w:id="14406" w:name="_ETM_Q23_386530"/>
      <w:bookmarkEnd w:id="14406"/>
      <w:r>
        <w:rPr>
          <w:rtl/>
        </w:rPr>
        <w:t xml:space="preserve">לעשות </w:t>
      </w:r>
      <w:bookmarkStart w:id="14407" w:name="_ETM_Q23_386919"/>
      <w:bookmarkEnd w:id="14407"/>
      <w:r>
        <w:rPr>
          <w:rtl/>
        </w:rPr>
        <w:t xml:space="preserve">את </w:t>
      </w:r>
      <w:bookmarkStart w:id="14408" w:name="_ETM_Q23_387069"/>
      <w:bookmarkEnd w:id="14408"/>
      <w:r>
        <w:rPr>
          <w:rtl/>
        </w:rPr>
        <w:lastRenderedPageBreak/>
        <w:t>הסדר</w:t>
      </w:r>
      <w:r>
        <w:rPr>
          <w:rFonts w:hint="cs"/>
          <w:rtl/>
        </w:rPr>
        <w:t>,</w:t>
      </w:r>
      <w:r>
        <w:rPr>
          <w:rtl/>
        </w:rPr>
        <w:t xml:space="preserve"> </w:t>
      </w:r>
      <w:bookmarkStart w:id="14409" w:name="_ETM_Q23_387639"/>
      <w:bookmarkEnd w:id="14409"/>
      <w:r>
        <w:rPr>
          <w:rtl/>
        </w:rPr>
        <w:t xml:space="preserve">במקום </w:t>
      </w:r>
      <w:bookmarkStart w:id="14410" w:name="_ETM_Q23_388030"/>
      <w:bookmarkEnd w:id="14410"/>
      <w:r>
        <w:rPr>
          <w:rtl/>
        </w:rPr>
        <w:t xml:space="preserve">לעסוק </w:t>
      </w:r>
      <w:bookmarkStart w:id="14411" w:name="_ETM_Q23_388510"/>
      <w:bookmarkEnd w:id="14411"/>
      <w:r>
        <w:rPr>
          <w:rtl/>
        </w:rPr>
        <w:t xml:space="preserve">ברפורמה </w:t>
      </w:r>
      <w:bookmarkStart w:id="14412" w:name="_ETM_Q23_389139"/>
      <w:bookmarkEnd w:id="14412"/>
      <w:r>
        <w:rPr>
          <w:rtl/>
        </w:rPr>
        <w:t xml:space="preserve">בגיוס </w:t>
      </w:r>
      <w:bookmarkStart w:id="14413" w:name="_ETM_Q23_389680"/>
      <w:bookmarkEnd w:id="14413"/>
      <w:r>
        <w:rPr>
          <w:rtl/>
        </w:rPr>
        <w:t xml:space="preserve">עוסקת </w:t>
      </w:r>
      <w:bookmarkStart w:id="14414" w:name="_ETM_Q23_390010"/>
      <w:bookmarkEnd w:id="14414"/>
      <w:r>
        <w:rPr>
          <w:rtl/>
        </w:rPr>
        <w:t xml:space="preserve">ברפורמה </w:t>
      </w:r>
      <w:bookmarkStart w:id="14415" w:name="_ETM_Q23_390550"/>
      <w:bookmarkEnd w:id="14415"/>
      <w:r>
        <w:rPr>
          <w:rtl/>
        </w:rPr>
        <w:t>משפטית</w:t>
      </w:r>
      <w:r>
        <w:rPr>
          <w:rFonts w:hint="cs"/>
          <w:rtl/>
        </w:rPr>
        <w:t>?</w:t>
      </w:r>
      <w:r>
        <w:rPr>
          <w:rtl/>
        </w:rPr>
        <w:t xml:space="preserve"> </w:t>
      </w:r>
      <w:bookmarkStart w:id="14416" w:name="_ETM_Q23_391180"/>
      <w:bookmarkEnd w:id="14416"/>
      <w:r>
        <w:rPr>
          <w:rtl/>
        </w:rPr>
        <w:t xml:space="preserve">במקום </w:t>
      </w:r>
      <w:bookmarkStart w:id="14417" w:name="_ETM_Q23_391569"/>
      <w:bookmarkEnd w:id="14417"/>
      <w:r>
        <w:rPr>
          <w:rtl/>
        </w:rPr>
        <w:t xml:space="preserve">לעסוק </w:t>
      </w:r>
      <w:bookmarkStart w:id="14418" w:name="_ETM_Q23_391930"/>
      <w:bookmarkEnd w:id="14418"/>
      <w:r>
        <w:rPr>
          <w:rtl/>
        </w:rPr>
        <w:t xml:space="preserve">ברפורמה </w:t>
      </w:r>
      <w:bookmarkStart w:id="14419" w:name="_ETM_Q23_393159"/>
      <w:bookmarkEnd w:id="14419"/>
      <w:r>
        <w:rPr>
          <w:rtl/>
        </w:rPr>
        <w:t>בכבאות</w:t>
      </w:r>
      <w:r>
        <w:rPr>
          <w:rFonts w:hint="cs"/>
          <w:rtl/>
        </w:rPr>
        <w:t>,</w:t>
      </w:r>
      <w:r>
        <w:rPr>
          <w:rtl/>
        </w:rPr>
        <w:t xml:space="preserve"> </w:t>
      </w:r>
      <w:bookmarkStart w:id="14420" w:name="_ETM_Q23_394090"/>
      <w:bookmarkEnd w:id="14420"/>
      <w:r>
        <w:rPr>
          <w:rtl/>
        </w:rPr>
        <w:t xml:space="preserve">ברפורמה </w:t>
      </w:r>
      <w:bookmarkStart w:id="14421" w:name="_ETM_Q23_394719"/>
      <w:bookmarkEnd w:id="14421"/>
      <w:r>
        <w:rPr>
          <w:rtl/>
        </w:rPr>
        <w:t>בחינוך</w:t>
      </w:r>
      <w:r>
        <w:rPr>
          <w:rFonts w:hint="cs"/>
          <w:rtl/>
        </w:rPr>
        <w:t xml:space="preserve"> </w:t>
      </w:r>
      <w:r>
        <w:rPr>
          <w:rtl/>
        </w:rPr>
        <w:t xml:space="preserve">– </w:t>
      </w:r>
      <w:bookmarkStart w:id="14422" w:name="_ETM_Q23_395560"/>
      <w:bookmarkEnd w:id="14422"/>
      <w:r>
        <w:rPr>
          <w:rtl/>
        </w:rPr>
        <w:t>השבוע</w:t>
      </w:r>
      <w:r>
        <w:rPr>
          <w:rFonts w:hint="cs"/>
          <w:rtl/>
        </w:rPr>
        <w:t>,</w:t>
      </w:r>
      <w:r>
        <w:rPr>
          <w:rtl/>
        </w:rPr>
        <w:t xml:space="preserve"> </w:t>
      </w:r>
      <w:bookmarkStart w:id="14423" w:name="_ETM_Q23_396189"/>
      <w:bookmarkEnd w:id="14423"/>
      <w:r>
        <w:rPr>
          <w:rtl/>
        </w:rPr>
        <w:t>הגננות</w:t>
      </w:r>
      <w:r>
        <w:rPr>
          <w:rFonts w:hint="cs"/>
          <w:rtl/>
        </w:rPr>
        <w:t>,</w:t>
      </w:r>
      <w:r>
        <w:rPr>
          <w:rtl/>
        </w:rPr>
        <w:t xml:space="preserve"> </w:t>
      </w:r>
      <w:bookmarkStart w:id="14424" w:name="_ETM_Q23_397090"/>
      <w:bookmarkEnd w:id="14424"/>
      <w:r>
        <w:rPr>
          <w:rtl/>
        </w:rPr>
        <w:t>המורות</w:t>
      </w:r>
      <w:r>
        <w:rPr>
          <w:rFonts w:hint="cs"/>
          <w:rtl/>
        </w:rPr>
        <w:t>,</w:t>
      </w:r>
      <w:r>
        <w:rPr>
          <w:rtl/>
        </w:rPr>
        <w:t xml:space="preserve"> </w:t>
      </w:r>
      <w:bookmarkStart w:id="14425" w:name="_ETM_Q23_397629"/>
      <w:bookmarkEnd w:id="14425"/>
      <w:r>
        <w:rPr>
          <w:rtl/>
        </w:rPr>
        <w:t>מסכנ</w:t>
      </w:r>
      <w:r>
        <w:rPr>
          <w:rFonts w:hint="cs"/>
          <w:rtl/>
        </w:rPr>
        <w:t>ות,</w:t>
      </w:r>
      <w:r>
        <w:rPr>
          <w:rtl/>
        </w:rPr>
        <w:t xml:space="preserve"> </w:t>
      </w:r>
      <w:bookmarkStart w:id="14426" w:name="_ETM_Q23_398200"/>
      <w:bookmarkStart w:id="14427" w:name="_ETM_Q23_398439"/>
      <w:bookmarkEnd w:id="14426"/>
      <w:bookmarkEnd w:id="14427"/>
      <w:r>
        <w:rPr>
          <w:rtl/>
        </w:rPr>
        <w:t xml:space="preserve">עמדו </w:t>
      </w:r>
      <w:bookmarkStart w:id="14428" w:name="_ETM_Q23_398680"/>
      <w:bookmarkEnd w:id="14428"/>
      <w:r>
        <w:rPr>
          <w:rtl/>
        </w:rPr>
        <w:t xml:space="preserve">מול </w:t>
      </w:r>
      <w:bookmarkStart w:id="14429" w:name="_ETM_Q23_398830"/>
      <w:bookmarkEnd w:id="14429"/>
      <w:r>
        <w:rPr>
          <w:rtl/>
        </w:rPr>
        <w:t xml:space="preserve">האיומים </w:t>
      </w:r>
      <w:bookmarkStart w:id="14430" w:name="_ETM_Q23_399280"/>
      <w:bookmarkEnd w:id="14430"/>
      <w:r>
        <w:rPr>
          <w:rtl/>
        </w:rPr>
        <w:t xml:space="preserve">של </w:t>
      </w:r>
      <w:bookmarkStart w:id="14431" w:name="_ETM_Q23_399430"/>
      <w:bookmarkEnd w:id="14431"/>
      <w:r>
        <w:rPr>
          <w:rFonts w:hint="cs"/>
          <w:rtl/>
        </w:rPr>
        <w:t>ה</w:t>
      </w:r>
      <w:r>
        <w:rPr>
          <w:rtl/>
        </w:rPr>
        <w:t>ממשלה</w:t>
      </w:r>
      <w:r>
        <w:rPr>
          <w:rFonts w:hint="cs"/>
          <w:rtl/>
        </w:rPr>
        <w:t>.</w:t>
      </w:r>
      <w:r>
        <w:rPr>
          <w:rtl/>
        </w:rPr>
        <w:t xml:space="preserve"> </w:t>
      </w:r>
      <w:bookmarkStart w:id="14432" w:name="_ETM_Q23_400769"/>
      <w:bookmarkEnd w:id="14432"/>
    </w:p>
    <w:p w:rsidR="00ED79A6" w:rsidRDefault="00ED79A6" w:rsidP="0092681E">
      <w:pPr>
        <w:rPr>
          <w:rtl/>
        </w:rPr>
      </w:pPr>
    </w:p>
    <w:p w:rsidR="00ED79A6" w:rsidRDefault="00ED79A6" w:rsidP="009F7856">
      <w:pPr>
        <w:rPr>
          <w:rtl/>
        </w:rPr>
      </w:pPr>
      <w:r>
        <w:rPr>
          <w:rFonts w:hint="cs"/>
          <w:rtl/>
        </w:rPr>
        <w:t>אלה</w:t>
      </w:r>
      <w:r>
        <w:rPr>
          <w:rtl/>
        </w:rPr>
        <w:t xml:space="preserve"> </w:t>
      </w:r>
      <w:bookmarkStart w:id="14433" w:name="_ETM_Q23_401040"/>
      <w:bookmarkEnd w:id="14433"/>
      <w:r>
        <w:rPr>
          <w:rtl/>
        </w:rPr>
        <w:t xml:space="preserve">הרפורמות </w:t>
      </w:r>
      <w:bookmarkStart w:id="14434" w:name="_ETM_Q23_401639"/>
      <w:bookmarkEnd w:id="14434"/>
      <w:r>
        <w:rPr>
          <w:rtl/>
        </w:rPr>
        <w:t xml:space="preserve">שאנחנו </w:t>
      </w:r>
      <w:bookmarkStart w:id="14435" w:name="_ETM_Q23_401909"/>
      <w:bookmarkEnd w:id="14435"/>
      <w:r>
        <w:rPr>
          <w:rtl/>
        </w:rPr>
        <w:t xml:space="preserve">צריכים </w:t>
      </w:r>
      <w:bookmarkStart w:id="14436" w:name="_ETM_Q23_402269"/>
      <w:bookmarkEnd w:id="14436"/>
      <w:r>
        <w:rPr>
          <w:rtl/>
        </w:rPr>
        <w:t>לעשות</w:t>
      </w:r>
      <w:r>
        <w:rPr>
          <w:rFonts w:hint="cs"/>
          <w:rtl/>
        </w:rPr>
        <w:t>,</w:t>
      </w:r>
      <w:r>
        <w:rPr>
          <w:rtl/>
        </w:rPr>
        <w:t xml:space="preserve"> </w:t>
      </w:r>
      <w:bookmarkStart w:id="14437" w:name="_ETM_Q23_403109"/>
      <w:bookmarkEnd w:id="14437"/>
      <w:r>
        <w:rPr>
          <w:rtl/>
        </w:rPr>
        <w:t xml:space="preserve">ולא </w:t>
      </w:r>
      <w:bookmarkStart w:id="14438" w:name="_ETM_Q23_404159"/>
      <w:bookmarkEnd w:id="14438"/>
      <w:r>
        <w:rPr>
          <w:rtl/>
        </w:rPr>
        <w:t xml:space="preserve">כל </w:t>
      </w:r>
      <w:bookmarkStart w:id="14439" w:name="_ETM_Q23_405299"/>
      <w:bookmarkEnd w:id="14439"/>
      <w:r>
        <w:rPr>
          <w:rtl/>
        </w:rPr>
        <w:t xml:space="preserve">רשימת </w:t>
      </w:r>
      <w:bookmarkStart w:id="14440" w:name="_ETM_Q23_405840"/>
      <w:bookmarkEnd w:id="14440"/>
      <w:r>
        <w:rPr>
          <w:rFonts w:hint="cs"/>
          <w:rtl/>
        </w:rPr>
        <w:t>ה</w:t>
      </w:r>
      <w:r>
        <w:rPr>
          <w:rtl/>
        </w:rPr>
        <w:t xml:space="preserve">מכולת </w:t>
      </w:r>
      <w:bookmarkStart w:id="14441" w:name="_ETM_Q23_406319"/>
      <w:bookmarkEnd w:id="14441"/>
      <w:r>
        <w:rPr>
          <w:rtl/>
        </w:rPr>
        <w:t xml:space="preserve">שמביאים </w:t>
      </w:r>
      <w:bookmarkStart w:id="14442" w:name="_ETM_Q23_406859"/>
      <w:bookmarkEnd w:id="14442"/>
      <w:r>
        <w:rPr>
          <w:rtl/>
        </w:rPr>
        <w:t xml:space="preserve">לפה </w:t>
      </w:r>
      <w:bookmarkStart w:id="14443" w:name="_ETM_Q23_407430"/>
      <w:bookmarkEnd w:id="14443"/>
      <w:r>
        <w:rPr>
          <w:rtl/>
        </w:rPr>
        <w:t>בחוקים</w:t>
      </w:r>
      <w:r>
        <w:rPr>
          <w:rFonts w:hint="cs"/>
          <w:rtl/>
        </w:rPr>
        <w:t>.</w:t>
      </w:r>
      <w:r>
        <w:rPr>
          <w:rtl/>
        </w:rPr>
        <w:t xml:space="preserve"> </w:t>
      </w:r>
      <w:bookmarkStart w:id="14444" w:name="_ETM_Q23_408540"/>
      <w:bookmarkEnd w:id="14444"/>
      <w:r>
        <w:rPr>
          <w:rtl/>
        </w:rPr>
        <w:t xml:space="preserve">ובטח </w:t>
      </w:r>
      <w:bookmarkStart w:id="14445" w:name="_ETM_Q23_408959"/>
      <w:bookmarkEnd w:id="14445"/>
      <w:r>
        <w:rPr>
          <w:rtl/>
        </w:rPr>
        <w:t xml:space="preserve">ביום </w:t>
      </w:r>
      <w:bookmarkStart w:id="14446" w:name="_ETM_Q23_409200"/>
      <w:bookmarkEnd w:id="14446"/>
      <w:r>
        <w:rPr>
          <w:rtl/>
        </w:rPr>
        <w:t>רביעי</w:t>
      </w:r>
      <w:r>
        <w:rPr>
          <w:rFonts w:hint="cs"/>
          <w:rtl/>
        </w:rPr>
        <w:t>,</w:t>
      </w:r>
      <w:r>
        <w:rPr>
          <w:rtl/>
        </w:rPr>
        <w:t xml:space="preserve"> </w:t>
      </w:r>
      <w:bookmarkStart w:id="14447" w:name="_ETM_Q23_409530"/>
      <w:bookmarkEnd w:id="14447"/>
      <w:r>
        <w:rPr>
          <w:rtl/>
        </w:rPr>
        <w:t xml:space="preserve">שזה </w:t>
      </w:r>
      <w:bookmarkStart w:id="14448" w:name="_ETM_Q23_409769"/>
      <w:bookmarkEnd w:id="14448"/>
      <w:r>
        <w:rPr>
          <w:rtl/>
        </w:rPr>
        <w:t xml:space="preserve">בכלל </w:t>
      </w:r>
      <w:bookmarkStart w:id="14449" w:name="_ETM_Q23_410099"/>
      <w:bookmarkEnd w:id="14449"/>
      <w:r>
        <w:rPr>
          <w:rtl/>
        </w:rPr>
        <w:t xml:space="preserve">הזיה </w:t>
      </w:r>
      <w:bookmarkStart w:id="14450" w:name="_ETM_Q23_410579"/>
      <w:bookmarkEnd w:id="14450"/>
      <w:r>
        <w:rPr>
          <w:rFonts w:hint="cs"/>
          <w:rtl/>
        </w:rPr>
        <w:t xml:space="preserve">אחת </w:t>
      </w:r>
      <w:r>
        <w:rPr>
          <w:rtl/>
        </w:rPr>
        <w:t>גמורה</w:t>
      </w:r>
      <w:r>
        <w:rPr>
          <w:rFonts w:hint="cs"/>
          <w:rtl/>
        </w:rPr>
        <w:t>,</w:t>
      </w:r>
      <w:r>
        <w:rPr>
          <w:rtl/>
        </w:rPr>
        <w:t xml:space="preserve"> </w:t>
      </w:r>
      <w:bookmarkStart w:id="14451" w:name="_ETM_Q23_411749"/>
      <w:bookmarkEnd w:id="14451"/>
      <w:r>
        <w:rPr>
          <w:rtl/>
        </w:rPr>
        <w:t>ממשי</w:t>
      </w:r>
      <w:r>
        <w:rPr>
          <w:rFonts w:hint="cs"/>
          <w:rtl/>
        </w:rPr>
        <w:t>כים</w:t>
      </w:r>
      <w:r>
        <w:rPr>
          <w:rtl/>
        </w:rPr>
        <w:t xml:space="preserve"> </w:t>
      </w:r>
      <w:bookmarkStart w:id="14452" w:name="_ETM_Q23_412080"/>
      <w:bookmarkStart w:id="14453" w:name="_ETM_Q23_412320"/>
      <w:bookmarkEnd w:id="14452"/>
      <w:bookmarkEnd w:id="14453"/>
      <w:r>
        <w:rPr>
          <w:rtl/>
        </w:rPr>
        <w:t xml:space="preserve">להביא </w:t>
      </w:r>
      <w:bookmarkStart w:id="14454" w:name="_ETM_Q23_412560"/>
      <w:bookmarkEnd w:id="14454"/>
      <w:r>
        <w:rPr>
          <w:rtl/>
        </w:rPr>
        <w:t xml:space="preserve">את </w:t>
      </w:r>
      <w:bookmarkStart w:id="14455" w:name="_ETM_Q23_412770"/>
      <w:bookmarkEnd w:id="14455"/>
      <w:r>
        <w:rPr>
          <w:rtl/>
        </w:rPr>
        <w:t xml:space="preserve">החוקים </w:t>
      </w:r>
      <w:bookmarkStart w:id="14456" w:name="_ETM_Q23_413590"/>
      <w:bookmarkEnd w:id="14456"/>
      <w:r>
        <w:rPr>
          <w:rFonts w:hint="cs"/>
          <w:rtl/>
        </w:rPr>
        <w:t>שלא מעניינים את אף אחד,</w:t>
      </w:r>
      <w:r>
        <w:rPr>
          <w:rtl/>
        </w:rPr>
        <w:t xml:space="preserve"> </w:t>
      </w:r>
      <w:bookmarkStart w:id="14457" w:name="_ETM_Q23_415420"/>
      <w:bookmarkEnd w:id="14457"/>
      <w:r>
        <w:rPr>
          <w:rtl/>
        </w:rPr>
        <w:t xml:space="preserve">אף </w:t>
      </w:r>
      <w:bookmarkStart w:id="14458" w:name="_ETM_Q23_415540"/>
      <w:bookmarkEnd w:id="14458"/>
      <w:r>
        <w:rPr>
          <w:rtl/>
        </w:rPr>
        <w:t xml:space="preserve">אזרח </w:t>
      </w:r>
      <w:bookmarkStart w:id="14459" w:name="_ETM_Q23_415810"/>
      <w:bookmarkEnd w:id="14459"/>
      <w:r>
        <w:rPr>
          <w:rtl/>
        </w:rPr>
        <w:t>ואזרחית</w:t>
      </w:r>
      <w:r>
        <w:rPr>
          <w:rFonts w:hint="cs"/>
          <w:rtl/>
        </w:rPr>
        <w:t>.</w:t>
      </w:r>
      <w:r>
        <w:rPr>
          <w:rtl/>
        </w:rPr>
        <w:t xml:space="preserve"> </w:t>
      </w:r>
      <w:bookmarkStart w:id="14460" w:name="_ETM_Q23_416579"/>
      <w:bookmarkEnd w:id="14460"/>
      <w:r>
        <w:rPr>
          <w:rtl/>
        </w:rPr>
        <w:t xml:space="preserve">אגב </w:t>
      </w:r>
      <w:bookmarkStart w:id="14461" w:name="_ETM_Q23_416909"/>
      <w:bookmarkEnd w:id="14461"/>
      <w:r>
        <w:rPr>
          <w:rtl/>
        </w:rPr>
        <w:t xml:space="preserve">רפורמה </w:t>
      </w:r>
      <w:bookmarkStart w:id="14462" w:name="_ETM_Q23_418019"/>
      <w:bookmarkEnd w:id="14462"/>
      <w:r>
        <w:rPr>
          <w:rtl/>
        </w:rPr>
        <w:t xml:space="preserve">ביוקר </w:t>
      </w:r>
      <w:bookmarkStart w:id="14463" w:name="_ETM_Q23_418500"/>
      <w:bookmarkEnd w:id="14463"/>
      <w:r>
        <w:rPr>
          <w:rtl/>
        </w:rPr>
        <w:t>המחיה</w:t>
      </w:r>
      <w:r w:rsidR="009F7856">
        <w:rPr>
          <w:rFonts w:hint="cs"/>
          <w:rtl/>
        </w:rPr>
        <w:t>,</w:t>
      </w:r>
      <w:r>
        <w:rPr>
          <w:rtl/>
        </w:rPr>
        <w:t xml:space="preserve"> </w:t>
      </w:r>
      <w:bookmarkStart w:id="14464" w:name="_ETM_Q23_419670"/>
      <w:bookmarkEnd w:id="14464"/>
      <w:r>
        <w:rPr>
          <w:rtl/>
        </w:rPr>
        <w:t xml:space="preserve">היום </w:t>
      </w:r>
      <w:bookmarkStart w:id="14465" w:name="_ETM_Q23_419969"/>
      <w:bookmarkEnd w:id="14465"/>
      <w:r>
        <w:rPr>
          <w:rtl/>
        </w:rPr>
        <w:t>קשישים</w:t>
      </w:r>
      <w:r>
        <w:rPr>
          <w:rFonts w:hint="cs"/>
          <w:rtl/>
        </w:rPr>
        <w:t>,</w:t>
      </w:r>
      <w:r>
        <w:rPr>
          <w:rtl/>
        </w:rPr>
        <w:t xml:space="preserve"> </w:t>
      </w:r>
      <w:bookmarkStart w:id="14466" w:name="_ETM_Q23_420719"/>
      <w:bookmarkEnd w:id="14466"/>
      <w:r>
        <w:rPr>
          <w:rtl/>
        </w:rPr>
        <w:t xml:space="preserve">נשים </w:t>
      </w:r>
      <w:bookmarkStart w:id="14467" w:name="_ETM_Q23_421449"/>
      <w:bookmarkEnd w:id="14467"/>
      <w:r>
        <w:rPr>
          <w:rFonts w:hint="cs"/>
          <w:rtl/>
        </w:rPr>
        <w:t>חד-הוריות</w:t>
      </w:r>
      <w:r>
        <w:rPr>
          <w:rtl/>
        </w:rPr>
        <w:t xml:space="preserve"> </w:t>
      </w:r>
      <w:bookmarkStart w:id="14468" w:name="_ETM_Q23_421779"/>
      <w:bookmarkStart w:id="14469" w:name="_ETM_Q23_422559"/>
      <w:bookmarkEnd w:id="14468"/>
      <w:bookmarkEnd w:id="14469"/>
      <w:r>
        <w:rPr>
          <w:rtl/>
        </w:rPr>
        <w:t xml:space="preserve">ומשפחות </w:t>
      </w:r>
      <w:bookmarkStart w:id="14470" w:name="_ETM_Q23_423189"/>
      <w:bookmarkEnd w:id="14470"/>
      <w:r>
        <w:rPr>
          <w:rFonts w:hint="cs"/>
          <w:rtl/>
        </w:rPr>
        <w:t>קשות</w:t>
      </w:r>
      <w:bookmarkStart w:id="14471" w:name="_ETM_Q23_423489"/>
      <w:bookmarkEnd w:id="14471"/>
      <w:r>
        <w:rPr>
          <w:rFonts w:hint="cs"/>
          <w:rtl/>
        </w:rPr>
        <w:t xml:space="preserve"> </w:t>
      </w:r>
      <w:r>
        <w:rPr>
          <w:rtl/>
        </w:rPr>
        <w:t xml:space="preserve">יום </w:t>
      </w:r>
      <w:bookmarkStart w:id="14472" w:name="_ETM_Q23_423790"/>
      <w:bookmarkEnd w:id="14472"/>
      <w:r>
        <w:rPr>
          <w:rtl/>
        </w:rPr>
        <w:t xml:space="preserve">לא </w:t>
      </w:r>
      <w:bookmarkStart w:id="14473" w:name="_ETM_Q23_423939"/>
      <w:bookmarkEnd w:id="14473"/>
      <w:r>
        <w:rPr>
          <w:rtl/>
        </w:rPr>
        <w:t>מצליח</w:t>
      </w:r>
      <w:r>
        <w:rPr>
          <w:rFonts w:hint="cs"/>
          <w:rtl/>
        </w:rPr>
        <w:t>ים</w:t>
      </w:r>
      <w:r>
        <w:rPr>
          <w:rtl/>
        </w:rPr>
        <w:t xml:space="preserve"> </w:t>
      </w:r>
      <w:bookmarkStart w:id="14474" w:name="_ETM_Q23_424359"/>
      <w:bookmarkEnd w:id="14474"/>
      <w:r>
        <w:rPr>
          <w:rtl/>
        </w:rPr>
        <w:t xml:space="preserve">לשרוד </w:t>
      </w:r>
      <w:bookmarkStart w:id="14475" w:name="_ETM_Q23_424659"/>
      <w:bookmarkEnd w:id="14475"/>
      <w:r>
        <w:rPr>
          <w:rtl/>
        </w:rPr>
        <w:t xml:space="preserve">את </w:t>
      </w:r>
      <w:bookmarkStart w:id="14476" w:name="_ETM_Q23_424779"/>
      <w:bookmarkEnd w:id="14476"/>
      <w:r>
        <w:rPr>
          <w:rtl/>
        </w:rPr>
        <w:t>זה</w:t>
      </w:r>
      <w:r>
        <w:rPr>
          <w:rFonts w:hint="cs"/>
          <w:rtl/>
        </w:rPr>
        <w:t>.</w:t>
      </w:r>
      <w:r>
        <w:rPr>
          <w:rtl/>
        </w:rPr>
        <w:t xml:space="preserve"> </w:t>
      </w:r>
      <w:bookmarkStart w:id="14477" w:name="_ETM_Q23_424869"/>
      <w:bookmarkEnd w:id="14477"/>
    </w:p>
    <w:p w:rsidR="00ED79A6" w:rsidRDefault="00ED79A6" w:rsidP="0092681E">
      <w:pPr>
        <w:rPr>
          <w:rtl/>
        </w:rPr>
      </w:pPr>
    </w:p>
    <w:p w:rsidR="00ED79A6" w:rsidRDefault="00ED79A6" w:rsidP="0092681E">
      <w:pPr>
        <w:pStyle w:val="af6"/>
        <w:keepNext/>
        <w:rPr>
          <w:rtl/>
        </w:rPr>
      </w:pPr>
      <w:r w:rsidRPr="0027363D">
        <w:rPr>
          <w:rStyle w:val="TagStyle"/>
          <w:rtl/>
        </w:rPr>
        <w:t xml:space="preserve"> &lt;&lt; יור &gt;&gt; </w:t>
      </w:r>
      <w:r>
        <w:rPr>
          <w:rtl/>
        </w:rPr>
        <w:t>היו"ר ארז מלול:</w:t>
      </w:r>
      <w:r w:rsidRPr="0027363D">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pStyle w:val="KeepWithNext"/>
        <w:rPr>
          <w:rtl/>
        </w:rPr>
      </w:pPr>
      <w:r>
        <w:rPr>
          <w:rtl/>
        </w:rPr>
        <w:t>תודה רבה</w:t>
      </w:r>
      <w:r>
        <w:rPr>
          <w:rFonts w:hint="cs"/>
          <w:rtl/>
        </w:rPr>
        <w:t>.</w:t>
      </w:r>
    </w:p>
    <w:p w:rsidR="00ED79A6" w:rsidRPr="0027363D" w:rsidRDefault="00ED79A6" w:rsidP="0092681E">
      <w:pPr>
        <w:rPr>
          <w:rtl/>
        </w:rPr>
      </w:pPr>
    </w:p>
    <w:p w:rsidR="00ED79A6" w:rsidRDefault="00ED79A6" w:rsidP="0092681E">
      <w:pPr>
        <w:pStyle w:val="-"/>
        <w:keepNext/>
        <w:rPr>
          <w:rtl/>
        </w:rPr>
      </w:pPr>
      <w:bookmarkStart w:id="14478" w:name="ET_speakercontinue_6144_11"/>
      <w:r w:rsidRPr="0027363D">
        <w:rPr>
          <w:rStyle w:val="TagStyle"/>
          <w:rtl/>
        </w:rPr>
        <w:t xml:space="preserve">&lt;&lt; דובר_המשך &gt;&gt; </w:t>
      </w:r>
      <w:r>
        <w:rPr>
          <w:rtl/>
        </w:rPr>
        <w:t>פנינה תמנו (המחנה הממלכתי):</w:t>
      </w:r>
      <w:r w:rsidRPr="0027363D">
        <w:rPr>
          <w:rStyle w:val="TagStyle"/>
          <w:rtl/>
        </w:rPr>
        <w:t xml:space="preserve"> &lt;&lt; דובר_המשך &gt;&gt;</w:t>
      </w:r>
      <w:r>
        <w:rPr>
          <w:rtl/>
        </w:rPr>
        <w:t xml:space="preserve"> </w:t>
      </w:r>
      <w:bookmarkEnd w:id="14478"/>
    </w:p>
    <w:p w:rsidR="00ED79A6" w:rsidRPr="0027363D" w:rsidRDefault="00ED79A6" w:rsidP="0092681E">
      <w:pPr>
        <w:rPr>
          <w:rtl/>
        </w:rPr>
      </w:pPr>
    </w:p>
    <w:p w:rsidR="00ED79A6" w:rsidRDefault="00ED79A6" w:rsidP="0092681E">
      <w:pPr>
        <w:rPr>
          <w:rtl/>
        </w:rPr>
      </w:pPr>
      <w:r>
        <w:rPr>
          <w:rtl/>
        </w:rPr>
        <w:t xml:space="preserve">תודה </w:t>
      </w:r>
      <w:bookmarkStart w:id="14479" w:name="_ETM_Q23_425139"/>
      <w:bookmarkEnd w:id="14479"/>
      <w:r>
        <w:rPr>
          <w:rtl/>
        </w:rPr>
        <w:t xml:space="preserve">רבה </w:t>
      </w:r>
      <w:bookmarkStart w:id="14480" w:name="_ETM_Q23_425379"/>
      <w:bookmarkEnd w:id="14480"/>
      <w:r>
        <w:rPr>
          <w:rtl/>
        </w:rPr>
        <w:t>לך</w:t>
      </w:r>
      <w:r>
        <w:rPr>
          <w:rFonts w:hint="cs"/>
          <w:rtl/>
        </w:rPr>
        <w:t>,</w:t>
      </w:r>
      <w:r>
        <w:rPr>
          <w:rtl/>
        </w:rPr>
        <w:t xml:space="preserve"> </w:t>
      </w:r>
      <w:bookmarkStart w:id="14481" w:name="_ETM_Q23_425650"/>
      <w:bookmarkEnd w:id="14481"/>
      <w:r>
        <w:rPr>
          <w:rtl/>
        </w:rPr>
        <w:t xml:space="preserve">אדוני </w:t>
      </w:r>
      <w:bookmarkStart w:id="14482" w:name="_ETM_Q23_425979"/>
      <w:bookmarkEnd w:id="14482"/>
      <w:r>
        <w:rPr>
          <w:rtl/>
        </w:rPr>
        <w:t>היושב-ראש</w:t>
      </w:r>
      <w:r>
        <w:rPr>
          <w:rFonts w:hint="cs"/>
          <w:rtl/>
        </w:rPr>
        <w:t>.</w:t>
      </w:r>
      <w:r>
        <w:rPr>
          <w:rtl/>
        </w:rPr>
        <w:t xml:space="preserve"> </w:t>
      </w:r>
      <w:bookmarkStart w:id="14483" w:name="_ETM_Q23_426729"/>
      <w:bookmarkEnd w:id="14483"/>
    </w:p>
    <w:p w:rsidR="00ED79A6" w:rsidRDefault="00ED79A6" w:rsidP="0092681E">
      <w:pPr>
        <w:rPr>
          <w:rtl/>
        </w:rPr>
      </w:pPr>
    </w:p>
    <w:p w:rsidR="00ED79A6" w:rsidRDefault="00ED79A6" w:rsidP="0092681E">
      <w:pPr>
        <w:pStyle w:val="af6"/>
        <w:keepNext/>
        <w:rPr>
          <w:rtl/>
        </w:rPr>
      </w:pPr>
      <w:r w:rsidRPr="0027363D">
        <w:rPr>
          <w:rStyle w:val="TagStyle"/>
          <w:rtl/>
        </w:rPr>
        <w:t xml:space="preserve"> &lt;&lt; יור &gt;&gt; </w:t>
      </w:r>
      <w:r>
        <w:rPr>
          <w:rtl/>
        </w:rPr>
        <w:t>היו"ר ארז מלול:</w:t>
      </w:r>
      <w:r w:rsidRPr="0027363D">
        <w:rPr>
          <w:rStyle w:val="TagStyle"/>
          <w:rtl/>
        </w:rPr>
        <w:t xml:space="preserve"> &lt;&lt; יור &gt;&gt;</w:t>
      </w:r>
      <w:r>
        <w:rPr>
          <w:rtl/>
        </w:rPr>
        <w:t xml:space="preserve"> </w:t>
      </w:r>
    </w:p>
    <w:p w:rsidR="00ED79A6" w:rsidRPr="0027363D" w:rsidRDefault="00ED79A6" w:rsidP="0092681E">
      <w:pPr>
        <w:ind w:firstLine="0"/>
        <w:rPr>
          <w:rtl/>
        </w:rPr>
      </w:pPr>
      <w:bookmarkStart w:id="14484" w:name="_ETM_Q23_424226"/>
      <w:bookmarkEnd w:id="14484"/>
    </w:p>
    <w:p w:rsidR="00ED79A6" w:rsidRDefault="00ED79A6" w:rsidP="0092681E">
      <w:pPr>
        <w:rPr>
          <w:rtl/>
        </w:rPr>
      </w:pPr>
      <w:r>
        <w:rPr>
          <w:rtl/>
        </w:rPr>
        <w:t xml:space="preserve">חבר </w:t>
      </w:r>
      <w:bookmarkStart w:id="14485" w:name="_ETM_Q23_427029"/>
      <w:bookmarkEnd w:id="14485"/>
      <w:r>
        <w:rPr>
          <w:rtl/>
        </w:rPr>
        <w:t xml:space="preserve">הכנסת </w:t>
      </w:r>
      <w:bookmarkStart w:id="14486" w:name="_ETM_Q23_427329"/>
      <w:bookmarkEnd w:id="14486"/>
      <w:r>
        <w:rPr>
          <w:rtl/>
        </w:rPr>
        <w:t xml:space="preserve">מנסור </w:t>
      </w:r>
      <w:bookmarkStart w:id="14487" w:name="_ETM_Q23_427749"/>
      <w:bookmarkEnd w:id="14487"/>
      <w:r>
        <w:rPr>
          <w:rtl/>
        </w:rPr>
        <w:t>עבאס</w:t>
      </w:r>
      <w:r>
        <w:rPr>
          <w:rFonts w:hint="cs"/>
          <w:rtl/>
        </w:rPr>
        <w:t>,</w:t>
      </w:r>
      <w:r>
        <w:rPr>
          <w:rtl/>
        </w:rPr>
        <w:t xml:space="preserve"> </w:t>
      </w:r>
      <w:bookmarkStart w:id="14488" w:name="_ETM_Q23_428319"/>
      <w:bookmarkEnd w:id="14488"/>
      <w:r>
        <w:rPr>
          <w:rtl/>
        </w:rPr>
        <w:t>בבקשה</w:t>
      </w:r>
      <w:r>
        <w:rPr>
          <w:rFonts w:hint="cs"/>
          <w:rtl/>
        </w:rPr>
        <w:t>.</w:t>
      </w:r>
      <w:r>
        <w:rPr>
          <w:rtl/>
        </w:rPr>
        <w:t xml:space="preserve"> </w:t>
      </w:r>
      <w:bookmarkStart w:id="14489" w:name="_ETM_Q23_437060"/>
      <w:bookmarkEnd w:id="14489"/>
    </w:p>
    <w:p w:rsidR="00ED79A6" w:rsidRDefault="00ED79A6" w:rsidP="0092681E">
      <w:pPr>
        <w:rPr>
          <w:rtl/>
        </w:rPr>
      </w:pPr>
      <w:bookmarkStart w:id="14490" w:name="_ETM_Q23_432734"/>
      <w:bookmarkStart w:id="14491" w:name="_ETM_Q23_432822"/>
      <w:bookmarkEnd w:id="14490"/>
      <w:bookmarkEnd w:id="14491"/>
    </w:p>
    <w:p w:rsidR="00ED79A6" w:rsidRDefault="00ED79A6" w:rsidP="0092681E">
      <w:pPr>
        <w:pStyle w:val="af5"/>
        <w:keepNext/>
        <w:rPr>
          <w:rtl/>
        </w:rPr>
      </w:pPr>
      <w:bookmarkStart w:id="14492" w:name="_ETM_Q23_445082"/>
      <w:bookmarkStart w:id="14493" w:name="_ETM_Q23_445164"/>
      <w:bookmarkStart w:id="14494" w:name="ET_interruption_5786_6"/>
      <w:bookmarkEnd w:id="14492"/>
      <w:bookmarkEnd w:id="14493"/>
      <w:r w:rsidRPr="008B698A">
        <w:rPr>
          <w:rStyle w:val="TagStyle"/>
          <w:rtl/>
        </w:rPr>
        <w:t xml:space="preserve">&lt;&lt; קריאה &gt;&gt; </w:t>
      </w:r>
      <w:r>
        <w:rPr>
          <w:rtl/>
        </w:rPr>
        <w:t>אופיר כץ (הליכוד):</w:t>
      </w:r>
      <w:r w:rsidRPr="008B698A">
        <w:rPr>
          <w:rStyle w:val="TagStyle"/>
          <w:rtl/>
        </w:rPr>
        <w:t xml:space="preserve"> &lt;&lt; קריאה &gt;&gt;</w:t>
      </w:r>
      <w:r>
        <w:rPr>
          <w:rtl/>
        </w:rPr>
        <w:t xml:space="preserve"> </w:t>
      </w:r>
      <w:bookmarkEnd w:id="14494"/>
    </w:p>
    <w:p w:rsidR="00ED79A6" w:rsidRDefault="00ED79A6" w:rsidP="0092681E">
      <w:pPr>
        <w:rPr>
          <w:rtl/>
        </w:rPr>
      </w:pPr>
    </w:p>
    <w:p w:rsidR="00ED79A6" w:rsidRDefault="00ED79A6" w:rsidP="0092681E">
      <w:pPr>
        <w:rPr>
          <w:rtl/>
        </w:rPr>
      </w:pPr>
      <w:bookmarkStart w:id="14495" w:name="_ETM_Q23_445466"/>
      <w:bookmarkStart w:id="14496" w:name="_ETM_Q23_445537"/>
      <w:bookmarkEnd w:id="14495"/>
      <w:bookmarkEnd w:id="14496"/>
      <w:r>
        <w:rPr>
          <w:rFonts w:hint="cs"/>
          <w:rtl/>
        </w:rPr>
        <w:t>- - - הפחתת תשלום חשמל לקשישים. אבל מה זה משנה</w:t>
      </w:r>
      <w:bookmarkStart w:id="14497" w:name="_ETM_Q23_438995"/>
      <w:bookmarkEnd w:id="14497"/>
      <w:r w:rsidR="009F7856">
        <w:rPr>
          <w:rFonts w:hint="cs"/>
          <w:rtl/>
        </w:rPr>
        <w:t>,</w:t>
      </w:r>
      <w:r>
        <w:rPr>
          <w:rFonts w:hint="cs"/>
          <w:rtl/>
        </w:rPr>
        <w:t xml:space="preserve"> העובדות.</w:t>
      </w:r>
    </w:p>
    <w:p w:rsidR="00ED79A6" w:rsidRDefault="00ED79A6" w:rsidP="0092681E">
      <w:pPr>
        <w:rPr>
          <w:rtl/>
        </w:rPr>
      </w:pPr>
    </w:p>
    <w:p w:rsidR="00ED79A6" w:rsidRDefault="00ED79A6" w:rsidP="0092681E">
      <w:pPr>
        <w:pStyle w:val="af5"/>
        <w:keepNext/>
        <w:rPr>
          <w:rtl/>
        </w:rPr>
      </w:pPr>
      <w:bookmarkStart w:id="14498" w:name="ET_interruption_5115_13"/>
      <w:r w:rsidRPr="00D153E3">
        <w:rPr>
          <w:rStyle w:val="TagStyle"/>
          <w:rtl/>
        </w:rPr>
        <w:t xml:space="preserve"> &lt;&lt; קריאה &gt;&gt; </w:t>
      </w:r>
      <w:r>
        <w:rPr>
          <w:rtl/>
        </w:rPr>
        <w:t>פנינה תמנו (המחנה הממלכתי):</w:t>
      </w:r>
      <w:r w:rsidRPr="00D153E3">
        <w:rPr>
          <w:rStyle w:val="TagStyle"/>
          <w:rtl/>
        </w:rPr>
        <w:t xml:space="preserve"> &lt;&lt; קריאה &gt;&gt;</w:t>
      </w:r>
      <w:r>
        <w:rPr>
          <w:rtl/>
        </w:rPr>
        <w:t xml:space="preserve"> </w:t>
      </w:r>
      <w:bookmarkEnd w:id="14498"/>
    </w:p>
    <w:p w:rsidR="00ED79A6" w:rsidRDefault="00ED79A6" w:rsidP="0092681E">
      <w:pPr>
        <w:pStyle w:val="KeepWithNext"/>
        <w:rPr>
          <w:rtl/>
        </w:rPr>
      </w:pPr>
    </w:p>
    <w:p w:rsidR="00ED79A6" w:rsidRPr="00D153E3" w:rsidRDefault="00ED79A6" w:rsidP="0092681E">
      <w:r>
        <w:rPr>
          <w:rFonts w:hint="cs"/>
          <w:rtl/>
        </w:rPr>
        <w:t>מה, איזה עובדות? שאין יוקר מחיה?</w:t>
      </w:r>
    </w:p>
    <w:p w:rsidR="00ED79A6" w:rsidRDefault="00ED79A6" w:rsidP="0092681E">
      <w:pPr>
        <w:rPr>
          <w:rtl/>
        </w:rPr>
      </w:pPr>
    </w:p>
    <w:p w:rsidR="00ED79A6" w:rsidRDefault="00ED79A6" w:rsidP="0092681E">
      <w:pPr>
        <w:pStyle w:val="af5"/>
        <w:keepNext/>
        <w:rPr>
          <w:rtl/>
        </w:rPr>
      </w:pPr>
      <w:r w:rsidRPr="008B698A">
        <w:rPr>
          <w:rStyle w:val="TagStyle"/>
          <w:rtl/>
        </w:rPr>
        <w:t xml:space="preserve">&lt;&lt; קריאה &gt;&gt; </w:t>
      </w:r>
      <w:r>
        <w:rPr>
          <w:rtl/>
        </w:rPr>
        <w:t>אופיר כץ (הליכוד):</w:t>
      </w:r>
      <w:r w:rsidRPr="008B698A">
        <w:rPr>
          <w:rStyle w:val="TagStyle"/>
          <w:rtl/>
        </w:rPr>
        <w:t xml:space="preserve"> &lt;&lt; קריאה &gt;&gt;</w:t>
      </w:r>
      <w:r>
        <w:rPr>
          <w:rtl/>
        </w:rPr>
        <w:t xml:space="preserve"> </w:t>
      </w:r>
    </w:p>
    <w:p w:rsidR="00ED79A6" w:rsidRDefault="00ED79A6" w:rsidP="0092681E">
      <w:pPr>
        <w:rPr>
          <w:rtl/>
        </w:rPr>
      </w:pPr>
    </w:p>
    <w:p w:rsidR="00ED79A6" w:rsidRDefault="00ED79A6" w:rsidP="0092681E">
      <w:pPr>
        <w:rPr>
          <w:rtl/>
        </w:rPr>
      </w:pPr>
      <w:r>
        <w:rPr>
          <w:rFonts w:hint="cs"/>
          <w:rtl/>
        </w:rPr>
        <w:t xml:space="preserve"> מחר עולה חוק להפחתת תשלום חשמל לקשישים. </w:t>
      </w:r>
    </w:p>
    <w:p w:rsidR="00ED79A6" w:rsidRDefault="00ED79A6" w:rsidP="0092681E">
      <w:pPr>
        <w:rPr>
          <w:rtl/>
        </w:rPr>
      </w:pPr>
    </w:p>
    <w:p w:rsidR="00ED79A6" w:rsidRDefault="00ED79A6" w:rsidP="0092681E">
      <w:pPr>
        <w:pStyle w:val="a4"/>
        <w:keepNext/>
        <w:rPr>
          <w:rtl/>
        </w:rPr>
      </w:pPr>
      <w:r w:rsidRPr="008B698A">
        <w:rPr>
          <w:rStyle w:val="TagStyle"/>
          <w:rtl/>
        </w:rPr>
        <w:t xml:space="preserve">&lt;&lt; דובר &gt;&gt; </w:t>
      </w:r>
      <w:bookmarkStart w:id="14499" w:name="_Toc197422727"/>
      <w:bookmarkStart w:id="14500" w:name="_Toc233891354"/>
      <w:r>
        <w:rPr>
          <w:rtl/>
        </w:rPr>
        <w:t>מנסור עבאס (רע"מ – הרשימה הערבית המאוחדת):</w:t>
      </w:r>
      <w:bookmarkEnd w:id="14499"/>
      <w:bookmarkEnd w:id="14500"/>
      <w:r w:rsidRPr="008B698A">
        <w:rPr>
          <w:rStyle w:val="TagStyle"/>
          <w:rtl/>
        </w:rPr>
        <w:t xml:space="preserve"> &lt;&lt; דובר &gt;&gt;</w:t>
      </w:r>
      <w:r>
        <w:rPr>
          <w:rtl/>
        </w:rPr>
        <w:t xml:space="preserve"> </w:t>
      </w:r>
    </w:p>
    <w:p w:rsidR="00ED79A6" w:rsidRPr="00D153E3" w:rsidRDefault="00ED79A6" w:rsidP="0092681E">
      <w:pPr>
        <w:rPr>
          <w:rtl/>
        </w:rPr>
      </w:pPr>
    </w:p>
    <w:p w:rsidR="00ED79A6" w:rsidRDefault="00ED79A6" w:rsidP="0092681E">
      <w:pPr>
        <w:rPr>
          <w:rtl/>
        </w:rPr>
      </w:pPr>
      <w:bookmarkStart w:id="14501" w:name="_ETM_Q23_449279"/>
      <w:bookmarkEnd w:id="14501"/>
      <w:r>
        <w:rPr>
          <w:rtl/>
        </w:rPr>
        <w:t>סיימתם</w:t>
      </w:r>
      <w:r>
        <w:rPr>
          <w:rFonts w:hint="cs"/>
          <w:rtl/>
        </w:rPr>
        <w:t>?</w:t>
      </w:r>
      <w:r>
        <w:rPr>
          <w:rtl/>
        </w:rPr>
        <w:t xml:space="preserve"> </w:t>
      </w:r>
      <w:bookmarkStart w:id="14502" w:name="_ETM_Q23_452150"/>
      <w:bookmarkStart w:id="14503" w:name="_ETM_Q23_449389"/>
      <w:bookmarkEnd w:id="14502"/>
      <w:bookmarkEnd w:id="14503"/>
    </w:p>
    <w:p w:rsidR="00ED79A6" w:rsidRDefault="00ED79A6" w:rsidP="0092681E">
      <w:pPr>
        <w:rPr>
          <w:rtl/>
        </w:rPr>
      </w:pPr>
      <w:bookmarkStart w:id="14504" w:name="_ETM_Q23_449452"/>
      <w:bookmarkStart w:id="14505" w:name="_ETM_Q23_449619"/>
      <w:bookmarkEnd w:id="14504"/>
      <w:bookmarkEnd w:id="14505"/>
    </w:p>
    <w:p w:rsidR="00ED79A6" w:rsidRDefault="00ED79A6" w:rsidP="0092681E">
      <w:pPr>
        <w:pStyle w:val="af5"/>
        <w:keepNext/>
        <w:rPr>
          <w:rtl/>
        </w:rPr>
      </w:pPr>
      <w:bookmarkStart w:id="14506" w:name="_ETM_Q23_449704"/>
      <w:bookmarkStart w:id="14507" w:name="_ETM_Q23_449835"/>
      <w:bookmarkEnd w:id="14506"/>
      <w:bookmarkEnd w:id="14507"/>
      <w:r w:rsidRPr="008B698A">
        <w:rPr>
          <w:rStyle w:val="TagStyle"/>
          <w:rtl/>
        </w:rPr>
        <w:lastRenderedPageBreak/>
        <w:t xml:space="preserve">&lt;&lt; קריאה &gt;&gt; </w:t>
      </w:r>
      <w:r>
        <w:rPr>
          <w:rtl/>
        </w:rPr>
        <w:t>נאור שירי (יש עתיד):</w:t>
      </w:r>
      <w:r w:rsidRPr="008B698A">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תגיד, אופיר, אתה היית בסופר לאחרונה?</w:t>
      </w:r>
    </w:p>
    <w:p w:rsidR="00ED79A6" w:rsidRDefault="00ED79A6" w:rsidP="0092681E">
      <w:pPr>
        <w:rPr>
          <w:rtl/>
        </w:rPr>
      </w:pPr>
    </w:p>
    <w:p w:rsidR="00ED79A6" w:rsidRDefault="00ED79A6" w:rsidP="0092681E">
      <w:pPr>
        <w:pStyle w:val="af6"/>
        <w:keepNext/>
        <w:rPr>
          <w:rtl/>
        </w:rPr>
      </w:pPr>
      <w:r w:rsidRPr="00D153E3">
        <w:rPr>
          <w:rStyle w:val="TagStyle"/>
          <w:rtl/>
        </w:rPr>
        <w:t xml:space="preserve"> &lt;&lt; יור &gt;&gt; </w:t>
      </w:r>
      <w:r>
        <w:rPr>
          <w:rtl/>
        </w:rPr>
        <w:t>היו"ר ארז מלול:</w:t>
      </w:r>
      <w:r w:rsidRPr="00D153E3">
        <w:rPr>
          <w:rStyle w:val="TagStyle"/>
          <w:rtl/>
        </w:rPr>
        <w:t xml:space="preserve"> &lt;&lt; יור &gt;&gt;</w:t>
      </w:r>
      <w:r>
        <w:rPr>
          <w:rtl/>
        </w:rPr>
        <w:t xml:space="preserve"> </w:t>
      </w:r>
    </w:p>
    <w:p w:rsidR="00ED79A6" w:rsidRPr="00D153E3" w:rsidRDefault="00ED79A6" w:rsidP="0092681E">
      <w:pPr>
        <w:ind w:firstLine="0"/>
        <w:rPr>
          <w:rtl/>
        </w:rPr>
      </w:pPr>
      <w:bookmarkStart w:id="14508" w:name="_ETM_Q23_455591"/>
      <w:bookmarkEnd w:id="14508"/>
    </w:p>
    <w:p w:rsidR="00ED79A6" w:rsidRDefault="00ED79A6" w:rsidP="0092681E">
      <w:pPr>
        <w:rPr>
          <w:rtl/>
        </w:rPr>
      </w:pPr>
      <w:bookmarkStart w:id="14509" w:name="_ETM_Q23_449894"/>
      <w:bookmarkEnd w:id="14509"/>
      <w:r>
        <w:rPr>
          <w:rtl/>
        </w:rPr>
        <w:t xml:space="preserve">תודה </w:t>
      </w:r>
      <w:bookmarkStart w:id="14510" w:name="_ETM_Q23_452479"/>
      <w:bookmarkEnd w:id="14510"/>
      <w:r>
        <w:rPr>
          <w:rtl/>
        </w:rPr>
        <w:t>רבה</w:t>
      </w:r>
      <w:r>
        <w:rPr>
          <w:rFonts w:hint="cs"/>
          <w:rtl/>
        </w:rPr>
        <w:t>.</w:t>
      </w:r>
      <w:r>
        <w:rPr>
          <w:rtl/>
        </w:rPr>
        <w:t xml:space="preserve"> </w:t>
      </w:r>
      <w:bookmarkStart w:id="14511" w:name="_ETM_Q23_455750"/>
      <w:bookmarkEnd w:id="14511"/>
    </w:p>
    <w:p w:rsidR="00ED79A6" w:rsidRDefault="00ED79A6" w:rsidP="0092681E">
      <w:pPr>
        <w:rPr>
          <w:rtl/>
        </w:rPr>
      </w:pPr>
    </w:p>
    <w:p w:rsidR="00ED79A6" w:rsidRDefault="00ED79A6" w:rsidP="0092681E">
      <w:pPr>
        <w:pStyle w:val="af5"/>
        <w:keepNext/>
        <w:rPr>
          <w:rtl/>
        </w:rPr>
      </w:pPr>
      <w:r w:rsidRPr="00D153E3">
        <w:rPr>
          <w:rStyle w:val="TagStyle"/>
          <w:rtl/>
        </w:rPr>
        <w:t xml:space="preserve">&lt;&lt; קריאה &gt;&gt; </w:t>
      </w:r>
      <w:r>
        <w:rPr>
          <w:rtl/>
        </w:rPr>
        <w:t>פנינה תמנו (המחנה הממלכתי):</w:t>
      </w:r>
      <w:r w:rsidRPr="00D153E3">
        <w:rPr>
          <w:rStyle w:val="TagStyle"/>
          <w:rtl/>
        </w:rPr>
        <w:t xml:space="preserve"> &lt;&lt; קריאה &gt;&gt;</w:t>
      </w:r>
      <w:r>
        <w:rPr>
          <w:rtl/>
        </w:rPr>
        <w:t xml:space="preserve"> </w:t>
      </w:r>
    </w:p>
    <w:p w:rsidR="00ED79A6" w:rsidRDefault="00ED79A6" w:rsidP="0092681E">
      <w:pPr>
        <w:rPr>
          <w:rtl/>
        </w:rPr>
      </w:pPr>
    </w:p>
    <w:p w:rsidR="00ED79A6" w:rsidRDefault="00ED79A6" w:rsidP="0092681E">
      <w:pPr>
        <w:rPr>
          <w:rtl/>
        </w:rPr>
      </w:pPr>
      <w:bookmarkStart w:id="14512" w:name="_ETM_Q23_452919"/>
      <w:bookmarkStart w:id="14513" w:name="_ETM_Q23_453043"/>
      <w:bookmarkEnd w:id="14512"/>
      <w:bookmarkEnd w:id="14513"/>
      <w:r>
        <w:rPr>
          <w:rFonts w:hint="cs"/>
          <w:rtl/>
        </w:rPr>
        <w:t>מה? אנשים לא מסיימים את החודש. הקשישים לא מסיימים. הכול יקר.</w:t>
      </w:r>
    </w:p>
    <w:p w:rsidR="00ED79A6" w:rsidRDefault="00ED79A6" w:rsidP="0092681E">
      <w:pPr>
        <w:rPr>
          <w:rtl/>
        </w:rPr>
      </w:pPr>
      <w:bookmarkStart w:id="14514" w:name="_ETM_Q23_453240"/>
      <w:bookmarkStart w:id="14515" w:name="_ETM_Q23_453332"/>
      <w:bookmarkEnd w:id="14514"/>
      <w:bookmarkEnd w:id="14515"/>
    </w:p>
    <w:p w:rsidR="00ED79A6" w:rsidRDefault="00ED79A6" w:rsidP="0092681E">
      <w:pPr>
        <w:pStyle w:val="af6"/>
        <w:keepNext/>
        <w:rPr>
          <w:rtl/>
        </w:rPr>
      </w:pPr>
      <w:r w:rsidRPr="00D153E3">
        <w:rPr>
          <w:rStyle w:val="TagStyle"/>
          <w:rtl/>
        </w:rPr>
        <w:t xml:space="preserve">&lt;&lt; יור &gt;&gt; </w:t>
      </w:r>
      <w:r>
        <w:rPr>
          <w:rtl/>
        </w:rPr>
        <w:t>היו"ר ארז מלול:</w:t>
      </w:r>
      <w:r w:rsidRPr="00D153E3">
        <w:rPr>
          <w:rStyle w:val="TagStyle"/>
          <w:rtl/>
        </w:rPr>
        <w:t xml:space="preserve"> &lt;&lt; יור &gt;&gt;</w:t>
      </w:r>
      <w:r>
        <w:rPr>
          <w:rtl/>
        </w:rPr>
        <w:t xml:space="preserve"> </w:t>
      </w:r>
    </w:p>
    <w:p w:rsidR="00ED79A6" w:rsidRDefault="00ED79A6" w:rsidP="0092681E">
      <w:pPr>
        <w:rPr>
          <w:rtl/>
        </w:rPr>
      </w:pPr>
    </w:p>
    <w:p w:rsidR="00ED79A6" w:rsidRDefault="00ED79A6" w:rsidP="0092681E">
      <w:pPr>
        <w:rPr>
          <w:rtl/>
        </w:rPr>
      </w:pPr>
      <w:bookmarkStart w:id="14516" w:name="_ETM_Q23_450895"/>
      <w:bookmarkStart w:id="14517" w:name="_ETM_Q23_450962"/>
      <w:bookmarkEnd w:id="14516"/>
      <w:bookmarkEnd w:id="14517"/>
      <w:r>
        <w:rPr>
          <w:rtl/>
        </w:rPr>
        <w:t xml:space="preserve">חבר </w:t>
      </w:r>
      <w:bookmarkStart w:id="14518" w:name="_ETM_Q23_456080"/>
      <w:bookmarkEnd w:id="14518"/>
      <w:r>
        <w:rPr>
          <w:rtl/>
        </w:rPr>
        <w:t xml:space="preserve">הכנסת </w:t>
      </w:r>
      <w:bookmarkStart w:id="14519" w:name="_ETM_Q23_456409"/>
      <w:bookmarkEnd w:id="14519"/>
      <w:r>
        <w:rPr>
          <w:rtl/>
        </w:rPr>
        <w:t xml:space="preserve">אופיר </w:t>
      </w:r>
      <w:bookmarkStart w:id="14520" w:name="_ETM_Q23_456740"/>
      <w:bookmarkEnd w:id="14520"/>
      <w:r>
        <w:rPr>
          <w:rtl/>
        </w:rPr>
        <w:t>כץ</w:t>
      </w:r>
      <w:r>
        <w:rPr>
          <w:rFonts w:hint="cs"/>
          <w:rtl/>
        </w:rPr>
        <w:t>,</w:t>
      </w:r>
      <w:r>
        <w:rPr>
          <w:rtl/>
        </w:rPr>
        <w:t xml:space="preserve"> </w:t>
      </w:r>
      <w:bookmarkStart w:id="14521" w:name="_ETM_Q23_457099"/>
      <w:bookmarkEnd w:id="14521"/>
      <w:r>
        <w:rPr>
          <w:rtl/>
        </w:rPr>
        <w:t>בבקשה</w:t>
      </w:r>
      <w:r>
        <w:rPr>
          <w:rFonts w:hint="cs"/>
          <w:rtl/>
        </w:rPr>
        <w:t>.</w:t>
      </w:r>
      <w:r>
        <w:rPr>
          <w:rtl/>
        </w:rPr>
        <w:t xml:space="preserve"> </w:t>
      </w:r>
      <w:bookmarkStart w:id="14522" w:name="_ETM_Q23_461729"/>
      <w:bookmarkStart w:id="14523" w:name="_ETM_Q23_456308"/>
      <w:bookmarkEnd w:id="14522"/>
      <w:bookmarkEnd w:id="14523"/>
    </w:p>
    <w:p w:rsidR="00ED79A6" w:rsidRDefault="00ED79A6" w:rsidP="0092681E">
      <w:pPr>
        <w:rPr>
          <w:rtl/>
        </w:rPr>
      </w:pPr>
      <w:bookmarkStart w:id="14524" w:name="_ETM_Q23_456370"/>
      <w:bookmarkEnd w:id="14524"/>
    </w:p>
    <w:p w:rsidR="00ED79A6" w:rsidRDefault="00ED79A6" w:rsidP="0092681E">
      <w:pPr>
        <w:pStyle w:val="af5"/>
        <w:keepNext/>
        <w:rPr>
          <w:rtl/>
        </w:rPr>
      </w:pPr>
      <w:r w:rsidRPr="00D153E3">
        <w:rPr>
          <w:rStyle w:val="TagStyle"/>
          <w:rtl/>
        </w:rPr>
        <w:t xml:space="preserve">&lt;&lt; קריאה &gt;&gt; </w:t>
      </w:r>
      <w:r>
        <w:rPr>
          <w:rtl/>
        </w:rPr>
        <w:t>פנינה תמנו (המחנה הממלכתי):</w:t>
      </w:r>
      <w:r w:rsidRPr="00D153E3">
        <w:rPr>
          <w:rStyle w:val="TagStyle"/>
          <w:rtl/>
        </w:rPr>
        <w:t xml:space="preserve"> &lt;&lt; קריאה &gt;&gt;</w:t>
      </w:r>
      <w:r>
        <w:rPr>
          <w:rtl/>
        </w:rPr>
        <w:t xml:space="preserve"> </w:t>
      </w:r>
    </w:p>
    <w:p w:rsidR="00ED79A6" w:rsidRDefault="00ED79A6" w:rsidP="0092681E">
      <w:pPr>
        <w:rPr>
          <w:rtl/>
        </w:rPr>
      </w:pPr>
    </w:p>
    <w:p w:rsidR="00ED79A6" w:rsidRDefault="00ED79A6" w:rsidP="0092681E">
      <w:pPr>
        <w:rPr>
          <w:rtl/>
        </w:rPr>
      </w:pPr>
      <w:r>
        <w:rPr>
          <w:rFonts w:hint="cs"/>
          <w:rtl/>
        </w:rPr>
        <w:t xml:space="preserve">אף אחד לא נותן להם נבוט בראש כדי שיפסיקו להעלות את המחירים. מי? מי מטפל בזה? </w:t>
      </w:r>
    </w:p>
    <w:p w:rsidR="00ED79A6" w:rsidRDefault="00ED79A6" w:rsidP="0092681E">
      <w:pPr>
        <w:rPr>
          <w:rtl/>
        </w:rPr>
      </w:pPr>
      <w:bookmarkStart w:id="14525" w:name="_ETM_Q23_458343"/>
      <w:bookmarkStart w:id="14526" w:name="_ETM_Q23_458419"/>
      <w:bookmarkEnd w:id="14525"/>
      <w:bookmarkEnd w:id="14526"/>
    </w:p>
    <w:p w:rsidR="00ED79A6" w:rsidRDefault="00ED79A6" w:rsidP="0092681E">
      <w:pPr>
        <w:pStyle w:val="af5"/>
        <w:keepNext/>
        <w:rPr>
          <w:rtl/>
        </w:rPr>
      </w:pPr>
      <w:bookmarkStart w:id="14527" w:name="ET_interruption_6361_7"/>
      <w:r w:rsidRPr="008B698A">
        <w:rPr>
          <w:rStyle w:val="TagStyle"/>
          <w:rtl/>
        </w:rPr>
        <w:t xml:space="preserve">&lt;&lt; קריאה &gt;&gt; </w:t>
      </w:r>
      <w:r>
        <w:rPr>
          <w:rtl/>
        </w:rPr>
        <w:t>נאור שירי (יש עתיד):</w:t>
      </w:r>
      <w:r w:rsidRPr="008B698A">
        <w:rPr>
          <w:rStyle w:val="TagStyle"/>
          <w:rtl/>
        </w:rPr>
        <w:t xml:space="preserve"> &lt;&lt; קריאה &gt;&gt;</w:t>
      </w:r>
      <w:r>
        <w:rPr>
          <w:rtl/>
        </w:rPr>
        <w:t xml:space="preserve"> </w:t>
      </w:r>
      <w:bookmarkEnd w:id="14527"/>
    </w:p>
    <w:p w:rsidR="00ED79A6" w:rsidRDefault="00ED79A6" w:rsidP="0092681E">
      <w:pPr>
        <w:pStyle w:val="KeepWithNext"/>
        <w:rPr>
          <w:rtl/>
        </w:rPr>
      </w:pPr>
    </w:p>
    <w:p w:rsidR="00ED79A6" w:rsidRPr="008B698A" w:rsidRDefault="00ED79A6" w:rsidP="0092681E">
      <w:pPr>
        <w:rPr>
          <w:rtl/>
        </w:rPr>
      </w:pPr>
      <w:r>
        <w:rPr>
          <w:rFonts w:hint="cs"/>
          <w:rtl/>
        </w:rPr>
        <w:t xml:space="preserve">איך אמר גפני? אין </w:t>
      </w:r>
      <w:r>
        <w:rPr>
          <w:rtl/>
        </w:rPr>
        <w:t>ס</w:t>
      </w:r>
      <w:r>
        <w:rPr>
          <w:rFonts w:hint="cs"/>
          <w:rtl/>
        </w:rPr>
        <w:t>י</w:t>
      </w:r>
      <w:r>
        <w:rPr>
          <w:rtl/>
        </w:rPr>
        <w:t>י</w:t>
      </w:r>
      <w:r w:rsidRPr="008B698A">
        <w:rPr>
          <w:rtl/>
        </w:rPr>
        <w:t>עתא דשמיא</w:t>
      </w:r>
      <w:r>
        <w:rPr>
          <w:rFonts w:hint="cs"/>
          <w:rtl/>
        </w:rPr>
        <w:t xml:space="preserve"> לממשלה הזאת.</w:t>
      </w:r>
    </w:p>
    <w:p w:rsidR="00ED79A6" w:rsidRDefault="00ED79A6" w:rsidP="0092681E">
      <w:pPr>
        <w:rPr>
          <w:rtl/>
        </w:rPr>
      </w:pPr>
    </w:p>
    <w:p w:rsidR="00ED79A6" w:rsidRDefault="00ED79A6" w:rsidP="0092681E">
      <w:pPr>
        <w:pStyle w:val="af5"/>
        <w:keepNext/>
        <w:rPr>
          <w:rtl/>
        </w:rPr>
      </w:pPr>
      <w:r w:rsidRPr="00D153E3">
        <w:rPr>
          <w:rStyle w:val="TagStyle"/>
          <w:rtl/>
        </w:rPr>
        <w:t xml:space="preserve">&lt;&lt; קריאה &gt;&gt; </w:t>
      </w:r>
      <w:r>
        <w:rPr>
          <w:rtl/>
        </w:rPr>
        <w:t>פנינה תמנו (המחנה הממלכתי):</w:t>
      </w:r>
      <w:r w:rsidRPr="00D153E3">
        <w:rPr>
          <w:rStyle w:val="TagStyle"/>
          <w:rtl/>
        </w:rPr>
        <w:t xml:space="preserve"> &lt;&lt; קריאה &gt;&gt;</w:t>
      </w:r>
      <w:r>
        <w:rPr>
          <w:rtl/>
        </w:rPr>
        <w:t xml:space="preserve"> </w:t>
      </w:r>
    </w:p>
    <w:p w:rsidR="00ED79A6" w:rsidRDefault="00ED79A6" w:rsidP="0092681E">
      <w:pPr>
        <w:rPr>
          <w:rtl/>
        </w:rPr>
      </w:pPr>
    </w:p>
    <w:p w:rsidR="00ED79A6" w:rsidRDefault="00ED79A6" w:rsidP="0092681E">
      <w:pPr>
        <w:rPr>
          <w:rtl/>
        </w:rPr>
      </w:pPr>
      <w:r>
        <w:rPr>
          <w:rFonts w:hint="cs"/>
          <w:rtl/>
        </w:rPr>
        <w:t>יש להם חופש פעולה.</w:t>
      </w:r>
    </w:p>
    <w:p w:rsidR="00ED79A6" w:rsidRDefault="00ED79A6" w:rsidP="0092681E">
      <w:pPr>
        <w:rPr>
          <w:rtl/>
        </w:rPr>
      </w:pPr>
    </w:p>
    <w:p w:rsidR="00ED79A6" w:rsidRDefault="00ED79A6" w:rsidP="0092681E">
      <w:pPr>
        <w:pStyle w:val="-"/>
        <w:keepNext/>
        <w:rPr>
          <w:rtl/>
        </w:rPr>
      </w:pPr>
      <w:r w:rsidRPr="00293D4F">
        <w:rPr>
          <w:rStyle w:val="TagStyle"/>
          <w:rtl/>
        </w:rPr>
        <w:t xml:space="preserve">&lt;&lt; דובר_המשך &gt;&gt; </w:t>
      </w:r>
      <w:r>
        <w:rPr>
          <w:rtl/>
        </w:rPr>
        <w:t>מנסור עבאס (רע"מ – הרשימה הערבית המאוחדת):</w:t>
      </w:r>
      <w:r w:rsidRPr="00293D4F">
        <w:rPr>
          <w:rStyle w:val="TagStyle"/>
          <w:rtl/>
        </w:rPr>
        <w:t xml:space="preserve"> &lt;&lt; דובר_המשך &gt;&gt;</w:t>
      </w:r>
      <w:r>
        <w:rPr>
          <w:rtl/>
        </w:rPr>
        <w:t xml:space="preserve"> </w:t>
      </w:r>
    </w:p>
    <w:p w:rsidR="00ED79A6" w:rsidRPr="00293D4F" w:rsidRDefault="00ED79A6" w:rsidP="0092681E">
      <w:pPr>
        <w:rPr>
          <w:rtl/>
        </w:rPr>
      </w:pPr>
    </w:p>
    <w:p w:rsidR="00A73C43" w:rsidRPr="00A73C43" w:rsidRDefault="00ED79A6" w:rsidP="00A73C43">
      <w:pPr>
        <w:rPr>
          <w:rFonts w:asciiTheme="minorHAnsi" w:hAnsiTheme="minorHAnsi"/>
          <w:rtl/>
        </w:rPr>
      </w:pPr>
      <w:r w:rsidRPr="00A73C43">
        <w:rPr>
          <w:rFonts w:hint="cs"/>
          <w:rtl/>
        </w:rPr>
        <w:t>נעבור לערבית. (אומר דברים בשפה הערבית</w:t>
      </w:r>
      <w:r w:rsidR="00A45594" w:rsidRPr="00A73C43">
        <w:rPr>
          <w:rFonts w:hint="cs"/>
          <w:rtl/>
        </w:rPr>
        <w:t>, להלן תרגומם</w:t>
      </w:r>
      <w:r w:rsidRPr="00A73C43">
        <w:rPr>
          <w:rFonts w:hint="cs"/>
          <w:rtl/>
        </w:rPr>
        <w:t>:</w:t>
      </w:r>
      <w:r w:rsidR="00A73C43" w:rsidRPr="00A73C43">
        <w:rPr>
          <w:rFonts w:hint="cs"/>
          <w:rtl/>
        </w:rPr>
        <w:t xml:space="preserve"> </w:t>
      </w:r>
      <w:r w:rsidR="00A73C43" w:rsidRPr="00A73C43">
        <w:rPr>
          <w:rtl/>
        </w:rPr>
        <w:t xml:space="preserve">היום התחיל </w:t>
      </w:r>
      <w:r w:rsidR="00A73C43" w:rsidRPr="00A73C43">
        <w:rPr>
          <w:rFonts w:hint="cs"/>
          <w:rtl/>
        </w:rPr>
        <w:t>כנס</w:t>
      </w:r>
      <w:r w:rsidR="00A73C43" w:rsidRPr="00A73C43">
        <w:rPr>
          <w:rtl/>
        </w:rPr>
        <w:t xml:space="preserve"> הקיץ של הכנסת. כמו שאמר עמיתי ד"ר אחמד לפני שעה, הוא אמר שהלוואי </w:t>
      </w:r>
      <w:r w:rsidR="00A73C43" w:rsidRPr="00A73C43">
        <w:rPr>
          <w:rFonts w:hint="cs"/>
          <w:rtl/>
        </w:rPr>
        <w:t xml:space="preserve">שהכנס </w:t>
      </w:r>
      <w:r w:rsidR="00A73C43" w:rsidRPr="00A73C43">
        <w:rPr>
          <w:rFonts w:hint="eastAsia"/>
          <w:rtl/>
        </w:rPr>
        <w:t xml:space="preserve">– </w:t>
      </w:r>
      <w:r w:rsidR="00A73C43" w:rsidRPr="00A73C43">
        <w:rPr>
          <w:rtl/>
        </w:rPr>
        <w:t>או ה</w:t>
      </w:r>
      <w:r w:rsidR="00A73C43" w:rsidRPr="00A73C43">
        <w:rPr>
          <w:rFonts w:hint="cs"/>
          <w:rtl/>
        </w:rPr>
        <w:t>פגרה</w:t>
      </w:r>
      <w:r w:rsidR="00A73C43" w:rsidRPr="00A73C43">
        <w:rPr>
          <w:rtl/>
        </w:rPr>
        <w:t xml:space="preserve">, </w:t>
      </w:r>
      <w:r w:rsidR="00A73C43" w:rsidRPr="00A73C43">
        <w:rPr>
          <w:rFonts w:hint="cs"/>
          <w:rtl/>
        </w:rPr>
        <w:t xml:space="preserve">פגרת </w:t>
      </w:r>
      <w:r w:rsidR="00A73C43" w:rsidRPr="00A73C43">
        <w:rPr>
          <w:rtl/>
        </w:rPr>
        <w:t>הקיץ של הכנסת, הייתה נמשכת יותר ויותר. כך לפחות נוכל להבטיח שלא יעברו בכנסת חוקים גרועים, גזעניים, פשיסטי</w:t>
      </w:r>
      <w:r w:rsidR="00A73C43" w:rsidRPr="00A73C43">
        <w:rPr>
          <w:rFonts w:hint="cs"/>
          <w:rtl/>
        </w:rPr>
        <w:t>י</w:t>
      </w:r>
      <w:r w:rsidR="00A73C43" w:rsidRPr="00A73C43">
        <w:rPr>
          <w:rtl/>
        </w:rPr>
        <w:t>ם</w:t>
      </w:r>
      <w:r w:rsidR="00A73C43" w:rsidRPr="00A73C43">
        <w:rPr>
          <w:rFonts w:hint="cs"/>
          <w:rtl/>
        </w:rPr>
        <w:t>,</w:t>
      </w:r>
      <w:r w:rsidR="00A73C43" w:rsidRPr="00A73C43">
        <w:rPr>
          <w:rtl/>
        </w:rPr>
        <w:t xml:space="preserve"> נגד האזרחים הערבים. אלו דברים נכונים</w:t>
      </w:r>
      <w:r w:rsidR="00A73C43" w:rsidRPr="00A73C43">
        <w:rPr>
          <w:rFonts w:hint="cs"/>
          <w:rtl/>
        </w:rPr>
        <w:t>,</w:t>
      </w:r>
      <w:r w:rsidR="00A73C43" w:rsidRPr="00A73C43">
        <w:rPr>
          <w:rtl/>
        </w:rPr>
        <w:t xml:space="preserve"> כמובן. כל יום </w:t>
      </w:r>
      <w:r w:rsidR="00A73C43" w:rsidRPr="00A73C43">
        <w:rPr>
          <w:rFonts w:hint="cs"/>
          <w:rtl/>
        </w:rPr>
        <w:t>ש</w:t>
      </w:r>
      <w:r w:rsidR="00A73C43" w:rsidRPr="00A73C43">
        <w:rPr>
          <w:rtl/>
        </w:rPr>
        <w:t>ממשיכ</w:t>
      </w:r>
      <w:r w:rsidR="00A73C43" w:rsidRPr="00A73C43">
        <w:rPr>
          <w:rFonts w:hint="cs"/>
          <w:rtl/>
        </w:rPr>
        <w:t>ות</w:t>
      </w:r>
      <w:r w:rsidR="00A73C43" w:rsidRPr="00A73C43">
        <w:rPr>
          <w:rtl/>
        </w:rPr>
        <w:t xml:space="preserve"> להתקיים הכנסת הנוכחית והממשלה הגזענית והפשיסטית הז</w:t>
      </w:r>
      <w:r w:rsidR="00A73C43" w:rsidRPr="00A73C43">
        <w:rPr>
          <w:rFonts w:hint="cs"/>
          <w:rtl/>
        </w:rPr>
        <w:t>את</w:t>
      </w:r>
      <w:r w:rsidR="00A73C43" w:rsidRPr="00A73C43">
        <w:rPr>
          <w:rtl/>
        </w:rPr>
        <w:t xml:space="preserve"> הוא יום גרוע עבור חברה הערבית שלנו ועבור העם הפלסטיני שלנו. רצח, הרס, פשעים, הריסות בתים, קיפוח הזכויות החברתיות והכלכליות </w:t>
      </w:r>
      <w:r w:rsidR="00A73C43" w:rsidRPr="00A73C43">
        <w:rPr>
          <w:rtl/>
        </w:rPr>
        <w:lastRenderedPageBreak/>
        <w:t xml:space="preserve">של </w:t>
      </w:r>
      <w:r w:rsidR="009F7856">
        <w:rPr>
          <w:rFonts w:hint="cs"/>
          <w:rtl/>
        </w:rPr>
        <w:t>ה</w:t>
      </w:r>
      <w:r w:rsidR="00A73C43" w:rsidRPr="00A73C43">
        <w:rPr>
          <w:rtl/>
        </w:rPr>
        <w:t xml:space="preserve">חברה הערבית </w:t>
      </w:r>
      <w:r w:rsidR="00A73C43" w:rsidRPr="00A73C43">
        <w:rPr>
          <w:rFonts w:hint="cs"/>
          <w:rtl/>
        </w:rPr>
        <w:t xml:space="preserve">– </w:t>
      </w:r>
      <w:r w:rsidR="00A73C43" w:rsidRPr="00A73C43">
        <w:rPr>
          <w:rtl/>
        </w:rPr>
        <w:t>אכן</w:t>
      </w:r>
      <w:r w:rsidR="00A73C43" w:rsidRPr="00A73C43">
        <w:rPr>
          <w:rFonts w:hint="cs"/>
          <w:rtl/>
        </w:rPr>
        <w:t>,</w:t>
      </w:r>
      <w:r w:rsidR="00A73C43" w:rsidRPr="00A73C43">
        <w:rPr>
          <w:rtl/>
        </w:rPr>
        <w:t xml:space="preserve"> כל יום שבו מתארכים חיי הממשלה הז</w:t>
      </w:r>
      <w:r w:rsidR="00A73C43" w:rsidRPr="00A73C43">
        <w:rPr>
          <w:rFonts w:hint="cs"/>
          <w:rtl/>
        </w:rPr>
        <w:t>את</w:t>
      </w:r>
      <w:r w:rsidR="00A73C43" w:rsidRPr="00A73C43">
        <w:rPr>
          <w:rtl/>
        </w:rPr>
        <w:t xml:space="preserve"> הוא יום גרוע עבור החברה הערבית שלנו והעם הפלסטיני שלנו. </w:t>
      </w:r>
    </w:p>
    <w:p w:rsidR="00A73C43" w:rsidRDefault="00A73C43" w:rsidP="00A73C43">
      <w:pPr>
        <w:rPr>
          <w:rFonts w:asciiTheme="minorHAnsi" w:hAnsiTheme="minorHAnsi"/>
          <w:highlight w:val="yellow"/>
        </w:rPr>
      </w:pPr>
    </w:p>
    <w:p w:rsidR="00ED79A6" w:rsidRDefault="00A73C43" w:rsidP="00A73C43">
      <w:pPr>
        <w:rPr>
          <w:rtl/>
        </w:rPr>
      </w:pPr>
      <w:r w:rsidRPr="00A73C43">
        <w:rPr>
          <w:rtl/>
        </w:rPr>
        <w:t xml:space="preserve">אתמול </w:t>
      </w:r>
      <w:r w:rsidRPr="00A73C43">
        <w:rPr>
          <w:rFonts w:hint="cs"/>
          <w:rtl/>
        </w:rPr>
        <w:t xml:space="preserve">החליטה </w:t>
      </w:r>
      <w:r w:rsidRPr="00A73C43">
        <w:rPr>
          <w:rtl/>
        </w:rPr>
        <w:t xml:space="preserve">הממשלה להרחיב את המבצעים או </w:t>
      </w:r>
      <w:r w:rsidRPr="00A73C43">
        <w:rPr>
          <w:rFonts w:hint="cs"/>
          <w:rtl/>
        </w:rPr>
        <w:t xml:space="preserve">את </w:t>
      </w:r>
      <w:r w:rsidRPr="00A73C43">
        <w:rPr>
          <w:rtl/>
        </w:rPr>
        <w:t xml:space="preserve">המלחמה נגד אנשינו ברצועת עזה. זו מלחמה נגד הילדים ונגד הנשים, וגם נגד החטופים הישראלים </w:t>
      </w:r>
      <w:r w:rsidRPr="00A73C43">
        <w:rPr>
          <w:rFonts w:hint="cs"/>
          <w:rtl/>
        </w:rPr>
        <w:t>ש</w:t>
      </w:r>
      <w:r w:rsidRPr="00A73C43">
        <w:rPr>
          <w:rtl/>
        </w:rPr>
        <w:t>נמצאים ברצועת עזה</w:t>
      </w:r>
      <w:r w:rsidRPr="00A73C43">
        <w:rPr>
          <w:rFonts w:hint="cs"/>
          <w:rtl/>
        </w:rPr>
        <w:t>,</w:t>
      </w:r>
      <w:r w:rsidRPr="00A73C43">
        <w:rPr>
          <w:rtl/>
        </w:rPr>
        <w:t xml:space="preserve"> כי היא גם מאיימת על חייהם. לכן העמדה שלנו ברורה וכנה</w:t>
      </w:r>
      <w:r w:rsidRPr="00A73C43">
        <w:rPr>
          <w:rFonts w:hint="cs"/>
          <w:rtl/>
        </w:rPr>
        <w:t>:</w:t>
      </w:r>
      <w:r w:rsidRPr="00A73C43">
        <w:rPr>
          <w:rtl/>
        </w:rPr>
        <w:t xml:space="preserve"> עלינו לעצור את המלחמה הז</w:t>
      </w:r>
      <w:r w:rsidRPr="00A73C43">
        <w:rPr>
          <w:rFonts w:hint="cs"/>
          <w:rtl/>
        </w:rPr>
        <w:t>את</w:t>
      </w:r>
      <w:r w:rsidRPr="00A73C43">
        <w:rPr>
          <w:rtl/>
        </w:rPr>
        <w:t xml:space="preserve"> ולהתחיל תהליך מדיני למציאת פתרון </w:t>
      </w:r>
      <w:r w:rsidR="009F7856">
        <w:rPr>
          <w:rFonts w:hint="cs"/>
          <w:rtl/>
        </w:rPr>
        <w:t xml:space="preserve">של </w:t>
      </w:r>
      <w:r w:rsidRPr="00A73C43">
        <w:rPr>
          <w:rtl/>
        </w:rPr>
        <w:t xml:space="preserve">שלום ישראלי-פלסטיני למשבר הזה ולסכסוך באופן כללי. </w:t>
      </w:r>
      <w:r w:rsidRPr="00A73C43">
        <w:rPr>
          <w:rFonts w:hint="cs"/>
          <w:rtl/>
        </w:rPr>
        <w:t xml:space="preserve">אך </w:t>
      </w:r>
      <w:r w:rsidRPr="00A73C43">
        <w:rPr>
          <w:rtl/>
        </w:rPr>
        <w:t xml:space="preserve">המטרה שלנו בתור </w:t>
      </w:r>
      <w:r w:rsidRPr="00A73C43">
        <w:rPr>
          <w:rFonts w:hint="cs"/>
          <w:rtl/>
        </w:rPr>
        <w:t>ה</w:t>
      </w:r>
      <w:r w:rsidRPr="00A73C43">
        <w:rPr>
          <w:rtl/>
        </w:rPr>
        <w:t xml:space="preserve">חברה </w:t>
      </w:r>
      <w:r w:rsidRPr="00A73C43">
        <w:rPr>
          <w:rFonts w:hint="cs"/>
          <w:rtl/>
        </w:rPr>
        <w:t>ה</w:t>
      </w:r>
      <w:r w:rsidRPr="00A73C43">
        <w:rPr>
          <w:rtl/>
        </w:rPr>
        <w:t xml:space="preserve">ערבית </w:t>
      </w:r>
      <w:r w:rsidRPr="00A73C43">
        <w:rPr>
          <w:rFonts w:hint="cs"/>
          <w:rtl/>
        </w:rPr>
        <w:t xml:space="preserve">היא גם </w:t>
      </w:r>
      <w:r w:rsidRPr="00A73C43">
        <w:rPr>
          <w:rtl/>
        </w:rPr>
        <w:t>למלא את התפקיד שלנו</w:t>
      </w:r>
      <w:r w:rsidR="009F7856">
        <w:rPr>
          <w:rFonts w:hint="cs"/>
          <w:rtl/>
        </w:rPr>
        <w:t>,</w:t>
      </w:r>
      <w:r w:rsidRPr="00A73C43">
        <w:rPr>
          <w:rtl/>
        </w:rPr>
        <w:t xml:space="preserve"> </w:t>
      </w:r>
      <w:r w:rsidRPr="00A73C43">
        <w:rPr>
          <w:rFonts w:hint="cs"/>
          <w:rtl/>
        </w:rPr>
        <w:t xml:space="preserve">כדי </w:t>
      </w:r>
      <w:r w:rsidRPr="00A73C43">
        <w:rPr>
          <w:rtl/>
        </w:rPr>
        <w:t xml:space="preserve">שלא </w:t>
      </w:r>
      <w:r w:rsidRPr="00A73C43">
        <w:rPr>
          <w:rFonts w:hint="cs"/>
          <w:rtl/>
        </w:rPr>
        <w:t>ש</w:t>
      </w:r>
      <w:r w:rsidRPr="00A73C43">
        <w:rPr>
          <w:rtl/>
        </w:rPr>
        <w:t>הממשלה הז</w:t>
      </w:r>
      <w:r w:rsidRPr="00A73C43">
        <w:rPr>
          <w:rFonts w:hint="cs"/>
          <w:rtl/>
        </w:rPr>
        <w:t>את לא תישאר</w:t>
      </w:r>
      <w:r w:rsidRPr="00A73C43">
        <w:rPr>
          <w:rtl/>
        </w:rPr>
        <w:t xml:space="preserve"> יום אחד נוסף. אם לא נוכל לקצר את ימי הממשלה ה</w:t>
      </w:r>
      <w:r w:rsidRPr="00A73C43">
        <w:rPr>
          <w:rFonts w:hint="cs"/>
          <w:rtl/>
        </w:rPr>
        <w:t>זאת</w:t>
      </w:r>
      <w:r w:rsidRPr="00A73C43">
        <w:rPr>
          <w:rtl/>
        </w:rPr>
        <w:t xml:space="preserve"> בקדנציה הז</w:t>
      </w:r>
      <w:r w:rsidRPr="00A73C43">
        <w:rPr>
          <w:rFonts w:hint="cs"/>
          <w:rtl/>
        </w:rPr>
        <w:t>את</w:t>
      </w:r>
      <w:r w:rsidRPr="00A73C43">
        <w:rPr>
          <w:rtl/>
        </w:rPr>
        <w:t xml:space="preserve">, אז לפחות שתהיה מוכנות מלאה למפלגות הערביות ולבוחרים הערבים למנוע את חזרתה של ממשלת נתניהו, </w:t>
      </w:r>
      <w:proofErr w:type="spellStart"/>
      <w:r w:rsidRPr="00A73C43">
        <w:rPr>
          <w:rtl/>
        </w:rPr>
        <w:t>סמוטריץ</w:t>
      </w:r>
      <w:proofErr w:type="spellEnd"/>
      <w:r w:rsidRPr="00A73C43">
        <w:rPr>
          <w:rtl/>
        </w:rPr>
        <w:t>' ובן גביר לשלטון מחדש. הימים עוברים</w:t>
      </w:r>
      <w:r w:rsidRPr="00A73C43">
        <w:rPr>
          <w:rFonts w:hint="cs"/>
          <w:rtl/>
        </w:rPr>
        <w:t>.</w:t>
      </w:r>
      <w:r w:rsidRPr="00A73C43">
        <w:rPr>
          <w:rtl/>
        </w:rPr>
        <w:t xml:space="preserve"> נותרה שנה </w:t>
      </w:r>
      <w:r w:rsidRPr="00A73C43">
        <w:rPr>
          <w:rFonts w:hint="cs"/>
          <w:rtl/>
        </w:rPr>
        <w:t>ל</w:t>
      </w:r>
      <w:r w:rsidRPr="00A73C43">
        <w:rPr>
          <w:rtl/>
        </w:rPr>
        <w:t>חיי הממשלה הז</w:t>
      </w:r>
      <w:r w:rsidRPr="00A73C43">
        <w:rPr>
          <w:rFonts w:hint="cs"/>
          <w:rtl/>
        </w:rPr>
        <w:t>את</w:t>
      </w:r>
      <w:r w:rsidRPr="00A73C43">
        <w:rPr>
          <w:rtl/>
        </w:rPr>
        <w:t>, והשנה הז</w:t>
      </w:r>
      <w:r w:rsidRPr="00A73C43">
        <w:rPr>
          <w:rFonts w:hint="cs"/>
          <w:rtl/>
        </w:rPr>
        <w:t>את</w:t>
      </w:r>
      <w:r w:rsidRPr="00A73C43">
        <w:rPr>
          <w:rtl/>
        </w:rPr>
        <w:t xml:space="preserve"> תחלוף. אנחנו נגיע ליום הדין הפוליטי</w:t>
      </w:r>
      <w:r w:rsidR="009F7856">
        <w:rPr>
          <w:rFonts w:hint="cs"/>
          <w:rtl/>
        </w:rPr>
        <w:t>,</w:t>
      </w:r>
      <w:r w:rsidRPr="00A73C43">
        <w:rPr>
          <w:rtl/>
        </w:rPr>
        <w:t xml:space="preserve"> </w:t>
      </w:r>
      <w:r w:rsidRPr="00A73C43">
        <w:rPr>
          <w:rFonts w:hint="cs"/>
          <w:rtl/>
        </w:rPr>
        <w:t>ו</w:t>
      </w:r>
      <w:r w:rsidRPr="00A73C43">
        <w:rPr>
          <w:rtl/>
        </w:rPr>
        <w:t>בו אנחנו נ</w:t>
      </w:r>
      <w:r w:rsidRPr="00A73C43">
        <w:rPr>
          <w:rFonts w:hint="cs"/>
          <w:rtl/>
        </w:rPr>
        <w:t xml:space="preserve">בוא </w:t>
      </w:r>
      <w:r w:rsidRPr="00A73C43">
        <w:rPr>
          <w:rtl/>
        </w:rPr>
        <w:t>חשבון עם הממשלה הז</w:t>
      </w:r>
      <w:r w:rsidRPr="00A73C43">
        <w:rPr>
          <w:rFonts w:hint="cs"/>
          <w:rtl/>
        </w:rPr>
        <w:t>את</w:t>
      </w:r>
      <w:r w:rsidRPr="00A73C43">
        <w:rPr>
          <w:rtl/>
        </w:rPr>
        <w:t xml:space="preserve"> על כל הפשעים, הגזענות והפשיזם </w:t>
      </w:r>
      <w:r w:rsidRPr="00A73C43">
        <w:rPr>
          <w:rFonts w:hint="cs"/>
          <w:rtl/>
        </w:rPr>
        <w:t>ש</w:t>
      </w:r>
      <w:r w:rsidRPr="00A73C43">
        <w:rPr>
          <w:rtl/>
        </w:rPr>
        <w:t>היא ביצעה</w:t>
      </w:r>
      <w:r w:rsidR="009F7856">
        <w:rPr>
          <w:rFonts w:hint="cs"/>
          <w:rtl/>
        </w:rPr>
        <w:t>,</w:t>
      </w:r>
      <w:r w:rsidRPr="00A73C43">
        <w:rPr>
          <w:rtl/>
        </w:rPr>
        <w:t xml:space="preserve"> ונמלא את התפקיד שעלינו ל</w:t>
      </w:r>
      <w:r w:rsidRPr="00A73C43">
        <w:rPr>
          <w:rFonts w:hint="cs"/>
          <w:rtl/>
        </w:rPr>
        <w:t>מלא</w:t>
      </w:r>
      <w:r w:rsidRPr="00A73C43">
        <w:rPr>
          <w:rtl/>
        </w:rPr>
        <w:t xml:space="preserve"> בממד הפוליטי. לפי שנה בערך יצאנו בעמדה ברורה וכנה, דבר המחייב את סידור הניירת הפנימית שלנו </w:t>
      </w:r>
      <w:r w:rsidRPr="00A73C43">
        <w:rPr>
          <w:rFonts w:hint="cs"/>
          <w:rtl/>
        </w:rPr>
        <w:t>ב</w:t>
      </w:r>
      <w:r w:rsidRPr="00A73C43">
        <w:rPr>
          <w:rtl/>
        </w:rPr>
        <w:t xml:space="preserve">מפלגות </w:t>
      </w:r>
      <w:r w:rsidRPr="00A73C43">
        <w:rPr>
          <w:rFonts w:hint="cs"/>
          <w:rtl/>
        </w:rPr>
        <w:t>ה</w:t>
      </w:r>
      <w:r w:rsidRPr="00A73C43">
        <w:rPr>
          <w:rtl/>
        </w:rPr>
        <w:t>ערביות באמצעות מפלגה אחת, ואם יש צורך בשתי מפלגות</w:t>
      </w:r>
      <w:r w:rsidRPr="00A73C43">
        <w:rPr>
          <w:rFonts w:hint="cs"/>
          <w:rtl/>
        </w:rPr>
        <w:t>,</w:t>
      </w:r>
      <w:r w:rsidRPr="00A73C43">
        <w:rPr>
          <w:rtl/>
        </w:rPr>
        <w:t xml:space="preserve"> אז שכך יהיה - -</w:t>
      </w:r>
      <w:r w:rsidR="00ED79A6" w:rsidRPr="00A73C43">
        <w:rPr>
          <w:rFonts w:hint="cs"/>
          <w:rtl/>
        </w:rPr>
        <w:t>)</w:t>
      </w:r>
    </w:p>
    <w:p w:rsidR="00ED79A6" w:rsidRDefault="00ED79A6" w:rsidP="0092681E">
      <w:pPr>
        <w:rPr>
          <w:rtl/>
        </w:rPr>
      </w:pPr>
    </w:p>
    <w:p w:rsidR="00ED79A6" w:rsidRDefault="00ED79A6" w:rsidP="0092681E">
      <w:pPr>
        <w:pStyle w:val="af6"/>
        <w:keepNext/>
        <w:rPr>
          <w:rtl/>
        </w:rPr>
      </w:pPr>
      <w:r w:rsidRPr="00293D4F">
        <w:rPr>
          <w:rStyle w:val="TagStyle"/>
          <w:rtl/>
        </w:rPr>
        <w:t xml:space="preserve"> &lt;&lt; יור &gt;&gt; </w:t>
      </w:r>
      <w:r>
        <w:rPr>
          <w:rtl/>
        </w:rPr>
        <w:t>היו"ר ארז מלול:</w:t>
      </w:r>
      <w:r w:rsidRPr="00293D4F">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אני לא מבין, אתה לקראת סיום? אני פשוט לא מבין.</w:t>
      </w:r>
    </w:p>
    <w:p w:rsidR="00ED79A6" w:rsidRPr="00293D4F" w:rsidRDefault="00ED79A6" w:rsidP="0092681E">
      <w:pPr>
        <w:rPr>
          <w:rtl/>
        </w:rPr>
      </w:pPr>
    </w:p>
    <w:p w:rsidR="00ED79A6" w:rsidRDefault="00ED79A6" w:rsidP="0092681E">
      <w:pPr>
        <w:pStyle w:val="-"/>
        <w:keepNext/>
        <w:rPr>
          <w:rtl/>
        </w:rPr>
      </w:pPr>
      <w:bookmarkStart w:id="14528" w:name="ET_speakercontinue_6144_9"/>
      <w:r w:rsidRPr="00293D4F">
        <w:rPr>
          <w:rStyle w:val="TagStyle"/>
          <w:rtl/>
        </w:rPr>
        <w:t xml:space="preserve"> &lt;&lt; דובר_המשך &gt;&gt; </w:t>
      </w:r>
      <w:r>
        <w:rPr>
          <w:rtl/>
        </w:rPr>
        <w:t>מנסור עבאס (רע"מ – הרשימה הערבית המאוחדת):</w:t>
      </w:r>
      <w:r w:rsidRPr="00293D4F">
        <w:rPr>
          <w:rStyle w:val="TagStyle"/>
          <w:rtl/>
        </w:rPr>
        <w:t xml:space="preserve"> &lt;&lt; דובר_המשך &gt;&gt;</w:t>
      </w:r>
      <w:r>
        <w:rPr>
          <w:rtl/>
        </w:rPr>
        <w:t xml:space="preserve"> </w:t>
      </w:r>
      <w:bookmarkEnd w:id="14528"/>
    </w:p>
    <w:p w:rsidR="00ED79A6" w:rsidRDefault="00ED79A6" w:rsidP="0092681E">
      <w:pPr>
        <w:rPr>
          <w:rtl/>
        </w:rPr>
      </w:pPr>
    </w:p>
    <w:p w:rsidR="00ED79A6" w:rsidRDefault="00ED79A6" w:rsidP="00A73C43">
      <w:pPr>
        <w:rPr>
          <w:rtl/>
        </w:rPr>
      </w:pPr>
      <w:bookmarkStart w:id="14529" w:name="_ETM_Q23_456571"/>
      <w:bookmarkStart w:id="14530" w:name="_ETM_Q23_456636"/>
      <w:bookmarkStart w:id="14531" w:name="_ETM_Q23_470839"/>
      <w:bookmarkEnd w:id="14529"/>
      <w:bookmarkEnd w:id="14530"/>
      <w:bookmarkEnd w:id="14531"/>
      <w:r>
        <w:rPr>
          <w:rFonts w:hint="cs"/>
          <w:rtl/>
        </w:rPr>
        <w:t xml:space="preserve">כן, </w:t>
      </w:r>
      <w:r>
        <w:rPr>
          <w:rtl/>
        </w:rPr>
        <w:t>כן</w:t>
      </w:r>
      <w:r>
        <w:rPr>
          <w:rFonts w:hint="cs"/>
          <w:rtl/>
        </w:rPr>
        <w:t>,</w:t>
      </w:r>
      <w:r>
        <w:rPr>
          <w:rtl/>
        </w:rPr>
        <w:t xml:space="preserve"> </w:t>
      </w:r>
      <w:bookmarkStart w:id="14532" w:name="_ETM_Q23_680730"/>
      <w:bookmarkEnd w:id="14532"/>
      <w:r>
        <w:rPr>
          <w:rtl/>
        </w:rPr>
        <w:t xml:space="preserve">אני </w:t>
      </w:r>
      <w:bookmarkStart w:id="14533" w:name="_ETM_Q23_680939"/>
      <w:bookmarkEnd w:id="14533"/>
      <w:r>
        <w:rPr>
          <w:rtl/>
        </w:rPr>
        <w:t>מסיים</w:t>
      </w:r>
      <w:r>
        <w:rPr>
          <w:rFonts w:hint="cs"/>
          <w:rtl/>
        </w:rPr>
        <w:t>.</w:t>
      </w:r>
      <w:r>
        <w:rPr>
          <w:rtl/>
        </w:rPr>
        <w:t xml:space="preserve"> </w:t>
      </w:r>
      <w:bookmarkStart w:id="14534" w:name="_ETM_Q23_682239"/>
      <w:bookmarkEnd w:id="14534"/>
      <w:r w:rsidRPr="000B4E86">
        <w:rPr>
          <w:rtl/>
        </w:rPr>
        <w:t>(אומר בערבית</w:t>
      </w:r>
      <w:r>
        <w:rPr>
          <w:rFonts w:hint="cs"/>
          <w:rtl/>
        </w:rPr>
        <w:t>:</w:t>
      </w:r>
      <w:r w:rsidR="00A73C43">
        <w:rPr>
          <w:rFonts w:hint="cs"/>
          <w:rtl/>
        </w:rPr>
        <w:t xml:space="preserve"> - - </w:t>
      </w:r>
      <w:r w:rsidR="00A73C43" w:rsidRPr="00A73C43">
        <w:rPr>
          <w:rFonts w:hint="cs"/>
          <w:rtl/>
        </w:rPr>
        <w:t xml:space="preserve">ולאחר מכן </w:t>
      </w:r>
      <w:r w:rsidR="00A73C43" w:rsidRPr="00A73C43">
        <w:rPr>
          <w:rtl/>
        </w:rPr>
        <w:t>באמצעות מפלגה אחת או באמצעות שתי מפלגות</w:t>
      </w:r>
      <w:r w:rsidR="00A73C43">
        <w:rPr>
          <w:rFonts w:hint="cs"/>
          <w:rtl/>
        </w:rPr>
        <w:t>,</w:t>
      </w:r>
      <w:r w:rsidR="00A73C43" w:rsidRPr="00A73C43">
        <w:rPr>
          <w:rtl/>
        </w:rPr>
        <w:t xml:space="preserve"> בהבנה, בשיתוף, בהתייעצויות, בהשלמה</w:t>
      </w:r>
      <w:r w:rsidR="00A73C43">
        <w:rPr>
          <w:rFonts w:hint="cs"/>
          <w:rtl/>
        </w:rPr>
        <w:t xml:space="preserve"> וחלוקת תפקידים בינינו.</w:t>
      </w:r>
      <w:r w:rsidRPr="00A73C43">
        <w:rPr>
          <w:rtl/>
        </w:rPr>
        <w:t>)</w:t>
      </w:r>
    </w:p>
    <w:p w:rsidR="00ED79A6" w:rsidRDefault="00ED79A6" w:rsidP="0092681E">
      <w:pPr>
        <w:rPr>
          <w:rtl/>
        </w:rPr>
      </w:pPr>
    </w:p>
    <w:p w:rsidR="00A73C43" w:rsidRDefault="00A73C43" w:rsidP="00A73C43">
      <w:pPr>
        <w:pStyle w:val="af6"/>
        <w:keepNext/>
        <w:rPr>
          <w:rtl/>
        </w:rPr>
      </w:pPr>
      <w:r w:rsidRPr="00223D34">
        <w:rPr>
          <w:rStyle w:val="TagStyle"/>
          <w:rtl/>
        </w:rPr>
        <w:t xml:space="preserve">&lt;&lt; יור &gt;&gt; </w:t>
      </w:r>
      <w:r>
        <w:rPr>
          <w:rtl/>
        </w:rPr>
        <w:t>היו"ר ארז מלול:</w:t>
      </w:r>
      <w:r w:rsidRPr="00223D34">
        <w:rPr>
          <w:rStyle w:val="TagStyle"/>
          <w:rtl/>
        </w:rPr>
        <w:t xml:space="preserve"> &lt;&lt; יור &gt;&gt;</w:t>
      </w:r>
      <w:r>
        <w:rPr>
          <w:rtl/>
        </w:rPr>
        <w:t xml:space="preserve"> </w:t>
      </w:r>
    </w:p>
    <w:p w:rsidR="00A73C43" w:rsidRDefault="00A73C43" w:rsidP="0092681E">
      <w:pPr>
        <w:rPr>
          <w:rtl/>
        </w:rPr>
      </w:pPr>
    </w:p>
    <w:p w:rsidR="00A73C43" w:rsidRDefault="00A73C43" w:rsidP="0092681E">
      <w:pPr>
        <w:rPr>
          <w:rtl/>
        </w:rPr>
      </w:pPr>
      <w:r>
        <w:rPr>
          <w:rFonts w:hint="cs"/>
          <w:rtl/>
        </w:rPr>
        <w:t>על מה אתה צוחק?</w:t>
      </w:r>
    </w:p>
    <w:p w:rsidR="00A73C43" w:rsidRDefault="00A73C43" w:rsidP="0092681E">
      <w:pPr>
        <w:rPr>
          <w:rtl/>
        </w:rPr>
      </w:pPr>
    </w:p>
    <w:p w:rsidR="00D86460" w:rsidRDefault="00D86460" w:rsidP="00D86460">
      <w:pPr>
        <w:pStyle w:val="-"/>
        <w:keepNext/>
        <w:rPr>
          <w:rtl/>
        </w:rPr>
      </w:pPr>
      <w:r w:rsidRPr="00293D4F">
        <w:rPr>
          <w:rStyle w:val="TagStyle"/>
          <w:rtl/>
        </w:rPr>
        <w:t xml:space="preserve">&lt;&lt; דובר_המשך &gt;&gt; </w:t>
      </w:r>
      <w:r>
        <w:rPr>
          <w:rtl/>
        </w:rPr>
        <w:t>מנסור עבאס (רע"מ – הרשימה הערבית המאוחדת):</w:t>
      </w:r>
      <w:r w:rsidRPr="00293D4F">
        <w:rPr>
          <w:rStyle w:val="TagStyle"/>
          <w:rtl/>
        </w:rPr>
        <w:t xml:space="preserve"> &lt;&lt; דובר_המשך &gt;&gt;</w:t>
      </w:r>
      <w:r>
        <w:rPr>
          <w:rtl/>
        </w:rPr>
        <w:t xml:space="preserve"> </w:t>
      </w:r>
    </w:p>
    <w:p w:rsidR="00A73C43" w:rsidRDefault="00A73C43" w:rsidP="0092681E">
      <w:pPr>
        <w:rPr>
          <w:rtl/>
        </w:rPr>
      </w:pPr>
    </w:p>
    <w:p w:rsidR="00D86460" w:rsidRDefault="00D86460" w:rsidP="00D86460">
      <w:pPr>
        <w:rPr>
          <w:rtl/>
        </w:rPr>
      </w:pPr>
      <w:r w:rsidRPr="00D86460">
        <w:rPr>
          <w:rFonts w:hint="cs"/>
          <w:rtl/>
        </w:rPr>
        <w:t>(</w:t>
      </w:r>
      <w:r w:rsidRPr="00D86460">
        <w:rPr>
          <w:rtl/>
        </w:rPr>
        <w:t>מי שרוצה לשרת את החברה</w:t>
      </w:r>
      <w:r w:rsidRPr="00D86460">
        <w:rPr>
          <w:rFonts w:hint="cs"/>
          <w:rtl/>
        </w:rPr>
        <w:t xml:space="preserve"> </w:t>
      </w:r>
      <w:r w:rsidRPr="00D86460">
        <w:rPr>
          <w:rtl/>
        </w:rPr>
        <w:t xml:space="preserve">מעמדת הקואליציה שיהיה, </w:t>
      </w:r>
      <w:r w:rsidRPr="00D86460">
        <w:rPr>
          <w:rFonts w:hint="cs"/>
          <w:rtl/>
        </w:rPr>
        <w:t>ו</w:t>
      </w:r>
      <w:r w:rsidRPr="00D86460">
        <w:rPr>
          <w:rtl/>
        </w:rPr>
        <w:t>מי שרוצה לשרת מעמדת האופוזיציה שיהיה, א</w:t>
      </w:r>
      <w:r w:rsidRPr="00D86460">
        <w:rPr>
          <w:rFonts w:hint="cs"/>
          <w:rtl/>
        </w:rPr>
        <w:t>בל</w:t>
      </w:r>
      <w:r w:rsidRPr="00D86460">
        <w:rPr>
          <w:rtl/>
        </w:rPr>
        <w:t xml:space="preserve"> כמובן לא אופוזיציה </w:t>
      </w:r>
      <w:r w:rsidRPr="00D86460">
        <w:rPr>
          <w:rFonts w:hint="cs"/>
          <w:rtl/>
        </w:rPr>
        <w:t>ב</w:t>
      </w:r>
      <w:r w:rsidRPr="00D86460">
        <w:rPr>
          <w:rtl/>
        </w:rPr>
        <w:t>צד הימין אלא אופוזיציה לצד החברה הערבית שלנו. ותודה.</w:t>
      </w:r>
      <w:r w:rsidRPr="00D86460">
        <w:rPr>
          <w:rFonts w:hint="cs"/>
          <w:rtl/>
        </w:rPr>
        <w:t>) תודה רבה.</w:t>
      </w:r>
      <w:r>
        <w:rPr>
          <w:rFonts w:hint="cs"/>
          <w:rtl/>
        </w:rPr>
        <w:t xml:space="preserve"> </w:t>
      </w:r>
    </w:p>
    <w:p w:rsidR="00D86460" w:rsidRDefault="00D86460" w:rsidP="0092681E">
      <w:pPr>
        <w:rPr>
          <w:rtl/>
        </w:rPr>
      </w:pPr>
    </w:p>
    <w:p w:rsidR="00ED79A6" w:rsidRDefault="00ED79A6" w:rsidP="0092681E">
      <w:pPr>
        <w:pStyle w:val="af6"/>
        <w:keepNext/>
        <w:rPr>
          <w:rtl/>
        </w:rPr>
      </w:pPr>
      <w:r w:rsidRPr="00223D34">
        <w:rPr>
          <w:rStyle w:val="TagStyle"/>
          <w:rtl/>
        </w:rPr>
        <w:lastRenderedPageBreak/>
        <w:t xml:space="preserve"> &lt;&lt; יור &gt;&gt; </w:t>
      </w:r>
      <w:r>
        <w:rPr>
          <w:rtl/>
        </w:rPr>
        <w:t>היו"ר ארז מלול:</w:t>
      </w:r>
      <w:r w:rsidRPr="00223D34">
        <w:rPr>
          <w:rStyle w:val="TagStyle"/>
          <w:rtl/>
        </w:rPr>
        <w:t xml:space="preserve"> &lt;&lt; יור &gt;&gt;</w:t>
      </w:r>
      <w:r>
        <w:rPr>
          <w:rtl/>
        </w:rPr>
        <w:t xml:space="preserve"> </w:t>
      </w:r>
      <w:bookmarkStart w:id="14535" w:name="_ETM_Q23_711739"/>
      <w:bookmarkEnd w:id="14535"/>
    </w:p>
    <w:p w:rsidR="00ED79A6" w:rsidRPr="00223D34" w:rsidRDefault="00ED79A6" w:rsidP="0092681E">
      <w:pPr>
        <w:rPr>
          <w:rtl/>
          <w:lang w:eastAsia="he-IL"/>
        </w:rPr>
      </w:pPr>
      <w:bookmarkStart w:id="14536" w:name="_ETM_Q23_713834"/>
      <w:bookmarkStart w:id="14537" w:name="_ETM_Q23_713934"/>
      <w:bookmarkEnd w:id="14536"/>
      <w:bookmarkEnd w:id="14537"/>
    </w:p>
    <w:p w:rsidR="00ED79A6" w:rsidRDefault="00D86460" w:rsidP="0092681E">
      <w:pPr>
        <w:rPr>
          <w:rtl/>
        </w:rPr>
      </w:pPr>
      <w:bookmarkStart w:id="14538" w:name="_ETM_Q23_677422"/>
      <w:bookmarkStart w:id="14539" w:name="_ETM_Q23_677476"/>
      <w:bookmarkStart w:id="14540" w:name="_ETM_Q23_712250"/>
      <w:bookmarkEnd w:id="14538"/>
      <w:bookmarkEnd w:id="14539"/>
      <w:bookmarkEnd w:id="14540"/>
      <w:r>
        <w:rPr>
          <w:rFonts w:hint="cs"/>
          <w:rtl/>
        </w:rPr>
        <w:t xml:space="preserve">תודה רבה. </w:t>
      </w:r>
      <w:r w:rsidR="00ED79A6">
        <w:rPr>
          <w:rtl/>
        </w:rPr>
        <w:t xml:space="preserve">חבר </w:t>
      </w:r>
      <w:bookmarkStart w:id="14541" w:name="_ETM_Q23_712580"/>
      <w:bookmarkEnd w:id="14541"/>
      <w:r w:rsidR="00ED79A6">
        <w:rPr>
          <w:rtl/>
        </w:rPr>
        <w:t xml:space="preserve">הכנסת </w:t>
      </w:r>
      <w:bookmarkStart w:id="14542" w:name="_ETM_Q23_712879"/>
      <w:bookmarkEnd w:id="14542"/>
      <w:r w:rsidR="00ED79A6">
        <w:rPr>
          <w:rtl/>
        </w:rPr>
        <w:t xml:space="preserve">אלון </w:t>
      </w:r>
      <w:bookmarkStart w:id="14543" w:name="_ETM_Q23_713090"/>
      <w:bookmarkEnd w:id="14543"/>
      <w:r w:rsidR="00ED79A6">
        <w:rPr>
          <w:rtl/>
        </w:rPr>
        <w:t>שוסטר</w:t>
      </w:r>
      <w:r w:rsidR="00ED79A6">
        <w:rPr>
          <w:rFonts w:hint="cs"/>
          <w:rtl/>
        </w:rPr>
        <w:t>,</w:t>
      </w:r>
      <w:r w:rsidR="00ED79A6">
        <w:rPr>
          <w:rtl/>
        </w:rPr>
        <w:t xml:space="preserve"> </w:t>
      </w:r>
      <w:bookmarkStart w:id="14544" w:name="_ETM_Q23_713540"/>
      <w:bookmarkEnd w:id="14544"/>
      <w:r w:rsidR="00ED79A6">
        <w:rPr>
          <w:rtl/>
        </w:rPr>
        <w:t>בבקשה</w:t>
      </w:r>
      <w:r w:rsidR="00ED79A6">
        <w:rPr>
          <w:rFonts w:hint="cs"/>
          <w:rtl/>
        </w:rPr>
        <w:t>.</w:t>
      </w:r>
      <w:r w:rsidR="00ED79A6">
        <w:rPr>
          <w:rtl/>
        </w:rPr>
        <w:t xml:space="preserve"> </w:t>
      </w:r>
      <w:bookmarkStart w:id="14545" w:name="_ETM_Q23_715109"/>
      <w:bookmarkEnd w:id="14545"/>
    </w:p>
    <w:p w:rsidR="00ED79A6" w:rsidRDefault="00ED79A6" w:rsidP="0092681E">
      <w:pPr>
        <w:rPr>
          <w:rtl/>
        </w:rPr>
      </w:pPr>
    </w:p>
    <w:p w:rsidR="00ED79A6" w:rsidRDefault="00ED79A6" w:rsidP="0092681E">
      <w:pPr>
        <w:pStyle w:val="a4"/>
        <w:keepNext/>
        <w:rPr>
          <w:rtl/>
        </w:rPr>
      </w:pPr>
      <w:bookmarkStart w:id="14546" w:name="ET_speaker_6144_8"/>
      <w:r w:rsidRPr="009118DD">
        <w:rPr>
          <w:rStyle w:val="TagStyle"/>
          <w:rtl/>
        </w:rPr>
        <w:t xml:space="preserve">&lt;&lt; דובר &gt;&gt; </w:t>
      </w:r>
      <w:bookmarkStart w:id="14547" w:name="_Toc197422728"/>
      <w:bookmarkStart w:id="14548" w:name="_Toc233891355"/>
      <w:r>
        <w:rPr>
          <w:rtl/>
        </w:rPr>
        <w:t>אלון שוסטר (המחנה הממלכתי):</w:t>
      </w:r>
      <w:bookmarkEnd w:id="14547"/>
      <w:bookmarkEnd w:id="14548"/>
      <w:r w:rsidRPr="009118DD">
        <w:rPr>
          <w:rStyle w:val="TagStyle"/>
          <w:rtl/>
        </w:rPr>
        <w:t xml:space="preserve"> &lt;&lt; דובר &gt;&gt;</w:t>
      </w:r>
      <w:r>
        <w:rPr>
          <w:rtl/>
        </w:rPr>
        <w:t xml:space="preserve"> </w:t>
      </w:r>
      <w:bookmarkEnd w:id="14546"/>
    </w:p>
    <w:p w:rsidR="00ED79A6" w:rsidRDefault="00ED79A6" w:rsidP="0092681E">
      <w:pPr>
        <w:rPr>
          <w:rtl/>
        </w:rPr>
      </w:pPr>
    </w:p>
    <w:p w:rsidR="00ED79A6" w:rsidRDefault="00ED79A6" w:rsidP="0092681E">
      <w:pPr>
        <w:rPr>
          <w:rtl/>
        </w:rPr>
      </w:pPr>
      <w:bookmarkStart w:id="14549" w:name="_ETM_Q23_735169"/>
      <w:bookmarkEnd w:id="14549"/>
      <w:r>
        <w:rPr>
          <w:rtl/>
        </w:rPr>
        <w:t xml:space="preserve">אדוני </w:t>
      </w:r>
      <w:bookmarkStart w:id="14550" w:name="_ETM_Q23_735469"/>
      <w:bookmarkEnd w:id="14550"/>
      <w:r>
        <w:rPr>
          <w:rtl/>
        </w:rPr>
        <w:t>היושב-ראש</w:t>
      </w:r>
      <w:r>
        <w:rPr>
          <w:rFonts w:hint="cs"/>
          <w:rtl/>
        </w:rPr>
        <w:t>,</w:t>
      </w:r>
      <w:r>
        <w:rPr>
          <w:rtl/>
        </w:rPr>
        <w:t xml:space="preserve"> </w:t>
      </w:r>
      <w:bookmarkStart w:id="14551" w:name="_ETM_Q23_736039"/>
      <w:bookmarkEnd w:id="14551"/>
      <w:r>
        <w:rPr>
          <w:rtl/>
        </w:rPr>
        <w:t xml:space="preserve">כנסת </w:t>
      </w:r>
      <w:bookmarkStart w:id="14552" w:name="_ETM_Q23_736610"/>
      <w:bookmarkEnd w:id="14552"/>
      <w:r>
        <w:rPr>
          <w:rtl/>
        </w:rPr>
        <w:t>נכבדה</w:t>
      </w:r>
      <w:bookmarkStart w:id="14553" w:name="_ETM_Q23_738180"/>
      <w:bookmarkEnd w:id="14553"/>
      <w:r>
        <w:rPr>
          <w:rFonts w:hint="cs"/>
          <w:rtl/>
        </w:rPr>
        <w:t xml:space="preserve">, </w:t>
      </w:r>
      <w:r>
        <w:rPr>
          <w:rtl/>
        </w:rPr>
        <w:t xml:space="preserve">אנחנו </w:t>
      </w:r>
      <w:bookmarkStart w:id="14554" w:name="_ETM_Q23_738720"/>
      <w:bookmarkStart w:id="14555" w:name="_ETM_Q23_739400"/>
      <w:bookmarkEnd w:id="14554"/>
      <w:bookmarkEnd w:id="14555"/>
      <w:r>
        <w:rPr>
          <w:rtl/>
        </w:rPr>
        <w:t xml:space="preserve">חזרנו </w:t>
      </w:r>
      <w:bookmarkStart w:id="14556" w:name="_ETM_Q23_739910"/>
      <w:bookmarkEnd w:id="14556"/>
      <w:r>
        <w:rPr>
          <w:rtl/>
        </w:rPr>
        <w:t xml:space="preserve">יחד </w:t>
      </w:r>
      <w:bookmarkStart w:id="14557" w:name="_ETM_Q23_740120"/>
      <w:bookmarkEnd w:id="14557"/>
      <w:r>
        <w:rPr>
          <w:rtl/>
        </w:rPr>
        <w:t xml:space="preserve">עם </w:t>
      </w:r>
      <w:bookmarkStart w:id="14558" w:name="_ETM_Q23_740179"/>
      <w:bookmarkEnd w:id="14558"/>
      <w:r>
        <w:rPr>
          <w:rtl/>
        </w:rPr>
        <w:t xml:space="preserve">חבר </w:t>
      </w:r>
      <w:bookmarkStart w:id="14559" w:name="_ETM_Q23_740450"/>
      <w:bookmarkEnd w:id="14559"/>
      <w:r>
        <w:rPr>
          <w:rFonts w:hint="cs"/>
          <w:rtl/>
        </w:rPr>
        <w:t>ה</w:t>
      </w:r>
      <w:r>
        <w:rPr>
          <w:rtl/>
        </w:rPr>
        <w:t xml:space="preserve">כנסת </w:t>
      </w:r>
      <w:bookmarkStart w:id="14560" w:name="_ETM_Q23_740750"/>
      <w:bookmarkEnd w:id="14560"/>
      <w:r>
        <w:rPr>
          <w:rtl/>
        </w:rPr>
        <w:t xml:space="preserve">פסל </w:t>
      </w:r>
      <w:bookmarkStart w:id="14561" w:name="_ETM_Q23_742559"/>
      <w:bookmarkEnd w:id="14561"/>
      <w:r>
        <w:rPr>
          <w:rtl/>
        </w:rPr>
        <w:t xml:space="preserve">משבוע </w:t>
      </w:r>
      <w:bookmarkStart w:id="14562" w:name="_ETM_Q23_743580"/>
      <w:bookmarkEnd w:id="14562"/>
      <w:r>
        <w:rPr>
          <w:rtl/>
        </w:rPr>
        <w:t>יסודי</w:t>
      </w:r>
      <w:r>
        <w:rPr>
          <w:rFonts w:hint="cs"/>
          <w:rtl/>
        </w:rPr>
        <w:t>,</w:t>
      </w:r>
      <w:r>
        <w:rPr>
          <w:rtl/>
        </w:rPr>
        <w:t xml:space="preserve"> </w:t>
      </w:r>
      <w:bookmarkStart w:id="14563" w:name="_ETM_Q23_744119"/>
      <w:bookmarkEnd w:id="14563"/>
      <w:r>
        <w:rPr>
          <w:rtl/>
        </w:rPr>
        <w:t>חשוב</w:t>
      </w:r>
      <w:r>
        <w:rPr>
          <w:rFonts w:hint="cs"/>
          <w:rtl/>
        </w:rPr>
        <w:t>,</w:t>
      </w:r>
      <w:r>
        <w:rPr>
          <w:rtl/>
        </w:rPr>
        <w:t xml:space="preserve"> </w:t>
      </w:r>
      <w:bookmarkStart w:id="14564" w:name="_ETM_Q23_745740"/>
      <w:bookmarkEnd w:id="14564"/>
      <w:r>
        <w:rPr>
          <w:rtl/>
        </w:rPr>
        <w:t>בארגנטינה</w:t>
      </w:r>
      <w:r>
        <w:rPr>
          <w:rFonts w:hint="cs"/>
          <w:rtl/>
        </w:rPr>
        <w:t>,</w:t>
      </w:r>
      <w:r>
        <w:rPr>
          <w:rtl/>
        </w:rPr>
        <w:t xml:space="preserve"> </w:t>
      </w:r>
      <w:bookmarkStart w:id="14565" w:name="_ETM_Q23_746759"/>
      <w:bookmarkEnd w:id="14565"/>
      <w:r>
        <w:rPr>
          <w:rtl/>
        </w:rPr>
        <w:t xml:space="preserve">בין </w:t>
      </w:r>
      <w:bookmarkStart w:id="14566" w:name="_ETM_Q23_747029"/>
      <w:bookmarkEnd w:id="14566"/>
      <w:r>
        <w:rPr>
          <w:rtl/>
        </w:rPr>
        <w:t xml:space="preserve">יום </w:t>
      </w:r>
      <w:bookmarkStart w:id="14567" w:name="_ETM_Q23_747240"/>
      <w:bookmarkEnd w:id="14567"/>
      <w:r>
        <w:rPr>
          <w:rtl/>
        </w:rPr>
        <w:t xml:space="preserve">השואה </w:t>
      </w:r>
      <w:bookmarkStart w:id="14568" w:name="_ETM_Q23_748379"/>
      <w:bookmarkEnd w:id="14568"/>
      <w:r>
        <w:rPr>
          <w:rtl/>
        </w:rPr>
        <w:t xml:space="preserve">ליום </w:t>
      </w:r>
      <w:bookmarkStart w:id="14569" w:name="_ETM_Q23_748800"/>
      <w:bookmarkEnd w:id="14569"/>
      <w:r>
        <w:rPr>
          <w:rFonts w:hint="cs"/>
          <w:rtl/>
        </w:rPr>
        <w:t>הזיכרו</w:t>
      </w:r>
      <w:r>
        <w:rPr>
          <w:rFonts w:hint="eastAsia"/>
          <w:rtl/>
        </w:rPr>
        <w:t>ן</w:t>
      </w:r>
      <w:r>
        <w:rPr>
          <w:rFonts w:hint="cs"/>
          <w:rtl/>
        </w:rPr>
        <w:t>.</w:t>
      </w:r>
      <w:r>
        <w:rPr>
          <w:rtl/>
        </w:rPr>
        <w:t xml:space="preserve"> </w:t>
      </w:r>
      <w:bookmarkStart w:id="14570" w:name="_ETM_Q23_749429"/>
      <w:bookmarkEnd w:id="14570"/>
    </w:p>
    <w:p w:rsidR="00ED79A6" w:rsidRDefault="00ED79A6" w:rsidP="0092681E">
      <w:pPr>
        <w:rPr>
          <w:rtl/>
        </w:rPr>
      </w:pPr>
    </w:p>
    <w:p w:rsidR="00ED79A6" w:rsidRDefault="00ED79A6" w:rsidP="0092681E">
      <w:pPr>
        <w:pStyle w:val="af6"/>
        <w:keepNext/>
        <w:rPr>
          <w:rtl/>
        </w:rPr>
      </w:pPr>
      <w:r w:rsidRPr="00AE7F5F">
        <w:rPr>
          <w:rStyle w:val="TagStyle"/>
          <w:rtl/>
        </w:rPr>
        <w:t xml:space="preserve"> &lt;&lt; יור &gt;&gt; </w:t>
      </w:r>
      <w:r>
        <w:rPr>
          <w:rtl/>
        </w:rPr>
        <w:t>היו"ר ארז מלול:</w:t>
      </w:r>
      <w:r w:rsidRPr="00AE7F5F">
        <w:rPr>
          <w:rStyle w:val="TagStyle"/>
          <w:rtl/>
        </w:rPr>
        <w:t xml:space="preserve"> &lt;&lt; יור &gt;&gt;</w:t>
      </w:r>
      <w:r>
        <w:rPr>
          <w:rtl/>
        </w:rPr>
        <w:t xml:space="preserve"> </w:t>
      </w:r>
    </w:p>
    <w:p w:rsidR="00ED79A6" w:rsidRDefault="00ED79A6" w:rsidP="0092681E">
      <w:pPr>
        <w:pStyle w:val="KeepWithNext"/>
        <w:rPr>
          <w:rtl/>
        </w:rPr>
      </w:pPr>
    </w:p>
    <w:p w:rsidR="00ED79A6" w:rsidRPr="00AE7F5F" w:rsidRDefault="00ED79A6" w:rsidP="0092681E">
      <w:pPr>
        <w:rPr>
          <w:rtl/>
        </w:rPr>
      </w:pPr>
      <w:r>
        <w:rPr>
          <w:rFonts w:hint="cs"/>
          <w:rtl/>
        </w:rPr>
        <w:t>גם איתי.</w:t>
      </w:r>
    </w:p>
    <w:p w:rsidR="00ED79A6" w:rsidRDefault="00ED79A6" w:rsidP="0092681E">
      <w:pPr>
        <w:rPr>
          <w:rtl/>
        </w:rPr>
      </w:pPr>
    </w:p>
    <w:p w:rsidR="00ED79A6" w:rsidRDefault="00ED79A6" w:rsidP="0092681E">
      <w:pPr>
        <w:pStyle w:val="-"/>
        <w:keepNext/>
        <w:rPr>
          <w:rtl/>
        </w:rPr>
      </w:pPr>
      <w:bookmarkStart w:id="14571" w:name="ET_speakercontinue_6144_18"/>
      <w:r w:rsidRPr="00AE7F5F">
        <w:rPr>
          <w:rStyle w:val="TagStyle"/>
          <w:rtl/>
        </w:rPr>
        <w:t xml:space="preserve"> &lt;&lt; דובר_המשך &gt;&gt; </w:t>
      </w:r>
      <w:r>
        <w:rPr>
          <w:rtl/>
        </w:rPr>
        <w:t>אלון שוסטר (המחנה הממלכתי):</w:t>
      </w:r>
      <w:r w:rsidRPr="00AE7F5F">
        <w:rPr>
          <w:rStyle w:val="TagStyle"/>
          <w:rtl/>
        </w:rPr>
        <w:t xml:space="preserve"> &lt;&lt; דובר_המשך &gt;&gt;</w:t>
      </w:r>
      <w:r>
        <w:rPr>
          <w:rtl/>
        </w:rPr>
        <w:t xml:space="preserve"> </w:t>
      </w:r>
      <w:bookmarkEnd w:id="14571"/>
    </w:p>
    <w:p w:rsidR="00ED79A6" w:rsidRDefault="00ED79A6" w:rsidP="0092681E">
      <w:pPr>
        <w:pStyle w:val="KeepWithNext"/>
        <w:rPr>
          <w:rtl/>
        </w:rPr>
      </w:pPr>
    </w:p>
    <w:p w:rsidR="00ED79A6" w:rsidRDefault="00ED79A6" w:rsidP="0092681E">
      <w:pPr>
        <w:rPr>
          <w:rtl/>
        </w:rPr>
      </w:pPr>
      <w:r>
        <w:rPr>
          <w:rFonts w:hint="cs"/>
          <w:rtl/>
        </w:rPr>
        <w:t>איתך,</w:t>
      </w:r>
      <w:r>
        <w:rPr>
          <w:rtl/>
        </w:rPr>
        <w:t xml:space="preserve"> </w:t>
      </w:r>
      <w:bookmarkStart w:id="14572" w:name="_ETM_Q23_749759"/>
      <w:bookmarkEnd w:id="14572"/>
      <w:r>
        <w:rPr>
          <w:rtl/>
        </w:rPr>
        <w:t>בוודאי</w:t>
      </w:r>
      <w:r>
        <w:rPr>
          <w:rFonts w:hint="cs"/>
          <w:rtl/>
        </w:rPr>
        <w:t>.</w:t>
      </w:r>
      <w:r>
        <w:rPr>
          <w:rtl/>
        </w:rPr>
        <w:t xml:space="preserve"> </w:t>
      </w:r>
      <w:bookmarkStart w:id="14573" w:name="_ETM_Q23_750149"/>
      <w:bookmarkEnd w:id="14573"/>
      <w:r>
        <w:rPr>
          <w:rtl/>
        </w:rPr>
        <w:t xml:space="preserve">איתך </w:t>
      </w:r>
      <w:bookmarkStart w:id="14574" w:name="_ETM_Q23_750449"/>
      <w:bookmarkEnd w:id="14574"/>
      <w:r>
        <w:rPr>
          <w:rtl/>
        </w:rPr>
        <w:t xml:space="preserve">ועם </w:t>
      </w:r>
      <w:bookmarkStart w:id="14575" w:name="_ETM_Q23_750869"/>
      <w:bookmarkEnd w:id="14575"/>
      <w:r>
        <w:rPr>
          <w:rtl/>
        </w:rPr>
        <w:t xml:space="preserve">חבר </w:t>
      </w:r>
      <w:bookmarkStart w:id="14576" w:name="_ETM_Q23_751110"/>
      <w:bookmarkEnd w:id="14576"/>
      <w:r>
        <w:rPr>
          <w:rtl/>
        </w:rPr>
        <w:t xml:space="preserve">הכנסת </w:t>
      </w:r>
      <w:bookmarkStart w:id="14577" w:name="_ETM_Q23_751889"/>
      <w:bookmarkEnd w:id="14577"/>
      <w:r>
        <w:rPr>
          <w:rFonts w:hint="cs"/>
          <w:rtl/>
        </w:rPr>
        <w:t>פסל.</w:t>
      </w:r>
      <w:r>
        <w:rPr>
          <w:rtl/>
        </w:rPr>
        <w:t xml:space="preserve"> </w:t>
      </w:r>
      <w:bookmarkStart w:id="14578" w:name="_ETM_Q23_753919"/>
      <w:bookmarkEnd w:id="14578"/>
      <w:r>
        <w:rPr>
          <w:rtl/>
        </w:rPr>
        <w:t xml:space="preserve">היינו </w:t>
      </w:r>
      <w:bookmarkStart w:id="14579" w:name="_ETM_Q23_754309"/>
      <w:bookmarkEnd w:id="14579"/>
      <w:r>
        <w:rPr>
          <w:rtl/>
        </w:rPr>
        <w:t xml:space="preserve">שם </w:t>
      </w:r>
      <w:bookmarkStart w:id="14580" w:name="_ETM_Q23_754520"/>
      <w:bookmarkEnd w:id="14580"/>
      <w:r>
        <w:rPr>
          <w:rtl/>
        </w:rPr>
        <w:t>ביחד</w:t>
      </w:r>
      <w:r>
        <w:rPr>
          <w:rFonts w:hint="cs"/>
          <w:rtl/>
        </w:rPr>
        <w:t>,</w:t>
      </w:r>
      <w:r>
        <w:rPr>
          <w:rtl/>
        </w:rPr>
        <w:t xml:space="preserve"> </w:t>
      </w:r>
      <w:bookmarkStart w:id="14581" w:name="_ETM_Q23_754879"/>
      <w:bookmarkEnd w:id="14581"/>
      <w:r>
        <w:rPr>
          <w:rtl/>
        </w:rPr>
        <w:t xml:space="preserve">אופוזיציה </w:t>
      </w:r>
      <w:bookmarkStart w:id="14582" w:name="_ETM_Q23_755419"/>
      <w:bookmarkEnd w:id="14582"/>
      <w:r>
        <w:rPr>
          <w:rtl/>
        </w:rPr>
        <w:t>וקואליציה</w:t>
      </w:r>
      <w:r>
        <w:rPr>
          <w:rFonts w:hint="cs"/>
          <w:rtl/>
        </w:rPr>
        <w:t>,</w:t>
      </w:r>
      <w:r>
        <w:rPr>
          <w:rtl/>
        </w:rPr>
        <w:t xml:space="preserve"> </w:t>
      </w:r>
      <w:bookmarkStart w:id="14583" w:name="_ETM_Q23_756770"/>
      <w:bookmarkEnd w:id="14583"/>
      <w:r>
        <w:rPr>
          <w:rtl/>
        </w:rPr>
        <w:t xml:space="preserve">כדי </w:t>
      </w:r>
      <w:bookmarkStart w:id="14584" w:name="_ETM_Q23_757849"/>
      <w:bookmarkEnd w:id="14584"/>
      <w:r>
        <w:rPr>
          <w:rtl/>
        </w:rPr>
        <w:t xml:space="preserve">לקדש </w:t>
      </w:r>
      <w:bookmarkStart w:id="14585" w:name="_ETM_Q23_758690"/>
      <w:bookmarkEnd w:id="14585"/>
      <w:r>
        <w:rPr>
          <w:rtl/>
        </w:rPr>
        <w:t xml:space="preserve">שמי </w:t>
      </w:r>
      <w:bookmarkStart w:id="14586" w:name="_ETM_Q23_759080"/>
      <w:bookmarkEnd w:id="14586"/>
      <w:r>
        <w:rPr>
          <w:rtl/>
        </w:rPr>
        <w:t xml:space="preserve">ישראל </w:t>
      </w:r>
      <w:bookmarkStart w:id="14587" w:name="_ETM_Q23_759710"/>
      <w:bookmarkEnd w:id="14587"/>
      <w:r>
        <w:rPr>
          <w:rtl/>
        </w:rPr>
        <w:t>ברבים</w:t>
      </w:r>
      <w:r>
        <w:rPr>
          <w:rFonts w:hint="cs"/>
          <w:rtl/>
        </w:rPr>
        <w:t>.</w:t>
      </w:r>
      <w:r>
        <w:rPr>
          <w:rtl/>
        </w:rPr>
        <w:t xml:space="preserve"> </w:t>
      </w:r>
      <w:bookmarkStart w:id="14588" w:name="_ETM_Q23_761570"/>
      <w:bookmarkEnd w:id="14588"/>
    </w:p>
    <w:p w:rsidR="00ED79A6" w:rsidRDefault="00ED79A6" w:rsidP="0092681E">
      <w:pPr>
        <w:rPr>
          <w:rtl/>
        </w:rPr>
      </w:pPr>
      <w:bookmarkStart w:id="14589" w:name="TOR_Q24"/>
      <w:bookmarkEnd w:id="14589"/>
    </w:p>
    <w:p w:rsidR="00ED79A6" w:rsidRDefault="00ED79A6" w:rsidP="0092681E">
      <w:pPr>
        <w:rPr>
          <w:rtl/>
        </w:rPr>
      </w:pPr>
      <w:r>
        <w:rPr>
          <w:rFonts w:hint="cs"/>
          <w:rtl/>
        </w:rPr>
        <w:t xml:space="preserve">הבוקר הייתי בוועידה של חקלאים, קיבוצניקים, שמתחייבים להמשיך בהחזקת החקלאות וייצור המזון ושימור </w:t>
      </w:r>
      <w:bookmarkStart w:id="14590" w:name="_ETM_Q24_177000"/>
      <w:bookmarkEnd w:id="14590"/>
      <w:r>
        <w:rPr>
          <w:rFonts w:hint="cs"/>
          <w:rtl/>
        </w:rPr>
        <w:t>פניה של המדינה הזאת בספר ובכל חלקי הארץ. ישבנו שם</w:t>
      </w:r>
      <w:bookmarkStart w:id="14591" w:name="_ETM_Q24_185000"/>
      <w:bookmarkEnd w:id="14591"/>
      <w:r>
        <w:rPr>
          <w:rFonts w:hint="cs"/>
          <w:rtl/>
        </w:rPr>
        <w:t xml:space="preserve"> ביחד, ח"כים מכל סיעות הבית. הצווים שמחולקים, מחולקים לבני כל האמונות והדעות וגם הדתות והנטיות. והינה, בכמה נושאים, </w:t>
      </w:r>
      <w:bookmarkStart w:id="14592" w:name="_ETM_Q24_204000"/>
      <w:bookmarkEnd w:id="14592"/>
      <w:r>
        <w:rPr>
          <w:rFonts w:hint="cs"/>
          <w:rtl/>
        </w:rPr>
        <w:t xml:space="preserve">אדוני היושב-ראש, חשובים ודרמטיים במיוחד, שלתפיסתי היו צריכים להיות </w:t>
      </w:r>
      <w:proofErr w:type="spellStart"/>
      <w:r>
        <w:rPr>
          <w:rFonts w:hint="cs"/>
          <w:rtl/>
        </w:rPr>
        <w:t>בקונסנזוס</w:t>
      </w:r>
      <w:proofErr w:type="spellEnd"/>
      <w:r>
        <w:rPr>
          <w:rFonts w:hint="cs"/>
          <w:rtl/>
        </w:rPr>
        <w:t xml:space="preserve">, לפחות </w:t>
      </w:r>
      <w:bookmarkStart w:id="14593" w:name="_ETM_Q24_216000"/>
      <w:bookmarkEnd w:id="14593"/>
      <w:r>
        <w:rPr>
          <w:rFonts w:hint="cs"/>
          <w:rtl/>
        </w:rPr>
        <w:t>כמו הצגת צדקתה של ישראל ברבים וכמו החקלאות הישראלית וכמו</w:t>
      </w:r>
      <w:bookmarkStart w:id="14594" w:name="_ETM_Q24_222000"/>
      <w:bookmarkEnd w:id="14594"/>
      <w:r>
        <w:rPr>
          <w:rFonts w:hint="cs"/>
          <w:rtl/>
        </w:rPr>
        <w:t xml:space="preserve"> ההגנה על עצמנו, היינו צריכים להיות ביחד, ואנחנו לא. אני לא מצליח להבין כיצד שחרור מאוחר, באיחור של שנה לפחות, של החטופים, הוא לא </w:t>
      </w:r>
      <w:proofErr w:type="spellStart"/>
      <w:r>
        <w:rPr>
          <w:rFonts w:hint="cs"/>
          <w:rtl/>
        </w:rPr>
        <w:t>בקונסנזוס</w:t>
      </w:r>
      <w:proofErr w:type="spellEnd"/>
      <w:r>
        <w:rPr>
          <w:rFonts w:hint="cs"/>
          <w:rtl/>
        </w:rPr>
        <w:t xml:space="preserve"> מוחלט. זאת הזדמנות להוכיח ערבות הדדית</w:t>
      </w:r>
      <w:bookmarkStart w:id="14595" w:name="_ETM_Q24_244000"/>
      <w:bookmarkEnd w:id="14595"/>
      <w:r>
        <w:rPr>
          <w:rFonts w:hint="cs"/>
          <w:rtl/>
        </w:rPr>
        <w:t>, ואם יש סיכון בהפסקה של המלחמה, כפי שהציע</w:t>
      </w:r>
      <w:bookmarkStart w:id="14596" w:name="_ETM_Q24_247000"/>
      <w:bookmarkEnd w:id="14596"/>
      <w:r>
        <w:rPr>
          <w:rFonts w:hint="cs"/>
          <w:rtl/>
        </w:rPr>
        <w:t xml:space="preserve"> ראש הממשלה לפני שנה, הרי הסיכון הזה יתחלק על 10 מיליון ישראלים ולא על 59 משפחות וחטופים. זו המשמעות המהותית, המוסרית, אם תרצו הפילוסופית, של ההסדר שבו אנחנו מצילים 59 משפחות מקריסת עולמן. </w:t>
      </w:r>
    </w:p>
    <w:p w:rsidR="00ED79A6" w:rsidRDefault="00ED79A6" w:rsidP="009635F5">
      <w:pPr>
        <w:rPr>
          <w:rtl/>
        </w:rPr>
      </w:pPr>
    </w:p>
    <w:p w:rsidR="00ED79A6" w:rsidRDefault="00ED79A6" w:rsidP="009F7856">
      <w:pPr>
        <w:rPr>
          <w:rtl/>
        </w:rPr>
      </w:pPr>
      <w:r>
        <w:rPr>
          <w:rFonts w:hint="cs"/>
          <w:rtl/>
        </w:rPr>
        <w:t xml:space="preserve">סוגיה </w:t>
      </w:r>
      <w:bookmarkStart w:id="14597" w:name="_ETM_Q24_278000"/>
      <w:bookmarkEnd w:id="14597"/>
      <w:r>
        <w:rPr>
          <w:rFonts w:hint="cs"/>
          <w:rtl/>
        </w:rPr>
        <w:t xml:space="preserve">אחרת שצריכה להיות </w:t>
      </w:r>
      <w:proofErr w:type="spellStart"/>
      <w:r>
        <w:rPr>
          <w:rFonts w:hint="cs"/>
          <w:rtl/>
        </w:rPr>
        <w:t>בקונסנזוס</w:t>
      </w:r>
      <w:proofErr w:type="spellEnd"/>
      <w:r>
        <w:rPr>
          <w:rFonts w:hint="cs"/>
          <w:rtl/>
        </w:rPr>
        <w:t xml:space="preserve"> </w:t>
      </w:r>
      <w:r>
        <w:rPr>
          <w:rFonts w:hint="eastAsia"/>
          <w:rtl/>
        </w:rPr>
        <w:t>–</w:t>
      </w:r>
      <w:r>
        <w:rPr>
          <w:rFonts w:hint="cs"/>
          <w:rtl/>
        </w:rPr>
        <w:t xml:space="preserve"> ועדת חקירה על האירוע הדרמטי ביותר, על מלחמה שעוד רגע יותר ארוכה ממלחמת השחרור. גם אם לא היו מחדלים </w:t>
      </w:r>
      <w:bookmarkStart w:id="14598" w:name="_ETM_Q24_290000"/>
      <w:bookmarkEnd w:id="14598"/>
      <w:r>
        <w:rPr>
          <w:rFonts w:hint="cs"/>
          <w:rtl/>
        </w:rPr>
        <w:t xml:space="preserve">אדירים בתחומים המודיעיניים, המבצעיים והמדיניים, ברור שצריך, בניגוד להחלטת הממשלה והודעת ראש הממשלה, להקים ועדת חקירה ממלכתית. </w:t>
      </w:r>
      <w:bookmarkStart w:id="14599" w:name="_ETM_Q24_301000"/>
      <w:bookmarkEnd w:id="14599"/>
      <w:r>
        <w:rPr>
          <w:rFonts w:hint="cs"/>
          <w:rtl/>
        </w:rPr>
        <w:t xml:space="preserve">אלה שתי הנקודות שעליהן אנחנו לא </w:t>
      </w:r>
      <w:bookmarkStart w:id="14600" w:name="_ETM_Q24_303000"/>
      <w:bookmarkEnd w:id="14600"/>
      <w:r>
        <w:rPr>
          <w:rFonts w:hint="cs"/>
          <w:rtl/>
        </w:rPr>
        <w:t xml:space="preserve">מסכימים, אדוני היושב-ראש, ואני מקווה שבכנס הזה נחליט עליהן. תודה רבה. </w:t>
      </w:r>
    </w:p>
    <w:p w:rsidR="00ED79A6" w:rsidRDefault="00ED79A6" w:rsidP="009635F5">
      <w:pPr>
        <w:rPr>
          <w:rtl/>
        </w:rPr>
      </w:pPr>
    </w:p>
    <w:p w:rsidR="00ED79A6" w:rsidRDefault="00ED79A6" w:rsidP="0092681E">
      <w:pPr>
        <w:pStyle w:val="af6"/>
        <w:keepNext/>
        <w:rPr>
          <w:rtl/>
        </w:rPr>
      </w:pPr>
      <w:r w:rsidRPr="00C03406">
        <w:rPr>
          <w:rStyle w:val="TagStyle"/>
          <w:rtl/>
        </w:rPr>
        <w:lastRenderedPageBreak/>
        <w:t xml:space="preserve"> &lt;&lt; יור &gt;&gt; </w:t>
      </w:r>
      <w:r>
        <w:rPr>
          <w:rtl/>
        </w:rPr>
        <w:t>היו"ר ארז מלול:</w:t>
      </w:r>
      <w:r w:rsidRPr="00C03406">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רבה. חבר הכנסת אופיר כץ, </w:t>
      </w:r>
      <w:bookmarkStart w:id="14601" w:name="_ETM_Q24_317000"/>
      <w:bookmarkEnd w:id="14601"/>
      <w:r>
        <w:rPr>
          <w:rFonts w:hint="cs"/>
          <w:rtl/>
          <w:lang w:eastAsia="he-IL"/>
        </w:rPr>
        <w:t xml:space="preserve">בבקשה. </w:t>
      </w:r>
    </w:p>
    <w:p w:rsidR="00ED79A6" w:rsidRDefault="00ED79A6" w:rsidP="0092681E">
      <w:pPr>
        <w:rPr>
          <w:rtl/>
          <w:lang w:eastAsia="he-IL"/>
        </w:rPr>
      </w:pPr>
    </w:p>
    <w:p w:rsidR="00ED79A6" w:rsidRDefault="00ED79A6" w:rsidP="0092681E">
      <w:pPr>
        <w:pStyle w:val="af5"/>
        <w:keepNext/>
        <w:rPr>
          <w:rtl/>
        </w:rPr>
      </w:pPr>
      <w:bookmarkStart w:id="14602" w:name="ET_interruption_6361_3"/>
      <w:r w:rsidRPr="00C03406">
        <w:rPr>
          <w:rStyle w:val="TagStyle"/>
          <w:rtl/>
        </w:rPr>
        <w:t xml:space="preserve"> &lt;&lt; קריאה &gt;&gt; </w:t>
      </w:r>
      <w:r>
        <w:rPr>
          <w:rtl/>
        </w:rPr>
        <w:t>נאור שירי (יש עתיד):</w:t>
      </w:r>
      <w:r w:rsidRPr="00C03406">
        <w:rPr>
          <w:rStyle w:val="TagStyle"/>
          <w:rtl/>
        </w:rPr>
        <w:t xml:space="preserve"> &lt;&lt; קריאה &gt;&gt;</w:t>
      </w:r>
      <w:r>
        <w:rPr>
          <w:rtl/>
        </w:rPr>
        <w:t xml:space="preserve"> </w:t>
      </w:r>
      <w:bookmarkEnd w:id="14602"/>
    </w:p>
    <w:p w:rsidR="00ED79A6" w:rsidRDefault="00ED79A6" w:rsidP="0092681E">
      <w:pPr>
        <w:pStyle w:val="KeepWithNext"/>
        <w:rPr>
          <w:rtl/>
          <w:lang w:eastAsia="he-IL"/>
        </w:rPr>
      </w:pPr>
    </w:p>
    <w:p w:rsidR="00ED79A6" w:rsidRPr="00C03406" w:rsidRDefault="00ED79A6" w:rsidP="0092681E">
      <w:pPr>
        <w:rPr>
          <w:rtl/>
          <w:lang w:eastAsia="he-IL"/>
        </w:rPr>
      </w:pPr>
      <w:r>
        <w:rPr>
          <w:rFonts w:hint="cs"/>
          <w:rtl/>
          <w:lang w:eastAsia="he-IL"/>
        </w:rPr>
        <w:t>הודעה חשובה לאומה?</w:t>
      </w:r>
    </w:p>
    <w:p w:rsidR="00ED79A6" w:rsidRDefault="00ED79A6" w:rsidP="0092681E">
      <w:pPr>
        <w:keepNext/>
        <w:rPr>
          <w:rtl/>
        </w:rPr>
      </w:pPr>
      <w:bookmarkStart w:id="14603" w:name="ET_speaker_5786_2"/>
    </w:p>
    <w:p w:rsidR="00ED79A6" w:rsidRDefault="00ED79A6" w:rsidP="0092681E">
      <w:pPr>
        <w:pStyle w:val="a4"/>
        <w:keepNext/>
        <w:rPr>
          <w:rtl/>
        </w:rPr>
      </w:pPr>
      <w:bookmarkStart w:id="14604" w:name="_ETM_Q24_330000"/>
      <w:bookmarkEnd w:id="14604"/>
      <w:r w:rsidRPr="00C03406">
        <w:rPr>
          <w:rStyle w:val="TagStyle"/>
          <w:rtl/>
        </w:rPr>
        <w:t xml:space="preserve"> &lt;&lt; דובר &gt;&gt; </w:t>
      </w:r>
      <w:bookmarkStart w:id="14605" w:name="_Toc197422729"/>
      <w:bookmarkStart w:id="14606" w:name="_Toc233891356"/>
      <w:r>
        <w:rPr>
          <w:rtl/>
        </w:rPr>
        <w:t>אופיר כץ (הליכוד):</w:t>
      </w:r>
      <w:bookmarkEnd w:id="14605"/>
      <w:bookmarkEnd w:id="14606"/>
      <w:r w:rsidRPr="00C03406">
        <w:rPr>
          <w:rStyle w:val="TagStyle"/>
          <w:rtl/>
        </w:rPr>
        <w:t xml:space="preserve"> &lt;&lt; דובר &gt;&gt;</w:t>
      </w:r>
      <w:r>
        <w:rPr>
          <w:rtl/>
        </w:rPr>
        <w:t xml:space="preserve"> </w:t>
      </w:r>
      <w:bookmarkEnd w:id="14603"/>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אדוני היושב-ראש, אדוני השר, חברי </w:t>
      </w:r>
      <w:bookmarkStart w:id="14607" w:name="_ETM_Q24_334000"/>
      <w:bookmarkEnd w:id="14607"/>
      <w:r>
        <w:rPr>
          <w:rFonts w:hint="cs"/>
          <w:rtl/>
          <w:lang w:eastAsia="he-IL"/>
        </w:rPr>
        <w:t>הכנסת, לא, נאור, לא הודעה לאומה. באתי לדבר על הכנס</w:t>
      </w:r>
      <w:bookmarkStart w:id="14608" w:name="_ETM_Q24_336000"/>
      <w:bookmarkEnd w:id="14608"/>
      <w:r>
        <w:rPr>
          <w:rFonts w:hint="cs"/>
          <w:rtl/>
          <w:lang w:eastAsia="he-IL"/>
        </w:rPr>
        <w:t xml:space="preserve"> שהיה ברעננה והמחאה שהייתה מחוץ לכנס, מחאה לגיטימית, וטוב שיהיו מחאות מול כנס כזה. אני לא רוצה להרחיב על הכנס. </w:t>
      </w:r>
      <w:bookmarkStart w:id="14609" w:name="_ETM_Q24_348000"/>
      <w:bookmarkEnd w:id="14609"/>
      <w:r>
        <w:rPr>
          <w:rFonts w:hint="cs"/>
          <w:rtl/>
          <w:lang w:eastAsia="he-IL"/>
        </w:rPr>
        <w:t xml:space="preserve">אני לא מצליח להבין איך יהודים, משפחות שכולות יושבות </w:t>
      </w:r>
      <w:bookmarkStart w:id="14610" w:name="_ETM_Q24_355000"/>
      <w:bookmarkEnd w:id="14610"/>
      <w:r>
        <w:rPr>
          <w:rFonts w:hint="cs"/>
          <w:rtl/>
          <w:lang w:eastAsia="he-IL"/>
        </w:rPr>
        <w:t>עם משפחות מחבלים ואומרות: אנחנו מגלות חמלה כלפי אלה שרצחו</w:t>
      </w:r>
      <w:bookmarkStart w:id="14611" w:name="_ETM_Q24_358000"/>
      <w:bookmarkEnd w:id="14611"/>
      <w:r>
        <w:rPr>
          <w:rFonts w:hint="cs"/>
          <w:rtl/>
          <w:lang w:eastAsia="he-IL"/>
        </w:rPr>
        <w:t xml:space="preserve"> את היקרים לנו מכול. אני לא יודע, בלתי נתפס הדבר הזה, הכנס. אני לא יודע אם יש עוד משהו דומה ליום </w:t>
      </w:r>
      <w:bookmarkStart w:id="14612" w:name="_ETM_Q24_368000"/>
      <w:bookmarkEnd w:id="14612"/>
      <w:r>
        <w:rPr>
          <w:rFonts w:hint="cs"/>
          <w:rtl/>
          <w:lang w:eastAsia="he-IL"/>
        </w:rPr>
        <w:t>הזיכרון האלטרנטיבי, או איך שהם קוראים לזה. פשוט אירוע בלתי</w:t>
      </w:r>
      <w:bookmarkStart w:id="14613" w:name="_ETM_Q24_371000"/>
      <w:bookmarkEnd w:id="14613"/>
      <w:r>
        <w:rPr>
          <w:rFonts w:hint="cs"/>
          <w:rtl/>
          <w:lang w:eastAsia="he-IL"/>
        </w:rPr>
        <w:t xml:space="preserve"> נתפס. </w:t>
      </w:r>
    </w:p>
    <w:p w:rsidR="00ED79A6" w:rsidRDefault="00ED79A6" w:rsidP="0092681E">
      <w:pPr>
        <w:rPr>
          <w:rtl/>
          <w:lang w:eastAsia="he-IL"/>
        </w:rPr>
      </w:pPr>
    </w:p>
    <w:p w:rsidR="00ED79A6" w:rsidRDefault="00ED79A6" w:rsidP="0092681E">
      <w:pPr>
        <w:pStyle w:val="af6"/>
        <w:keepNext/>
        <w:rPr>
          <w:rtl/>
        </w:rPr>
      </w:pPr>
      <w:bookmarkStart w:id="14614" w:name="ET_yor_6595_4"/>
      <w:r w:rsidRPr="00C03406">
        <w:rPr>
          <w:rStyle w:val="TagStyle"/>
          <w:rtl/>
        </w:rPr>
        <w:t xml:space="preserve"> &lt;&lt; יור &gt;&gt; </w:t>
      </w:r>
      <w:r>
        <w:rPr>
          <w:rtl/>
        </w:rPr>
        <w:t>היו"ר ארז מלול:</w:t>
      </w:r>
      <w:r w:rsidRPr="00C03406">
        <w:rPr>
          <w:rStyle w:val="TagStyle"/>
          <w:rtl/>
        </w:rPr>
        <w:t xml:space="preserve"> &lt;&lt; יור &gt;&gt;</w:t>
      </w:r>
      <w:r>
        <w:rPr>
          <w:rtl/>
        </w:rPr>
        <w:t xml:space="preserve"> </w:t>
      </w:r>
      <w:bookmarkEnd w:id="14614"/>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חבר הכנסת יוני מישרקי, זה מפריע. </w:t>
      </w:r>
    </w:p>
    <w:p w:rsidR="00ED79A6" w:rsidRDefault="00ED79A6" w:rsidP="0092681E">
      <w:pPr>
        <w:rPr>
          <w:rtl/>
          <w:lang w:eastAsia="he-IL"/>
        </w:rPr>
      </w:pPr>
    </w:p>
    <w:p w:rsidR="00ED79A6" w:rsidRDefault="00ED79A6" w:rsidP="0092681E">
      <w:pPr>
        <w:pStyle w:val="-"/>
        <w:keepNext/>
        <w:rPr>
          <w:rtl/>
        </w:rPr>
      </w:pPr>
      <w:bookmarkStart w:id="14615" w:name="ET_speakercontinue_5786_5"/>
      <w:r w:rsidRPr="00C03406">
        <w:rPr>
          <w:rStyle w:val="TagStyle"/>
          <w:rtl/>
        </w:rPr>
        <w:t xml:space="preserve"> &lt;&lt; דובר_המשך &gt;&gt; </w:t>
      </w:r>
      <w:r>
        <w:rPr>
          <w:rtl/>
        </w:rPr>
        <w:t>אופיר כץ (הליכוד):</w:t>
      </w:r>
      <w:r w:rsidRPr="00C03406">
        <w:rPr>
          <w:rStyle w:val="TagStyle"/>
          <w:rtl/>
        </w:rPr>
        <w:t xml:space="preserve"> &lt;&lt; דובר_המשך &gt;&gt;</w:t>
      </w:r>
      <w:r>
        <w:rPr>
          <w:rtl/>
        </w:rPr>
        <w:t xml:space="preserve"> </w:t>
      </w:r>
      <w:bookmarkEnd w:id="14615"/>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ואז מגיעים להפגין נגד הכנס. ואללה, גם לימין מותר להפגין. נכון ששכחתם </w:t>
      </w:r>
      <w:bookmarkStart w:id="14616" w:name="_ETM_Q24_382000"/>
      <w:bookmarkEnd w:id="14616"/>
      <w:r>
        <w:rPr>
          <w:rFonts w:hint="cs"/>
          <w:rtl/>
          <w:lang w:eastAsia="he-IL"/>
        </w:rPr>
        <w:t xml:space="preserve">את זה, אבל אז הם באו להפגין, ואיזה קרנבל בתקשורת על הכנס האלים ואיך התנהגו שם. בכל הסרטונים שראיתי אני לא </w:t>
      </w:r>
      <w:bookmarkStart w:id="14617" w:name="_ETM_Q24_390000"/>
      <w:bookmarkEnd w:id="14617"/>
      <w:r>
        <w:rPr>
          <w:rFonts w:hint="cs"/>
          <w:rtl/>
          <w:lang w:eastAsia="he-IL"/>
        </w:rPr>
        <w:t xml:space="preserve">ראיתי משהו, אלימות </w:t>
      </w:r>
      <w:r>
        <w:rPr>
          <w:rFonts w:hint="eastAsia"/>
          <w:rtl/>
          <w:lang w:eastAsia="he-IL"/>
        </w:rPr>
        <w:t>–</w:t>
      </w:r>
      <w:r>
        <w:rPr>
          <w:rFonts w:hint="cs"/>
          <w:rtl/>
          <w:lang w:eastAsia="he-IL"/>
        </w:rPr>
        <w:t xml:space="preserve"> לא שראיתי אלימות, אבל ההזדעקות הזאת של כל התקשורת </w:t>
      </w:r>
      <w:bookmarkStart w:id="14618" w:name="_ETM_Q24_398000"/>
      <w:bookmarkEnd w:id="14618"/>
      <w:r>
        <w:rPr>
          <w:rFonts w:hint="cs"/>
          <w:rtl/>
          <w:lang w:eastAsia="he-IL"/>
        </w:rPr>
        <w:t xml:space="preserve">והמחנה הזה, מה הם כתבו על הכנס הזה ברעננה, על המחאה שהייתה בחוץ, כאילו שהם לא היו פה בשנתיים האחרונות. </w:t>
      </w:r>
      <w:bookmarkStart w:id="14619" w:name="_ETM_Q24_408000"/>
      <w:bookmarkEnd w:id="14619"/>
      <w:r>
        <w:rPr>
          <w:rFonts w:hint="cs"/>
          <w:rtl/>
          <w:lang w:eastAsia="he-IL"/>
        </w:rPr>
        <w:t>בשנתיים</w:t>
      </w:r>
      <w:bookmarkStart w:id="14620" w:name="_ETM_Q24_411000"/>
      <w:bookmarkEnd w:id="14620"/>
      <w:r>
        <w:rPr>
          <w:rFonts w:hint="cs"/>
          <w:rtl/>
          <w:lang w:eastAsia="he-IL"/>
        </w:rPr>
        <w:t xml:space="preserve"> האחרונות היו פה מחאות והפגנות, אני חושב שהכי אלימות שידעה </w:t>
      </w:r>
      <w:bookmarkStart w:id="14621" w:name="_ETM_Q24_412000"/>
      <w:bookmarkEnd w:id="14621"/>
      <w:r>
        <w:rPr>
          <w:rFonts w:hint="cs"/>
          <w:rtl/>
          <w:lang w:eastAsia="he-IL"/>
        </w:rPr>
        <w:t xml:space="preserve">מדינת ישראל. מה לא היה פה? שרפות כבישים, חסימות צירים, איומים על חיינו, הסתות לרצח, שרפת כביש </w:t>
      </w:r>
      <w:r>
        <w:rPr>
          <w:rFonts w:hint="eastAsia"/>
          <w:rtl/>
          <w:lang w:eastAsia="he-IL"/>
        </w:rPr>
        <w:t>–</w:t>
      </w:r>
      <w:r>
        <w:rPr>
          <w:rFonts w:hint="cs"/>
          <w:rtl/>
          <w:lang w:eastAsia="he-IL"/>
        </w:rPr>
        <w:t xml:space="preserve"> אמרתי </w:t>
      </w:r>
      <w:r>
        <w:rPr>
          <w:rFonts w:hint="eastAsia"/>
          <w:rtl/>
          <w:lang w:eastAsia="he-IL"/>
        </w:rPr>
        <w:t>–</w:t>
      </w:r>
      <w:r>
        <w:rPr>
          <w:rFonts w:hint="cs"/>
          <w:rtl/>
          <w:lang w:eastAsia="he-IL"/>
        </w:rPr>
        <w:t xml:space="preserve"> הכול מכול. אין משהו אלים שבשמאל </w:t>
      </w:r>
      <w:bookmarkStart w:id="14622" w:name="_ETM_Q24_428000"/>
      <w:bookmarkEnd w:id="14622"/>
      <w:r>
        <w:rPr>
          <w:rFonts w:hint="cs"/>
          <w:rtl/>
          <w:lang w:eastAsia="he-IL"/>
        </w:rPr>
        <w:t xml:space="preserve">לא השתמשו בו בהפגנות שלהם. עזבו, אתם זוכרים את ההפגנות </w:t>
      </w:r>
      <w:bookmarkStart w:id="14623" w:name="_ETM_Q24_430000"/>
      <w:bookmarkEnd w:id="14623"/>
      <w:r>
        <w:rPr>
          <w:rFonts w:hint="cs"/>
          <w:rtl/>
          <w:lang w:eastAsia="he-IL"/>
        </w:rPr>
        <w:t>עם הרפורמה, שלא הייתה הפגנה שלא הייתה מסתיימת בשוטרים שיוצאים</w:t>
      </w:r>
      <w:bookmarkStart w:id="14624" w:name="_ETM_Q24_433000"/>
      <w:bookmarkEnd w:id="14624"/>
      <w:r>
        <w:rPr>
          <w:rFonts w:hint="cs"/>
          <w:rtl/>
          <w:lang w:eastAsia="he-IL"/>
        </w:rPr>
        <w:t xml:space="preserve"> חבולים, פצועים, שוברים להם ידיים, רגליים. מה זרקו שם, לפיד בוער על השוטר שנפצע שם? הכול.</w:t>
      </w:r>
    </w:p>
    <w:p w:rsidR="00ED79A6" w:rsidRDefault="00ED79A6" w:rsidP="0092681E">
      <w:pPr>
        <w:rPr>
          <w:rtl/>
          <w:lang w:eastAsia="he-IL"/>
        </w:rPr>
      </w:pPr>
    </w:p>
    <w:p w:rsidR="00ED79A6" w:rsidRDefault="00ED79A6" w:rsidP="0092681E">
      <w:pPr>
        <w:pStyle w:val="af5"/>
        <w:keepNext/>
        <w:rPr>
          <w:rtl/>
        </w:rPr>
      </w:pPr>
      <w:bookmarkStart w:id="14625" w:name="ET_interruption_6361_6"/>
      <w:r w:rsidRPr="00C03406">
        <w:rPr>
          <w:rStyle w:val="TagStyle"/>
          <w:rtl/>
        </w:rPr>
        <w:lastRenderedPageBreak/>
        <w:t xml:space="preserve"> &lt;&lt; קריאה &gt;&gt; </w:t>
      </w:r>
      <w:r>
        <w:rPr>
          <w:rtl/>
        </w:rPr>
        <w:t>נאור שירי (יש עתיד):</w:t>
      </w:r>
      <w:r w:rsidRPr="00C03406">
        <w:rPr>
          <w:rStyle w:val="TagStyle"/>
          <w:rtl/>
        </w:rPr>
        <w:t xml:space="preserve"> &lt;&lt; קריאה &gt;&gt;</w:t>
      </w:r>
      <w:r>
        <w:rPr>
          <w:rtl/>
        </w:rPr>
        <w:t xml:space="preserve"> </w:t>
      </w:r>
      <w:bookmarkEnd w:id="14625"/>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זה במשחק של מכבי.</w:t>
      </w:r>
    </w:p>
    <w:p w:rsidR="00ED79A6" w:rsidRDefault="00ED79A6" w:rsidP="0092681E">
      <w:pPr>
        <w:rPr>
          <w:rtl/>
          <w:lang w:eastAsia="he-IL"/>
        </w:rPr>
      </w:pPr>
      <w:bookmarkStart w:id="14626" w:name="_ETM_Q24_441000"/>
      <w:bookmarkEnd w:id="14626"/>
    </w:p>
    <w:p w:rsidR="00ED79A6" w:rsidRDefault="00ED79A6" w:rsidP="0092681E">
      <w:pPr>
        <w:pStyle w:val="-"/>
        <w:keepNext/>
        <w:rPr>
          <w:rtl/>
        </w:rPr>
      </w:pPr>
      <w:bookmarkStart w:id="14627" w:name="ET_speakercontinue_5786_7"/>
      <w:r w:rsidRPr="00C03406">
        <w:rPr>
          <w:rStyle w:val="TagStyle"/>
          <w:rtl/>
        </w:rPr>
        <w:t xml:space="preserve"> &lt;&lt; דובר_המשך &gt;&gt; </w:t>
      </w:r>
      <w:r>
        <w:rPr>
          <w:rtl/>
        </w:rPr>
        <w:t>אופיר כץ (הליכוד):</w:t>
      </w:r>
      <w:r w:rsidRPr="00C03406">
        <w:rPr>
          <w:rStyle w:val="TagStyle"/>
          <w:rtl/>
        </w:rPr>
        <w:t xml:space="preserve"> &lt;&lt; דובר_המשך &gt;&gt;</w:t>
      </w:r>
      <w:r>
        <w:rPr>
          <w:rtl/>
        </w:rPr>
        <w:t xml:space="preserve"> </w:t>
      </w:r>
      <w:bookmarkEnd w:id="14627"/>
    </w:p>
    <w:p w:rsidR="00ED79A6" w:rsidRDefault="00ED79A6" w:rsidP="0092681E">
      <w:pPr>
        <w:pStyle w:val="KeepWithNext"/>
        <w:rPr>
          <w:rtl/>
          <w:lang w:eastAsia="he-IL"/>
        </w:rPr>
      </w:pPr>
    </w:p>
    <w:p w:rsidR="00ED79A6" w:rsidRDefault="00ED79A6" w:rsidP="00650036">
      <w:pPr>
        <w:rPr>
          <w:rtl/>
          <w:lang w:eastAsia="he-IL"/>
        </w:rPr>
      </w:pPr>
      <w:r>
        <w:rPr>
          <w:rFonts w:hint="cs"/>
          <w:rtl/>
          <w:lang w:eastAsia="he-IL"/>
        </w:rPr>
        <w:t xml:space="preserve">לא, זה לא מהמשחק של ביתר, </w:t>
      </w:r>
      <w:bookmarkStart w:id="14628" w:name="_ETM_Q24_446000"/>
      <w:bookmarkEnd w:id="14628"/>
      <w:r>
        <w:rPr>
          <w:rFonts w:hint="cs"/>
          <w:rtl/>
          <w:lang w:eastAsia="he-IL"/>
        </w:rPr>
        <w:t xml:space="preserve">זה מההפגנה של </w:t>
      </w:r>
      <w:proofErr w:type="spellStart"/>
      <w:r>
        <w:rPr>
          <w:rFonts w:hint="cs"/>
          <w:rtl/>
          <w:lang w:eastAsia="he-IL"/>
        </w:rPr>
        <w:t>הקפלניסטים</w:t>
      </w:r>
      <w:proofErr w:type="spellEnd"/>
      <w:r>
        <w:rPr>
          <w:rFonts w:hint="cs"/>
          <w:rtl/>
          <w:lang w:eastAsia="he-IL"/>
        </w:rPr>
        <w:t xml:space="preserve"> שעברו לירושלים, להרביץ לשוטרים של ירושלים. </w:t>
      </w:r>
      <w:bookmarkStart w:id="14629" w:name="_ETM_Q24_452000"/>
      <w:bookmarkEnd w:id="14629"/>
      <w:r>
        <w:rPr>
          <w:rFonts w:hint="cs"/>
          <w:rtl/>
          <w:lang w:eastAsia="he-IL"/>
        </w:rPr>
        <w:t>וזה, מה אני אגיד לך, דיברו על התוכן של מה שהם מפגינים, על עילת הסבירות. זה</w:t>
      </w:r>
      <w:bookmarkStart w:id="14630" w:name="_ETM_Q24_453000"/>
      <w:bookmarkEnd w:id="14630"/>
      <w:r>
        <w:rPr>
          <w:rFonts w:hint="cs"/>
          <w:rtl/>
          <w:lang w:eastAsia="he-IL"/>
        </w:rPr>
        <w:t xml:space="preserve"> הצדיק, כי זה עילת הסבירות. אבל </w:t>
      </w:r>
      <w:r w:rsidR="00650036">
        <w:rPr>
          <w:rFonts w:hint="cs"/>
          <w:rtl/>
          <w:lang w:eastAsia="he-IL"/>
        </w:rPr>
        <w:t>ב</w:t>
      </w:r>
      <w:r>
        <w:rPr>
          <w:rFonts w:hint="cs"/>
          <w:rtl/>
          <w:lang w:eastAsia="he-IL"/>
        </w:rPr>
        <w:t xml:space="preserve">כנס, איפה </w:t>
      </w:r>
      <w:bookmarkStart w:id="14631" w:name="_ETM_Q24_457000"/>
      <w:bookmarkEnd w:id="14631"/>
      <w:r>
        <w:rPr>
          <w:rFonts w:hint="cs"/>
          <w:rtl/>
          <w:lang w:eastAsia="he-IL"/>
        </w:rPr>
        <w:t xml:space="preserve">שהמחבלים שם, שכאילו הם שווים למשפחות השכולות, </w:t>
      </w:r>
      <w:proofErr w:type="spellStart"/>
      <w:r w:rsidR="00650036">
        <w:rPr>
          <w:rFonts w:hint="cs"/>
          <w:rtl/>
          <w:lang w:eastAsia="he-IL"/>
        </w:rPr>
        <w:t>כ</w:t>
      </w:r>
      <w:r>
        <w:rPr>
          <w:rFonts w:hint="cs"/>
          <w:rtl/>
          <w:lang w:eastAsia="he-IL"/>
        </w:rPr>
        <w:t>שאפילו</w:t>
      </w:r>
      <w:proofErr w:type="spellEnd"/>
      <w:r>
        <w:rPr>
          <w:rFonts w:hint="cs"/>
          <w:rtl/>
          <w:lang w:eastAsia="he-IL"/>
        </w:rPr>
        <w:t xml:space="preserve"> החטופים שחזרו אמרו שבעזה אין בלתי מעורבים </w:t>
      </w:r>
      <w:r>
        <w:rPr>
          <w:rFonts w:hint="eastAsia"/>
          <w:rtl/>
          <w:lang w:eastAsia="he-IL"/>
        </w:rPr>
        <w:t xml:space="preserve">– </w:t>
      </w:r>
      <w:r>
        <w:rPr>
          <w:rFonts w:hint="cs"/>
          <w:rtl/>
          <w:lang w:eastAsia="he-IL"/>
        </w:rPr>
        <w:t xml:space="preserve">כולם שם השתתפו ב"חגיגה", מה שנקרא. </w:t>
      </w:r>
      <w:bookmarkStart w:id="14632" w:name="_ETM_Q24_473000"/>
      <w:bookmarkEnd w:id="14632"/>
      <w:r>
        <w:rPr>
          <w:rFonts w:hint="cs"/>
          <w:rtl/>
          <w:lang w:eastAsia="he-IL"/>
        </w:rPr>
        <w:t>באותה רעננה, באותו מקום,</w:t>
      </w:r>
      <w:bookmarkStart w:id="14633" w:name="_ETM_Q24_471000"/>
      <w:bookmarkEnd w:id="14633"/>
      <w:r>
        <w:rPr>
          <w:rFonts w:hint="cs"/>
          <w:rtl/>
          <w:lang w:eastAsia="he-IL"/>
        </w:rPr>
        <w:t xml:space="preserve"> שרק לפני שנתיים היה כנס של הליכוד ברעננה, פוצצו את הכנס. הח"כים של הליכוד שם יצאו </w:t>
      </w:r>
      <w:bookmarkStart w:id="14634" w:name="_ETM_Q24_479000"/>
      <w:bookmarkEnd w:id="14634"/>
      <w:r>
        <w:rPr>
          <w:rFonts w:hint="cs"/>
          <w:rtl/>
          <w:lang w:eastAsia="he-IL"/>
        </w:rPr>
        <w:t xml:space="preserve">בליווי משטרתי, כי רצו לעשות בהם לינץ'. גם בכפר סבא השכנה </w:t>
      </w:r>
      <w:bookmarkStart w:id="14635" w:name="_ETM_Q24_483000"/>
      <w:bookmarkEnd w:id="14635"/>
      <w:r>
        <w:rPr>
          <w:rFonts w:hint="cs"/>
          <w:rtl/>
          <w:lang w:eastAsia="he-IL"/>
        </w:rPr>
        <w:t>היה כנס, פוצצו את החלונות עם אבנים שזרקו לתוך הכנס. כן,</w:t>
      </w:r>
      <w:bookmarkStart w:id="14636" w:name="_ETM_Q24_489000"/>
      <w:bookmarkEnd w:id="14636"/>
      <w:r>
        <w:rPr>
          <w:rFonts w:hint="cs"/>
          <w:rtl/>
          <w:lang w:eastAsia="he-IL"/>
        </w:rPr>
        <w:t xml:space="preserve"> זרקו אבנים כשישבו שם אנשים, ישבו שרים, חברי כנסת. אבל זה עובר, כי זה היה נגד עילת הסבירות, זה מצדיק את האירוע. גם בכנס אצלי </w:t>
      </w:r>
      <w:bookmarkStart w:id="14637" w:name="_ETM_Q24_500000"/>
      <w:bookmarkEnd w:id="14637"/>
      <w:r>
        <w:rPr>
          <w:rFonts w:hint="cs"/>
          <w:rtl/>
          <w:lang w:eastAsia="he-IL"/>
        </w:rPr>
        <w:t xml:space="preserve">בעפולה באו לפוצץ. מישהו ירק עליי, אמר לי: צריך להעמיד אותך מול כיתת יורים. זה לא אלים, זה בסדר </w:t>
      </w:r>
      <w:r>
        <w:rPr>
          <w:rFonts w:hint="eastAsia"/>
          <w:rtl/>
          <w:lang w:eastAsia="he-IL"/>
        </w:rPr>
        <w:t xml:space="preserve">– </w:t>
      </w:r>
      <w:r>
        <w:rPr>
          <w:rFonts w:hint="cs"/>
          <w:rtl/>
          <w:lang w:eastAsia="he-IL"/>
        </w:rPr>
        <w:t>זה עילת הסבירות, זה מצדיק להתנהג ככה.</w:t>
      </w:r>
      <w:bookmarkStart w:id="14638" w:name="_ETM_Q24_512000"/>
      <w:bookmarkEnd w:id="14638"/>
      <w:r>
        <w:rPr>
          <w:rFonts w:hint="cs"/>
          <w:rtl/>
          <w:lang w:eastAsia="he-IL"/>
        </w:rPr>
        <w:t xml:space="preserve"> אי-אפשר לשכוח </w:t>
      </w:r>
      <w:bookmarkStart w:id="14639" w:name="_ETM_Q24_510000"/>
      <w:bookmarkEnd w:id="14639"/>
      <w:r>
        <w:rPr>
          <w:rFonts w:hint="cs"/>
          <w:rtl/>
          <w:lang w:eastAsia="he-IL"/>
        </w:rPr>
        <w:t>את האימא עם הילדות מאחור</w:t>
      </w:r>
      <w:r w:rsidR="00650036">
        <w:rPr>
          <w:rFonts w:hint="cs"/>
          <w:rtl/>
          <w:lang w:eastAsia="he-IL"/>
        </w:rPr>
        <w:t>,</w:t>
      </w:r>
      <w:r>
        <w:rPr>
          <w:rFonts w:hint="cs"/>
          <w:rtl/>
          <w:lang w:eastAsia="he-IL"/>
        </w:rPr>
        <w:t xml:space="preserve"> שהנבל הזה בא ופוצץ להם את השמשה, ואיך הן</w:t>
      </w:r>
      <w:bookmarkStart w:id="14640" w:name="_ETM_Q24_518000"/>
      <w:bookmarkEnd w:id="14640"/>
      <w:r>
        <w:rPr>
          <w:rFonts w:hint="cs"/>
          <w:rtl/>
          <w:lang w:eastAsia="he-IL"/>
        </w:rPr>
        <w:t xml:space="preserve"> בוכות, איך הן מבועתות </w:t>
      </w:r>
      <w:r w:rsidR="00650036">
        <w:rPr>
          <w:rFonts w:hint="eastAsia"/>
          <w:rtl/>
          <w:lang w:eastAsia="he-IL"/>
        </w:rPr>
        <w:t>–</w:t>
      </w:r>
      <w:r w:rsidR="00650036">
        <w:rPr>
          <w:rFonts w:hint="cs"/>
          <w:rtl/>
          <w:lang w:eastAsia="he-IL"/>
        </w:rPr>
        <w:t xml:space="preserve"> </w:t>
      </w:r>
      <w:r>
        <w:rPr>
          <w:rFonts w:hint="cs"/>
          <w:rtl/>
          <w:lang w:eastAsia="he-IL"/>
        </w:rPr>
        <w:t xml:space="preserve">זה לא אלים, נכון, נאור שירי, כל מה שתיארתי עכשיו? על עילת הסבירות. </w:t>
      </w:r>
    </w:p>
    <w:p w:rsidR="00ED79A6" w:rsidRDefault="00ED79A6" w:rsidP="0092681E">
      <w:pPr>
        <w:rPr>
          <w:rtl/>
          <w:lang w:eastAsia="he-IL"/>
        </w:rPr>
      </w:pPr>
    </w:p>
    <w:p w:rsidR="00ED79A6" w:rsidRDefault="00ED79A6" w:rsidP="0092681E">
      <w:pPr>
        <w:pStyle w:val="af5"/>
        <w:keepNext/>
        <w:rPr>
          <w:rtl/>
        </w:rPr>
      </w:pPr>
      <w:bookmarkStart w:id="14641" w:name="ET_interruption_6361_8"/>
      <w:r w:rsidRPr="00C03406">
        <w:rPr>
          <w:rStyle w:val="TagStyle"/>
          <w:rtl/>
        </w:rPr>
        <w:t xml:space="preserve"> &lt;&lt; קריאה &gt;&gt; </w:t>
      </w:r>
      <w:r>
        <w:rPr>
          <w:rtl/>
        </w:rPr>
        <w:t>נאור שירי (יש עתיד):</w:t>
      </w:r>
      <w:r w:rsidRPr="00C03406">
        <w:rPr>
          <w:rStyle w:val="TagStyle"/>
          <w:rtl/>
        </w:rPr>
        <w:t xml:space="preserve"> &lt;&lt; קריאה &gt;&gt;</w:t>
      </w:r>
      <w:r>
        <w:rPr>
          <w:rtl/>
        </w:rPr>
        <w:t xml:space="preserve"> </w:t>
      </w:r>
      <w:bookmarkEnd w:id="14641"/>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אין לי מושג - </w:t>
      </w:r>
      <w:bookmarkStart w:id="14642" w:name="_ETM_Q24_522000"/>
      <w:bookmarkEnd w:id="14642"/>
      <w:r>
        <w:rPr>
          <w:rFonts w:hint="cs"/>
          <w:rtl/>
          <w:lang w:eastAsia="he-IL"/>
        </w:rPr>
        <w:t>- -</w:t>
      </w:r>
    </w:p>
    <w:p w:rsidR="00ED79A6" w:rsidRDefault="00ED79A6" w:rsidP="0092681E">
      <w:pPr>
        <w:rPr>
          <w:rtl/>
          <w:lang w:eastAsia="he-IL"/>
        </w:rPr>
      </w:pPr>
    </w:p>
    <w:p w:rsidR="00ED79A6" w:rsidRDefault="00ED79A6" w:rsidP="0092681E">
      <w:pPr>
        <w:pStyle w:val="-"/>
        <w:keepNext/>
        <w:rPr>
          <w:rtl/>
        </w:rPr>
      </w:pPr>
      <w:bookmarkStart w:id="14643" w:name="ET_speakercontinue_5786_9"/>
      <w:r w:rsidRPr="00C03406">
        <w:rPr>
          <w:rStyle w:val="TagStyle"/>
          <w:rtl/>
        </w:rPr>
        <w:t xml:space="preserve"> &lt;&lt; דובר_המשך &gt;&gt; </w:t>
      </w:r>
      <w:r>
        <w:rPr>
          <w:rtl/>
        </w:rPr>
        <w:t>אופיר כץ (הליכוד):</w:t>
      </w:r>
      <w:r w:rsidRPr="00C03406">
        <w:rPr>
          <w:rStyle w:val="TagStyle"/>
          <w:rtl/>
        </w:rPr>
        <w:t xml:space="preserve"> &lt;&lt; דובר_המשך &gt;&gt;</w:t>
      </w:r>
      <w:r>
        <w:rPr>
          <w:rtl/>
        </w:rPr>
        <w:t xml:space="preserve"> </w:t>
      </w:r>
      <w:bookmarkEnd w:id="14643"/>
    </w:p>
    <w:p w:rsidR="00ED79A6" w:rsidRDefault="00ED79A6" w:rsidP="0092681E">
      <w:pPr>
        <w:pStyle w:val="KeepWithNext"/>
        <w:rPr>
          <w:rtl/>
          <w:lang w:eastAsia="he-IL"/>
        </w:rPr>
      </w:pPr>
    </w:p>
    <w:p w:rsidR="00ED79A6" w:rsidRDefault="00ED79A6" w:rsidP="00650036">
      <w:pPr>
        <w:rPr>
          <w:rtl/>
          <w:lang w:eastAsia="he-IL"/>
        </w:rPr>
      </w:pPr>
      <w:r>
        <w:rPr>
          <w:rFonts w:hint="cs"/>
          <w:rtl/>
          <w:lang w:eastAsia="he-IL"/>
        </w:rPr>
        <w:t xml:space="preserve">אה, אתה לא זוכר את האימא הזאת שנסעה ברכב ובא </w:t>
      </w:r>
      <w:bookmarkStart w:id="14644" w:name="_ETM_Q24_528000"/>
      <w:bookmarkEnd w:id="14644"/>
      <w:r>
        <w:rPr>
          <w:rFonts w:hint="cs"/>
          <w:rtl/>
          <w:lang w:eastAsia="he-IL"/>
        </w:rPr>
        <w:t>ההוא עם המקל ושבר את השמשה והילדה מאחור בוכה? לא זוכר?</w:t>
      </w:r>
      <w:bookmarkStart w:id="14645" w:name="_ETM_Q24_532000"/>
      <w:bookmarkEnd w:id="14645"/>
      <w:r>
        <w:rPr>
          <w:rFonts w:hint="cs"/>
          <w:rtl/>
          <w:lang w:eastAsia="he-IL"/>
        </w:rPr>
        <w:t xml:space="preserve"> אני אראה לך את זה אחרי זה. כדאי שתראה את זה, מה </w:t>
      </w:r>
      <w:bookmarkStart w:id="14646" w:name="_ETM_Q24_533000"/>
      <w:bookmarkEnd w:id="14646"/>
      <w:r>
        <w:rPr>
          <w:rFonts w:hint="cs"/>
          <w:rtl/>
          <w:lang w:eastAsia="he-IL"/>
        </w:rPr>
        <w:t xml:space="preserve">זה אלימות אמיתית, לא מה שהכנס </w:t>
      </w:r>
      <w:bookmarkStart w:id="14647" w:name="_ETM_Q24_536000"/>
      <w:bookmarkEnd w:id="14647"/>
      <w:r>
        <w:rPr>
          <w:rFonts w:hint="cs"/>
          <w:rtl/>
          <w:lang w:eastAsia="he-IL"/>
        </w:rPr>
        <w:t xml:space="preserve">– או-הו, הינה גלעד קריב, פנה </w:t>
      </w:r>
      <w:proofErr w:type="spellStart"/>
      <w:r>
        <w:rPr>
          <w:rFonts w:hint="cs"/>
          <w:rtl/>
          <w:lang w:eastAsia="he-IL"/>
        </w:rPr>
        <w:t>ליועמ"שית</w:t>
      </w:r>
      <w:proofErr w:type="spellEnd"/>
      <w:r>
        <w:rPr>
          <w:rFonts w:hint="cs"/>
          <w:rtl/>
          <w:lang w:eastAsia="he-IL"/>
        </w:rPr>
        <w:t>. תגיד, איפה היית בכל הכנסים האלימים שלכם, איפה שאתם</w:t>
      </w:r>
      <w:bookmarkStart w:id="14648" w:name="_ETM_Q24_538000"/>
      <w:bookmarkEnd w:id="14648"/>
      <w:r>
        <w:rPr>
          <w:rFonts w:hint="cs"/>
          <w:rtl/>
          <w:lang w:eastAsia="he-IL"/>
        </w:rPr>
        <w:t xml:space="preserve"> שורפים כבישים, איפה שאתם - - -</w:t>
      </w:r>
    </w:p>
    <w:p w:rsidR="00ED79A6" w:rsidRDefault="00ED79A6" w:rsidP="0092681E">
      <w:pPr>
        <w:rPr>
          <w:rtl/>
          <w:lang w:eastAsia="he-IL"/>
        </w:rPr>
      </w:pPr>
    </w:p>
    <w:p w:rsidR="00ED79A6" w:rsidRDefault="00ED79A6" w:rsidP="0092681E">
      <w:pPr>
        <w:pStyle w:val="af5"/>
        <w:keepNext/>
        <w:rPr>
          <w:rtl/>
        </w:rPr>
      </w:pPr>
      <w:r w:rsidRPr="00C03406">
        <w:rPr>
          <w:rStyle w:val="TagStyle"/>
          <w:rtl/>
        </w:rPr>
        <w:t xml:space="preserve"> &lt;&lt; קריאה &gt;&gt; </w:t>
      </w:r>
      <w:r>
        <w:rPr>
          <w:rtl/>
        </w:rPr>
        <w:t>גלעד קריב (העבודה):</w:t>
      </w:r>
      <w:r w:rsidRPr="00C03406">
        <w:rPr>
          <w:rStyle w:val="TagStyle"/>
          <w:rtl/>
        </w:rPr>
        <w:t xml:space="preserve"> &lt;&lt; קריאה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אתה מגנה מה שקרה ברעננה? </w:t>
      </w:r>
    </w:p>
    <w:p w:rsidR="00ED79A6" w:rsidRDefault="00ED79A6" w:rsidP="0092681E">
      <w:pPr>
        <w:rPr>
          <w:rtl/>
          <w:lang w:eastAsia="he-IL"/>
        </w:rPr>
      </w:pPr>
    </w:p>
    <w:p w:rsidR="00ED79A6" w:rsidRDefault="00ED79A6" w:rsidP="0092681E">
      <w:pPr>
        <w:pStyle w:val="-"/>
        <w:keepNext/>
        <w:rPr>
          <w:rtl/>
        </w:rPr>
      </w:pPr>
      <w:bookmarkStart w:id="14649" w:name="_ETM_Q24_542000"/>
      <w:bookmarkEnd w:id="14649"/>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r>
        <w:rPr>
          <w:rFonts w:hint="cs"/>
          <w:rtl/>
          <w:lang w:eastAsia="he-IL"/>
        </w:rPr>
        <w:lastRenderedPageBreak/>
        <w:t xml:space="preserve">אני לא מגנה. אני </w:t>
      </w:r>
      <w:bookmarkStart w:id="14650" w:name="_ETM_Q24_544000"/>
      <w:bookmarkEnd w:id="14650"/>
      <w:r>
        <w:rPr>
          <w:rFonts w:hint="cs"/>
          <w:rtl/>
          <w:lang w:eastAsia="he-IL"/>
        </w:rPr>
        <w:t xml:space="preserve">מגנה את הכנס שהיה שם. </w:t>
      </w:r>
    </w:p>
    <w:p w:rsidR="00ED79A6" w:rsidRDefault="00ED79A6" w:rsidP="0092681E">
      <w:pPr>
        <w:rPr>
          <w:rtl/>
          <w:lang w:eastAsia="he-IL"/>
        </w:rPr>
      </w:pPr>
    </w:p>
    <w:p w:rsidR="00ED79A6" w:rsidRDefault="00ED79A6" w:rsidP="0092681E">
      <w:pPr>
        <w:pStyle w:val="af5"/>
        <w:keepNext/>
        <w:rPr>
          <w:rtl/>
        </w:rPr>
      </w:pPr>
      <w:bookmarkStart w:id="14651" w:name="ET_interruption_6156_18"/>
      <w:r w:rsidRPr="001C56DD">
        <w:rPr>
          <w:rStyle w:val="TagStyle"/>
          <w:rtl/>
        </w:rPr>
        <w:t xml:space="preserve"> &lt;&lt; קריאה &gt;&gt; </w:t>
      </w:r>
      <w:r>
        <w:rPr>
          <w:rtl/>
        </w:rPr>
        <w:t>גלעד קריב (העבודה):</w:t>
      </w:r>
      <w:r w:rsidRPr="001C56DD">
        <w:rPr>
          <w:rStyle w:val="TagStyle"/>
          <w:rtl/>
        </w:rPr>
        <w:t xml:space="preserve"> &lt;&lt; קריאה &gt;&gt;</w:t>
      </w:r>
      <w:r>
        <w:rPr>
          <w:rtl/>
        </w:rPr>
        <w:t xml:space="preserve"> </w:t>
      </w:r>
      <w:bookmarkEnd w:id="14651"/>
    </w:p>
    <w:p w:rsidR="00ED79A6" w:rsidRDefault="00ED79A6" w:rsidP="0092681E">
      <w:pPr>
        <w:pStyle w:val="KeepWithNext"/>
        <w:rPr>
          <w:rtl/>
          <w:lang w:eastAsia="he-IL"/>
        </w:rPr>
      </w:pPr>
    </w:p>
    <w:p w:rsidR="00ED79A6" w:rsidRDefault="00ED79A6" w:rsidP="0092681E">
      <w:pPr>
        <w:rPr>
          <w:rtl/>
          <w:lang w:eastAsia="he-IL"/>
        </w:rPr>
      </w:pPr>
      <w:bookmarkStart w:id="14652" w:name="_ETM_Q24_548000"/>
      <w:bookmarkEnd w:id="14652"/>
      <w:r>
        <w:rPr>
          <w:rFonts w:hint="cs"/>
          <w:rtl/>
          <w:lang w:eastAsia="he-IL"/>
        </w:rPr>
        <w:t>- - -</w:t>
      </w:r>
    </w:p>
    <w:p w:rsidR="00ED79A6" w:rsidRDefault="00ED79A6" w:rsidP="0092681E">
      <w:pPr>
        <w:rPr>
          <w:rtl/>
          <w:lang w:eastAsia="he-IL"/>
        </w:rPr>
      </w:pPr>
      <w:bookmarkStart w:id="14653" w:name="_ETM_Q24_545000"/>
      <w:bookmarkEnd w:id="14653"/>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654" w:name="_ETM_Q24_549000"/>
      <w:bookmarkEnd w:id="14654"/>
      <w:r>
        <w:rPr>
          <w:rFonts w:hint="cs"/>
          <w:rtl/>
          <w:lang w:eastAsia="he-IL"/>
        </w:rPr>
        <w:t>אני לא</w:t>
      </w:r>
      <w:bookmarkStart w:id="14655" w:name="_ETM_Q24_547000"/>
      <w:bookmarkEnd w:id="14655"/>
      <w:r>
        <w:rPr>
          <w:rFonts w:hint="cs"/>
          <w:rtl/>
          <w:lang w:eastAsia="he-IL"/>
        </w:rPr>
        <w:t xml:space="preserve"> מגנה את מה שהיה ברעננה, אני מגנה את הכנס. </w:t>
      </w:r>
      <w:bookmarkStart w:id="14656" w:name="_ETM_Q24_551000"/>
      <w:bookmarkEnd w:id="14656"/>
      <w:r>
        <w:rPr>
          <w:rFonts w:hint="cs"/>
          <w:rtl/>
          <w:lang w:eastAsia="he-IL"/>
        </w:rPr>
        <w:t>ראיתי</w:t>
      </w:r>
      <w:bookmarkStart w:id="14657" w:name="_ETM_Q24_552000"/>
      <w:bookmarkEnd w:id="14657"/>
      <w:r>
        <w:rPr>
          <w:rFonts w:hint="cs"/>
          <w:rtl/>
          <w:lang w:eastAsia="he-IL"/>
        </w:rPr>
        <w:t xml:space="preserve"> שפנית </w:t>
      </w:r>
      <w:proofErr w:type="spellStart"/>
      <w:r>
        <w:rPr>
          <w:rFonts w:hint="cs"/>
          <w:rtl/>
          <w:lang w:eastAsia="he-IL"/>
        </w:rPr>
        <w:t>ליועמ"שית</w:t>
      </w:r>
      <w:proofErr w:type="spellEnd"/>
      <w:r>
        <w:rPr>
          <w:rFonts w:hint="cs"/>
          <w:rtl/>
          <w:lang w:eastAsia="he-IL"/>
        </w:rPr>
        <w:t xml:space="preserve">. </w:t>
      </w:r>
    </w:p>
    <w:p w:rsidR="00ED79A6" w:rsidRDefault="00ED79A6" w:rsidP="0092681E">
      <w:pPr>
        <w:rPr>
          <w:rtl/>
          <w:lang w:eastAsia="he-IL"/>
        </w:rPr>
      </w:pPr>
    </w:p>
    <w:p w:rsidR="00ED79A6" w:rsidRDefault="00ED79A6" w:rsidP="0092681E">
      <w:pPr>
        <w:pStyle w:val="af5"/>
        <w:keepNext/>
        <w:rPr>
          <w:rtl/>
        </w:rPr>
      </w:pPr>
      <w:bookmarkStart w:id="14658" w:name="ET_interruption_6156_19"/>
      <w:r w:rsidRPr="001C56DD">
        <w:rPr>
          <w:rStyle w:val="TagStyle"/>
          <w:rtl/>
        </w:rPr>
        <w:t xml:space="preserve"> &lt;&lt; קריאה &gt;&gt; </w:t>
      </w:r>
      <w:r>
        <w:rPr>
          <w:rtl/>
        </w:rPr>
        <w:t>גלעד קריב (העבודה):</w:t>
      </w:r>
      <w:r w:rsidRPr="001C56DD">
        <w:rPr>
          <w:rStyle w:val="TagStyle"/>
          <w:rtl/>
        </w:rPr>
        <w:t xml:space="preserve"> &lt;&lt; קריאה &gt;&gt;</w:t>
      </w:r>
      <w:r>
        <w:rPr>
          <w:rtl/>
        </w:rPr>
        <w:t xml:space="preserve"> </w:t>
      </w:r>
      <w:bookmarkEnd w:id="14658"/>
    </w:p>
    <w:p w:rsidR="00ED79A6" w:rsidRDefault="00ED79A6" w:rsidP="0092681E">
      <w:pPr>
        <w:pStyle w:val="KeepWithNext"/>
        <w:rPr>
          <w:rtl/>
          <w:lang w:eastAsia="he-IL"/>
        </w:rPr>
      </w:pPr>
    </w:p>
    <w:p w:rsidR="00ED79A6" w:rsidRDefault="00ED79A6" w:rsidP="0092681E">
      <w:pPr>
        <w:rPr>
          <w:rtl/>
          <w:lang w:eastAsia="he-IL"/>
        </w:rPr>
      </w:pPr>
      <w:bookmarkStart w:id="14659" w:name="_ETM_Q24_554000"/>
      <w:bookmarkStart w:id="14660" w:name="_ETM_Q24_543000"/>
      <w:bookmarkEnd w:id="14659"/>
      <w:bookmarkEnd w:id="14660"/>
      <w:r>
        <w:rPr>
          <w:rFonts w:hint="cs"/>
          <w:rtl/>
          <w:lang w:eastAsia="he-IL"/>
        </w:rPr>
        <w:t xml:space="preserve">- - - </w:t>
      </w:r>
    </w:p>
    <w:p w:rsidR="00ED79A6" w:rsidRDefault="00ED79A6" w:rsidP="0092681E">
      <w:pPr>
        <w:rPr>
          <w:rtl/>
          <w:lang w:eastAsia="he-IL"/>
        </w:rPr>
      </w:pPr>
    </w:p>
    <w:p w:rsidR="00ED79A6" w:rsidRDefault="00ED79A6" w:rsidP="0092681E">
      <w:pPr>
        <w:pStyle w:val="-"/>
        <w:keepNext/>
        <w:rPr>
          <w:rtl/>
        </w:rPr>
      </w:pPr>
      <w:bookmarkStart w:id="14661" w:name="ET_speakercontinue_5786_11"/>
      <w:r w:rsidRPr="00C03406">
        <w:rPr>
          <w:rStyle w:val="TagStyle"/>
          <w:rtl/>
        </w:rPr>
        <w:t xml:space="preserve"> &lt;&lt; דובר_המשך &gt;&gt; </w:t>
      </w:r>
      <w:r>
        <w:rPr>
          <w:rtl/>
        </w:rPr>
        <w:t>אופיר כץ (הליכוד):</w:t>
      </w:r>
      <w:r w:rsidRPr="00C03406">
        <w:rPr>
          <w:rStyle w:val="TagStyle"/>
          <w:rtl/>
        </w:rPr>
        <w:t xml:space="preserve"> &lt;&lt; דובר_המשך &gt;&gt;</w:t>
      </w:r>
      <w:r>
        <w:rPr>
          <w:rtl/>
        </w:rPr>
        <w:t xml:space="preserve"> </w:t>
      </w:r>
      <w:bookmarkEnd w:id="14661"/>
    </w:p>
    <w:p w:rsidR="00ED79A6" w:rsidRDefault="00ED79A6" w:rsidP="0092681E">
      <w:pPr>
        <w:pStyle w:val="KeepWithNext"/>
        <w:rPr>
          <w:rtl/>
          <w:lang w:eastAsia="he-IL"/>
        </w:rPr>
      </w:pPr>
    </w:p>
    <w:p w:rsidR="00ED79A6" w:rsidRDefault="00ED79A6" w:rsidP="00650036">
      <w:pPr>
        <w:rPr>
          <w:rtl/>
          <w:lang w:eastAsia="he-IL"/>
        </w:rPr>
      </w:pPr>
      <w:r>
        <w:rPr>
          <w:rFonts w:hint="cs"/>
          <w:rtl/>
          <w:lang w:eastAsia="he-IL"/>
        </w:rPr>
        <w:t xml:space="preserve">איפה היית בכל ההפגנות האלימות שלך </w:t>
      </w:r>
      <w:r>
        <w:rPr>
          <w:rFonts w:hint="eastAsia"/>
          <w:rtl/>
          <w:lang w:eastAsia="he-IL"/>
        </w:rPr>
        <w:t xml:space="preserve">– </w:t>
      </w:r>
      <w:r>
        <w:rPr>
          <w:rFonts w:hint="cs"/>
          <w:rtl/>
          <w:lang w:eastAsia="he-IL"/>
        </w:rPr>
        <w:t>בכל ההפגנות האלימות שלכם?</w:t>
      </w:r>
      <w:r w:rsidR="00650036">
        <w:rPr>
          <w:rFonts w:hint="cs"/>
          <w:rtl/>
          <w:lang w:eastAsia="he-IL"/>
        </w:rPr>
        <w:t xml:space="preserve"> </w:t>
      </w:r>
      <w:bookmarkStart w:id="14662" w:name="_ETM_Q24_558000"/>
      <w:bookmarkEnd w:id="14662"/>
      <w:r>
        <w:rPr>
          <w:rFonts w:hint="cs"/>
          <w:rtl/>
          <w:lang w:eastAsia="he-IL"/>
        </w:rPr>
        <w:t>אתם הכי אלימים שיש. אתם המחנה הכי אלים שיש. אנחנו לא מתקרבים ב-1% לאלימות שאתם עושים בהפגנות. אין מה להשוות בכלל.</w:t>
      </w:r>
    </w:p>
    <w:p w:rsidR="00ED79A6" w:rsidRDefault="00ED79A6" w:rsidP="0092681E">
      <w:pPr>
        <w:rPr>
          <w:rtl/>
          <w:lang w:eastAsia="he-IL"/>
        </w:rPr>
      </w:pPr>
      <w:bookmarkStart w:id="14663" w:name="_ETM_Q24_569000"/>
      <w:bookmarkEnd w:id="14663"/>
    </w:p>
    <w:p w:rsidR="00ED79A6" w:rsidRDefault="00ED79A6" w:rsidP="0092681E">
      <w:pPr>
        <w:pStyle w:val="af5"/>
        <w:keepNext/>
        <w:rPr>
          <w:rtl/>
        </w:rPr>
      </w:pPr>
      <w:bookmarkStart w:id="14664" w:name="ET_interruption_6156_21"/>
      <w:r w:rsidRPr="001C56DD">
        <w:rPr>
          <w:rStyle w:val="TagStyle"/>
          <w:rtl/>
        </w:rPr>
        <w:t xml:space="preserve"> &lt;&lt; קריאה &gt;&gt; </w:t>
      </w:r>
      <w:r>
        <w:rPr>
          <w:rtl/>
        </w:rPr>
        <w:t>גלעד קריב (העבודה):</w:t>
      </w:r>
      <w:r w:rsidRPr="001C56DD">
        <w:rPr>
          <w:rStyle w:val="TagStyle"/>
          <w:rtl/>
        </w:rPr>
        <w:t xml:space="preserve"> &lt;&lt; קריאה &gt;&gt;</w:t>
      </w:r>
      <w:r>
        <w:rPr>
          <w:rtl/>
        </w:rPr>
        <w:t xml:space="preserve"> </w:t>
      </w:r>
      <w:bookmarkEnd w:id="14664"/>
    </w:p>
    <w:p w:rsidR="00ED79A6" w:rsidRDefault="00ED79A6" w:rsidP="0092681E">
      <w:pPr>
        <w:pStyle w:val="KeepWithNext"/>
        <w:rPr>
          <w:rtl/>
          <w:lang w:eastAsia="he-IL"/>
        </w:rPr>
      </w:pPr>
    </w:p>
    <w:p w:rsidR="00ED79A6" w:rsidRDefault="00ED79A6" w:rsidP="0092681E">
      <w:pPr>
        <w:rPr>
          <w:rtl/>
          <w:lang w:eastAsia="he-IL"/>
        </w:rPr>
      </w:pPr>
      <w:bookmarkStart w:id="14665" w:name="_ETM_Q24_567000"/>
      <w:bookmarkEnd w:id="14665"/>
      <w:r>
        <w:rPr>
          <w:rFonts w:hint="cs"/>
          <w:rtl/>
          <w:lang w:eastAsia="he-IL"/>
        </w:rPr>
        <w:t xml:space="preserve">אנחנו הסתנו לרצח ראש ממשלה - - - </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666" w:name="_ETM_Q24_572000"/>
      <w:bookmarkEnd w:id="14666"/>
      <w:r>
        <w:rPr>
          <w:rFonts w:hint="cs"/>
          <w:rtl/>
          <w:lang w:eastAsia="he-IL"/>
        </w:rPr>
        <w:t>בכל הפגנה אתם מסיתים לרצח ראש ממשלה - -</w:t>
      </w:r>
    </w:p>
    <w:p w:rsidR="00ED79A6" w:rsidRDefault="00ED79A6" w:rsidP="0092681E">
      <w:pPr>
        <w:rPr>
          <w:rtl/>
          <w:lang w:eastAsia="he-IL"/>
        </w:rPr>
      </w:pPr>
    </w:p>
    <w:p w:rsidR="00ED79A6" w:rsidRDefault="00ED79A6" w:rsidP="0092681E">
      <w:pPr>
        <w:pStyle w:val="af5"/>
        <w:keepNext/>
        <w:rPr>
          <w:rtl/>
        </w:rPr>
      </w:pPr>
      <w:r w:rsidRPr="001C56DD">
        <w:rPr>
          <w:rStyle w:val="TagStyle"/>
          <w:rtl/>
        </w:rPr>
        <w:t xml:space="preserve"> &lt;&lt; קריאה &gt;&gt; </w:t>
      </w:r>
      <w:r>
        <w:rPr>
          <w:rtl/>
        </w:rPr>
        <w:t>גלעד קריב (העבודה):</w:t>
      </w:r>
      <w:r w:rsidRPr="001C56DD">
        <w:rPr>
          <w:rStyle w:val="TagStyle"/>
          <w:rtl/>
        </w:rPr>
        <w:t xml:space="preserve"> &lt;&lt; קריאה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שמענו - - - </w:t>
      </w:r>
    </w:p>
    <w:p w:rsidR="00ED79A6" w:rsidRDefault="00ED79A6" w:rsidP="0092681E">
      <w:pPr>
        <w:rPr>
          <w:rtl/>
          <w:lang w:eastAsia="he-IL"/>
        </w:rPr>
      </w:pPr>
      <w:bookmarkStart w:id="14667" w:name="_ETM_Q24_573000"/>
      <w:bookmarkEnd w:id="14667"/>
    </w:p>
    <w:p w:rsidR="00ED79A6" w:rsidRDefault="00ED79A6" w:rsidP="0092681E">
      <w:pPr>
        <w:pStyle w:val="-"/>
        <w:keepNext/>
        <w:rPr>
          <w:rtl/>
        </w:rPr>
      </w:pPr>
      <w:bookmarkStart w:id="14668" w:name="_ETM_Q24_575000"/>
      <w:bookmarkEnd w:id="14668"/>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669" w:name="_ETM_Q24_576000"/>
      <w:bookmarkEnd w:id="14669"/>
      <w:r>
        <w:rPr>
          <w:rFonts w:hint="cs"/>
          <w:rtl/>
          <w:lang w:eastAsia="he-IL"/>
        </w:rPr>
        <w:t xml:space="preserve">- - בכל מיני מיצגי תרבות. אתם הרי הנאורים. </w:t>
      </w:r>
    </w:p>
    <w:p w:rsidR="00ED79A6" w:rsidRDefault="00ED79A6" w:rsidP="0092681E">
      <w:pPr>
        <w:rPr>
          <w:rtl/>
          <w:lang w:eastAsia="he-IL"/>
        </w:rPr>
      </w:pPr>
    </w:p>
    <w:p w:rsidR="00ED79A6" w:rsidRDefault="00ED79A6" w:rsidP="0092681E">
      <w:pPr>
        <w:pStyle w:val="af5"/>
        <w:keepNext/>
        <w:rPr>
          <w:rtl/>
        </w:rPr>
      </w:pPr>
      <w:bookmarkStart w:id="14670" w:name="ET_interruption_6156_23"/>
      <w:r w:rsidRPr="008E3405">
        <w:rPr>
          <w:rStyle w:val="TagStyle"/>
          <w:rtl/>
        </w:rPr>
        <w:lastRenderedPageBreak/>
        <w:t xml:space="preserve"> &lt;&lt; קריאה &gt;&gt; </w:t>
      </w:r>
      <w:r>
        <w:rPr>
          <w:rtl/>
        </w:rPr>
        <w:t>גלעד קריב (העבודה):</w:t>
      </w:r>
      <w:r w:rsidRPr="008E3405">
        <w:rPr>
          <w:rStyle w:val="TagStyle"/>
          <w:rtl/>
        </w:rPr>
        <w:t xml:space="preserve"> &lt;&lt; קריאה &gt;&gt;</w:t>
      </w:r>
      <w:r>
        <w:rPr>
          <w:rtl/>
        </w:rPr>
        <w:t xml:space="preserve"> </w:t>
      </w:r>
      <w:bookmarkEnd w:id="14670"/>
    </w:p>
    <w:p w:rsidR="00ED79A6" w:rsidRDefault="00ED79A6" w:rsidP="0092681E">
      <w:pPr>
        <w:pStyle w:val="KeepWithNext"/>
        <w:rPr>
          <w:rtl/>
          <w:lang w:eastAsia="he-IL"/>
        </w:rPr>
      </w:pPr>
    </w:p>
    <w:p w:rsidR="00ED79A6" w:rsidRDefault="00ED79A6" w:rsidP="0092681E">
      <w:pPr>
        <w:rPr>
          <w:rtl/>
          <w:lang w:eastAsia="he-IL"/>
        </w:rPr>
      </w:pPr>
      <w:bookmarkStart w:id="14671" w:name="_ETM_Q24_577000"/>
      <w:bookmarkEnd w:id="14671"/>
      <w:r>
        <w:rPr>
          <w:rFonts w:hint="cs"/>
          <w:rtl/>
          <w:lang w:eastAsia="he-IL"/>
        </w:rPr>
        <w:t>אתה לא מגנה השחתת - - -</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r>
        <w:rPr>
          <w:rFonts w:hint="cs"/>
          <w:rtl/>
          <w:lang w:eastAsia="he-IL"/>
        </w:rPr>
        <w:t xml:space="preserve">אני לא מגנה, אני מגנה את הכנס </w:t>
      </w:r>
      <w:bookmarkStart w:id="14672" w:name="_ETM_Q24_582000"/>
      <w:bookmarkEnd w:id="14672"/>
      <w:r>
        <w:rPr>
          <w:rFonts w:hint="cs"/>
          <w:rtl/>
          <w:lang w:eastAsia="he-IL"/>
        </w:rPr>
        <w:t>הבזוי שהיה שם.</w:t>
      </w:r>
    </w:p>
    <w:p w:rsidR="00ED79A6" w:rsidRDefault="00ED79A6" w:rsidP="0092681E">
      <w:pPr>
        <w:rPr>
          <w:rtl/>
          <w:lang w:eastAsia="he-IL"/>
        </w:rPr>
      </w:pPr>
    </w:p>
    <w:p w:rsidR="00ED79A6" w:rsidRDefault="00ED79A6" w:rsidP="0092681E">
      <w:pPr>
        <w:pStyle w:val="af5"/>
        <w:keepNext/>
        <w:rPr>
          <w:rtl/>
        </w:rPr>
      </w:pPr>
      <w:bookmarkStart w:id="14673" w:name="ET_interruption_6156_24"/>
      <w:r w:rsidRPr="008E3405">
        <w:rPr>
          <w:rStyle w:val="TagStyle"/>
          <w:rtl/>
        </w:rPr>
        <w:t xml:space="preserve"> &lt;&lt; קריאה &gt;&gt; </w:t>
      </w:r>
      <w:r>
        <w:rPr>
          <w:rtl/>
        </w:rPr>
        <w:t>גלעד קריב (העבודה):</w:t>
      </w:r>
      <w:r w:rsidRPr="008E3405">
        <w:rPr>
          <w:rStyle w:val="TagStyle"/>
          <w:rtl/>
        </w:rPr>
        <w:t xml:space="preserve"> &lt;&lt; קריאה &gt;&gt;</w:t>
      </w:r>
      <w:r>
        <w:rPr>
          <w:rtl/>
        </w:rPr>
        <w:t xml:space="preserve"> </w:t>
      </w:r>
      <w:bookmarkEnd w:id="14673"/>
    </w:p>
    <w:p w:rsidR="00ED79A6" w:rsidRDefault="00ED79A6" w:rsidP="0092681E">
      <w:pPr>
        <w:pStyle w:val="KeepWithNext"/>
        <w:rPr>
          <w:rtl/>
          <w:lang w:eastAsia="he-IL"/>
        </w:rPr>
      </w:pPr>
    </w:p>
    <w:p w:rsidR="00ED79A6" w:rsidRDefault="00ED79A6" w:rsidP="0092681E">
      <w:pPr>
        <w:rPr>
          <w:rtl/>
          <w:lang w:eastAsia="he-IL"/>
        </w:rPr>
      </w:pPr>
      <w:bookmarkStart w:id="14674" w:name="_ETM_Q24_580000"/>
      <w:bookmarkEnd w:id="14674"/>
      <w:r>
        <w:rPr>
          <w:rFonts w:hint="cs"/>
          <w:rtl/>
          <w:lang w:eastAsia="he-IL"/>
        </w:rPr>
        <w:t>אתה לא מגנה.</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r>
        <w:rPr>
          <w:rFonts w:hint="cs"/>
          <w:rtl/>
          <w:lang w:eastAsia="he-IL"/>
        </w:rPr>
        <w:t xml:space="preserve">תוסיף לי, אדוני היושב-ראש, כי הוא מפריע לי. </w:t>
      </w:r>
    </w:p>
    <w:p w:rsidR="00ED79A6" w:rsidRDefault="00ED79A6" w:rsidP="0092681E">
      <w:pPr>
        <w:rPr>
          <w:rtl/>
          <w:lang w:eastAsia="he-IL"/>
        </w:rPr>
      </w:pPr>
    </w:p>
    <w:p w:rsidR="00ED79A6" w:rsidRDefault="00ED79A6" w:rsidP="0092681E">
      <w:pPr>
        <w:pStyle w:val="af6"/>
        <w:keepNext/>
        <w:rPr>
          <w:rtl/>
        </w:rPr>
      </w:pPr>
      <w:bookmarkStart w:id="14675" w:name="ET_yor_6595_25"/>
      <w:r w:rsidRPr="008E3405">
        <w:rPr>
          <w:rStyle w:val="TagStyle"/>
          <w:rtl/>
        </w:rPr>
        <w:t xml:space="preserve"> &lt;&lt; יור &gt;&gt; </w:t>
      </w:r>
      <w:r>
        <w:rPr>
          <w:rtl/>
        </w:rPr>
        <w:t>היו"ר ארז מלול:</w:t>
      </w:r>
      <w:r w:rsidRPr="008E3405">
        <w:rPr>
          <w:rStyle w:val="TagStyle"/>
          <w:rtl/>
        </w:rPr>
        <w:t xml:space="preserve"> &lt;&lt; יור &gt;&gt;</w:t>
      </w:r>
      <w:r>
        <w:rPr>
          <w:rtl/>
        </w:rPr>
        <w:t xml:space="preserve"> </w:t>
      </w:r>
      <w:bookmarkEnd w:id="14675"/>
    </w:p>
    <w:p w:rsidR="00ED79A6" w:rsidRDefault="00ED79A6" w:rsidP="0092681E">
      <w:pPr>
        <w:pStyle w:val="KeepWithNext"/>
        <w:rPr>
          <w:rtl/>
          <w:lang w:eastAsia="he-IL"/>
        </w:rPr>
      </w:pPr>
    </w:p>
    <w:p w:rsidR="00ED79A6" w:rsidRDefault="00ED79A6" w:rsidP="0092681E">
      <w:pPr>
        <w:rPr>
          <w:rtl/>
          <w:lang w:eastAsia="he-IL"/>
        </w:rPr>
      </w:pPr>
      <w:bookmarkStart w:id="14676" w:name="_ETM_Q24_590000"/>
      <w:bookmarkEnd w:id="14676"/>
      <w:r>
        <w:rPr>
          <w:rFonts w:hint="cs"/>
          <w:rtl/>
          <w:lang w:eastAsia="he-IL"/>
        </w:rPr>
        <w:t xml:space="preserve">כבר </w:t>
      </w:r>
      <w:bookmarkStart w:id="14677" w:name="_ETM_Q24_591000"/>
      <w:bookmarkEnd w:id="14677"/>
      <w:r>
        <w:rPr>
          <w:rFonts w:hint="cs"/>
          <w:rtl/>
          <w:lang w:eastAsia="he-IL"/>
        </w:rPr>
        <w:t>עבר הזמן.</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678" w:name="_ETM_Q24_589000"/>
      <w:bookmarkEnd w:id="14678"/>
      <w:r>
        <w:rPr>
          <w:rFonts w:hint="cs"/>
          <w:rtl/>
          <w:lang w:eastAsia="he-IL"/>
        </w:rPr>
        <w:t xml:space="preserve">חצי דקה. </w:t>
      </w:r>
    </w:p>
    <w:p w:rsidR="00ED79A6" w:rsidRDefault="00ED79A6" w:rsidP="0092681E">
      <w:pPr>
        <w:rPr>
          <w:rtl/>
          <w:lang w:eastAsia="he-IL"/>
        </w:rPr>
      </w:pPr>
      <w:bookmarkStart w:id="14679" w:name="_ETM_Q24_593000"/>
      <w:bookmarkEnd w:id="14679"/>
    </w:p>
    <w:p w:rsidR="00ED79A6" w:rsidRDefault="00ED79A6" w:rsidP="0092681E">
      <w:pPr>
        <w:pStyle w:val="af6"/>
        <w:keepNext/>
        <w:rPr>
          <w:rtl/>
        </w:rPr>
      </w:pPr>
      <w:r w:rsidRPr="008E3405">
        <w:rPr>
          <w:rStyle w:val="TagStyle"/>
          <w:rtl/>
        </w:rPr>
        <w:t xml:space="preserve"> &lt;&lt; יור &gt;&gt; </w:t>
      </w:r>
      <w:r>
        <w:rPr>
          <w:rtl/>
        </w:rPr>
        <w:t>היו"ר ארז מלול:</w:t>
      </w:r>
      <w:r w:rsidRPr="008E3405">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אם לא היית יושב-ראש קואליציה - - -</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650036">
      <w:pPr>
        <w:rPr>
          <w:rtl/>
          <w:lang w:eastAsia="he-IL"/>
        </w:rPr>
      </w:pPr>
      <w:bookmarkStart w:id="14680" w:name="_ETM_Q24_592000"/>
      <w:bookmarkEnd w:id="14680"/>
      <w:r>
        <w:rPr>
          <w:rFonts w:hint="cs"/>
          <w:rtl/>
          <w:lang w:eastAsia="he-IL"/>
        </w:rPr>
        <w:t xml:space="preserve">לא, כי הוא בא לי בזמן. </w:t>
      </w:r>
      <w:bookmarkStart w:id="14681" w:name="_ETM_Q24_597000"/>
      <w:bookmarkStart w:id="14682" w:name="_ETM_Q24_598000"/>
      <w:bookmarkEnd w:id="14681"/>
      <w:bookmarkEnd w:id="14682"/>
      <w:r>
        <w:rPr>
          <w:rFonts w:hint="cs"/>
          <w:rtl/>
          <w:lang w:eastAsia="he-IL"/>
        </w:rPr>
        <w:t xml:space="preserve">גלעד, יש לכם ביטחון, ראינו אתמול בהפגנה, כי </w:t>
      </w:r>
      <w:bookmarkStart w:id="14683" w:name="_ETM_Q24_602000"/>
      <w:bookmarkEnd w:id="14683"/>
      <w:r>
        <w:rPr>
          <w:rFonts w:hint="cs"/>
          <w:rtl/>
          <w:lang w:eastAsia="he-IL"/>
        </w:rPr>
        <w:t xml:space="preserve">יש </w:t>
      </w:r>
      <w:proofErr w:type="spellStart"/>
      <w:r>
        <w:rPr>
          <w:rFonts w:hint="cs"/>
          <w:rtl/>
          <w:lang w:eastAsia="he-IL"/>
        </w:rPr>
        <w:t>יועמ"שית</w:t>
      </w:r>
      <w:proofErr w:type="spellEnd"/>
      <w:r>
        <w:rPr>
          <w:rFonts w:hint="cs"/>
          <w:rtl/>
          <w:lang w:eastAsia="he-IL"/>
        </w:rPr>
        <w:t xml:space="preserve"> ששומרת עליהם. תקשיב, אדוני היושב-ראש - - -</w:t>
      </w:r>
    </w:p>
    <w:p w:rsidR="00ED79A6" w:rsidRDefault="00ED79A6" w:rsidP="0092681E">
      <w:pPr>
        <w:rPr>
          <w:rtl/>
          <w:lang w:eastAsia="he-IL"/>
        </w:rPr>
      </w:pPr>
    </w:p>
    <w:p w:rsidR="00ED79A6" w:rsidRDefault="00ED79A6" w:rsidP="0092681E">
      <w:pPr>
        <w:pStyle w:val="af5"/>
        <w:keepNext/>
        <w:rPr>
          <w:rtl/>
        </w:rPr>
      </w:pPr>
      <w:bookmarkStart w:id="14684" w:name="ET_interruption_5726_27"/>
      <w:r w:rsidRPr="008E3405">
        <w:rPr>
          <w:rStyle w:val="TagStyle"/>
          <w:rtl/>
        </w:rPr>
        <w:t xml:space="preserve"> &lt;&lt; קריאה &gt;&gt; </w:t>
      </w:r>
      <w:r>
        <w:rPr>
          <w:rtl/>
        </w:rPr>
        <w:t>ינון אזולאי (ש"ס):</w:t>
      </w:r>
      <w:r w:rsidRPr="008E3405">
        <w:rPr>
          <w:rStyle w:val="TagStyle"/>
          <w:rtl/>
        </w:rPr>
        <w:t xml:space="preserve"> &lt;&lt; קריאה &gt;&gt;</w:t>
      </w:r>
      <w:r>
        <w:rPr>
          <w:rtl/>
        </w:rPr>
        <w:t xml:space="preserve"> </w:t>
      </w:r>
      <w:bookmarkEnd w:id="14684"/>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 - - </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685" w:name="_ETM_Q24_603000"/>
      <w:bookmarkEnd w:id="14685"/>
      <w:r>
        <w:rPr>
          <w:rFonts w:hint="cs"/>
          <w:rtl/>
          <w:lang w:eastAsia="he-IL"/>
        </w:rPr>
        <w:t xml:space="preserve">רגע, ינון, תקשיב. אני מוותר על הנאום הבא. </w:t>
      </w:r>
    </w:p>
    <w:p w:rsidR="00ED79A6" w:rsidRDefault="00ED79A6" w:rsidP="0092681E">
      <w:pPr>
        <w:rPr>
          <w:rtl/>
          <w:lang w:eastAsia="he-IL"/>
        </w:rPr>
      </w:pPr>
    </w:p>
    <w:p w:rsidR="00ED79A6" w:rsidRDefault="00ED79A6" w:rsidP="00650036">
      <w:pPr>
        <w:rPr>
          <w:rtl/>
          <w:lang w:eastAsia="he-IL"/>
        </w:rPr>
      </w:pPr>
      <w:bookmarkStart w:id="14686" w:name="_ETM_Q24_610000"/>
      <w:bookmarkEnd w:id="14686"/>
      <w:r>
        <w:rPr>
          <w:rFonts w:hint="cs"/>
          <w:rtl/>
          <w:lang w:eastAsia="he-IL"/>
        </w:rPr>
        <w:t xml:space="preserve">אתמול הם שרפו כביש </w:t>
      </w:r>
      <w:r>
        <w:rPr>
          <w:rFonts w:hint="eastAsia"/>
          <w:rtl/>
          <w:lang w:eastAsia="he-IL"/>
        </w:rPr>
        <w:t>–</w:t>
      </w:r>
      <w:r>
        <w:rPr>
          <w:rFonts w:hint="cs"/>
          <w:rtl/>
          <w:lang w:eastAsia="he-IL"/>
        </w:rPr>
        <w:t xml:space="preserve"> הם רגילים לשרוף כביש</w:t>
      </w:r>
      <w:r w:rsidR="00650036">
        <w:rPr>
          <w:rFonts w:hint="cs"/>
          <w:rtl/>
          <w:lang w:eastAsia="he-IL"/>
        </w:rPr>
        <w:t>.</w:t>
      </w:r>
      <w:r>
        <w:rPr>
          <w:rFonts w:hint="cs"/>
          <w:rtl/>
          <w:lang w:eastAsia="he-IL"/>
        </w:rPr>
        <w:t xml:space="preserve"> הם מעלים </w:t>
      </w:r>
      <w:bookmarkStart w:id="14687" w:name="_ETM_Q24_613000"/>
      <w:bookmarkEnd w:id="14687"/>
      <w:r>
        <w:rPr>
          <w:rFonts w:hint="cs"/>
          <w:rtl/>
          <w:lang w:eastAsia="he-IL"/>
        </w:rPr>
        <w:t>את זה לרשתות - - -</w:t>
      </w:r>
    </w:p>
    <w:p w:rsidR="00ED79A6" w:rsidRPr="008E3405" w:rsidRDefault="00ED79A6" w:rsidP="0092681E">
      <w:pPr>
        <w:rPr>
          <w:rtl/>
          <w:lang w:eastAsia="he-IL"/>
        </w:rPr>
      </w:pPr>
    </w:p>
    <w:p w:rsidR="00ED79A6" w:rsidRDefault="00ED79A6" w:rsidP="0092681E">
      <w:pPr>
        <w:pStyle w:val="af5"/>
        <w:keepNext/>
        <w:rPr>
          <w:rtl/>
        </w:rPr>
      </w:pPr>
      <w:bookmarkStart w:id="14688" w:name="ET_interruption_6361_12"/>
      <w:r w:rsidRPr="00C03406">
        <w:rPr>
          <w:rStyle w:val="TagStyle"/>
          <w:rtl/>
        </w:rPr>
        <w:t xml:space="preserve"> &lt;&lt; קריאה &gt;&gt; </w:t>
      </w:r>
      <w:r>
        <w:rPr>
          <w:rtl/>
        </w:rPr>
        <w:t>נאור שירי (יש עתיד):</w:t>
      </w:r>
      <w:r w:rsidRPr="00C03406">
        <w:rPr>
          <w:rStyle w:val="TagStyle"/>
          <w:rtl/>
        </w:rPr>
        <w:t xml:space="preserve"> &lt;&lt; קריאה &gt;&gt;</w:t>
      </w:r>
      <w:r>
        <w:rPr>
          <w:rtl/>
        </w:rPr>
        <w:t xml:space="preserve"> </w:t>
      </w:r>
      <w:bookmarkEnd w:id="14688"/>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איך שורפים כביש? מה, אנחנו </w:t>
      </w:r>
      <w:proofErr w:type="spellStart"/>
      <w:r>
        <w:rPr>
          <w:rFonts w:hint="cs"/>
          <w:rtl/>
          <w:lang w:eastAsia="he-IL"/>
        </w:rPr>
        <w:t>סמוטריץ</w:t>
      </w:r>
      <w:proofErr w:type="spellEnd"/>
      <w:r>
        <w:rPr>
          <w:rFonts w:hint="cs"/>
          <w:rtl/>
          <w:lang w:eastAsia="he-IL"/>
        </w:rPr>
        <w:t>'?</w:t>
      </w:r>
    </w:p>
    <w:p w:rsidR="00ED79A6" w:rsidRDefault="00ED79A6" w:rsidP="0092681E">
      <w:pPr>
        <w:rPr>
          <w:rtl/>
          <w:lang w:eastAsia="he-IL"/>
        </w:rPr>
      </w:pPr>
    </w:p>
    <w:p w:rsidR="00ED79A6" w:rsidRDefault="00ED79A6" w:rsidP="0092681E">
      <w:pPr>
        <w:pStyle w:val="-"/>
        <w:keepNext/>
        <w:rPr>
          <w:rtl/>
        </w:rPr>
      </w:pPr>
      <w:bookmarkStart w:id="14689" w:name="ET_speakercontinue_5786_13"/>
      <w:r w:rsidRPr="00C03406">
        <w:rPr>
          <w:rStyle w:val="TagStyle"/>
          <w:rtl/>
        </w:rPr>
        <w:t xml:space="preserve"> &lt;&lt; דובר_המשך &gt;&gt; </w:t>
      </w:r>
      <w:r>
        <w:rPr>
          <w:rtl/>
        </w:rPr>
        <w:t>אופיר כץ (הליכוד):</w:t>
      </w:r>
      <w:r w:rsidRPr="00C03406">
        <w:rPr>
          <w:rStyle w:val="TagStyle"/>
          <w:rtl/>
        </w:rPr>
        <w:t xml:space="preserve"> &lt;&lt; דובר_המשך &gt;&gt;</w:t>
      </w:r>
      <w:r>
        <w:rPr>
          <w:rtl/>
        </w:rPr>
        <w:t xml:space="preserve"> </w:t>
      </w:r>
      <w:bookmarkEnd w:id="14689"/>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רגע, עכשיו שים</w:t>
      </w:r>
      <w:bookmarkStart w:id="14690" w:name="_ETM_Q24_616000"/>
      <w:bookmarkEnd w:id="14690"/>
      <w:r>
        <w:rPr>
          <w:rFonts w:hint="cs"/>
          <w:rtl/>
          <w:lang w:eastAsia="he-IL"/>
        </w:rPr>
        <w:t xml:space="preserve"> לב לביטחון שיש להם. הם העלו תמונה איך הכבאית </w:t>
      </w:r>
      <w:bookmarkStart w:id="14691" w:name="_ETM_Q24_620000"/>
      <w:bookmarkEnd w:id="14691"/>
      <w:r>
        <w:rPr>
          <w:rFonts w:hint="cs"/>
          <w:rtl/>
          <w:lang w:eastAsia="he-IL"/>
        </w:rPr>
        <w:t>באה לכבות את השרפה</w:t>
      </w:r>
      <w:r w:rsidR="00650036">
        <w:rPr>
          <w:rFonts w:hint="cs"/>
          <w:rtl/>
          <w:lang w:eastAsia="he-IL"/>
        </w:rPr>
        <w:t>,</w:t>
      </w:r>
      <w:r>
        <w:rPr>
          <w:rFonts w:hint="cs"/>
          <w:rtl/>
          <w:lang w:eastAsia="he-IL"/>
        </w:rPr>
        <w:t xml:space="preserve"> והם חוסמים אותה. הם חסמו את</w:t>
      </w:r>
      <w:bookmarkStart w:id="14692" w:name="_ETM_Q24_627000"/>
      <w:bookmarkEnd w:id="14692"/>
      <w:r>
        <w:rPr>
          <w:rFonts w:hint="cs"/>
          <w:rtl/>
          <w:lang w:eastAsia="he-IL"/>
        </w:rPr>
        <w:t xml:space="preserve"> הכבאית. מה אומר החוק על מי שחוסם כבאית? "המפריע לחבר</w:t>
      </w:r>
      <w:bookmarkStart w:id="14693" w:name="_ETM_Q24_628000"/>
      <w:bookmarkEnd w:id="14693"/>
      <w:r>
        <w:rPr>
          <w:rFonts w:hint="cs"/>
          <w:rtl/>
          <w:lang w:eastAsia="he-IL"/>
        </w:rPr>
        <w:t xml:space="preserve"> צוות כיבוי והצלה - - - במילוי תפקידו, דינו </w:t>
      </w:r>
      <w:r>
        <w:rPr>
          <w:rFonts w:hint="eastAsia"/>
          <w:rtl/>
          <w:lang w:eastAsia="he-IL"/>
        </w:rPr>
        <w:t xml:space="preserve">– </w:t>
      </w:r>
      <w:r>
        <w:rPr>
          <w:rFonts w:hint="cs"/>
          <w:rtl/>
          <w:lang w:eastAsia="he-IL"/>
        </w:rPr>
        <w:t>מאסר שנה", גלעד קריב. אתה מגנה את אלה שחסמו את הכבאית?</w:t>
      </w:r>
    </w:p>
    <w:p w:rsidR="00ED79A6" w:rsidRDefault="00ED79A6" w:rsidP="0092681E">
      <w:pPr>
        <w:rPr>
          <w:rtl/>
          <w:lang w:eastAsia="he-IL"/>
        </w:rPr>
      </w:pPr>
      <w:bookmarkStart w:id="14694" w:name="_ETM_Q24_639000"/>
      <w:bookmarkEnd w:id="14694"/>
    </w:p>
    <w:p w:rsidR="00ED79A6" w:rsidRDefault="00ED79A6" w:rsidP="0092681E">
      <w:pPr>
        <w:pStyle w:val="af6"/>
        <w:keepNext/>
        <w:rPr>
          <w:rtl/>
        </w:rPr>
      </w:pPr>
      <w:r w:rsidRPr="008E3405">
        <w:rPr>
          <w:rStyle w:val="TagStyle"/>
          <w:rtl/>
        </w:rPr>
        <w:t xml:space="preserve"> &lt;&lt; יור &gt;&gt; </w:t>
      </w:r>
      <w:r>
        <w:rPr>
          <w:rtl/>
        </w:rPr>
        <w:t>היו"ר ארז מלול:</w:t>
      </w:r>
      <w:r w:rsidRPr="008E3405">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תודה רבה. בוא</w:t>
      </w:r>
      <w:bookmarkStart w:id="14695" w:name="_ETM_Q24_638000"/>
      <w:bookmarkEnd w:id="14695"/>
      <w:r>
        <w:rPr>
          <w:rFonts w:hint="cs"/>
          <w:rtl/>
          <w:lang w:eastAsia="he-IL"/>
        </w:rPr>
        <w:t xml:space="preserve"> נסיים פה, עם הכבאית. </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696" w:name="_ETM_Q24_640000"/>
      <w:bookmarkEnd w:id="14696"/>
      <w:r>
        <w:rPr>
          <w:rFonts w:hint="cs"/>
          <w:rtl/>
          <w:lang w:eastAsia="he-IL"/>
        </w:rPr>
        <w:t>אני מסיים, אדוני, עם הכבאית - - -</w:t>
      </w:r>
    </w:p>
    <w:p w:rsidR="00ED79A6" w:rsidRDefault="00ED79A6" w:rsidP="0092681E">
      <w:pPr>
        <w:rPr>
          <w:rtl/>
          <w:lang w:eastAsia="he-IL"/>
        </w:rPr>
      </w:pPr>
    </w:p>
    <w:p w:rsidR="00ED79A6" w:rsidRDefault="00ED79A6" w:rsidP="0092681E">
      <w:pPr>
        <w:pStyle w:val="af5"/>
        <w:keepNext/>
        <w:rPr>
          <w:rtl/>
        </w:rPr>
      </w:pPr>
      <w:bookmarkStart w:id="14697" w:name="ET_interruption_6156_29"/>
      <w:r w:rsidRPr="008E3405">
        <w:rPr>
          <w:rStyle w:val="TagStyle"/>
          <w:rtl/>
        </w:rPr>
        <w:t xml:space="preserve"> &lt;&lt; קריאה &gt;&gt; </w:t>
      </w:r>
      <w:r>
        <w:rPr>
          <w:rtl/>
        </w:rPr>
        <w:t>גלעד קריב (העבודה):</w:t>
      </w:r>
      <w:r w:rsidRPr="008E3405">
        <w:rPr>
          <w:rStyle w:val="TagStyle"/>
          <w:rtl/>
        </w:rPr>
        <w:t xml:space="preserve"> &lt;&lt; קריאה &gt;&gt;</w:t>
      </w:r>
      <w:r>
        <w:rPr>
          <w:rtl/>
        </w:rPr>
        <w:t xml:space="preserve"> </w:t>
      </w:r>
      <w:bookmarkEnd w:id="14697"/>
    </w:p>
    <w:p w:rsidR="00ED79A6" w:rsidRDefault="00ED79A6" w:rsidP="0092681E">
      <w:pPr>
        <w:pStyle w:val="KeepWithNext"/>
        <w:rPr>
          <w:rtl/>
          <w:lang w:eastAsia="he-IL"/>
        </w:rPr>
      </w:pPr>
    </w:p>
    <w:p w:rsidR="00ED79A6" w:rsidRDefault="00ED79A6" w:rsidP="0092681E">
      <w:pPr>
        <w:rPr>
          <w:rtl/>
          <w:lang w:eastAsia="he-IL"/>
        </w:rPr>
      </w:pPr>
      <w:bookmarkStart w:id="14698" w:name="_ETM_Q24_641000"/>
      <w:bookmarkStart w:id="14699" w:name="_ETM_Q24_636000"/>
      <w:bookmarkStart w:id="14700" w:name="_ETM_Q24_637000"/>
      <w:bookmarkEnd w:id="14698"/>
      <w:bookmarkEnd w:id="14699"/>
      <w:bookmarkEnd w:id="14700"/>
      <w:r>
        <w:rPr>
          <w:rFonts w:hint="cs"/>
          <w:rtl/>
          <w:lang w:eastAsia="he-IL"/>
        </w:rPr>
        <w:t xml:space="preserve">מגנה כל אלימות, ואתה עומד פה ולא מגנה אלימות. </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701" w:name="_ETM_Q24_642000"/>
      <w:bookmarkEnd w:id="14701"/>
      <w:r>
        <w:rPr>
          <w:rFonts w:hint="cs"/>
          <w:rtl/>
          <w:lang w:eastAsia="he-IL"/>
        </w:rPr>
        <w:t xml:space="preserve">אני לא מגנה. גלעד, רחלי </w:t>
      </w:r>
      <w:proofErr w:type="spellStart"/>
      <w:r>
        <w:rPr>
          <w:rFonts w:hint="cs"/>
          <w:rtl/>
          <w:lang w:eastAsia="he-IL"/>
        </w:rPr>
        <w:t>סקעת</w:t>
      </w:r>
      <w:proofErr w:type="spellEnd"/>
      <w:r>
        <w:rPr>
          <w:rFonts w:hint="cs"/>
          <w:rtl/>
          <w:lang w:eastAsia="he-IL"/>
        </w:rPr>
        <w:t xml:space="preserve"> היא </w:t>
      </w:r>
      <w:bookmarkStart w:id="14702" w:name="_ETM_Q24_651000"/>
      <w:bookmarkEnd w:id="14702"/>
      <w:r>
        <w:rPr>
          <w:rFonts w:hint="cs"/>
          <w:rtl/>
          <w:lang w:eastAsia="he-IL"/>
        </w:rPr>
        <w:t xml:space="preserve">ציונית, פטריוטית, ציונית-פטריוטית. הדבר האחרון שאפשר להגיד עליה זה שהיא אלימה. </w:t>
      </w:r>
    </w:p>
    <w:p w:rsidR="00ED79A6" w:rsidRDefault="00ED79A6" w:rsidP="0092681E">
      <w:pPr>
        <w:rPr>
          <w:rtl/>
          <w:lang w:eastAsia="he-IL"/>
        </w:rPr>
      </w:pPr>
      <w:bookmarkStart w:id="14703" w:name="_ETM_Q24_657000"/>
      <w:bookmarkEnd w:id="14703"/>
    </w:p>
    <w:p w:rsidR="00ED79A6" w:rsidRDefault="00ED79A6" w:rsidP="0092681E">
      <w:pPr>
        <w:pStyle w:val="af5"/>
        <w:keepNext/>
        <w:rPr>
          <w:rtl/>
        </w:rPr>
      </w:pPr>
      <w:bookmarkStart w:id="14704" w:name="ET_interruption_6156_30"/>
      <w:r w:rsidRPr="008E3405">
        <w:rPr>
          <w:rStyle w:val="TagStyle"/>
          <w:rtl/>
        </w:rPr>
        <w:lastRenderedPageBreak/>
        <w:t xml:space="preserve"> &lt;&lt; קריאה &gt;&gt; </w:t>
      </w:r>
      <w:r>
        <w:rPr>
          <w:rtl/>
        </w:rPr>
        <w:t>גלעד קריב (העבודה):</w:t>
      </w:r>
      <w:r w:rsidRPr="008E3405">
        <w:rPr>
          <w:rStyle w:val="TagStyle"/>
          <w:rtl/>
        </w:rPr>
        <w:t xml:space="preserve"> &lt;&lt; קריאה &gt;&gt;</w:t>
      </w:r>
      <w:r>
        <w:rPr>
          <w:rtl/>
        </w:rPr>
        <w:t xml:space="preserve"> </w:t>
      </w:r>
      <w:bookmarkEnd w:id="14704"/>
    </w:p>
    <w:p w:rsidR="00ED79A6" w:rsidRDefault="00ED79A6" w:rsidP="0092681E">
      <w:pPr>
        <w:pStyle w:val="KeepWithNext"/>
        <w:rPr>
          <w:rtl/>
          <w:lang w:eastAsia="he-IL"/>
        </w:rPr>
      </w:pPr>
    </w:p>
    <w:p w:rsidR="00ED79A6" w:rsidRDefault="00ED79A6" w:rsidP="0092681E">
      <w:pPr>
        <w:rPr>
          <w:rtl/>
          <w:lang w:eastAsia="he-IL"/>
        </w:rPr>
      </w:pPr>
      <w:bookmarkStart w:id="14705" w:name="_ETM_Q24_656000"/>
      <w:bookmarkEnd w:id="14705"/>
      <w:r>
        <w:rPr>
          <w:rFonts w:hint="cs"/>
          <w:rtl/>
          <w:lang w:eastAsia="he-IL"/>
        </w:rPr>
        <w:t xml:space="preserve">רחלי היא </w:t>
      </w:r>
      <w:proofErr w:type="spellStart"/>
      <w:r>
        <w:rPr>
          <w:rFonts w:hint="cs"/>
          <w:rtl/>
          <w:lang w:eastAsia="he-IL"/>
        </w:rPr>
        <w:t>כהניסטית</w:t>
      </w:r>
      <w:proofErr w:type="spellEnd"/>
      <w:r>
        <w:rPr>
          <w:rFonts w:hint="cs"/>
          <w:rtl/>
          <w:lang w:eastAsia="he-IL"/>
        </w:rPr>
        <w:t>.</w:t>
      </w:r>
    </w:p>
    <w:p w:rsidR="00ED79A6" w:rsidRDefault="00ED79A6" w:rsidP="0092681E">
      <w:pPr>
        <w:ind w:firstLine="0"/>
        <w:rPr>
          <w:rtl/>
          <w:lang w:eastAsia="he-IL"/>
        </w:rPr>
      </w:pPr>
    </w:p>
    <w:p w:rsidR="00ED79A6" w:rsidRDefault="00ED79A6" w:rsidP="0092681E">
      <w:pPr>
        <w:pStyle w:val="-"/>
        <w:keepNext/>
        <w:rPr>
          <w:rtl/>
        </w:rPr>
      </w:pPr>
      <w:bookmarkStart w:id="14706" w:name="ET_speakercontinue_5786_14"/>
      <w:r w:rsidRPr="00C03406">
        <w:rPr>
          <w:rStyle w:val="TagStyle"/>
          <w:rtl/>
        </w:rPr>
        <w:t xml:space="preserve"> &lt;&lt; דובר_המשך &gt;&gt; </w:t>
      </w:r>
      <w:r>
        <w:rPr>
          <w:rtl/>
        </w:rPr>
        <w:t>אופיר כץ (הליכוד):</w:t>
      </w:r>
      <w:r w:rsidRPr="00C03406">
        <w:rPr>
          <w:rStyle w:val="TagStyle"/>
          <w:rtl/>
        </w:rPr>
        <w:t xml:space="preserve"> &lt;&lt; דובר_המשך &gt;&gt;</w:t>
      </w:r>
      <w:r>
        <w:rPr>
          <w:rtl/>
        </w:rPr>
        <w:t xml:space="preserve"> </w:t>
      </w:r>
      <w:bookmarkEnd w:id="14706"/>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היא לא </w:t>
      </w:r>
      <w:proofErr w:type="spellStart"/>
      <w:r>
        <w:rPr>
          <w:rFonts w:hint="cs"/>
          <w:rtl/>
          <w:lang w:eastAsia="he-IL"/>
        </w:rPr>
        <w:t>כהניסטית</w:t>
      </w:r>
      <w:proofErr w:type="spellEnd"/>
      <w:r>
        <w:rPr>
          <w:rFonts w:hint="cs"/>
          <w:rtl/>
          <w:lang w:eastAsia="he-IL"/>
        </w:rPr>
        <w:t xml:space="preserve">, היא </w:t>
      </w:r>
      <w:proofErr w:type="spellStart"/>
      <w:r>
        <w:rPr>
          <w:rFonts w:hint="cs"/>
          <w:rtl/>
          <w:lang w:eastAsia="he-IL"/>
        </w:rPr>
        <w:t>ליכודניקית</w:t>
      </w:r>
      <w:proofErr w:type="spellEnd"/>
      <w:r>
        <w:rPr>
          <w:rFonts w:hint="cs"/>
          <w:rtl/>
          <w:lang w:eastAsia="he-IL"/>
        </w:rPr>
        <w:t xml:space="preserve"> גאה, והיא לא אלימה, בניגוד לאותם אנשים </w:t>
      </w:r>
      <w:bookmarkStart w:id="14707" w:name="_ETM_Q24_664000"/>
      <w:bookmarkEnd w:id="14707"/>
      <w:r>
        <w:rPr>
          <w:rFonts w:hint="cs"/>
          <w:rtl/>
          <w:lang w:eastAsia="he-IL"/>
        </w:rPr>
        <w:t>אלימים בהפגנות שלכם.</w:t>
      </w:r>
    </w:p>
    <w:p w:rsidR="00ED79A6" w:rsidRDefault="00ED79A6" w:rsidP="0092681E">
      <w:pPr>
        <w:rPr>
          <w:rtl/>
          <w:lang w:eastAsia="he-IL"/>
        </w:rPr>
      </w:pPr>
    </w:p>
    <w:p w:rsidR="00ED79A6" w:rsidRDefault="00ED79A6" w:rsidP="0092681E">
      <w:pPr>
        <w:pStyle w:val="af6"/>
        <w:keepNext/>
        <w:rPr>
          <w:rtl/>
        </w:rPr>
      </w:pPr>
      <w:r w:rsidRPr="00C03406">
        <w:rPr>
          <w:rStyle w:val="TagStyle"/>
          <w:rtl/>
        </w:rPr>
        <w:t xml:space="preserve"> &lt;&lt; יור &gt;&gt; </w:t>
      </w:r>
      <w:r>
        <w:rPr>
          <w:rtl/>
        </w:rPr>
        <w:t>היו"ר ארז מלול:</w:t>
      </w:r>
      <w:r w:rsidRPr="00C03406">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רבה. אחרון הדוברים </w:t>
      </w:r>
      <w:r>
        <w:rPr>
          <w:rFonts w:hint="eastAsia"/>
          <w:rtl/>
          <w:lang w:eastAsia="he-IL"/>
        </w:rPr>
        <w:t>–</w:t>
      </w:r>
      <w:r>
        <w:rPr>
          <w:rFonts w:hint="cs"/>
          <w:rtl/>
          <w:lang w:eastAsia="he-IL"/>
        </w:rPr>
        <w:t xml:space="preserve"> חבר הכנסת מאיר כהן. בבקשה. </w:t>
      </w:r>
    </w:p>
    <w:p w:rsidR="00ED79A6" w:rsidRDefault="00ED79A6" w:rsidP="0092681E">
      <w:pPr>
        <w:rPr>
          <w:rtl/>
          <w:lang w:eastAsia="he-IL"/>
        </w:rPr>
      </w:pPr>
    </w:p>
    <w:p w:rsidR="00ED79A6" w:rsidRDefault="00ED79A6" w:rsidP="0092681E">
      <w:pPr>
        <w:pStyle w:val="a4"/>
        <w:keepNext/>
        <w:rPr>
          <w:rtl/>
        </w:rPr>
      </w:pPr>
      <w:bookmarkStart w:id="14708" w:name="ET_speaker_5082_16"/>
      <w:r w:rsidRPr="00C03406">
        <w:rPr>
          <w:rStyle w:val="TagStyle"/>
          <w:rtl/>
        </w:rPr>
        <w:t xml:space="preserve"> &lt;&lt; דובר &gt;&gt; </w:t>
      </w:r>
      <w:bookmarkStart w:id="14709" w:name="_Toc197422730"/>
      <w:bookmarkStart w:id="14710" w:name="_Toc233891357"/>
      <w:r>
        <w:rPr>
          <w:rtl/>
        </w:rPr>
        <w:t>מאיר כהן (יש עתיד):</w:t>
      </w:r>
      <w:bookmarkEnd w:id="14709"/>
      <w:bookmarkEnd w:id="14710"/>
      <w:r w:rsidRPr="00C03406">
        <w:rPr>
          <w:rStyle w:val="TagStyle"/>
          <w:rtl/>
        </w:rPr>
        <w:t xml:space="preserve"> &lt;&lt; דובר &gt;&gt;</w:t>
      </w:r>
      <w:r>
        <w:rPr>
          <w:rtl/>
        </w:rPr>
        <w:t xml:space="preserve"> </w:t>
      </w:r>
      <w:bookmarkEnd w:id="14708"/>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אדוני היושב-ראש, כבודו, אני רוצה לפנות ולספר לכם על מה שאתם יודעים: על צווי גיוס, הרבה מאוד צווי גיוס</w:t>
      </w:r>
      <w:r w:rsidR="00650036">
        <w:rPr>
          <w:rFonts w:hint="cs"/>
          <w:rtl/>
          <w:lang w:eastAsia="he-IL"/>
        </w:rPr>
        <w:t>,</w:t>
      </w:r>
      <w:r>
        <w:rPr>
          <w:rFonts w:hint="cs"/>
          <w:rtl/>
          <w:lang w:eastAsia="he-IL"/>
        </w:rPr>
        <w:t xml:space="preserve"> שיצאו לאנשי מילואים. כמו שאמר ראש הממשלה בפועל, השר </w:t>
      </w:r>
      <w:proofErr w:type="spellStart"/>
      <w:r>
        <w:rPr>
          <w:rFonts w:hint="cs"/>
          <w:rtl/>
          <w:lang w:eastAsia="he-IL"/>
        </w:rPr>
        <w:t>סמוטריץ</w:t>
      </w:r>
      <w:proofErr w:type="spellEnd"/>
      <w:r>
        <w:rPr>
          <w:rFonts w:hint="cs"/>
          <w:rtl/>
          <w:lang w:eastAsia="he-IL"/>
        </w:rPr>
        <w:t xml:space="preserve">' </w:t>
      </w:r>
      <w:bookmarkStart w:id="14711" w:name="_ETM_Q24_715000"/>
      <w:bookmarkEnd w:id="14711"/>
      <w:r>
        <w:rPr>
          <w:rFonts w:hint="eastAsia"/>
          <w:rtl/>
          <w:lang w:eastAsia="he-IL"/>
        </w:rPr>
        <w:t>–</w:t>
      </w:r>
      <w:r>
        <w:rPr>
          <w:rFonts w:hint="cs"/>
          <w:rtl/>
          <w:lang w:eastAsia="he-IL"/>
        </w:rPr>
        <w:t xml:space="preserve"> קר</w:t>
      </w:r>
      <w:bookmarkStart w:id="14712" w:name="_ETM_Q24_712000"/>
      <w:bookmarkEnd w:id="14712"/>
      <w:r>
        <w:rPr>
          <w:rFonts w:hint="cs"/>
          <w:rtl/>
          <w:lang w:eastAsia="he-IL"/>
        </w:rPr>
        <w:t xml:space="preserve">יב, שמעת אותו. </w:t>
      </w:r>
    </w:p>
    <w:p w:rsidR="00ED79A6" w:rsidRDefault="00ED79A6" w:rsidP="0092681E">
      <w:pPr>
        <w:rPr>
          <w:rtl/>
          <w:lang w:eastAsia="he-IL"/>
        </w:rPr>
      </w:pPr>
      <w:bookmarkStart w:id="14713" w:name="_ETM_Q24_722000"/>
      <w:bookmarkEnd w:id="14713"/>
    </w:p>
    <w:p w:rsidR="00ED79A6" w:rsidRDefault="00ED79A6" w:rsidP="0092681E">
      <w:pPr>
        <w:pStyle w:val="af5"/>
        <w:keepNext/>
        <w:rPr>
          <w:rtl/>
        </w:rPr>
      </w:pPr>
      <w:bookmarkStart w:id="14714" w:name="ET_interruption_6156_31"/>
      <w:r w:rsidRPr="0014639F">
        <w:rPr>
          <w:rStyle w:val="TagStyle"/>
          <w:rtl/>
        </w:rPr>
        <w:t xml:space="preserve"> &lt;&lt; קריאה &gt;&gt; </w:t>
      </w:r>
      <w:r>
        <w:rPr>
          <w:rtl/>
        </w:rPr>
        <w:t>גלעד קריב (העבודה):</w:t>
      </w:r>
      <w:r w:rsidRPr="0014639F">
        <w:rPr>
          <w:rStyle w:val="TagStyle"/>
          <w:rtl/>
        </w:rPr>
        <w:t xml:space="preserve"> &lt;&lt; קריאה &gt;&gt;</w:t>
      </w:r>
      <w:r>
        <w:rPr>
          <w:rtl/>
        </w:rPr>
        <w:t xml:space="preserve"> </w:t>
      </w:r>
      <w:bookmarkEnd w:id="14714"/>
    </w:p>
    <w:p w:rsidR="00ED79A6" w:rsidRDefault="00ED79A6" w:rsidP="0092681E">
      <w:pPr>
        <w:pStyle w:val="KeepWithNext"/>
        <w:rPr>
          <w:rtl/>
          <w:lang w:eastAsia="he-IL"/>
        </w:rPr>
      </w:pPr>
    </w:p>
    <w:p w:rsidR="00ED79A6" w:rsidRDefault="00ED79A6" w:rsidP="0092681E">
      <w:pPr>
        <w:rPr>
          <w:rtl/>
          <w:lang w:eastAsia="he-IL"/>
        </w:rPr>
      </w:pPr>
      <w:bookmarkStart w:id="14715" w:name="_ETM_Q24_717000"/>
      <w:bookmarkEnd w:id="14715"/>
      <w:r>
        <w:rPr>
          <w:rFonts w:hint="cs"/>
          <w:rtl/>
          <w:lang w:eastAsia="he-IL"/>
        </w:rPr>
        <w:t xml:space="preserve">ראש הממשלה </w:t>
      </w:r>
      <w:proofErr w:type="spellStart"/>
      <w:r>
        <w:rPr>
          <w:rFonts w:hint="cs"/>
          <w:rtl/>
          <w:lang w:eastAsia="he-IL"/>
        </w:rPr>
        <w:t>סמוטריץ</w:t>
      </w:r>
      <w:proofErr w:type="spellEnd"/>
      <w:r>
        <w:rPr>
          <w:rFonts w:hint="cs"/>
          <w:rtl/>
          <w:lang w:eastAsia="he-IL"/>
        </w:rPr>
        <w:t>', נכון.</w:t>
      </w:r>
    </w:p>
    <w:p w:rsidR="00ED79A6" w:rsidRDefault="00ED79A6" w:rsidP="0092681E">
      <w:pPr>
        <w:rPr>
          <w:rtl/>
          <w:lang w:eastAsia="he-IL"/>
        </w:rPr>
      </w:pPr>
    </w:p>
    <w:p w:rsidR="00ED79A6" w:rsidRDefault="00ED79A6" w:rsidP="0092681E">
      <w:pPr>
        <w:pStyle w:val="-"/>
        <w:keepNext/>
        <w:rPr>
          <w:rtl/>
        </w:rPr>
      </w:pPr>
      <w:bookmarkStart w:id="14716" w:name="ET_speakercontinue_5082_17"/>
      <w:r w:rsidRPr="00C03406">
        <w:rPr>
          <w:rStyle w:val="TagStyle"/>
          <w:rtl/>
        </w:rPr>
        <w:t xml:space="preserve"> &lt;&lt; דובר_המשך &gt;&gt; </w:t>
      </w:r>
      <w:r>
        <w:rPr>
          <w:rtl/>
        </w:rPr>
        <w:t>מאיר כהן (יש עתיד):</w:t>
      </w:r>
      <w:r w:rsidRPr="00C03406">
        <w:rPr>
          <w:rStyle w:val="TagStyle"/>
          <w:rtl/>
        </w:rPr>
        <w:t xml:space="preserve"> &lt;&lt; דובר_המשך &gt;&gt;</w:t>
      </w:r>
      <w:r>
        <w:rPr>
          <w:rtl/>
        </w:rPr>
        <w:t xml:space="preserve"> </w:t>
      </w:r>
      <w:bookmarkEnd w:id="14716"/>
    </w:p>
    <w:p w:rsidR="00ED79A6" w:rsidRDefault="00ED79A6" w:rsidP="0092681E">
      <w:pPr>
        <w:pStyle w:val="KeepWithNext"/>
        <w:rPr>
          <w:rtl/>
          <w:lang w:eastAsia="he-IL"/>
        </w:rPr>
      </w:pPr>
    </w:p>
    <w:p w:rsidR="00ED79A6" w:rsidRDefault="00ED79A6" w:rsidP="003221A9">
      <w:pPr>
        <w:rPr>
          <w:rtl/>
        </w:rPr>
      </w:pPr>
      <w:r>
        <w:rPr>
          <w:rFonts w:hint="cs"/>
          <w:rtl/>
          <w:lang w:eastAsia="he-IL"/>
        </w:rPr>
        <w:t xml:space="preserve">ראש הממשלה </w:t>
      </w:r>
      <w:proofErr w:type="spellStart"/>
      <w:r>
        <w:rPr>
          <w:rFonts w:hint="cs"/>
          <w:rtl/>
          <w:lang w:eastAsia="he-IL"/>
        </w:rPr>
        <w:t>סמוטריץ</w:t>
      </w:r>
      <w:proofErr w:type="spellEnd"/>
      <w:r>
        <w:rPr>
          <w:rFonts w:hint="cs"/>
          <w:rtl/>
          <w:lang w:eastAsia="he-IL"/>
        </w:rPr>
        <w:t>'</w:t>
      </w:r>
      <w:bookmarkStart w:id="14717" w:name="_ETM_Q24_719000"/>
      <w:bookmarkEnd w:id="14717"/>
      <w:r>
        <w:rPr>
          <w:rFonts w:hint="cs"/>
          <w:rtl/>
          <w:lang w:eastAsia="he-IL"/>
        </w:rPr>
        <w:t xml:space="preserve"> עומד היום ומכריז לעם ישראל: אנחנו הולכים לכבוש את הרצועה.</w:t>
      </w:r>
      <w:bookmarkStart w:id="14718" w:name="_ETM_Q24_730000"/>
      <w:bookmarkEnd w:id="14718"/>
      <w:r>
        <w:rPr>
          <w:rFonts w:hint="cs"/>
          <w:rtl/>
          <w:lang w:eastAsia="he-IL"/>
        </w:rPr>
        <w:t xml:space="preserve"> אני לא רוצה להיכנס לוויכוח הפוליטי הזה, אני רק רוצה לספר לכם שמי שהולך לכבוש את הרצועה, או מי שהולך לתמרן ברצועה, ומי שהולך להקיז את דמו, ומי שהולכים להגן על המדינה, ומי שהולכים להתבוסס בבוץ הגדו</w:t>
      </w:r>
      <w:bookmarkStart w:id="14719" w:name="_ETM_Q24_752000"/>
      <w:bookmarkEnd w:id="14719"/>
      <w:r>
        <w:rPr>
          <w:rFonts w:hint="cs"/>
          <w:rtl/>
          <w:lang w:eastAsia="he-IL"/>
        </w:rPr>
        <w:t xml:space="preserve">ל הזה ולהילחם, זה אותם אנשים שכבר שנה וחצי עושים את זה. זה אותם אנשים. </w:t>
      </w:r>
      <w:bookmarkStart w:id="14720" w:name="TOR_Q25"/>
      <w:bookmarkStart w:id="14721" w:name="_ETM_Q25_180000"/>
      <w:bookmarkEnd w:id="14720"/>
      <w:bookmarkEnd w:id="14721"/>
      <w:r>
        <w:rPr>
          <w:rFonts w:hint="cs"/>
          <w:rtl/>
        </w:rPr>
        <w:t xml:space="preserve">אני לא רואה אתכם, אנשי הימין, זועקים על כך שצריך </w:t>
      </w:r>
      <w:bookmarkStart w:id="14722" w:name="_ETM_Q25_169000"/>
      <w:bookmarkEnd w:id="14722"/>
      <w:r>
        <w:rPr>
          <w:rFonts w:hint="cs"/>
          <w:rtl/>
        </w:rPr>
        <w:t xml:space="preserve">לרענן את השורות. אני לא שומע אתכם אומרים שבשביל כבודם של החיילים האלה, של אנשי המילואים שלנו, אנחנו נעמוד </w:t>
      </w:r>
      <w:r w:rsidR="00650036">
        <w:rPr>
          <w:rFonts w:hint="cs"/>
          <w:rtl/>
        </w:rPr>
        <w:t xml:space="preserve">על </w:t>
      </w:r>
      <w:r>
        <w:rPr>
          <w:rFonts w:hint="cs"/>
          <w:rtl/>
        </w:rPr>
        <w:t xml:space="preserve">כך </w:t>
      </w:r>
      <w:bookmarkStart w:id="14723" w:name="_ETM_Q25_186000"/>
      <w:bookmarkEnd w:id="14723"/>
      <w:r>
        <w:rPr>
          <w:rFonts w:hint="cs"/>
          <w:rtl/>
        </w:rPr>
        <w:t>שלא יהיה חוק ההשתמטות.</w:t>
      </w:r>
    </w:p>
    <w:p w:rsidR="00ED79A6" w:rsidRDefault="00ED79A6" w:rsidP="004619EE">
      <w:pPr>
        <w:rPr>
          <w:rtl/>
        </w:rPr>
      </w:pPr>
      <w:bookmarkStart w:id="14724" w:name="_ETM_Q25_191000"/>
      <w:bookmarkEnd w:id="14724"/>
    </w:p>
    <w:p w:rsidR="00ED79A6" w:rsidRPr="006F0FD7" w:rsidRDefault="00ED79A6" w:rsidP="004619EE">
      <w:pPr>
        <w:rPr>
          <w:rtl/>
        </w:rPr>
      </w:pPr>
      <w:bookmarkStart w:id="14725" w:name="_ETM_Q25_192000"/>
      <w:bookmarkEnd w:id="14725"/>
      <w:r>
        <w:rPr>
          <w:rFonts w:hint="cs"/>
          <w:rtl/>
        </w:rPr>
        <w:t xml:space="preserve">באיזו חברה יהודית, ישראלית, קורה דבר </w:t>
      </w:r>
      <w:bookmarkStart w:id="14726" w:name="_ETM_Q25_194000"/>
      <w:bookmarkEnd w:id="14726"/>
      <w:r>
        <w:rPr>
          <w:rFonts w:hint="cs"/>
          <w:rtl/>
        </w:rPr>
        <w:t xml:space="preserve">כזה ששולחים את אותם אנשים </w:t>
      </w:r>
      <w:bookmarkStart w:id="14727" w:name="_ETM_Q25_199829"/>
      <w:bookmarkEnd w:id="14727"/>
      <w:r>
        <w:rPr>
          <w:rFonts w:hint="cs"/>
          <w:rtl/>
        </w:rPr>
        <w:t xml:space="preserve">להקיז את </w:t>
      </w:r>
      <w:r>
        <w:rPr>
          <w:rtl/>
        </w:rPr>
        <w:t xml:space="preserve">דמם </w:t>
      </w:r>
      <w:bookmarkStart w:id="14728" w:name="_ETM_Q25_201090"/>
      <w:bookmarkEnd w:id="14728"/>
      <w:r>
        <w:rPr>
          <w:rtl/>
        </w:rPr>
        <w:t>ו</w:t>
      </w:r>
      <w:bookmarkStart w:id="14729" w:name="_ETM_Q25_201660"/>
      <w:bookmarkEnd w:id="14729"/>
      <w:r>
        <w:rPr>
          <w:rFonts w:hint="cs"/>
          <w:rtl/>
        </w:rPr>
        <w:t>בחדרי</w:t>
      </w:r>
      <w:r>
        <w:rPr>
          <w:rtl/>
        </w:rPr>
        <w:t xml:space="preserve"> </w:t>
      </w:r>
      <w:bookmarkStart w:id="14730" w:name="_ETM_Q25_201840"/>
      <w:bookmarkEnd w:id="14730"/>
      <w:r>
        <w:rPr>
          <w:rtl/>
        </w:rPr>
        <w:t xml:space="preserve">חדרים </w:t>
      </w:r>
      <w:bookmarkStart w:id="14731" w:name="_ETM_Q25_202560"/>
      <w:bookmarkEnd w:id="14731"/>
      <w:r>
        <w:rPr>
          <w:rtl/>
        </w:rPr>
        <w:t xml:space="preserve">בפרלמנט </w:t>
      </w:r>
      <w:bookmarkStart w:id="14732" w:name="_ETM_Q25_203460"/>
      <w:bookmarkEnd w:id="14732"/>
      <w:r>
        <w:rPr>
          <w:rtl/>
        </w:rPr>
        <w:t xml:space="preserve">הישראלי </w:t>
      </w:r>
      <w:bookmarkStart w:id="14733" w:name="_ETM_Q25_204689"/>
      <w:bookmarkEnd w:id="14733"/>
      <w:r>
        <w:rPr>
          <w:rtl/>
        </w:rPr>
        <w:t xml:space="preserve">מנסים </w:t>
      </w:r>
      <w:bookmarkStart w:id="14734" w:name="_ETM_Q25_206130"/>
      <w:bookmarkEnd w:id="14734"/>
      <w:r>
        <w:rPr>
          <w:rtl/>
        </w:rPr>
        <w:t xml:space="preserve">לגנוב </w:t>
      </w:r>
      <w:bookmarkStart w:id="14735" w:name="_ETM_Q25_206640"/>
      <w:bookmarkEnd w:id="14735"/>
      <w:r>
        <w:rPr>
          <w:rFonts w:hint="cs"/>
          <w:rtl/>
        </w:rPr>
        <w:t>סוס</w:t>
      </w:r>
      <w:r>
        <w:rPr>
          <w:rtl/>
        </w:rPr>
        <w:t xml:space="preserve">ים </w:t>
      </w:r>
      <w:bookmarkStart w:id="14736" w:name="_ETM_Q25_207239"/>
      <w:bookmarkEnd w:id="14736"/>
      <w:r>
        <w:rPr>
          <w:rtl/>
        </w:rPr>
        <w:t>ולפ</w:t>
      </w:r>
      <w:r>
        <w:rPr>
          <w:rFonts w:hint="cs"/>
          <w:rtl/>
        </w:rPr>
        <w:t>ט</w:t>
      </w:r>
      <w:r>
        <w:rPr>
          <w:rtl/>
        </w:rPr>
        <w:t xml:space="preserve">ור </w:t>
      </w:r>
      <w:bookmarkStart w:id="14737" w:name="_ETM_Q25_208380"/>
      <w:bookmarkEnd w:id="14737"/>
      <w:r>
        <w:rPr>
          <w:rtl/>
        </w:rPr>
        <w:t xml:space="preserve">את </w:t>
      </w:r>
      <w:bookmarkStart w:id="14738" w:name="_ETM_Q25_208619"/>
      <w:bookmarkEnd w:id="14738"/>
      <w:r>
        <w:rPr>
          <w:rtl/>
        </w:rPr>
        <w:t xml:space="preserve">החרדים </w:t>
      </w:r>
      <w:bookmarkStart w:id="14739" w:name="_ETM_Q25_209279"/>
      <w:bookmarkEnd w:id="14739"/>
      <w:r>
        <w:rPr>
          <w:rtl/>
        </w:rPr>
        <w:t>מגיוס</w:t>
      </w:r>
      <w:r>
        <w:rPr>
          <w:rFonts w:hint="cs"/>
          <w:rtl/>
        </w:rPr>
        <w:t>?</w:t>
      </w:r>
      <w:r>
        <w:rPr>
          <w:rtl/>
        </w:rPr>
        <w:t xml:space="preserve"> </w:t>
      </w:r>
      <w:bookmarkStart w:id="14740" w:name="_ETM_Q25_211130"/>
      <w:bookmarkEnd w:id="14740"/>
      <w:r>
        <w:rPr>
          <w:rtl/>
        </w:rPr>
        <w:t xml:space="preserve">איפה </w:t>
      </w:r>
      <w:bookmarkStart w:id="14741" w:name="_ETM_Q25_211609"/>
      <w:bookmarkEnd w:id="14741"/>
      <w:r>
        <w:rPr>
          <w:rtl/>
        </w:rPr>
        <w:t xml:space="preserve">נשמע </w:t>
      </w:r>
      <w:bookmarkStart w:id="14742" w:name="_ETM_Q25_212149"/>
      <w:bookmarkEnd w:id="14742"/>
      <w:r>
        <w:rPr>
          <w:rtl/>
        </w:rPr>
        <w:t>כדבר</w:t>
      </w:r>
      <w:r>
        <w:rPr>
          <w:rFonts w:hint="cs"/>
          <w:rtl/>
        </w:rPr>
        <w:t>?</w:t>
      </w:r>
      <w:r>
        <w:rPr>
          <w:rtl/>
        </w:rPr>
        <w:t xml:space="preserve"> </w:t>
      </w:r>
      <w:bookmarkStart w:id="14743" w:name="_ETM_Q25_214719"/>
      <w:bookmarkStart w:id="14744" w:name="_ETM_Q25_215320"/>
      <w:bookmarkEnd w:id="14743"/>
      <w:bookmarkEnd w:id="14744"/>
      <w:r>
        <w:rPr>
          <w:rtl/>
        </w:rPr>
        <w:t>מי</w:t>
      </w:r>
      <w:r>
        <w:rPr>
          <w:rFonts w:hint="cs"/>
          <w:rtl/>
        </w:rPr>
        <w:t xml:space="preserve"> האמין</w:t>
      </w:r>
      <w:r>
        <w:rPr>
          <w:rtl/>
        </w:rPr>
        <w:t xml:space="preserve"> </w:t>
      </w:r>
      <w:bookmarkStart w:id="14745" w:name="_ETM_Q25_215649"/>
      <w:bookmarkEnd w:id="14745"/>
      <w:r>
        <w:rPr>
          <w:rtl/>
        </w:rPr>
        <w:t xml:space="preserve">שדבר </w:t>
      </w:r>
      <w:bookmarkStart w:id="14746" w:name="_ETM_Q25_216219"/>
      <w:bookmarkEnd w:id="14746"/>
      <w:r>
        <w:rPr>
          <w:rtl/>
        </w:rPr>
        <w:t xml:space="preserve">כזה </w:t>
      </w:r>
      <w:bookmarkStart w:id="14747" w:name="_ETM_Q25_216579"/>
      <w:bookmarkEnd w:id="14747"/>
      <w:r>
        <w:rPr>
          <w:rtl/>
        </w:rPr>
        <w:t>יקרה</w:t>
      </w:r>
      <w:r>
        <w:rPr>
          <w:rFonts w:hint="cs"/>
          <w:rtl/>
        </w:rPr>
        <w:t>?</w:t>
      </w:r>
      <w:r>
        <w:rPr>
          <w:rtl/>
        </w:rPr>
        <w:t xml:space="preserve"> </w:t>
      </w:r>
      <w:bookmarkStart w:id="14748" w:name="_ETM_Q25_218090"/>
      <w:bookmarkEnd w:id="14748"/>
      <w:r>
        <w:rPr>
          <w:rtl/>
        </w:rPr>
        <w:t xml:space="preserve">לא </w:t>
      </w:r>
      <w:bookmarkStart w:id="14749" w:name="_ETM_Q25_218450"/>
      <w:bookmarkEnd w:id="14749"/>
      <w:r>
        <w:rPr>
          <w:rtl/>
        </w:rPr>
        <w:t xml:space="preserve">רק </w:t>
      </w:r>
      <w:bookmarkStart w:id="14750" w:name="_ETM_Q25_218780"/>
      <w:bookmarkEnd w:id="14750"/>
      <w:r>
        <w:rPr>
          <w:rtl/>
        </w:rPr>
        <w:t xml:space="preserve">שמגייסים </w:t>
      </w:r>
      <w:bookmarkStart w:id="14751" w:name="_ETM_Q25_219800"/>
      <w:bookmarkEnd w:id="14751"/>
      <w:r>
        <w:rPr>
          <w:rtl/>
        </w:rPr>
        <w:t>אותם</w:t>
      </w:r>
      <w:r>
        <w:rPr>
          <w:rFonts w:hint="cs"/>
          <w:rtl/>
        </w:rPr>
        <w:t>,</w:t>
      </w:r>
      <w:r>
        <w:rPr>
          <w:rtl/>
        </w:rPr>
        <w:t xml:space="preserve"> </w:t>
      </w:r>
      <w:bookmarkStart w:id="14752" w:name="_ETM_Q25_220550"/>
      <w:bookmarkEnd w:id="14752"/>
      <w:r>
        <w:rPr>
          <w:rtl/>
        </w:rPr>
        <w:t xml:space="preserve">גם </w:t>
      </w:r>
      <w:bookmarkStart w:id="14753" w:name="_ETM_Q25_220909"/>
      <w:bookmarkEnd w:id="14753"/>
      <w:r>
        <w:rPr>
          <w:rtl/>
        </w:rPr>
        <w:t xml:space="preserve">לוקחים </w:t>
      </w:r>
      <w:bookmarkStart w:id="14754" w:name="_ETM_Q25_221510"/>
      <w:bookmarkEnd w:id="14754"/>
      <w:r>
        <w:rPr>
          <w:rtl/>
        </w:rPr>
        <w:t xml:space="preserve">את </w:t>
      </w:r>
      <w:bookmarkStart w:id="14755" w:name="_ETM_Q25_221690"/>
      <w:bookmarkEnd w:id="14755"/>
      <w:r>
        <w:rPr>
          <w:rtl/>
        </w:rPr>
        <w:t>כספ</w:t>
      </w:r>
      <w:r>
        <w:rPr>
          <w:rFonts w:hint="cs"/>
          <w:rtl/>
        </w:rPr>
        <w:t>ם</w:t>
      </w:r>
      <w:r>
        <w:rPr>
          <w:rtl/>
        </w:rPr>
        <w:t xml:space="preserve"> </w:t>
      </w:r>
      <w:bookmarkStart w:id="14756" w:name="_ETM_Q25_222320"/>
      <w:bookmarkEnd w:id="14756"/>
      <w:r>
        <w:rPr>
          <w:rtl/>
        </w:rPr>
        <w:t xml:space="preserve">ונותנים </w:t>
      </w:r>
      <w:bookmarkStart w:id="14757" w:name="_ETM_Q25_223040"/>
      <w:bookmarkEnd w:id="14757"/>
      <w:r>
        <w:rPr>
          <w:rtl/>
        </w:rPr>
        <w:t>א</w:t>
      </w:r>
      <w:bookmarkStart w:id="14758" w:name="_ETM_Q25_223159"/>
      <w:bookmarkEnd w:id="14758"/>
      <w:r>
        <w:rPr>
          <w:rFonts w:hint="cs"/>
          <w:rtl/>
        </w:rPr>
        <w:t>ותו</w:t>
      </w:r>
      <w:r>
        <w:rPr>
          <w:rtl/>
        </w:rPr>
        <w:t xml:space="preserve"> </w:t>
      </w:r>
      <w:bookmarkStart w:id="14759" w:name="_ETM_Q25_223310"/>
      <w:bookmarkEnd w:id="14759"/>
      <w:r>
        <w:rPr>
          <w:rtl/>
        </w:rPr>
        <w:lastRenderedPageBreak/>
        <w:t>למשתמטים</w:t>
      </w:r>
      <w:r>
        <w:rPr>
          <w:rFonts w:hint="cs"/>
          <w:rtl/>
        </w:rPr>
        <w:t>.</w:t>
      </w:r>
      <w:r>
        <w:rPr>
          <w:rtl/>
        </w:rPr>
        <w:t xml:space="preserve"> </w:t>
      </w:r>
      <w:bookmarkStart w:id="14760" w:name="_ETM_Q25_225210"/>
      <w:bookmarkEnd w:id="14760"/>
      <w:r>
        <w:rPr>
          <w:rtl/>
        </w:rPr>
        <w:t xml:space="preserve">כאילו </w:t>
      </w:r>
      <w:bookmarkStart w:id="14761" w:name="_ETM_Q25_225719"/>
      <w:bookmarkEnd w:id="14761"/>
      <w:r>
        <w:rPr>
          <w:rFonts w:hint="cs"/>
          <w:rtl/>
        </w:rPr>
        <w:t>לית</w:t>
      </w:r>
      <w:r>
        <w:rPr>
          <w:rtl/>
        </w:rPr>
        <w:t xml:space="preserve"> </w:t>
      </w:r>
      <w:bookmarkStart w:id="14762" w:name="_ETM_Q25_226019"/>
      <w:bookmarkEnd w:id="14762"/>
      <w:r>
        <w:rPr>
          <w:rtl/>
        </w:rPr>
        <w:t xml:space="preserve">דין </w:t>
      </w:r>
      <w:bookmarkStart w:id="14763" w:name="_ETM_Q25_226440"/>
      <w:bookmarkEnd w:id="14763"/>
      <w:r>
        <w:rPr>
          <w:rtl/>
        </w:rPr>
        <w:t>ול</w:t>
      </w:r>
      <w:r>
        <w:rPr>
          <w:rFonts w:hint="cs"/>
          <w:rtl/>
        </w:rPr>
        <w:t>ית</w:t>
      </w:r>
      <w:r>
        <w:rPr>
          <w:rtl/>
        </w:rPr>
        <w:t xml:space="preserve"> </w:t>
      </w:r>
      <w:bookmarkStart w:id="14764" w:name="_ETM_Q25_226769"/>
      <w:bookmarkEnd w:id="14764"/>
      <w:r>
        <w:rPr>
          <w:rtl/>
        </w:rPr>
        <w:t>דיין</w:t>
      </w:r>
      <w:r>
        <w:rPr>
          <w:rFonts w:hint="cs"/>
          <w:rtl/>
        </w:rPr>
        <w:t>.</w:t>
      </w:r>
      <w:r>
        <w:rPr>
          <w:rtl/>
        </w:rPr>
        <w:t xml:space="preserve"> </w:t>
      </w:r>
      <w:bookmarkStart w:id="14765" w:name="_ETM_Q25_228460"/>
      <w:bookmarkStart w:id="14766" w:name="_ETM_Q25_229000"/>
      <w:bookmarkStart w:id="14767" w:name="_ETM_Q25_228820"/>
      <w:bookmarkStart w:id="14768" w:name="_ETM_Q25_229409"/>
      <w:bookmarkStart w:id="14769" w:name="_ETM_Q25_229829"/>
      <w:bookmarkEnd w:id="14765"/>
      <w:bookmarkEnd w:id="14766"/>
      <w:bookmarkEnd w:id="14767"/>
      <w:bookmarkEnd w:id="14768"/>
      <w:bookmarkEnd w:id="14769"/>
      <w:r>
        <w:rPr>
          <w:rFonts w:hint="cs"/>
          <w:rtl/>
        </w:rPr>
        <w:t xml:space="preserve">אבל אני </w:t>
      </w:r>
      <w:bookmarkStart w:id="14770" w:name="_ETM_Q25_228000"/>
      <w:bookmarkEnd w:id="14770"/>
      <w:r>
        <w:rPr>
          <w:rFonts w:hint="cs"/>
          <w:rtl/>
        </w:rPr>
        <w:t>יודע ש</w:t>
      </w:r>
      <w:r>
        <w:rPr>
          <w:rtl/>
        </w:rPr>
        <w:t xml:space="preserve">אצל </w:t>
      </w:r>
      <w:bookmarkStart w:id="14771" w:name="_ETM_Q25_230520"/>
      <w:bookmarkEnd w:id="14771"/>
      <w:r>
        <w:rPr>
          <w:rtl/>
        </w:rPr>
        <w:t xml:space="preserve">חלק </w:t>
      </w:r>
      <w:bookmarkStart w:id="14772" w:name="_ETM_Q25_231060"/>
      <w:bookmarkEnd w:id="14772"/>
      <w:r>
        <w:rPr>
          <w:rtl/>
        </w:rPr>
        <w:t xml:space="preserve">מכם </w:t>
      </w:r>
      <w:bookmarkStart w:id="14773" w:name="_ETM_Q25_231750"/>
      <w:bookmarkEnd w:id="14773"/>
      <w:r>
        <w:rPr>
          <w:rtl/>
        </w:rPr>
        <w:t xml:space="preserve">הרוח </w:t>
      </w:r>
      <w:bookmarkStart w:id="14774" w:name="_ETM_Q25_233010"/>
      <w:bookmarkEnd w:id="14774"/>
      <w:r>
        <w:rPr>
          <w:rtl/>
        </w:rPr>
        <w:t xml:space="preserve">של </w:t>
      </w:r>
      <w:bookmarkStart w:id="14775" w:name="_ETM_Q25_233610"/>
      <w:bookmarkEnd w:id="14775"/>
      <w:r>
        <w:rPr>
          <w:rFonts w:hint="cs"/>
          <w:rtl/>
        </w:rPr>
        <w:t>ה</w:t>
      </w:r>
      <w:r>
        <w:rPr>
          <w:rtl/>
        </w:rPr>
        <w:t xml:space="preserve">צדק </w:t>
      </w:r>
      <w:bookmarkStart w:id="14776" w:name="_ETM_Q25_234399"/>
      <w:bookmarkEnd w:id="14776"/>
      <w:r>
        <w:rPr>
          <w:rtl/>
        </w:rPr>
        <w:t xml:space="preserve">כן </w:t>
      </w:r>
      <w:bookmarkStart w:id="14777" w:name="_ETM_Q25_235179"/>
      <w:bookmarkEnd w:id="14777"/>
      <w:r>
        <w:rPr>
          <w:rFonts w:hint="cs"/>
          <w:rtl/>
        </w:rPr>
        <w:t>מפע</w:t>
      </w:r>
      <w:r>
        <w:rPr>
          <w:rtl/>
        </w:rPr>
        <w:t>מת</w:t>
      </w:r>
      <w:r>
        <w:rPr>
          <w:rFonts w:hint="cs"/>
          <w:rtl/>
        </w:rPr>
        <w:t>,</w:t>
      </w:r>
      <w:r>
        <w:rPr>
          <w:rtl/>
        </w:rPr>
        <w:t xml:space="preserve"> </w:t>
      </w:r>
      <w:bookmarkStart w:id="14778" w:name="_ETM_Q25_236170"/>
      <w:bookmarkEnd w:id="14778"/>
      <w:r>
        <w:rPr>
          <w:rtl/>
        </w:rPr>
        <w:t xml:space="preserve">אז </w:t>
      </w:r>
      <w:bookmarkStart w:id="14779" w:name="_ETM_Q25_236469"/>
      <w:bookmarkEnd w:id="14779"/>
      <w:r>
        <w:rPr>
          <w:rtl/>
        </w:rPr>
        <w:t xml:space="preserve">תשמיעו </w:t>
      </w:r>
      <w:bookmarkStart w:id="14780" w:name="_ETM_Q25_237280"/>
      <w:bookmarkEnd w:id="14780"/>
      <w:r>
        <w:rPr>
          <w:rtl/>
        </w:rPr>
        <w:t xml:space="preserve">את </w:t>
      </w:r>
      <w:bookmarkStart w:id="14781" w:name="_ETM_Q25_237460"/>
      <w:bookmarkStart w:id="14782" w:name="_ETM_Q25_237729"/>
      <w:bookmarkEnd w:id="14781"/>
      <w:bookmarkEnd w:id="14782"/>
      <w:r>
        <w:rPr>
          <w:rFonts w:hint="cs"/>
          <w:rtl/>
        </w:rPr>
        <w:t>קולכם.</w:t>
      </w:r>
      <w:r>
        <w:rPr>
          <w:rtl/>
        </w:rPr>
        <w:t xml:space="preserve"> </w:t>
      </w:r>
      <w:bookmarkStart w:id="14783" w:name="_ETM_Q25_240040"/>
      <w:bookmarkEnd w:id="14783"/>
      <w:r>
        <w:rPr>
          <w:rtl/>
        </w:rPr>
        <w:t xml:space="preserve">תשמיעו </w:t>
      </w:r>
      <w:bookmarkStart w:id="14784" w:name="_ETM_Q25_240850"/>
      <w:bookmarkEnd w:id="14784"/>
      <w:r>
        <w:rPr>
          <w:rtl/>
        </w:rPr>
        <w:t xml:space="preserve">את </w:t>
      </w:r>
      <w:bookmarkStart w:id="14785" w:name="_ETM_Q25_241030"/>
      <w:bookmarkStart w:id="14786" w:name="_ETM_Q25_241270"/>
      <w:bookmarkStart w:id="14787" w:name="_ETM_Q25_241780"/>
      <w:bookmarkEnd w:id="14785"/>
      <w:bookmarkEnd w:id="14786"/>
      <w:bookmarkEnd w:id="14787"/>
      <w:r>
        <w:rPr>
          <w:rFonts w:hint="cs"/>
          <w:rtl/>
        </w:rPr>
        <w:t>קולכם</w:t>
      </w:r>
      <w:r w:rsidR="00650036">
        <w:rPr>
          <w:rFonts w:hint="cs"/>
          <w:rtl/>
        </w:rPr>
        <w:t>,</w:t>
      </w:r>
      <w:r>
        <w:rPr>
          <w:rFonts w:hint="cs"/>
          <w:rtl/>
        </w:rPr>
        <w:t xml:space="preserve"> ו</w:t>
      </w:r>
      <w:r>
        <w:rPr>
          <w:rtl/>
        </w:rPr>
        <w:t>תגידו</w:t>
      </w:r>
      <w:r>
        <w:rPr>
          <w:rFonts w:hint="cs"/>
          <w:rtl/>
        </w:rPr>
        <w:t>:</w:t>
      </w:r>
      <w:r>
        <w:rPr>
          <w:rtl/>
        </w:rPr>
        <w:t xml:space="preserve"> </w:t>
      </w:r>
      <w:bookmarkStart w:id="14788" w:name="_ETM_Q25_242920"/>
      <w:bookmarkEnd w:id="14788"/>
      <w:r>
        <w:rPr>
          <w:rtl/>
        </w:rPr>
        <w:t>חו</w:t>
      </w:r>
      <w:r>
        <w:rPr>
          <w:rFonts w:hint="cs"/>
          <w:rtl/>
        </w:rPr>
        <w:t>ק ההשתמטות</w:t>
      </w:r>
      <w:r>
        <w:rPr>
          <w:rtl/>
        </w:rPr>
        <w:t xml:space="preserve"> </w:t>
      </w:r>
      <w:bookmarkStart w:id="14789" w:name="_ETM_Q25_243430"/>
      <w:bookmarkEnd w:id="14789"/>
      <w:r>
        <w:rPr>
          <w:rFonts w:hint="cs"/>
          <w:rtl/>
        </w:rPr>
        <w:t>לא יעבור.</w:t>
      </w:r>
      <w:r>
        <w:rPr>
          <w:rtl/>
        </w:rPr>
        <w:t xml:space="preserve"> </w:t>
      </w:r>
      <w:bookmarkStart w:id="14790" w:name="_ETM_Q25_243850"/>
      <w:bookmarkStart w:id="14791" w:name="_ETM_Q25_244600"/>
      <w:bookmarkStart w:id="14792" w:name="_ETM_Q25_245140"/>
      <w:bookmarkStart w:id="14793" w:name="_ETM_Q25_247229"/>
      <w:bookmarkEnd w:id="14790"/>
      <w:bookmarkEnd w:id="14791"/>
      <w:bookmarkEnd w:id="14792"/>
      <w:bookmarkEnd w:id="14793"/>
      <w:r>
        <w:rPr>
          <w:rtl/>
        </w:rPr>
        <w:t xml:space="preserve">צה"ל </w:t>
      </w:r>
      <w:bookmarkStart w:id="14794" w:name="_ETM_Q25_247799"/>
      <w:bookmarkEnd w:id="14794"/>
      <w:r>
        <w:rPr>
          <w:rtl/>
        </w:rPr>
        <w:t xml:space="preserve">זקוק </w:t>
      </w:r>
      <w:bookmarkStart w:id="14795" w:name="_ETM_Q25_248549"/>
      <w:bookmarkEnd w:id="14795"/>
      <w:r>
        <w:rPr>
          <w:rtl/>
        </w:rPr>
        <w:t>ללוחמים</w:t>
      </w:r>
      <w:r>
        <w:rPr>
          <w:rFonts w:hint="cs"/>
          <w:rtl/>
        </w:rPr>
        <w:t>.</w:t>
      </w:r>
      <w:r>
        <w:rPr>
          <w:rtl/>
        </w:rPr>
        <w:t xml:space="preserve"> </w:t>
      </w:r>
      <w:bookmarkStart w:id="14796" w:name="_ETM_Q25_249970"/>
      <w:bookmarkEnd w:id="14796"/>
      <w:r>
        <w:rPr>
          <w:rtl/>
        </w:rPr>
        <w:t xml:space="preserve">זה </w:t>
      </w:r>
      <w:bookmarkStart w:id="14797" w:name="_ETM_Q25_250240"/>
      <w:bookmarkEnd w:id="14797"/>
      <w:r>
        <w:rPr>
          <w:rtl/>
        </w:rPr>
        <w:t xml:space="preserve">כבר </w:t>
      </w:r>
      <w:bookmarkStart w:id="14798" w:name="_ETM_Q25_250540"/>
      <w:bookmarkEnd w:id="14798"/>
      <w:r>
        <w:rPr>
          <w:rtl/>
        </w:rPr>
        <w:t xml:space="preserve">לא </w:t>
      </w:r>
      <w:bookmarkStart w:id="14799" w:name="_ETM_Q25_250720"/>
      <w:bookmarkEnd w:id="14799"/>
      <w:r>
        <w:rPr>
          <w:rtl/>
        </w:rPr>
        <w:t>פוליטיקה</w:t>
      </w:r>
      <w:r>
        <w:rPr>
          <w:rFonts w:hint="cs"/>
          <w:rtl/>
        </w:rPr>
        <w:t>,</w:t>
      </w:r>
      <w:r>
        <w:rPr>
          <w:rtl/>
        </w:rPr>
        <w:t xml:space="preserve"> </w:t>
      </w:r>
      <w:bookmarkStart w:id="14800" w:name="_ETM_Q25_251740"/>
      <w:bookmarkEnd w:id="14800"/>
      <w:r>
        <w:rPr>
          <w:rtl/>
        </w:rPr>
        <w:t xml:space="preserve">זה </w:t>
      </w:r>
      <w:bookmarkStart w:id="14801" w:name="_ETM_Q25_251920"/>
      <w:bookmarkEnd w:id="14801"/>
      <w:r>
        <w:rPr>
          <w:rtl/>
        </w:rPr>
        <w:t xml:space="preserve">כבר </w:t>
      </w:r>
      <w:bookmarkStart w:id="14802" w:name="_ETM_Q25_252159"/>
      <w:bookmarkEnd w:id="14802"/>
      <w:r>
        <w:rPr>
          <w:rtl/>
        </w:rPr>
        <w:t xml:space="preserve">לא </w:t>
      </w:r>
      <w:bookmarkStart w:id="14803" w:name="_ETM_Q25_252340"/>
      <w:bookmarkEnd w:id="14803"/>
      <w:r>
        <w:rPr>
          <w:rtl/>
        </w:rPr>
        <w:t xml:space="preserve">ויכוח </w:t>
      </w:r>
      <w:bookmarkStart w:id="14804" w:name="_ETM_Q25_252880"/>
      <w:bookmarkEnd w:id="14804"/>
      <w:r>
        <w:rPr>
          <w:rtl/>
        </w:rPr>
        <w:t xml:space="preserve">בין </w:t>
      </w:r>
      <w:bookmarkStart w:id="14805" w:name="_ETM_Q25_253090"/>
      <w:bookmarkEnd w:id="14805"/>
      <w:r>
        <w:rPr>
          <w:rtl/>
        </w:rPr>
        <w:t>מחנות</w:t>
      </w:r>
      <w:r>
        <w:rPr>
          <w:rFonts w:hint="cs"/>
          <w:rtl/>
        </w:rPr>
        <w:t>.</w:t>
      </w:r>
      <w:r>
        <w:rPr>
          <w:rtl/>
        </w:rPr>
        <w:t xml:space="preserve"> </w:t>
      </w:r>
      <w:bookmarkStart w:id="14806" w:name="_ETM_Q25_256840"/>
      <w:bookmarkStart w:id="14807" w:name="_ETM_Q25_257290"/>
      <w:bookmarkEnd w:id="14806"/>
      <w:bookmarkEnd w:id="14807"/>
    </w:p>
    <w:p w:rsidR="00ED79A6" w:rsidRDefault="00ED79A6" w:rsidP="004619EE">
      <w:pPr>
        <w:rPr>
          <w:rtl/>
        </w:rPr>
      </w:pPr>
    </w:p>
    <w:p w:rsidR="00ED79A6" w:rsidRDefault="00ED79A6" w:rsidP="004619EE">
      <w:pPr>
        <w:pStyle w:val="af5"/>
        <w:keepNext/>
        <w:rPr>
          <w:rtl/>
        </w:rPr>
      </w:pPr>
      <w:bookmarkStart w:id="14808" w:name="ET_interruption_5084_26"/>
      <w:r w:rsidRPr="00D11DDA">
        <w:rPr>
          <w:rStyle w:val="TagStyle"/>
          <w:rtl/>
        </w:rPr>
        <w:t xml:space="preserve"> &lt;&lt; קריאה &gt;&gt; </w:t>
      </w:r>
      <w:r>
        <w:rPr>
          <w:rtl/>
        </w:rPr>
        <w:t>מיקי לוי (יש עתיד):</w:t>
      </w:r>
      <w:r w:rsidRPr="00D11DDA">
        <w:rPr>
          <w:rStyle w:val="TagStyle"/>
          <w:rtl/>
        </w:rPr>
        <w:t xml:space="preserve"> &lt;&lt; קריאה &gt;&gt;</w:t>
      </w:r>
      <w:r>
        <w:rPr>
          <w:rtl/>
        </w:rPr>
        <w:t xml:space="preserve"> </w:t>
      </w:r>
      <w:bookmarkEnd w:id="14808"/>
    </w:p>
    <w:p w:rsidR="00ED79A6" w:rsidRDefault="00ED79A6" w:rsidP="004619EE">
      <w:pPr>
        <w:pStyle w:val="KeepWithNext"/>
        <w:rPr>
          <w:rtl/>
        </w:rPr>
      </w:pPr>
    </w:p>
    <w:p w:rsidR="00ED79A6" w:rsidRDefault="00ED79A6" w:rsidP="004619EE">
      <w:pPr>
        <w:rPr>
          <w:rtl/>
        </w:rPr>
      </w:pPr>
      <w:r>
        <w:rPr>
          <w:rFonts w:hint="cs"/>
          <w:rtl/>
        </w:rPr>
        <w:t>זאת העובדה.</w:t>
      </w:r>
    </w:p>
    <w:p w:rsidR="00ED79A6" w:rsidRDefault="00ED79A6" w:rsidP="004619EE">
      <w:pPr>
        <w:rPr>
          <w:rtl/>
        </w:rPr>
      </w:pPr>
    </w:p>
    <w:p w:rsidR="00ED79A6" w:rsidRDefault="00ED79A6" w:rsidP="004619EE">
      <w:pPr>
        <w:pStyle w:val="-"/>
        <w:keepNext/>
        <w:rPr>
          <w:rtl/>
        </w:rPr>
      </w:pPr>
      <w:bookmarkStart w:id="14809" w:name="ET_speakercontinue_5082_27"/>
      <w:r w:rsidRPr="00D11DDA">
        <w:rPr>
          <w:rStyle w:val="TagStyle"/>
          <w:rtl/>
        </w:rPr>
        <w:t xml:space="preserve"> &lt;&lt; דובר_המשך &gt;&gt; </w:t>
      </w:r>
      <w:r>
        <w:rPr>
          <w:rtl/>
        </w:rPr>
        <w:t>מאיר כהן (יש עתיד):</w:t>
      </w:r>
      <w:r w:rsidRPr="00D11DDA">
        <w:rPr>
          <w:rStyle w:val="TagStyle"/>
          <w:rtl/>
        </w:rPr>
        <w:t xml:space="preserve"> &lt;&lt; דובר_המשך &gt;&gt;</w:t>
      </w:r>
      <w:r>
        <w:rPr>
          <w:rtl/>
        </w:rPr>
        <w:t xml:space="preserve"> </w:t>
      </w:r>
      <w:bookmarkEnd w:id="14809"/>
    </w:p>
    <w:p w:rsidR="00ED79A6" w:rsidRDefault="00ED79A6" w:rsidP="004619EE">
      <w:pPr>
        <w:pStyle w:val="KeepWithNext"/>
        <w:rPr>
          <w:rtl/>
        </w:rPr>
      </w:pPr>
    </w:p>
    <w:p w:rsidR="00ED79A6" w:rsidRDefault="00ED79A6" w:rsidP="00650036">
      <w:pPr>
        <w:rPr>
          <w:rtl/>
        </w:rPr>
      </w:pPr>
      <w:bookmarkStart w:id="14810" w:name="_ETM_Q25_256000"/>
      <w:bookmarkEnd w:id="14810"/>
      <w:r>
        <w:rPr>
          <w:rFonts w:hint="cs"/>
          <w:rtl/>
        </w:rPr>
        <w:t xml:space="preserve">זה לא, זאת עובדה. </w:t>
      </w:r>
      <w:bookmarkStart w:id="14811" w:name="_ETM_Q25_257000"/>
      <w:bookmarkStart w:id="14812" w:name="_ETM_Q25_255000"/>
      <w:bookmarkStart w:id="14813" w:name="_ETM_Q25_257500"/>
      <w:bookmarkStart w:id="14814" w:name="_ETM_Q25_257950"/>
      <w:bookmarkStart w:id="14815" w:name="_ETM_Q25_260750"/>
      <w:bookmarkStart w:id="14816" w:name="_ETM_Q25_261440"/>
      <w:bookmarkEnd w:id="14811"/>
      <w:bookmarkEnd w:id="14812"/>
      <w:bookmarkEnd w:id="14813"/>
      <w:bookmarkEnd w:id="14814"/>
      <w:bookmarkEnd w:id="14815"/>
      <w:bookmarkEnd w:id="14816"/>
      <w:r>
        <w:rPr>
          <w:rFonts w:hint="cs"/>
          <w:rtl/>
        </w:rPr>
        <w:t>זאת עובדה</w:t>
      </w:r>
      <w:r w:rsidR="00650036">
        <w:rPr>
          <w:rFonts w:hint="cs"/>
          <w:rtl/>
        </w:rPr>
        <w:t>.</w:t>
      </w:r>
      <w:r>
        <w:rPr>
          <w:rFonts w:hint="cs"/>
          <w:rtl/>
        </w:rPr>
        <w:t xml:space="preserve"> 12,000 פצועים, הרוגים </w:t>
      </w:r>
      <w:r>
        <w:rPr>
          <w:rtl/>
        </w:rPr>
        <w:t>–</w:t>
      </w:r>
      <w:r>
        <w:rPr>
          <w:rFonts w:hint="cs"/>
          <w:rtl/>
        </w:rPr>
        <w:t xml:space="preserve"> מה עוד צריך לקרות </w:t>
      </w:r>
      <w:bookmarkStart w:id="14817" w:name="_ETM_Q25_267000"/>
      <w:bookmarkStart w:id="14818" w:name="_ETM_Q25_261800"/>
      <w:bookmarkStart w:id="14819" w:name="_ETM_Q25_268180"/>
      <w:bookmarkEnd w:id="14817"/>
      <w:bookmarkEnd w:id="14818"/>
      <w:bookmarkEnd w:id="14819"/>
      <w:r>
        <w:rPr>
          <w:rtl/>
        </w:rPr>
        <w:t xml:space="preserve">כדי </w:t>
      </w:r>
      <w:bookmarkStart w:id="14820" w:name="_ETM_Q25_268660"/>
      <w:bookmarkEnd w:id="14820"/>
      <w:r>
        <w:rPr>
          <w:rtl/>
        </w:rPr>
        <w:t xml:space="preserve">שהאסימון </w:t>
      </w:r>
      <w:bookmarkStart w:id="14821" w:name="_ETM_Q25_269560"/>
      <w:bookmarkEnd w:id="14821"/>
      <w:r>
        <w:rPr>
          <w:rtl/>
        </w:rPr>
        <w:t>ייפול</w:t>
      </w:r>
      <w:r>
        <w:rPr>
          <w:rFonts w:hint="cs"/>
          <w:rtl/>
        </w:rPr>
        <w:t>?</w:t>
      </w:r>
      <w:r>
        <w:rPr>
          <w:rtl/>
        </w:rPr>
        <w:t xml:space="preserve"> </w:t>
      </w:r>
      <w:bookmarkStart w:id="14822" w:name="_ETM_Q25_272270"/>
      <w:bookmarkEnd w:id="14822"/>
      <w:r>
        <w:rPr>
          <w:rtl/>
        </w:rPr>
        <w:t>אנחנו</w:t>
      </w:r>
      <w:r>
        <w:rPr>
          <w:rFonts w:hint="cs"/>
          <w:rtl/>
        </w:rPr>
        <w:t>,</w:t>
      </w:r>
      <w:r>
        <w:rPr>
          <w:rtl/>
        </w:rPr>
        <w:t xml:space="preserve"> </w:t>
      </w:r>
      <w:bookmarkStart w:id="14823" w:name="_ETM_Q25_273020"/>
      <w:bookmarkEnd w:id="14823"/>
      <w:r>
        <w:rPr>
          <w:rtl/>
        </w:rPr>
        <w:t xml:space="preserve">ואני </w:t>
      </w:r>
      <w:bookmarkStart w:id="14824" w:name="_ETM_Q25_273409"/>
      <w:bookmarkEnd w:id="14824"/>
      <w:r>
        <w:rPr>
          <w:rtl/>
        </w:rPr>
        <w:t>מקוו</w:t>
      </w:r>
      <w:r>
        <w:rPr>
          <w:rFonts w:hint="cs"/>
          <w:rtl/>
        </w:rPr>
        <w:t xml:space="preserve">ה </w:t>
      </w:r>
      <w:r>
        <w:rPr>
          <w:rFonts w:hint="eastAsia"/>
          <w:rtl/>
        </w:rPr>
        <w:t>–</w:t>
      </w:r>
      <w:r>
        <w:rPr>
          <w:rtl/>
        </w:rPr>
        <w:t xml:space="preserve"> </w:t>
      </w:r>
      <w:bookmarkStart w:id="14825" w:name="_ETM_Q25_274700"/>
      <w:bookmarkEnd w:id="14825"/>
      <w:r>
        <w:rPr>
          <w:rtl/>
        </w:rPr>
        <w:t>אני</w:t>
      </w:r>
      <w:r>
        <w:rPr>
          <w:rFonts w:hint="cs"/>
          <w:rtl/>
        </w:rPr>
        <w:t xml:space="preserve"> לא</w:t>
      </w:r>
      <w:r>
        <w:rPr>
          <w:rtl/>
        </w:rPr>
        <w:t xml:space="preserve"> </w:t>
      </w:r>
      <w:bookmarkStart w:id="14826" w:name="_ETM_Q25_275000"/>
      <w:bookmarkEnd w:id="14826"/>
      <w:r>
        <w:rPr>
          <w:rtl/>
        </w:rPr>
        <w:t xml:space="preserve">רוצה </w:t>
      </w:r>
      <w:bookmarkStart w:id="14827" w:name="_ETM_Q25_275390"/>
      <w:bookmarkEnd w:id="14827"/>
      <w:r>
        <w:rPr>
          <w:rtl/>
        </w:rPr>
        <w:t xml:space="preserve">להזכיר </w:t>
      </w:r>
      <w:bookmarkStart w:id="14828" w:name="_ETM_Q25_275899"/>
      <w:bookmarkEnd w:id="14828"/>
      <w:r>
        <w:rPr>
          <w:rtl/>
        </w:rPr>
        <w:t xml:space="preserve">שמות </w:t>
      </w:r>
      <w:bookmarkStart w:id="14829" w:name="_ETM_Q25_276890"/>
      <w:bookmarkEnd w:id="14829"/>
      <w:r>
        <w:rPr>
          <w:rtl/>
        </w:rPr>
        <w:t xml:space="preserve">של </w:t>
      </w:r>
      <w:bookmarkStart w:id="14830" w:name="_ETM_Q25_277340"/>
      <w:bookmarkEnd w:id="14830"/>
      <w:r>
        <w:rPr>
          <w:rtl/>
        </w:rPr>
        <w:t xml:space="preserve">אלה </w:t>
      </w:r>
      <w:bookmarkStart w:id="14831" w:name="_ETM_Q25_277520"/>
      <w:bookmarkEnd w:id="14831"/>
      <w:r>
        <w:rPr>
          <w:rtl/>
        </w:rPr>
        <w:t xml:space="preserve">שבאים </w:t>
      </w:r>
      <w:bookmarkStart w:id="14832" w:name="_ETM_Q25_278179"/>
      <w:bookmarkEnd w:id="14832"/>
      <w:r>
        <w:rPr>
          <w:rtl/>
        </w:rPr>
        <w:t xml:space="preserve">מהקואליציה </w:t>
      </w:r>
      <w:bookmarkStart w:id="14833" w:name="_ETM_Q25_279049"/>
      <w:bookmarkEnd w:id="14833"/>
      <w:r>
        <w:rPr>
          <w:rtl/>
        </w:rPr>
        <w:t>ו</w:t>
      </w:r>
      <w:r>
        <w:rPr>
          <w:rFonts w:hint="cs"/>
          <w:rtl/>
        </w:rPr>
        <w:t>אומ</w:t>
      </w:r>
      <w:r>
        <w:rPr>
          <w:rtl/>
        </w:rPr>
        <w:t>רים</w:t>
      </w:r>
      <w:r>
        <w:rPr>
          <w:rFonts w:hint="cs"/>
          <w:rtl/>
        </w:rPr>
        <w:t>:</w:t>
      </w:r>
      <w:r>
        <w:rPr>
          <w:rtl/>
        </w:rPr>
        <w:t xml:space="preserve"> </w:t>
      </w:r>
      <w:bookmarkStart w:id="14834" w:name="_ETM_Q25_279500"/>
      <w:bookmarkEnd w:id="14834"/>
      <w:r>
        <w:rPr>
          <w:rtl/>
        </w:rPr>
        <w:t xml:space="preserve">זה </w:t>
      </w:r>
      <w:bookmarkStart w:id="14835" w:name="_ETM_Q25_279649"/>
      <w:bookmarkEnd w:id="14835"/>
      <w:r>
        <w:rPr>
          <w:rtl/>
        </w:rPr>
        <w:t xml:space="preserve">לא </w:t>
      </w:r>
      <w:bookmarkStart w:id="14836" w:name="_ETM_Q25_279799"/>
      <w:bookmarkStart w:id="14837" w:name="_ETM_Q25_280009"/>
      <w:bookmarkEnd w:id="14836"/>
      <w:bookmarkEnd w:id="14837"/>
      <w:r>
        <w:rPr>
          <w:rFonts w:hint="cs"/>
          <w:rtl/>
        </w:rPr>
        <w:t>יעבור</w:t>
      </w:r>
      <w:r w:rsidR="00650036">
        <w:rPr>
          <w:rFonts w:hint="cs"/>
          <w:rtl/>
        </w:rPr>
        <w:t>,</w:t>
      </w:r>
      <w:r>
        <w:rPr>
          <w:rtl/>
        </w:rPr>
        <w:t xml:space="preserve"> </w:t>
      </w:r>
      <w:bookmarkStart w:id="14838" w:name="_ETM_Q25_280520"/>
      <w:bookmarkEnd w:id="14838"/>
      <w:r>
        <w:rPr>
          <w:rtl/>
        </w:rPr>
        <w:t xml:space="preserve">אני </w:t>
      </w:r>
      <w:bookmarkStart w:id="14839" w:name="_ETM_Q25_280700"/>
      <w:bookmarkEnd w:id="14839"/>
      <w:r>
        <w:rPr>
          <w:rtl/>
        </w:rPr>
        <w:t xml:space="preserve">לא </w:t>
      </w:r>
      <w:bookmarkStart w:id="14840" w:name="_ETM_Q25_280789"/>
      <w:bookmarkEnd w:id="14840"/>
      <w:r>
        <w:rPr>
          <w:rtl/>
        </w:rPr>
        <w:t xml:space="preserve">רוצה </w:t>
      </w:r>
      <w:bookmarkStart w:id="14841" w:name="_ETM_Q25_281030"/>
      <w:bookmarkEnd w:id="14841"/>
      <w:r>
        <w:rPr>
          <w:rtl/>
        </w:rPr>
        <w:t>לה</w:t>
      </w:r>
      <w:r>
        <w:rPr>
          <w:rFonts w:hint="cs"/>
          <w:rtl/>
        </w:rPr>
        <w:t>ביך</w:t>
      </w:r>
      <w:r>
        <w:rPr>
          <w:rtl/>
        </w:rPr>
        <w:t xml:space="preserve"> </w:t>
      </w:r>
      <w:bookmarkStart w:id="14842" w:name="_ETM_Q25_281390"/>
      <w:bookmarkEnd w:id="14842"/>
      <w:r>
        <w:rPr>
          <w:rtl/>
        </w:rPr>
        <w:t>אתכם</w:t>
      </w:r>
      <w:r>
        <w:rPr>
          <w:rFonts w:hint="cs"/>
          <w:rtl/>
        </w:rPr>
        <w:t>,</w:t>
      </w:r>
      <w:r>
        <w:rPr>
          <w:rtl/>
        </w:rPr>
        <w:t xml:space="preserve"> </w:t>
      </w:r>
      <w:bookmarkStart w:id="14843" w:name="_ETM_Q25_282549"/>
      <w:bookmarkEnd w:id="14843"/>
      <w:r>
        <w:rPr>
          <w:rtl/>
        </w:rPr>
        <w:t xml:space="preserve">אבל </w:t>
      </w:r>
      <w:bookmarkStart w:id="14844" w:name="_ETM_Q25_282939"/>
      <w:bookmarkEnd w:id="14844"/>
      <w:r>
        <w:rPr>
          <w:rtl/>
        </w:rPr>
        <w:t xml:space="preserve">אני </w:t>
      </w:r>
      <w:bookmarkStart w:id="14845" w:name="_ETM_Q25_283149"/>
      <w:bookmarkEnd w:id="14845"/>
      <w:r>
        <w:rPr>
          <w:rtl/>
        </w:rPr>
        <w:t xml:space="preserve">מצפה </w:t>
      </w:r>
      <w:bookmarkStart w:id="14846" w:name="_ETM_Q25_283929"/>
      <w:bookmarkEnd w:id="14846"/>
      <w:r>
        <w:rPr>
          <w:rtl/>
        </w:rPr>
        <w:t xml:space="preserve">מכם </w:t>
      </w:r>
      <w:bookmarkStart w:id="14847" w:name="_ETM_Q25_284409"/>
      <w:bookmarkEnd w:id="14847"/>
      <w:r>
        <w:rPr>
          <w:rtl/>
        </w:rPr>
        <w:t xml:space="preserve">שברגע </w:t>
      </w:r>
      <w:bookmarkStart w:id="14848" w:name="_ETM_Q25_285310"/>
      <w:bookmarkEnd w:id="14848"/>
      <w:r>
        <w:rPr>
          <w:rtl/>
        </w:rPr>
        <w:t xml:space="preserve">האמת </w:t>
      </w:r>
      <w:bookmarkStart w:id="14849" w:name="_ETM_Q25_286289"/>
      <w:bookmarkEnd w:id="14849"/>
      <w:r>
        <w:rPr>
          <w:rtl/>
        </w:rPr>
        <w:t xml:space="preserve">אתם </w:t>
      </w:r>
      <w:bookmarkStart w:id="14850" w:name="_ETM_Q25_286679"/>
      <w:bookmarkEnd w:id="14850"/>
      <w:r>
        <w:rPr>
          <w:rtl/>
        </w:rPr>
        <w:t xml:space="preserve">תגידו </w:t>
      </w:r>
      <w:bookmarkStart w:id="14851" w:name="_ETM_Q25_287249"/>
      <w:bookmarkEnd w:id="14851"/>
      <w:r>
        <w:rPr>
          <w:rtl/>
        </w:rPr>
        <w:t>ל</w:t>
      </w:r>
      <w:r>
        <w:rPr>
          <w:rFonts w:hint="cs"/>
          <w:rtl/>
        </w:rPr>
        <w:t>א;</w:t>
      </w:r>
      <w:r>
        <w:rPr>
          <w:rtl/>
        </w:rPr>
        <w:t xml:space="preserve"> </w:t>
      </w:r>
      <w:bookmarkStart w:id="14852" w:name="_ETM_Q25_288579"/>
      <w:bookmarkEnd w:id="14852"/>
      <w:r>
        <w:rPr>
          <w:rtl/>
        </w:rPr>
        <w:t xml:space="preserve">שברגע </w:t>
      </w:r>
      <w:bookmarkStart w:id="14853" w:name="_ETM_Q25_289539"/>
      <w:bookmarkEnd w:id="14853"/>
      <w:r>
        <w:rPr>
          <w:rtl/>
        </w:rPr>
        <w:t xml:space="preserve">האמת </w:t>
      </w:r>
      <w:bookmarkStart w:id="14854" w:name="_ETM_Q25_290259"/>
      <w:bookmarkEnd w:id="14854"/>
      <w:r>
        <w:rPr>
          <w:rtl/>
        </w:rPr>
        <w:t xml:space="preserve">אתם </w:t>
      </w:r>
      <w:bookmarkStart w:id="14855" w:name="_ETM_Q25_290740"/>
      <w:bookmarkEnd w:id="14855"/>
      <w:r>
        <w:rPr>
          <w:rtl/>
        </w:rPr>
        <w:t xml:space="preserve">לא </w:t>
      </w:r>
      <w:bookmarkStart w:id="14856" w:name="_ETM_Q25_290890"/>
      <w:bookmarkEnd w:id="14856"/>
      <w:r>
        <w:rPr>
          <w:rtl/>
        </w:rPr>
        <w:t xml:space="preserve">תירקו </w:t>
      </w:r>
      <w:bookmarkStart w:id="14857" w:name="_ETM_Q25_291460"/>
      <w:bookmarkStart w:id="14858" w:name="_ETM_Q25_291969"/>
      <w:bookmarkEnd w:id="14857"/>
      <w:bookmarkEnd w:id="14858"/>
      <w:r>
        <w:rPr>
          <w:rFonts w:hint="cs"/>
          <w:rtl/>
        </w:rPr>
        <w:t>בפרצופ</w:t>
      </w:r>
      <w:r>
        <w:rPr>
          <w:rtl/>
        </w:rPr>
        <w:t xml:space="preserve">ם </w:t>
      </w:r>
      <w:bookmarkStart w:id="14859" w:name="_ETM_Q25_292600"/>
      <w:bookmarkEnd w:id="14859"/>
      <w:r>
        <w:rPr>
          <w:rtl/>
        </w:rPr>
        <w:t xml:space="preserve">של </w:t>
      </w:r>
      <w:bookmarkStart w:id="14860" w:name="_ETM_Q25_293109"/>
      <w:bookmarkEnd w:id="14860"/>
      <w:r>
        <w:rPr>
          <w:rtl/>
        </w:rPr>
        <w:t xml:space="preserve">הלוחמים </w:t>
      </w:r>
      <w:bookmarkStart w:id="14861" w:name="_ETM_Q25_293829"/>
      <w:bookmarkStart w:id="14862" w:name="_ETM_Q25_294310"/>
      <w:bookmarkEnd w:id="14861"/>
      <w:bookmarkEnd w:id="14862"/>
      <w:r>
        <w:rPr>
          <w:rtl/>
        </w:rPr>
        <w:t>והלוחמות</w:t>
      </w:r>
      <w:r>
        <w:rPr>
          <w:rFonts w:hint="cs"/>
          <w:rtl/>
        </w:rPr>
        <w:t xml:space="preserve"> שלנו;</w:t>
      </w:r>
      <w:r>
        <w:rPr>
          <w:rtl/>
        </w:rPr>
        <w:t xml:space="preserve"> </w:t>
      </w:r>
      <w:bookmarkStart w:id="14863" w:name="_ETM_Q25_296390"/>
      <w:bookmarkEnd w:id="14863"/>
      <w:r>
        <w:rPr>
          <w:rtl/>
        </w:rPr>
        <w:t xml:space="preserve">שברגע </w:t>
      </w:r>
      <w:bookmarkStart w:id="14864" w:name="_ETM_Q25_297350"/>
      <w:bookmarkEnd w:id="14864"/>
      <w:r>
        <w:rPr>
          <w:rtl/>
        </w:rPr>
        <w:t>האמ</w:t>
      </w:r>
      <w:bookmarkStart w:id="14865" w:name="_ETM_Q25_297860"/>
      <w:bookmarkEnd w:id="14865"/>
      <w:r>
        <w:rPr>
          <w:rFonts w:hint="cs"/>
          <w:rtl/>
        </w:rPr>
        <w:t>ת אתם</w:t>
      </w:r>
      <w:r>
        <w:rPr>
          <w:rtl/>
        </w:rPr>
        <w:t xml:space="preserve"> </w:t>
      </w:r>
      <w:bookmarkStart w:id="14866" w:name="_ETM_Q25_298220"/>
      <w:bookmarkEnd w:id="14866"/>
      <w:r>
        <w:rPr>
          <w:rtl/>
        </w:rPr>
        <w:t>תגידו</w:t>
      </w:r>
      <w:r>
        <w:rPr>
          <w:rFonts w:hint="cs"/>
          <w:rtl/>
        </w:rPr>
        <w:t>:</w:t>
      </w:r>
      <w:r>
        <w:rPr>
          <w:rtl/>
        </w:rPr>
        <w:t xml:space="preserve"> </w:t>
      </w:r>
      <w:bookmarkStart w:id="14867" w:name="_ETM_Q25_298880"/>
      <w:bookmarkEnd w:id="14867"/>
      <w:r>
        <w:rPr>
          <w:rtl/>
        </w:rPr>
        <w:t>זהו</w:t>
      </w:r>
      <w:r>
        <w:rPr>
          <w:rFonts w:hint="cs"/>
          <w:rtl/>
        </w:rPr>
        <w:t>,</w:t>
      </w:r>
      <w:r>
        <w:rPr>
          <w:rtl/>
        </w:rPr>
        <w:t xml:space="preserve"> </w:t>
      </w:r>
      <w:bookmarkStart w:id="14868" w:name="_ETM_Q25_299810"/>
      <w:bookmarkEnd w:id="14868"/>
      <w:r>
        <w:rPr>
          <w:rtl/>
        </w:rPr>
        <w:t xml:space="preserve">קצנו </w:t>
      </w:r>
      <w:bookmarkStart w:id="14869" w:name="_ETM_Q25_300439"/>
      <w:bookmarkEnd w:id="14869"/>
      <w:r>
        <w:rPr>
          <w:rtl/>
        </w:rPr>
        <w:t xml:space="preserve">בהתנהגות </w:t>
      </w:r>
      <w:bookmarkStart w:id="14870" w:name="_ETM_Q25_301130"/>
      <w:bookmarkEnd w:id="14870"/>
      <w:r>
        <w:rPr>
          <w:rtl/>
        </w:rPr>
        <w:t>הזאת</w:t>
      </w:r>
      <w:r>
        <w:rPr>
          <w:rFonts w:hint="cs"/>
          <w:rtl/>
        </w:rPr>
        <w:t>.</w:t>
      </w:r>
      <w:r>
        <w:rPr>
          <w:rtl/>
        </w:rPr>
        <w:t xml:space="preserve"> </w:t>
      </w:r>
      <w:bookmarkStart w:id="14871" w:name="_ETM_Q25_301859"/>
      <w:bookmarkEnd w:id="14871"/>
      <w:r>
        <w:rPr>
          <w:rtl/>
        </w:rPr>
        <w:t xml:space="preserve">תודה </w:t>
      </w:r>
      <w:bookmarkStart w:id="14872" w:name="_ETM_Q25_302159"/>
      <w:bookmarkEnd w:id="14872"/>
      <w:r>
        <w:rPr>
          <w:rtl/>
        </w:rPr>
        <w:t>רבה</w:t>
      </w:r>
      <w:r>
        <w:rPr>
          <w:rFonts w:hint="cs"/>
          <w:rtl/>
        </w:rPr>
        <w:t>,</w:t>
      </w:r>
      <w:r>
        <w:rPr>
          <w:rtl/>
        </w:rPr>
        <w:t xml:space="preserve"> </w:t>
      </w:r>
      <w:bookmarkStart w:id="14873" w:name="_ETM_Q25_302399"/>
      <w:bookmarkEnd w:id="14873"/>
      <w:r>
        <w:rPr>
          <w:rtl/>
        </w:rPr>
        <w:t>אדוני</w:t>
      </w:r>
      <w:r>
        <w:rPr>
          <w:rFonts w:hint="cs"/>
          <w:rtl/>
        </w:rPr>
        <w:t>.</w:t>
      </w:r>
      <w:bookmarkStart w:id="14874" w:name="_ETM_Q25_303150"/>
      <w:bookmarkEnd w:id="14874"/>
    </w:p>
    <w:p w:rsidR="00ED79A6" w:rsidRDefault="00ED79A6" w:rsidP="004619EE">
      <w:pPr>
        <w:rPr>
          <w:rtl/>
        </w:rPr>
      </w:pPr>
    </w:p>
    <w:p w:rsidR="00ED79A6" w:rsidRDefault="00ED79A6" w:rsidP="004619EE">
      <w:pPr>
        <w:pStyle w:val="af6"/>
        <w:keepNext/>
        <w:rPr>
          <w:rtl/>
        </w:rPr>
      </w:pPr>
      <w:r w:rsidRPr="00D11DDA">
        <w:rPr>
          <w:rStyle w:val="TagStyle"/>
          <w:rtl/>
        </w:rPr>
        <w:t xml:space="preserve"> &lt;&lt; יור &gt;&gt; </w:t>
      </w:r>
      <w:r>
        <w:rPr>
          <w:rtl/>
        </w:rPr>
        <w:t>היו"ר ארז מלול:</w:t>
      </w:r>
      <w:r w:rsidRPr="00D11DDA">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3221A9">
      <w:pPr>
        <w:rPr>
          <w:rtl/>
        </w:rPr>
      </w:pPr>
      <w:bookmarkStart w:id="14875" w:name="_ETM_Q25_303000"/>
      <w:bookmarkStart w:id="14876" w:name="_ETM_Q25_302000"/>
      <w:bookmarkEnd w:id="14875"/>
      <w:bookmarkEnd w:id="14876"/>
      <w:r>
        <w:rPr>
          <w:rtl/>
        </w:rPr>
        <w:t xml:space="preserve">תודה </w:t>
      </w:r>
      <w:bookmarkStart w:id="14877" w:name="_ETM_Q25_303450"/>
      <w:bookmarkEnd w:id="14877"/>
      <w:r>
        <w:rPr>
          <w:rtl/>
        </w:rPr>
        <w:t>רבה</w:t>
      </w:r>
      <w:r>
        <w:rPr>
          <w:rFonts w:hint="cs"/>
          <w:rtl/>
        </w:rPr>
        <w:t>.</w:t>
      </w:r>
      <w:r>
        <w:rPr>
          <w:rtl/>
        </w:rPr>
        <w:t xml:space="preserve"> </w:t>
      </w:r>
      <w:bookmarkStart w:id="14878" w:name="_ETM_Q25_304830"/>
      <w:bookmarkStart w:id="14879" w:name="_ETM_Q25_305040"/>
      <w:bookmarkEnd w:id="14878"/>
      <w:bookmarkEnd w:id="14879"/>
      <w:r>
        <w:rPr>
          <w:rFonts w:hint="cs"/>
          <w:rtl/>
        </w:rPr>
        <w:t xml:space="preserve">יש </w:t>
      </w:r>
      <w:r>
        <w:rPr>
          <w:rtl/>
        </w:rPr>
        <w:t xml:space="preserve">שר </w:t>
      </w:r>
      <w:bookmarkStart w:id="14880" w:name="_ETM_Q25_305340"/>
      <w:bookmarkEnd w:id="14880"/>
      <w:r>
        <w:rPr>
          <w:rtl/>
        </w:rPr>
        <w:t>מסכם</w:t>
      </w:r>
      <w:r>
        <w:rPr>
          <w:rFonts w:hint="cs"/>
          <w:rtl/>
        </w:rPr>
        <w:t>?</w:t>
      </w:r>
      <w:r>
        <w:rPr>
          <w:rtl/>
        </w:rPr>
        <w:t xml:space="preserve"> </w:t>
      </w:r>
      <w:bookmarkStart w:id="14881" w:name="_ETM_Q25_305970"/>
      <w:bookmarkEnd w:id="14881"/>
      <w:r>
        <w:rPr>
          <w:rtl/>
        </w:rPr>
        <w:t xml:space="preserve">אין </w:t>
      </w:r>
      <w:bookmarkStart w:id="14882" w:name="_ETM_Q25_306180"/>
      <w:bookmarkEnd w:id="14882"/>
      <w:r>
        <w:rPr>
          <w:rtl/>
        </w:rPr>
        <w:t>שר</w:t>
      </w:r>
      <w:r>
        <w:rPr>
          <w:rFonts w:hint="cs"/>
          <w:rtl/>
        </w:rPr>
        <w:t>.</w:t>
      </w:r>
      <w:r>
        <w:rPr>
          <w:rtl/>
        </w:rPr>
        <w:t xml:space="preserve"> </w:t>
      </w:r>
      <w:bookmarkStart w:id="14883" w:name="_ETM_Q25_306630"/>
      <w:bookmarkEnd w:id="14883"/>
    </w:p>
    <w:p w:rsidR="00ED79A6" w:rsidRDefault="00ED79A6" w:rsidP="003221A9">
      <w:pPr>
        <w:rPr>
          <w:rtl/>
        </w:rPr>
      </w:pPr>
    </w:p>
    <w:p w:rsidR="00ED79A6" w:rsidRDefault="00ED79A6" w:rsidP="003221A9">
      <w:pPr>
        <w:rPr>
          <w:rtl/>
        </w:rPr>
      </w:pPr>
      <w:r>
        <w:rPr>
          <w:rtl/>
        </w:rPr>
        <w:t xml:space="preserve">אז </w:t>
      </w:r>
      <w:bookmarkStart w:id="14884" w:name="_ETM_Q25_306780"/>
      <w:bookmarkEnd w:id="14884"/>
      <w:r>
        <w:rPr>
          <w:rtl/>
        </w:rPr>
        <w:t xml:space="preserve">חבריי </w:t>
      </w:r>
      <w:bookmarkStart w:id="14885" w:name="_ETM_Q25_307380"/>
      <w:bookmarkEnd w:id="14885"/>
      <w:r>
        <w:rPr>
          <w:rtl/>
        </w:rPr>
        <w:t xml:space="preserve">חברי </w:t>
      </w:r>
      <w:bookmarkStart w:id="14886" w:name="_ETM_Q25_307740"/>
      <w:bookmarkEnd w:id="14886"/>
      <w:r>
        <w:rPr>
          <w:rtl/>
        </w:rPr>
        <w:t>הכנסת</w:t>
      </w:r>
      <w:r>
        <w:rPr>
          <w:rFonts w:hint="cs"/>
          <w:rtl/>
        </w:rPr>
        <w:t>,</w:t>
      </w:r>
      <w:r>
        <w:rPr>
          <w:rtl/>
        </w:rPr>
        <w:t xml:space="preserve"> </w:t>
      </w:r>
      <w:bookmarkStart w:id="14887" w:name="_ETM_Q25_308750"/>
      <w:bookmarkEnd w:id="14887"/>
      <w:r>
        <w:rPr>
          <w:rtl/>
        </w:rPr>
        <w:t xml:space="preserve">בבקשה </w:t>
      </w:r>
      <w:bookmarkStart w:id="14888" w:name="_ETM_Q25_309380"/>
      <w:bookmarkEnd w:id="14888"/>
      <w:r>
        <w:rPr>
          <w:rtl/>
        </w:rPr>
        <w:t xml:space="preserve">לשבת </w:t>
      </w:r>
      <w:bookmarkStart w:id="14889" w:name="_ETM_Q25_309919"/>
      <w:bookmarkEnd w:id="14889"/>
      <w:r>
        <w:rPr>
          <w:rtl/>
        </w:rPr>
        <w:t>במקומות</w:t>
      </w:r>
      <w:r>
        <w:rPr>
          <w:rFonts w:hint="cs"/>
          <w:rtl/>
        </w:rPr>
        <w:t>.</w:t>
      </w:r>
      <w:r>
        <w:rPr>
          <w:rtl/>
        </w:rPr>
        <w:t xml:space="preserve"> </w:t>
      </w:r>
      <w:bookmarkStart w:id="14890" w:name="_ETM_Q25_311919"/>
      <w:bookmarkEnd w:id="14890"/>
      <w:r>
        <w:rPr>
          <w:rtl/>
        </w:rPr>
        <w:t xml:space="preserve">נעבור </w:t>
      </w:r>
      <w:bookmarkStart w:id="14891" w:name="_ETM_Q25_312370"/>
      <w:bookmarkEnd w:id="14891"/>
      <w:r>
        <w:rPr>
          <w:rtl/>
        </w:rPr>
        <w:t xml:space="preserve">להצבעה </w:t>
      </w:r>
      <w:bookmarkStart w:id="14892" w:name="_ETM_Q25_312790"/>
      <w:bookmarkEnd w:id="14892"/>
      <w:r>
        <w:rPr>
          <w:rtl/>
        </w:rPr>
        <w:t xml:space="preserve">על </w:t>
      </w:r>
      <w:bookmarkStart w:id="14893" w:name="_ETM_Q25_312880"/>
      <w:bookmarkEnd w:id="14893"/>
      <w:r>
        <w:rPr>
          <w:rtl/>
        </w:rPr>
        <w:t xml:space="preserve">הצעת </w:t>
      </w:r>
      <w:bookmarkStart w:id="14894" w:name="_ETM_Q25_313210"/>
      <w:bookmarkEnd w:id="14894"/>
      <w:r>
        <w:rPr>
          <w:rtl/>
        </w:rPr>
        <w:t xml:space="preserve">חוק </w:t>
      </w:r>
      <w:bookmarkStart w:id="14895" w:name="_ETM_Q25_313450"/>
      <w:bookmarkStart w:id="14896" w:name="_ETM_Q25_313960"/>
      <w:bookmarkEnd w:id="14895"/>
      <w:bookmarkEnd w:id="14896"/>
      <w:r>
        <w:rPr>
          <w:rFonts w:hint="cs"/>
          <w:rtl/>
        </w:rPr>
        <w:t xml:space="preserve">שירות מידע </w:t>
      </w:r>
      <w:r>
        <w:rPr>
          <w:rtl/>
        </w:rPr>
        <w:t xml:space="preserve">פיננסי </w:t>
      </w:r>
      <w:bookmarkStart w:id="14897" w:name="_ETM_Q25_314440"/>
      <w:bookmarkEnd w:id="14897"/>
      <w:r>
        <w:rPr>
          <w:rFonts w:hint="cs"/>
          <w:rtl/>
        </w:rPr>
        <w:t>(</w:t>
      </w:r>
      <w:r>
        <w:rPr>
          <w:rtl/>
        </w:rPr>
        <w:t xml:space="preserve">תיקון </w:t>
      </w:r>
      <w:bookmarkStart w:id="14898" w:name="_ETM_Q25_314740"/>
      <w:bookmarkEnd w:id="14898"/>
      <w:r>
        <w:rPr>
          <w:rtl/>
        </w:rPr>
        <w:t>מס</w:t>
      </w:r>
      <w:r>
        <w:rPr>
          <w:rFonts w:hint="cs"/>
          <w:rtl/>
        </w:rPr>
        <w:t>'</w:t>
      </w:r>
      <w:r>
        <w:rPr>
          <w:rtl/>
        </w:rPr>
        <w:t xml:space="preserve"> </w:t>
      </w:r>
      <w:bookmarkStart w:id="14899" w:name="_ETM_Q25_315040"/>
      <w:bookmarkEnd w:id="14899"/>
      <w:r>
        <w:rPr>
          <w:rtl/>
        </w:rPr>
        <w:t xml:space="preserve">3 </w:t>
      </w:r>
      <w:bookmarkStart w:id="14900" w:name="_ETM_Q25_315430"/>
      <w:bookmarkEnd w:id="14900"/>
      <w:r>
        <w:rPr>
          <w:rFonts w:hint="cs"/>
          <w:rtl/>
        </w:rPr>
        <w:t>ו</w:t>
      </w:r>
      <w:r>
        <w:rPr>
          <w:rtl/>
        </w:rPr>
        <w:t xml:space="preserve">הוראת </w:t>
      </w:r>
      <w:bookmarkStart w:id="14901" w:name="_ETM_Q25_315730"/>
      <w:bookmarkEnd w:id="14901"/>
      <w:r>
        <w:rPr>
          <w:rtl/>
        </w:rPr>
        <w:t>שעה</w:t>
      </w:r>
      <w:r>
        <w:rPr>
          <w:rFonts w:hint="cs"/>
          <w:rtl/>
        </w:rPr>
        <w:t>),</w:t>
      </w:r>
      <w:r>
        <w:rPr>
          <w:rtl/>
        </w:rPr>
        <w:t xml:space="preserve"> </w:t>
      </w:r>
      <w:bookmarkStart w:id="14902" w:name="_ETM_Q25_316450"/>
      <w:bookmarkEnd w:id="14902"/>
      <w:proofErr w:type="spellStart"/>
      <w:r>
        <w:rPr>
          <w:rtl/>
        </w:rPr>
        <w:t>התשפ"</w:t>
      </w:r>
      <w:r>
        <w:rPr>
          <w:rFonts w:hint="cs"/>
          <w:rtl/>
        </w:rPr>
        <w:t>ה</w:t>
      </w:r>
      <w:bookmarkStart w:id="14903" w:name="_ETM_Q25_317110"/>
      <w:bookmarkEnd w:id="14903"/>
      <w:proofErr w:type="spellEnd"/>
      <w:r>
        <w:rPr>
          <w:rFonts w:hint="cs"/>
          <w:rtl/>
        </w:rPr>
        <w:t>–</w:t>
      </w:r>
      <w:r>
        <w:rPr>
          <w:rtl/>
        </w:rPr>
        <w:t>2025</w:t>
      </w:r>
      <w:r>
        <w:rPr>
          <w:rFonts w:hint="cs"/>
          <w:rtl/>
        </w:rPr>
        <w:t>,</w:t>
      </w:r>
      <w:r>
        <w:rPr>
          <w:rtl/>
        </w:rPr>
        <w:t xml:space="preserve"> </w:t>
      </w:r>
      <w:bookmarkStart w:id="14904" w:name="_ETM_Q25_319820"/>
      <w:bookmarkEnd w:id="14904"/>
      <w:r>
        <w:rPr>
          <w:rtl/>
        </w:rPr>
        <w:t xml:space="preserve">בקריאה </w:t>
      </w:r>
      <w:bookmarkStart w:id="14905" w:name="_ETM_Q25_320419"/>
      <w:bookmarkEnd w:id="14905"/>
      <w:r>
        <w:rPr>
          <w:rtl/>
        </w:rPr>
        <w:t>הראשונה</w:t>
      </w:r>
      <w:r>
        <w:rPr>
          <w:rFonts w:hint="cs"/>
          <w:rtl/>
        </w:rPr>
        <w:t>.</w:t>
      </w:r>
      <w:r>
        <w:rPr>
          <w:rtl/>
        </w:rPr>
        <w:t xml:space="preserve"> </w:t>
      </w:r>
      <w:bookmarkStart w:id="14906" w:name="_ETM_Q25_321530"/>
      <w:bookmarkEnd w:id="14906"/>
      <w:r>
        <w:rPr>
          <w:rtl/>
        </w:rPr>
        <w:t>הצבעה</w:t>
      </w:r>
      <w:r>
        <w:rPr>
          <w:rFonts w:hint="cs"/>
          <w:rtl/>
        </w:rPr>
        <w:t>.</w:t>
      </w:r>
    </w:p>
    <w:p w:rsidR="00ED79A6" w:rsidRDefault="00ED79A6" w:rsidP="004619EE">
      <w:pPr>
        <w:rPr>
          <w:rtl/>
        </w:rPr>
      </w:pPr>
    </w:p>
    <w:p w:rsidR="00ED79A6" w:rsidRDefault="00ED79A6" w:rsidP="004619EE">
      <w:pPr>
        <w:pStyle w:val="af1"/>
        <w:keepNext/>
        <w:rPr>
          <w:rtl/>
        </w:rPr>
      </w:pPr>
      <w:bookmarkStart w:id="14907" w:name="_ETM_Q25_316000"/>
      <w:bookmarkStart w:id="14908" w:name="_ETM_Q25_336639"/>
      <w:bookmarkStart w:id="14909" w:name="_ETM_Q25_320000"/>
      <w:bookmarkEnd w:id="14907"/>
      <w:bookmarkEnd w:id="14908"/>
      <w:bookmarkEnd w:id="14909"/>
      <w:r>
        <w:rPr>
          <w:rtl/>
        </w:rPr>
        <w:t>הצבעה מס'</w:t>
      </w:r>
      <w:r>
        <w:rPr>
          <w:rFonts w:hint="cs"/>
          <w:rtl/>
        </w:rPr>
        <w:t xml:space="preserve"> 4</w:t>
      </w:r>
    </w:p>
    <w:p w:rsidR="00ED79A6" w:rsidRDefault="00ED79A6" w:rsidP="004619EE">
      <w:pPr>
        <w:pStyle w:val="--"/>
        <w:keepNext/>
        <w:rPr>
          <w:rtl/>
        </w:rPr>
      </w:pPr>
    </w:p>
    <w:p w:rsidR="00ED79A6" w:rsidRDefault="00ED79A6" w:rsidP="004619EE">
      <w:pPr>
        <w:pStyle w:val="--"/>
        <w:keepNext/>
        <w:rPr>
          <w:rtl/>
        </w:rPr>
      </w:pPr>
      <w:r>
        <w:rPr>
          <w:rtl/>
        </w:rPr>
        <w:t>בעד ההצעה להעביר את הצעת החוק לוועדה –</w:t>
      </w:r>
      <w:r>
        <w:rPr>
          <w:rFonts w:hint="cs"/>
          <w:rtl/>
        </w:rPr>
        <w:t xml:space="preserve"> 45</w:t>
      </w:r>
    </w:p>
    <w:p w:rsidR="00ED79A6" w:rsidRDefault="00ED79A6" w:rsidP="004619EE">
      <w:pPr>
        <w:pStyle w:val="--"/>
        <w:keepNext/>
        <w:rPr>
          <w:rtl/>
        </w:rPr>
      </w:pPr>
      <w:r>
        <w:rPr>
          <w:rtl/>
        </w:rPr>
        <w:t xml:space="preserve">נגד – </w:t>
      </w:r>
      <w:r>
        <w:rPr>
          <w:rFonts w:hint="cs"/>
          <w:rtl/>
        </w:rPr>
        <w:t>אין</w:t>
      </w:r>
    </w:p>
    <w:p w:rsidR="00ED79A6" w:rsidRDefault="00ED79A6" w:rsidP="004619EE">
      <w:pPr>
        <w:pStyle w:val="--"/>
        <w:keepNext/>
        <w:rPr>
          <w:rtl/>
        </w:rPr>
      </w:pPr>
      <w:r>
        <w:rPr>
          <w:rtl/>
        </w:rPr>
        <w:t xml:space="preserve">נמנעים – </w:t>
      </w:r>
      <w:r>
        <w:rPr>
          <w:rFonts w:hint="cs"/>
          <w:rtl/>
        </w:rPr>
        <w:t>1</w:t>
      </w:r>
    </w:p>
    <w:p w:rsidR="00ED79A6" w:rsidRPr="00692D18" w:rsidRDefault="00ED79A6" w:rsidP="004619EE">
      <w:pPr>
        <w:pStyle w:val="--"/>
        <w:keepNext/>
        <w:rPr>
          <w:rtl/>
        </w:rPr>
      </w:pPr>
      <w:r>
        <w:rPr>
          <w:rFonts w:hint="cs"/>
          <w:rtl/>
        </w:rPr>
        <w:t xml:space="preserve">נוכחים </w:t>
      </w:r>
      <w:r>
        <w:rPr>
          <w:rFonts w:hint="eastAsia"/>
          <w:rtl/>
        </w:rPr>
        <w:t>–</w:t>
      </w:r>
      <w:r>
        <w:rPr>
          <w:rFonts w:hint="cs"/>
          <w:rtl/>
        </w:rPr>
        <w:t xml:space="preserve"> 11</w:t>
      </w:r>
    </w:p>
    <w:p w:rsidR="00ED79A6" w:rsidRPr="00692D18" w:rsidRDefault="00ED79A6" w:rsidP="004619EE">
      <w:pPr>
        <w:pStyle w:val="af2"/>
        <w:rPr>
          <w:rtl/>
        </w:rPr>
      </w:pPr>
      <w:r>
        <w:rPr>
          <w:rtl/>
        </w:rPr>
        <w:t>ההצעה להעביר את הצעת חוק</w:t>
      </w:r>
      <w:r w:rsidRPr="000627F4">
        <w:rPr>
          <w:rFonts w:hint="cs"/>
          <w:rtl/>
        </w:rPr>
        <w:t xml:space="preserve"> </w:t>
      </w:r>
      <w:r>
        <w:rPr>
          <w:rFonts w:hint="cs"/>
          <w:rtl/>
        </w:rPr>
        <w:t xml:space="preserve">שירות מידע </w:t>
      </w:r>
      <w:r>
        <w:rPr>
          <w:rtl/>
        </w:rPr>
        <w:t xml:space="preserve">פיננסי </w:t>
      </w:r>
      <w:r>
        <w:rPr>
          <w:rFonts w:hint="cs"/>
          <w:rtl/>
        </w:rPr>
        <w:t>(</w:t>
      </w:r>
      <w:r>
        <w:rPr>
          <w:rtl/>
        </w:rPr>
        <w:t>תיקון מס</w:t>
      </w:r>
      <w:r>
        <w:rPr>
          <w:rFonts w:hint="cs"/>
          <w:rtl/>
        </w:rPr>
        <w:t>'</w:t>
      </w:r>
      <w:r>
        <w:rPr>
          <w:rtl/>
        </w:rPr>
        <w:t xml:space="preserve"> 3 </w:t>
      </w:r>
      <w:r>
        <w:rPr>
          <w:rFonts w:hint="cs"/>
          <w:rtl/>
        </w:rPr>
        <w:t>ו</w:t>
      </w:r>
      <w:r>
        <w:rPr>
          <w:rtl/>
        </w:rPr>
        <w:t>הוראת שעה</w:t>
      </w:r>
      <w:r>
        <w:rPr>
          <w:rFonts w:hint="cs"/>
          <w:rtl/>
        </w:rPr>
        <w:t>),</w:t>
      </w:r>
      <w:r>
        <w:rPr>
          <w:rtl/>
        </w:rPr>
        <w:t xml:space="preserve"> </w:t>
      </w:r>
      <w:proofErr w:type="spellStart"/>
      <w:r>
        <w:rPr>
          <w:rtl/>
        </w:rPr>
        <w:t>התשפ"</w:t>
      </w:r>
      <w:r>
        <w:rPr>
          <w:rFonts w:hint="cs"/>
          <w:rtl/>
        </w:rPr>
        <w:t>ה</w:t>
      </w:r>
      <w:proofErr w:type="spellEnd"/>
      <w:r>
        <w:rPr>
          <w:rFonts w:hint="cs"/>
          <w:rtl/>
        </w:rPr>
        <w:t>–</w:t>
      </w:r>
      <w:r>
        <w:rPr>
          <w:rtl/>
        </w:rPr>
        <w:t>2025</w:t>
      </w:r>
      <w:r>
        <w:rPr>
          <w:rFonts w:hint="cs"/>
          <w:rtl/>
        </w:rPr>
        <w:t>, לוועדה שתקבע ועדת הכנסת נתקבלה.</w:t>
      </w:r>
    </w:p>
    <w:p w:rsidR="00ED79A6" w:rsidRDefault="00ED79A6" w:rsidP="004619EE">
      <w:pPr>
        <w:rPr>
          <w:rtl/>
        </w:rPr>
      </w:pPr>
    </w:p>
    <w:p w:rsidR="00ED79A6" w:rsidRDefault="00ED79A6" w:rsidP="004619EE">
      <w:pPr>
        <w:pStyle w:val="af6"/>
        <w:keepNext/>
        <w:rPr>
          <w:rtl/>
        </w:rPr>
      </w:pPr>
      <w:bookmarkStart w:id="14910" w:name="ET_yor_6595_6"/>
      <w:r w:rsidRPr="000627F4">
        <w:rPr>
          <w:rStyle w:val="TagStyle"/>
          <w:rtl/>
        </w:rPr>
        <w:lastRenderedPageBreak/>
        <w:t xml:space="preserve"> &lt;&lt; יור &gt;&gt; </w:t>
      </w:r>
      <w:r>
        <w:rPr>
          <w:rtl/>
        </w:rPr>
        <w:t>היו"ר ארז מלול:</w:t>
      </w:r>
      <w:r w:rsidRPr="000627F4">
        <w:rPr>
          <w:rStyle w:val="TagStyle"/>
          <w:rtl/>
        </w:rPr>
        <w:t xml:space="preserve"> &lt;&lt; יור &gt;&gt;</w:t>
      </w:r>
      <w:r>
        <w:rPr>
          <w:rtl/>
        </w:rPr>
        <w:t xml:space="preserve"> </w:t>
      </w:r>
      <w:bookmarkEnd w:id="14910"/>
    </w:p>
    <w:p w:rsidR="00ED79A6" w:rsidRDefault="00ED79A6" w:rsidP="004619EE">
      <w:pPr>
        <w:pStyle w:val="KeepWithNext"/>
        <w:rPr>
          <w:rtl/>
        </w:rPr>
      </w:pPr>
    </w:p>
    <w:p w:rsidR="00ED79A6" w:rsidRDefault="00ED79A6" w:rsidP="004619EE">
      <w:pPr>
        <w:pStyle w:val="KeepWithNext"/>
        <w:rPr>
          <w:rtl/>
        </w:rPr>
      </w:pPr>
      <w:bookmarkStart w:id="14911" w:name="_ETM_Q25_317000"/>
      <w:bookmarkStart w:id="14912" w:name="_ETM_Q25_318000"/>
      <w:bookmarkEnd w:id="14911"/>
      <w:bookmarkEnd w:id="14912"/>
      <w:r>
        <w:rPr>
          <w:rtl/>
        </w:rPr>
        <w:t xml:space="preserve">להלן </w:t>
      </w:r>
      <w:bookmarkStart w:id="14913" w:name="_ETM_Q25_337150"/>
      <w:bookmarkEnd w:id="14913"/>
      <w:r>
        <w:rPr>
          <w:rtl/>
        </w:rPr>
        <w:t xml:space="preserve">תוצאות </w:t>
      </w:r>
      <w:bookmarkStart w:id="14914" w:name="_ETM_Q25_337660"/>
      <w:bookmarkEnd w:id="14914"/>
      <w:r>
        <w:rPr>
          <w:rtl/>
        </w:rPr>
        <w:t>ההצבעה</w:t>
      </w:r>
      <w:r>
        <w:rPr>
          <w:rFonts w:hint="cs"/>
          <w:rtl/>
        </w:rPr>
        <w:t>:</w:t>
      </w:r>
      <w:r>
        <w:rPr>
          <w:rtl/>
        </w:rPr>
        <w:t xml:space="preserve"> </w:t>
      </w:r>
      <w:bookmarkStart w:id="14915" w:name="_ETM_Q25_338560"/>
      <w:bookmarkEnd w:id="14915"/>
      <w:r>
        <w:rPr>
          <w:rtl/>
        </w:rPr>
        <w:t xml:space="preserve">45 </w:t>
      </w:r>
      <w:bookmarkStart w:id="14916" w:name="_ETM_Q25_339700"/>
      <w:bookmarkEnd w:id="14916"/>
      <w:r>
        <w:rPr>
          <w:rtl/>
        </w:rPr>
        <w:t>בעד</w:t>
      </w:r>
      <w:r>
        <w:rPr>
          <w:rFonts w:hint="cs"/>
          <w:rtl/>
        </w:rPr>
        <w:t>,</w:t>
      </w:r>
      <w:r>
        <w:rPr>
          <w:rtl/>
        </w:rPr>
        <w:t xml:space="preserve"> </w:t>
      </w:r>
      <w:bookmarkStart w:id="14917" w:name="_ETM_Q25_340510"/>
      <w:bookmarkEnd w:id="14917"/>
      <w:r>
        <w:rPr>
          <w:rtl/>
        </w:rPr>
        <w:t xml:space="preserve">אין </w:t>
      </w:r>
      <w:bookmarkStart w:id="14918" w:name="_ETM_Q25_340810"/>
      <w:bookmarkEnd w:id="14918"/>
      <w:r>
        <w:rPr>
          <w:rtl/>
        </w:rPr>
        <w:t>מתנגדים</w:t>
      </w:r>
      <w:r>
        <w:rPr>
          <w:rFonts w:hint="cs"/>
          <w:rtl/>
        </w:rPr>
        <w:t>,</w:t>
      </w:r>
      <w:r>
        <w:rPr>
          <w:rtl/>
        </w:rPr>
        <w:t xml:space="preserve"> </w:t>
      </w:r>
      <w:bookmarkStart w:id="14919" w:name="_ETM_Q25_341620"/>
      <w:bookmarkEnd w:id="14919"/>
      <w:r>
        <w:rPr>
          <w:rFonts w:hint="cs"/>
          <w:rtl/>
        </w:rPr>
        <w:t>אחד</w:t>
      </w:r>
      <w:r>
        <w:rPr>
          <w:rtl/>
        </w:rPr>
        <w:t xml:space="preserve"> </w:t>
      </w:r>
      <w:bookmarkStart w:id="14920" w:name="_ETM_Q25_341980"/>
      <w:bookmarkEnd w:id="14920"/>
      <w:r>
        <w:rPr>
          <w:rtl/>
        </w:rPr>
        <w:t>נמנע</w:t>
      </w:r>
      <w:r>
        <w:rPr>
          <w:rFonts w:hint="cs"/>
          <w:rtl/>
        </w:rPr>
        <w:t>,</w:t>
      </w:r>
      <w:r>
        <w:rPr>
          <w:rtl/>
        </w:rPr>
        <w:t xml:space="preserve"> </w:t>
      </w:r>
      <w:bookmarkStart w:id="14921" w:name="_ETM_Q25_342430"/>
      <w:bookmarkEnd w:id="14921"/>
      <w:r>
        <w:rPr>
          <w:rtl/>
        </w:rPr>
        <w:t xml:space="preserve">11 </w:t>
      </w:r>
      <w:bookmarkStart w:id="14922" w:name="_ETM_Q25_343060"/>
      <w:bookmarkEnd w:id="14922"/>
      <w:r>
        <w:rPr>
          <w:rtl/>
        </w:rPr>
        <w:t>נוכחים</w:t>
      </w:r>
      <w:r>
        <w:rPr>
          <w:rFonts w:hint="cs"/>
          <w:rtl/>
        </w:rPr>
        <w:t>.</w:t>
      </w:r>
      <w:r>
        <w:rPr>
          <w:rtl/>
        </w:rPr>
        <w:t xml:space="preserve"> </w:t>
      </w:r>
      <w:bookmarkStart w:id="14923" w:name="_ETM_Q25_344050"/>
      <w:bookmarkEnd w:id="14923"/>
      <w:r>
        <w:rPr>
          <w:rtl/>
        </w:rPr>
        <w:t xml:space="preserve">אני </w:t>
      </w:r>
      <w:bookmarkStart w:id="14924" w:name="_ETM_Q25_344350"/>
      <w:bookmarkEnd w:id="14924"/>
      <w:r>
        <w:rPr>
          <w:rtl/>
        </w:rPr>
        <w:t xml:space="preserve">קובע </w:t>
      </w:r>
      <w:bookmarkStart w:id="14925" w:name="_ETM_Q25_344889"/>
      <w:bookmarkEnd w:id="14925"/>
      <w:r>
        <w:rPr>
          <w:rtl/>
        </w:rPr>
        <w:t xml:space="preserve">כי </w:t>
      </w:r>
      <w:bookmarkStart w:id="14926" w:name="_ETM_Q25_345490"/>
      <w:bookmarkEnd w:id="14926"/>
      <w:r>
        <w:rPr>
          <w:rtl/>
        </w:rPr>
        <w:t xml:space="preserve">הצעת </w:t>
      </w:r>
      <w:bookmarkStart w:id="14927" w:name="_ETM_Q25_345970"/>
      <w:bookmarkEnd w:id="14927"/>
      <w:r>
        <w:rPr>
          <w:rtl/>
        </w:rPr>
        <w:t xml:space="preserve">חוק </w:t>
      </w:r>
      <w:bookmarkStart w:id="14928" w:name="_ETM_Q25_346180"/>
      <w:bookmarkEnd w:id="14928"/>
      <w:r>
        <w:rPr>
          <w:rtl/>
        </w:rPr>
        <w:t>שירות</w:t>
      </w:r>
      <w:bookmarkStart w:id="14929" w:name="_ETM_Q25_346600"/>
      <w:bookmarkEnd w:id="14929"/>
      <w:r>
        <w:rPr>
          <w:rFonts w:hint="cs"/>
          <w:rtl/>
        </w:rPr>
        <w:t>י מידע</w:t>
      </w:r>
      <w:r>
        <w:rPr>
          <w:rtl/>
        </w:rPr>
        <w:t xml:space="preserve"> </w:t>
      </w:r>
      <w:bookmarkStart w:id="14930" w:name="_ETM_Q25_346840"/>
      <w:bookmarkEnd w:id="14930"/>
      <w:r>
        <w:rPr>
          <w:rtl/>
        </w:rPr>
        <w:t xml:space="preserve">פיננסי </w:t>
      </w:r>
      <w:bookmarkStart w:id="14931" w:name="_ETM_Q25_347650"/>
      <w:bookmarkEnd w:id="14931"/>
      <w:r>
        <w:rPr>
          <w:rFonts w:hint="cs"/>
          <w:rtl/>
        </w:rPr>
        <w:t>(</w:t>
      </w:r>
      <w:r>
        <w:rPr>
          <w:rtl/>
        </w:rPr>
        <w:t xml:space="preserve">תיקון </w:t>
      </w:r>
      <w:bookmarkStart w:id="14932" w:name="_ETM_Q25_347950"/>
      <w:bookmarkEnd w:id="14932"/>
      <w:r>
        <w:rPr>
          <w:rtl/>
        </w:rPr>
        <w:t>מס</w:t>
      </w:r>
      <w:r>
        <w:rPr>
          <w:rFonts w:hint="cs"/>
          <w:rtl/>
        </w:rPr>
        <w:t>'</w:t>
      </w:r>
      <w:r>
        <w:rPr>
          <w:rtl/>
        </w:rPr>
        <w:t xml:space="preserve"> </w:t>
      </w:r>
      <w:bookmarkStart w:id="14933" w:name="_ETM_Q25_348280"/>
      <w:bookmarkEnd w:id="14933"/>
      <w:r>
        <w:rPr>
          <w:rtl/>
        </w:rPr>
        <w:t xml:space="preserve">3 </w:t>
      </w:r>
      <w:bookmarkStart w:id="14934" w:name="_ETM_Q25_348580"/>
      <w:bookmarkEnd w:id="14934"/>
      <w:r>
        <w:rPr>
          <w:rFonts w:hint="cs"/>
          <w:rtl/>
        </w:rPr>
        <w:t>ו</w:t>
      </w:r>
      <w:r>
        <w:rPr>
          <w:rtl/>
        </w:rPr>
        <w:t xml:space="preserve">הוראת </w:t>
      </w:r>
      <w:bookmarkStart w:id="14935" w:name="_ETM_Q25_348880"/>
      <w:bookmarkEnd w:id="14935"/>
      <w:r>
        <w:rPr>
          <w:rtl/>
        </w:rPr>
        <w:t>שעה</w:t>
      </w:r>
      <w:r>
        <w:rPr>
          <w:rFonts w:hint="cs"/>
          <w:rtl/>
        </w:rPr>
        <w:t>),</w:t>
      </w:r>
      <w:r>
        <w:rPr>
          <w:rtl/>
        </w:rPr>
        <w:t xml:space="preserve"> </w:t>
      </w:r>
      <w:bookmarkStart w:id="14936" w:name="_ETM_Q25_349090"/>
      <w:bookmarkEnd w:id="14936"/>
      <w:proofErr w:type="spellStart"/>
      <w:r>
        <w:rPr>
          <w:rtl/>
        </w:rPr>
        <w:t>התשפ"ה</w:t>
      </w:r>
      <w:bookmarkStart w:id="14937" w:name="_ETM_Q25_349419"/>
      <w:bookmarkEnd w:id="14937"/>
      <w:proofErr w:type="spellEnd"/>
      <w:r>
        <w:rPr>
          <w:rFonts w:hint="cs"/>
          <w:rtl/>
        </w:rPr>
        <w:t>–</w:t>
      </w:r>
      <w:r>
        <w:rPr>
          <w:rtl/>
        </w:rPr>
        <w:t>2025</w:t>
      </w:r>
      <w:r>
        <w:rPr>
          <w:rFonts w:hint="cs"/>
          <w:rtl/>
        </w:rPr>
        <w:t>,</w:t>
      </w:r>
      <w:r>
        <w:rPr>
          <w:rtl/>
        </w:rPr>
        <w:t xml:space="preserve"> </w:t>
      </w:r>
      <w:bookmarkStart w:id="14938" w:name="_ETM_Q25_350530"/>
      <w:bookmarkEnd w:id="14938"/>
      <w:r>
        <w:rPr>
          <w:rtl/>
        </w:rPr>
        <w:t xml:space="preserve">אושרה </w:t>
      </w:r>
      <w:bookmarkStart w:id="14939" w:name="_ETM_Q25_350889"/>
      <w:bookmarkEnd w:id="14939"/>
      <w:r>
        <w:rPr>
          <w:rtl/>
        </w:rPr>
        <w:t xml:space="preserve">בקריאה </w:t>
      </w:r>
      <w:bookmarkStart w:id="14940" w:name="_ETM_Q25_351250"/>
      <w:bookmarkEnd w:id="14940"/>
      <w:r>
        <w:rPr>
          <w:rFonts w:hint="cs"/>
          <w:rtl/>
        </w:rPr>
        <w:t>ה</w:t>
      </w:r>
      <w:r>
        <w:rPr>
          <w:rtl/>
        </w:rPr>
        <w:t xml:space="preserve">ראשונה </w:t>
      </w:r>
      <w:bookmarkStart w:id="14941" w:name="_ETM_Q25_351580"/>
      <w:bookmarkEnd w:id="14941"/>
      <w:r>
        <w:rPr>
          <w:rtl/>
        </w:rPr>
        <w:t xml:space="preserve">ותעבור </w:t>
      </w:r>
      <w:bookmarkStart w:id="14942" w:name="_ETM_Q25_351970"/>
      <w:bookmarkEnd w:id="14942"/>
      <w:r>
        <w:rPr>
          <w:rtl/>
        </w:rPr>
        <w:t xml:space="preserve">לדיון </w:t>
      </w:r>
      <w:bookmarkStart w:id="14943" w:name="_ETM_Q25_352750"/>
      <w:bookmarkEnd w:id="14943"/>
      <w:r>
        <w:rPr>
          <w:rtl/>
        </w:rPr>
        <w:t xml:space="preserve">בוועדת </w:t>
      </w:r>
      <w:bookmarkStart w:id="14944" w:name="_ETM_Q25_353260"/>
      <w:bookmarkEnd w:id="14944"/>
      <w:r>
        <w:rPr>
          <w:rtl/>
        </w:rPr>
        <w:t xml:space="preserve">הכלכלה </w:t>
      </w:r>
      <w:bookmarkStart w:id="14945" w:name="_ETM_Q25_353800"/>
      <w:bookmarkEnd w:id="14945"/>
      <w:r>
        <w:rPr>
          <w:rtl/>
        </w:rPr>
        <w:t xml:space="preserve">לצורך </w:t>
      </w:r>
      <w:bookmarkStart w:id="14946" w:name="_ETM_Q25_354250"/>
      <w:bookmarkEnd w:id="14946"/>
      <w:r>
        <w:rPr>
          <w:rtl/>
        </w:rPr>
        <w:t xml:space="preserve">הכנתה </w:t>
      </w:r>
      <w:bookmarkStart w:id="14947" w:name="_ETM_Q25_354580"/>
      <w:bookmarkEnd w:id="14947"/>
      <w:r>
        <w:rPr>
          <w:rtl/>
        </w:rPr>
        <w:t xml:space="preserve">לקריאה </w:t>
      </w:r>
      <w:bookmarkStart w:id="14948" w:name="_ETM_Q25_354910"/>
      <w:bookmarkEnd w:id="14948"/>
      <w:r>
        <w:rPr>
          <w:rtl/>
        </w:rPr>
        <w:t xml:space="preserve">שנייה </w:t>
      </w:r>
      <w:bookmarkStart w:id="14949" w:name="_ETM_Q25_355180"/>
      <w:bookmarkEnd w:id="14949"/>
      <w:r>
        <w:rPr>
          <w:rtl/>
        </w:rPr>
        <w:t>ושלישית</w:t>
      </w:r>
      <w:r>
        <w:rPr>
          <w:rFonts w:hint="cs"/>
          <w:rtl/>
        </w:rPr>
        <w:t>.</w:t>
      </w:r>
      <w:r>
        <w:rPr>
          <w:rtl/>
        </w:rPr>
        <w:t xml:space="preserve"> </w:t>
      </w:r>
      <w:bookmarkStart w:id="14950" w:name="_ETM_Q25_355889"/>
      <w:bookmarkEnd w:id="14950"/>
    </w:p>
    <w:p w:rsidR="00ED79A6" w:rsidRDefault="00ED79A6" w:rsidP="004619EE">
      <w:pPr>
        <w:pStyle w:val="KeepWithNext"/>
        <w:rPr>
          <w:rtl/>
        </w:rPr>
      </w:pPr>
      <w:bookmarkStart w:id="14951" w:name="_ETM_Q25_357000"/>
      <w:bookmarkEnd w:id="14951"/>
    </w:p>
    <w:p w:rsidR="00ED79A6" w:rsidRDefault="00ED79A6" w:rsidP="004619EE">
      <w:pPr>
        <w:pStyle w:val="KeepWithNext"/>
        <w:rPr>
          <w:rtl/>
        </w:rPr>
      </w:pPr>
      <w:bookmarkStart w:id="14952" w:name="_ETM_Q25_358000"/>
      <w:bookmarkEnd w:id="14952"/>
      <w:r>
        <w:rPr>
          <w:rtl/>
        </w:rPr>
        <w:t xml:space="preserve">נעבור </w:t>
      </w:r>
      <w:bookmarkStart w:id="14953" w:name="_ETM_Q25_356520"/>
      <w:bookmarkEnd w:id="14953"/>
      <w:r>
        <w:rPr>
          <w:rtl/>
        </w:rPr>
        <w:t xml:space="preserve">לנושא </w:t>
      </w:r>
      <w:bookmarkStart w:id="14954" w:name="_ETM_Q25_356910"/>
      <w:bookmarkEnd w:id="14954"/>
      <w:r>
        <w:rPr>
          <w:rtl/>
        </w:rPr>
        <w:t xml:space="preserve">הבא </w:t>
      </w:r>
      <w:bookmarkStart w:id="14955" w:name="_ETM_Q25_357090"/>
      <w:bookmarkEnd w:id="14955"/>
      <w:r>
        <w:rPr>
          <w:rtl/>
        </w:rPr>
        <w:t xml:space="preserve">על </w:t>
      </w:r>
      <w:bookmarkStart w:id="14956" w:name="_ETM_Q25_357180"/>
      <w:bookmarkEnd w:id="14956"/>
      <w:r>
        <w:rPr>
          <w:rtl/>
        </w:rPr>
        <w:t>סדר</w:t>
      </w:r>
      <w:bookmarkStart w:id="14957" w:name="_ETM_Q25_357510"/>
      <w:bookmarkEnd w:id="14957"/>
      <w:r>
        <w:rPr>
          <w:rFonts w:hint="cs"/>
          <w:rtl/>
        </w:rPr>
        <w:t>-</w:t>
      </w:r>
      <w:r>
        <w:rPr>
          <w:rtl/>
        </w:rPr>
        <w:t>היום</w:t>
      </w:r>
      <w:r>
        <w:rPr>
          <w:rFonts w:hint="cs"/>
          <w:rtl/>
        </w:rPr>
        <w:t xml:space="preserve"> - - -</w:t>
      </w:r>
      <w:r>
        <w:rPr>
          <w:rtl/>
        </w:rPr>
        <w:t xml:space="preserve"> </w:t>
      </w:r>
      <w:bookmarkStart w:id="14958" w:name="_ETM_Q25_359870"/>
      <w:bookmarkEnd w:id="14958"/>
    </w:p>
    <w:p w:rsidR="00ED79A6" w:rsidRDefault="00ED79A6" w:rsidP="004619EE">
      <w:pPr>
        <w:pStyle w:val="KeepWithNext"/>
        <w:rPr>
          <w:rtl/>
        </w:rPr>
      </w:pPr>
    </w:p>
    <w:p w:rsidR="00ED79A6" w:rsidRDefault="00ED79A6" w:rsidP="004619EE">
      <w:pPr>
        <w:pStyle w:val="af5"/>
        <w:keepNext/>
        <w:rPr>
          <w:rtl/>
        </w:rPr>
      </w:pPr>
      <w:r w:rsidRPr="00B7746E">
        <w:rPr>
          <w:rStyle w:val="TagStyle"/>
          <w:rtl/>
        </w:rPr>
        <w:t xml:space="preserve"> &lt;&lt; קריאה &gt;&gt; </w:t>
      </w:r>
      <w:r>
        <w:rPr>
          <w:rtl/>
        </w:rPr>
        <w:t>גלעד קריב (העבודה):</w:t>
      </w:r>
      <w:r w:rsidRPr="00B7746E">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העלייה והקליטה.</w:t>
      </w:r>
    </w:p>
    <w:p w:rsidR="00ED79A6" w:rsidRDefault="00ED79A6" w:rsidP="004619EE">
      <w:pPr>
        <w:rPr>
          <w:rtl/>
        </w:rPr>
      </w:pPr>
    </w:p>
    <w:p w:rsidR="00ED79A6" w:rsidRDefault="00ED79A6" w:rsidP="004619EE">
      <w:pPr>
        <w:pStyle w:val="af6"/>
        <w:keepNext/>
        <w:rPr>
          <w:rtl/>
        </w:rPr>
      </w:pPr>
      <w:bookmarkStart w:id="14959" w:name="ET_yor_6595_8"/>
      <w:r w:rsidRPr="00B7746E">
        <w:rPr>
          <w:rStyle w:val="TagStyle"/>
          <w:rtl/>
        </w:rPr>
        <w:t xml:space="preserve"> &lt;&lt; יור &gt;&gt; </w:t>
      </w:r>
      <w:r>
        <w:rPr>
          <w:rtl/>
        </w:rPr>
        <w:t>היו"ר ארז מלול:</w:t>
      </w:r>
      <w:r w:rsidRPr="00B7746E">
        <w:rPr>
          <w:rStyle w:val="TagStyle"/>
          <w:rtl/>
        </w:rPr>
        <w:t xml:space="preserve"> &lt;&lt; יור &gt;&gt;</w:t>
      </w:r>
      <w:r>
        <w:rPr>
          <w:rtl/>
        </w:rPr>
        <w:t xml:space="preserve"> </w:t>
      </w:r>
      <w:bookmarkEnd w:id="14959"/>
    </w:p>
    <w:p w:rsidR="00ED79A6" w:rsidRDefault="00ED79A6" w:rsidP="004619EE">
      <w:pPr>
        <w:pStyle w:val="KeepWithNext"/>
        <w:rPr>
          <w:rtl/>
        </w:rPr>
      </w:pPr>
    </w:p>
    <w:p w:rsidR="00ED79A6" w:rsidRDefault="00ED79A6" w:rsidP="004619EE">
      <w:pPr>
        <w:rPr>
          <w:rtl/>
        </w:rPr>
      </w:pPr>
      <w:bookmarkStart w:id="14960" w:name="_ETM_Q25_360000"/>
      <w:bookmarkEnd w:id="14960"/>
      <w:r>
        <w:rPr>
          <w:rFonts w:hint="cs"/>
          <w:rtl/>
        </w:rPr>
        <w:t>לוועדת הכנסת לקביעת ועדה.</w:t>
      </w:r>
    </w:p>
    <w:p w:rsidR="00ED79A6" w:rsidRDefault="00ED79A6" w:rsidP="004619EE">
      <w:pPr>
        <w:rPr>
          <w:rtl/>
        </w:rPr>
      </w:pPr>
    </w:p>
    <w:p w:rsidR="00ED79A6" w:rsidRDefault="00ED79A6" w:rsidP="004619EE">
      <w:pPr>
        <w:rPr>
          <w:rtl/>
        </w:rPr>
      </w:pPr>
    </w:p>
    <w:p w:rsidR="00ED79A6" w:rsidRDefault="00ED79A6" w:rsidP="004619EE">
      <w:pPr>
        <w:pStyle w:val="a6"/>
        <w:rPr>
          <w:rtl/>
          <w:lang w:eastAsia="he-IL"/>
        </w:rPr>
      </w:pPr>
      <w:bookmarkStart w:id="14961" w:name="_ETM_Q25_384000"/>
      <w:bookmarkStart w:id="14962" w:name="ET_subject_מסמכים_שהונחו_על_שולחן__21"/>
      <w:bookmarkEnd w:id="14961"/>
      <w:r w:rsidRPr="00E04FA1">
        <w:rPr>
          <w:rStyle w:val="TagStyle"/>
          <w:rtl/>
        </w:rPr>
        <w:t xml:space="preserve"> &lt;&lt; נושא &gt;&gt; </w:t>
      </w:r>
      <w:bookmarkStart w:id="14963" w:name="_Toc197422731"/>
      <w:bookmarkStart w:id="14964" w:name="_Toc233891358"/>
      <w:r>
        <w:rPr>
          <w:rtl/>
          <w:lang w:eastAsia="he-IL"/>
        </w:rPr>
        <w:t>מסמכים שהונחו על שולחן הכנסת</w:t>
      </w:r>
      <w:bookmarkEnd w:id="14963"/>
      <w:bookmarkEnd w:id="14964"/>
      <w:r w:rsidRPr="00E04FA1">
        <w:rPr>
          <w:rStyle w:val="TagStyle"/>
          <w:rtl/>
        </w:rPr>
        <w:t xml:space="preserve"> &lt;&lt; נושא &gt;&gt;</w:t>
      </w:r>
      <w:r>
        <w:rPr>
          <w:rtl/>
          <w:lang w:eastAsia="he-IL"/>
        </w:rPr>
        <w:t xml:space="preserve"> </w:t>
      </w:r>
      <w:bookmarkEnd w:id="14962"/>
    </w:p>
    <w:p w:rsidR="00ED79A6" w:rsidRPr="00E04FA1" w:rsidRDefault="00ED79A6" w:rsidP="00650036">
      <w:pPr>
        <w:rPr>
          <w:rtl/>
          <w:lang w:eastAsia="he-IL"/>
        </w:rPr>
      </w:pPr>
    </w:p>
    <w:p w:rsidR="00ED79A6" w:rsidRDefault="00ED79A6" w:rsidP="004619EE">
      <w:pPr>
        <w:pStyle w:val="af6"/>
        <w:keepNext/>
        <w:rPr>
          <w:rtl/>
        </w:rPr>
      </w:pPr>
      <w:r w:rsidRPr="0013161F">
        <w:rPr>
          <w:rStyle w:val="TagStyle"/>
          <w:rtl/>
        </w:rPr>
        <w:t xml:space="preserve"> &lt;&lt; יור &gt;&gt; </w:t>
      </w:r>
      <w:r>
        <w:rPr>
          <w:rtl/>
        </w:rPr>
        <w:t>היו"ר ארז מלול:</w:t>
      </w:r>
      <w:r w:rsidRPr="0013161F">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bookmarkStart w:id="14965" w:name="_ETM_Q25_382000"/>
      <w:bookmarkEnd w:id="14965"/>
      <w:r>
        <w:rPr>
          <w:rFonts w:hint="cs"/>
          <w:rtl/>
        </w:rPr>
        <w:t xml:space="preserve">הודעה. </w:t>
      </w:r>
    </w:p>
    <w:p w:rsidR="00ED79A6" w:rsidRDefault="00ED79A6" w:rsidP="004619EE">
      <w:pPr>
        <w:rPr>
          <w:rtl/>
        </w:rPr>
      </w:pPr>
    </w:p>
    <w:p w:rsidR="00ED79A6" w:rsidRDefault="00ED79A6" w:rsidP="004619EE">
      <w:pPr>
        <w:pStyle w:val="a4"/>
        <w:keepNext/>
        <w:rPr>
          <w:rtl/>
        </w:rPr>
      </w:pPr>
      <w:bookmarkStart w:id="14966" w:name="ET_speaker_6316_13"/>
      <w:r w:rsidRPr="0013161F">
        <w:rPr>
          <w:rStyle w:val="TagStyle"/>
          <w:rtl/>
        </w:rPr>
        <w:t xml:space="preserve"> &lt;&lt; דובר &gt;&gt; </w:t>
      </w:r>
      <w:bookmarkStart w:id="14967" w:name="_Toc197422732"/>
      <w:bookmarkStart w:id="14968" w:name="_Toc233891359"/>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bookmarkEnd w:id="14967"/>
      <w:bookmarkEnd w:id="14968"/>
      <w:r w:rsidRPr="0013161F">
        <w:rPr>
          <w:rStyle w:val="TagStyle"/>
          <w:rtl/>
        </w:rPr>
        <w:t xml:space="preserve"> &lt;&lt; דובר &gt;&gt;</w:t>
      </w:r>
      <w:r>
        <w:rPr>
          <w:rtl/>
        </w:rPr>
        <w:t xml:space="preserve"> </w:t>
      </w:r>
      <w:bookmarkEnd w:id="14966"/>
    </w:p>
    <w:p w:rsidR="00ED79A6" w:rsidRDefault="00ED79A6" w:rsidP="004619EE">
      <w:pPr>
        <w:pStyle w:val="KeepWithNext"/>
        <w:rPr>
          <w:rtl/>
        </w:rPr>
      </w:pPr>
    </w:p>
    <w:p w:rsidR="00ED79A6" w:rsidRDefault="00ED79A6" w:rsidP="004619EE">
      <w:pPr>
        <w:pStyle w:val="KeepWithNext"/>
        <w:rPr>
          <w:rtl/>
        </w:rPr>
      </w:pPr>
      <w:bookmarkStart w:id="14969" w:name="_ETM_Q25_381000"/>
      <w:bookmarkStart w:id="14970" w:name="_ETM_Q25_385770"/>
      <w:bookmarkEnd w:id="14969"/>
      <w:bookmarkEnd w:id="14970"/>
      <w:r>
        <w:rPr>
          <w:rtl/>
        </w:rPr>
        <w:t>ברשות יושב</w:t>
      </w:r>
      <w:r>
        <w:rPr>
          <w:rFonts w:hint="cs"/>
          <w:rtl/>
        </w:rPr>
        <w:t>-</w:t>
      </w:r>
      <w:r>
        <w:rPr>
          <w:rtl/>
        </w:rPr>
        <w:t xml:space="preserve">ראש </w:t>
      </w:r>
      <w:r>
        <w:rPr>
          <w:rFonts w:hint="cs"/>
          <w:rtl/>
        </w:rPr>
        <w:t>הישיבה,</w:t>
      </w:r>
      <w:r>
        <w:rPr>
          <w:rtl/>
        </w:rPr>
        <w:t xml:space="preserve"> אני מתכבד</w:t>
      </w:r>
      <w:r>
        <w:rPr>
          <w:rFonts w:hint="cs"/>
          <w:rtl/>
        </w:rPr>
        <w:t>ת</w:t>
      </w:r>
      <w:r>
        <w:rPr>
          <w:rtl/>
        </w:rPr>
        <w:t xml:space="preserve"> להודיעכם</w:t>
      </w:r>
      <w:r>
        <w:rPr>
          <w:rFonts w:hint="cs"/>
          <w:rtl/>
        </w:rPr>
        <w:t>,</w:t>
      </w:r>
      <w:r>
        <w:rPr>
          <w:rtl/>
        </w:rPr>
        <w:t xml:space="preserve"> כי על פי סעיף 96(ד) לתקנון הכנסת, משחדל חבר הכנסת אלמוג כהן לכהן בכנסת ביום ח</w:t>
      </w:r>
      <w:r>
        <w:rPr>
          <w:rFonts w:hint="cs"/>
          <w:rtl/>
        </w:rPr>
        <w:t>'</w:t>
      </w:r>
      <w:r>
        <w:rPr>
          <w:rtl/>
        </w:rPr>
        <w:t xml:space="preserve"> בניסן </w:t>
      </w:r>
      <w:proofErr w:type="spellStart"/>
      <w:r>
        <w:rPr>
          <w:rtl/>
        </w:rPr>
        <w:t>התשפ</w:t>
      </w:r>
      <w:r>
        <w:rPr>
          <w:rFonts w:hint="cs"/>
          <w:rtl/>
        </w:rPr>
        <w:t>"</w:t>
      </w:r>
      <w:r>
        <w:rPr>
          <w:rtl/>
        </w:rPr>
        <w:t>ה</w:t>
      </w:r>
      <w:proofErr w:type="spellEnd"/>
      <w:r>
        <w:rPr>
          <w:rFonts w:hint="cs"/>
          <w:rtl/>
        </w:rPr>
        <w:t>, 6 באפריל 2025,</w:t>
      </w:r>
      <w:r>
        <w:rPr>
          <w:rtl/>
        </w:rPr>
        <w:t xml:space="preserve"> הורדו מסדר</w:t>
      </w:r>
      <w:r>
        <w:rPr>
          <w:rFonts w:hint="cs"/>
          <w:rtl/>
        </w:rPr>
        <w:t>-</w:t>
      </w:r>
      <w:r>
        <w:rPr>
          <w:rtl/>
        </w:rPr>
        <w:t>היום הצעות חוק שהגיש כמציע יחיד ושמו נמחק מהצעות חוק שהיה שותף להן עם מציעים אחרים.</w:t>
      </w:r>
    </w:p>
    <w:p w:rsidR="00ED79A6" w:rsidRPr="00DA318F" w:rsidRDefault="00ED79A6" w:rsidP="004619EE">
      <w:pPr>
        <w:rPr>
          <w:rtl/>
        </w:rPr>
      </w:pPr>
      <w:bookmarkStart w:id="14971" w:name="_ETM_Q25_410000"/>
      <w:bookmarkEnd w:id="14971"/>
    </w:p>
    <w:p w:rsidR="00ED79A6" w:rsidRDefault="00ED79A6" w:rsidP="00B561EF">
      <w:pPr>
        <w:pStyle w:val="KeepWithNext"/>
        <w:rPr>
          <w:rtl/>
        </w:rPr>
      </w:pPr>
      <w:r>
        <w:rPr>
          <w:rtl/>
        </w:rPr>
        <w:t>כמו כן</w:t>
      </w:r>
      <w:r>
        <w:rPr>
          <w:rFonts w:hint="cs"/>
          <w:rtl/>
        </w:rPr>
        <w:t>,</w:t>
      </w:r>
      <w:r>
        <w:rPr>
          <w:rtl/>
        </w:rPr>
        <w:t xml:space="preserve"> אודיעכם כי בהתאם לסעיף 96 (ה) לתקנון הכנסת</w:t>
      </w:r>
      <w:r>
        <w:rPr>
          <w:rFonts w:hint="cs"/>
          <w:rtl/>
        </w:rPr>
        <w:t>,</w:t>
      </w:r>
      <w:r>
        <w:rPr>
          <w:rtl/>
        </w:rPr>
        <w:t xml:space="preserve"> ביקש חבר הכנסת אבי מעוז לחזור ולהיות מציע של הצעות החוק הבאות:</w:t>
      </w:r>
      <w:r>
        <w:rPr>
          <w:rFonts w:hint="cs"/>
          <w:rtl/>
        </w:rPr>
        <w:t xml:space="preserve"> </w:t>
      </w:r>
      <w:bookmarkStart w:id="14972" w:name="_ETM_Q25_448000"/>
      <w:bookmarkEnd w:id="14972"/>
      <w:r>
        <w:rPr>
          <w:rtl/>
        </w:rPr>
        <w:t xml:space="preserve">הצעת חוק השבות (תיקון </w:t>
      </w:r>
      <w:r>
        <w:rPr>
          <w:rFonts w:hint="cs"/>
          <w:rtl/>
        </w:rPr>
        <w:t>–</w:t>
      </w:r>
      <w:r>
        <w:rPr>
          <w:rtl/>
        </w:rPr>
        <w:t xml:space="preserve"> זכויות בני משפחה), </w:t>
      </w:r>
      <w:proofErr w:type="spellStart"/>
      <w:r>
        <w:rPr>
          <w:rtl/>
        </w:rPr>
        <w:t>התשפ</w:t>
      </w:r>
      <w:r>
        <w:rPr>
          <w:rFonts w:hint="cs"/>
          <w:rtl/>
        </w:rPr>
        <w:t>"</w:t>
      </w:r>
      <w:r>
        <w:rPr>
          <w:rtl/>
        </w:rPr>
        <w:t>ג</w:t>
      </w:r>
      <w:proofErr w:type="spellEnd"/>
      <w:r>
        <w:rPr>
          <w:rFonts w:hint="cs"/>
          <w:rtl/>
        </w:rPr>
        <w:t>–</w:t>
      </w:r>
      <w:r>
        <w:rPr>
          <w:rtl/>
        </w:rPr>
        <w:t>2023</w:t>
      </w:r>
      <w:r>
        <w:rPr>
          <w:rFonts w:hint="cs"/>
          <w:rtl/>
        </w:rPr>
        <w:t>,</w:t>
      </w:r>
      <w:r>
        <w:rPr>
          <w:rtl/>
        </w:rPr>
        <w:t xml:space="preserve"> </w:t>
      </w:r>
      <w:r>
        <w:rPr>
          <w:rFonts w:hint="cs"/>
          <w:rtl/>
        </w:rPr>
        <w:t xml:space="preserve">פ/3171/25; </w:t>
      </w:r>
      <w:r>
        <w:rPr>
          <w:rtl/>
        </w:rPr>
        <w:t xml:space="preserve">הצעת חוק זכויות התלמיד (תיקון </w:t>
      </w:r>
      <w:r>
        <w:rPr>
          <w:rFonts w:hint="cs"/>
          <w:rtl/>
        </w:rPr>
        <w:t>–</w:t>
      </w:r>
      <w:r>
        <w:rPr>
          <w:rtl/>
        </w:rPr>
        <w:t xml:space="preserve"> מניעת פגיעה בתלמיד עקב פעילות המתקיימת במוסד חינוך בניגוד לטובת הילד ורצון ההורים), </w:t>
      </w:r>
      <w:proofErr w:type="spellStart"/>
      <w:r>
        <w:rPr>
          <w:rtl/>
        </w:rPr>
        <w:t>התשפ</w:t>
      </w:r>
      <w:r>
        <w:rPr>
          <w:rFonts w:hint="cs"/>
          <w:rtl/>
        </w:rPr>
        <w:t>"</w:t>
      </w:r>
      <w:r>
        <w:rPr>
          <w:rtl/>
        </w:rPr>
        <w:t>ג</w:t>
      </w:r>
      <w:proofErr w:type="spellEnd"/>
      <w:r>
        <w:rPr>
          <w:rFonts w:hint="cs"/>
          <w:rtl/>
        </w:rPr>
        <w:t>–</w:t>
      </w:r>
      <w:r>
        <w:rPr>
          <w:rtl/>
        </w:rPr>
        <w:t>2023</w:t>
      </w:r>
      <w:r>
        <w:rPr>
          <w:rFonts w:hint="cs"/>
          <w:rtl/>
        </w:rPr>
        <w:t>,</w:t>
      </w:r>
      <w:r>
        <w:rPr>
          <w:rtl/>
        </w:rPr>
        <w:t xml:space="preserve"> פ/2813/25</w:t>
      </w:r>
      <w:r>
        <w:rPr>
          <w:rFonts w:hint="cs"/>
          <w:rtl/>
        </w:rPr>
        <w:t xml:space="preserve">; </w:t>
      </w:r>
      <w:bookmarkStart w:id="14973" w:name="_ETM_Q25_452000"/>
      <w:bookmarkEnd w:id="14973"/>
      <w:r>
        <w:rPr>
          <w:rtl/>
        </w:rPr>
        <w:t xml:space="preserve">הצעת חוק השמירה על המקומות הקדושים (תיקון </w:t>
      </w:r>
      <w:r>
        <w:rPr>
          <w:rFonts w:hint="cs"/>
          <w:rtl/>
        </w:rPr>
        <w:t>–</w:t>
      </w:r>
      <w:r>
        <w:rPr>
          <w:rtl/>
        </w:rPr>
        <w:t xml:space="preserve"> ייעוץ הרבנות הראשית), </w:t>
      </w:r>
      <w:proofErr w:type="spellStart"/>
      <w:r>
        <w:rPr>
          <w:rtl/>
        </w:rPr>
        <w:t>התשפ</w:t>
      </w:r>
      <w:r>
        <w:rPr>
          <w:rFonts w:hint="cs"/>
          <w:rtl/>
        </w:rPr>
        <w:t>"</w:t>
      </w:r>
      <w:r>
        <w:rPr>
          <w:rtl/>
        </w:rPr>
        <w:t>ג</w:t>
      </w:r>
      <w:proofErr w:type="spellEnd"/>
      <w:r>
        <w:rPr>
          <w:rFonts w:hint="cs"/>
          <w:rtl/>
        </w:rPr>
        <w:t>–</w:t>
      </w:r>
      <w:r>
        <w:rPr>
          <w:rtl/>
        </w:rPr>
        <w:t>2023</w:t>
      </w:r>
      <w:r w:rsidR="00592201">
        <w:rPr>
          <w:rFonts w:hint="cs"/>
          <w:rtl/>
        </w:rPr>
        <w:t>,</w:t>
      </w:r>
      <w:r>
        <w:rPr>
          <w:rtl/>
        </w:rPr>
        <w:t xml:space="preserve"> פ/788/25</w:t>
      </w:r>
      <w:r>
        <w:rPr>
          <w:rFonts w:hint="cs"/>
          <w:rtl/>
        </w:rPr>
        <w:t xml:space="preserve">; </w:t>
      </w:r>
      <w:r>
        <w:rPr>
          <w:rtl/>
        </w:rPr>
        <w:t xml:space="preserve">הצעת חוק לתיקון פקודת העיריות (אי-חיוב פעילות בשבת), </w:t>
      </w:r>
      <w:proofErr w:type="spellStart"/>
      <w:r>
        <w:rPr>
          <w:rtl/>
        </w:rPr>
        <w:t>התשפ</w:t>
      </w:r>
      <w:r>
        <w:rPr>
          <w:rFonts w:hint="cs"/>
          <w:rtl/>
        </w:rPr>
        <w:t>"</w:t>
      </w:r>
      <w:r>
        <w:rPr>
          <w:rtl/>
        </w:rPr>
        <w:t>ג</w:t>
      </w:r>
      <w:proofErr w:type="spellEnd"/>
      <w:r>
        <w:rPr>
          <w:rFonts w:hint="cs"/>
          <w:rtl/>
        </w:rPr>
        <w:t>–</w:t>
      </w:r>
      <w:r>
        <w:rPr>
          <w:rtl/>
        </w:rPr>
        <w:t>2023</w:t>
      </w:r>
      <w:r>
        <w:rPr>
          <w:rFonts w:hint="cs"/>
          <w:rtl/>
        </w:rPr>
        <w:t>,</w:t>
      </w:r>
      <w:r w:rsidR="00592201">
        <w:rPr>
          <w:rtl/>
        </w:rPr>
        <w:t xml:space="preserve"> </w:t>
      </w:r>
      <w:r w:rsidR="00592201">
        <w:rPr>
          <w:rtl/>
        </w:rPr>
        <w:lastRenderedPageBreak/>
        <w:t>פ/3387/25</w:t>
      </w:r>
      <w:r>
        <w:rPr>
          <w:rFonts w:hint="cs"/>
          <w:rtl/>
        </w:rPr>
        <w:t xml:space="preserve">; </w:t>
      </w:r>
      <w:r>
        <w:rPr>
          <w:rtl/>
        </w:rPr>
        <w:t xml:space="preserve">הצעת חוק מרשם האוכלוסין (תיקון </w:t>
      </w:r>
      <w:r>
        <w:rPr>
          <w:rFonts w:hint="cs"/>
          <w:rtl/>
        </w:rPr>
        <w:t>–</w:t>
      </w:r>
      <w:r>
        <w:rPr>
          <w:rtl/>
        </w:rPr>
        <w:t xml:space="preserve"> הגדרת יהודי), </w:t>
      </w:r>
      <w:proofErr w:type="spellStart"/>
      <w:r>
        <w:rPr>
          <w:rtl/>
        </w:rPr>
        <w:t>התשפ</w:t>
      </w:r>
      <w:r>
        <w:rPr>
          <w:rFonts w:hint="cs"/>
          <w:rtl/>
        </w:rPr>
        <w:t>"</w:t>
      </w:r>
      <w:r>
        <w:rPr>
          <w:rtl/>
        </w:rPr>
        <w:t>ג</w:t>
      </w:r>
      <w:proofErr w:type="spellEnd"/>
      <w:r>
        <w:rPr>
          <w:rFonts w:hint="cs"/>
          <w:rtl/>
        </w:rPr>
        <w:t>–</w:t>
      </w:r>
      <w:r>
        <w:rPr>
          <w:rtl/>
        </w:rPr>
        <w:t>2023</w:t>
      </w:r>
      <w:r>
        <w:rPr>
          <w:rFonts w:hint="cs"/>
          <w:rtl/>
        </w:rPr>
        <w:t>,</w:t>
      </w:r>
      <w:r w:rsidR="00592201">
        <w:rPr>
          <w:rtl/>
        </w:rPr>
        <w:t xml:space="preserve"> פ/2881/25</w:t>
      </w:r>
      <w:r>
        <w:rPr>
          <w:rtl/>
        </w:rPr>
        <w:t>.</w:t>
      </w:r>
      <w:r>
        <w:rPr>
          <w:rFonts w:hint="cs"/>
          <w:rtl/>
        </w:rPr>
        <w:t xml:space="preserve"> תודה.</w:t>
      </w:r>
    </w:p>
    <w:p w:rsidR="00ED79A6" w:rsidRDefault="00ED79A6" w:rsidP="004619EE">
      <w:pPr>
        <w:rPr>
          <w:rtl/>
        </w:rPr>
      </w:pPr>
    </w:p>
    <w:p w:rsidR="00ED79A6" w:rsidRDefault="00ED79A6" w:rsidP="004619EE">
      <w:pPr>
        <w:pStyle w:val="af6"/>
        <w:keepNext/>
        <w:rPr>
          <w:rtl/>
        </w:rPr>
      </w:pPr>
      <w:r w:rsidRPr="00DC6313">
        <w:rPr>
          <w:rStyle w:val="TagStyle"/>
          <w:rtl/>
        </w:rPr>
        <w:t xml:space="preserve"> &lt;&lt; יור &gt;&gt; </w:t>
      </w:r>
      <w:r>
        <w:rPr>
          <w:rtl/>
        </w:rPr>
        <w:t>היו"ר ארז מלול:</w:t>
      </w:r>
      <w:r w:rsidRPr="00DC6313">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תודה רבה.</w:t>
      </w:r>
    </w:p>
    <w:p w:rsidR="00ED79A6" w:rsidRDefault="00ED79A6" w:rsidP="004619EE">
      <w:pPr>
        <w:rPr>
          <w:rtl/>
        </w:rPr>
      </w:pPr>
    </w:p>
    <w:p w:rsidR="00ED79A6" w:rsidRDefault="00ED79A6" w:rsidP="004619EE">
      <w:pPr>
        <w:rPr>
          <w:rtl/>
        </w:rPr>
      </w:pPr>
    </w:p>
    <w:p w:rsidR="00ED79A6" w:rsidRDefault="00ED79A6" w:rsidP="004619EE">
      <w:pPr>
        <w:pStyle w:val="a6"/>
        <w:rPr>
          <w:rtl/>
        </w:rPr>
      </w:pPr>
      <w:bookmarkStart w:id="14974" w:name="_ETM_Q25_471000"/>
      <w:bookmarkStart w:id="14975" w:name="_ETM_Q25_478000"/>
      <w:bookmarkStart w:id="14976" w:name="ET_hatsach_645293_9"/>
      <w:bookmarkStart w:id="14977" w:name="ET_speaker_6356_15"/>
      <w:bookmarkEnd w:id="14974"/>
      <w:bookmarkEnd w:id="14975"/>
      <w:r w:rsidRPr="0013161F">
        <w:rPr>
          <w:rStyle w:val="TagStyle"/>
          <w:rtl/>
        </w:rPr>
        <w:t xml:space="preserve">&lt;&lt; הצח &gt;&gt; </w:t>
      </w:r>
      <w:bookmarkStart w:id="14978" w:name="_Toc197422733"/>
      <w:bookmarkStart w:id="14979" w:name="_Toc233891360"/>
      <w:r>
        <w:rPr>
          <w:rtl/>
        </w:rPr>
        <w:t xml:space="preserve">הצעת חוק כלי הירייה (תיקון מס' 27) (שינוי ברירת המחדל לעניין הרשאה לשאת ולהחזיק כלי ירייה המשמש לשירותי שמירה), </w:t>
      </w:r>
      <w:proofErr w:type="spellStart"/>
      <w:r>
        <w:rPr>
          <w:rtl/>
        </w:rPr>
        <w:t>התשפ"ה</w:t>
      </w:r>
      <w:proofErr w:type="spellEnd"/>
      <w:r>
        <w:rPr>
          <w:rtl/>
        </w:rPr>
        <w:t>–2025</w:t>
      </w:r>
      <w:bookmarkEnd w:id="14978"/>
      <w:bookmarkEnd w:id="14979"/>
      <w:r w:rsidRPr="0013161F">
        <w:rPr>
          <w:rStyle w:val="TagStyle"/>
          <w:rtl/>
        </w:rPr>
        <w:t xml:space="preserve"> &lt;&lt; הצח &gt;&gt;</w:t>
      </w:r>
      <w:r>
        <w:rPr>
          <w:rStyle w:val="TagStyle"/>
          <w:rFonts w:hint="cs"/>
          <w:rtl/>
        </w:rPr>
        <w:t xml:space="preserve">  </w:t>
      </w:r>
      <w:r>
        <w:rPr>
          <w:rFonts w:hint="cs"/>
          <w:rtl/>
        </w:rPr>
        <w:t xml:space="preserve">  </w:t>
      </w:r>
    </w:p>
    <w:p w:rsidR="00ED79A6" w:rsidRDefault="00ED79A6" w:rsidP="003221A9">
      <w:pPr>
        <w:rPr>
          <w:rtl/>
        </w:rPr>
      </w:pPr>
      <w:r w:rsidRPr="003221A9">
        <w:rPr>
          <w:rtl/>
        </w:rPr>
        <w:t>[</w:t>
      </w:r>
      <w:r>
        <w:rPr>
          <w:rtl/>
        </w:rPr>
        <w:t>רשומות (הצעות חוק, חוב'</w:t>
      </w:r>
      <w:r>
        <w:rPr>
          <w:rFonts w:hint="cs"/>
          <w:rtl/>
        </w:rPr>
        <w:t xml:space="preserve"> כ/1112</w:t>
      </w:r>
      <w:r>
        <w:rPr>
          <w:rtl/>
        </w:rPr>
        <w:t xml:space="preserve">).] </w:t>
      </w:r>
      <w:bookmarkEnd w:id="14976"/>
    </w:p>
    <w:p w:rsidR="00ED79A6" w:rsidRDefault="00ED79A6" w:rsidP="004619EE">
      <w:pPr>
        <w:pStyle w:val="-0"/>
        <w:rPr>
          <w:rtl/>
        </w:rPr>
      </w:pPr>
      <w:r>
        <w:rPr>
          <w:rtl/>
        </w:rPr>
        <w:t>(קריאה ראשונה)</w:t>
      </w:r>
    </w:p>
    <w:p w:rsidR="00ED79A6" w:rsidRDefault="00ED79A6" w:rsidP="004619EE">
      <w:pPr>
        <w:rPr>
          <w:rtl/>
        </w:rPr>
      </w:pPr>
    </w:p>
    <w:p w:rsidR="00ED79A6" w:rsidRDefault="00ED79A6" w:rsidP="004619EE">
      <w:pPr>
        <w:pStyle w:val="af6"/>
        <w:keepNext/>
        <w:rPr>
          <w:rtl/>
        </w:rPr>
      </w:pPr>
      <w:r w:rsidRPr="0013161F">
        <w:rPr>
          <w:rStyle w:val="TagStyle"/>
          <w:rtl/>
        </w:rPr>
        <w:t xml:space="preserve"> &lt;&lt; יור &gt;&gt; </w:t>
      </w:r>
      <w:r>
        <w:rPr>
          <w:rtl/>
        </w:rPr>
        <w:t>היו"ר ארז מלול:</w:t>
      </w:r>
      <w:r w:rsidRPr="0013161F">
        <w:rPr>
          <w:rStyle w:val="TagStyle"/>
          <w:rtl/>
        </w:rPr>
        <w:t xml:space="preserve"> &lt;&lt; יור &gt;&gt;</w:t>
      </w:r>
      <w:r>
        <w:rPr>
          <w:rtl/>
        </w:rPr>
        <w:t xml:space="preserve"> </w:t>
      </w:r>
    </w:p>
    <w:p w:rsidR="00ED79A6" w:rsidRDefault="00ED79A6" w:rsidP="004619EE">
      <w:pPr>
        <w:rPr>
          <w:rtl/>
        </w:rPr>
      </w:pPr>
    </w:p>
    <w:p w:rsidR="00ED79A6" w:rsidRDefault="00ED79A6" w:rsidP="003221A9">
      <w:pPr>
        <w:rPr>
          <w:rtl/>
        </w:rPr>
      </w:pPr>
      <w:bookmarkStart w:id="14980" w:name="_ETM_Q25_363000"/>
      <w:bookmarkStart w:id="14981" w:name="_ETM_Q25_360379"/>
      <w:bookmarkStart w:id="14982" w:name="_ETM_Q25_361340"/>
      <w:bookmarkStart w:id="14983" w:name="_ETM_Q25_362029"/>
      <w:bookmarkStart w:id="14984" w:name="_ETM_Q25_362870"/>
      <w:bookmarkEnd w:id="14980"/>
      <w:bookmarkEnd w:id="14981"/>
      <w:bookmarkEnd w:id="14982"/>
      <w:bookmarkEnd w:id="14983"/>
      <w:bookmarkEnd w:id="14984"/>
      <w:r>
        <w:rPr>
          <w:rtl/>
        </w:rPr>
        <w:t xml:space="preserve">נעבור </w:t>
      </w:r>
      <w:bookmarkStart w:id="14985" w:name="_ETM_Q25_363199"/>
      <w:bookmarkEnd w:id="14985"/>
      <w:r>
        <w:rPr>
          <w:rtl/>
        </w:rPr>
        <w:t xml:space="preserve">לנושא </w:t>
      </w:r>
      <w:bookmarkStart w:id="14986" w:name="_ETM_Q25_363529"/>
      <w:bookmarkEnd w:id="14986"/>
      <w:r>
        <w:rPr>
          <w:rtl/>
        </w:rPr>
        <w:t xml:space="preserve">הבא </w:t>
      </w:r>
      <w:bookmarkStart w:id="14987" w:name="_ETM_Q25_363680"/>
      <w:bookmarkEnd w:id="14987"/>
      <w:r>
        <w:rPr>
          <w:rtl/>
        </w:rPr>
        <w:t xml:space="preserve">על </w:t>
      </w:r>
      <w:bookmarkStart w:id="14988" w:name="_ETM_Q25_363739"/>
      <w:bookmarkEnd w:id="14988"/>
      <w:r>
        <w:rPr>
          <w:rtl/>
        </w:rPr>
        <w:t>סדר</w:t>
      </w:r>
      <w:bookmarkStart w:id="14989" w:name="_ETM_Q25_364069"/>
      <w:bookmarkEnd w:id="14989"/>
      <w:r>
        <w:rPr>
          <w:rFonts w:hint="cs"/>
          <w:rtl/>
        </w:rPr>
        <w:t>-</w:t>
      </w:r>
      <w:r>
        <w:rPr>
          <w:rtl/>
        </w:rPr>
        <w:t xml:space="preserve">היום </w:t>
      </w:r>
      <w:bookmarkStart w:id="14990" w:name="_ETM_Q25_364219"/>
      <w:bookmarkEnd w:id="14990"/>
      <w:r>
        <w:rPr>
          <w:rFonts w:hint="cs"/>
          <w:rtl/>
        </w:rPr>
        <w:t xml:space="preserve">– </w:t>
      </w:r>
      <w:r>
        <w:rPr>
          <w:rtl/>
        </w:rPr>
        <w:t xml:space="preserve">הצעת </w:t>
      </w:r>
      <w:bookmarkStart w:id="14991" w:name="_ETM_Q25_364519"/>
      <w:bookmarkEnd w:id="14991"/>
      <w:r>
        <w:rPr>
          <w:rtl/>
        </w:rPr>
        <w:t xml:space="preserve">חוק </w:t>
      </w:r>
      <w:bookmarkStart w:id="14992" w:name="_ETM_Q25_365150"/>
      <w:bookmarkEnd w:id="14992"/>
      <w:r>
        <w:rPr>
          <w:rtl/>
        </w:rPr>
        <w:t xml:space="preserve">כלי </w:t>
      </w:r>
      <w:bookmarkStart w:id="14993" w:name="_ETM_Q25_365389"/>
      <w:bookmarkEnd w:id="14993"/>
      <w:r>
        <w:rPr>
          <w:rtl/>
        </w:rPr>
        <w:t xml:space="preserve">הירייה </w:t>
      </w:r>
      <w:bookmarkStart w:id="14994" w:name="_ETM_Q25_365749"/>
      <w:bookmarkEnd w:id="14994"/>
      <w:r>
        <w:rPr>
          <w:rFonts w:hint="cs"/>
          <w:rtl/>
        </w:rPr>
        <w:t>(</w:t>
      </w:r>
      <w:r>
        <w:rPr>
          <w:rtl/>
        </w:rPr>
        <w:t xml:space="preserve">תיקון </w:t>
      </w:r>
      <w:bookmarkStart w:id="14995" w:name="_ETM_Q25_366049"/>
      <w:bookmarkEnd w:id="14995"/>
      <w:r>
        <w:rPr>
          <w:rtl/>
        </w:rPr>
        <w:t>מס</w:t>
      </w:r>
      <w:r>
        <w:rPr>
          <w:rFonts w:hint="cs"/>
          <w:rtl/>
        </w:rPr>
        <w:t>'</w:t>
      </w:r>
      <w:r>
        <w:rPr>
          <w:rtl/>
        </w:rPr>
        <w:t xml:space="preserve"> </w:t>
      </w:r>
      <w:bookmarkStart w:id="14996" w:name="_ETM_Q25_366349"/>
      <w:bookmarkEnd w:id="14996"/>
      <w:r>
        <w:rPr>
          <w:rtl/>
        </w:rPr>
        <w:t>27</w:t>
      </w:r>
      <w:r>
        <w:rPr>
          <w:rFonts w:hint="cs"/>
          <w:rtl/>
        </w:rPr>
        <w:t>)</w:t>
      </w:r>
      <w:r>
        <w:rPr>
          <w:rtl/>
        </w:rPr>
        <w:t xml:space="preserve"> </w:t>
      </w:r>
      <w:bookmarkStart w:id="14997" w:name="_ETM_Q25_366859"/>
      <w:bookmarkEnd w:id="14997"/>
      <w:r>
        <w:rPr>
          <w:rFonts w:hint="cs"/>
          <w:rtl/>
        </w:rPr>
        <w:t>(</w:t>
      </w:r>
      <w:r>
        <w:rPr>
          <w:rtl/>
        </w:rPr>
        <w:t xml:space="preserve">שינוי </w:t>
      </w:r>
      <w:bookmarkStart w:id="14998" w:name="_ETM_Q25_367159"/>
      <w:bookmarkEnd w:id="14998"/>
      <w:r>
        <w:rPr>
          <w:rtl/>
        </w:rPr>
        <w:t xml:space="preserve">ברירת </w:t>
      </w:r>
      <w:bookmarkStart w:id="14999" w:name="_ETM_Q25_367549"/>
      <w:bookmarkEnd w:id="14999"/>
      <w:r>
        <w:rPr>
          <w:rtl/>
        </w:rPr>
        <w:t xml:space="preserve">המחדל </w:t>
      </w:r>
      <w:bookmarkStart w:id="15000" w:name="_ETM_Q25_368569"/>
      <w:bookmarkEnd w:id="15000"/>
      <w:r>
        <w:rPr>
          <w:rtl/>
        </w:rPr>
        <w:t xml:space="preserve">לעניין </w:t>
      </w:r>
      <w:bookmarkStart w:id="15001" w:name="_ETM_Q25_368900"/>
      <w:bookmarkEnd w:id="15001"/>
      <w:r>
        <w:rPr>
          <w:rtl/>
        </w:rPr>
        <w:t xml:space="preserve">הרשאה </w:t>
      </w:r>
      <w:bookmarkStart w:id="15002" w:name="_ETM_Q25_369199"/>
      <w:bookmarkEnd w:id="15002"/>
      <w:r>
        <w:rPr>
          <w:rtl/>
        </w:rPr>
        <w:t>לש</w:t>
      </w:r>
      <w:r>
        <w:rPr>
          <w:rFonts w:hint="cs"/>
          <w:rtl/>
        </w:rPr>
        <w:t>א</w:t>
      </w:r>
      <w:r>
        <w:rPr>
          <w:rtl/>
        </w:rPr>
        <w:t xml:space="preserve">ת </w:t>
      </w:r>
      <w:bookmarkStart w:id="15003" w:name="_ETM_Q25_369469"/>
      <w:bookmarkEnd w:id="15003"/>
      <w:r>
        <w:rPr>
          <w:rtl/>
        </w:rPr>
        <w:t xml:space="preserve">ולהחזיק </w:t>
      </w:r>
      <w:bookmarkStart w:id="15004" w:name="_ETM_Q25_369889"/>
      <w:bookmarkEnd w:id="15004"/>
      <w:r>
        <w:rPr>
          <w:rFonts w:hint="cs"/>
          <w:rtl/>
        </w:rPr>
        <w:t>כלי ירייה</w:t>
      </w:r>
      <w:r>
        <w:rPr>
          <w:rtl/>
        </w:rPr>
        <w:t xml:space="preserve"> </w:t>
      </w:r>
      <w:bookmarkStart w:id="15005" w:name="_ETM_Q25_370219"/>
      <w:bookmarkEnd w:id="15005"/>
      <w:r>
        <w:rPr>
          <w:rtl/>
        </w:rPr>
        <w:t xml:space="preserve">המשמש </w:t>
      </w:r>
      <w:bookmarkStart w:id="15006" w:name="_ETM_Q25_370609"/>
      <w:bookmarkEnd w:id="15006"/>
      <w:r>
        <w:rPr>
          <w:rtl/>
        </w:rPr>
        <w:t xml:space="preserve">לשירותי </w:t>
      </w:r>
      <w:bookmarkStart w:id="15007" w:name="_ETM_Q25_371059"/>
      <w:bookmarkEnd w:id="15007"/>
      <w:r>
        <w:rPr>
          <w:rtl/>
        </w:rPr>
        <w:t>שמי</w:t>
      </w:r>
      <w:r>
        <w:rPr>
          <w:rFonts w:hint="cs"/>
          <w:rtl/>
        </w:rPr>
        <w:t>ר</w:t>
      </w:r>
      <w:r>
        <w:rPr>
          <w:rtl/>
        </w:rPr>
        <w:t>ה</w:t>
      </w:r>
      <w:bookmarkStart w:id="15008" w:name="_ETM_Q25_371959"/>
      <w:bookmarkEnd w:id="15008"/>
      <w:r>
        <w:rPr>
          <w:rFonts w:hint="cs"/>
          <w:rtl/>
        </w:rPr>
        <w:t>),</w:t>
      </w:r>
      <w:r>
        <w:rPr>
          <w:rtl/>
        </w:rPr>
        <w:t xml:space="preserve"> </w:t>
      </w:r>
      <w:bookmarkStart w:id="15009" w:name="_ETM_Q25_372499"/>
      <w:bookmarkEnd w:id="15009"/>
      <w:proofErr w:type="spellStart"/>
      <w:r>
        <w:rPr>
          <w:rtl/>
        </w:rPr>
        <w:t>התשפ"ה</w:t>
      </w:r>
      <w:bookmarkStart w:id="15010" w:name="_ETM_Q25_372980"/>
      <w:bookmarkEnd w:id="15010"/>
      <w:proofErr w:type="spellEnd"/>
      <w:r>
        <w:rPr>
          <w:rFonts w:hint="cs"/>
          <w:rtl/>
        </w:rPr>
        <w:t>–</w:t>
      </w:r>
      <w:r>
        <w:rPr>
          <w:rtl/>
        </w:rPr>
        <w:t>20</w:t>
      </w:r>
      <w:r>
        <w:rPr>
          <w:rFonts w:hint="cs"/>
          <w:rtl/>
        </w:rPr>
        <w:t>2</w:t>
      </w:r>
      <w:r>
        <w:rPr>
          <w:rtl/>
        </w:rPr>
        <w:t>5</w:t>
      </w:r>
      <w:r>
        <w:rPr>
          <w:rFonts w:hint="cs"/>
          <w:rtl/>
        </w:rPr>
        <w:t>,</w:t>
      </w:r>
      <w:r>
        <w:rPr>
          <w:rtl/>
        </w:rPr>
        <w:t xml:space="preserve"> </w:t>
      </w:r>
      <w:bookmarkStart w:id="15011" w:name="_ETM_Q25_373699"/>
      <w:bookmarkEnd w:id="15011"/>
      <w:r>
        <w:rPr>
          <w:rtl/>
        </w:rPr>
        <w:t xml:space="preserve">של </w:t>
      </w:r>
      <w:bookmarkStart w:id="15012" w:name="_ETM_Q25_373819"/>
      <w:bookmarkEnd w:id="15012"/>
      <w:r>
        <w:rPr>
          <w:rtl/>
        </w:rPr>
        <w:t xml:space="preserve">חברת </w:t>
      </w:r>
      <w:bookmarkStart w:id="15013" w:name="_ETM_Q25_374239"/>
      <w:bookmarkEnd w:id="15013"/>
      <w:r>
        <w:rPr>
          <w:rtl/>
        </w:rPr>
        <w:t xml:space="preserve">הכנסת </w:t>
      </w:r>
      <w:bookmarkStart w:id="15014" w:name="_ETM_Q25_375079"/>
      <w:bookmarkEnd w:id="15014"/>
      <w:r>
        <w:rPr>
          <w:rtl/>
        </w:rPr>
        <w:t xml:space="preserve">לימור </w:t>
      </w:r>
      <w:bookmarkStart w:id="15015" w:name="_ETM_Q25_376200"/>
      <w:bookmarkEnd w:id="15015"/>
      <w:proofErr w:type="spellStart"/>
      <w:r>
        <w:rPr>
          <w:rtl/>
        </w:rPr>
        <w:t>סון</w:t>
      </w:r>
      <w:proofErr w:type="spellEnd"/>
      <w:r>
        <w:rPr>
          <w:rtl/>
        </w:rPr>
        <w:t xml:space="preserve"> </w:t>
      </w:r>
      <w:bookmarkStart w:id="15016" w:name="_ETM_Q25_376770"/>
      <w:bookmarkEnd w:id="15016"/>
      <w:r>
        <w:rPr>
          <w:rtl/>
        </w:rPr>
        <w:t>הר</w:t>
      </w:r>
      <w:r>
        <w:rPr>
          <w:rFonts w:hint="cs"/>
          <w:rtl/>
        </w:rPr>
        <w:t xml:space="preserve"> </w:t>
      </w:r>
      <w:r>
        <w:rPr>
          <w:rtl/>
        </w:rPr>
        <w:t>מלך</w:t>
      </w:r>
      <w:r>
        <w:rPr>
          <w:rFonts w:hint="cs"/>
          <w:rtl/>
        </w:rPr>
        <w:t>,</w:t>
      </w:r>
      <w:r>
        <w:rPr>
          <w:rtl/>
        </w:rPr>
        <w:t xml:space="preserve"> </w:t>
      </w:r>
      <w:bookmarkStart w:id="15017" w:name="_ETM_Q25_377700"/>
      <w:bookmarkEnd w:id="15017"/>
      <w:r>
        <w:rPr>
          <w:rFonts w:hint="cs"/>
          <w:rtl/>
        </w:rPr>
        <w:t>ל</w:t>
      </w:r>
      <w:r>
        <w:rPr>
          <w:rtl/>
        </w:rPr>
        <w:t xml:space="preserve">קריאה </w:t>
      </w:r>
      <w:bookmarkStart w:id="15018" w:name="_ETM_Q25_378090"/>
      <w:bookmarkEnd w:id="15018"/>
      <w:r>
        <w:rPr>
          <w:rtl/>
        </w:rPr>
        <w:t>ראשונה</w:t>
      </w:r>
      <w:r>
        <w:rPr>
          <w:rFonts w:hint="cs"/>
          <w:rtl/>
        </w:rPr>
        <w:t>.</w:t>
      </w:r>
      <w:r>
        <w:rPr>
          <w:rtl/>
        </w:rPr>
        <w:t xml:space="preserve"> </w:t>
      </w:r>
      <w:bookmarkStart w:id="15019" w:name="_ETM_Q25_379200"/>
      <w:bookmarkStart w:id="15020" w:name="_ETM_Q25_379000"/>
      <w:bookmarkEnd w:id="15019"/>
      <w:bookmarkEnd w:id="15020"/>
      <w:r>
        <w:rPr>
          <w:rtl/>
        </w:rPr>
        <w:t xml:space="preserve">אני </w:t>
      </w:r>
      <w:bookmarkStart w:id="15021" w:name="_ETM_Q25_379410"/>
      <w:bookmarkEnd w:id="15021"/>
      <w:r>
        <w:rPr>
          <w:rtl/>
        </w:rPr>
        <w:t xml:space="preserve">מזמין </w:t>
      </w:r>
      <w:bookmarkStart w:id="15022" w:name="_ETM_Q25_379770"/>
      <w:bookmarkEnd w:id="15022"/>
      <w:r>
        <w:rPr>
          <w:rtl/>
        </w:rPr>
        <w:t xml:space="preserve">את </w:t>
      </w:r>
      <w:bookmarkStart w:id="15023" w:name="_ETM_Q25_379830"/>
      <w:bookmarkEnd w:id="15023"/>
      <w:r>
        <w:rPr>
          <w:rtl/>
        </w:rPr>
        <w:t xml:space="preserve">חברת </w:t>
      </w:r>
      <w:bookmarkStart w:id="15024" w:name="_ETM_Q25_380160"/>
      <w:bookmarkEnd w:id="15024"/>
      <w:r>
        <w:rPr>
          <w:rtl/>
        </w:rPr>
        <w:t xml:space="preserve">הכנסת </w:t>
      </w:r>
      <w:bookmarkStart w:id="15025" w:name="_ETM_Q25_380550"/>
      <w:bookmarkEnd w:id="15025"/>
      <w:r>
        <w:rPr>
          <w:rtl/>
        </w:rPr>
        <w:t xml:space="preserve">לימור </w:t>
      </w:r>
      <w:bookmarkStart w:id="15026" w:name="_ETM_Q25_381209"/>
      <w:bookmarkEnd w:id="15026"/>
      <w:r>
        <w:rPr>
          <w:rtl/>
        </w:rPr>
        <w:t xml:space="preserve">להציג </w:t>
      </w:r>
      <w:bookmarkStart w:id="15027" w:name="_ETM_Q25_381690"/>
      <w:bookmarkEnd w:id="15027"/>
      <w:r>
        <w:rPr>
          <w:rtl/>
        </w:rPr>
        <w:t xml:space="preserve">את </w:t>
      </w:r>
      <w:bookmarkStart w:id="15028" w:name="_ETM_Q25_381810"/>
      <w:bookmarkEnd w:id="15028"/>
      <w:r>
        <w:rPr>
          <w:rtl/>
        </w:rPr>
        <w:t xml:space="preserve">הצעת </w:t>
      </w:r>
      <w:bookmarkStart w:id="15029" w:name="_ETM_Q25_382230"/>
      <w:bookmarkEnd w:id="15029"/>
      <w:r>
        <w:rPr>
          <w:rtl/>
        </w:rPr>
        <w:t>החוק</w:t>
      </w:r>
      <w:r>
        <w:rPr>
          <w:rFonts w:hint="cs"/>
          <w:rtl/>
        </w:rPr>
        <w:t>,</w:t>
      </w:r>
      <w:r>
        <w:rPr>
          <w:rtl/>
        </w:rPr>
        <w:t xml:space="preserve"> </w:t>
      </w:r>
      <w:bookmarkStart w:id="15030" w:name="_ETM_Q25_383010"/>
      <w:bookmarkEnd w:id="15030"/>
      <w:r>
        <w:rPr>
          <w:rtl/>
        </w:rPr>
        <w:t>בבקשה</w:t>
      </w:r>
      <w:r>
        <w:rPr>
          <w:rFonts w:hint="cs"/>
          <w:rtl/>
        </w:rPr>
        <w:t>.</w:t>
      </w:r>
      <w:r>
        <w:rPr>
          <w:rtl/>
        </w:rPr>
        <w:t xml:space="preserve"> </w:t>
      </w:r>
      <w:bookmarkStart w:id="15031" w:name="_ETM_Q25_385050"/>
      <w:bookmarkEnd w:id="15031"/>
    </w:p>
    <w:p w:rsidR="00ED79A6" w:rsidRPr="003221A9" w:rsidRDefault="00ED79A6" w:rsidP="004619EE">
      <w:pPr>
        <w:keepNext/>
        <w:rPr>
          <w:rtl/>
        </w:rPr>
      </w:pPr>
    </w:p>
    <w:p w:rsidR="00ED79A6" w:rsidRDefault="00ED79A6" w:rsidP="004619EE">
      <w:pPr>
        <w:pStyle w:val="a4"/>
        <w:keepNext/>
        <w:rPr>
          <w:rtl/>
        </w:rPr>
      </w:pPr>
      <w:r w:rsidRPr="00FE28F9">
        <w:rPr>
          <w:rStyle w:val="TagStyle"/>
          <w:rtl/>
        </w:rPr>
        <w:t xml:space="preserve"> &lt;&lt; דובר &gt;&gt; </w:t>
      </w:r>
      <w:bookmarkStart w:id="15032" w:name="_Toc197422734"/>
      <w:bookmarkStart w:id="15033" w:name="_Toc233891361"/>
      <w:r>
        <w:rPr>
          <w:rtl/>
        </w:rPr>
        <w:t xml:space="preserve">לימור </w:t>
      </w:r>
      <w:proofErr w:type="spellStart"/>
      <w:r>
        <w:rPr>
          <w:rtl/>
        </w:rPr>
        <w:t>סון</w:t>
      </w:r>
      <w:proofErr w:type="spellEnd"/>
      <w:r>
        <w:rPr>
          <w:rtl/>
        </w:rPr>
        <w:t xml:space="preserve"> הר מלך (עוצמה יהודית):</w:t>
      </w:r>
      <w:bookmarkEnd w:id="15032"/>
      <w:bookmarkEnd w:id="15033"/>
      <w:r w:rsidRPr="00FE28F9">
        <w:rPr>
          <w:rStyle w:val="TagStyle"/>
          <w:rtl/>
        </w:rPr>
        <w:t xml:space="preserve"> &lt;&lt; דובר &gt;&gt;</w:t>
      </w:r>
      <w:r>
        <w:rPr>
          <w:rtl/>
        </w:rPr>
        <w:t xml:space="preserve"> </w:t>
      </w:r>
      <w:bookmarkEnd w:id="14977"/>
    </w:p>
    <w:p w:rsidR="00ED79A6" w:rsidRDefault="00ED79A6" w:rsidP="003221A9">
      <w:pPr>
        <w:rPr>
          <w:rtl/>
        </w:rPr>
      </w:pPr>
    </w:p>
    <w:p w:rsidR="00ED79A6" w:rsidRDefault="00ED79A6" w:rsidP="003221A9">
      <w:pPr>
        <w:rPr>
          <w:rtl/>
        </w:rPr>
      </w:pPr>
      <w:bookmarkStart w:id="15034" w:name="_ETM_Q25_480000"/>
      <w:bookmarkEnd w:id="15034"/>
      <w:r>
        <w:rPr>
          <w:rtl/>
        </w:rPr>
        <w:t>אדוני היושב-ראש, חבריי חברי הכנסת, אזרחי ישראל</w:t>
      </w:r>
      <w:r>
        <w:rPr>
          <w:rFonts w:hint="cs"/>
          <w:rtl/>
        </w:rPr>
        <w:t xml:space="preserve">, </w:t>
      </w:r>
      <w:r>
        <w:rPr>
          <w:rtl/>
        </w:rPr>
        <w:t>במילים פשוטות</w:t>
      </w:r>
      <w:r>
        <w:rPr>
          <w:rFonts w:hint="cs"/>
          <w:rtl/>
        </w:rPr>
        <w:t>:</w:t>
      </w:r>
      <w:r>
        <w:rPr>
          <w:rtl/>
        </w:rPr>
        <w:t xml:space="preserve"> הצעת החוק הזו מציל</w:t>
      </w:r>
      <w:r>
        <w:rPr>
          <w:rFonts w:hint="cs"/>
          <w:rtl/>
        </w:rPr>
        <w:t>ת</w:t>
      </w:r>
      <w:r>
        <w:rPr>
          <w:rtl/>
        </w:rPr>
        <w:t xml:space="preserve"> חיים.</w:t>
      </w:r>
      <w:r>
        <w:rPr>
          <w:rFonts w:hint="cs"/>
          <w:rtl/>
        </w:rPr>
        <w:t xml:space="preserve"> </w:t>
      </w:r>
      <w:r>
        <w:rPr>
          <w:rtl/>
        </w:rPr>
        <w:t xml:space="preserve">היא לא מסובכת, לא מתחכמת, לא עוסקת </w:t>
      </w:r>
      <w:proofErr w:type="spellStart"/>
      <w:r>
        <w:rPr>
          <w:rtl/>
        </w:rPr>
        <w:t>באיזונים</w:t>
      </w:r>
      <w:proofErr w:type="spellEnd"/>
      <w:r>
        <w:rPr>
          <w:rtl/>
        </w:rPr>
        <w:t xml:space="preserve"> תיאורטיים או בהנדסה</w:t>
      </w:r>
      <w:r>
        <w:rPr>
          <w:rFonts w:hint="cs"/>
          <w:rtl/>
        </w:rPr>
        <w:t xml:space="preserve"> </w:t>
      </w:r>
      <w:r>
        <w:rPr>
          <w:rtl/>
        </w:rPr>
        <w:t>משפטית.</w:t>
      </w:r>
      <w:r>
        <w:rPr>
          <w:rFonts w:hint="cs"/>
          <w:rtl/>
        </w:rPr>
        <w:t xml:space="preserve"> </w:t>
      </w:r>
      <w:r>
        <w:rPr>
          <w:rtl/>
        </w:rPr>
        <w:t>היא באה לתקן עוול אחד פשוט:</w:t>
      </w:r>
      <w:r>
        <w:rPr>
          <w:rFonts w:hint="cs"/>
          <w:rtl/>
        </w:rPr>
        <w:t xml:space="preserve"> </w:t>
      </w:r>
      <w:r>
        <w:rPr>
          <w:rtl/>
        </w:rPr>
        <w:t>העובדה שמאבטח</w:t>
      </w:r>
      <w:r>
        <w:rPr>
          <w:rFonts w:hint="cs"/>
          <w:rtl/>
        </w:rPr>
        <w:t xml:space="preserve"> </w:t>
      </w:r>
      <w:r>
        <w:rPr>
          <w:rFonts w:hint="eastAsia"/>
          <w:rtl/>
        </w:rPr>
        <w:t>–</w:t>
      </w:r>
      <w:r>
        <w:rPr>
          <w:rtl/>
        </w:rPr>
        <w:t xml:space="preserve"> אדם שאנו סומכים </w:t>
      </w:r>
      <w:r w:rsidR="00B561EF">
        <w:rPr>
          <w:rFonts w:hint="cs"/>
          <w:rtl/>
        </w:rPr>
        <w:t xml:space="preserve">עליו </w:t>
      </w:r>
      <w:r>
        <w:rPr>
          <w:rtl/>
        </w:rPr>
        <w:t>שעבר את ההכשרות,</w:t>
      </w:r>
      <w:r>
        <w:rPr>
          <w:rFonts w:hint="cs"/>
          <w:rtl/>
        </w:rPr>
        <w:t xml:space="preserve"> </w:t>
      </w:r>
      <w:r>
        <w:rPr>
          <w:rtl/>
        </w:rPr>
        <w:t xml:space="preserve">הבדיקות הכוללניות, שאנו סומכים עליו כדי לשאת נשק בשערי מוסד חינוך, בקניונים, בכניסות ליישובים </w:t>
      </w:r>
      <w:r>
        <w:rPr>
          <w:rFonts w:hint="cs"/>
          <w:rtl/>
        </w:rPr>
        <w:t>–</w:t>
      </w:r>
      <w:r>
        <w:rPr>
          <w:rtl/>
        </w:rPr>
        <w:t xml:space="preserve"> מתבקש להפקיד את נשקו בדיוק כשהוא הכי חשוף.</w:t>
      </w:r>
    </w:p>
    <w:p w:rsidR="00ED79A6" w:rsidRDefault="00ED79A6" w:rsidP="003221A9">
      <w:pPr>
        <w:rPr>
          <w:rtl/>
        </w:rPr>
      </w:pPr>
      <w:bookmarkStart w:id="15035" w:name="_ETM_Q25_516000"/>
      <w:bookmarkEnd w:id="15035"/>
    </w:p>
    <w:p w:rsidR="00ED79A6" w:rsidRDefault="00ED79A6" w:rsidP="00B561EF">
      <w:pPr>
        <w:rPr>
          <w:rtl/>
        </w:rPr>
      </w:pPr>
      <w:r>
        <w:rPr>
          <w:rtl/>
        </w:rPr>
        <w:t>אנחנו מדינה שמוקפת אויבים</w:t>
      </w:r>
      <w:r>
        <w:rPr>
          <w:rFonts w:hint="cs"/>
          <w:rtl/>
        </w:rPr>
        <w:t>,</w:t>
      </w:r>
      <w:r>
        <w:rPr>
          <w:rtl/>
        </w:rPr>
        <w:t xml:space="preserve"> ולצערי גם מלאה </w:t>
      </w:r>
      <w:r>
        <w:rPr>
          <w:rFonts w:hint="cs"/>
          <w:rtl/>
        </w:rPr>
        <w:t>באויבי</w:t>
      </w:r>
      <w:r>
        <w:rPr>
          <w:rtl/>
        </w:rPr>
        <w:t>ם מבית.</w:t>
      </w:r>
      <w:r>
        <w:rPr>
          <w:rFonts w:hint="cs"/>
          <w:rtl/>
        </w:rPr>
        <w:t xml:space="preserve"> </w:t>
      </w:r>
      <w:r>
        <w:rPr>
          <w:rtl/>
        </w:rPr>
        <w:t>טרור שמחפש כל הזדמנות, כל פרצה</w:t>
      </w:r>
      <w:r>
        <w:rPr>
          <w:rFonts w:hint="cs"/>
          <w:rtl/>
        </w:rPr>
        <w:t xml:space="preserve">, </w:t>
      </w:r>
      <w:bookmarkStart w:id="15036" w:name="_ETM_Q25_525000"/>
      <w:bookmarkEnd w:id="15036"/>
      <w:r>
        <w:rPr>
          <w:rtl/>
        </w:rPr>
        <w:t>ואנחנו במשך שנים מתנהלים כאילו אפשר להילחם ברוע הזה רק עם צבא</w:t>
      </w:r>
      <w:r>
        <w:rPr>
          <w:rFonts w:hint="cs"/>
          <w:rtl/>
        </w:rPr>
        <w:t xml:space="preserve">. </w:t>
      </w:r>
      <w:r>
        <w:rPr>
          <w:rtl/>
        </w:rPr>
        <w:t>אבל האמת היא שהחיים שלנו</w:t>
      </w:r>
      <w:r>
        <w:rPr>
          <w:rFonts w:hint="cs"/>
          <w:rtl/>
        </w:rPr>
        <w:t xml:space="preserve"> - - -</w:t>
      </w:r>
      <w:r>
        <w:rPr>
          <w:rtl/>
        </w:rPr>
        <w:t xml:space="preserve"> </w:t>
      </w:r>
    </w:p>
    <w:p w:rsidR="00ED79A6" w:rsidRDefault="00ED79A6" w:rsidP="003221A9">
      <w:pPr>
        <w:rPr>
          <w:rtl/>
        </w:rPr>
      </w:pPr>
    </w:p>
    <w:p w:rsidR="00ED79A6" w:rsidRDefault="00ED79A6" w:rsidP="004619EE">
      <w:pPr>
        <w:pStyle w:val="af6"/>
        <w:keepNext/>
        <w:rPr>
          <w:rtl/>
        </w:rPr>
      </w:pPr>
      <w:r w:rsidRPr="00CD3374">
        <w:rPr>
          <w:rStyle w:val="TagStyle"/>
          <w:rtl/>
        </w:rPr>
        <w:t xml:space="preserve"> &lt;&lt; יור &gt;&gt; </w:t>
      </w:r>
      <w:r>
        <w:rPr>
          <w:rtl/>
        </w:rPr>
        <w:t>היו"ר ארז מלול:</w:t>
      </w:r>
      <w:r w:rsidRPr="00CD3374">
        <w:rPr>
          <w:rStyle w:val="TagStyle"/>
          <w:rtl/>
        </w:rPr>
        <w:t xml:space="preserve"> &lt;&lt; יור &gt;&gt;</w:t>
      </w:r>
      <w:r>
        <w:rPr>
          <w:rtl/>
        </w:rPr>
        <w:t xml:space="preserve"> </w:t>
      </w:r>
    </w:p>
    <w:p w:rsidR="00ED79A6" w:rsidRDefault="00ED79A6" w:rsidP="004619EE">
      <w:pPr>
        <w:rPr>
          <w:rtl/>
        </w:rPr>
      </w:pPr>
    </w:p>
    <w:p w:rsidR="00ED79A6" w:rsidRDefault="00ED79A6" w:rsidP="004619EE">
      <w:pPr>
        <w:rPr>
          <w:rtl/>
        </w:rPr>
      </w:pPr>
      <w:r>
        <w:rPr>
          <w:rFonts w:hint="cs"/>
          <w:rtl/>
        </w:rPr>
        <w:t>חברים, בבקשה.</w:t>
      </w:r>
    </w:p>
    <w:p w:rsidR="00ED79A6" w:rsidRDefault="00ED79A6" w:rsidP="004619EE">
      <w:pPr>
        <w:rPr>
          <w:rtl/>
        </w:rPr>
      </w:pPr>
      <w:bookmarkStart w:id="15037" w:name="_ETM_Q25_535000"/>
      <w:bookmarkEnd w:id="15037"/>
    </w:p>
    <w:p w:rsidR="00ED79A6" w:rsidRDefault="00ED79A6" w:rsidP="004619EE">
      <w:pPr>
        <w:pStyle w:val="-"/>
        <w:keepNext/>
        <w:rPr>
          <w:rtl/>
        </w:rPr>
      </w:pPr>
      <w:bookmarkStart w:id="15038" w:name="ET_speakercontinue_6356_17"/>
      <w:r w:rsidRPr="00CD3374">
        <w:rPr>
          <w:rStyle w:val="TagStyle"/>
          <w:rtl/>
        </w:rPr>
        <w:lastRenderedPageBreak/>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CD3374">
        <w:rPr>
          <w:rStyle w:val="TagStyle"/>
          <w:rtl/>
        </w:rPr>
        <w:t xml:space="preserve"> &lt;&lt; דובר_המשך &gt;&gt;</w:t>
      </w:r>
      <w:r>
        <w:rPr>
          <w:rtl/>
        </w:rPr>
        <w:t xml:space="preserve"> </w:t>
      </w:r>
      <w:bookmarkEnd w:id="15038"/>
    </w:p>
    <w:p w:rsidR="00ED79A6" w:rsidRDefault="00ED79A6" w:rsidP="004619EE">
      <w:pPr>
        <w:pStyle w:val="KeepWithNext"/>
        <w:rPr>
          <w:rtl/>
        </w:rPr>
      </w:pPr>
    </w:p>
    <w:p w:rsidR="00ED79A6" w:rsidRDefault="00ED79A6" w:rsidP="00B561EF">
      <w:pPr>
        <w:rPr>
          <w:rtl/>
        </w:rPr>
      </w:pPr>
      <w:bookmarkStart w:id="15039" w:name="_ETM_Q25_536000"/>
      <w:bookmarkEnd w:id="15039"/>
      <w:r>
        <w:rPr>
          <w:rtl/>
        </w:rPr>
        <w:t>הביטחון של ילדינו</w:t>
      </w:r>
      <w:r>
        <w:rPr>
          <w:rFonts w:hint="cs"/>
          <w:rtl/>
        </w:rPr>
        <w:t xml:space="preserve"> </w:t>
      </w:r>
      <w:r>
        <w:rPr>
          <w:rtl/>
        </w:rPr>
        <w:t>תלוי לא פעם דווקא</w:t>
      </w:r>
      <w:r>
        <w:rPr>
          <w:rFonts w:hint="cs"/>
          <w:rtl/>
        </w:rPr>
        <w:t xml:space="preserve"> </w:t>
      </w:r>
      <w:r w:rsidR="00B561EF">
        <w:rPr>
          <w:rFonts w:hint="eastAsia"/>
          <w:rtl/>
        </w:rPr>
        <w:t>–</w:t>
      </w:r>
      <w:r w:rsidR="00B561EF">
        <w:rPr>
          <w:rFonts w:hint="cs"/>
          <w:rtl/>
        </w:rPr>
        <w:t xml:space="preserve"> </w:t>
      </w:r>
      <w:bookmarkStart w:id="15040" w:name="_ETM_Q25_541000"/>
      <w:bookmarkEnd w:id="15040"/>
      <w:r>
        <w:rPr>
          <w:rFonts w:hint="cs"/>
          <w:rtl/>
        </w:rPr>
        <w:t xml:space="preserve">הביטחון של ילדינו תלוי לא פעם דווקא באדם הפשוט, </w:t>
      </w:r>
      <w:bookmarkStart w:id="15041" w:name="_ETM_Q25_544000"/>
      <w:bookmarkEnd w:id="15041"/>
      <w:r>
        <w:rPr>
          <w:rFonts w:hint="cs"/>
          <w:rtl/>
        </w:rPr>
        <w:t>הערני - -</w:t>
      </w:r>
    </w:p>
    <w:p w:rsidR="00ED79A6" w:rsidRDefault="00ED79A6" w:rsidP="004619EE">
      <w:pPr>
        <w:rPr>
          <w:rtl/>
        </w:rPr>
      </w:pPr>
    </w:p>
    <w:p w:rsidR="00ED79A6" w:rsidRDefault="00ED79A6" w:rsidP="004619EE">
      <w:pPr>
        <w:pStyle w:val="af6"/>
        <w:keepNext/>
        <w:rPr>
          <w:rtl/>
        </w:rPr>
      </w:pPr>
      <w:bookmarkStart w:id="15042" w:name="ET_yor_6595_20"/>
      <w:r w:rsidRPr="00CD3374">
        <w:rPr>
          <w:rStyle w:val="TagStyle"/>
          <w:rtl/>
        </w:rPr>
        <w:t xml:space="preserve"> &lt;&lt; יור &gt;&gt; </w:t>
      </w:r>
      <w:r>
        <w:rPr>
          <w:rtl/>
        </w:rPr>
        <w:t>היו"ר ארז מלול:</w:t>
      </w:r>
      <w:r w:rsidRPr="00CD3374">
        <w:rPr>
          <w:rStyle w:val="TagStyle"/>
          <w:rtl/>
        </w:rPr>
        <w:t xml:space="preserve"> &lt;&lt; יור &gt;&gt;</w:t>
      </w:r>
      <w:r>
        <w:rPr>
          <w:rtl/>
        </w:rPr>
        <w:t xml:space="preserve"> </w:t>
      </w:r>
      <w:bookmarkEnd w:id="15042"/>
    </w:p>
    <w:p w:rsidR="00ED79A6" w:rsidRDefault="00ED79A6" w:rsidP="004619EE">
      <w:pPr>
        <w:pStyle w:val="KeepWithNext"/>
        <w:rPr>
          <w:rtl/>
        </w:rPr>
      </w:pPr>
    </w:p>
    <w:p w:rsidR="00ED79A6" w:rsidRDefault="00B561EF" w:rsidP="004619EE">
      <w:pPr>
        <w:rPr>
          <w:rtl/>
        </w:rPr>
      </w:pPr>
      <w:r>
        <w:rPr>
          <w:rFonts w:hint="cs"/>
          <w:rtl/>
        </w:rPr>
        <w:t xml:space="preserve">אושר. </w:t>
      </w:r>
      <w:r w:rsidR="00ED79A6">
        <w:rPr>
          <w:rFonts w:hint="cs"/>
          <w:rtl/>
        </w:rPr>
        <w:t>אביחי בוארון.</w:t>
      </w:r>
    </w:p>
    <w:p w:rsidR="00ED79A6" w:rsidRDefault="00ED79A6" w:rsidP="004619EE">
      <w:pPr>
        <w:rPr>
          <w:rtl/>
        </w:rPr>
      </w:pPr>
    </w:p>
    <w:p w:rsidR="00ED79A6" w:rsidRDefault="00ED79A6" w:rsidP="004619EE">
      <w:pPr>
        <w:pStyle w:val="-"/>
        <w:keepNext/>
        <w:rPr>
          <w:rtl/>
        </w:rPr>
      </w:pPr>
      <w:bookmarkStart w:id="15043" w:name="ET_speakercontinue_6356_21"/>
      <w:r w:rsidRPr="00CD3374">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CD3374">
        <w:rPr>
          <w:rStyle w:val="TagStyle"/>
          <w:rtl/>
        </w:rPr>
        <w:t xml:space="preserve"> &lt;&lt; דובר_המשך &gt;&gt;</w:t>
      </w:r>
      <w:r>
        <w:rPr>
          <w:rtl/>
        </w:rPr>
        <w:t xml:space="preserve"> </w:t>
      </w:r>
      <w:bookmarkEnd w:id="15043"/>
    </w:p>
    <w:p w:rsidR="00ED79A6" w:rsidRDefault="00ED79A6" w:rsidP="004619EE">
      <w:pPr>
        <w:rPr>
          <w:rtl/>
        </w:rPr>
      </w:pPr>
    </w:p>
    <w:p w:rsidR="00ED79A6" w:rsidRDefault="00ED79A6" w:rsidP="00B561EF">
      <w:pPr>
        <w:keepNext/>
        <w:rPr>
          <w:rtl/>
        </w:rPr>
      </w:pPr>
      <w:bookmarkStart w:id="15044" w:name="_ETM_Q25_546000"/>
      <w:bookmarkEnd w:id="15044"/>
      <w:r>
        <w:rPr>
          <w:rFonts w:hint="cs"/>
          <w:rtl/>
        </w:rPr>
        <w:t>- - ב</w:t>
      </w:r>
      <w:r>
        <w:rPr>
          <w:rtl/>
        </w:rPr>
        <w:t>אזרח או המאבטח עם הידיים על ההדק ברגע הקריטי.</w:t>
      </w:r>
      <w:r>
        <w:rPr>
          <w:rFonts w:hint="cs"/>
          <w:rtl/>
        </w:rPr>
        <w:t xml:space="preserve"> </w:t>
      </w:r>
      <w:r>
        <w:rPr>
          <w:rtl/>
        </w:rPr>
        <w:t>כפי שקרה בכרמי צור</w:t>
      </w:r>
      <w:r>
        <w:rPr>
          <w:rFonts w:hint="cs"/>
          <w:rtl/>
        </w:rPr>
        <w:t>,</w:t>
      </w:r>
      <w:r>
        <w:rPr>
          <w:rtl/>
        </w:rPr>
        <w:t xml:space="preserve"> כשמאבטח זיהה מחבל מתקרב לעמדת ביטחון עם נשק ביד</w:t>
      </w:r>
      <w:r>
        <w:rPr>
          <w:rFonts w:hint="cs"/>
          <w:rtl/>
        </w:rPr>
        <w:t xml:space="preserve"> </w:t>
      </w:r>
      <w:r>
        <w:rPr>
          <w:rtl/>
        </w:rPr>
        <w:t>וירה בו לפני שיצא למסע טבח</w:t>
      </w:r>
      <w:r>
        <w:rPr>
          <w:rFonts w:hint="cs"/>
          <w:rtl/>
        </w:rPr>
        <w:t xml:space="preserve">; כפי שקרה גם </w:t>
      </w:r>
      <w:r>
        <w:rPr>
          <w:rtl/>
        </w:rPr>
        <w:t>במעבר אליהו</w:t>
      </w:r>
      <w:r>
        <w:rPr>
          <w:rFonts w:hint="cs"/>
          <w:rtl/>
        </w:rPr>
        <w:t>,</w:t>
      </w:r>
      <w:r>
        <w:rPr>
          <w:rtl/>
        </w:rPr>
        <w:t xml:space="preserve"> </w:t>
      </w:r>
      <w:r>
        <w:rPr>
          <w:rFonts w:hint="cs"/>
          <w:rtl/>
        </w:rPr>
        <w:t>כשמח</w:t>
      </w:r>
      <w:r>
        <w:rPr>
          <w:rtl/>
        </w:rPr>
        <w:t>בל שהגיע עם סכין וניסה לרצוח</w:t>
      </w:r>
      <w:r>
        <w:rPr>
          <w:rFonts w:hint="cs"/>
          <w:rtl/>
        </w:rPr>
        <w:t xml:space="preserve"> </w:t>
      </w:r>
      <w:r>
        <w:rPr>
          <w:rtl/>
        </w:rPr>
        <w:t xml:space="preserve">– גם שם </w:t>
      </w:r>
      <w:r>
        <w:rPr>
          <w:rFonts w:hint="cs"/>
          <w:rtl/>
        </w:rPr>
        <w:t>ה</w:t>
      </w:r>
      <w:r>
        <w:rPr>
          <w:rtl/>
        </w:rPr>
        <w:t>מאבטח</w:t>
      </w:r>
      <w:r>
        <w:rPr>
          <w:rFonts w:hint="cs"/>
          <w:rtl/>
        </w:rPr>
        <w:t xml:space="preserve"> הוא </w:t>
      </w:r>
      <w:bookmarkStart w:id="15045" w:name="_ETM_Q25_571000"/>
      <w:bookmarkEnd w:id="15045"/>
      <w:r>
        <w:rPr>
          <w:rFonts w:hint="cs"/>
          <w:rtl/>
        </w:rPr>
        <w:t>זה ש</w:t>
      </w:r>
      <w:r>
        <w:rPr>
          <w:rtl/>
        </w:rPr>
        <w:t>מנע את הרצח הבא</w:t>
      </w:r>
      <w:r>
        <w:rPr>
          <w:rFonts w:hint="cs"/>
          <w:rtl/>
        </w:rPr>
        <w:t xml:space="preserve">. וזה לא נגמר </w:t>
      </w:r>
      <w:bookmarkStart w:id="15046" w:name="_ETM_Q25_572000"/>
      <w:bookmarkEnd w:id="15046"/>
      <w:r>
        <w:rPr>
          <w:rFonts w:hint="cs"/>
          <w:rtl/>
        </w:rPr>
        <w:t xml:space="preserve">שם. היו אין ספור מקרים שבהם המאבטח הוא זה שעמד על המשמר והציל חיים. </w:t>
      </w:r>
      <w:r>
        <w:rPr>
          <w:rtl/>
        </w:rPr>
        <w:t>לא פעם קורה שהמאבטח הוא הראשון המגיע לזירה, עוד לפני כוחות הביטחון.</w:t>
      </w:r>
      <w:r>
        <w:rPr>
          <w:rFonts w:hint="cs"/>
          <w:rtl/>
        </w:rPr>
        <w:t xml:space="preserve"> </w:t>
      </w:r>
      <w:r>
        <w:rPr>
          <w:rtl/>
        </w:rPr>
        <w:t>הוא זה שמציל את מי שעמד בתור, את מי שחיכה לאוטובוס, את הילדה הקטנה עם התיק על הגב.</w:t>
      </w:r>
      <w:r>
        <w:rPr>
          <w:rFonts w:hint="cs"/>
          <w:rtl/>
        </w:rPr>
        <w:t xml:space="preserve"> </w:t>
      </w:r>
      <w:bookmarkStart w:id="15047" w:name="_ETM_Q25_592000"/>
      <w:bookmarkEnd w:id="15047"/>
      <w:r>
        <w:rPr>
          <w:rtl/>
        </w:rPr>
        <w:t>אז מה ההיגיון בכך שאנו מבקשים ממנו למסור את נשקו דווקא כשהוא מסיים את</w:t>
      </w:r>
      <w:r>
        <w:rPr>
          <w:rFonts w:hint="cs"/>
          <w:rtl/>
        </w:rPr>
        <w:t xml:space="preserve"> </w:t>
      </w:r>
      <w:r>
        <w:rPr>
          <w:rtl/>
        </w:rPr>
        <w:t>המשמרת</w:t>
      </w:r>
      <w:r w:rsidR="00B561EF">
        <w:rPr>
          <w:rFonts w:hint="cs"/>
          <w:rtl/>
        </w:rPr>
        <w:t>?</w:t>
      </w:r>
      <w:r>
        <w:rPr>
          <w:rFonts w:hint="cs"/>
          <w:rtl/>
        </w:rPr>
        <w:t xml:space="preserve"> </w:t>
      </w:r>
      <w:r>
        <w:rPr>
          <w:rtl/>
        </w:rPr>
        <w:t>כאילו הסכנה מפסיקה בשעה</w:t>
      </w:r>
      <w:r>
        <w:rPr>
          <w:rFonts w:hint="cs"/>
          <w:rtl/>
        </w:rPr>
        <w:t xml:space="preserve"> 16:00 בדיוק, </w:t>
      </w:r>
      <w:r>
        <w:rPr>
          <w:rtl/>
        </w:rPr>
        <w:t>כאילו המחבלים לא יודעים לקרוא שעון.</w:t>
      </w:r>
    </w:p>
    <w:p w:rsidR="00ED79A6" w:rsidRDefault="00ED79A6" w:rsidP="004619EE">
      <w:pPr>
        <w:keepNext/>
        <w:rPr>
          <w:rtl/>
        </w:rPr>
      </w:pPr>
      <w:bookmarkStart w:id="15048" w:name="_ETM_Q25_606000"/>
      <w:bookmarkEnd w:id="15048"/>
    </w:p>
    <w:p w:rsidR="00ED79A6" w:rsidRPr="003221A9" w:rsidRDefault="00ED79A6" w:rsidP="00B561EF">
      <w:pPr>
        <w:rPr>
          <w:rtl/>
        </w:rPr>
      </w:pPr>
      <w:r>
        <w:rPr>
          <w:rtl/>
        </w:rPr>
        <w:t>חבריי, הגיע הזמן לומר את האמת</w:t>
      </w:r>
      <w:r>
        <w:rPr>
          <w:rFonts w:hint="cs"/>
          <w:rtl/>
        </w:rPr>
        <w:t xml:space="preserve">: </w:t>
      </w:r>
      <w:r>
        <w:rPr>
          <w:rtl/>
        </w:rPr>
        <w:t>הצעת החוק הזו לא רק מתקנת עיוות</w:t>
      </w:r>
      <w:r>
        <w:rPr>
          <w:rFonts w:hint="cs"/>
          <w:rtl/>
        </w:rPr>
        <w:t xml:space="preserve"> </w:t>
      </w:r>
      <w:r>
        <w:rPr>
          <w:rtl/>
        </w:rPr>
        <w:t>–</w:t>
      </w:r>
      <w:r>
        <w:rPr>
          <w:rFonts w:hint="cs"/>
          <w:rtl/>
        </w:rPr>
        <w:t xml:space="preserve"> </w:t>
      </w:r>
      <w:r>
        <w:rPr>
          <w:rtl/>
        </w:rPr>
        <w:t>היא משיבה לנו את השכל הישר</w:t>
      </w:r>
      <w:r>
        <w:rPr>
          <w:rFonts w:hint="cs"/>
          <w:rtl/>
        </w:rPr>
        <w:t xml:space="preserve">; </w:t>
      </w:r>
      <w:bookmarkStart w:id="15049" w:name="_ETM_Q25_613000"/>
      <w:bookmarkEnd w:id="15049"/>
      <w:r>
        <w:rPr>
          <w:rtl/>
        </w:rPr>
        <w:t>היא משיבה לנו את ההגנה הבסיסית</w:t>
      </w:r>
      <w:r>
        <w:rPr>
          <w:rFonts w:hint="cs"/>
          <w:rtl/>
        </w:rPr>
        <w:t>.</w:t>
      </w:r>
      <w:r>
        <w:rPr>
          <w:rtl/>
        </w:rPr>
        <w:t xml:space="preserve"> לא רק באמצעות צה</w:t>
      </w:r>
      <w:r>
        <w:rPr>
          <w:rFonts w:hint="cs"/>
          <w:rtl/>
        </w:rPr>
        <w:t>"</w:t>
      </w:r>
      <w:r>
        <w:rPr>
          <w:rtl/>
        </w:rPr>
        <w:t>ל, אלא באמצעות כל</w:t>
      </w:r>
      <w:r>
        <w:rPr>
          <w:rFonts w:hint="cs"/>
          <w:rtl/>
        </w:rPr>
        <w:t xml:space="preserve"> </w:t>
      </w:r>
      <w:r>
        <w:rPr>
          <w:rtl/>
        </w:rPr>
        <w:t xml:space="preserve">אחד ואחת </w:t>
      </w:r>
      <w:proofErr w:type="spellStart"/>
      <w:r>
        <w:rPr>
          <w:rtl/>
        </w:rPr>
        <w:t>מאיתנו</w:t>
      </w:r>
      <w:proofErr w:type="spellEnd"/>
      <w:r>
        <w:rPr>
          <w:rtl/>
        </w:rPr>
        <w:t>.</w:t>
      </w:r>
      <w:r>
        <w:rPr>
          <w:rFonts w:hint="cs"/>
          <w:rtl/>
        </w:rPr>
        <w:t xml:space="preserve"> </w:t>
      </w:r>
      <w:r>
        <w:rPr>
          <w:rtl/>
        </w:rPr>
        <w:t>אני שומעת, לצערי, קולות שמבקשים לעצור את החוק הזה דווקא בשם הגנה על נשים</w:t>
      </w:r>
      <w:r>
        <w:rPr>
          <w:rFonts w:hint="cs"/>
          <w:rtl/>
        </w:rPr>
        <w:t xml:space="preserve">. </w:t>
      </w:r>
      <w:r>
        <w:rPr>
          <w:rtl/>
        </w:rPr>
        <w:t xml:space="preserve">יש </w:t>
      </w:r>
      <w:r w:rsidRPr="003221A9">
        <w:rPr>
          <w:rtl/>
        </w:rPr>
        <w:t>כאל</w:t>
      </w:r>
      <w:r w:rsidRPr="003221A9">
        <w:rPr>
          <w:rFonts w:hint="cs"/>
          <w:rtl/>
        </w:rPr>
        <w:t>ו</w:t>
      </w:r>
      <w:r w:rsidRPr="003221A9">
        <w:rPr>
          <w:rtl/>
        </w:rPr>
        <w:t xml:space="preserve"> שמפיצים פחדים, כאילו המאבטח</w:t>
      </w:r>
      <w:r w:rsidR="00B561EF">
        <w:rPr>
          <w:rFonts w:hint="cs"/>
          <w:rtl/>
        </w:rPr>
        <w:t>,</w:t>
      </w:r>
      <w:r w:rsidRPr="003221A9">
        <w:rPr>
          <w:rtl/>
        </w:rPr>
        <w:t xml:space="preserve"> שהגן על חיי אדם בשער בית הספר, בקניון, או בכניסה ליישוב</w:t>
      </w:r>
      <w:r w:rsidRPr="003221A9">
        <w:rPr>
          <w:rFonts w:hint="cs"/>
          <w:rtl/>
        </w:rPr>
        <w:t>,</w:t>
      </w:r>
      <w:r w:rsidRPr="003221A9">
        <w:rPr>
          <w:rtl/>
        </w:rPr>
        <w:t xml:space="preserve"> יהפוך פתאום למסוכן כשהוא מוריד את אפודת</w:t>
      </w:r>
      <w:r w:rsidRPr="003221A9">
        <w:rPr>
          <w:rFonts w:hint="cs"/>
          <w:rtl/>
        </w:rPr>
        <w:t xml:space="preserve"> </w:t>
      </w:r>
      <w:r w:rsidRPr="003221A9">
        <w:rPr>
          <w:rtl/>
        </w:rPr>
        <w:t>המשמרת.</w:t>
      </w:r>
      <w:r w:rsidRPr="003221A9">
        <w:rPr>
          <w:rFonts w:hint="cs"/>
          <w:rtl/>
        </w:rPr>
        <w:t xml:space="preserve"> </w:t>
      </w:r>
      <w:r w:rsidRPr="003221A9">
        <w:rPr>
          <w:rtl/>
        </w:rPr>
        <w:t>אל</w:t>
      </w:r>
      <w:r w:rsidRPr="003221A9">
        <w:rPr>
          <w:rFonts w:hint="cs"/>
          <w:rtl/>
        </w:rPr>
        <w:t>ו</w:t>
      </w:r>
      <w:r w:rsidRPr="003221A9">
        <w:rPr>
          <w:rtl/>
        </w:rPr>
        <w:t xml:space="preserve"> טענות מופרכות, מנותקות מהמציאות וחסרות שחר.</w:t>
      </w:r>
      <w:r w:rsidRPr="003221A9">
        <w:rPr>
          <w:rFonts w:hint="cs"/>
          <w:rtl/>
        </w:rPr>
        <w:t xml:space="preserve"> </w:t>
      </w:r>
      <w:r w:rsidRPr="003221A9">
        <w:rPr>
          <w:rtl/>
        </w:rPr>
        <w:t>המאבטחים הללו עברו את כל הסינונים, כל ההכשרות, כל הבדיקות הרפואיות, הפסיכולוגיות והביטחוניות</w:t>
      </w:r>
      <w:r w:rsidRPr="003221A9">
        <w:rPr>
          <w:rFonts w:hint="cs"/>
          <w:rtl/>
        </w:rPr>
        <w:t xml:space="preserve">, בוודאי באופן </w:t>
      </w:r>
      <w:bookmarkStart w:id="15050" w:name="_ETM_Q25_651000"/>
      <w:bookmarkEnd w:id="15050"/>
      <w:r w:rsidRPr="003221A9">
        <w:rPr>
          <w:rFonts w:hint="cs"/>
          <w:rtl/>
        </w:rPr>
        <w:t xml:space="preserve">יסודי יותר מכל אזרח אחר שנושא נשק. הם </w:t>
      </w:r>
      <w:bookmarkStart w:id="15051" w:name="_ETM_Q25_656000"/>
      <w:bookmarkEnd w:id="15051"/>
      <w:r w:rsidRPr="003221A9">
        <w:rPr>
          <w:rtl/>
        </w:rPr>
        <w:t>אנשים שמערכת הביטחון עצמה אישרה להם לשאת נשק, אנשים שאנחנו</w:t>
      </w:r>
      <w:r w:rsidRPr="003221A9">
        <w:rPr>
          <w:rFonts w:hint="cs"/>
          <w:rtl/>
        </w:rPr>
        <w:t xml:space="preserve"> ס</w:t>
      </w:r>
      <w:r w:rsidRPr="003221A9">
        <w:rPr>
          <w:rtl/>
        </w:rPr>
        <w:t>ומכים עליהם</w:t>
      </w:r>
      <w:r w:rsidRPr="003221A9">
        <w:rPr>
          <w:rFonts w:hint="cs"/>
          <w:rtl/>
        </w:rPr>
        <w:t xml:space="preserve"> שישמרו ויגנו על הילדים</w:t>
      </w:r>
      <w:r w:rsidRPr="003221A9">
        <w:rPr>
          <w:rtl/>
        </w:rPr>
        <w:t xml:space="preserve"> שלנו</w:t>
      </w:r>
      <w:r w:rsidRPr="003221A9">
        <w:rPr>
          <w:rFonts w:hint="cs"/>
          <w:rtl/>
        </w:rPr>
        <w:t>,</w:t>
      </w:r>
      <w:r w:rsidRPr="003221A9">
        <w:rPr>
          <w:rtl/>
        </w:rPr>
        <w:t xml:space="preserve"> אז איך ייתכן שנפסיק לסמוך עליהם כשהם</w:t>
      </w:r>
      <w:r w:rsidRPr="003221A9">
        <w:rPr>
          <w:rFonts w:hint="cs"/>
          <w:rtl/>
        </w:rPr>
        <w:t xml:space="preserve"> </w:t>
      </w:r>
      <w:r w:rsidRPr="003221A9">
        <w:rPr>
          <w:rtl/>
        </w:rPr>
        <w:t>מסיימים את המשמרת?</w:t>
      </w:r>
    </w:p>
    <w:p w:rsidR="00ED79A6" w:rsidRPr="003221A9" w:rsidRDefault="00ED79A6" w:rsidP="003221A9">
      <w:pPr>
        <w:rPr>
          <w:rtl/>
        </w:rPr>
      </w:pPr>
    </w:p>
    <w:p w:rsidR="00ED79A6" w:rsidRPr="003221A9" w:rsidRDefault="00ED79A6" w:rsidP="003221A9">
      <w:pPr>
        <w:rPr>
          <w:rtl/>
        </w:rPr>
      </w:pPr>
      <w:r w:rsidRPr="003221A9">
        <w:rPr>
          <w:rtl/>
        </w:rPr>
        <w:t>כל מי שמנופף בסיסמאות על הגנ</w:t>
      </w:r>
      <w:r w:rsidRPr="003221A9">
        <w:rPr>
          <w:rFonts w:hint="cs"/>
          <w:rtl/>
        </w:rPr>
        <w:t>ת</w:t>
      </w:r>
      <w:r w:rsidRPr="003221A9">
        <w:rPr>
          <w:rtl/>
        </w:rPr>
        <w:t xml:space="preserve"> נשים צריך לשאול את עצמו שאלה אחת</w:t>
      </w:r>
      <w:r w:rsidRPr="003221A9">
        <w:rPr>
          <w:rFonts w:hint="cs"/>
          <w:rtl/>
        </w:rPr>
        <w:t xml:space="preserve"> </w:t>
      </w:r>
      <w:r w:rsidRPr="003221A9">
        <w:rPr>
          <w:rtl/>
        </w:rPr>
        <w:t>פשוטה:</w:t>
      </w:r>
      <w:r w:rsidRPr="003221A9">
        <w:rPr>
          <w:rFonts w:hint="cs"/>
          <w:rtl/>
        </w:rPr>
        <w:t xml:space="preserve"> </w:t>
      </w:r>
      <w:r w:rsidRPr="003221A9">
        <w:rPr>
          <w:rtl/>
        </w:rPr>
        <w:t>מי מגן על נשים בתחנות אוטובוס? מי מגן על נשים כשפורץ מחבל עם סכין או עם</w:t>
      </w:r>
      <w:r w:rsidRPr="003221A9">
        <w:rPr>
          <w:rFonts w:hint="cs"/>
          <w:rtl/>
        </w:rPr>
        <w:t xml:space="preserve"> </w:t>
      </w:r>
      <w:r w:rsidRPr="003221A9">
        <w:rPr>
          <w:rtl/>
        </w:rPr>
        <w:t>רובה?</w:t>
      </w:r>
      <w:r w:rsidRPr="003221A9">
        <w:rPr>
          <w:rFonts w:hint="cs"/>
          <w:rtl/>
        </w:rPr>
        <w:t xml:space="preserve"> </w:t>
      </w:r>
      <w:r w:rsidRPr="003221A9">
        <w:rPr>
          <w:rtl/>
        </w:rPr>
        <w:t>התשובה היא ברורה: המאבטח, האזרח החמוש</w:t>
      </w:r>
      <w:r w:rsidRPr="003221A9">
        <w:rPr>
          <w:rFonts w:hint="cs"/>
          <w:rtl/>
        </w:rPr>
        <w:t xml:space="preserve">. </w:t>
      </w:r>
      <w:r w:rsidRPr="003221A9">
        <w:rPr>
          <w:rtl/>
        </w:rPr>
        <w:t>האיש שאכפת ל</w:t>
      </w:r>
      <w:r w:rsidRPr="003221A9">
        <w:rPr>
          <w:rFonts w:hint="cs"/>
          <w:rtl/>
        </w:rPr>
        <w:t>ו,</w:t>
      </w:r>
      <w:r w:rsidRPr="003221A9">
        <w:rPr>
          <w:rtl/>
        </w:rPr>
        <w:t xml:space="preserve"> ולא זה</w:t>
      </w:r>
      <w:r w:rsidRPr="003221A9">
        <w:rPr>
          <w:rFonts w:hint="cs"/>
          <w:rtl/>
        </w:rPr>
        <w:t xml:space="preserve"> </w:t>
      </w:r>
      <w:bookmarkStart w:id="15052" w:name="_ETM_Q25_686000"/>
      <w:bookmarkEnd w:id="15052"/>
      <w:r w:rsidRPr="003221A9">
        <w:rPr>
          <w:rtl/>
        </w:rPr>
        <w:t>שמתחבא מאחורי תיאוריות.</w:t>
      </w:r>
      <w:r w:rsidRPr="003221A9">
        <w:rPr>
          <w:rFonts w:hint="cs"/>
          <w:rtl/>
        </w:rPr>
        <w:t xml:space="preserve"> </w:t>
      </w:r>
      <w:r w:rsidRPr="003221A9">
        <w:rPr>
          <w:rtl/>
        </w:rPr>
        <w:t>דווקא החוק הזה</w:t>
      </w:r>
      <w:r w:rsidRPr="003221A9">
        <w:rPr>
          <w:rFonts w:hint="cs"/>
          <w:rtl/>
        </w:rPr>
        <w:t xml:space="preserve"> </w:t>
      </w:r>
      <w:r w:rsidRPr="003221A9">
        <w:rPr>
          <w:rtl/>
        </w:rPr>
        <w:t>הוא שמחזק את הביטחון של נשים</w:t>
      </w:r>
      <w:r w:rsidRPr="003221A9">
        <w:rPr>
          <w:rFonts w:hint="cs"/>
          <w:rtl/>
        </w:rPr>
        <w:t xml:space="preserve">, </w:t>
      </w:r>
      <w:r w:rsidRPr="003221A9">
        <w:rPr>
          <w:rtl/>
        </w:rPr>
        <w:t>הוא זה שמוסיף שכבת הגנה ברחובות, במרחב הציבורי, בסופר ובגן השעשועים.</w:t>
      </w:r>
      <w:r w:rsidRPr="003221A9">
        <w:rPr>
          <w:rFonts w:hint="cs"/>
          <w:rtl/>
        </w:rPr>
        <w:t xml:space="preserve"> </w:t>
      </w:r>
      <w:r w:rsidRPr="003221A9">
        <w:rPr>
          <w:rtl/>
        </w:rPr>
        <w:t xml:space="preserve">לכן כל הטענות הללו אינן נובעות מדאגה אמיתית לביטחון, אלא </w:t>
      </w:r>
      <w:r w:rsidRPr="003221A9">
        <w:rPr>
          <w:rtl/>
        </w:rPr>
        <w:lastRenderedPageBreak/>
        <w:t>לעיתים מתוך אידיאולוגיה עיוורת או התנגדות אוטומטית</w:t>
      </w:r>
      <w:r w:rsidRPr="003221A9">
        <w:rPr>
          <w:rFonts w:hint="cs"/>
          <w:rtl/>
        </w:rPr>
        <w:t xml:space="preserve">, </w:t>
      </w:r>
      <w:r w:rsidRPr="003221A9">
        <w:rPr>
          <w:rtl/>
        </w:rPr>
        <w:t xml:space="preserve">ואנחנו לא ניתן לפחדים מדומים לגבור על הסכנות </w:t>
      </w:r>
      <w:proofErr w:type="spellStart"/>
      <w:r w:rsidRPr="003221A9">
        <w:rPr>
          <w:rtl/>
        </w:rPr>
        <w:t>האמיתיות</w:t>
      </w:r>
      <w:proofErr w:type="spellEnd"/>
      <w:r w:rsidRPr="003221A9">
        <w:rPr>
          <w:rtl/>
        </w:rPr>
        <w:t>.</w:t>
      </w:r>
    </w:p>
    <w:p w:rsidR="00ED79A6" w:rsidRPr="003221A9" w:rsidRDefault="00ED79A6" w:rsidP="003221A9">
      <w:pPr>
        <w:rPr>
          <w:rtl/>
        </w:rPr>
      </w:pPr>
    </w:p>
    <w:p w:rsidR="00ED79A6" w:rsidRPr="003221A9" w:rsidRDefault="00ED79A6" w:rsidP="00B561EF">
      <w:pPr>
        <w:rPr>
          <w:rtl/>
        </w:rPr>
      </w:pPr>
      <w:bookmarkStart w:id="15053" w:name="_ETM_Q25_706000"/>
      <w:bookmarkEnd w:id="15053"/>
      <w:r w:rsidRPr="003221A9">
        <w:rPr>
          <w:rtl/>
        </w:rPr>
        <w:t>אני רוצה לומר כאן דבר נוסף</w:t>
      </w:r>
      <w:r w:rsidRPr="003221A9">
        <w:rPr>
          <w:rFonts w:hint="cs"/>
          <w:rtl/>
        </w:rPr>
        <w:t xml:space="preserve">: </w:t>
      </w:r>
      <w:r w:rsidRPr="003221A9">
        <w:rPr>
          <w:rtl/>
        </w:rPr>
        <w:t xml:space="preserve">אנחנו מאמינים בצבא שלנו, אנחנו סומכים על </w:t>
      </w:r>
      <w:r w:rsidRPr="003221A9">
        <w:rPr>
          <w:rFonts w:hint="cs"/>
          <w:rtl/>
        </w:rPr>
        <w:t>השוטרים שלנו</w:t>
      </w:r>
      <w:r w:rsidRPr="003221A9">
        <w:rPr>
          <w:rtl/>
        </w:rPr>
        <w:t>,</w:t>
      </w:r>
      <w:r w:rsidRPr="003221A9">
        <w:rPr>
          <w:rFonts w:hint="cs"/>
          <w:rtl/>
        </w:rPr>
        <w:t xml:space="preserve"> </w:t>
      </w:r>
      <w:r w:rsidRPr="003221A9">
        <w:rPr>
          <w:rtl/>
        </w:rPr>
        <w:t xml:space="preserve">אבל הביטחון </w:t>
      </w:r>
      <w:proofErr w:type="spellStart"/>
      <w:r w:rsidRPr="003221A9">
        <w:rPr>
          <w:rtl/>
        </w:rPr>
        <w:t>האמיתי</w:t>
      </w:r>
      <w:proofErr w:type="spellEnd"/>
      <w:r w:rsidRPr="003221A9">
        <w:rPr>
          <w:rtl/>
        </w:rPr>
        <w:t xml:space="preserve"> שלנו לא בא רק מהם.</w:t>
      </w:r>
      <w:r w:rsidRPr="003221A9">
        <w:rPr>
          <w:rFonts w:hint="cs"/>
          <w:rtl/>
        </w:rPr>
        <w:t xml:space="preserve"> </w:t>
      </w:r>
      <w:r w:rsidRPr="003221A9">
        <w:rPr>
          <w:rtl/>
        </w:rPr>
        <w:t>הוא בא קודם כ</w:t>
      </w:r>
      <w:r w:rsidRPr="003221A9">
        <w:rPr>
          <w:rFonts w:hint="cs"/>
          <w:rtl/>
        </w:rPr>
        <w:t>ו</w:t>
      </w:r>
      <w:r w:rsidRPr="003221A9">
        <w:rPr>
          <w:rtl/>
        </w:rPr>
        <w:t>ל מה</w:t>
      </w:r>
      <w:r w:rsidRPr="003221A9">
        <w:rPr>
          <w:rFonts w:hint="cs"/>
          <w:rtl/>
        </w:rPr>
        <w:t xml:space="preserve">קדוש </w:t>
      </w:r>
      <w:bookmarkStart w:id="15054" w:name="_ETM_Q25_719000"/>
      <w:bookmarkEnd w:id="15054"/>
      <w:r w:rsidRPr="003221A9">
        <w:rPr>
          <w:rFonts w:hint="cs"/>
          <w:rtl/>
        </w:rPr>
        <w:t>ברוך הוא</w:t>
      </w:r>
      <w:r w:rsidRPr="003221A9">
        <w:rPr>
          <w:rtl/>
        </w:rPr>
        <w:t>, שהוא שומר</w:t>
      </w:r>
      <w:r w:rsidRPr="003221A9">
        <w:rPr>
          <w:rFonts w:hint="cs"/>
          <w:rtl/>
        </w:rPr>
        <w:t xml:space="preserve"> על בניו אהוביו, </w:t>
      </w:r>
      <w:r w:rsidRPr="003221A9">
        <w:rPr>
          <w:rtl/>
        </w:rPr>
        <w:t xml:space="preserve">אבל </w:t>
      </w:r>
      <w:r w:rsidRPr="003221A9">
        <w:rPr>
          <w:rFonts w:hint="cs"/>
          <w:rtl/>
        </w:rPr>
        <w:t xml:space="preserve">הוא </w:t>
      </w:r>
      <w:r w:rsidR="00B561EF">
        <w:rPr>
          <w:rFonts w:hint="cs"/>
          <w:rtl/>
        </w:rPr>
        <w:t xml:space="preserve">גם </w:t>
      </w:r>
      <w:r w:rsidRPr="003221A9">
        <w:rPr>
          <w:rtl/>
        </w:rPr>
        <w:t xml:space="preserve">בא </w:t>
      </w:r>
      <w:r w:rsidRPr="003221A9">
        <w:rPr>
          <w:rFonts w:hint="cs"/>
          <w:rtl/>
        </w:rPr>
        <w:t xml:space="preserve">ודורש </w:t>
      </w:r>
      <w:proofErr w:type="spellStart"/>
      <w:r w:rsidRPr="003221A9">
        <w:rPr>
          <w:rFonts w:hint="cs"/>
          <w:rtl/>
        </w:rPr>
        <w:t>מ</w:t>
      </w:r>
      <w:r w:rsidRPr="003221A9">
        <w:rPr>
          <w:rtl/>
        </w:rPr>
        <w:t>איתנו</w:t>
      </w:r>
      <w:proofErr w:type="spellEnd"/>
      <w:r w:rsidRPr="003221A9">
        <w:rPr>
          <w:rFonts w:hint="cs"/>
          <w:rtl/>
        </w:rPr>
        <w:t xml:space="preserve"> שניקח אחריות</w:t>
      </w:r>
      <w:r w:rsidR="00B561EF">
        <w:rPr>
          <w:rFonts w:hint="cs"/>
          <w:rtl/>
        </w:rPr>
        <w:t>,</w:t>
      </w:r>
      <w:r w:rsidRPr="003221A9">
        <w:rPr>
          <w:rFonts w:hint="cs"/>
          <w:rtl/>
        </w:rPr>
        <w:t xml:space="preserve"> </w:t>
      </w:r>
      <w:bookmarkStart w:id="15055" w:name="_ETM_Q25_728000"/>
      <w:bookmarkEnd w:id="15055"/>
      <w:r w:rsidRPr="003221A9">
        <w:rPr>
          <w:rtl/>
        </w:rPr>
        <w:t xml:space="preserve">כשאנחנו מבינים שהעם הזה לא </w:t>
      </w:r>
      <w:r w:rsidRPr="003221A9">
        <w:rPr>
          <w:rFonts w:hint="cs"/>
          <w:rtl/>
        </w:rPr>
        <w:t>י</w:t>
      </w:r>
      <w:r w:rsidRPr="003221A9">
        <w:rPr>
          <w:rtl/>
        </w:rPr>
        <w:t>יפול שוב קורבן כי לא היה מי שיירה בחזרה</w:t>
      </w:r>
      <w:r w:rsidRPr="003221A9">
        <w:rPr>
          <w:rFonts w:hint="cs"/>
          <w:rtl/>
        </w:rPr>
        <w:t xml:space="preserve">. </w:t>
      </w:r>
      <w:r w:rsidRPr="003221A9">
        <w:rPr>
          <w:rtl/>
        </w:rPr>
        <w:t>ואנחנו, כשאנחנו מחוקקים חוקים שמצילים חיים</w:t>
      </w:r>
      <w:r w:rsidRPr="003221A9">
        <w:rPr>
          <w:rFonts w:hint="cs"/>
          <w:rtl/>
        </w:rPr>
        <w:t>,</w:t>
      </w:r>
      <w:r w:rsidRPr="003221A9">
        <w:rPr>
          <w:rtl/>
        </w:rPr>
        <w:t xml:space="preserve"> </w:t>
      </w:r>
      <w:r w:rsidRPr="003221A9">
        <w:rPr>
          <w:rFonts w:hint="cs"/>
          <w:rtl/>
        </w:rPr>
        <w:t xml:space="preserve">אנחנו ממלאים את זכותנו, את שליחותנו, ובוודאי את חובתנו. </w:t>
      </w:r>
      <w:r w:rsidRPr="003221A9">
        <w:rPr>
          <w:rtl/>
        </w:rPr>
        <w:t>מאבטחים מהווים שכבת הגנה משמעותית בביטחון הלאומי שלנו.</w:t>
      </w:r>
      <w:r w:rsidRPr="003221A9">
        <w:rPr>
          <w:rFonts w:hint="cs"/>
          <w:rtl/>
        </w:rPr>
        <w:t xml:space="preserve"> </w:t>
      </w:r>
      <w:r w:rsidRPr="003221A9">
        <w:rPr>
          <w:rtl/>
        </w:rPr>
        <w:t>הם לא רק ביטחון אזרחי</w:t>
      </w:r>
      <w:r w:rsidRPr="003221A9">
        <w:rPr>
          <w:rFonts w:hint="cs"/>
          <w:rtl/>
        </w:rPr>
        <w:t xml:space="preserve"> </w:t>
      </w:r>
      <w:r w:rsidRPr="003221A9">
        <w:rPr>
          <w:rtl/>
        </w:rPr>
        <w:t>–</w:t>
      </w:r>
      <w:r w:rsidRPr="003221A9">
        <w:rPr>
          <w:rFonts w:hint="cs"/>
          <w:rtl/>
        </w:rPr>
        <w:t xml:space="preserve"> </w:t>
      </w:r>
      <w:r w:rsidRPr="003221A9">
        <w:rPr>
          <w:rtl/>
        </w:rPr>
        <w:t>הם חומת מגן חיה</w:t>
      </w:r>
      <w:r w:rsidRPr="003221A9">
        <w:rPr>
          <w:rFonts w:hint="cs"/>
          <w:rtl/>
        </w:rPr>
        <w:t xml:space="preserve">, </w:t>
      </w:r>
      <w:r w:rsidRPr="003221A9">
        <w:rPr>
          <w:rtl/>
        </w:rPr>
        <w:t>ולפעמים</w:t>
      </w:r>
      <w:r w:rsidRPr="003221A9">
        <w:rPr>
          <w:rFonts w:hint="cs"/>
          <w:rtl/>
        </w:rPr>
        <w:t>,</w:t>
      </w:r>
      <w:r w:rsidRPr="003221A9">
        <w:rPr>
          <w:rtl/>
        </w:rPr>
        <w:t xml:space="preserve"> כמו שראינו בשטח</w:t>
      </w:r>
      <w:r w:rsidRPr="003221A9">
        <w:rPr>
          <w:rFonts w:hint="cs"/>
          <w:rtl/>
        </w:rPr>
        <w:t>,</w:t>
      </w:r>
      <w:r w:rsidRPr="003221A9">
        <w:rPr>
          <w:rtl/>
        </w:rPr>
        <w:t xml:space="preserve"> הם ההבדל בין חיים למוות.</w:t>
      </w:r>
    </w:p>
    <w:p w:rsidR="00ED79A6" w:rsidRDefault="00ED79A6" w:rsidP="004619EE">
      <w:pPr>
        <w:ind w:firstLine="0"/>
        <w:rPr>
          <w:rtl/>
        </w:rPr>
      </w:pPr>
      <w:bookmarkStart w:id="15056" w:name="_ETM_Q25_758000"/>
      <w:bookmarkEnd w:id="15056"/>
    </w:p>
    <w:p w:rsidR="00ED79A6" w:rsidRDefault="00ED79A6" w:rsidP="004619EE">
      <w:pPr>
        <w:rPr>
          <w:rtl/>
        </w:rPr>
      </w:pPr>
      <w:bookmarkStart w:id="15057" w:name="TOR_Q26"/>
      <w:bookmarkEnd w:id="15057"/>
      <w:r>
        <w:rPr>
          <w:rFonts w:hint="cs"/>
          <w:rtl/>
        </w:rPr>
        <w:t>אני קוראת לכם, לכל חברי הבית הזה, שימו את הפוליטיקה בצד</w:t>
      </w:r>
      <w:bookmarkStart w:id="15058" w:name="_ETM_Q26_156510"/>
      <w:bookmarkEnd w:id="15058"/>
      <w:r>
        <w:rPr>
          <w:rFonts w:hint="cs"/>
          <w:rtl/>
        </w:rPr>
        <w:t>, שימו את הוויכוחים המפלגתיים בצד, בואו נתכנס כולנו</w:t>
      </w:r>
      <w:bookmarkStart w:id="15059" w:name="_ETM_Q26_168869"/>
      <w:bookmarkEnd w:id="15059"/>
      <w:r>
        <w:rPr>
          <w:rFonts w:hint="cs"/>
          <w:rtl/>
        </w:rPr>
        <w:t xml:space="preserve"> סביב האמת הפשוטה. למאבטחים</w:t>
      </w:r>
      <w:bookmarkStart w:id="15060" w:name="_ETM_Q26_171839"/>
      <w:bookmarkEnd w:id="15060"/>
      <w:r>
        <w:rPr>
          <w:rFonts w:hint="cs"/>
          <w:rtl/>
        </w:rPr>
        <w:t xml:space="preserve"> מגיע לשאת נשק גם מחוץ לשעות העבודה, ולעם ישראל מגיע לחיות בביטחון.</w:t>
      </w:r>
      <w:bookmarkStart w:id="15061" w:name="_ETM_Q26_177840"/>
      <w:bookmarkEnd w:id="15061"/>
      <w:r>
        <w:rPr>
          <w:rFonts w:hint="cs"/>
          <w:rtl/>
        </w:rPr>
        <w:t xml:space="preserve"> תודה רבה.</w:t>
      </w:r>
    </w:p>
    <w:p w:rsidR="00ED79A6" w:rsidRDefault="00ED79A6" w:rsidP="004619EE">
      <w:pPr>
        <w:rPr>
          <w:rtl/>
        </w:rPr>
      </w:pPr>
    </w:p>
    <w:p w:rsidR="00ED79A6" w:rsidRDefault="00ED79A6" w:rsidP="004619EE">
      <w:pPr>
        <w:pStyle w:val="af6"/>
        <w:keepNext/>
        <w:rPr>
          <w:rtl/>
        </w:rPr>
      </w:pPr>
      <w:r w:rsidRPr="007F7DF8">
        <w:rPr>
          <w:rStyle w:val="TagStyle"/>
          <w:rtl/>
        </w:rPr>
        <w:t xml:space="preserve"> &lt;&lt; יור &gt;&gt; </w:t>
      </w:r>
      <w:r>
        <w:rPr>
          <w:rtl/>
        </w:rPr>
        <w:t>היו"ר ארז מלול:</w:t>
      </w:r>
      <w:r w:rsidRPr="007F7DF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תודה רבה. נעבור לדיון האישי. ראשונת הדוברים, חברת הכנסת</w:t>
      </w:r>
      <w:bookmarkStart w:id="15062" w:name="_ETM_Q26_185390"/>
      <w:bookmarkEnd w:id="15062"/>
      <w:r>
        <w:rPr>
          <w:rFonts w:hint="cs"/>
          <w:rtl/>
          <w:lang w:eastAsia="he-IL"/>
        </w:rPr>
        <w:t xml:space="preserve"> מירב בן ארי, בבקשה.</w:t>
      </w:r>
    </w:p>
    <w:p w:rsidR="00ED79A6" w:rsidRDefault="00ED79A6" w:rsidP="004619EE">
      <w:pPr>
        <w:rPr>
          <w:rtl/>
          <w:lang w:eastAsia="he-IL"/>
        </w:rPr>
      </w:pPr>
    </w:p>
    <w:p w:rsidR="00ED79A6" w:rsidRDefault="00ED79A6" w:rsidP="004619EE">
      <w:pPr>
        <w:pStyle w:val="a4"/>
        <w:keepNext/>
        <w:rPr>
          <w:rtl/>
        </w:rPr>
      </w:pPr>
      <w:r w:rsidRPr="007F7DF8">
        <w:rPr>
          <w:rStyle w:val="TagStyle"/>
          <w:rtl/>
        </w:rPr>
        <w:t xml:space="preserve"> &lt;&lt; דובר &gt;&gt; </w:t>
      </w:r>
      <w:bookmarkStart w:id="15063" w:name="_Toc197422735"/>
      <w:bookmarkStart w:id="15064" w:name="_Toc233891362"/>
      <w:r>
        <w:rPr>
          <w:rtl/>
        </w:rPr>
        <w:t>מירב בן ארי (יש עתיד):</w:t>
      </w:r>
      <w:bookmarkEnd w:id="15063"/>
      <w:bookmarkEnd w:id="15064"/>
      <w:r w:rsidRPr="007F7DF8">
        <w:rPr>
          <w:rStyle w:val="TagStyle"/>
          <w:rtl/>
        </w:rPr>
        <w:t xml:space="preserve"> &lt;&lt; דובר &gt;&gt;</w:t>
      </w:r>
      <w:r>
        <w:rPr>
          <w:rtl/>
        </w:rPr>
        <w:t xml:space="preserve"> </w:t>
      </w:r>
    </w:p>
    <w:p w:rsidR="00ED79A6" w:rsidRDefault="00ED79A6" w:rsidP="004619EE">
      <w:pPr>
        <w:pStyle w:val="KeepWithNext"/>
        <w:rPr>
          <w:rtl/>
          <w:lang w:eastAsia="he-IL"/>
        </w:rPr>
      </w:pPr>
    </w:p>
    <w:p w:rsidR="00ED79A6" w:rsidRDefault="00ED79A6" w:rsidP="00B561EF">
      <w:pPr>
        <w:rPr>
          <w:rtl/>
          <w:lang w:eastAsia="he-IL"/>
        </w:rPr>
      </w:pPr>
      <w:r>
        <w:rPr>
          <w:rFonts w:hint="cs"/>
          <w:rtl/>
          <w:lang w:eastAsia="he-IL"/>
        </w:rPr>
        <w:t>תודה רבה, אדוני</w:t>
      </w:r>
      <w:bookmarkStart w:id="15065" w:name="_ETM_Q26_196694"/>
      <w:bookmarkEnd w:id="15065"/>
      <w:r>
        <w:rPr>
          <w:rFonts w:hint="cs"/>
          <w:rtl/>
          <w:lang w:eastAsia="he-IL"/>
        </w:rPr>
        <w:t xml:space="preserve"> היושב בראש, כנסת נכבדה, קודם כול,</w:t>
      </w:r>
      <w:bookmarkStart w:id="15066" w:name="_ETM_Q26_200590"/>
      <w:bookmarkEnd w:id="15066"/>
      <w:r>
        <w:rPr>
          <w:rFonts w:hint="cs"/>
          <w:rtl/>
          <w:lang w:eastAsia="he-IL"/>
        </w:rPr>
        <w:t xml:space="preserve"> אני רוצה לברך את סגן השר החדש, סגן השר</w:t>
      </w:r>
      <w:bookmarkStart w:id="15067" w:name="_ETM_Q26_202659"/>
      <w:bookmarkEnd w:id="15067"/>
      <w:r>
        <w:rPr>
          <w:rFonts w:hint="cs"/>
          <w:rtl/>
          <w:lang w:eastAsia="he-IL"/>
        </w:rPr>
        <w:t xml:space="preserve"> לבינה מלאכותית. באמת, כאילו מה יש להוסיף?</w:t>
      </w:r>
      <w:bookmarkStart w:id="15068" w:name="_ETM_Q26_206030"/>
      <w:bookmarkEnd w:id="15068"/>
      <w:r>
        <w:rPr>
          <w:rFonts w:hint="cs"/>
          <w:rtl/>
          <w:lang w:eastAsia="he-IL"/>
        </w:rPr>
        <w:t xml:space="preserve"> מה יש לומר? שיהיה בהצלחה</w:t>
      </w:r>
      <w:bookmarkStart w:id="15069" w:name="_ETM_Q26_209790"/>
      <w:bookmarkEnd w:id="15069"/>
      <w:r>
        <w:rPr>
          <w:rFonts w:hint="cs"/>
          <w:rtl/>
          <w:lang w:eastAsia="he-IL"/>
        </w:rPr>
        <w:t xml:space="preserve"> לאלמוג כהן </w:t>
      </w:r>
      <w:bookmarkStart w:id="15070" w:name="_ETM_Q26_211899"/>
      <w:bookmarkEnd w:id="15070"/>
      <w:r>
        <w:rPr>
          <w:rFonts w:hint="cs"/>
          <w:rtl/>
          <w:lang w:eastAsia="he-IL"/>
        </w:rPr>
        <w:t>עם ה-</w:t>
      </w:r>
      <w:r>
        <w:rPr>
          <w:rFonts w:hint="cs"/>
          <w:lang w:eastAsia="he-IL"/>
        </w:rPr>
        <w:t>AI</w:t>
      </w:r>
      <w:r>
        <w:rPr>
          <w:rFonts w:hint="cs"/>
          <w:rtl/>
          <w:lang w:eastAsia="he-IL"/>
        </w:rPr>
        <w:t xml:space="preserve">, </w:t>
      </w:r>
      <w:proofErr w:type="spellStart"/>
      <w:r w:rsidR="00B561EF">
        <w:t>Grok</w:t>
      </w:r>
      <w:proofErr w:type="spellEnd"/>
      <w:r w:rsidR="00B561EF">
        <w:t xml:space="preserve"> ,</w:t>
      </w:r>
      <w:proofErr w:type="spellStart"/>
      <w:r w:rsidR="00B561EF">
        <w:t>O</w:t>
      </w:r>
      <w:r w:rsidRPr="00B20B47">
        <w:t>penAI</w:t>
      </w:r>
      <w:proofErr w:type="spellEnd"/>
      <w:r>
        <w:rPr>
          <w:rFonts w:hint="cs"/>
          <w:rtl/>
        </w:rPr>
        <w:t xml:space="preserve">, </w:t>
      </w:r>
      <w:r>
        <w:t>whatever</w:t>
      </w:r>
      <w:bookmarkStart w:id="15071" w:name="_ETM_Q26_213340"/>
      <w:bookmarkEnd w:id="15071"/>
      <w:r>
        <w:rPr>
          <w:rFonts w:hint="cs"/>
          <w:rtl/>
        </w:rPr>
        <w:t>,</w:t>
      </w:r>
      <w:r w:rsidRPr="00B20B47">
        <w:rPr>
          <w:rFonts w:hint="cs"/>
          <w:rtl/>
        </w:rPr>
        <w:t xml:space="preserve"> </w:t>
      </w:r>
      <w:r>
        <w:rPr>
          <w:rFonts w:hint="cs"/>
          <w:rtl/>
          <w:lang w:eastAsia="he-IL"/>
        </w:rPr>
        <w:t xml:space="preserve">כמו שאומרים. באמת, כאילו </w:t>
      </w:r>
      <w:bookmarkStart w:id="15072" w:name="_ETM_Q26_219620"/>
      <w:bookmarkEnd w:id="15072"/>
      <w:r>
        <w:rPr>
          <w:rFonts w:hint="cs"/>
          <w:rtl/>
          <w:lang w:eastAsia="he-IL"/>
        </w:rPr>
        <w:t>אחרי שחושבים ש אתם כבר לא יכולים להמציא משהו מטומטם, אתם מביאים</w:t>
      </w:r>
      <w:bookmarkStart w:id="15073" w:name="_ETM_Q26_224115"/>
      <w:bookmarkEnd w:id="15073"/>
      <w:r>
        <w:rPr>
          <w:rFonts w:hint="cs"/>
          <w:rtl/>
          <w:lang w:eastAsia="he-IL"/>
        </w:rPr>
        <w:t xml:space="preserve"> עוד</w:t>
      </w:r>
      <w:bookmarkStart w:id="15074" w:name="_ETM_Q26_221655"/>
      <w:bookmarkEnd w:id="15074"/>
      <w:r>
        <w:rPr>
          <w:rFonts w:hint="cs"/>
          <w:rtl/>
          <w:lang w:eastAsia="he-IL"/>
        </w:rPr>
        <w:t xml:space="preserve"> משהו מטומטם. ברכות, שיהיה בהצלחה,</w:t>
      </w:r>
      <w:bookmarkStart w:id="15075" w:name="_ETM_Q26_227011"/>
      <w:bookmarkEnd w:id="15075"/>
      <w:r>
        <w:rPr>
          <w:rFonts w:hint="cs"/>
          <w:rtl/>
          <w:lang w:eastAsia="he-IL"/>
        </w:rPr>
        <w:t xml:space="preserve"> מקווה. אלמוג כהן מונה לסגן השר.</w:t>
      </w:r>
      <w:bookmarkStart w:id="15076" w:name="_ETM_Q26_228292"/>
      <w:bookmarkEnd w:id="15076"/>
    </w:p>
    <w:p w:rsidR="00ED79A6" w:rsidRDefault="00ED79A6" w:rsidP="004619EE">
      <w:pPr>
        <w:rPr>
          <w:rtl/>
          <w:lang w:eastAsia="he-IL"/>
        </w:rPr>
      </w:pPr>
    </w:p>
    <w:p w:rsidR="00ED79A6" w:rsidRDefault="00ED79A6" w:rsidP="004619EE">
      <w:pPr>
        <w:rPr>
          <w:rFonts w:hint="cs"/>
          <w:rtl/>
          <w:lang w:eastAsia="he-IL"/>
        </w:rPr>
      </w:pPr>
      <w:r>
        <w:rPr>
          <w:rFonts w:hint="cs"/>
          <w:rtl/>
          <w:lang w:eastAsia="he-IL"/>
        </w:rPr>
        <w:t xml:space="preserve"> אבל אני רוצה לדבר איתכם דווקא על משהו אחר. היום </w:t>
      </w:r>
      <w:bookmarkStart w:id="15077" w:name="_ETM_Q26_233142"/>
      <w:bookmarkEnd w:id="15077"/>
      <w:r>
        <w:rPr>
          <w:rFonts w:hint="cs"/>
          <w:rtl/>
          <w:lang w:eastAsia="he-IL"/>
        </w:rPr>
        <w:t xml:space="preserve">זה 5 במאי 2025. לפני 20 שנה, ב-5 במאי 2005 </w:t>
      </w:r>
      <w:r>
        <w:rPr>
          <w:rFonts w:hint="eastAsia"/>
          <w:rtl/>
          <w:lang w:eastAsia="he-IL"/>
        </w:rPr>
        <w:t>–</w:t>
      </w:r>
      <w:r>
        <w:rPr>
          <w:rFonts w:hint="cs"/>
          <w:rtl/>
          <w:lang w:eastAsia="he-IL"/>
        </w:rPr>
        <w:t xml:space="preserve"> תאריך טוב נכון? וסרלאוף,</w:t>
      </w:r>
      <w:bookmarkStart w:id="15078" w:name="_ETM_Q26_242780"/>
      <w:bookmarkEnd w:id="15078"/>
      <w:r>
        <w:rPr>
          <w:rFonts w:hint="cs"/>
          <w:rtl/>
          <w:lang w:eastAsia="he-IL"/>
        </w:rPr>
        <w:t xml:space="preserve"> תאריך טוב לחתונות, 5 במאי 2005, נכון?</w:t>
      </w:r>
      <w:bookmarkStart w:id="15079" w:name="_ETM_Q26_244964"/>
      <w:bookmarkEnd w:id="15079"/>
      <w:r>
        <w:rPr>
          <w:rFonts w:hint="cs"/>
          <w:rtl/>
          <w:lang w:eastAsia="he-IL"/>
        </w:rPr>
        <w:t xml:space="preserve"> אוהבים חתונות עם תאריך, נכון?</w:t>
      </w:r>
    </w:p>
    <w:p w:rsidR="00ED79A6" w:rsidRDefault="00ED79A6" w:rsidP="004619EE">
      <w:pPr>
        <w:rPr>
          <w:rtl/>
          <w:lang w:eastAsia="he-IL"/>
        </w:rPr>
      </w:pPr>
    </w:p>
    <w:p w:rsidR="00ED79A6" w:rsidRDefault="00ED79A6" w:rsidP="004619EE">
      <w:pPr>
        <w:ind w:firstLine="0"/>
        <w:rPr>
          <w:rStyle w:val="TagStyle"/>
          <w:b/>
          <w:bCs/>
          <w:u w:val="single"/>
          <w:rtl/>
          <w:lang w:eastAsia="he-IL"/>
        </w:rPr>
      </w:pPr>
    </w:p>
    <w:p w:rsidR="00ED79A6" w:rsidRDefault="00ED79A6" w:rsidP="004619EE">
      <w:pPr>
        <w:pStyle w:val="af5"/>
        <w:keepNext/>
        <w:rPr>
          <w:rtl/>
        </w:rPr>
      </w:pPr>
      <w:bookmarkStart w:id="15080" w:name="ET_interruption_6349_43"/>
      <w:r w:rsidRPr="00B95CB2">
        <w:rPr>
          <w:rStyle w:val="TagStyle"/>
          <w:rtl/>
        </w:rPr>
        <w:t xml:space="preserve"> &lt;&lt; קריאה &gt;&gt; </w:t>
      </w:r>
      <w:r>
        <w:rPr>
          <w:rtl/>
        </w:rPr>
        <w:t>יצחק שמעון וסרלאוף (עוצמה יהודית):</w:t>
      </w:r>
      <w:r w:rsidRPr="00B95CB2">
        <w:rPr>
          <w:rStyle w:val="TagStyle"/>
          <w:rtl/>
        </w:rPr>
        <w:t xml:space="preserve"> &lt;&lt; קריאה &gt;&gt;</w:t>
      </w:r>
      <w:r>
        <w:rPr>
          <w:rtl/>
        </w:rPr>
        <w:t xml:space="preserve">   </w:t>
      </w:r>
      <w:bookmarkEnd w:id="15080"/>
    </w:p>
    <w:p w:rsidR="00ED79A6" w:rsidRPr="00B95CB2" w:rsidRDefault="00ED79A6" w:rsidP="004619EE">
      <w:pPr>
        <w:ind w:firstLine="0"/>
        <w:rPr>
          <w:rtl/>
          <w:lang w:eastAsia="he-IL"/>
        </w:rPr>
      </w:pPr>
    </w:p>
    <w:p w:rsidR="00ED79A6" w:rsidRDefault="00ED79A6" w:rsidP="004619EE">
      <w:pPr>
        <w:rPr>
          <w:rtl/>
          <w:lang w:eastAsia="he-IL"/>
        </w:rPr>
      </w:pPr>
      <w:r>
        <w:rPr>
          <w:rFonts w:hint="cs"/>
          <w:rtl/>
          <w:lang w:eastAsia="he-IL"/>
        </w:rPr>
        <w:t>אני לא יודע.</w:t>
      </w:r>
    </w:p>
    <w:p w:rsidR="00ED79A6" w:rsidRDefault="00ED79A6" w:rsidP="004619EE">
      <w:pPr>
        <w:rPr>
          <w:rtl/>
          <w:lang w:eastAsia="he-IL"/>
        </w:rPr>
      </w:pPr>
    </w:p>
    <w:p w:rsidR="00ED79A6" w:rsidRDefault="00ED79A6" w:rsidP="004619EE">
      <w:pPr>
        <w:pStyle w:val="af6"/>
        <w:keepNext/>
        <w:rPr>
          <w:rtl/>
        </w:rPr>
      </w:pPr>
      <w:bookmarkStart w:id="15081" w:name="ET_yor_6595_21"/>
      <w:r w:rsidRPr="00B20B47">
        <w:rPr>
          <w:rStyle w:val="TagStyle"/>
          <w:rtl/>
        </w:rPr>
        <w:lastRenderedPageBreak/>
        <w:t xml:space="preserve"> &lt;&lt; יור &gt;&gt; </w:t>
      </w:r>
      <w:r>
        <w:rPr>
          <w:rtl/>
        </w:rPr>
        <w:t>היו"ר ארז מלול:</w:t>
      </w:r>
      <w:r w:rsidRPr="00B20B47">
        <w:rPr>
          <w:rStyle w:val="TagStyle"/>
          <w:rtl/>
        </w:rPr>
        <w:t xml:space="preserve"> &lt;&lt; יור &gt;&gt;</w:t>
      </w:r>
      <w:r>
        <w:rPr>
          <w:rtl/>
        </w:rPr>
        <w:t xml:space="preserve"> </w:t>
      </w:r>
      <w:bookmarkEnd w:id="15081"/>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אבל ספירת העומר.</w:t>
      </w:r>
      <w:bookmarkStart w:id="15082" w:name="_ETM_Q26_249194"/>
      <w:bookmarkEnd w:id="15082"/>
    </w:p>
    <w:p w:rsidR="00ED79A6" w:rsidRDefault="00ED79A6" w:rsidP="004619EE">
      <w:pPr>
        <w:rPr>
          <w:rtl/>
          <w:lang w:eastAsia="he-IL"/>
        </w:rPr>
      </w:pPr>
    </w:p>
    <w:p w:rsidR="00ED79A6" w:rsidRDefault="00ED79A6" w:rsidP="004619EE">
      <w:pPr>
        <w:pStyle w:val="-"/>
        <w:keepNext/>
        <w:rPr>
          <w:rtl/>
        </w:rPr>
      </w:pPr>
      <w:bookmarkStart w:id="15083" w:name="ET_speakercontinue_5300_22"/>
      <w:r w:rsidRPr="000427BE">
        <w:rPr>
          <w:rStyle w:val="TagStyle"/>
          <w:rtl/>
        </w:rPr>
        <w:t xml:space="preserve"> &lt;&lt; דובר_המשך &gt;&gt; </w:t>
      </w:r>
      <w:r>
        <w:rPr>
          <w:rtl/>
        </w:rPr>
        <w:t>מירב בן ארי (יש עתיד):</w:t>
      </w:r>
      <w:r w:rsidRPr="000427BE">
        <w:rPr>
          <w:rStyle w:val="TagStyle"/>
          <w:rtl/>
        </w:rPr>
        <w:t xml:space="preserve"> &lt;&lt; דובר_המשך &gt;&gt;</w:t>
      </w:r>
      <w:r>
        <w:rPr>
          <w:rtl/>
        </w:rPr>
        <w:t xml:space="preserve"> </w:t>
      </w:r>
      <w:bookmarkEnd w:id="15083"/>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לא, לא, אז לא היה.</w:t>
      </w:r>
    </w:p>
    <w:p w:rsidR="00ED79A6" w:rsidRDefault="00ED79A6" w:rsidP="004619EE">
      <w:pPr>
        <w:rPr>
          <w:rtl/>
          <w:lang w:eastAsia="he-IL"/>
        </w:rPr>
      </w:pPr>
    </w:p>
    <w:p w:rsidR="00ED79A6" w:rsidRDefault="00ED79A6" w:rsidP="004619EE">
      <w:pPr>
        <w:pStyle w:val="af6"/>
        <w:keepNext/>
        <w:rPr>
          <w:rtl/>
        </w:rPr>
      </w:pPr>
      <w:bookmarkStart w:id="15084" w:name="ET_yor_6595_23"/>
      <w:r w:rsidRPr="000427BE">
        <w:rPr>
          <w:rStyle w:val="TagStyle"/>
          <w:rtl/>
        </w:rPr>
        <w:t xml:space="preserve"> &lt;&lt; יור &gt;&gt; </w:t>
      </w:r>
      <w:r>
        <w:rPr>
          <w:rtl/>
        </w:rPr>
        <w:t>היו"ר ארז מלול:</w:t>
      </w:r>
      <w:r w:rsidRPr="000427BE">
        <w:rPr>
          <w:rStyle w:val="TagStyle"/>
          <w:rtl/>
        </w:rPr>
        <w:t xml:space="preserve"> &lt;&lt; יור &gt;&gt;</w:t>
      </w:r>
      <w:r>
        <w:rPr>
          <w:rtl/>
        </w:rPr>
        <w:t xml:space="preserve"> </w:t>
      </w:r>
      <w:bookmarkEnd w:id="15084"/>
    </w:p>
    <w:p w:rsidR="00ED79A6" w:rsidRDefault="00ED79A6" w:rsidP="004619EE">
      <w:pPr>
        <w:pStyle w:val="KeepWithNext"/>
        <w:rPr>
          <w:rtl/>
          <w:lang w:eastAsia="he-IL"/>
        </w:rPr>
      </w:pPr>
    </w:p>
    <w:p w:rsidR="00ED79A6" w:rsidRPr="000427BE" w:rsidRDefault="00ED79A6" w:rsidP="004619EE">
      <w:pPr>
        <w:rPr>
          <w:rtl/>
          <w:lang w:eastAsia="he-IL"/>
        </w:rPr>
      </w:pPr>
      <w:r>
        <w:rPr>
          <w:rFonts w:hint="cs"/>
          <w:rtl/>
          <w:lang w:eastAsia="he-IL"/>
        </w:rPr>
        <w:t>אה, שנה מעוברת.</w:t>
      </w:r>
      <w:bookmarkStart w:id="15085" w:name="_ETM_Q26_252232"/>
      <w:bookmarkEnd w:id="15085"/>
    </w:p>
    <w:p w:rsidR="00ED79A6" w:rsidRDefault="00ED79A6" w:rsidP="004619EE">
      <w:pPr>
        <w:rPr>
          <w:rtl/>
          <w:lang w:eastAsia="he-IL"/>
        </w:rPr>
      </w:pPr>
    </w:p>
    <w:p w:rsidR="00ED79A6" w:rsidRDefault="00ED79A6" w:rsidP="004619EE">
      <w:pPr>
        <w:pStyle w:val="-"/>
        <w:keepNext/>
        <w:rPr>
          <w:rtl/>
        </w:rPr>
      </w:pPr>
      <w:bookmarkStart w:id="15086" w:name="ET_speakercontinue_5300_5"/>
      <w:r w:rsidRPr="007F7DF8">
        <w:rPr>
          <w:rStyle w:val="TagStyle"/>
          <w:rtl/>
        </w:rPr>
        <w:t xml:space="preserve"> &lt;&lt; דובר_המשך &gt;&gt; </w:t>
      </w:r>
      <w:r>
        <w:rPr>
          <w:rtl/>
        </w:rPr>
        <w:t>מירב בן ארי (יש עתיד):</w:t>
      </w:r>
      <w:r w:rsidRPr="007F7DF8">
        <w:rPr>
          <w:rStyle w:val="TagStyle"/>
          <w:rtl/>
        </w:rPr>
        <w:t xml:space="preserve"> &lt;&lt; דובר_המשך &gt;&gt;</w:t>
      </w:r>
      <w:r>
        <w:rPr>
          <w:rtl/>
        </w:rPr>
        <w:t xml:space="preserve"> </w:t>
      </w:r>
      <w:bookmarkEnd w:id="15086"/>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כן, אבל גם אף אחד לא התחתן</w:t>
      </w:r>
      <w:bookmarkStart w:id="15087" w:name="_ETM_Q26_255034"/>
      <w:bookmarkEnd w:id="15087"/>
      <w:r>
        <w:rPr>
          <w:rFonts w:hint="cs"/>
          <w:rtl/>
          <w:lang w:eastAsia="he-IL"/>
        </w:rPr>
        <w:t xml:space="preserve">, כי זה היה יום השואה. </w:t>
      </w:r>
      <w:proofErr w:type="spellStart"/>
      <w:r>
        <w:rPr>
          <w:rFonts w:hint="cs"/>
          <w:rtl/>
          <w:lang w:eastAsia="he-IL"/>
        </w:rPr>
        <w:t>אוקיי</w:t>
      </w:r>
      <w:proofErr w:type="spellEnd"/>
      <w:r>
        <w:rPr>
          <w:rFonts w:hint="cs"/>
          <w:rtl/>
          <w:lang w:eastAsia="he-IL"/>
        </w:rPr>
        <w:t>? אז אף אחד לא התחתן</w:t>
      </w:r>
      <w:bookmarkStart w:id="15088" w:name="_ETM_Q26_257914"/>
      <w:bookmarkEnd w:id="15088"/>
      <w:r>
        <w:rPr>
          <w:rFonts w:hint="cs"/>
          <w:rtl/>
          <w:lang w:eastAsia="he-IL"/>
        </w:rPr>
        <w:t xml:space="preserve">. אבל ב-5 במאי 2005 </w:t>
      </w:r>
      <w:r>
        <w:rPr>
          <w:rFonts w:hint="eastAsia"/>
          <w:rtl/>
          <w:lang w:eastAsia="he-IL"/>
        </w:rPr>
        <w:t>–</w:t>
      </w:r>
      <w:r>
        <w:rPr>
          <w:rFonts w:hint="cs"/>
          <w:rtl/>
          <w:lang w:eastAsia="he-IL"/>
        </w:rPr>
        <w:t xml:space="preserve"> אני רוצה לספר לך משהו </w:t>
      </w:r>
      <w:r>
        <w:rPr>
          <w:rFonts w:hint="eastAsia"/>
          <w:rtl/>
          <w:lang w:eastAsia="he-IL"/>
        </w:rPr>
        <w:t>–</w:t>
      </w:r>
      <w:r>
        <w:rPr>
          <w:rFonts w:hint="cs"/>
          <w:rtl/>
          <w:lang w:eastAsia="he-IL"/>
        </w:rPr>
        <w:t xml:space="preserve"> ב-5 במאי 2005</w:t>
      </w:r>
      <w:bookmarkStart w:id="15089" w:name="_ETM_Q26_264503"/>
      <w:bookmarkEnd w:id="15089"/>
      <w:r>
        <w:rPr>
          <w:rFonts w:hint="cs"/>
          <w:rtl/>
          <w:lang w:eastAsia="he-IL"/>
        </w:rPr>
        <w:t xml:space="preserve">, מוצאי יום השואה </w:t>
      </w:r>
      <w:r>
        <w:rPr>
          <w:rFonts w:hint="eastAsia"/>
          <w:rtl/>
          <w:lang w:eastAsia="he-IL"/>
        </w:rPr>
        <w:t>–</w:t>
      </w:r>
      <w:r>
        <w:rPr>
          <w:rFonts w:hint="cs"/>
          <w:rtl/>
          <w:lang w:eastAsia="he-IL"/>
        </w:rPr>
        <w:t xml:space="preserve"> מוצאי </w:t>
      </w:r>
      <w:r>
        <w:rPr>
          <w:rFonts w:hint="eastAsia"/>
          <w:rtl/>
          <w:lang w:eastAsia="he-IL"/>
        </w:rPr>
        <w:t>–</w:t>
      </w:r>
      <w:r>
        <w:rPr>
          <w:rFonts w:hint="cs"/>
          <w:rtl/>
          <w:lang w:eastAsia="he-IL"/>
        </w:rPr>
        <w:t xml:space="preserve"> אני השתתפתי בתוכנית ריאליטי שקראו לה</w:t>
      </w:r>
      <w:bookmarkStart w:id="15090" w:name="_ETM_Q26_269674"/>
      <w:bookmarkEnd w:id="15090"/>
      <w:r>
        <w:rPr>
          <w:rFonts w:hint="cs"/>
          <w:rtl/>
          <w:lang w:eastAsia="he-IL"/>
        </w:rPr>
        <w:t xml:space="preserve"> "דרוש מנהיג". אני אספר לך</w:t>
      </w:r>
      <w:bookmarkStart w:id="15091" w:name="_ETM_Q26_273104"/>
      <w:bookmarkEnd w:id="15091"/>
      <w:r>
        <w:rPr>
          <w:rFonts w:hint="cs"/>
          <w:rtl/>
          <w:lang w:eastAsia="he-IL"/>
        </w:rPr>
        <w:t xml:space="preserve"> סיפור מצחיק, מעניין, ולפני 20 שנה</w:t>
      </w:r>
      <w:bookmarkStart w:id="15092" w:name="_ETM_Q26_275874"/>
      <w:bookmarkEnd w:id="15092"/>
      <w:r>
        <w:rPr>
          <w:rFonts w:hint="cs"/>
          <w:rtl/>
          <w:lang w:eastAsia="he-IL"/>
        </w:rPr>
        <w:t xml:space="preserve"> בדיוק זכיתי בתוכנית.</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 למה אני מספרת לך את זה?</w:t>
      </w:r>
      <w:bookmarkStart w:id="15093" w:name="_ETM_Q26_278814"/>
      <w:bookmarkEnd w:id="15093"/>
      <w:r>
        <w:rPr>
          <w:rFonts w:hint="cs"/>
          <w:rtl/>
          <w:lang w:eastAsia="he-IL"/>
        </w:rPr>
        <w:t xml:space="preserve"> כי כל החיים חשבתי שאני אהיה עורכת דין, זה </w:t>
      </w:r>
      <w:bookmarkStart w:id="15094" w:name="_ETM_Q26_285915"/>
      <w:bookmarkEnd w:id="15094"/>
      <w:r>
        <w:rPr>
          <w:rFonts w:hint="cs"/>
          <w:rtl/>
          <w:lang w:eastAsia="he-IL"/>
        </w:rPr>
        <w:t>היה חלום חיי, להיות עורכת דין. ביום שזכיתי</w:t>
      </w:r>
      <w:bookmarkStart w:id="15095" w:name="_ETM_Q26_286914"/>
      <w:bookmarkEnd w:id="15095"/>
      <w:r>
        <w:rPr>
          <w:rFonts w:hint="cs"/>
          <w:rtl/>
          <w:lang w:eastAsia="he-IL"/>
        </w:rPr>
        <w:t xml:space="preserve"> בתוכנית קיבלתי </w:t>
      </w:r>
      <w:r>
        <w:rPr>
          <w:rFonts w:hint="eastAsia"/>
          <w:rtl/>
          <w:lang w:eastAsia="he-IL"/>
        </w:rPr>
        <w:t>–</w:t>
      </w:r>
      <w:r>
        <w:rPr>
          <w:rFonts w:hint="cs"/>
          <w:rtl/>
          <w:lang w:eastAsia="he-IL"/>
        </w:rPr>
        <w:t xml:space="preserve"> לא קיבלתי, אלא קרן רש"י העבירה</w:t>
      </w:r>
      <w:bookmarkStart w:id="15096" w:name="_ETM_Q26_290734"/>
      <w:bookmarkEnd w:id="15096"/>
      <w:r>
        <w:rPr>
          <w:rFonts w:hint="cs"/>
          <w:rtl/>
          <w:lang w:eastAsia="he-IL"/>
        </w:rPr>
        <w:t xml:space="preserve"> 5 מיליון שקל</w:t>
      </w:r>
      <w:bookmarkStart w:id="15097" w:name="_ETM_Q26_296314"/>
      <w:bookmarkEnd w:id="15097"/>
      <w:r>
        <w:rPr>
          <w:rFonts w:hint="cs"/>
          <w:rtl/>
          <w:lang w:eastAsia="he-IL"/>
        </w:rPr>
        <w:t xml:space="preserve"> לפרויקט למען מטרה. המטרה שלי הייתה להקים מרכזים לנוער בסיכון. ידעת את זה עליי?</w:t>
      </w:r>
    </w:p>
    <w:p w:rsidR="00ED79A6" w:rsidRDefault="00ED79A6" w:rsidP="004619EE">
      <w:pPr>
        <w:pStyle w:val="KeepWithNext"/>
        <w:rPr>
          <w:rtl/>
          <w:lang w:eastAsia="he-IL"/>
        </w:rPr>
      </w:pPr>
      <w:bookmarkStart w:id="15098" w:name="_ETM_Q26_300264"/>
      <w:bookmarkEnd w:id="15098"/>
    </w:p>
    <w:p w:rsidR="00ED79A6" w:rsidRDefault="00ED79A6" w:rsidP="004619EE">
      <w:pPr>
        <w:pStyle w:val="af5"/>
        <w:keepNext/>
        <w:rPr>
          <w:rtl/>
        </w:rPr>
      </w:pPr>
      <w:bookmarkStart w:id="15099" w:name="ET_interruption_6349_27"/>
      <w:r w:rsidRPr="006440E6">
        <w:rPr>
          <w:rStyle w:val="TagStyle"/>
          <w:rtl/>
        </w:rPr>
        <w:t xml:space="preserve"> &lt;&lt; קריאה &gt;&gt; </w:t>
      </w:r>
      <w:r>
        <w:rPr>
          <w:rtl/>
        </w:rPr>
        <w:t>יצחק שמעון וסרלאוף (עוצמה יהודית):</w:t>
      </w:r>
      <w:r w:rsidRPr="006440E6">
        <w:rPr>
          <w:rStyle w:val="TagStyle"/>
          <w:rtl/>
        </w:rPr>
        <w:t xml:space="preserve"> &lt;&lt; קריאה &gt;&gt;</w:t>
      </w:r>
      <w:r>
        <w:rPr>
          <w:rtl/>
        </w:rPr>
        <w:t xml:space="preserve"> </w:t>
      </w:r>
      <w:bookmarkEnd w:id="15099"/>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 לא ידעתי שזכית.</w:t>
      </w:r>
    </w:p>
    <w:p w:rsidR="00ED79A6" w:rsidRDefault="00ED79A6" w:rsidP="004619EE">
      <w:pPr>
        <w:rPr>
          <w:rtl/>
          <w:lang w:eastAsia="he-IL"/>
        </w:rPr>
      </w:pPr>
    </w:p>
    <w:p w:rsidR="00ED79A6" w:rsidRDefault="00ED79A6" w:rsidP="004619EE">
      <w:pPr>
        <w:pStyle w:val="-"/>
        <w:keepNext/>
        <w:rPr>
          <w:rtl/>
        </w:rPr>
      </w:pPr>
      <w:r w:rsidRPr="007F7DF8">
        <w:rPr>
          <w:rStyle w:val="TagStyle"/>
          <w:rtl/>
        </w:rPr>
        <w:t xml:space="preserve"> &lt;&lt; דובר_המשך &gt;&gt; </w:t>
      </w:r>
      <w:r>
        <w:rPr>
          <w:rtl/>
        </w:rPr>
        <w:t>מירב בן ארי (יש עתיד):</w:t>
      </w:r>
      <w:r w:rsidRPr="007F7DF8">
        <w:rPr>
          <w:rStyle w:val="TagStyle"/>
          <w:rtl/>
        </w:rPr>
        <w:t xml:space="preserve"> &lt;&lt; דובר_המשך &gt;&gt;</w:t>
      </w:r>
      <w:r>
        <w:rPr>
          <w:rtl/>
        </w:rPr>
        <w:t xml:space="preserve"> </w:t>
      </w:r>
    </w:p>
    <w:p w:rsidR="00ED79A6" w:rsidRDefault="00ED79A6" w:rsidP="004619EE">
      <w:pPr>
        <w:pStyle w:val="KeepWithNext"/>
        <w:rPr>
          <w:rtl/>
          <w:lang w:eastAsia="he-IL"/>
        </w:rPr>
      </w:pPr>
    </w:p>
    <w:p w:rsidR="00ED79A6" w:rsidRDefault="00ED79A6" w:rsidP="00B561EF">
      <w:pPr>
        <w:rPr>
          <w:rtl/>
          <w:lang w:eastAsia="he-IL"/>
        </w:rPr>
      </w:pPr>
      <w:r>
        <w:rPr>
          <w:rFonts w:hint="cs"/>
          <w:rtl/>
          <w:lang w:eastAsia="he-IL"/>
        </w:rPr>
        <w:t xml:space="preserve"> אז זכיתי</w:t>
      </w:r>
      <w:bookmarkStart w:id="15100" w:name="_ETM_Q26_304859"/>
      <w:bookmarkEnd w:id="15100"/>
      <w:r>
        <w:rPr>
          <w:rFonts w:hint="cs"/>
          <w:rtl/>
          <w:lang w:eastAsia="he-IL"/>
        </w:rPr>
        <w:t>. אגב, מה שמפתיע</w:t>
      </w:r>
      <w:bookmarkStart w:id="15101" w:name="_ETM_Q26_304556"/>
      <w:bookmarkEnd w:id="15101"/>
      <w:r>
        <w:rPr>
          <w:rFonts w:hint="cs"/>
          <w:rtl/>
          <w:lang w:eastAsia="he-IL"/>
        </w:rPr>
        <w:t xml:space="preserve"> הוא שכשהגעתי לתוכנית הזאת, לריאליטי, היו </w:t>
      </w:r>
      <w:bookmarkStart w:id="15102" w:name="_ETM_Q26_306553"/>
      <w:bookmarkEnd w:id="15102"/>
      <w:r>
        <w:rPr>
          <w:rFonts w:hint="cs"/>
          <w:rtl/>
          <w:lang w:eastAsia="he-IL"/>
        </w:rPr>
        <w:t>איזה 12 מתמודדים, הייתי כמובן בטוחה שידיחו אותי בתוכנית הראשונה</w:t>
      </w:r>
      <w:bookmarkStart w:id="15103" w:name="_ETM_Q26_311265"/>
      <w:bookmarkEnd w:id="15103"/>
      <w:r>
        <w:rPr>
          <w:rFonts w:hint="cs"/>
          <w:rtl/>
          <w:lang w:eastAsia="he-IL"/>
        </w:rPr>
        <w:t>, כי כל המתמודדים היו וואו.</w:t>
      </w:r>
      <w:bookmarkStart w:id="15104" w:name="_ETM_Q26_313166"/>
      <w:bookmarkStart w:id="15105" w:name="_ETM_Q26_315586"/>
      <w:bookmarkStart w:id="15106" w:name="_ETM_Q26_315676"/>
      <w:bookmarkStart w:id="15107" w:name="_ETM_Q26_316082"/>
      <w:bookmarkStart w:id="15108" w:name="_ETM_Q26_316182"/>
      <w:bookmarkEnd w:id="15104"/>
      <w:bookmarkEnd w:id="15105"/>
      <w:bookmarkEnd w:id="15106"/>
      <w:bookmarkEnd w:id="15107"/>
      <w:bookmarkEnd w:id="15108"/>
      <w:r w:rsidR="00B561EF">
        <w:rPr>
          <w:rFonts w:hint="cs"/>
          <w:rtl/>
          <w:lang w:eastAsia="he-IL"/>
        </w:rPr>
        <w:t xml:space="preserve"> </w:t>
      </w:r>
      <w:r>
        <w:rPr>
          <w:rFonts w:hint="cs"/>
          <w:rtl/>
          <w:lang w:eastAsia="he-IL"/>
        </w:rPr>
        <w:t xml:space="preserve">היה שי בן </w:t>
      </w:r>
      <w:proofErr w:type="spellStart"/>
      <w:r>
        <w:rPr>
          <w:rFonts w:hint="cs"/>
          <w:rtl/>
          <w:lang w:eastAsia="he-IL"/>
        </w:rPr>
        <w:t>יעיש</w:t>
      </w:r>
      <w:proofErr w:type="spellEnd"/>
      <w:r>
        <w:rPr>
          <w:rFonts w:hint="cs"/>
          <w:rtl/>
          <w:lang w:eastAsia="he-IL"/>
        </w:rPr>
        <w:t xml:space="preserve"> משדרות, מי שמכיר, הייתה מיטל להבי מעיריית </w:t>
      </w:r>
      <w:bookmarkStart w:id="15109" w:name="_ETM_Q26_319051"/>
      <w:bookmarkEnd w:id="15109"/>
      <w:r>
        <w:rPr>
          <w:rFonts w:hint="cs"/>
          <w:rtl/>
          <w:lang w:eastAsia="he-IL"/>
        </w:rPr>
        <w:t>תל אביב, היה יוסי בן-דוד מט</w:t>
      </w:r>
      <w:bookmarkStart w:id="15110" w:name="_ETM_Q26_321321"/>
      <w:bookmarkEnd w:id="15110"/>
      <w:r>
        <w:rPr>
          <w:rFonts w:hint="cs"/>
          <w:rtl/>
          <w:lang w:eastAsia="he-IL"/>
        </w:rPr>
        <w:t>בריה, עופר אורנשטיין מנתניה</w:t>
      </w:r>
      <w:bookmarkStart w:id="15111" w:name="_ETM_Q26_322871"/>
      <w:bookmarkEnd w:id="15111"/>
      <w:r>
        <w:rPr>
          <w:rFonts w:hint="cs"/>
          <w:rtl/>
          <w:lang w:eastAsia="he-IL"/>
        </w:rPr>
        <w:t>. כולם חברי מועצה וכאלה</w:t>
      </w:r>
      <w:bookmarkStart w:id="15112" w:name="_ETM_Q26_325571"/>
      <w:bookmarkEnd w:id="15112"/>
      <w:r>
        <w:rPr>
          <w:rFonts w:hint="cs"/>
          <w:rtl/>
          <w:lang w:eastAsia="he-IL"/>
        </w:rPr>
        <w:t>, ואני כולה הייתי</w:t>
      </w:r>
      <w:bookmarkStart w:id="15113" w:name="_ETM_Q26_326881"/>
      <w:bookmarkEnd w:id="15113"/>
      <w:r>
        <w:rPr>
          <w:rFonts w:hint="cs"/>
          <w:rtl/>
          <w:lang w:eastAsia="he-IL"/>
        </w:rPr>
        <w:t xml:space="preserve"> יושבת-ראש אגודת הסטודנטים. הייתי בטוחה שבתוכנית הראשונה</w:t>
      </w:r>
      <w:bookmarkStart w:id="15114" w:name="_ETM_Q26_329401"/>
      <w:bookmarkEnd w:id="15114"/>
      <w:r>
        <w:rPr>
          <w:rFonts w:hint="cs"/>
          <w:rtl/>
          <w:lang w:eastAsia="he-IL"/>
        </w:rPr>
        <w:t xml:space="preserve"> אני אעוף, אבל בגלל שהייתי כל כך לא מוכרת,</w:t>
      </w:r>
      <w:bookmarkStart w:id="15115" w:name="_ETM_Q26_333403"/>
      <w:bookmarkEnd w:id="15115"/>
      <w:r>
        <w:rPr>
          <w:rFonts w:hint="cs"/>
          <w:rtl/>
          <w:lang w:eastAsia="he-IL"/>
        </w:rPr>
        <w:t xml:space="preserve"> אף אחד גם לא ספר אותי</w:t>
      </w:r>
      <w:r w:rsidRPr="00EE32E0">
        <w:rPr>
          <w:rFonts w:hint="cs"/>
          <w:rtl/>
          <w:lang w:eastAsia="he-IL"/>
        </w:rPr>
        <w:t xml:space="preserve"> </w:t>
      </w:r>
      <w:r>
        <w:rPr>
          <w:rFonts w:hint="cs"/>
          <w:rtl/>
          <w:lang w:eastAsia="he-IL"/>
        </w:rPr>
        <w:t xml:space="preserve">תכלס, אז אף פעם לא הדיחו אותי. </w:t>
      </w:r>
      <w:bookmarkStart w:id="15116" w:name="_ETM_Q26_337320"/>
      <w:bookmarkEnd w:id="15116"/>
    </w:p>
    <w:p w:rsidR="00ED79A6" w:rsidRDefault="00ED79A6" w:rsidP="004619EE">
      <w:pPr>
        <w:rPr>
          <w:rtl/>
          <w:lang w:eastAsia="he-IL"/>
        </w:rPr>
      </w:pPr>
      <w:bookmarkStart w:id="15117" w:name="_ETM_Q26_338545"/>
      <w:bookmarkStart w:id="15118" w:name="_ETM_Q26_338629"/>
      <w:bookmarkEnd w:id="15117"/>
      <w:bookmarkEnd w:id="15118"/>
    </w:p>
    <w:p w:rsidR="00ED79A6" w:rsidRDefault="00ED79A6" w:rsidP="00B561EF">
      <w:pPr>
        <w:rPr>
          <w:rtl/>
          <w:lang w:eastAsia="he-IL"/>
        </w:rPr>
      </w:pPr>
      <w:r>
        <w:rPr>
          <w:rFonts w:hint="cs"/>
          <w:rtl/>
          <w:lang w:eastAsia="he-IL"/>
        </w:rPr>
        <w:lastRenderedPageBreak/>
        <w:t>לא משנה, הייתה לי איזו תוכנית שמאוד התבלטתי</w:t>
      </w:r>
      <w:bookmarkStart w:id="15119" w:name="_ETM_Q26_339839"/>
      <w:bookmarkEnd w:id="15119"/>
      <w:r>
        <w:rPr>
          <w:rFonts w:hint="cs"/>
          <w:rtl/>
          <w:lang w:eastAsia="he-IL"/>
        </w:rPr>
        <w:t xml:space="preserve"> בה</w:t>
      </w:r>
      <w:bookmarkStart w:id="15120" w:name="_ETM_Q26_380466"/>
      <w:bookmarkEnd w:id="15120"/>
      <w:r>
        <w:rPr>
          <w:rFonts w:hint="cs"/>
          <w:rtl/>
          <w:lang w:eastAsia="he-IL"/>
        </w:rPr>
        <w:t>. אין לנו זמן לדבר על דרוש מנהיג. זה</w:t>
      </w:r>
      <w:bookmarkStart w:id="15121" w:name="_ETM_Q26_343168"/>
      <w:bookmarkEnd w:id="15121"/>
      <w:r>
        <w:rPr>
          <w:rFonts w:hint="cs"/>
          <w:rtl/>
          <w:lang w:eastAsia="he-IL"/>
        </w:rPr>
        <w:t xml:space="preserve"> היה של טלעד, אגב. זוכר שאז </w:t>
      </w:r>
      <w:bookmarkStart w:id="15122" w:name="_ETM_Q26_345059"/>
      <w:bookmarkEnd w:id="15122"/>
      <w:r>
        <w:rPr>
          <w:rFonts w:hint="cs"/>
          <w:rtl/>
          <w:lang w:eastAsia="he-IL"/>
        </w:rPr>
        <w:t>היו רשת, קשת, טלעד? אז טלעד, עליה השלום</w:t>
      </w:r>
      <w:bookmarkStart w:id="15123" w:name="_ETM_Q26_347978"/>
      <w:bookmarkEnd w:id="15123"/>
      <w:r w:rsidR="00B561EF">
        <w:rPr>
          <w:rFonts w:hint="cs"/>
          <w:rtl/>
          <w:lang w:eastAsia="he-IL"/>
        </w:rPr>
        <w:t>.</w:t>
      </w:r>
      <w:r>
        <w:rPr>
          <w:rFonts w:hint="cs"/>
          <w:rtl/>
          <w:lang w:eastAsia="he-IL"/>
        </w:rPr>
        <w:t xml:space="preserve"> לא זכתה במכרז</w:t>
      </w:r>
      <w:r w:rsidR="00B561EF">
        <w:rPr>
          <w:rFonts w:hint="cs"/>
          <w:rtl/>
          <w:lang w:eastAsia="he-IL"/>
        </w:rPr>
        <w:t>,</w:t>
      </w:r>
      <w:r>
        <w:rPr>
          <w:rFonts w:hint="cs"/>
          <w:rtl/>
          <w:lang w:eastAsia="he-IL"/>
        </w:rPr>
        <w:t xml:space="preserve"> נשארו רשת וקשת.</w:t>
      </w:r>
    </w:p>
    <w:p w:rsidR="00ED79A6" w:rsidRDefault="00ED79A6" w:rsidP="004619EE">
      <w:pPr>
        <w:rPr>
          <w:rtl/>
          <w:lang w:eastAsia="he-IL"/>
        </w:rPr>
      </w:pPr>
    </w:p>
    <w:p w:rsidR="00ED79A6" w:rsidRDefault="00ED79A6" w:rsidP="004619EE">
      <w:pPr>
        <w:rPr>
          <w:rtl/>
          <w:lang w:eastAsia="he-IL"/>
        </w:rPr>
      </w:pPr>
      <w:r>
        <w:rPr>
          <w:rFonts w:hint="cs"/>
          <w:rtl/>
          <w:lang w:eastAsia="he-IL"/>
        </w:rPr>
        <w:t>עכשיו, למה אני מספרת את זה? כי</w:t>
      </w:r>
      <w:bookmarkStart w:id="15124" w:name="_ETM_Q26_354010"/>
      <w:bookmarkEnd w:id="15124"/>
      <w:r>
        <w:rPr>
          <w:rFonts w:hint="cs"/>
          <w:rtl/>
          <w:lang w:eastAsia="he-IL"/>
        </w:rPr>
        <w:t xml:space="preserve"> התוכנית הזאת שינתה לי את החיים, ואם הייתי במסלול אחד של להיות עורכת דין</w:t>
      </w:r>
      <w:bookmarkStart w:id="15125" w:name="_ETM_Q26_358631"/>
      <w:bookmarkEnd w:id="15125"/>
      <w:r>
        <w:rPr>
          <w:rFonts w:hint="cs"/>
          <w:rtl/>
          <w:lang w:eastAsia="he-IL"/>
        </w:rPr>
        <w:t xml:space="preserve">, משפטים </w:t>
      </w:r>
      <w:r>
        <w:rPr>
          <w:rFonts w:hint="eastAsia"/>
          <w:rtl/>
          <w:lang w:eastAsia="he-IL"/>
        </w:rPr>
        <w:t>–</w:t>
      </w:r>
      <w:r>
        <w:rPr>
          <w:rFonts w:hint="cs"/>
          <w:rtl/>
          <w:lang w:eastAsia="he-IL"/>
        </w:rPr>
        <w:t xml:space="preserve"> הלכתי</w:t>
      </w:r>
      <w:bookmarkStart w:id="15126" w:name="_ETM_Q26_360983"/>
      <w:bookmarkEnd w:id="15126"/>
      <w:r>
        <w:rPr>
          <w:rFonts w:hint="cs"/>
          <w:rtl/>
          <w:lang w:eastAsia="he-IL"/>
        </w:rPr>
        <w:t xml:space="preserve"> למסלול של נוער בסיכון. ובמשך</w:t>
      </w:r>
      <w:bookmarkStart w:id="15127" w:name="_ETM_Q26_364120"/>
      <w:bookmarkEnd w:id="15127"/>
      <w:r>
        <w:rPr>
          <w:rFonts w:hint="cs"/>
          <w:rtl/>
          <w:lang w:eastAsia="he-IL"/>
        </w:rPr>
        <w:t xml:space="preserve"> עשר שנים הקמתי וניהלתי מרכזים</w:t>
      </w:r>
      <w:bookmarkStart w:id="15128" w:name="_ETM_Q26_366570"/>
      <w:bookmarkEnd w:id="15128"/>
      <w:r>
        <w:rPr>
          <w:rFonts w:hint="cs"/>
          <w:rtl/>
          <w:lang w:eastAsia="he-IL"/>
        </w:rPr>
        <w:t xml:space="preserve"> לנוער בסיכון. והתוכנית הזאת </w:t>
      </w:r>
      <w:r>
        <w:rPr>
          <w:rFonts w:hint="eastAsia"/>
          <w:rtl/>
          <w:lang w:eastAsia="he-IL"/>
        </w:rPr>
        <w:t>–</w:t>
      </w:r>
      <w:r>
        <w:rPr>
          <w:rFonts w:hint="cs"/>
          <w:rtl/>
          <w:lang w:eastAsia="he-IL"/>
        </w:rPr>
        <w:t xml:space="preserve"> וכמובן אחרי זה נהייתי חברת מועצה</w:t>
      </w:r>
      <w:bookmarkStart w:id="15129" w:name="_ETM_Q26_371681"/>
      <w:bookmarkEnd w:id="15129"/>
      <w:r>
        <w:rPr>
          <w:rFonts w:hint="cs"/>
          <w:rtl/>
          <w:lang w:eastAsia="he-IL"/>
        </w:rPr>
        <w:t xml:space="preserve"> בתל אביב, אחרי זה, לימים, הייתי חברת כנסת. </w:t>
      </w:r>
    </w:p>
    <w:p w:rsidR="00ED79A6" w:rsidRDefault="00ED79A6" w:rsidP="004619EE">
      <w:pPr>
        <w:rPr>
          <w:rtl/>
          <w:lang w:eastAsia="he-IL"/>
        </w:rPr>
      </w:pPr>
    </w:p>
    <w:p w:rsidR="00ED79A6" w:rsidRDefault="00ED79A6" w:rsidP="004619EE">
      <w:pPr>
        <w:pStyle w:val="af6"/>
        <w:keepNext/>
        <w:rPr>
          <w:rtl/>
        </w:rPr>
      </w:pPr>
      <w:bookmarkStart w:id="15130" w:name="_ETM_Q26_375070"/>
      <w:bookmarkEnd w:id="15130"/>
      <w:r w:rsidRPr="007F7DF8">
        <w:rPr>
          <w:rStyle w:val="TagStyle"/>
          <w:rtl/>
        </w:rPr>
        <w:t xml:space="preserve">&lt;&lt; יור &gt;&gt; </w:t>
      </w:r>
      <w:r>
        <w:rPr>
          <w:rtl/>
        </w:rPr>
        <w:t>היו"ר ארז מלול:</w:t>
      </w:r>
      <w:r w:rsidRPr="007F7DF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חבר הכנסת משה סעדה, להירגע</w:t>
      </w:r>
      <w:r w:rsidR="00B561EF">
        <w:rPr>
          <w:rFonts w:hint="cs"/>
          <w:rtl/>
          <w:lang w:eastAsia="he-IL"/>
        </w:rPr>
        <w:t>,</w:t>
      </w:r>
      <w:r>
        <w:rPr>
          <w:rFonts w:hint="cs"/>
          <w:rtl/>
          <w:lang w:eastAsia="he-IL"/>
        </w:rPr>
        <w:t xml:space="preserve"> בבקשה.</w:t>
      </w:r>
    </w:p>
    <w:p w:rsidR="00ED79A6" w:rsidRDefault="00ED79A6" w:rsidP="004619EE">
      <w:pPr>
        <w:rPr>
          <w:rtl/>
          <w:lang w:eastAsia="he-IL"/>
        </w:rPr>
      </w:pPr>
    </w:p>
    <w:p w:rsidR="00ED79A6" w:rsidRDefault="00ED79A6" w:rsidP="004619EE">
      <w:pPr>
        <w:pStyle w:val="-"/>
        <w:keepNext/>
        <w:rPr>
          <w:rtl/>
        </w:rPr>
      </w:pPr>
      <w:r w:rsidRPr="007F7DF8">
        <w:rPr>
          <w:rStyle w:val="TagStyle"/>
          <w:rtl/>
        </w:rPr>
        <w:t xml:space="preserve"> &lt;&lt; דובר_המשך &gt;&gt; </w:t>
      </w:r>
      <w:r>
        <w:rPr>
          <w:rtl/>
        </w:rPr>
        <w:t>מירב בן ארי (יש עתיד):</w:t>
      </w:r>
      <w:r w:rsidRPr="007F7DF8">
        <w:rPr>
          <w:rStyle w:val="TagStyle"/>
          <w:rtl/>
        </w:rPr>
        <w:t xml:space="preserve"> &lt;&lt; דובר_המשך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 אני מסיימת. אבל היה לי חשוב, כי פתאום היום בבוקר קמתי </w:t>
      </w:r>
      <w:bookmarkStart w:id="15131" w:name="_ETM_Q26_382486"/>
      <w:bookmarkEnd w:id="15131"/>
      <w:r>
        <w:rPr>
          <w:rFonts w:hint="cs"/>
          <w:rtl/>
          <w:lang w:eastAsia="he-IL"/>
        </w:rPr>
        <w:t xml:space="preserve">ואמרתי </w:t>
      </w:r>
      <w:r>
        <w:rPr>
          <w:rFonts w:hint="eastAsia"/>
          <w:rtl/>
          <w:lang w:eastAsia="he-IL"/>
        </w:rPr>
        <w:t>–</w:t>
      </w:r>
      <w:r>
        <w:rPr>
          <w:rFonts w:hint="cs"/>
          <w:rtl/>
          <w:lang w:eastAsia="he-IL"/>
        </w:rPr>
        <w:t xml:space="preserve"> תקשיב טוב: לפני 20 שנה עשיתי צעד אחד בחיים שלי שחשבתי, אתה יודע, </w:t>
      </w:r>
      <w:bookmarkStart w:id="15132" w:name="_ETM_Q26_392480"/>
      <w:bookmarkEnd w:id="15132"/>
      <w:r>
        <w:rPr>
          <w:rFonts w:hint="cs"/>
          <w:rtl/>
          <w:lang w:eastAsia="he-IL"/>
        </w:rPr>
        <w:t>חשבתי שזו שטות: מה לי ולריאליטי? מה לי ולתוכניות טלוויזיה?</w:t>
      </w:r>
      <w:bookmarkStart w:id="15133" w:name="_ETM_Q26_397449"/>
      <w:bookmarkEnd w:id="15133"/>
    </w:p>
    <w:p w:rsidR="00ED79A6" w:rsidRDefault="00ED79A6" w:rsidP="004619EE">
      <w:pPr>
        <w:rPr>
          <w:rtl/>
          <w:lang w:eastAsia="he-IL"/>
        </w:rPr>
      </w:pPr>
    </w:p>
    <w:p w:rsidR="00ED79A6" w:rsidRDefault="00ED79A6" w:rsidP="004619EE">
      <w:pPr>
        <w:pStyle w:val="af6"/>
        <w:keepNext/>
        <w:rPr>
          <w:rtl/>
        </w:rPr>
      </w:pPr>
      <w:r w:rsidRPr="007F7DF8">
        <w:rPr>
          <w:rStyle w:val="TagStyle"/>
          <w:rtl/>
        </w:rPr>
        <w:t xml:space="preserve"> &lt;&lt; יור &gt;&gt; </w:t>
      </w:r>
      <w:r>
        <w:rPr>
          <w:rtl/>
        </w:rPr>
        <w:t>היו"ר ארז מלול:</w:t>
      </w:r>
      <w:r w:rsidRPr="007F7DF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אני מרגיש חיים שכאלה.</w:t>
      </w:r>
      <w:r w:rsidR="00B561EF">
        <w:rPr>
          <w:rFonts w:hint="cs"/>
          <w:rtl/>
          <w:lang w:eastAsia="he-IL"/>
        </w:rPr>
        <w:t xml:space="preserve"> יואב, אתה זוכר את זה?</w:t>
      </w:r>
      <w:r w:rsidR="00B561EF">
        <w:rPr>
          <w:rFonts w:hint="cs"/>
          <w:lang w:eastAsia="he-IL"/>
        </w:rPr>
        <w:t xml:space="preserve"> </w:t>
      </w:r>
    </w:p>
    <w:p w:rsidR="00ED79A6" w:rsidRDefault="00ED79A6" w:rsidP="004619EE">
      <w:pPr>
        <w:rPr>
          <w:rtl/>
          <w:lang w:eastAsia="he-IL"/>
        </w:rPr>
      </w:pPr>
    </w:p>
    <w:p w:rsidR="00ED79A6" w:rsidRDefault="00ED79A6" w:rsidP="004619EE">
      <w:pPr>
        <w:pStyle w:val="-"/>
        <w:keepNext/>
        <w:rPr>
          <w:rtl/>
        </w:rPr>
      </w:pPr>
      <w:bookmarkStart w:id="15134" w:name="ET_speakercontinue_5300_10"/>
      <w:r w:rsidRPr="007F7DF8">
        <w:rPr>
          <w:rStyle w:val="TagStyle"/>
          <w:rtl/>
        </w:rPr>
        <w:t xml:space="preserve"> &lt;&lt; דובר_המשך &gt;&gt; </w:t>
      </w:r>
      <w:r>
        <w:rPr>
          <w:rtl/>
        </w:rPr>
        <w:t>מירב בן ארי (יש עתיד):</w:t>
      </w:r>
      <w:r w:rsidRPr="007F7DF8">
        <w:rPr>
          <w:rStyle w:val="TagStyle"/>
          <w:rtl/>
        </w:rPr>
        <w:t xml:space="preserve"> &lt;&lt; דובר_המשך &gt;&gt;</w:t>
      </w:r>
      <w:r>
        <w:rPr>
          <w:rtl/>
        </w:rPr>
        <w:t xml:space="preserve"> </w:t>
      </w:r>
      <w:bookmarkEnd w:id="15134"/>
    </w:p>
    <w:p w:rsidR="00ED79A6" w:rsidRDefault="00ED79A6" w:rsidP="004619EE">
      <w:pPr>
        <w:pStyle w:val="KeepWithNext"/>
        <w:rPr>
          <w:rtl/>
          <w:lang w:eastAsia="he-IL"/>
        </w:rPr>
      </w:pPr>
    </w:p>
    <w:p w:rsidR="00ED79A6" w:rsidRDefault="00ED79A6" w:rsidP="00B561EF">
      <w:pPr>
        <w:rPr>
          <w:rtl/>
          <w:lang w:eastAsia="he-IL"/>
        </w:rPr>
      </w:pPr>
      <w:r>
        <w:rPr>
          <w:rFonts w:hint="cs"/>
          <w:rtl/>
          <w:lang w:eastAsia="he-IL"/>
        </w:rPr>
        <w:t xml:space="preserve">לא, אבל שיניתי </w:t>
      </w:r>
      <w:r w:rsidR="00B561EF">
        <w:rPr>
          <w:rFonts w:hint="eastAsia"/>
          <w:rtl/>
          <w:lang w:eastAsia="he-IL"/>
        </w:rPr>
        <w:t>–</w:t>
      </w:r>
      <w:r w:rsidR="00B561EF">
        <w:rPr>
          <w:rFonts w:hint="cs"/>
          <w:rtl/>
          <w:lang w:eastAsia="he-IL"/>
        </w:rPr>
        <w:t xml:space="preserve"> </w:t>
      </w:r>
      <w:r>
        <w:rPr>
          <w:rFonts w:hint="cs"/>
          <w:rtl/>
          <w:lang w:eastAsia="he-IL"/>
        </w:rPr>
        <w:t>תדע לך - - -</w:t>
      </w:r>
    </w:p>
    <w:p w:rsidR="00ED79A6" w:rsidRDefault="00ED79A6" w:rsidP="004619EE">
      <w:pPr>
        <w:rPr>
          <w:rtl/>
          <w:lang w:eastAsia="he-IL"/>
        </w:rPr>
      </w:pPr>
    </w:p>
    <w:p w:rsidR="00ED79A6" w:rsidRDefault="00ED79A6" w:rsidP="004619EE">
      <w:pPr>
        <w:pStyle w:val="af6"/>
        <w:keepNext/>
        <w:rPr>
          <w:rtl/>
        </w:rPr>
      </w:pPr>
      <w:r w:rsidRPr="00B81FB2">
        <w:rPr>
          <w:rStyle w:val="TagStyle"/>
          <w:rtl/>
        </w:rPr>
        <w:t xml:space="preserve"> &lt;&lt; יור &gt;&gt; </w:t>
      </w:r>
      <w:r>
        <w:rPr>
          <w:rtl/>
        </w:rPr>
        <w:t>היו"ר ארז מלול:</w:t>
      </w:r>
      <w:r w:rsidRPr="00B81FB2">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יואב, אתה זוכר את חיים שכאלה?</w:t>
      </w:r>
      <w:bookmarkStart w:id="15135" w:name="_ETM_Q26_405650"/>
      <w:bookmarkEnd w:id="15135"/>
    </w:p>
    <w:p w:rsidR="00ED79A6" w:rsidRDefault="00ED79A6" w:rsidP="004619EE">
      <w:pPr>
        <w:rPr>
          <w:rtl/>
          <w:lang w:eastAsia="he-IL"/>
        </w:rPr>
      </w:pPr>
    </w:p>
    <w:p w:rsidR="00ED79A6" w:rsidRDefault="00ED79A6" w:rsidP="004619EE">
      <w:pPr>
        <w:pStyle w:val="KeepWithNext"/>
        <w:rPr>
          <w:rStyle w:val="TagStyle"/>
          <w:b/>
          <w:bCs/>
          <w:u w:val="single"/>
          <w:rtl/>
          <w:lang w:eastAsia="he-IL"/>
        </w:rPr>
      </w:pPr>
    </w:p>
    <w:p w:rsidR="00ED79A6" w:rsidRDefault="00ED79A6" w:rsidP="004619EE">
      <w:pPr>
        <w:pStyle w:val="-"/>
        <w:keepNext/>
        <w:rPr>
          <w:rtl/>
        </w:rPr>
      </w:pPr>
      <w:bookmarkStart w:id="15136" w:name="ET_speakercontinue_5300_28"/>
      <w:r w:rsidRPr="006440E6">
        <w:rPr>
          <w:rStyle w:val="TagStyle"/>
          <w:rtl/>
        </w:rPr>
        <w:t xml:space="preserve"> &lt;&lt; דובר_המשך &gt;&gt; </w:t>
      </w:r>
      <w:r>
        <w:rPr>
          <w:rtl/>
        </w:rPr>
        <w:t>מירב בן ארי (יש עתיד):</w:t>
      </w:r>
      <w:r w:rsidRPr="006440E6">
        <w:rPr>
          <w:rStyle w:val="TagStyle"/>
          <w:rtl/>
        </w:rPr>
        <w:t xml:space="preserve"> &lt;&lt; דובר_המשך &gt;&gt;</w:t>
      </w:r>
      <w:r>
        <w:rPr>
          <w:rtl/>
        </w:rPr>
        <w:t xml:space="preserve"> </w:t>
      </w:r>
      <w:bookmarkEnd w:id="15136"/>
    </w:p>
    <w:p w:rsidR="00ED79A6" w:rsidRDefault="00ED79A6" w:rsidP="004619EE">
      <w:pPr>
        <w:rPr>
          <w:rtl/>
          <w:lang w:eastAsia="he-IL"/>
        </w:rPr>
      </w:pPr>
    </w:p>
    <w:p w:rsidR="00ED79A6" w:rsidRDefault="00ED79A6" w:rsidP="004619EE">
      <w:pPr>
        <w:rPr>
          <w:rtl/>
          <w:lang w:eastAsia="he-IL"/>
        </w:rPr>
      </w:pPr>
      <w:bookmarkStart w:id="15137" w:name="_ETM_Q26_402260"/>
      <w:bookmarkEnd w:id="15137"/>
      <w:r>
        <w:rPr>
          <w:rFonts w:hint="cs"/>
          <w:rtl/>
          <w:lang w:eastAsia="he-IL"/>
        </w:rPr>
        <w:t xml:space="preserve">תדע לך שאנחנו </w:t>
      </w:r>
      <w:bookmarkStart w:id="15138" w:name="_ETM_Q26_405080"/>
      <w:bookmarkEnd w:id="15138"/>
      <w:r>
        <w:rPr>
          <w:rFonts w:hint="cs"/>
          <w:rtl/>
          <w:lang w:eastAsia="he-IL"/>
        </w:rPr>
        <w:t xml:space="preserve">לפעמים </w:t>
      </w:r>
      <w:r>
        <w:rPr>
          <w:rFonts w:hint="eastAsia"/>
          <w:rtl/>
          <w:lang w:eastAsia="he-IL"/>
        </w:rPr>
        <w:t>–</w:t>
      </w:r>
      <w:r>
        <w:rPr>
          <w:rFonts w:hint="cs"/>
          <w:rtl/>
          <w:lang w:eastAsia="he-IL"/>
        </w:rPr>
        <w:t xml:space="preserve"> לפעמים אנחנו מזלזלים</w:t>
      </w:r>
      <w:bookmarkStart w:id="15139" w:name="_ETM_Q26_408123"/>
      <w:bookmarkEnd w:id="15139"/>
      <w:r>
        <w:rPr>
          <w:rFonts w:hint="cs"/>
          <w:rtl/>
          <w:lang w:eastAsia="he-IL"/>
        </w:rPr>
        <w:t>, אבל לפעמים צעד אחד בחיים משנה לך את כל מסלול החיים.</w:t>
      </w:r>
      <w:bookmarkStart w:id="15140" w:name="_ETM_Q26_412663"/>
      <w:bookmarkEnd w:id="15140"/>
    </w:p>
    <w:p w:rsidR="00ED79A6" w:rsidRDefault="00ED79A6" w:rsidP="004619EE">
      <w:pPr>
        <w:rPr>
          <w:rtl/>
          <w:lang w:eastAsia="he-IL"/>
        </w:rPr>
      </w:pPr>
    </w:p>
    <w:p w:rsidR="00ED79A6" w:rsidRDefault="00ED79A6" w:rsidP="004619EE">
      <w:pPr>
        <w:pStyle w:val="af5"/>
        <w:keepNext/>
        <w:rPr>
          <w:rtl/>
        </w:rPr>
      </w:pPr>
      <w:bookmarkStart w:id="15141" w:name="ET_interruption_6357_32"/>
      <w:r w:rsidRPr="00936AB6">
        <w:rPr>
          <w:rStyle w:val="TagStyle"/>
          <w:rtl/>
        </w:rPr>
        <w:lastRenderedPageBreak/>
        <w:t xml:space="preserve"> &lt;&lt; קריאה &gt;&gt; </w:t>
      </w:r>
      <w:r>
        <w:rPr>
          <w:rtl/>
        </w:rPr>
        <w:t>משה סעדה (הליכוד):</w:t>
      </w:r>
      <w:r w:rsidRPr="00936AB6">
        <w:rPr>
          <w:rStyle w:val="TagStyle"/>
          <w:rtl/>
        </w:rPr>
        <w:t xml:space="preserve"> &lt;&lt; קריאה &gt;&gt;</w:t>
      </w:r>
      <w:r>
        <w:rPr>
          <w:rtl/>
        </w:rPr>
        <w:t xml:space="preserve"> </w:t>
      </w:r>
      <w:bookmarkEnd w:id="15141"/>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איזו תוכנית? אני לא מכיר.</w:t>
      </w:r>
    </w:p>
    <w:p w:rsidR="00ED79A6" w:rsidRDefault="00ED79A6" w:rsidP="004619EE">
      <w:pPr>
        <w:rPr>
          <w:rtl/>
          <w:lang w:eastAsia="he-IL"/>
        </w:rPr>
      </w:pPr>
    </w:p>
    <w:p w:rsidR="00ED79A6" w:rsidRDefault="00ED79A6" w:rsidP="004619EE">
      <w:pPr>
        <w:pStyle w:val="-"/>
        <w:keepNext/>
        <w:rPr>
          <w:rtl/>
        </w:rPr>
      </w:pPr>
      <w:bookmarkStart w:id="15142" w:name="ET_speakercontinue_5300_11"/>
      <w:r w:rsidRPr="007F7DF8">
        <w:rPr>
          <w:rStyle w:val="TagStyle"/>
          <w:rtl/>
        </w:rPr>
        <w:t xml:space="preserve"> &lt;&lt; דובר_המשך &gt;&gt; </w:t>
      </w:r>
      <w:r>
        <w:rPr>
          <w:rtl/>
        </w:rPr>
        <w:t>מירב בן ארי (יש עתיד):</w:t>
      </w:r>
      <w:r w:rsidRPr="007F7DF8">
        <w:rPr>
          <w:rStyle w:val="TagStyle"/>
          <w:rtl/>
        </w:rPr>
        <w:t xml:space="preserve"> &lt;&lt; דובר_המשך &gt;&gt;</w:t>
      </w:r>
      <w:r>
        <w:rPr>
          <w:rtl/>
        </w:rPr>
        <w:t xml:space="preserve"> </w:t>
      </w:r>
      <w:bookmarkEnd w:id="15142"/>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כי אף אחד לא </w:t>
      </w:r>
      <w:bookmarkStart w:id="15143" w:name="_ETM_Q26_414613"/>
      <w:bookmarkEnd w:id="15143"/>
      <w:r>
        <w:rPr>
          <w:rFonts w:hint="cs"/>
          <w:rtl/>
          <w:lang w:eastAsia="he-IL"/>
        </w:rPr>
        <w:t>ראה אותה, וקראו לה "דרוש מנהיג</w:t>
      </w:r>
      <w:bookmarkStart w:id="15144" w:name="_ETM_Q26_417983"/>
      <w:bookmarkEnd w:id="15144"/>
      <w:r>
        <w:rPr>
          <w:rFonts w:hint="cs"/>
          <w:rtl/>
          <w:lang w:eastAsia="he-IL"/>
        </w:rPr>
        <w:t xml:space="preserve">", וזה היה של טלעד, וטלעד </w:t>
      </w:r>
      <w:bookmarkStart w:id="15145" w:name="_ETM_Q26_419635"/>
      <w:bookmarkEnd w:id="15145"/>
      <w:r>
        <w:rPr>
          <w:rFonts w:hint="cs"/>
          <w:rtl/>
          <w:lang w:eastAsia="he-IL"/>
        </w:rPr>
        <w:t xml:space="preserve">הפסידה במכרז. אבל לי זה לא משנה, </w:t>
      </w:r>
      <w:bookmarkStart w:id="15146" w:name="_ETM_Q26_421503"/>
      <w:bookmarkEnd w:id="15146"/>
      <w:r>
        <w:rPr>
          <w:rFonts w:hint="cs"/>
          <w:rtl/>
          <w:lang w:eastAsia="he-IL"/>
        </w:rPr>
        <w:t xml:space="preserve">כי אני זכיתי, ולקחתי 5 מיליון שקל </w:t>
      </w:r>
      <w:r>
        <w:rPr>
          <w:rFonts w:hint="eastAsia"/>
          <w:rtl/>
          <w:lang w:eastAsia="he-IL"/>
        </w:rPr>
        <w:t>–</w:t>
      </w:r>
      <w:r>
        <w:rPr>
          <w:rFonts w:hint="cs"/>
          <w:rtl/>
          <w:lang w:eastAsia="he-IL"/>
        </w:rPr>
        <w:t xml:space="preserve"> כן. ועשיתי את זה</w:t>
      </w:r>
      <w:bookmarkStart w:id="15147" w:name="_ETM_Q26_428053"/>
      <w:bookmarkEnd w:id="15147"/>
      <w:r>
        <w:rPr>
          <w:rFonts w:hint="cs"/>
          <w:rtl/>
          <w:lang w:eastAsia="he-IL"/>
        </w:rPr>
        <w:t xml:space="preserve"> לפרויקט של נערים בסיכון. לא קיבלתי אף שקל אליי, אלא קרן רש"י העבירה</w:t>
      </w:r>
      <w:bookmarkStart w:id="15148" w:name="_ETM_Q26_434605"/>
      <w:bookmarkEnd w:id="15148"/>
      <w:r>
        <w:rPr>
          <w:rFonts w:hint="cs"/>
          <w:rtl/>
          <w:lang w:eastAsia="he-IL"/>
        </w:rPr>
        <w:t xml:space="preserve"> את זה לעיריית נתניה. אז סתם, היום עברו 20 שנה.</w:t>
      </w:r>
    </w:p>
    <w:p w:rsidR="00ED79A6" w:rsidRDefault="00ED79A6" w:rsidP="004619EE">
      <w:pPr>
        <w:rPr>
          <w:rtl/>
          <w:lang w:eastAsia="he-IL"/>
        </w:rPr>
      </w:pPr>
    </w:p>
    <w:p w:rsidR="00ED79A6" w:rsidRDefault="00ED79A6" w:rsidP="004619EE">
      <w:pPr>
        <w:pStyle w:val="af6"/>
        <w:keepNext/>
        <w:rPr>
          <w:rtl/>
        </w:rPr>
      </w:pPr>
      <w:r w:rsidRPr="007F7DF8">
        <w:rPr>
          <w:rStyle w:val="TagStyle"/>
          <w:rtl/>
        </w:rPr>
        <w:t xml:space="preserve"> &lt;&lt; יור &gt;&gt; </w:t>
      </w:r>
      <w:r>
        <w:rPr>
          <w:rtl/>
        </w:rPr>
        <w:t>היו"ר ארז מלול:</w:t>
      </w:r>
      <w:r w:rsidRPr="007F7DF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5149" w:name="_ETM_Q26_438250"/>
      <w:bookmarkEnd w:id="15149"/>
      <w:r>
        <w:rPr>
          <w:rFonts w:hint="cs"/>
          <w:rtl/>
          <w:lang w:eastAsia="he-IL"/>
        </w:rPr>
        <w:t>לא, חברי הכנסת.</w:t>
      </w:r>
      <w:r w:rsidR="004F50AA">
        <w:rPr>
          <w:rFonts w:hint="cs"/>
          <w:rtl/>
          <w:lang w:eastAsia="he-IL"/>
        </w:rPr>
        <w:t xml:space="preserve"> אפשר גם בלב לתמוך. </w:t>
      </w:r>
    </w:p>
    <w:p w:rsidR="00ED79A6" w:rsidRDefault="00ED79A6" w:rsidP="004619EE">
      <w:pPr>
        <w:rPr>
          <w:rtl/>
          <w:lang w:eastAsia="he-IL"/>
        </w:rPr>
      </w:pPr>
    </w:p>
    <w:p w:rsidR="00ED79A6" w:rsidRDefault="00ED79A6" w:rsidP="004619EE">
      <w:pPr>
        <w:pStyle w:val="-"/>
        <w:keepNext/>
        <w:rPr>
          <w:rtl/>
        </w:rPr>
      </w:pPr>
      <w:bookmarkStart w:id="15150" w:name="ET_speakercontinue_5300_33"/>
      <w:r w:rsidRPr="00936AB6">
        <w:rPr>
          <w:rStyle w:val="TagStyle"/>
          <w:rtl/>
        </w:rPr>
        <w:t xml:space="preserve"> &lt;&lt; דובר_המשך &gt;&gt; </w:t>
      </w:r>
      <w:r>
        <w:rPr>
          <w:rtl/>
        </w:rPr>
        <w:t>מירב בן ארי (יש עתיד):</w:t>
      </w:r>
      <w:r w:rsidRPr="00936AB6">
        <w:rPr>
          <w:rStyle w:val="TagStyle"/>
          <w:rtl/>
        </w:rPr>
        <w:t xml:space="preserve"> &lt;&lt; דובר_המשך &gt;&gt;</w:t>
      </w:r>
      <w:r>
        <w:rPr>
          <w:rtl/>
        </w:rPr>
        <w:t xml:space="preserve"> </w:t>
      </w:r>
      <w:bookmarkEnd w:id="15150"/>
    </w:p>
    <w:p w:rsidR="00ED79A6" w:rsidRDefault="00ED79A6" w:rsidP="004619EE">
      <w:pPr>
        <w:pStyle w:val="KeepWithNext"/>
        <w:rPr>
          <w:rtl/>
          <w:lang w:eastAsia="he-IL"/>
        </w:rPr>
      </w:pPr>
    </w:p>
    <w:p w:rsidR="00ED79A6" w:rsidRDefault="00ED79A6" w:rsidP="004F50AA">
      <w:pPr>
        <w:rPr>
          <w:rtl/>
          <w:lang w:eastAsia="he-IL"/>
        </w:rPr>
      </w:pPr>
      <w:r>
        <w:rPr>
          <w:rFonts w:hint="cs"/>
          <w:rtl/>
          <w:lang w:eastAsia="he-IL"/>
        </w:rPr>
        <w:t>לא צריך.</w:t>
      </w:r>
      <w:r w:rsidR="004F50AA">
        <w:rPr>
          <w:rFonts w:hint="cs"/>
          <w:rtl/>
          <w:lang w:eastAsia="he-IL"/>
        </w:rPr>
        <w:t xml:space="preserve"> </w:t>
      </w:r>
      <w:bookmarkStart w:id="15151" w:name="_ETM_Q26_441367"/>
      <w:bookmarkEnd w:id="15151"/>
      <w:r>
        <w:rPr>
          <w:rFonts w:hint="cs"/>
          <w:rtl/>
          <w:lang w:eastAsia="he-IL"/>
        </w:rPr>
        <w:t xml:space="preserve">לפעמים אני </w:t>
      </w:r>
      <w:r>
        <w:rPr>
          <w:rFonts w:hint="eastAsia"/>
          <w:rtl/>
          <w:lang w:eastAsia="he-IL"/>
        </w:rPr>
        <w:t>–</w:t>
      </w:r>
      <w:r>
        <w:rPr>
          <w:rFonts w:hint="cs"/>
          <w:rtl/>
          <w:lang w:eastAsia="he-IL"/>
        </w:rPr>
        <w:t xml:space="preserve"> חשוב לי גם להגיד שלפעמים</w:t>
      </w:r>
      <w:bookmarkStart w:id="15152" w:name="_ETM_Q26_444598"/>
      <w:bookmarkEnd w:id="15152"/>
      <w:r>
        <w:rPr>
          <w:rFonts w:hint="cs"/>
          <w:rtl/>
          <w:lang w:eastAsia="he-IL"/>
        </w:rPr>
        <w:t xml:space="preserve"> - -</w:t>
      </w:r>
    </w:p>
    <w:p w:rsidR="00ED79A6" w:rsidRDefault="00ED79A6" w:rsidP="004619EE">
      <w:pPr>
        <w:rPr>
          <w:rtl/>
          <w:lang w:eastAsia="he-IL"/>
        </w:rPr>
      </w:pPr>
    </w:p>
    <w:p w:rsidR="00ED79A6" w:rsidRDefault="00ED79A6" w:rsidP="004619EE">
      <w:pPr>
        <w:pStyle w:val="af6"/>
        <w:keepNext/>
        <w:rPr>
          <w:rtl/>
        </w:rPr>
      </w:pPr>
      <w:bookmarkStart w:id="15153" w:name="ET_yor_6595_35"/>
      <w:r w:rsidRPr="003162EF">
        <w:rPr>
          <w:rStyle w:val="TagStyle"/>
          <w:rtl/>
        </w:rPr>
        <w:t xml:space="preserve"> &lt;&lt; יור &gt;&gt; </w:t>
      </w:r>
      <w:r>
        <w:rPr>
          <w:rtl/>
        </w:rPr>
        <w:t>היו"ר ארז מלול:</w:t>
      </w:r>
      <w:r w:rsidRPr="003162EF">
        <w:rPr>
          <w:rStyle w:val="TagStyle"/>
          <w:rtl/>
        </w:rPr>
        <w:t xml:space="preserve"> &lt;&lt; יור &gt;&gt;</w:t>
      </w:r>
      <w:r>
        <w:rPr>
          <w:rtl/>
        </w:rPr>
        <w:t xml:space="preserve"> </w:t>
      </w:r>
      <w:bookmarkEnd w:id="15153"/>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מעלה גדולה.</w:t>
      </w:r>
    </w:p>
    <w:p w:rsidR="00ED79A6" w:rsidRDefault="00ED79A6" w:rsidP="004619EE">
      <w:pPr>
        <w:rPr>
          <w:rtl/>
          <w:lang w:eastAsia="he-IL"/>
        </w:rPr>
      </w:pPr>
    </w:p>
    <w:p w:rsidR="00ED79A6" w:rsidRDefault="00ED79A6" w:rsidP="004619EE">
      <w:pPr>
        <w:pStyle w:val="-"/>
        <w:keepNext/>
        <w:rPr>
          <w:rtl/>
        </w:rPr>
      </w:pPr>
      <w:bookmarkStart w:id="15154" w:name="ET_speakercontinue_5300_36"/>
      <w:r w:rsidRPr="003162EF">
        <w:rPr>
          <w:rStyle w:val="TagStyle"/>
          <w:rtl/>
        </w:rPr>
        <w:t xml:space="preserve"> &lt;&lt; דובר_המשך &gt;&gt; </w:t>
      </w:r>
      <w:r>
        <w:rPr>
          <w:rtl/>
        </w:rPr>
        <w:t>מירב בן ארי (יש עתיד):</w:t>
      </w:r>
      <w:r w:rsidRPr="003162EF">
        <w:rPr>
          <w:rStyle w:val="TagStyle"/>
          <w:rtl/>
        </w:rPr>
        <w:t xml:space="preserve"> &lt;&lt; דובר_המשך &gt;&gt;</w:t>
      </w:r>
      <w:r>
        <w:rPr>
          <w:rtl/>
        </w:rPr>
        <w:t xml:space="preserve"> </w:t>
      </w:r>
      <w:bookmarkEnd w:id="15154"/>
    </w:p>
    <w:p w:rsidR="00ED79A6" w:rsidRDefault="00ED79A6" w:rsidP="004619EE">
      <w:pPr>
        <w:pStyle w:val="KeepWithNext"/>
        <w:rPr>
          <w:rtl/>
          <w:lang w:eastAsia="he-IL"/>
        </w:rPr>
      </w:pPr>
    </w:p>
    <w:p w:rsidR="00ED79A6" w:rsidRDefault="00ED79A6" w:rsidP="004F50AA">
      <w:pPr>
        <w:rPr>
          <w:rtl/>
          <w:lang w:eastAsia="he-IL"/>
        </w:rPr>
      </w:pPr>
      <w:r>
        <w:rPr>
          <w:rFonts w:hint="cs"/>
          <w:rtl/>
          <w:lang w:eastAsia="he-IL"/>
        </w:rPr>
        <w:t>- - עושים צעד מסוים בחיים</w:t>
      </w:r>
      <w:r w:rsidR="004F50AA">
        <w:rPr>
          <w:rFonts w:hint="cs"/>
          <w:rtl/>
          <w:lang w:eastAsia="he-IL"/>
        </w:rPr>
        <w:t>.</w:t>
      </w:r>
      <w:r>
        <w:rPr>
          <w:rFonts w:hint="cs"/>
          <w:rtl/>
          <w:lang w:eastAsia="he-IL"/>
        </w:rPr>
        <w:t xml:space="preserve"> ב</w:t>
      </w:r>
      <w:bookmarkStart w:id="15155" w:name="_ETM_Q26_448779"/>
      <w:bookmarkEnd w:id="15155"/>
      <w:r>
        <w:rPr>
          <w:rFonts w:hint="cs"/>
          <w:rtl/>
          <w:lang w:eastAsia="he-IL"/>
        </w:rPr>
        <w:t>התחלה זלזלתי, כי אמרתי: מה לי ולריאליטי?</w:t>
      </w:r>
      <w:bookmarkStart w:id="15156" w:name="_ETM_Q26_450708"/>
      <w:bookmarkEnd w:id="15156"/>
      <w:r>
        <w:rPr>
          <w:rFonts w:hint="cs"/>
          <w:rtl/>
          <w:lang w:eastAsia="he-IL"/>
        </w:rPr>
        <w:t xml:space="preserve"> אבל הוא שינה לי את כל החיים. אבל את יודעת מה הכי חשוב?</w:t>
      </w:r>
      <w:bookmarkStart w:id="15157" w:name="_ETM_Q26_453398"/>
      <w:bookmarkEnd w:id="15157"/>
      <w:r>
        <w:rPr>
          <w:rFonts w:hint="cs"/>
          <w:rtl/>
          <w:lang w:eastAsia="he-IL"/>
        </w:rPr>
        <w:t xml:space="preserve"> זה שינה</w:t>
      </w:r>
      <w:bookmarkStart w:id="15158" w:name="_ETM_Q26_455867"/>
      <w:bookmarkEnd w:id="15158"/>
      <w:r>
        <w:rPr>
          <w:rFonts w:hint="cs"/>
          <w:rtl/>
          <w:lang w:eastAsia="he-IL"/>
        </w:rPr>
        <w:t xml:space="preserve"> למאות נערים את כל החיים שלהם. תודה.</w:t>
      </w:r>
      <w:bookmarkStart w:id="15159" w:name="_ETM_Q26_456859"/>
      <w:bookmarkEnd w:id="15159"/>
    </w:p>
    <w:p w:rsidR="00ED79A6" w:rsidRDefault="00ED79A6" w:rsidP="004619EE">
      <w:pPr>
        <w:rPr>
          <w:rtl/>
          <w:lang w:eastAsia="he-IL"/>
        </w:rPr>
      </w:pPr>
    </w:p>
    <w:p w:rsidR="00ED79A6" w:rsidRDefault="00ED79A6" w:rsidP="004619EE">
      <w:pPr>
        <w:pStyle w:val="af6"/>
        <w:keepNext/>
        <w:rPr>
          <w:rtl/>
        </w:rPr>
      </w:pPr>
      <w:r w:rsidRPr="007F7DF8">
        <w:rPr>
          <w:rStyle w:val="TagStyle"/>
          <w:rtl/>
        </w:rPr>
        <w:t xml:space="preserve"> &lt;&lt; יור &gt;&gt; </w:t>
      </w:r>
      <w:r>
        <w:rPr>
          <w:rtl/>
        </w:rPr>
        <w:t>היו"ר ארז מלול:</w:t>
      </w:r>
      <w:r w:rsidRPr="007F7DF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תודה רבה. </w:t>
      </w:r>
      <w:bookmarkStart w:id="15160" w:name="_ETM_Q26_459648"/>
      <w:bookmarkEnd w:id="15160"/>
      <w:r>
        <w:rPr>
          <w:rFonts w:hint="cs"/>
          <w:rtl/>
          <w:lang w:eastAsia="he-IL"/>
        </w:rPr>
        <w:t xml:space="preserve">חבר הכנסת אלעזר שטרן. </w:t>
      </w:r>
    </w:p>
    <w:p w:rsidR="00ED79A6" w:rsidRDefault="00ED79A6" w:rsidP="004619EE">
      <w:pPr>
        <w:rPr>
          <w:rtl/>
          <w:lang w:eastAsia="he-IL"/>
        </w:rPr>
      </w:pPr>
    </w:p>
    <w:p w:rsidR="00ED79A6" w:rsidRDefault="00ED79A6" w:rsidP="004619EE">
      <w:pPr>
        <w:pStyle w:val="af5"/>
        <w:keepNext/>
        <w:rPr>
          <w:rtl/>
        </w:rPr>
      </w:pPr>
      <w:bookmarkStart w:id="15161" w:name="ET_interruption_5300_40"/>
      <w:r w:rsidRPr="0014075A">
        <w:rPr>
          <w:rStyle w:val="TagStyle"/>
          <w:rtl/>
        </w:rPr>
        <w:t xml:space="preserve"> &lt;&lt; קריאה &gt;&gt; </w:t>
      </w:r>
      <w:r>
        <w:rPr>
          <w:rtl/>
        </w:rPr>
        <w:t>מירב בן ארי (יש עתיד):</w:t>
      </w:r>
      <w:r w:rsidRPr="0014075A">
        <w:rPr>
          <w:rStyle w:val="TagStyle"/>
          <w:rtl/>
        </w:rPr>
        <w:t xml:space="preserve"> &lt;&lt; קריאה &gt;&gt;</w:t>
      </w:r>
      <w:r>
        <w:rPr>
          <w:rtl/>
        </w:rPr>
        <w:t xml:space="preserve"> </w:t>
      </w:r>
      <w:bookmarkEnd w:id="15161"/>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זה אפילו לא בגוגל.</w:t>
      </w:r>
    </w:p>
    <w:p w:rsidR="00ED79A6" w:rsidRDefault="00ED79A6" w:rsidP="004619EE">
      <w:pPr>
        <w:pStyle w:val="KeepWithNext"/>
        <w:ind w:firstLine="0"/>
        <w:rPr>
          <w:rtl/>
          <w:lang w:eastAsia="he-IL"/>
        </w:rPr>
      </w:pPr>
    </w:p>
    <w:p w:rsidR="00ED79A6" w:rsidRDefault="00ED79A6" w:rsidP="004619EE">
      <w:pPr>
        <w:pStyle w:val="af5"/>
        <w:keepNext/>
        <w:rPr>
          <w:rtl/>
        </w:rPr>
      </w:pPr>
      <w:bookmarkStart w:id="15162" w:name="ET_interruption_6349_44"/>
      <w:r w:rsidRPr="007B54DF">
        <w:rPr>
          <w:rStyle w:val="TagStyle"/>
          <w:rtl/>
        </w:rPr>
        <w:t xml:space="preserve"> &lt;&lt; קריאה &gt;&gt; </w:t>
      </w:r>
      <w:r>
        <w:rPr>
          <w:rtl/>
        </w:rPr>
        <w:t>יצחק שמעון וסרלאוף (עוצמה יהודית):</w:t>
      </w:r>
      <w:r w:rsidRPr="007B54DF">
        <w:rPr>
          <w:rStyle w:val="TagStyle"/>
          <w:rtl/>
        </w:rPr>
        <w:t xml:space="preserve"> &lt;&lt; קריאה &gt;&gt;</w:t>
      </w:r>
      <w:r>
        <w:rPr>
          <w:rtl/>
        </w:rPr>
        <w:t xml:space="preserve">   </w:t>
      </w:r>
      <w:bookmarkEnd w:id="15162"/>
    </w:p>
    <w:p w:rsidR="00ED79A6" w:rsidRPr="007B54DF" w:rsidRDefault="00ED79A6" w:rsidP="004619EE">
      <w:pPr>
        <w:ind w:firstLine="0"/>
        <w:rPr>
          <w:rtl/>
          <w:lang w:eastAsia="he-IL"/>
        </w:rPr>
      </w:pPr>
    </w:p>
    <w:p w:rsidR="00ED79A6" w:rsidRDefault="00ED79A6" w:rsidP="004619EE">
      <w:pPr>
        <w:rPr>
          <w:rtl/>
          <w:lang w:eastAsia="he-IL"/>
        </w:rPr>
      </w:pPr>
      <w:r>
        <w:rPr>
          <w:rFonts w:hint="cs"/>
          <w:rtl/>
          <w:lang w:eastAsia="he-IL"/>
        </w:rPr>
        <w:t>איפה הקימו מרכזים?</w:t>
      </w:r>
    </w:p>
    <w:p w:rsidR="00ED79A6" w:rsidRDefault="00ED79A6" w:rsidP="004619EE">
      <w:pPr>
        <w:rPr>
          <w:rtl/>
          <w:lang w:eastAsia="he-IL"/>
        </w:rPr>
      </w:pPr>
    </w:p>
    <w:p w:rsidR="00ED79A6" w:rsidRDefault="00ED79A6" w:rsidP="004619EE">
      <w:pPr>
        <w:pStyle w:val="af5"/>
        <w:keepNext/>
        <w:rPr>
          <w:rtl/>
        </w:rPr>
      </w:pPr>
      <w:r w:rsidRPr="0014075A">
        <w:rPr>
          <w:rStyle w:val="TagStyle"/>
          <w:rtl/>
        </w:rPr>
        <w:t xml:space="preserve"> &lt;&lt; קריאה &gt;&gt; </w:t>
      </w:r>
      <w:r>
        <w:rPr>
          <w:rtl/>
        </w:rPr>
        <w:t>מירב בן ארי (יש עתיד):</w:t>
      </w:r>
      <w:r w:rsidRPr="0014075A">
        <w:rPr>
          <w:rStyle w:val="TagStyle"/>
          <w:rtl/>
        </w:rPr>
        <w:t xml:space="preserve"> &lt;&lt; קריאה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כי עברו 20 שנה.</w:t>
      </w:r>
    </w:p>
    <w:p w:rsidR="00ED79A6" w:rsidRDefault="00ED79A6" w:rsidP="004619EE">
      <w:pPr>
        <w:rPr>
          <w:rtl/>
          <w:lang w:eastAsia="he-IL"/>
        </w:rPr>
      </w:pPr>
    </w:p>
    <w:p w:rsidR="00ED79A6" w:rsidRDefault="00ED79A6" w:rsidP="004619EE">
      <w:pPr>
        <w:pStyle w:val="af6"/>
        <w:keepNext/>
        <w:rPr>
          <w:rtl/>
        </w:rPr>
      </w:pPr>
      <w:bookmarkStart w:id="15163" w:name="ET_yor_6595_41"/>
      <w:r w:rsidRPr="0014075A">
        <w:rPr>
          <w:rStyle w:val="TagStyle"/>
          <w:rtl/>
        </w:rPr>
        <w:t xml:space="preserve"> &lt;&lt; יור &gt;&gt; </w:t>
      </w:r>
      <w:r>
        <w:rPr>
          <w:rtl/>
        </w:rPr>
        <w:t>היו"ר ארז מלול:</w:t>
      </w:r>
      <w:r w:rsidRPr="0014075A">
        <w:rPr>
          <w:rStyle w:val="TagStyle"/>
          <w:rtl/>
        </w:rPr>
        <w:t xml:space="preserve"> &lt;&lt; יור &gt;&gt;</w:t>
      </w:r>
      <w:r>
        <w:rPr>
          <w:rtl/>
        </w:rPr>
        <w:t xml:space="preserve"> </w:t>
      </w:r>
      <w:bookmarkEnd w:id="15163"/>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מירב,</w:t>
      </w:r>
      <w:bookmarkStart w:id="15164" w:name="_ETM_Q26_464886"/>
      <w:bookmarkEnd w:id="15164"/>
      <w:r>
        <w:rPr>
          <w:rFonts w:hint="cs"/>
          <w:rtl/>
          <w:lang w:eastAsia="he-IL"/>
        </w:rPr>
        <w:t xml:space="preserve"> תשמעי, שאפו, מה שמגיע מגיע.</w:t>
      </w:r>
      <w:bookmarkStart w:id="15165" w:name="_ETM_Q26_468986"/>
      <w:bookmarkEnd w:id="15165"/>
    </w:p>
    <w:p w:rsidR="00ED79A6" w:rsidRDefault="00ED79A6" w:rsidP="004619EE">
      <w:pPr>
        <w:rPr>
          <w:rtl/>
          <w:lang w:eastAsia="he-IL"/>
        </w:rPr>
      </w:pPr>
    </w:p>
    <w:p w:rsidR="00ED79A6" w:rsidRDefault="00ED79A6" w:rsidP="004619EE">
      <w:pPr>
        <w:pStyle w:val="af5"/>
        <w:keepNext/>
        <w:rPr>
          <w:rtl/>
        </w:rPr>
      </w:pPr>
      <w:bookmarkStart w:id="15166" w:name="ET_interruption_5300_42"/>
      <w:r w:rsidRPr="00143CDE">
        <w:rPr>
          <w:rStyle w:val="TagStyle"/>
          <w:rtl/>
        </w:rPr>
        <w:t xml:space="preserve"> &lt;&lt; קריאה &gt;&gt; </w:t>
      </w:r>
      <w:r>
        <w:rPr>
          <w:rtl/>
        </w:rPr>
        <w:t>מירב בן ארי (יש עתיד):</w:t>
      </w:r>
      <w:r w:rsidRPr="00143CDE">
        <w:rPr>
          <w:rStyle w:val="TagStyle"/>
          <w:rtl/>
        </w:rPr>
        <w:t xml:space="preserve"> &lt;&lt; קריאה &gt;&gt;</w:t>
      </w:r>
      <w:r>
        <w:rPr>
          <w:rtl/>
        </w:rPr>
        <w:t xml:space="preserve"> </w:t>
      </w:r>
      <w:bookmarkEnd w:id="15166"/>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בגלל שהיום זה בדיוק 20 שנה, אז אמרתי לעצמי</w:t>
      </w:r>
      <w:bookmarkStart w:id="15167" w:name="_ETM_Q26_472186"/>
      <w:bookmarkEnd w:id="15167"/>
      <w:r>
        <w:rPr>
          <w:rFonts w:hint="cs"/>
          <w:rtl/>
          <w:lang w:eastAsia="he-IL"/>
        </w:rPr>
        <w:t xml:space="preserve"> </w:t>
      </w:r>
      <w:r>
        <w:rPr>
          <w:rFonts w:hint="eastAsia"/>
          <w:rtl/>
          <w:lang w:eastAsia="he-IL"/>
        </w:rPr>
        <w:t>–</w:t>
      </w:r>
      <w:r>
        <w:rPr>
          <w:rFonts w:hint="cs"/>
          <w:rtl/>
          <w:lang w:eastAsia="he-IL"/>
        </w:rPr>
        <w:t xml:space="preserve"> זה עשה לי זיכרון טוב.</w:t>
      </w:r>
    </w:p>
    <w:p w:rsidR="00ED79A6" w:rsidRPr="00143CDE" w:rsidRDefault="00ED79A6" w:rsidP="004619EE">
      <w:pPr>
        <w:rPr>
          <w:rtl/>
          <w:lang w:eastAsia="he-IL"/>
        </w:rPr>
      </w:pPr>
    </w:p>
    <w:p w:rsidR="00ED79A6" w:rsidRDefault="00ED79A6" w:rsidP="004619EE">
      <w:pPr>
        <w:rPr>
          <w:rStyle w:val="TagStyle"/>
          <w:b/>
          <w:bCs/>
          <w:u w:val="single"/>
          <w:rtl/>
          <w:lang w:eastAsia="he-IL"/>
        </w:rPr>
      </w:pPr>
    </w:p>
    <w:p w:rsidR="00ED79A6" w:rsidRDefault="00ED79A6" w:rsidP="004619EE">
      <w:pPr>
        <w:pStyle w:val="a4"/>
        <w:keepNext/>
        <w:rPr>
          <w:rtl/>
        </w:rPr>
      </w:pPr>
      <w:bookmarkStart w:id="15168" w:name="ET_speaker_5109_16"/>
      <w:r w:rsidRPr="007F7DF8">
        <w:rPr>
          <w:rStyle w:val="TagStyle"/>
          <w:rtl/>
        </w:rPr>
        <w:t xml:space="preserve"> &lt;&lt; דובר &gt;&gt; </w:t>
      </w:r>
      <w:bookmarkStart w:id="15169" w:name="_Toc197422736"/>
      <w:bookmarkStart w:id="15170" w:name="_Toc233891363"/>
      <w:r>
        <w:rPr>
          <w:rtl/>
        </w:rPr>
        <w:t>אלעזר שטרן (יש עתיד):</w:t>
      </w:r>
      <w:bookmarkEnd w:id="15169"/>
      <w:bookmarkEnd w:id="15170"/>
      <w:r w:rsidRPr="007F7DF8">
        <w:rPr>
          <w:rStyle w:val="TagStyle"/>
          <w:rtl/>
        </w:rPr>
        <w:t xml:space="preserve"> &lt;&lt; דובר &gt;&gt;</w:t>
      </w:r>
      <w:r>
        <w:rPr>
          <w:rtl/>
        </w:rPr>
        <w:t xml:space="preserve"> </w:t>
      </w:r>
      <w:bookmarkEnd w:id="15168"/>
    </w:p>
    <w:p w:rsidR="00ED79A6" w:rsidRDefault="00ED79A6" w:rsidP="004619EE">
      <w:pPr>
        <w:pStyle w:val="KeepWithNext"/>
        <w:rPr>
          <w:rtl/>
          <w:lang w:eastAsia="he-IL"/>
        </w:rPr>
      </w:pPr>
    </w:p>
    <w:p w:rsidR="00ED79A6" w:rsidRDefault="00ED79A6" w:rsidP="004F50AA">
      <w:pPr>
        <w:rPr>
          <w:rtl/>
          <w:lang w:eastAsia="he-IL"/>
        </w:rPr>
      </w:pPr>
      <w:r>
        <w:rPr>
          <w:rFonts w:hint="cs"/>
          <w:rtl/>
          <w:lang w:eastAsia="he-IL"/>
        </w:rPr>
        <w:t>אדוני היושב בראש</w:t>
      </w:r>
      <w:bookmarkStart w:id="15171" w:name="_ETM_Q26_476215"/>
      <w:bookmarkEnd w:id="15171"/>
      <w:r>
        <w:rPr>
          <w:rFonts w:hint="cs"/>
          <w:rtl/>
          <w:lang w:eastAsia="he-IL"/>
        </w:rPr>
        <w:t xml:space="preserve">, </w:t>
      </w:r>
      <w:r w:rsidRPr="000915B8">
        <w:rPr>
          <w:rFonts w:hint="cs"/>
          <w:rtl/>
          <w:lang w:eastAsia="he-IL"/>
        </w:rPr>
        <w:t>עמיתיי</w:t>
      </w:r>
      <w:r>
        <w:rPr>
          <w:rFonts w:hint="cs"/>
          <w:rtl/>
          <w:lang w:eastAsia="he-IL"/>
        </w:rPr>
        <w:t xml:space="preserve"> השרים</w:t>
      </w:r>
      <w:bookmarkStart w:id="15172" w:name="_ETM_Q26_480986"/>
      <w:bookmarkEnd w:id="15172"/>
      <w:r>
        <w:rPr>
          <w:rFonts w:hint="cs"/>
          <w:rtl/>
          <w:lang w:eastAsia="he-IL"/>
        </w:rPr>
        <w:t>, יש לנו טייסים</w:t>
      </w:r>
      <w:bookmarkStart w:id="15173" w:name="_ETM_Q26_481893"/>
      <w:bookmarkEnd w:id="15173"/>
      <w:r>
        <w:rPr>
          <w:rFonts w:hint="cs"/>
          <w:rtl/>
          <w:lang w:eastAsia="he-IL"/>
        </w:rPr>
        <w:t xml:space="preserve"> </w:t>
      </w:r>
      <w:bookmarkStart w:id="15174" w:name="_ETM_Q26_482130"/>
      <w:bookmarkEnd w:id="15174"/>
      <w:r>
        <w:rPr>
          <w:rFonts w:hint="cs"/>
          <w:rtl/>
          <w:lang w:eastAsia="he-IL"/>
        </w:rPr>
        <w:t>כרגע, בדקות האלה, בדרך לתימן, מתימן, בתדלוק מס</w:t>
      </w:r>
      <w:r w:rsidR="004F50AA">
        <w:rPr>
          <w:rFonts w:hint="cs"/>
          <w:rtl/>
          <w:lang w:eastAsia="he-IL"/>
        </w:rPr>
        <w:t>' 1</w:t>
      </w:r>
      <w:r>
        <w:rPr>
          <w:rFonts w:hint="cs"/>
          <w:rtl/>
          <w:lang w:eastAsia="he-IL"/>
        </w:rPr>
        <w:t xml:space="preserve"> או בתדלוק </w:t>
      </w:r>
      <w:bookmarkStart w:id="15175" w:name="_ETM_Q26_494886"/>
      <w:bookmarkEnd w:id="15175"/>
      <w:r>
        <w:rPr>
          <w:rFonts w:hint="cs"/>
          <w:rtl/>
          <w:lang w:eastAsia="he-IL"/>
        </w:rPr>
        <w:t>מס</w:t>
      </w:r>
      <w:r w:rsidR="004F50AA">
        <w:rPr>
          <w:rFonts w:hint="cs"/>
          <w:rtl/>
          <w:lang w:eastAsia="he-IL"/>
        </w:rPr>
        <w:t>'</w:t>
      </w:r>
      <w:r>
        <w:rPr>
          <w:rFonts w:hint="cs"/>
          <w:rtl/>
          <w:lang w:eastAsia="he-IL"/>
        </w:rPr>
        <w:t xml:space="preserve"> </w:t>
      </w:r>
      <w:r w:rsidR="004F50AA">
        <w:rPr>
          <w:rFonts w:hint="cs"/>
          <w:rtl/>
          <w:lang w:eastAsia="he-IL"/>
        </w:rPr>
        <w:t>2</w:t>
      </w:r>
      <w:r>
        <w:rPr>
          <w:rFonts w:hint="cs"/>
          <w:rtl/>
          <w:lang w:eastAsia="he-IL"/>
        </w:rPr>
        <w:t xml:space="preserve"> </w:t>
      </w:r>
      <w:r>
        <w:rPr>
          <w:rFonts w:hint="eastAsia"/>
          <w:rtl/>
          <w:lang w:eastAsia="he-IL"/>
        </w:rPr>
        <w:t>–</w:t>
      </w:r>
      <w:r>
        <w:rPr>
          <w:rFonts w:hint="cs"/>
          <w:rtl/>
          <w:lang w:eastAsia="he-IL"/>
        </w:rPr>
        <w:t xml:space="preserve"> </w:t>
      </w:r>
      <w:r w:rsidR="004F50AA">
        <w:rPr>
          <w:rFonts w:hint="cs"/>
          <w:rtl/>
          <w:lang w:eastAsia="he-IL"/>
        </w:rPr>
        <w:t>ו</w:t>
      </w:r>
      <w:r>
        <w:rPr>
          <w:rFonts w:hint="cs"/>
          <w:rtl/>
          <w:lang w:eastAsia="he-IL"/>
        </w:rPr>
        <w:t>אני בטוח שאני מדבר</w:t>
      </w:r>
      <w:bookmarkStart w:id="15176" w:name="_ETM_Q26_499635"/>
      <w:bookmarkEnd w:id="15176"/>
      <w:r>
        <w:rPr>
          <w:rFonts w:hint="cs"/>
          <w:rtl/>
          <w:lang w:eastAsia="he-IL"/>
        </w:rPr>
        <w:t xml:space="preserve"> בשם כולם</w:t>
      </w:r>
      <w:r w:rsidR="004F50AA">
        <w:rPr>
          <w:rFonts w:hint="cs"/>
          <w:rtl/>
          <w:lang w:eastAsia="he-IL"/>
        </w:rPr>
        <w:t>:</w:t>
      </w:r>
      <w:r>
        <w:rPr>
          <w:rFonts w:hint="cs"/>
          <w:rtl/>
          <w:lang w:eastAsia="he-IL"/>
        </w:rPr>
        <w:t xml:space="preserve"> אנחנו מאחלים להם שיחזרו</w:t>
      </w:r>
      <w:bookmarkStart w:id="15177" w:name="_ETM_Q26_502778"/>
      <w:bookmarkEnd w:id="15177"/>
      <w:r>
        <w:rPr>
          <w:rFonts w:hint="cs"/>
          <w:rtl/>
          <w:lang w:eastAsia="he-IL"/>
        </w:rPr>
        <w:t xml:space="preserve"> בשלום מהמשימה החשובה שלהם. </w:t>
      </w:r>
    </w:p>
    <w:p w:rsidR="00ED79A6" w:rsidRDefault="00ED79A6" w:rsidP="004619EE">
      <w:pPr>
        <w:rPr>
          <w:rtl/>
          <w:lang w:eastAsia="he-IL"/>
        </w:rPr>
      </w:pPr>
    </w:p>
    <w:p w:rsidR="00ED79A6" w:rsidRDefault="00ED79A6" w:rsidP="004619EE">
      <w:pPr>
        <w:pStyle w:val="af6"/>
        <w:keepNext/>
        <w:rPr>
          <w:rtl/>
        </w:rPr>
      </w:pPr>
      <w:r w:rsidRPr="007F7DF8">
        <w:rPr>
          <w:rStyle w:val="TagStyle"/>
          <w:rtl/>
        </w:rPr>
        <w:t xml:space="preserve"> &lt;&lt; יור &gt;&gt; </w:t>
      </w:r>
      <w:r>
        <w:rPr>
          <w:rtl/>
        </w:rPr>
        <w:t>היו"ר ארז מלול:</w:t>
      </w:r>
      <w:r w:rsidRPr="007F7DF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אמן, אמן, אמן.</w:t>
      </w:r>
      <w:bookmarkStart w:id="15178" w:name="_ETM_Q26_505804"/>
      <w:bookmarkEnd w:id="15178"/>
    </w:p>
    <w:p w:rsidR="00ED79A6" w:rsidRDefault="00ED79A6" w:rsidP="004619EE">
      <w:pPr>
        <w:rPr>
          <w:rtl/>
          <w:lang w:eastAsia="he-IL"/>
        </w:rPr>
      </w:pPr>
    </w:p>
    <w:p w:rsidR="00ED79A6" w:rsidRDefault="00ED79A6" w:rsidP="004619EE">
      <w:pPr>
        <w:pStyle w:val="-"/>
        <w:keepNext/>
        <w:rPr>
          <w:rtl/>
        </w:rPr>
      </w:pPr>
      <w:bookmarkStart w:id="15179" w:name="ET_speakercontinue_5109_18"/>
      <w:r w:rsidRPr="007F7DF8">
        <w:rPr>
          <w:rStyle w:val="TagStyle"/>
          <w:rtl/>
        </w:rPr>
        <w:t xml:space="preserve"> &lt;&lt; דובר_המשך &gt;&gt; </w:t>
      </w:r>
      <w:r>
        <w:rPr>
          <w:rtl/>
        </w:rPr>
        <w:t>אלעזר שטרן (יש עתיד):</w:t>
      </w:r>
      <w:r w:rsidRPr="007F7DF8">
        <w:rPr>
          <w:rStyle w:val="TagStyle"/>
          <w:rtl/>
        </w:rPr>
        <w:t xml:space="preserve"> &lt;&lt; דובר_המשך &gt;&gt;</w:t>
      </w:r>
      <w:r>
        <w:rPr>
          <w:rtl/>
        </w:rPr>
        <w:t xml:space="preserve"> </w:t>
      </w:r>
      <w:bookmarkEnd w:id="15179"/>
    </w:p>
    <w:p w:rsidR="00ED79A6" w:rsidRDefault="00ED79A6" w:rsidP="004619EE">
      <w:pPr>
        <w:pStyle w:val="KeepWithNext"/>
        <w:rPr>
          <w:rtl/>
          <w:lang w:eastAsia="he-IL"/>
        </w:rPr>
      </w:pPr>
    </w:p>
    <w:p w:rsidR="00ED79A6" w:rsidRDefault="00ED79A6" w:rsidP="004619EE">
      <w:pPr>
        <w:rPr>
          <w:rtl/>
          <w:lang w:eastAsia="he-IL"/>
        </w:rPr>
      </w:pPr>
      <w:bookmarkStart w:id="15180" w:name="_ETM_Q26_510313"/>
      <w:bookmarkEnd w:id="15180"/>
      <w:r>
        <w:rPr>
          <w:rFonts w:hint="cs"/>
          <w:rtl/>
          <w:lang w:eastAsia="he-IL"/>
        </w:rPr>
        <w:t>אני בטוח</w:t>
      </w:r>
      <w:r w:rsidR="004F50AA">
        <w:rPr>
          <w:rFonts w:hint="cs"/>
          <w:rtl/>
          <w:lang w:eastAsia="he-IL"/>
        </w:rPr>
        <w:t>,</w:t>
      </w:r>
      <w:r>
        <w:rPr>
          <w:rFonts w:hint="cs"/>
          <w:rtl/>
          <w:lang w:eastAsia="he-IL"/>
        </w:rPr>
        <w:t xml:space="preserve"> מכל הלב.</w:t>
      </w:r>
    </w:p>
    <w:p w:rsidR="00ED79A6" w:rsidRDefault="00ED79A6" w:rsidP="004619EE">
      <w:pPr>
        <w:rPr>
          <w:rtl/>
          <w:lang w:eastAsia="he-IL"/>
        </w:rPr>
      </w:pPr>
    </w:p>
    <w:p w:rsidR="00ED79A6" w:rsidRDefault="00ED79A6" w:rsidP="004F50AA">
      <w:pPr>
        <w:rPr>
          <w:rtl/>
          <w:lang w:eastAsia="he-IL"/>
        </w:rPr>
      </w:pPr>
      <w:r>
        <w:rPr>
          <w:rFonts w:hint="cs"/>
          <w:rtl/>
          <w:lang w:eastAsia="he-IL"/>
        </w:rPr>
        <w:t xml:space="preserve">אבל אדוני היושב בראש, אני רוצה לספר לך </w:t>
      </w:r>
      <w:bookmarkStart w:id="15181" w:name="_ETM_Q26_513487"/>
      <w:bookmarkEnd w:id="15181"/>
      <w:r>
        <w:rPr>
          <w:rFonts w:hint="cs"/>
          <w:rtl/>
          <w:lang w:eastAsia="he-IL"/>
        </w:rPr>
        <w:t>אירוע שהוא תוצאה של ההסתה הבלתי-נפסקת של</w:t>
      </w:r>
      <w:bookmarkStart w:id="15182" w:name="_ETM_Q26_521876"/>
      <w:bookmarkEnd w:id="15182"/>
      <w:r>
        <w:rPr>
          <w:rFonts w:hint="cs"/>
          <w:rtl/>
          <w:lang w:eastAsia="he-IL"/>
        </w:rPr>
        <w:t xml:space="preserve"> ראש הממשלה המסית</w:t>
      </w:r>
      <w:bookmarkStart w:id="15183" w:name="_ETM_Q26_524133"/>
      <w:bookmarkEnd w:id="15183"/>
      <w:r>
        <w:rPr>
          <w:rFonts w:hint="cs"/>
          <w:rtl/>
          <w:lang w:eastAsia="he-IL"/>
        </w:rPr>
        <w:t xml:space="preserve">, שעוד לא נולד מסית </w:t>
      </w:r>
      <w:bookmarkStart w:id="15184" w:name="_ETM_Q26_526393"/>
      <w:bookmarkEnd w:id="15184"/>
      <w:r>
        <w:rPr>
          <w:rFonts w:hint="cs"/>
          <w:rtl/>
          <w:lang w:eastAsia="he-IL"/>
        </w:rPr>
        <w:t>כמוהו למדינת ישראל.</w:t>
      </w:r>
      <w:bookmarkStart w:id="15185" w:name="_ETM_Q26_528287"/>
      <w:bookmarkEnd w:id="15185"/>
      <w:r>
        <w:rPr>
          <w:rFonts w:hint="cs"/>
          <w:rtl/>
          <w:lang w:eastAsia="he-IL"/>
        </w:rPr>
        <w:t xml:space="preserve"> אני הולך למשרד עורכי דין בקר</w:t>
      </w:r>
      <w:r w:rsidR="004F50AA">
        <w:rPr>
          <w:rFonts w:hint="cs"/>
          <w:rtl/>
          <w:lang w:eastAsia="he-IL"/>
        </w:rPr>
        <w:t>י</w:t>
      </w:r>
      <w:r>
        <w:rPr>
          <w:rFonts w:hint="cs"/>
          <w:rtl/>
          <w:lang w:eastAsia="he-IL"/>
        </w:rPr>
        <w:t>ית מוצקין לפני כמה חודשים. במקרה בדרך דיבר</w:t>
      </w:r>
      <w:bookmarkStart w:id="15186" w:name="_ETM_Q26_537706"/>
      <w:bookmarkEnd w:id="15186"/>
      <w:r>
        <w:rPr>
          <w:rFonts w:hint="cs"/>
          <w:rtl/>
          <w:lang w:eastAsia="he-IL"/>
        </w:rPr>
        <w:t xml:space="preserve">תי </w:t>
      </w:r>
      <w:bookmarkStart w:id="15187" w:name="_ETM_Q26_539028"/>
      <w:bookmarkEnd w:id="15187"/>
      <w:r>
        <w:rPr>
          <w:rFonts w:hint="cs"/>
          <w:rtl/>
          <w:lang w:eastAsia="he-IL"/>
        </w:rPr>
        <w:t>עם מפקד טייסת שחזר מתימן. והחבר'ה שם אומרים לי: אהלן</w:t>
      </w:r>
      <w:bookmarkStart w:id="15188" w:name="_ETM_Q26_544316"/>
      <w:bookmarkEnd w:id="15188"/>
      <w:r>
        <w:rPr>
          <w:rFonts w:hint="cs"/>
          <w:rtl/>
          <w:lang w:eastAsia="he-IL"/>
        </w:rPr>
        <w:t>, שטרן;</w:t>
      </w:r>
      <w:bookmarkStart w:id="15189" w:name="_ETM_Q26_565087"/>
      <w:bookmarkEnd w:id="15189"/>
      <w:r>
        <w:rPr>
          <w:rFonts w:hint="cs"/>
          <w:rtl/>
          <w:lang w:eastAsia="he-IL"/>
        </w:rPr>
        <w:t xml:space="preserve"> הליכודניקים אומרים לי: שטרן,</w:t>
      </w:r>
      <w:bookmarkStart w:id="15190" w:name="_ETM_Q26_546579"/>
      <w:bookmarkEnd w:id="15190"/>
      <w:r>
        <w:rPr>
          <w:rFonts w:hint="cs"/>
          <w:rtl/>
          <w:lang w:eastAsia="he-IL"/>
        </w:rPr>
        <w:t xml:space="preserve"> אתה צריך להיות איתנו, כל מיני דברים כאלה</w:t>
      </w:r>
      <w:bookmarkStart w:id="15191" w:name="_ETM_Q26_549304"/>
      <w:bookmarkEnd w:id="15191"/>
      <w:r>
        <w:rPr>
          <w:rFonts w:hint="cs"/>
          <w:rtl/>
          <w:lang w:eastAsia="he-IL"/>
        </w:rPr>
        <w:t xml:space="preserve"> שלא קשורים. והרוב אומרים: מתי תחליפו אותם?</w:t>
      </w:r>
      <w:bookmarkStart w:id="15192" w:name="_ETM_Q26_554127"/>
      <w:bookmarkEnd w:id="15192"/>
      <w:r>
        <w:rPr>
          <w:rFonts w:hint="cs"/>
          <w:rtl/>
          <w:lang w:eastAsia="he-IL"/>
        </w:rPr>
        <w:t xml:space="preserve"> מה יהיה פה בכלל? מה יהיה </w:t>
      </w:r>
      <w:r>
        <w:rPr>
          <w:rFonts w:hint="cs"/>
          <w:rtl/>
          <w:lang w:eastAsia="he-IL"/>
        </w:rPr>
        <w:lastRenderedPageBreak/>
        <w:t>הסוף?</w:t>
      </w:r>
      <w:bookmarkStart w:id="15193" w:name="_ETM_Q26_557287"/>
      <w:bookmarkEnd w:id="15193"/>
      <w:r>
        <w:rPr>
          <w:rFonts w:hint="cs"/>
          <w:rtl/>
          <w:lang w:eastAsia="he-IL"/>
        </w:rPr>
        <w:t xml:space="preserve"> ואז נכנס בחור. אומרים לי: זה</w:t>
      </w:r>
      <w:bookmarkStart w:id="15194" w:name="_ETM_Q26_560587"/>
      <w:bookmarkEnd w:id="15194"/>
      <w:r>
        <w:rPr>
          <w:rFonts w:hint="cs"/>
          <w:rtl/>
          <w:lang w:eastAsia="he-IL"/>
        </w:rPr>
        <w:t xml:space="preserve"> חבר מרכז ליכוד.</w:t>
      </w:r>
      <w:bookmarkStart w:id="15195" w:name="_ETM_Q26_563981"/>
      <w:bookmarkEnd w:id="15195"/>
      <w:r>
        <w:rPr>
          <w:rFonts w:hint="cs"/>
          <w:rtl/>
          <w:lang w:eastAsia="he-IL"/>
        </w:rPr>
        <w:t xml:space="preserve"> </w:t>
      </w:r>
      <w:bookmarkStart w:id="15196" w:name="_ETM_Q26_564051"/>
      <w:bookmarkStart w:id="15197" w:name="_ETM_Q26_564592"/>
      <w:bookmarkStart w:id="15198" w:name="_ETM_Q26_564660"/>
      <w:bookmarkEnd w:id="15196"/>
      <w:bookmarkEnd w:id="15197"/>
      <w:bookmarkEnd w:id="15198"/>
      <w:r>
        <w:rPr>
          <w:rFonts w:hint="cs"/>
          <w:rtl/>
          <w:lang w:eastAsia="he-IL"/>
        </w:rPr>
        <w:t>הוא אומר לי: אהלן, שטרן, אתה יודע כמה אנחנו אוהבים אותך. אני נותן לו צ'פחה</w:t>
      </w:r>
      <w:bookmarkStart w:id="15199" w:name="_ETM_Q26_567958"/>
      <w:bookmarkEnd w:id="15199"/>
      <w:r>
        <w:rPr>
          <w:rFonts w:hint="cs"/>
          <w:rtl/>
          <w:lang w:eastAsia="he-IL"/>
        </w:rPr>
        <w:t>, אני אומר לו: תגיד, מה עשיתם לטייסים</w:t>
      </w:r>
      <w:bookmarkStart w:id="15200" w:name="_ETM_Q26_569952"/>
      <w:bookmarkEnd w:id="15200"/>
      <w:r>
        <w:rPr>
          <w:rFonts w:hint="cs"/>
          <w:rtl/>
          <w:lang w:eastAsia="he-IL"/>
        </w:rPr>
        <w:t>? אתה זוכר? שלחתם אותם לא לתימן,</w:t>
      </w:r>
      <w:bookmarkStart w:id="15201" w:name="_ETM_Q26_574267"/>
      <w:bookmarkEnd w:id="15201"/>
      <w:r>
        <w:rPr>
          <w:rFonts w:hint="cs"/>
          <w:rtl/>
          <w:lang w:eastAsia="he-IL"/>
        </w:rPr>
        <w:t xml:space="preserve"> לא לאיראן, לעזאזל.</w:t>
      </w:r>
      <w:bookmarkStart w:id="15202" w:name="_ETM_Q26_580426"/>
      <w:bookmarkEnd w:id="15202"/>
      <w:r>
        <w:rPr>
          <w:rFonts w:hint="cs"/>
          <w:rtl/>
          <w:lang w:eastAsia="he-IL"/>
        </w:rPr>
        <w:t xml:space="preserve"> הוא מסתכל עליי ככה ואומר לי: שטרן,</w:t>
      </w:r>
      <w:bookmarkStart w:id="15203" w:name="_ETM_Q26_583557"/>
      <w:bookmarkEnd w:id="15203"/>
      <w:r>
        <w:rPr>
          <w:rFonts w:hint="cs"/>
          <w:rtl/>
          <w:lang w:eastAsia="he-IL"/>
        </w:rPr>
        <w:t xml:space="preserve"> טייסים, למה כמה מהם מתו? </w:t>
      </w:r>
      <w:bookmarkStart w:id="15204" w:name="_ETM_Q26_589867"/>
      <w:bookmarkEnd w:id="15204"/>
      <w:r>
        <w:rPr>
          <w:rFonts w:hint="cs"/>
          <w:rtl/>
          <w:lang w:eastAsia="he-IL"/>
        </w:rPr>
        <w:t>אדוני היושב בראש, אין אצלי הבדל. אין צבע כחול לדם של הטייסים</w:t>
      </w:r>
      <w:bookmarkStart w:id="15205" w:name="_ETM_Q26_599312"/>
      <w:bookmarkEnd w:id="15205"/>
      <w:r>
        <w:rPr>
          <w:rFonts w:hint="cs"/>
          <w:rtl/>
          <w:lang w:eastAsia="he-IL"/>
        </w:rPr>
        <w:t xml:space="preserve"> יותר מאשר לדם של הנדסה קרבית ושל גולני</w:t>
      </w:r>
      <w:bookmarkStart w:id="15206" w:name="_ETM_Q26_602552"/>
      <w:bookmarkEnd w:id="15206"/>
      <w:r>
        <w:rPr>
          <w:rFonts w:hint="cs"/>
          <w:rtl/>
          <w:lang w:eastAsia="he-IL"/>
        </w:rPr>
        <w:t>. כולם לוחמים, מוכנים לסכן את חייהם, להקריב את נפשם</w:t>
      </w:r>
      <w:bookmarkStart w:id="15207" w:name="_ETM_Q26_608582"/>
      <w:bookmarkEnd w:id="15207"/>
      <w:r>
        <w:rPr>
          <w:rFonts w:hint="cs"/>
          <w:rtl/>
          <w:lang w:eastAsia="he-IL"/>
        </w:rPr>
        <w:t>. האמת היא ש</w:t>
      </w:r>
      <w:bookmarkStart w:id="15208" w:name="_ETM_Q26_609842"/>
      <w:bookmarkEnd w:id="15208"/>
      <w:r>
        <w:rPr>
          <w:rFonts w:hint="cs"/>
          <w:rtl/>
          <w:lang w:eastAsia="he-IL"/>
        </w:rPr>
        <w:t>הרוב המוחלט שבמוחלט לא מסוגל להיות טייס, אבל זה</w:t>
      </w:r>
      <w:bookmarkStart w:id="15209" w:name="_ETM_Q26_613282"/>
      <w:bookmarkEnd w:id="15209"/>
      <w:r>
        <w:rPr>
          <w:rFonts w:hint="cs"/>
          <w:rtl/>
          <w:lang w:eastAsia="he-IL"/>
        </w:rPr>
        <w:t xml:space="preserve"> לא משנה. בשורה התחתונה כל אחד מצווה לעשות את המקסימום שהוא יכול</w:t>
      </w:r>
      <w:bookmarkStart w:id="15210" w:name="_ETM_Q26_619562"/>
      <w:bookmarkEnd w:id="15210"/>
      <w:r>
        <w:rPr>
          <w:rFonts w:hint="cs"/>
          <w:rtl/>
          <w:lang w:eastAsia="he-IL"/>
        </w:rPr>
        <w:t>. אבל אני מכיר</w:t>
      </w:r>
      <w:bookmarkStart w:id="15211" w:name="_ETM_Q26_623292"/>
      <w:bookmarkEnd w:id="15211"/>
      <w:r>
        <w:rPr>
          <w:rFonts w:hint="cs"/>
          <w:rtl/>
          <w:lang w:eastAsia="he-IL"/>
        </w:rPr>
        <w:t xml:space="preserve"> מאות אלפים בשמות, זאת אומרת ברשימות</w:t>
      </w:r>
      <w:bookmarkStart w:id="15212" w:name="_ETM_Q26_625992"/>
      <w:bookmarkEnd w:id="15212"/>
      <w:r>
        <w:rPr>
          <w:rFonts w:hint="cs"/>
          <w:rtl/>
          <w:lang w:eastAsia="he-IL"/>
        </w:rPr>
        <w:t xml:space="preserve"> </w:t>
      </w:r>
      <w:r w:rsidR="004F50AA">
        <w:rPr>
          <w:rFonts w:hint="eastAsia"/>
          <w:rtl/>
          <w:lang w:eastAsia="he-IL"/>
        </w:rPr>
        <w:t>–</w:t>
      </w:r>
      <w:r w:rsidR="004F50AA">
        <w:rPr>
          <w:rFonts w:hint="cs"/>
          <w:rtl/>
          <w:lang w:eastAsia="he-IL"/>
        </w:rPr>
        <w:t xml:space="preserve"> </w:t>
      </w:r>
      <w:r>
        <w:rPr>
          <w:rFonts w:hint="cs"/>
          <w:rtl/>
          <w:lang w:eastAsia="he-IL"/>
        </w:rPr>
        <w:t>ככה אני מכיר מאות</w:t>
      </w:r>
      <w:bookmarkStart w:id="15213" w:name="_ETM_Q26_627852"/>
      <w:bookmarkEnd w:id="15213"/>
      <w:r>
        <w:rPr>
          <w:rFonts w:hint="cs"/>
          <w:rtl/>
          <w:lang w:eastAsia="he-IL"/>
        </w:rPr>
        <w:t xml:space="preserve"> </w:t>
      </w:r>
      <w:r w:rsidR="004F50AA">
        <w:rPr>
          <w:rFonts w:hint="eastAsia"/>
          <w:rtl/>
          <w:lang w:eastAsia="he-IL"/>
        </w:rPr>
        <w:t>–</w:t>
      </w:r>
      <w:r w:rsidR="004F50AA">
        <w:rPr>
          <w:rFonts w:hint="cs"/>
          <w:rtl/>
          <w:lang w:eastAsia="he-IL"/>
        </w:rPr>
        <w:t xml:space="preserve"> </w:t>
      </w:r>
      <w:r>
        <w:rPr>
          <w:rFonts w:hint="cs"/>
          <w:rtl/>
          <w:lang w:eastAsia="he-IL"/>
        </w:rPr>
        <w:t>שרצו להיות טייסים ולא יכולים להיות טייסים, מה לעשות.</w:t>
      </w:r>
      <w:bookmarkStart w:id="15214" w:name="_ETM_Q26_630232"/>
      <w:bookmarkEnd w:id="15214"/>
    </w:p>
    <w:p w:rsidR="00ED79A6" w:rsidRDefault="00ED79A6" w:rsidP="004619EE">
      <w:pPr>
        <w:rPr>
          <w:rtl/>
          <w:lang w:eastAsia="he-IL"/>
        </w:rPr>
      </w:pPr>
      <w:bookmarkStart w:id="15215" w:name="_ETM_Q26_633230"/>
      <w:bookmarkStart w:id="15216" w:name="_ETM_Q26_633294"/>
      <w:bookmarkEnd w:id="15215"/>
      <w:bookmarkEnd w:id="15216"/>
    </w:p>
    <w:p w:rsidR="00ED79A6" w:rsidRDefault="00ED79A6" w:rsidP="004619EE">
      <w:pPr>
        <w:rPr>
          <w:rtl/>
          <w:lang w:eastAsia="he-IL"/>
        </w:rPr>
      </w:pPr>
      <w:bookmarkStart w:id="15217" w:name="_ETM_Q26_634414"/>
      <w:bookmarkStart w:id="15218" w:name="_ETM_Q26_634484"/>
      <w:bookmarkEnd w:id="15217"/>
      <w:bookmarkEnd w:id="15218"/>
      <w:r>
        <w:rPr>
          <w:rFonts w:hint="cs"/>
          <w:rtl/>
          <w:lang w:eastAsia="he-IL"/>
        </w:rPr>
        <w:t xml:space="preserve">אבל תראו את פירות ההסתה. לא רק ששר בממשלה שולח </w:t>
      </w:r>
      <w:bookmarkStart w:id="15219" w:name="_ETM_Q26_640722"/>
      <w:bookmarkEnd w:id="15219"/>
      <w:r>
        <w:rPr>
          <w:rFonts w:hint="cs"/>
          <w:rtl/>
          <w:lang w:eastAsia="he-IL"/>
        </w:rPr>
        <w:t>אותם, את חלקם, לעזאזל</w:t>
      </w:r>
      <w:bookmarkStart w:id="15220" w:name="_ETM_Q26_643312"/>
      <w:bookmarkEnd w:id="15220"/>
      <w:r>
        <w:rPr>
          <w:rFonts w:hint="cs"/>
          <w:rtl/>
          <w:lang w:eastAsia="he-IL"/>
        </w:rPr>
        <w:t>; בסוף זה מחלחל למטה</w:t>
      </w:r>
      <w:bookmarkStart w:id="15221" w:name="_ETM_Q26_647752"/>
      <w:bookmarkEnd w:id="15221"/>
      <w:r>
        <w:rPr>
          <w:rFonts w:hint="cs"/>
          <w:rtl/>
          <w:lang w:eastAsia="he-IL"/>
        </w:rPr>
        <w:t>. למה, מה זה טייסים? למה, כמה מהם מתו?</w:t>
      </w:r>
      <w:bookmarkStart w:id="15222" w:name="_ETM_Q26_652482"/>
      <w:bookmarkEnd w:id="15222"/>
      <w:r>
        <w:rPr>
          <w:rFonts w:hint="cs"/>
          <w:rtl/>
          <w:lang w:eastAsia="he-IL"/>
        </w:rPr>
        <w:t xml:space="preserve"> לא משנה כמה הם מסכנים את עצמם,</w:t>
      </w:r>
      <w:bookmarkStart w:id="15223" w:name="_ETM_Q26_657322"/>
      <w:bookmarkStart w:id="15224" w:name="_ETM_Q26_658070"/>
      <w:bookmarkEnd w:id="15223"/>
      <w:bookmarkEnd w:id="15224"/>
      <w:r>
        <w:rPr>
          <w:rFonts w:hint="cs"/>
          <w:rtl/>
          <w:lang w:eastAsia="he-IL"/>
        </w:rPr>
        <w:t xml:space="preserve"> כמה הם מחרפים את נפשם, כמה הם לוקחים בחשבון</w:t>
      </w:r>
      <w:bookmarkStart w:id="15225" w:name="_ETM_Q26_660792"/>
      <w:bookmarkEnd w:id="15225"/>
      <w:r>
        <w:rPr>
          <w:rFonts w:hint="cs"/>
          <w:rtl/>
          <w:lang w:eastAsia="he-IL"/>
        </w:rPr>
        <w:t xml:space="preserve"> שאיפה שהם ייפלו יכול להיות שיש ממשלה</w:t>
      </w:r>
      <w:bookmarkStart w:id="15226" w:name="_ETM_Q26_665774"/>
      <w:bookmarkEnd w:id="15226"/>
      <w:r>
        <w:rPr>
          <w:rFonts w:hint="cs"/>
          <w:rtl/>
          <w:lang w:eastAsia="he-IL"/>
        </w:rPr>
        <w:t xml:space="preserve"> שגם </w:t>
      </w:r>
      <w:bookmarkStart w:id="15227" w:name="_ETM_Q26_668137"/>
      <w:bookmarkEnd w:id="15227"/>
      <w:r>
        <w:rPr>
          <w:rFonts w:hint="cs"/>
          <w:rtl/>
          <w:lang w:eastAsia="he-IL"/>
        </w:rPr>
        <w:t xml:space="preserve">אותם לא תחזיר משם, אולי בגלל </w:t>
      </w:r>
      <w:r>
        <w:rPr>
          <w:rFonts w:hint="eastAsia"/>
          <w:rtl/>
          <w:lang w:eastAsia="he-IL"/>
        </w:rPr>
        <w:t>–</w:t>
      </w:r>
      <w:r>
        <w:rPr>
          <w:rFonts w:hint="cs"/>
          <w:rtl/>
          <w:lang w:eastAsia="he-IL"/>
        </w:rPr>
        <w:t xml:space="preserve"> חס, חס, חס</w:t>
      </w:r>
      <w:bookmarkStart w:id="15228" w:name="_ETM_Q26_672854"/>
      <w:bookmarkEnd w:id="15228"/>
      <w:r>
        <w:rPr>
          <w:rFonts w:hint="cs"/>
          <w:rtl/>
          <w:lang w:eastAsia="he-IL"/>
        </w:rPr>
        <w:t xml:space="preserve"> וחלילה </w:t>
      </w:r>
      <w:r>
        <w:rPr>
          <w:rFonts w:hint="eastAsia"/>
          <w:rtl/>
          <w:lang w:eastAsia="he-IL"/>
        </w:rPr>
        <w:t>–</w:t>
      </w:r>
      <w:r>
        <w:rPr>
          <w:rFonts w:hint="cs"/>
          <w:rtl/>
          <w:lang w:eastAsia="he-IL"/>
        </w:rPr>
        <w:t xml:space="preserve"> ששלחנו אותם לעזאזל, לא רק לתימן.</w:t>
      </w:r>
    </w:p>
    <w:p w:rsidR="00ED79A6" w:rsidRDefault="00ED79A6" w:rsidP="004619EE">
      <w:pPr>
        <w:rPr>
          <w:rtl/>
          <w:lang w:eastAsia="he-IL"/>
        </w:rPr>
      </w:pPr>
    </w:p>
    <w:p w:rsidR="00ED79A6" w:rsidRDefault="00ED79A6" w:rsidP="004619EE">
      <w:pPr>
        <w:rPr>
          <w:rtl/>
          <w:lang w:eastAsia="he-IL"/>
        </w:rPr>
      </w:pPr>
      <w:r>
        <w:rPr>
          <w:rFonts w:hint="cs"/>
          <w:rtl/>
          <w:lang w:eastAsia="he-IL"/>
        </w:rPr>
        <w:t>אדוני היושב בראש,</w:t>
      </w:r>
      <w:bookmarkStart w:id="15229" w:name="_ETM_Q26_679935"/>
      <w:bookmarkEnd w:id="15229"/>
      <w:r>
        <w:rPr>
          <w:rFonts w:hint="cs"/>
          <w:rtl/>
          <w:lang w:eastAsia="he-IL"/>
        </w:rPr>
        <w:t xml:space="preserve"> אני מציע לממשלת החורבן לקחת בחשבון בבקשה דבר אחד</w:t>
      </w:r>
      <w:bookmarkStart w:id="15230" w:name="_ETM_Q26_685444"/>
      <w:bookmarkEnd w:id="15230"/>
      <w:r>
        <w:rPr>
          <w:rFonts w:hint="cs"/>
          <w:rtl/>
          <w:lang w:eastAsia="he-IL"/>
        </w:rPr>
        <w:t xml:space="preserve"> </w:t>
      </w:r>
      <w:r>
        <w:rPr>
          <w:rFonts w:hint="eastAsia"/>
          <w:rtl/>
          <w:lang w:eastAsia="he-IL"/>
        </w:rPr>
        <w:t>–</w:t>
      </w:r>
      <w:r>
        <w:rPr>
          <w:rFonts w:hint="cs"/>
          <w:rtl/>
          <w:lang w:eastAsia="he-IL"/>
        </w:rPr>
        <w:t xml:space="preserve"> אני בטוח שאף אחד לא התכוון לזה</w:t>
      </w:r>
      <w:bookmarkStart w:id="15231" w:name="_ETM_Q26_687814"/>
      <w:bookmarkEnd w:id="15231"/>
      <w:r>
        <w:rPr>
          <w:rFonts w:hint="cs"/>
          <w:rtl/>
          <w:lang w:eastAsia="he-IL"/>
        </w:rPr>
        <w:t xml:space="preserve"> שחס וחלילה יקרה להם משהו, אבל חכמים, היזהרו בדבריכם</w:t>
      </w:r>
      <w:bookmarkStart w:id="15232" w:name="_ETM_Q26_693694"/>
      <w:bookmarkEnd w:id="15232"/>
      <w:r>
        <w:rPr>
          <w:rFonts w:hint="cs"/>
          <w:rtl/>
          <w:lang w:eastAsia="he-IL"/>
        </w:rPr>
        <w:t>, ועל אחת כמה וכמה, מחרבים, היזהרו בדבריכם.</w:t>
      </w:r>
      <w:bookmarkStart w:id="15233" w:name="_ETM_Q26_697324"/>
      <w:bookmarkEnd w:id="15233"/>
      <w:r>
        <w:rPr>
          <w:rFonts w:hint="cs"/>
          <w:rtl/>
          <w:lang w:eastAsia="he-IL"/>
        </w:rPr>
        <w:t xml:space="preserve"> תודה.</w:t>
      </w:r>
    </w:p>
    <w:p w:rsidR="00ED79A6" w:rsidRDefault="00ED79A6" w:rsidP="004619EE">
      <w:pPr>
        <w:rPr>
          <w:rtl/>
          <w:lang w:eastAsia="he-IL"/>
        </w:rPr>
      </w:pPr>
    </w:p>
    <w:p w:rsidR="00ED79A6" w:rsidRDefault="00ED79A6" w:rsidP="004619EE">
      <w:pPr>
        <w:pStyle w:val="af6"/>
        <w:keepNext/>
        <w:rPr>
          <w:rtl/>
        </w:rPr>
      </w:pPr>
      <w:r w:rsidRPr="007F7DF8">
        <w:rPr>
          <w:rStyle w:val="TagStyle"/>
          <w:rtl/>
        </w:rPr>
        <w:t xml:space="preserve"> &lt;&lt; יור &gt;&gt; </w:t>
      </w:r>
      <w:r>
        <w:rPr>
          <w:rtl/>
        </w:rPr>
        <w:t>היו"ר ארז מלול:</w:t>
      </w:r>
      <w:r w:rsidRPr="007F7DF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חבר הכנסת יואב סגלוביץ', בבקשה.</w:t>
      </w:r>
    </w:p>
    <w:p w:rsidR="00ED79A6" w:rsidRDefault="00ED79A6" w:rsidP="004619EE">
      <w:pPr>
        <w:rPr>
          <w:rtl/>
          <w:lang w:eastAsia="he-IL"/>
        </w:rPr>
      </w:pPr>
    </w:p>
    <w:p w:rsidR="00ED79A6" w:rsidRDefault="00ED79A6" w:rsidP="004619EE">
      <w:pPr>
        <w:pStyle w:val="a4"/>
        <w:keepNext/>
        <w:rPr>
          <w:rtl/>
        </w:rPr>
      </w:pPr>
      <w:bookmarkStart w:id="15234" w:name="ET_speaker_5791_20"/>
      <w:r w:rsidRPr="007F7DF8">
        <w:rPr>
          <w:rStyle w:val="TagStyle"/>
          <w:rtl/>
        </w:rPr>
        <w:t xml:space="preserve"> &lt;&lt; דובר &gt;&gt; </w:t>
      </w:r>
      <w:bookmarkStart w:id="15235" w:name="_Toc197422737"/>
      <w:bookmarkStart w:id="15236" w:name="_Toc233891364"/>
      <w:r>
        <w:rPr>
          <w:rtl/>
        </w:rPr>
        <w:t>יואב סגלוביץ' (יש עתיד):</w:t>
      </w:r>
      <w:bookmarkEnd w:id="15235"/>
      <w:bookmarkEnd w:id="15236"/>
      <w:r w:rsidRPr="007F7DF8">
        <w:rPr>
          <w:rStyle w:val="TagStyle"/>
          <w:rtl/>
        </w:rPr>
        <w:t xml:space="preserve"> &lt;&lt; דובר &gt;&gt;</w:t>
      </w:r>
      <w:r>
        <w:rPr>
          <w:rtl/>
        </w:rPr>
        <w:t xml:space="preserve"> </w:t>
      </w:r>
      <w:bookmarkEnd w:id="15234"/>
    </w:p>
    <w:p w:rsidR="00ED79A6" w:rsidRDefault="00ED79A6" w:rsidP="004619EE">
      <w:pPr>
        <w:pStyle w:val="KeepWithNext"/>
        <w:rPr>
          <w:rtl/>
          <w:lang w:eastAsia="he-IL"/>
        </w:rPr>
      </w:pPr>
    </w:p>
    <w:p w:rsidR="00ED79A6" w:rsidRDefault="00ED79A6" w:rsidP="004F50AA">
      <w:pPr>
        <w:rPr>
          <w:rtl/>
          <w:lang w:eastAsia="he-IL"/>
        </w:rPr>
      </w:pPr>
      <w:r>
        <w:rPr>
          <w:rFonts w:hint="cs"/>
          <w:rtl/>
          <w:lang w:eastAsia="he-IL"/>
        </w:rPr>
        <w:t>אדוני היושב בראש,</w:t>
      </w:r>
      <w:bookmarkStart w:id="15237" w:name="_ETM_Q26_715814"/>
      <w:bookmarkEnd w:id="15237"/>
      <w:r>
        <w:rPr>
          <w:rFonts w:hint="cs"/>
          <w:rtl/>
          <w:lang w:eastAsia="he-IL"/>
        </w:rPr>
        <w:t xml:space="preserve"> חבריי חברי הכנסת</w:t>
      </w:r>
      <w:r w:rsidR="004F50AA">
        <w:rPr>
          <w:rFonts w:hint="cs"/>
          <w:rtl/>
          <w:lang w:eastAsia="he-IL"/>
        </w:rPr>
        <w:t>,</w:t>
      </w:r>
      <w:r>
        <w:rPr>
          <w:rFonts w:hint="cs"/>
          <w:rtl/>
          <w:lang w:eastAsia="he-IL"/>
        </w:rPr>
        <w:t xml:space="preserve"> יום הזיכרון </w:t>
      </w:r>
      <w:r>
        <w:rPr>
          <w:rFonts w:hint="eastAsia"/>
          <w:rtl/>
          <w:lang w:eastAsia="he-IL"/>
        </w:rPr>
        <w:t>–</w:t>
      </w:r>
      <w:r>
        <w:rPr>
          <w:rFonts w:hint="cs"/>
          <w:rtl/>
          <w:lang w:eastAsia="he-IL"/>
        </w:rPr>
        <w:t xml:space="preserve"> שרפות. ראש הממשלה</w:t>
      </w:r>
      <w:bookmarkStart w:id="15238" w:name="_ETM_Q26_727014"/>
      <w:bookmarkEnd w:id="15238"/>
      <w:r>
        <w:rPr>
          <w:rFonts w:hint="cs"/>
          <w:rtl/>
          <w:lang w:eastAsia="he-IL"/>
        </w:rPr>
        <w:t xml:space="preserve"> אומר שיש 18 עצורים. ראש הממשלה שקרן, למה אני אומר שקרן?</w:t>
      </w:r>
    </w:p>
    <w:p w:rsidR="00ED79A6" w:rsidRDefault="00ED79A6" w:rsidP="004619EE">
      <w:pPr>
        <w:rPr>
          <w:rtl/>
          <w:lang w:eastAsia="he-IL"/>
        </w:rPr>
      </w:pPr>
    </w:p>
    <w:p w:rsidR="00ED79A6" w:rsidRDefault="00ED79A6" w:rsidP="004619EE">
      <w:pPr>
        <w:pStyle w:val="af5"/>
        <w:keepNext/>
        <w:rPr>
          <w:rtl/>
        </w:rPr>
      </w:pPr>
      <w:bookmarkStart w:id="15239" w:name="ET_interruption_5807_43"/>
      <w:r w:rsidRPr="00DF111E">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DF111E">
        <w:rPr>
          <w:rStyle w:val="TagStyle"/>
          <w:rtl/>
        </w:rPr>
        <w:t xml:space="preserve"> &lt;&lt; קריאה &gt;&gt;</w:t>
      </w:r>
      <w:r>
        <w:rPr>
          <w:rtl/>
        </w:rPr>
        <w:t xml:space="preserve"> </w:t>
      </w:r>
      <w:bookmarkEnd w:id="15239"/>
    </w:p>
    <w:p w:rsidR="00ED79A6" w:rsidRDefault="00ED79A6" w:rsidP="004619EE">
      <w:pPr>
        <w:rPr>
          <w:rtl/>
          <w:lang w:eastAsia="he-IL"/>
        </w:rPr>
      </w:pPr>
      <w:bookmarkStart w:id="15240" w:name="_ETM_Q26_735425"/>
      <w:bookmarkEnd w:id="15240"/>
    </w:p>
    <w:p w:rsidR="00ED79A6" w:rsidRDefault="00ED79A6" w:rsidP="004619EE">
      <w:pPr>
        <w:rPr>
          <w:rtl/>
          <w:lang w:eastAsia="he-IL"/>
        </w:rPr>
      </w:pPr>
      <w:r>
        <w:rPr>
          <w:rFonts w:hint="cs"/>
          <w:rtl/>
          <w:lang w:eastAsia="he-IL"/>
        </w:rPr>
        <w:t>מספיק עם מכונת הרעל הזאת.</w:t>
      </w:r>
    </w:p>
    <w:p w:rsidR="00ED79A6" w:rsidRDefault="00ED79A6" w:rsidP="004619EE">
      <w:pPr>
        <w:rPr>
          <w:rtl/>
          <w:lang w:eastAsia="he-IL"/>
        </w:rPr>
      </w:pPr>
    </w:p>
    <w:p w:rsidR="00ED79A6" w:rsidRDefault="00ED79A6" w:rsidP="004619EE">
      <w:pPr>
        <w:pStyle w:val="-"/>
        <w:keepNext/>
        <w:rPr>
          <w:rtl/>
        </w:rPr>
      </w:pPr>
      <w:bookmarkStart w:id="15241" w:name="ET_speakercontinue_5791_21"/>
      <w:r w:rsidRPr="001D4841">
        <w:rPr>
          <w:rStyle w:val="TagStyle"/>
          <w:rtl/>
        </w:rPr>
        <w:t xml:space="preserve"> &lt;&lt; דובר_המשך &gt;&gt; </w:t>
      </w:r>
      <w:r>
        <w:rPr>
          <w:rtl/>
        </w:rPr>
        <w:t>יואב סגלוביץ' (יש עתיד):</w:t>
      </w:r>
      <w:r w:rsidRPr="001D4841">
        <w:rPr>
          <w:rStyle w:val="TagStyle"/>
          <w:rtl/>
        </w:rPr>
        <w:t xml:space="preserve"> &lt;&lt; דובר_המשך &gt;&gt;</w:t>
      </w:r>
      <w:r>
        <w:rPr>
          <w:rtl/>
        </w:rPr>
        <w:t xml:space="preserve"> </w:t>
      </w:r>
      <w:bookmarkEnd w:id="15241"/>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כי בן אדם שמשקר</w:t>
      </w:r>
      <w:bookmarkStart w:id="15242" w:name="_ETM_Q26_736505"/>
      <w:bookmarkEnd w:id="15242"/>
      <w:r>
        <w:rPr>
          <w:rFonts w:hint="cs"/>
          <w:rtl/>
          <w:lang w:eastAsia="he-IL"/>
        </w:rPr>
        <w:t xml:space="preserve"> פעם אחת - -</w:t>
      </w:r>
      <w:bookmarkStart w:id="15243" w:name="_ETM_Q26_738654"/>
      <w:bookmarkEnd w:id="15243"/>
    </w:p>
    <w:p w:rsidR="00ED79A6" w:rsidRDefault="00ED79A6" w:rsidP="004619EE">
      <w:pPr>
        <w:rPr>
          <w:rtl/>
          <w:lang w:eastAsia="he-IL"/>
        </w:rPr>
      </w:pPr>
    </w:p>
    <w:p w:rsidR="00ED79A6" w:rsidRDefault="00ED79A6" w:rsidP="004619EE">
      <w:pPr>
        <w:pStyle w:val="af5"/>
        <w:keepNext/>
        <w:rPr>
          <w:rtl/>
        </w:rPr>
      </w:pPr>
      <w:bookmarkStart w:id="15244" w:name="ET_interruption_5807_44"/>
      <w:r w:rsidRPr="00DF111E">
        <w:rPr>
          <w:rStyle w:val="TagStyle"/>
          <w:rtl/>
        </w:rPr>
        <w:lastRenderedPageBreak/>
        <w:t xml:space="preserve"> &lt;&lt; קריאה &gt;&gt; </w:t>
      </w:r>
      <w:r>
        <w:rPr>
          <w:rtl/>
        </w:rPr>
        <w:t xml:space="preserve">קטי </w:t>
      </w:r>
      <w:proofErr w:type="spellStart"/>
      <w:r>
        <w:rPr>
          <w:rtl/>
        </w:rPr>
        <w:t>קטרין</w:t>
      </w:r>
      <w:proofErr w:type="spellEnd"/>
      <w:r>
        <w:rPr>
          <w:rtl/>
        </w:rPr>
        <w:t xml:space="preserve"> שטרית (הליכוד):</w:t>
      </w:r>
      <w:r w:rsidRPr="00DF111E">
        <w:rPr>
          <w:rStyle w:val="TagStyle"/>
          <w:rtl/>
        </w:rPr>
        <w:t xml:space="preserve"> &lt;&lt; קריאה &gt;&gt;</w:t>
      </w:r>
      <w:r>
        <w:rPr>
          <w:rtl/>
        </w:rPr>
        <w:t xml:space="preserve"> </w:t>
      </w:r>
      <w:bookmarkEnd w:id="15244"/>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מספיק, יואב, מספיק.</w:t>
      </w:r>
    </w:p>
    <w:p w:rsidR="00ED79A6" w:rsidRDefault="00ED79A6" w:rsidP="004619EE">
      <w:pPr>
        <w:rPr>
          <w:rtl/>
          <w:lang w:eastAsia="he-IL"/>
        </w:rPr>
      </w:pPr>
    </w:p>
    <w:p w:rsidR="00ED79A6" w:rsidRDefault="00ED79A6" w:rsidP="004619EE">
      <w:pPr>
        <w:pStyle w:val="-"/>
        <w:keepNext/>
        <w:rPr>
          <w:rtl/>
        </w:rPr>
      </w:pPr>
      <w:bookmarkStart w:id="15245" w:name="ET_speakercontinue_5791_45"/>
      <w:r w:rsidRPr="00DF111E">
        <w:rPr>
          <w:rStyle w:val="TagStyle"/>
          <w:rtl/>
        </w:rPr>
        <w:t xml:space="preserve"> &lt;&lt; דובר_המשך &gt;&gt; </w:t>
      </w:r>
      <w:r>
        <w:rPr>
          <w:rtl/>
        </w:rPr>
        <w:t>יואב סגלוביץ' (יש עתיד):</w:t>
      </w:r>
      <w:r w:rsidRPr="00DF111E">
        <w:rPr>
          <w:rStyle w:val="TagStyle"/>
          <w:rtl/>
        </w:rPr>
        <w:t xml:space="preserve"> &lt;&lt; דובר_המשך &gt;&gt;</w:t>
      </w:r>
      <w:r>
        <w:rPr>
          <w:rtl/>
        </w:rPr>
        <w:t xml:space="preserve"> </w:t>
      </w:r>
      <w:bookmarkEnd w:id="15245"/>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 איננו שקרן. ראש ממשלת ישראל</w:t>
      </w:r>
      <w:bookmarkStart w:id="15246" w:name="_ETM_Q26_740574"/>
      <w:bookmarkEnd w:id="15246"/>
      <w:r>
        <w:rPr>
          <w:rFonts w:hint="cs"/>
          <w:rtl/>
          <w:lang w:eastAsia="he-IL"/>
        </w:rPr>
        <w:t xml:space="preserve"> שקרן.</w:t>
      </w:r>
    </w:p>
    <w:p w:rsidR="00ED79A6" w:rsidRDefault="00ED79A6" w:rsidP="004619EE">
      <w:pPr>
        <w:rPr>
          <w:rtl/>
          <w:lang w:eastAsia="he-IL"/>
        </w:rPr>
      </w:pPr>
    </w:p>
    <w:p w:rsidR="00ED79A6" w:rsidRDefault="00ED79A6" w:rsidP="004619EE">
      <w:pPr>
        <w:pStyle w:val="af5"/>
        <w:keepNext/>
        <w:rPr>
          <w:rtl/>
        </w:rPr>
      </w:pPr>
      <w:bookmarkStart w:id="15247" w:name="ET_interruption_5807_46"/>
      <w:r w:rsidRPr="00DF111E">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DF111E">
        <w:rPr>
          <w:rStyle w:val="TagStyle"/>
          <w:rtl/>
        </w:rPr>
        <w:t xml:space="preserve"> &lt;&lt; קריאה &gt;&gt;</w:t>
      </w:r>
      <w:r>
        <w:rPr>
          <w:rtl/>
        </w:rPr>
        <w:t xml:space="preserve"> </w:t>
      </w:r>
      <w:bookmarkEnd w:id="15247"/>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מספיק, אתה שקרן</w:t>
      </w:r>
      <w:bookmarkStart w:id="15248" w:name="_ETM_Q26_742751"/>
      <w:bookmarkEnd w:id="15248"/>
      <w:r>
        <w:rPr>
          <w:rFonts w:hint="cs"/>
          <w:rtl/>
          <w:lang w:eastAsia="he-IL"/>
        </w:rPr>
        <w:t>.</w:t>
      </w:r>
    </w:p>
    <w:p w:rsidR="00ED79A6" w:rsidRDefault="00ED79A6" w:rsidP="004619EE">
      <w:pPr>
        <w:rPr>
          <w:rtl/>
          <w:lang w:eastAsia="he-IL"/>
        </w:rPr>
      </w:pPr>
    </w:p>
    <w:p w:rsidR="00ED79A6" w:rsidRDefault="00ED79A6" w:rsidP="004619EE">
      <w:pPr>
        <w:pStyle w:val="-"/>
        <w:keepNext/>
        <w:rPr>
          <w:rtl/>
        </w:rPr>
      </w:pPr>
      <w:bookmarkStart w:id="15249" w:name="ET_speakercontinue_5791_47"/>
      <w:r w:rsidRPr="00DF111E">
        <w:rPr>
          <w:rStyle w:val="TagStyle"/>
          <w:rtl/>
        </w:rPr>
        <w:t xml:space="preserve"> &lt;&lt; דובר_המשך &gt;&gt; </w:t>
      </w:r>
      <w:r>
        <w:rPr>
          <w:rtl/>
        </w:rPr>
        <w:t>יואב סגלוביץ' (יש עתיד):</w:t>
      </w:r>
      <w:r w:rsidRPr="00DF111E">
        <w:rPr>
          <w:rStyle w:val="TagStyle"/>
          <w:rtl/>
        </w:rPr>
        <w:t xml:space="preserve"> &lt;&lt; דובר_המשך &gt;&gt;</w:t>
      </w:r>
      <w:r>
        <w:rPr>
          <w:rtl/>
        </w:rPr>
        <w:t xml:space="preserve"> </w:t>
      </w:r>
      <w:bookmarkEnd w:id="15249"/>
    </w:p>
    <w:p w:rsidR="00ED79A6" w:rsidRDefault="00ED79A6" w:rsidP="004619EE">
      <w:pPr>
        <w:pStyle w:val="KeepWithNext"/>
        <w:rPr>
          <w:rtl/>
          <w:lang w:eastAsia="he-IL"/>
        </w:rPr>
      </w:pPr>
    </w:p>
    <w:p w:rsidR="00ED79A6" w:rsidRDefault="00ED79A6" w:rsidP="003221A9">
      <w:pPr>
        <w:rPr>
          <w:rtl/>
        </w:rPr>
      </w:pPr>
      <w:r>
        <w:rPr>
          <w:rFonts w:hint="cs"/>
          <w:rtl/>
          <w:lang w:eastAsia="he-IL"/>
        </w:rPr>
        <w:t>מה לעשות, שקרן</w:t>
      </w:r>
      <w:bookmarkStart w:id="15250" w:name="_ETM_Q26_744661"/>
      <w:bookmarkEnd w:id="15250"/>
      <w:r>
        <w:rPr>
          <w:rFonts w:hint="cs"/>
          <w:rtl/>
          <w:lang w:eastAsia="he-IL"/>
        </w:rPr>
        <w:t xml:space="preserve">. </w:t>
      </w:r>
      <w:r w:rsidR="004F50AA">
        <w:rPr>
          <w:rFonts w:hint="cs"/>
          <w:rtl/>
          <w:lang w:eastAsia="he-IL"/>
        </w:rPr>
        <w:t xml:space="preserve">הוא </w:t>
      </w:r>
      <w:r>
        <w:rPr>
          <w:rFonts w:hint="cs"/>
          <w:rtl/>
          <w:lang w:eastAsia="he-IL"/>
        </w:rPr>
        <w:t>אמר שיש 18 עצורים, ואין</w:t>
      </w:r>
      <w:bookmarkStart w:id="15251" w:name="_ETM_Q26_747011"/>
      <w:bookmarkEnd w:id="15251"/>
      <w:r>
        <w:rPr>
          <w:rFonts w:hint="cs"/>
          <w:rtl/>
          <w:lang w:eastAsia="he-IL"/>
        </w:rPr>
        <w:t>, הוא שיקר, אין אף עצור.</w:t>
      </w:r>
      <w:bookmarkStart w:id="15252" w:name="_ETM_Q26_750311"/>
      <w:bookmarkEnd w:id="15252"/>
      <w:r>
        <w:rPr>
          <w:rFonts w:hint="cs"/>
          <w:rtl/>
          <w:lang w:eastAsia="he-IL"/>
        </w:rPr>
        <w:t xml:space="preserve"> ראש ממשלת ישראל שקרן, לצערי הרב.</w:t>
      </w:r>
      <w:bookmarkStart w:id="15253" w:name="TOR_Q27"/>
      <w:bookmarkEnd w:id="15253"/>
      <w:r>
        <w:rPr>
          <w:rFonts w:hint="cs"/>
          <w:rtl/>
        </w:rPr>
        <w:t xml:space="preserve"> כי זה </w:t>
      </w:r>
      <w:r w:rsidRPr="00EA3B14">
        <w:rPr>
          <w:rFonts w:hint="cs"/>
          <w:rtl/>
        </w:rPr>
        <w:t>לא</w:t>
      </w:r>
      <w:r>
        <w:rPr>
          <w:rFonts w:hint="cs"/>
          <w:rtl/>
        </w:rPr>
        <w:t xml:space="preserve"> המקרה היחידי ש</w:t>
      </w:r>
      <w:r w:rsidR="004F50AA">
        <w:rPr>
          <w:rFonts w:hint="cs"/>
          <w:rtl/>
        </w:rPr>
        <w:t xml:space="preserve">בו </w:t>
      </w:r>
      <w:r>
        <w:rPr>
          <w:rFonts w:hint="cs"/>
          <w:rtl/>
        </w:rPr>
        <w:t xml:space="preserve">הוא משקר. </w:t>
      </w:r>
    </w:p>
    <w:p w:rsidR="00ED79A6" w:rsidRDefault="00ED79A6" w:rsidP="004619EE">
      <w:pPr>
        <w:rPr>
          <w:rtl/>
        </w:rPr>
      </w:pPr>
      <w:bookmarkStart w:id="15254" w:name="_ETM_Q27_156508"/>
      <w:bookmarkStart w:id="15255" w:name="_ETM_Q27_156639"/>
      <w:bookmarkEnd w:id="15254"/>
      <w:bookmarkEnd w:id="15255"/>
    </w:p>
    <w:p w:rsidR="00ED79A6" w:rsidRDefault="00ED79A6" w:rsidP="004619EE">
      <w:pPr>
        <w:pStyle w:val="af6"/>
        <w:keepNext/>
        <w:rPr>
          <w:rtl/>
        </w:rPr>
      </w:pPr>
      <w:r w:rsidRPr="0043172B">
        <w:rPr>
          <w:rStyle w:val="TagStyle"/>
          <w:rtl/>
        </w:rPr>
        <w:t xml:space="preserve"> &lt;&lt; יור &gt;&gt;</w:t>
      </w:r>
      <w:r w:rsidRPr="00321E84">
        <w:rPr>
          <w:rStyle w:val="TagStyle"/>
          <w:rtl/>
        </w:rPr>
        <w:t xml:space="preserve"> </w:t>
      </w:r>
      <w:r>
        <w:rPr>
          <w:rtl/>
        </w:rPr>
        <w:t>היו"ר ארז מלול:</w:t>
      </w:r>
      <w:r w:rsidRPr="00321E84">
        <w:rPr>
          <w:rStyle w:val="TagStyle"/>
          <w:rtl/>
        </w:rPr>
        <w:t xml:space="preserve"> </w:t>
      </w:r>
      <w:r w:rsidRPr="0043172B">
        <w:rPr>
          <w:rStyle w:val="TagStyle"/>
          <w:rtl/>
        </w:rPr>
        <w:t>&lt;&lt; יור &gt;&gt;</w:t>
      </w:r>
      <w:r>
        <w:rPr>
          <w:rtl/>
        </w:rPr>
        <w:t xml:space="preserve"> </w:t>
      </w:r>
    </w:p>
    <w:p w:rsidR="00ED79A6" w:rsidRDefault="00ED79A6" w:rsidP="004619EE">
      <w:pPr>
        <w:pStyle w:val="KeepWithNext"/>
        <w:rPr>
          <w:rtl/>
        </w:rPr>
      </w:pPr>
    </w:p>
    <w:p w:rsidR="00ED79A6" w:rsidRDefault="00ED79A6" w:rsidP="004619EE">
      <w:pPr>
        <w:rPr>
          <w:rtl/>
        </w:rPr>
      </w:pPr>
      <w:bookmarkStart w:id="15256" w:name="_ETM_Q27_157845"/>
      <w:bookmarkEnd w:id="15256"/>
      <w:r>
        <w:rPr>
          <w:rFonts w:hint="cs"/>
          <w:rtl/>
        </w:rPr>
        <w:t xml:space="preserve">די, חברת הכנסת קטי. </w:t>
      </w:r>
    </w:p>
    <w:p w:rsidR="00ED79A6" w:rsidRDefault="00ED79A6" w:rsidP="004619EE">
      <w:pPr>
        <w:rPr>
          <w:rtl/>
        </w:rPr>
      </w:pPr>
      <w:bookmarkStart w:id="15257" w:name="_ETM_Q27_159934"/>
      <w:bookmarkStart w:id="15258" w:name="_ETM_Q27_160045"/>
      <w:bookmarkStart w:id="15259" w:name="_ETM_Q27_161352"/>
      <w:bookmarkStart w:id="15260" w:name="_ETM_Q27_166918"/>
      <w:bookmarkStart w:id="15261" w:name="_ETM_Q27_173669"/>
      <w:bookmarkEnd w:id="15257"/>
      <w:bookmarkEnd w:id="15258"/>
      <w:bookmarkEnd w:id="15259"/>
      <w:bookmarkEnd w:id="15260"/>
      <w:bookmarkEnd w:id="15261"/>
    </w:p>
    <w:p w:rsidR="00ED79A6" w:rsidRDefault="00ED79A6" w:rsidP="004619EE">
      <w:pPr>
        <w:pStyle w:val="-"/>
        <w:keepNext/>
        <w:rPr>
          <w:rtl/>
        </w:rPr>
      </w:pPr>
      <w:r w:rsidRPr="0043172B">
        <w:rPr>
          <w:rStyle w:val="TagStyle"/>
          <w:rtl/>
        </w:rPr>
        <w:t xml:space="preserve"> &lt;&lt; דובר_המשך &gt;&gt;</w:t>
      </w:r>
      <w:r w:rsidRPr="00321E84">
        <w:rPr>
          <w:rStyle w:val="TagStyle"/>
          <w:rtl/>
        </w:rPr>
        <w:t xml:space="preserve"> </w:t>
      </w:r>
      <w:r>
        <w:rPr>
          <w:rtl/>
        </w:rPr>
        <w:t>יואב סגלוביץ' (יש עתיד):</w:t>
      </w:r>
      <w:r w:rsidRPr="00321E84">
        <w:rPr>
          <w:rStyle w:val="TagStyle"/>
          <w:rtl/>
        </w:rPr>
        <w:t xml:space="preserve"> </w:t>
      </w:r>
      <w:r w:rsidRPr="0043172B">
        <w:rPr>
          <w:rStyle w:val="TagStyle"/>
          <w:rtl/>
        </w:rPr>
        <w:t>&lt;&lt; דובר_המשך &gt;&gt;</w:t>
      </w:r>
      <w:r>
        <w:rPr>
          <w:rtl/>
        </w:rPr>
        <w:t xml:space="preserve"> </w:t>
      </w:r>
    </w:p>
    <w:p w:rsidR="00ED79A6" w:rsidRDefault="00ED79A6" w:rsidP="004619EE">
      <w:pPr>
        <w:pStyle w:val="KeepWithNext"/>
        <w:rPr>
          <w:rtl/>
        </w:rPr>
      </w:pPr>
    </w:p>
    <w:p w:rsidR="00ED79A6" w:rsidRDefault="00ED79A6" w:rsidP="004619EE">
      <w:pPr>
        <w:rPr>
          <w:rtl/>
        </w:rPr>
      </w:pPr>
      <w:bookmarkStart w:id="15262" w:name="_ETM_Q27_173801"/>
      <w:bookmarkEnd w:id="15262"/>
      <w:r>
        <w:rPr>
          <w:rFonts w:hint="cs"/>
          <w:rtl/>
        </w:rPr>
        <w:t xml:space="preserve">אבל בואו נדבר על </w:t>
      </w:r>
      <w:bookmarkStart w:id="15263" w:name="_ETM_Q27_158887"/>
      <w:bookmarkEnd w:id="15263"/>
      <w:r>
        <w:rPr>
          <w:rFonts w:hint="cs"/>
          <w:rtl/>
        </w:rPr>
        <w:t xml:space="preserve">עובדות מציאותיות. </w:t>
      </w:r>
    </w:p>
    <w:p w:rsidR="00ED79A6" w:rsidRDefault="00ED79A6" w:rsidP="004619EE">
      <w:pPr>
        <w:rPr>
          <w:rtl/>
        </w:rPr>
      </w:pPr>
      <w:bookmarkStart w:id="15264" w:name="_ETM_Q27_160927"/>
      <w:bookmarkStart w:id="15265" w:name="_ETM_Q27_161037"/>
      <w:bookmarkEnd w:id="15264"/>
      <w:bookmarkEnd w:id="15265"/>
    </w:p>
    <w:p w:rsidR="00ED79A6" w:rsidRDefault="00ED79A6" w:rsidP="004619EE">
      <w:pPr>
        <w:pStyle w:val="af6"/>
        <w:keepNext/>
        <w:rPr>
          <w:rtl/>
        </w:rPr>
      </w:pPr>
      <w:r w:rsidRPr="0043172B">
        <w:rPr>
          <w:rStyle w:val="TagStyle"/>
          <w:rtl/>
        </w:rPr>
        <w:t xml:space="preserve"> &lt;&lt; יור &gt;&gt;</w:t>
      </w:r>
      <w:r w:rsidRPr="00321E84">
        <w:rPr>
          <w:rStyle w:val="TagStyle"/>
          <w:rtl/>
        </w:rPr>
        <w:t xml:space="preserve"> </w:t>
      </w:r>
      <w:r>
        <w:rPr>
          <w:rtl/>
        </w:rPr>
        <w:t>היו"ר ארז מלול:</w:t>
      </w:r>
      <w:r w:rsidRPr="00321E84">
        <w:rPr>
          <w:rStyle w:val="TagStyle"/>
          <w:rtl/>
        </w:rPr>
        <w:t xml:space="preserve"> </w:t>
      </w:r>
      <w:r w:rsidRPr="0043172B">
        <w:rPr>
          <w:rStyle w:val="TagStyle"/>
          <w:rtl/>
        </w:rPr>
        <w:t>&lt;&lt; יור &gt;&gt;</w:t>
      </w:r>
      <w:r>
        <w:rPr>
          <w:rtl/>
        </w:rPr>
        <w:t xml:space="preserve"> </w:t>
      </w:r>
    </w:p>
    <w:p w:rsidR="00ED79A6" w:rsidRDefault="00ED79A6" w:rsidP="004619EE">
      <w:pPr>
        <w:pStyle w:val="KeepWithNext"/>
        <w:rPr>
          <w:rtl/>
        </w:rPr>
      </w:pPr>
    </w:p>
    <w:p w:rsidR="00ED79A6" w:rsidRDefault="00ED79A6" w:rsidP="004619EE">
      <w:pPr>
        <w:rPr>
          <w:rtl/>
        </w:rPr>
      </w:pPr>
      <w:bookmarkStart w:id="15266" w:name="_ETM_Q27_162917"/>
      <w:bookmarkEnd w:id="15266"/>
      <w:r>
        <w:rPr>
          <w:rFonts w:hint="cs"/>
          <w:rtl/>
        </w:rPr>
        <w:t xml:space="preserve">חברת הכנסת. </w:t>
      </w:r>
    </w:p>
    <w:p w:rsidR="00ED79A6" w:rsidRPr="0043172B" w:rsidRDefault="00ED79A6" w:rsidP="004619EE">
      <w:pPr>
        <w:rPr>
          <w:rtl/>
        </w:rPr>
      </w:pPr>
    </w:p>
    <w:p w:rsidR="00ED79A6" w:rsidRDefault="00ED79A6" w:rsidP="004619EE">
      <w:pPr>
        <w:pStyle w:val="af5"/>
        <w:keepNext/>
        <w:rPr>
          <w:rtl/>
        </w:rPr>
      </w:pPr>
      <w:bookmarkStart w:id="15267" w:name="ET_interruption_5807_22"/>
      <w:r w:rsidRPr="0043172B">
        <w:rPr>
          <w:rStyle w:val="TagStyle"/>
          <w:rtl/>
        </w:rPr>
        <w:t xml:space="preserve"> &lt;&lt; קריאה &gt;&gt;</w:t>
      </w:r>
      <w:r w:rsidRPr="00321E8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21E84">
        <w:rPr>
          <w:rStyle w:val="TagStyle"/>
          <w:rtl/>
        </w:rPr>
        <w:t xml:space="preserve"> </w:t>
      </w:r>
      <w:r w:rsidRPr="0043172B">
        <w:rPr>
          <w:rStyle w:val="TagStyle"/>
          <w:rtl/>
        </w:rPr>
        <w:t>&lt;&lt; קריאה &gt;&gt;</w:t>
      </w:r>
      <w:r>
        <w:rPr>
          <w:rtl/>
        </w:rPr>
        <w:t xml:space="preserve"> </w:t>
      </w:r>
      <w:bookmarkEnd w:id="15267"/>
    </w:p>
    <w:p w:rsidR="00ED79A6" w:rsidRDefault="00ED79A6" w:rsidP="004619EE">
      <w:pPr>
        <w:pStyle w:val="KeepWithNext"/>
        <w:rPr>
          <w:rtl/>
          <w:lang w:eastAsia="he-IL"/>
        </w:rPr>
      </w:pPr>
    </w:p>
    <w:p w:rsidR="00ED79A6" w:rsidRDefault="00ED79A6" w:rsidP="004619EE">
      <w:pPr>
        <w:rPr>
          <w:rtl/>
        </w:rPr>
      </w:pPr>
      <w:bookmarkStart w:id="15268" w:name="_ETM_Q27_177525"/>
      <w:bookmarkStart w:id="15269" w:name="_ETM_Q27_163063"/>
      <w:bookmarkStart w:id="15270" w:name="_ETM_Q27_163121"/>
      <w:bookmarkEnd w:id="15268"/>
      <w:bookmarkEnd w:id="15269"/>
      <w:bookmarkEnd w:id="15270"/>
      <w:r>
        <w:rPr>
          <w:rFonts w:hint="cs"/>
          <w:rtl/>
        </w:rPr>
        <w:t>מה זה?</w:t>
      </w:r>
    </w:p>
    <w:p w:rsidR="00ED79A6" w:rsidRPr="00321E84" w:rsidRDefault="00ED79A6" w:rsidP="004619EE">
      <w:pPr>
        <w:rPr>
          <w:rtl/>
        </w:rPr>
      </w:pPr>
      <w:bookmarkStart w:id="15271" w:name="_ETM_Q27_161610"/>
      <w:bookmarkStart w:id="15272" w:name="_ETM_Q27_161719"/>
      <w:bookmarkEnd w:id="15271"/>
      <w:bookmarkEnd w:id="15272"/>
    </w:p>
    <w:p w:rsidR="00ED79A6" w:rsidRDefault="00ED79A6" w:rsidP="004619EE">
      <w:pPr>
        <w:pStyle w:val="af6"/>
        <w:keepNext/>
        <w:rPr>
          <w:rtl/>
        </w:rPr>
      </w:pPr>
      <w:r w:rsidRPr="0043172B">
        <w:rPr>
          <w:rStyle w:val="TagStyle"/>
          <w:rtl/>
        </w:rPr>
        <w:t xml:space="preserve"> &lt;&lt; יור &gt;&gt;</w:t>
      </w:r>
      <w:r w:rsidRPr="00321E84">
        <w:rPr>
          <w:rStyle w:val="TagStyle"/>
          <w:rtl/>
        </w:rPr>
        <w:t xml:space="preserve"> </w:t>
      </w:r>
      <w:r>
        <w:rPr>
          <w:rtl/>
        </w:rPr>
        <w:t>היו"ר ארז מלול:</w:t>
      </w:r>
      <w:r w:rsidRPr="00321E84">
        <w:rPr>
          <w:rStyle w:val="TagStyle"/>
          <w:rtl/>
        </w:rPr>
        <w:t xml:space="preserve"> </w:t>
      </w:r>
      <w:r w:rsidRPr="0043172B">
        <w:rPr>
          <w:rStyle w:val="TagStyle"/>
          <w:rtl/>
        </w:rPr>
        <w:t>&lt;&lt; יור &gt;&gt;</w:t>
      </w:r>
      <w:r>
        <w:rPr>
          <w:rtl/>
        </w:rPr>
        <w:t xml:space="preserve"> </w:t>
      </w:r>
    </w:p>
    <w:p w:rsidR="00ED79A6" w:rsidRDefault="00ED79A6" w:rsidP="004619EE">
      <w:pPr>
        <w:pStyle w:val="KeepWithNext"/>
        <w:rPr>
          <w:rtl/>
        </w:rPr>
      </w:pPr>
    </w:p>
    <w:p w:rsidR="00ED79A6" w:rsidRPr="00321E84" w:rsidRDefault="00ED79A6" w:rsidP="004619EE">
      <w:pPr>
        <w:rPr>
          <w:rtl/>
        </w:rPr>
      </w:pPr>
      <w:bookmarkStart w:id="15273" w:name="_ETM_Q27_161974"/>
      <w:bookmarkEnd w:id="15273"/>
      <w:r>
        <w:rPr>
          <w:rFonts w:hint="cs"/>
          <w:rtl/>
        </w:rPr>
        <w:t xml:space="preserve">רגע. די. </w:t>
      </w:r>
    </w:p>
    <w:p w:rsidR="00ED79A6" w:rsidRPr="0043172B" w:rsidRDefault="00ED79A6" w:rsidP="004619EE">
      <w:pPr>
        <w:rPr>
          <w:rtl/>
        </w:rPr>
      </w:pPr>
      <w:bookmarkStart w:id="15274" w:name="_ETM_Q27_168851"/>
      <w:bookmarkEnd w:id="15274"/>
    </w:p>
    <w:p w:rsidR="00ED79A6" w:rsidRDefault="00ED79A6" w:rsidP="004619EE">
      <w:pPr>
        <w:pStyle w:val="af5"/>
        <w:keepNext/>
        <w:rPr>
          <w:rtl/>
        </w:rPr>
      </w:pPr>
      <w:bookmarkStart w:id="15275" w:name="_ETM_Q27_162535"/>
      <w:bookmarkStart w:id="15276" w:name="_ETM_Q27_162658"/>
      <w:bookmarkStart w:id="15277" w:name="ET_interruption_5807_18"/>
      <w:bookmarkEnd w:id="15275"/>
      <w:bookmarkEnd w:id="15276"/>
      <w:r w:rsidRPr="0043172B">
        <w:rPr>
          <w:rStyle w:val="TagStyle"/>
          <w:rtl/>
        </w:rPr>
        <w:t xml:space="preserve"> &lt;&lt; קריאה &gt;&gt;</w:t>
      </w:r>
      <w:r w:rsidRPr="00321E8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21E84">
        <w:rPr>
          <w:rStyle w:val="TagStyle"/>
          <w:rtl/>
        </w:rPr>
        <w:t xml:space="preserve"> </w:t>
      </w:r>
      <w:r w:rsidRPr="0043172B">
        <w:rPr>
          <w:rStyle w:val="TagStyle"/>
          <w:rtl/>
        </w:rPr>
        <w:t>&lt;&lt; קריאה &gt;&gt;</w:t>
      </w:r>
      <w:r>
        <w:rPr>
          <w:rtl/>
        </w:rPr>
        <w:t xml:space="preserve"> </w:t>
      </w:r>
      <w:bookmarkEnd w:id="15277"/>
    </w:p>
    <w:p w:rsidR="00ED79A6" w:rsidRDefault="00ED79A6" w:rsidP="004619EE">
      <w:pPr>
        <w:pStyle w:val="KeepWithNext"/>
        <w:rPr>
          <w:rtl/>
        </w:rPr>
      </w:pPr>
    </w:p>
    <w:p w:rsidR="00ED79A6" w:rsidRDefault="00ED79A6" w:rsidP="004619EE">
      <w:pPr>
        <w:rPr>
          <w:rtl/>
        </w:rPr>
      </w:pPr>
      <w:bookmarkStart w:id="15278" w:name="_ETM_Q27_165281"/>
      <w:bookmarkEnd w:id="15278"/>
      <w:r>
        <w:rPr>
          <w:rFonts w:hint="cs"/>
          <w:rtl/>
        </w:rPr>
        <w:t>איך אתה מדבר - - -</w:t>
      </w:r>
      <w:bookmarkStart w:id="15279" w:name="_ETM_Q27_168247"/>
      <w:bookmarkEnd w:id="15279"/>
    </w:p>
    <w:p w:rsidR="00ED79A6" w:rsidRPr="0043172B" w:rsidRDefault="00ED79A6" w:rsidP="004619EE">
      <w:pPr>
        <w:rPr>
          <w:rtl/>
        </w:rPr>
      </w:pPr>
      <w:bookmarkStart w:id="15280" w:name="_ETM_Q27_168363"/>
      <w:bookmarkStart w:id="15281" w:name="_ETM_Q27_170164"/>
      <w:bookmarkEnd w:id="15280"/>
      <w:bookmarkEnd w:id="15281"/>
    </w:p>
    <w:p w:rsidR="00ED79A6" w:rsidRDefault="00ED79A6" w:rsidP="004619EE">
      <w:pPr>
        <w:pStyle w:val="-"/>
        <w:keepNext/>
        <w:rPr>
          <w:rtl/>
        </w:rPr>
      </w:pPr>
      <w:bookmarkStart w:id="15282" w:name="ET_speakercontinue_5791_24"/>
      <w:r w:rsidRPr="0043172B">
        <w:rPr>
          <w:rStyle w:val="TagStyle"/>
          <w:rtl/>
        </w:rPr>
        <w:t xml:space="preserve"> &lt;&lt; דובר_המשך &gt;&gt;</w:t>
      </w:r>
      <w:r w:rsidRPr="00321E84">
        <w:rPr>
          <w:rStyle w:val="TagStyle"/>
          <w:rtl/>
        </w:rPr>
        <w:t xml:space="preserve"> </w:t>
      </w:r>
      <w:r>
        <w:rPr>
          <w:rtl/>
        </w:rPr>
        <w:t>יואב סגלוביץ' (יש עתיד):</w:t>
      </w:r>
      <w:r w:rsidRPr="00321E84">
        <w:rPr>
          <w:rStyle w:val="TagStyle"/>
          <w:rtl/>
        </w:rPr>
        <w:t xml:space="preserve"> </w:t>
      </w:r>
      <w:r w:rsidRPr="0043172B">
        <w:rPr>
          <w:rStyle w:val="TagStyle"/>
          <w:rtl/>
        </w:rPr>
        <w:t>&lt;&lt; דובר_המשך &gt;&gt;</w:t>
      </w:r>
      <w:r>
        <w:rPr>
          <w:rtl/>
        </w:rPr>
        <w:t xml:space="preserve"> </w:t>
      </w:r>
      <w:bookmarkEnd w:id="15282"/>
    </w:p>
    <w:p w:rsidR="00ED79A6" w:rsidRDefault="00ED79A6" w:rsidP="004619EE">
      <w:pPr>
        <w:pStyle w:val="KeepWithNext"/>
        <w:rPr>
          <w:rtl/>
        </w:rPr>
      </w:pPr>
    </w:p>
    <w:p w:rsidR="00ED79A6" w:rsidRPr="00321E84" w:rsidRDefault="004F50AA" w:rsidP="004F50AA">
      <w:pPr>
        <w:rPr>
          <w:rtl/>
        </w:rPr>
      </w:pPr>
      <w:r>
        <w:rPr>
          <w:rFonts w:hint="cs"/>
          <w:rtl/>
        </w:rPr>
        <w:t>העובדות המציאותיות הן</w:t>
      </w:r>
      <w:r w:rsidR="00ED79A6">
        <w:rPr>
          <w:rFonts w:hint="cs"/>
          <w:rtl/>
        </w:rPr>
        <w:t xml:space="preserve"> שראש ממשלת</w:t>
      </w:r>
      <w:bookmarkStart w:id="15283" w:name="_ETM_Q27_170368"/>
      <w:bookmarkEnd w:id="15283"/>
      <w:r w:rsidR="00ED79A6">
        <w:rPr>
          <w:rFonts w:hint="cs"/>
          <w:rtl/>
        </w:rPr>
        <w:t xml:space="preserve"> ישראל שקרן. דבר אחד הוא אמת: בממשלה שלו </w:t>
      </w:r>
      <w:bookmarkStart w:id="15284" w:name="_ETM_Q27_174784"/>
      <w:bookmarkEnd w:id="15284"/>
      <w:r w:rsidR="00ED79A6">
        <w:rPr>
          <w:rFonts w:hint="cs"/>
          <w:rtl/>
        </w:rPr>
        <w:t xml:space="preserve">ביטחון הפנים ברצפה. ביטחון הפנים ברצפה, ויש 84 נרצחים </w:t>
      </w:r>
      <w:bookmarkStart w:id="15285" w:name="_ETM_Q27_182104"/>
      <w:bookmarkEnd w:id="15285"/>
      <w:r w:rsidR="00ED79A6">
        <w:rPr>
          <w:rFonts w:hint="cs"/>
          <w:rtl/>
        </w:rPr>
        <w:t>בחברה הערבית נכון להיום. זה המספר. בשנה הקודמת היו 66,</w:t>
      </w:r>
      <w:bookmarkStart w:id="15286" w:name="_ETM_Q27_188378"/>
      <w:bookmarkEnd w:id="15286"/>
      <w:r w:rsidR="00ED79A6">
        <w:rPr>
          <w:rFonts w:hint="cs"/>
          <w:rtl/>
        </w:rPr>
        <w:t xml:space="preserve"> והיא הייתה שנה נוראה. זו תהיה אף שנה </w:t>
      </w:r>
      <w:bookmarkStart w:id="15287" w:name="_ETM_Q27_191972"/>
      <w:bookmarkEnd w:id="15287"/>
      <w:r w:rsidR="00ED79A6">
        <w:rPr>
          <w:rFonts w:hint="cs"/>
          <w:rtl/>
        </w:rPr>
        <w:t>נוראה יותר, וזה במשמרת שלו. אלה הנתונים, והוא יודע אותם,</w:t>
      </w:r>
      <w:bookmarkStart w:id="15288" w:name="_ETM_Q27_199160"/>
      <w:bookmarkEnd w:id="15288"/>
      <w:r w:rsidR="00ED79A6">
        <w:rPr>
          <w:rFonts w:hint="cs"/>
          <w:rtl/>
        </w:rPr>
        <w:t xml:space="preserve"> שיש 84 נרצחים, אבל לא היו 18 עצורים בהצתות. כן,</w:t>
      </w:r>
      <w:bookmarkStart w:id="15289" w:name="_ETM_Q27_204800"/>
      <w:bookmarkEnd w:id="15289"/>
      <w:r w:rsidR="00ED79A6">
        <w:rPr>
          <w:rFonts w:hint="cs"/>
          <w:rtl/>
        </w:rPr>
        <w:t xml:space="preserve"> ראש ממשלה שקרן. </w:t>
      </w:r>
    </w:p>
    <w:p w:rsidR="00ED79A6" w:rsidRPr="0043172B" w:rsidRDefault="00ED79A6" w:rsidP="004619EE">
      <w:pPr>
        <w:rPr>
          <w:rtl/>
        </w:rPr>
      </w:pPr>
      <w:bookmarkStart w:id="15290" w:name="_ETM_Q27_166374"/>
      <w:bookmarkStart w:id="15291" w:name="ET_interruption_6527_25"/>
      <w:bookmarkEnd w:id="15290"/>
    </w:p>
    <w:p w:rsidR="00ED79A6" w:rsidRDefault="00ED79A6" w:rsidP="004619EE">
      <w:pPr>
        <w:pStyle w:val="af5"/>
        <w:keepNext/>
        <w:rPr>
          <w:rtl/>
        </w:rPr>
      </w:pPr>
      <w:bookmarkStart w:id="15292" w:name="ET_interruption_6527_26"/>
      <w:r w:rsidRPr="0043172B">
        <w:rPr>
          <w:rStyle w:val="TagStyle"/>
          <w:rtl/>
        </w:rPr>
        <w:t xml:space="preserve"> &lt;&lt; קריאה &gt;&gt;</w:t>
      </w:r>
      <w:r w:rsidRPr="00321E84">
        <w:rPr>
          <w:rStyle w:val="TagStyle"/>
          <w:rtl/>
        </w:rPr>
        <w:t xml:space="preserve"> </w:t>
      </w:r>
      <w:r>
        <w:rPr>
          <w:rtl/>
        </w:rPr>
        <w:t>צגה מלקו (הליכוד):</w:t>
      </w:r>
      <w:r w:rsidRPr="00321E84">
        <w:rPr>
          <w:rStyle w:val="TagStyle"/>
          <w:rtl/>
        </w:rPr>
        <w:t xml:space="preserve"> </w:t>
      </w:r>
      <w:r w:rsidRPr="0043172B">
        <w:rPr>
          <w:rStyle w:val="TagStyle"/>
          <w:rtl/>
        </w:rPr>
        <w:t>&lt;&lt; קריאה &gt;&gt;</w:t>
      </w:r>
      <w:r>
        <w:rPr>
          <w:rtl/>
        </w:rPr>
        <w:t xml:space="preserve"> </w:t>
      </w:r>
      <w:bookmarkEnd w:id="15292"/>
    </w:p>
    <w:bookmarkEnd w:id="15291"/>
    <w:p w:rsidR="00ED79A6" w:rsidRDefault="00ED79A6" w:rsidP="004619EE">
      <w:pPr>
        <w:pStyle w:val="KeepWithNext"/>
        <w:rPr>
          <w:rtl/>
        </w:rPr>
      </w:pPr>
    </w:p>
    <w:p w:rsidR="00ED79A6" w:rsidRDefault="00ED79A6" w:rsidP="004619EE">
      <w:pPr>
        <w:rPr>
          <w:rtl/>
        </w:rPr>
      </w:pPr>
      <w:bookmarkStart w:id="15293" w:name="_ETM_Q27_209653"/>
      <w:bookmarkEnd w:id="15293"/>
      <w:r>
        <w:rPr>
          <w:rFonts w:hint="cs"/>
          <w:rtl/>
        </w:rPr>
        <w:t xml:space="preserve">זה לא מכובד. לא מכובד. </w:t>
      </w:r>
    </w:p>
    <w:p w:rsidR="00ED79A6" w:rsidRDefault="00ED79A6" w:rsidP="004619EE">
      <w:pPr>
        <w:rPr>
          <w:rtl/>
        </w:rPr>
      </w:pPr>
    </w:p>
    <w:p w:rsidR="00ED79A6" w:rsidRDefault="00ED79A6" w:rsidP="004619EE">
      <w:pPr>
        <w:pStyle w:val="-"/>
        <w:keepNext/>
        <w:rPr>
          <w:rtl/>
        </w:rPr>
      </w:pPr>
      <w:bookmarkStart w:id="15294" w:name="ET_speakercontinue_5791_3"/>
      <w:r w:rsidRPr="0043172B">
        <w:rPr>
          <w:rStyle w:val="TagStyle"/>
          <w:rtl/>
        </w:rPr>
        <w:t xml:space="preserve"> &lt;&lt; דובר_המשך &gt;&gt;</w:t>
      </w:r>
      <w:r w:rsidRPr="000C1895">
        <w:rPr>
          <w:rStyle w:val="TagStyle"/>
          <w:rtl/>
        </w:rPr>
        <w:t xml:space="preserve"> </w:t>
      </w:r>
      <w:r>
        <w:rPr>
          <w:rtl/>
        </w:rPr>
        <w:t>יואב סגלוביץ' (יש עתיד):</w:t>
      </w:r>
      <w:r w:rsidRPr="000C1895">
        <w:rPr>
          <w:rStyle w:val="TagStyle"/>
          <w:rtl/>
        </w:rPr>
        <w:t xml:space="preserve"> </w:t>
      </w:r>
      <w:r w:rsidRPr="0043172B">
        <w:rPr>
          <w:rStyle w:val="TagStyle"/>
          <w:rtl/>
        </w:rPr>
        <w:t>&lt;&lt; דובר_המשך &gt;&gt;</w:t>
      </w:r>
      <w:r>
        <w:rPr>
          <w:rtl/>
        </w:rPr>
        <w:t xml:space="preserve"> </w:t>
      </w:r>
      <w:bookmarkEnd w:id="15294"/>
    </w:p>
    <w:p w:rsidR="00ED79A6" w:rsidRDefault="00ED79A6" w:rsidP="004619EE">
      <w:pPr>
        <w:pStyle w:val="KeepWithNext"/>
        <w:rPr>
          <w:rtl/>
        </w:rPr>
      </w:pPr>
    </w:p>
    <w:p w:rsidR="00ED79A6" w:rsidRDefault="00ED79A6" w:rsidP="004619EE">
      <w:pPr>
        <w:rPr>
          <w:rtl/>
        </w:rPr>
      </w:pPr>
      <w:r>
        <w:rPr>
          <w:rFonts w:hint="cs"/>
          <w:rtl/>
        </w:rPr>
        <w:t>אחרי שאמרתי את זה, שנת</w:t>
      </w:r>
      <w:bookmarkStart w:id="15295" w:name="_ETM_Q27_209328"/>
      <w:bookmarkEnd w:id="15295"/>
      <w:r>
        <w:rPr>
          <w:rFonts w:hint="cs"/>
          <w:rtl/>
        </w:rPr>
        <w:t xml:space="preserve"> 2025 </w:t>
      </w:r>
      <w:r>
        <w:rPr>
          <w:rtl/>
        </w:rPr>
        <w:t>–</w:t>
      </w:r>
      <w:r>
        <w:rPr>
          <w:rFonts w:hint="cs"/>
          <w:rtl/>
        </w:rPr>
        <w:t xml:space="preserve"> לא מכובד לשקר. </w:t>
      </w:r>
      <w:bookmarkStart w:id="15296" w:name="_ETM_Q27_212099"/>
      <w:bookmarkEnd w:id="15296"/>
    </w:p>
    <w:p w:rsidR="00ED79A6" w:rsidRDefault="00ED79A6" w:rsidP="004619EE">
      <w:pPr>
        <w:rPr>
          <w:rtl/>
        </w:rPr>
      </w:pPr>
      <w:bookmarkStart w:id="15297" w:name="_ETM_Q27_212169"/>
      <w:bookmarkStart w:id="15298" w:name="_ETM_Q27_212251"/>
      <w:bookmarkEnd w:id="15297"/>
      <w:bookmarkEnd w:id="15298"/>
    </w:p>
    <w:p w:rsidR="00ED79A6" w:rsidRDefault="00ED79A6" w:rsidP="004619EE">
      <w:pPr>
        <w:pStyle w:val="af6"/>
        <w:keepNext/>
        <w:rPr>
          <w:rtl/>
        </w:rPr>
      </w:pPr>
      <w:bookmarkStart w:id="15299" w:name="ET_yor_6595_27"/>
      <w:r w:rsidRPr="0043172B">
        <w:rPr>
          <w:rStyle w:val="TagStyle"/>
          <w:rtl/>
        </w:rPr>
        <w:t xml:space="preserve"> &lt;&lt; יור &gt;&gt;</w:t>
      </w:r>
      <w:r w:rsidRPr="00321E84">
        <w:rPr>
          <w:rStyle w:val="TagStyle"/>
          <w:rtl/>
        </w:rPr>
        <w:t xml:space="preserve"> </w:t>
      </w:r>
      <w:r>
        <w:rPr>
          <w:rtl/>
        </w:rPr>
        <w:t>היו"ר ארז מלול:</w:t>
      </w:r>
      <w:r w:rsidRPr="00321E84">
        <w:rPr>
          <w:rStyle w:val="TagStyle"/>
          <w:rtl/>
        </w:rPr>
        <w:t xml:space="preserve"> </w:t>
      </w:r>
      <w:r w:rsidRPr="0043172B">
        <w:rPr>
          <w:rStyle w:val="TagStyle"/>
          <w:rtl/>
        </w:rPr>
        <w:t>&lt;&lt; יור &gt;&gt;</w:t>
      </w:r>
      <w:r>
        <w:rPr>
          <w:rtl/>
        </w:rPr>
        <w:t xml:space="preserve"> </w:t>
      </w:r>
      <w:bookmarkEnd w:id="15299"/>
    </w:p>
    <w:p w:rsidR="00ED79A6" w:rsidRDefault="00ED79A6" w:rsidP="004619EE">
      <w:pPr>
        <w:pStyle w:val="KeepWithNext"/>
        <w:rPr>
          <w:rtl/>
        </w:rPr>
      </w:pPr>
    </w:p>
    <w:p w:rsidR="00ED79A6" w:rsidRDefault="00ED79A6" w:rsidP="004619EE">
      <w:pPr>
        <w:rPr>
          <w:rtl/>
        </w:rPr>
      </w:pPr>
      <w:r>
        <w:rPr>
          <w:rFonts w:hint="cs"/>
          <w:rtl/>
        </w:rPr>
        <w:t>ד</w:t>
      </w:r>
      <w:bookmarkStart w:id="15300" w:name="_ETM_Q27_212542"/>
      <w:bookmarkEnd w:id="15300"/>
      <w:r>
        <w:rPr>
          <w:rFonts w:hint="cs"/>
          <w:rtl/>
        </w:rPr>
        <w:t xml:space="preserve">י, נו. </w:t>
      </w:r>
    </w:p>
    <w:p w:rsidR="00ED79A6" w:rsidRDefault="00ED79A6" w:rsidP="004619EE">
      <w:pPr>
        <w:rPr>
          <w:rtl/>
        </w:rPr>
      </w:pPr>
    </w:p>
    <w:p w:rsidR="00ED79A6" w:rsidRDefault="00ED79A6" w:rsidP="004619EE">
      <w:pPr>
        <w:pStyle w:val="af5"/>
        <w:keepNext/>
        <w:rPr>
          <w:rtl/>
        </w:rPr>
      </w:pPr>
      <w:bookmarkStart w:id="15301" w:name="ET_interruption_6527_28"/>
      <w:r w:rsidRPr="0043172B">
        <w:rPr>
          <w:rStyle w:val="TagStyle"/>
          <w:rtl/>
        </w:rPr>
        <w:t xml:space="preserve"> &lt;&lt; קריאה &gt;&gt;</w:t>
      </w:r>
      <w:r w:rsidRPr="00321E84">
        <w:rPr>
          <w:rStyle w:val="TagStyle"/>
          <w:rtl/>
        </w:rPr>
        <w:t xml:space="preserve"> </w:t>
      </w:r>
      <w:r>
        <w:rPr>
          <w:rtl/>
        </w:rPr>
        <w:t>צגה מלקו (הליכוד):</w:t>
      </w:r>
      <w:r w:rsidRPr="00321E84">
        <w:rPr>
          <w:rStyle w:val="TagStyle"/>
          <w:rtl/>
        </w:rPr>
        <w:t xml:space="preserve"> </w:t>
      </w:r>
      <w:r w:rsidRPr="0043172B">
        <w:rPr>
          <w:rStyle w:val="TagStyle"/>
          <w:rtl/>
        </w:rPr>
        <w:t>&lt;&lt; קריאה &gt;&gt;</w:t>
      </w:r>
      <w:r>
        <w:rPr>
          <w:rtl/>
        </w:rPr>
        <w:t xml:space="preserve"> </w:t>
      </w:r>
      <w:bookmarkEnd w:id="15301"/>
    </w:p>
    <w:p w:rsidR="00ED79A6" w:rsidRDefault="00ED79A6" w:rsidP="004619EE">
      <w:pPr>
        <w:pStyle w:val="KeepWithNext"/>
        <w:rPr>
          <w:rtl/>
        </w:rPr>
      </w:pPr>
    </w:p>
    <w:p w:rsidR="00ED79A6" w:rsidRDefault="00ED79A6" w:rsidP="004619EE">
      <w:pPr>
        <w:rPr>
          <w:rtl/>
        </w:rPr>
      </w:pPr>
      <w:bookmarkStart w:id="15302" w:name="_ETM_Q27_214246"/>
      <w:bookmarkEnd w:id="15302"/>
      <w:r>
        <w:rPr>
          <w:rFonts w:hint="cs"/>
          <w:rtl/>
        </w:rPr>
        <w:t>-</w:t>
      </w:r>
      <w:bookmarkStart w:id="15303" w:name="_ETM_Q27_213136"/>
      <w:bookmarkEnd w:id="15303"/>
      <w:r>
        <w:rPr>
          <w:rFonts w:hint="cs"/>
          <w:rtl/>
        </w:rPr>
        <w:t xml:space="preserve"> - -</w:t>
      </w:r>
    </w:p>
    <w:p w:rsidR="00ED79A6" w:rsidRDefault="00ED79A6" w:rsidP="004619EE">
      <w:pPr>
        <w:rPr>
          <w:rtl/>
        </w:rPr>
      </w:pPr>
      <w:bookmarkStart w:id="15304" w:name="_ETM_Q27_213737"/>
      <w:bookmarkStart w:id="15305" w:name="_ETM_Q27_213842"/>
      <w:bookmarkEnd w:id="15304"/>
      <w:bookmarkEnd w:id="15305"/>
    </w:p>
    <w:p w:rsidR="00ED79A6" w:rsidRDefault="00ED79A6" w:rsidP="004619EE">
      <w:pPr>
        <w:pStyle w:val="-"/>
        <w:keepNext/>
        <w:rPr>
          <w:rtl/>
        </w:rPr>
      </w:pPr>
      <w:bookmarkStart w:id="15306" w:name="ET_speakercontinue_5791_29"/>
      <w:r w:rsidRPr="0043172B">
        <w:rPr>
          <w:rStyle w:val="TagStyle"/>
          <w:rtl/>
        </w:rPr>
        <w:t xml:space="preserve"> &lt;&lt; דובר_המשך &gt;&gt;</w:t>
      </w:r>
      <w:r w:rsidRPr="00321E84">
        <w:rPr>
          <w:rStyle w:val="TagStyle"/>
          <w:rtl/>
        </w:rPr>
        <w:t xml:space="preserve"> </w:t>
      </w:r>
      <w:r>
        <w:rPr>
          <w:rtl/>
        </w:rPr>
        <w:t>יואב סגלוביץ' (יש עתיד):</w:t>
      </w:r>
      <w:r w:rsidRPr="00321E84">
        <w:rPr>
          <w:rStyle w:val="TagStyle"/>
          <w:rtl/>
        </w:rPr>
        <w:t xml:space="preserve"> </w:t>
      </w:r>
      <w:r w:rsidRPr="0043172B">
        <w:rPr>
          <w:rStyle w:val="TagStyle"/>
          <w:rtl/>
        </w:rPr>
        <w:t>&lt;&lt; דובר_המשך &gt;&gt;</w:t>
      </w:r>
      <w:r>
        <w:rPr>
          <w:rtl/>
        </w:rPr>
        <w:t xml:space="preserve"> </w:t>
      </w:r>
      <w:bookmarkEnd w:id="15306"/>
    </w:p>
    <w:p w:rsidR="00ED79A6" w:rsidRDefault="00ED79A6" w:rsidP="004619EE">
      <w:pPr>
        <w:pStyle w:val="KeepWithNext"/>
        <w:rPr>
          <w:rtl/>
        </w:rPr>
      </w:pPr>
    </w:p>
    <w:p w:rsidR="00ED79A6" w:rsidRPr="00321E84" w:rsidRDefault="00ED79A6" w:rsidP="004619EE">
      <w:pPr>
        <w:rPr>
          <w:rtl/>
        </w:rPr>
      </w:pPr>
      <w:bookmarkStart w:id="15307" w:name="_ETM_Q27_215882"/>
      <w:bookmarkEnd w:id="15307"/>
      <w:r>
        <w:rPr>
          <w:rFonts w:hint="cs"/>
          <w:rtl/>
        </w:rPr>
        <w:t xml:space="preserve">לא מכובד לשקר. </w:t>
      </w:r>
    </w:p>
    <w:p w:rsidR="00ED79A6" w:rsidRDefault="00ED79A6" w:rsidP="004619EE">
      <w:pPr>
        <w:rPr>
          <w:rtl/>
        </w:rPr>
      </w:pPr>
      <w:bookmarkStart w:id="15308" w:name="_ETM_Q27_212338"/>
      <w:bookmarkStart w:id="15309" w:name="_ETM_Q27_212395"/>
      <w:bookmarkEnd w:id="15308"/>
      <w:bookmarkEnd w:id="15309"/>
    </w:p>
    <w:p w:rsidR="00ED79A6" w:rsidRDefault="00ED79A6" w:rsidP="004619EE">
      <w:pPr>
        <w:pStyle w:val="af5"/>
        <w:keepNext/>
        <w:rPr>
          <w:rtl/>
        </w:rPr>
      </w:pPr>
      <w:bookmarkStart w:id="15310" w:name="ET_interruption_5807_30"/>
      <w:r w:rsidRPr="0043172B">
        <w:rPr>
          <w:rStyle w:val="TagStyle"/>
          <w:rtl/>
        </w:rPr>
        <w:t xml:space="preserve"> &lt;&lt; קריאה &gt;&gt;</w:t>
      </w:r>
      <w:r w:rsidRPr="00321E8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21E84">
        <w:rPr>
          <w:rStyle w:val="TagStyle"/>
          <w:rtl/>
        </w:rPr>
        <w:t xml:space="preserve"> </w:t>
      </w:r>
      <w:r w:rsidRPr="0043172B">
        <w:rPr>
          <w:rStyle w:val="TagStyle"/>
          <w:rtl/>
        </w:rPr>
        <w:t>&lt;&lt; קריאה &gt;&gt;</w:t>
      </w:r>
      <w:r>
        <w:rPr>
          <w:rtl/>
        </w:rPr>
        <w:t xml:space="preserve"> </w:t>
      </w:r>
      <w:bookmarkEnd w:id="15310"/>
    </w:p>
    <w:p w:rsidR="00ED79A6" w:rsidRDefault="00ED79A6" w:rsidP="004619EE">
      <w:pPr>
        <w:pStyle w:val="KeepWithNext"/>
        <w:rPr>
          <w:rtl/>
        </w:rPr>
      </w:pPr>
    </w:p>
    <w:p w:rsidR="00ED79A6" w:rsidRDefault="00ED79A6" w:rsidP="004619EE">
      <w:pPr>
        <w:rPr>
          <w:rtl/>
        </w:rPr>
      </w:pPr>
      <w:bookmarkStart w:id="15311" w:name="_ETM_Q27_216786"/>
      <w:bookmarkEnd w:id="15311"/>
      <w:r>
        <w:rPr>
          <w:rFonts w:hint="cs"/>
          <w:rtl/>
        </w:rPr>
        <w:t>מי הוא שיגיד את זה? אתה</w:t>
      </w:r>
      <w:bookmarkStart w:id="15312" w:name="_ETM_Q27_217828"/>
      <w:bookmarkEnd w:id="15312"/>
      <w:r>
        <w:rPr>
          <w:rFonts w:hint="cs"/>
          <w:rtl/>
        </w:rPr>
        <w:t xml:space="preserve"> שקרן. </w:t>
      </w:r>
      <w:bookmarkStart w:id="15313" w:name="_ETM_Q27_216946"/>
      <w:bookmarkEnd w:id="15313"/>
    </w:p>
    <w:p w:rsidR="00ED79A6" w:rsidRDefault="00ED79A6" w:rsidP="004619EE">
      <w:pPr>
        <w:rPr>
          <w:rtl/>
        </w:rPr>
      </w:pPr>
      <w:bookmarkStart w:id="15314" w:name="_ETM_Q27_217069"/>
      <w:bookmarkEnd w:id="15314"/>
    </w:p>
    <w:p w:rsidR="00ED79A6" w:rsidRDefault="00ED79A6" w:rsidP="004619EE">
      <w:pPr>
        <w:pStyle w:val="af6"/>
        <w:keepNext/>
        <w:rPr>
          <w:rtl/>
        </w:rPr>
      </w:pPr>
      <w:r w:rsidRPr="0043172B">
        <w:rPr>
          <w:rStyle w:val="TagStyle"/>
          <w:rtl/>
        </w:rPr>
        <w:t xml:space="preserve"> &lt;&lt; יור &gt;&gt;</w:t>
      </w:r>
      <w:r w:rsidRPr="00321E84">
        <w:rPr>
          <w:rStyle w:val="TagStyle"/>
          <w:rtl/>
        </w:rPr>
        <w:t xml:space="preserve"> </w:t>
      </w:r>
      <w:r>
        <w:rPr>
          <w:rtl/>
        </w:rPr>
        <w:t>היו"ר ארז מלול:</w:t>
      </w:r>
      <w:r w:rsidRPr="00321E84">
        <w:rPr>
          <w:rStyle w:val="TagStyle"/>
          <w:rtl/>
        </w:rPr>
        <w:t xml:space="preserve"> </w:t>
      </w:r>
      <w:r w:rsidRPr="0043172B">
        <w:rPr>
          <w:rStyle w:val="TagStyle"/>
          <w:rtl/>
        </w:rPr>
        <w:t>&lt;&lt; יור &gt;&gt;</w:t>
      </w:r>
      <w:r>
        <w:rPr>
          <w:rtl/>
        </w:rPr>
        <w:t xml:space="preserve"> </w:t>
      </w:r>
    </w:p>
    <w:p w:rsidR="00ED79A6" w:rsidRDefault="00ED79A6" w:rsidP="004619EE">
      <w:pPr>
        <w:pStyle w:val="KeepWithNext"/>
        <w:rPr>
          <w:rtl/>
        </w:rPr>
      </w:pPr>
    </w:p>
    <w:p w:rsidR="00ED79A6" w:rsidRDefault="00ED79A6" w:rsidP="004619EE">
      <w:pPr>
        <w:rPr>
          <w:rtl/>
        </w:rPr>
      </w:pPr>
      <w:bookmarkStart w:id="15315" w:name="_ETM_Q27_217352"/>
      <w:bookmarkEnd w:id="15315"/>
      <w:r>
        <w:rPr>
          <w:rFonts w:hint="cs"/>
          <w:rtl/>
        </w:rPr>
        <w:t xml:space="preserve">חברת הכנסת קטי. </w:t>
      </w:r>
      <w:bookmarkStart w:id="15316" w:name="_ETM_Q27_216278"/>
      <w:bookmarkEnd w:id="15316"/>
    </w:p>
    <w:p w:rsidR="00ED79A6" w:rsidRDefault="00ED79A6" w:rsidP="004619EE">
      <w:pPr>
        <w:rPr>
          <w:rtl/>
        </w:rPr>
      </w:pPr>
      <w:bookmarkStart w:id="15317" w:name="_ETM_Q27_216356"/>
      <w:bookmarkEnd w:id="15317"/>
    </w:p>
    <w:p w:rsidR="00ED79A6" w:rsidRDefault="00ED79A6" w:rsidP="004619EE">
      <w:pPr>
        <w:pStyle w:val="-"/>
        <w:keepNext/>
        <w:rPr>
          <w:rtl/>
        </w:rPr>
      </w:pPr>
      <w:bookmarkStart w:id="15318" w:name="ET_speakercontinue_5791_32"/>
      <w:r>
        <w:rPr>
          <w:rStyle w:val="TagStyle"/>
          <w:rFonts w:hint="cs"/>
          <w:rtl/>
        </w:rPr>
        <w:t xml:space="preserve"> </w:t>
      </w:r>
      <w:r w:rsidRPr="0043172B">
        <w:rPr>
          <w:rStyle w:val="TagStyle"/>
          <w:rtl/>
        </w:rPr>
        <w:t>&lt;&lt; דובר_המשך &gt;&gt;</w:t>
      </w:r>
      <w:r w:rsidRPr="00321E84">
        <w:rPr>
          <w:rStyle w:val="TagStyle"/>
          <w:rtl/>
        </w:rPr>
        <w:t xml:space="preserve"> </w:t>
      </w:r>
      <w:r>
        <w:rPr>
          <w:rtl/>
        </w:rPr>
        <w:t>יואב סגלוביץ' (יש עתיד):</w:t>
      </w:r>
      <w:r w:rsidRPr="00321E84">
        <w:rPr>
          <w:rStyle w:val="TagStyle"/>
          <w:rtl/>
        </w:rPr>
        <w:t xml:space="preserve"> </w:t>
      </w:r>
      <w:r w:rsidRPr="0043172B">
        <w:rPr>
          <w:rStyle w:val="TagStyle"/>
          <w:rtl/>
        </w:rPr>
        <w:t>&lt;&lt; דובר_המשך &gt;&gt;</w:t>
      </w:r>
      <w:r>
        <w:rPr>
          <w:rtl/>
        </w:rPr>
        <w:t xml:space="preserve"> </w:t>
      </w:r>
      <w:bookmarkEnd w:id="15318"/>
    </w:p>
    <w:p w:rsidR="00ED79A6" w:rsidRDefault="00ED79A6" w:rsidP="004619EE">
      <w:pPr>
        <w:pStyle w:val="KeepWithNext"/>
        <w:rPr>
          <w:rtl/>
        </w:rPr>
      </w:pPr>
    </w:p>
    <w:p w:rsidR="00ED79A6" w:rsidRDefault="00ED79A6" w:rsidP="004619EE">
      <w:pPr>
        <w:rPr>
          <w:rtl/>
        </w:rPr>
      </w:pPr>
      <w:bookmarkStart w:id="15319" w:name="_ETM_Q27_216568"/>
      <w:bookmarkEnd w:id="15319"/>
      <w:r>
        <w:rPr>
          <w:rFonts w:hint="cs"/>
          <w:rtl/>
        </w:rPr>
        <w:t xml:space="preserve">וכן, </w:t>
      </w:r>
      <w:bookmarkStart w:id="15320" w:name="_ETM_Q27_212463"/>
      <w:bookmarkEnd w:id="15320"/>
      <w:r>
        <w:rPr>
          <w:rFonts w:hint="cs"/>
          <w:rtl/>
        </w:rPr>
        <w:t xml:space="preserve">לצערי הרב, ראש הממשלה שקרן; השר לביטחון פנים שקרן. </w:t>
      </w:r>
    </w:p>
    <w:p w:rsidR="00ED79A6" w:rsidRDefault="00ED79A6" w:rsidP="004619EE">
      <w:pPr>
        <w:rPr>
          <w:rtl/>
        </w:rPr>
      </w:pPr>
    </w:p>
    <w:p w:rsidR="00ED79A6" w:rsidRDefault="00ED79A6" w:rsidP="004619EE">
      <w:pPr>
        <w:pStyle w:val="af5"/>
        <w:keepNext/>
        <w:rPr>
          <w:rtl/>
        </w:rPr>
      </w:pPr>
      <w:bookmarkStart w:id="15321" w:name="ET_interruption_5807_33"/>
      <w:r w:rsidRPr="0043172B">
        <w:rPr>
          <w:rStyle w:val="TagStyle"/>
          <w:rtl/>
        </w:rPr>
        <w:t xml:space="preserve"> &lt;&lt; קריאה &gt;&gt;</w:t>
      </w:r>
      <w:r w:rsidRPr="00321E8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21E84">
        <w:rPr>
          <w:rStyle w:val="TagStyle"/>
          <w:rtl/>
        </w:rPr>
        <w:t xml:space="preserve"> </w:t>
      </w:r>
      <w:r w:rsidRPr="0043172B">
        <w:rPr>
          <w:rStyle w:val="TagStyle"/>
          <w:rtl/>
        </w:rPr>
        <w:t>&lt;&lt; קריאה &gt;&gt;</w:t>
      </w:r>
      <w:r>
        <w:rPr>
          <w:rtl/>
        </w:rPr>
        <w:t xml:space="preserve"> </w:t>
      </w:r>
      <w:bookmarkEnd w:id="15321"/>
    </w:p>
    <w:p w:rsidR="00ED79A6" w:rsidRDefault="00ED79A6" w:rsidP="004619EE">
      <w:pPr>
        <w:pStyle w:val="KeepWithNext"/>
        <w:rPr>
          <w:rtl/>
        </w:rPr>
      </w:pPr>
    </w:p>
    <w:p w:rsidR="00ED79A6" w:rsidRDefault="00ED79A6" w:rsidP="004619EE">
      <w:pPr>
        <w:rPr>
          <w:rtl/>
        </w:rPr>
      </w:pPr>
      <w:bookmarkStart w:id="15322" w:name="_ETM_Q27_224403"/>
      <w:bookmarkEnd w:id="15322"/>
      <w:r>
        <w:rPr>
          <w:rFonts w:hint="cs"/>
          <w:rtl/>
        </w:rPr>
        <w:t xml:space="preserve">מה זה? מי הוא שיגיד את זה? </w:t>
      </w:r>
      <w:bookmarkStart w:id="15323" w:name="_ETM_Q27_224530"/>
      <w:bookmarkEnd w:id="15323"/>
    </w:p>
    <w:p w:rsidR="00ED79A6" w:rsidRDefault="00ED79A6" w:rsidP="004619EE">
      <w:pPr>
        <w:rPr>
          <w:rtl/>
        </w:rPr>
      </w:pPr>
      <w:bookmarkStart w:id="15324" w:name="_ETM_Q27_224638"/>
      <w:bookmarkEnd w:id="15324"/>
    </w:p>
    <w:p w:rsidR="00ED79A6" w:rsidRDefault="00ED79A6" w:rsidP="004619EE">
      <w:pPr>
        <w:pStyle w:val="-"/>
        <w:keepNext/>
        <w:rPr>
          <w:rtl/>
        </w:rPr>
      </w:pPr>
      <w:bookmarkStart w:id="15325" w:name="ET_speakercontinue_5791_34"/>
      <w:r w:rsidRPr="0043172B">
        <w:rPr>
          <w:rStyle w:val="TagStyle"/>
          <w:rtl/>
        </w:rPr>
        <w:t xml:space="preserve"> &lt;&lt; דובר_המשך &gt;&gt;</w:t>
      </w:r>
      <w:r w:rsidRPr="00321E84">
        <w:rPr>
          <w:rStyle w:val="TagStyle"/>
          <w:rtl/>
        </w:rPr>
        <w:t xml:space="preserve"> </w:t>
      </w:r>
      <w:r>
        <w:rPr>
          <w:rtl/>
        </w:rPr>
        <w:t>יואב סגלוביץ' (יש עתיד):</w:t>
      </w:r>
      <w:r w:rsidRPr="00321E84">
        <w:rPr>
          <w:rStyle w:val="TagStyle"/>
          <w:rtl/>
        </w:rPr>
        <w:t xml:space="preserve"> </w:t>
      </w:r>
      <w:r w:rsidRPr="0043172B">
        <w:rPr>
          <w:rStyle w:val="TagStyle"/>
          <w:rtl/>
        </w:rPr>
        <w:t>&lt;&lt; דובר_המשך &gt;&gt;</w:t>
      </w:r>
      <w:r>
        <w:rPr>
          <w:rtl/>
        </w:rPr>
        <w:t xml:space="preserve"> </w:t>
      </w:r>
      <w:bookmarkEnd w:id="15325"/>
    </w:p>
    <w:p w:rsidR="00ED79A6" w:rsidRDefault="00ED79A6" w:rsidP="004619EE">
      <w:pPr>
        <w:pStyle w:val="KeepWithNext"/>
        <w:rPr>
          <w:rtl/>
        </w:rPr>
      </w:pPr>
    </w:p>
    <w:p w:rsidR="00ED79A6" w:rsidRDefault="00ED79A6" w:rsidP="004619EE">
      <w:pPr>
        <w:rPr>
          <w:rtl/>
        </w:rPr>
      </w:pPr>
      <w:bookmarkStart w:id="15326" w:name="_ETM_Q27_225882"/>
      <w:bookmarkEnd w:id="15326"/>
      <w:r>
        <w:rPr>
          <w:rFonts w:hint="cs"/>
          <w:rtl/>
        </w:rPr>
        <w:t>השר לביטחון פנים שקרן,</w:t>
      </w:r>
      <w:bookmarkStart w:id="15327" w:name="_ETM_Q27_227401"/>
      <w:bookmarkEnd w:id="15327"/>
      <w:r>
        <w:rPr>
          <w:rFonts w:hint="cs"/>
          <w:rtl/>
        </w:rPr>
        <w:t xml:space="preserve"> כן, מה אפשר לעשות? כשבן אדם אומר פעם אחת </w:t>
      </w:r>
      <w:bookmarkStart w:id="15328" w:name="_ETM_Q27_228287"/>
      <w:bookmarkEnd w:id="15328"/>
      <w:r>
        <w:rPr>
          <w:rFonts w:hint="cs"/>
          <w:rtl/>
        </w:rPr>
        <w:t xml:space="preserve">שקר, אומרים שהוא טעה; כשהוא משקר כמו שהוא נושם, הוא </w:t>
      </w:r>
      <w:bookmarkStart w:id="15329" w:name="_ETM_Q27_233311"/>
      <w:bookmarkEnd w:id="15329"/>
      <w:r>
        <w:rPr>
          <w:rFonts w:hint="cs"/>
          <w:rtl/>
        </w:rPr>
        <w:t xml:space="preserve">שקרן. </w:t>
      </w:r>
      <w:bookmarkStart w:id="15330" w:name="_ETM_Q27_231775"/>
      <w:bookmarkEnd w:id="15330"/>
    </w:p>
    <w:p w:rsidR="00ED79A6" w:rsidRDefault="00ED79A6" w:rsidP="004619EE">
      <w:pPr>
        <w:rPr>
          <w:rtl/>
        </w:rPr>
      </w:pPr>
      <w:bookmarkStart w:id="15331" w:name="_ETM_Q27_231891"/>
      <w:bookmarkEnd w:id="15331"/>
    </w:p>
    <w:p w:rsidR="00ED79A6" w:rsidRDefault="00ED79A6" w:rsidP="004619EE">
      <w:pPr>
        <w:pStyle w:val="af5"/>
        <w:keepNext/>
        <w:rPr>
          <w:rtl/>
        </w:rPr>
      </w:pPr>
      <w:bookmarkStart w:id="15332" w:name="ET_interruption_5807_35"/>
      <w:r w:rsidRPr="0043172B">
        <w:rPr>
          <w:rStyle w:val="TagStyle"/>
          <w:rtl/>
        </w:rPr>
        <w:t xml:space="preserve"> &lt;&lt; קריאה &gt;&gt;</w:t>
      </w:r>
      <w:r w:rsidRPr="00321E8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21E84">
        <w:rPr>
          <w:rStyle w:val="TagStyle"/>
          <w:rtl/>
        </w:rPr>
        <w:t xml:space="preserve"> </w:t>
      </w:r>
      <w:r w:rsidRPr="0043172B">
        <w:rPr>
          <w:rStyle w:val="TagStyle"/>
          <w:rtl/>
        </w:rPr>
        <w:t>&lt;&lt; קריאה &gt;&gt;</w:t>
      </w:r>
      <w:r>
        <w:rPr>
          <w:rtl/>
        </w:rPr>
        <w:t xml:space="preserve"> </w:t>
      </w:r>
      <w:bookmarkEnd w:id="15332"/>
    </w:p>
    <w:p w:rsidR="00ED79A6" w:rsidRDefault="00ED79A6" w:rsidP="004619EE">
      <w:pPr>
        <w:pStyle w:val="KeepWithNext"/>
        <w:rPr>
          <w:rtl/>
        </w:rPr>
      </w:pPr>
    </w:p>
    <w:p w:rsidR="00ED79A6" w:rsidRDefault="00ED79A6" w:rsidP="004619EE">
      <w:pPr>
        <w:rPr>
          <w:rtl/>
        </w:rPr>
      </w:pPr>
      <w:bookmarkStart w:id="15333" w:name="_ETM_Q27_234552"/>
      <w:bookmarkEnd w:id="15333"/>
      <w:r>
        <w:rPr>
          <w:rFonts w:hint="cs"/>
          <w:rtl/>
        </w:rPr>
        <w:t xml:space="preserve">זאת הסיבה שאתם יורדים במנדטים. </w:t>
      </w:r>
    </w:p>
    <w:p w:rsidR="00ED79A6" w:rsidRDefault="00ED79A6" w:rsidP="004619EE">
      <w:pPr>
        <w:rPr>
          <w:rtl/>
        </w:rPr>
      </w:pPr>
      <w:bookmarkStart w:id="15334" w:name="_ETM_Q27_234237"/>
      <w:bookmarkStart w:id="15335" w:name="_ETM_Q27_234329"/>
      <w:bookmarkEnd w:id="15334"/>
      <w:bookmarkEnd w:id="15335"/>
    </w:p>
    <w:p w:rsidR="00ED79A6" w:rsidRDefault="00ED79A6" w:rsidP="004619EE">
      <w:pPr>
        <w:pStyle w:val="-"/>
        <w:keepNext/>
        <w:rPr>
          <w:rtl/>
        </w:rPr>
      </w:pPr>
      <w:bookmarkStart w:id="15336" w:name="ET_speakercontinue_5791_36"/>
      <w:r w:rsidRPr="0043172B">
        <w:rPr>
          <w:rStyle w:val="TagStyle"/>
          <w:rtl/>
        </w:rPr>
        <w:t xml:space="preserve"> &lt;&lt; דובר_המשך &gt;&gt;</w:t>
      </w:r>
      <w:r w:rsidRPr="00321E84">
        <w:rPr>
          <w:rStyle w:val="TagStyle"/>
          <w:rtl/>
        </w:rPr>
        <w:t xml:space="preserve"> </w:t>
      </w:r>
      <w:r>
        <w:rPr>
          <w:rtl/>
        </w:rPr>
        <w:t>יואב סגלוביץ' (יש עתיד):</w:t>
      </w:r>
      <w:r w:rsidRPr="00321E84">
        <w:rPr>
          <w:rStyle w:val="TagStyle"/>
          <w:rtl/>
        </w:rPr>
        <w:t xml:space="preserve"> </w:t>
      </w:r>
      <w:r w:rsidRPr="0043172B">
        <w:rPr>
          <w:rStyle w:val="TagStyle"/>
          <w:rtl/>
        </w:rPr>
        <w:t>&lt;&lt; דובר_המשך &gt;&gt;</w:t>
      </w:r>
      <w:r>
        <w:rPr>
          <w:rtl/>
        </w:rPr>
        <w:t xml:space="preserve"> </w:t>
      </w:r>
      <w:bookmarkEnd w:id="15336"/>
    </w:p>
    <w:p w:rsidR="00ED79A6" w:rsidRDefault="00ED79A6" w:rsidP="004619EE">
      <w:pPr>
        <w:pStyle w:val="KeepWithNext"/>
        <w:rPr>
          <w:rtl/>
        </w:rPr>
      </w:pPr>
    </w:p>
    <w:p w:rsidR="00ED79A6" w:rsidRDefault="00ED79A6" w:rsidP="004F50AA">
      <w:pPr>
        <w:rPr>
          <w:rtl/>
        </w:rPr>
      </w:pPr>
      <w:bookmarkStart w:id="15337" w:name="_ETM_Q27_235648"/>
      <w:bookmarkEnd w:id="15337"/>
      <w:r>
        <w:rPr>
          <w:rFonts w:hint="cs"/>
          <w:rtl/>
        </w:rPr>
        <w:t xml:space="preserve">הוא גם לא מכיר את </w:t>
      </w:r>
      <w:proofErr w:type="spellStart"/>
      <w:r>
        <w:rPr>
          <w:rFonts w:hint="cs"/>
          <w:rtl/>
        </w:rPr>
        <w:t>פלדשטיין</w:t>
      </w:r>
      <w:proofErr w:type="spellEnd"/>
      <w:r>
        <w:rPr>
          <w:rFonts w:hint="cs"/>
          <w:rtl/>
        </w:rPr>
        <w:t xml:space="preserve">, הוא גם לא מכיר </w:t>
      </w:r>
      <w:bookmarkStart w:id="15338" w:name="_ETM_Q27_236796"/>
      <w:bookmarkEnd w:id="15338"/>
      <w:r>
        <w:rPr>
          <w:rFonts w:hint="cs"/>
          <w:rtl/>
        </w:rPr>
        <w:t xml:space="preserve">את </w:t>
      </w:r>
      <w:proofErr w:type="spellStart"/>
      <w:r>
        <w:rPr>
          <w:rFonts w:hint="cs"/>
          <w:rtl/>
        </w:rPr>
        <w:t>פלדשטיין</w:t>
      </w:r>
      <w:proofErr w:type="spellEnd"/>
      <w:r>
        <w:rPr>
          <w:rFonts w:hint="cs"/>
          <w:rtl/>
        </w:rPr>
        <w:t xml:space="preserve">, וגם אוריך לא היה אצלו, </w:t>
      </w:r>
      <w:proofErr w:type="spellStart"/>
      <w:r>
        <w:rPr>
          <w:rFonts w:hint="cs"/>
          <w:rtl/>
        </w:rPr>
        <w:t>ואיינהורן</w:t>
      </w:r>
      <w:proofErr w:type="spellEnd"/>
      <w:r>
        <w:rPr>
          <w:rFonts w:hint="cs"/>
          <w:rtl/>
        </w:rPr>
        <w:t xml:space="preserve"> מעולם לא </w:t>
      </w:r>
      <w:bookmarkStart w:id="15339" w:name="_ETM_Q27_241492"/>
      <w:bookmarkEnd w:id="15339"/>
      <w:r>
        <w:rPr>
          <w:rFonts w:hint="cs"/>
          <w:rtl/>
        </w:rPr>
        <w:t>עבד אצלו. כן,</w:t>
      </w:r>
      <w:r>
        <w:t xml:space="preserve"> </w:t>
      </w:r>
      <w:r>
        <w:rPr>
          <w:rFonts w:hint="cs"/>
          <w:rtl/>
        </w:rPr>
        <w:t>ראש ממשלה שקרן, מה לעשות? הוא הראש</w:t>
      </w:r>
      <w:bookmarkStart w:id="15340" w:name="_ETM_Q27_246837"/>
      <w:bookmarkEnd w:id="15340"/>
      <w:r>
        <w:rPr>
          <w:rFonts w:hint="cs"/>
          <w:rtl/>
        </w:rPr>
        <w:t xml:space="preserve"> שלכם, אבל הוא גם ראש ממשלה בישראל</w:t>
      </w:r>
      <w:r w:rsidR="004F50AA">
        <w:rPr>
          <w:rFonts w:hint="cs"/>
          <w:rtl/>
        </w:rPr>
        <w:t>,</w:t>
      </w:r>
      <w:r>
        <w:rPr>
          <w:rFonts w:hint="cs"/>
          <w:rtl/>
        </w:rPr>
        <w:t xml:space="preserve"> וראש ממשלה </w:t>
      </w:r>
      <w:bookmarkStart w:id="15341" w:name="_ETM_Q27_250809"/>
      <w:bookmarkEnd w:id="15341"/>
      <w:r>
        <w:rPr>
          <w:rFonts w:hint="cs"/>
          <w:rtl/>
        </w:rPr>
        <w:t xml:space="preserve">בישראל - - </w:t>
      </w:r>
    </w:p>
    <w:p w:rsidR="00ED79A6" w:rsidRDefault="00ED79A6" w:rsidP="004619EE">
      <w:pPr>
        <w:rPr>
          <w:rtl/>
        </w:rPr>
      </w:pPr>
      <w:bookmarkStart w:id="15342" w:name="_ETM_Q27_246783"/>
      <w:bookmarkStart w:id="15343" w:name="_ETM_Q27_246894"/>
      <w:bookmarkEnd w:id="15342"/>
      <w:bookmarkEnd w:id="15343"/>
    </w:p>
    <w:p w:rsidR="00ED79A6" w:rsidRDefault="00ED79A6" w:rsidP="004619EE">
      <w:pPr>
        <w:pStyle w:val="af5"/>
        <w:keepNext/>
        <w:rPr>
          <w:rtl/>
        </w:rPr>
      </w:pPr>
      <w:bookmarkStart w:id="15344" w:name="ET_interruption_5807_37"/>
      <w:r w:rsidRPr="0043172B">
        <w:rPr>
          <w:rStyle w:val="TagStyle"/>
          <w:rtl/>
        </w:rPr>
        <w:t xml:space="preserve"> &lt;&lt; קריאה &gt;&gt;</w:t>
      </w:r>
      <w:r w:rsidRPr="0095498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95498C">
        <w:rPr>
          <w:rStyle w:val="TagStyle"/>
          <w:rtl/>
        </w:rPr>
        <w:t xml:space="preserve"> </w:t>
      </w:r>
      <w:r w:rsidRPr="0043172B">
        <w:rPr>
          <w:rStyle w:val="TagStyle"/>
          <w:rtl/>
        </w:rPr>
        <w:t>&lt;&lt; קריאה &gt;&gt;</w:t>
      </w:r>
      <w:r>
        <w:rPr>
          <w:rtl/>
        </w:rPr>
        <w:t xml:space="preserve"> </w:t>
      </w:r>
      <w:bookmarkEnd w:id="15344"/>
    </w:p>
    <w:p w:rsidR="00ED79A6" w:rsidRDefault="00ED79A6" w:rsidP="004619EE">
      <w:pPr>
        <w:pStyle w:val="KeepWithNext"/>
        <w:rPr>
          <w:rtl/>
        </w:rPr>
      </w:pPr>
    </w:p>
    <w:p w:rsidR="00ED79A6" w:rsidRDefault="00ED79A6" w:rsidP="004619EE">
      <w:pPr>
        <w:rPr>
          <w:rtl/>
        </w:rPr>
      </w:pPr>
      <w:bookmarkStart w:id="15345" w:name="_ETM_Q27_250574"/>
      <w:bookmarkEnd w:id="15345"/>
      <w:r>
        <w:rPr>
          <w:rFonts w:hint="cs"/>
          <w:rtl/>
        </w:rPr>
        <w:t>הוא יהיה ראש הממשלה הבא - - -</w:t>
      </w:r>
      <w:bookmarkStart w:id="15346" w:name="_ETM_Q27_251781"/>
      <w:bookmarkEnd w:id="15346"/>
    </w:p>
    <w:p w:rsidR="00ED79A6" w:rsidRDefault="00ED79A6" w:rsidP="004619EE">
      <w:pPr>
        <w:rPr>
          <w:rtl/>
        </w:rPr>
      </w:pPr>
      <w:bookmarkStart w:id="15347" w:name="_ETM_Q27_251887"/>
      <w:bookmarkEnd w:id="15347"/>
    </w:p>
    <w:p w:rsidR="00ED79A6" w:rsidRDefault="00ED79A6" w:rsidP="004619EE">
      <w:pPr>
        <w:pStyle w:val="-"/>
        <w:keepNext/>
        <w:rPr>
          <w:rtl/>
        </w:rPr>
      </w:pPr>
      <w:bookmarkStart w:id="15348" w:name="ET_speakercontinue_5791_38"/>
      <w:r w:rsidRPr="0043172B">
        <w:rPr>
          <w:rStyle w:val="TagStyle"/>
          <w:rtl/>
        </w:rPr>
        <w:t xml:space="preserve"> &lt;&lt; דובר_המשך &gt;&gt;</w:t>
      </w:r>
      <w:r w:rsidRPr="0095498C">
        <w:rPr>
          <w:rStyle w:val="TagStyle"/>
          <w:rtl/>
        </w:rPr>
        <w:t xml:space="preserve"> </w:t>
      </w:r>
      <w:r>
        <w:rPr>
          <w:rtl/>
        </w:rPr>
        <w:t>יואב סגלוביץ' (יש עתיד):</w:t>
      </w:r>
      <w:r w:rsidRPr="0095498C">
        <w:rPr>
          <w:rStyle w:val="TagStyle"/>
          <w:rtl/>
        </w:rPr>
        <w:t xml:space="preserve"> </w:t>
      </w:r>
      <w:r w:rsidRPr="0043172B">
        <w:rPr>
          <w:rStyle w:val="TagStyle"/>
          <w:rtl/>
        </w:rPr>
        <w:t>&lt;&lt; דובר_המשך &gt;&gt;</w:t>
      </w:r>
      <w:r>
        <w:rPr>
          <w:rtl/>
        </w:rPr>
        <w:t xml:space="preserve"> </w:t>
      </w:r>
      <w:bookmarkEnd w:id="15348"/>
    </w:p>
    <w:p w:rsidR="00ED79A6" w:rsidRDefault="00ED79A6" w:rsidP="004619EE">
      <w:pPr>
        <w:pStyle w:val="KeepWithNext"/>
        <w:rPr>
          <w:rtl/>
        </w:rPr>
      </w:pPr>
    </w:p>
    <w:p w:rsidR="00ED79A6" w:rsidRPr="0095498C" w:rsidRDefault="00ED79A6" w:rsidP="004F50AA">
      <w:pPr>
        <w:rPr>
          <w:rtl/>
        </w:rPr>
      </w:pPr>
      <w:bookmarkStart w:id="15349" w:name="_ETM_Q27_253401"/>
      <w:bookmarkEnd w:id="15349"/>
      <w:r>
        <w:rPr>
          <w:rFonts w:hint="cs"/>
          <w:rtl/>
        </w:rPr>
        <w:t>- - ש</w:t>
      </w:r>
      <w:bookmarkStart w:id="15350" w:name="_ETM_Q27_255906"/>
      <w:bookmarkEnd w:id="15350"/>
      <w:r>
        <w:rPr>
          <w:rFonts w:hint="cs"/>
          <w:rtl/>
        </w:rPr>
        <w:t>משקר לציבור</w:t>
      </w:r>
      <w:r w:rsidR="004F50AA">
        <w:rPr>
          <w:rFonts w:hint="cs"/>
          <w:rtl/>
        </w:rPr>
        <w:t>.</w:t>
      </w:r>
      <w:r>
        <w:rPr>
          <w:rFonts w:hint="cs"/>
          <w:rtl/>
        </w:rPr>
        <w:t xml:space="preserve"> ראש ממשלה שקרן</w:t>
      </w:r>
      <w:r w:rsidR="004F50AA">
        <w:rPr>
          <w:rFonts w:hint="cs"/>
          <w:rtl/>
        </w:rPr>
        <w:t>.</w:t>
      </w:r>
      <w:r>
        <w:rPr>
          <w:rFonts w:hint="cs"/>
          <w:rtl/>
        </w:rPr>
        <w:t xml:space="preserve"> זאת בעיה </w:t>
      </w:r>
      <w:bookmarkStart w:id="15351" w:name="_ETM_Q27_259729"/>
      <w:bookmarkEnd w:id="15351"/>
      <w:r>
        <w:rPr>
          <w:rFonts w:hint="cs"/>
          <w:rtl/>
        </w:rPr>
        <w:t>שלכם, לא שלי. וראש ממשלה שאומר דברי שקר כשיטה ומתעלם</w:t>
      </w:r>
      <w:bookmarkStart w:id="15352" w:name="_ETM_Q27_266323"/>
      <w:bookmarkEnd w:id="15352"/>
      <w:r>
        <w:rPr>
          <w:rFonts w:hint="cs"/>
          <w:rtl/>
        </w:rPr>
        <w:t xml:space="preserve"> מנתונים, ולא אכפת לו מחיי אדם </w:t>
      </w:r>
      <w:r>
        <w:rPr>
          <w:rFonts w:hint="eastAsia"/>
          <w:rtl/>
        </w:rPr>
        <w:t xml:space="preserve">– </w:t>
      </w:r>
      <w:r>
        <w:rPr>
          <w:rFonts w:hint="cs"/>
          <w:rtl/>
        </w:rPr>
        <w:t xml:space="preserve">אם הוא היה ראש </w:t>
      </w:r>
      <w:bookmarkStart w:id="15353" w:name="_ETM_Q27_271111"/>
      <w:bookmarkEnd w:id="15353"/>
      <w:r>
        <w:rPr>
          <w:rFonts w:hint="cs"/>
          <w:rtl/>
        </w:rPr>
        <w:t xml:space="preserve">ממשלה אמיתי, בן </w:t>
      </w:r>
      <w:r>
        <w:rPr>
          <w:rFonts w:hint="cs"/>
          <w:rtl/>
        </w:rPr>
        <w:lastRenderedPageBreak/>
        <w:t xml:space="preserve">גביר לא היה שר לביטחון פנים. כלום </w:t>
      </w:r>
      <w:bookmarkStart w:id="15354" w:name="_ETM_Q27_276504"/>
      <w:bookmarkEnd w:id="15354"/>
      <w:r>
        <w:rPr>
          <w:rFonts w:hint="cs"/>
          <w:rtl/>
        </w:rPr>
        <w:t xml:space="preserve">ושום דבר. הוא גם לא היה יושב בקבינט ושולח חיילים </w:t>
      </w:r>
      <w:bookmarkStart w:id="15355" w:name="_ETM_Q27_281624"/>
      <w:bookmarkEnd w:id="15355"/>
      <w:r>
        <w:rPr>
          <w:rFonts w:hint="cs"/>
          <w:rtl/>
        </w:rPr>
        <w:t>למלחמה בזמן שהוא לא שירת יום אחד. כי להפוך</w:t>
      </w:r>
      <w:bookmarkStart w:id="15356" w:name="_ETM_Q27_283352"/>
      <w:bookmarkEnd w:id="15356"/>
      <w:r>
        <w:rPr>
          <w:rFonts w:hint="cs"/>
          <w:rtl/>
        </w:rPr>
        <w:t xml:space="preserve"> עגלות בחברון זה לא שירות משמעותי. גם </w:t>
      </w:r>
      <w:proofErr w:type="spellStart"/>
      <w:r>
        <w:rPr>
          <w:rFonts w:hint="cs"/>
          <w:rtl/>
        </w:rPr>
        <w:t>סמוטריץ</w:t>
      </w:r>
      <w:proofErr w:type="spellEnd"/>
      <w:r>
        <w:rPr>
          <w:rFonts w:hint="cs"/>
          <w:rtl/>
        </w:rPr>
        <w:t xml:space="preserve">' </w:t>
      </w:r>
      <w:r>
        <w:rPr>
          <w:rFonts w:hint="eastAsia"/>
          <w:rtl/>
        </w:rPr>
        <w:t xml:space="preserve">– </w:t>
      </w:r>
      <w:r>
        <w:rPr>
          <w:rFonts w:hint="cs"/>
          <w:rtl/>
        </w:rPr>
        <w:t xml:space="preserve">להיות </w:t>
      </w:r>
      <w:bookmarkStart w:id="15357" w:name="_ETM_Q27_289202"/>
      <w:bookmarkEnd w:id="15357"/>
      <w:r>
        <w:rPr>
          <w:rFonts w:hint="cs"/>
          <w:rtl/>
        </w:rPr>
        <w:t xml:space="preserve">עצור שב"כ עם בנזין זה לא שירות משמעותי, </w:t>
      </w:r>
      <w:r w:rsidRPr="00EB3859">
        <w:rPr>
          <w:rFonts w:hint="cs"/>
          <w:rtl/>
        </w:rPr>
        <w:t xml:space="preserve">והוא </w:t>
      </w:r>
      <w:bookmarkStart w:id="15358" w:name="_ETM_Q27_294915"/>
      <w:bookmarkEnd w:id="15358"/>
      <w:r w:rsidRPr="00EB3859">
        <w:rPr>
          <w:rFonts w:hint="cs"/>
          <w:rtl/>
        </w:rPr>
        <w:t xml:space="preserve">שר במשרד </w:t>
      </w:r>
      <w:r>
        <w:rPr>
          <w:rFonts w:hint="cs"/>
          <w:rtl/>
        </w:rPr>
        <w:t>ה</w:t>
      </w:r>
      <w:r w:rsidRPr="00EB3859">
        <w:rPr>
          <w:rFonts w:hint="cs"/>
          <w:rtl/>
        </w:rPr>
        <w:t>ביטחון.</w:t>
      </w:r>
    </w:p>
    <w:p w:rsidR="00ED79A6" w:rsidRDefault="00ED79A6" w:rsidP="004619EE">
      <w:pPr>
        <w:rPr>
          <w:rtl/>
        </w:rPr>
      </w:pPr>
    </w:p>
    <w:p w:rsidR="00ED79A6" w:rsidRDefault="00ED79A6" w:rsidP="004619EE">
      <w:pPr>
        <w:rPr>
          <w:rtl/>
        </w:rPr>
      </w:pPr>
      <w:r>
        <w:rPr>
          <w:rFonts w:hint="cs"/>
          <w:rtl/>
        </w:rPr>
        <w:t xml:space="preserve">אני אגיד לכם משפט אחד לסיום: המדינה </w:t>
      </w:r>
      <w:bookmarkStart w:id="15359" w:name="_ETM_Q27_299239"/>
      <w:bookmarkEnd w:id="15359"/>
      <w:r>
        <w:rPr>
          <w:rFonts w:hint="cs"/>
          <w:rtl/>
        </w:rPr>
        <w:t>הזאת יכולה להיראות אחרת עם שרים אחרים, עם אנשים</w:t>
      </w:r>
      <w:bookmarkStart w:id="15360" w:name="_ETM_Q27_302556"/>
      <w:bookmarkEnd w:id="15360"/>
      <w:r>
        <w:rPr>
          <w:rFonts w:hint="cs"/>
          <w:rtl/>
        </w:rPr>
        <w:t xml:space="preserve"> אחרים, עם דיבור אחר. איתכם לא. </w:t>
      </w:r>
    </w:p>
    <w:p w:rsidR="00ED79A6" w:rsidRDefault="00ED79A6" w:rsidP="004619EE">
      <w:pPr>
        <w:rPr>
          <w:rtl/>
        </w:rPr>
      </w:pPr>
      <w:bookmarkStart w:id="15361" w:name="_ETM_Q27_302973"/>
      <w:bookmarkEnd w:id="15361"/>
    </w:p>
    <w:p w:rsidR="00ED79A6" w:rsidRDefault="00ED79A6" w:rsidP="004619EE">
      <w:pPr>
        <w:pStyle w:val="af5"/>
        <w:keepNext/>
        <w:rPr>
          <w:rtl/>
        </w:rPr>
      </w:pPr>
      <w:bookmarkStart w:id="15362" w:name="ET_interruption_5807_39"/>
      <w:r w:rsidRPr="0043172B">
        <w:rPr>
          <w:rStyle w:val="TagStyle"/>
          <w:rtl/>
        </w:rPr>
        <w:t xml:space="preserve"> &lt;&lt; קריאה &gt;&gt;</w:t>
      </w:r>
      <w:r w:rsidRPr="0095498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95498C">
        <w:rPr>
          <w:rStyle w:val="TagStyle"/>
          <w:rtl/>
        </w:rPr>
        <w:t xml:space="preserve"> </w:t>
      </w:r>
      <w:r w:rsidRPr="0043172B">
        <w:rPr>
          <w:rStyle w:val="TagStyle"/>
          <w:rtl/>
        </w:rPr>
        <w:t>&lt;&lt; קריאה &gt;&gt;</w:t>
      </w:r>
      <w:r>
        <w:rPr>
          <w:rtl/>
        </w:rPr>
        <w:t xml:space="preserve"> </w:t>
      </w:r>
      <w:bookmarkEnd w:id="15362"/>
    </w:p>
    <w:p w:rsidR="00ED79A6" w:rsidRDefault="00ED79A6" w:rsidP="004619EE">
      <w:pPr>
        <w:pStyle w:val="KeepWithNext"/>
        <w:rPr>
          <w:rtl/>
        </w:rPr>
      </w:pPr>
    </w:p>
    <w:p w:rsidR="00ED79A6" w:rsidRDefault="00ED79A6" w:rsidP="004619EE">
      <w:pPr>
        <w:rPr>
          <w:rtl/>
        </w:rPr>
      </w:pPr>
      <w:bookmarkStart w:id="15363" w:name="_ETM_Q27_303420"/>
      <w:bookmarkEnd w:id="15363"/>
      <w:r>
        <w:rPr>
          <w:rFonts w:hint="cs"/>
          <w:rtl/>
        </w:rPr>
        <w:t>לא איתכם, לא איתכם.</w:t>
      </w:r>
      <w:bookmarkStart w:id="15364" w:name="_ETM_Q27_306418"/>
      <w:bookmarkEnd w:id="15364"/>
      <w:r>
        <w:rPr>
          <w:rFonts w:hint="cs"/>
          <w:rtl/>
        </w:rPr>
        <w:t xml:space="preserve"> לא אתם, לא אתם. </w:t>
      </w:r>
    </w:p>
    <w:p w:rsidR="00ED79A6" w:rsidRDefault="00ED79A6" w:rsidP="004619EE">
      <w:pPr>
        <w:rPr>
          <w:rtl/>
        </w:rPr>
      </w:pPr>
      <w:bookmarkStart w:id="15365" w:name="_ETM_Q27_309651"/>
      <w:bookmarkStart w:id="15366" w:name="_ETM_Q27_309760"/>
      <w:bookmarkEnd w:id="15365"/>
      <w:bookmarkEnd w:id="15366"/>
    </w:p>
    <w:p w:rsidR="00ED79A6" w:rsidRDefault="00ED79A6" w:rsidP="004619EE">
      <w:pPr>
        <w:pStyle w:val="af6"/>
        <w:keepNext/>
        <w:rPr>
          <w:rtl/>
        </w:rPr>
      </w:pPr>
      <w:bookmarkStart w:id="15367" w:name="ET_yor_6595_40"/>
      <w:r w:rsidRPr="0043172B">
        <w:rPr>
          <w:rStyle w:val="TagStyle"/>
          <w:rtl/>
        </w:rPr>
        <w:t xml:space="preserve"> &lt;&lt; יור &gt;&gt;</w:t>
      </w:r>
      <w:r w:rsidRPr="0095498C">
        <w:rPr>
          <w:rStyle w:val="TagStyle"/>
          <w:rtl/>
        </w:rPr>
        <w:t xml:space="preserve"> </w:t>
      </w:r>
      <w:r>
        <w:rPr>
          <w:rtl/>
        </w:rPr>
        <w:t>היו"ר ארז מלול:</w:t>
      </w:r>
      <w:r w:rsidRPr="0095498C">
        <w:rPr>
          <w:rStyle w:val="TagStyle"/>
          <w:rtl/>
        </w:rPr>
        <w:t xml:space="preserve"> </w:t>
      </w:r>
      <w:r w:rsidRPr="0043172B">
        <w:rPr>
          <w:rStyle w:val="TagStyle"/>
          <w:rtl/>
        </w:rPr>
        <w:t>&lt;&lt; יור &gt;&gt;</w:t>
      </w:r>
      <w:r>
        <w:rPr>
          <w:rtl/>
        </w:rPr>
        <w:t xml:space="preserve"> </w:t>
      </w:r>
      <w:bookmarkEnd w:id="15367"/>
    </w:p>
    <w:p w:rsidR="00ED79A6" w:rsidRDefault="00ED79A6" w:rsidP="004619EE">
      <w:pPr>
        <w:pStyle w:val="KeepWithNext"/>
        <w:rPr>
          <w:rtl/>
        </w:rPr>
      </w:pPr>
    </w:p>
    <w:p w:rsidR="00ED79A6" w:rsidRDefault="00ED79A6" w:rsidP="004619EE">
      <w:pPr>
        <w:rPr>
          <w:rtl/>
        </w:rPr>
      </w:pPr>
      <w:bookmarkStart w:id="15368" w:name="_ETM_Q27_310869"/>
      <w:bookmarkEnd w:id="15368"/>
      <w:r>
        <w:rPr>
          <w:rFonts w:hint="cs"/>
          <w:rtl/>
        </w:rPr>
        <w:t xml:space="preserve">טוב, די, נו. </w:t>
      </w:r>
      <w:bookmarkStart w:id="15369" w:name="_ETM_Q27_311672"/>
      <w:bookmarkStart w:id="15370" w:name="_ETM_Q27_314904"/>
      <w:bookmarkEnd w:id="15369"/>
      <w:bookmarkEnd w:id="15370"/>
      <w:r>
        <w:rPr>
          <w:rFonts w:hint="cs"/>
          <w:rtl/>
        </w:rPr>
        <w:t>קטי, כמה שאת מתייחסת יותר, את נותנת</w:t>
      </w:r>
      <w:bookmarkStart w:id="15371" w:name="_ETM_Q27_315683"/>
      <w:bookmarkEnd w:id="15371"/>
      <w:r>
        <w:rPr>
          <w:rFonts w:hint="cs"/>
          <w:rtl/>
        </w:rPr>
        <w:t xml:space="preserve"> לו יותר. לא להתייחס. את לא חייבת להתייחס. </w:t>
      </w:r>
    </w:p>
    <w:p w:rsidR="00ED79A6" w:rsidRDefault="00ED79A6" w:rsidP="004619EE">
      <w:pPr>
        <w:rPr>
          <w:rtl/>
        </w:rPr>
      </w:pPr>
    </w:p>
    <w:p w:rsidR="00ED79A6" w:rsidRDefault="00ED79A6" w:rsidP="004619EE">
      <w:pPr>
        <w:rPr>
          <w:rtl/>
        </w:rPr>
      </w:pPr>
      <w:r>
        <w:rPr>
          <w:rFonts w:hint="cs"/>
          <w:rtl/>
        </w:rPr>
        <w:t>חברת הכנסת</w:t>
      </w:r>
      <w:bookmarkStart w:id="15372" w:name="_ETM_Q27_320885"/>
      <w:bookmarkEnd w:id="15372"/>
      <w:r>
        <w:rPr>
          <w:rFonts w:hint="cs"/>
          <w:rtl/>
        </w:rPr>
        <w:t xml:space="preserve"> עאידה תומא סלימאן </w:t>
      </w:r>
      <w:r>
        <w:rPr>
          <w:rtl/>
        </w:rPr>
        <w:t>–</w:t>
      </w:r>
      <w:r>
        <w:rPr>
          <w:rFonts w:hint="cs"/>
          <w:rtl/>
        </w:rPr>
        <w:t xml:space="preserve"> אינה נוכחת. </w:t>
      </w:r>
    </w:p>
    <w:p w:rsidR="00ED79A6" w:rsidRDefault="00ED79A6" w:rsidP="004619EE">
      <w:pPr>
        <w:rPr>
          <w:rtl/>
        </w:rPr>
      </w:pPr>
      <w:bookmarkStart w:id="15373" w:name="_ETM_Q27_318013"/>
      <w:bookmarkStart w:id="15374" w:name="_ETM_Q27_318126"/>
      <w:bookmarkEnd w:id="15373"/>
      <w:bookmarkEnd w:id="15374"/>
    </w:p>
    <w:p w:rsidR="00ED79A6" w:rsidRDefault="00ED79A6" w:rsidP="004619EE">
      <w:pPr>
        <w:pStyle w:val="af5"/>
        <w:keepNext/>
        <w:rPr>
          <w:rtl/>
        </w:rPr>
      </w:pPr>
      <w:bookmarkStart w:id="15375" w:name="ET_interruption_5807_41"/>
      <w:r w:rsidRPr="0043172B">
        <w:rPr>
          <w:rStyle w:val="TagStyle"/>
          <w:rtl/>
        </w:rPr>
        <w:t xml:space="preserve"> &lt;&lt; קריאה &gt;&gt;</w:t>
      </w:r>
      <w:r w:rsidRPr="0095498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95498C">
        <w:rPr>
          <w:rStyle w:val="TagStyle"/>
          <w:rtl/>
        </w:rPr>
        <w:t xml:space="preserve"> </w:t>
      </w:r>
      <w:r w:rsidRPr="0043172B">
        <w:rPr>
          <w:rStyle w:val="TagStyle"/>
          <w:rtl/>
        </w:rPr>
        <w:t>&lt;&lt; קריאה &gt;&gt;</w:t>
      </w:r>
      <w:r>
        <w:rPr>
          <w:rtl/>
        </w:rPr>
        <w:t xml:space="preserve"> </w:t>
      </w:r>
      <w:bookmarkEnd w:id="15375"/>
    </w:p>
    <w:p w:rsidR="00ED79A6" w:rsidRDefault="00ED79A6" w:rsidP="004619EE">
      <w:pPr>
        <w:pStyle w:val="KeepWithNext"/>
        <w:rPr>
          <w:rtl/>
        </w:rPr>
      </w:pPr>
    </w:p>
    <w:p w:rsidR="00ED79A6" w:rsidRDefault="00ED79A6" w:rsidP="004619EE">
      <w:pPr>
        <w:rPr>
          <w:rtl/>
        </w:rPr>
      </w:pPr>
      <w:bookmarkStart w:id="15376" w:name="_ETM_Q27_320859"/>
      <w:bookmarkEnd w:id="15376"/>
      <w:r>
        <w:rPr>
          <w:rFonts w:hint="cs"/>
          <w:rtl/>
        </w:rPr>
        <w:t xml:space="preserve">יש אנשים </w:t>
      </w:r>
      <w:bookmarkStart w:id="15377" w:name="_ETM_Q27_318967"/>
      <w:bookmarkEnd w:id="15377"/>
      <w:r>
        <w:rPr>
          <w:rFonts w:hint="cs"/>
          <w:rtl/>
        </w:rPr>
        <w:t xml:space="preserve">מצוינים במפלגה שלך. לא אתה. </w:t>
      </w:r>
      <w:bookmarkStart w:id="15378" w:name="_ETM_Q27_322273"/>
      <w:bookmarkEnd w:id="15378"/>
    </w:p>
    <w:p w:rsidR="00ED79A6" w:rsidRDefault="00ED79A6" w:rsidP="004619EE">
      <w:pPr>
        <w:rPr>
          <w:rtl/>
        </w:rPr>
      </w:pPr>
      <w:bookmarkStart w:id="15379" w:name="_ETM_Q27_322395"/>
      <w:bookmarkEnd w:id="15379"/>
    </w:p>
    <w:p w:rsidR="00ED79A6" w:rsidRDefault="00ED79A6" w:rsidP="004619EE">
      <w:pPr>
        <w:pStyle w:val="af6"/>
        <w:keepNext/>
        <w:rPr>
          <w:rtl/>
        </w:rPr>
      </w:pPr>
      <w:bookmarkStart w:id="15380" w:name="ET_yor_6595_42"/>
      <w:r w:rsidRPr="0043172B">
        <w:rPr>
          <w:rStyle w:val="TagStyle"/>
          <w:rtl/>
        </w:rPr>
        <w:t xml:space="preserve"> &lt;&lt; יור &gt;&gt;</w:t>
      </w:r>
      <w:r w:rsidRPr="0095498C">
        <w:rPr>
          <w:rStyle w:val="TagStyle"/>
          <w:rtl/>
        </w:rPr>
        <w:t xml:space="preserve"> </w:t>
      </w:r>
      <w:r>
        <w:rPr>
          <w:rtl/>
        </w:rPr>
        <w:t>היו"ר ארז מלול:</w:t>
      </w:r>
      <w:r w:rsidRPr="0095498C">
        <w:rPr>
          <w:rStyle w:val="TagStyle"/>
          <w:rtl/>
        </w:rPr>
        <w:t xml:space="preserve"> </w:t>
      </w:r>
      <w:r w:rsidRPr="0043172B">
        <w:rPr>
          <w:rStyle w:val="TagStyle"/>
          <w:rtl/>
        </w:rPr>
        <w:t>&lt;&lt; יור &gt;&gt;</w:t>
      </w:r>
      <w:r>
        <w:rPr>
          <w:rtl/>
        </w:rPr>
        <w:t xml:space="preserve"> </w:t>
      </w:r>
      <w:bookmarkEnd w:id="15380"/>
    </w:p>
    <w:p w:rsidR="00ED79A6" w:rsidRDefault="00ED79A6" w:rsidP="004619EE">
      <w:pPr>
        <w:pStyle w:val="KeepWithNext"/>
        <w:rPr>
          <w:rtl/>
        </w:rPr>
      </w:pPr>
    </w:p>
    <w:p w:rsidR="00ED79A6" w:rsidRDefault="00ED79A6" w:rsidP="004619EE">
      <w:pPr>
        <w:rPr>
          <w:rtl/>
        </w:rPr>
      </w:pPr>
      <w:bookmarkStart w:id="15381" w:name="_ETM_Q27_323640"/>
      <w:bookmarkEnd w:id="15381"/>
      <w:r>
        <w:rPr>
          <w:rFonts w:hint="cs"/>
          <w:rtl/>
        </w:rPr>
        <w:t xml:space="preserve">חבר הכנסת יבגני סובה </w:t>
      </w:r>
      <w:bookmarkStart w:id="15382" w:name="_ETM_Q27_322134"/>
      <w:bookmarkEnd w:id="15382"/>
      <w:r>
        <w:rPr>
          <w:rtl/>
        </w:rPr>
        <w:t>–</w:t>
      </w:r>
      <w:r>
        <w:rPr>
          <w:rFonts w:hint="cs"/>
          <w:rtl/>
        </w:rPr>
        <w:t xml:space="preserve"> אינו נוכח. חבר הכנסת משה טור פז, בבקשה.</w:t>
      </w:r>
      <w:bookmarkStart w:id="15383" w:name="_ETM_Q27_328368"/>
      <w:bookmarkEnd w:id="15383"/>
      <w:r>
        <w:rPr>
          <w:rFonts w:hint="cs"/>
          <w:rtl/>
        </w:rPr>
        <w:t xml:space="preserve"> </w:t>
      </w:r>
      <w:bookmarkStart w:id="15384" w:name="_ETM_Q27_328680"/>
      <w:bookmarkEnd w:id="15384"/>
    </w:p>
    <w:p w:rsidR="00ED79A6" w:rsidRDefault="00ED79A6" w:rsidP="004619EE">
      <w:pPr>
        <w:rPr>
          <w:rtl/>
        </w:rPr>
      </w:pPr>
      <w:bookmarkStart w:id="15385" w:name="_ETM_Q27_328791"/>
      <w:bookmarkEnd w:id="15385"/>
    </w:p>
    <w:p w:rsidR="00ED79A6" w:rsidRDefault="00ED79A6" w:rsidP="004619EE">
      <w:pPr>
        <w:pStyle w:val="af5"/>
        <w:keepNext/>
        <w:rPr>
          <w:rtl/>
        </w:rPr>
      </w:pPr>
      <w:r w:rsidRPr="0043172B">
        <w:rPr>
          <w:rStyle w:val="TagStyle"/>
          <w:rtl/>
        </w:rPr>
        <w:t xml:space="preserve"> &lt;&lt; קריאה &gt;&gt;</w:t>
      </w:r>
      <w:r w:rsidRPr="00953C0E">
        <w:rPr>
          <w:rStyle w:val="TagStyle"/>
          <w:rtl/>
        </w:rPr>
        <w:t xml:space="preserve"> </w:t>
      </w:r>
      <w:r>
        <w:rPr>
          <w:rtl/>
        </w:rPr>
        <w:t xml:space="preserve">קטי </w:t>
      </w:r>
      <w:proofErr w:type="spellStart"/>
      <w:r>
        <w:rPr>
          <w:rtl/>
        </w:rPr>
        <w:t>קטרין</w:t>
      </w:r>
      <w:proofErr w:type="spellEnd"/>
      <w:r>
        <w:rPr>
          <w:rtl/>
        </w:rPr>
        <w:t xml:space="preserve"> שטרית (הליכוד):</w:t>
      </w:r>
      <w:r w:rsidRPr="00953C0E">
        <w:rPr>
          <w:rStyle w:val="TagStyle"/>
          <w:rtl/>
        </w:rPr>
        <w:t xml:space="preserve"> </w:t>
      </w:r>
      <w:r w:rsidRPr="0043172B">
        <w:rPr>
          <w:rStyle w:val="TagStyle"/>
          <w:rtl/>
        </w:rPr>
        <w:t>&lt;&lt; קריאה &gt;&gt;</w:t>
      </w:r>
      <w:r>
        <w:rPr>
          <w:rtl/>
        </w:rPr>
        <w:t xml:space="preserve"> </w:t>
      </w:r>
    </w:p>
    <w:p w:rsidR="00ED79A6" w:rsidRDefault="00ED79A6" w:rsidP="004619EE">
      <w:pPr>
        <w:pStyle w:val="KeepWithNext"/>
        <w:rPr>
          <w:rtl/>
        </w:rPr>
      </w:pPr>
    </w:p>
    <w:p w:rsidR="00ED79A6" w:rsidRPr="00953C0E" w:rsidRDefault="00ED79A6" w:rsidP="004619EE">
      <w:pPr>
        <w:rPr>
          <w:rtl/>
        </w:rPr>
      </w:pPr>
      <w:bookmarkStart w:id="15386" w:name="_ETM_Q27_333391"/>
      <w:bookmarkStart w:id="15387" w:name="_ETM_Q27_333653"/>
      <w:bookmarkStart w:id="15388" w:name="_ETM_Q27_333775"/>
      <w:bookmarkEnd w:id="15386"/>
      <w:bookmarkEnd w:id="15387"/>
      <w:bookmarkEnd w:id="15388"/>
      <w:r>
        <w:rPr>
          <w:rFonts w:hint="cs"/>
          <w:rtl/>
        </w:rPr>
        <w:t xml:space="preserve">יש אנשים טובים אצלכם. אתה לא. אתה לא. </w:t>
      </w:r>
    </w:p>
    <w:p w:rsidR="00ED79A6" w:rsidRDefault="00ED79A6" w:rsidP="004619EE">
      <w:pPr>
        <w:rPr>
          <w:rtl/>
        </w:rPr>
      </w:pPr>
      <w:bookmarkStart w:id="15389" w:name="_ETM_Q27_315017"/>
      <w:bookmarkEnd w:id="15389"/>
    </w:p>
    <w:p w:rsidR="00ED79A6" w:rsidRDefault="00ED79A6" w:rsidP="004619EE">
      <w:pPr>
        <w:pStyle w:val="a4"/>
        <w:keepNext/>
        <w:rPr>
          <w:rtl/>
        </w:rPr>
      </w:pPr>
      <w:bookmarkStart w:id="15390" w:name="ET_speaker_6128_6"/>
      <w:r w:rsidRPr="0043172B">
        <w:rPr>
          <w:rStyle w:val="TagStyle"/>
          <w:rtl/>
        </w:rPr>
        <w:t xml:space="preserve"> &lt;&lt; דובר &gt;&gt;</w:t>
      </w:r>
      <w:r w:rsidRPr="000C1895">
        <w:rPr>
          <w:rStyle w:val="TagStyle"/>
          <w:rtl/>
        </w:rPr>
        <w:t xml:space="preserve"> </w:t>
      </w:r>
      <w:bookmarkStart w:id="15391" w:name="_Toc197422738"/>
      <w:bookmarkStart w:id="15392" w:name="_Toc233891365"/>
      <w:r>
        <w:rPr>
          <w:rtl/>
        </w:rPr>
        <w:t>משה טור פז (יש עתיד):</w:t>
      </w:r>
      <w:bookmarkEnd w:id="15391"/>
      <w:bookmarkEnd w:id="15392"/>
      <w:r w:rsidRPr="000C1895">
        <w:rPr>
          <w:rStyle w:val="TagStyle"/>
          <w:rtl/>
        </w:rPr>
        <w:t xml:space="preserve"> </w:t>
      </w:r>
      <w:r w:rsidRPr="0043172B">
        <w:rPr>
          <w:rStyle w:val="TagStyle"/>
          <w:rtl/>
        </w:rPr>
        <w:t>&lt;&lt; דובר &gt;&gt;</w:t>
      </w:r>
      <w:r>
        <w:rPr>
          <w:rtl/>
        </w:rPr>
        <w:t xml:space="preserve"> </w:t>
      </w:r>
      <w:bookmarkEnd w:id="15390"/>
    </w:p>
    <w:p w:rsidR="00ED79A6" w:rsidRDefault="00ED79A6" w:rsidP="004619EE">
      <w:pPr>
        <w:pStyle w:val="KeepWithNext"/>
        <w:rPr>
          <w:rtl/>
        </w:rPr>
      </w:pPr>
      <w:bookmarkStart w:id="15393" w:name="_ETM_Q27_345307"/>
      <w:bookmarkEnd w:id="15393"/>
    </w:p>
    <w:p w:rsidR="00ED79A6" w:rsidRDefault="00ED79A6" w:rsidP="004619EE">
      <w:pPr>
        <w:rPr>
          <w:rtl/>
        </w:rPr>
      </w:pPr>
      <w:bookmarkStart w:id="15394" w:name="_ETM_Q27_345446"/>
      <w:bookmarkEnd w:id="15394"/>
      <w:r>
        <w:rPr>
          <w:rFonts w:hint="cs"/>
          <w:rtl/>
        </w:rPr>
        <w:t>לא יודע,</w:t>
      </w:r>
      <w:r>
        <w:t xml:space="preserve"> </w:t>
      </w:r>
      <w:r>
        <w:rPr>
          <w:rFonts w:hint="cs"/>
          <w:rtl/>
        </w:rPr>
        <w:t xml:space="preserve">יואב סגלוביץ', אני לא מבין על מה קפצו פה. שקרן בן שקרן זה לא כינוי שלך. מי קרא לראש </w:t>
      </w:r>
      <w:bookmarkStart w:id="15395" w:name="_ETM_Q27_357671"/>
      <w:bookmarkEnd w:id="15395"/>
      <w:r>
        <w:rPr>
          <w:rFonts w:hint="cs"/>
          <w:rtl/>
        </w:rPr>
        <w:t xml:space="preserve">הממשלה שקרן בן שקרן? אני? אתה? שר האוצר קרא </w:t>
      </w:r>
      <w:bookmarkStart w:id="15396" w:name="_ETM_Q27_363946"/>
      <w:bookmarkEnd w:id="15396"/>
      <w:r>
        <w:rPr>
          <w:rFonts w:hint="cs"/>
          <w:rtl/>
        </w:rPr>
        <w:t xml:space="preserve">לו שקרן בן שקרן. הקלטה. ואללה, שקרן </w:t>
      </w:r>
      <w:r>
        <w:rPr>
          <w:rFonts w:hint="eastAsia"/>
          <w:rtl/>
        </w:rPr>
        <w:t xml:space="preserve">– </w:t>
      </w:r>
      <w:r>
        <w:rPr>
          <w:rFonts w:hint="cs"/>
          <w:rtl/>
        </w:rPr>
        <w:t xml:space="preserve">תאמינו לי, מהכינויים הפחות-גרועים פה. </w:t>
      </w:r>
    </w:p>
    <w:p w:rsidR="00ED79A6" w:rsidRDefault="00ED79A6" w:rsidP="004619EE">
      <w:pPr>
        <w:rPr>
          <w:rtl/>
        </w:rPr>
      </w:pPr>
      <w:bookmarkStart w:id="15397" w:name="_ETM_Q27_369653"/>
      <w:bookmarkStart w:id="15398" w:name="_ETM_Q27_369791"/>
      <w:bookmarkEnd w:id="15397"/>
      <w:bookmarkEnd w:id="15398"/>
    </w:p>
    <w:p w:rsidR="00ED79A6" w:rsidRDefault="00ED79A6" w:rsidP="004619EE">
      <w:pPr>
        <w:pStyle w:val="af5"/>
        <w:keepNext/>
        <w:rPr>
          <w:rtl/>
        </w:rPr>
      </w:pPr>
      <w:r w:rsidRPr="0043172B">
        <w:rPr>
          <w:rStyle w:val="TagStyle"/>
          <w:rtl/>
        </w:rPr>
        <w:lastRenderedPageBreak/>
        <w:t xml:space="preserve"> &lt;&lt; קריאה &gt;&gt;</w:t>
      </w:r>
      <w:r w:rsidRPr="00953C0E">
        <w:rPr>
          <w:rStyle w:val="TagStyle"/>
          <w:rtl/>
        </w:rPr>
        <w:t xml:space="preserve"> </w:t>
      </w:r>
      <w:r>
        <w:rPr>
          <w:rtl/>
        </w:rPr>
        <w:t xml:space="preserve">קטי </w:t>
      </w:r>
      <w:proofErr w:type="spellStart"/>
      <w:r>
        <w:rPr>
          <w:rtl/>
        </w:rPr>
        <w:t>קטרין</w:t>
      </w:r>
      <w:proofErr w:type="spellEnd"/>
      <w:r>
        <w:rPr>
          <w:rtl/>
        </w:rPr>
        <w:t xml:space="preserve"> שטרית (הליכוד):</w:t>
      </w:r>
      <w:r w:rsidRPr="00953C0E">
        <w:rPr>
          <w:rStyle w:val="TagStyle"/>
          <w:rtl/>
        </w:rPr>
        <w:t xml:space="preserve"> </w:t>
      </w:r>
      <w:r w:rsidRPr="0043172B">
        <w:rPr>
          <w:rStyle w:val="TagStyle"/>
          <w:rtl/>
        </w:rPr>
        <w:t>&lt;&lt; קריאה &gt;&gt;</w:t>
      </w:r>
      <w:r>
        <w:rPr>
          <w:rtl/>
        </w:rPr>
        <w:t xml:space="preserve"> </w:t>
      </w:r>
    </w:p>
    <w:p w:rsidR="00ED79A6" w:rsidRDefault="00ED79A6" w:rsidP="004619EE">
      <w:pPr>
        <w:pStyle w:val="KeepWithNext"/>
        <w:rPr>
          <w:rtl/>
        </w:rPr>
      </w:pPr>
    </w:p>
    <w:p w:rsidR="004F50AA" w:rsidRDefault="00ED79A6" w:rsidP="004F50AA">
      <w:pPr>
        <w:rPr>
          <w:rtl/>
        </w:rPr>
      </w:pPr>
      <w:bookmarkStart w:id="15399" w:name="_ETM_Q27_371708"/>
      <w:bookmarkEnd w:id="15399"/>
      <w:r>
        <w:rPr>
          <w:rFonts w:hint="cs"/>
          <w:rtl/>
        </w:rPr>
        <w:t>אתה בא מתחום החינוך. זה בסדר?</w:t>
      </w:r>
      <w:bookmarkStart w:id="15400" w:name="_ETM_Q27_370255"/>
      <w:bookmarkEnd w:id="15400"/>
      <w:r w:rsidR="004F50AA">
        <w:rPr>
          <w:rFonts w:hint="cs"/>
          <w:rtl/>
        </w:rPr>
        <w:t xml:space="preserve"> </w:t>
      </w:r>
      <w:r w:rsidR="004F50AA">
        <w:rPr>
          <w:rFonts w:hint="cs"/>
          <w:rtl/>
        </w:rPr>
        <w:t>אתה בא מתחום החינוך. זה בסדר להתבטא - - -</w:t>
      </w:r>
    </w:p>
    <w:p w:rsidR="00ED79A6" w:rsidRPr="0043172B" w:rsidRDefault="00ED79A6" w:rsidP="004619EE">
      <w:pPr>
        <w:rPr>
          <w:rtl/>
        </w:rPr>
      </w:pPr>
      <w:bookmarkStart w:id="15401" w:name="_ETM_Q27_370352"/>
      <w:bookmarkStart w:id="15402" w:name="_ETM_Q27_370391"/>
      <w:bookmarkStart w:id="15403" w:name="_ETM_Q27_370665"/>
      <w:bookmarkStart w:id="15404" w:name="_ETM_Q27_371500"/>
      <w:bookmarkStart w:id="15405" w:name="_ETM_Q27_371561"/>
      <w:bookmarkEnd w:id="15401"/>
      <w:bookmarkEnd w:id="15402"/>
      <w:bookmarkEnd w:id="15403"/>
      <w:bookmarkEnd w:id="15404"/>
      <w:bookmarkEnd w:id="15405"/>
    </w:p>
    <w:p w:rsidR="00ED79A6" w:rsidRDefault="00ED79A6" w:rsidP="004619EE">
      <w:pPr>
        <w:pStyle w:val="af5"/>
        <w:keepNext/>
        <w:rPr>
          <w:rtl/>
        </w:rPr>
      </w:pPr>
      <w:bookmarkStart w:id="15406" w:name="ET_interruption_6353_47"/>
      <w:r w:rsidRPr="0043172B">
        <w:rPr>
          <w:rStyle w:val="TagStyle"/>
          <w:rtl/>
        </w:rPr>
        <w:t xml:space="preserve"> &lt;&lt; קריאה &gt;&gt;</w:t>
      </w:r>
      <w:r w:rsidRPr="00953C0E">
        <w:rPr>
          <w:rStyle w:val="TagStyle"/>
          <w:rtl/>
        </w:rPr>
        <w:t xml:space="preserve"> </w:t>
      </w:r>
      <w:r>
        <w:rPr>
          <w:rtl/>
        </w:rPr>
        <w:t>חנוך דב מלביצקי (הליכוד):</w:t>
      </w:r>
      <w:r w:rsidRPr="00953C0E">
        <w:rPr>
          <w:rStyle w:val="TagStyle"/>
          <w:rtl/>
        </w:rPr>
        <w:t xml:space="preserve"> </w:t>
      </w:r>
      <w:r w:rsidRPr="0043172B">
        <w:rPr>
          <w:rStyle w:val="TagStyle"/>
          <w:rtl/>
        </w:rPr>
        <w:t>&lt;&lt; קריאה &gt;&gt;</w:t>
      </w:r>
      <w:r>
        <w:rPr>
          <w:rtl/>
        </w:rPr>
        <w:t xml:space="preserve"> </w:t>
      </w:r>
      <w:bookmarkEnd w:id="15406"/>
    </w:p>
    <w:p w:rsidR="00ED79A6" w:rsidRDefault="00ED79A6" w:rsidP="004619EE">
      <w:pPr>
        <w:pStyle w:val="KeepWithNext"/>
        <w:rPr>
          <w:rtl/>
        </w:rPr>
      </w:pPr>
    </w:p>
    <w:p w:rsidR="00ED79A6" w:rsidRDefault="00ED79A6" w:rsidP="004619EE">
      <w:pPr>
        <w:rPr>
          <w:rtl/>
        </w:rPr>
      </w:pPr>
      <w:bookmarkStart w:id="15407" w:name="_ETM_Q27_376798"/>
      <w:bookmarkEnd w:id="15407"/>
      <w:r>
        <w:rPr>
          <w:rFonts w:hint="cs"/>
          <w:rtl/>
        </w:rPr>
        <w:t xml:space="preserve">אתה חותם על </w:t>
      </w:r>
      <w:bookmarkStart w:id="15408" w:name="_ETM_Q27_371729"/>
      <w:bookmarkEnd w:id="15408"/>
      <w:r>
        <w:rPr>
          <w:rFonts w:hint="cs"/>
          <w:rtl/>
        </w:rPr>
        <w:t>כל אמירה של שר האוצר</w:t>
      </w:r>
      <w:bookmarkStart w:id="15409" w:name="_ETM_Q27_373056"/>
      <w:bookmarkStart w:id="15410" w:name="_ETM_Q27_373166"/>
      <w:bookmarkEnd w:id="15409"/>
      <w:bookmarkEnd w:id="15410"/>
      <w:r>
        <w:rPr>
          <w:rFonts w:hint="cs"/>
          <w:rtl/>
        </w:rPr>
        <w:t>?</w:t>
      </w:r>
      <w:bookmarkStart w:id="15411" w:name="_ETM_Q27_372239"/>
      <w:bookmarkEnd w:id="15411"/>
    </w:p>
    <w:p w:rsidR="00ED79A6" w:rsidRDefault="00ED79A6" w:rsidP="004619EE">
      <w:pPr>
        <w:rPr>
          <w:rtl/>
        </w:rPr>
      </w:pPr>
      <w:bookmarkStart w:id="15412" w:name="_ETM_Q27_372351"/>
      <w:bookmarkEnd w:id="15412"/>
    </w:p>
    <w:p w:rsidR="00ED79A6" w:rsidRDefault="00ED79A6" w:rsidP="004619EE">
      <w:pPr>
        <w:pStyle w:val="-"/>
        <w:keepNext/>
        <w:rPr>
          <w:rtl/>
        </w:rPr>
      </w:pPr>
      <w:bookmarkStart w:id="15413" w:name="_ETM_Q27_376314"/>
      <w:bookmarkStart w:id="15414" w:name="_ETM_Q27_376379"/>
      <w:bookmarkStart w:id="15415" w:name="_ETM_Q27_378566"/>
      <w:bookmarkStart w:id="15416" w:name="ET_speakercontinue_6128_49"/>
      <w:bookmarkEnd w:id="15413"/>
      <w:bookmarkEnd w:id="15414"/>
      <w:bookmarkEnd w:id="15415"/>
      <w:r w:rsidRPr="0043172B">
        <w:rPr>
          <w:rStyle w:val="TagStyle"/>
          <w:rtl/>
        </w:rPr>
        <w:t xml:space="preserve"> &lt;&lt; דובר_המשך &gt;&gt;</w:t>
      </w:r>
      <w:r w:rsidRPr="00953C0E">
        <w:rPr>
          <w:rStyle w:val="TagStyle"/>
          <w:rtl/>
        </w:rPr>
        <w:t xml:space="preserve"> </w:t>
      </w:r>
      <w:r>
        <w:rPr>
          <w:rtl/>
        </w:rPr>
        <w:t>משה טור פז (יש עתיד):</w:t>
      </w:r>
      <w:r w:rsidRPr="00953C0E">
        <w:rPr>
          <w:rStyle w:val="TagStyle"/>
          <w:rtl/>
        </w:rPr>
        <w:t xml:space="preserve"> </w:t>
      </w:r>
      <w:r w:rsidRPr="0043172B">
        <w:rPr>
          <w:rStyle w:val="TagStyle"/>
          <w:rtl/>
        </w:rPr>
        <w:t>&lt;&lt; דובר_המשך &gt;&gt;</w:t>
      </w:r>
      <w:r>
        <w:rPr>
          <w:rtl/>
        </w:rPr>
        <w:t xml:space="preserve"> </w:t>
      </w:r>
      <w:bookmarkEnd w:id="15416"/>
    </w:p>
    <w:p w:rsidR="00ED79A6" w:rsidRDefault="00ED79A6" w:rsidP="004619EE">
      <w:pPr>
        <w:pStyle w:val="KeepWithNext"/>
        <w:rPr>
          <w:rtl/>
        </w:rPr>
      </w:pPr>
    </w:p>
    <w:p w:rsidR="00ED79A6" w:rsidRDefault="00ED79A6" w:rsidP="004F50AA">
      <w:pPr>
        <w:rPr>
          <w:rtl/>
        </w:rPr>
      </w:pPr>
      <w:bookmarkStart w:id="15417" w:name="_ETM_Q27_378027"/>
      <w:bookmarkEnd w:id="15417"/>
      <w:r>
        <w:rPr>
          <w:rFonts w:hint="cs"/>
          <w:rtl/>
        </w:rPr>
        <w:t>עד אחד נאמן ב</w:t>
      </w:r>
      <w:r w:rsidR="004F50AA">
        <w:rPr>
          <w:rFonts w:hint="cs"/>
          <w:rtl/>
        </w:rPr>
        <w:t>אי</w:t>
      </w:r>
      <w:r>
        <w:rPr>
          <w:rFonts w:hint="cs"/>
          <w:rtl/>
        </w:rPr>
        <w:t xml:space="preserve">סורים. אם אדם </w:t>
      </w:r>
      <w:bookmarkStart w:id="15418" w:name="_ETM_Q27_380067"/>
      <w:bookmarkEnd w:id="15418"/>
      <w:r>
        <w:rPr>
          <w:rFonts w:hint="cs"/>
          <w:rtl/>
        </w:rPr>
        <w:t xml:space="preserve">מעיד, אם אדם מעיד על ראש הממשלה שמינה אותו </w:t>
      </w:r>
      <w:bookmarkStart w:id="15419" w:name="_ETM_Q27_383965"/>
      <w:bookmarkEnd w:id="15419"/>
      <w:r>
        <w:rPr>
          <w:rFonts w:hint="cs"/>
          <w:rtl/>
        </w:rPr>
        <w:t xml:space="preserve">שהוא שקרן </w:t>
      </w:r>
      <w:r>
        <w:rPr>
          <w:rFonts w:hint="eastAsia"/>
          <w:rtl/>
        </w:rPr>
        <w:t xml:space="preserve">– </w:t>
      </w:r>
      <w:r>
        <w:rPr>
          <w:rFonts w:hint="cs"/>
          <w:rtl/>
        </w:rPr>
        <w:t xml:space="preserve">ואללה, איזו התלהבות פה. </w:t>
      </w:r>
    </w:p>
    <w:p w:rsidR="00ED79A6" w:rsidRDefault="00ED79A6" w:rsidP="004619EE">
      <w:pPr>
        <w:rPr>
          <w:rtl/>
        </w:rPr>
      </w:pPr>
      <w:bookmarkStart w:id="15420" w:name="_ETM_Q27_388611"/>
      <w:bookmarkStart w:id="15421" w:name="_ETM_Q27_388709"/>
      <w:bookmarkEnd w:id="15420"/>
      <w:bookmarkEnd w:id="15421"/>
    </w:p>
    <w:p w:rsidR="00ED79A6" w:rsidRDefault="00ED79A6" w:rsidP="004619EE">
      <w:pPr>
        <w:pStyle w:val="af6"/>
        <w:keepNext/>
        <w:rPr>
          <w:rtl/>
        </w:rPr>
      </w:pPr>
      <w:bookmarkStart w:id="15422" w:name="ET_yor_6595_50"/>
      <w:r w:rsidRPr="0043172B">
        <w:rPr>
          <w:rStyle w:val="TagStyle"/>
          <w:rtl/>
        </w:rPr>
        <w:t xml:space="preserve"> &lt;&lt; יור &gt;&gt;</w:t>
      </w:r>
      <w:r w:rsidRPr="00953C0E">
        <w:rPr>
          <w:rStyle w:val="TagStyle"/>
          <w:rtl/>
        </w:rPr>
        <w:t xml:space="preserve"> </w:t>
      </w:r>
      <w:r>
        <w:rPr>
          <w:rtl/>
        </w:rPr>
        <w:t>היו"ר ארז מלול:</w:t>
      </w:r>
      <w:r w:rsidRPr="00953C0E">
        <w:rPr>
          <w:rStyle w:val="TagStyle"/>
          <w:rtl/>
        </w:rPr>
        <w:t xml:space="preserve"> </w:t>
      </w:r>
      <w:r w:rsidRPr="0043172B">
        <w:rPr>
          <w:rStyle w:val="TagStyle"/>
          <w:rtl/>
        </w:rPr>
        <w:t>&lt;&lt; יור &gt;&gt;</w:t>
      </w:r>
      <w:r>
        <w:rPr>
          <w:rtl/>
        </w:rPr>
        <w:t xml:space="preserve"> </w:t>
      </w:r>
      <w:bookmarkEnd w:id="15422"/>
    </w:p>
    <w:p w:rsidR="00ED79A6" w:rsidRDefault="00ED79A6" w:rsidP="004619EE">
      <w:pPr>
        <w:pStyle w:val="KeepWithNext"/>
        <w:rPr>
          <w:rtl/>
        </w:rPr>
      </w:pPr>
    </w:p>
    <w:p w:rsidR="00ED79A6" w:rsidRDefault="00ED79A6" w:rsidP="004619EE">
      <w:pPr>
        <w:rPr>
          <w:rtl/>
        </w:rPr>
      </w:pPr>
      <w:bookmarkStart w:id="15423" w:name="_ETM_Q27_387454"/>
      <w:bookmarkEnd w:id="15423"/>
      <w:r>
        <w:rPr>
          <w:rFonts w:hint="cs"/>
          <w:rtl/>
        </w:rPr>
        <w:t>הזמן שלך</w:t>
      </w:r>
      <w:bookmarkStart w:id="15424" w:name="_ETM_Q27_388772"/>
      <w:bookmarkEnd w:id="15424"/>
      <w:r>
        <w:rPr>
          <w:rFonts w:hint="cs"/>
          <w:rtl/>
        </w:rPr>
        <w:t xml:space="preserve"> - - -</w:t>
      </w:r>
    </w:p>
    <w:p w:rsidR="00ED79A6" w:rsidRDefault="00ED79A6" w:rsidP="004619EE">
      <w:pPr>
        <w:rPr>
          <w:rtl/>
        </w:rPr>
      </w:pPr>
      <w:bookmarkStart w:id="15425" w:name="_ETM_Q27_388013"/>
      <w:bookmarkStart w:id="15426" w:name="_ETM_Q27_388125"/>
      <w:bookmarkEnd w:id="15425"/>
      <w:bookmarkEnd w:id="15426"/>
    </w:p>
    <w:p w:rsidR="00ED79A6" w:rsidRDefault="00ED79A6" w:rsidP="004619EE">
      <w:pPr>
        <w:pStyle w:val="-"/>
        <w:keepNext/>
        <w:rPr>
          <w:rtl/>
        </w:rPr>
      </w:pPr>
      <w:bookmarkStart w:id="15427" w:name="ET_speakercontinue_6128_51"/>
      <w:r w:rsidRPr="0043172B">
        <w:rPr>
          <w:rStyle w:val="TagStyle"/>
          <w:rtl/>
        </w:rPr>
        <w:t xml:space="preserve"> &lt;&lt; דובר_המשך &gt;&gt;</w:t>
      </w:r>
      <w:r w:rsidRPr="00953C0E">
        <w:rPr>
          <w:rStyle w:val="TagStyle"/>
          <w:rtl/>
        </w:rPr>
        <w:t xml:space="preserve"> </w:t>
      </w:r>
      <w:r>
        <w:rPr>
          <w:rtl/>
        </w:rPr>
        <w:t>משה טור פז (יש עתיד):</w:t>
      </w:r>
      <w:r w:rsidRPr="00953C0E">
        <w:rPr>
          <w:rStyle w:val="TagStyle"/>
          <w:rtl/>
        </w:rPr>
        <w:t xml:space="preserve"> </w:t>
      </w:r>
      <w:r w:rsidRPr="0043172B">
        <w:rPr>
          <w:rStyle w:val="TagStyle"/>
          <w:rtl/>
        </w:rPr>
        <w:t>&lt;&lt; דובר_המשך &gt;&gt;</w:t>
      </w:r>
      <w:r>
        <w:rPr>
          <w:rtl/>
        </w:rPr>
        <w:t xml:space="preserve"> </w:t>
      </w:r>
      <w:bookmarkEnd w:id="15427"/>
    </w:p>
    <w:p w:rsidR="00ED79A6" w:rsidRDefault="00ED79A6" w:rsidP="004619EE">
      <w:pPr>
        <w:pStyle w:val="KeepWithNext"/>
        <w:rPr>
          <w:rtl/>
        </w:rPr>
      </w:pPr>
    </w:p>
    <w:p w:rsidR="00ED79A6" w:rsidRDefault="00ED79A6" w:rsidP="004619EE">
      <w:pPr>
        <w:rPr>
          <w:rtl/>
        </w:rPr>
      </w:pPr>
      <w:bookmarkStart w:id="15428" w:name="_ETM_Q27_389509"/>
      <w:bookmarkEnd w:id="15428"/>
      <w:r>
        <w:rPr>
          <w:rFonts w:hint="cs"/>
          <w:rtl/>
        </w:rPr>
        <w:t xml:space="preserve">כן, כן, אני שומע. </w:t>
      </w:r>
    </w:p>
    <w:p w:rsidR="00ED79A6" w:rsidRDefault="00ED79A6" w:rsidP="004619EE">
      <w:pPr>
        <w:rPr>
          <w:rtl/>
        </w:rPr>
      </w:pPr>
    </w:p>
    <w:p w:rsidR="00ED79A6" w:rsidRDefault="00ED79A6" w:rsidP="004619EE">
      <w:pPr>
        <w:pStyle w:val="af6"/>
        <w:keepNext/>
        <w:rPr>
          <w:rtl/>
        </w:rPr>
      </w:pPr>
      <w:bookmarkStart w:id="15429" w:name="ET_yor_6595_52"/>
      <w:r w:rsidRPr="0043172B">
        <w:rPr>
          <w:rStyle w:val="TagStyle"/>
          <w:rtl/>
        </w:rPr>
        <w:t xml:space="preserve"> &lt;&lt; יור &gt;&gt;</w:t>
      </w:r>
      <w:r w:rsidRPr="00953C0E">
        <w:rPr>
          <w:rStyle w:val="TagStyle"/>
          <w:rtl/>
        </w:rPr>
        <w:t xml:space="preserve"> </w:t>
      </w:r>
      <w:r>
        <w:rPr>
          <w:rtl/>
        </w:rPr>
        <w:t>היו"ר ארז מלול:</w:t>
      </w:r>
      <w:r w:rsidRPr="00953C0E">
        <w:rPr>
          <w:rStyle w:val="TagStyle"/>
          <w:rtl/>
        </w:rPr>
        <w:t xml:space="preserve"> </w:t>
      </w:r>
      <w:r w:rsidRPr="0043172B">
        <w:rPr>
          <w:rStyle w:val="TagStyle"/>
          <w:rtl/>
        </w:rPr>
        <w:t>&lt;&lt; יור &gt;&gt;</w:t>
      </w:r>
      <w:r>
        <w:rPr>
          <w:rtl/>
        </w:rPr>
        <w:t xml:space="preserve"> </w:t>
      </w:r>
      <w:bookmarkEnd w:id="15429"/>
    </w:p>
    <w:p w:rsidR="00ED79A6" w:rsidRDefault="00ED79A6" w:rsidP="004619EE">
      <w:pPr>
        <w:pStyle w:val="KeepWithNext"/>
        <w:rPr>
          <w:rtl/>
        </w:rPr>
      </w:pPr>
    </w:p>
    <w:p w:rsidR="00ED79A6" w:rsidRDefault="00ED79A6" w:rsidP="004619EE">
      <w:pPr>
        <w:rPr>
          <w:rtl/>
        </w:rPr>
      </w:pPr>
      <w:bookmarkStart w:id="15430" w:name="_ETM_Q27_389266"/>
      <w:bookmarkEnd w:id="15430"/>
      <w:r>
        <w:rPr>
          <w:rFonts w:hint="cs"/>
          <w:rtl/>
        </w:rPr>
        <w:t xml:space="preserve">לא תספיק להגיד את </w:t>
      </w:r>
      <w:bookmarkStart w:id="15431" w:name="_ETM_Q27_389968"/>
      <w:bookmarkEnd w:id="15431"/>
      <w:r>
        <w:rPr>
          <w:rFonts w:hint="cs"/>
          <w:rtl/>
        </w:rPr>
        <w:t xml:space="preserve">מה שבאמת רצית להגיד. </w:t>
      </w:r>
    </w:p>
    <w:p w:rsidR="00ED79A6" w:rsidRDefault="00ED79A6" w:rsidP="004619EE">
      <w:pPr>
        <w:rPr>
          <w:rtl/>
        </w:rPr>
      </w:pPr>
    </w:p>
    <w:p w:rsidR="00ED79A6" w:rsidRDefault="00ED79A6" w:rsidP="004619EE">
      <w:pPr>
        <w:pStyle w:val="-"/>
        <w:keepNext/>
        <w:rPr>
          <w:rtl/>
        </w:rPr>
      </w:pPr>
      <w:bookmarkStart w:id="15432" w:name="ET_speakercontinue_6128_53"/>
      <w:r w:rsidRPr="0043172B">
        <w:rPr>
          <w:rStyle w:val="TagStyle"/>
          <w:rtl/>
        </w:rPr>
        <w:t xml:space="preserve"> &lt;&lt; דובר_המשך &gt;&gt;</w:t>
      </w:r>
      <w:r w:rsidRPr="00953C0E">
        <w:rPr>
          <w:rStyle w:val="TagStyle"/>
          <w:rtl/>
        </w:rPr>
        <w:t xml:space="preserve"> </w:t>
      </w:r>
      <w:r>
        <w:rPr>
          <w:rtl/>
        </w:rPr>
        <w:t>משה טור פז (יש עתיד):</w:t>
      </w:r>
      <w:r w:rsidRPr="00953C0E">
        <w:rPr>
          <w:rStyle w:val="TagStyle"/>
          <w:rtl/>
        </w:rPr>
        <w:t xml:space="preserve"> </w:t>
      </w:r>
      <w:r w:rsidRPr="0043172B">
        <w:rPr>
          <w:rStyle w:val="TagStyle"/>
          <w:rtl/>
        </w:rPr>
        <w:t>&lt;&lt; דובר_המשך &gt;&gt;</w:t>
      </w:r>
      <w:r>
        <w:rPr>
          <w:rtl/>
        </w:rPr>
        <w:t xml:space="preserve"> </w:t>
      </w:r>
      <w:bookmarkEnd w:id="15432"/>
    </w:p>
    <w:p w:rsidR="00ED79A6" w:rsidRDefault="00ED79A6" w:rsidP="004619EE">
      <w:pPr>
        <w:pStyle w:val="KeepWithNext"/>
        <w:rPr>
          <w:rtl/>
        </w:rPr>
      </w:pPr>
    </w:p>
    <w:p w:rsidR="00ED79A6" w:rsidRDefault="00ED79A6" w:rsidP="004619EE">
      <w:pPr>
        <w:rPr>
          <w:rtl/>
        </w:rPr>
      </w:pPr>
      <w:bookmarkStart w:id="15433" w:name="_ETM_Q27_389762"/>
      <w:bookmarkEnd w:id="15433"/>
      <w:r>
        <w:rPr>
          <w:rFonts w:hint="cs"/>
          <w:rtl/>
        </w:rPr>
        <w:t xml:space="preserve">אבל תגן עליי מהצעקות פה. אני לא שומע את עצמי. </w:t>
      </w:r>
    </w:p>
    <w:p w:rsidR="00ED79A6" w:rsidRDefault="00ED79A6" w:rsidP="004619EE">
      <w:pPr>
        <w:rPr>
          <w:rtl/>
        </w:rPr>
      </w:pPr>
      <w:bookmarkStart w:id="15434" w:name="_ETM_Q27_396784"/>
      <w:bookmarkStart w:id="15435" w:name="_ETM_Q27_396909"/>
      <w:bookmarkEnd w:id="15434"/>
      <w:bookmarkEnd w:id="15435"/>
    </w:p>
    <w:p w:rsidR="00ED79A6" w:rsidRDefault="00ED79A6" w:rsidP="004619EE">
      <w:pPr>
        <w:pStyle w:val="af5"/>
        <w:keepNext/>
        <w:rPr>
          <w:rtl/>
        </w:rPr>
      </w:pPr>
      <w:bookmarkStart w:id="15436" w:name="ET_interruption_6353_54"/>
      <w:r w:rsidRPr="0043172B">
        <w:rPr>
          <w:rStyle w:val="TagStyle"/>
          <w:rtl/>
        </w:rPr>
        <w:t xml:space="preserve"> &lt;&lt; קריאה &gt;&gt;</w:t>
      </w:r>
      <w:r w:rsidRPr="00953C0E">
        <w:rPr>
          <w:rStyle w:val="TagStyle"/>
          <w:rtl/>
        </w:rPr>
        <w:t xml:space="preserve"> </w:t>
      </w:r>
      <w:r>
        <w:rPr>
          <w:rtl/>
        </w:rPr>
        <w:t>חנוך דב מלביצקי (הליכוד):</w:t>
      </w:r>
      <w:r w:rsidRPr="00953C0E">
        <w:rPr>
          <w:rStyle w:val="TagStyle"/>
          <w:rtl/>
        </w:rPr>
        <w:t xml:space="preserve"> </w:t>
      </w:r>
      <w:r w:rsidRPr="0043172B">
        <w:rPr>
          <w:rStyle w:val="TagStyle"/>
          <w:rtl/>
        </w:rPr>
        <w:t>&lt;&lt; קריאה &gt;&gt;</w:t>
      </w:r>
      <w:r>
        <w:rPr>
          <w:rtl/>
        </w:rPr>
        <w:t xml:space="preserve"> </w:t>
      </w:r>
      <w:bookmarkEnd w:id="15436"/>
    </w:p>
    <w:p w:rsidR="00ED79A6" w:rsidRDefault="00ED79A6" w:rsidP="004619EE">
      <w:pPr>
        <w:pStyle w:val="KeepWithNext"/>
        <w:rPr>
          <w:rtl/>
        </w:rPr>
      </w:pPr>
    </w:p>
    <w:p w:rsidR="00ED79A6" w:rsidRDefault="00ED79A6" w:rsidP="004619EE">
      <w:pPr>
        <w:rPr>
          <w:rtl/>
        </w:rPr>
      </w:pPr>
      <w:bookmarkStart w:id="15437" w:name="_ETM_Q27_395439"/>
      <w:bookmarkEnd w:id="15437"/>
      <w:r>
        <w:rPr>
          <w:rFonts w:hint="cs"/>
          <w:rtl/>
        </w:rPr>
        <w:t>יאיר</w:t>
      </w:r>
      <w:bookmarkStart w:id="15438" w:name="_ETM_Q27_393860"/>
      <w:bookmarkEnd w:id="15438"/>
      <w:r>
        <w:rPr>
          <w:rFonts w:hint="cs"/>
          <w:rtl/>
        </w:rPr>
        <w:t xml:space="preserve"> לפיד, מה </w:t>
      </w:r>
      <w:proofErr w:type="spellStart"/>
      <w:r>
        <w:rPr>
          <w:rFonts w:hint="cs"/>
          <w:rtl/>
        </w:rPr>
        <w:t>איתו</w:t>
      </w:r>
      <w:proofErr w:type="spellEnd"/>
      <w:r>
        <w:rPr>
          <w:rFonts w:hint="cs"/>
          <w:rtl/>
        </w:rPr>
        <w:t>?</w:t>
      </w:r>
    </w:p>
    <w:p w:rsidR="00ED79A6" w:rsidRDefault="00ED79A6" w:rsidP="004619EE">
      <w:pPr>
        <w:rPr>
          <w:rtl/>
        </w:rPr>
      </w:pPr>
      <w:bookmarkStart w:id="15439" w:name="_ETM_Q27_394486"/>
      <w:bookmarkStart w:id="15440" w:name="_ETM_Q27_394583"/>
      <w:bookmarkEnd w:id="15439"/>
      <w:bookmarkEnd w:id="15440"/>
    </w:p>
    <w:p w:rsidR="00ED79A6" w:rsidRDefault="00ED79A6" w:rsidP="004619EE">
      <w:pPr>
        <w:pStyle w:val="-"/>
        <w:keepNext/>
        <w:rPr>
          <w:rtl/>
        </w:rPr>
      </w:pPr>
      <w:bookmarkStart w:id="15441" w:name="ET_speakercontinue_6128_55"/>
      <w:r w:rsidRPr="0043172B">
        <w:rPr>
          <w:rStyle w:val="TagStyle"/>
          <w:rtl/>
        </w:rPr>
        <w:t xml:space="preserve"> &lt;&lt; דובר_המשך &gt;&gt;</w:t>
      </w:r>
      <w:r w:rsidRPr="00953C0E">
        <w:rPr>
          <w:rStyle w:val="TagStyle"/>
          <w:rtl/>
        </w:rPr>
        <w:t xml:space="preserve"> </w:t>
      </w:r>
      <w:r>
        <w:rPr>
          <w:rtl/>
        </w:rPr>
        <w:t>משה טור פז (יש עתיד):</w:t>
      </w:r>
      <w:r w:rsidRPr="00953C0E">
        <w:rPr>
          <w:rStyle w:val="TagStyle"/>
          <w:rtl/>
        </w:rPr>
        <w:t xml:space="preserve"> </w:t>
      </w:r>
      <w:r w:rsidRPr="0043172B">
        <w:rPr>
          <w:rStyle w:val="TagStyle"/>
          <w:rtl/>
        </w:rPr>
        <w:t>&lt;&lt; דובר_המשך &gt;&gt;</w:t>
      </w:r>
      <w:r>
        <w:rPr>
          <w:rtl/>
        </w:rPr>
        <w:t xml:space="preserve"> </w:t>
      </w:r>
      <w:bookmarkEnd w:id="15441"/>
    </w:p>
    <w:p w:rsidR="00ED79A6" w:rsidRDefault="00ED79A6" w:rsidP="004619EE">
      <w:pPr>
        <w:pStyle w:val="KeepWithNext"/>
        <w:rPr>
          <w:rtl/>
        </w:rPr>
      </w:pPr>
    </w:p>
    <w:p w:rsidR="00ED79A6" w:rsidRDefault="00ED79A6" w:rsidP="004619EE">
      <w:pPr>
        <w:rPr>
          <w:rtl/>
        </w:rPr>
      </w:pPr>
      <w:bookmarkStart w:id="15442" w:name="_ETM_Q27_395814"/>
      <w:bookmarkStart w:id="15443" w:name="_ETM_Q27_396963"/>
      <w:bookmarkStart w:id="15444" w:name="_ETM_Q27_397055"/>
      <w:bookmarkStart w:id="15445" w:name="_ETM_Q27_370501"/>
      <w:bookmarkStart w:id="15446" w:name="_ETM_Q27_370558"/>
      <w:bookmarkStart w:id="15447" w:name="_ETM_Q27_370649"/>
      <w:bookmarkEnd w:id="15442"/>
      <w:bookmarkEnd w:id="15443"/>
      <w:bookmarkEnd w:id="15444"/>
      <w:bookmarkEnd w:id="15445"/>
      <w:bookmarkEnd w:id="15446"/>
      <w:bookmarkEnd w:id="15447"/>
      <w:r>
        <w:rPr>
          <w:rFonts w:hint="cs"/>
          <w:rtl/>
        </w:rPr>
        <w:t xml:space="preserve">אתמול שמענו, גם קטי שמעה, שנשלחו עשרות אלפי צווי מילואים - - </w:t>
      </w:r>
    </w:p>
    <w:p w:rsidR="00ED79A6" w:rsidRDefault="00ED79A6" w:rsidP="004619EE">
      <w:pPr>
        <w:rPr>
          <w:rtl/>
        </w:rPr>
      </w:pPr>
      <w:bookmarkStart w:id="15448" w:name="_ETM_Q27_399254"/>
      <w:bookmarkStart w:id="15449" w:name="_ETM_Q27_399343"/>
      <w:bookmarkEnd w:id="15448"/>
      <w:bookmarkEnd w:id="15449"/>
    </w:p>
    <w:p w:rsidR="00ED79A6" w:rsidRDefault="00ED79A6" w:rsidP="004619EE">
      <w:pPr>
        <w:pStyle w:val="af5"/>
        <w:keepNext/>
        <w:rPr>
          <w:rtl/>
        </w:rPr>
      </w:pPr>
      <w:bookmarkStart w:id="15450" w:name="ET_interruption_5807_56"/>
      <w:r w:rsidRPr="0043172B">
        <w:rPr>
          <w:rStyle w:val="TagStyle"/>
          <w:rtl/>
        </w:rPr>
        <w:t xml:space="preserve"> &lt;&lt; קריאה &gt;&gt;</w:t>
      </w:r>
      <w:r w:rsidRPr="00953C0E">
        <w:rPr>
          <w:rStyle w:val="TagStyle"/>
          <w:rtl/>
        </w:rPr>
        <w:t xml:space="preserve"> </w:t>
      </w:r>
      <w:r>
        <w:rPr>
          <w:rtl/>
        </w:rPr>
        <w:t xml:space="preserve">קטי </w:t>
      </w:r>
      <w:proofErr w:type="spellStart"/>
      <w:r>
        <w:rPr>
          <w:rtl/>
        </w:rPr>
        <w:t>קטרין</w:t>
      </w:r>
      <w:proofErr w:type="spellEnd"/>
      <w:r>
        <w:rPr>
          <w:rtl/>
        </w:rPr>
        <w:t xml:space="preserve"> שטרית (הליכוד):</w:t>
      </w:r>
      <w:r w:rsidRPr="00953C0E">
        <w:rPr>
          <w:rStyle w:val="TagStyle"/>
          <w:rtl/>
        </w:rPr>
        <w:t xml:space="preserve"> </w:t>
      </w:r>
      <w:r w:rsidRPr="0043172B">
        <w:rPr>
          <w:rStyle w:val="TagStyle"/>
          <w:rtl/>
        </w:rPr>
        <w:t>&lt;&lt; קריאה &gt;&gt;</w:t>
      </w:r>
      <w:r>
        <w:rPr>
          <w:rtl/>
        </w:rPr>
        <w:t xml:space="preserve"> </w:t>
      </w:r>
      <w:bookmarkEnd w:id="15450"/>
    </w:p>
    <w:p w:rsidR="00ED79A6" w:rsidRDefault="00ED79A6" w:rsidP="004619EE">
      <w:pPr>
        <w:pStyle w:val="KeepWithNext"/>
        <w:rPr>
          <w:rtl/>
        </w:rPr>
      </w:pPr>
    </w:p>
    <w:p w:rsidR="00ED79A6" w:rsidRDefault="00ED79A6" w:rsidP="004619EE">
      <w:pPr>
        <w:rPr>
          <w:rtl/>
        </w:rPr>
      </w:pPr>
      <w:r>
        <w:rPr>
          <w:rFonts w:hint="cs"/>
          <w:rtl/>
        </w:rPr>
        <w:t xml:space="preserve">אתה רוצה לדבר על הלפיד הלילי? אתה </w:t>
      </w:r>
      <w:bookmarkStart w:id="15451" w:name="_ETM_Q27_402773"/>
      <w:bookmarkEnd w:id="15451"/>
      <w:r>
        <w:rPr>
          <w:rFonts w:hint="cs"/>
          <w:rtl/>
        </w:rPr>
        <w:t>רוצה לדבר על הלפיד - - -</w:t>
      </w:r>
    </w:p>
    <w:p w:rsidR="00ED79A6" w:rsidRDefault="00ED79A6" w:rsidP="004619EE">
      <w:pPr>
        <w:rPr>
          <w:rtl/>
        </w:rPr>
      </w:pPr>
      <w:bookmarkStart w:id="15452" w:name="_ETM_Q27_402159"/>
      <w:bookmarkStart w:id="15453" w:name="_ETM_Q27_402286"/>
      <w:bookmarkEnd w:id="15452"/>
      <w:bookmarkEnd w:id="15453"/>
    </w:p>
    <w:p w:rsidR="00ED79A6" w:rsidRDefault="00ED79A6" w:rsidP="004619EE">
      <w:pPr>
        <w:pStyle w:val="af6"/>
        <w:keepNext/>
        <w:rPr>
          <w:rtl/>
        </w:rPr>
      </w:pPr>
      <w:bookmarkStart w:id="15454" w:name="ET_yor_6595_57"/>
      <w:r w:rsidRPr="0043172B">
        <w:rPr>
          <w:rStyle w:val="TagStyle"/>
          <w:rtl/>
        </w:rPr>
        <w:t xml:space="preserve"> &lt;&lt; יור &gt;&gt;</w:t>
      </w:r>
      <w:r w:rsidRPr="00953C0E">
        <w:rPr>
          <w:rStyle w:val="TagStyle"/>
          <w:rtl/>
        </w:rPr>
        <w:t xml:space="preserve"> </w:t>
      </w:r>
      <w:r>
        <w:rPr>
          <w:rtl/>
        </w:rPr>
        <w:t>היו"ר ארז מלול:</w:t>
      </w:r>
      <w:r w:rsidRPr="00953C0E">
        <w:rPr>
          <w:rStyle w:val="TagStyle"/>
          <w:rtl/>
        </w:rPr>
        <w:t xml:space="preserve"> </w:t>
      </w:r>
      <w:r w:rsidRPr="0043172B">
        <w:rPr>
          <w:rStyle w:val="TagStyle"/>
          <w:rtl/>
        </w:rPr>
        <w:t>&lt;&lt; יור &gt;&gt;</w:t>
      </w:r>
      <w:r>
        <w:rPr>
          <w:rtl/>
        </w:rPr>
        <w:t xml:space="preserve"> </w:t>
      </w:r>
      <w:bookmarkEnd w:id="15454"/>
    </w:p>
    <w:p w:rsidR="00ED79A6" w:rsidRDefault="00ED79A6" w:rsidP="004619EE">
      <w:pPr>
        <w:pStyle w:val="KeepWithNext"/>
        <w:rPr>
          <w:rtl/>
        </w:rPr>
      </w:pPr>
    </w:p>
    <w:p w:rsidR="00ED79A6" w:rsidRPr="00953C0E" w:rsidRDefault="00ED79A6" w:rsidP="004619EE">
      <w:pPr>
        <w:rPr>
          <w:rtl/>
        </w:rPr>
      </w:pPr>
      <w:bookmarkStart w:id="15455" w:name="_ETM_Q27_401855"/>
      <w:bookmarkEnd w:id="15455"/>
      <w:r>
        <w:rPr>
          <w:rFonts w:hint="cs"/>
          <w:rtl/>
        </w:rPr>
        <w:t xml:space="preserve">די. </w:t>
      </w:r>
    </w:p>
    <w:p w:rsidR="00ED79A6" w:rsidRDefault="00ED79A6" w:rsidP="004619EE">
      <w:pPr>
        <w:rPr>
          <w:rtl/>
        </w:rPr>
      </w:pPr>
    </w:p>
    <w:p w:rsidR="00ED79A6" w:rsidRDefault="00ED79A6" w:rsidP="004619EE">
      <w:pPr>
        <w:pStyle w:val="-"/>
        <w:keepNext/>
        <w:rPr>
          <w:rtl/>
        </w:rPr>
      </w:pPr>
      <w:bookmarkStart w:id="15456" w:name="ET_speakercontinue_6128_5"/>
      <w:r w:rsidRPr="0043172B">
        <w:rPr>
          <w:rStyle w:val="TagStyle"/>
          <w:rtl/>
        </w:rPr>
        <w:t xml:space="preserve"> &lt;&lt; דובר_המשך &gt;&gt;</w:t>
      </w:r>
      <w:r w:rsidRPr="00D97F79">
        <w:rPr>
          <w:rStyle w:val="TagStyle"/>
          <w:rtl/>
        </w:rPr>
        <w:t xml:space="preserve"> </w:t>
      </w:r>
      <w:r>
        <w:rPr>
          <w:rtl/>
        </w:rPr>
        <w:t>משה טור פז (יש עתיד):</w:t>
      </w:r>
      <w:r w:rsidRPr="00D97F79">
        <w:rPr>
          <w:rStyle w:val="TagStyle"/>
          <w:rtl/>
        </w:rPr>
        <w:t xml:space="preserve"> </w:t>
      </w:r>
      <w:r w:rsidRPr="0043172B">
        <w:rPr>
          <w:rStyle w:val="TagStyle"/>
          <w:rtl/>
        </w:rPr>
        <w:t>&lt;&lt; דובר_המשך &gt;&gt;</w:t>
      </w:r>
      <w:r>
        <w:rPr>
          <w:rtl/>
        </w:rPr>
        <w:t xml:space="preserve"> </w:t>
      </w:r>
      <w:bookmarkEnd w:id="15456"/>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 - עשרות אלפי צווי </w:t>
      </w:r>
      <w:bookmarkStart w:id="15457" w:name="_ETM_Q27_403531"/>
      <w:bookmarkEnd w:id="15457"/>
      <w:r>
        <w:rPr>
          <w:rFonts w:hint="cs"/>
          <w:rtl/>
          <w:lang w:eastAsia="he-IL"/>
        </w:rPr>
        <w:t xml:space="preserve">מילואים לאותם אנשים שכבר עשו מילואים. הבוקר קבעתי פגישה עם אחד מארגוני המילואים. שישה מתוך שבעה </w:t>
      </w:r>
      <w:bookmarkStart w:id="15458" w:name="_ETM_Q27_413822"/>
      <w:bookmarkEnd w:id="15458"/>
      <w:r>
        <w:rPr>
          <w:rFonts w:hint="cs"/>
          <w:rtl/>
          <w:lang w:eastAsia="he-IL"/>
        </w:rPr>
        <w:t xml:space="preserve">לא הגיעו; היחידה שהגיעה היא מישהי שילדה בחודש האחרון. למה? כי כל האנשים </w:t>
      </w:r>
      <w:bookmarkStart w:id="15459" w:name="_ETM_Q27_418445"/>
      <w:bookmarkEnd w:id="15459"/>
      <w:r>
        <w:rPr>
          <w:rFonts w:hint="cs"/>
          <w:rtl/>
          <w:lang w:eastAsia="he-IL"/>
        </w:rPr>
        <w:t xml:space="preserve">נקראו למילואים, סבב שישי או שביעי, וזה בזמן שיש לנו אזרחים שלא נקפו אצבע, שלא ראו מדים אפילו מקילומטר. </w:t>
      </w:r>
      <w:bookmarkStart w:id="15460" w:name="_ETM_Q27_429418"/>
      <w:bookmarkEnd w:id="15460"/>
    </w:p>
    <w:p w:rsidR="00ED79A6" w:rsidRDefault="00ED79A6" w:rsidP="004619EE">
      <w:pPr>
        <w:rPr>
          <w:rtl/>
          <w:lang w:eastAsia="he-IL"/>
        </w:rPr>
      </w:pPr>
      <w:bookmarkStart w:id="15461" w:name="_ETM_Q27_429513"/>
      <w:bookmarkStart w:id="15462" w:name="_ETM_Q27_429571"/>
      <w:bookmarkEnd w:id="15461"/>
      <w:bookmarkEnd w:id="15462"/>
    </w:p>
    <w:p w:rsidR="00ED79A6" w:rsidRDefault="00ED79A6" w:rsidP="004619EE">
      <w:pPr>
        <w:rPr>
          <w:rtl/>
          <w:lang w:eastAsia="he-IL"/>
        </w:rPr>
      </w:pPr>
      <w:bookmarkStart w:id="15463" w:name="_ETM_Q27_429653"/>
      <w:bookmarkEnd w:id="15463"/>
      <w:r>
        <w:rPr>
          <w:rFonts w:hint="cs"/>
          <w:rtl/>
          <w:lang w:eastAsia="he-IL"/>
        </w:rPr>
        <w:t xml:space="preserve">19 חודשים </w:t>
      </w:r>
      <w:bookmarkStart w:id="15464" w:name="_ETM_Q27_430785"/>
      <w:bookmarkEnd w:id="15464"/>
      <w:r>
        <w:rPr>
          <w:rFonts w:hint="cs"/>
          <w:rtl/>
          <w:lang w:eastAsia="he-IL"/>
        </w:rPr>
        <w:t xml:space="preserve">של לחימה. אנשים טוחנים, מוותרים על הלימודים, על המשפחה, </w:t>
      </w:r>
      <w:bookmarkStart w:id="15465" w:name="_ETM_Q27_436669"/>
      <w:bookmarkEnd w:id="15465"/>
      <w:r>
        <w:rPr>
          <w:rFonts w:hint="cs"/>
          <w:rtl/>
          <w:lang w:eastAsia="he-IL"/>
        </w:rPr>
        <w:t xml:space="preserve">על החיים, אוכלים שימורים, נמצאים תחת אש, ועדיין מקשקשים פה על שקרנים. אני מסתכל על אלה בקואליציה </w:t>
      </w:r>
      <w:bookmarkStart w:id="15466" w:name="_ETM_Q27_448048"/>
      <w:bookmarkEnd w:id="15466"/>
      <w:r>
        <w:rPr>
          <w:rFonts w:hint="cs"/>
          <w:rtl/>
          <w:lang w:eastAsia="he-IL"/>
        </w:rPr>
        <w:t xml:space="preserve">ששירתו בצבא. מסתכל </w:t>
      </w:r>
      <w:r>
        <w:rPr>
          <w:rFonts w:hint="eastAsia"/>
          <w:rtl/>
          <w:lang w:eastAsia="he-IL"/>
        </w:rPr>
        <w:t xml:space="preserve">– </w:t>
      </w:r>
      <w:r>
        <w:rPr>
          <w:rFonts w:hint="cs"/>
          <w:rtl/>
          <w:lang w:eastAsia="he-IL"/>
        </w:rPr>
        <w:t xml:space="preserve">מסתכל על יולי, מסתכל על אופיר, מסתכל על פוגל, תת-אלוף </w:t>
      </w:r>
      <w:r>
        <w:rPr>
          <w:rFonts w:hint="eastAsia"/>
          <w:rtl/>
          <w:lang w:eastAsia="he-IL"/>
        </w:rPr>
        <w:t xml:space="preserve">– </w:t>
      </w:r>
      <w:r>
        <w:rPr>
          <w:rFonts w:hint="cs"/>
          <w:rtl/>
          <w:lang w:eastAsia="he-IL"/>
        </w:rPr>
        <w:t>ואני שואל את עצמי: איך אתם נותנים יד לדבר הזה? איך יכול להיות ש-855 חיילים נפלו במלחמה הזאת? צעירים שיצאו להילחם ולא חזרו; יותר נכון, חזרו בתוך ארון. איפה</w:t>
      </w:r>
      <w:bookmarkStart w:id="15467" w:name="_ETM_Q27_471959"/>
      <w:bookmarkEnd w:id="15467"/>
      <w:r>
        <w:rPr>
          <w:rFonts w:hint="cs"/>
          <w:rtl/>
          <w:lang w:eastAsia="he-IL"/>
        </w:rPr>
        <w:t xml:space="preserve"> זה פוגש אתכם?</w:t>
      </w:r>
    </w:p>
    <w:p w:rsidR="00ED79A6" w:rsidRDefault="00ED79A6" w:rsidP="004619EE">
      <w:pPr>
        <w:rPr>
          <w:rtl/>
          <w:lang w:eastAsia="he-IL"/>
        </w:rPr>
      </w:pPr>
      <w:bookmarkStart w:id="15468" w:name="_ETM_Q27_474896"/>
      <w:bookmarkStart w:id="15469" w:name="_ETM_Q27_474986"/>
      <w:bookmarkEnd w:id="15468"/>
      <w:bookmarkEnd w:id="15469"/>
    </w:p>
    <w:p w:rsidR="00ED79A6" w:rsidRDefault="00ED79A6" w:rsidP="004619EE">
      <w:pPr>
        <w:rPr>
          <w:rtl/>
          <w:lang w:eastAsia="he-IL"/>
        </w:rPr>
      </w:pPr>
      <w:bookmarkStart w:id="15470" w:name="_ETM_Q27_475048"/>
      <w:bookmarkStart w:id="15471" w:name="_ETM_Q27_475134"/>
      <w:bookmarkEnd w:id="15470"/>
      <w:bookmarkEnd w:id="15471"/>
      <w:r>
        <w:rPr>
          <w:rFonts w:hint="cs"/>
          <w:rtl/>
          <w:lang w:eastAsia="he-IL"/>
        </w:rPr>
        <w:t>מה אומר הציבור הישראלי? הציבור הישראלי אומר לכם, הקואליציה, 72%, שפטור נרחב לחרדים משירות צבאי</w:t>
      </w:r>
      <w:bookmarkStart w:id="15472" w:name="_ETM_Q27_483407"/>
      <w:bookmarkEnd w:id="15472"/>
      <w:r>
        <w:rPr>
          <w:rFonts w:hint="cs"/>
          <w:rtl/>
          <w:lang w:eastAsia="he-IL"/>
        </w:rPr>
        <w:t xml:space="preserve"> יפגע במוטיבציה לשירות קרבי. אלו נתוני עמדות הציבור. למישהו זה מזיז פה? למרות הקושי, למרות העומס, למרות סכנת החיים, אנשים מתגייסים, לא מסרבים, לא עושים תנאים. אני חושב שזאת חובה שהיא זכות לכל אזרח, </w:t>
      </w:r>
      <w:bookmarkStart w:id="15473" w:name="_ETM_Q27_505956"/>
      <w:bookmarkEnd w:id="15473"/>
      <w:r>
        <w:rPr>
          <w:rFonts w:hint="cs"/>
          <w:rtl/>
          <w:lang w:eastAsia="he-IL"/>
        </w:rPr>
        <w:t xml:space="preserve">אבל בפועל, כשאתם מתמרצים השתמטות, אתם, אתם המשרתים, אתם בזים להם. כשאתה מתגמל את מי שלא </w:t>
      </w:r>
      <w:bookmarkStart w:id="15474" w:name="_ETM_Q27_515675"/>
      <w:bookmarkEnd w:id="15474"/>
      <w:r>
        <w:rPr>
          <w:rFonts w:hint="cs"/>
          <w:rtl/>
          <w:lang w:eastAsia="he-IL"/>
        </w:rPr>
        <w:t xml:space="preserve">תורם, אתה בז למי שכן תורם. ואז אתה משווה את זה, אתה משווה את זה למה שדחוף במדינה, ואתה רואה איזה הצעות חוק אתם רוצים להביא פה השבוע. שום דבר מהדברים האלה, שום </w:t>
      </w:r>
      <w:bookmarkStart w:id="15475" w:name="_ETM_Q27_527596"/>
      <w:bookmarkEnd w:id="15475"/>
      <w:r>
        <w:rPr>
          <w:rFonts w:hint="cs"/>
          <w:rtl/>
          <w:lang w:eastAsia="he-IL"/>
        </w:rPr>
        <w:t>דבר שמטפל בעשרות אלפי המילואימניקים שנקראו בצו 8. הכול בוער, הכול דחוף. זה לא</w:t>
      </w:r>
      <w:bookmarkStart w:id="15476" w:name="_ETM_Q27_536127"/>
      <w:bookmarkEnd w:id="15476"/>
      <w:r>
        <w:rPr>
          <w:rFonts w:hint="cs"/>
          <w:rtl/>
          <w:lang w:eastAsia="he-IL"/>
        </w:rPr>
        <w:t xml:space="preserve"> שמאל, זה לא ימין, זה לא דתיים, זה לא </w:t>
      </w:r>
      <w:bookmarkStart w:id="15477" w:name="_ETM_Q27_538654"/>
      <w:bookmarkEnd w:id="15477"/>
      <w:r>
        <w:rPr>
          <w:rFonts w:hint="cs"/>
          <w:rtl/>
          <w:lang w:eastAsia="he-IL"/>
        </w:rPr>
        <w:t xml:space="preserve">חילונים. תקומו ותעבדו עבור אלה שהצביעו לכם, חבריי לקואליציה, אלה שמצפים שתהיה פה קואליציית משרתים. </w:t>
      </w:r>
      <w:bookmarkStart w:id="15478" w:name="_ETM_Q27_546834"/>
      <w:bookmarkEnd w:id="15478"/>
      <w:r>
        <w:rPr>
          <w:rFonts w:hint="cs"/>
          <w:rtl/>
          <w:lang w:eastAsia="he-IL"/>
        </w:rPr>
        <w:t xml:space="preserve">תודה. </w:t>
      </w:r>
    </w:p>
    <w:p w:rsidR="00ED79A6" w:rsidRDefault="00ED79A6" w:rsidP="004619EE">
      <w:pPr>
        <w:rPr>
          <w:rtl/>
          <w:lang w:eastAsia="he-IL"/>
        </w:rPr>
      </w:pPr>
    </w:p>
    <w:p w:rsidR="00ED79A6" w:rsidRDefault="00ED79A6" w:rsidP="004619EE">
      <w:pPr>
        <w:pStyle w:val="af6"/>
        <w:keepNext/>
        <w:rPr>
          <w:rtl/>
        </w:rPr>
      </w:pPr>
      <w:r w:rsidRPr="0043172B">
        <w:rPr>
          <w:rStyle w:val="TagStyle"/>
          <w:rtl/>
        </w:rPr>
        <w:t xml:space="preserve"> &lt;&lt; יור &gt;&gt;</w:t>
      </w:r>
      <w:r w:rsidRPr="00D97F79">
        <w:rPr>
          <w:rStyle w:val="TagStyle"/>
          <w:rtl/>
        </w:rPr>
        <w:t xml:space="preserve"> </w:t>
      </w:r>
      <w:r>
        <w:rPr>
          <w:rtl/>
        </w:rPr>
        <w:t>היו"ר ארז מלול:</w:t>
      </w:r>
      <w:r w:rsidRPr="00D97F79">
        <w:rPr>
          <w:rStyle w:val="TagStyle"/>
          <w:rtl/>
        </w:rPr>
        <w:t xml:space="preserve"> </w:t>
      </w:r>
      <w:r w:rsidRPr="0043172B">
        <w:rPr>
          <w:rStyle w:val="TagStyle"/>
          <w:rtl/>
        </w:rPr>
        <w:t>&lt;&lt;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תודה רבה. חברת הכנסת מירב כהן, בבקשה. </w:t>
      </w:r>
    </w:p>
    <w:p w:rsidR="00ED79A6" w:rsidRDefault="00ED79A6" w:rsidP="004619EE">
      <w:pPr>
        <w:rPr>
          <w:rtl/>
          <w:lang w:eastAsia="he-IL"/>
        </w:rPr>
      </w:pPr>
    </w:p>
    <w:p w:rsidR="00ED79A6" w:rsidRDefault="00ED79A6" w:rsidP="004619EE">
      <w:pPr>
        <w:pStyle w:val="a4"/>
        <w:keepNext/>
        <w:rPr>
          <w:rtl/>
        </w:rPr>
      </w:pPr>
      <w:bookmarkStart w:id="15479" w:name="ET_speaker_5783_7"/>
      <w:r w:rsidRPr="0043172B">
        <w:rPr>
          <w:rStyle w:val="TagStyle"/>
          <w:rtl/>
        </w:rPr>
        <w:t xml:space="preserve"> &lt;&lt; דובר &gt;&gt;</w:t>
      </w:r>
      <w:r w:rsidRPr="00D97F79">
        <w:rPr>
          <w:rStyle w:val="TagStyle"/>
          <w:rtl/>
        </w:rPr>
        <w:t xml:space="preserve"> </w:t>
      </w:r>
      <w:bookmarkStart w:id="15480" w:name="_Toc197422739"/>
      <w:bookmarkStart w:id="15481" w:name="_Toc233891366"/>
      <w:r>
        <w:rPr>
          <w:rtl/>
        </w:rPr>
        <w:t>מירב כהן (יש עתיד):</w:t>
      </w:r>
      <w:bookmarkEnd w:id="15480"/>
      <w:bookmarkEnd w:id="15481"/>
      <w:r w:rsidRPr="00D97F79">
        <w:rPr>
          <w:rStyle w:val="TagStyle"/>
          <w:rtl/>
        </w:rPr>
        <w:t xml:space="preserve"> </w:t>
      </w:r>
      <w:r w:rsidRPr="0043172B">
        <w:rPr>
          <w:rStyle w:val="TagStyle"/>
          <w:rtl/>
        </w:rPr>
        <w:t>&lt;&lt; דובר &gt;&gt;</w:t>
      </w:r>
      <w:r>
        <w:rPr>
          <w:rtl/>
        </w:rPr>
        <w:t xml:space="preserve"> </w:t>
      </w:r>
      <w:bookmarkEnd w:id="15479"/>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כנסת נכבדה, בשכונה שלי יש מישהו שטורח לעבור רחוב-רחוב, שלט אחרי שלט, ואיפה שהיה כתוב על השלט: מחזירים אותם הביתה עכשיו, הוא משחית, הוא מוחק עם ספריי שחור את המילה </w:t>
      </w:r>
      <w:r w:rsidR="00296C48">
        <w:rPr>
          <w:rFonts w:hint="cs"/>
          <w:rtl/>
          <w:lang w:eastAsia="he-IL"/>
        </w:rPr>
        <w:t>"</w:t>
      </w:r>
      <w:r>
        <w:rPr>
          <w:rFonts w:hint="cs"/>
          <w:rtl/>
          <w:lang w:eastAsia="he-IL"/>
        </w:rPr>
        <w:t>עכשיו</w:t>
      </w:r>
      <w:r w:rsidR="00296C48">
        <w:rPr>
          <w:rFonts w:hint="cs"/>
          <w:rtl/>
          <w:lang w:eastAsia="he-IL"/>
        </w:rPr>
        <w:t>"</w:t>
      </w:r>
      <w:r>
        <w:rPr>
          <w:rFonts w:hint="cs"/>
          <w:rtl/>
          <w:lang w:eastAsia="he-IL"/>
        </w:rPr>
        <w:t>. כאילו יש לנו זמן. ההשחתה של האיש העלוב הזה היא לצערי ביטוי</w:t>
      </w:r>
      <w:bookmarkStart w:id="15482" w:name="_ETM_Q27_597107"/>
      <w:bookmarkEnd w:id="15482"/>
      <w:r>
        <w:rPr>
          <w:rFonts w:hint="cs"/>
          <w:rtl/>
          <w:lang w:eastAsia="he-IL"/>
        </w:rPr>
        <w:t xml:space="preserve"> מזוקק של מדיניות הממשלה בנושא החטופים. </w:t>
      </w:r>
      <w:bookmarkStart w:id="15483" w:name="_ETM_Q27_600901"/>
      <w:bookmarkEnd w:id="15483"/>
      <w:r>
        <w:rPr>
          <w:rFonts w:hint="cs"/>
          <w:rtl/>
          <w:lang w:eastAsia="he-IL"/>
        </w:rPr>
        <w:t xml:space="preserve">תכלס, הכול, הכול מגיע מלמעלה. </w:t>
      </w:r>
    </w:p>
    <w:p w:rsidR="00ED79A6" w:rsidRDefault="00ED79A6" w:rsidP="004619EE">
      <w:pPr>
        <w:rPr>
          <w:rtl/>
          <w:lang w:eastAsia="he-IL"/>
        </w:rPr>
      </w:pPr>
      <w:bookmarkStart w:id="15484" w:name="_ETM_Q27_601027"/>
      <w:bookmarkEnd w:id="15484"/>
    </w:p>
    <w:p w:rsidR="00ED79A6" w:rsidRDefault="00ED79A6" w:rsidP="004619EE">
      <w:pPr>
        <w:rPr>
          <w:rtl/>
          <w:lang w:eastAsia="he-IL"/>
        </w:rPr>
      </w:pPr>
      <w:bookmarkStart w:id="15485" w:name="_ETM_Q27_601069"/>
      <w:bookmarkStart w:id="15486" w:name="_ETM_Q27_601169"/>
      <w:bookmarkEnd w:id="15485"/>
      <w:bookmarkEnd w:id="15486"/>
      <w:r>
        <w:rPr>
          <w:rFonts w:hint="cs"/>
          <w:rtl/>
          <w:lang w:eastAsia="he-IL"/>
        </w:rPr>
        <w:t>הרש גולדברג פולין, זיכרונו לברכה,</w:t>
      </w:r>
      <w:bookmarkStart w:id="15487" w:name="_ETM_Q27_607525"/>
      <w:bookmarkEnd w:id="15487"/>
      <w:r>
        <w:rPr>
          <w:rFonts w:hint="cs"/>
          <w:rtl/>
          <w:lang w:eastAsia="he-IL"/>
        </w:rPr>
        <w:t xml:space="preserve"> כך סיפרו, היה אומר לחבריו בשבי: מי שיש לו את הלמה, ימצא את </w:t>
      </w:r>
      <w:proofErr w:type="spellStart"/>
      <w:r>
        <w:rPr>
          <w:rFonts w:hint="cs"/>
          <w:rtl/>
          <w:lang w:eastAsia="he-IL"/>
        </w:rPr>
        <w:t>האיך</w:t>
      </w:r>
      <w:proofErr w:type="spellEnd"/>
      <w:r>
        <w:rPr>
          <w:rFonts w:hint="cs"/>
          <w:rtl/>
          <w:lang w:eastAsia="he-IL"/>
        </w:rPr>
        <w:t>. הוא כל הזמן אמר את זה לחברים</w:t>
      </w:r>
      <w:bookmarkStart w:id="15488" w:name="_ETM_Q27_618012"/>
      <w:bookmarkEnd w:id="15488"/>
      <w:r>
        <w:rPr>
          <w:rFonts w:hint="cs"/>
          <w:rtl/>
          <w:lang w:eastAsia="he-IL"/>
        </w:rPr>
        <w:t xml:space="preserve"> שלו בשבי, כדי שהם לא יאבדו תקווה. 19 חודשים מאז 7 באוקטובר, והממשלה שלנו לא מצאה את </w:t>
      </w:r>
      <w:bookmarkStart w:id="15489" w:name="_ETM_Q27_627195"/>
      <w:bookmarkEnd w:id="15489"/>
      <w:proofErr w:type="spellStart"/>
      <w:r>
        <w:rPr>
          <w:rFonts w:hint="cs"/>
          <w:rtl/>
          <w:lang w:eastAsia="he-IL"/>
        </w:rPr>
        <w:t>האיך</w:t>
      </w:r>
      <w:proofErr w:type="spellEnd"/>
      <w:r>
        <w:rPr>
          <w:rFonts w:hint="cs"/>
          <w:rtl/>
          <w:lang w:eastAsia="he-IL"/>
        </w:rPr>
        <w:t xml:space="preserve"> </w:t>
      </w:r>
      <w:r>
        <w:rPr>
          <w:rFonts w:hint="eastAsia"/>
          <w:rtl/>
          <w:lang w:eastAsia="he-IL"/>
        </w:rPr>
        <w:t xml:space="preserve">– </w:t>
      </w:r>
      <w:r>
        <w:rPr>
          <w:rFonts w:hint="cs"/>
          <w:rtl/>
          <w:lang w:eastAsia="he-IL"/>
        </w:rPr>
        <w:t>היא לא מצאה איך להחזיר 59 חטופים שנמצאים עדיין בשבי חמאס. בזמן שהלוחמים הגיבורים שלנו מחרפים את נפשם למען האחים שלהם</w:t>
      </w:r>
      <w:bookmarkStart w:id="15490" w:name="_ETM_Q27_640496"/>
      <w:bookmarkEnd w:id="15490"/>
      <w:r>
        <w:rPr>
          <w:rFonts w:hint="cs"/>
          <w:rtl/>
          <w:lang w:eastAsia="he-IL"/>
        </w:rPr>
        <w:t xml:space="preserve"> שנמצאים בשבי וסובלים, נרצחים ועוברים התעללויות, הממשלה מבהירה שהחזרת החטופים זה בעצם בגדר אופציה, ממש לא בחזקת הלמה </w:t>
      </w:r>
      <w:r>
        <w:rPr>
          <w:rFonts w:hint="eastAsia"/>
          <w:rtl/>
          <w:lang w:eastAsia="he-IL"/>
        </w:rPr>
        <w:t xml:space="preserve">– </w:t>
      </w:r>
      <w:r>
        <w:rPr>
          <w:rFonts w:hint="cs"/>
          <w:rtl/>
          <w:lang w:eastAsia="he-IL"/>
        </w:rPr>
        <w:t xml:space="preserve">הסיבה שלשמה יצאנו למלחמה הזאת. </w:t>
      </w:r>
    </w:p>
    <w:p w:rsidR="00ED79A6" w:rsidRDefault="00ED79A6" w:rsidP="004619EE">
      <w:pPr>
        <w:rPr>
          <w:rtl/>
          <w:lang w:eastAsia="he-IL"/>
        </w:rPr>
      </w:pPr>
    </w:p>
    <w:p w:rsidR="00ED79A6" w:rsidRDefault="00ED79A6" w:rsidP="004619EE">
      <w:pPr>
        <w:pStyle w:val="af5"/>
        <w:keepNext/>
        <w:rPr>
          <w:rtl/>
        </w:rPr>
      </w:pPr>
      <w:bookmarkStart w:id="15491" w:name="ET_interruption_6353_58"/>
      <w:r w:rsidRPr="0043172B">
        <w:rPr>
          <w:rStyle w:val="TagStyle"/>
          <w:rtl/>
        </w:rPr>
        <w:t xml:space="preserve"> &lt;&lt; קריאה &gt;&gt;</w:t>
      </w:r>
      <w:r w:rsidRPr="00232152">
        <w:rPr>
          <w:rStyle w:val="TagStyle"/>
          <w:rtl/>
        </w:rPr>
        <w:t xml:space="preserve"> </w:t>
      </w:r>
      <w:r>
        <w:rPr>
          <w:rtl/>
        </w:rPr>
        <w:t>חנוך דב מלביצקי (הליכוד):</w:t>
      </w:r>
      <w:r w:rsidRPr="00232152">
        <w:rPr>
          <w:rStyle w:val="TagStyle"/>
          <w:rtl/>
        </w:rPr>
        <w:t xml:space="preserve"> </w:t>
      </w:r>
      <w:r w:rsidRPr="0043172B">
        <w:rPr>
          <w:rStyle w:val="TagStyle"/>
          <w:rtl/>
        </w:rPr>
        <w:t>&lt;&lt; קריאה &gt;&gt;</w:t>
      </w:r>
      <w:r>
        <w:rPr>
          <w:rtl/>
        </w:rPr>
        <w:t xml:space="preserve"> </w:t>
      </w:r>
      <w:bookmarkEnd w:id="15491"/>
    </w:p>
    <w:p w:rsidR="00ED79A6" w:rsidRDefault="00ED79A6" w:rsidP="004619EE">
      <w:pPr>
        <w:pStyle w:val="KeepWithNext"/>
        <w:rPr>
          <w:rtl/>
          <w:lang w:eastAsia="he-IL"/>
        </w:rPr>
      </w:pPr>
    </w:p>
    <w:p w:rsidR="00ED79A6" w:rsidRDefault="00ED79A6" w:rsidP="004619EE">
      <w:pPr>
        <w:rPr>
          <w:rtl/>
          <w:lang w:eastAsia="he-IL"/>
        </w:rPr>
      </w:pPr>
      <w:bookmarkStart w:id="15492" w:name="_ETM_Q27_660058"/>
      <w:bookmarkEnd w:id="15492"/>
      <w:r>
        <w:rPr>
          <w:rFonts w:hint="cs"/>
          <w:rtl/>
          <w:lang w:eastAsia="he-IL"/>
        </w:rPr>
        <w:t xml:space="preserve">לא יצאנו למלחמה להשבת החטופים. לא יצאנו למלחמה להשבת החטופים. </w:t>
      </w:r>
      <w:bookmarkStart w:id="15493" w:name="_ETM_Q27_660888"/>
      <w:bookmarkEnd w:id="15493"/>
    </w:p>
    <w:p w:rsidR="00ED79A6" w:rsidRPr="0043172B" w:rsidRDefault="00ED79A6" w:rsidP="004619EE">
      <w:pPr>
        <w:rPr>
          <w:rtl/>
        </w:rPr>
      </w:pPr>
      <w:bookmarkStart w:id="15494" w:name="_ETM_Q27_660982"/>
      <w:bookmarkEnd w:id="15494"/>
    </w:p>
    <w:p w:rsidR="00ED79A6" w:rsidRDefault="00ED79A6" w:rsidP="004619EE">
      <w:pPr>
        <w:pStyle w:val="-"/>
        <w:keepNext/>
        <w:rPr>
          <w:rtl/>
        </w:rPr>
      </w:pPr>
      <w:bookmarkStart w:id="15495" w:name="ET_speakercontinue_5783_61"/>
      <w:r w:rsidRPr="0043172B">
        <w:rPr>
          <w:rStyle w:val="TagStyle"/>
          <w:rtl/>
        </w:rPr>
        <w:t xml:space="preserve"> &lt;&lt; דובר_המשך &gt;&gt;</w:t>
      </w:r>
      <w:r w:rsidRPr="00232152">
        <w:rPr>
          <w:rStyle w:val="TagStyle"/>
          <w:rtl/>
        </w:rPr>
        <w:t xml:space="preserve"> </w:t>
      </w:r>
      <w:r>
        <w:rPr>
          <w:rtl/>
        </w:rPr>
        <w:t>מירב כהן (יש עתיד):</w:t>
      </w:r>
      <w:r w:rsidRPr="00232152">
        <w:rPr>
          <w:rStyle w:val="TagStyle"/>
          <w:rtl/>
        </w:rPr>
        <w:t xml:space="preserve"> </w:t>
      </w:r>
      <w:r w:rsidRPr="0043172B">
        <w:rPr>
          <w:rStyle w:val="TagStyle"/>
          <w:rtl/>
        </w:rPr>
        <w:t>&lt;&lt; דובר_המשך &gt;&gt;</w:t>
      </w:r>
      <w:r>
        <w:rPr>
          <w:rtl/>
        </w:rPr>
        <w:t xml:space="preserve"> </w:t>
      </w:r>
      <w:bookmarkEnd w:id="15495"/>
    </w:p>
    <w:p w:rsidR="00ED79A6" w:rsidRDefault="00ED79A6" w:rsidP="004619EE">
      <w:pPr>
        <w:pStyle w:val="KeepWithNext"/>
        <w:rPr>
          <w:rtl/>
          <w:lang w:eastAsia="he-IL"/>
        </w:rPr>
      </w:pPr>
    </w:p>
    <w:p w:rsidR="00ED79A6" w:rsidRDefault="00ED79A6" w:rsidP="004619EE">
      <w:pPr>
        <w:rPr>
          <w:rtl/>
          <w:lang w:eastAsia="he-IL"/>
        </w:rPr>
      </w:pPr>
      <w:bookmarkStart w:id="15496" w:name="_ETM_Q27_660585"/>
      <w:bookmarkEnd w:id="15496"/>
      <w:r>
        <w:rPr>
          <w:rFonts w:hint="cs"/>
          <w:rtl/>
          <w:lang w:eastAsia="he-IL"/>
        </w:rPr>
        <w:t>אז אני אומרת לך</w:t>
      </w:r>
      <w:bookmarkStart w:id="15497" w:name="_ETM_Q27_657791"/>
      <w:bookmarkEnd w:id="15497"/>
      <w:r>
        <w:rPr>
          <w:rFonts w:hint="cs"/>
          <w:rtl/>
          <w:lang w:eastAsia="he-IL"/>
        </w:rPr>
        <w:t xml:space="preserve"> שרוב עם ישראל רואה בזה את המטרה </w:t>
      </w:r>
      <w:bookmarkStart w:id="15498" w:name="_ETM_Q27_666803"/>
      <w:bookmarkStart w:id="15499" w:name="_ETM_Q27_666896"/>
      <w:bookmarkStart w:id="15500" w:name="_ETM_Q27_665195"/>
      <w:bookmarkStart w:id="15501" w:name="_ETM_Q27_665292"/>
      <w:bookmarkEnd w:id="15498"/>
      <w:bookmarkEnd w:id="15499"/>
      <w:bookmarkEnd w:id="15500"/>
      <w:bookmarkEnd w:id="15501"/>
      <w:r>
        <w:rPr>
          <w:rFonts w:hint="cs"/>
          <w:rtl/>
          <w:lang w:eastAsia="he-IL"/>
        </w:rPr>
        <w:t>-</w:t>
      </w:r>
      <w:bookmarkStart w:id="15502" w:name="_ETM_Q27_666520"/>
      <w:bookmarkEnd w:id="15502"/>
      <w:r>
        <w:rPr>
          <w:rFonts w:hint="cs"/>
          <w:rtl/>
          <w:lang w:eastAsia="he-IL"/>
        </w:rPr>
        <w:t xml:space="preserve"> - -</w:t>
      </w:r>
    </w:p>
    <w:p w:rsidR="00ED79A6" w:rsidRDefault="00ED79A6" w:rsidP="004619EE">
      <w:pPr>
        <w:rPr>
          <w:rtl/>
          <w:lang w:eastAsia="he-IL"/>
        </w:rPr>
      </w:pPr>
      <w:bookmarkStart w:id="15503" w:name="_ETM_Q27_667176"/>
      <w:bookmarkStart w:id="15504" w:name="_ETM_Q27_667276"/>
      <w:bookmarkEnd w:id="15503"/>
      <w:bookmarkEnd w:id="15504"/>
    </w:p>
    <w:p w:rsidR="00ED79A6" w:rsidRDefault="00ED79A6" w:rsidP="004619EE">
      <w:pPr>
        <w:pStyle w:val="af5"/>
        <w:keepNext/>
        <w:rPr>
          <w:rtl/>
        </w:rPr>
      </w:pPr>
      <w:bookmarkStart w:id="15505" w:name="ET_interruption_6353_62"/>
      <w:r w:rsidRPr="0043172B">
        <w:rPr>
          <w:rStyle w:val="TagStyle"/>
          <w:rtl/>
        </w:rPr>
        <w:t xml:space="preserve"> &lt;&lt; קריאה &gt;&gt;</w:t>
      </w:r>
      <w:r w:rsidRPr="00232152">
        <w:rPr>
          <w:rStyle w:val="TagStyle"/>
          <w:rtl/>
        </w:rPr>
        <w:t xml:space="preserve"> </w:t>
      </w:r>
      <w:r>
        <w:rPr>
          <w:rtl/>
        </w:rPr>
        <w:t>חנוך דב מלביצקי (הליכוד):</w:t>
      </w:r>
      <w:r w:rsidRPr="00232152">
        <w:rPr>
          <w:rStyle w:val="TagStyle"/>
          <w:rtl/>
        </w:rPr>
        <w:t xml:space="preserve"> </w:t>
      </w:r>
      <w:r w:rsidRPr="0043172B">
        <w:rPr>
          <w:rStyle w:val="TagStyle"/>
          <w:rtl/>
        </w:rPr>
        <w:t>&lt;&lt; קריאה &gt;&gt;</w:t>
      </w:r>
      <w:r>
        <w:rPr>
          <w:rtl/>
        </w:rPr>
        <w:t xml:space="preserve"> </w:t>
      </w:r>
      <w:bookmarkEnd w:id="15505"/>
    </w:p>
    <w:p w:rsidR="00ED79A6" w:rsidRDefault="00ED79A6" w:rsidP="004619EE">
      <w:pPr>
        <w:pStyle w:val="KeepWithNext"/>
        <w:rPr>
          <w:rtl/>
          <w:lang w:eastAsia="he-IL"/>
        </w:rPr>
      </w:pPr>
    </w:p>
    <w:p w:rsidR="00ED79A6" w:rsidRDefault="00ED79A6" w:rsidP="004619EE">
      <w:pPr>
        <w:rPr>
          <w:rtl/>
          <w:lang w:eastAsia="he-IL"/>
        </w:rPr>
      </w:pPr>
      <w:bookmarkStart w:id="15506" w:name="_ETM_Q27_669644"/>
      <w:bookmarkEnd w:id="15506"/>
      <w:r>
        <w:rPr>
          <w:rFonts w:hint="cs"/>
          <w:rtl/>
          <w:lang w:eastAsia="he-IL"/>
        </w:rPr>
        <w:t>- - -</w:t>
      </w:r>
    </w:p>
    <w:p w:rsidR="00ED79A6" w:rsidRDefault="00ED79A6" w:rsidP="004619EE">
      <w:pPr>
        <w:rPr>
          <w:rtl/>
          <w:lang w:eastAsia="he-IL"/>
        </w:rPr>
      </w:pPr>
      <w:bookmarkStart w:id="15507" w:name="_ETM_Q27_668667"/>
      <w:bookmarkStart w:id="15508" w:name="_ETM_Q27_668761"/>
      <w:bookmarkEnd w:id="15507"/>
      <w:bookmarkEnd w:id="15508"/>
    </w:p>
    <w:p w:rsidR="00ED79A6" w:rsidRDefault="00ED79A6" w:rsidP="004619EE">
      <w:pPr>
        <w:pStyle w:val="-"/>
        <w:keepNext/>
        <w:rPr>
          <w:rtl/>
        </w:rPr>
      </w:pPr>
      <w:bookmarkStart w:id="15509" w:name="ET_speakercontinue_5783_63"/>
      <w:r w:rsidRPr="0043172B">
        <w:rPr>
          <w:rStyle w:val="TagStyle"/>
          <w:rtl/>
        </w:rPr>
        <w:t xml:space="preserve"> &lt;&lt; דובר_המשך &gt;&gt;</w:t>
      </w:r>
      <w:r w:rsidRPr="00232152">
        <w:rPr>
          <w:rStyle w:val="TagStyle"/>
          <w:rtl/>
        </w:rPr>
        <w:t xml:space="preserve"> </w:t>
      </w:r>
      <w:r>
        <w:rPr>
          <w:rtl/>
        </w:rPr>
        <w:t>מירב כהן (יש עתיד):</w:t>
      </w:r>
      <w:r w:rsidRPr="00232152">
        <w:rPr>
          <w:rStyle w:val="TagStyle"/>
          <w:rtl/>
        </w:rPr>
        <w:t xml:space="preserve"> </w:t>
      </w:r>
      <w:r w:rsidRPr="0043172B">
        <w:rPr>
          <w:rStyle w:val="TagStyle"/>
          <w:rtl/>
        </w:rPr>
        <w:t>&lt;&lt; דובר_המשך &gt;&gt;</w:t>
      </w:r>
      <w:r>
        <w:rPr>
          <w:rtl/>
        </w:rPr>
        <w:t xml:space="preserve"> </w:t>
      </w:r>
      <w:bookmarkEnd w:id="15509"/>
    </w:p>
    <w:p w:rsidR="00ED79A6" w:rsidRDefault="00ED79A6" w:rsidP="004619EE">
      <w:pPr>
        <w:pStyle w:val="KeepWithNext"/>
        <w:rPr>
          <w:rtl/>
          <w:lang w:eastAsia="he-IL"/>
        </w:rPr>
      </w:pPr>
    </w:p>
    <w:p w:rsidR="00ED79A6" w:rsidRDefault="00ED79A6" w:rsidP="004619EE">
      <w:pPr>
        <w:rPr>
          <w:rtl/>
          <w:lang w:eastAsia="he-IL"/>
        </w:rPr>
      </w:pPr>
      <w:bookmarkStart w:id="15510" w:name="_ETM_Q27_670314"/>
      <w:bookmarkEnd w:id="15510"/>
      <w:r>
        <w:rPr>
          <w:rFonts w:hint="cs"/>
          <w:rtl/>
          <w:lang w:eastAsia="he-IL"/>
        </w:rPr>
        <w:t xml:space="preserve">יש גם סקרים. </w:t>
      </w:r>
    </w:p>
    <w:p w:rsidR="00ED79A6" w:rsidRDefault="00ED79A6" w:rsidP="004619EE">
      <w:pPr>
        <w:rPr>
          <w:rtl/>
          <w:lang w:eastAsia="he-IL"/>
        </w:rPr>
      </w:pPr>
    </w:p>
    <w:p w:rsidR="00ED79A6" w:rsidRDefault="00ED79A6" w:rsidP="004619EE">
      <w:pPr>
        <w:pStyle w:val="af5"/>
        <w:keepNext/>
        <w:rPr>
          <w:rtl/>
        </w:rPr>
      </w:pPr>
      <w:bookmarkStart w:id="15511" w:name="ET_interruption_6361_64"/>
      <w:r w:rsidRPr="0043172B">
        <w:rPr>
          <w:rStyle w:val="TagStyle"/>
          <w:rtl/>
        </w:rPr>
        <w:t xml:space="preserve"> &lt;&lt; קריאה &gt;&gt;</w:t>
      </w:r>
      <w:r w:rsidRPr="00232152">
        <w:rPr>
          <w:rStyle w:val="TagStyle"/>
          <w:rtl/>
        </w:rPr>
        <w:t xml:space="preserve"> </w:t>
      </w:r>
      <w:r>
        <w:rPr>
          <w:rtl/>
        </w:rPr>
        <w:t>נאור שירי (יש עתיד):</w:t>
      </w:r>
      <w:r w:rsidRPr="00232152">
        <w:rPr>
          <w:rStyle w:val="TagStyle"/>
          <w:rtl/>
        </w:rPr>
        <w:t xml:space="preserve"> </w:t>
      </w:r>
      <w:r w:rsidRPr="0043172B">
        <w:rPr>
          <w:rStyle w:val="TagStyle"/>
          <w:rtl/>
        </w:rPr>
        <w:t>&lt;&lt; קריאה &gt;&gt;</w:t>
      </w:r>
      <w:r>
        <w:rPr>
          <w:rtl/>
        </w:rPr>
        <w:t xml:space="preserve"> </w:t>
      </w:r>
      <w:bookmarkEnd w:id="15511"/>
    </w:p>
    <w:p w:rsidR="00ED79A6" w:rsidRDefault="00ED79A6" w:rsidP="004619EE">
      <w:pPr>
        <w:pStyle w:val="KeepWithNext"/>
        <w:rPr>
          <w:rtl/>
          <w:lang w:eastAsia="he-IL"/>
        </w:rPr>
      </w:pPr>
    </w:p>
    <w:p w:rsidR="00ED79A6" w:rsidRDefault="00ED79A6" w:rsidP="004619EE">
      <w:pPr>
        <w:rPr>
          <w:rtl/>
          <w:lang w:eastAsia="he-IL"/>
        </w:rPr>
      </w:pPr>
      <w:bookmarkStart w:id="15512" w:name="_ETM_Q27_668191"/>
      <w:bookmarkStart w:id="15513" w:name="_ETM_Q27_657852"/>
      <w:bookmarkStart w:id="15514" w:name="_ETM_Q27_658191"/>
      <w:bookmarkStart w:id="15515" w:name="_ETM_Q27_658281"/>
      <w:bookmarkEnd w:id="15512"/>
      <w:bookmarkEnd w:id="15513"/>
      <w:bookmarkEnd w:id="15514"/>
      <w:bookmarkEnd w:id="15515"/>
      <w:r>
        <w:rPr>
          <w:rFonts w:hint="cs"/>
          <w:rtl/>
          <w:lang w:eastAsia="he-IL"/>
        </w:rPr>
        <w:t>גם אתה לא. גם אתה לא.</w:t>
      </w:r>
      <w:bookmarkStart w:id="15516" w:name="_ETM_Q27_669699"/>
      <w:bookmarkEnd w:id="15516"/>
      <w:r>
        <w:rPr>
          <w:rFonts w:hint="cs"/>
          <w:rtl/>
          <w:lang w:eastAsia="he-IL"/>
        </w:rPr>
        <w:t xml:space="preserve"> </w:t>
      </w:r>
    </w:p>
    <w:p w:rsidR="00ED79A6" w:rsidRDefault="00ED79A6" w:rsidP="004619EE">
      <w:pPr>
        <w:rPr>
          <w:rtl/>
          <w:lang w:eastAsia="he-IL"/>
        </w:rPr>
      </w:pPr>
      <w:bookmarkStart w:id="15517" w:name="_ETM_Q27_670003"/>
      <w:bookmarkStart w:id="15518" w:name="_ETM_Q27_670098"/>
      <w:bookmarkEnd w:id="15517"/>
      <w:bookmarkEnd w:id="15518"/>
    </w:p>
    <w:p w:rsidR="00ED79A6" w:rsidRDefault="00ED79A6" w:rsidP="004619EE">
      <w:pPr>
        <w:pStyle w:val="af6"/>
        <w:keepNext/>
        <w:rPr>
          <w:rtl/>
        </w:rPr>
      </w:pPr>
      <w:bookmarkStart w:id="15519" w:name="ET_yor_6595_65"/>
      <w:r w:rsidRPr="0043172B">
        <w:rPr>
          <w:rStyle w:val="TagStyle"/>
          <w:rtl/>
        </w:rPr>
        <w:lastRenderedPageBreak/>
        <w:t xml:space="preserve"> &lt;&lt; יור &gt;&gt;</w:t>
      </w:r>
      <w:r w:rsidRPr="00232152">
        <w:rPr>
          <w:rStyle w:val="TagStyle"/>
          <w:rtl/>
        </w:rPr>
        <w:t xml:space="preserve"> </w:t>
      </w:r>
      <w:r>
        <w:rPr>
          <w:rtl/>
        </w:rPr>
        <w:t>היו"ר ארז מלול:</w:t>
      </w:r>
      <w:r w:rsidRPr="00232152">
        <w:rPr>
          <w:rStyle w:val="TagStyle"/>
          <w:rtl/>
        </w:rPr>
        <w:t xml:space="preserve"> </w:t>
      </w:r>
      <w:r w:rsidRPr="0043172B">
        <w:rPr>
          <w:rStyle w:val="TagStyle"/>
          <w:rtl/>
        </w:rPr>
        <w:t>&lt;&lt; יור &gt;&gt;</w:t>
      </w:r>
      <w:r>
        <w:rPr>
          <w:rtl/>
        </w:rPr>
        <w:t xml:space="preserve"> </w:t>
      </w:r>
      <w:bookmarkEnd w:id="15519"/>
    </w:p>
    <w:p w:rsidR="00ED79A6" w:rsidRDefault="00ED79A6" w:rsidP="004619EE">
      <w:pPr>
        <w:pStyle w:val="KeepWithNext"/>
        <w:rPr>
          <w:rtl/>
          <w:lang w:eastAsia="he-IL"/>
        </w:rPr>
      </w:pPr>
    </w:p>
    <w:p w:rsidR="00ED79A6" w:rsidRDefault="00ED79A6" w:rsidP="004619EE">
      <w:pPr>
        <w:rPr>
          <w:rtl/>
          <w:lang w:eastAsia="he-IL"/>
        </w:rPr>
      </w:pPr>
      <w:bookmarkStart w:id="15520" w:name="_ETM_Q27_671411"/>
      <w:bookmarkEnd w:id="15520"/>
      <w:r>
        <w:rPr>
          <w:rFonts w:hint="cs"/>
          <w:rtl/>
          <w:lang w:eastAsia="he-IL"/>
        </w:rPr>
        <w:t xml:space="preserve">חבר הכנסת חנוך. </w:t>
      </w:r>
    </w:p>
    <w:p w:rsidR="00ED79A6" w:rsidRDefault="00ED79A6" w:rsidP="004619EE">
      <w:pPr>
        <w:rPr>
          <w:rtl/>
          <w:lang w:eastAsia="he-IL"/>
        </w:rPr>
      </w:pPr>
    </w:p>
    <w:p w:rsidR="00ED79A6" w:rsidRDefault="00ED79A6" w:rsidP="004619EE">
      <w:pPr>
        <w:pStyle w:val="-"/>
        <w:keepNext/>
        <w:rPr>
          <w:rtl/>
        </w:rPr>
      </w:pPr>
      <w:bookmarkStart w:id="15521" w:name="ET_speakercontinue_5783_66"/>
      <w:r w:rsidRPr="0043172B">
        <w:rPr>
          <w:rStyle w:val="TagStyle"/>
          <w:rtl/>
        </w:rPr>
        <w:t xml:space="preserve"> &lt;&lt; דובר_המשך &gt;&gt;</w:t>
      </w:r>
      <w:r w:rsidRPr="00232152">
        <w:rPr>
          <w:rStyle w:val="TagStyle"/>
          <w:rtl/>
        </w:rPr>
        <w:t xml:space="preserve"> </w:t>
      </w:r>
      <w:r>
        <w:rPr>
          <w:rtl/>
        </w:rPr>
        <w:t>מירב כהן (יש עתיד):</w:t>
      </w:r>
      <w:r w:rsidRPr="00232152">
        <w:rPr>
          <w:rStyle w:val="TagStyle"/>
          <w:rtl/>
        </w:rPr>
        <w:t xml:space="preserve"> </w:t>
      </w:r>
      <w:r w:rsidRPr="0043172B">
        <w:rPr>
          <w:rStyle w:val="TagStyle"/>
          <w:rtl/>
        </w:rPr>
        <w:t>&lt;&lt; דובר_המשך &gt;&gt;</w:t>
      </w:r>
      <w:r>
        <w:rPr>
          <w:rtl/>
        </w:rPr>
        <w:t xml:space="preserve"> </w:t>
      </w:r>
      <w:bookmarkEnd w:id="15521"/>
    </w:p>
    <w:p w:rsidR="00ED79A6" w:rsidRDefault="00ED79A6" w:rsidP="004619EE">
      <w:pPr>
        <w:pStyle w:val="KeepWithNext"/>
        <w:rPr>
          <w:rtl/>
          <w:lang w:eastAsia="he-IL"/>
        </w:rPr>
      </w:pPr>
    </w:p>
    <w:p w:rsidR="00ED79A6" w:rsidRDefault="00ED79A6" w:rsidP="004619EE">
      <w:pPr>
        <w:rPr>
          <w:rtl/>
          <w:lang w:eastAsia="he-IL"/>
        </w:rPr>
      </w:pPr>
      <w:bookmarkStart w:id="15522" w:name="_ETM_Q27_671731"/>
      <w:bookmarkEnd w:id="15522"/>
      <w:proofErr w:type="spellStart"/>
      <w:r>
        <w:rPr>
          <w:rFonts w:hint="cs"/>
          <w:rtl/>
          <w:lang w:eastAsia="he-IL"/>
        </w:rPr>
        <w:t>אוקיי</w:t>
      </w:r>
      <w:proofErr w:type="spellEnd"/>
      <w:r>
        <w:rPr>
          <w:rFonts w:hint="cs"/>
          <w:rtl/>
          <w:lang w:eastAsia="he-IL"/>
        </w:rPr>
        <w:t>. אתם מביישים את עם ישראל.</w:t>
      </w:r>
      <w:bookmarkStart w:id="15523" w:name="_ETM_Q27_671964"/>
      <w:bookmarkEnd w:id="15523"/>
      <w:r>
        <w:rPr>
          <w:rFonts w:hint="cs"/>
          <w:rtl/>
          <w:lang w:eastAsia="he-IL"/>
        </w:rPr>
        <w:t xml:space="preserve"> </w:t>
      </w:r>
      <w:bookmarkStart w:id="15524" w:name="_ETM_Q27_672221"/>
      <w:bookmarkEnd w:id="15524"/>
    </w:p>
    <w:p w:rsidR="00ED79A6" w:rsidRDefault="00ED79A6" w:rsidP="004619EE">
      <w:pPr>
        <w:rPr>
          <w:rtl/>
          <w:lang w:eastAsia="he-IL"/>
        </w:rPr>
      </w:pPr>
      <w:bookmarkStart w:id="15525" w:name="_ETM_Q27_672318"/>
      <w:bookmarkEnd w:id="15525"/>
    </w:p>
    <w:p w:rsidR="00ED79A6" w:rsidRDefault="00ED79A6" w:rsidP="004619EE">
      <w:pPr>
        <w:pStyle w:val="af6"/>
        <w:keepNext/>
        <w:rPr>
          <w:rtl/>
        </w:rPr>
      </w:pPr>
      <w:bookmarkStart w:id="15526" w:name="ET_yor_6595_67"/>
      <w:r w:rsidRPr="0043172B">
        <w:rPr>
          <w:rStyle w:val="TagStyle"/>
          <w:rtl/>
        </w:rPr>
        <w:t xml:space="preserve"> &lt;&lt; יור &gt;&gt;</w:t>
      </w:r>
      <w:r w:rsidRPr="00232152">
        <w:rPr>
          <w:rStyle w:val="TagStyle"/>
          <w:rtl/>
        </w:rPr>
        <w:t xml:space="preserve"> </w:t>
      </w:r>
      <w:r>
        <w:rPr>
          <w:rtl/>
        </w:rPr>
        <w:t>היו"ר ארז מלול:</w:t>
      </w:r>
      <w:r w:rsidRPr="00232152">
        <w:rPr>
          <w:rStyle w:val="TagStyle"/>
          <w:rtl/>
        </w:rPr>
        <w:t xml:space="preserve"> </w:t>
      </w:r>
      <w:r w:rsidRPr="0043172B">
        <w:rPr>
          <w:rStyle w:val="TagStyle"/>
          <w:rtl/>
        </w:rPr>
        <w:t>&lt;&lt; יור &gt;&gt;</w:t>
      </w:r>
      <w:r>
        <w:rPr>
          <w:rtl/>
        </w:rPr>
        <w:t xml:space="preserve"> </w:t>
      </w:r>
      <w:bookmarkEnd w:id="15526"/>
    </w:p>
    <w:p w:rsidR="00ED79A6" w:rsidRDefault="00ED79A6" w:rsidP="004619EE">
      <w:pPr>
        <w:pStyle w:val="KeepWithNext"/>
        <w:rPr>
          <w:rtl/>
          <w:lang w:eastAsia="he-IL"/>
        </w:rPr>
      </w:pPr>
    </w:p>
    <w:p w:rsidR="00ED79A6" w:rsidRDefault="00ED79A6" w:rsidP="004619EE">
      <w:pPr>
        <w:rPr>
          <w:rtl/>
          <w:lang w:eastAsia="he-IL"/>
        </w:rPr>
      </w:pPr>
      <w:bookmarkStart w:id="15527" w:name="_ETM_Q27_673378"/>
      <w:bookmarkEnd w:id="15527"/>
      <w:r>
        <w:rPr>
          <w:rFonts w:hint="cs"/>
          <w:rtl/>
          <w:lang w:eastAsia="he-IL"/>
        </w:rPr>
        <w:t xml:space="preserve">חבר הכנסת חנוך, זהו. הערתך נשמעה. </w:t>
      </w:r>
    </w:p>
    <w:p w:rsidR="00ED79A6" w:rsidRDefault="00ED79A6" w:rsidP="004619EE">
      <w:pPr>
        <w:rPr>
          <w:rtl/>
          <w:lang w:eastAsia="he-IL"/>
        </w:rPr>
      </w:pPr>
      <w:bookmarkStart w:id="15528" w:name="_ETM_Q27_674326"/>
      <w:bookmarkStart w:id="15529" w:name="_ETM_Q27_674329"/>
      <w:bookmarkStart w:id="15530" w:name="_ETM_Q27_674392"/>
      <w:bookmarkEnd w:id="15528"/>
      <w:bookmarkEnd w:id="15529"/>
      <w:bookmarkEnd w:id="15530"/>
    </w:p>
    <w:p w:rsidR="00ED79A6" w:rsidRDefault="00ED79A6" w:rsidP="004619EE">
      <w:pPr>
        <w:pStyle w:val="-"/>
        <w:keepNext/>
        <w:rPr>
          <w:rtl/>
        </w:rPr>
      </w:pPr>
      <w:bookmarkStart w:id="15531" w:name="ET_speakercontinue_5783_68"/>
      <w:r w:rsidRPr="0043172B">
        <w:rPr>
          <w:rStyle w:val="TagStyle"/>
          <w:rtl/>
        </w:rPr>
        <w:t xml:space="preserve"> &lt;&lt; דובר_המשך &gt;&gt;</w:t>
      </w:r>
      <w:r w:rsidRPr="00232152">
        <w:rPr>
          <w:rStyle w:val="TagStyle"/>
          <w:rtl/>
        </w:rPr>
        <w:t xml:space="preserve"> </w:t>
      </w:r>
      <w:r>
        <w:rPr>
          <w:rtl/>
        </w:rPr>
        <w:t>מירב כהן (יש עתיד):</w:t>
      </w:r>
      <w:r w:rsidRPr="00232152">
        <w:rPr>
          <w:rStyle w:val="TagStyle"/>
          <w:rtl/>
        </w:rPr>
        <w:t xml:space="preserve"> </w:t>
      </w:r>
      <w:r w:rsidRPr="0043172B">
        <w:rPr>
          <w:rStyle w:val="TagStyle"/>
          <w:rtl/>
        </w:rPr>
        <w:t>&lt;&lt; דובר_המשך &gt;&gt;</w:t>
      </w:r>
      <w:r>
        <w:rPr>
          <w:rtl/>
        </w:rPr>
        <w:t xml:space="preserve"> </w:t>
      </w:r>
      <w:bookmarkEnd w:id="15531"/>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w:t>
      </w:r>
      <w:bookmarkStart w:id="15532" w:name="_ETM_Q27_677032"/>
      <w:bookmarkEnd w:id="15532"/>
      <w:r>
        <w:rPr>
          <w:rFonts w:hint="cs"/>
          <w:rtl/>
          <w:lang w:eastAsia="he-IL"/>
        </w:rPr>
        <w:t xml:space="preserve">תם סודקים ומביישים </w:t>
      </w:r>
      <w:bookmarkStart w:id="15533" w:name="_ETM_Q27_677001"/>
      <w:bookmarkEnd w:id="15533"/>
      <w:r>
        <w:rPr>
          <w:rFonts w:hint="cs"/>
          <w:rtl/>
          <w:lang w:eastAsia="he-IL"/>
        </w:rPr>
        <w:t>את עם ישראל. עם ישראל רוצה לראות את החטופים</w:t>
      </w:r>
      <w:bookmarkStart w:id="15534" w:name="_ETM_Q27_682129"/>
      <w:bookmarkEnd w:id="15534"/>
      <w:r>
        <w:rPr>
          <w:rFonts w:hint="cs"/>
          <w:rtl/>
          <w:lang w:eastAsia="he-IL"/>
        </w:rPr>
        <w:t xml:space="preserve"> בבית. מה לעשות? </w:t>
      </w:r>
      <w:bookmarkStart w:id="15535" w:name="_ETM_Q27_682663"/>
      <w:bookmarkEnd w:id="15535"/>
    </w:p>
    <w:p w:rsidR="00ED79A6" w:rsidRDefault="00ED79A6" w:rsidP="004619EE">
      <w:pPr>
        <w:rPr>
          <w:rtl/>
          <w:lang w:eastAsia="he-IL"/>
        </w:rPr>
      </w:pPr>
      <w:bookmarkStart w:id="15536" w:name="_ETM_Q27_682763"/>
      <w:bookmarkEnd w:id="15536"/>
    </w:p>
    <w:p w:rsidR="00ED79A6" w:rsidRDefault="00ED79A6" w:rsidP="004619EE">
      <w:pPr>
        <w:pStyle w:val="af5"/>
        <w:keepNext/>
        <w:rPr>
          <w:rtl/>
        </w:rPr>
      </w:pPr>
      <w:bookmarkStart w:id="15537" w:name="ET_interruption_6353_69"/>
      <w:r w:rsidRPr="0043172B">
        <w:rPr>
          <w:rStyle w:val="TagStyle"/>
          <w:rtl/>
        </w:rPr>
        <w:t xml:space="preserve"> &lt;&lt; קריאה &gt;&gt;</w:t>
      </w:r>
      <w:r w:rsidRPr="00232152">
        <w:rPr>
          <w:rStyle w:val="TagStyle"/>
          <w:rtl/>
        </w:rPr>
        <w:t xml:space="preserve"> </w:t>
      </w:r>
      <w:r>
        <w:rPr>
          <w:rtl/>
        </w:rPr>
        <w:t>חנוך דב מלביצקי (הליכוד):</w:t>
      </w:r>
      <w:r w:rsidRPr="00232152">
        <w:rPr>
          <w:rStyle w:val="TagStyle"/>
          <w:rtl/>
        </w:rPr>
        <w:t xml:space="preserve"> </w:t>
      </w:r>
      <w:r w:rsidRPr="0043172B">
        <w:rPr>
          <w:rStyle w:val="TagStyle"/>
          <w:rtl/>
        </w:rPr>
        <w:t>&lt;&lt; קריאה &gt;&gt;</w:t>
      </w:r>
      <w:r>
        <w:rPr>
          <w:rtl/>
        </w:rPr>
        <w:t xml:space="preserve"> </w:t>
      </w:r>
      <w:bookmarkEnd w:id="15537"/>
    </w:p>
    <w:p w:rsidR="00ED79A6" w:rsidRDefault="00ED79A6" w:rsidP="004619EE">
      <w:pPr>
        <w:pStyle w:val="KeepWithNext"/>
        <w:rPr>
          <w:rtl/>
          <w:lang w:eastAsia="he-IL"/>
        </w:rPr>
      </w:pPr>
    </w:p>
    <w:p w:rsidR="00ED79A6" w:rsidRDefault="00ED79A6" w:rsidP="004619EE">
      <w:pPr>
        <w:rPr>
          <w:rtl/>
          <w:lang w:eastAsia="he-IL"/>
        </w:rPr>
      </w:pPr>
      <w:bookmarkStart w:id="15538" w:name="_ETM_Q27_683232"/>
      <w:bookmarkEnd w:id="15538"/>
      <w:r>
        <w:rPr>
          <w:rFonts w:hint="cs"/>
          <w:rtl/>
          <w:lang w:eastAsia="he-IL"/>
        </w:rPr>
        <w:t>- - -</w:t>
      </w:r>
      <w:bookmarkStart w:id="15539" w:name="_ETM_Q27_682423"/>
      <w:bookmarkEnd w:id="15539"/>
    </w:p>
    <w:p w:rsidR="00ED79A6" w:rsidRDefault="00ED79A6" w:rsidP="004619EE">
      <w:pPr>
        <w:rPr>
          <w:rtl/>
          <w:lang w:eastAsia="he-IL"/>
        </w:rPr>
      </w:pPr>
      <w:bookmarkStart w:id="15540" w:name="_ETM_Q27_682544"/>
      <w:bookmarkEnd w:id="15540"/>
    </w:p>
    <w:p w:rsidR="00ED79A6" w:rsidRDefault="00ED79A6" w:rsidP="004619EE">
      <w:pPr>
        <w:pStyle w:val="af6"/>
        <w:keepNext/>
        <w:rPr>
          <w:rtl/>
        </w:rPr>
      </w:pPr>
      <w:bookmarkStart w:id="15541" w:name="ET_yor_6595_70"/>
      <w:r w:rsidRPr="0043172B">
        <w:rPr>
          <w:rStyle w:val="TagStyle"/>
          <w:rtl/>
        </w:rPr>
        <w:t xml:space="preserve"> &lt;&lt; יור &gt;&gt;</w:t>
      </w:r>
      <w:r w:rsidRPr="00232152">
        <w:rPr>
          <w:rStyle w:val="TagStyle"/>
          <w:rtl/>
        </w:rPr>
        <w:t xml:space="preserve"> </w:t>
      </w:r>
      <w:r>
        <w:rPr>
          <w:rtl/>
        </w:rPr>
        <w:t>היו"ר ארז מלול:</w:t>
      </w:r>
      <w:r w:rsidRPr="00232152">
        <w:rPr>
          <w:rStyle w:val="TagStyle"/>
          <w:rtl/>
        </w:rPr>
        <w:t xml:space="preserve"> </w:t>
      </w:r>
      <w:r w:rsidRPr="0043172B">
        <w:rPr>
          <w:rStyle w:val="TagStyle"/>
          <w:rtl/>
        </w:rPr>
        <w:t>&lt;&lt; יור &gt;&gt;</w:t>
      </w:r>
      <w:r>
        <w:rPr>
          <w:rtl/>
        </w:rPr>
        <w:t xml:space="preserve"> </w:t>
      </w:r>
      <w:bookmarkEnd w:id="15541"/>
    </w:p>
    <w:p w:rsidR="00ED79A6" w:rsidRDefault="00ED79A6" w:rsidP="004619EE">
      <w:pPr>
        <w:pStyle w:val="KeepWithNext"/>
        <w:rPr>
          <w:rtl/>
          <w:lang w:eastAsia="he-IL"/>
        </w:rPr>
      </w:pPr>
    </w:p>
    <w:p w:rsidR="00ED79A6" w:rsidRDefault="00ED79A6" w:rsidP="004619EE">
      <w:pPr>
        <w:rPr>
          <w:rtl/>
          <w:lang w:eastAsia="he-IL"/>
        </w:rPr>
      </w:pPr>
      <w:bookmarkStart w:id="15542" w:name="_ETM_Q27_683604"/>
      <w:bookmarkEnd w:id="15542"/>
      <w:r>
        <w:rPr>
          <w:rFonts w:hint="cs"/>
          <w:rtl/>
          <w:lang w:eastAsia="he-IL"/>
        </w:rPr>
        <w:t xml:space="preserve">חבר הכנסת חנוך, חנוך. </w:t>
      </w:r>
    </w:p>
    <w:p w:rsidR="00ED79A6" w:rsidRDefault="00ED79A6" w:rsidP="004619EE">
      <w:pPr>
        <w:rPr>
          <w:rtl/>
          <w:lang w:eastAsia="he-IL"/>
        </w:rPr>
      </w:pPr>
      <w:bookmarkStart w:id="15543" w:name="_ETM_Q27_685584"/>
      <w:bookmarkEnd w:id="15543"/>
    </w:p>
    <w:p w:rsidR="00ED79A6" w:rsidRDefault="00ED79A6" w:rsidP="004619EE">
      <w:pPr>
        <w:pStyle w:val="af5"/>
        <w:keepNext/>
        <w:rPr>
          <w:rtl/>
        </w:rPr>
      </w:pPr>
      <w:bookmarkStart w:id="15544" w:name="ET_interruption_6353_71"/>
      <w:r w:rsidRPr="0043172B">
        <w:rPr>
          <w:rStyle w:val="TagStyle"/>
          <w:rtl/>
        </w:rPr>
        <w:t xml:space="preserve"> &lt;&lt; קריאה &gt;&gt;</w:t>
      </w:r>
      <w:r w:rsidRPr="00232152">
        <w:rPr>
          <w:rStyle w:val="TagStyle"/>
          <w:rtl/>
        </w:rPr>
        <w:t xml:space="preserve"> </w:t>
      </w:r>
      <w:r>
        <w:rPr>
          <w:rtl/>
        </w:rPr>
        <w:t>חנוך דב מלביצקי (הליכוד):</w:t>
      </w:r>
      <w:r w:rsidRPr="00232152">
        <w:rPr>
          <w:rStyle w:val="TagStyle"/>
          <w:rtl/>
        </w:rPr>
        <w:t xml:space="preserve"> </w:t>
      </w:r>
      <w:r w:rsidRPr="0043172B">
        <w:rPr>
          <w:rStyle w:val="TagStyle"/>
          <w:rtl/>
        </w:rPr>
        <w:t>&lt;&lt; קריאה &gt;&gt;</w:t>
      </w:r>
      <w:r>
        <w:rPr>
          <w:rtl/>
        </w:rPr>
        <w:t xml:space="preserve"> </w:t>
      </w:r>
      <w:bookmarkEnd w:id="15544"/>
    </w:p>
    <w:p w:rsidR="00ED79A6" w:rsidRDefault="00ED79A6" w:rsidP="004619EE">
      <w:pPr>
        <w:pStyle w:val="KeepWithNext"/>
        <w:rPr>
          <w:rtl/>
          <w:lang w:eastAsia="he-IL"/>
        </w:rPr>
      </w:pPr>
    </w:p>
    <w:p w:rsidR="00ED79A6" w:rsidRDefault="00ED79A6" w:rsidP="004619EE">
      <w:pPr>
        <w:rPr>
          <w:rtl/>
          <w:lang w:eastAsia="he-IL"/>
        </w:rPr>
      </w:pPr>
      <w:bookmarkStart w:id="15545" w:name="_ETM_Q27_687808"/>
      <w:bookmarkEnd w:id="15545"/>
      <w:r>
        <w:rPr>
          <w:rFonts w:hint="cs"/>
          <w:rtl/>
          <w:lang w:eastAsia="he-IL"/>
        </w:rPr>
        <w:t>קיצוני</w:t>
      </w:r>
      <w:bookmarkStart w:id="15546" w:name="_ETM_Q27_687896"/>
      <w:bookmarkEnd w:id="15546"/>
      <w:r>
        <w:rPr>
          <w:rFonts w:hint="cs"/>
          <w:rtl/>
          <w:lang w:eastAsia="he-IL"/>
        </w:rPr>
        <w:t xml:space="preserve"> שמסית ומדיח - - -</w:t>
      </w:r>
    </w:p>
    <w:p w:rsidR="00ED79A6" w:rsidRDefault="00ED79A6" w:rsidP="004619EE">
      <w:pPr>
        <w:rPr>
          <w:rtl/>
          <w:lang w:eastAsia="he-IL"/>
        </w:rPr>
      </w:pPr>
      <w:bookmarkStart w:id="15547" w:name="_ETM_Q27_689985"/>
      <w:bookmarkStart w:id="15548" w:name="_ETM_Q27_690090"/>
      <w:bookmarkEnd w:id="15547"/>
      <w:bookmarkEnd w:id="15548"/>
    </w:p>
    <w:p w:rsidR="00ED79A6" w:rsidRDefault="00ED79A6" w:rsidP="004619EE">
      <w:pPr>
        <w:pStyle w:val="-"/>
        <w:keepNext/>
        <w:rPr>
          <w:rtl/>
        </w:rPr>
      </w:pPr>
      <w:bookmarkStart w:id="15549" w:name="ET_speakercontinue_5783_72"/>
      <w:r w:rsidRPr="0043172B">
        <w:rPr>
          <w:rStyle w:val="TagStyle"/>
          <w:rtl/>
        </w:rPr>
        <w:t xml:space="preserve"> &lt;&lt; דובר_המשך &gt;&gt;</w:t>
      </w:r>
      <w:r w:rsidRPr="00232152">
        <w:rPr>
          <w:rStyle w:val="TagStyle"/>
          <w:rtl/>
        </w:rPr>
        <w:t xml:space="preserve"> </w:t>
      </w:r>
      <w:r>
        <w:rPr>
          <w:rtl/>
        </w:rPr>
        <w:t>מירב כהן (יש עתיד):</w:t>
      </w:r>
      <w:r w:rsidRPr="00232152">
        <w:rPr>
          <w:rStyle w:val="TagStyle"/>
          <w:rtl/>
        </w:rPr>
        <w:t xml:space="preserve"> </w:t>
      </w:r>
      <w:r w:rsidRPr="0043172B">
        <w:rPr>
          <w:rStyle w:val="TagStyle"/>
          <w:rtl/>
        </w:rPr>
        <w:t>&lt;&lt; דובר_המשך &gt;&gt;</w:t>
      </w:r>
      <w:r>
        <w:rPr>
          <w:rtl/>
        </w:rPr>
        <w:t xml:space="preserve"> </w:t>
      </w:r>
      <w:bookmarkEnd w:id="15549"/>
    </w:p>
    <w:p w:rsidR="00ED79A6" w:rsidRDefault="00ED79A6" w:rsidP="004619EE">
      <w:pPr>
        <w:pStyle w:val="KeepWithNext"/>
        <w:rPr>
          <w:rtl/>
          <w:lang w:eastAsia="he-IL"/>
        </w:rPr>
      </w:pPr>
    </w:p>
    <w:p w:rsidR="00ED79A6" w:rsidRDefault="00ED79A6" w:rsidP="004619EE">
      <w:pPr>
        <w:rPr>
          <w:rtl/>
          <w:lang w:eastAsia="he-IL"/>
        </w:rPr>
      </w:pPr>
      <w:bookmarkStart w:id="15550" w:name="_ETM_Q27_688854"/>
      <w:bookmarkEnd w:id="15550"/>
      <w:r>
        <w:rPr>
          <w:rFonts w:hint="cs"/>
          <w:rtl/>
          <w:lang w:eastAsia="he-IL"/>
        </w:rPr>
        <w:t xml:space="preserve">- - - של חלק מעם </w:t>
      </w:r>
      <w:bookmarkStart w:id="15551" w:name="_ETM_Q27_691354"/>
      <w:bookmarkEnd w:id="15551"/>
      <w:r>
        <w:rPr>
          <w:rFonts w:hint="cs"/>
          <w:rtl/>
          <w:lang w:eastAsia="he-IL"/>
        </w:rPr>
        <w:t xml:space="preserve">ישראל. </w:t>
      </w:r>
      <w:bookmarkStart w:id="15552" w:name="_ETM_Q27_690621"/>
      <w:bookmarkEnd w:id="15552"/>
    </w:p>
    <w:p w:rsidR="00ED79A6" w:rsidRDefault="00ED79A6" w:rsidP="004619EE">
      <w:pPr>
        <w:rPr>
          <w:rtl/>
          <w:lang w:eastAsia="he-IL"/>
        </w:rPr>
      </w:pPr>
      <w:bookmarkStart w:id="15553" w:name="_ETM_Q27_690622"/>
      <w:bookmarkEnd w:id="15553"/>
    </w:p>
    <w:p w:rsidR="00ED79A6" w:rsidRDefault="00ED79A6" w:rsidP="004619EE">
      <w:pPr>
        <w:pStyle w:val="af6"/>
        <w:keepNext/>
        <w:rPr>
          <w:rtl/>
        </w:rPr>
      </w:pPr>
      <w:bookmarkStart w:id="15554" w:name="ET_yor_6595_73"/>
      <w:r w:rsidRPr="0043172B">
        <w:rPr>
          <w:rStyle w:val="TagStyle"/>
          <w:rtl/>
        </w:rPr>
        <w:t xml:space="preserve"> &lt;&lt; יור &gt;&gt;</w:t>
      </w:r>
      <w:r w:rsidRPr="00232152">
        <w:rPr>
          <w:rStyle w:val="TagStyle"/>
          <w:rtl/>
        </w:rPr>
        <w:t xml:space="preserve"> </w:t>
      </w:r>
      <w:r>
        <w:rPr>
          <w:rtl/>
        </w:rPr>
        <w:t>היו"ר ארז מלול:</w:t>
      </w:r>
      <w:r w:rsidRPr="00232152">
        <w:rPr>
          <w:rStyle w:val="TagStyle"/>
          <w:rtl/>
        </w:rPr>
        <w:t xml:space="preserve"> </w:t>
      </w:r>
      <w:r w:rsidRPr="0043172B">
        <w:rPr>
          <w:rStyle w:val="TagStyle"/>
          <w:rtl/>
        </w:rPr>
        <w:t>&lt;&lt; יור &gt;&gt;</w:t>
      </w:r>
      <w:r>
        <w:rPr>
          <w:rtl/>
        </w:rPr>
        <w:t xml:space="preserve"> </w:t>
      </w:r>
      <w:bookmarkEnd w:id="15554"/>
    </w:p>
    <w:p w:rsidR="00ED79A6" w:rsidRDefault="00ED79A6" w:rsidP="004619EE">
      <w:pPr>
        <w:pStyle w:val="KeepWithNext"/>
        <w:rPr>
          <w:rtl/>
          <w:lang w:eastAsia="he-IL"/>
        </w:rPr>
      </w:pPr>
    </w:p>
    <w:p w:rsidR="00ED79A6" w:rsidRDefault="00ED79A6" w:rsidP="004619EE">
      <w:pPr>
        <w:rPr>
          <w:rtl/>
          <w:lang w:eastAsia="he-IL"/>
        </w:rPr>
      </w:pPr>
      <w:bookmarkStart w:id="15555" w:name="_ETM_Q27_691623"/>
      <w:bookmarkEnd w:id="15555"/>
      <w:r>
        <w:rPr>
          <w:rFonts w:hint="cs"/>
          <w:rtl/>
          <w:lang w:eastAsia="he-IL"/>
        </w:rPr>
        <w:t xml:space="preserve">חבר הכנסת חנוך, חנוך. </w:t>
      </w:r>
    </w:p>
    <w:p w:rsidR="00ED79A6" w:rsidRDefault="00ED79A6" w:rsidP="004619EE">
      <w:pPr>
        <w:rPr>
          <w:rtl/>
          <w:lang w:eastAsia="he-IL"/>
        </w:rPr>
      </w:pPr>
      <w:bookmarkStart w:id="15556" w:name="_ETM_Q27_691657"/>
      <w:bookmarkStart w:id="15557" w:name="_ETM_Q27_691772"/>
      <w:bookmarkEnd w:id="15556"/>
      <w:bookmarkEnd w:id="15557"/>
    </w:p>
    <w:p w:rsidR="00ED79A6" w:rsidRDefault="00ED79A6" w:rsidP="004619EE">
      <w:pPr>
        <w:pStyle w:val="-"/>
        <w:keepNext/>
        <w:rPr>
          <w:rtl/>
        </w:rPr>
      </w:pPr>
      <w:bookmarkStart w:id="15558" w:name="ET_speakercontinue_5783_74"/>
      <w:r w:rsidRPr="0043172B">
        <w:rPr>
          <w:rStyle w:val="TagStyle"/>
          <w:rtl/>
        </w:rPr>
        <w:t xml:space="preserve"> &lt;&lt; דובר_המשך &gt;&gt;</w:t>
      </w:r>
      <w:r w:rsidRPr="00232152">
        <w:rPr>
          <w:rStyle w:val="TagStyle"/>
          <w:rtl/>
        </w:rPr>
        <w:t xml:space="preserve"> </w:t>
      </w:r>
      <w:r>
        <w:rPr>
          <w:rtl/>
        </w:rPr>
        <w:t>מירב כהן (יש עתיד):</w:t>
      </w:r>
      <w:r w:rsidRPr="00232152">
        <w:rPr>
          <w:rStyle w:val="TagStyle"/>
          <w:rtl/>
        </w:rPr>
        <w:t xml:space="preserve"> </w:t>
      </w:r>
      <w:r w:rsidRPr="0043172B">
        <w:rPr>
          <w:rStyle w:val="TagStyle"/>
          <w:rtl/>
        </w:rPr>
        <w:t>&lt;&lt; דובר_המשך &gt;&gt;</w:t>
      </w:r>
      <w:r>
        <w:rPr>
          <w:rtl/>
        </w:rPr>
        <w:t xml:space="preserve"> </w:t>
      </w:r>
      <w:bookmarkEnd w:id="15558"/>
    </w:p>
    <w:p w:rsidR="00ED79A6" w:rsidRDefault="00ED79A6" w:rsidP="004619EE">
      <w:pPr>
        <w:pStyle w:val="KeepWithNext"/>
        <w:rPr>
          <w:rtl/>
          <w:lang w:eastAsia="he-IL"/>
        </w:rPr>
      </w:pPr>
    </w:p>
    <w:p w:rsidR="00ED79A6" w:rsidRDefault="00ED79A6" w:rsidP="004619EE">
      <w:pPr>
        <w:rPr>
          <w:rtl/>
          <w:lang w:eastAsia="he-IL"/>
        </w:rPr>
      </w:pPr>
      <w:bookmarkStart w:id="15559" w:name="_ETM_Q27_693663"/>
      <w:bookmarkEnd w:id="15559"/>
      <w:r>
        <w:rPr>
          <w:rFonts w:hint="cs"/>
          <w:rtl/>
          <w:lang w:eastAsia="he-IL"/>
        </w:rPr>
        <w:t xml:space="preserve">וגם כשתנסו לקרוע אותנו </w:t>
      </w:r>
      <w:bookmarkStart w:id="15560" w:name="_ETM_Q27_695329"/>
      <w:bookmarkEnd w:id="15560"/>
      <w:r>
        <w:rPr>
          <w:rFonts w:hint="cs"/>
          <w:rtl/>
          <w:lang w:eastAsia="he-IL"/>
        </w:rPr>
        <w:t xml:space="preserve">מבפנים, לא תצליחו. </w:t>
      </w:r>
      <w:bookmarkStart w:id="15561" w:name="_ETM_Q27_694911"/>
      <w:bookmarkEnd w:id="15561"/>
    </w:p>
    <w:p w:rsidR="00ED79A6" w:rsidRDefault="00ED79A6" w:rsidP="004619EE">
      <w:pPr>
        <w:rPr>
          <w:rtl/>
          <w:lang w:eastAsia="he-IL"/>
        </w:rPr>
      </w:pPr>
      <w:bookmarkStart w:id="15562" w:name="_ETM_Q27_694997"/>
      <w:bookmarkEnd w:id="15562"/>
    </w:p>
    <w:p w:rsidR="00ED79A6" w:rsidRDefault="00ED79A6" w:rsidP="004619EE">
      <w:pPr>
        <w:pStyle w:val="af6"/>
        <w:keepNext/>
        <w:rPr>
          <w:rtl/>
        </w:rPr>
      </w:pPr>
      <w:bookmarkStart w:id="15563" w:name="ET_yor_6595_2"/>
      <w:r w:rsidRPr="00D468EC">
        <w:rPr>
          <w:rStyle w:val="TagStyle"/>
          <w:rtl/>
        </w:rPr>
        <w:t xml:space="preserve">&lt;&lt; יור &gt;&gt; </w:t>
      </w:r>
      <w:r>
        <w:rPr>
          <w:rtl/>
        </w:rPr>
        <w:t>היו"ר ארז מלול:</w:t>
      </w:r>
      <w:r w:rsidRPr="00D468EC">
        <w:rPr>
          <w:rStyle w:val="TagStyle"/>
          <w:rtl/>
        </w:rPr>
        <w:t xml:space="preserve"> &lt;&lt; יור &gt;&gt;</w:t>
      </w:r>
      <w:r>
        <w:rPr>
          <w:rtl/>
        </w:rPr>
        <w:t xml:space="preserve"> </w:t>
      </w:r>
      <w:bookmarkEnd w:id="15563"/>
    </w:p>
    <w:p w:rsidR="00ED79A6" w:rsidRDefault="00ED79A6" w:rsidP="004619EE">
      <w:pPr>
        <w:pStyle w:val="KeepWithNext"/>
        <w:rPr>
          <w:rtl/>
        </w:rPr>
      </w:pPr>
    </w:p>
    <w:p w:rsidR="00ED79A6" w:rsidRDefault="00ED79A6" w:rsidP="004619EE">
      <w:pPr>
        <w:rPr>
          <w:rtl/>
        </w:rPr>
      </w:pPr>
      <w:bookmarkStart w:id="15564" w:name="_ETM_Q28_24000"/>
      <w:bookmarkStart w:id="15565" w:name="_ETM_Q28_16000"/>
      <w:bookmarkStart w:id="15566" w:name="_ETM_Q28_87000"/>
      <w:bookmarkEnd w:id="15564"/>
      <w:bookmarkEnd w:id="15565"/>
      <w:bookmarkEnd w:id="15566"/>
      <w:r>
        <w:rPr>
          <w:rFonts w:hint="cs"/>
          <w:rtl/>
        </w:rPr>
        <w:t xml:space="preserve">חבר הכנסת חנוך, אני אתחיל עם הקריאות. די. לא הייתה קריאה אחת, </w:t>
      </w:r>
      <w:bookmarkStart w:id="15567" w:name="_ETM_Q28_95000"/>
      <w:bookmarkEnd w:id="15567"/>
      <w:r>
        <w:rPr>
          <w:rFonts w:hint="cs"/>
          <w:rtl/>
        </w:rPr>
        <w:t xml:space="preserve">הרי. תן לי לסיים בלי קריאות. </w:t>
      </w:r>
    </w:p>
    <w:p w:rsidR="00ED79A6" w:rsidRPr="003221A9" w:rsidRDefault="00ED79A6" w:rsidP="004619EE">
      <w:pPr>
        <w:rPr>
          <w:rtl/>
        </w:rPr>
      </w:pPr>
      <w:bookmarkStart w:id="15568" w:name="_ETM_Q28_102000"/>
      <w:bookmarkEnd w:id="15568"/>
    </w:p>
    <w:p w:rsidR="00ED79A6" w:rsidRDefault="00ED79A6" w:rsidP="004619EE">
      <w:pPr>
        <w:pStyle w:val="-"/>
        <w:keepNext/>
        <w:rPr>
          <w:rtl/>
        </w:rPr>
      </w:pPr>
      <w:bookmarkStart w:id="15569" w:name="ET_speakercontinue_5783_4"/>
      <w:r w:rsidRPr="00376E25">
        <w:rPr>
          <w:rStyle w:val="TagStyle"/>
          <w:rtl/>
        </w:rPr>
        <w:t xml:space="preserve"> &lt;&lt; דובר_המשך &gt;&gt; </w:t>
      </w:r>
      <w:r>
        <w:rPr>
          <w:rtl/>
        </w:rPr>
        <w:t>מירב כהן (יש עתיד):</w:t>
      </w:r>
      <w:r w:rsidRPr="00376E25">
        <w:rPr>
          <w:rStyle w:val="TagStyle"/>
          <w:rtl/>
        </w:rPr>
        <w:t xml:space="preserve"> &lt;&lt; דובר_המשך &gt;&gt;</w:t>
      </w:r>
      <w:r>
        <w:rPr>
          <w:rtl/>
        </w:rPr>
        <w:t xml:space="preserve"> </w:t>
      </w:r>
      <w:bookmarkEnd w:id="15569"/>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כי יום יבוא </w:t>
      </w:r>
      <w:bookmarkStart w:id="15570" w:name="_ETM_Q28_100000"/>
      <w:bookmarkEnd w:id="15570"/>
      <w:r>
        <w:rPr>
          <w:rFonts w:hint="cs"/>
          <w:rtl/>
          <w:lang w:eastAsia="he-IL"/>
        </w:rPr>
        <w:t xml:space="preserve">ותלכו הביתה ונבנה את מדינת ישראל מחדש. אנחנו נזכה </w:t>
      </w:r>
      <w:bookmarkStart w:id="15571" w:name="_ETM_Q28_105000"/>
      <w:bookmarkEnd w:id="15571"/>
      <w:r>
        <w:rPr>
          <w:rFonts w:hint="cs"/>
          <w:rtl/>
          <w:lang w:eastAsia="he-IL"/>
        </w:rPr>
        <w:t xml:space="preserve">לפתוח דף חדש ולבן </w:t>
      </w:r>
      <w:r>
        <w:rPr>
          <w:rFonts w:hint="eastAsia"/>
          <w:rtl/>
          <w:lang w:eastAsia="he-IL"/>
        </w:rPr>
        <w:t xml:space="preserve">– </w:t>
      </w:r>
      <w:r>
        <w:rPr>
          <w:rFonts w:hint="cs"/>
          <w:rtl/>
          <w:lang w:eastAsia="he-IL"/>
        </w:rPr>
        <w:t xml:space="preserve">שאנשים דואגים אחד לשני, שאנשים הולכים </w:t>
      </w:r>
      <w:bookmarkStart w:id="15572" w:name="_ETM_Q28_112000"/>
      <w:bookmarkEnd w:id="15572"/>
      <w:r>
        <w:rPr>
          <w:rFonts w:hint="cs"/>
          <w:rtl/>
          <w:lang w:eastAsia="he-IL"/>
        </w:rPr>
        <w:t>להילחם בשביל אנשים שהם לא מכירים, כי הם חלק מעם ישראל.</w:t>
      </w:r>
    </w:p>
    <w:p w:rsidR="00ED79A6" w:rsidRDefault="00ED79A6" w:rsidP="004619EE">
      <w:pPr>
        <w:rPr>
          <w:rtl/>
          <w:lang w:eastAsia="he-IL"/>
        </w:rPr>
      </w:pPr>
    </w:p>
    <w:p w:rsidR="00ED79A6" w:rsidRDefault="00ED79A6" w:rsidP="004619EE">
      <w:pPr>
        <w:pStyle w:val="af5"/>
        <w:keepNext/>
        <w:rPr>
          <w:rtl/>
        </w:rPr>
      </w:pPr>
      <w:bookmarkStart w:id="15573" w:name="ET_interruption_6353_5"/>
      <w:r w:rsidRPr="0060109D">
        <w:rPr>
          <w:rStyle w:val="TagStyle"/>
          <w:rtl/>
        </w:rPr>
        <w:t xml:space="preserve"> &lt;&lt; קריאה &gt;&gt; </w:t>
      </w:r>
      <w:r>
        <w:rPr>
          <w:rtl/>
        </w:rPr>
        <w:t>חנוך דב מלביצקי (הליכוד):</w:t>
      </w:r>
      <w:r w:rsidRPr="0060109D">
        <w:rPr>
          <w:rStyle w:val="TagStyle"/>
          <w:rtl/>
        </w:rPr>
        <w:t xml:space="preserve"> &lt;&lt; קריאה &gt;&gt;</w:t>
      </w:r>
      <w:r>
        <w:rPr>
          <w:rtl/>
        </w:rPr>
        <w:t xml:space="preserve"> </w:t>
      </w:r>
      <w:bookmarkEnd w:id="15573"/>
    </w:p>
    <w:p w:rsidR="00ED79A6" w:rsidRDefault="00ED79A6" w:rsidP="004619EE">
      <w:pPr>
        <w:pStyle w:val="KeepWithNext"/>
        <w:rPr>
          <w:rtl/>
          <w:lang w:eastAsia="he-IL"/>
        </w:rPr>
      </w:pPr>
    </w:p>
    <w:p w:rsidR="00ED79A6" w:rsidRDefault="00ED79A6" w:rsidP="004619EE">
      <w:pPr>
        <w:rPr>
          <w:rtl/>
          <w:lang w:eastAsia="he-IL"/>
        </w:rPr>
      </w:pPr>
      <w:bookmarkStart w:id="15574" w:name="_ETM_Q28_109000"/>
      <w:bookmarkEnd w:id="15574"/>
      <w:r>
        <w:rPr>
          <w:rFonts w:hint="cs"/>
          <w:rtl/>
          <w:lang w:eastAsia="he-IL"/>
        </w:rPr>
        <w:t xml:space="preserve"> - - -</w:t>
      </w:r>
    </w:p>
    <w:p w:rsidR="00ED79A6" w:rsidRDefault="00ED79A6" w:rsidP="004619EE">
      <w:pPr>
        <w:rPr>
          <w:rtl/>
          <w:lang w:eastAsia="he-IL"/>
        </w:rPr>
      </w:pPr>
      <w:bookmarkStart w:id="15575" w:name="_ETM_Q28_126000"/>
      <w:bookmarkEnd w:id="15575"/>
    </w:p>
    <w:p w:rsidR="00ED79A6" w:rsidRDefault="00ED79A6" w:rsidP="004619EE">
      <w:pPr>
        <w:pStyle w:val="af6"/>
        <w:keepNext/>
        <w:rPr>
          <w:rtl/>
        </w:rPr>
      </w:pPr>
      <w:r w:rsidRPr="0060109D">
        <w:rPr>
          <w:rStyle w:val="TagStyle"/>
          <w:rtl/>
        </w:rPr>
        <w:t xml:space="preserve"> &lt;&lt; יור &gt;&gt; </w:t>
      </w:r>
      <w:r>
        <w:rPr>
          <w:rtl/>
        </w:rPr>
        <w:t>היו"ר ארז מלול:</w:t>
      </w:r>
      <w:r w:rsidRPr="0060109D">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5576" w:name="_ETM_Q28_110000"/>
      <w:bookmarkEnd w:id="15576"/>
      <w:r>
        <w:rPr>
          <w:rFonts w:hint="cs"/>
          <w:rtl/>
          <w:lang w:eastAsia="he-IL"/>
        </w:rPr>
        <w:t xml:space="preserve">חבר הכנסת חנוך, חבר הכנסת חנוך, בסדר, הקריאה שלך מובנת. </w:t>
      </w:r>
    </w:p>
    <w:p w:rsidR="00ED79A6" w:rsidRDefault="00ED79A6" w:rsidP="004619EE">
      <w:pPr>
        <w:rPr>
          <w:rtl/>
          <w:lang w:eastAsia="he-IL"/>
        </w:rPr>
      </w:pPr>
      <w:bookmarkStart w:id="15577" w:name="_ETM_Q28_113000"/>
      <w:bookmarkEnd w:id="15577"/>
    </w:p>
    <w:p w:rsidR="00ED79A6" w:rsidRDefault="00ED79A6" w:rsidP="004619EE">
      <w:pPr>
        <w:pStyle w:val="-"/>
        <w:keepNext/>
        <w:rPr>
          <w:rtl/>
        </w:rPr>
      </w:pPr>
      <w:bookmarkStart w:id="15578" w:name="ET_speakercontinue_5783_7"/>
      <w:r w:rsidRPr="0060109D">
        <w:rPr>
          <w:rStyle w:val="TagStyle"/>
          <w:rtl/>
        </w:rPr>
        <w:t xml:space="preserve"> &lt;&lt; דובר_המשך &gt;&gt; </w:t>
      </w:r>
      <w:r>
        <w:rPr>
          <w:rtl/>
        </w:rPr>
        <w:t>מירב כהן (יש עתיד):</w:t>
      </w:r>
      <w:r w:rsidRPr="0060109D">
        <w:rPr>
          <w:rStyle w:val="TagStyle"/>
          <w:rtl/>
        </w:rPr>
        <w:t xml:space="preserve"> &lt;&lt; דובר_המשך &gt;&gt;</w:t>
      </w:r>
      <w:r>
        <w:rPr>
          <w:rtl/>
        </w:rPr>
        <w:t xml:space="preserve"> </w:t>
      </w:r>
      <w:bookmarkEnd w:id="15578"/>
    </w:p>
    <w:p w:rsidR="00ED79A6" w:rsidRDefault="00ED79A6" w:rsidP="004619EE">
      <w:pPr>
        <w:pStyle w:val="KeepWithNext"/>
        <w:rPr>
          <w:rtl/>
          <w:lang w:eastAsia="he-IL"/>
        </w:rPr>
      </w:pPr>
    </w:p>
    <w:p w:rsidR="00ED79A6" w:rsidRDefault="00ED79A6" w:rsidP="004619EE">
      <w:pPr>
        <w:rPr>
          <w:rtl/>
          <w:lang w:eastAsia="he-IL"/>
        </w:rPr>
      </w:pPr>
      <w:bookmarkStart w:id="15579" w:name="_ETM_Q28_114000"/>
      <w:bookmarkEnd w:id="15579"/>
      <w:r>
        <w:rPr>
          <w:rFonts w:hint="cs"/>
          <w:rtl/>
          <w:lang w:eastAsia="he-IL"/>
        </w:rPr>
        <w:t>עם ישראל ערב זה לזה. עם ישראל רוצה את האחים שלו בבית.</w:t>
      </w:r>
    </w:p>
    <w:p w:rsidR="00ED79A6" w:rsidRDefault="00ED79A6" w:rsidP="004619EE">
      <w:pPr>
        <w:rPr>
          <w:rtl/>
          <w:lang w:eastAsia="he-IL"/>
        </w:rPr>
      </w:pPr>
    </w:p>
    <w:p w:rsidR="00ED79A6" w:rsidRDefault="00ED79A6" w:rsidP="004619EE">
      <w:pPr>
        <w:pStyle w:val="af5"/>
        <w:keepNext/>
        <w:rPr>
          <w:rtl/>
        </w:rPr>
      </w:pPr>
      <w:r w:rsidRPr="0060109D">
        <w:rPr>
          <w:rStyle w:val="TagStyle"/>
          <w:rtl/>
        </w:rPr>
        <w:t xml:space="preserve"> &lt;&lt; קריאה &gt;&gt; </w:t>
      </w:r>
      <w:r>
        <w:rPr>
          <w:rtl/>
        </w:rPr>
        <w:t>אושר שקלים (הליכוד):</w:t>
      </w:r>
      <w:r w:rsidRPr="0060109D">
        <w:rPr>
          <w:rStyle w:val="TagStyle"/>
          <w:rtl/>
        </w:rPr>
        <w:t xml:space="preserve"> &lt;&lt; קריאה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 - - -</w:t>
      </w:r>
    </w:p>
    <w:p w:rsidR="00ED79A6" w:rsidRDefault="00ED79A6" w:rsidP="004619EE">
      <w:pPr>
        <w:rPr>
          <w:rtl/>
          <w:lang w:eastAsia="he-IL"/>
        </w:rPr>
      </w:pPr>
    </w:p>
    <w:p w:rsidR="00ED79A6" w:rsidRDefault="00ED79A6" w:rsidP="004619EE">
      <w:pPr>
        <w:pStyle w:val="af6"/>
        <w:keepNext/>
        <w:rPr>
          <w:rtl/>
        </w:rPr>
      </w:pPr>
      <w:r w:rsidRPr="0060109D">
        <w:rPr>
          <w:rStyle w:val="TagStyle"/>
          <w:rtl/>
        </w:rPr>
        <w:t xml:space="preserve"> &lt;&lt; יור &gt;&gt; </w:t>
      </w:r>
      <w:r>
        <w:rPr>
          <w:rtl/>
        </w:rPr>
        <w:t>היו"ר ארז מלול:</w:t>
      </w:r>
      <w:r w:rsidRPr="0060109D">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חבר הכנסת אושר שקלים, אתה בקריאה ראשונה. </w:t>
      </w:r>
    </w:p>
    <w:p w:rsidR="00ED79A6" w:rsidRDefault="00ED79A6" w:rsidP="004619EE">
      <w:pPr>
        <w:rPr>
          <w:rtl/>
          <w:lang w:eastAsia="he-IL"/>
        </w:rPr>
      </w:pPr>
      <w:bookmarkStart w:id="15580" w:name="_ETM_Q28_118000"/>
      <w:bookmarkEnd w:id="15580"/>
    </w:p>
    <w:p w:rsidR="00ED79A6" w:rsidRDefault="00ED79A6" w:rsidP="004619EE">
      <w:pPr>
        <w:pStyle w:val="-"/>
        <w:keepNext/>
        <w:rPr>
          <w:rtl/>
        </w:rPr>
      </w:pPr>
      <w:bookmarkStart w:id="15581" w:name="ET_speakercontinue_5783_10"/>
      <w:r w:rsidRPr="0060109D">
        <w:rPr>
          <w:rStyle w:val="TagStyle"/>
          <w:rtl/>
        </w:rPr>
        <w:lastRenderedPageBreak/>
        <w:t xml:space="preserve"> &lt;&lt; דובר_המשך &gt;&gt; </w:t>
      </w:r>
      <w:r>
        <w:rPr>
          <w:rtl/>
        </w:rPr>
        <w:t>מירב כהן (יש עתיד):</w:t>
      </w:r>
      <w:r w:rsidRPr="0060109D">
        <w:rPr>
          <w:rStyle w:val="TagStyle"/>
          <w:rtl/>
        </w:rPr>
        <w:t xml:space="preserve"> &lt;&lt; דובר_המשך &gt;&gt;</w:t>
      </w:r>
      <w:r>
        <w:rPr>
          <w:rtl/>
        </w:rPr>
        <w:t xml:space="preserve"> </w:t>
      </w:r>
      <w:bookmarkEnd w:id="15581"/>
    </w:p>
    <w:p w:rsidR="00ED79A6" w:rsidRDefault="00ED79A6" w:rsidP="004619EE">
      <w:pPr>
        <w:pStyle w:val="KeepWithNext"/>
        <w:rPr>
          <w:rtl/>
          <w:lang w:eastAsia="he-IL"/>
        </w:rPr>
      </w:pPr>
    </w:p>
    <w:p w:rsidR="00ED79A6" w:rsidRDefault="00ED79A6" w:rsidP="004619EE">
      <w:pPr>
        <w:rPr>
          <w:rtl/>
          <w:lang w:eastAsia="he-IL"/>
        </w:rPr>
      </w:pPr>
      <w:bookmarkStart w:id="15582" w:name="_ETM_Q28_119000"/>
      <w:bookmarkEnd w:id="15582"/>
      <w:r>
        <w:rPr>
          <w:rFonts w:hint="cs"/>
          <w:rtl/>
          <w:lang w:eastAsia="he-IL"/>
        </w:rPr>
        <w:t>בושה שאני צריכה לעמוד פה בכנסת ולהסביר דבר כל כך בסיסי.</w:t>
      </w:r>
    </w:p>
    <w:p w:rsidR="00ED79A6" w:rsidRDefault="00ED79A6" w:rsidP="004619EE">
      <w:pPr>
        <w:rPr>
          <w:rtl/>
          <w:lang w:eastAsia="he-IL"/>
        </w:rPr>
      </w:pPr>
    </w:p>
    <w:p w:rsidR="00ED79A6" w:rsidRDefault="00ED79A6" w:rsidP="004619EE">
      <w:pPr>
        <w:pStyle w:val="af5"/>
        <w:keepNext/>
        <w:rPr>
          <w:rtl/>
        </w:rPr>
      </w:pPr>
      <w:bookmarkStart w:id="15583" w:name="ET_interruption_6353_11"/>
      <w:r w:rsidRPr="0060109D">
        <w:rPr>
          <w:rStyle w:val="TagStyle"/>
          <w:rtl/>
        </w:rPr>
        <w:t xml:space="preserve"> &lt;&lt; קריאה &gt;&gt; </w:t>
      </w:r>
      <w:r>
        <w:rPr>
          <w:rtl/>
        </w:rPr>
        <w:t>חנוך דב מלביצקי (הליכוד):</w:t>
      </w:r>
      <w:r w:rsidRPr="0060109D">
        <w:rPr>
          <w:rStyle w:val="TagStyle"/>
          <w:rtl/>
        </w:rPr>
        <w:t xml:space="preserve"> &lt;&lt; קריאה &gt;&gt;</w:t>
      </w:r>
      <w:r>
        <w:rPr>
          <w:rtl/>
        </w:rPr>
        <w:t xml:space="preserve"> </w:t>
      </w:r>
      <w:bookmarkEnd w:id="15583"/>
    </w:p>
    <w:p w:rsidR="00ED79A6" w:rsidRDefault="00ED79A6" w:rsidP="004619EE">
      <w:pPr>
        <w:pStyle w:val="KeepWithNext"/>
        <w:rPr>
          <w:rtl/>
          <w:lang w:eastAsia="he-IL"/>
        </w:rPr>
      </w:pPr>
    </w:p>
    <w:p w:rsidR="00ED79A6" w:rsidRDefault="00ED79A6" w:rsidP="004619EE">
      <w:pPr>
        <w:rPr>
          <w:rtl/>
          <w:lang w:eastAsia="he-IL"/>
        </w:rPr>
      </w:pPr>
      <w:bookmarkStart w:id="15584" w:name="_ETM_Q28_127000"/>
      <w:bookmarkEnd w:id="15584"/>
      <w:r>
        <w:rPr>
          <w:rFonts w:hint="cs"/>
          <w:rtl/>
          <w:lang w:eastAsia="he-IL"/>
        </w:rPr>
        <w:t xml:space="preserve">מה לך וליהדות? מה לך - - - מה לך ולרש"י? </w:t>
      </w:r>
      <w:bookmarkStart w:id="15585" w:name="_ETM_Q28_124000"/>
      <w:bookmarkEnd w:id="15585"/>
      <w:r>
        <w:rPr>
          <w:rFonts w:hint="cs"/>
          <w:rtl/>
          <w:lang w:eastAsia="he-IL"/>
        </w:rPr>
        <w:t xml:space="preserve">מסיתה ומדיחה כל היום. </w:t>
      </w:r>
    </w:p>
    <w:p w:rsidR="00ED79A6" w:rsidRDefault="00ED79A6" w:rsidP="004619EE">
      <w:pPr>
        <w:rPr>
          <w:rtl/>
          <w:lang w:eastAsia="he-IL"/>
        </w:rPr>
      </w:pPr>
    </w:p>
    <w:p w:rsidR="00ED79A6" w:rsidRDefault="00ED79A6" w:rsidP="004619EE">
      <w:pPr>
        <w:pStyle w:val="af6"/>
        <w:keepNext/>
        <w:rPr>
          <w:rtl/>
        </w:rPr>
      </w:pPr>
      <w:r w:rsidRPr="0060109D">
        <w:rPr>
          <w:rStyle w:val="TagStyle"/>
          <w:rtl/>
        </w:rPr>
        <w:t xml:space="preserve"> &lt;&lt; יור &gt;&gt; </w:t>
      </w:r>
      <w:r>
        <w:rPr>
          <w:rtl/>
        </w:rPr>
        <w:t>היו"ר ארז מלול:</w:t>
      </w:r>
      <w:r w:rsidRPr="0060109D">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חבר הכנסת חנוך, אתה בקריאה ראשונה.</w:t>
      </w:r>
    </w:p>
    <w:p w:rsidR="00ED79A6" w:rsidRDefault="00ED79A6" w:rsidP="004619EE">
      <w:pPr>
        <w:rPr>
          <w:rtl/>
          <w:lang w:eastAsia="he-IL"/>
        </w:rPr>
      </w:pPr>
    </w:p>
    <w:p w:rsidR="00ED79A6" w:rsidRDefault="00ED79A6" w:rsidP="004619EE">
      <w:pPr>
        <w:pStyle w:val="-"/>
        <w:keepNext/>
        <w:rPr>
          <w:rtl/>
        </w:rPr>
      </w:pPr>
      <w:bookmarkStart w:id="15586" w:name="ET_speakercontinue_5783_13"/>
      <w:r w:rsidRPr="0060109D">
        <w:rPr>
          <w:rStyle w:val="TagStyle"/>
          <w:rtl/>
        </w:rPr>
        <w:t xml:space="preserve"> &lt;&lt; דובר_המשך &gt;&gt; </w:t>
      </w:r>
      <w:r>
        <w:rPr>
          <w:rtl/>
        </w:rPr>
        <w:t>מירב כהן (יש עתיד):</w:t>
      </w:r>
      <w:r w:rsidRPr="0060109D">
        <w:rPr>
          <w:rStyle w:val="TagStyle"/>
          <w:rtl/>
        </w:rPr>
        <w:t xml:space="preserve"> &lt;&lt; דובר_המשך &gt;&gt;</w:t>
      </w:r>
      <w:r>
        <w:rPr>
          <w:rtl/>
        </w:rPr>
        <w:t xml:space="preserve"> </w:t>
      </w:r>
      <w:bookmarkEnd w:id="15586"/>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איך היית מרגיש אם זה היה הילד שלך וזה לא היה מובן מאליו? </w:t>
      </w:r>
    </w:p>
    <w:p w:rsidR="00ED79A6" w:rsidRDefault="00ED79A6" w:rsidP="004619EE">
      <w:pPr>
        <w:rPr>
          <w:rtl/>
          <w:lang w:eastAsia="he-IL"/>
        </w:rPr>
      </w:pPr>
    </w:p>
    <w:p w:rsidR="00ED79A6" w:rsidRDefault="00ED79A6" w:rsidP="004619EE">
      <w:pPr>
        <w:pStyle w:val="af5"/>
        <w:keepNext/>
        <w:rPr>
          <w:rtl/>
        </w:rPr>
      </w:pPr>
      <w:bookmarkStart w:id="15587" w:name="ET_interruption_6537_14"/>
      <w:r w:rsidRPr="0060109D">
        <w:rPr>
          <w:rStyle w:val="TagStyle"/>
          <w:rtl/>
        </w:rPr>
        <w:t xml:space="preserve"> &lt;&lt; קריאה &gt;&gt; </w:t>
      </w:r>
      <w:r>
        <w:rPr>
          <w:rtl/>
        </w:rPr>
        <w:t>אושר שקלים (הליכוד):</w:t>
      </w:r>
      <w:r w:rsidRPr="0060109D">
        <w:rPr>
          <w:rStyle w:val="TagStyle"/>
          <w:rtl/>
        </w:rPr>
        <w:t xml:space="preserve"> &lt;&lt; קריאה &gt;&gt;</w:t>
      </w:r>
      <w:r>
        <w:rPr>
          <w:rtl/>
        </w:rPr>
        <w:t xml:space="preserve"> </w:t>
      </w:r>
      <w:bookmarkEnd w:id="15587"/>
    </w:p>
    <w:p w:rsidR="00ED79A6" w:rsidRDefault="00ED79A6" w:rsidP="004619EE">
      <w:pPr>
        <w:pStyle w:val="KeepWithNext"/>
        <w:rPr>
          <w:rtl/>
          <w:lang w:eastAsia="he-IL"/>
        </w:rPr>
      </w:pPr>
    </w:p>
    <w:p w:rsidR="00ED79A6" w:rsidRDefault="00ED79A6" w:rsidP="004619EE">
      <w:pPr>
        <w:rPr>
          <w:rtl/>
          <w:lang w:eastAsia="he-IL"/>
        </w:rPr>
      </w:pPr>
      <w:bookmarkStart w:id="15588" w:name="_ETM_Q28_133000"/>
      <w:bookmarkEnd w:id="15588"/>
      <w:r>
        <w:rPr>
          <w:rFonts w:hint="cs"/>
          <w:rtl/>
          <w:lang w:eastAsia="he-IL"/>
        </w:rPr>
        <w:t xml:space="preserve"> - - - של </w:t>
      </w:r>
      <w:bookmarkStart w:id="15589" w:name="_ETM_Q28_106000"/>
      <w:bookmarkEnd w:id="15589"/>
      <w:r>
        <w:rPr>
          <w:rFonts w:hint="cs"/>
          <w:rtl/>
          <w:lang w:eastAsia="he-IL"/>
        </w:rPr>
        <w:t>ראש הממשלה.</w:t>
      </w:r>
    </w:p>
    <w:p w:rsidR="00ED79A6" w:rsidRDefault="00ED79A6" w:rsidP="004619EE">
      <w:pPr>
        <w:rPr>
          <w:rtl/>
          <w:lang w:eastAsia="he-IL"/>
        </w:rPr>
      </w:pPr>
      <w:bookmarkStart w:id="15590" w:name="_ETM_Q28_129000"/>
      <w:bookmarkEnd w:id="15590"/>
    </w:p>
    <w:p w:rsidR="00ED79A6" w:rsidRDefault="00ED79A6" w:rsidP="004619EE">
      <w:pPr>
        <w:pStyle w:val="af6"/>
        <w:keepNext/>
        <w:rPr>
          <w:rtl/>
        </w:rPr>
      </w:pPr>
      <w:r w:rsidRPr="0060109D">
        <w:rPr>
          <w:rStyle w:val="TagStyle"/>
          <w:rtl/>
        </w:rPr>
        <w:t xml:space="preserve"> &lt;&lt; יור &gt;&gt; </w:t>
      </w:r>
      <w:r>
        <w:rPr>
          <w:rtl/>
        </w:rPr>
        <w:t>היו"ר ארז מלול:</w:t>
      </w:r>
      <w:r w:rsidRPr="0060109D">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5591" w:name="_ETM_Q28_130000"/>
      <w:bookmarkEnd w:id="15591"/>
      <w:r>
        <w:rPr>
          <w:rFonts w:hint="cs"/>
          <w:rtl/>
          <w:lang w:eastAsia="he-IL"/>
        </w:rPr>
        <w:t>חבר הכנסת אושר שקלים.</w:t>
      </w:r>
    </w:p>
    <w:p w:rsidR="00ED79A6" w:rsidRDefault="00ED79A6" w:rsidP="004619EE">
      <w:pPr>
        <w:rPr>
          <w:rtl/>
          <w:lang w:eastAsia="he-IL"/>
        </w:rPr>
      </w:pPr>
      <w:bookmarkStart w:id="15592" w:name="_ETM_Q28_135000"/>
      <w:bookmarkEnd w:id="15592"/>
    </w:p>
    <w:p w:rsidR="00ED79A6" w:rsidRDefault="00ED79A6" w:rsidP="004619EE">
      <w:pPr>
        <w:pStyle w:val="-"/>
        <w:keepNext/>
        <w:rPr>
          <w:rtl/>
        </w:rPr>
      </w:pPr>
      <w:bookmarkStart w:id="15593" w:name="ET_speakercontinue_5783_16"/>
      <w:r w:rsidRPr="0060109D">
        <w:rPr>
          <w:rStyle w:val="TagStyle"/>
          <w:rtl/>
        </w:rPr>
        <w:t xml:space="preserve"> &lt;&lt; דובר_המשך &gt;&gt; </w:t>
      </w:r>
      <w:r>
        <w:rPr>
          <w:rtl/>
        </w:rPr>
        <w:t>מירב כהן (יש עתיד):</w:t>
      </w:r>
      <w:r w:rsidRPr="0060109D">
        <w:rPr>
          <w:rStyle w:val="TagStyle"/>
          <w:rtl/>
        </w:rPr>
        <w:t xml:space="preserve"> &lt;&lt; דובר_המשך &gt;&gt;</w:t>
      </w:r>
      <w:r>
        <w:rPr>
          <w:rtl/>
        </w:rPr>
        <w:t xml:space="preserve"> </w:t>
      </w:r>
      <w:bookmarkEnd w:id="15593"/>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מה </w:t>
      </w:r>
      <w:bookmarkStart w:id="15594" w:name="_ETM_Q28_136000"/>
      <w:bookmarkEnd w:id="15594"/>
      <w:r>
        <w:rPr>
          <w:rFonts w:hint="cs"/>
          <w:rtl/>
          <w:lang w:eastAsia="he-IL"/>
        </w:rPr>
        <w:t>זה? פדיון שבויים? מצווה? אין לכם כלום? זה לא חשוב</w:t>
      </w:r>
      <w:bookmarkStart w:id="15595" w:name="_ETM_Q28_139000"/>
      <w:bookmarkEnd w:id="15595"/>
      <w:r>
        <w:rPr>
          <w:rFonts w:hint="cs"/>
          <w:rtl/>
          <w:lang w:eastAsia="he-IL"/>
        </w:rPr>
        <w:t xml:space="preserve"> יותר?</w:t>
      </w:r>
    </w:p>
    <w:p w:rsidR="00ED79A6" w:rsidRDefault="00ED79A6" w:rsidP="004619EE">
      <w:pPr>
        <w:rPr>
          <w:rtl/>
          <w:lang w:eastAsia="he-IL"/>
        </w:rPr>
      </w:pPr>
      <w:bookmarkStart w:id="15596" w:name="_ETM_Q28_142000"/>
      <w:bookmarkEnd w:id="15596"/>
    </w:p>
    <w:p w:rsidR="00ED79A6" w:rsidRDefault="00ED79A6" w:rsidP="004619EE">
      <w:pPr>
        <w:pStyle w:val="af5"/>
        <w:keepNext/>
        <w:rPr>
          <w:rtl/>
        </w:rPr>
      </w:pPr>
      <w:bookmarkStart w:id="15597" w:name="ET_interruption_6353_17"/>
      <w:r w:rsidRPr="0060109D">
        <w:rPr>
          <w:rStyle w:val="TagStyle"/>
          <w:rtl/>
        </w:rPr>
        <w:t xml:space="preserve"> &lt;&lt; קריאה &gt;&gt; </w:t>
      </w:r>
      <w:r>
        <w:rPr>
          <w:rtl/>
        </w:rPr>
        <w:t>חנוך דב מלביצקי (הליכוד):</w:t>
      </w:r>
      <w:r w:rsidRPr="0060109D">
        <w:rPr>
          <w:rStyle w:val="TagStyle"/>
          <w:rtl/>
        </w:rPr>
        <w:t xml:space="preserve"> &lt;&lt; קריאה &gt;&gt;</w:t>
      </w:r>
      <w:r>
        <w:rPr>
          <w:rtl/>
        </w:rPr>
        <w:t xml:space="preserve"> </w:t>
      </w:r>
      <w:bookmarkEnd w:id="15597"/>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רק לך יש. רק לך יש. </w:t>
      </w:r>
    </w:p>
    <w:p w:rsidR="00ED79A6" w:rsidRDefault="00ED79A6" w:rsidP="004619EE">
      <w:pPr>
        <w:rPr>
          <w:rtl/>
          <w:lang w:eastAsia="he-IL"/>
        </w:rPr>
      </w:pPr>
    </w:p>
    <w:p w:rsidR="00ED79A6" w:rsidRDefault="00ED79A6" w:rsidP="004619EE">
      <w:pPr>
        <w:pStyle w:val="-"/>
        <w:keepNext/>
        <w:rPr>
          <w:rtl/>
        </w:rPr>
      </w:pPr>
      <w:bookmarkStart w:id="15598" w:name="ET_speakercontinue_5783_18"/>
      <w:r w:rsidRPr="0060109D">
        <w:rPr>
          <w:rStyle w:val="TagStyle"/>
          <w:rtl/>
        </w:rPr>
        <w:t xml:space="preserve"> &lt;&lt; דובר_המשך &gt;&gt; </w:t>
      </w:r>
      <w:r>
        <w:rPr>
          <w:rtl/>
        </w:rPr>
        <w:t>מירב כהן (יש עתיד):</w:t>
      </w:r>
      <w:r w:rsidRPr="0060109D">
        <w:rPr>
          <w:rStyle w:val="TagStyle"/>
          <w:rtl/>
        </w:rPr>
        <w:t xml:space="preserve"> &lt;&lt; דובר_המשך &gt;&gt;</w:t>
      </w:r>
      <w:r>
        <w:rPr>
          <w:rtl/>
        </w:rPr>
        <w:t xml:space="preserve"> </w:t>
      </w:r>
      <w:bookmarkEnd w:id="15598"/>
    </w:p>
    <w:p w:rsidR="00ED79A6" w:rsidRDefault="00ED79A6" w:rsidP="004619EE">
      <w:pPr>
        <w:pStyle w:val="KeepWithNext"/>
        <w:rPr>
          <w:rtl/>
          <w:lang w:eastAsia="he-IL"/>
        </w:rPr>
      </w:pPr>
    </w:p>
    <w:p w:rsidR="00ED79A6" w:rsidRDefault="00ED79A6" w:rsidP="00296C48">
      <w:pPr>
        <w:rPr>
          <w:rtl/>
          <w:lang w:eastAsia="he-IL"/>
        </w:rPr>
      </w:pPr>
      <w:bookmarkStart w:id="15599" w:name="_ETM_Q28_140000"/>
      <w:bookmarkEnd w:id="15599"/>
      <w:r>
        <w:rPr>
          <w:rFonts w:hint="cs"/>
          <w:rtl/>
          <w:lang w:eastAsia="he-IL"/>
        </w:rPr>
        <w:t xml:space="preserve">גם למה עכשיו? מה </w:t>
      </w:r>
      <w:bookmarkStart w:id="15600" w:name="_ETM_Q28_138000"/>
      <w:bookmarkEnd w:id="15600"/>
      <w:r w:rsidR="00296C48">
        <w:rPr>
          <w:rFonts w:hint="cs"/>
          <w:rtl/>
          <w:lang w:eastAsia="he-IL"/>
        </w:rPr>
        <w:t>דחוף? אולי נחזיר, אולי לא נחזיר.</w:t>
      </w:r>
      <w:r>
        <w:rPr>
          <w:rFonts w:hint="cs"/>
          <w:rtl/>
          <w:lang w:eastAsia="he-IL"/>
        </w:rPr>
        <w:t xml:space="preserve"> אולי יום אחד, החללים שלנו, לא נמצא אותם יותר?</w:t>
      </w:r>
      <w:bookmarkStart w:id="15601" w:name="_ETM_Q28_147000"/>
      <w:bookmarkEnd w:id="15601"/>
      <w:r>
        <w:rPr>
          <w:rFonts w:hint="cs"/>
          <w:rtl/>
          <w:lang w:eastAsia="he-IL"/>
        </w:rPr>
        <w:t xml:space="preserve"> אולי. זה בגדר אופציה. זה לא הדבר הכי חשוב.</w:t>
      </w:r>
    </w:p>
    <w:p w:rsidR="00ED79A6" w:rsidRDefault="00ED79A6" w:rsidP="004619EE">
      <w:pPr>
        <w:rPr>
          <w:rtl/>
          <w:lang w:eastAsia="he-IL"/>
        </w:rPr>
      </w:pPr>
      <w:bookmarkStart w:id="15602" w:name="_ETM_Q28_150000"/>
      <w:bookmarkEnd w:id="15602"/>
    </w:p>
    <w:p w:rsidR="00ED79A6" w:rsidRDefault="00ED79A6" w:rsidP="004619EE">
      <w:pPr>
        <w:pStyle w:val="af5"/>
        <w:keepNext/>
        <w:rPr>
          <w:rtl/>
        </w:rPr>
      </w:pPr>
      <w:bookmarkStart w:id="15603" w:name="ET_interruption_6353_19"/>
      <w:r w:rsidRPr="0060109D">
        <w:rPr>
          <w:rStyle w:val="TagStyle"/>
          <w:rtl/>
        </w:rPr>
        <w:t xml:space="preserve"> &lt;&lt; קריאה &gt;&gt; </w:t>
      </w:r>
      <w:r>
        <w:rPr>
          <w:rtl/>
        </w:rPr>
        <w:t>חנוך דב מלביצקי (הליכוד):</w:t>
      </w:r>
      <w:r w:rsidRPr="0060109D">
        <w:rPr>
          <w:rStyle w:val="TagStyle"/>
          <w:rtl/>
        </w:rPr>
        <w:t xml:space="preserve"> &lt;&lt; קריאה &gt;&gt;</w:t>
      </w:r>
      <w:r>
        <w:rPr>
          <w:rtl/>
        </w:rPr>
        <w:t xml:space="preserve"> </w:t>
      </w:r>
      <w:bookmarkEnd w:id="15603"/>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 - </w:t>
      </w:r>
      <w:bookmarkStart w:id="15604" w:name="_ETM_Q28_155000"/>
      <w:bookmarkEnd w:id="15604"/>
      <w:r>
        <w:rPr>
          <w:rFonts w:hint="cs"/>
          <w:rtl/>
          <w:lang w:eastAsia="he-IL"/>
        </w:rPr>
        <w:t xml:space="preserve">- - </w:t>
      </w:r>
    </w:p>
    <w:p w:rsidR="00ED79A6" w:rsidRDefault="00ED79A6" w:rsidP="004619EE">
      <w:pPr>
        <w:rPr>
          <w:rtl/>
          <w:lang w:eastAsia="he-IL"/>
        </w:rPr>
      </w:pPr>
      <w:bookmarkStart w:id="15605" w:name="_ETM_Q28_152000"/>
      <w:bookmarkEnd w:id="15605"/>
    </w:p>
    <w:p w:rsidR="00ED79A6" w:rsidRDefault="00ED79A6" w:rsidP="004619EE">
      <w:pPr>
        <w:pStyle w:val="-"/>
        <w:keepNext/>
        <w:rPr>
          <w:rtl/>
        </w:rPr>
      </w:pPr>
      <w:bookmarkStart w:id="15606" w:name="ET_speakercontinue_5783_20"/>
      <w:r w:rsidRPr="0060109D">
        <w:rPr>
          <w:rStyle w:val="TagStyle"/>
          <w:rtl/>
        </w:rPr>
        <w:t xml:space="preserve"> &lt;&lt; דובר_המשך &gt;&gt; </w:t>
      </w:r>
      <w:r>
        <w:rPr>
          <w:rtl/>
        </w:rPr>
        <w:t>מירב כהן (יש עתיד):</w:t>
      </w:r>
      <w:r w:rsidRPr="0060109D">
        <w:rPr>
          <w:rStyle w:val="TagStyle"/>
          <w:rtl/>
        </w:rPr>
        <w:t xml:space="preserve"> &lt;&lt; דובר_המשך &gt;&gt;</w:t>
      </w:r>
      <w:r>
        <w:rPr>
          <w:rtl/>
        </w:rPr>
        <w:t xml:space="preserve"> </w:t>
      </w:r>
      <w:bookmarkEnd w:id="15606"/>
    </w:p>
    <w:p w:rsidR="00ED79A6" w:rsidRDefault="00ED79A6" w:rsidP="004619EE">
      <w:pPr>
        <w:pStyle w:val="KeepWithNext"/>
        <w:rPr>
          <w:rtl/>
          <w:lang w:eastAsia="he-IL"/>
        </w:rPr>
      </w:pPr>
    </w:p>
    <w:p w:rsidR="00ED79A6" w:rsidRDefault="00ED79A6" w:rsidP="004619EE">
      <w:pPr>
        <w:rPr>
          <w:rtl/>
          <w:lang w:eastAsia="he-IL"/>
        </w:rPr>
      </w:pPr>
      <w:bookmarkStart w:id="15607" w:name="_ETM_Q28_153000"/>
      <w:bookmarkEnd w:id="15607"/>
      <w:r>
        <w:rPr>
          <w:rFonts w:hint="cs"/>
          <w:rtl/>
          <w:lang w:eastAsia="he-IL"/>
        </w:rPr>
        <w:t xml:space="preserve">זה לא הדבר הכי חשוב, זה לא הדבר </w:t>
      </w:r>
      <w:bookmarkStart w:id="15608" w:name="_ETM_Q28_149000"/>
      <w:bookmarkEnd w:id="15608"/>
      <w:r>
        <w:rPr>
          <w:rFonts w:hint="cs"/>
          <w:rtl/>
          <w:lang w:eastAsia="he-IL"/>
        </w:rPr>
        <w:t xml:space="preserve">הכי דחוף לכם, וזו בושה שתיזכר לכם לדיראון עולם. </w:t>
      </w:r>
      <w:bookmarkStart w:id="15609" w:name="_ETM_Q28_158000"/>
      <w:bookmarkEnd w:id="15609"/>
      <w:r>
        <w:rPr>
          <w:rFonts w:hint="cs"/>
          <w:rtl/>
          <w:lang w:eastAsia="he-IL"/>
        </w:rPr>
        <w:t>לדיראון עולם.</w:t>
      </w:r>
    </w:p>
    <w:p w:rsidR="00ED79A6" w:rsidRDefault="00ED79A6" w:rsidP="004619EE">
      <w:pPr>
        <w:rPr>
          <w:rtl/>
          <w:lang w:eastAsia="he-IL"/>
        </w:rPr>
      </w:pPr>
      <w:bookmarkStart w:id="15610" w:name="_ETM_Q28_161000"/>
      <w:bookmarkEnd w:id="15610"/>
    </w:p>
    <w:p w:rsidR="00ED79A6" w:rsidRDefault="00ED79A6" w:rsidP="004619EE">
      <w:pPr>
        <w:pStyle w:val="af5"/>
        <w:keepNext/>
        <w:rPr>
          <w:rtl/>
        </w:rPr>
      </w:pPr>
      <w:bookmarkStart w:id="15611" w:name="ET_interruption_6353_21"/>
      <w:r w:rsidRPr="0060109D">
        <w:rPr>
          <w:rStyle w:val="TagStyle"/>
          <w:rtl/>
        </w:rPr>
        <w:t xml:space="preserve"> &lt;&lt; קריאה &gt;&gt; </w:t>
      </w:r>
      <w:r>
        <w:rPr>
          <w:rtl/>
        </w:rPr>
        <w:t>חנוך דב מלביצקי (הליכוד):</w:t>
      </w:r>
      <w:r w:rsidRPr="0060109D">
        <w:rPr>
          <w:rStyle w:val="TagStyle"/>
          <w:rtl/>
        </w:rPr>
        <w:t xml:space="preserve"> &lt;&lt; קריאה &gt;&gt;</w:t>
      </w:r>
      <w:r>
        <w:rPr>
          <w:rtl/>
        </w:rPr>
        <w:t xml:space="preserve"> </w:t>
      </w:r>
      <w:bookmarkEnd w:id="15611"/>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בסדר, בסדר גמור.</w:t>
      </w:r>
    </w:p>
    <w:p w:rsidR="00ED79A6" w:rsidRDefault="00ED79A6" w:rsidP="004619EE">
      <w:pPr>
        <w:rPr>
          <w:rtl/>
          <w:lang w:eastAsia="he-IL"/>
        </w:rPr>
      </w:pPr>
    </w:p>
    <w:p w:rsidR="00ED79A6" w:rsidRDefault="00ED79A6" w:rsidP="004619EE">
      <w:pPr>
        <w:pStyle w:val="-"/>
        <w:keepNext/>
        <w:rPr>
          <w:rtl/>
        </w:rPr>
      </w:pPr>
      <w:bookmarkStart w:id="15612" w:name="ET_speakercontinue_5783_22"/>
      <w:r w:rsidRPr="0060109D">
        <w:rPr>
          <w:rStyle w:val="TagStyle"/>
          <w:rtl/>
        </w:rPr>
        <w:t xml:space="preserve"> &lt;&lt; דובר_המשך &gt;&gt; </w:t>
      </w:r>
      <w:r>
        <w:rPr>
          <w:rtl/>
        </w:rPr>
        <w:t>מירב כהן (יש עתיד):</w:t>
      </w:r>
      <w:r w:rsidRPr="0060109D">
        <w:rPr>
          <w:rStyle w:val="TagStyle"/>
          <w:rtl/>
        </w:rPr>
        <w:t xml:space="preserve"> &lt;&lt; דובר_המשך &gt;&gt;</w:t>
      </w:r>
      <w:r>
        <w:rPr>
          <w:rtl/>
        </w:rPr>
        <w:t xml:space="preserve"> </w:t>
      </w:r>
      <w:bookmarkEnd w:id="15612"/>
    </w:p>
    <w:p w:rsidR="00ED79A6" w:rsidRDefault="00ED79A6" w:rsidP="004619EE">
      <w:pPr>
        <w:pStyle w:val="KeepWithNext"/>
        <w:rPr>
          <w:rtl/>
          <w:lang w:eastAsia="he-IL"/>
        </w:rPr>
      </w:pPr>
    </w:p>
    <w:p w:rsidR="00ED79A6" w:rsidRDefault="00ED79A6" w:rsidP="004619EE">
      <w:pPr>
        <w:rPr>
          <w:rtl/>
          <w:lang w:eastAsia="he-IL"/>
        </w:rPr>
      </w:pPr>
      <w:bookmarkStart w:id="15613" w:name="_ETM_Q28_156000"/>
      <w:bookmarkEnd w:id="15613"/>
      <w:r>
        <w:rPr>
          <w:rFonts w:hint="cs"/>
          <w:rtl/>
          <w:lang w:eastAsia="he-IL"/>
        </w:rPr>
        <w:t xml:space="preserve">הציבור יבוא איתכם חשבון, כי כל אחד יודע שזה היה יכול להיות הילד שלו. </w:t>
      </w:r>
    </w:p>
    <w:p w:rsidR="00ED79A6" w:rsidRDefault="00ED79A6" w:rsidP="004619EE">
      <w:pPr>
        <w:rPr>
          <w:rtl/>
          <w:lang w:eastAsia="he-IL"/>
        </w:rPr>
      </w:pPr>
      <w:bookmarkStart w:id="15614" w:name="_ETM_Q28_167000"/>
      <w:bookmarkEnd w:id="15614"/>
    </w:p>
    <w:p w:rsidR="00ED79A6" w:rsidRDefault="00ED79A6" w:rsidP="004619EE">
      <w:pPr>
        <w:pStyle w:val="af6"/>
        <w:keepNext/>
        <w:rPr>
          <w:rtl/>
        </w:rPr>
      </w:pPr>
      <w:r w:rsidRPr="006D5033">
        <w:rPr>
          <w:rStyle w:val="TagStyle"/>
          <w:rtl/>
        </w:rPr>
        <w:t xml:space="preserve"> &lt;&lt; יור &gt;&gt; </w:t>
      </w:r>
      <w:r>
        <w:rPr>
          <w:rtl/>
        </w:rPr>
        <w:t>היו"ר ארז מלול:</w:t>
      </w:r>
      <w:r w:rsidRPr="006D5033">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5615" w:name="_ETM_Q28_168000"/>
      <w:bookmarkEnd w:id="15615"/>
      <w:r>
        <w:rPr>
          <w:rFonts w:hint="cs"/>
          <w:rtl/>
          <w:lang w:eastAsia="he-IL"/>
        </w:rPr>
        <w:t xml:space="preserve">חבר הכנסת חנוך, די. </w:t>
      </w:r>
    </w:p>
    <w:p w:rsidR="00ED79A6" w:rsidRDefault="00ED79A6" w:rsidP="004619EE">
      <w:pPr>
        <w:rPr>
          <w:rtl/>
          <w:lang w:eastAsia="he-IL"/>
        </w:rPr>
      </w:pPr>
      <w:bookmarkStart w:id="15616" w:name="_ETM_Q28_165000"/>
      <w:bookmarkEnd w:id="15616"/>
    </w:p>
    <w:p w:rsidR="00ED79A6" w:rsidRDefault="00ED79A6" w:rsidP="004619EE">
      <w:pPr>
        <w:pStyle w:val="af5"/>
        <w:keepNext/>
        <w:rPr>
          <w:rtl/>
        </w:rPr>
      </w:pPr>
      <w:bookmarkStart w:id="15617" w:name="ET_interruption_6353_24"/>
      <w:r w:rsidRPr="00774718">
        <w:rPr>
          <w:rStyle w:val="TagStyle"/>
          <w:rtl/>
        </w:rPr>
        <w:t xml:space="preserve"> &lt;&lt; קריאה &gt;&gt; </w:t>
      </w:r>
      <w:r>
        <w:rPr>
          <w:rtl/>
        </w:rPr>
        <w:t>חנוך דב מלביצקי (הליכוד):</w:t>
      </w:r>
      <w:r w:rsidRPr="00774718">
        <w:rPr>
          <w:rStyle w:val="TagStyle"/>
          <w:rtl/>
        </w:rPr>
        <w:t xml:space="preserve"> &lt;&lt; קריאה &gt;&gt;</w:t>
      </w:r>
      <w:r>
        <w:rPr>
          <w:rtl/>
        </w:rPr>
        <w:t xml:space="preserve"> </w:t>
      </w:r>
      <w:bookmarkEnd w:id="15617"/>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יש גבול להסתה הזאת. </w:t>
      </w:r>
    </w:p>
    <w:p w:rsidR="00ED79A6" w:rsidRDefault="00ED79A6" w:rsidP="004619EE">
      <w:pPr>
        <w:rPr>
          <w:rtl/>
          <w:lang w:eastAsia="he-IL"/>
        </w:rPr>
      </w:pPr>
    </w:p>
    <w:p w:rsidR="00ED79A6" w:rsidRDefault="00ED79A6" w:rsidP="004619EE">
      <w:pPr>
        <w:pStyle w:val="-"/>
        <w:keepNext/>
        <w:rPr>
          <w:rtl/>
        </w:rPr>
      </w:pPr>
      <w:bookmarkStart w:id="15618" w:name="ET_speakercontinue_5783_25"/>
      <w:r w:rsidRPr="00774718">
        <w:rPr>
          <w:rStyle w:val="TagStyle"/>
          <w:rtl/>
        </w:rPr>
        <w:t xml:space="preserve"> &lt;&lt; דובר_המשך &gt;&gt; </w:t>
      </w:r>
      <w:r>
        <w:rPr>
          <w:rtl/>
        </w:rPr>
        <w:t>מירב כהן (יש עתיד):</w:t>
      </w:r>
      <w:r w:rsidRPr="00774718">
        <w:rPr>
          <w:rStyle w:val="TagStyle"/>
          <w:rtl/>
        </w:rPr>
        <w:t xml:space="preserve"> &lt;&lt; דובר_המשך &gt;&gt;</w:t>
      </w:r>
      <w:r>
        <w:rPr>
          <w:rtl/>
        </w:rPr>
        <w:t xml:space="preserve"> </w:t>
      </w:r>
      <w:bookmarkEnd w:id="15618"/>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לא יעזור, זו לא הסתה, זו המציאות המכוערת.</w:t>
      </w:r>
    </w:p>
    <w:p w:rsidR="00ED79A6" w:rsidRDefault="00ED79A6" w:rsidP="004619EE">
      <w:pPr>
        <w:rPr>
          <w:rtl/>
          <w:lang w:eastAsia="he-IL"/>
        </w:rPr>
      </w:pPr>
    </w:p>
    <w:p w:rsidR="00ED79A6" w:rsidRDefault="00ED79A6" w:rsidP="004619EE">
      <w:pPr>
        <w:pStyle w:val="af5"/>
        <w:keepNext/>
        <w:rPr>
          <w:rtl/>
        </w:rPr>
      </w:pPr>
      <w:bookmarkStart w:id="15619" w:name="ET_interruption_6353_26"/>
      <w:r w:rsidRPr="00774718">
        <w:rPr>
          <w:rStyle w:val="TagStyle"/>
          <w:rtl/>
        </w:rPr>
        <w:t xml:space="preserve"> &lt;&lt; קריאה &gt;&gt; </w:t>
      </w:r>
      <w:r>
        <w:rPr>
          <w:rtl/>
        </w:rPr>
        <w:t>חנוך דב מלביצקי (הליכוד):</w:t>
      </w:r>
      <w:r w:rsidRPr="00774718">
        <w:rPr>
          <w:rStyle w:val="TagStyle"/>
          <w:rtl/>
        </w:rPr>
        <w:t xml:space="preserve"> &lt;&lt; קריאה &gt;&gt;</w:t>
      </w:r>
      <w:r>
        <w:rPr>
          <w:rtl/>
        </w:rPr>
        <w:t xml:space="preserve"> </w:t>
      </w:r>
      <w:bookmarkEnd w:id="15619"/>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יש גבול להסתה הזאת כל היום. </w:t>
      </w:r>
      <w:bookmarkStart w:id="15620" w:name="_ETM_Q28_169000"/>
      <w:bookmarkEnd w:id="15620"/>
      <w:r>
        <w:rPr>
          <w:rFonts w:hint="cs"/>
          <w:rtl/>
          <w:lang w:eastAsia="he-IL"/>
        </w:rPr>
        <w:t>כמה אפשר לשמוע את הרעל, את השנאה? די, די.</w:t>
      </w:r>
    </w:p>
    <w:p w:rsidR="00ED79A6" w:rsidRDefault="00ED79A6" w:rsidP="004619EE">
      <w:pPr>
        <w:rPr>
          <w:rtl/>
          <w:lang w:eastAsia="he-IL"/>
        </w:rPr>
      </w:pPr>
    </w:p>
    <w:p w:rsidR="00ED79A6" w:rsidRDefault="00ED79A6" w:rsidP="004619EE">
      <w:pPr>
        <w:pStyle w:val="af6"/>
        <w:keepNext/>
        <w:rPr>
          <w:rtl/>
        </w:rPr>
      </w:pPr>
      <w:r w:rsidRPr="00774718">
        <w:rPr>
          <w:rStyle w:val="TagStyle"/>
          <w:rtl/>
        </w:rPr>
        <w:lastRenderedPageBreak/>
        <w:t xml:space="preserve"> &lt;&lt; יור &gt;&gt; </w:t>
      </w:r>
      <w:r>
        <w:rPr>
          <w:rtl/>
        </w:rPr>
        <w:t>היו"ר ארז מלול:</w:t>
      </w:r>
      <w:r w:rsidRPr="0077471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חבר הכנסת חנוך, אתה בקריאה שנייה.</w:t>
      </w:r>
    </w:p>
    <w:p w:rsidR="00ED79A6" w:rsidRDefault="00ED79A6" w:rsidP="004619EE">
      <w:pPr>
        <w:ind w:firstLine="0"/>
        <w:rPr>
          <w:rtl/>
          <w:lang w:eastAsia="he-IL"/>
        </w:rPr>
      </w:pPr>
      <w:bookmarkStart w:id="15621" w:name="_ETM_Q28_176000"/>
      <w:bookmarkEnd w:id="15621"/>
    </w:p>
    <w:p w:rsidR="00ED79A6" w:rsidRDefault="00ED79A6" w:rsidP="004619EE">
      <w:pPr>
        <w:pStyle w:val="-"/>
        <w:keepNext/>
        <w:rPr>
          <w:rtl/>
        </w:rPr>
      </w:pPr>
      <w:bookmarkStart w:id="15622" w:name="ET_speakercontinue_5783_28"/>
      <w:r w:rsidRPr="0084711A">
        <w:rPr>
          <w:rStyle w:val="TagStyle"/>
          <w:rtl/>
        </w:rPr>
        <w:t xml:space="preserve"> &lt;&lt; דובר_המשך &gt;&gt; </w:t>
      </w:r>
      <w:r>
        <w:rPr>
          <w:rtl/>
        </w:rPr>
        <w:t>מירב כהן (יש עתיד):</w:t>
      </w:r>
      <w:r w:rsidRPr="0084711A">
        <w:rPr>
          <w:rStyle w:val="TagStyle"/>
          <w:rtl/>
        </w:rPr>
        <w:t xml:space="preserve"> &lt;&lt; דובר_המשך &gt;&gt;</w:t>
      </w:r>
      <w:r>
        <w:rPr>
          <w:rtl/>
        </w:rPr>
        <w:t xml:space="preserve"> </w:t>
      </w:r>
      <w:bookmarkEnd w:id="15622"/>
    </w:p>
    <w:p w:rsidR="00ED79A6" w:rsidRDefault="00ED79A6" w:rsidP="004619EE">
      <w:pPr>
        <w:pStyle w:val="KeepWithNext"/>
        <w:rPr>
          <w:rtl/>
          <w:lang w:eastAsia="he-IL"/>
        </w:rPr>
      </w:pPr>
    </w:p>
    <w:p w:rsidR="00ED79A6" w:rsidRDefault="00ED79A6" w:rsidP="004619EE">
      <w:pPr>
        <w:rPr>
          <w:rtl/>
          <w:lang w:eastAsia="he-IL"/>
        </w:rPr>
      </w:pPr>
      <w:bookmarkStart w:id="15623" w:name="_ETM_Q28_177000"/>
      <w:bookmarkEnd w:id="15623"/>
      <w:r>
        <w:rPr>
          <w:rFonts w:hint="cs"/>
          <w:rtl/>
          <w:lang w:eastAsia="he-IL"/>
        </w:rPr>
        <w:t>אתם החרבתם את המדינה. אתם עשיתם</w:t>
      </w:r>
      <w:bookmarkStart w:id="15624" w:name="_ETM_Q28_182000"/>
      <w:bookmarkEnd w:id="15624"/>
      <w:r>
        <w:rPr>
          <w:rFonts w:hint="cs"/>
          <w:rtl/>
          <w:lang w:eastAsia="he-IL"/>
        </w:rPr>
        <w:t xml:space="preserve"> לנו חושך במדינה. גמרתם </w:t>
      </w:r>
      <w:bookmarkStart w:id="15625" w:name="_ETM_Q28_180000"/>
      <w:bookmarkEnd w:id="15625"/>
      <w:r>
        <w:rPr>
          <w:rFonts w:hint="cs"/>
          <w:rtl/>
          <w:lang w:eastAsia="he-IL"/>
        </w:rPr>
        <w:t xml:space="preserve">אותנו. </w:t>
      </w:r>
    </w:p>
    <w:p w:rsidR="00ED79A6" w:rsidRDefault="00ED79A6" w:rsidP="004619EE">
      <w:pPr>
        <w:rPr>
          <w:rtl/>
          <w:lang w:eastAsia="he-IL"/>
        </w:rPr>
      </w:pPr>
      <w:bookmarkStart w:id="15626" w:name="_ETM_Q28_178000"/>
      <w:bookmarkEnd w:id="15626"/>
    </w:p>
    <w:p w:rsidR="00ED79A6" w:rsidRDefault="00ED79A6" w:rsidP="004619EE">
      <w:pPr>
        <w:pStyle w:val="af5"/>
        <w:keepNext/>
        <w:rPr>
          <w:rtl/>
        </w:rPr>
      </w:pPr>
      <w:bookmarkStart w:id="15627" w:name="ET_interruption_6353_29"/>
      <w:r w:rsidRPr="0084711A">
        <w:rPr>
          <w:rStyle w:val="TagStyle"/>
          <w:rtl/>
        </w:rPr>
        <w:t xml:space="preserve"> &lt;&lt; קריאה &gt;&gt; </w:t>
      </w:r>
      <w:r>
        <w:rPr>
          <w:rtl/>
        </w:rPr>
        <w:t>חנוך דב מלביצקי (הליכוד):</w:t>
      </w:r>
      <w:r w:rsidRPr="0084711A">
        <w:rPr>
          <w:rStyle w:val="TagStyle"/>
          <w:rtl/>
        </w:rPr>
        <w:t xml:space="preserve"> &lt;&lt; קריאה &gt;&gt;</w:t>
      </w:r>
      <w:r>
        <w:rPr>
          <w:rtl/>
        </w:rPr>
        <w:t xml:space="preserve"> </w:t>
      </w:r>
      <w:bookmarkEnd w:id="15627"/>
    </w:p>
    <w:p w:rsidR="00ED79A6" w:rsidRDefault="00ED79A6" w:rsidP="004619EE">
      <w:pPr>
        <w:pStyle w:val="KeepWithNext"/>
        <w:rPr>
          <w:rtl/>
          <w:lang w:eastAsia="he-IL"/>
        </w:rPr>
      </w:pPr>
    </w:p>
    <w:p w:rsidR="00ED79A6" w:rsidRDefault="00ED79A6" w:rsidP="004619EE">
      <w:pPr>
        <w:rPr>
          <w:rtl/>
          <w:lang w:eastAsia="he-IL"/>
        </w:rPr>
      </w:pPr>
      <w:bookmarkStart w:id="15628" w:name="_ETM_Q28_181000"/>
      <w:bookmarkEnd w:id="15628"/>
      <w:r>
        <w:rPr>
          <w:rFonts w:hint="cs"/>
          <w:rtl/>
          <w:lang w:eastAsia="he-IL"/>
        </w:rPr>
        <w:t xml:space="preserve">די, די, די. את לא רוצה את החטופים יותר, את עוזרת לחמאס. </w:t>
      </w:r>
    </w:p>
    <w:p w:rsidR="00ED79A6" w:rsidRDefault="00ED79A6" w:rsidP="004619EE">
      <w:pPr>
        <w:rPr>
          <w:rtl/>
          <w:lang w:eastAsia="he-IL"/>
        </w:rPr>
      </w:pPr>
    </w:p>
    <w:p w:rsidR="00ED79A6" w:rsidRDefault="00ED79A6" w:rsidP="004619EE">
      <w:pPr>
        <w:pStyle w:val="-"/>
        <w:keepNext/>
        <w:rPr>
          <w:rtl/>
        </w:rPr>
      </w:pPr>
      <w:bookmarkStart w:id="15629" w:name="ET_speakercontinue_5783_30"/>
      <w:r w:rsidRPr="0084711A">
        <w:rPr>
          <w:rStyle w:val="TagStyle"/>
          <w:rtl/>
        </w:rPr>
        <w:t xml:space="preserve"> &lt;&lt; דובר_המשך &gt;&gt; </w:t>
      </w:r>
      <w:r>
        <w:rPr>
          <w:rtl/>
        </w:rPr>
        <w:t>מירב כהן (יש עתיד):</w:t>
      </w:r>
      <w:r w:rsidRPr="0084711A">
        <w:rPr>
          <w:rStyle w:val="TagStyle"/>
          <w:rtl/>
        </w:rPr>
        <w:t xml:space="preserve"> &lt;&lt; דובר_המשך &gt;&gt;</w:t>
      </w:r>
      <w:r>
        <w:rPr>
          <w:rtl/>
        </w:rPr>
        <w:t xml:space="preserve"> </w:t>
      </w:r>
      <w:bookmarkEnd w:id="15629"/>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איבדתם את זה. איך דבר כל כך בסיסי לא</w:t>
      </w:r>
      <w:bookmarkStart w:id="15630" w:name="_ETM_Q28_189000"/>
      <w:bookmarkEnd w:id="15630"/>
      <w:r>
        <w:rPr>
          <w:rFonts w:hint="cs"/>
          <w:rtl/>
          <w:lang w:eastAsia="he-IL"/>
        </w:rPr>
        <w:t xml:space="preserve"> מובן מאליו?</w:t>
      </w:r>
    </w:p>
    <w:p w:rsidR="00ED79A6" w:rsidRDefault="00ED79A6" w:rsidP="004619EE">
      <w:pPr>
        <w:rPr>
          <w:rtl/>
          <w:lang w:eastAsia="he-IL"/>
        </w:rPr>
      </w:pPr>
    </w:p>
    <w:p w:rsidR="00ED79A6" w:rsidRDefault="00ED79A6" w:rsidP="004619EE">
      <w:pPr>
        <w:pStyle w:val="af6"/>
        <w:keepNext/>
        <w:rPr>
          <w:rtl/>
        </w:rPr>
      </w:pPr>
      <w:r w:rsidRPr="0084711A">
        <w:rPr>
          <w:rStyle w:val="TagStyle"/>
          <w:rtl/>
        </w:rPr>
        <w:t xml:space="preserve"> &lt;&lt; יור &gt;&gt; </w:t>
      </w:r>
      <w:r>
        <w:rPr>
          <w:rtl/>
        </w:rPr>
        <w:t>היו"ר ארז מלול:</w:t>
      </w:r>
      <w:r w:rsidRPr="0084711A">
        <w:rPr>
          <w:rStyle w:val="TagStyle"/>
          <w:rtl/>
        </w:rPr>
        <w:t xml:space="preserve"> &lt;&lt; יור &gt;&gt;</w:t>
      </w:r>
      <w:r>
        <w:rPr>
          <w:rtl/>
        </w:rPr>
        <w:t xml:space="preserve"> </w:t>
      </w:r>
    </w:p>
    <w:p w:rsidR="00ED79A6" w:rsidRDefault="00ED79A6" w:rsidP="004619EE">
      <w:pPr>
        <w:pStyle w:val="KeepWithNext"/>
        <w:rPr>
          <w:rtl/>
          <w:lang w:eastAsia="he-IL"/>
        </w:rPr>
      </w:pPr>
    </w:p>
    <w:p w:rsidR="00ED79A6" w:rsidRPr="0084711A" w:rsidRDefault="00ED79A6" w:rsidP="004619EE">
      <w:pPr>
        <w:rPr>
          <w:rtl/>
          <w:lang w:eastAsia="he-IL"/>
        </w:rPr>
      </w:pPr>
      <w:r>
        <w:rPr>
          <w:rFonts w:hint="cs"/>
          <w:rtl/>
          <w:lang w:eastAsia="he-IL"/>
        </w:rPr>
        <w:t xml:space="preserve">חברת הכנסת מירב, בבקשה לרדת. </w:t>
      </w:r>
    </w:p>
    <w:p w:rsidR="00ED79A6" w:rsidRDefault="00ED79A6" w:rsidP="004619EE">
      <w:pPr>
        <w:rPr>
          <w:rtl/>
        </w:rPr>
      </w:pPr>
    </w:p>
    <w:p w:rsidR="00ED79A6" w:rsidRDefault="00ED79A6" w:rsidP="004619EE">
      <w:pPr>
        <w:pStyle w:val="-"/>
        <w:keepNext/>
        <w:rPr>
          <w:rtl/>
        </w:rPr>
      </w:pPr>
      <w:bookmarkStart w:id="15631" w:name="ET_speakercontinue_5783_32"/>
      <w:r w:rsidRPr="0084711A">
        <w:rPr>
          <w:rStyle w:val="TagStyle"/>
          <w:rtl/>
        </w:rPr>
        <w:t xml:space="preserve"> &lt;&lt; דובר_המשך &gt;&gt; </w:t>
      </w:r>
      <w:r>
        <w:rPr>
          <w:rtl/>
        </w:rPr>
        <w:t>מירב כהן (יש עתיד):</w:t>
      </w:r>
      <w:r w:rsidRPr="0084711A">
        <w:rPr>
          <w:rStyle w:val="TagStyle"/>
          <w:rtl/>
        </w:rPr>
        <w:t xml:space="preserve"> &lt;&lt; דובר_המשך &gt;&gt;</w:t>
      </w:r>
      <w:r>
        <w:rPr>
          <w:rtl/>
        </w:rPr>
        <w:t xml:space="preserve"> </w:t>
      </w:r>
      <w:bookmarkEnd w:id="15631"/>
    </w:p>
    <w:p w:rsidR="00ED79A6" w:rsidRDefault="00ED79A6" w:rsidP="004619EE">
      <w:pPr>
        <w:pStyle w:val="KeepWithNext"/>
        <w:rPr>
          <w:rtl/>
        </w:rPr>
      </w:pPr>
    </w:p>
    <w:p w:rsidR="00ED79A6" w:rsidRDefault="00ED79A6" w:rsidP="004619EE">
      <w:pPr>
        <w:rPr>
          <w:rtl/>
        </w:rPr>
      </w:pPr>
      <w:r>
        <w:rPr>
          <w:rFonts w:hint="cs"/>
          <w:rtl/>
        </w:rPr>
        <w:t xml:space="preserve">איך דבר כל כך בסיסי לא מובן מאליו? </w:t>
      </w:r>
    </w:p>
    <w:p w:rsidR="00ED79A6" w:rsidRDefault="00ED79A6" w:rsidP="004619EE">
      <w:pPr>
        <w:rPr>
          <w:rtl/>
        </w:rPr>
      </w:pPr>
    </w:p>
    <w:p w:rsidR="00ED79A6" w:rsidRDefault="00ED79A6" w:rsidP="004619EE">
      <w:pPr>
        <w:pStyle w:val="af5"/>
        <w:keepNext/>
        <w:rPr>
          <w:rtl/>
        </w:rPr>
      </w:pPr>
      <w:bookmarkStart w:id="15632" w:name="ET_interruption_6353_33"/>
      <w:r w:rsidRPr="0084711A">
        <w:rPr>
          <w:rStyle w:val="TagStyle"/>
          <w:rtl/>
        </w:rPr>
        <w:t xml:space="preserve"> &lt;&lt; קריאה &gt;&gt; </w:t>
      </w:r>
      <w:r>
        <w:rPr>
          <w:rtl/>
        </w:rPr>
        <w:t>חנוך דב מלביצקי (הליכוד):</w:t>
      </w:r>
      <w:r w:rsidRPr="0084711A">
        <w:rPr>
          <w:rStyle w:val="TagStyle"/>
          <w:rtl/>
        </w:rPr>
        <w:t xml:space="preserve"> &lt;&lt; קריאה &gt;&gt;</w:t>
      </w:r>
      <w:r>
        <w:rPr>
          <w:rtl/>
        </w:rPr>
        <w:t xml:space="preserve"> </w:t>
      </w:r>
      <w:bookmarkEnd w:id="15632"/>
    </w:p>
    <w:p w:rsidR="00ED79A6" w:rsidRDefault="00ED79A6" w:rsidP="004619EE">
      <w:pPr>
        <w:pStyle w:val="KeepWithNext"/>
        <w:rPr>
          <w:rtl/>
        </w:rPr>
      </w:pPr>
    </w:p>
    <w:p w:rsidR="00ED79A6" w:rsidRDefault="00ED79A6" w:rsidP="004619EE">
      <w:pPr>
        <w:rPr>
          <w:rtl/>
        </w:rPr>
      </w:pPr>
      <w:r>
        <w:rPr>
          <w:rFonts w:hint="cs"/>
          <w:rtl/>
        </w:rPr>
        <w:t xml:space="preserve"> - - - זה מה שאתם עושים.</w:t>
      </w:r>
    </w:p>
    <w:p w:rsidR="00ED79A6" w:rsidRDefault="00ED79A6" w:rsidP="004619EE">
      <w:pPr>
        <w:rPr>
          <w:rtl/>
        </w:rPr>
      </w:pPr>
      <w:bookmarkStart w:id="15633" w:name="_ETM_Q28_190000"/>
      <w:bookmarkEnd w:id="15633"/>
    </w:p>
    <w:p w:rsidR="00ED79A6" w:rsidRDefault="00ED79A6" w:rsidP="004619EE">
      <w:pPr>
        <w:pStyle w:val="-"/>
        <w:keepNext/>
        <w:rPr>
          <w:rtl/>
        </w:rPr>
      </w:pPr>
      <w:bookmarkStart w:id="15634" w:name="ET_speakercontinue_5783_34"/>
      <w:r w:rsidRPr="0084711A">
        <w:rPr>
          <w:rStyle w:val="TagStyle"/>
          <w:rtl/>
        </w:rPr>
        <w:t xml:space="preserve"> &lt;&lt; דובר_המשך &gt;&gt; </w:t>
      </w:r>
      <w:r>
        <w:rPr>
          <w:rtl/>
        </w:rPr>
        <w:t>מירב כהן (יש עתיד):</w:t>
      </w:r>
      <w:r w:rsidRPr="0084711A">
        <w:rPr>
          <w:rStyle w:val="TagStyle"/>
          <w:rtl/>
        </w:rPr>
        <w:t xml:space="preserve"> &lt;&lt; דובר_המשך &gt;&gt;</w:t>
      </w:r>
      <w:r>
        <w:rPr>
          <w:rtl/>
        </w:rPr>
        <w:t xml:space="preserve"> </w:t>
      </w:r>
      <w:bookmarkEnd w:id="15634"/>
    </w:p>
    <w:p w:rsidR="00ED79A6" w:rsidRDefault="00ED79A6" w:rsidP="004619EE">
      <w:pPr>
        <w:pStyle w:val="KeepWithNext"/>
        <w:rPr>
          <w:rtl/>
        </w:rPr>
      </w:pPr>
    </w:p>
    <w:p w:rsidR="00ED79A6" w:rsidRDefault="00ED79A6" w:rsidP="004619EE">
      <w:pPr>
        <w:rPr>
          <w:rtl/>
        </w:rPr>
      </w:pPr>
      <w:bookmarkStart w:id="15635" w:name="_ETM_Q28_191000"/>
      <w:bookmarkEnd w:id="15635"/>
      <w:r>
        <w:rPr>
          <w:rFonts w:hint="cs"/>
          <w:rtl/>
        </w:rPr>
        <w:t xml:space="preserve">להחזיר את החטופים זה לא הדבר הכי </w:t>
      </w:r>
      <w:bookmarkStart w:id="15636" w:name="_ETM_Q28_196000"/>
      <w:bookmarkEnd w:id="15636"/>
      <w:r>
        <w:rPr>
          <w:rFonts w:hint="cs"/>
          <w:rtl/>
        </w:rPr>
        <w:t>דחוף?</w:t>
      </w:r>
    </w:p>
    <w:p w:rsidR="00ED79A6" w:rsidRDefault="00ED79A6" w:rsidP="004619EE">
      <w:pPr>
        <w:rPr>
          <w:rtl/>
        </w:rPr>
      </w:pPr>
    </w:p>
    <w:p w:rsidR="00ED79A6" w:rsidRDefault="00ED79A6" w:rsidP="004619EE">
      <w:pPr>
        <w:pStyle w:val="af5"/>
        <w:keepNext/>
        <w:rPr>
          <w:rtl/>
        </w:rPr>
      </w:pPr>
      <w:r w:rsidRPr="0084711A">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84711A">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ארז, מה קורה? </w:t>
      </w:r>
    </w:p>
    <w:p w:rsidR="00ED79A6" w:rsidRDefault="00ED79A6" w:rsidP="004619EE">
      <w:pPr>
        <w:rPr>
          <w:rtl/>
        </w:rPr>
      </w:pPr>
    </w:p>
    <w:p w:rsidR="00ED79A6" w:rsidRDefault="00ED79A6" w:rsidP="004619EE">
      <w:pPr>
        <w:pStyle w:val="af6"/>
        <w:keepNext/>
        <w:rPr>
          <w:rtl/>
        </w:rPr>
      </w:pPr>
      <w:bookmarkStart w:id="15637" w:name="ET_yor_6595_36"/>
      <w:r w:rsidRPr="0084711A">
        <w:rPr>
          <w:rStyle w:val="TagStyle"/>
          <w:rtl/>
        </w:rPr>
        <w:lastRenderedPageBreak/>
        <w:t xml:space="preserve"> &lt;&lt; יור &gt;&gt; </w:t>
      </w:r>
      <w:r>
        <w:rPr>
          <w:rtl/>
        </w:rPr>
        <w:t>היו"ר ארז מלול:</w:t>
      </w:r>
      <w:r w:rsidRPr="0084711A">
        <w:rPr>
          <w:rStyle w:val="TagStyle"/>
          <w:rtl/>
        </w:rPr>
        <w:t xml:space="preserve"> &lt;&lt; יור &gt;&gt;</w:t>
      </w:r>
      <w:r>
        <w:rPr>
          <w:rtl/>
        </w:rPr>
        <w:t xml:space="preserve"> </w:t>
      </w:r>
      <w:bookmarkEnd w:id="15637"/>
    </w:p>
    <w:p w:rsidR="00ED79A6" w:rsidRDefault="00ED79A6" w:rsidP="004619EE">
      <w:pPr>
        <w:pStyle w:val="KeepWithNext"/>
        <w:rPr>
          <w:rtl/>
        </w:rPr>
      </w:pPr>
    </w:p>
    <w:p w:rsidR="00ED79A6" w:rsidRDefault="00296C48" w:rsidP="004619EE">
      <w:pPr>
        <w:rPr>
          <w:rtl/>
        </w:rPr>
      </w:pPr>
      <w:r>
        <w:rPr>
          <w:rFonts w:hint="cs"/>
          <w:rtl/>
        </w:rPr>
        <w:t>קטי, אל תעזרי לי לנהל.</w:t>
      </w:r>
      <w:r w:rsidR="00ED79A6">
        <w:rPr>
          <w:rFonts w:hint="cs"/>
          <w:rtl/>
        </w:rPr>
        <w:t xml:space="preserve"> שלא יענה לה, ואז אני יכול להוריד.</w:t>
      </w:r>
    </w:p>
    <w:p w:rsidR="00ED79A6" w:rsidRDefault="00ED79A6" w:rsidP="004619EE">
      <w:pPr>
        <w:rPr>
          <w:rtl/>
        </w:rPr>
      </w:pPr>
    </w:p>
    <w:p w:rsidR="00ED79A6" w:rsidRDefault="00ED79A6" w:rsidP="004619EE">
      <w:pPr>
        <w:pStyle w:val="-"/>
        <w:keepNext/>
        <w:rPr>
          <w:rtl/>
        </w:rPr>
      </w:pPr>
      <w:bookmarkStart w:id="15638" w:name="ET_speakercontinue_5783_37"/>
      <w:r w:rsidRPr="0084711A">
        <w:rPr>
          <w:rStyle w:val="TagStyle"/>
          <w:rtl/>
        </w:rPr>
        <w:t xml:space="preserve"> &lt;&lt; דובר_המשך &gt;&gt; </w:t>
      </w:r>
      <w:r>
        <w:rPr>
          <w:rtl/>
        </w:rPr>
        <w:t>מירב כהן (יש עתיד):</w:t>
      </w:r>
      <w:r w:rsidRPr="0084711A">
        <w:rPr>
          <w:rStyle w:val="TagStyle"/>
          <w:rtl/>
        </w:rPr>
        <w:t xml:space="preserve"> &lt;&lt; דובר_המשך &gt;&gt;</w:t>
      </w:r>
      <w:r>
        <w:rPr>
          <w:rtl/>
        </w:rPr>
        <w:t xml:space="preserve"> </w:t>
      </w:r>
      <w:bookmarkEnd w:id="15638"/>
    </w:p>
    <w:p w:rsidR="00ED79A6" w:rsidRDefault="00ED79A6" w:rsidP="004619EE">
      <w:pPr>
        <w:pStyle w:val="KeepWithNext"/>
        <w:rPr>
          <w:rtl/>
        </w:rPr>
      </w:pPr>
    </w:p>
    <w:p w:rsidR="00ED79A6" w:rsidRDefault="00ED79A6" w:rsidP="004619EE">
      <w:pPr>
        <w:rPr>
          <w:rtl/>
        </w:rPr>
      </w:pPr>
      <w:bookmarkStart w:id="15639" w:name="_ETM_Q28_193000"/>
      <w:bookmarkEnd w:id="15639"/>
      <w:r>
        <w:rPr>
          <w:rFonts w:hint="cs"/>
          <w:rtl/>
        </w:rPr>
        <w:t xml:space="preserve">זו לא המטרה </w:t>
      </w:r>
      <w:bookmarkStart w:id="15640" w:name="_ETM_Q28_199000"/>
      <w:bookmarkEnd w:id="15640"/>
      <w:r>
        <w:rPr>
          <w:rFonts w:hint="cs"/>
          <w:rtl/>
        </w:rPr>
        <w:t xml:space="preserve">של המלחמה? בושה. תתביישו. איך אתם לא מתביישים כשאתם </w:t>
      </w:r>
      <w:bookmarkStart w:id="15641" w:name="_ETM_Q28_202000"/>
      <w:bookmarkEnd w:id="15641"/>
      <w:r>
        <w:rPr>
          <w:rFonts w:hint="cs"/>
          <w:rtl/>
        </w:rPr>
        <w:t xml:space="preserve">אומרים דבר כזה? כל אחד </w:t>
      </w:r>
      <w:proofErr w:type="spellStart"/>
      <w:r>
        <w:rPr>
          <w:rFonts w:hint="cs"/>
          <w:rtl/>
        </w:rPr>
        <w:t>מאיתנו</w:t>
      </w:r>
      <w:proofErr w:type="spellEnd"/>
      <w:r>
        <w:rPr>
          <w:rFonts w:hint="cs"/>
          <w:rtl/>
        </w:rPr>
        <w:t xml:space="preserve"> יכול היה להיות במצב הזה. </w:t>
      </w:r>
    </w:p>
    <w:p w:rsidR="00ED79A6" w:rsidRDefault="00ED79A6" w:rsidP="004619EE">
      <w:pPr>
        <w:rPr>
          <w:rtl/>
        </w:rPr>
      </w:pPr>
    </w:p>
    <w:p w:rsidR="00ED79A6" w:rsidRDefault="00ED79A6" w:rsidP="004619EE">
      <w:pPr>
        <w:pStyle w:val="af5"/>
        <w:keepNext/>
        <w:rPr>
          <w:rtl/>
        </w:rPr>
      </w:pPr>
      <w:bookmarkStart w:id="15642" w:name="ET_interruption_6353_38"/>
      <w:r w:rsidRPr="0084711A">
        <w:rPr>
          <w:rStyle w:val="TagStyle"/>
          <w:rtl/>
        </w:rPr>
        <w:t xml:space="preserve"> &lt;&lt; קריאה &gt;&gt; </w:t>
      </w:r>
      <w:r>
        <w:rPr>
          <w:rtl/>
        </w:rPr>
        <w:t>חנוך דב מלביצקי (הליכוד):</w:t>
      </w:r>
      <w:r w:rsidRPr="0084711A">
        <w:rPr>
          <w:rStyle w:val="TagStyle"/>
          <w:rtl/>
        </w:rPr>
        <w:t xml:space="preserve"> &lt;&lt; קריאה &gt;&gt;</w:t>
      </w:r>
      <w:r>
        <w:rPr>
          <w:rtl/>
        </w:rPr>
        <w:t xml:space="preserve"> </w:t>
      </w:r>
      <w:bookmarkEnd w:id="15642"/>
    </w:p>
    <w:p w:rsidR="00ED79A6" w:rsidRDefault="00ED79A6" w:rsidP="004619EE">
      <w:pPr>
        <w:pStyle w:val="KeepWithNext"/>
        <w:rPr>
          <w:rtl/>
        </w:rPr>
      </w:pPr>
    </w:p>
    <w:p w:rsidR="00ED79A6" w:rsidRDefault="00ED79A6" w:rsidP="004619EE">
      <w:pPr>
        <w:rPr>
          <w:rtl/>
        </w:rPr>
      </w:pPr>
      <w:r>
        <w:rPr>
          <w:rFonts w:hint="cs"/>
          <w:rtl/>
        </w:rPr>
        <w:t xml:space="preserve">את האחרונה שתגידי למישהו להתבייש. </w:t>
      </w:r>
    </w:p>
    <w:p w:rsidR="00ED79A6" w:rsidRDefault="00ED79A6" w:rsidP="004619EE">
      <w:pPr>
        <w:rPr>
          <w:rtl/>
        </w:rPr>
      </w:pPr>
      <w:bookmarkStart w:id="15643" w:name="_ETM_Q28_208000"/>
      <w:bookmarkEnd w:id="15643"/>
    </w:p>
    <w:p w:rsidR="00ED79A6" w:rsidRDefault="00ED79A6" w:rsidP="004619EE">
      <w:pPr>
        <w:pStyle w:val="af6"/>
        <w:keepNext/>
        <w:rPr>
          <w:rtl/>
        </w:rPr>
      </w:pPr>
      <w:r w:rsidRPr="0084711A">
        <w:rPr>
          <w:rStyle w:val="TagStyle"/>
          <w:rtl/>
        </w:rPr>
        <w:t xml:space="preserve"> &lt;&lt; יור &gt;&gt; </w:t>
      </w:r>
      <w:r>
        <w:rPr>
          <w:rtl/>
        </w:rPr>
        <w:t>היו"ר ארז מלול:</w:t>
      </w:r>
      <w:r w:rsidRPr="0084711A">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תודה רבה. תודה רבה. </w:t>
      </w:r>
      <w:bookmarkStart w:id="15644" w:name="_ETM_Q28_204000"/>
      <w:bookmarkEnd w:id="15644"/>
    </w:p>
    <w:p w:rsidR="00ED79A6" w:rsidRPr="0084711A" w:rsidRDefault="00ED79A6" w:rsidP="004619EE">
      <w:pPr>
        <w:rPr>
          <w:rtl/>
        </w:rPr>
      </w:pPr>
      <w:bookmarkStart w:id="15645" w:name="_ETM_Q28_205000"/>
      <w:bookmarkEnd w:id="15645"/>
    </w:p>
    <w:p w:rsidR="00ED79A6" w:rsidRDefault="00ED79A6" w:rsidP="004619EE">
      <w:pPr>
        <w:pStyle w:val="af5"/>
        <w:keepNext/>
        <w:rPr>
          <w:rtl/>
        </w:rPr>
      </w:pPr>
      <w:r w:rsidRPr="0084711A">
        <w:rPr>
          <w:rStyle w:val="TagStyle"/>
          <w:rtl/>
        </w:rPr>
        <w:t xml:space="preserve">&lt;&lt; קריאה &gt;&gt; </w:t>
      </w:r>
      <w:r>
        <w:rPr>
          <w:rtl/>
        </w:rPr>
        <w:t>חנוך דב מלביצקי (הליכוד):</w:t>
      </w:r>
      <w:r w:rsidRPr="0084711A">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האחרונה, האחרונה.</w:t>
      </w:r>
    </w:p>
    <w:p w:rsidR="00ED79A6" w:rsidRDefault="00ED79A6" w:rsidP="004619EE">
      <w:pPr>
        <w:rPr>
          <w:rtl/>
        </w:rPr>
      </w:pPr>
    </w:p>
    <w:p w:rsidR="00ED79A6" w:rsidRDefault="00ED79A6" w:rsidP="004619EE">
      <w:pPr>
        <w:pStyle w:val="af6"/>
        <w:keepNext/>
        <w:rPr>
          <w:rtl/>
        </w:rPr>
      </w:pPr>
      <w:r w:rsidRPr="0084711A">
        <w:rPr>
          <w:rStyle w:val="TagStyle"/>
          <w:rtl/>
        </w:rPr>
        <w:t xml:space="preserve"> &lt;&lt; יור &gt;&gt; </w:t>
      </w:r>
      <w:r>
        <w:rPr>
          <w:rtl/>
        </w:rPr>
        <w:t>היו"ר ארז מלול:</w:t>
      </w:r>
      <w:r w:rsidRPr="0084711A">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bookmarkStart w:id="15646" w:name="_ETM_Q28_206000"/>
      <w:bookmarkEnd w:id="15646"/>
      <w:r>
        <w:rPr>
          <w:rFonts w:hint="cs"/>
          <w:rtl/>
        </w:rPr>
        <w:t>חברת הכנסת מירב, בבקשה לרדת.</w:t>
      </w:r>
    </w:p>
    <w:p w:rsidR="00ED79A6" w:rsidRDefault="00ED79A6" w:rsidP="004619EE">
      <w:pPr>
        <w:rPr>
          <w:rtl/>
        </w:rPr>
      </w:pPr>
    </w:p>
    <w:p w:rsidR="00ED79A6" w:rsidRDefault="00ED79A6" w:rsidP="004619EE">
      <w:pPr>
        <w:pStyle w:val="-"/>
        <w:keepNext/>
        <w:rPr>
          <w:rtl/>
        </w:rPr>
      </w:pPr>
      <w:bookmarkStart w:id="15647" w:name="ET_speakercontinue_5783_42"/>
      <w:r w:rsidRPr="0084711A">
        <w:rPr>
          <w:rStyle w:val="TagStyle"/>
          <w:rtl/>
        </w:rPr>
        <w:t xml:space="preserve"> &lt;&lt; דובר_המשך &gt;&gt; </w:t>
      </w:r>
      <w:r>
        <w:rPr>
          <w:rtl/>
        </w:rPr>
        <w:t>מירב כהן (יש עתיד):</w:t>
      </w:r>
      <w:r w:rsidRPr="0084711A">
        <w:rPr>
          <w:rStyle w:val="TagStyle"/>
          <w:rtl/>
        </w:rPr>
        <w:t xml:space="preserve"> &lt;&lt; דובר_המשך &gt;&gt;</w:t>
      </w:r>
      <w:r>
        <w:rPr>
          <w:rtl/>
        </w:rPr>
        <w:t xml:space="preserve"> </w:t>
      </w:r>
      <w:bookmarkEnd w:id="15647"/>
    </w:p>
    <w:p w:rsidR="00ED79A6" w:rsidRDefault="00ED79A6" w:rsidP="004619EE">
      <w:pPr>
        <w:pStyle w:val="KeepWithNext"/>
        <w:rPr>
          <w:rtl/>
        </w:rPr>
      </w:pPr>
    </w:p>
    <w:p w:rsidR="00ED79A6" w:rsidRDefault="00ED79A6" w:rsidP="004619EE">
      <w:pPr>
        <w:rPr>
          <w:rtl/>
        </w:rPr>
      </w:pPr>
      <w:r>
        <w:rPr>
          <w:rFonts w:hint="cs"/>
          <w:rtl/>
        </w:rPr>
        <w:t xml:space="preserve">לא, הוא לא נותן לי. הוא התפרץ לי לנאום. </w:t>
      </w:r>
    </w:p>
    <w:p w:rsidR="00ED79A6" w:rsidRDefault="00ED79A6" w:rsidP="004619EE">
      <w:pPr>
        <w:rPr>
          <w:rtl/>
        </w:rPr>
      </w:pPr>
    </w:p>
    <w:p w:rsidR="00ED79A6" w:rsidRDefault="00ED79A6" w:rsidP="004619EE">
      <w:pPr>
        <w:pStyle w:val="af6"/>
        <w:keepNext/>
        <w:rPr>
          <w:rtl/>
        </w:rPr>
      </w:pPr>
      <w:bookmarkStart w:id="15648" w:name="ET_yor_6595_43"/>
      <w:r w:rsidRPr="001120B7">
        <w:rPr>
          <w:rStyle w:val="TagStyle"/>
          <w:rtl/>
        </w:rPr>
        <w:t xml:space="preserve"> &lt;&lt; יור &gt;&gt; </w:t>
      </w:r>
      <w:r>
        <w:rPr>
          <w:rtl/>
        </w:rPr>
        <w:t>היו"ר ארז מלול:</w:t>
      </w:r>
      <w:r w:rsidRPr="001120B7">
        <w:rPr>
          <w:rStyle w:val="TagStyle"/>
          <w:rtl/>
        </w:rPr>
        <w:t xml:space="preserve"> &lt;&lt; יור &gt;&gt;</w:t>
      </w:r>
      <w:r>
        <w:rPr>
          <w:rtl/>
        </w:rPr>
        <w:t xml:space="preserve"> </w:t>
      </w:r>
      <w:bookmarkEnd w:id="15648"/>
    </w:p>
    <w:p w:rsidR="00ED79A6" w:rsidRDefault="00ED79A6" w:rsidP="004619EE">
      <w:pPr>
        <w:pStyle w:val="KeepWithNext"/>
        <w:rPr>
          <w:rtl/>
        </w:rPr>
      </w:pPr>
    </w:p>
    <w:p w:rsidR="00ED79A6" w:rsidRDefault="00ED79A6" w:rsidP="004619EE">
      <w:pPr>
        <w:rPr>
          <w:rtl/>
        </w:rPr>
      </w:pPr>
      <w:bookmarkStart w:id="15649" w:name="_ETM_Q28_209000"/>
      <w:bookmarkEnd w:id="15649"/>
      <w:r>
        <w:rPr>
          <w:rFonts w:hint="cs"/>
          <w:rtl/>
        </w:rPr>
        <w:t>את עונה לו.</w:t>
      </w:r>
      <w:bookmarkStart w:id="15650" w:name="_ETM_Q28_213000"/>
      <w:bookmarkEnd w:id="15650"/>
      <w:r>
        <w:rPr>
          <w:rFonts w:hint="cs"/>
          <w:rtl/>
        </w:rPr>
        <w:t xml:space="preserve"> את לא נתת לי אפילו להשתיק אותו. </w:t>
      </w:r>
    </w:p>
    <w:p w:rsidR="00ED79A6" w:rsidRDefault="00ED79A6" w:rsidP="004619EE">
      <w:pPr>
        <w:rPr>
          <w:rtl/>
        </w:rPr>
      </w:pPr>
      <w:bookmarkStart w:id="15651" w:name="_ETM_Q28_212000"/>
      <w:bookmarkEnd w:id="15651"/>
    </w:p>
    <w:p w:rsidR="00ED79A6" w:rsidRDefault="00ED79A6" w:rsidP="004619EE">
      <w:pPr>
        <w:pStyle w:val="-"/>
        <w:keepNext/>
        <w:rPr>
          <w:rtl/>
        </w:rPr>
      </w:pPr>
      <w:bookmarkStart w:id="15652" w:name="ET_speakercontinue_5783_44"/>
      <w:r w:rsidRPr="001120B7">
        <w:rPr>
          <w:rStyle w:val="TagStyle"/>
          <w:rtl/>
        </w:rPr>
        <w:t xml:space="preserve"> &lt;&lt; דובר_המשך &gt;&gt; </w:t>
      </w:r>
      <w:r>
        <w:rPr>
          <w:rtl/>
        </w:rPr>
        <w:t>מירב כהן (יש עתיד):</w:t>
      </w:r>
      <w:r w:rsidRPr="001120B7">
        <w:rPr>
          <w:rStyle w:val="TagStyle"/>
          <w:rtl/>
        </w:rPr>
        <w:t xml:space="preserve"> &lt;&lt; דובר_המשך &gt;&gt;</w:t>
      </w:r>
      <w:r>
        <w:rPr>
          <w:rtl/>
        </w:rPr>
        <w:t xml:space="preserve"> </w:t>
      </w:r>
      <w:bookmarkEnd w:id="15652"/>
    </w:p>
    <w:p w:rsidR="00ED79A6" w:rsidRDefault="00ED79A6" w:rsidP="004619EE">
      <w:pPr>
        <w:pStyle w:val="KeepWithNext"/>
        <w:rPr>
          <w:rtl/>
        </w:rPr>
      </w:pPr>
    </w:p>
    <w:p w:rsidR="00ED79A6" w:rsidRDefault="00ED79A6" w:rsidP="004619EE">
      <w:pPr>
        <w:rPr>
          <w:rtl/>
        </w:rPr>
      </w:pPr>
      <w:r>
        <w:rPr>
          <w:rFonts w:hint="cs"/>
          <w:rtl/>
        </w:rPr>
        <w:t xml:space="preserve">הוא </w:t>
      </w:r>
      <w:bookmarkStart w:id="15653" w:name="_ETM_Q28_207000"/>
      <w:bookmarkEnd w:id="15653"/>
      <w:r>
        <w:rPr>
          <w:rFonts w:hint="cs"/>
          <w:rtl/>
        </w:rPr>
        <w:t xml:space="preserve">התפרץ לי לנאום, ואני אסיים את הנאום הזה עד הסוף. </w:t>
      </w:r>
    </w:p>
    <w:p w:rsidR="00ED79A6" w:rsidRDefault="00ED79A6" w:rsidP="004619EE">
      <w:pPr>
        <w:rPr>
          <w:rtl/>
        </w:rPr>
      </w:pPr>
    </w:p>
    <w:p w:rsidR="00ED79A6" w:rsidRDefault="00ED79A6" w:rsidP="004619EE">
      <w:pPr>
        <w:pStyle w:val="af6"/>
        <w:keepNext/>
        <w:rPr>
          <w:rtl/>
        </w:rPr>
      </w:pPr>
      <w:bookmarkStart w:id="15654" w:name="ET_yor_6595_45"/>
      <w:r w:rsidRPr="00A55F8F">
        <w:rPr>
          <w:rStyle w:val="TagStyle"/>
          <w:rtl/>
        </w:rPr>
        <w:t xml:space="preserve"> &lt;&lt; יור &gt;&gt; </w:t>
      </w:r>
      <w:r>
        <w:rPr>
          <w:rtl/>
        </w:rPr>
        <w:t>היו"ר ארז מלול:</w:t>
      </w:r>
      <w:r w:rsidRPr="00A55F8F">
        <w:rPr>
          <w:rStyle w:val="TagStyle"/>
          <w:rtl/>
        </w:rPr>
        <w:t xml:space="preserve"> &lt;&lt; יור &gt;&gt;</w:t>
      </w:r>
      <w:r>
        <w:rPr>
          <w:rtl/>
        </w:rPr>
        <w:t xml:space="preserve"> </w:t>
      </w:r>
      <w:bookmarkEnd w:id="15654"/>
    </w:p>
    <w:p w:rsidR="00ED79A6" w:rsidRDefault="00ED79A6" w:rsidP="004619EE">
      <w:pPr>
        <w:pStyle w:val="KeepWithNext"/>
        <w:rPr>
          <w:rtl/>
        </w:rPr>
      </w:pPr>
    </w:p>
    <w:p w:rsidR="00ED79A6" w:rsidRDefault="00ED79A6" w:rsidP="004619EE">
      <w:pPr>
        <w:rPr>
          <w:rtl/>
        </w:rPr>
      </w:pPr>
      <w:r>
        <w:rPr>
          <w:rFonts w:hint="cs"/>
          <w:rtl/>
        </w:rPr>
        <w:t>בבקשה, זהו, זמנך תם.</w:t>
      </w:r>
    </w:p>
    <w:p w:rsidR="00ED79A6" w:rsidRDefault="00ED79A6" w:rsidP="004619EE">
      <w:pPr>
        <w:rPr>
          <w:rtl/>
        </w:rPr>
      </w:pPr>
    </w:p>
    <w:p w:rsidR="00ED79A6" w:rsidRDefault="00ED79A6" w:rsidP="004619EE">
      <w:pPr>
        <w:pStyle w:val="-"/>
        <w:keepNext/>
        <w:rPr>
          <w:rtl/>
        </w:rPr>
      </w:pPr>
      <w:bookmarkStart w:id="15655" w:name="ET_speakercontinue_5783_46"/>
      <w:r w:rsidRPr="00A55F8F">
        <w:rPr>
          <w:rStyle w:val="TagStyle"/>
          <w:rtl/>
        </w:rPr>
        <w:t xml:space="preserve"> &lt;&lt; דובר_המשך &gt;&gt; </w:t>
      </w:r>
      <w:r>
        <w:rPr>
          <w:rtl/>
        </w:rPr>
        <w:t>מירב כהן (יש עתיד):</w:t>
      </w:r>
      <w:r w:rsidRPr="00A55F8F">
        <w:rPr>
          <w:rStyle w:val="TagStyle"/>
          <w:rtl/>
        </w:rPr>
        <w:t xml:space="preserve"> &lt;&lt; דובר_המשך &gt;&gt;</w:t>
      </w:r>
      <w:r>
        <w:rPr>
          <w:rtl/>
        </w:rPr>
        <w:t xml:space="preserve"> </w:t>
      </w:r>
      <w:bookmarkEnd w:id="15655"/>
    </w:p>
    <w:p w:rsidR="00ED79A6" w:rsidRDefault="00ED79A6" w:rsidP="004619EE">
      <w:pPr>
        <w:pStyle w:val="KeepWithNext"/>
        <w:rPr>
          <w:rtl/>
        </w:rPr>
      </w:pPr>
    </w:p>
    <w:p w:rsidR="00ED79A6" w:rsidRDefault="00ED79A6" w:rsidP="004619EE">
      <w:pPr>
        <w:rPr>
          <w:rtl/>
        </w:rPr>
      </w:pPr>
      <w:r>
        <w:rPr>
          <w:rFonts w:hint="cs"/>
          <w:rtl/>
        </w:rPr>
        <w:t>הוא התפרץ והפריע לי. לא יעזור לכם.</w:t>
      </w:r>
    </w:p>
    <w:p w:rsidR="00ED79A6" w:rsidRDefault="00ED79A6" w:rsidP="004619EE">
      <w:pPr>
        <w:rPr>
          <w:rtl/>
        </w:rPr>
      </w:pPr>
      <w:bookmarkStart w:id="15656" w:name="_ETM_Q28_222000"/>
      <w:bookmarkEnd w:id="15656"/>
    </w:p>
    <w:p w:rsidR="00ED79A6" w:rsidRDefault="00ED79A6" w:rsidP="004619EE">
      <w:pPr>
        <w:pStyle w:val="af5"/>
        <w:keepNext/>
        <w:rPr>
          <w:rtl/>
        </w:rPr>
      </w:pPr>
      <w:bookmarkStart w:id="15657" w:name="ET_interruption_5807_47"/>
      <w:r w:rsidRPr="00A55F8F">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A55F8F">
        <w:rPr>
          <w:rStyle w:val="TagStyle"/>
          <w:rtl/>
        </w:rPr>
        <w:t xml:space="preserve"> &lt;&lt; קריאה &gt;&gt;</w:t>
      </w:r>
      <w:r>
        <w:rPr>
          <w:rtl/>
        </w:rPr>
        <w:t xml:space="preserve"> </w:t>
      </w:r>
      <w:bookmarkEnd w:id="15657"/>
    </w:p>
    <w:p w:rsidR="00ED79A6" w:rsidRDefault="00ED79A6" w:rsidP="004619EE">
      <w:pPr>
        <w:pStyle w:val="KeepWithNext"/>
        <w:rPr>
          <w:rtl/>
        </w:rPr>
      </w:pPr>
    </w:p>
    <w:p w:rsidR="00ED79A6" w:rsidRDefault="00ED79A6" w:rsidP="004619EE">
      <w:pPr>
        <w:rPr>
          <w:rtl/>
        </w:rPr>
      </w:pPr>
      <w:r>
        <w:rPr>
          <w:rFonts w:hint="cs"/>
          <w:rtl/>
        </w:rPr>
        <w:t xml:space="preserve"> - - - </w:t>
      </w:r>
    </w:p>
    <w:p w:rsidR="00ED79A6" w:rsidRDefault="00ED79A6" w:rsidP="004619EE">
      <w:pPr>
        <w:rPr>
          <w:rtl/>
        </w:rPr>
      </w:pPr>
    </w:p>
    <w:p w:rsidR="00ED79A6" w:rsidRDefault="00ED79A6" w:rsidP="004619EE">
      <w:pPr>
        <w:pStyle w:val="af6"/>
        <w:keepNext/>
        <w:rPr>
          <w:rtl/>
        </w:rPr>
      </w:pPr>
      <w:bookmarkStart w:id="15658" w:name="ET_yor_6595_48"/>
      <w:r w:rsidRPr="00A55F8F">
        <w:rPr>
          <w:rStyle w:val="TagStyle"/>
          <w:rtl/>
        </w:rPr>
        <w:t xml:space="preserve"> &lt;&lt; יור &gt;&gt; </w:t>
      </w:r>
      <w:r>
        <w:rPr>
          <w:rtl/>
        </w:rPr>
        <w:t>היו"ר ארז מלול:</w:t>
      </w:r>
      <w:r w:rsidRPr="00A55F8F">
        <w:rPr>
          <w:rStyle w:val="TagStyle"/>
          <w:rtl/>
        </w:rPr>
        <w:t xml:space="preserve"> &lt;&lt; יור &gt;&gt;</w:t>
      </w:r>
      <w:r>
        <w:rPr>
          <w:rtl/>
        </w:rPr>
        <w:t xml:space="preserve"> </w:t>
      </w:r>
      <w:bookmarkEnd w:id="15658"/>
    </w:p>
    <w:p w:rsidR="00ED79A6" w:rsidRDefault="00ED79A6" w:rsidP="004619EE">
      <w:pPr>
        <w:pStyle w:val="KeepWithNext"/>
        <w:rPr>
          <w:rtl/>
        </w:rPr>
      </w:pPr>
    </w:p>
    <w:p w:rsidR="00ED79A6" w:rsidRDefault="00ED79A6" w:rsidP="004619EE">
      <w:pPr>
        <w:rPr>
          <w:rtl/>
        </w:rPr>
      </w:pPr>
      <w:r>
        <w:rPr>
          <w:rFonts w:hint="cs"/>
          <w:rtl/>
        </w:rPr>
        <w:t xml:space="preserve">את ענית לו. היית צריכה לתת לי להוציא אותו. </w:t>
      </w:r>
    </w:p>
    <w:p w:rsidR="00ED79A6" w:rsidRDefault="00ED79A6" w:rsidP="004619EE">
      <w:pPr>
        <w:rPr>
          <w:rtl/>
        </w:rPr>
      </w:pPr>
    </w:p>
    <w:p w:rsidR="00ED79A6" w:rsidRDefault="00ED79A6" w:rsidP="004619EE">
      <w:pPr>
        <w:pStyle w:val="-"/>
        <w:keepNext/>
        <w:rPr>
          <w:rtl/>
        </w:rPr>
      </w:pPr>
      <w:bookmarkStart w:id="15659" w:name="ET_speakercontinue_5783_49"/>
      <w:r w:rsidRPr="00A55F8F">
        <w:rPr>
          <w:rStyle w:val="TagStyle"/>
          <w:rtl/>
        </w:rPr>
        <w:t xml:space="preserve"> &lt;&lt; דובר_המשך &gt;&gt; </w:t>
      </w:r>
      <w:r>
        <w:rPr>
          <w:rtl/>
        </w:rPr>
        <w:t>מירב כהן (יש עתיד):</w:t>
      </w:r>
      <w:r w:rsidRPr="00A55F8F">
        <w:rPr>
          <w:rStyle w:val="TagStyle"/>
          <w:rtl/>
        </w:rPr>
        <w:t xml:space="preserve"> &lt;&lt; דובר_המשך &gt;&gt;</w:t>
      </w:r>
      <w:r>
        <w:rPr>
          <w:rtl/>
        </w:rPr>
        <w:t xml:space="preserve"> </w:t>
      </w:r>
      <w:bookmarkEnd w:id="15659"/>
    </w:p>
    <w:p w:rsidR="00ED79A6" w:rsidRDefault="00ED79A6" w:rsidP="004619EE">
      <w:pPr>
        <w:pStyle w:val="KeepWithNext"/>
        <w:rPr>
          <w:rtl/>
        </w:rPr>
      </w:pPr>
    </w:p>
    <w:p w:rsidR="00ED79A6" w:rsidRDefault="00ED79A6" w:rsidP="004619EE">
      <w:pPr>
        <w:rPr>
          <w:rtl/>
        </w:rPr>
      </w:pPr>
      <w:r>
        <w:rPr>
          <w:rFonts w:hint="cs"/>
          <w:rtl/>
        </w:rPr>
        <w:t xml:space="preserve">איזו </w:t>
      </w:r>
      <w:bookmarkStart w:id="15660" w:name="_ETM_Q28_218000"/>
      <w:bookmarkEnd w:id="15660"/>
      <w:r>
        <w:rPr>
          <w:rFonts w:hint="cs"/>
          <w:rtl/>
        </w:rPr>
        <w:t>פרובוקציה עשיתי? דיברתי על להחזיר את החטופים. זו פרובוקציה?</w:t>
      </w:r>
    </w:p>
    <w:p w:rsidR="00ED79A6" w:rsidRDefault="00ED79A6" w:rsidP="004619EE">
      <w:pPr>
        <w:rPr>
          <w:rtl/>
        </w:rPr>
      </w:pPr>
    </w:p>
    <w:p w:rsidR="00ED79A6" w:rsidRDefault="00ED79A6" w:rsidP="004619EE">
      <w:pPr>
        <w:pStyle w:val="af6"/>
        <w:keepNext/>
        <w:rPr>
          <w:rtl/>
        </w:rPr>
      </w:pPr>
      <w:r w:rsidRPr="00A55F8F">
        <w:rPr>
          <w:rStyle w:val="TagStyle"/>
          <w:rtl/>
        </w:rPr>
        <w:t xml:space="preserve"> &lt;&lt; יור &gt;&gt; </w:t>
      </w:r>
      <w:r>
        <w:rPr>
          <w:rtl/>
        </w:rPr>
        <w:t>היו"ר ארז מלול:</w:t>
      </w:r>
      <w:r w:rsidRPr="00A55F8F">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את ענית לו, ניהלת </w:t>
      </w:r>
      <w:proofErr w:type="spellStart"/>
      <w:r>
        <w:rPr>
          <w:rFonts w:hint="cs"/>
          <w:rtl/>
        </w:rPr>
        <w:t>איתו</w:t>
      </w:r>
      <w:proofErr w:type="spellEnd"/>
      <w:r>
        <w:rPr>
          <w:rFonts w:hint="cs"/>
          <w:rtl/>
        </w:rPr>
        <w:t xml:space="preserve"> דו-שיח. זכותך. </w:t>
      </w:r>
    </w:p>
    <w:p w:rsidR="00ED79A6" w:rsidRDefault="00ED79A6" w:rsidP="004619EE">
      <w:pPr>
        <w:rPr>
          <w:rtl/>
        </w:rPr>
      </w:pPr>
      <w:bookmarkStart w:id="15661" w:name="_ETM_Q28_228000"/>
      <w:bookmarkEnd w:id="15661"/>
    </w:p>
    <w:p w:rsidR="00ED79A6" w:rsidRDefault="00ED79A6" w:rsidP="004619EE">
      <w:pPr>
        <w:pStyle w:val="-"/>
        <w:keepNext/>
        <w:rPr>
          <w:rtl/>
        </w:rPr>
      </w:pPr>
      <w:bookmarkStart w:id="15662" w:name="ET_speakercontinue_5783_51"/>
      <w:r w:rsidRPr="009E1FC7">
        <w:rPr>
          <w:rStyle w:val="TagStyle"/>
          <w:rtl/>
        </w:rPr>
        <w:t xml:space="preserve"> &lt;&lt; דובר_המשך &gt;&gt; </w:t>
      </w:r>
      <w:r>
        <w:rPr>
          <w:rtl/>
        </w:rPr>
        <w:t>מירב כהן (יש עתיד):</w:t>
      </w:r>
      <w:r w:rsidRPr="009E1FC7">
        <w:rPr>
          <w:rStyle w:val="TagStyle"/>
          <w:rtl/>
        </w:rPr>
        <w:t xml:space="preserve"> &lt;&lt; דובר_המשך &gt;&gt;</w:t>
      </w:r>
      <w:r>
        <w:rPr>
          <w:rtl/>
        </w:rPr>
        <w:t xml:space="preserve"> </w:t>
      </w:r>
      <w:bookmarkEnd w:id="15662"/>
    </w:p>
    <w:p w:rsidR="00ED79A6" w:rsidRDefault="00ED79A6" w:rsidP="004619EE">
      <w:pPr>
        <w:pStyle w:val="KeepWithNext"/>
        <w:rPr>
          <w:rtl/>
        </w:rPr>
      </w:pPr>
    </w:p>
    <w:p w:rsidR="00ED79A6" w:rsidRDefault="00ED79A6" w:rsidP="004619EE">
      <w:pPr>
        <w:rPr>
          <w:rtl/>
        </w:rPr>
      </w:pPr>
      <w:bookmarkStart w:id="15663" w:name="_ETM_Q28_229000"/>
      <w:bookmarkEnd w:id="15663"/>
      <w:r>
        <w:rPr>
          <w:rFonts w:hint="cs"/>
          <w:rtl/>
        </w:rPr>
        <w:t xml:space="preserve">לא, אני אקריא את הנאום שלי עד הסוף. </w:t>
      </w:r>
    </w:p>
    <w:p w:rsidR="00ED79A6" w:rsidRDefault="00ED79A6" w:rsidP="004619EE">
      <w:pPr>
        <w:rPr>
          <w:rtl/>
        </w:rPr>
      </w:pPr>
      <w:bookmarkStart w:id="15664" w:name="_ETM_Q28_230000"/>
      <w:bookmarkEnd w:id="15664"/>
    </w:p>
    <w:p w:rsidR="00ED79A6" w:rsidRDefault="00ED79A6" w:rsidP="004619EE">
      <w:pPr>
        <w:pStyle w:val="af6"/>
        <w:keepNext/>
        <w:rPr>
          <w:rtl/>
        </w:rPr>
      </w:pPr>
      <w:r w:rsidRPr="009E1FC7">
        <w:rPr>
          <w:rStyle w:val="TagStyle"/>
          <w:rtl/>
        </w:rPr>
        <w:t xml:space="preserve"> &lt;&lt; יור &gt;&gt; </w:t>
      </w:r>
      <w:r>
        <w:rPr>
          <w:rtl/>
        </w:rPr>
        <w:t>היו"ר ארז מלול:</w:t>
      </w:r>
      <w:r w:rsidRPr="009E1FC7">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לא, לא, בבקשה תורידו אותה. </w:t>
      </w:r>
    </w:p>
    <w:p w:rsidR="00ED79A6" w:rsidRDefault="00ED79A6" w:rsidP="004619EE">
      <w:pPr>
        <w:rPr>
          <w:rtl/>
        </w:rPr>
      </w:pPr>
    </w:p>
    <w:p w:rsidR="00ED79A6" w:rsidRDefault="00ED79A6" w:rsidP="004619EE">
      <w:pPr>
        <w:pStyle w:val="-"/>
        <w:keepNext/>
        <w:rPr>
          <w:rtl/>
        </w:rPr>
      </w:pPr>
      <w:bookmarkStart w:id="15665" w:name="ET_speakercontinue_5783_53"/>
      <w:r w:rsidRPr="009E1FC7">
        <w:rPr>
          <w:rStyle w:val="TagStyle"/>
          <w:rtl/>
        </w:rPr>
        <w:t xml:space="preserve"> &lt;&lt; דובר_המשך &gt;&gt; </w:t>
      </w:r>
      <w:r>
        <w:rPr>
          <w:rtl/>
        </w:rPr>
        <w:t>מירב כהן (יש עתיד):</w:t>
      </w:r>
      <w:r w:rsidRPr="009E1FC7">
        <w:rPr>
          <w:rStyle w:val="TagStyle"/>
          <w:rtl/>
        </w:rPr>
        <w:t xml:space="preserve"> &lt;&lt; דובר_המשך &gt;&gt;</w:t>
      </w:r>
      <w:r>
        <w:rPr>
          <w:rtl/>
        </w:rPr>
        <w:t xml:space="preserve"> </w:t>
      </w:r>
      <w:bookmarkEnd w:id="15665"/>
    </w:p>
    <w:p w:rsidR="00ED79A6" w:rsidRDefault="00ED79A6" w:rsidP="004619EE">
      <w:pPr>
        <w:pStyle w:val="KeepWithNext"/>
        <w:rPr>
          <w:rtl/>
        </w:rPr>
      </w:pPr>
    </w:p>
    <w:p w:rsidR="00ED79A6" w:rsidRDefault="00ED79A6" w:rsidP="004619EE">
      <w:pPr>
        <w:rPr>
          <w:rtl/>
        </w:rPr>
      </w:pPr>
      <w:r>
        <w:rPr>
          <w:rFonts w:hint="cs"/>
          <w:rtl/>
        </w:rPr>
        <w:t xml:space="preserve">אני לא ארד, אני אקריא את הנאום על האנשים שבהנהגה שלכם - - - </w:t>
      </w:r>
    </w:p>
    <w:p w:rsidR="00ED79A6" w:rsidRDefault="00ED79A6" w:rsidP="004619EE">
      <w:pPr>
        <w:rPr>
          <w:rtl/>
        </w:rPr>
      </w:pPr>
    </w:p>
    <w:p w:rsidR="00ED79A6" w:rsidRDefault="00ED79A6" w:rsidP="004619EE">
      <w:pPr>
        <w:pStyle w:val="af6"/>
        <w:keepNext/>
        <w:rPr>
          <w:rtl/>
        </w:rPr>
      </w:pPr>
      <w:bookmarkStart w:id="15666" w:name="ET_yor_6595_54"/>
      <w:r w:rsidRPr="009E1FC7">
        <w:rPr>
          <w:rStyle w:val="TagStyle"/>
          <w:rtl/>
        </w:rPr>
        <w:t xml:space="preserve"> &lt;&lt; יור &gt;&gt; </w:t>
      </w:r>
      <w:r>
        <w:rPr>
          <w:rtl/>
        </w:rPr>
        <w:t>היו"ר ארז מלול:</w:t>
      </w:r>
      <w:r w:rsidRPr="009E1FC7">
        <w:rPr>
          <w:rStyle w:val="TagStyle"/>
          <w:rtl/>
        </w:rPr>
        <w:t xml:space="preserve"> &lt;&lt; יור &gt;&gt;</w:t>
      </w:r>
      <w:r>
        <w:rPr>
          <w:rtl/>
        </w:rPr>
        <w:t xml:space="preserve"> </w:t>
      </w:r>
      <w:bookmarkEnd w:id="15666"/>
    </w:p>
    <w:p w:rsidR="00ED79A6" w:rsidRDefault="00ED79A6" w:rsidP="004619EE">
      <w:pPr>
        <w:pStyle w:val="KeepWithNext"/>
        <w:rPr>
          <w:rtl/>
        </w:rPr>
      </w:pPr>
    </w:p>
    <w:p w:rsidR="00ED79A6" w:rsidRDefault="00ED79A6" w:rsidP="004619EE">
      <w:pPr>
        <w:rPr>
          <w:rtl/>
        </w:rPr>
      </w:pPr>
      <w:r>
        <w:rPr>
          <w:rFonts w:hint="cs"/>
          <w:rtl/>
        </w:rPr>
        <w:t>זהו, שמענו אותך. בבקשה</w:t>
      </w:r>
      <w:r w:rsidR="00296C48">
        <w:rPr>
          <w:rFonts w:hint="cs"/>
          <w:rtl/>
        </w:rPr>
        <w:t>,</w:t>
      </w:r>
      <w:r>
        <w:rPr>
          <w:rFonts w:hint="cs"/>
          <w:rtl/>
        </w:rPr>
        <w:t xml:space="preserve"> תרדי. כבו לה </w:t>
      </w:r>
      <w:bookmarkStart w:id="15667" w:name="_ETM_Q28_238000"/>
      <w:bookmarkEnd w:id="15667"/>
      <w:r>
        <w:rPr>
          <w:rFonts w:hint="cs"/>
          <w:rtl/>
        </w:rPr>
        <w:t>את הרמקול, בבקשה.</w:t>
      </w:r>
    </w:p>
    <w:p w:rsidR="00ED79A6" w:rsidRDefault="00ED79A6" w:rsidP="004619EE">
      <w:pPr>
        <w:rPr>
          <w:rtl/>
        </w:rPr>
      </w:pPr>
      <w:bookmarkStart w:id="15668" w:name="_ETM_Q28_233000"/>
      <w:bookmarkEnd w:id="15668"/>
    </w:p>
    <w:p w:rsidR="00ED79A6" w:rsidRDefault="00ED79A6" w:rsidP="004619EE">
      <w:pPr>
        <w:pStyle w:val="-"/>
        <w:keepNext/>
        <w:rPr>
          <w:rtl/>
        </w:rPr>
      </w:pPr>
      <w:bookmarkStart w:id="15669" w:name="ET_speakercontinue_5783_55"/>
      <w:r w:rsidRPr="00741C20">
        <w:rPr>
          <w:rStyle w:val="TagStyle"/>
          <w:rtl/>
        </w:rPr>
        <w:t xml:space="preserve"> &lt;&lt; דובר_המשך &gt;&gt; </w:t>
      </w:r>
      <w:r>
        <w:rPr>
          <w:rtl/>
        </w:rPr>
        <w:t>מירב כהן (יש עתיד):</w:t>
      </w:r>
      <w:r w:rsidRPr="00741C20">
        <w:rPr>
          <w:rStyle w:val="TagStyle"/>
          <w:rtl/>
        </w:rPr>
        <w:t xml:space="preserve"> &lt;&lt; דובר_המשך &gt;&gt;</w:t>
      </w:r>
      <w:r>
        <w:rPr>
          <w:rtl/>
        </w:rPr>
        <w:t xml:space="preserve"> </w:t>
      </w:r>
      <w:bookmarkEnd w:id="15669"/>
    </w:p>
    <w:p w:rsidR="00ED79A6" w:rsidRDefault="00ED79A6" w:rsidP="004619EE">
      <w:pPr>
        <w:pStyle w:val="KeepWithNext"/>
        <w:rPr>
          <w:rtl/>
        </w:rPr>
      </w:pPr>
    </w:p>
    <w:p w:rsidR="00ED79A6" w:rsidRDefault="00ED79A6" w:rsidP="004619EE">
      <w:pPr>
        <w:rPr>
          <w:rtl/>
        </w:rPr>
      </w:pPr>
      <w:bookmarkStart w:id="15670" w:name="_ETM_Q28_234000"/>
      <w:bookmarkEnd w:id="15670"/>
      <w:r>
        <w:rPr>
          <w:rFonts w:hint="cs"/>
          <w:rtl/>
        </w:rPr>
        <w:t xml:space="preserve">תראו מה זה, "כבו לה את הרמקול", כי </w:t>
      </w:r>
      <w:bookmarkStart w:id="15671" w:name="_ETM_Q28_241000"/>
      <w:bookmarkEnd w:id="15671"/>
      <w:r>
        <w:rPr>
          <w:rFonts w:hint="cs"/>
          <w:rtl/>
        </w:rPr>
        <w:t>אני מדברת על החזרת החטופים, שזו המטרה הכי חשובה.</w:t>
      </w:r>
    </w:p>
    <w:p w:rsidR="00ED79A6" w:rsidRDefault="00ED79A6" w:rsidP="004619EE">
      <w:pPr>
        <w:rPr>
          <w:rtl/>
        </w:rPr>
      </w:pPr>
    </w:p>
    <w:p w:rsidR="00ED79A6" w:rsidRDefault="00ED79A6" w:rsidP="004619EE">
      <w:pPr>
        <w:pStyle w:val="af6"/>
        <w:keepNext/>
        <w:rPr>
          <w:rtl/>
        </w:rPr>
      </w:pPr>
      <w:bookmarkStart w:id="15672" w:name="ET_yor_6595_56"/>
      <w:r w:rsidRPr="00741C20">
        <w:rPr>
          <w:rStyle w:val="TagStyle"/>
          <w:rtl/>
        </w:rPr>
        <w:t xml:space="preserve"> &lt;&lt; יור &gt;&gt; </w:t>
      </w:r>
      <w:r>
        <w:rPr>
          <w:rtl/>
        </w:rPr>
        <w:t>היו"ר ארז מלול:</w:t>
      </w:r>
      <w:r w:rsidRPr="00741C20">
        <w:rPr>
          <w:rStyle w:val="TagStyle"/>
          <w:rtl/>
        </w:rPr>
        <w:t xml:space="preserve"> &lt;&lt; יור &gt;&gt;</w:t>
      </w:r>
      <w:r>
        <w:rPr>
          <w:rtl/>
        </w:rPr>
        <w:t xml:space="preserve"> </w:t>
      </w:r>
      <w:bookmarkEnd w:id="15672"/>
    </w:p>
    <w:p w:rsidR="00ED79A6" w:rsidRDefault="00ED79A6" w:rsidP="004619EE">
      <w:pPr>
        <w:pStyle w:val="KeepWithNext"/>
        <w:rPr>
          <w:rtl/>
        </w:rPr>
      </w:pPr>
    </w:p>
    <w:p w:rsidR="00ED79A6" w:rsidRDefault="00ED79A6" w:rsidP="004619EE">
      <w:pPr>
        <w:rPr>
          <w:rtl/>
        </w:rPr>
      </w:pPr>
      <w:r>
        <w:rPr>
          <w:rFonts w:hint="cs"/>
          <w:rtl/>
        </w:rPr>
        <w:t>לא,</w:t>
      </w:r>
      <w:bookmarkStart w:id="15673" w:name="_ETM_Q28_237000"/>
      <w:bookmarkEnd w:id="15673"/>
      <w:r>
        <w:rPr>
          <w:rFonts w:hint="cs"/>
          <w:rtl/>
        </w:rPr>
        <w:t xml:space="preserve"> לא, דיברת יותר מדי. נא לרדת. אני לא מוכן.</w:t>
      </w:r>
    </w:p>
    <w:p w:rsidR="00ED79A6" w:rsidRDefault="00ED79A6" w:rsidP="004619EE">
      <w:pPr>
        <w:rPr>
          <w:rtl/>
        </w:rPr>
      </w:pPr>
    </w:p>
    <w:p w:rsidR="00ED79A6" w:rsidRDefault="00ED79A6" w:rsidP="004619EE">
      <w:pPr>
        <w:pStyle w:val="-"/>
        <w:keepNext/>
        <w:rPr>
          <w:rtl/>
        </w:rPr>
      </w:pPr>
      <w:bookmarkStart w:id="15674" w:name="ET_speakercontinue_5783_57"/>
      <w:r w:rsidRPr="00741C20">
        <w:rPr>
          <w:rStyle w:val="TagStyle"/>
          <w:rtl/>
        </w:rPr>
        <w:t xml:space="preserve"> &lt;&lt; דובר_המשך &gt;&gt; </w:t>
      </w:r>
      <w:r>
        <w:rPr>
          <w:rtl/>
        </w:rPr>
        <w:t>מירב כהן (יש עתיד):</w:t>
      </w:r>
      <w:r w:rsidRPr="00741C20">
        <w:rPr>
          <w:rStyle w:val="TagStyle"/>
          <w:rtl/>
        </w:rPr>
        <w:t xml:space="preserve"> &lt;&lt; דובר_המשך &gt;&gt;</w:t>
      </w:r>
      <w:r>
        <w:rPr>
          <w:rtl/>
        </w:rPr>
        <w:t xml:space="preserve"> </w:t>
      </w:r>
      <w:bookmarkEnd w:id="15674"/>
    </w:p>
    <w:p w:rsidR="00ED79A6" w:rsidRDefault="00ED79A6" w:rsidP="004619EE">
      <w:pPr>
        <w:pStyle w:val="KeepWithNext"/>
        <w:rPr>
          <w:rtl/>
        </w:rPr>
      </w:pPr>
    </w:p>
    <w:p w:rsidR="00ED79A6" w:rsidRDefault="00ED79A6" w:rsidP="004619EE">
      <w:pPr>
        <w:rPr>
          <w:rtl/>
        </w:rPr>
      </w:pPr>
      <w:r>
        <w:rPr>
          <w:rFonts w:hint="cs"/>
          <w:rtl/>
        </w:rPr>
        <w:t xml:space="preserve">כל עם ישראל מחכה. אתם לא מתביישים להוריד אותי מהפודיום - - </w:t>
      </w:r>
    </w:p>
    <w:p w:rsidR="00ED79A6" w:rsidRDefault="00ED79A6" w:rsidP="004619EE">
      <w:pPr>
        <w:rPr>
          <w:rtl/>
        </w:rPr>
      </w:pPr>
    </w:p>
    <w:p w:rsidR="00ED79A6" w:rsidRDefault="00ED79A6" w:rsidP="004619EE">
      <w:pPr>
        <w:pStyle w:val="af6"/>
        <w:keepNext/>
        <w:rPr>
          <w:rtl/>
        </w:rPr>
      </w:pPr>
      <w:bookmarkStart w:id="15675" w:name="ET_yor_6595_58"/>
      <w:r w:rsidRPr="00741C20">
        <w:rPr>
          <w:rStyle w:val="TagStyle"/>
          <w:rtl/>
        </w:rPr>
        <w:t xml:space="preserve"> &lt;&lt; יור &gt;&gt; </w:t>
      </w:r>
      <w:r>
        <w:rPr>
          <w:rtl/>
        </w:rPr>
        <w:t>היו"ר ארז מלול:</w:t>
      </w:r>
      <w:r w:rsidRPr="00741C20">
        <w:rPr>
          <w:rStyle w:val="TagStyle"/>
          <w:rtl/>
        </w:rPr>
        <w:t xml:space="preserve"> &lt;&lt; יור &gt;&gt;</w:t>
      </w:r>
      <w:r>
        <w:rPr>
          <w:rtl/>
        </w:rPr>
        <w:t xml:space="preserve"> </w:t>
      </w:r>
      <w:bookmarkEnd w:id="15675"/>
    </w:p>
    <w:p w:rsidR="00ED79A6" w:rsidRDefault="00ED79A6" w:rsidP="004619EE">
      <w:pPr>
        <w:pStyle w:val="KeepWithNext"/>
        <w:rPr>
          <w:rtl/>
        </w:rPr>
      </w:pPr>
    </w:p>
    <w:p w:rsidR="00ED79A6" w:rsidRDefault="00ED79A6" w:rsidP="004619EE">
      <w:pPr>
        <w:rPr>
          <w:rtl/>
        </w:rPr>
      </w:pPr>
      <w:r>
        <w:rPr>
          <w:rFonts w:hint="cs"/>
          <w:rtl/>
        </w:rPr>
        <w:t xml:space="preserve">סדרנים, אני מדבר אל האוויר? בבקשה להוריד אותה. </w:t>
      </w:r>
    </w:p>
    <w:p w:rsidR="00ED79A6" w:rsidRDefault="00ED79A6" w:rsidP="004619EE">
      <w:pPr>
        <w:rPr>
          <w:rtl/>
        </w:rPr>
      </w:pPr>
      <w:bookmarkStart w:id="15676" w:name="_ETM_Q28_249000"/>
      <w:bookmarkEnd w:id="15676"/>
    </w:p>
    <w:p w:rsidR="00ED79A6" w:rsidRDefault="00ED79A6" w:rsidP="004619EE">
      <w:pPr>
        <w:pStyle w:val="-"/>
        <w:keepNext/>
        <w:rPr>
          <w:rtl/>
        </w:rPr>
      </w:pPr>
      <w:bookmarkStart w:id="15677" w:name="ET_speakercontinue_5783_59"/>
      <w:r w:rsidRPr="00741C20">
        <w:rPr>
          <w:rStyle w:val="TagStyle"/>
          <w:rtl/>
        </w:rPr>
        <w:t xml:space="preserve"> &lt;&lt; דובר_המשך &gt;&gt; </w:t>
      </w:r>
      <w:r>
        <w:rPr>
          <w:rtl/>
        </w:rPr>
        <w:t>מירב כהן (יש עתיד):</w:t>
      </w:r>
      <w:r w:rsidRPr="00741C20">
        <w:rPr>
          <w:rStyle w:val="TagStyle"/>
          <w:rtl/>
        </w:rPr>
        <w:t xml:space="preserve"> &lt;&lt; דובר_המשך &gt;&gt;</w:t>
      </w:r>
      <w:r>
        <w:rPr>
          <w:rtl/>
        </w:rPr>
        <w:t xml:space="preserve"> </w:t>
      </w:r>
      <w:bookmarkEnd w:id="15677"/>
    </w:p>
    <w:p w:rsidR="00ED79A6" w:rsidRDefault="00ED79A6" w:rsidP="004619EE">
      <w:pPr>
        <w:pStyle w:val="KeepWithNext"/>
        <w:rPr>
          <w:rtl/>
        </w:rPr>
      </w:pPr>
    </w:p>
    <w:p w:rsidR="00ED79A6" w:rsidRDefault="00ED79A6" w:rsidP="004619EE">
      <w:pPr>
        <w:rPr>
          <w:rtl/>
        </w:rPr>
      </w:pPr>
      <w:bookmarkStart w:id="15678" w:name="_ETM_Q28_250000"/>
      <w:bookmarkEnd w:id="15678"/>
      <w:r>
        <w:rPr>
          <w:rFonts w:hint="cs"/>
          <w:rtl/>
        </w:rPr>
        <w:t xml:space="preserve">- - כשאני נואמת נאום בסיסי </w:t>
      </w:r>
      <w:bookmarkStart w:id="15679" w:name="_ETM_Q28_254000"/>
      <w:bookmarkEnd w:id="15679"/>
      <w:r>
        <w:rPr>
          <w:rFonts w:hint="cs"/>
          <w:rtl/>
        </w:rPr>
        <w:t xml:space="preserve">להשבת החטופים? תתביישו, בושה לעם ישראל אתם. </w:t>
      </w:r>
    </w:p>
    <w:p w:rsidR="00ED79A6" w:rsidRDefault="00ED79A6" w:rsidP="004619EE">
      <w:pPr>
        <w:rPr>
          <w:rtl/>
        </w:rPr>
      </w:pPr>
    </w:p>
    <w:p w:rsidR="00ED79A6" w:rsidRDefault="00ED79A6" w:rsidP="004619EE">
      <w:pPr>
        <w:pStyle w:val="af6"/>
        <w:keepNext/>
        <w:rPr>
          <w:rtl/>
        </w:rPr>
      </w:pPr>
      <w:bookmarkStart w:id="15680" w:name="ET_yor_6595_60"/>
      <w:r w:rsidRPr="00741C20">
        <w:rPr>
          <w:rStyle w:val="TagStyle"/>
          <w:rtl/>
        </w:rPr>
        <w:t xml:space="preserve"> &lt;&lt; יור &gt;&gt; </w:t>
      </w:r>
      <w:r>
        <w:rPr>
          <w:rtl/>
        </w:rPr>
        <w:t>היו"ר ארז מלול:</w:t>
      </w:r>
      <w:r w:rsidRPr="00741C20">
        <w:rPr>
          <w:rStyle w:val="TagStyle"/>
          <w:rtl/>
        </w:rPr>
        <w:t xml:space="preserve"> &lt;&lt; יור &gt;&gt;</w:t>
      </w:r>
      <w:r>
        <w:rPr>
          <w:rtl/>
        </w:rPr>
        <w:t xml:space="preserve"> </w:t>
      </w:r>
      <w:bookmarkEnd w:id="15680"/>
    </w:p>
    <w:p w:rsidR="00ED79A6" w:rsidRDefault="00ED79A6" w:rsidP="004619EE">
      <w:pPr>
        <w:pStyle w:val="KeepWithNext"/>
        <w:rPr>
          <w:rtl/>
        </w:rPr>
      </w:pPr>
    </w:p>
    <w:p w:rsidR="00ED79A6" w:rsidRDefault="00ED79A6" w:rsidP="004619EE">
      <w:pPr>
        <w:rPr>
          <w:rtl/>
        </w:rPr>
      </w:pPr>
      <w:bookmarkStart w:id="15681" w:name="_ETM_Q28_253000"/>
      <w:bookmarkEnd w:id="15681"/>
      <w:r>
        <w:rPr>
          <w:rFonts w:hint="cs"/>
          <w:rtl/>
        </w:rPr>
        <w:t xml:space="preserve">היא מתעמתת </w:t>
      </w:r>
      <w:proofErr w:type="spellStart"/>
      <w:r>
        <w:rPr>
          <w:rFonts w:hint="cs"/>
          <w:rtl/>
        </w:rPr>
        <w:t>איתו</w:t>
      </w:r>
      <w:proofErr w:type="spellEnd"/>
      <w:r>
        <w:rPr>
          <w:rFonts w:hint="cs"/>
          <w:rtl/>
        </w:rPr>
        <w:t xml:space="preserve">, מנהלת </w:t>
      </w:r>
      <w:proofErr w:type="spellStart"/>
      <w:r>
        <w:rPr>
          <w:rFonts w:hint="cs"/>
          <w:rtl/>
        </w:rPr>
        <w:t>איתו</w:t>
      </w:r>
      <w:proofErr w:type="spellEnd"/>
      <w:r>
        <w:rPr>
          <w:rFonts w:hint="cs"/>
          <w:rtl/>
        </w:rPr>
        <w:t xml:space="preserve"> דיון, ועכשיו היא רוצה לנאום. לא יהיה.</w:t>
      </w:r>
    </w:p>
    <w:p w:rsidR="00ED79A6" w:rsidRPr="00EC1BCF" w:rsidRDefault="00ED79A6" w:rsidP="004619EE">
      <w:pPr>
        <w:rPr>
          <w:rtl/>
        </w:rPr>
      </w:pPr>
      <w:bookmarkStart w:id="15682" w:name="_ETM_Q28_251000"/>
      <w:bookmarkEnd w:id="15682"/>
    </w:p>
    <w:p w:rsidR="00ED79A6" w:rsidRDefault="00ED79A6" w:rsidP="004619EE">
      <w:pPr>
        <w:pStyle w:val="af5"/>
        <w:keepNext/>
        <w:rPr>
          <w:rtl/>
        </w:rPr>
      </w:pPr>
      <w:r w:rsidRPr="0002085F">
        <w:rPr>
          <w:rStyle w:val="TagStyle"/>
          <w:rtl/>
        </w:rPr>
        <w:t xml:space="preserve"> &lt;&lt; קריאה &gt;&gt; </w:t>
      </w:r>
      <w:r>
        <w:rPr>
          <w:rtl/>
        </w:rPr>
        <w:t>חנוך דב מלביצקי (הליכוד):</w:t>
      </w:r>
      <w:r w:rsidRPr="0002085F">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ביי ביי. להתראות, ביי.</w:t>
      </w:r>
    </w:p>
    <w:p w:rsidR="00ED79A6" w:rsidRDefault="00ED79A6" w:rsidP="004619EE">
      <w:pPr>
        <w:pStyle w:val="-"/>
        <w:keepNext/>
        <w:rPr>
          <w:rtl/>
        </w:rPr>
      </w:pPr>
      <w:bookmarkStart w:id="15683" w:name="_ETM_Q28_255000"/>
      <w:bookmarkEnd w:id="15683"/>
    </w:p>
    <w:p w:rsidR="00ED79A6" w:rsidRDefault="00ED79A6" w:rsidP="004619EE">
      <w:pPr>
        <w:pStyle w:val="af6"/>
        <w:keepNext/>
        <w:rPr>
          <w:rtl/>
        </w:rPr>
      </w:pPr>
      <w:bookmarkStart w:id="15684" w:name="ET_yor_6595_63"/>
      <w:r w:rsidRPr="00EC1BCF">
        <w:rPr>
          <w:rStyle w:val="TagStyle"/>
          <w:rtl/>
        </w:rPr>
        <w:t xml:space="preserve"> &lt;&lt; יור &gt;&gt; </w:t>
      </w:r>
      <w:r>
        <w:rPr>
          <w:rtl/>
        </w:rPr>
        <w:t>היו"ר ארז מלול:</w:t>
      </w:r>
      <w:r w:rsidRPr="00EC1BCF">
        <w:rPr>
          <w:rStyle w:val="TagStyle"/>
          <w:rtl/>
        </w:rPr>
        <w:t xml:space="preserve"> &lt;&lt; יור &gt;&gt;</w:t>
      </w:r>
      <w:r>
        <w:rPr>
          <w:rtl/>
        </w:rPr>
        <w:t xml:space="preserve"> </w:t>
      </w:r>
      <w:bookmarkEnd w:id="15684"/>
    </w:p>
    <w:p w:rsidR="00ED79A6" w:rsidRDefault="00ED79A6" w:rsidP="004619EE">
      <w:pPr>
        <w:pStyle w:val="KeepWithNext"/>
        <w:rPr>
          <w:rtl/>
        </w:rPr>
      </w:pPr>
    </w:p>
    <w:p w:rsidR="00ED79A6" w:rsidRDefault="00ED79A6" w:rsidP="004619EE">
      <w:pPr>
        <w:rPr>
          <w:rtl/>
        </w:rPr>
      </w:pPr>
      <w:r>
        <w:rPr>
          <w:rFonts w:hint="cs"/>
          <w:rtl/>
        </w:rPr>
        <w:t xml:space="preserve">חבר הכנסת </w:t>
      </w:r>
      <w:bookmarkStart w:id="15685" w:name="_ETM_Q28_260000"/>
      <w:bookmarkEnd w:id="15685"/>
      <w:r>
        <w:rPr>
          <w:rFonts w:hint="cs"/>
          <w:rtl/>
        </w:rPr>
        <w:t xml:space="preserve">חנוך, אתה בקריאה שנייה. חבר הכנסת נאור שירי, בבקשה. </w:t>
      </w:r>
    </w:p>
    <w:p w:rsidR="00ED79A6" w:rsidRDefault="00ED79A6" w:rsidP="004619EE">
      <w:pPr>
        <w:rPr>
          <w:rtl/>
        </w:rPr>
      </w:pPr>
      <w:bookmarkStart w:id="15686" w:name="_ETM_Q28_267000"/>
      <w:bookmarkEnd w:id="15686"/>
    </w:p>
    <w:p w:rsidR="00ED79A6" w:rsidRDefault="00ED79A6" w:rsidP="004619EE">
      <w:pPr>
        <w:pStyle w:val="af5"/>
        <w:keepNext/>
        <w:rPr>
          <w:rtl/>
        </w:rPr>
      </w:pPr>
      <w:bookmarkStart w:id="15687" w:name="ET_interruption_5783_65"/>
      <w:r w:rsidRPr="00EC1BCF">
        <w:rPr>
          <w:rStyle w:val="TagStyle"/>
          <w:rtl/>
        </w:rPr>
        <w:t xml:space="preserve"> &lt;&lt; קריאה &gt;&gt; </w:t>
      </w:r>
      <w:r>
        <w:rPr>
          <w:rtl/>
        </w:rPr>
        <w:t>מירב כהן (יש עתיד):</w:t>
      </w:r>
      <w:r w:rsidRPr="00EC1BCF">
        <w:rPr>
          <w:rStyle w:val="TagStyle"/>
          <w:rtl/>
        </w:rPr>
        <w:t xml:space="preserve"> &lt;&lt; קריאה &gt;&gt;</w:t>
      </w:r>
      <w:r>
        <w:rPr>
          <w:rtl/>
        </w:rPr>
        <w:t xml:space="preserve"> </w:t>
      </w:r>
      <w:bookmarkEnd w:id="15687"/>
    </w:p>
    <w:p w:rsidR="00ED79A6" w:rsidRDefault="00ED79A6" w:rsidP="004619EE">
      <w:pPr>
        <w:pStyle w:val="KeepWithNext"/>
        <w:rPr>
          <w:rtl/>
        </w:rPr>
      </w:pPr>
    </w:p>
    <w:p w:rsidR="00ED79A6" w:rsidRDefault="00ED79A6" w:rsidP="004619EE">
      <w:pPr>
        <w:rPr>
          <w:rtl/>
        </w:rPr>
      </w:pPr>
      <w:r>
        <w:rPr>
          <w:rFonts w:hint="cs"/>
          <w:rtl/>
        </w:rPr>
        <w:t>בושה. נאום בסיסי. מה אמרנו? המטרה הראשונה של</w:t>
      </w:r>
      <w:bookmarkStart w:id="15688" w:name="_ETM_Q28_270000"/>
      <w:bookmarkEnd w:id="15688"/>
      <w:r>
        <w:rPr>
          <w:rFonts w:hint="cs"/>
          <w:rtl/>
        </w:rPr>
        <w:t xml:space="preserve"> המלחמה?</w:t>
      </w:r>
    </w:p>
    <w:p w:rsidR="00ED79A6" w:rsidRDefault="00ED79A6" w:rsidP="004619EE">
      <w:pPr>
        <w:rPr>
          <w:rtl/>
        </w:rPr>
      </w:pPr>
      <w:bookmarkStart w:id="15689" w:name="_ETM_Q28_271000"/>
      <w:bookmarkEnd w:id="15689"/>
    </w:p>
    <w:p w:rsidR="00ED79A6" w:rsidRDefault="00ED79A6" w:rsidP="004619EE">
      <w:pPr>
        <w:pStyle w:val="af5"/>
        <w:keepNext/>
        <w:rPr>
          <w:rtl/>
        </w:rPr>
      </w:pPr>
      <w:bookmarkStart w:id="15690" w:name="ET_interruption_6537_66"/>
      <w:r w:rsidRPr="00EC1BCF">
        <w:rPr>
          <w:rStyle w:val="TagStyle"/>
          <w:rtl/>
        </w:rPr>
        <w:t xml:space="preserve"> &lt;&lt; קריאה &gt;&gt; </w:t>
      </w:r>
      <w:r>
        <w:rPr>
          <w:rtl/>
        </w:rPr>
        <w:t>אושר שקלים (הליכוד):</w:t>
      </w:r>
      <w:r w:rsidRPr="00EC1BCF">
        <w:rPr>
          <w:rStyle w:val="TagStyle"/>
          <w:rtl/>
        </w:rPr>
        <w:t xml:space="preserve"> &lt;&lt; קריאה &gt;&gt;</w:t>
      </w:r>
      <w:r>
        <w:rPr>
          <w:rtl/>
        </w:rPr>
        <w:t xml:space="preserve"> </w:t>
      </w:r>
      <w:bookmarkEnd w:id="15690"/>
    </w:p>
    <w:p w:rsidR="00ED79A6" w:rsidRDefault="00ED79A6" w:rsidP="004619EE">
      <w:pPr>
        <w:pStyle w:val="KeepWithNext"/>
        <w:rPr>
          <w:rtl/>
        </w:rPr>
      </w:pPr>
    </w:p>
    <w:p w:rsidR="00ED79A6" w:rsidRDefault="00ED79A6" w:rsidP="004619EE">
      <w:pPr>
        <w:rPr>
          <w:rtl/>
        </w:rPr>
      </w:pPr>
      <w:bookmarkStart w:id="15691" w:name="_ETM_Q28_274000"/>
      <w:bookmarkEnd w:id="15691"/>
      <w:r>
        <w:rPr>
          <w:rFonts w:hint="cs"/>
          <w:rtl/>
        </w:rPr>
        <w:t xml:space="preserve"> - - - </w:t>
      </w:r>
    </w:p>
    <w:p w:rsidR="00ED79A6" w:rsidRDefault="00ED79A6" w:rsidP="004619EE">
      <w:pPr>
        <w:rPr>
          <w:rtl/>
        </w:rPr>
      </w:pPr>
    </w:p>
    <w:p w:rsidR="00ED79A6" w:rsidRDefault="00ED79A6" w:rsidP="004619EE">
      <w:pPr>
        <w:pStyle w:val="af6"/>
        <w:keepNext/>
        <w:rPr>
          <w:rtl/>
        </w:rPr>
      </w:pPr>
      <w:r w:rsidRPr="00EC1BCF">
        <w:rPr>
          <w:rStyle w:val="TagStyle"/>
          <w:rtl/>
        </w:rPr>
        <w:t xml:space="preserve"> &lt;&lt; יור &gt;&gt; </w:t>
      </w:r>
      <w:r>
        <w:rPr>
          <w:rtl/>
        </w:rPr>
        <w:t>היו"ר ארז מלול:</w:t>
      </w:r>
      <w:r w:rsidRPr="00EC1BCF">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חבר הכנסת אושר שקלים, אתה בקריאה שנייה. </w:t>
      </w:r>
    </w:p>
    <w:p w:rsidR="00ED79A6" w:rsidRDefault="00ED79A6" w:rsidP="004619EE">
      <w:pPr>
        <w:rPr>
          <w:rtl/>
        </w:rPr>
      </w:pPr>
      <w:bookmarkStart w:id="15692" w:name="_ETM_Q28_272000"/>
      <w:bookmarkEnd w:id="15692"/>
    </w:p>
    <w:p w:rsidR="00ED79A6" w:rsidRDefault="00ED79A6" w:rsidP="004619EE">
      <w:pPr>
        <w:pStyle w:val="af5"/>
        <w:keepNext/>
        <w:rPr>
          <w:rtl/>
        </w:rPr>
      </w:pPr>
      <w:bookmarkStart w:id="15693" w:name="ET_interruption_5783_68"/>
      <w:r w:rsidRPr="00EC1BCF">
        <w:rPr>
          <w:rStyle w:val="TagStyle"/>
          <w:rtl/>
        </w:rPr>
        <w:t xml:space="preserve"> &lt;&lt; קריאה &gt;&gt; </w:t>
      </w:r>
      <w:r>
        <w:rPr>
          <w:rtl/>
        </w:rPr>
        <w:t>מירב כהן (יש עתיד):</w:t>
      </w:r>
      <w:r w:rsidRPr="00EC1BCF">
        <w:rPr>
          <w:rStyle w:val="TagStyle"/>
          <w:rtl/>
        </w:rPr>
        <w:t xml:space="preserve"> &lt;&lt; קריאה &gt;&gt;</w:t>
      </w:r>
      <w:r>
        <w:rPr>
          <w:rtl/>
        </w:rPr>
        <w:t xml:space="preserve"> </w:t>
      </w:r>
      <w:bookmarkEnd w:id="15693"/>
    </w:p>
    <w:p w:rsidR="00ED79A6" w:rsidRDefault="00ED79A6" w:rsidP="004619EE">
      <w:pPr>
        <w:pStyle w:val="KeepWithNext"/>
        <w:rPr>
          <w:rtl/>
        </w:rPr>
      </w:pPr>
    </w:p>
    <w:p w:rsidR="00ED79A6" w:rsidRDefault="00ED79A6" w:rsidP="004619EE">
      <w:pPr>
        <w:rPr>
          <w:rtl/>
        </w:rPr>
      </w:pPr>
      <w:bookmarkStart w:id="15694" w:name="_ETM_Q28_275000"/>
      <w:bookmarkEnd w:id="15694"/>
      <w:r>
        <w:rPr>
          <w:rFonts w:hint="cs"/>
          <w:rtl/>
        </w:rPr>
        <w:t xml:space="preserve">זה היה יכול לקרות לכל אחד </w:t>
      </w:r>
      <w:proofErr w:type="spellStart"/>
      <w:r>
        <w:rPr>
          <w:rFonts w:hint="cs"/>
          <w:rtl/>
        </w:rPr>
        <w:t>מאיתנו</w:t>
      </w:r>
      <w:proofErr w:type="spellEnd"/>
      <w:r>
        <w:rPr>
          <w:rFonts w:hint="cs"/>
          <w:rtl/>
        </w:rPr>
        <w:t xml:space="preserve">. </w:t>
      </w:r>
    </w:p>
    <w:p w:rsidR="00ED79A6" w:rsidRDefault="00ED79A6" w:rsidP="004619EE">
      <w:pPr>
        <w:rPr>
          <w:rtl/>
        </w:rPr>
      </w:pPr>
    </w:p>
    <w:p w:rsidR="00ED79A6" w:rsidRDefault="00ED79A6" w:rsidP="004619EE">
      <w:pPr>
        <w:pStyle w:val="af5"/>
        <w:keepNext/>
        <w:rPr>
          <w:rtl/>
        </w:rPr>
      </w:pPr>
      <w:bookmarkStart w:id="15695" w:name="ET_interruption_6537_69"/>
      <w:r w:rsidRPr="0006218D">
        <w:rPr>
          <w:rStyle w:val="TagStyle"/>
          <w:rtl/>
        </w:rPr>
        <w:t xml:space="preserve"> &lt;&lt; קריאה &gt;&gt; </w:t>
      </w:r>
      <w:r>
        <w:rPr>
          <w:rtl/>
        </w:rPr>
        <w:t>אושר שקלים (הליכוד):</w:t>
      </w:r>
      <w:r w:rsidRPr="0006218D">
        <w:rPr>
          <w:rStyle w:val="TagStyle"/>
          <w:rtl/>
        </w:rPr>
        <w:t xml:space="preserve"> &lt;&lt; קריאה &gt;&gt;</w:t>
      </w:r>
      <w:r>
        <w:rPr>
          <w:rtl/>
        </w:rPr>
        <w:t xml:space="preserve"> </w:t>
      </w:r>
      <w:bookmarkEnd w:id="15695"/>
    </w:p>
    <w:p w:rsidR="00ED79A6" w:rsidRDefault="00ED79A6" w:rsidP="004619EE">
      <w:pPr>
        <w:pStyle w:val="KeepWithNext"/>
        <w:rPr>
          <w:rtl/>
        </w:rPr>
      </w:pPr>
    </w:p>
    <w:p w:rsidR="00ED79A6" w:rsidRDefault="00ED79A6" w:rsidP="004619EE">
      <w:pPr>
        <w:rPr>
          <w:rtl/>
        </w:rPr>
      </w:pPr>
      <w:r>
        <w:rPr>
          <w:rFonts w:hint="cs"/>
          <w:rtl/>
        </w:rPr>
        <w:t xml:space="preserve"> - - - </w:t>
      </w:r>
    </w:p>
    <w:p w:rsidR="00ED79A6" w:rsidRDefault="00ED79A6" w:rsidP="004619EE">
      <w:pPr>
        <w:rPr>
          <w:rtl/>
        </w:rPr>
      </w:pPr>
    </w:p>
    <w:p w:rsidR="00ED79A6" w:rsidRDefault="00ED79A6" w:rsidP="004619EE">
      <w:pPr>
        <w:pStyle w:val="af6"/>
        <w:keepNext/>
        <w:rPr>
          <w:rtl/>
        </w:rPr>
      </w:pPr>
      <w:r w:rsidRPr="0006218D">
        <w:rPr>
          <w:rStyle w:val="TagStyle"/>
          <w:rtl/>
        </w:rPr>
        <w:t xml:space="preserve"> &lt;&lt; יור &gt;&gt; </w:t>
      </w:r>
      <w:r>
        <w:rPr>
          <w:rtl/>
        </w:rPr>
        <w:t>היו"ר ארז מלול:</w:t>
      </w:r>
      <w:r w:rsidRPr="0006218D">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אושר, אתה בקריאה שנייה. </w:t>
      </w:r>
    </w:p>
    <w:p w:rsidR="00ED79A6" w:rsidRDefault="00ED79A6" w:rsidP="004619EE">
      <w:pPr>
        <w:rPr>
          <w:rtl/>
        </w:rPr>
      </w:pPr>
      <w:bookmarkStart w:id="15696" w:name="_ETM_Q28_280000"/>
      <w:bookmarkEnd w:id="15696"/>
    </w:p>
    <w:p w:rsidR="00ED79A6" w:rsidRDefault="00ED79A6" w:rsidP="004619EE">
      <w:pPr>
        <w:pStyle w:val="af5"/>
        <w:keepNext/>
        <w:rPr>
          <w:rtl/>
        </w:rPr>
      </w:pPr>
      <w:bookmarkStart w:id="15697" w:name="ET_interruption_5783_71"/>
      <w:r w:rsidRPr="0006218D">
        <w:rPr>
          <w:rStyle w:val="TagStyle"/>
          <w:rtl/>
        </w:rPr>
        <w:t xml:space="preserve"> &lt;&lt; קריאה &gt;&gt; </w:t>
      </w:r>
      <w:r>
        <w:rPr>
          <w:rtl/>
        </w:rPr>
        <w:t>מירב כהן (יש עתיד):</w:t>
      </w:r>
      <w:r w:rsidRPr="0006218D">
        <w:rPr>
          <w:rStyle w:val="TagStyle"/>
          <w:rtl/>
        </w:rPr>
        <w:t xml:space="preserve"> &lt;&lt; קריאה &gt;&gt;</w:t>
      </w:r>
      <w:r>
        <w:rPr>
          <w:rtl/>
        </w:rPr>
        <w:t xml:space="preserve"> </w:t>
      </w:r>
      <w:bookmarkEnd w:id="15697"/>
    </w:p>
    <w:p w:rsidR="00ED79A6" w:rsidRDefault="00ED79A6" w:rsidP="004619EE">
      <w:pPr>
        <w:pStyle w:val="KeepWithNext"/>
        <w:rPr>
          <w:rtl/>
        </w:rPr>
      </w:pPr>
    </w:p>
    <w:p w:rsidR="00ED79A6" w:rsidRDefault="00ED79A6" w:rsidP="004619EE">
      <w:pPr>
        <w:rPr>
          <w:rtl/>
        </w:rPr>
      </w:pPr>
      <w:bookmarkStart w:id="15698" w:name="_ETM_Q28_282000"/>
      <w:bookmarkEnd w:id="15698"/>
      <w:r>
        <w:rPr>
          <w:rFonts w:hint="cs"/>
          <w:rtl/>
        </w:rPr>
        <w:t xml:space="preserve">בושה אתם, בושה. איך אתם מביישים את המשכן הזה. </w:t>
      </w:r>
    </w:p>
    <w:p w:rsidR="00ED79A6" w:rsidRDefault="00ED79A6" w:rsidP="004619EE">
      <w:pPr>
        <w:rPr>
          <w:rtl/>
        </w:rPr>
      </w:pPr>
      <w:bookmarkStart w:id="15699" w:name="_ETM_Q28_288000"/>
      <w:bookmarkEnd w:id="15699"/>
    </w:p>
    <w:p w:rsidR="00ED79A6" w:rsidRDefault="00ED79A6" w:rsidP="004619EE">
      <w:pPr>
        <w:pStyle w:val="af6"/>
        <w:keepNext/>
        <w:rPr>
          <w:rtl/>
        </w:rPr>
      </w:pPr>
      <w:bookmarkStart w:id="15700" w:name="ET_yor_6595_72"/>
      <w:r w:rsidRPr="00842FD6">
        <w:rPr>
          <w:rStyle w:val="TagStyle"/>
          <w:rtl/>
        </w:rPr>
        <w:t xml:space="preserve"> &lt;&lt; יור &gt;&gt; </w:t>
      </w:r>
      <w:r>
        <w:rPr>
          <w:rtl/>
        </w:rPr>
        <w:t>היו"ר ארז מלול:</w:t>
      </w:r>
      <w:r w:rsidRPr="00842FD6">
        <w:rPr>
          <w:rStyle w:val="TagStyle"/>
          <w:rtl/>
        </w:rPr>
        <w:t xml:space="preserve"> &lt;&lt; יור &gt;&gt;</w:t>
      </w:r>
      <w:r>
        <w:rPr>
          <w:rtl/>
        </w:rPr>
        <w:t xml:space="preserve"> </w:t>
      </w:r>
      <w:bookmarkEnd w:id="15700"/>
    </w:p>
    <w:p w:rsidR="00ED79A6" w:rsidRDefault="00ED79A6" w:rsidP="004619EE">
      <w:pPr>
        <w:pStyle w:val="KeepWithNext"/>
        <w:rPr>
          <w:rtl/>
        </w:rPr>
      </w:pPr>
    </w:p>
    <w:p w:rsidR="00ED79A6" w:rsidRDefault="00ED79A6" w:rsidP="004619EE">
      <w:pPr>
        <w:rPr>
          <w:rtl/>
        </w:rPr>
      </w:pPr>
      <w:bookmarkStart w:id="15701" w:name="_ETM_Q28_289000"/>
      <w:bookmarkEnd w:id="15701"/>
      <w:r>
        <w:rPr>
          <w:rFonts w:hint="cs"/>
          <w:rtl/>
        </w:rPr>
        <w:t xml:space="preserve">חברת הכנסת מירב, תני לחבר שלך לדבר. </w:t>
      </w:r>
    </w:p>
    <w:p w:rsidR="00ED79A6" w:rsidRDefault="00ED79A6" w:rsidP="004619EE">
      <w:pPr>
        <w:rPr>
          <w:rtl/>
        </w:rPr>
      </w:pPr>
      <w:bookmarkStart w:id="15702" w:name="_ETM_Q28_290000"/>
      <w:bookmarkEnd w:id="15702"/>
    </w:p>
    <w:p w:rsidR="00ED79A6" w:rsidRDefault="00ED79A6" w:rsidP="004619EE">
      <w:pPr>
        <w:pStyle w:val="af5"/>
        <w:keepNext/>
        <w:rPr>
          <w:rtl/>
        </w:rPr>
      </w:pPr>
      <w:bookmarkStart w:id="15703" w:name="ET_interruption_5783_73"/>
      <w:r w:rsidRPr="00842FD6">
        <w:rPr>
          <w:rStyle w:val="TagStyle"/>
          <w:rtl/>
        </w:rPr>
        <w:t xml:space="preserve"> &lt;&lt; קריאה &gt;&gt; </w:t>
      </w:r>
      <w:r>
        <w:rPr>
          <w:rtl/>
        </w:rPr>
        <w:t>מירב כהן (יש עתיד):</w:t>
      </w:r>
      <w:r w:rsidRPr="00842FD6">
        <w:rPr>
          <w:rStyle w:val="TagStyle"/>
          <w:rtl/>
        </w:rPr>
        <w:t xml:space="preserve"> &lt;&lt; קריאה &gt;&gt;</w:t>
      </w:r>
      <w:r>
        <w:rPr>
          <w:rtl/>
        </w:rPr>
        <w:t xml:space="preserve"> </w:t>
      </w:r>
      <w:bookmarkEnd w:id="15703"/>
    </w:p>
    <w:p w:rsidR="00ED79A6" w:rsidRDefault="00ED79A6" w:rsidP="004619EE">
      <w:pPr>
        <w:pStyle w:val="KeepWithNext"/>
        <w:rPr>
          <w:rtl/>
        </w:rPr>
      </w:pPr>
    </w:p>
    <w:p w:rsidR="00ED79A6" w:rsidRDefault="00ED79A6" w:rsidP="004619EE">
      <w:pPr>
        <w:rPr>
          <w:rtl/>
        </w:rPr>
      </w:pPr>
      <w:bookmarkStart w:id="15704" w:name="_ETM_Q28_293000"/>
      <w:bookmarkEnd w:id="15704"/>
      <w:r>
        <w:rPr>
          <w:rFonts w:hint="cs"/>
          <w:rtl/>
        </w:rPr>
        <w:t>- - - מפלגת הליכוד, בגין מתבייש</w:t>
      </w:r>
      <w:bookmarkStart w:id="15705" w:name="_ETM_Q28_294000"/>
      <w:bookmarkEnd w:id="15705"/>
      <w:r>
        <w:rPr>
          <w:rFonts w:hint="cs"/>
          <w:rtl/>
        </w:rPr>
        <w:t xml:space="preserve"> בכם. החרבתם את המדינה. גמרתם אותנו. גמרתם אותנו. </w:t>
      </w:r>
    </w:p>
    <w:p w:rsidR="00ED79A6" w:rsidRDefault="00ED79A6" w:rsidP="004619EE">
      <w:pPr>
        <w:rPr>
          <w:rtl/>
        </w:rPr>
      </w:pPr>
    </w:p>
    <w:p w:rsidR="00ED79A6" w:rsidRDefault="00ED79A6" w:rsidP="004619EE">
      <w:pPr>
        <w:pStyle w:val="af6"/>
        <w:keepNext/>
        <w:rPr>
          <w:rtl/>
        </w:rPr>
      </w:pPr>
      <w:bookmarkStart w:id="15706" w:name="ET_yor_6595_74"/>
      <w:r w:rsidRPr="00842FD6">
        <w:rPr>
          <w:rStyle w:val="TagStyle"/>
          <w:rtl/>
        </w:rPr>
        <w:t xml:space="preserve"> &lt;&lt; יור &gt;&gt; </w:t>
      </w:r>
      <w:r>
        <w:rPr>
          <w:rtl/>
        </w:rPr>
        <w:t>היו"ר ארז מלול:</w:t>
      </w:r>
      <w:r w:rsidRPr="00842FD6">
        <w:rPr>
          <w:rStyle w:val="TagStyle"/>
          <w:rtl/>
        </w:rPr>
        <w:t xml:space="preserve"> &lt;&lt; יור &gt;&gt;</w:t>
      </w:r>
      <w:r>
        <w:rPr>
          <w:rtl/>
        </w:rPr>
        <w:t xml:space="preserve"> </w:t>
      </w:r>
      <w:bookmarkEnd w:id="15706"/>
    </w:p>
    <w:p w:rsidR="00ED79A6" w:rsidRDefault="00ED79A6" w:rsidP="004619EE">
      <w:pPr>
        <w:pStyle w:val="KeepWithNext"/>
        <w:rPr>
          <w:rtl/>
        </w:rPr>
      </w:pPr>
    </w:p>
    <w:p w:rsidR="00ED79A6" w:rsidRDefault="00ED79A6" w:rsidP="004619EE">
      <w:pPr>
        <w:rPr>
          <w:rtl/>
        </w:rPr>
      </w:pPr>
      <w:r>
        <w:rPr>
          <w:rFonts w:hint="cs"/>
          <w:rtl/>
        </w:rPr>
        <w:t xml:space="preserve">חברת הכנסת מירב, את בקריאה ראשונה. </w:t>
      </w:r>
    </w:p>
    <w:p w:rsidR="00ED79A6" w:rsidRDefault="00ED79A6" w:rsidP="004619EE">
      <w:pPr>
        <w:rPr>
          <w:rtl/>
        </w:rPr>
      </w:pPr>
      <w:bookmarkStart w:id="15707" w:name="_ETM_Q28_304000"/>
      <w:bookmarkEnd w:id="15707"/>
    </w:p>
    <w:p w:rsidR="00ED79A6" w:rsidRDefault="00ED79A6" w:rsidP="004619EE">
      <w:pPr>
        <w:pStyle w:val="af5"/>
        <w:keepNext/>
        <w:rPr>
          <w:rtl/>
        </w:rPr>
      </w:pPr>
      <w:bookmarkStart w:id="15708" w:name="ET_interruption_5807_75"/>
      <w:r w:rsidRPr="00842FD6">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842FD6">
        <w:rPr>
          <w:rStyle w:val="TagStyle"/>
          <w:rtl/>
        </w:rPr>
        <w:t xml:space="preserve"> &lt;&lt; קריאה &gt;&gt;</w:t>
      </w:r>
      <w:r>
        <w:rPr>
          <w:rtl/>
        </w:rPr>
        <w:t xml:space="preserve"> </w:t>
      </w:r>
      <w:bookmarkEnd w:id="15708"/>
    </w:p>
    <w:p w:rsidR="00ED79A6" w:rsidRDefault="00ED79A6" w:rsidP="004619EE">
      <w:pPr>
        <w:pStyle w:val="KeepWithNext"/>
        <w:rPr>
          <w:rtl/>
        </w:rPr>
      </w:pPr>
    </w:p>
    <w:p w:rsidR="00ED79A6" w:rsidRDefault="00ED79A6" w:rsidP="004619EE">
      <w:pPr>
        <w:rPr>
          <w:rtl/>
        </w:rPr>
      </w:pPr>
      <w:r>
        <w:rPr>
          <w:rFonts w:hint="cs"/>
          <w:rtl/>
        </w:rPr>
        <w:t xml:space="preserve">מירב, לא היית בהצבעה על חוק בגין. </w:t>
      </w:r>
    </w:p>
    <w:p w:rsidR="00ED79A6" w:rsidRDefault="00ED79A6" w:rsidP="004619EE">
      <w:pPr>
        <w:rPr>
          <w:rtl/>
        </w:rPr>
      </w:pPr>
    </w:p>
    <w:p w:rsidR="00ED79A6" w:rsidRDefault="00ED79A6" w:rsidP="004619EE">
      <w:pPr>
        <w:pStyle w:val="af5"/>
        <w:keepNext/>
        <w:rPr>
          <w:rtl/>
        </w:rPr>
      </w:pPr>
      <w:bookmarkStart w:id="15709" w:name="ET_interruption_5783_76"/>
      <w:r w:rsidRPr="00842FD6">
        <w:rPr>
          <w:rStyle w:val="TagStyle"/>
          <w:rtl/>
        </w:rPr>
        <w:t xml:space="preserve"> &lt;&lt; קריאה &gt;&gt; </w:t>
      </w:r>
      <w:r>
        <w:rPr>
          <w:rtl/>
        </w:rPr>
        <w:t>מירב כהן (יש עתיד):</w:t>
      </w:r>
      <w:r w:rsidRPr="00842FD6">
        <w:rPr>
          <w:rStyle w:val="TagStyle"/>
          <w:rtl/>
        </w:rPr>
        <w:t xml:space="preserve"> &lt;&lt; קריאה &gt;&gt;</w:t>
      </w:r>
      <w:r>
        <w:rPr>
          <w:rtl/>
        </w:rPr>
        <w:t xml:space="preserve"> </w:t>
      </w:r>
      <w:bookmarkEnd w:id="15709"/>
    </w:p>
    <w:p w:rsidR="00ED79A6" w:rsidRDefault="00ED79A6" w:rsidP="004619EE">
      <w:pPr>
        <w:pStyle w:val="KeepWithNext"/>
        <w:rPr>
          <w:rtl/>
        </w:rPr>
      </w:pPr>
    </w:p>
    <w:p w:rsidR="00ED79A6" w:rsidRDefault="00ED79A6" w:rsidP="004619EE">
      <w:pPr>
        <w:rPr>
          <w:rtl/>
        </w:rPr>
      </w:pPr>
      <w:r>
        <w:rPr>
          <w:rFonts w:hint="cs"/>
          <w:rtl/>
        </w:rPr>
        <w:t>החרבתם את המדינה. בושה. אתה מוריד אותי מנאום?</w:t>
      </w:r>
    </w:p>
    <w:p w:rsidR="00ED79A6" w:rsidRDefault="00ED79A6" w:rsidP="004619EE">
      <w:pPr>
        <w:rPr>
          <w:rtl/>
        </w:rPr>
      </w:pPr>
      <w:bookmarkStart w:id="15710" w:name="_ETM_Q28_311000"/>
      <w:bookmarkEnd w:id="15710"/>
    </w:p>
    <w:p w:rsidR="00ED79A6" w:rsidRDefault="00ED79A6" w:rsidP="004619EE">
      <w:pPr>
        <w:pStyle w:val="af6"/>
        <w:keepNext/>
        <w:rPr>
          <w:rtl/>
        </w:rPr>
      </w:pPr>
      <w:bookmarkStart w:id="15711" w:name="ET_yor_6595_77"/>
      <w:r w:rsidRPr="00842FD6">
        <w:rPr>
          <w:rStyle w:val="TagStyle"/>
          <w:rtl/>
        </w:rPr>
        <w:t xml:space="preserve"> &lt;&lt; יור &gt;&gt; </w:t>
      </w:r>
      <w:r>
        <w:rPr>
          <w:rtl/>
        </w:rPr>
        <w:t>היו"ר ארז מלול:</w:t>
      </w:r>
      <w:r w:rsidRPr="00842FD6">
        <w:rPr>
          <w:rStyle w:val="TagStyle"/>
          <w:rtl/>
        </w:rPr>
        <w:t xml:space="preserve"> &lt;&lt; יור &gt;&gt;</w:t>
      </w:r>
      <w:r>
        <w:rPr>
          <w:rtl/>
        </w:rPr>
        <w:t xml:space="preserve"> </w:t>
      </w:r>
      <w:bookmarkEnd w:id="15711"/>
    </w:p>
    <w:p w:rsidR="00ED79A6" w:rsidRDefault="00ED79A6" w:rsidP="004619EE">
      <w:pPr>
        <w:pStyle w:val="KeepWithNext"/>
        <w:rPr>
          <w:rtl/>
        </w:rPr>
      </w:pPr>
    </w:p>
    <w:p w:rsidR="00ED79A6" w:rsidRDefault="00ED79A6" w:rsidP="004619EE">
      <w:pPr>
        <w:rPr>
          <w:rtl/>
        </w:rPr>
      </w:pPr>
      <w:r>
        <w:rPr>
          <w:rFonts w:hint="cs"/>
          <w:rtl/>
        </w:rPr>
        <w:t xml:space="preserve">לא היית צריכה לענות לו. נראה שנהנית, הדו-שיח היה </w:t>
      </w:r>
      <w:bookmarkStart w:id="15712" w:name="_ETM_Q28_314000"/>
      <w:bookmarkEnd w:id="15712"/>
      <w:r>
        <w:rPr>
          <w:rFonts w:hint="cs"/>
          <w:rtl/>
        </w:rPr>
        <w:t xml:space="preserve">נראה טוב. היית צריכה לעצור את השעון, לשתוק </w:t>
      </w:r>
      <w:r>
        <w:rPr>
          <w:rFonts w:hint="eastAsia"/>
          <w:rtl/>
        </w:rPr>
        <w:t xml:space="preserve">– </w:t>
      </w:r>
      <w:r>
        <w:rPr>
          <w:rFonts w:hint="cs"/>
          <w:rtl/>
        </w:rPr>
        <w:t>הייתי מוציא אותו או מפסיק אותו.</w:t>
      </w:r>
    </w:p>
    <w:p w:rsidR="00ED79A6" w:rsidRDefault="00ED79A6" w:rsidP="004619EE">
      <w:pPr>
        <w:rPr>
          <w:rtl/>
        </w:rPr>
      </w:pPr>
      <w:bookmarkStart w:id="15713" w:name="_ETM_Q28_310000"/>
      <w:bookmarkEnd w:id="15713"/>
    </w:p>
    <w:p w:rsidR="00ED79A6" w:rsidRDefault="00ED79A6" w:rsidP="004619EE">
      <w:pPr>
        <w:pStyle w:val="af5"/>
        <w:keepNext/>
        <w:rPr>
          <w:rtl/>
        </w:rPr>
      </w:pPr>
      <w:bookmarkStart w:id="15714" w:name="ET_interruption_5783_78"/>
      <w:r w:rsidRPr="00842FD6">
        <w:rPr>
          <w:rStyle w:val="TagStyle"/>
          <w:rtl/>
        </w:rPr>
        <w:t xml:space="preserve"> &lt;&lt; קריאה &gt;&gt; </w:t>
      </w:r>
      <w:r>
        <w:rPr>
          <w:rtl/>
        </w:rPr>
        <w:t>מירב כהן (יש עתיד):</w:t>
      </w:r>
      <w:r w:rsidRPr="00842FD6">
        <w:rPr>
          <w:rStyle w:val="TagStyle"/>
          <w:rtl/>
        </w:rPr>
        <w:t xml:space="preserve"> &lt;&lt; קריאה &gt;&gt;</w:t>
      </w:r>
      <w:r>
        <w:rPr>
          <w:rtl/>
        </w:rPr>
        <w:t xml:space="preserve"> </w:t>
      </w:r>
      <w:bookmarkEnd w:id="15714"/>
    </w:p>
    <w:p w:rsidR="00ED79A6" w:rsidRDefault="00ED79A6" w:rsidP="004619EE">
      <w:pPr>
        <w:pStyle w:val="KeepWithNext"/>
        <w:rPr>
          <w:rtl/>
        </w:rPr>
      </w:pPr>
    </w:p>
    <w:p w:rsidR="00ED79A6" w:rsidRDefault="00ED79A6" w:rsidP="004619EE">
      <w:pPr>
        <w:rPr>
          <w:rtl/>
        </w:rPr>
      </w:pPr>
      <w:bookmarkStart w:id="15715" w:name="_ETM_Q28_313000"/>
      <w:bookmarkEnd w:id="15715"/>
      <w:r>
        <w:rPr>
          <w:rFonts w:hint="cs"/>
          <w:rtl/>
        </w:rPr>
        <w:t>אתה נורמלי? אתם נורמליים? איבדתם את זה. מה עם פדיון שבויים?</w:t>
      </w:r>
      <w:r w:rsidRPr="00F63518">
        <w:rPr>
          <w:rFonts w:hint="cs"/>
          <w:rtl/>
        </w:rPr>
        <w:t xml:space="preserve"> </w:t>
      </w:r>
      <w:r>
        <w:rPr>
          <w:rFonts w:hint="cs"/>
          <w:rtl/>
        </w:rPr>
        <w:t xml:space="preserve">מה עם המצווה של פדיון שבויים? אתם לא מאמינים </w:t>
      </w:r>
      <w:bookmarkStart w:id="15716" w:name="_ETM_Q28_322000"/>
      <w:bookmarkEnd w:id="15716"/>
      <w:r>
        <w:rPr>
          <w:rFonts w:hint="cs"/>
          <w:rtl/>
        </w:rPr>
        <w:t xml:space="preserve">בזה? זו לא המטרה הכי חשובה? </w:t>
      </w:r>
    </w:p>
    <w:p w:rsidR="00ED79A6" w:rsidRDefault="00ED79A6" w:rsidP="004619EE">
      <w:pPr>
        <w:rPr>
          <w:rtl/>
        </w:rPr>
      </w:pPr>
      <w:r>
        <w:rPr>
          <w:rFonts w:hint="cs"/>
          <w:rtl/>
        </w:rPr>
        <w:t xml:space="preserve"> </w:t>
      </w:r>
      <w:bookmarkStart w:id="15717" w:name="_ETM_Q28_323000"/>
      <w:bookmarkEnd w:id="15717"/>
    </w:p>
    <w:p w:rsidR="00ED79A6" w:rsidRDefault="00ED79A6" w:rsidP="004619EE">
      <w:pPr>
        <w:pStyle w:val="af6"/>
        <w:keepNext/>
        <w:rPr>
          <w:rtl/>
        </w:rPr>
      </w:pPr>
      <w:bookmarkStart w:id="15718" w:name="ET_yor_6595_79"/>
      <w:r w:rsidRPr="00F63518">
        <w:rPr>
          <w:rStyle w:val="TagStyle"/>
          <w:rtl/>
        </w:rPr>
        <w:t xml:space="preserve"> &lt;&lt; יור &gt;&gt; </w:t>
      </w:r>
      <w:r>
        <w:rPr>
          <w:rtl/>
        </w:rPr>
        <w:t>היו"ר ארז מלול:</w:t>
      </w:r>
      <w:r w:rsidRPr="00F63518">
        <w:rPr>
          <w:rStyle w:val="TagStyle"/>
          <w:rtl/>
        </w:rPr>
        <w:t xml:space="preserve"> &lt;&lt; יור &gt;&gt;</w:t>
      </w:r>
      <w:r>
        <w:rPr>
          <w:rtl/>
        </w:rPr>
        <w:t xml:space="preserve"> </w:t>
      </w:r>
      <w:bookmarkEnd w:id="15718"/>
    </w:p>
    <w:p w:rsidR="00ED79A6" w:rsidRDefault="00ED79A6" w:rsidP="004619EE">
      <w:pPr>
        <w:pStyle w:val="KeepWithNext"/>
        <w:rPr>
          <w:rtl/>
        </w:rPr>
      </w:pPr>
    </w:p>
    <w:p w:rsidR="00ED79A6" w:rsidRDefault="00ED79A6" w:rsidP="004619EE">
      <w:pPr>
        <w:rPr>
          <w:rtl/>
        </w:rPr>
      </w:pPr>
      <w:r>
        <w:rPr>
          <w:rFonts w:hint="cs"/>
          <w:rtl/>
        </w:rPr>
        <w:t xml:space="preserve">את נהנית להתווכח </w:t>
      </w:r>
      <w:proofErr w:type="spellStart"/>
      <w:r>
        <w:rPr>
          <w:rFonts w:hint="cs"/>
          <w:rtl/>
        </w:rPr>
        <w:t>איתו</w:t>
      </w:r>
      <w:proofErr w:type="spellEnd"/>
      <w:r>
        <w:rPr>
          <w:rFonts w:hint="cs"/>
          <w:rtl/>
        </w:rPr>
        <w:t xml:space="preserve"> </w:t>
      </w:r>
      <w:r>
        <w:rPr>
          <w:rFonts w:hint="eastAsia"/>
          <w:rtl/>
        </w:rPr>
        <w:t xml:space="preserve">– </w:t>
      </w:r>
      <w:r>
        <w:rPr>
          <w:rFonts w:hint="cs"/>
          <w:rtl/>
        </w:rPr>
        <w:t xml:space="preserve">זכותך. </w:t>
      </w:r>
    </w:p>
    <w:p w:rsidR="00ED79A6" w:rsidRDefault="00ED79A6" w:rsidP="004619EE">
      <w:pPr>
        <w:rPr>
          <w:rtl/>
        </w:rPr>
      </w:pPr>
      <w:bookmarkStart w:id="15719" w:name="_ETM_Q28_320000"/>
      <w:bookmarkEnd w:id="15719"/>
    </w:p>
    <w:p w:rsidR="00ED79A6" w:rsidRDefault="00ED79A6" w:rsidP="004619EE">
      <w:pPr>
        <w:pStyle w:val="af5"/>
        <w:keepNext/>
        <w:rPr>
          <w:rtl/>
        </w:rPr>
      </w:pPr>
      <w:bookmarkStart w:id="15720" w:name="ET_interruption_5783_80"/>
      <w:r w:rsidRPr="00F63518">
        <w:rPr>
          <w:rStyle w:val="TagStyle"/>
          <w:rtl/>
        </w:rPr>
        <w:t xml:space="preserve"> &lt;&lt; קריאה &gt;&gt; </w:t>
      </w:r>
      <w:r>
        <w:rPr>
          <w:rtl/>
        </w:rPr>
        <w:t>מירב כהן (יש עתיד):</w:t>
      </w:r>
      <w:r w:rsidRPr="00F63518">
        <w:rPr>
          <w:rStyle w:val="TagStyle"/>
          <w:rtl/>
        </w:rPr>
        <w:t xml:space="preserve"> &lt;&lt; קריאה &gt;&gt;</w:t>
      </w:r>
      <w:r>
        <w:rPr>
          <w:rtl/>
        </w:rPr>
        <w:t xml:space="preserve"> </w:t>
      </w:r>
      <w:bookmarkEnd w:id="15720"/>
    </w:p>
    <w:p w:rsidR="00ED79A6" w:rsidRDefault="00ED79A6" w:rsidP="004619EE">
      <w:pPr>
        <w:rPr>
          <w:rtl/>
        </w:rPr>
      </w:pPr>
    </w:p>
    <w:p w:rsidR="00ED79A6" w:rsidRDefault="00ED79A6" w:rsidP="004619EE">
      <w:pPr>
        <w:pStyle w:val="KeepWithNext"/>
        <w:rPr>
          <w:rtl/>
        </w:rPr>
      </w:pPr>
      <w:r>
        <w:rPr>
          <w:rFonts w:hint="cs"/>
          <w:rtl/>
        </w:rPr>
        <w:t xml:space="preserve">מה קשור </w:t>
      </w:r>
      <w:bookmarkStart w:id="15721" w:name="_ETM_Q28_327000"/>
      <w:bookmarkEnd w:id="15721"/>
      <w:r>
        <w:rPr>
          <w:rFonts w:hint="cs"/>
          <w:rtl/>
        </w:rPr>
        <w:t>עכשיו?</w:t>
      </w:r>
    </w:p>
    <w:p w:rsidR="00ED79A6" w:rsidRDefault="00ED79A6" w:rsidP="004619EE">
      <w:pPr>
        <w:rPr>
          <w:rtl/>
        </w:rPr>
      </w:pPr>
    </w:p>
    <w:p w:rsidR="00ED79A6" w:rsidRDefault="00ED79A6" w:rsidP="004619EE">
      <w:pPr>
        <w:pStyle w:val="af6"/>
        <w:keepNext/>
        <w:rPr>
          <w:rtl/>
        </w:rPr>
      </w:pPr>
      <w:bookmarkStart w:id="15722" w:name="ET_yor_6595_81"/>
      <w:r w:rsidRPr="00F63518">
        <w:rPr>
          <w:rStyle w:val="TagStyle"/>
          <w:rtl/>
        </w:rPr>
        <w:lastRenderedPageBreak/>
        <w:t xml:space="preserve"> &lt;&lt; יור &gt;&gt; </w:t>
      </w:r>
      <w:r>
        <w:rPr>
          <w:rtl/>
        </w:rPr>
        <w:t>היו"ר ארז מלול:</w:t>
      </w:r>
      <w:r w:rsidRPr="00F63518">
        <w:rPr>
          <w:rStyle w:val="TagStyle"/>
          <w:rtl/>
        </w:rPr>
        <w:t xml:space="preserve"> &lt;&lt; יור &gt;&gt;</w:t>
      </w:r>
      <w:r>
        <w:rPr>
          <w:rtl/>
        </w:rPr>
        <w:t xml:space="preserve"> </w:t>
      </w:r>
      <w:bookmarkEnd w:id="15722"/>
    </w:p>
    <w:p w:rsidR="00ED79A6" w:rsidRDefault="00ED79A6" w:rsidP="004619EE">
      <w:pPr>
        <w:pStyle w:val="KeepWithNext"/>
        <w:rPr>
          <w:rtl/>
        </w:rPr>
      </w:pPr>
    </w:p>
    <w:p w:rsidR="00ED79A6" w:rsidRDefault="00ED79A6" w:rsidP="004619EE">
      <w:pPr>
        <w:rPr>
          <w:rtl/>
        </w:rPr>
      </w:pPr>
      <w:r>
        <w:rPr>
          <w:rFonts w:hint="cs"/>
          <w:rtl/>
        </w:rPr>
        <w:t>את בקריאה ראשונה.</w:t>
      </w:r>
    </w:p>
    <w:p w:rsidR="00ED79A6" w:rsidRDefault="00ED79A6" w:rsidP="004619EE">
      <w:pPr>
        <w:rPr>
          <w:rtl/>
        </w:rPr>
      </w:pPr>
    </w:p>
    <w:p w:rsidR="00ED79A6" w:rsidRDefault="00ED79A6" w:rsidP="004619EE">
      <w:pPr>
        <w:pStyle w:val="af5"/>
        <w:keepNext/>
        <w:rPr>
          <w:rtl/>
        </w:rPr>
      </w:pPr>
      <w:bookmarkStart w:id="15723" w:name="ET_interruption_5783_82"/>
      <w:r w:rsidRPr="00F63518">
        <w:rPr>
          <w:rStyle w:val="TagStyle"/>
          <w:rtl/>
        </w:rPr>
        <w:t xml:space="preserve"> &lt;&lt; קריאה &gt;&gt; </w:t>
      </w:r>
      <w:r>
        <w:rPr>
          <w:rtl/>
        </w:rPr>
        <w:t>מירב כהן (יש עתיד):</w:t>
      </w:r>
      <w:r w:rsidRPr="00F63518">
        <w:rPr>
          <w:rStyle w:val="TagStyle"/>
          <w:rtl/>
        </w:rPr>
        <w:t xml:space="preserve"> &lt;&lt; קריאה &gt;&gt;</w:t>
      </w:r>
      <w:r>
        <w:rPr>
          <w:rtl/>
        </w:rPr>
        <w:t xml:space="preserve"> </w:t>
      </w:r>
      <w:bookmarkEnd w:id="15723"/>
    </w:p>
    <w:p w:rsidR="00ED79A6" w:rsidRDefault="00ED79A6" w:rsidP="004619EE">
      <w:pPr>
        <w:pStyle w:val="KeepWithNext"/>
        <w:rPr>
          <w:rtl/>
        </w:rPr>
      </w:pPr>
    </w:p>
    <w:p w:rsidR="00ED79A6" w:rsidRPr="00F63518" w:rsidRDefault="00ED79A6" w:rsidP="004619EE">
      <w:pPr>
        <w:rPr>
          <w:rtl/>
        </w:rPr>
      </w:pPr>
      <w:r>
        <w:rPr>
          <w:rFonts w:hint="cs"/>
          <w:rtl/>
        </w:rPr>
        <w:t xml:space="preserve">לא אכפת לי. אני אמשיך ואגיד את זה. </w:t>
      </w:r>
      <w:bookmarkStart w:id="15724" w:name="_ETM_Q28_334000"/>
      <w:bookmarkEnd w:id="15724"/>
      <w:r>
        <w:rPr>
          <w:rFonts w:hint="cs"/>
          <w:rtl/>
        </w:rPr>
        <w:t xml:space="preserve">אתה יודע מה, אני אקריא את הנאום מפה, כי השתקת אותי. </w:t>
      </w:r>
    </w:p>
    <w:p w:rsidR="00ED79A6" w:rsidRDefault="00ED79A6" w:rsidP="004619EE">
      <w:pPr>
        <w:rPr>
          <w:rtl/>
        </w:rPr>
      </w:pPr>
      <w:bookmarkStart w:id="15725" w:name="_ETM_Q28_317000"/>
      <w:bookmarkEnd w:id="15725"/>
    </w:p>
    <w:p w:rsidR="00ED79A6" w:rsidRDefault="00ED79A6" w:rsidP="004619EE">
      <w:pPr>
        <w:pStyle w:val="af6"/>
        <w:keepNext/>
        <w:rPr>
          <w:rtl/>
        </w:rPr>
      </w:pPr>
      <w:bookmarkStart w:id="15726" w:name="ET_yor_6595_83"/>
      <w:r w:rsidRPr="00F63518">
        <w:rPr>
          <w:rStyle w:val="TagStyle"/>
          <w:rtl/>
        </w:rPr>
        <w:t xml:space="preserve"> &lt;&lt; יור &gt;&gt; </w:t>
      </w:r>
      <w:r>
        <w:rPr>
          <w:rtl/>
        </w:rPr>
        <w:t>היו"ר ארז מלול:</w:t>
      </w:r>
      <w:r w:rsidRPr="00F63518">
        <w:rPr>
          <w:rStyle w:val="TagStyle"/>
          <w:rtl/>
        </w:rPr>
        <w:t xml:space="preserve"> &lt;&lt; יור &gt;&gt;</w:t>
      </w:r>
      <w:r>
        <w:rPr>
          <w:rtl/>
        </w:rPr>
        <w:t xml:space="preserve"> </w:t>
      </w:r>
      <w:bookmarkEnd w:id="15726"/>
    </w:p>
    <w:p w:rsidR="00ED79A6" w:rsidRDefault="00ED79A6" w:rsidP="004619EE">
      <w:pPr>
        <w:pStyle w:val="KeepWithNext"/>
        <w:rPr>
          <w:rtl/>
        </w:rPr>
      </w:pPr>
    </w:p>
    <w:p w:rsidR="00ED79A6" w:rsidRDefault="00ED79A6" w:rsidP="004619EE">
      <w:pPr>
        <w:rPr>
          <w:rtl/>
        </w:rPr>
      </w:pPr>
      <w:r>
        <w:rPr>
          <w:rFonts w:hint="cs"/>
          <w:rtl/>
        </w:rPr>
        <w:t>חברת הכנסת, את בקריאה שנייה.</w:t>
      </w:r>
    </w:p>
    <w:p w:rsidR="00ED79A6" w:rsidRDefault="00ED79A6" w:rsidP="004619EE">
      <w:pPr>
        <w:rPr>
          <w:rtl/>
        </w:rPr>
      </w:pPr>
    </w:p>
    <w:p w:rsidR="00ED79A6" w:rsidRDefault="00ED79A6" w:rsidP="004619EE">
      <w:pPr>
        <w:pStyle w:val="af5"/>
        <w:keepNext/>
        <w:rPr>
          <w:rtl/>
        </w:rPr>
      </w:pPr>
      <w:bookmarkStart w:id="15727" w:name="ET_interruption_5783_84"/>
      <w:r w:rsidRPr="00F63518">
        <w:rPr>
          <w:rStyle w:val="TagStyle"/>
          <w:rtl/>
        </w:rPr>
        <w:t xml:space="preserve"> &lt;&lt; קריאה &gt;&gt; </w:t>
      </w:r>
      <w:r>
        <w:rPr>
          <w:rtl/>
        </w:rPr>
        <w:t>מירב כהן (יש עתיד):</w:t>
      </w:r>
      <w:r w:rsidRPr="00F63518">
        <w:rPr>
          <w:rStyle w:val="TagStyle"/>
          <w:rtl/>
        </w:rPr>
        <w:t xml:space="preserve"> &lt;&lt; קריאה &gt;&gt;</w:t>
      </w:r>
      <w:r>
        <w:rPr>
          <w:rtl/>
        </w:rPr>
        <w:t xml:space="preserve"> </w:t>
      </w:r>
      <w:bookmarkEnd w:id="15727"/>
    </w:p>
    <w:p w:rsidR="00ED79A6" w:rsidRDefault="00ED79A6" w:rsidP="004619EE">
      <w:pPr>
        <w:pStyle w:val="KeepWithNext"/>
        <w:rPr>
          <w:rtl/>
        </w:rPr>
      </w:pPr>
    </w:p>
    <w:p w:rsidR="00ED79A6" w:rsidRDefault="00ED79A6" w:rsidP="004619EE">
      <w:pPr>
        <w:rPr>
          <w:rtl/>
        </w:rPr>
      </w:pPr>
      <w:r>
        <w:rPr>
          <w:rFonts w:hint="cs"/>
          <w:rtl/>
        </w:rPr>
        <w:t xml:space="preserve">תעשה מה שאתה רוצה. אני אשלים את הנאום שלי. </w:t>
      </w:r>
    </w:p>
    <w:p w:rsidR="00ED79A6" w:rsidRDefault="00ED79A6" w:rsidP="004619EE">
      <w:pPr>
        <w:rPr>
          <w:rtl/>
        </w:rPr>
      </w:pPr>
      <w:bookmarkStart w:id="15728" w:name="_ETM_Q28_339000"/>
      <w:bookmarkEnd w:id="15728"/>
    </w:p>
    <w:p w:rsidR="00ED79A6" w:rsidRDefault="00ED79A6" w:rsidP="004619EE">
      <w:pPr>
        <w:pStyle w:val="af6"/>
        <w:keepNext/>
        <w:rPr>
          <w:rtl/>
        </w:rPr>
      </w:pPr>
      <w:bookmarkStart w:id="15729" w:name="ET_yor_6595_85"/>
      <w:r w:rsidRPr="00F63518">
        <w:rPr>
          <w:rStyle w:val="TagStyle"/>
          <w:rtl/>
        </w:rPr>
        <w:t xml:space="preserve"> &lt;&lt; יור &gt;&gt; </w:t>
      </w:r>
      <w:r>
        <w:rPr>
          <w:rtl/>
        </w:rPr>
        <w:t>היו"ר ארז מלול:</w:t>
      </w:r>
      <w:r w:rsidRPr="00F63518">
        <w:rPr>
          <w:rStyle w:val="TagStyle"/>
          <w:rtl/>
        </w:rPr>
        <w:t xml:space="preserve"> &lt;&lt; יור &gt;&gt;</w:t>
      </w:r>
      <w:r>
        <w:rPr>
          <w:rtl/>
        </w:rPr>
        <w:t xml:space="preserve"> </w:t>
      </w:r>
      <w:bookmarkEnd w:id="15729"/>
    </w:p>
    <w:p w:rsidR="00ED79A6" w:rsidRDefault="00ED79A6" w:rsidP="004619EE">
      <w:pPr>
        <w:pStyle w:val="KeepWithNext"/>
        <w:rPr>
          <w:rtl/>
        </w:rPr>
      </w:pPr>
    </w:p>
    <w:p w:rsidR="00ED79A6" w:rsidRDefault="00ED79A6" w:rsidP="004619EE">
      <w:pPr>
        <w:rPr>
          <w:rtl/>
        </w:rPr>
      </w:pPr>
      <w:r>
        <w:rPr>
          <w:rFonts w:hint="cs"/>
          <w:rtl/>
        </w:rPr>
        <w:t>את מפריעה לי. אני מתחיל את הזמן שלו.</w:t>
      </w:r>
    </w:p>
    <w:p w:rsidR="00ED79A6" w:rsidRDefault="00ED79A6" w:rsidP="004619EE">
      <w:pPr>
        <w:rPr>
          <w:rtl/>
        </w:rPr>
      </w:pPr>
      <w:bookmarkStart w:id="15730" w:name="_ETM_Q28_335000"/>
      <w:bookmarkEnd w:id="15730"/>
    </w:p>
    <w:p w:rsidR="00ED79A6" w:rsidRDefault="00ED79A6" w:rsidP="004619EE">
      <w:pPr>
        <w:pStyle w:val="af5"/>
        <w:keepNext/>
        <w:rPr>
          <w:rtl/>
        </w:rPr>
      </w:pPr>
      <w:bookmarkStart w:id="15731" w:name="ET_interruption_5783_86"/>
      <w:r w:rsidRPr="00F63518">
        <w:rPr>
          <w:rStyle w:val="TagStyle"/>
          <w:rtl/>
        </w:rPr>
        <w:t xml:space="preserve"> &lt;&lt; קריאה &gt;&gt; </w:t>
      </w:r>
      <w:r>
        <w:rPr>
          <w:rtl/>
        </w:rPr>
        <w:t>מירב כהן (יש עתיד):</w:t>
      </w:r>
      <w:r w:rsidRPr="00F63518">
        <w:rPr>
          <w:rStyle w:val="TagStyle"/>
          <w:rtl/>
        </w:rPr>
        <w:t xml:space="preserve"> &lt;&lt; קריאה &gt;&gt;</w:t>
      </w:r>
      <w:r>
        <w:rPr>
          <w:rtl/>
        </w:rPr>
        <w:t xml:space="preserve"> </w:t>
      </w:r>
      <w:bookmarkEnd w:id="15731"/>
    </w:p>
    <w:p w:rsidR="00ED79A6" w:rsidRDefault="00ED79A6" w:rsidP="004619EE">
      <w:pPr>
        <w:pStyle w:val="KeepWithNext"/>
        <w:rPr>
          <w:rtl/>
        </w:rPr>
      </w:pPr>
    </w:p>
    <w:p w:rsidR="00ED79A6" w:rsidRDefault="00ED79A6" w:rsidP="004619EE">
      <w:pPr>
        <w:rPr>
          <w:rtl/>
        </w:rPr>
      </w:pPr>
      <w:bookmarkStart w:id="15732" w:name="_ETM_Q28_338000"/>
      <w:bookmarkEnd w:id="15732"/>
      <w:r>
        <w:rPr>
          <w:rFonts w:hint="cs"/>
          <w:rtl/>
        </w:rPr>
        <w:t>בושה של אנשים. בושה של אנשים. לפחות</w:t>
      </w:r>
      <w:bookmarkStart w:id="15733" w:name="_ETM_Q28_345000"/>
      <w:bookmarkEnd w:id="15733"/>
      <w:r>
        <w:rPr>
          <w:rFonts w:hint="cs"/>
          <w:rtl/>
        </w:rPr>
        <w:t xml:space="preserve"> תדבר על אותו נושא, נאור. מצחיק אתכם? תתביישו.</w:t>
      </w:r>
    </w:p>
    <w:p w:rsidR="00ED79A6" w:rsidRDefault="00ED79A6" w:rsidP="004619EE">
      <w:pPr>
        <w:rPr>
          <w:rtl/>
        </w:rPr>
      </w:pPr>
      <w:bookmarkStart w:id="15734" w:name="_ETM_Q28_349000"/>
      <w:bookmarkEnd w:id="15734"/>
    </w:p>
    <w:p w:rsidR="00ED79A6" w:rsidRDefault="00ED79A6" w:rsidP="004619EE">
      <w:pPr>
        <w:pStyle w:val="af6"/>
        <w:keepNext/>
        <w:rPr>
          <w:rtl/>
        </w:rPr>
      </w:pPr>
      <w:bookmarkStart w:id="15735" w:name="ET_yor_6595_87"/>
      <w:r w:rsidRPr="00E11128">
        <w:rPr>
          <w:rStyle w:val="TagStyle"/>
          <w:rtl/>
        </w:rPr>
        <w:t xml:space="preserve"> &lt;&lt; יור &gt;&gt; </w:t>
      </w:r>
      <w:r>
        <w:rPr>
          <w:rtl/>
        </w:rPr>
        <w:t>היו"ר ארז מלול:</w:t>
      </w:r>
      <w:r w:rsidRPr="00E11128">
        <w:rPr>
          <w:rStyle w:val="TagStyle"/>
          <w:rtl/>
        </w:rPr>
        <w:t xml:space="preserve"> &lt;&lt; יור &gt;&gt;</w:t>
      </w:r>
      <w:r>
        <w:rPr>
          <w:rtl/>
        </w:rPr>
        <w:t xml:space="preserve"> </w:t>
      </w:r>
      <w:bookmarkEnd w:id="15735"/>
    </w:p>
    <w:p w:rsidR="00ED79A6" w:rsidRDefault="00ED79A6" w:rsidP="004619EE">
      <w:pPr>
        <w:pStyle w:val="KeepWithNext"/>
        <w:rPr>
          <w:rtl/>
        </w:rPr>
      </w:pPr>
    </w:p>
    <w:p w:rsidR="00ED79A6" w:rsidRDefault="00ED79A6" w:rsidP="004619EE">
      <w:pPr>
        <w:rPr>
          <w:rtl/>
        </w:rPr>
      </w:pPr>
      <w:bookmarkStart w:id="15736" w:name="_ETM_Q28_350000"/>
      <w:bookmarkEnd w:id="15736"/>
      <w:r>
        <w:rPr>
          <w:rFonts w:hint="cs"/>
          <w:rtl/>
        </w:rPr>
        <w:t>חברת הכנסת מירב, את בקריאה שלישית. בבקשה</w:t>
      </w:r>
      <w:r w:rsidR="00FF5DBC">
        <w:rPr>
          <w:rFonts w:hint="cs"/>
          <w:rtl/>
        </w:rPr>
        <w:t>,</w:t>
      </w:r>
      <w:r>
        <w:rPr>
          <w:rFonts w:hint="cs"/>
          <w:rtl/>
        </w:rPr>
        <w:t xml:space="preserve"> לצאת.</w:t>
      </w:r>
    </w:p>
    <w:p w:rsidR="00ED79A6" w:rsidRDefault="00ED79A6" w:rsidP="004619EE">
      <w:pPr>
        <w:rPr>
          <w:rtl/>
        </w:rPr>
      </w:pPr>
    </w:p>
    <w:p w:rsidR="00ED79A6" w:rsidRDefault="00ED79A6" w:rsidP="004619EE">
      <w:pPr>
        <w:pStyle w:val="af5"/>
        <w:keepNext/>
        <w:rPr>
          <w:rtl/>
        </w:rPr>
      </w:pPr>
      <w:bookmarkStart w:id="15737" w:name="ET_interruption_5783_88"/>
      <w:r w:rsidRPr="00E11128">
        <w:rPr>
          <w:rStyle w:val="TagStyle"/>
          <w:rtl/>
        </w:rPr>
        <w:t xml:space="preserve"> &lt;&lt; קריאה &gt;&gt; </w:t>
      </w:r>
      <w:r>
        <w:rPr>
          <w:rtl/>
        </w:rPr>
        <w:t>מירב כהן (יש עתיד):</w:t>
      </w:r>
      <w:r w:rsidRPr="00E11128">
        <w:rPr>
          <w:rStyle w:val="TagStyle"/>
          <w:rtl/>
        </w:rPr>
        <w:t xml:space="preserve"> &lt;&lt; קריאה &gt;&gt;</w:t>
      </w:r>
      <w:r>
        <w:rPr>
          <w:rtl/>
        </w:rPr>
        <w:t xml:space="preserve"> </w:t>
      </w:r>
      <w:bookmarkEnd w:id="15737"/>
    </w:p>
    <w:p w:rsidR="00ED79A6" w:rsidRDefault="00ED79A6" w:rsidP="004619EE">
      <w:pPr>
        <w:pStyle w:val="KeepWithNext"/>
        <w:rPr>
          <w:rtl/>
        </w:rPr>
      </w:pPr>
    </w:p>
    <w:p w:rsidR="00ED79A6" w:rsidRDefault="00ED79A6" w:rsidP="004619EE">
      <w:pPr>
        <w:rPr>
          <w:rtl/>
        </w:rPr>
      </w:pPr>
      <w:r>
        <w:rPr>
          <w:rFonts w:hint="cs"/>
          <w:rtl/>
        </w:rPr>
        <w:t>מתוך כבוד לסדרנים אני יוצאת, לא מתוך כבוד לכם. אתם בושה, אני בזה לכם.</w:t>
      </w:r>
    </w:p>
    <w:p w:rsidR="00ED79A6" w:rsidRDefault="00ED79A6" w:rsidP="004619EE">
      <w:pPr>
        <w:rPr>
          <w:rtl/>
        </w:rPr>
      </w:pPr>
      <w:bookmarkStart w:id="15738" w:name="_ETM_Q28_360000"/>
      <w:bookmarkEnd w:id="15738"/>
    </w:p>
    <w:p w:rsidR="00ED79A6" w:rsidRDefault="00ED79A6" w:rsidP="004619EE">
      <w:pPr>
        <w:pStyle w:val="af6"/>
        <w:keepNext/>
        <w:rPr>
          <w:rtl/>
        </w:rPr>
      </w:pPr>
      <w:bookmarkStart w:id="15739" w:name="ET_yor_6595_89"/>
      <w:r w:rsidRPr="0031068A">
        <w:rPr>
          <w:rStyle w:val="TagStyle"/>
          <w:rtl/>
        </w:rPr>
        <w:lastRenderedPageBreak/>
        <w:t xml:space="preserve"> &lt;&lt; יור &gt;&gt; </w:t>
      </w:r>
      <w:r>
        <w:rPr>
          <w:rtl/>
        </w:rPr>
        <w:t>היו"ר ארז מלול:</w:t>
      </w:r>
      <w:r w:rsidRPr="0031068A">
        <w:rPr>
          <w:rStyle w:val="TagStyle"/>
          <w:rtl/>
        </w:rPr>
        <w:t xml:space="preserve"> &lt;&lt; יור &gt;&gt;</w:t>
      </w:r>
      <w:r>
        <w:rPr>
          <w:rtl/>
        </w:rPr>
        <w:t xml:space="preserve"> </w:t>
      </w:r>
      <w:bookmarkEnd w:id="15739"/>
    </w:p>
    <w:p w:rsidR="00ED79A6" w:rsidRDefault="00ED79A6" w:rsidP="004619EE">
      <w:pPr>
        <w:pStyle w:val="KeepWithNext"/>
        <w:rPr>
          <w:rtl/>
        </w:rPr>
      </w:pPr>
    </w:p>
    <w:p w:rsidR="00ED79A6" w:rsidRDefault="00ED79A6" w:rsidP="004619EE">
      <w:pPr>
        <w:rPr>
          <w:rtl/>
        </w:rPr>
      </w:pPr>
      <w:r>
        <w:rPr>
          <w:rFonts w:hint="cs"/>
          <w:rtl/>
        </w:rPr>
        <w:t xml:space="preserve">בסדר, יופי, הבנו. </w:t>
      </w:r>
    </w:p>
    <w:p w:rsidR="00ED79A6" w:rsidRDefault="00ED79A6" w:rsidP="004619EE">
      <w:pPr>
        <w:rPr>
          <w:rtl/>
        </w:rPr>
      </w:pPr>
      <w:bookmarkStart w:id="15740" w:name="_ETM_Q28_363000"/>
      <w:bookmarkEnd w:id="15740"/>
      <w:r>
        <w:rPr>
          <w:rFonts w:hint="cs"/>
          <w:rtl/>
        </w:rPr>
        <w:t xml:space="preserve"> </w:t>
      </w:r>
    </w:p>
    <w:p w:rsidR="00ED79A6" w:rsidRDefault="00ED79A6" w:rsidP="004619EE">
      <w:pPr>
        <w:ind w:firstLine="0"/>
        <w:jc w:val="center"/>
        <w:rPr>
          <w:rtl/>
        </w:rPr>
      </w:pPr>
      <w:r>
        <w:rPr>
          <w:rFonts w:hint="cs"/>
          <w:rtl/>
        </w:rPr>
        <w:t>(חברת הכנסת מירב כהן יוצאת מאולם המליאה.)</w:t>
      </w:r>
    </w:p>
    <w:p w:rsidR="00ED79A6" w:rsidRDefault="00ED79A6" w:rsidP="004619EE">
      <w:pPr>
        <w:rPr>
          <w:rtl/>
        </w:rPr>
      </w:pPr>
    </w:p>
    <w:p w:rsidR="00ED79A6" w:rsidRDefault="00ED79A6" w:rsidP="004619EE">
      <w:pPr>
        <w:pStyle w:val="af5"/>
        <w:keepNext/>
        <w:rPr>
          <w:rtl/>
        </w:rPr>
      </w:pPr>
      <w:bookmarkStart w:id="15741" w:name="ET_interruption_6345_90"/>
      <w:r w:rsidRPr="0031068A">
        <w:rPr>
          <w:rStyle w:val="TagStyle"/>
          <w:rtl/>
        </w:rPr>
        <w:t xml:space="preserve"> &lt;&lt; קריאה &gt;&gt; </w:t>
      </w:r>
      <w:r>
        <w:rPr>
          <w:rtl/>
        </w:rPr>
        <w:t>טלי גוטליב (הליכוד):</w:t>
      </w:r>
      <w:r w:rsidRPr="0031068A">
        <w:rPr>
          <w:rStyle w:val="TagStyle"/>
          <w:rtl/>
        </w:rPr>
        <w:t xml:space="preserve"> &lt;&lt; קריאה &gt;&gt;</w:t>
      </w:r>
      <w:r>
        <w:rPr>
          <w:rtl/>
        </w:rPr>
        <w:t xml:space="preserve"> </w:t>
      </w:r>
      <w:bookmarkEnd w:id="15741"/>
    </w:p>
    <w:p w:rsidR="00ED79A6" w:rsidRDefault="00ED79A6" w:rsidP="004619EE">
      <w:pPr>
        <w:pStyle w:val="KeepWithNext"/>
        <w:rPr>
          <w:rtl/>
        </w:rPr>
      </w:pPr>
    </w:p>
    <w:p w:rsidR="00ED79A6" w:rsidRDefault="00ED79A6" w:rsidP="004619EE">
      <w:pPr>
        <w:rPr>
          <w:rtl/>
        </w:rPr>
      </w:pPr>
      <w:r>
        <w:rPr>
          <w:rFonts w:hint="cs"/>
          <w:rtl/>
        </w:rPr>
        <w:t xml:space="preserve"> - - - ההתנהגות הזאת - - - יש עתיד - - - </w:t>
      </w:r>
    </w:p>
    <w:p w:rsidR="00ED79A6" w:rsidRDefault="00ED79A6" w:rsidP="004619EE">
      <w:pPr>
        <w:rPr>
          <w:rtl/>
        </w:rPr>
      </w:pPr>
    </w:p>
    <w:p w:rsidR="00ED79A6" w:rsidRDefault="00ED79A6" w:rsidP="004619EE">
      <w:pPr>
        <w:pStyle w:val="af6"/>
        <w:keepNext/>
        <w:rPr>
          <w:rtl/>
        </w:rPr>
      </w:pPr>
      <w:bookmarkStart w:id="15742" w:name="ET_yor_6595_91"/>
      <w:r w:rsidRPr="0031068A">
        <w:rPr>
          <w:rStyle w:val="TagStyle"/>
          <w:rtl/>
        </w:rPr>
        <w:t xml:space="preserve"> &lt;&lt; יור &gt;&gt; </w:t>
      </w:r>
      <w:r>
        <w:rPr>
          <w:rtl/>
        </w:rPr>
        <w:t>היו"ר ארז מלול:</w:t>
      </w:r>
      <w:r w:rsidRPr="0031068A">
        <w:rPr>
          <w:rStyle w:val="TagStyle"/>
          <w:rtl/>
        </w:rPr>
        <w:t xml:space="preserve"> &lt;&lt; יור &gt;&gt;</w:t>
      </w:r>
      <w:r>
        <w:rPr>
          <w:rtl/>
        </w:rPr>
        <w:t xml:space="preserve"> </w:t>
      </w:r>
      <w:bookmarkEnd w:id="15742"/>
    </w:p>
    <w:p w:rsidR="00ED79A6" w:rsidRDefault="00ED79A6" w:rsidP="004619EE">
      <w:pPr>
        <w:pStyle w:val="KeepWithNext"/>
        <w:rPr>
          <w:rtl/>
        </w:rPr>
      </w:pPr>
    </w:p>
    <w:p w:rsidR="00ED79A6" w:rsidRPr="0031068A" w:rsidRDefault="00ED79A6" w:rsidP="004619EE">
      <w:pPr>
        <w:rPr>
          <w:rtl/>
        </w:rPr>
      </w:pPr>
      <w:r>
        <w:rPr>
          <w:rFonts w:hint="cs"/>
          <w:rtl/>
        </w:rPr>
        <w:t xml:space="preserve">טלי, אפשר להמשיך? </w:t>
      </w:r>
      <w:bookmarkStart w:id="15743" w:name="_ETM_Q28_370000"/>
      <w:bookmarkEnd w:id="15743"/>
      <w:r>
        <w:rPr>
          <w:rFonts w:hint="cs"/>
          <w:rtl/>
        </w:rPr>
        <w:t xml:space="preserve">אפשר להמשיך את סדר-היום? גמרנו, להירגע, הכול בסדר. </w:t>
      </w:r>
    </w:p>
    <w:p w:rsidR="00ED79A6" w:rsidRDefault="00ED79A6" w:rsidP="004619EE">
      <w:pPr>
        <w:pStyle w:val="KeepWithNext"/>
        <w:rPr>
          <w:rtl/>
        </w:rPr>
      </w:pPr>
    </w:p>
    <w:p w:rsidR="00ED79A6" w:rsidRDefault="00ED79A6" w:rsidP="004619EE">
      <w:pPr>
        <w:pStyle w:val="af5"/>
        <w:keepNext/>
        <w:rPr>
          <w:rtl/>
        </w:rPr>
      </w:pPr>
      <w:bookmarkStart w:id="15744" w:name="ET_interruption_6345_92"/>
      <w:r w:rsidRPr="00485D04">
        <w:rPr>
          <w:rStyle w:val="TagStyle"/>
          <w:rtl/>
        </w:rPr>
        <w:t xml:space="preserve"> &lt;&lt; קריאה &gt;&gt; </w:t>
      </w:r>
      <w:r>
        <w:rPr>
          <w:rtl/>
        </w:rPr>
        <w:t>טלי גוטליב (הליכוד):</w:t>
      </w:r>
      <w:r w:rsidRPr="00485D04">
        <w:rPr>
          <w:rStyle w:val="TagStyle"/>
          <w:rtl/>
        </w:rPr>
        <w:t xml:space="preserve"> &lt;&lt; קריאה &gt;&gt;</w:t>
      </w:r>
      <w:r>
        <w:rPr>
          <w:rtl/>
        </w:rPr>
        <w:t xml:space="preserve"> </w:t>
      </w:r>
      <w:bookmarkEnd w:id="15744"/>
    </w:p>
    <w:p w:rsidR="00ED79A6" w:rsidRDefault="00ED79A6" w:rsidP="004619EE">
      <w:pPr>
        <w:pStyle w:val="KeepWithNext"/>
        <w:rPr>
          <w:rtl/>
        </w:rPr>
      </w:pPr>
    </w:p>
    <w:p w:rsidR="00ED79A6" w:rsidRDefault="00ED79A6" w:rsidP="004619EE">
      <w:pPr>
        <w:rPr>
          <w:rtl/>
        </w:rPr>
      </w:pPr>
      <w:r>
        <w:rPr>
          <w:rFonts w:hint="cs"/>
          <w:rtl/>
        </w:rPr>
        <w:t xml:space="preserve">מה הבוחרים שלכם רוצים? </w:t>
      </w:r>
    </w:p>
    <w:p w:rsidR="00ED79A6" w:rsidRDefault="00ED79A6" w:rsidP="004619EE">
      <w:pPr>
        <w:rPr>
          <w:rtl/>
        </w:rPr>
      </w:pPr>
      <w:bookmarkStart w:id="15745" w:name="_ETM_Q28_382000"/>
      <w:bookmarkEnd w:id="15745"/>
    </w:p>
    <w:p w:rsidR="00ED79A6" w:rsidRDefault="00ED79A6" w:rsidP="004619EE">
      <w:pPr>
        <w:pStyle w:val="a4"/>
        <w:keepNext/>
        <w:rPr>
          <w:rtl/>
        </w:rPr>
      </w:pPr>
      <w:bookmarkStart w:id="15746" w:name="ET_speaker_6361_93"/>
      <w:r w:rsidRPr="00485D04">
        <w:rPr>
          <w:rStyle w:val="TagStyle"/>
          <w:rtl/>
        </w:rPr>
        <w:t xml:space="preserve"> &lt;&lt; דובר &gt;&gt; </w:t>
      </w:r>
      <w:bookmarkStart w:id="15747" w:name="_Toc197422740"/>
      <w:bookmarkStart w:id="15748" w:name="_Toc233891367"/>
      <w:r>
        <w:rPr>
          <w:rtl/>
        </w:rPr>
        <w:t>נאור שירי (יש עתיד):</w:t>
      </w:r>
      <w:bookmarkEnd w:id="15747"/>
      <w:bookmarkEnd w:id="15748"/>
      <w:r w:rsidRPr="00485D04">
        <w:rPr>
          <w:rStyle w:val="TagStyle"/>
          <w:rtl/>
        </w:rPr>
        <w:t xml:space="preserve"> &lt;&lt; דובר &gt;&gt;</w:t>
      </w:r>
      <w:r>
        <w:rPr>
          <w:rtl/>
        </w:rPr>
        <w:t xml:space="preserve"> </w:t>
      </w:r>
      <w:bookmarkEnd w:id="15746"/>
    </w:p>
    <w:p w:rsidR="00ED79A6" w:rsidRDefault="00ED79A6" w:rsidP="004619EE">
      <w:pPr>
        <w:pStyle w:val="KeepWithNext"/>
        <w:rPr>
          <w:rtl/>
        </w:rPr>
      </w:pPr>
    </w:p>
    <w:p w:rsidR="00ED79A6" w:rsidRDefault="00ED79A6" w:rsidP="004619EE">
      <w:pPr>
        <w:rPr>
          <w:rtl/>
        </w:rPr>
      </w:pPr>
      <w:bookmarkStart w:id="15749" w:name="_ETM_Q28_385000"/>
      <w:bookmarkEnd w:id="15749"/>
      <w:r>
        <w:rPr>
          <w:rFonts w:hint="cs"/>
          <w:rtl/>
        </w:rPr>
        <w:t xml:space="preserve">תשמעי, טלי, עשיתי את הטעות ואמרתי את השם שלך, אז עכשיו </w:t>
      </w:r>
      <w:bookmarkStart w:id="15750" w:name="_ETM_Q28_389000"/>
      <w:bookmarkEnd w:id="15750"/>
      <w:r>
        <w:rPr>
          <w:rFonts w:hint="cs"/>
          <w:rtl/>
        </w:rPr>
        <w:t xml:space="preserve">את יכולה לחרב לי את כל הנאום. אני רואה שיש </w:t>
      </w:r>
      <w:bookmarkStart w:id="15751" w:name="_ETM_Q28_394000"/>
      <w:bookmarkEnd w:id="15751"/>
      <w:r>
        <w:rPr>
          <w:rFonts w:hint="cs"/>
          <w:rtl/>
        </w:rPr>
        <w:t xml:space="preserve">רגישות יתרה </w:t>
      </w:r>
      <w:bookmarkStart w:id="15752" w:name="_ETM_Q28_394769"/>
      <w:bookmarkEnd w:id="15752"/>
      <w:r>
        <w:rPr>
          <w:rtl/>
        </w:rPr>
        <w:t xml:space="preserve">למילים </w:t>
      </w:r>
      <w:bookmarkStart w:id="15753" w:name="_ETM_Q28_395400"/>
      <w:bookmarkEnd w:id="15753"/>
      <w:r>
        <w:rPr>
          <w:rtl/>
        </w:rPr>
        <w:t xml:space="preserve">או </w:t>
      </w:r>
      <w:bookmarkStart w:id="15754" w:name="_ETM_Q28_395489"/>
      <w:bookmarkEnd w:id="15754"/>
      <w:r>
        <w:rPr>
          <w:rtl/>
        </w:rPr>
        <w:t xml:space="preserve">לפועל </w:t>
      </w:r>
      <w:bookmarkStart w:id="15755" w:name="_ETM_Q28_396930"/>
      <w:bookmarkEnd w:id="15755"/>
      <w:proofErr w:type="spellStart"/>
      <w:r>
        <w:rPr>
          <w:rtl/>
        </w:rPr>
        <w:t>שק</w:t>
      </w:r>
      <w:r>
        <w:rPr>
          <w:rFonts w:hint="cs"/>
          <w:rtl/>
        </w:rPr>
        <w:t>"</w:t>
      </w:r>
      <w:r>
        <w:rPr>
          <w:rtl/>
        </w:rPr>
        <w:t>ר</w:t>
      </w:r>
      <w:proofErr w:type="spellEnd"/>
      <w:r>
        <w:rPr>
          <w:rFonts w:hint="cs"/>
          <w:rtl/>
        </w:rPr>
        <w:t>.</w:t>
      </w:r>
      <w:r>
        <w:rPr>
          <w:rtl/>
        </w:rPr>
        <w:t xml:space="preserve"> </w:t>
      </w:r>
      <w:bookmarkStart w:id="15756" w:name="_ETM_Q28_398409"/>
      <w:bookmarkStart w:id="15757" w:name="_ETM_Q28_398709"/>
      <w:bookmarkStart w:id="15758" w:name="_ETM_Q28_398950"/>
      <w:bookmarkStart w:id="15759" w:name="_ETM_Q28_399969"/>
      <w:bookmarkStart w:id="15760" w:name="_ETM_Q28_400329"/>
      <w:bookmarkStart w:id="15761" w:name="_ETM_Q28_401349"/>
      <w:bookmarkEnd w:id="15756"/>
      <w:bookmarkEnd w:id="15757"/>
      <w:bookmarkEnd w:id="15758"/>
      <w:bookmarkEnd w:id="15759"/>
      <w:bookmarkEnd w:id="15760"/>
      <w:bookmarkEnd w:id="15761"/>
      <w:r>
        <w:rPr>
          <w:rtl/>
        </w:rPr>
        <w:t xml:space="preserve">רק </w:t>
      </w:r>
      <w:bookmarkStart w:id="15762" w:name="_ETM_Q28_401709"/>
      <w:bookmarkEnd w:id="15762"/>
      <w:r>
        <w:rPr>
          <w:rtl/>
        </w:rPr>
        <w:t xml:space="preserve">היום </w:t>
      </w:r>
      <w:bookmarkStart w:id="15763" w:name="_ETM_Q28_402700"/>
      <w:bookmarkEnd w:id="15763"/>
      <w:r>
        <w:rPr>
          <w:rtl/>
        </w:rPr>
        <w:t xml:space="preserve">במליאה </w:t>
      </w:r>
      <w:r>
        <w:rPr>
          <w:rFonts w:hint="cs"/>
          <w:rtl/>
        </w:rPr>
        <w:t xml:space="preserve">- - - </w:t>
      </w:r>
    </w:p>
    <w:p w:rsidR="00ED79A6" w:rsidRDefault="00ED79A6" w:rsidP="004619EE">
      <w:pPr>
        <w:rPr>
          <w:rtl/>
        </w:rPr>
      </w:pPr>
    </w:p>
    <w:p w:rsidR="00ED79A6" w:rsidRDefault="00ED79A6" w:rsidP="004619EE">
      <w:pPr>
        <w:pStyle w:val="af5"/>
        <w:keepNext/>
        <w:rPr>
          <w:rtl/>
        </w:rPr>
      </w:pPr>
      <w:bookmarkStart w:id="15764" w:name="ET_interruption_6345_94"/>
      <w:r w:rsidRPr="00485D04">
        <w:rPr>
          <w:rStyle w:val="TagStyle"/>
          <w:rtl/>
        </w:rPr>
        <w:t xml:space="preserve"> &lt;&lt; קריאה &gt;&gt; </w:t>
      </w:r>
      <w:r>
        <w:rPr>
          <w:rtl/>
        </w:rPr>
        <w:t>טלי גוטליב (הליכוד):</w:t>
      </w:r>
      <w:r w:rsidRPr="00485D04">
        <w:rPr>
          <w:rStyle w:val="TagStyle"/>
          <w:rtl/>
        </w:rPr>
        <w:t xml:space="preserve"> &lt;&lt; קריאה &gt;&gt;</w:t>
      </w:r>
      <w:r>
        <w:rPr>
          <w:rtl/>
        </w:rPr>
        <w:t xml:space="preserve"> </w:t>
      </w:r>
      <w:bookmarkEnd w:id="15764"/>
    </w:p>
    <w:p w:rsidR="00ED79A6" w:rsidRDefault="00ED79A6" w:rsidP="004619EE">
      <w:pPr>
        <w:pStyle w:val="KeepWithNext"/>
        <w:rPr>
          <w:rtl/>
        </w:rPr>
      </w:pPr>
    </w:p>
    <w:p w:rsidR="00ED79A6" w:rsidRDefault="00ED79A6" w:rsidP="004619EE">
      <w:pPr>
        <w:rPr>
          <w:rtl/>
        </w:rPr>
      </w:pPr>
      <w:r>
        <w:rPr>
          <w:rFonts w:hint="cs"/>
          <w:rtl/>
        </w:rPr>
        <w:t xml:space="preserve"> - - -</w:t>
      </w:r>
    </w:p>
    <w:p w:rsidR="00ED79A6" w:rsidRDefault="00ED79A6" w:rsidP="004619EE">
      <w:pPr>
        <w:rPr>
          <w:rtl/>
        </w:rPr>
      </w:pPr>
    </w:p>
    <w:p w:rsidR="00ED79A6" w:rsidRDefault="00ED79A6" w:rsidP="004619EE">
      <w:pPr>
        <w:pStyle w:val="-"/>
        <w:keepNext/>
        <w:rPr>
          <w:rtl/>
        </w:rPr>
      </w:pPr>
      <w:bookmarkStart w:id="15765" w:name="ET_speakercontinue_6361_95"/>
      <w:r w:rsidRPr="00485D04">
        <w:rPr>
          <w:rStyle w:val="TagStyle"/>
          <w:rtl/>
        </w:rPr>
        <w:t xml:space="preserve"> &lt;&lt; דובר_המשך &gt;&gt; </w:t>
      </w:r>
      <w:r>
        <w:rPr>
          <w:rtl/>
        </w:rPr>
        <w:t>נאור שירי (יש עתיד):</w:t>
      </w:r>
      <w:r w:rsidRPr="00485D04">
        <w:rPr>
          <w:rStyle w:val="TagStyle"/>
          <w:rtl/>
        </w:rPr>
        <w:t xml:space="preserve"> &lt;&lt; דובר_המשך &gt;&gt;</w:t>
      </w:r>
      <w:r>
        <w:rPr>
          <w:rtl/>
        </w:rPr>
        <w:t xml:space="preserve"> </w:t>
      </w:r>
      <w:bookmarkEnd w:id="15765"/>
    </w:p>
    <w:p w:rsidR="00ED79A6" w:rsidRDefault="00ED79A6" w:rsidP="004619EE">
      <w:pPr>
        <w:pStyle w:val="KeepWithNext"/>
        <w:rPr>
          <w:rtl/>
        </w:rPr>
      </w:pPr>
    </w:p>
    <w:p w:rsidR="00ED79A6" w:rsidRDefault="00ED79A6" w:rsidP="004619EE">
      <w:pPr>
        <w:rPr>
          <w:rtl/>
        </w:rPr>
      </w:pPr>
      <w:r>
        <w:rPr>
          <w:rFonts w:hint="cs"/>
          <w:rtl/>
        </w:rPr>
        <w:t xml:space="preserve">לא, </w:t>
      </w:r>
      <w:r>
        <w:rPr>
          <w:rtl/>
        </w:rPr>
        <w:t xml:space="preserve">לא </w:t>
      </w:r>
      <w:bookmarkStart w:id="15766" w:name="_ETM_Q28_404019"/>
      <w:bookmarkEnd w:id="15766"/>
      <w:r>
        <w:rPr>
          <w:rtl/>
        </w:rPr>
        <w:t xml:space="preserve">היית </w:t>
      </w:r>
      <w:bookmarkStart w:id="15767" w:name="_ETM_Q28_404230"/>
      <w:bookmarkEnd w:id="15767"/>
      <w:r>
        <w:rPr>
          <w:rtl/>
        </w:rPr>
        <w:t>פה</w:t>
      </w:r>
      <w:r>
        <w:rPr>
          <w:rFonts w:hint="cs"/>
          <w:rtl/>
        </w:rPr>
        <w:t>.</w:t>
      </w:r>
      <w:r>
        <w:rPr>
          <w:rtl/>
        </w:rPr>
        <w:t xml:space="preserve"> </w:t>
      </w:r>
      <w:bookmarkStart w:id="15768" w:name="_ETM_Q28_404620"/>
      <w:bookmarkEnd w:id="15768"/>
      <w:r>
        <w:rPr>
          <w:rtl/>
        </w:rPr>
        <w:t xml:space="preserve">רק </w:t>
      </w:r>
      <w:bookmarkStart w:id="15769" w:name="_ETM_Q28_404890"/>
      <w:bookmarkEnd w:id="15769"/>
      <w:r>
        <w:rPr>
          <w:rtl/>
        </w:rPr>
        <w:t xml:space="preserve">היום </w:t>
      </w:r>
      <w:bookmarkStart w:id="15770" w:name="_ETM_Q28_405189"/>
      <w:bookmarkEnd w:id="15770"/>
      <w:r>
        <w:rPr>
          <w:rtl/>
        </w:rPr>
        <w:t xml:space="preserve">במליאה </w:t>
      </w:r>
      <w:bookmarkStart w:id="15771" w:name="_ETM_Q28_406060"/>
      <w:bookmarkEnd w:id="15771"/>
      <w:r>
        <w:rPr>
          <w:rtl/>
        </w:rPr>
        <w:t xml:space="preserve">כמות </w:t>
      </w:r>
      <w:bookmarkStart w:id="15772" w:name="_ETM_Q28_406450"/>
      <w:bookmarkEnd w:id="15772"/>
      <w:r>
        <w:rPr>
          <w:rtl/>
        </w:rPr>
        <w:t xml:space="preserve">הטינופת </w:t>
      </w:r>
      <w:bookmarkStart w:id="15773" w:name="_ETM_Q28_407109"/>
      <w:bookmarkEnd w:id="15773"/>
      <w:r>
        <w:rPr>
          <w:rtl/>
        </w:rPr>
        <w:t>שנשפ</w:t>
      </w:r>
      <w:r>
        <w:rPr>
          <w:rFonts w:hint="cs"/>
          <w:rtl/>
        </w:rPr>
        <w:t>כה</w:t>
      </w:r>
      <w:r>
        <w:rPr>
          <w:rtl/>
        </w:rPr>
        <w:t xml:space="preserve"> </w:t>
      </w:r>
      <w:bookmarkStart w:id="15774" w:name="_ETM_Q28_407709"/>
      <w:bookmarkEnd w:id="15774"/>
      <w:r>
        <w:rPr>
          <w:rtl/>
        </w:rPr>
        <w:t xml:space="preserve">פה </w:t>
      </w:r>
      <w:bookmarkStart w:id="15775" w:name="_ETM_Q28_409390"/>
      <w:bookmarkEnd w:id="15775"/>
      <w:r>
        <w:rPr>
          <w:rFonts w:hint="cs"/>
          <w:rtl/>
        </w:rPr>
        <w:t>מ</w:t>
      </w:r>
      <w:r>
        <w:rPr>
          <w:rtl/>
        </w:rPr>
        <w:t xml:space="preserve">שרים </w:t>
      </w:r>
      <w:bookmarkStart w:id="15776" w:name="_ETM_Q28_410420"/>
      <w:bookmarkEnd w:id="15776"/>
      <w:r>
        <w:rPr>
          <w:rtl/>
        </w:rPr>
        <w:t xml:space="preserve">היא </w:t>
      </w:r>
      <w:bookmarkStart w:id="15777" w:name="_ETM_Q28_410540"/>
      <w:bookmarkEnd w:id="15777"/>
      <w:r>
        <w:rPr>
          <w:rtl/>
        </w:rPr>
        <w:t xml:space="preserve">כאילו </w:t>
      </w:r>
      <w:bookmarkStart w:id="15778" w:name="_ETM_Q28_410840"/>
      <w:bookmarkEnd w:id="15778"/>
      <w:r>
        <w:rPr>
          <w:rtl/>
        </w:rPr>
        <w:t xml:space="preserve">לא </w:t>
      </w:r>
      <w:bookmarkStart w:id="15779" w:name="_ETM_Q28_410930"/>
      <w:bookmarkEnd w:id="15779"/>
      <w:r>
        <w:rPr>
          <w:rtl/>
        </w:rPr>
        <w:t xml:space="preserve">משתווה </w:t>
      </w:r>
      <w:bookmarkStart w:id="15780" w:name="_ETM_Q28_411319"/>
      <w:bookmarkEnd w:id="15780"/>
      <w:r>
        <w:rPr>
          <w:rtl/>
        </w:rPr>
        <w:t xml:space="preserve">בשום </w:t>
      </w:r>
      <w:bookmarkStart w:id="15781" w:name="_ETM_Q28_411650"/>
      <w:bookmarkEnd w:id="15781"/>
      <w:r>
        <w:rPr>
          <w:rtl/>
        </w:rPr>
        <w:t xml:space="preserve">צורה </w:t>
      </w:r>
      <w:bookmarkStart w:id="15782" w:name="_ETM_Q28_411980"/>
      <w:bookmarkEnd w:id="15782"/>
      <w:r>
        <w:rPr>
          <w:rtl/>
        </w:rPr>
        <w:t xml:space="preserve">למה </w:t>
      </w:r>
      <w:bookmarkStart w:id="15783" w:name="_ETM_Q28_412219"/>
      <w:bookmarkEnd w:id="15783"/>
      <w:r>
        <w:rPr>
          <w:rtl/>
        </w:rPr>
        <w:t>שנאמר</w:t>
      </w:r>
      <w:r>
        <w:rPr>
          <w:rFonts w:hint="cs"/>
          <w:rtl/>
        </w:rPr>
        <w:t>.</w:t>
      </w:r>
      <w:r>
        <w:rPr>
          <w:rtl/>
        </w:rPr>
        <w:t xml:space="preserve"> </w:t>
      </w:r>
      <w:bookmarkStart w:id="15784" w:name="_ETM_Q28_412790"/>
      <w:bookmarkEnd w:id="15784"/>
      <w:r>
        <w:rPr>
          <w:rtl/>
        </w:rPr>
        <w:t xml:space="preserve">כולם </w:t>
      </w:r>
      <w:bookmarkStart w:id="15785" w:name="_ETM_Q28_413120"/>
      <w:bookmarkEnd w:id="15785"/>
      <w:r>
        <w:rPr>
          <w:rFonts w:hint="cs"/>
          <w:rtl/>
        </w:rPr>
        <w:t>אמרו</w:t>
      </w:r>
      <w:r>
        <w:rPr>
          <w:rtl/>
        </w:rPr>
        <w:t xml:space="preserve"> </w:t>
      </w:r>
      <w:bookmarkStart w:id="15786" w:name="_ETM_Q28_413639"/>
      <w:bookmarkEnd w:id="15786"/>
      <w:r>
        <w:rPr>
          <w:rtl/>
        </w:rPr>
        <w:t xml:space="preserve">את </w:t>
      </w:r>
      <w:bookmarkStart w:id="15787" w:name="_ETM_Q28_413849"/>
      <w:bookmarkEnd w:id="15787"/>
      <w:r>
        <w:rPr>
          <w:rtl/>
        </w:rPr>
        <w:t>השורש</w:t>
      </w:r>
      <w:r>
        <w:rPr>
          <w:rFonts w:hint="cs"/>
          <w:rtl/>
        </w:rPr>
        <w:t xml:space="preserve"> </w:t>
      </w:r>
      <w:proofErr w:type="spellStart"/>
      <w:r>
        <w:rPr>
          <w:rFonts w:hint="cs"/>
          <w:rtl/>
        </w:rPr>
        <w:t>שק"ר</w:t>
      </w:r>
      <w:proofErr w:type="spellEnd"/>
      <w:r>
        <w:rPr>
          <w:rFonts w:hint="cs"/>
          <w:rtl/>
        </w:rPr>
        <w:t xml:space="preserve">. </w:t>
      </w:r>
      <w:bookmarkStart w:id="15788" w:name="_ETM_Q28_414389"/>
      <w:bookmarkStart w:id="15789" w:name="_ETM_Q28_414719"/>
      <w:bookmarkEnd w:id="15788"/>
      <w:bookmarkEnd w:id="15789"/>
      <w:r>
        <w:rPr>
          <w:rtl/>
        </w:rPr>
        <w:t xml:space="preserve">אני </w:t>
      </w:r>
      <w:bookmarkStart w:id="15790" w:name="_ETM_Q28_414959"/>
      <w:bookmarkEnd w:id="15790"/>
      <w:r>
        <w:rPr>
          <w:rtl/>
        </w:rPr>
        <w:t xml:space="preserve">מבין </w:t>
      </w:r>
      <w:bookmarkStart w:id="15791" w:name="_ETM_Q28_415200"/>
      <w:bookmarkEnd w:id="15791"/>
      <w:r>
        <w:rPr>
          <w:rtl/>
        </w:rPr>
        <w:t xml:space="preserve">שזה </w:t>
      </w:r>
      <w:bookmarkStart w:id="15792" w:name="_ETM_Q28_415469"/>
      <w:bookmarkEnd w:id="15792"/>
      <w:r>
        <w:rPr>
          <w:rtl/>
        </w:rPr>
        <w:t>קשה</w:t>
      </w:r>
      <w:r>
        <w:rPr>
          <w:rFonts w:hint="cs"/>
          <w:rtl/>
        </w:rPr>
        <w:t>,</w:t>
      </w:r>
      <w:r>
        <w:rPr>
          <w:rtl/>
        </w:rPr>
        <w:t xml:space="preserve"> </w:t>
      </w:r>
      <w:bookmarkStart w:id="15793" w:name="_ETM_Q28_416099"/>
      <w:bookmarkEnd w:id="15793"/>
      <w:r>
        <w:rPr>
          <w:rtl/>
        </w:rPr>
        <w:t xml:space="preserve">אבל </w:t>
      </w:r>
      <w:bookmarkStart w:id="15794" w:name="_ETM_Q28_416340"/>
      <w:bookmarkEnd w:id="15794"/>
      <w:r>
        <w:rPr>
          <w:rtl/>
        </w:rPr>
        <w:t xml:space="preserve">מה </w:t>
      </w:r>
      <w:bookmarkStart w:id="15795" w:name="_ETM_Q28_416459"/>
      <w:bookmarkEnd w:id="15795"/>
      <w:r>
        <w:rPr>
          <w:rtl/>
        </w:rPr>
        <w:t>לעשות</w:t>
      </w:r>
      <w:r>
        <w:rPr>
          <w:rFonts w:hint="cs"/>
          <w:rtl/>
        </w:rPr>
        <w:t>,</w:t>
      </w:r>
      <w:r>
        <w:rPr>
          <w:rtl/>
        </w:rPr>
        <w:t xml:space="preserve"> </w:t>
      </w:r>
      <w:bookmarkStart w:id="15796" w:name="_ETM_Q28_416790"/>
      <w:bookmarkEnd w:id="15796"/>
      <w:r>
        <w:rPr>
          <w:rtl/>
        </w:rPr>
        <w:t xml:space="preserve">צריך </w:t>
      </w:r>
      <w:bookmarkStart w:id="15797" w:name="_ETM_Q28_416969"/>
      <w:bookmarkEnd w:id="15797"/>
      <w:r>
        <w:rPr>
          <w:rtl/>
        </w:rPr>
        <w:t xml:space="preserve">גם </w:t>
      </w:r>
      <w:bookmarkStart w:id="15798" w:name="_ETM_Q28_417150"/>
      <w:bookmarkEnd w:id="15798"/>
      <w:r>
        <w:rPr>
          <w:rtl/>
        </w:rPr>
        <w:t xml:space="preserve">להתמודד </w:t>
      </w:r>
      <w:bookmarkStart w:id="15799" w:name="_ETM_Q28_417569"/>
      <w:bookmarkEnd w:id="15799"/>
      <w:r>
        <w:rPr>
          <w:rtl/>
        </w:rPr>
        <w:t xml:space="preserve">עם </w:t>
      </w:r>
      <w:bookmarkStart w:id="15800" w:name="_ETM_Q28_417689"/>
      <w:bookmarkEnd w:id="15800"/>
      <w:r>
        <w:rPr>
          <w:rtl/>
        </w:rPr>
        <w:t>המציאות</w:t>
      </w:r>
      <w:r>
        <w:rPr>
          <w:rFonts w:hint="cs"/>
          <w:rtl/>
        </w:rPr>
        <w:t>.</w:t>
      </w:r>
      <w:r>
        <w:rPr>
          <w:rtl/>
        </w:rPr>
        <w:t xml:space="preserve"> </w:t>
      </w:r>
      <w:bookmarkStart w:id="15801" w:name="_ETM_Q28_418840"/>
      <w:bookmarkEnd w:id="15801"/>
    </w:p>
    <w:p w:rsidR="00ED79A6" w:rsidRDefault="00ED79A6" w:rsidP="004619EE">
      <w:pPr>
        <w:rPr>
          <w:rtl/>
        </w:rPr>
      </w:pPr>
    </w:p>
    <w:p w:rsidR="00ED79A6" w:rsidRDefault="00ED79A6" w:rsidP="004619EE">
      <w:pPr>
        <w:pStyle w:val="af5"/>
        <w:keepNext/>
        <w:rPr>
          <w:rtl/>
        </w:rPr>
      </w:pPr>
      <w:bookmarkStart w:id="15802" w:name="ET_interruption_6345_96"/>
      <w:r w:rsidRPr="00485D04">
        <w:rPr>
          <w:rStyle w:val="TagStyle"/>
          <w:rtl/>
        </w:rPr>
        <w:t xml:space="preserve"> &lt;&lt; קריאה &gt;&gt; </w:t>
      </w:r>
      <w:r>
        <w:rPr>
          <w:rtl/>
        </w:rPr>
        <w:t>טלי גוטליב (הליכוד):</w:t>
      </w:r>
      <w:r w:rsidRPr="00485D04">
        <w:rPr>
          <w:rStyle w:val="TagStyle"/>
          <w:rtl/>
        </w:rPr>
        <w:t xml:space="preserve"> &lt;&lt; קריאה &gt;&gt;</w:t>
      </w:r>
      <w:r>
        <w:rPr>
          <w:rtl/>
        </w:rPr>
        <w:t xml:space="preserve"> </w:t>
      </w:r>
      <w:bookmarkEnd w:id="15802"/>
    </w:p>
    <w:p w:rsidR="00ED79A6" w:rsidRDefault="00ED79A6" w:rsidP="004619EE">
      <w:pPr>
        <w:pStyle w:val="KeepWithNext"/>
        <w:rPr>
          <w:rtl/>
        </w:rPr>
      </w:pPr>
    </w:p>
    <w:p w:rsidR="00ED79A6" w:rsidRDefault="00ED79A6" w:rsidP="004619EE">
      <w:pPr>
        <w:rPr>
          <w:rtl/>
        </w:rPr>
      </w:pPr>
      <w:r>
        <w:rPr>
          <w:rFonts w:hint="cs"/>
          <w:rtl/>
        </w:rPr>
        <w:t xml:space="preserve">אבל למה אתה אומר לי את זה? </w:t>
      </w:r>
    </w:p>
    <w:p w:rsidR="00ED79A6" w:rsidRDefault="00ED79A6" w:rsidP="004619EE">
      <w:pPr>
        <w:rPr>
          <w:rtl/>
        </w:rPr>
      </w:pPr>
      <w:bookmarkStart w:id="15803" w:name="_ETM_Q28_420000"/>
      <w:bookmarkEnd w:id="15803"/>
    </w:p>
    <w:p w:rsidR="00ED79A6" w:rsidRDefault="00ED79A6" w:rsidP="004619EE">
      <w:pPr>
        <w:pStyle w:val="af6"/>
        <w:keepNext/>
        <w:rPr>
          <w:rtl/>
        </w:rPr>
      </w:pPr>
      <w:bookmarkStart w:id="15804" w:name="ET_yor_6595_97"/>
      <w:r w:rsidRPr="00485D04">
        <w:rPr>
          <w:rStyle w:val="TagStyle"/>
          <w:rtl/>
        </w:rPr>
        <w:t xml:space="preserve">&lt;&lt; יור &gt;&gt; </w:t>
      </w:r>
      <w:r>
        <w:rPr>
          <w:rtl/>
        </w:rPr>
        <w:t>היו"ר ארז מלול:</w:t>
      </w:r>
      <w:r w:rsidRPr="00485D04">
        <w:rPr>
          <w:rStyle w:val="TagStyle"/>
          <w:rtl/>
        </w:rPr>
        <w:t xml:space="preserve"> &lt;&lt; יור &gt;&gt;</w:t>
      </w:r>
      <w:r>
        <w:rPr>
          <w:rtl/>
        </w:rPr>
        <w:t xml:space="preserve"> </w:t>
      </w:r>
      <w:bookmarkEnd w:id="15804"/>
    </w:p>
    <w:p w:rsidR="00ED79A6" w:rsidRDefault="00ED79A6" w:rsidP="004619EE">
      <w:pPr>
        <w:pStyle w:val="KeepWithNext"/>
        <w:rPr>
          <w:rtl/>
        </w:rPr>
      </w:pPr>
    </w:p>
    <w:p w:rsidR="00ED79A6" w:rsidRDefault="00ED79A6" w:rsidP="004619EE">
      <w:pPr>
        <w:rPr>
          <w:rtl/>
        </w:rPr>
      </w:pPr>
      <w:bookmarkStart w:id="15805" w:name="_ETM_Q28_422000"/>
      <w:bookmarkEnd w:id="15805"/>
      <w:r>
        <w:rPr>
          <w:rFonts w:hint="cs"/>
          <w:rtl/>
        </w:rPr>
        <w:t xml:space="preserve">חברת הכנסת טלי, די, מספיק, אנא. </w:t>
      </w:r>
      <w:bookmarkStart w:id="15806" w:name="_ETM_Q28_420810"/>
      <w:bookmarkStart w:id="15807" w:name="_ETM_Q28_421200"/>
      <w:bookmarkStart w:id="15808" w:name="_ETM_Q28_422370"/>
      <w:bookmarkStart w:id="15809" w:name="_ETM_Q28_422790"/>
      <w:bookmarkStart w:id="15810" w:name="_ETM_Q28_424170"/>
      <w:bookmarkEnd w:id="15806"/>
      <w:bookmarkEnd w:id="15807"/>
      <w:bookmarkEnd w:id="15808"/>
      <w:bookmarkEnd w:id="15809"/>
      <w:bookmarkEnd w:id="15810"/>
    </w:p>
    <w:p w:rsidR="00ED79A6" w:rsidRDefault="00ED79A6" w:rsidP="004619EE">
      <w:pPr>
        <w:rPr>
          <w:rtl/>
        </w:rPr>
      </w:pPr>
    </w:p>
    <w:p w:rsidR="00ED79A6" w:rsidRDefault="00ED79A6" w:rsidP="004619EE">
      <w:pPr>
        <w:pStyle w:val="-"/>
        <w:keepNext/>
        <w:rPr>
          <w:rtl/>
        </w:rPr>
      </w:pPr>
      <w:bookmarkStart w:id="15811" w:name="ET_speakercontinue_6361_98"/>
      <w:r w:rsidRPr="00485D04">
        <w:rPr>
          <w:rStyle w:val="TagStyle"/>
          <w:rtl/>
        </w:rPr>
        <w:t xml:space="preserve"> &lt;&lt; דובר_המשך &gt;&gt; </w:t>
      </w:r>
      <w:r>
        <w:rPr>
          <w:rtl/>
        </w:rPr>
        <w:t>נאור שירי (יש עתיד):</w:t>
      </w:r>
      <w:r w:rsidRPr="00485D04">
        <w:rPr>
          <w:rStyle w:val="TagStyle"/>
          <w:rtl/>
        </w:rPr>
        <w:t xml:space="preserve"> &lt;&lt; דובר_המשך &gt;&gt;</w:t>
      </w:r>
      <w:r>
        <w:rPr>
          <w:rtl/>
        </w:rPr>
        <w:t xml:space="preserve"> </w:t>
      </w:r>
      <w:bookmarkEnd w:id="15811"/>
    </w:p>
    <w:p w:rsidR="00ED79A6" w:rsidRDefault="00ED79A6" w:rsidP="004619EE">
      <w:pPr>
        <w:pStyle w:val="KeepWithNext"/>
        <w:rPr>
          <w:rtl/>
        </w:rPr>
      </w:pPr>
    </w:p>
    <w:p w:rsidR="00ED79A6" w:rsidRDefault="00ED79A6" w:rsidP="004619EE">
      <w:pPr>
        <w:rPr>
          <w:rtl/>
        </w:rPr>
      </w:pPr>
      <w:bookmarkStart w:id="15812" w:name="_ETM_Q28_426000"/>
      <w:bookmarkEnd w:id="15812"/>
      <w:r>
        <w:rPr>
          <w:rtl/>
        </w:rPr>
        <w:t>בסדר</w:t>
      </w:r>
      <w:r>
        <w:rPr>
          <w:rFonts w:hint="cs"/>
          <w:rtl/>
        </w:rPr>
        <w:t>,</w:t>
      </w:r>
      <w:r>
        <w:rPr>
          <w:rtl/>
        </w:rPr>
        <w:t xml:space="preserve"> </w:t>
      </w:r>
      <w:bookmarkStart w:id="15813" w:name="_ETM_Q28_424590"/>
      <w:bookmarkEnd w:id="15813"/>
      <w:r>
        <w:rPr>
          <w:rtl/>
        </w:rPr>
        <w:t>בסדר</w:t>
      </w:r>
      <w:r>
        <w:rPr>
          <w:rFonts w:hint="cs"/>
          <w:rtl/>
        </w:rPr>
        <w:t>,</w:t>
      </w:r>
      <w:r>
        <w:rPr>
          <w:rtl/>
        </w:rPr>
        <w:t xml:space="preserve"> </w:t>
      </w:r>
      <w:bookmarkStart w:id="15814" w:name="_ETM_Q28_425099"/>
      <w:bookmarkEnd w:id="15814"/>
      <w:r>
        <w:rPr>
          <w:rtl/>
        </w:rPr>
        <w:t>הכ</w:t>
      </w:r>
      <w:r>
        <w:rPr>
          <w:rFonts w:hint="cs"/>
          <w:rtl/>
        </w:rPr>
        <w:t>ו</w:t>
      </w:r>
      <w:r>
        <w:rPr>
          <w:rtl/>
        </w:rPr>
        <w:t xml:space="preserve">ל </w:t>
      </w:r>
      <w:bookmarkStart w:id="15815" w:name="_ETM_Q28_425280"/>
      <w:bookmarkEnd w:id="15815"/>
      <w:r>
        <w:rPr>
          <w:rtl/>
        </w:rPr>
        <w:t>בסדר</w:t>
      </w:r>
      <w:r>
        <w:rPr>
          <w:rFonts w:hint="cs"/>
          <w:rtl/>
        </w:rPr>
        <w:t>,</w:t>
      </w:r>
      <w:bookmarkStart w:id="15816" w:name="_ETM_Q28_425790"/>
      <w:bookmarkEnd w:id="15816"/>
      <w:r>
        <w:rPr>
          <w:rtl/>
        </w:rPr>
        <w:t xml:space="preserve"> </w:t>
      </w:r>
      <w:bookmarkStart w:id="15817" w:name="_ETM_Q28_426840"/>
      <w:bookmarkEnd w:id="15817"/>
      <w:r>
        <w:rPr>
          <w:rtl/>
        </w:rPr>
        <w:t xml:space="preserve">צריך </w:t>
      </w:r>
      <w:bookmarkStart w:id="15818" w:name="_ETM_Q28_427200"/>
      <w:bookmarkEnd w:id="15818"/>
      <w:r>
        <w:rPr>
          <w:rtl/>
        </w:rPr>
        <w:t xml:space="preserve">לנקז </w:t>
      </w:r>
      <w:bookmarkStart w:id="15819" w:name="_ETM_Q28_427680"/>
      <w:bookmarkEnd w:id="15819"/>
      <w:r>
        <w:rPr>
          <w:rtl/>
        </w:rPr>
        <w:t xml:space="preserve">הרבה </w:t>
      </w:r>
      <w:bookmarkStart w:id="15820" w:name="_ETM_Q28_427920"/>
      <w:bookmarkEnd w:id="15820"/>
      <w:r>
        <w:rPr>
          <w:rtl/>
        </w:rPr>
        <w:t xml:space="preserve">לחצים </w:t>
      </w:r>
      <w:bookmarkStart w:id="15821" w:name="_ETM_Q28_428400"/>
      <w:bookmarkEnd w:id="15821"/>
      <w:r>
        <w:rPr>
          <w:rtl/>
        </w:rPr>
        <w:t xml:space="preserve">אחרי </w:t>
      </w:r>
      <w:bookmarkStart w:id="15822" w:name="_ETM_Q28_428670"/>
      <w:bookmarkEnd w:id="15822"/>
      <w:r>
        <w:rPr>
          <w:rtl/>
        </w:rPr>
        <w:t>הפגרה</w:t>
      </w:r>
      <w:r>
        <w:rPr>
          <w:rFonts w:hint="cs"/>
          <w:rtl/>
        </w:rPr>
        <w:t>,</w:t>
      </w:r>
      <w:r>
        <w:rPr>
          <w:rtl/>
        </w:rPr>
        <w:t xml:space="preserve"> </w:t>
      </w:r>
      <w:bookmarkStart w:id="15823" w:name="_ETM_Q28_429269"/>
      <w:bookmarkEnd w:id="15823"/>
      <w:r>
        <w:rPr>
          <w:rtl/>
        </w:rPr>
        <w:t xml:space="preserve">אני </w:t>
      </w:r>
      <w:bookmarkStart w:id="15824" w:name="_ETM_Q28_429390"/>
      <w:bookmarkEnd w:id="15824"/>
      <w:r>
        <w:rPr>
          <w:rtl/>
        </w:rPr>
        <w:t xml:space="preserve">מבין </w:t>
      </w:r>
      <w:bookmarkStart w:id="15825" w:name="_ETM_Q28_429629"/>
      <w:bookmarkEnd w:id="15825"/>
      <w:r>
        <w:rPr>
          <w:rtl/>
        </w:rPr>
        <w:t xml:space="preserve">את </w:t>
      </w:r>
      <w:bookmarkStart w:id="15826" w:name="_ETM_Q28_429750"/>
      <w:bookmarkEnd w:id="15826"/>
      <w:r>
        <w:rPr>
          <w:rtl/>
        </w:rPr>
        <w:t xml:space="preserve">זה </w:t>
      </w:r>
      <w:bookmarkStart w:id="15827" w:name="_ETM_Q28_429840"/>
      <w:bookmarkEnd w:id="15827"/>
      <w:r>
        <w:rPr>
          <w:rtl/>
        </w:rPr>
        <w:t>לגמרי</w:t>
      </w:r>
      <w:r>
        <w:rPr>
          <w:rFonts w:hint="cs"/>
          <w:rtl/>
        </w:rPr>
        <w:t>.</w:t>
      </w:r>
      <w:r>
        <w:rPr>
          <w:rtl/>
        </w:rPr>
        <w:t xml:space="preserve"> </w:t>
      </w:r>
      <w:bookmarkStart w:id="15828" w:name="_ETM_Q28_430500"/>
      <w:bookmarkEnd w:id="15828"/>
      <w:r>
        <w:rPr>
          <w:rtl/>
        </w:rPr>
        <w:t xml:space="preserve">כולם </w:t>
      </w:r>
      <w:bookmarkStart w:id="15829" w:name="_ETM_Q28_430860"/>
      <w:bookmarkEnd w:id="15829"/>
      <w:r>
        <w:rPr>
          <w:rtl/>
        </w:rPr>
        <w:t>מא</w:t>
      </w:r>
      <w:r>
        <w:rPr>
          <w:rFonts w:hint="cs"/>
          <w:rtl/>
        </w:rPr>
        <w:t>ו</w:t>
      </w:r>
      <w:r>
        <w:rPr>
          <w:rtl/>
        </w:rPr>
        <w:t xml:space="preserve">ד </w:t>
      </w:r>
      <w:bookmarkStart w:id="15830" w:name="_ETM_Q28_431099"/>
      <w:bookmarkEnd w:id="15830"/>
      <w:r>
        <w:rPr>
          <w:rtl/>
        </w:rPr>
        <w:t>מא</w:t>
      </w:r>
      <w:r>
        <w:rPr>
          <w:rFonts w:hint="cs"/>
          <w:rtl/>
        </w:rPr>
        <w:t>ו</w:t>
      </w:r>
      <w:r>
        <w:rPr>
          <w:rtl/>
        </w:rPr>
        <w:t xml:space="preserve">ד </w:t>
      </w:r>
      <w:bookmarkStart w:id="15831" w:name="_ETM_Q28_431340"/>
      <w:bookmarkEnd w:id="15831"/>
      <w:r>
        <w:rPr>
          <w:rtl/>
        </w:rPr>
        <w:t>להוטים</w:t>
      </w:r>
      <w:r>
        <w:rPr>
          <w:rFonts w:hint="cs"/>
          <w:rtl/>
        </w:rPr>
        <w:t>.</w:t>
      </w:r>
      <w:r>
        <w:rPr>
          <w:rtl/>
        </w:rPr>
        <w:t xml:space="preserve"> </w:t>
      </w:r>
      <w:bookmarkStart w:id="15832" w:name="_ETM_Q28_433379"/>
      <w:bookmarkEnd w:id="15832"/>
    </w:p>
    <w:p w:rsidR="00ED79A6" w:rsidRDefault="00ED79A6" w:rsidP="004619EE">
      <w:pPr>
        <w:rPr>
          <w:rtl/>
        </w:rPr>
      </w:pPr>
      <w:bookmarkStart w:id="15833" w:name="_ETM_Q28_433000"/>
      <w:bookmarkEnd w:id="15833"/>
    </w:p>
    <w:p w:rsidR="00ED79A6" w:rsidRDefault="00ED79A6" w:rsidP="004619EE">
      <w:pPr>
        <w:pStyle w:val="af5"/>
        <w:keepNext/>
        <w:rPr>
          <w:rtl/>
        </w:rPr>
      </w:pPr>
      <w:bookmarkStart w:id="15834" w:name="ET_interruption_5807_99"/>
      <w:r w:rsidRPr="00485D04">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485D04">
        <w:rPr>
          <w:rStyle w:val="TagStyle"/>
          <w:rtl/>
        </w:rPr>
        <w:t xml:space="preserve"> &lt;&lt; קריאה &gt;&gt;</w:t>
      </w:r>
      <w:r>
        <w:rPr>
          <w:rtl/>
        </w:rPr>
        <w:t xml:space="preserve"> </w:t>
      </w:r>
      <w:bookmarkEnd w:id="15834"/>
    </w:p>
    <w:p w:rsidR="00ED79A6" w:rsidRDefault="00ED79A6" w:rsidP="004619EE">
      <w:pPr>
        <w:pStyle w:val="KeepWithNext"/>
        <w:rPr>
          <w:rtl/>
        </w:rPr>
      </w:pPr>
    </w:p>
    <w:p w:rsidR="00ED79A6" w:rsidRDefault="00ED79A6" w:rsidP="004619EE">
      <w:pPr>
        <w:rPr>
          <w:rtl/>
        </w:rPr>
      </w:pPr>
      <w:r>
        <w:rPr>
          <w:rFonts w:hint="cs"/>
          <w:rtl/>
        </w:rPr>
        <w:t xml:space="preserve">אנחנו עובדים. </w:t>
      </w:r>
    </w:p>
    <w:p w:rsidR="00ED79A6" w:rsidRDefault="00ED79A6" w:rsidP="004619EE">
      <w:pPr>
        <w:rPr>
          <w:rtl/>
        </w:rPr>
      </w:pPr>
      <w:bookmarkStart w:id="15835" w:name="_ETM_Q28_436000"/>
      <w:bookmarkEnd w:id="15835"/>
    </w:p>
    <w:p w:rsidR="00ED79A6" w:rsidRDefault="00ED79A6" w:rsidP="004619EE">
      <w:pPr>
        <w:pStyle w:val="-"/>
        <w:keepNext/>
        <w:rPr>
          <w:rtl/>
        </w:rPr>
      </w:pPr>
      <w:bookmarkStart w:id="15836" w:name="ET_speakercontinue_6361_100"/>
      <w:r w:rsidRPr="00485D04">
        <w:rPr>
          <w:rStyle w:val="TagStyle"/>
          <w:rtl/>
        </w:rPr>
        <w:t xml:space="preserve"> &lt;&lt; דובר_המשך &gt;&gt; </w:t>
      </w:r>
      <w:r>
        <w:rPr>
          <w:rtl/>
        </w:rPr>
        <w:t>נאור שירי (יש עתיד):</w:t>
      </w:r>
      <w:r w:rsidRPr="00485D04">
        <w:rPr>
          <w:rStyle w:val="TagStyle"/>
          <w:rtl/>
        </w:rPr>
        <w:t xml:space="preserve"> &lt;&lt; דובר_המשך &gt;&gt;</w:t>
      </w:r>
      <w:r>
        <w:rPr>
          <w:rtl/>
        </w:rPr>
        <w:t xml:space="preserve"> </w:t>
      </w:r>
      <w:bookmarkEnd w:id="15836"/>
    </w:p>
    <w:p w:rsidR="00ED79A6" w:rsidRDefault="00ED79A6" w:rsidP="004619EE">
      <w:pPr>
        <w:pStyle w:val="KeepWithNext"/>
        <w:rPr>
          <w:rtl/>
        </w:rPr>
      </w:pPr>
    </w:p>
    <w:p w:rsidR="00ED79A6" w:rsidRDefault="00ED79A6" w:rsidP="004619EE">
      <w:pPr>
        <w:rPr>
          <w:rtl/>
        </w:rPr>
      </w:pPr>
      <w:bookmarkStart w:id="15837" w:name="_ETM_Q28_434050"/>
      <w:bookmarkStart w:id="15838" w:name="_ETM_Q28_435490"/>
      <w:bookmarkEnd w:id="15837"/>
      <w:bookmarkEnd w:id="15838"/>
      <w:r>
        <w:rPr>
          <w:rtl/>
        </w:rPr>
        <w:t>כן</w:t>
      </w:r>
      <w:r>
        <w:rPr>
          <w:rFonts w:hint="cs"/>
          <w:rtl/>
        </w:rPr>
        <w:t>, קטי</w:t>
      </w:r>
      <w:r>
        <w:rPr>
          <w:rtl/>
        </w:rPr>
        <w:t xml:space="preserve"> </w:t>
      </w:r>
      <w:bookmarkStart w:id="15839" w:name="_ETM_Q28_435820"/>
      <w:bookmarkStart w:id="15840" w:name="_ETM_Q28_436150"/>
      <w:bookmarkEnd w:id="15839"/>
      <w:bookmarkEnd w:id="15840"/>
      <w:r>
        <w:rPr>
          <w:rtl/>
        </w:rPr>
        <w:t>שטרית</w:t>
      </w:r>
      <w:r>
        <w:rPr>
          <w:rFonts w:hint="cs"/>
          <w:rtl/>
        </w:rPr>
        <w:t>,</w:t>
      </w:r>
      <w:r>
        <w:rPr>
          <w:rtl/>
        </w:rPr>
        <w:t xml:space="preserve"> </w:t>
      </w:r>
      <w:bookmarkStart w:id="15841" w:name="_ETM_Q28_436630"/>
      <w:bookmarkEnd w:id="15841"/>
      <w:r>
        <w:rPr>
          <w:rtl/>
        </w:rPr>
        <w:t xml:space="preserve">את </w:t>
      </w:r>
      <w:bookmarkStart w:id="15842" w:name="_ETM_Q28_436779"/>
      <w:bookmarkEnd w:id="15842"/>
      <w:r>
        <w:rPr>
          <w:rtl/>
        </w:rPr>
        <w:t>עובדת</w:t>
      </w:r>
      <w:r>
        <w:rPr>
          <w:rFonts w:hint="cs"/>
          <w:rtl/>
        </w:rPr>
        <w:t>,</w:t>
      </w:r>
      <w:r>
        <w:rPr>
          <w:rtl/>
        </w:rPr>
        <w:t xml:space="preserve"> </w:t>
      </w:r>
      <w:bookmarkStart w:id="15843" w:name="_ETM_Q28_437470"/>
      <w:bookmarkEnd w:id="15843"/>
      <w:r>
        <w:rPr>
          <w:rtl/>
        </w:rPr>
        <w:t xml:space="preserve">עובדת </w:t>
      </w:r>
      <w:bookmarkStart w:id="15844" w:name="_ETM_Q28_437950"/>
      <w:bookmarkEnd w:id="15844"/>
      <w:r>
        <w:rPr>
          <w:rtl/>
        </w:rPr>
        <w:t xml:space="preserve">על </w:t>
      </w:r>
      <w:bookmarkStart w:id="15845" w:name="_ETM_Q28_438040"/>
      <w:bookmarkEnd w:id="15845"/>
      <w:r>
        <w:rPr>
          <w:rtl/>
        </w:rPr>
        <w:t xml:space="preserve">כל </w:t>
      </w:r>
      <w:bookmarkStart w:id="15846" w:name="_ETM_Q28_438220"/>
      <w:bookmarkEnd w:id="15846"/>
      <w:r>
        <w:rPr>
          <w:rtl/>
        </w:rPr>
        <w:t>העולם</w:t>
      </w:r>
      <w:r>
        <w:rPr>
          <w:rFonts w:hint="cs"/>
          <w:rtl/>
        </w:rPr>
        <w:t>,</w:t>
      </w:r>
      <w:r>
        <w:rPr>
          <w:rtl/>
        </w:rPr>
        <w:t xml:space="preserve"> </w:t>
      </w:r>
      <w:bookmarkStart w:id="15847" w:name="_ETM_Q28_438580"/>
      <w:bookmarkEnd w:id="15847"/>
      <w:r>
        <w:rPr>
          <w:rtl/>
        </w:rPr>
        <w:t>אולי</w:t>
      </w:r>
      <w:r>
        <w:rPr>
          <w:rFonts w:hint="cs"/>
          <w:rtl/>
        </w:rPr>
        <w:t>.</w:t>
      </w:r>
    </w:p>
    <w:p w:rsidR="00ED79A6" w:rsidRDefault="00ED79A6" w:rsidP="004619EE">
      <w:pPr>
        <w:rPr>
          <w:rtl/>
        </w:rPr>
      </w:pPr>
      <w:bookmarkStart w:id="15848" w:name="_ETM_Q28_437000"/>
      <w:bookmarkEnd w:id="15848"/>
    </w:p>
    <w:p w:rsidR="00ED79A6" w:rsidRDefault="00ED79A6" w:rsidP="004619EE">
      <w:pPr>
        <w:pStyle w:val="af5"/>
        <w:keepNext/>
        <w:rPr>
          <w:rtl/>
        </w:rPr>
      </w:pPr>
      <w:bookmarkStart w:id="15849" w:name="ET_interruption_5807_101"/>
      <w:r w:rsidRPr="00542DA7">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542DA7">
        <w:rPr>
          <w:rStyle w:val="TagStyle"/>
          <w:rtl/>
        </w:rPr>
        <w:t xml:space="preserve"> &lt;&lt; קריאה &gt;&gt;</w:t>
      </w:r>
      <w:r>
        <w:rPr>
          <w:rtl/>
        </w:rPr>
        <w:t xml:space="preserve"> </w:t>
      </w:r>
      <w:bookmarkEnd w:id="15849"/>
    </w:p>
    <w:p w:rsidR="00ED79A6" w:rsidRDefault="00ED79A6" w:rsidP="004619EE">
      <w:pPr>
        <w:pStyle w:val="KeepWithNext"/>
        <w:rPr>
          <w:rtl/>
        </w:rPr>
      </w:pPr>
    </w:p>
    <w:p w:rsidR="00ED79A6" w:rsidRDefault="00ED79A6" w:rsidP="004619EE">
      <w:pPr>
        <w:rPr>
          <w:rtl/>
        </w:rPr>
      </w:pPr>
      <w:bookmarkStart w:id="15850" w:name="_ETM_Q28_443000"/>
      <w:bookmarkEnd w:id="15850"/>
      <w:r>
        <w:rPr>
          <w:rFonts w:hint="cs"/>
          <w:rtl/>
        </w:rPr>
        <w:t xml:space="preserve"> - - - על כל העולם? </w:t>
      </w:r>
      <w:bookmarkStart w:id="15851" w:name="_ETM_Q28_438000"/>
      <w:bookmarkEnd w:id="15851"/>
    </w:p>
    <w:p w:rsidR="00ED79A6" w:rsidRDefault="00ED79A6" w:rsidP="004619EE">
      <w:pPr>
        <w:rPr>
          <w:rtl/>
        </w:rPr>
      </w:pPr>
    </w:p>
    <w:p w:rsidR="00ED79A6" w:rsidRDefault="00ED79A6" w:rsidP="004619EE">
      <w:pPr>
        <w:pStyle w:val="-"/>
        <w:keepNext/>
        <w:rPr>
          <w:rtl/>
        </w:rPr>
      </w:pPr>
      <w:bookmarkStart w:id="15852" w:name="ET_speakercontinue_6361_102"/>
      <w:r w:rsidRPr="00542DA7">
        <w:rPr>
          <w:rStyle w:val="TagStyle"/>
          <w:rtl/>
        </w:rPr>
        <w:t xml:space="preserve"> &lt;&lt; דובר_המשך &gt;&gt; </w:t>
      </w:r>
      <w:r>
        <w:rPr>
          <w:rtl/>
        </w:rPr>
        <w:t>נאור שירי (יש עתיד):</w:t>
      </w:r>
      <w:r w:rsidRPr="00542DA7">
        <w:rPr>
          <w:rStyle w:val="TagStyle"/>
          <w:rtl/>
        </w:rPr>
        <w:t xml:space="preserve"> &lt;&lt; דובר_המשך &gt;&gt;</w:t>
      </w:r>
      <w:r>
        <w:rPr>
          <w:rtl/>
        </w:rPr>
        <w:t xml:space="preserve"> </w:t>
      </w:r>
      <w:bookmarkEnd w:id="15852"/>
    </w:p>
    <w:p w:rsidR="00ED79A6" w:rsidRDefault="00ED79A6" w:rsidP="004619EE">
      <w:pPr>
        <w:pStyle w:val="KeepWithNext"/>
        <w:rPr>
          <w:rtl/>
        </w:rPr>
      </w:pPr>
    </w:p>
    <w:p w:rsidR="00ED79A6" w:rsidRDefault="00ED79A6" w:rsidP="004619EE">
      <w:pPr>
        <w:rPr>
          <w:rtl/>
        </w:rPr>
      </w:pPr>
      <w:r>
        <w:rPr>
          <w:rFonts w:hint="cs"/>
          <w:rtl/>
        </w:rPr>
        <w:t>את אמורה להיות יושבת-ראש ועדת המשנה בחינוך לגיל הרך, נכון? נכון שהתמנית?</w:t>
      </w:r>
    </w:p>
    <w:p w:rsidR="00ED79A6" w:rsidRDefault="00ED79A6" w:rsidP="004619EE">
      <w:pPr>
        <w:rPr>
          <w:rtl/>
        </w:rPr>
      </w:pPr>
      <w:bookmarkStart w:id="15853" w:name="_ETM_Q28_445000"/>
      <w:bookmarkEnd w:id="15853"/>
    </w:p>
    <w:p w:rsidR="00ED79A6" w:rsidRDefault="00ED79A6" w:rsidP="004619EE">
      <w:pPr>
        <w:pStyle w:val="af5"/>
        <w:keepNext/>
        <w:rPr>
          <w:rtl/>
        </w:rPr>
      </w:pPr>
      <w:bookmarkStart w:id="15854" w:name="ET_interruption_5807_103"/>
      <w:r w:rsidRPr="00542DA7">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542DA7">
        <w:rPr>
          <w:rStyle w:val="TagStyle"/>
          <w:rtl/>
        </w:rPr>
        <w:t xml:space="preserve"> &lt;&lt; קריאה &gt;&gt;</w:t>
      </w:r>
      <w:r>
        <w:rPr>
          <w:rtl/>
        </w:rPr>
        <w:t xml:space="preserve"> </w:t>
      </w:r>
      <w:bookmarkEnd w:id="15854"/>
    </w:p>
    <w:p w:rsidR="00ED79A6" w:rsidRDefault="00ED79A6" w:rsidP="004619EE">
      <w:pPr>
        <w:pStyle w:val="KeepWithNext"/>
        <w:rPr>
          <w:rtl/>
        </w:rPr>
      </w:pPr>
    </w:p>
    <w:p w:rsidR="00ED79A6" w:rsidRDefault="00ED79A6" w:rsidP="004619EE">
      <w:pPr>
        <w:rPr>
          <w:rtl/>
        </w:rPr>
      </w:pPr>
      <w:bookmarkStart w:id="15855" w:name="_ETM_Q28_449000"/>
      <w:bookmarkEnd w:id="15855"/>
      <w:r>
        <w:rPr>
          <w:rFonts w:hint="cs"/>
          <w:rtl/>
        </w:rPr>
        <w:t>לא מוניתי.</w:t>
      </w:r>
    </w:p>
    <w:p w:rsidR="00ED79A6" w:rsidRDefault="00ED79A6" w:rsidP="004619EE">
      <w:pPr>
        <w:rPr>
          <w:rtl/>
        </w:rPr>
      </w:pPr>
    </w:p>
    <w:p w:rsidR="00ED79A6" w:rsidRDefault="00ED79A6" w:rsidP="004619EE">
      <w:pPr>
        <w:pStyle w:val="-"/>
        <w:keepNext/>
        <w:rPr>
          <w:rtl/>
        </w:rPr>
      </w:pPr>
      <w:bookmarkStart w:id="15856" w:name="ET_speakercontinue_6361_104"/>
      <w:r w:rsidRPr="00542DA7">
        <w:rPr>
          <w:rStyle w:val="TagStyle"/>
          <w:rtl/>
        </w:rPr>
        <w:t xml:space="preserve"> &lt;&lt; דובר_המשך &gt;&gt; </w:t>
      </w:r>
      <w:r>
        <w:rPr>
          <w:rtl/>
        </w:rPr>
        <w:t>נאור שירי (יש עתיד):</w:t>
      </w:r>
      <w:r w:rsidRPr="00542DA7">
        <w:rPr>
          <w:rStyle w:val="TagStyle"/>
          <w:rtl/>
        </w:rPr>
        <w:t xml:space="preserve"> &lt;&lt; דובר_המשך &gt;&gt;</w:t>
      </w:r>
      <w:r>
        <w:rPr>
          <w:rtl/>
        </w:rPr>
        <w:t xml:space="preserve"> </w:t>
      </w:r>
      <w:bookmarkEnd w:id="15856"/>
    </w:p>
    <w:p w:rsidR="00ED79A6" w:rsidRDefault="00ED79A6" w:rsidP="004619EE">
      <w:pPr>
        <w:pStyle w:val="KeepWithNext"/>
        <w:rPr>
          <w:rtl/>
        </w:rPr>
      </w:pPr>
    </w:p>
    <w:p w:rsidR="00ED79A6" w:rsidRDefault="00ED79A6" w:rsidP="004619EE">
      <w:pPr>
        <w:rPr>
          <w:rtl/>
        </w:rPr>
      </w:pPr>
      <w:r>
        <w:rPr>
          <w:rFonts w:hint="cs"/>
          <w:rtl/>
        </w:rPr>
        <w:t>למה? היית בשדולה, הכריזו עליך ברוב כבוד.</w:t>
      </w:r>
    </w:p>
    <w:p w:rsidR="00ED79A6" w:rsidRDefault="00ED79A6" w:rsidP="004619EE">
      <w:pPr>
        <w:rPr>
          <w:rtl/>
        </w:rPr>
      </w:pPr>
    </w:p>
    <w:p w:rsidR="00ED79A6" w:rsidRDefault="00ED79A6" w:rsidP="004619EE">
      <w:pPr>
        <w:pStyle w:val="af5"/>
        <w:keepNext/>
        <w:rPr>
          <w:rtl/>
        </w:rPr>
      </w:pPr>
      <w:bookmarkStart w:id="15857" w:name="ET_interruption_5807_105"/>
      <w:r w:rsidRPr="00542DA7">
        <w:rPr>
          <w:rStyle w:val="TagStyle"/>
          <w:rtl/>
        </w:rPr>
        <w:lastRenderedPageBreak/>
        <w:t xml:space="preserve"> &lt;&lt; קריאה &gt;&gt; </w:t>
      </w:r>
      <w:r>
        <w:rPr>
          <w:rtl/>
        </w:rPr>
        <w:t xml:space="preserve">קטי </w:t>
      </w:r>
      <w:proofErr w:type="spellStart"/>
      <w:r>
        <w:rPr>
          <w:rtl/>
        </w:rPr>
        <w:t>קטרין</w:t>
      </w:r>
      <w:proofErr w:type="spellEnd"/>
      <w:r>
        <w:rPr>
          <w:rtl/>
        </w:rPr>
        <w:t xml:space="preserve"> שטרית (הליכוד):</w:t>
      </w:r>
      <w:r w:rsidRPr="00542DA7">
        <w:rPr>
          <w:rStyle w:val="TagStyle"/>
          <w:rtl/>
        </w:rPr>
        <w:t xml:space="preserve"> &lt;&lt; קריאה &gt;&gt;</w:t>
      </w:r>
      <w:r>
        <w:rPr>
          <w:rtl/>
        </w:rPr>
        <w:t xml:space="preserve"> </w:t>
      </w:r>
      <w:bookmarkEnd w:id="15857"/>
    </w:p>
    <w:p w:rsidR="00ED79A6" w:rsidRDefault="00ED79A6" w:rsidP="004619EE">
      <w:pPr>
        <w:pStyle w:val="KeepWithNext"/>
        <w:rPr>
          <w:rtl/>
        </w:rPr>
      </w:pPr>
    </w:p>
    <w:p w:rsidR="00ED79A6" w:rsidRDefault="00ED79A6" w:rsidP="004619EE">
      <w:pPr>
        <w:rPr>
          <w:rtl/>
        </w:rPr>
      </w:pPr>
      <w:r>
        <w:rPr>
          <w:rFonts w:hint="cs"/>
          <w:rtl/>
        </w:rPr>
        <w:t>עוד לא מוניתי. תיזהר, זו הוצאת דיבה.</w:t>
      </w:r>
    </w:p>
    <w:p w:rsidR="00ED79A6" w:rsidRDefault="00ED79A6" w:rsidP="004619EE">
      <w:pPr>
        <w:rPr>
          <w:rtl/>
        </w:rPr>
      </w:pPr>
    </w:p>
    <w:p w:rsidR="00ED79A6" w:rsidRDefault="00ED79A6" w:rsidP="004619EE">
      <w:pPr>
        <w:pStyle w:val="-"/>
        <w:keepNext/>
        <w:rPr>
          <w:rtl/>
        </w:rPr>
      </w:pPr>
      <w:bookmarkStart w:id="15858" w:name="ET_speakercontinue_6361_106"/>
      <w:r w:rsidRPr="00542DA7">
        <w:rPr>
          <w:rStyle w:val="TagStyle"/>
          <w:rtl/>
        </w:rPr>
        <w:t xml:space="preserve"> &lt;&lt; דובר_המשך &gt;&gt; </w:t>
      </w:r>
      <w:r>
        <w:rPr>
          <w:rtl/>
        </w:rPr>
        <w:t>נאור שירי (יש עתיד):</w:t>
      </w:r>
      <w:r w:rsidRPr="00542DA7">
        <w:rPr>
          <w:rStyle w:val="TagStyle"/>
          <w:rtl/>
        </w:rPr>
        <w:t xml:space="preserve"> &lt;&lt; דובר_המשך &gt;&gt;</w:t>
      </w:r>
      <w:r>
        <w:rPr>
          <w:rtl/>
        </w:rPr>
        <w:t xml:space="preserve"> </w:t>
      </w:r>
      <w:bookmarkEnd w:id="15858"/>
    </w:p>
    <w:p w:rsidR="00ED79A6" w:rsidRDefault="00ED79A6" w:rsidP="004619EE">
      <w:pPr>
        <w:pStyle w:val="KeepWithNext"/>
        <w:rPr>
          <w:rtl/>
        </w:rPr>
      </w:pPr>
    </w:p>
    <w:p w:rsidR="00ED79A6" w:rsidRDefault="00ED79A6" w:rsidP="004619EE">
      <w:pPr>
        <w:rPr>
          <w:rtl/>
        </w:rPr>
      </w:pPr>
      <w:r>
        <w:rPr>
          <w:rFonts w:hint="cs"/>
          <w:rtl/>
        </w:rPr>
        <w:t>זה מה?</w:t>
      </w:r>
    </w:p>
    <w:p w:rsidR="00ED79A6" w:rsidRDefault="00ED79A6" w:rsidP="004619EE">
      <w:pPr>
        <w:rPr>
          <w:rtl/>
        </w:rPr>
      </w:pPr>
      <w:bookmarkStart w:id="15859" w:name="_ETM_Q28_457000"/>
      <w:bookmarkEnd w:id="15859"/>
    </w:p>
    <w:p w:rsidR="00ED79A6" w:rsidRDefault="00ED79A6" w:rsidP="004619EE">
      <w:pPr>
        <w:pStyle w:val="af5"/>
        <w:keepNext/>
        <w:rPr>
          <w:rtl/>
        </w:rPr>
      </w:pPr>
      <w:bookmarkStart w:id="15860" w:name="ET_interruption_5807_107"/>
      <w:r w:rsidRPr="00542DA7">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542DA7">
        <w:rPr>
          <w:rStyle w:val="TagStyle"/>
          <w:rtl/>
        </w:rPr>
        <w:t xml:space="preserve"> &lt;&lt; קריאה &gt;&gt;</w:t>
      </w:r>
      <w:r>
        <w:rPr>
          <w:rtl/>
        </w:rPr>
        <w:t xml:space="preserve"> </w:t>
      </w:r>
      <w:bookmarkEnd w:id="15860"/>
    </w:p>
    <w:p w:rsidR="00ED79A6" w:rsidRDefault="00ED79A6" w:rsidP="004619EE">
      <w:pPr>
        <w:pStyle w:val="KeepWithNext"/>
        <w:rPr>
          <w:rtl/>
        </w:rPr>
      </w:pPr>
    </w:p>
    <w:p w:rsidR="00ED79A6" w:rsidRDefault="00ED79A6" w:rsidP="004619EE">
      <w:pPr>
        <w:rPr>
          <w:rtl/>
        </w:rPr>
      </w:pPr>
      <w:bookmarkStart w:id="15861" w:name="_ETM_Q28_460000"/>
      <w:bookmarkEnd w:id="15861"/>
      <w:r>
        <w:rPr>
          <w:rFonts w:hint="cs"/>
          <w:rtl/>
        </w:rPr>
        <w:t xml:space="preserve">לא מוניתי, כי החליטו עדיין לא למנות ועדות. </w:t>
      </w:r>
    </w:p>
    <w:p w:rsidR="00ED79A6" w:rsidRDefault="00ED79A6" w:rsidP="004619EE">
      <w:pPr>
        <w:rPr>
          <w:rtl/>
        </w:rPr>
      </w:pPr>
      <w:bookmarkStart w:id="15862" w:name="_ETM_Q28_463000"/>
      <w:bookmarkEnd w:id="15862"/>
    </w:p>
    <w:p w:rsidR="00ED79A6" w:rsidRDefault="00ED79A6" w:rsidP="004619EE">
      <w:pPr>
        <w:pStyle w:val="af6"/>
        <w:keepNext/>
        <w:rPr>
          <w:rtl/>
        </w:rPr>
      </w:pPr>
      <w:bookmarkStart w:id="15863" w:name="ET_yor_6595_108"/>
      <w:r w:rsidRPr="00542DA7">
        <w:rPr>
          <w:rStyle w:val="TagStyle"/>
          <w:rtl/>
        </w:rPr>
        <w:t xml:space="preserve"> &lt;&lt; יור &gt;&gt; </w:t>
      </w:r>
      <w:r>
        <w:rPr>
          <w:rtl/>
        </w:rPr>
        <w:t>היו"ר ארז מלול:</w:t>
      </w:r>
      <w:r w:rsidRPr="00542DA7">
        <w:rPr>
          <w:rStyle w:val="TagStyle"/>
          <w:rtl/>
        </w:rPr>
        <w:t xml:space="preserve"> &lt;&lt; יור &gt;&gt;</w:t>
      </w:r>
      <w:r>
        <w:rPr>
          <w:rtl/>
        </w:rPr>
        <w:t xml:space="preserve"> </w:t>
      </w:r>
      <w:bookmarkEnd w:id="15863"/>
    </w:p>
    <w:p w:rsidR="00ED79A6" w:rsidRDefault="00ED79A6" w:rsidP="004619EE">
      <w:pPr>
        <w:pStyle w:val="KeepWithNext"/>
        <w:rPr>
          <w:rtl/>
        </w:rPr>
      </w:pPr>
    </w:p>
    <w:p w:rsidR="00ED79A6" w:rsidRDefault="00ED79A6" w:rsidP="004619EE">
      <w:pPr>
        <w:rPr>
          <w:rtl/>
        </w:rPr>
      </w:pPr>
      <w:r>
        <w:rPr>
          <w:rFonts w:hint="cs"/>
          <w:rtl/>
        </w:rPr>
        <w:t>חברת הכנסת קטי.</w:t>
      </w:r>
    </w:p>
    <w:p w:rsidR="00ED79A6" w:rsidRDefault="00ED79A6" w:rsidP="004619EE">
      <w:pPr>
        <w:rPr>
          <w:rtl/>
        </w:rPr>
      </w:pPr>
    </w:p>
    <w:p w:rsidR="00ED79A6" w:rsidRDefault="00ED79A6" w:rsidP="004619EE">
      <w:pPr>
        <w:pStyle w:val="-"/>
        <w:keepNext/>
        <w:rPr>
          <w:rtl/>
        </w:rPr>
      </w:pPr>
      <w:bookmarkStart w:id="15864" w:name="ET_speakercontinue_6361_109"/>
      <w:r w:rsidRPr="00542DA7">
        <w:rPr>
          <w:rStyle w:val="TagStyle"/>
          <w:rtl/>
        </w:rPr>
        <w:t xml:space="preserve"> &lt;&lt; דובר_המשך &gt;&gt; </w:t>
      </w:r>
      <w:r>
        <w:rPr>
          <w:rtl/>
        </w:rPr>
        <w:t>נאור שירי (יש עתיד):</w:t>
      </w:r>
      <w:r w:rsidRPr="00542DA7">
        <w:rPr>
          <w:rStyle w:val="TagStyle"/>
          <w:rtl/>
        </w:rPr>
        <w:t xml:space="preserve"> &lt;&lt; דובר_המשך &gt;&gt;</w:t>
      </w:r>
      <w:r>
        <w:rPr>
          <w:rtl/>
        </w:rPr>
        <w:t xml:space="preserve"> </w:t>
      </w:r>
      <w:bookmarkEnd w:id="15864"/>
    </w:p>
    <w:p w:rsidR="00ED79A6" w:rsidRDefault="00ED79A6" w:rsidP="004619EE">
      <w:pPr>
        <w:pStyle w:val="KeepWithNext"/>
        <w:rPr>
          <w:rtl/>
        </w:rPr>
      </w:pPr>
    </w:p>
    <w:p w:rsidR="00ED79A6" w:rsidRDefault="00ED79A6" w:rsidP="004619EE">
      <w:pPr>
        <w:rPr>
          <w:rtl/>
        </w:rPr>
      </w:pPr>
      <w:bookmarkStart w:id="15865" w:name="_ETM_Q28_461000"/>
      <w:bookmarkEnd w:id="15865"/>
      <w:r>
        <w:rPr>
          <w:rFonts w:hint="cs"/>
          <w:rtl/>
        </w:rPr>
        <w:t xml:space="preserve">אני מדבר </w:t>
      </w:r>
      <w:proofErr w:type="spellStart"/>
      <w:r>
        <w:rPr>
          <w:rFonts w:hint="cs"/>
          <w:rtl/>
        </w:rPr>
        <w:t>איתה</w:t>
      </w:r>
      <w:proofErr w:type="spellEnd"/>
      <w:r>
        <w:rPr>
          <w:rFonts w:hint="cs"/>
          <w:rtl/>
        </w:rPr>
        <w:t xml:space="preserve">, הכול בסדר. </w:t>
      </w:r>
      <w:r w:rsidR="00FF5DBC">
        <w:rPr>
          <w:rFonts w:hint="cs"/>
          <w:rtl/>
        </w:rPr>
        <w:t xml:space="preserve">תורידו פניקה. </w:t>
      </w:r>
    </w:p>
    <w:p w:rsidR="00ED79A6" w:rsidRDefault="00ED79A6" w:rsidP="004619EE">
      <w:pPr>
        <w:rPr>
          <w:rtl/>
        </w:rPr>
      </w:pPr>
    </w:p>
    <w:p w:rsidR="00ED79A6" w:rsidRDefault="00ED79A6" w:rsidP="004619EE">
      <w:pPr>
        <w:pStyle w:val="af6"/>
        <w:keepNext/>
        <w:rPr>
          <w:rtl/>
        </w:rPr>
      </w:pPr>
      <w:bookmarkStart w:id="15866" w:name="ET_yor_6595_110"/>
      <w:r w:rsidRPr="00542DA7">
        <w:rPr>
          <w:rStyle w:val="TagStyle"/>
          <w:rtl/>
        </w:rPr>
        <w:t xml:space="preserve"> &lt;&lt; יור &gt;&gt; </w:t>
      </w:r>
      <w:r>
        <w:rPr>
          <w:rtl/>
        </w:rPr>
        <w:t>היו"ר ארז מלול:</w:t>
      </w:r>
      <w:r w:rsidRPr="00542DA7">
        <w:rPr>
          <w:rStyle w:val="TagStyle"/>
          <w:rtl/>
        </w:rPr>
        <w:t xml:space="preserve"> &lt;&lt; יור &gt;&gt;</w:t>
      </w:r>
      <w:r>
        <w:rPr>
          <w:rtl/>
        </w:rPr>
        <w:t xml:space="preserve"> </w:t>
      </w:r>
      <w:bookmarkEnd w:id="15866"/>
    </w:p>
    <w:p w:rsidR="00ED79A6" w:rsidRDefault="00ED79A6" w:rsidP="004619EE">
      <w:pPr>
        <w:pStyle w:val="KeepWithNext"/>
        <w:rPr>
          <w:rtl/>
        </w:rPr>
      </w:pPr>
    </w:p>
    <w:p w:rsidR="00ED79A6" w:rsidRDefault="00ED79A6" w:rsidP="00FF5DBC">
      <w:pPr>
        <w:rPr>
          <w:rtl/>
        </w:rPr>
      </w:pPr>
      <w:r>
        <w:rPr>
          <w:rFonts w:hint="cs"/>
          <w:rtl/>
        </w:rPr>
        <w:t xml:space="preserve">אם הכול בסדר, אין בעיה. </w:t>
      </w:r>
      <w:bookmarkStart w:id="15867" w:name="_ETM_Q28_465000"/>
      <w:bookmarkEnd w:id="15867"/>
      <w:r>
        <w:rPr>
          <w:rFonts w:hint="cs"/>
          <w:rtl/>
        </w:rPr>
        <w:t>לא בפניקה, אני רוצה לשמוע אותך.</w:t>
      </w:r>
    </w:p>
    <w:p w:rsidR="00ED79A6" w:rsidRDefault="00ED79A6" w:rsidP="004619EE">
      <w:pPr>
        <w:rPr>
          <w:rtl/>
        </w:rPr>
      </w:pPr>
    </w:p>
    <w:p w:rsidR="00ED79A6" w:rsidRDefault="00ED79A6" w:rsidP="004619EE">
      <w:pPr>
        <w:pStyle w:val="af5"/>
        <w:keepNext/>
        <w:rPr>
          <w:rtl/>
        </w:rPr>
      </w:pPr>
      <w:bookmarkStart w:id="15868" w:name="ET_interruption_5807_114"/>
      <w:r w:rsidRPr="002B2D4C">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2B2D4C">
        <w:rPr>
          <w:rStyle w:val="TagStyle"/>
          <w:rtl/>
        </w:rPr>
        <w:t xml:space="preserve"> &lt;&lt; קריאה &gt;&gt;</w:t>
      </w:r>
      <w:r>
        <w:rPr>
          <w:rtl/>
        </w:rPr>
        <w:t xml:space="preserve"> </w:t>
      </w:r>
      <w:bookmarkEnd w:id="15868"/>
    </w:p>
    <w:p w:rsidR="00ED79A6" w:rsidRDefault="00ED79A6" w:rsidP="004619EE">
      <w:pPr>
        <w:pStyle w:val="KeepWithNext"/>
        <w:rPr>
          <w:rtl/>
        </w:rPr>
      </w:pPr>
    </w:p>
    <w:p w:rsidR="00ED79A6" w:rsidRDefault="00ED79A6" w:rsidP="004619EE">
      <w:pPr>
        <w:rPr>
          <w:rtl/>
        </w:rPr>
      </w:pPr>
      <w:r>
        <w:rPr>
          <w:rFonts w:hint="cs"/>
          <w:rtl/>
        </w:rPr>
        <w:t>היה דיון היום על הגיל הרך. היית בדיון היום?</w:t>
      </w:r>
    </w:p>
    <w:p w:rsidR="00ED79A6" w:rsidRDefault="00ED79A6" w:rsidP="004619EE">
      <w:pPr>
        <w:rPr>
          <w:rtl/>
        </w:rPr>
      </w:pPr>
      <w:bookmarkStart w:id="15869" w:name="_ETM_Q28_474000"/>
      <w:bookmarkEnd w:id="15869"/>
    </w:p>
    <w:p w:rsidR="00ED79A6" w:rsidRDefault="00ED79A6" w:rsidP="004619EE">
      <w:pPr>
        <w:pStyle w:val="-"/>
        <w:keepNext/>
        <w:rPr>
          <w:rtl/>
        </w:rPr>
      </w:pPr>
      <w:bookmarkStart w:id="15870" w:name="ET_speakercontinue_6361_115"/>
      <w:r w:rsidRPr="002B2D4C">
        <w:rPr>
          <w:rStyle w:val="TagStyle"/>
          <w:rtl/>
        </w:rPr>
        <w:t xml:space="preserve"> &lt;&lt; דובר_המשך &gt;&gt; </w:t>
      </w:r>
      <w:r>
        <w:rPr>
          <w:rtl/>
        </w:rPr>
        <w:t>נאור שירי (יש עתיד):</w:t>
      </w:r>
      <w:r w:rsidRPr="002B2D4C">
        <w:rPr>
          <w:rStyle w:val="TagStyle"/>
          <w:rtl/>
        </w:rPr>
        <w:t xml:space="preserve"> &lt;&lt; דובר_המשך &gt;&gt;</w:t>
      </w:r>
      <w:r>
        <w:rPr>
          <w:rtl/>
        </w:rPr>
        <w:t xml:space="preserve"> </w:t>
      </w:r>
      <w:bookmarkEnd w:id="15870"/>
    </w:p>
    <w:p w:rsidR="00ED79A6" w:rsidRDefault="00ED79A6" w:rsidP="004619EE">
      <w:pPr>
        <w:pStyle w:val="KeepWithNext"/>
        <w:rPr>
          <w:rtl/>
        </w:rPr>
      </w:pPr>
    </w:p>
    <w:p w:rsidR="00ED79A6" w:rsidRDefault="00ED79A6" w:rsidP="004619EE">
      <w:pPr>
        <w:rPr>
          <w:rtl/>
        </w:rPr>
      </w:pPr>
      <w:bookmarkStart w:id="15871" w:name="_ETM_Q28_475000"/>
      <w:bookmarkEnd w:id="15871"/>
      <w:r>
        <w:rPr>
          <w:rFonts w:hint="cs"/>
          <w:rtl/>
        </w:rPr>
        <w:t xml:space="preserve">תודה רבה, </w:t>
      </w:r>
      <w:bookmarkStart w:id="15872" w:name="_ETM_Q28_477250"/>
      <w:bookmarkEnd w:id="15872"/>
      <w:r>
        <w:rPr>
          <w:rtl/>
        </w:rPr>
        <w:t>באמת</w:t>
      </w:r>
      <w:r>
        <w:rPr>
          <w:rFonts w:hint="cs"/>
          <w:rtl/>
        </w:rPr>
        <w:t>,</w:t>
      </w:r>
      <w:r>
        <w:rPr>
          <w:rtl/>
        </w:rPr>
        <w:t xml:space="preserve"> </w:t>
      </w:r>
      <w:bookmarkStart w:id="15873" w:name="_ETM_Q28_477610"/>
      <w:bookmarkEnd w:id="15873"/>
      <w:r>
        <w:rPr>
          <w:rtl/>
        </w:rPr>
        <w:t xml:space="preserve">לקבל </w:t>
      </w:r>
      <w:bookmarkStart w:id="15874" w:name="_ETM_Q28_477940"/>
      <w:bookmarkEnd w:id="15874"/>
      <w:r>
        <w:rPr>
          <w:rtl/>
        </w:rPr>
        <w:t xml:space="preserve">מכם </w:t>
      </w:r>
      <w:bookmarkStart w:id="15875" w:name="_ETM_Q28_478330"/>
      <w:bookmarkEnd w:id="15875"/>
      <w:r>
        <w:rPr>
          <w:rtl/>
        </w:rPr>
        <w:t xml:space="preserve">ציונים </w:t>
      </w:r>
      <w:bookmarkStart w:id="15876" w:name="_ETM_Q28_479380"/>
      <w:bookmarkEnd w:id="15876"/>
      <w:r>
        <w:rPr>
          <w:rtl/>
        </w:rPr>
        <w:t xml:space="preserve">על </w:t>
      </w:r>
      <w:bookmarkStart w:id="15877" w:name="_ETM_Q28_479560"/>
      <w:bookmarkEnd w:id="15877"/>
      <w:r>
        <w:rPr>
          <w:rtl/>
        </w:rPr>
        <w:t>ציונות</w:t>
      </w:r>
      <w:r>
        <w:rPr>
          <w:rFonts w:hint="cs"/>
          <w:rtl/>
        </w:rPr>
        <w:t>,</w:t>
      </w:r>
      <w:r>
        <w:rPr>
          <w:rtl/>
        </w:rPr>
        <w:t xml:space="preserve"> </w:t>
      </w:r>
      <w:bookmarkStart w:id="15878" w:name="_ETM_Q28_480690"/>
      <w:bookmarkEnd w:id="15878"/>
      <w:r>
        <w:rPr>
          <w:rtl/>
        </w:rPr>
        <w:t xml:space="preserve">על </w:t>
      </w:r>
      <w:bookmarkStart w:id="15879" w:name="_ETM_Q28_480900"/>
      <w:bookmarkEnd w:id="15879"/>
      <w:r>
        <w:rPr>
          <w:rtl/>
        </w:rPr>
        <w:t>העבודה</w:t>
      </w:r>
      <w:r>
        <w:rPr>
          <w:rFonts w:hint="cs"/>
          <w:rtl/>
        </w:rPr>
        <w:t>,</w:t>
      </w:r>
      <w:r>
        <w:rPr>
          <w:rtl/>
        </w:rPr>
        <w:t xml:space="preserve"> </w:t>
      </w:r>
      <w:bookmarkStart w:id="15880" w:name="_ETM_Q28_481800"/>
      <w:bookmarkEnd w:id="15880"/>
      <w:r>
        <w:rPr>
          <w:rFonts w:hint="cs"/>
          <w:rtl/>
        </w:rPr>
        <w:t>ע</w:t>
      </w:r>
      <w:r>
        <w:rPr>
          <w:rtl/>
        </w:rPr>
        <w:t xml:space="preserve">ל </w:t>
      </w:r>
      <w:bookmarkStart w:id="15881" w:name="_ETM_Q28_482010"/>
      <w:bookmarkEnd w:id="15881"/>
      <w:r>
        <w:rPr>
          <w:rtl/>
        </w:rPr>
        <w:t xml:space="preserve">דאגה </w:t>
      </w:r>
      <w:bookmarkStart w:id="15882" w:name="_ETM_Q28_480359"/>
      <w:bookmarkEnd w:id="15882"/>
      <w:r>
        <w:rPr>
          <w:rFonts w:hint="cs"/>
          <w:rtl/>
        </w:rPr>
        <w:t xml:space="preserve">לעם ישראל, </w:t>
      </w:r>
      <w:r>
        <w:rPr>
          <w:rtl/>
        </w:rPr>
        <w:t xml:space="preserve">על </w:t>
      </w:r>
      <w:bookmarkStart w:id="15883" w:name="_ETM_Q28_480539"/>
      <w:bookmarkStart w:id="15884" w:name="_ETM_Q28_481439"/>
      <w:bookmarkStart w:id="15885" w:name="_ETM_Q28_481650"/>
      <w:bookmarkStart w:id="15886" w:name="_ETM_Q28_482070"/>
      <w:bookmarkStart w:id="15887" w:name="_ETM_Q28_482339"/>
      <w:bookmarkStart w:id="15888" w:name="_ETM_Q28_483360"/>
      <w:bookmarkStart w:id="15889" w:name="_ETM_Q28_483480"/>
      <w:bookmarkStart w:id="15890" w:name="_ETM_Q28_483839"/>
      <w:bookmarkEnd w:id="15883"/>
      <w:bookmarkEnd w:id="15884"/>
      <w:bookmarkEnd w:id="15885"/>
      <w:bookmarkEnd w:id="15886"/>
      <w:bookmarkEnd w:id="15887"/>
      <w:bookmarkEnd w:id="15888"/>
      <w:bookmarkEnd w:id="15889"/>
      <w:bookmarkEnd w:id="15890"/>
      <w:r>
        <w:rPr>
          <w:rFonts w:hint="cs"/>
          <w:rtl/>
        </w:rPr>
        <w:t xml:space="preserve">דאגה </w:t>
      </w:r>
      <w:r>
        <w:rPr>
          <w:rtl/>
        </w:rPr>
        <w:t xml:space="preserve">לשלמות </w:t>
      </w:r>
      <w:bookmarkStart w:id="15891" w:name="_ETM_Q28_484650"/>
      <w:bookmarkEnd w:id="15891"/>
      <w:r>
        <w:rPr>
          <w:rtl/>
        </w:rPr>
        <w:t xml:space="preserve">החברה </w:t>
      </w:r>
      <w:bookmarkStart w:id="15892" w:name="_ETM_Q28_485130"/>
      <w:bookmarkEnd w:id="15892"/>
      <w:r>
        <w:rPr>
          <w:rtl/>
        </w:rPr>
        <w:t>הישראלית</w:t>
      </w:r>
      <w:r>
        <w:rPr>
          <w:rFonts w:hint="cs"/>
          <w:rtl/>
        </w:rPr>
        <w:t>.</w:t>
      </w:r>
      <w:r>
        <w:rPr>
          <w:rtl/>
        </w:rPr>
        <w:t xml:space="preserve"> </w:t>
      </w:r>
      <w:bookmarkStart w:id="15893" w:name="_ETM_Q28_486290"/>
      <w:bookmarkEnd w:id="15893"/>
      <w:r>
        <w:rPr>
          <w:rtl/>
        </w:rPr>
        <w:t>באמת</w:t>
      </w:r>
      <w:r>
        <w:rPr>
          <w:rFonts w:hint="cs"/>
          <w:rtl/>
        </w:rPr>
        <w:t>,</w:t>
      </w:r>
      <w:r>
        <w:rPr>
          <w:rtl/>
        </w:rPr>
        <w:t xml:space="preserve"> </w:t>
      </w:r>
      <w:bookmarkStart w:id="15894" w:name="_ETM_Q28_486710"/>
      <w:bookmarkStart w:id="15895" w:name="_ETM_Q28_486830"/>
      <w:bookmarkStart w:id="15896" w:name="_ETM_Q28_487220"/>
      <w:bookmarkEnd w:id="15894"/>
      <w:bookmarkEnd w:id="15895"/>
      <w:bookmarkEnd w:id="15896"/>
      <w:r>
        <w:rPr>
          <w:rtl/>
        </w:rPr>
        <w:t xml:space="preserve">אני </w:t>
      </w:r>
      <w:bookmarkStart w:id="15897" w:name="_ETM_Q28_487370"/>
      <w:bookmarkEnd w:id="15897"/>
      <w:r>
        <w:rPr>
          <w:rtl/>
        </w:rPr>
        <w:t xml:space="preserve">אומר </w:t>
      </w:r>
      <w:bookmarkStart w:id="15898" w:name="_ETM_Q28_487550"/>
      <w:bookmarkEnd w:id="15898"/>
      <w:r>
        <w:rPr>
          <w:rtl/>
        </w:rPr>
        <w:t>לכם</w:t>
      </w:r>
      <w:r>
        <w:rPr>
          <w:rFonts w:hint="cs"/>
          <w:rtl/>
        </w:rPr>
        <w:t>,</w:t>
      </w:r>
      <w:r>
        <w:rPr>
          <w:rtl/>
        </w:rPr>
        <w:t xml:space="preserve"> </w:t>
      </w:r>
      <w:bookmarkStart w:id="15899" w:name="_ETM_Q28_487759"/>
      <w:bookmarkEnd w:id="15899"/>
      <w:r>
        <w:rPr>
          <w:rtl/>
        </w:rPr>
        <w:t xml:space="preserve">אני </w:t>
      </w:r>
      <w:bookmarkStart w:id="15900" w:name="_ETM_Q28_487970"/>
      <w:bookmarkStart w:id="15901" w:name="_ETM_Q28_489320"/>
      <w:bookmarkEnd w:id="15900"/>
      <w:bookmarkEnd w:id="15901"/>
      <w:r>
        <w:rPr>
          <w:rtl/>
        </w:rPr>
        <w:t xml:space="preserve">לא </w:t>
      </w:r>
      <w:bookmarkStart w:id="15902" w:name="_ETM_Q28_489620"/>
      <w:bookmarkEnd w:id="15902"/>
      <w:r>
        <w:rPr>
          <w:rFonts w:hint="cs"/>
          <w:rtl/>
        </w:rPr>
        <w:t>אי</w:t>
      </w:r>
      <w:r>
        <w:rPr>
          <w:rtl/>
        </w:rPr>
        <w:t xml:space="preserve">זה </w:t>
      </w:r>
      <w:bookmarkStart w:id="15903" w:name="_ETM_Q28_490670"/>
      <w:bookmarkEnd w:id="15903"/>
      <w:r>
        <w:rPr>
          <w:rtl/>
        </w:rPr>
        <w:t xml:space="preserve">אורים </w:t>
      </w:r>
      <w:bookmarkStart w:id="15904" w:name="_ETM_Q28_491059"/>
      <w:bookmarkEnd w:id="15904"/>
      <w:r>
        <w:rPr>
          <w:rtl/>
        </w:rPr>
        <w:t xml:space="preserve">ותומים </w:t>
      </w:r>
      <w:bookmarkStart w:id="15905" w:name="_ETM_Q28_491570"/>
      <w:bookmarkEnd w:id="15905"/>
      <w:r>
        <w:rPr>
          <w:rtl/>
        </w:rPr>
        <w:t xml:space="preserve">בכל </w:t>
      </w:r>
      <w:bookmarkStart w:id="15906" w:name="_ETM_Q28_491870"/>
      <w:bookmarkEnd w:id="15906"/>
      <w:r>
        <w:rPr>
          <w:rtl/>
        </w:rPr>
        <w:t xml:space="preserve">הנוגע </w:t>
      </w:r>
      <w:bookmarkStart w:id="15907" w:name="_ETM_Q28_492320"/>
      <w:bookmarkEnd w:id="15907"/>
      <w:proofErr w:type="spellStart"/>
      <w:r>
        <w:rPr>
          <w:rtl/>
        </w:rPr>
        <w:t>לאיך</w:t>
      </w:r>
      <w:proofErr w:type="spellEnd"/>
      <w:r>
        <w:rPr>
          <w:rtl/>
        </w:rPr>
        <w:t xml:space="preserve"> </w:t>
      </w:r>
      <w:bookmarkStart w:id="15908" w:name="_ETM_Q28_492589"/>
      <w:bookmarkEnd w:id="15908"/>
      <w:r>
        <w:rPr>
          <w:rtl/>
        </w:rPr>
        <w:t xml:space="preserve">שאני </w:t>
      </w:r>
      <w:bookmarkStart w:id="15909" w:name="_ETM_Q28_492830"/>
      <w:bookmarkEnd w:id="15909"/>
      <w:r>
        <w:rPr>
          <w:rtl/>
        </w:rPr>
        <w:t>מדבר</w:t>
      </w:r>
      <w:r>
        <w:rPr>
          <w:rFonts w:hint="cs"/>
          <w:rtl/>
        </w:rPr>
        <w:t>,</w:t>
      </w:r>
      <w:r>
        <w:rPr>
          <w:rtl/>
        </w:rPr>
        <w:t xml:space="preserve"> </w:t>
      </w:r>
      <w:bookmarkStart w:id="15910" w:name="_ETM_Q28_493250"/>
      <w:bookmarkStart w:id="15911" w:name="_ETM_Q28_493309"/>
      <w:bookmarkStart w:id="15912" w:name="_ETM_Q28_493730"/>
      <w:bookmarkEnd w:id="15910"/>
      <w:bookmarkEnd w:id="15911"/>
      <w:bookmarkEnd w:id="15912"/>
      <w:r>
        <w:rPr>
          <w:rtl/>
        </w:rPr>
        <w:t xml:space="preserve">אבל </w:t>
      </w:r>
      <w:bookmarkStart w:id="15913" w:name="_ETM_Q28_494000"/>
      <w:bookmarkEnd w:id="15913"/>
      <w:r>
        <w:rPr>
          <w:rtl/>
        </w:rPr>
        <w:t xml:space="preserve">אתם </w:t>
      </w:r>
      <w:bookmarkStart w:id="15914" w:name="_ETM_Q28_494630"/>
      <w:bookmarkEnd w:id="15914"/>
      <w:r>
        <w:rPr>
          <w:rtl/>
        </w:rPr>
        <w:t xml:space="preserve">חבורה </w:t>
      </w:r>
      <w:bookmarkStart w:id="15915" w:name="_ETM_Q28_495050"/>
      <w:bookmarkEnd w:id="15915"/>
      <w:r>
        <w:rPr>
          <w:rtl/>
        </w:rPr>
        <w:t xml:space="preserve">של </w:t>
      </w:r>
      <w:bookmarkStart w:id="15916" w:name="_ETM_Q28_495200"/>
      <w:bookmarkEnd w:id="15916"/>
      <w:r>
        <w:rPr>
          <w:rtl/>
        </w:rPr>
        <w:t xml:space="preserve">חצופים </w:t>
      </w:r>
      <w:bookmarkStart w:id="15917" w:name="_ETM_Q28_496250"/>
      <w:bookmarkEnd w:id="15917"/>
      <w:r>
        <w:rPr>
          <w:rtl/>
        </w:rPr>
        <w:t xml:space="preserve">שאתם </w:t>
      </w:r>
      <w:bookmarkStart w:id="15918" w:name="_ETM_Q28_496640"/>
      <w:bookmarkEnd w:id="15918"/>
      <w:r>
        <w:rPr>
          <w:rtl/>
        </w:rPr>
        <w:t xml:space="preserve">מטיפים </w:t>
      </w:r>
      <w:bookmarkStart w:id="15919" w:name="_ETM_Q28_497089"/>
      <w:bookmarkEnd w:id="15919"/>
      <w:r>
        <w:rPr>
          <w:rtl/>
        </w:rPr>
        <w:t xml:space="preserve">לנו </w:t>
      </w:r>
      <w:bookmarkStart w:id="15920" w:name="_ETM_Q28_497300"/>
      <w:bookmarkEnd w:id="15920"/>
      <w:r>
        <w:rPr>
          <w:rtl/>
        </w:rPr>
        <w:t xml:space="preserve">מוסר </w:t>
      </w:r>
      <w:bookmarkStart w:id="15921" w:name="_ETM_Q28_497839"/>
      <w:bookmarkEnd w:id="15921"/>
      <w:r>
        <w:rPr>
          <w:rtl/>
        </w:rPr>
        <w:t xml:space="preserve">פעם </w:t>
      </w:r>
      <w:bookmarkStart w:id="15922" w:name="_ETM_Q28_498410"/>
      <w:bookmarkEnd w:id="15922"/>
      <w:r>
        <w:rPr>
          <w:rtl/>
        </w:rPr>
        <w:t xml:space="preserve">אחר </w:t>
      </w:r>
      <w:bookmarkStart w:id="15923" w:name="_ETM_Q28_498680"/>
      <w:bookmarkEnd w:id="15923"/>
      <w:r>
        <w:rPr>
          <w:rtl/>
        </w:rPr>
        <w:t xml:space="preserve">פעם </w:t>
      </w:r>
      <w:bookmarkStart w:id="15924" w:name="_ETM_Q28_499160"/>
      <w:bookmarkEnd w:id="15924"/>
      <w:r>
        <w:rPr>
          <w:rtl/>
        </w:rPr>
        <w:t xml:space="preserve">אחר </w:t>
      </w:r>
      <w:bookmarkStart w:id="15925" w:name="_ETM_Q28_499430"/>
      <w:bookmarkEnd w:id="15925"/>
      <w:r>
        <w:rPr>
          <w:rtl/>
        </w:rPr>
        <w:t xml:space="preserve">פעם </w:t>
      </w:r>
      <w:bookmarkStart w:id="15926" w:name="_ETM_Q28_500000"/>
      <w:bookmarkEnd w:id="15926"/>
      <w:r>
        <w:rPr>
          <w:rtl/>
        </w:rPr>
        <w:t xml:space="preserve">על </w:t>
      </w:r>
      <w:bookmarkStart w:id="15927" w:name="_ETM_Q28_500180"/>
      <w:bookmarkEnd w:id="15927"/>
      <w:r>
        <w:rPr>
          <w:rtl/>
        </w:rPr>
        <w:t xml:space="preserve">איך </w:t>
      </w:r>
      <w:bookmarkStart w:id="15928" w:name="_ETM_Q28_500330"/>
      <w:bookmarkEnd w:id="15928"/>
      <w:r>
        <w:rPr>
          <w:rtl/>
        </w:rPr>
        <w:t xml:space="preserve">אנחנו </w:t>
      </w:r>
      <w:bookmarkStart w:id="15929" w:name="_ETM_Q28_500630"/>
      <w:bookmarkEnd w:id="15929"/>
      <w:r>
        <w:rPr>
          <w:rtl/>
        </w:rPr>
        <w:t>מדברים</w:t>
      </w:r>
      <w:r>
        <w:rPr>
          <w:rFonts w:hint="cs"/>
          <w:rtl/>
        </w:rPr>
        <w:t>,</w:t>
      </w:r>
      <w:r>
        <w:rPr>
          <w:rtl/>
        </w:rPr>
        <w:t xml:space="preserve"> </w:t>
      </w:r>
      <w:bookmarkStart w:id="15930" w:name="_ETM_Q28_501110"/>
      <w:bookmarkEnd w:id="15930"/>
      <w:r>
        <w:rPr>
          <w:rtl/>
        </w:rPr>
        <w:t xml:space="preserve">מה </w:t>
      </w:r>
      <w:bookmarkStart w:id="15931" w:name="_ETM_Q28_501200"/>
      <w:bookmarkEnd w:id="15931"/>
      <w:r>
        <w:rPr>
          <w:rtl/>
        </w:rPr>
        <w:t xml:space="preserve">אנחנו </w:t>
      </w:r>
      <w:bookmarkStart w:id="15932" w:name="_ETM_Q28_501589"/>
      <w:bookmarkEnd w:id="15932"/>
      <w:r>
        <w:rPr>
          <w:rtl/>
        </w:rPr>
        <w:t>אומרים</w:t>
      </w:r>
      <w:r>
        <w:rPr>
          <w:rFonts w:hint="cs"/>
          <w:rtl/>
        </w:rPr>
        <w:t>,</w:t>
      </w:r>
      <w:r>
        <w:rPr>
          <w:rtl/>
        </w:rPr>
        <w:t xml:space="preserve"> </w:t>
      </w:r>
      <w:bookmarkStart w:id="15933" w:name="_ETM_Q28_502099"/>
      <w:bookmarkEnd w:id="15933"/>
      <w:r>
        <w:rPr>
          <w:rtl/>
        </w:rPr>
        <w:t xml:space="preserve">אם </w:t>
      </w:r>
      <w:bookmarkStart w:id="15934" w:name="_ETM_Q28_502279"/>
      <w:bookmarkEnd w:id="15934"/>
      <w:r>
        <w:rPr>
          <w:rtl/>
        </w:rPr>
        <w:t xml:space="preserve">אנחנו </w:t>
      </w:r>
      <w:bookmarkStart w:id="15935" w:name="_ETM_Q28_502610"/>
      <w:bookmarkEnd w:id="15935"/>
      <w:r>
        <w:rPr>
          <w:rtl/>
        </w:rPr>
        <w:t xml:space="preserve">משתפים </w:t>
      </w:r>
      <w:bookmarkStart w:id="15936" w:name="_ETM_Q28_503029"/>
      <w:bookmarkEnd w:id="15936"/>
      <w:r>
        <w:rPr>
          <w:rtl/>
        </w:rPr>
        <w:t xml:space="preserve">פעולה </w:t>
      </w:r>
      <w:bookmarkStart w:id="15937" w:name="_ETM_Q28_503869"/>
      <w:bookmarkEnd w:id="15937"/>
      <w:r>
        <w:rPr>
          <w:rtl/>
        </w:rPr>
        <w:t xml:space="preserve">עם </w:t>
      </w:r>
      <w:bookmarkStart w:id="15938" w:name="_ETM_Q28_504020"/>
      <w:bookmarkEnd w:id="15938"/>
      <w:r>
        <w:rPr>
          <w:rtl/>
        </w:rPr>
        <w:t xml:space="preserve">החמאס </w:t>
      </w:r>
      <w:bookmarkStart w:id="15939" w:name="_ETM_Q28_504439"/>
      <w:bookmarkEnd w:id="15939"/>
      <w:r>
        <w:rPr>
          <w:rtl/>
        </w:rPr>
        <w:t xml:space="preserve">בגלל </w:t>
      </w:r>
      <w:bookmarkStart w:id="15940" w:name="_ETM_Q28_504829"/>
      <w:bookmarkEnd w:id="15940"/>
      <w:r>
        <w:rPr>
          <w:rtl/>
        </w:rPr>
        <w:t xml:space="preserve">שאנחנו </w:t>
      </w:r>
      <w:bookmarkStart w:id="15941" w:name="_ETM_Q28_505759"/>
      <w:bookmarkEnd w:id="15941"/>
      <w:r>
        <w:rPr>
          <w:rtl/>
        </w:rPr>
        <w:t xml:space="preserve">רוצים </w:t>
      </w:r>
      <w:bookmarkStart w:id="15942" w:name="_ETM_Q28_506239"/>
      <w:bookmarkEnd w:id="15942"/>
      <w:r>
        <w:rPr>
          <w:rtl/>
        </w:rPr>
        <w:t xml:space="preserve">ומדברים </w:t>
      </w:r>
      <w:bookmarkStart w:id="15943" w:name="_ETM_Q28_506720"/>
      <w:bookmarkEnd w:id="15943"/>
      <w:r>
        <w:rPr>
          <w:rtl/>
        </w:rPr>
        <w:t xml:space="preserve">על </w:t>
      </w:r>
      <w:bookmarkStart w:id="15944" w:name="_ETM_Q28_506810"/>
      <w:bookmarkEnd w:id="15944"/>
      <w:r>
        <w:rPr>
          <w:rtl/>
        </w:rPr>
        <w:t xml:space="preserve">זה </w:t>
      </w:r>
      <w:bookmarkStart w:id="15945" w:name="_ETM_Q28_506930"/>
      <w:bookmarkEnd w:id="15945"/>
      <w:r>
        <w:rPr>
          <w:rtl/>
        </w:rPr>
        <w:t xml:space="preserve">שאנחנו </w:t>
      </w:r>
      <w:bookmarkStart w:id="15946" w:name="_ETM_Q28_507259"/>
      <w:bookmarkEnd w:id="15946"/>
      <w:r>
        <w:rPr>
          <w:rtl/>
        </w:rPr>
        <w:t xml:space="preserve">רוצים </w:t>
      </w:r>
      <w:bookmarkStart w:id="15947" w:name="_ETM_Q28_507529"/>
      <w:bookmarkEnd w:id="15947"/>
      <w:r>
        <w:rPr>
          <w:rtl/>
        </w:rPr>
        <w:t xml:space="preserve">להחזיר </w:t>
      </w:r>
      <w:bookmarkStart w:id="15948" w:name="_ETM_Q28_507860"/>
      <w:bookmarkEnd w:id="15948"/>
      <w:r>
        <w:rPr>
          <w:rtl/>
        </w:rPr>
        <w:t xml:space="preserve">את </w:t>
      </w:r>
      <w:bookmarkStart w:id="15949" w:name="_ETM_Q28_507919"/>
      <w:bookmarkEnd w:id="15949"/>
      <w:r>
        <w:rPr>
          <w:rtl/>
        </w:rPr>
        <w:t>החטופים</w:t>
      </w:r>
      <w:r>
        <w:rPr>
          <w:rFonts w:hint="cs"/>
          <w:rtl/>
        </w:rPr>
        <w:t>.</w:t>
      </w:r>
    </w:p>
    <w:p w:rsidR="00ED79A6" w:rsidRDefault="00ED79A6" w:rsidP="004619EE">
      <w:pPr>
        <w:rPr>
          <w:rtl/>
        </w:rPr>
      </w:pPr>
      <w:bookmarkStart w:id="15950" w:name="_ETM_Q28_510000"/>
      <w:bookmarkEnd w:id="15950"/>
    </w:p>
    <w:p w:rsidR="00ED79A6" w:rsidRDefault="00ED79A6" w:rsidP="004619EE">
      <w:pPr>
        <w:rPr>
          <w:rtl/>
        </w:rPr>
      </w:pPr>
      <w:bookmarkStart w:id="15951" w:name="_ETM_Q28_511000"/>
      <w:bookmarkStart w:id="15952" w:name="_ETM_Q28_508789"/>
      <w:bookmarkEnd w:id="15951"/>
      <w:bookmarkEnd w:id="15952"/>
      <w:r>
        <w:rPr>
          <w:rtl/>
        </w:rPr>
        <w:lastRenderedPageBreak/>
        <w:t xml:space="preserve">אני </w:t>
      </w:r>
      <w:bookmarkStart w:id="15953" w:name="_ETM_Q28_509119"/>
      <w:bookmarkEnd w:id="15953"/>
      <w:r>
        <w:rPr>
          <w:rtl/>
        </w:rPr>
        <w:t xml:space="preserve">רוצה </w:t>
      </w:r>
      <w:bookmarkStart w:id="15954" w:name="_ETM_Q28_509390"/>
      <w:bookmarkEnd w:id="15954"/>
      <w:r>
        <w:rPr>
          <w:rtl/>
        </w:rPr>
        <w:t xml:space="preserve">רק </w:t>
      </w:r>
      <w:bookmarkStart w:id="15955" w:name="_ETM_Q28_509570"/>
      <w:bookmarkEnd w:id="15955"/>
      <w:r>
        <w:rPr>
          <w:rtl/>
        </w:rPr>
        <w:t xml:space="preserve">להזכיר </w:t>
      </w:r>
      <w:bookmarkStart w:id="15956" w:name="_ETM_Q28_509990"/>
      <w:bookmarkEnd w:id="15956"/>
      <w:r>
        <w:rPr>
          <w:rtl/>
        </w:rPr>
        <w:t>לכם</w:t>
      </w:r>
      <w:r w:rsidR="00FF5DBC">
        <w:rPr>
          <w:rFonts w:hint="cs"/>
          <w:rtl/>
        </w:rPr>
        <w:t>,</w:t>
      </w:r>
      <w:r>
        <w:rPr>
          <w:rtl/>
        </w:rPr>
        <w:t xml:space="preserve"> </w:t>
      </w:r>
      <w:bookmarkStart w:id="15957" w:name="_ETM_Q28_510259"/>
      <w:bookmarkEnd w:id="15957"/>
      <w:r>
        <w:rPr>
          <w:rtl/>
        </w:rPr>
        <w:t xml:space="preserve">בשיעור </w:t>
      </w:r>
      <w:bookmarkStart w:id="15958" w:name="_ETM_Q28_510589"/>
      <w:bookmarkEnd w:id="15958"/>
      <w:r>
        <w:rPr>
          <w:rtl/>
        </w:rPr>
        <w:t xml:space="preserve">היסטוריה </w:t>
      </w:r>
      <w:bookmarkStart w:id="15959" w:name="_ETM_Q28_511070"/>
      <w:bookmarkEnd w:id="15959"/>
      <w:r>
        <w:rPr>
          <w:rtl/>
        </w:rPr>
        <w:t>מא</w:t>
      </w:r>
      <w:r>
        <w:rPr>
          <w:rFonts w:hint="cs"/>
          <w:rtl/>
        </w:rPr>
        <w:t>ו</w:t>
      </w:r>
      <w:r>
        <w:rPr>
          <w:rtl/>
        </w:rPr>
        <w:t xml:space="preserve">ד </w:t>
      </w:r>
      <w:bookmarkStart w:id="15960" w:name="_ETM_Q28_511429"/>
      <w:bookmarkEnd w:id="15960"/>
      <w:r>
        <w:rPr>
          <w:rtl/>
        </w:rPr>
        <w:t>מא</w:t>
      </w:r>
      <w:r>
        <w:rPr>
          <w:rFonts w:hint="cs"/>
          <w:rtl/>
        </w:rPr>
        <w:t>ו</w:t>
      </w:r>
      <w:r>
        <w:rPr>
          <w:rtl/>
        </w:rPr>
        <w:t xml:space="preserve">ד </w:t>
      </w:r>
      <w:bookmarkStart w:id="15961" w:name="_ETM_Q28_511699"/>
      <w:bookmarkEnd w:id="15961"/>
      <w:r>
        <w:rPr>
          <w:rtl/>
        </w:rPr>
        <w:t>מזורז</w:t>
      </w:r>
      <w:r>
        <w:rPr>
          <w:rFonts w:hint="cs"/>
          <w:rtl/>
        </w:rPr>
        <w:t>:</w:t>
      </w:r>
      <w:r>
        <w:rPr>
          <w:rtl/>
        </w:rPr>
        <w:t xml:space="preserve"> </w:t>
      </w:r>
      <w:bookmarkStart w:id="15962" w:name="_ETM_Q28_512570"/>
      <w:bookmarkEnd w:id="15962"/>
      <w:r>
        <w:rPr>
          <w:rtl/>
        </w:rPr>
        <w:t xml:space="preserve">מי </w:t>
      </w:r>
      <w:bookmarkStart w:id="15963" w:name="_ETM_Q28_512750"/>
      <w:bookmarkEnd w:id="15963"/>
      <w:r>
        <w:rPr>
          <w:rtl/>
        </w:rPr>
        <w:t xml:space="preserve">שייצר </w:t>
      </w:r>
      <w:bookmarkStart w:id="15964" w:name="_ETM_Q28_513680"/>
      <w:bookmarkEnd w:id="15964"/>
      <w:r>
        <w:rPr>
          <w:rtl/>
        </w:rPr>
        <w:t xml:space="preserve">יחסים </w:t>
      </w:r>
      <w:bookmarkStart w:id="15965" w:name="_ETM_Q28_514460"/>
      <w:bookmarkEnd w:id="15965"/>
      <w:r>
        <w:rPr>
          <w:rtl/>
        </w:rPr>
        <w:t xml:space="preserve">עם </w:t>
      </w:r>
      <w:bookmarkStart w:id="15966" w:name="_ETM_Q28_514640"/>
      <w:bookmarkStart w:id="15967" w:name="_ETM_Q28_515029"/>
      <w:bookmarkEnd w:id="15966"/>
      <w:bookmarkEnd w:id="15967"/>
      <w:r>
        <w:rPr>
          <w:rtl/>
        </w:rPr>
        <w:t>החמ</w:t>
      </w:r>
      <w:r>
        <w:rPr>
          <w:rFonts w:hint="cs"/>
          <w:rtl/>
        </w:rPr>
        <w:t>אס</w:t>
      </w:r>
      <w:r>
        <w:rPr>
          <w:rtl/>
        </w:rPr>
        <w:t xml:space="preserve"> </w:t>
      </w:r>
      <w:bookmarkStart w:id="15968" w:name="_ETM_Q28_515540"/>
      <w:bookmarkEnd w:id="15968"/>
      <w:r>
        <w:rPr>
          <w:rtl/>
        </w:rPr>
        <w:t xml:space="preserve">זה </w:t>
      </w:r>
      <w:bookmarkStart w:id="15969" w:name="_ETM_Q28_515719"/>
      <w:bookmarkEnd w:id="15969"/>
      <w:r>
        <w:rPr>
          <w:rtl/>
        </w:rPr>
        <w:t>אתם</w:t>
      </w:r>
      <w:r>
        <w:rPr>
          <w:rFonts w:hint="cs"/>
          <w:rtl/>
        </w:rPr>
        <w:t>.</w:t>
      </w:r>
      <w:r>
        <w:rPr>
          <w:rtl/>
        </w:rPr>
        <w:t xml:space="preserve"> </w:t>
      </w:r>
      <w:bookmarkStart w:id="15970" w:name="_ETM_Q28_516680"/>
      <w:bookmarkEnd w:id="15970"/>
      <w:r>
        <w:rPr>
          <w:rtl/>
        </w:rPr>
        <w:t xml:space="preserve">לא </w:t>
      </w:r>
      <w:bookmarkStart w:id="15971" w:name="_ETM_Q28_516949"/>
      <w:bookmarkEnd w:id="15971"/>
      <w:r>
        <w:rPr>
          <w:rtl/>
        </w:rPr>
        <w:t xml:space="preserve">אתם </w:t>
      </w:r>
      <w:bookmarkStart w:id="15972" w:name="_ETM_Q28_517370"/>
      <w:bookmarkEnd w:id="15972"/>
      <w:r>
        <w:rPr>
          <w:rtl/>
        </w:rPr>
        <w:t xml:space="preserve">ספציפית </w:t>
      </w:r>
      <w:bookmarkStart w:id="15973" w:name="_ETM_Q28_518000"/>
      <w:bookmarkEnd w:id="15973"/>
      <w:r>
        <w:rPr>
          <w:rtl/>
        </w:rPr>
        <w:t xml:space="preserve">עכשיו </w:t>
      </w:r>
      <w:bookmarkStart w:id="15974" w:name="_ETM_Q28_518239"/>
      <w:bookmarkEnd w:id="15974"/>
      <w:r>
        <w:rPr>
          <w:rtl/>
        </w:rPr>
        <w:t xml:space="preserve">שיושבים </w:t>
      </w:r>
      <w:bookmarkStart w:id="15975" w:name="_ETM_Q28_518690"/>
      <w:bookmarkEnd w:id="15975"/>
      <w:r>
        <w:rPr>
          <w:rtl/>
        </w:rPr>
        <w:t>פה</w:t>
      </w:r>
      <w:r>
        <w:rPr>
          <w:rFonts w:hint="cs"/>
          <w:rtl/>
        </w:rPr>
        <w:t>;</w:t>
      </w:r>
      <w:bookmarkStart w:id="15976" w:name="_ETM_Q28_519110"/>
      <w:bookmarkEnd w:id="15976"/>
      <w:r>
        <w:rPr>
          <w:rFonts w:hint="cs"/>
          <w:rtl/>
        </w:rPr>
        <w:t xml:space="preserve"> </w:t>
      </w:r>
      <w:r>
        <w:rPr>
          <w:rtl/>
        </w:rPr>
        <w:t xml:space="preserve">הקונספציה </w:t>
      </w:r>
      <w:bookmarkStart w:id="15977" w:name="_ETM_Q28_519949"/>
      <w:bookmarkEnd w:id="15977"/>
      <w:r>
        <w:rPr>
          <w:rtl/>
        </w:rPr>
        <w:t>שלכם</w:t>
      </w:r>
      <w:r>
        <w:rPr>
          <w:rFonts w:hint="cs"/>
          <w:rtl/>
        </w:rPr>
        <w:t>,</w:t>
      </w:r>
      <w:r>
        <w:rPr>
          <w:rtl/>
        </w:rPr>
        <w:t xml:space="preserve"> </w:t>
      </w:r>
      <w:bookmarkStart w:id="15978" w:name="_ETM_Q28_520730"/>
      <w:bookmarkEnd w:id="15978"/>
      <w:r>
        <w:rPr>
          <w:rtl/>
        </w:rPr>
        <w:t>שאמר</w:t>
      </w:r>
      <w:r>
        <w:rPr>
          <w:rFonts w:hint="cs"/>
          <w:rtl/>
        </w:rPr>
        <w:t>ו</w:t>
      </w:r>
      <w:r>
        <w:rPr>
          <w:rtl/>
        </w:rPr>
        <w:t xml:space="preserve"> </w:t>
      </w:r>
      <w:bookmarkStart w:id="15979" w:name="_ETM_Q28_521210"/>
      <w:bookmarkEnd w:id="15979"/>
      <w:r>
        <w:rPr>
          <w:rtl/>
        </w:rPr>
        <w:t xml:space="preserve">אותה </w:t>
      </w:r>
      <w:bookmarkStart w:id="15980" w:name="_ETM_Q28_521420"/>
      <w:bookmarkEnd w:id="15980"/>
      <w:r>
        <w:rPr>
          <w:rtl/>
        </w:rPr>
        <w:t xml:space="preserve">במפורש </w:t>
      </w:r>
      <w:bookmarkStart w:id="15981" w:name="_ETM_Q28_521930"/>
      <w:bookmarkEnd w:id="15981"/>
      <w:r>
        <w:rPr>
          <w:rtl/>
        </w:rPr>
        <w:t xml:space="preserve">גם </w:t>
      </w:r>
      <w:bookmarkStart w:id="15982" w:name="_ETM_Q28_522170"/>
      <w:bookmarkEnd w:id="15982"/>
      <w:r>
        <w:rPr>
          <w:rtl/>
        </w:rPr>
        <w:t xml:space="preserve">נתניהו </w:t>
      </w:r>
      <w:bookmarkStart w:id="15983" w:name="_ETM_Q28_522800"/>
      <w:bookmarkEnd w:id="15983"/>
      <w:r>
        <w:rPr>
          <w:rtl/>
        </w:rPr>
        <w:t xml:space="preserve">וגם </w:t>
      </w:r>
      <w:bookmarkStart w:id="15984" w:name="_ETM_Q28_523190"/>
      <w:bookmarkEnd w:id="15984"/>
      <w:proofErr w:type="spellStart"/>
      <w:r>
        <w:rPr>
          <w:rtl/>
        </w:rPr>
        <w:t>סמוטריץ</w:t>
      </w:r>
      <w:proofErr w:type="spellEnd"/>
      <w:r>
        <w:rPr>
          <w:rtl/>
        </w:rPr>
        <w:t xml:space="preserve">' </w:t>
      </w:r>
      <w:bookmarkStart w:id="15985" w:name="_ETM_Q28_523760"/>
      <w:bookmarkEnd w:id="15985"/>
      <w:r>
        <w:rPr>
          <w:rtl/>
        </w:rPr>
        <w:t xml:space="preserve">וגם </w:t>
      </w:r>
      <w:bookmarkStart w:id="15986" w:name="_ETM_Q28_524029"/>
      <w:bookmarkEnd w:id="15986"/>
      <w:r>
        <w:rPr>
          <w:rtl/>
        </w:rPr>
        <w:t xml:space="preserve">ראש </w:t>
      </w:r>
      <w:bookmarkStart w:id="15987" w:name="_ETM_Q28_524210"/>
      <w:bookmarkEnd w:id="15987"/>
      <w:proofErr w:type="spellStart"/>
      <w:r>
        <w:rPr>
          <w:rtl/>
        </w:rPr>
        <w:t>המל"ל</w:t>
      </w:r>
      <w:proofErr w:type="spellEnd"/>
      <w:r>
        <w:rPr>
          <w:rFonts w:hint="cs"/>
          <w:rtl/>
        </w:rPr>
        <w:t>,</w:t>
      </w:r>
      <w:r>
        <w:rPr>
          <w:rtl/>
        </w:rPr>
        <w:t xml:space="preserve"> </w:t>
      </w:r>
      <w:bookmarkStart w:id="15988" w:name="_ETM_Q28_524839"/>
      <w:bookmarkEnd w:id="15988"/>
      <w:r>
        <w:rPr>
          <w:rtl/>
        </w:rPr>
        <w:t xml:space="preserve">שהוא </w:t>
      </w:r>
      <w:bookmarkStart w:id="15989" w:name="_ETM_Q28_525079"/>
      <w:bookmarkEnd w:id="15989"/>
      <w:r>
        <w:rPr>
          <w:rtl/>
        </w:rPr>
        <w:t xml:space="preserve">פעיל </w:t>
      </w:r>
      <w:bookmarkStart w:id="15990" w:name="_ETM_Q28_525379"/>
      <w:bookmarkEnd w:id="15990"/>
      <w:r>
        <w:rPr>
          <w:rtl/>
        </w:rPr>
        <w:t xml:space="preserve">ליכוד </w:t>
      </w:r>
      <w:bookmarkStart w:id="15991" w:name="_ETM_Q28_525710"/>
      <w:bookmarkEnd w:id="15991"/>
      <w:r>
        <w:rPr>
          <w:rtl/>
        </w:rPr>
        <w:t xml:space="preserve">שלכם </w:t>
      </w:r>
      <w:bookmarkStart w:id="15992" w:name="_ETM_Q28_526219"/>
      <w:bookmarkEnd w:id="15992"/>
      <w:r>
        <w:rPr>
          <w:rtl/>
        </w:rPr>
        <w:t xml:space="preserve">והיה </w:t>
      </w:r>
      <w:bookmarkStart w:id="15993" w:name="_ETM_Q28_526460"/>
      <w:bookmarkEnd w:id="15993"/>
      <w:r>
        <w:rPr>
          <w:rtl/>
        </w:rPr>
        <w:t xml:space="preserve">שר </w:t>
      </w:r>
      <w:bookmarkStart w:id="15994" w:name="_ETM_Q28_526730"/>
      <w:bookmarkEnd w:id="15994"/>
      <w:r>
        <w:rPr>
          <w:rtl/>
        </w:rPr>
        <w:t xml:space="preserve">במדינת </w:t>
      </w:r>
      <w:bookmarkStart w:id="15995" w:name="_ETM_Q28_527180"/>
      <w:bookmarkEnd w:id="15995"/>
      <w:r>
        <w:rPr>
          <w:rtl/>
        </w:rPr>
        <w:t xml:space="preserve">ישראל </w:t>
      </w:r>
      <w:bookmarkStart w:id="15996" w:name="_ETM_Q28_527750"/>
      <w:bookmarkEnd w:id="15996"/>
      <w:r>
        <w:rPr>
          <w:rtl/>
        </w:rPr>
        <w:t xml:space="preserve">מטעם </w:t>
      </w:r>
      <w:bookmarkStart w:id="15997" w:name="_ETM_Q28_528170"/>
      <w:bookmarkEnd w:id="15997"/>
      <w:r>
        <w:rPr>
          <w:rtl/>
        </w:rPr>
        <w:t>הליכוד</w:t>
      </w:r>
      <w:r>
        <w:rPr>
          <w:rFonts w:hint="cs"/>
          <w:rtl/>
        </w:rPr>
        <w:t>.</w:t>
      </w:r>
      <w:r>
        <w:rPr>
          <w:rtl/>
        </w:rPr>
        <w:t xml:space="preserve"> </w:t>
      </w:r>
      <w:bookmarkStart w:id="15998" w:name="_ETM_Q28_528829"/>
      <w:bookmarkEnd w:id="15998"/>
      <w:r>
        <w:rPr>
          <w:rtl/>
        </w:rPr>
        <w:t xml:space="preserve">אתם </w:t>
      </w:r>
      <w:bookmarkStart w:id="15999" w:name="_ETM_Q28_529519"/>
      <w:bookmarkEnd w:id="15999"/>
      <w:r>
        <w:rPr>
          <w:rtl/>
        </w:rPr>
        <w:t xml:space="preserve">אלו </w:t>
      </w:r>
      <w:bookmarkStart w:id="16000" w:name="_ETM_Q28_529760"/>
      <w:bookmarkEnd w:id="16000"/>
      <w:r>
        <w:rPr>
          <w:rtl/>
        </w:rPr>
        <w:t xml:space="preserve">שראיתם </w:t>
      </w:r>
      <w:bookmarkStart w:id="16001" w:name="_ETM_Q28_530269"/>
      <w:bookmarkEnd w:id="16001"/>
      <w:r>
        <w:rPr>
          <w:rtl/>
        </w:rPr>
        <w:t xml:space="preserve">בחמאס </w:t>
      </w:r>
      <w:bookmarkStart w:id="16002" w:name="_ETM_Q28_530690"/>
      <w:bookmarkEnd w:id="16002"/>
      <w:r>
        <w:rPr>
          <w:rFonts w:hint="cs"/>
          <w:rtl/>
        </w:rPr>
        <w:t>כ</w:t>
      </w:r>
      <w:r>
        <w:rPr>
          <w:rtl/>
        </w:rPr>
        <w:t>נכס</w:t>
      </w:r>
      <w:r>
        <w:rPr>
          <w:rFonts w:hint="cs"/>
          <w:rtl/>
        </w:rPr>
        <w:t>,</w:t>
      </w:r>
      <w:r>
        <w:rPr>
          <w:rtl/>
        </w:rPr>
        <w:t xml:space="preserve"> </w:t>
      </w:r>
      <w:bookmarkStart w:id="16003" w:name="_ETM_Q28_531639"/>
      <w:bookmarkEnd w:id="16003"/>
      <w:r>
        <w:rPr>
          <w:rtl/>
        </w:rPr>
        <w:t xml:space="preserve">כי </w:t>
      </w:r>
      <w:bookmarkStart w:id="16004" w:name="_ETM_Q28_531789"/>
      <w:bookmarkEnd w:id="16004"/>
      <w:r>
        <w:rPr>
          <w:rtl/>
        </w:rPr>
        <w:t xml:space="preserve">אתם </w:t>
      </w:r>
      <w:bookmarkStart w:id="16005" w:name="_ETM_Q28_532119"/>
      <w:bookmarkEnd w:id="16005"/>
      <w:r>
        <w:rPr>
          <w:rtl/>
        </w:rPr>
        <w:t xml:space="preserve">רציתם </w:t>
      </w:r>
      <w:bookmarkStart w:id="16006" w:name="_ETM_Q28_532569"/>
      <w:bookmarkEnd w:id="16006"/>
      <w:r>
        <w:rPr>
          <w:rtl/>
        </w:rPr>
        <w:t xml:space="preserve">להחליש </w:t>
      </w:r>
      <w:bookmarkStart w:id="16007" w:name="_ETM_Q28_532929"/>
      <w:bookmarkEnd w:id="16007"/>
      <w:r>
        <w:rPr>
          <w:rtl/>
        </w:rPr>
        <w:t xml:space="preserve">את </w:t>
      </w:r>
      <w:bookmarkStart w:id="16008" w:name="_ETM_Q28_532989"/>
      <w:bookmarkEnd w:id="16008"/>
      <w:r>
        <w:rPr>
          <w:rtl/>
        </w:rPr>
        <w:t xml:space="preserve">הרשות </w:t>
      </w:r>
      <w:bookmarkStart w:id="16009" w:name="_ETM_Q28_533319"/>
      <w:bookmarkEnd w:id="16009"/>
      <w:r>
        <w:rPr>
          <w:rtl/>
        </w:rPr>
        <w:t>הפלסטינית</w:t>
      </w:r>
      <w:r>
        <w:rPr>
          <w:rFonts w:hint="cs"/>
          <w:rtl/>
        </w:rPr>
        <w:t>.</w:t>
      </w:r>
      <w:r>
        <w:rPr>
          <w:rtl/>
        </w:rPr>
        <w:t xml:space="preserve"> </w:t>
      </w:r>
      <w:bookmarkStart w:id="16010" w:name="_ETM_Q28_534339"/>
      <w:bookmarkEnd w:id="16010"/>
      <w:r>
        <w:rPr>
          <w:rtl/>
        </w:rPr>
        <w:t xml:space="preserve">בגלל </w:t>
      </w:r>
      <w:bookmarkStart w:id="16011" w:name="_ETM_Q28_534879"/>
      <w:bookmarkEnd w:id="16011"/>
      <w:r>
        <w:rPr>
          <w:rtl/>
        </w:rPr>
        <w:t xml:space="preserve">שראיתם </w:t>
      </w:r>
      <w:bookmarkStart w:id="16012" w:name="_ETM_Q28_535420"/>
      <w:bookmarkEnd w:id="16012"/>
      <w:r>
        <w:rPr>
          <w:rtl/>
        </w:rPr>
        <w:t xml:space="preserve">אותו </w:t>
      </w:r>
      <w:bookmarkStart w:id="16013" w:name="_ETM_Q28_535600"/>
      <w:bookmarkEnd w:id="16013"/>
      <w:r>
        <w:rPr>
          <w:rtl/>
        </w:rPr>
        <w:t>כנכס</w:t>
      </w:r>
      <w:r>
        <w:rPr>
          <w:rFonts w:hint="cs"/>
          <w:rtl/>
        </w:rPr>
        <w:t>,</w:t>
      </w:r>
      <w:r>
        <w:rPr>
          <w:rtl/>
        </w:rPr>
        <w:t xml:space="preserve"> </w:t>
      </w:r>
      <w:bookmarkStart w:id="16014" w:name="_ETM_Q28_536469"/>
      <w:bookmarkEnd w:id="16014"/>
      <w:r>
        <w:rPr>
          <w:rtl/>
        </w:rPr>
        <w:t>מי</w:t>
      </w:r>
      <w:r>
        <w:rPr>
          <w:rFonts w:hint="cs"/>
          <w:rtl/>
        </w:rPr>
        <w:t>א</w:t>
      </w:r>
      <w:r>
        <w:rPr>
          <w:rtl/>
        </w:rPr>
        <w:t xml:space="preserve">נתם </w:t>
      </w:r>
      <w:bookmarkStart w:id="16015" w:name="_ETM_Q28_537160"/>
      <w:bookmarkEnd w:id="16015"/>
      <w:r>
        <w:rPr>
          <w:rtl/>
        </w:rPr>
        <w:t xml:space="preserve">לטפל </w:t>
      </w:r>
      <w:bookmarkStart w:id="16016" w:name="_ETM_Q28_537640"/>
      <w:bookmarkEnd w:id="16016"/>
      <w:r>
        <w:rPr>
          <w:rtl/>
        </w:rPr>
        <w:t xml:space="preserve">בו </w:t>
      </w:r>
      <w:bookmarkStart w:id="16017" w:name="_ETM_Q28_537789"/>
      <w:bookmarkEnd w:id="16017"/>
      <w:r>
        <w:rPr>
          <w:rtl/>
        </w:rPr>
        <w:t xml:space="preserve">כמו </w:t>
      </w:r>
      <w:bookmarkStart w:id="16018" w:name="_ETM_Q28_538000"/>
      <w:bookmarkEnd w:id="16018"/>
      <w:r>
        <w:rPr>
          <w:rtl/>
        </w:rPr>
        <w:t xml:space="preserve">שהיה </w:t>
      </w:r>
      <w:bookmarkStart w:id="16019" w:name="_ETM_Q28_538359"/>
      <w:bookmarkEnd w:id="16019"/>
      <w:r>
        <w:rPr>
          <w:rtl/>
        </w:rPr>
        <w:t>צריך</w:t>
      </w:r>
      <w:r>
        <w:rPr>
          <w:rFonts w:hint="cs"/>
          <w:rtl/>
        </w:rPr>
        <w:t>.</w:t>
      </w:r>
      <w:r>
        <w:rPr>
          <w:rtl/>
        </w:rPr>
        <w:t xml:space="preserve"> </w:t>
      </w:r>
      <w:bookmarkStart w:id="16020" w:name="_ETM_Q28_539320"/>
      <w:bookmarkEnd w:id="16020"/>
      <w:r>
        <w:rPr>
          <w:rtl/>
        </w:rPr>
        <w:t xml:space="preserve">זה </w:t>
      </w:r>
      <w:bookmarkStart w:id="16021" w:name="_ETM_Q28_539739"/>
      <w:bookmarkEnd w:id="16021"/>
      <w:r>
        <w:rPr>
          <w:rtl/>
        </w:rPr>
        <w:t xml:space="preserve">אתם </w:t>
      </w:r>
      <w:bookmarkStart w:id="16022" w:name="_ETM_Q28_540430"/>
      <w:bookmarkEnd w:id="16022"/>
      <w:r>
        <w:rPr>
          <w:rtl/>
        </w:rPr>
        <w:t xml:space="preserve">וזה </w:t>
      </w:r>
      <w:bookmarkStart w:id="16023" w:name="_ETM_Q28_540789"/>
      <w:bookmarkEnd w:id="16023"/>
      <w:r>
        <w:rPr>
          <w:rtl/>
        </w:rPr>
        <w:t xml:space="preserve">על </w:t>
      </w:r>
      <w:bookmarkStart w:id="16024" w:name="_ETM_Q28_540940"/>
      <w:bookmarkEnd w:id="16024"/>
      <w:r>
        <w:rPr>
          <w:rtl/>
        </w:rPr>
        <w:t xml:space="preserve">הראש </w:t>
      </w:r>
      <w:bookmarkStart w:id="16025" w:name="_ETM_Q28_541239"/>
      <w:bookmarkEnd w:id="16025"/>
      <w:r>
        <w:rPr>
          <w:rtl/>
        </w:rPr>
        <w:t>שלכם</w:t>
      </w:r>
      <w:r>
        <w:rPr>
          <w:rFonts w:hint="cs"/>
          <w:rtl/>
        </w:rPr>
        <w:t>.</w:t>
      </w:r>
      <w:r>
        <w:rPr>
          <w:rtl/>
        </w:rPr>
        <w:t xml:space="preserve"> </w:t>
      </w:r>
      <w:bookmarkStart w:id="16026" w:name="_ETM_Q28_542079"/>
      <w:bookmarkEnd w:id="16026"/>
    </w:p>
    <w:p w:rsidR="00ED79A6" w:rsidRDefault="00ED79A6" w:rsidP="004619EE">
      <w:pPr>
        <w:rPr>
          <w:rtl/>
        </w:rPr>
      </w:pPr>
    </w:p>
    <w:p w:rsidR="00ED79A6" w:rsidRDefault="00ED79A6" w:rsidP="004619EE">
      <w:pPr>
        <w:rPr>
          <w:rtl/>
        </w:rPr>
      </w:pPr>
      <w:r>
        <w:rPr>
          <w:rtl/>
        </w:rPr>
        <w:t xml:space="preserve">זה </w:t>
      </w:r>
      <w:bookmarkStart w:id="16027" w:name="_ETM_Q28_542379"/>
      <w:bookmarkEnd w:id="16027"/>
      <w:r>
        <w:rPr>
          <w:rtl/>
        </w:rPr>
        <w:t xml:space="preserve">לא </w:t>
      </w:r>
      <w:bookmarkStart w:id="16028" w:name="_ETM_Q28_542500"/>
      <w:bookmarkEnd w:id="16028"/>
      <w:r>
        <w:rPr>
          <w:rtl/>
        </w:rPr>
        <w:t xml:space="preserve">משנה </w:t>
      </w:r>
      <w:bookmarkStart w:id="16029" w:name="_ETM_Q28_542920"/>
      <w:bookmarkEnd w:id="16029"/>
      <w:r>
        <w:rPr>
          <w:rtl/>
        </w:rPr>
        <w:t xml:space="preserve">כמה </w:t>
      </w:r>
      <w:bookmarkStart w:id="16030" w:name="_ETM_Q28_543159"/>
      <w:bookmarkEnd w:id="16030"/>
      <w:r>
        <w:rPr>
          <w:rtl/>
        </w:rPr>
        <w:t>תצר</w:t>
      </w:r>
      <w:r>
        <w:rPr>
          <w:rFonts w:hint="cs"/>
          <w:rtl/>
        </w:rPr>
        <w:t>ח</w:t>
      </w:r>
      <w:r>
        <w:rPr>
          <w:rtl/>
        </w:rPr>
        <w:t>ו</w:t>
      </w:r>
      <w:r>
        <w:rPr>
          <w:rFonts w:hint="cs"/>
          <w:rtl/>
        </w:rPr>
        <w:t>,</w:t>
      </w:r>
      <w:r>
        <w:rPr>
          <w:rtl/>
        </w:rPr>
        <w:t xml:space="preserve"> </w:t>
      </w:r>
      <w:bookmarkStart w:id="16031" w:name="_ETM_Q28_543699"/>
      <w:bookmarkEnd w:id="16031"/>
      <w:r>
        <w:rPr>
          <w:rtl/>
        </w:rPr>
        <w:t xml:space="preserve">תצעקו </w:t>
      </w:r>
      <w:bookmarkStart w:id="16032" w:name="_ETM_Q28_544210"/>
      <w:bookmarkEnd w:id="16032"/>
      <w:r>
        <w:rPr>
          <w:rtl/>
        </w:rPr>
        <w:t>פה</w:t>
      </w:r>
      <w:r>
        <w:rPr>
          <w:rFonts w:hint="cs"/>
          <w:rtl/>
        </w:rPr>
        <w:t>,</w:t>
      </w:r>
      <w:r>
        <w:rPr>
          <w:rtl/>
        </w:rPr>
        <w:t xml:space="preserve"> </w:t>
      </w:r>
      <w:bookmarkStart w:id="16033" w:name="_ETM_Q28_544360"/>
      <w:bookmarkEnd w:id="16033"/>
      <w:r>
        <w:rPr>
          <w:rtl/>
        </w:rPr>
        <w:t xml:space="preserve">תגידו </w:t>
      </w:r>
      <w:bookmarkStart w:id="16034" w:name="_ETM_Q28_544750"/>
      <w:bookmarkEnd w:id="16034"/>
      <w:r>
        <w:rPr>
          <w:rtl/>
        </w:rPr>
        <w:t xml:space="preserve">שאנחנו </w:t>
      </w:r>
      <w:bookmarkStart w:id="16035" w:name="_ETM_Q28_545229"/>
      <w:bookmarkEnd w:id="16035"/>
      <w:r>
        <w:rPr>
          <w:rtl/>
        </w:rPr>
        <w:t>שמאלנים</w:t>
      </w:r>
      <w:r>
        <w:rPr>
          <w:rFonts w:hint="cs"/>
          <w:rtl/>
        </w:rPr>
        <w:t>,</w:t>
      </w:r>
      <w:r>
        <w:rPr>
          <w:rtl/>
        </w:rPr>
        <w:t xml:space="preserve"> </w:t>
      </w:r>
      <w:bookmarkStart w:id="16036" w:name="_ETM_Q28_545770"/>
      <w:bookmarkEnd w:id="16036"/>
      <w:r>
        <w:rPr>
          <w:rtl/>
        </w:rPr>
        <w:t xml:space="preserve">מסיתים </w:t>
      </w:r>
      <w:bookmarkStart w:id="16037" w:name="_ETM_Q28_546460"/>
      <w:bookmarkEnd w:id="16037"/>
      <w:r>
        <w:rPr>
          <w:rFonts w:hint="cs"/>
          <w:rtl/>
        </w:rPr>
        <w:t xml:space="preserve">– </w:t>
      </w:r>
      <w:r>
        <w:rPr>
          <w:rtl/>
        </w:rPr>
        <w:t xml:space="preserve">מה </w:t>
      </w:r>
      <w:bookmarkStart w:id="16038" w:name="_ETM_Q28_546640"/>
      <w:bookmarkEnd w:id="16038"/>
      <w:r>
        <w:rPr>
          <w:rtl/>
        </w:rPr>
        <w:t xml:space="preserve">שאתם </w:t>
      </w:r>
      <w:bookmarkStart w:id="16039" w:name="_ETM_Q28_547060"/>
      <w:bookmarkEnd w:id="16039"/>
      <w:r>
        <w:rPr>
          <w:rtl/>
        </w:rPr>
        <w:t xml:space="preserve">רוצים </w:t>
      </w:r>
      <w:bookmarkStart w:id="16040" w:name="_ETM_Q28_547450"/>
      <w:bookmarkEnd w:id="16040"/>
      <w:r>
        <w:rPr>
          <w:rtl/>
        </w:rPr>
        <w:t>לעד</w:t>
      </w:r>
      <w:r>
        <w:rPr>
          <w:rFonts w:hint="cs"/>
          <w:rtl/>
        </w:rPr>
        <w:t>,</w:t>
      </w:r>
      <w:r>
        <w:rPr>
          <w:rtl/>
        </w:rPr>
        <w:t xml:space="preserve"> </w:t>
      </w:r>
      <w:bookmarkStart w:id="16041" w:name="_ETM_Q28_547990"/>
      <w:bookmarkEnd w:id="16041"/>
      <w:r>
        <w:rPr>
          <w:rtl/>
        </w:rPr>
        <w:t xml:space="preserve">לא </w:t>
      </w:r>
      <w:bookmarkStart w:id="16042" w:name="_ETM_Q28_548170"/>
      <w:bookmarkEnd w:id="16042"/>
      <w:r>
        <w:rPr>
          <w:rtl/>
        </w:rPr>
        <w:t xml:space="preserve">משנה </w:t>
      </w:r>
      <w:bookmarkStart w:id="16043" w:name="_ETM_Q28_548619"/>
      <w:bookmarkEnd w:id="16043"/>
      <w:r>
        <w:rPr>
          <w:rtl/>
        </w:rPr>
        <w:t>מה</w:t>
      </w:r>
      <w:r>
        <w:rPr>
          <w:rFonts w:hint="cs"/>
          <w:rtl/>
        </w:rPr>
        <w:t>,</w:t>
      </w:r>
      <w:r>
        <w:rPr>
          <w:rtl/>
        </w:rPr>
        <w:t xml:space="preserve"> </w:t>
      </w:r>
      <w:bookmarkStart w:id="16044" w:name="_ETM_Q28_549310"/>
      <w:bookmarkEnd w:id="16044"/>
      <w:r>
        <w:rPr>
          <w:rtl/>
        </w:rPr>
        <w:t xml:space="preserve">קואליציית </w:t>
      </w:r>
      <w:bookmarkStart w:id="16045" w:name="_ETM_Q28_549970"/>
      <w:bookmarkEnd w:id="16045"/>
      <w:r>
        <w:rPr>
          <w:rtl/>
        </w:rPr>
        <w:t xml:space="preserve">64 </w:t>
      </w:r>
      <w:bookmarkStart w:id="16046" w:name="_ETM_Q28_551080"/>
      <w:bookmarkEnd w:id="16046"/>
      <w:r>
        <w:rPr>
          <w:rtl/>
        </w:rPr>
        <w:t>המנדטים</w:t>
      </w:r>
      <w:r>
        <w:rPr>
          <w:rFonts w:hint="cs"/>
          <w:rtl/>
        </w:rPr>
        <w:t>,</w:t>
      </w:r>
      <w:r>
        <w:rPr>
          <w:rtl/>
        </w:rPr>
        <w:t xml:space="preserve"> </w:t>
      </w:r>
      <w:bookmarkStart w:id="16047" w:name="_ETM_Q28_552130"/>
      <w:bookmarkEnd w:id="16047"/>
      <w:r>
        <w:rPr>
          <w:rtl/>
        </w:rPr>
        <w:t xml:space="preserve">אתם </w:t>
      </w:r>
      <w:bookmarkStart w:id="16048" w:name="_ETM_Q28_553089"/>
      <w:bookmarkEnd w:id="16048"/>
      <w:r>
        <w:rPr>
          <w:rtl/>
        </w:rPr>
        <w:t xml:space="preserve">אלו </w:t>
      </w:r>
      <w:bookmarkStart w:id="16049" w:name="_ETM_Q28_553450"/>
      <w:bookmarkEnd w:id="16049"/>
      <w:r>
        <w:rPr>
          <w:rtl/>
        </w:rPr>
        <w:t xml:space="preserve">שאחראים </w:t>
      </w:r>
      <w:bookmarkStart w:id="16050" w:name="_ETM_Q28_554110"/>
      <w:bookmarkEnd w:id="16050"/>
      <w:r>
        <w:rPr>
          <w:rtl/>
        </w:rPr>
        <w:t xml:space="preserve">לכל </w:t>
      </w:r>
      <w:bookmarkStart w:id="16051" w:name="_ETM_Q28_554830"/>
      <w:bookmarkEnd w:id="16051"/>
      <w:r>
        <w:rPr>
          <w:rtl/>
        </w:rPr>
        <w:t xml:space="preserve">מה </w:t>
      </w:r>
      <w:bookmarkStart w:id="16052" w:name="_ETM_Q28_555039"/>
      <w:bookmarkEnd w:id="16052"/>
      <w:r>
        <w:rPr>
          <w:rtl/>
        </w:rPr>
        <w:t xml:space="preserve">שקרה </w:t>
      </w:r>
      <w:bookmarkStart w:id="16053" w:name="_ETM_Q28_555490"/>
      <w:bookmarkEnd w:id="16053"/>
      <w:r>
        <w:rPr>
          <w:rtl/>
        </w:rPr>
        <w:t xml:space="preserve">עם </w:t>
      </w:r>
      <w:bookmarkStart w:id="16054" w:name="_ETM_Q28_555580"/>
      <w:bookmarkEnd w:id="16054"/>
      <w:r>
        <w:rPr>
          <w:rtl/>
        </w:rPr>
        <w:t>חמאס</w:t>
      </w:r>
      <w:r>
        <w:rPr>
          <w:rFonts w:hint="cs"/>
          <w:rtl/>
        </w:rPr>
        <w:t>.</w:t>
      </w:r>
      <w:r>
        <w:rPr>
          <w:rtl/>
        </w:rPr>
        <w:t xml:space="preserve"> </w:t>
      </w:r>
      <w:bookmarkStart w:id="16055" w:name="_ETM_Q28_556299"/>
      <w:bookmarkEnd w:id="16055"/>
      <w:r>
        <w:rPr>
          <w:rtl/>
        </w:rPr>
        <w:t xml:space="preserve">ככה </w:t>
      </w:r>
      <w:bookmarkStart w:id="16056" w:name="_ETM_Q28_556690"/>
      <w:bookmarkEnd w:id="16056"/>
      <w:r>
        <w:rPr>
          <w:rtl/>
        </w:rPr>
        <w:t>זה</w:t>
      </w:r>
      <w:r>
        <w:rPr>
          <w:rFonts w:hint="cs"/>
          <w:rtl/>
        </w:rPr>
        <w:t>.</w:t>
      </w:r>
      <w:r>
        <w:rPr>
          <w:rtl/>
        </w:rPr>
        <w:t xml:space="preserve"> </w:t>
      </w:r>
      <w:bookmarkStart w:id="16057" w:name="_ETM_Q28_557140"/>
      <w:bookmarkEnd w:id="16057"/>
      <w:r>
        <w:rPr>
          <w:rtl/>
        </w:rPr>
        <w:t xml:space="preserve">18 </w:t>
      </w:r>
      <w:bookmarkStart w:id="16058" w:name="_ETM_Q28_557860"/>
      <w:bookmarkEnd w:id="16058"/>
      <w:r>
        <w:rPr>
          <w:rtl/>
        </w:rPr>
        <w:t xml:space="preserve">שנים </w:t>
      </w:r>
      <w:bookmarkStart w:id="16059" w:name="_ETM_Q28_558220"/>
      <w:bookmarkEnd w:id="16059"/>
      <w:r>
        <w:rPr>
          <w:rtl/>
        </w:rPr>
        <w:t xml:space="preserve">שהוא </w:t>
      </w:r>
      <w:bookmarkStart w:id="16060" w:name="_ETM_Q28_558369"/>
      <w:bookmarkEnd w:id="16060"/>
      <w:r>
        <w:rPr>
          <w:rtl/>
        </w:rPr>
        <w:t xml:space="preserve">היה </w:t>
      </w:r>
      <w:bookmarkStart w:id="16061" w:name="_ETM_Q28_558549"/>
      <w:bookmarkEnd w:id="16061"/>
      <w:r>
        <w:rPr>
          <w:rtl/>
        </w:rPr>
        <w:t xml:space="preserve">ראש </w:t>
      </w:r>
      <w:bookmarkStart w:id="16062" w:name="_ETM_Q28_558759"/>
      <w:bookmarkEnd w:id="16062"/>
      <w:r>
        <w:rPr>
          <w:rtl/>
        </w:rPr>
        <w:t>ממשלה</w:t>
      </w:r>
      <w:r>
        <w:rPr>
          <w:rFonts w:hint="cs"/>
          <w:rtl/>
        </w:rPr>
        <w:t>,</w:t>
      </w:r>
      <w:r>
        <w:rPr>
          <w:rtl/>
        </w:rPr>
        <w:t xml:space="preserve"> </w:t>
      </w:r>
      <w:bookmarkStart w:id="16063" w:name="_ETM_Q28_559539"/>
      <w:bookmarkEnd w:id="16063"/>
      <w:r>
        <w:rPr>
          <w:rtl/>
        </w:rPr>
        <w:t xml:space="preserve">לטוב </w:t>
      </w:r>
      <w:bookmarkStart w:id="16064" w:name="_ETM_Q28_559990"/>
      <w:bookmarkStart w:id="16065" w:name="_ETM_Q28_560229"/>
      <w:bookmarkEnd w:id="16064"/>
      <w:bookmarkEnd w:id="16065"/>
      <w:r>
        <w:rPr>
          <w:rtl/>
        </w:rPr>
        <w:t>לרע</w:t>
      </w:r>
      <w:r>
        <w:rPr>
          <w:rFonts w:hint="cs"/>
          <w:rtl/>
        </w:rPr>
        <w:t>,</w:t>
      </w:r>
      <w:r>
        <w:rPr>
          <w:rtl/>
        </w:rPr>
        <w:t xml:space="preserve"> </w:t>
      </w:r>
      <w:bookmarkStart w:id="16066" w:name="_ETM_Q28_560770"/>
      <w:bookmarkEnd w:id="16066"/>
      <w:r>
        <w:rPr>
          <w:rtl/>
        </w:rPr>
        <w:t xml:space="preserve">לדברים </w:t>
      </w:r>
      <w:bookmarkStart w:id="16067" w:name="_ETM_Q28_561520"/>
      <w:bookmarkEnd w:id="16067"/>
      <w:r>
        <w:rPr>
          <w:rFonts w:hint="cs"/>
          <w:rtl/>
        </w:rPr>
        <w:t>ה</w:t>
      </w:r>
      <w:r>
        <w:rPr>
          <w:rtl/>
        </w:rPr>
        <w:t>יותר</w:t>
      </w:r>
      <w:bookmarkStart w:id="16068" w:name="_ETM_Q28_561759"/>
      <w:bookmarkEnd w:id="16068"/>
      <w:r>
        <w:rPr>
          <w:rFonts w:hint="cs"/>
          <w:rtl/>
        </w:rPr>
        <w:t>-</w:t>
      </w:r>
      <w:r>
        <w:rPr>
          <w:rtl/>
        </w:rPr>
        <w:t xml:space="preserve">טובים </w:t>
      </w:r>
      <w:bookmarkStart w:id="16069" w:name="_ETM_Q28_562029"/>
      <w:bookmarkEnd w:id="16069"/>
      <w:r>
        <w:rPr>
          <w:rtl/>
        </w:rPr>
        <w:t xml:space="preserve">שהוא </w:t>
      </w:r>
      <w:bookmarkStart w:id="16070" w:name="_ETM_Q28_562210"/>
      <w:bookmarkEnd w:id="16070"/>
      <w:r>
        <w:rPr>
          <w:rtl/>
        </w:rPr>
        <w:t>עשה</w:t>
      </w:r>
      <w:r>
        <w:rPr>
          <w:rFonts w:hint="cs"/>
          <w:rtl/>
        </w:rPr>
        <w:t>,</w:t>
      </w:r>
      <w:r>
        <w:rPr>
          <w:rtl/>
        </w:rPr>
        <w:t xml:space="preserve"> </w:t>
      </w:r>
      <w:bookmarkStart w:id="16071" w:name="_ETM_Q28_562509"/>
      <w:bookmarkEnd w:id="16071"/>
      <w:r>
        <w:rPr>
          <w:rtl/>
        </w:rPr>
        <w:t>ל</w:t>
      </w:r>
      <w:bookmarkStart w:id="16072" w:name="_ETM_Q28_562630"/>
      <w:bookmarkEnd w:id="16072"/>
      <w:r>
        <w:rPr>
          <w:rtl/>
        </w:rPr>
        <w:t>פחות</w:t>
      </w:r>
      <w:bookmarkStart w:id="16073" w:name="_ETM_Q28_562930"/>
      <w:bookmarkEnd w:id="16073"/>
      <w:r>
        <w:rPr>
          <w:rFonts w:hint="cs"/>
          <w:rtl/>
        </w:rPr>
        <w:t>-טובים ש</w:t>
      </w:r>
      <w:bookmarkStart w:id="16074" w:name="_ETM_Q28_562000"/>
      <w:bookmarkEnd w:id="16074"/>
      <w:r>
        <w:rPr>
          <w:rFonts w:hint="cs"/>
          <w:rtl/>
        </w:rPr>
        <w:t>הוא עשה. כאחד</w:t>
      </w:r>
      <w:r>
        <w:rPr>
          <w:rtl/>
        </w:rPr>
        <w:t xml:space="preserve"> </w:t>
      </w:r>
      <w:bookmarkStart w:id="16075" w:name="_ETM_Q28_563200"/>
      <w:bookmarkStart w:id="16076" w:name="_ETM_Q28_563829"/>
      <w:bookmarkStart w:id="16077" w:name="_ETM_Q28_564189"/>
      <w:bookmarkEnd w:id="16075"/>
      <w:bookmarkEnd w:id="16076"/>
      <w:bookmarkEnd w:id="16077"/>
      <w:r>
        <w:rPr>
          <w:rFonts w:hint="cs"/>
          <w:rtl/>
        </w:rPr>
        <w:t>ש</w:t>
      </w:r>
      <w:r>
        <w:rPr>
          <w:rtl/>
        </w:rPr>
        <w:t xml:space="preserve">היה </w:t>
      </w:r>
      <w:bookmarkStart w:id="16078" w:name="_ETM_Q28_564640"/>
      <w:bookmarkEnd w:id="16078"/>
      <w:r>
        <w:rPr>
          <w:rtl/>
        </w:rPr>
        <w:t xml:space="preserve">פעיל </w:t>
      </w:r>
      <w:bookmarkStart w:id="16079" w:name="_ETM_Q28_564970"/>
      <w:bookmarkEnd w:id="16079"/>
      <w:r>
        <w:rPr>
          <w:rtl/>
        </w:rPr>
        <w:t>ליכוד</w:t>
      </w:r>
      <w:r>
        <w:rPr>
          <w:rFonts w:hint="cs"/>
          <w:rtl/>
        </w:rPr>
        <w:t>,</w:t>
      </w:r>
      <w:r>
        <w:rPr>
          <w:rtl/>
        </w:rPr>
        <w:t xml:space="preserve"> </w:t>
      </w:r>
      <w:bookmarkStart w:id="16080" w:name="_ETM_Q28_565270"/>
      <w:bookmarkEnd w:id="16080"/>
      <w:r>
        <w:rPr>
          <w:rtl/>
        </w:rPr>
        <w:t xml:space="preserve">תאמינו </w:t>
      </w:r>
      <w:bookmarkStart w:id="16081" w:name="_ETM_Q28_565839"/>
      <w:bookmarkEnd w:id="16081"/>
      <w:r>
        <w:rPr>
          <w:rtl/>
        </w:rPr>
        <w:t>לי</w:t>
      </w:r>
      <w:r>
        <w:rPr>
          <w:rFonts w:hint="cs"/>
          <w:rtl/>
        </w:rPr>
        <w:t>,</w:t>
      </w:r>
      <w:r>
        <w:rPr>
          <w:rtl/>
        </w:rPr>
        <w:t xml:space="preserve"> </w:t>
      </w:r>
      <w:bookmarkStart w:id="16082" w:name="_ETM_Q28_565990"/>
      <w:bookmarkEnd w:id="16082"/>
      <w:r>
        <w:rPr>
          <w:rtl/>
        </w:rPr>
        <w:t xml:space="preserve">הוא </w:t>
      </w:r>
      <w:bookmarkStart w:id="16083" w:name="_ETM_Q28_566110"/>
      <w:bookmarkEnd w:id="16083"/>
      <w:r>
        <w:rPr>
          <w:rtl/>
        </w:rPr>
        <w:t xml:space="preserve">עשה </w:t>
      </w:r>
      <w:bookmarkStart w:id="16084" w:name="_ETM_Q28_566320"/>
      <w:bookmarkEnd w:id="16084"/>
      <w:r>
        <w:rPr>
          <w:rtl/>
        </w:rPr>
        <w:t xml:space="preserve">גם </w:t>
      </w:r>
      <w:bookmarkStart w:id="16085" w:name="_ETM_Q28_566500"/>
      <w:bookmarkEnd w:id="16085"/>
      <w:r>
        <w:rPr>
          <w:rtl/>
        </w:rPr>
        <w:t xml:space="preserve">דברים </w:t>
      </w:r>
      <w:bookmarkStart w:id="16086" w:name="_ETM_Q28_566770"/>
      <w:bookmarkEnd w:id="16086"/>
      <w:r>
        <w:rPr>
          <w:rtl/>
        </w:rPr>
        <w:t>טובים</w:t>
      </w:r>
      <w:r>
        <w:rPr>
          <w:rFonts w:hint="cs"/>
          <w:rtl/>
        </w:rPr>
        <w:t xml:space="preserve">. </w:t>
      </w:r>
      <w:bookmarkStart w:id="16087" w:name="_ETM_Q28_568000"/>
      <w:bookmarkStart w:id="16088" w:name="_ETM_Q28_567490"/>
      <w:bookmarkEnd w:id="16087"/>
      <w:bookmarkEnd w:id="16088"/>
      <w:r>
        <w:rPr>
          <w:rtl/>
        </w:rPr>
        <w:t xml:space="preserve">אבל </w:t>
      </w:r>
      <w:bookmarkStart w:id="16089" w:name="_ETM_Q28_567759"/>
      <w:bookmarkEnd w:id="16089"/>
      <w:r>
        <w:rPr>
          <w:rtl/>
        </w:rPr>
        <w:t xml:space="preserve">זה </w:t>
      </w:r>
      <w:bookmarkStart w:id="16090" w:name="_ETM_Q28_567880"/>
      <w:bookmarkStart w:id="16091" w:name="_ETM_Q28_567939"/>
      <w:bookmarkEnd w:id="16090"/>
      <w:bookmarkEnd w:id="16091"/>
      <w:r>
        <w:rPr>
          <w:rtl/>
        </w:rPr>
        <w:t xml:space="preserve">לא </w:t>
      </w:r>
      <w:bookmarkStart w:id="16092" w:name="_ETM_Q28_567999"/>
      <w:bookmarkEnd w:id="16092"/>
      <w:r>
        <w:rPr>
          <w:rtl/>
        </w:rPr>
        <w:t xml:space="preserve">יעזור </w:t>
      </w:r>
      <w:bookmarkStart w:id="16093" w:name="_ETM_Q28_568509"/>
      <w:bookmarkEnd w:id="16093"/>
      <w:r>
        <w:rPr>
          <w:rtl/>
        </w:rPr>
        <w:t>לכם</w:t>
      </w:r>
      <w:r>
        <w:rPr>
          <w:rFonts w:hint="cs"/>
          <w:rtl/>
        </w:rPr>
        <w:t>,</w:t>
      </w:r>
      <w:r>
        <w:rPr>
          <w:rtl/>
        </w:rPr>
        <w:t xml:space="preserve"> </w:t>
      </w:r>
      <w:bookmarkStart w:id="16094" w:name="_ETM_Q28_569200"/>
      <w:bookmarkEnd w:id="16094"/>
      <w:r>
        <w:rPr>
          <w:rtl/>
        </w:rPr>
        <w:t xml:space="preserve">כל </w:t>
      </w:r>
      <w:bookmarkStart w:id="16095" w:name="_ETM_Q28_569680"/>
      <w:bookmarkEnd w:id="16095"/>
      <w:r>
        <w:rPr>
          <w:rtl/>
        </w:rPr>
        <w:t xml:space="preserve">הנושא </w:t>
      </w:r>
      <w:bookmarkStart w:id="16096" w:name="_ETM_Q28_570100"/>
      <w:bookmarkEnd w:id="16096"/>
      <w:r>
        <w:rPr>
          <w:rtl/>
        </w:rPr>
        <w:t>של</w:t>
      </w:r>
      <w:bookmarkStart w:id="16097" w:name="_ETM_Q28_570430"/>
      <w:bookmarkStart w:id="16098" w:name="_ETM_Q28_570610"/>
      <w:bookmarkEnd w:id="16097"/>
      <w:bookmarkEnd w:id="16098"/>
      <w:r>
        <w:rPr>
          <w:rFonts w:hint="cs"/>
          <w:rtl/>
        </w:rPr>
        <w:t xml:space="preserve"> חמאס זה עליכם. </w:t>
      </w:r>
      <w:bookmarkStart w:id="16099" w:name="_ETM_Q28_570820"/>
      <w:bookmarkStart w:id="16100" w:name="_ETM_Q28_571779"/>
      <w:bookmarkEnd w:id="16099"/>
      <w:bookmarkEnd w:id="16100"/>
    </w:p>
    <w:p w:rsidR="00ED79A6" w:rsidRDefault="00ED79A6" w:rsidP="004619EE">
      <w:pPr>
        <w:rPr>
          <w:rtl/>
        </w:rPr>
      </w:pPr>
    </w:p>
    <w:p w:rsidR="00ED79A6" w:rsidRDefault="00ED79A6" w:rsidP="00FF5DBC">
      <w:pPr>
        <w:rPr>
          <w:rtl/>
        </w:rPr>
      </w:pPr>
      <w:bookmarkStart w:id="16101" w:name="_ETM_Q28_569000"/>
      <w:bookmarkEnd w:id="16101"/>
      <w:r>
        <w:rPr>
          <w:rFonts w:hint="cs"/>
          <w:rtl/>
        </w:rPr>
        <w:t>ת</w:t>
      </w:r>
      <w:r>
        <w:rPr>
          <w:rtl/>
        </w:rPr>
        <w:t xml:space="preserve">פסיקו </w:t>
      </w:r>
      <w:bookmarkStart w:id="16102" w:name="_ETM_Q28_572380"/>
      <w:bookmarkEnd w:id="16102"/>
      <w:r>
        <w:rPr>
          <w:rtl/>
        </w:rPr>
        <w:t xml:space="preserve">כל </w:t>
      </w:r>
      <w:bookmarkStart w:id="16103" w:name="_ETM_Q28_572649"/>
      <w:bookmarkEnd w:id="16103"/>
      <w:r>
        <w:rPr>
          <w:rtl/>
        </w:rPr>
        <w:t xml:space="preserve">פעם </w:t>
      </w:r>
      <w:bookmarkStart w:id="16104" w:name="_ETM_Q28_572890"/>
      <w:bookmarkEnd w:id="16104"/>
      <w:r>
        <w:rPr>
          <w:rtl/>
        </w:rPr>
        <w:t xml:space="preserve">שאנחנו </w:t>
      </w:r>
      <w:bookmarkStart w:id="16105" w:name="_ETM_Q28_573250"/>
      <w:bookmarkEnd w:id="16105"/>
      <w:r>
        <w:rPr>
          <w:rtl/>
        </w:rPr>
        <w:t xml:space="preserve">מדברים </w:t>
      </w:r>
      <w:bookmarkStart w:id="16106" w:name="_ETM_Q28_573640"/>
      <w:bookmarkEnd w:id="16106"/>
      <w:r>
        <w:rPr>
          <w:rtl/>
        </w:rPr>
        <w:t xml:space="preserve">על </w:t>
      </w:r>
      <w:bookmarkStart w:id="16107" w:name="_ETM_Q28_573759"/>
      <w:bookmarkEnd w:id="16107"/>
      <w:r>
        <w:rPr>
          <w:rtl/>
        </w:rPr>
        <w:t>החטופים</w:t>
      </w:r>
      <w:r>
        <w:rPr>
          <w:rFonts w:hint="cs"/>
          <w:rtl/>
        </w:rPr>
        <w:t>,</w:t>
      </w:r>
      <w:r>
        <w:rPr>
          <w:rtl/>
        </w:rPr>
        <w:t xml:space="preserve"> </w:t>
      </w:r>
      <w:bookmarkStart w:id="16108" w:name="_ETM_Q28_574570"/>
      <w:bookmarkEnd w:id="16108"/>
      <w:r>
        <w:rPr>
          <w:rtl/>
        </w:rPr>
        <w:t xml:space="preserve">במקום </w:t>
      </w:r>
      <w:bookmarkStart w:id="16109" w:name="_ETM_Q28_574960"/>
      <w:bookmarkEnd w:id="16109"/>
      <w:r>
        <w:rPr>
          <w:rtl/>
        </w:rPr>
        <w:t xml:space="preserve">שהיום </w:t>
      </w:r>
      <w:bookmarkStart w:id="16110" w:name="_ETM_Q28_575350"/>
      <w:bookmarkEnd w:id="16110"/>
      <w:r>
        <w:rPr>
          <w:rFonts w:hint="cs"/>
          <w:rtl/>
        </w:rPr>
        <w:t xml:space="preserve">– </w:t>
      </w:r>
      <w:r>
        <w:rPr>
          <w:rtl/>
        </w:rPr>
        <w:t>אגב</w:t>
      </w:r>
      <w:r>
        <w:rPr>
          <w:rFonts w:hint="cs"/>
          <w:rtl/>
        </w:rPr>
        <w:t>,</w:t>
      </w:r>
      <w:r>
        <w:rPr>
          <w:rtl/>
        </w:rPr>
        <w:t xml:space="preserve"> </w:t>
      </w:r>
      <w:bookmarkStart w:id="16111" w:name="_ETM_Q28_575829"/>
      <w:bookmarkEnd w:id="16111"/>
      <w:r>
        <w:rPr>
          <w:rtl/>
        </w:rPr>
        <w:t xml:space="preserve">אדוני </w:t>
      </w:r>
      <w:bookmarkStart w:id="16112" w:name="_ETM_Q28_576159"/>
      <w:bookmarkEnd w:id="16112"/>
      <w:r>
        <w:rPr>
          <w:rtl/>
        </w:rPr>
        <w:t>היושב-ראש</w:t>
      </w:r>
      <w:r>
        <w:rPr>
          <w:rFonts w:hint="cs"/>
          <w:rtl/>
        </w:rPr>
        <w:t>,</w:t>
      </w:r>
      <w:r>
        <w:rPr>
          <w:rtl/>
        </w:rPr>
        <w:t xml:space="preserve"> </w:t>
      </w:r>
      <w:bookmarkStart w:id="16113" w:name="_ETM_Q28_577060"/>
      <w:bookmarkEnd w:id="16113"/>
      <w:r>
        <w:rPr>
          <w:rtl/>
        </w:rPr>
        <w:t xml:space="preserve">היום </w:t>
      </w:r>
      <w:bookmarkStart w:id="16114" w:name="_ETM_Q28_577360"/>
      <w:bookmarkEnd w:id="16114"/>
      <w:r>
        <w:rPr>
          <w:rtl/>
        </w:rPr>
        <w:t xml:space="preserve">אתם </w:t>
      </w:r>
      <w:bookmarkStart w:id="16115" w:name="_ETM_Q28_577570"/>
      <w:bookmarkEnd w:id="16115"/>
      <w:r>
        <w:rPr>
          <w:rtl/>
        </w:rPr>
        <w:t xml:space="preserve">יודעים </w:t>
      </w:r>
      <w:bookmarkStart w:id="16116" w:name="_ETM_Q28_577839"/>
      <w:bookmarkEnd w:id="16116"/>
      <w:r>
        <w:rPr>
          <w:rtl/>
        </w:rPr>
        <w:t xml:space="preserve">מי </w:t>
      </w:r>
      <w:bookmarkStart w:id="16117" w:name="_ETM_Q28_577990"/>
      <w:bookmarkEnd w:id="16117"/>
      <w:r>
        <w:rPr>
          <w:rtl/>
        </w:rPr>
        <w:t xml:space="preserve">חוגג </w:t>
      </w:r>
      <w:bookmarkStart w:id="16118" w:name="_ETM_Q28_578350"/>
      <w:bookmarkEnd w:id="16118"/>
      <w:r>
        <w:rPr>
          <w:rtl/>
        </w:rPr>
        <w:t xml:space="preserve">יום </w:t>
      </w:r>
      <w:bookmarkStart w:id="16119" w:name="_ETM_Q28_578500"/>
      <w:bookmarkEnd w:id="16119"/>
      <w:r>
        <w:rPr>
          <w:rtl/>
        </w:rPr>
        <w:t>הולדת</w:t>
      </w:r>
      <w:r>
        <w:rPr>
          <w:rFonts w:hint="cs"/>
          <w:rtl/>
        </w:rPr>
        <w:t>?</w:t>
      </w:r>
      <w:r>
        <w:rPr>
          <w:rtl/>
        </w:rPr>
        <w:t xml:space="preserve"> </w:t>
      </w:r>
      <w:bookmarkStart w:id="16120" w:name="_ETM_Q28_579570"/>
      <w:bookmarkStart w:id="16121" w:name="_ETM_Q28_579689"/>
      <w:bookmarkStart w:id="16122" w:name="_ETM_Q28_579810"/>
      <w:bookmarkStart w:id="16123" w:name="_ETM_Q28_581040"/>
      <w:bookmarkEnd w:id="16120"/>
      <w:bookmarkEnd w:id="16121"/>
      <w:bookmarkEnd w:id="16122"/>
      <w:bookmarkEnd w:id="16123"/>
      <w:r>
        <w:rPr>
          <w:rtl/>
        </w:rPr>
        <w:t xml:space="preserve">רון </w:t>
      </w:r>
      <w:bookmarkStart w:id="16124" w:name="_ETM_Q28_581310"/>
      <w:bookmarkEnd w:id="16124"/>
      <w:r>
        <w:rPr>
          <w:rtl/>
        </w:rPr>
        <w:t>ארד</w:t>
      </w:r>
      <w:r>
        <w:rPr>
          <w:rFonts w:hint="cs"/>
          <w:rtl/>
        </w:rPr>
        <w:t>. רון ארד היום חוגג</w:t>
      </w:r>
      <w:r>
        <w:rPr>
          <w:rtl/>
        </w:rPr>
        <w:t xml:space="preserve"> </w:t>
      </w:r>
      <w:bookmarkStart w:id="16125" w:name="_ETM_Q28_581550"/>
      <w:bookmarkStart w:id="16126" w:name="_ETM_Q28_581790"/>
      <w:bookmarkStart w:id="16127" w:name="_ETM_Q28_582150"/>
      <w:bookmarkEnd w:id="16125"/>
      <w:bookmarkEnd w:id="16126"/>
      <w:bookmarkEnd w:id="16127"/>
      <w:r>
        <w:rPr>
          <w:rtl/>
        </w:rPr>
        <w:t xml:space="preserve">יום </w:t>
      </w:r>
      <w:bookmarkStart w:id="16128" w:name="_ETM_Q28_582270"/>
      <w:bookmarkEnd w:id="16128"/>
      <w:r>
        <w:rPr>
          <w:rtl/>
        </w:rPr>
        <w:t>הולדת</w:t>
      </w:r>
      <w:r>
        <w:rPr>
          <w:rFonts w:hint="cs"/>
          <w:rtl/>
        </w:rPr>
        <w:t>.</w:t>
      </w:r>
      <w:r>
        <w:rPr>
          <w:rtl/>
        </w:rPr>
        <w:t xml:space="preserve"> </w:t>
      </w:r>
      <w:bookmarkStart w:id="16129" w:name="_ETM_Q28_582720"/>
      <w:bookmarkEnd w:id="16129"/>
      <w:r>
        <w:rPr>
          <w:rtl/>
        </w:rPr>
        <w:t xml:space="preserve">אני </w:t>
      </w:r>
      <w:bookmarkStart w:id="16130" w:name="_ETM_Q28_583020"/>
      <w:bookmarkEnd w:id="16130"/>
      <w:r>
        <w:rPr>
          <w:rtl/>
        </w:rPr>
        <w:t xml:space="preserve">אומר </w:t>
      </w:r>
      <w:bookmarkStart w:id="16131" w:name="_ETM_Q28_583380"/>
      <w:bookmarkEnd w:id="16131"/>
      <w:r>
        <w:rPr>
          <w:rtl/>
        </w:rPr>
        <w:t xml:space="preserve">לכם </w:t>
      </w:r>
      <w:bookmarkStart w:id="16132" w:name="_ETM_Q28_584130"/>
      <w:bookmarkEnd w:id="16132"/>
      <w:r>
        <w:rPr>
          <w:rtl/>
        </w:rPr>
        <w:t>ש</w:t>
      </w:r>
      <w:bookmarkStart w:id="16133" w:name="_ETM_Q28_584490"/>
      <w:bookmarkEnd w:id="16133"/>
      <w:r>
        <w:rPr>
          <w:rtl/>
        </w:rPr>
        <w:t xml:space="preserve">המדיניות </w:t>
      </w:r>
      <w:bookmarkStart w:id="16134" w:name="_ETM_Q28_585570"/>
      <w:bookmarkEnd w:id="16134"/>
      <w:r>
        <w:rPr>
          <w:rtl/>
        </w:rPr>
        <w:t xml:space="preserve">שאתם </w:t>
      </w:r>
      <w:bookmarkStart w:id="16135" w:name="_ETM_Q28_585900"/>
      <w:bookmarkEnd w:id="16135"/>
      <w:r>
        <w:rPr>
          <w:rtl/>
        </w:rPr>
        <w:t xml:space="preserve">מובילים </w:t>
      </w:r>
      <w:bookmarkStart w:id="16136" w:name="_ETM_Q28_586350"/>
      <w:bookmarkEnd w:id="16136"/>
      <w:r w:rsidR="00FF5DBC">
        <w:rPr>
          <w:rFonts w:hint="cs"/>
          <w:rtl/>
        </w:rPr>
        <w:t xml:space="preserve">– </w:t>
      </w:r>
      <w:r>
        <w:rPr>
          <w:rtl/>
        </w:rPr>
        <w:t xml:space="preserve">אתם </w:t>
      </w:r>
      <w:bookmarkStart w:id="16137" w:name="_ETM_Q28_586529"/>
      <w:bookmarkEnd w:id="16137"/>
      <w:r>
        <w:rPr>
          <w:rFonts w:hint="cs"/>
          <w:rtl/>
        </w:rPr>
        <w:t>יכולים</w:t>
      </w:r>
      <w:r>
        <w:rPr>
          <w:rtl/>
        </w:rPr>
        <w:t xml:space="preserve"> </w:t>
      </w:r>
      <w:bookmarkStart w:id="16138" w:name="_ETM_Q28_586710"/>
      <w:bookmarkEnd w:id="16138"/>
      <w:r>
        <w:rPr>
          <w:rtl/>
        </w:rPr>
        <w:t xml:space="preserve">להתווכח </w:t>
      </w:r>
      <w:bookmarkStart w:id="16139" w:name="_ETM_Q28_587130"/>
      <w:bookmarkEnd w:id="16139"/>
      <w:r>
        <w:rPr>
          <w:rtl/>
        </w:rPr>
        <w:t xml:space="preserve">איתי </w:t>
      </w:r>
      <w:bookmarkStart w:id="16140" w:name="_ETM_Q28_587339"/>
      <w:bookmarkEnd w:id="16140"/>
      <w:r>
        <w:rPr>
          <w:rtl/>
        </w:rPr>
        <w:t xml:space="preserve">מהותית </w:t>
      </w:r>
      <w:bookmarkStart w:id="16141" w:name="_ETM_Q28_588240"/>
      <w:bookmarkEnd w:id="16141"/>
      <w:r w:rsidR="00FF5DBC">
        <w:rPr>
          <w:rFonts w:hint="cs"/>
          <w:rtl/>
        </w:rPr>
        <w:t xml:space="preserve">– </w:t>
      </w:r>
      <w:r>
        <w:rPr>
          <w:rtl/>
        </w:rPr>
        <w:t xml:space="preserve">המדיניות </w:t>
      </w:r>
      <w:bookmarkStart w:id="16142" w:name="_ETM_Q28_589110"/>
      <w:bookmarkEnd w:id="16142"/>
      <w:r>
        <w:rPr>
          <w:rtl/>
        </w:rPr>
        <w:t xml:space="preserve">שאתם </w:t>
      </w:r>
      <w:bookmarkStart w:id="16143" w:name="_ETM_Q28_589589"/>
      <w:bookmarkEnd w:id="16143"/>
      <w:r>
        <w:rPr>
          <w:rtl/>
        </w:rPr>
        <w:t xml:space="preserve">מובילים </w:t>
      </w:r>
      <w:bookmarkStart w:id="16144" w:name="_ETM_Q28_590040"/>
      <w:bookmarkEnd w:id="16144"/>
      <w:r>
        <w:rPr>
          <w:rtl/>
        </w:rPr>
        <w:t xml:space="preserve">תביא </w:t>
      </w:r>
      <w:bookmarkStart w:id="16145" w:name="_ETM_Q28_590370"/>
      <w:bookmarkEnd w:id="16145"/>
      <w:r>
        <w:rPr>
          <w:rtl/>
        </w:rPr>
        <w:t>ל</w:t>
      </w:r>
      <w:bookmarkStart w:id="16146" w:name="_ETM_Q28_590730"/>
      <w:bookmarkEnd w:id="16146"/>
      <w:r>
        <w:rPr>
          <w:rFonts w:hint="cs"/>
          <w:rtl/>
        </w:rPr>
        <w:t>-</w:t>
      </w:r>
      <w:r>
        <w:rPr>
          <w:rtl/>
        </w:rPr>
        <w:t xml:space="preserve">59 </w:t>
      </w:r>
      <w:bookmarkStart w:id="16147" w:name="_ETM_Q28_591890"/>
      <w:bookmarkEnd w:id="16147"/>
      <w:r>
        <w:rPr>
          <w:rFonts w:hint="cs"/>
          <w:rtl/>
        </w:rPr>
        <w:t xml:space="preserve">רון ארדים. </w:t>
      </w:r>
      <w:bookmarkStart w:id="16148" w:name="_ETM_Q28_592130"/>
      <w:bookmarkStart w:id="16149" w:name="_ETM_Q28_592430"/>
      <w:bookmarkStart w:id="16150" w:name="_ETM_Q28_593589"/>
      <w:bookmarkStart w:id="16151" w:name="_ETM_Q28_595000"/>
      <w:bookmarkStart w:id="16152" w:name="_ETM_Q28_596000"/>
      <w:bookmarkEnd w:id="16148"/>
      <w:bookmarkEnd w:id="16149"/>
      <w:bookmarkEnd w:id="16150"/>
      <w:bookmarkEnd w:id="16151"/>
      <w:bookmarkEnd w:id="16152"/>
      <w:r>
        <w:rPr>
          <w:rtl/>
        </w:rPr>
        <w:t xml:space="preserve">מדינת </w:t>
      </w:r>
      <w:bookmarkStart w:id="16153" w:name="_ETM_Q28_594100"/>
      <w:bookmarkEnd w:id="16153"/>
      <w:r>
        <w:rPr>
          <w:rtl/>
        </w:rPr>
        <w:t xml:space="preserve">ישראל </w:t>
      </w:r>
      <w:bookmarkStart w:id="16154" w:name="_ETM_Q28_594520"/>
      <w:bookmarkEnd w:id="16154"/>
      <w:r>
        <w:rPr>
          <w:rtl/>
        </w:rPr>
        <w:t xml:space="preserve">צריכה </w:t>
      </w:r>
      <w:bookmarkStart w:id="16155" w:name="_ETM_Q28_594729"/>
      <w:bookmarkEnd w:id="16155"/>
      <w:r>
        <w:rPr>
          <w:rtl/>
        </w:rPr>
        <w:t xml:space="preserve">להיות </w:t>
      </w:r>
      <w:bookmarkStart w:id="16156" w:name="_ETM_Q28_594970"/>
      <w:bookmarkEnd w:id="16156"/>
      <w:r>
        <w:rPr>
          <w:rtl/>
        </w:rPr>
        <w:t xml:space="preserve">חזקה </w:t>
      </w:r>
      <w:bookmarkStart w:id="16157" w:name="_ETM_Q28_595450"/>
      <w:bookmarkEnd w:id="16157"/>
      <w:r>
        <w:rPr>
          <w:rtl/>
        </w:rPr>
        <w:t xml:space="preserve">מספיק </w:t>
      </w:r>
      <w:bookmarkStart w:id="16158" w:name="_ETM_Q28_595810"/>
      <w:bookmarkEnd w:id="16158"/>
      <w:r>
        <w:rPr>
          <w:rtl/>
        </w:rPr>
        <w:t xml:space="preserve">כדי </w:t>
      </w:r>
      <w:bookmarkStart w:id="16159" w:name="_ETM_Q28_596020"/>
      <w:bookmarkEnd w:id="16159"/>
      <w:r>
        <w:rPr>
          <w:rtl/>
        </w:rPr>
        <w:t xml:space="preserve">לייצר </w:t>
      </w:r>
      <w:bookmarkStart w:id="16160" w:name="_ETM_Q28_596409"/>
      <w:bookmarkEnd w:id="16160"/>
      <w:r>
        <w:rPr>
          <w:rtl/>
        </w:rPr>
        <w:t>צב</w:t>
      </w:r>
      <w:r>
        <w:rPr>
          <w:rFonts w:hint="cs"/>
          <w:rtl/>
        </w:rPr>
        <w:t>א</w:t>
      </w:r>
      <w:r>
        <w:rPr>
          <w:rtl/>
        </w:rPr>
        <w:t xml:space="preserve"> </w:t>
      </w:r>
      <w:bookmarkStart w:id="16161" w:name="_ETM_Q28_597409"/>
      <w:bookmarkStart w:id="16162" w:name="_ETM_Q28_597589"/>
      <w:bookmarkStart w:id="16163" w:name="_ETM_Q28_597859"/>
      <w:bookmarkEnd w:id="16161"/>
      <w:bookmarkEnd w:id="16162"/>
      <w:bookmarkEnd w:id="16163"/>
      <w:r>
        <w:rPr>
          <w:rFonts w:hint="cs"/>
          <w:rtl/>
        </w:rPr>
        <w:t>אפקטיבי</w:t>
      </w:r>
      <w:r>
        <w:rPr>
          <w:rtl/>
        </w:rPr>
        <w:t xml:space="preserve"> </w:t>
      </w:r>
      <w:bookmarkStart w:id="16164" w:name="_ETM_Q28_598219"/>
      <w:bookmarkEnd w:id="16164"/>
      <w:r>
        <w:rPr>
          <w:rtl/>
        </w:rPr>
        <w:t xml:space="preserve">אל </w:t>
      </w:r>
      <w:bookmarkStart w:id="16165" w:name="_ETM_Q28_598339"/>
      <w:bookmarkEnd w:id="16165"/>
      <w:r>
        <w:rPr>
          <w:rtl/>
        </w:rPr>
        <w:t xml:space="preserve">מול </w:t>
      </w:r>
      <w:bookmarkStart w:id="16166" w:name="_ETM_Q28_598549"/>
      <w:bookmarkEnd w:id="16166"/>
      <w:r>
        <w:rPr>
          <w:rtl/>
        </w:rPr>
        <w:t xml:space="preserve">האויבים </w:t>
      </w:r>
      <w:bookmarkStart w:id="16167" w:name="_ETM_Q28_598999"/>
      <w:bookmarkEnd w:id="16167"/>
      <w:r>
        <w:rPr>
          <w:rtl/>
        </w:rPr>
        <w:t>של</w:t>
      </w:r>
      <w:r>
        <w:rPr>
          <w:rFonts w:hint="cs"/>
          <w:rtl/>
        </w:rPr>
        <w:t>ה</w:t>
      </w:r>
      <w:r>
        <w:rPr>
          <w:rtl/>
        </w:rPr>
        <w:t xml:space="preserve"> </w:t>
      </w:r>
      <w:bookmarkStart w:id="16168" w:name="_ETM_Q28_599539"/>
      <w:bookmarkEnd w:id="16168"/>
      <w:r>
        <w:rPr>
          <w:rtl/>
        </w:rPr>
        <w:t xml:space="preserve">לא </w:t>
      </w:r>
      <w:bookmarkStart w:id="16169" w:name="_ETM_Q28_599869"/>
      <w:bookmarkStart w:id="16170" w:name="_ETM_Q28_600020"/>
      <w:bookmarkEnd w:id="16169"/>
      <w:bookmarkEnd w:id="16170"/>
      <w:r>
        <w:rPr>
          <w:rFonts w:hint="cs"/>
          <w:rtl/>
        </w:rPr>
        <w:t>על הגב</w:t>
      </w:r>
      <w:r>
        <w:rPr>
          <w:rtl/>
        </w:rPr>
        <w:t xml:space="preserve"> </w:t>
      </w:r>
      <w:bookmarkStart w:id="16171" w:name="_ETM_Q28_600289"/>
      <w:bookmarkEnd w:id="16171"/>
      <w:r>
        <w:rPr>
          <w:rtl/>
        </w:rPr>
        <w:t xml:space="preserve">של </w:t>
      </w:r>
      <w:bookmarkStart w:id="16172" w:name="_ETM_Q28_600439"/>
      <w:bookmarkEnd w:id="16172"/>
      <w:r>
        <w:rPr>
          <w:rtl/>
        </w:rPr>
        <w:t xml:space="preserve">59 </w:t>
      </w:r>
      <w:bookmarkStart w:id="16173" w:name="_ETM_Q28_601249"/>
      <w:bookmarkEnd w:id="16173"/>
      <w:r>
        <w:rPr>
          <w:rtl/>
        </w:rPr>
        <w:t>ח</w:t>
      </w:r>
      <w:r>
        <w:rPr>
          <w:rFonts w:hint="cs"/>
          <w:rtl/>
        </w:rPr>
        <w:t>טופ</w:t>
      </w:r>
      <w:r>
        <w:rPr>
          <w:rtl/>
        </w:rPr>
        <w:t>ים</w:t>
      </w:r>
      <w:r>
        <w:rPr>
          <w:rFonts w:hint="cs"/>
          <w:rtl/>
        </w:rPr>
        <w:t>.</w:t>
      </w:r>
      <w:r>
        <w:rPr>
          <w:rtl/>
        </w:rPr>
        <w:t xml:space="preserve"> </w:t>
      </w:r>
      <w:bookmarkStart w:id="16174" w:name="_ETM_Q28_602260"/>
      <w:bookmarkEnd w:id="16174"/>
      <w:r>
        <w:rPr>
          <w:rtl/>
        </w:rPr>
        <w:t xml:space="preserve">לחץ </w:t>
      </w:r>
      <w:bookmarkStart w:id="16175" w:name="_ETM_Q28_602830"/>
      <w:bookmarkEnd w:id="16175"/>
      <w:r>
        <w:rPr>
          <w:rFonts w:hint="cs"/>
          <w:rtl/>
        </w:rPr>
        <w:t>צבאי</w:t>
      </w:r>
      <w:r>
        <w:rPr>
          <w:rtl/>
        </w:rPr>
        <w:t xml:space="preserve"> </w:t>
      </w:r>
      <w:bookmarkStart w:id="16176" w:name="_ETM_Q28_602979"/>
      <w:bookmarkStart w:id="16177" w:name="_ETM_Q28_603130"/>
      <w:bookmarkEnd w:id="16176"/>
      <w:bookmarkEnd w:id="16177"/>
      <w:r>
        <w:rPr>
          <w:rtl/>
        </w:rPr>
        <w:t xml:space="preserve">לא </w:t>
      </w:r>
      <w:bookmarkStart w:id="16178" w:name="_ETM_Q28_603250"/>
      <w:bookmarkEnd w:id="16178"/>
      <w:r>
        <w:rPr>
          <w:rtl/>
        </w:rPr>
        <w:t xml:space="preserve">מביא </w:t>
      </w:r>
      <w:bookmarkStart w:id="16179" w:name="_ETM_Q28_603520"/>
      <w:bookmarkEnd w:id="16179"/>
      <w:r>
        <w:rPr>
          <w:rtl/>
        </w:rPr>
        <w:t>חטופים</w:t>
      </w:r>
      <w:r>
        <w:rPr>
          <w:rFonts w:hint="cs"/>
          <w:rtl/>
        </w:rPr>
        <w:t>,</w:t>
      </w:r>
      <w:r>
        <w:rPr>
          <w:rtl/>
        </w:rPr>
        <w:t xml:space="preserve"> </w:t>
      </w:r>
      <w:bookmarkStart w:id="16180" w:name="_ETM_Q28_604150"/>
      <w:bookmarkEnd w:id="16180"/>
      <w:r>
        <w:rPr>
          <w:rtl/>
        </w:rPr>
        <w:t xml:space="preserve">הוא </w:t>
      </w:r>
      <w:bookmarkStart w:id="16181" w:name="_ETM_Q28_604210"/>
      <w:bookmarkEnd w:id="16181"/>
      <w:r>
        <w:rPr>
          <w:rtl/>
        </w:rPr>
        <w:t xml:space="preserve">הביא </w:t>
      </w:r>
      <w:bookmarkStart w:id="16182" w:name="_ETM_Q28_604450"/>
      <w:bookmarkEnd w:id="16182"/>
      <w:r>
        <w:rPr>
          <w:rFonts w:hint="cs"/>
          <w:rtl/>
        </w:rPr>
        <w:t xml:space="preserve">שמונה חטופים לעומת 147 </w:t>
      </w:r>
      <w:bookmarkStart w:id="16183" w:name="_ETM_Q28_604799"/>
      <w:bookmarkStart w:id="16184" w:name="_ETM_Q28_604979"/>
      <w:bookmarkStart w:id="16185" w:name="_ETM_Q28_606130"/>
      <w:bookmarkStart w:id="16186" w:name="_ETM_Q28_606610"/>
      <w:bookmarkStart w:id="16187" w:name="_ETM_Q28_607990"/>
      <w:bookmarkEnd w:id="16183"/>
      <w:bookmarkEnd w:id="16184"/>
      <w:bookmarkEnd w:id="16185"/>
      <w:bookmarkEnd w:id="16186"/>
      <w:bookmarkEnd w:id="16187"/>
      <w:r>
        <w:rPr>
          <w:rtl/>
        </w:rPr>
        <w:t xml:space="preserve">שחזרו </w:t>
      </w:r>
      <w:bookmarkStart w:id="16188" w:name="_ETM_Q28_608529"/>
      <w:bookmarkEnd w:id="16188"/>
      <w:r>
        <w:rPr>
          <w:rtl/>
        </w:rPr>
        <w:t>בעסקה</w:t>
      </w:r>
      <w:r>
        <w:rPr>
          <w:rFonts w:hint="cs"/>
          <w:rtl/>
        </w:rPr>
        <w:t xml:space="preserve">. </w:t>
      </w:r>
      <w:bookmarkStart w:id="16189" w:name="_ETM_Q28_612000"/>
      <w:bookmarkEnd w:id="16189"/>
      <w:r>
        <w:rPr>
          <w:rFonts w:hint="cs"/>
          <w:rtl/>
        </w:rPr>
        <w:t xml:space="preserve">41 </w:t>
      </w:r>
      <w:bookmarkStart w:id="16190" w:name="_ETM_Q28_609550"/>
      <w:bookmarkStart w:id="16191" w:name="_ETM_Q28_610540"/>
      <w:bookmarkEnd w:id="16190"/>
      <w:bookmarkEnd w:id="16191"/>
      <w:r>
        <w:rPr>
          <w:rtl/>
        </w:rPr>
        <w:t xml:space="preserve">חטופים </w:t>
      </w:r>
      <w:bookmarkStart w:id="16192" w:name="_ETM_Q28_611080"/>
      <w:bookmarkEnd w:id="16192"/>
      <w:r>
        <w:rPr>
          <w:rtl/>
        </w:rPr>
        <w:t xml:space="preserve">נרצחו </w:t>
      </w:r>
      <w:bookmarkStart w:id="16193" w:name="_ETM_Q28_611810"/>
      <w:bookmarkEnd w:id="16193"/>
      <w:r>
        <w:rPr>
          <w:rtl/>
        </w:rPr>
        <w:t xml:space="preserve">כתוצאה </w:t>
      </w:r>
      <w:bookmarkStart w:id="16194" w:name="_ETM_Q28_612860"/>
      <w:bookmarkEnd w:id="16194"/>
      <w:r>
        <w:rPr>
          <w:rtl/>
        </w:rPr>
        <w:t xml:space="preserve">מלחץ </w:t>
      </w:r>
      <w:bookmarkStart w:id="16195" w:name="_ETM_Q28_613550"/>
      <w:bookmarkEnd w:id="16195"/>
      <w:r>
        <w:rPr>
          <w:rFonts w:hint="cs"/>
          <w:rtl/>
        </w:rPr>
        <w:t>צ</w:t>
      </w:r>
      <w:r>
        <w:rPr>
          <w:rtl/>
        </w:rPr>
        <w:t>באי</w:t>
      </w:r>
      <w:r>
        <w:rPr>
          <w:rFonts w:hint="cs"/>
          <w:rtl/>
        </w:rPr>
        <w:t>.</w:t>
      </w:r>
    </w:p>
    <w:p w:rsidR="00ED79A6" w:rsidRDefault="00ED79A6" w:rsidP="004619EE">
      <w:pPr>
        <w:rPr>
          <w:rtl/>
        </w:rPr>
      </w:pPr>
    </w:p>
    <w:p w:rsidR="00ED79A6" w:rsidRDefault="00ED79A6" w:rsidP="004619EE">
      <w:pPr>
        <w:pStyle w:val="af6"/>
        <w:keepNext/>
        <w:rPr>
          <w:rtl/>
        </w:rPr>
      </w:pPr>
      <w:bookmarkStart w:id="16196" w:name="ET_yor_6595_116"/>
      <w:r w:rsidRPr="00563DD4">
        <w:rPr>
          <w:rStyle w:val="TagStyle"/>
          <w:rtl/>
        </w:rPr>
        <w:t xml:space="preserve"> &lt;&lt; יור &gt;&gt; </w:t>
      </w:r>
      <w:r>
        <w:rPr>
          <w:rtl/>
        </w:rPr>
        <w:t>היו"ר ארז מלול:</w:t>
      </w:r>
      <w:r w:rsidRPr="00563DD4">
        <w:rPr>
          <w:rStyle w:val="TagStyle"/>
          <w:rtl/>
        </w:rPr>
        <w:t xml:space="preserve"> &lt;&lt; יור &gt;&gt;</w:t>
      </w:r>
      <w:r>
        <w:rPr>
          <w:rtl/>
        </w:rPr>
        <w:t xml:space="preserve"> </w:t>
      </w:r>
      <w:bookmarkEnd w:id="16196"/>
    </w:p>
    <w:p w:rsidR="00ED79A6" w:rsidRDefault="00ED79A6" w:rsidP="004619EE">
      <w:pPr>
        <w:pStyle w:val="KeepWithNext"/>
        <w:rPr>
          <w:rtl/>
        </w:rPr>
      </w:pPr>
    </w:p>
    <w:p w:rsidR="00ED79A6" w:rsidRDefault="00ED79A6" w:rsidP="004619EE">
      <w:pPr>
        <w:rPr>
          <w:rtl/>
        </w:rPr>
      </w:pPr>
      <w:r>
        <w:rPr>
          <w:rFonts w:hint="cs"/>
          <w:rtl/>
        </w:rPr>
        <w:t>תודה רבה.</w:t>
      </w:r>
    </w:p>
    <w:p w:rsidR="00ED79A6" w:rsidRDefault="00ED79A6" w:rsidP="004619EE">
      <w:pPr>
        <w:rPr>
          <w:rtl/>
        </w:rPr>
      </w:pPr>
    </w:p>
    <w:p w:rsidR="00ED79A6" w:rsidRDefault="00ED79A6" w:rsidP="004619EE">
      <w:pPr>
        <w:pStyle w:val="-"/>
        <w:keepNext/>
        <w:rPr>
          <w:rtl/>
        </w:rPr>
      </w:pPr>
      <w:bookmarkStart w:id="16197" w:name="ET_speakercontinue_6361_117"/>
      <w:r w:rsidRPr="00563DD4">
        <w:rPr>
          <w:rStyle w:val="TagStyle"/>
          <w:rtl/>
        </w:rPr>
        <w:t xml:space="preserve"> &lt;&lt; דובר_המשך &gt;&gt; </w:t>
      </w:r>
      <w:r>
        <w:rPr>
          <w:rtl/>
        </w:rPr>
        <w:t>נאור שירי (יש עתיד):</w:t>
      </w:r>
      <w:r w:rsidRPr="00563DD4">
        <w:rPr>
          <w:rStyle w:val="TagStyle"/>
          <w:rtl/>
        </w:rPr>
        <w:t xml:space="preserve"> &lt;&lt; דובר_המשך &gt;&gt;</w:t>
      </w:r>
      <w:r>
        <w:rPr>
          <w:rtl/>
        </w:rPr>
        <w:t xml:space="preserve"> </w:t>
      </w:r>
      <w:bookmarkEnd w:id="16197"/>
    </w:p>
    <w:p w:rsidR="00ED79A6" w:rsidRDefault="00ED79A6" w:rsidP="004619EE">
      <w:pPr>
        <w:pStyle w:val="KeepWithNext"/>
        <w:rPr>
          <w:rtl/>
        </w:rPr>
      </w:pPr>
    </w:p>
    <w:p w:rsidR="00ED79A6" w:rsidRDefault="00ED79A6" w:rsidP="004619EE">
      <w:pPr>
        <w:rPr>
          <w:rtl/>
        </w:rPr>
      </w:pPr>
      <w:bookmarkStart w:id="16198" w:name="_ETM_Q28_614239"/>
      <w:bookmarkEnd w:id="16198"/>
      <w:r>
        <w:rPr>
          <w:rtl/>
        </w:rPr>
        <w:t xml:space="preserve">תתמודדו </w:t>
      </w:r>
      <w:bookmarkStart w:id="16199" w:name="_ETM_Q28_615020"/>
      <w:bookmarkEnd w:id="16199"/>
      <w:r>
        <w:rPr>
          <w:rtl/>
        </w:rPr>
        <w:t xml:space="preserve">עם </w:t>
      </w:r>
      <w:bookmarkStart w:id="16200" w:name="_ETM_Q28_615140"/>
      <w:bookmarkEnd w:id="16200"/>
      <w:r>
        <w:rPr>
          <w:rtl/>
        </w:rPr>
        <w:t xml:space="preserve">הנתונים </w:t>
      </w:r>
      <w:bookmarkStart w:id="16201" w:name="_ETM_Q28_615680"/>
      <w:bookmarkEnd w:id="16201"/>
      <w:r>
        <w:rPr>
          <w:rtl/>
        </w:rPr>
        <w:t>האמפיריים</w:t>
      </w:r>
      <w:r>
        <w:rPr>
          <w:rFonts w:hint="cs"/>
          <w:rtl/>
        </w:rPr>
        <w:t>.</w:t>
      </w:r>
      <w:r>
        <w:rPr>
          <w:rtl/>
        </w:rPr>
        <w:t xml:space="preserve"> </w:t>
      </w:r>
      <w:bookmarkStart w:id="16202" w:name="_ETM_Q28_616610"/>
      <w:bookmarkEnd w:id="16202"/>
      <w:r>
        <w:rPr>
          <w:rtl/>
        </w:rPr>
        <w:t xml:space="preserve">תפסיקו </w:t>
      </w:r>
      <w:bookmarkStart w:id="16203" w:name="_ETM_Q28_617120"/>
      <w:bookmarkEnd w:id="16203"/>
      <w:r>
        <w:rPr>
          <w:rtl/>
        </w:rPr>
        <w:t xml:space="preserve">לקשקש </w:t>
      </w:r>
      <w:bookmarkStart w:id="16204" w:name="_ETM_Q28_617630"/>
      <w:bookmarkEnd w:id="16204"/>
      <w:r>
        <w:rPr>
          <w:rtl/>
        </w:rPr>
        <w:t>סיסמאות</w:t>
      </w:r>
      <w:r>
        <w:rPr>
          <w:rFonts w:hint="cs"/>
          <w:rtl/>
        </w:rPr>
        <w:t>, זה לא עובד כבר.</w:t>
      </w:r>
      <w:r>
        <w:rPr>
          <w:rtl/>
        </w:rPr>
        <w:t xml:space="preserve"> </w:t>
      </w:r>
      <w:bookmarkStart w:id="16205" w:name="_ETM_Q28_618739"/>
      <w:bookmarkStart w:id="16206" w:name="_ETM_Q28_619160"/>
      <w:bookmarkStart w:id="16207" w:name="_ETM_Q28_619670"/>
      <w:bookmarkStart w:id="16208" w:name="_ETM_Q28_620120"/>
      <w:bookmarkEnd w:id="16205"/>
      <w:bookmarkEnd w:id="16206"/>
      <w:bookmarkEnd w:id="16207"/>
      <w:bookmarkEnd w:id="16208"/>
      <w:r>
        <w:rPr>
          <w:rtl/>
        </w:rPr>
        <w:t xml:space="preserve">זה </w:t>
      </w:r>
      <w:bookmarkStart w:id="16209" w:name="_ETM_Q28_620300"/>
      <w:bookmarkEnd w:id="16209"/>
      <w:r>
        <w:rPr>
          <w:rtl/>
        </w:rPr>
        <w:t xml:space="preserve">פשוט </w:t>
      </w:r>
      <w:bookmarkStart w:id="16210" w:name="_ETM_Q28_620750"/>
      <w:bookmarkEnd w:id="16210"/>
      <w:r>
        <w:rPr>
          <w:rtl/>
        </w:rPr>
        <w:t xml:space="preserve">לא </w:t>
      </w:r>
      <w:bookmarkStart w:id="16211" w:name="_ETM_Q28_620930"/>
      <w:bookmarkEnd w:id="16211"/>
      <w:r>
        <w:rPr>
          <w:rFonts w:hint="cs"/>
          <w:rtl/>
        </w:rPr>
        <w:t xml:space="preserve">עובד. </w:t>
      </w:r>
    </w:p>
    <w:p w:rsidR="00ED79A6" w:rsidRDefault="00ED79A6" w:rsidP="004619EE">
      <w:pPr>
        <w:rPr>
          <w:rtl/>
        </w:rPr>
      </w:pPr>
      <w:bookmarkStart w:id="16212" w:name="_ETM_Q28_618000"/>
      <w:bookmarkEnd w:id="16212"/>
    </w:p>
    <w:p w:rsidR="00ED79A6" w:rsidRDefault="00ED79A6" w:rsidP="004619EE">
      <w:pPr>
        <w:pStyle w:val="af6"/>
        <w:keepNext/>
        <w:rPr>
          <w:rtl/>
        </w:rPr>
      </w:pPr>
      <w:bookmarkStart w:id="16213" w:name="ET_yor_6595_118"/>
      <w:r w:rsidRPr="000B4344">
        <w:rPr>
          <w:rStyle w:val="TagStyle"/>
          <w:rtl/>
        </w:rPr>
        <w:t xml:space="preserve"> &lt;&lt; יור &gt;&gt; </w:t>
      </w:r>
      <w:r>
        <w:rPr>
          <w:rtl/>
        </w:rPr>
        <w:t>היו"ר ארז מלול:</w:t>
      </w:r>
      <w:r w:rsidRPr="000B4344">
        <w:rPr>
          <w:rStyle w:val="TagStyle"/>
          <w:rtl/>
        </w:rPr>
        <w:t xml:space="preserve"> &lt;&lt; יור &gt;&gt;</w:t>
      </w:r>
      <w:r>
        <w:rPr>
          <w:rtl/>
        </w:rPr>
        <w:t xml:space="preserve"> </w:t>
      </w:r>
      <w:bookmarkEnd w:id="16213"/>
    </w:p>
    <w:p w:rsidR="00ED79A6" w:rsidRDefault="00ED79A6" w:rsidP="004619EE">
      <w:pPr>
        <w:pStyle w:val="KeepWithNext"/>
        <w:rPr>
          <w:rtl/>
        </w:rPr>
      </w:pPr>
    </w:p>
    <w:p w:rsidR="00ED79A6" w:rsidRDefault="00ED79A6" w:rsidP="004619EE">
      <w:pPr>
        <w:rPr>
          <w:rtl/>
        </w:rPr>
      </w:pPr>
      <w:bookmarkStart w:id="16214" w:name="_ETM_Q28_619000"/>
      <w:bookmarkStart w:id="16215" w:name="_ETM_Q28_621290"/>
      <w:bookmarkEnd w:id="16214"/>
      <w:bookmarkEnd w:id="16215"/>
      <w:r>
        <w:rPr>
          <w:rtl/>
        </w:rPr>
        <w:t>תודה</w:t>
      </w:r>
      <w:r>
        <w:rPr>
          <w:rFonts w:hint="cs"/>
          <w:rtl/>
        </w:rPr>
        <w:t>,</w:t>
      </w:r>
      <w:r>
        <w:rPr>
          <w:rtl/>
        </w:rPr>
        <w:t xml:space="preserve"> </w:t>
      </w:r>
      <w:bookmarkStart w:id="16216" w:name="_ETM_Q28_621950"/>
      <w:bookmarkEnd w:id="16216"/>
      <w:r>
        <w:rPr>
          <w:rtl/>
        </w:rPr>
        <w:t>תודה</w:t>
      </w:r>
      <w:r>
        <w:rPr>
          <w:rFonts w:hint="cs"/>
          <w:rtl/>
        </w:rPr>
        <w:t>.</w:t>
      </w:r>
      <w:r>
        <w:rPr>
          <w:rtl/>
        </w:rPr>
        <w:t xml:space="preserve"> </w:t>
      </w:r>
      <w:bookmarkStart w:id="16217" w:name="_ETM_Q28_622520"/>
      <w:bookmarkEnd w:id="16217"/>
      <w:r>
        <w:rPr>
          <w:rtl/>
        </w:rPr>
        <w:t xml:space="preserve">חבר </w:t>
      </w:r>
      <w:bookmarkStart w:id="16218" w:name="_ETM_Q28_622910"/>
      <w:bookmarkStart w:id="16219" w:name="_ETM_Q28_623030"/>
      <w:bookmarkEnd w:id="16218"/>
      <w:bookmarkEnd w:id="16219"/>
      <w:r>
        <w:rPr>
          <w:rFonts w:hint="cs"/>
          <w:rtl/>
        </w:rPr>
        <w:t>הכנסת דן</w:t>
      </w:r>
      <w:r>
        <w:rPr>
          <w:rtl/>
        </w:rPr>
        <w:t xml:space="preserve"> </w:t>
      </w:r>
      <w:bookmarkStart w:id="16220" w:name="_ETM_Q28_623360"/>
      <w:bookmarkEnd w:id="16220"/>
      <w:r>
        <w:rPr>
          <w:rtl/>
        </w:rPr>
        <w:t xml:space="preserve">אילוז </w:t>
      </w:r>
      <w:bookmarkStart w:id="16221" w:name="_ETM_Q28_624370"/>
      <w:bookmarkEnd w:id="16221"/>
      <w:r>
        <w:rPr>
          <w:rFonts w:hint="cs"/>
          <w:rtl/>
        </w:rPr>
        <w:t xml:space="preserve">– </w:t>
      </w:r>
      <w:r>
        <w:rPr>
          <w:rtl/>
        </w:rPr>
        <w:t xml:space="preserve">אינו </w:t>
      </w:r>
      <w:bookmarkStart w:id="16222" w:name="_ETM_Q28_624669"/>
      <w:bookmarkEnd w:id="16222"/>
      <w:r>
        <w:rPr>
          <w:rtl/>
        </w:rPr>
        <w:t>נוכח</w:t>
      </w:r>
      <w:r>
        <w:rPr>
          <w:rFonts w:hint="cs"/>
          <w:rtl/>
        </w:rPr>
        <w:t>.</w:t>
      </w:r>
      <w:r>
        <w:rPr>
          <w:rtl/>
        </w:rPr>
        <w:t xml:space="preserve"> </w:t>
      </w:r>
      <w:bookmarkStart w:id="16223" w:name="_ETM_Q28_625630"/>
      <w:bookmarkEnd w:id="16223"/>
      <w:r>
        <w:rPr>
          <w:rtl/>
        </w:rPr>
        <w:t xml:space="preserve">חבר </w:t>
      </w:r>
      <w:bookmarkStart w:id="16224" w:name="_ETM_Q28_625930"/>
      <w:bookmarkEnd w:id="16224"/>
      <w:r>
        <w:rPr>
          <w:rtl/>
        </w:rPr>
        <w:t xml:space="preserve">הכנסת </w:t>
      </w:r>
      <w:bookmarkStart w:id="16225" w:name="_ETM_Q28_626230"/>
      <w:bookmarkEnd w:id="16225"/>
      <w:r>
        <w:rPr>
          <w:rtl/>
        </w:rPr>
        <w:t xml:space="preserve">אחמד </w:t>
      </w:r>
      <w:bookmarkStart w:id="16226" w:name="_ETM_Q28_626590"/>
      <w:bookmarkEnd w:id="16226"/>
      <w:r>
        <w:rPr>
          <w:rtl/>
        </w:rPr>
        <w:t>טיבי</w:t>
      </w:r>
      <w:r>
        <w:rPr>
          <w:rFonts w:hint="cs"/>
          <w:rtl/>
        </w:rPr>
        <w:t>,</w:t>
      </w:r>
      <w:r>
        <w:rPr>
          <w:rtl/>
        </w:rPr>
        <w:t xml:space="preserve"> </w:t>
      </w:r>
      <w:bookmarkStart w:id="16227" w:name="_ETM_Q28_626890"/>
      <w:bookmarkEnd w:id="16227"/>
      <w:r>
        <w:rPr>
          <w:rtl/>
        </w:rPr>
        <w:t>בבקשה</w:t>
      </w:r>
      <w:r>
        <w:rPr>
          <w:rFonts w:hint="cs"/>
          <w:rtl/>
        </w:rPr>
        <w:t>.</w:t>
      </w:r>
      <w:r>
        <w:rPr>
          <w:rtl/>
        </w:rPr>
        <w:t xml:space="preserve"> </w:t>
      </w:r>
      <w:bookmarkStart w:id="16228" w:name="_ETM_Q28_645069"/>
      <w:bookmarkEnd w:id="16228"/>
    </w:p>
    <w:p w:rsidR="00ED79A6" w:rsidRDefault="00ED79A6" w:rsidP="004619EE">
      <w:pPr>
        <w:rPr>
          <w:rtl/>
        </w:rPr>
      </w:pPr>
      <w:bookmarkStart w:id="16229" w:name="_ETM_Q28_628000"/>
      <w:bookmarkEnd w:id="16229"/>
    </w:p>
    <w:p w:rsidR="00ED79A6" w:rsidRDefault="00ED79A6" w:rsidP="004619EE">
      <w:pPr>
        <w:pStyle w:val="a4"/>
        <w:keepNext/>
        <w:rPr>
          <w:rtl/>
        </w:rPr>
      </w:pPr>
      <w:bookmarkStart w:id="16230" w:name="ET_speaker_5264_119"/>
      <w:r w:rsidRPr="000A6D1C">
        <w:rPr>
          <w:rStyle w:val="TagStyle"/>
          <w:rtl/>
        </w:rPr>
        <w:t xml:space="preserve"> &lt;&lt; דובר &gt;&gt; </w:t>
      </w:r>
      <w:bookmarkStart w:id="16231" w:name="_Toc197422741"/>
      <w:bookmarkStart w:id="16232" w:name="_Toc233891368"/>
      <w:r>
        <w:rPr>
          <w:rtl/>
        </w:rPr>
        <w:t>אחמד טיבי (חד"ש-תע"ל):</w:t>
      </w:r>
      <w:bookmarkEnd w:id="16231"/>
      <w:bookmarkEnd w:id="16232"/>
      <w:r w:rsidRPr="000A6D1C">
        <w:rPr>
          <w:rStyle w:val="TagStyle"/>
          <w:rtl/>
        </w:rPr>
        <w:t xml:space="preserve"> &lt;&lt; דובר &gt;&gt;</w:t>
      </w:r>
      <w:r>
        <w:rPr>
          <w:rtl/>
        </w:rPr>
        <w:t xml:space="preserve"> </w:t>
      </w:r>
      <w:bookmarkEnd w:id="16230"/>
    </w:p>
    <w:p w:rsidR="00ED79A6" w:rsidRDefault="00ED79A6" w:rsidP="004619EE">
      <w:pPr>
        <w:pStyle w:val="KeepWithNext"/>
        <w:rPr>
          <w:rtl/>
        </w:rPr>
      </w:pPr>
    </w:p>
    <w:p w:rsidR="00ED79A6" w:rsidRDefault="00ED79A6" w:rsidP="004619EE">
      <w:pPr>
        <w:rPr>
          <w:rtl/>
        </w:rPr>
      </w:pPr>
      <w:bookmarkStart w:id="16233" w:name="_ETM_Q28_633000"/>
      <w:bookmarkEnd w:id="16233"/>
      <w:r>
        <w:rPr>
          <w:rtl/>
        </w:rPr>
        <w:t xml:space="preserve">כבוד </w:t>
      </w:r>
      <w:bookmarkStart w:id="16234" w:name="_ETM_Q28_645340"/>
      <w:bookmarkEnd w:id="16234"/>
      <w:r>
        <w:rPr>
          <w:rtl/>
        </w:rPr>
        <w:t>היושב-ראש</w:t>
      </w:r>
      <w:r>
        <w:rPr>
          <w:rFonts w:hint="cs"/>
          <w:rtl/>
        </w:rPr>
        <w:t>,</w:t>
      </w:r>
      <w:r>
        <w:rPr>
          <w:rtl/>
        </w:rPr>
        <w:t xml:space="preserve"> </w:t>
      </w:r>
      <w:bookmarkStart w:id="16235" w:name="_ETM_Q28_647079"/>
      <w:bookmarkStart w:id="16236" w:name="_ETM_Q28_649780"/>
      <w:bookmarkEnd w:id="16235"/>
      <w:bookmarkEnd w:id="16236"/>
      <w:r>
        <w:rPr>
          <w:rtl/>
        </w:rPr>
        <w:t xml:space="preserve">דובר </w:t>
      </w:r>
      <w:bookmarkStart w:id="16237" w:name="_ETM_Q28_650200"/>
      <w:bookmarkEnd w:id="16237"/>
      <w:r>
        <w:rPr>
          <w:rtl/>
        </w:rPr>
        <w:t xml:space="preserve">רבות </w:t>
      </w:r>
      <w:bookmarkStart w:id="16238" w:name="_ETM_Q28_650709"/>
      <w:bookmarkEnd w:id="16238"/>
      <w:r>
        <w:rPr>
          <w:rtl/>
        </w:rPr>
        <w:t xml:space="preserve">על </w:t>
      </w:r>
      <w:bookmarkStart w:id="16239" w:name="_ETM_Q28_651700"/>
      <w:bookmarkEnd w:id="16239"/>
      <w:r>
        <w:rPr>
          <w:rtl/>
        </w:rPr>
        <w:t xml:space="preserve">העצורים </w:t>
      </w:r>
      <w:bookmarkStart w:id="16240" w:name="_ETM_Q28_652299"/>
      <w:bookmarkEnd w:id="16240"/>
      <w:r>
        <w:rPr>
          <w:rtl/>
        </w:rPr>
        <w:t xml:space="preserve">בעניין </w:t>
      </w:r>
      <w:bookmarkStart w:id="16241" w:name="_ETM_Q28_652719"/>
      <w:bookmarkEnd w:id="16241"/>
      <w:r>
        <w:rPr>
          <w:rtl/>
        </w:rPr>
        <w:t>השרפה</w:t>
      </w:r>
      <w:r>
        <w:rPr>
          <w:rFonts w:hint="cs"/>
          <w:rtl/>
        </w:rPr>
        <w:t>.</w:t>
      </w:r>
      <w:r>
        <w:rPr>
          <w:rtl/>
        </w:rPr>
        <w:t xml:space="preserve"> </w:t>
      </w:r>
      <w:bookmarkStart w:id="16242" w:name="_ETM_Q28_654930"/>
      <w:bookmarkEnd w:id="16242"/>
      <w:r>
        <w:rPr>
          <w:rtl/>
        </w:rPr>
        <w:t xml:space="preserve">היו </w:t>
      </w:r>
      <w:bookmarkStart w:id="16243" w:name="_ETM_Q28_655260"/>
      <w:bookmarkEnd w:id="16243"/>
      <w:r>
        <w:rPr>
          <w:rFonts w:hint="cs"/>
          <w:rtl/>
        </w:rPr>
        <w:t>שלושה</w:t>
      </w:r>
      <w:r>
        <w:rPr>
          <w:rtl/>
        </w:rPr>
        <w:t xml:space="preserve"> </w:t>
      </w:r>
      <w:bookmarkStart w:id="16244" w:name="_ETM_Q28_655740"/>
      <w:bookmarkEnd w:id="16244"/>
      <w:r>
        <w:rPr>
          <w:rtl/>
        </w:rPr>
        <w:t>עצורים</w:t>
      </w:r>
      <w:r>
        <w:rPr>
          <w:rFonts w:hint="cs"/>
          <w:rtl/>
        </w:rPr>
        <w:t xml:space="preserve">. </w:t>
      </w:r>
      <w:bookmarkStart w:id="16245" w:name="_ETM_Q28_662000"/>
      <w:bookmarkEnd w:id="16245"/>
      <w:r>
        <w:rPr>
          <w:rFonts w:hint="cs"/>
          <w:rtl/>
        </w:rPr>
        <w:t xml:space="preserve">אחד </w:t>
      </w:r>
      <w:bookmarkStart w:id="16246" w:name="_ETM_Q28_657560"/>
      <w:bookmarkStart w:id="16247" w:name="_ETM_Q28_657950"/>
      <w:bookmarkEnd w:id="16246"/>
      <w:bookmarkEnd w:id="16247"/>
      <w:r>
        <w:rPr>
          <w:rtl/>
        </w:rPr>
        <w:t>מהם</w:t>
      </w:r>
      <w:r>
        <w:rPr>
          <w:rFonts w:hint="cs"/>
          <w:rtl/>
        </w:rPr>
        <w:t>,</w:t>
      </w:r>
      <w:r>
        <w:rPr>
          <w:rtl/>
        </w:rPr>
        <w:t xml:space="preserve"> </w:t>
      </w:r>
      <w:bookmarkStart w:id="16248" w:name="_ETM_Q28_658490"/>
      <w:bookmarkEnd w:id="16248"/>
      <w:r>
        <w:rPr>
          <w:rtl/>
        </w:rPr>
        <w:t xml:space="preserve">זה </w:t>
      </w:r>
      <w:bookmarkStart w:id="16249" w:name="_ETM_Q28_660569"/>
      <w:bookmarkEnd w:id="16249"/>
      <w:r>
        <w:rPr>
          <w:rFonts w:hint="cs"/>
          <w:rtl/>
        </w:rPr>
        <w:t>ה</w:t>
      </w:r>
      <w:r>
        <w:rPr>
          <w:rtl/>
        </w:rPr>
        <w:t>ראשי</w:t>
      </w:r>
      <w:r>
        <w:rPr>
          <w:rFonts w:hint="cs"/>
          <w:rtl/>
        </w:rPr>
        <w:t>, הוא אימאם</w:t>
      </w:r>
      <w:r>
        <w:rPr>
          <w:rtl/>
        </w:rPr>
        <w:t xml:space="preserve"> </w:t>
      </w:r>
      <w:bookmarkStart w:id="16250" w:name="_ETM_Q28_662629"/>
      <w:bookmarkStart w:id="16251" w:name="_ETM_Q28_668120"/>
      <w:bookmarkEnd w:id="16250"/>
      <w:bookmarkEnd w:id="16251"/>
      <w:r>
        <w:rPr>
          <w:rtl/>
        </w:rPr>
        <w:t xml:space="preserve">בן </w:t>
      </w:r>
      <w:bookmarkStart w:id="16252" w:name="_ETM_Q28_668420"/>
      <w:bookmarkEnd w:id="16252"/>
      <w:r>
        <w:rPr>
          <w:rtl/>
        </w:rPr>
        <w:t>62</w:t>
      </w:r>
      <w:r w:rsidR="00FF5DBC">
        <w:rPr>
          <w:rFonts w:hint="cs"/>
          <w:rtl/>
        </w:rPr>
        <w:t>,</w:t>
      </w:r>
      <w:r>
        <w:rPr>
          <w:rtl/>
        </w:rPr>
        <w:t xml:space="preserve"> </w:t>
      </w:r>
      <w:bookmarkStart w:id="16253" w:name="_ETM_Q28_670650"/>
      <w:bookmarkEnd w:id="16253"/>
      <w:r>
        <w:rPr>
          <w:rtl/>
        </w:rPr>
        <w:t xml:space="preserve">שאני </w:t>
      </w:r>
      <w:bookmarkStart w:id="16254" w:name="_ETM_Q28_671279"/>
      <w:bookmarkEnd w:id="16254"/>
      <w:r>
        <w:rPr>
          <w:rtl/>
        </w:rPr>
        <w:t xml:space="preserve">מאמין </w:t>
      </w:r>
      <w:bookmarkStart w:id="16255" w:name="_ETM_Q28_671669"/>
      <w:bookmarkEnd w:id="16255"/>
      <w:r>
        <w:rPr>
          <w:rtl/>
        </w:rPr>
        <w:t>ש</w:t>
      </w:r>
      <w:r>
        <w:rPr>
          <w:rFonts w:hint="cs"/>
          <w:rtl/>
        </w:rPr>
        <w:t>י</w:t>
      </w:r>
      <w:r>
        <w:rPr>
          <w:rtl/>
        </w:rPr>
        <w:t xml:space="preserve">שתחרר </w:t>
      </w:r>
      <w:bookmarkStart w:id="16256" w:name="_ETM_Q28_672569"/>
      <w:bookmarkEnd w:id="16256"/>
      <w:r>
        <w:rPr>
          <w:rtl/>
        </w:rPr>
        <w:t xml:space="preserve">היום </w:t>
      </w:r>
      <w:bookmarkStart w:id="16257" w:name="_ETM_Q28_672930"/>
      <w:bookmarkEnd w:id="16257"/>
      <w:r>
        <w:rPr>
          <w:rtl/>
        </w:rPr>
        <w:t xml:space="preserve">או </w:t>
      </w:r>
      <w:bookmarkStart w:id="16258" w:name="_ETM_Q28_672959"/>
      <w:bookmarkEnd w:id="16258"/>
      <w:r>
        <w:rPr>
          <w:rtl/>
        </w:rPr>
        <w:t>מחר</w:t>
      </w:r>
      <w:r>
        <w:rPr>
          <w:rFonts w:hint="cs"/>
          <w:rtl/>
        </w:rPr>
        <w:t>.</w:t>
      </w:r>
      <w:r>
        <w:rPr>
          <w:rtl/>
        </w:rPr>
        <w:t xml:space="preserve"> </w:t>
      </w:r>
      <w:bookmarkStart w:id="16259" w:name="_ETM_Q28_675769"/>
      <w:bookmarkStart w:id="16260" w:name="_ETM_Q28_679849"/>
      <w:bookmarkEnd w:id="16259"/>
      <w:bookmarkEnd w:id="16260"/>
      <w:r>
        <w:rPr>
          <w:rtl/>
        </w:rPr>
        <w:t xml:space="preserve">יש </w:t>
      </w:r>
      <w:bookmarkStart w:id="16261" w:name="_ETM_Q28_680180"/>
      <w:bookmarkEnd w:id="16261"/>
      <w:r>
        <w:rPr>
          <w:rtl/>
        </w:rPr>
        <w:t xml:space="preserve">עוד </w:t>
      </w:r>
      <w:bookmarkStart w:id="16262" w:name="_ETM_Q28_680389"/>
      <w:bookmarkEnd w:id="16262"/>
      <w:r>
        <w:rPr>
          <w:rFonts w:hint="cs"/>
          <w:rtl/>
        </w:rPr>
        <w:t xml:space="preserve">שניים ששלושה </w:t>
      </w:r>
      <w:bookmarkStart w:id="16263" w:name="_ETM_Q28_683290"/>
      <w:bookmarkStart w:id="16264" w:name="_ETM_Q28_683620"/>
      <w:bookmarkStart w:id="16265" w:name="_ETM_Q28_684040"/>
      <w:bookmarkEnd w:id="16263"/>
      <w:bookmarkEnd w:id="16264"/>
      <w:bookmarkEnd w:id="16265"/>
      <w:r>
        <w:rPr>
          <w:rtl/>
        </w:rPr>
        <w:t xml:space="preserve">ימים </w:t>
      </w:r>
      <w:bookmarkStart w:id="16266" w:name="_ETM_Q28_684489"/>
      <w:bookmarkEnd w:id="16266"/>
      <w:r>
        <w:rPr>
          <w:rtl/>
        </w:rPr>
        <w:lastRenderedPageBreak/>
        <w:t xml:space="preserve">אחרי </w:t>
      </w:r>
      <w:bookmarkStart w:id="16267" w:name="_ETM_Q28_684879"/>
      <w:bookmarkEnd w:id="16267"/>
      <w:r>
        <w:rPr>
          <w:rtl/>
        </w:rPr>
        <w:t>ש</w:t>
      </w:r>
      <w:r>
        <w:rPr>
          <w:rFonts w:hint="cs"/>
          <w:rtl/>
        </w:rPr>
        <w:t>כיב</w:t>
      </w:r>
      <w:r>
        <w:rPr>
          <w:rtl/>
        </w:rPr>
        <w:t xml:space="preserve">ו </w:t>
      </w:r>
      <w:bookmarkStart w:id="16268" w:name="_ETM_Q28_685540"/>
      <w:bookmarkEnd w:id="16268"/>
      <w:r>
        <w:rPr>
          <w:rtl/>
        </w:rPr>
        <w:t xml:space="preserve">את </w:t>
      </w:r>
      <w:bookmarkStart w:id="16269" w:name="_ETM_Q28_685690"/>
      <w:bookmarkEnd w:id="16269"/>
      <w:r>
        <w:rPr>
          <w:rtl/>
        </w:rPr>
        <w:t xml:space="preserve">השרפה </w:t>
      </w:r>
      <w:bookmarkStart w:id="16270" w:name="_ETM_Q28_686560"/>
      <w:bookmarkEnd w:id="16270"/>
      <w:r>
        <w:rPr>
          <w:rtl/>
        </w:rPr>
        <w:t xml:space="preserve">ביער </w:t>
      </w:r>
      <w:bookmarkStart w:id="16271" w:name="_ETM_Q28_686980"/>
      <w:bookmarkEnd w:id="16271"/>
      <w:r>
        <w:rPr>
          <w:rtl/>
        </w:rPr>
        <w:t xml:space="preserve">בן </w:t>
      </w:r>
      <w:bookmarkStart w:id="16272" w:name="_ETM_Q28_687190"/>
      <w:bookmarkEnd w:id="16272"/>
      <w:r>
        <w:rPr>
          <w:rtl/>
        </w:rPr>
        <w:t xml:space="preserve">שמן </w:t>
      </w:r>
      <w:bookmarkStart w:id="16273" w:name="_ETM_Q28_689530"/>
      <w:bookmarkEnd w:id="16273"/>
      <w:r>
        <w:rPr>
          <w:rtl/>
        </w:rPr>
        <w:t xml:space="preserve">הם </w:t>
      </w:r>
      <w:bookmarkStart w:id="16274" w:name="_ETM_Q28_689739"/>
      <w:bookmarkEnd w:id="16274"/>
      <w:r>
        <w:rPr>
          <w:rtl/>
        </w:rPr>
        <w:t>נעצרו</w:t>
      </w:r>
      <w:r>
        <w:rPr>
          <w:rFonts w:hint="cs"/>
          <w:rtl/>
        </w:rPr>
        <w:t>.</w:t>
      </w:r>
      <w:r>
        <w:rPr>
          <w:rtl/>
        </w:rPr>
        <w:t xml:space="preserve"> </w:t>
      </w:r>
      <w:bookmarkStart w:id="16275" w:name="_ETM_Q28_690459"/>
      <w:bookmarkEnd w:id="16275"/>
      <w:r>
        <w:rPr>
          <w:rtl/>
        </w:rPr>
        <w:t xml:space="preserve">שניהם </w:t>
      </w:r>
      <w:bookmarkStart w:id="16276" w:name="_ETM_Q28_690819"/>
      <w:bookmarkEnd w:id="16276"/>
      <w:r>
        <w:rPr>
          <w:rtl/>
        </w:rPr>
        <w:t xml:space="preserve">צפויים </w:t>
      </w:r>
      <w:bookmarkStart w:id="16277" w:name="_ETM_Q28_691269"/>
      <w:bookmarkEnd w:id="16277"/>
      <w:r>
        <w:rPr>
          <w:rtl/>
        </w:rPr>
        <w:t xml:space="preserve">להשתחרר </w:t>
      </w:r>
      <w:bookmarkStart w:id="16278" w:name="_ETM_Q28_692980"/>
      <w:bookmarkEnd w:id="16278"/>
      <w:r>
        <w:rPr>
          <w:rtl/>
        </w:rPr>
        <w:t>מחר</w:t>
      </w:r>
      <w:r>
        <w:rPr>
          <w:rFonts w:hint="cs"/>
          <w:rtl/>
        </w:rPr>
        <w:t>,</w:t>
      </w:r>
      <w:r>
        <w:rPr>
          <w:rtl/>
        </w:rPr>
        <w:t xml:space="preserve"> </w:t>
      </w:r>
      <w:bookmarkStart w:id="16279" w:name="_ETM_Q28_693459"/>
      <w:bookmarkEnd w:id="16279"/>
      <w:r>
        <w:rPr>
          <w:rtl/>
        </w:rPr>
        <w:t>כנראה</w:t>
      </w:r>
      <w:r>
        <w:rPr>
          <w:rFonts w:hint="cs"/>
          <w:rtl/>
        </w:rPr>
        <w:t>.</w:t>
      </w:r>
      <w:r>
        <w:rPr>
          <w:rtl/>
        </w:rPr>
        <w:t xml:space="preserve"> </w:t>
      </w:r>
      <w:bookmarkStart w:id="16280" w:name="_ETM_Q28_695250"/>
      <w:bookmarkEnd w:id="16280"/>
      <w:r>
        <w:rPr>
          <w:rtl/>
        </w:rPr>
        <w:t>אגב</w:t>
      </w:r>
      <w:r>
        <w:rPr>
          <w:rFonts w:hint="cs"/>
          <w:rtl/>
        </w:rPr>
        <w:t>,</w:t>
      </w:r>
      <w:r>
        <w:rPr>
          <w:rtl/>
        </w:rPr>
        <w:t xml:space="preserve"> </w:t>
      </w:r>
      <w:bookmarkStart w:id="16281" w:name="_ETM_Q28_695580"/>
      <w:bookmarkEnd w:id="16281"/>
      <w:r>
        <w:rPr>
          <w:rtl/>
        </w:rPr>
        <w:t xml:space="preserve">באותו </w:t>
      </w:r>
      <w:bookmarkStart w:id="16282" w:name="_ETM_Q28_695910"/>
      <w:bookmarkEnd w:id="16282"/>
      <w:r>
        <w:rPr>
          <w:rtl/>
        </w:rPr>
        <w:t xml:space="preserve">מקום </w:t>
      </w:r>
      <w:bookmarkStart w:id="16283" w:name="_ETM_Q28_696809"/>
      <w:bookmarkEnd w:id="16283"/>
      <w:r>
        <w:rPr>
          <w:rtl/>
        </w:rPr>
        <w:t xml:space="preserve">שבו </w:t>
      </w:r>
      <w:bookmarkStart w:id="16284" w:name="_ETM_Q28_697170"/>
      <w:bookmarkEnd w:id="16284"/>
      <w:r>
        <w:rPr>
          <w:rtl/>
        </w:rPr>
        <w:t xml:space="preserve">הם </w:t>
      </w:r>
      <w:bookmarkStart w:id="16285" w:name="_ETM_Q28_697290"/>
      <w:bookmarkEnd w:id="16285"/>
      <w:r>
        <w:rPr>
          <w:rtl/>
        </w:rPr>
        <w:t xml:space="preserve">היו </w:t>
      </w:r>
      <w:bookmarkStart w:id="16286" w:name="_ETM_Q28_697739"/>
      <w:bookmarkEnd w:id="16286"/>
      <w:r>
        <w:rPr>
          <w:rtl/>
        </w:rPr>
        <w:t xml:space="preserve">לא </w:t>
      </w:r>
      <w:bookmarkStart w:id="16287" w:name="_ETM_Q28_697920"/>
      <w:bookmarkEnd w:id="16287"/>
      <w:r>
        <w:rPr>
          <w:rtl/>
        </w:rPr>
        <w:t xml:space="preserve">פרצה </w:t>
      </w:r>
      <w:bookmarkStart w:id="16288" w:name="_ETM_Q28_698309"/>
      <w:bookmarkEnd w:id="16288"/>
      <w:r>
        <w:rPr>
          <w:rtl/>
        </w:rPr>
        <w:t>שרפה</w:t>
      </w:r>
      <w:r>
        <w:rPr>
          <w:rFonts w:hint="cs"/>
          <w:rtl/>
        </w:rPr>
        <w:t>,</w:t>
      </w:r>
      <w:r>
        <w:rPr>
          <w:rtl/>
        </w:rPr>
        <w:t xml:space="preserve"> </w:t>
      </w:r>
      <w:bookmarkStart w:id="16289" w:name="_ETM_Q28_698910"/>
      <w:bookmarkEnd w:id="16289"/>
      <w:r>
        <w:rPr>
          <w:rtl/>
        </w:rPr>
        <w:t xml:space="preserve">לא </w:t>
      </w:r>
      <w:bookmarkStart w:id="16290" w:name="_ETM_Q28_699090"/>
      <w:bookmarkEnd w:id="16290"/>
      <w:r>
        <w:rPr>
          <w:rtl/>
        </w:rPr>
        <w:t xml:space="preserve">הייתה </w:t>
      </w:r>
      <w:bookmarkStart w:id="16291" w:name="_ETM_Q28_699390"/>
      <w:bookmarkEnd w:id="16291"/>
      <w:r>
        <w:rPr>
          <w:rtl/>
        </w:rPr>
        <w:t>שרפה</w:t>
      </w:r>
      <w:r>
        <w:rPr>
          <w:rFonts w:hint="cs"/>
          <w:rtl/>
        </w:rPr>
        <w:t>.</w:t>
      </w:r>
      <w:r>
        <w:rPr>
          <w:rtl/>
        </w:rPr>
        <w:t xml:space="preserve"> </w:t>
      </w:r>
      <w:bookmarkStart w:id="16292" w:name="_ETM_Q28_699989"/>
      <w:bookmarkEnd w:id="16292"/>
      <w:r>
        <w:rPr>
          <w:rtl/>
        </w:rPr>
        <w:t xml:space="preserve">אפילו </w:t>
      </w:r>
      <w:bookmarkStart w:id="16293" w:name="_ETM_Q28_700380"/>
      <w:bookmarkEnd w:id="16293"/>
      <w:r>
        <w:rPr>
          <w:rtl/>
        </w:rPr>
        <w:t>מצי</w:t>
      </w:r>
      <w:r>
        <w:rPr>
          <w:rFonts w:hint="cs"/>
          <w:rtl/>
        </w:rPr>
        <w:t>ת</w:t>
      </w:r>
      <w:r>
        <w:rPr>
          <w:rtl/>
        </w:rPr>
        <w:t xml:space="preserve"> </w:t>
      </w:r>
      <w:bookmarkStart w:id="16294" w:name="_ETM_Q28_702719"/>
      <w:bookmarkEnd w:id="16294"/>
      <w:r>
        <w:rPr>
          <w:rtl/>
        </w:rPr>
        <w:t xml:space="preserve">לא </w:t>
      </w:r>
      <w:bookmarkStart w:id="16295" w:name="_ETM_Q28_702959"/>
      <w:bookmarkEnd w:id="16295"/>
      <w:r>
        <w:rPr>
          <w:rtl/>
        </w:rPr>
        <w:t>מצאו</w:t>
      </w:r>
      <w:r>
        <w:rPr>
          <w:rFonts w:hint="cs"/>
          <w:rtl/>
        </w:rPr>
        <w:t>.</w:t>
      </w:r>
    </w:p>
    <w:p w:rsidR="00ED79A6" w:rsidRDefault="00ED79A6" w:rsidP="004619EE">
      <w:pPr>
        <w:rPr>
          <w:rtl/>
        </w:rPr>
      </w:pPr>
      <w:bookmarkStart w:id="16296" w:name="_ETM_Q28_705000"/>
      <w:bookmarkEnd w:id="16296"/>
    </w:p>
    <w:p w:rsidR="00ED79A6" w:rsidRDefault="00ED79A6" w:rsidP="004619EE">
      <w:pPr>
        <w:rPr>
          <w:rtl/>
        </w:rPr>
      </w:pPr>
      <w:bookmarkStart w:id="16297" w:name="_ETM_Q28_706000"/>
      <w:bookmarkStart w:id="16298" w:name="_ETM_Q28_704609"/>
      <w:bookmarkStart w:id="16299" w:name="_ETM_Q28_705309"/>
      <w:bookmarkEnd w:id="16297"/>
      <w:bookmarkEnd w:id="16298"/>
      <w:bookmarkEnd w:id="16299"/>
      <w:r>
        <w:rPr>
          <w:rtl/>
        </w:rPr>
        <w:t xml:space="preserve">הפלסטיני </w:t>
      </w:r>
      <w:bookmarkStart w:id="16300" w:name="_ETM_Q28_706689"/>
      <w:bookmarkEnd w:id="16300"/>
      <w:r>
        <w:rPr>
          <w:rtl/>
        </w:rPr>
        <w:t>שנעצר</w:t>
      </w:r>
      <w:r>
        <w:rPr>
          <w:rFonts w:hint="cs"/>
          <w:rtl/>
        </w:rPr>
        <w:t>,</w:t>
      </w:r>
      <w:r>
        <w:rPr>
          <w:rtl/>
        </w:rPr>
        <w:t xml:space="preserve"> </w:t>
      </w:r>
      <w:bookmarkStart w:id="16301" w:name="_ETM_Q28_708549"/>
      <w:bookmarkEnd w:id="16301"/>
      <w:r>
        <w:rPr>
          <w:rtl/>
        </w:rPr>
        <w:t>ש</w:t>
      </w:r>
      <w:r>
        <w:rPr>
          <w:rFonts w:hint="cs"/>
          <w:rtl/>
        </w:rPr>
        <w:t>חררו</w:t>
      </w:r>
      <w:r>
        <w:rPr>
          <w:rtl/>
        </w:rPr>
        <w:t xml:space="preserve"> </w:t>
      </w:r>
      <w:bookmarkStart w:id="16302" w:name="_ETM_Q28_709090"/>
      <w:bookmarkEnd w:id="16302"/>
      <w:r>
        <w:rPr>
          <w:rtl/>
        </w:rPr>
        <w:t xml:space="preserve">צילום </w:t>
      </w:r>
      <w:bookmarkStart w:id="16303" w:name="_ETM_Q28_709510"/>
      <w:bookmarkEnd w:id="16303"/>
      <w:r>
        <w:rPr>
          <w:rtl/>
        </w:rPr>
        <w:t xml:space="preserve">של </w:t>
      </w:r>
      <w:bookmarkStart w:id="16304" w:name="_ETM_Q28_709900"/>
      <w:bookmarkEnd w:id="16304"/>
      <w:r>
        <w:rPr>
          <w:rtl/>
        </w:rPr>
        <w:t xml:space="preserve">צמר </w:t>
      </w:r>
      <w:bookmarkStart w:id="16305" w:name="_ETM_Q28_710319"/>
      <w:bookmarkEnd w:id="16305"/>
      <w:r>
        <w:rPr>
          <w:rtl/>
        </w:rPr>
        <w:t xml:space="preserve">גפן </w:t>
      </w:r>
      <w:bookmarkStart w:id="16306" w:name="_ETM_Q28_710739"/>
      <w:bookmarkEnd w:id="16306"/>
      <w:r>
        <w:rPr>
          <w:rtl/>
        </w:rPr>
        <w:t>ומצית</w:t>
      </w:r>
      <w:r>
        <w:rPr>
          <w:rFonts w:hint="cs"/>
          <w:rtl/>
        </w:rPr>
        <w:t>.</w:t>
      </w:r>
      <w:r>
        <w:rPr>
          <w:rtl/>
        </w:rPr>
        <w:t xml:space="preserve"> </w:t>
      </w:r>
      <w:bookmarkStart w:id="16307" w:name="_ETM_Q28_712219"/>
      <w:bookmarkEnd w:id="16307"/>
      <w:r>
        <w:rPr>
          <w:rtl/>
        </w:rPr>
        <w:t xml:space="preserve">לא </w:t>
      </w:r>
      <w:bookmarkStart w:id="16308" w:name="_ETM_Q28_712340"/>
      <w:bookmarkEnd w:id="16308"/>
      <w:r>
        <w:rPr>
          <w:rtl/>
        </w:rPr>
        <w:t xml:space="preserve">ידעתי </w:t>
      </w:r>
      <w:bookmarkStart w:id="16309" w:name="_ETM_Q28_712730"/>
      <w:bookmarkEnd w:id="16309"/>
      <w:r>
        <w:rPr>
          <w:rtl/>
        </w:rPr>
        <w:t>שא</w:t>
      </w:r>
      <w:bookmarkStart w:id="16310" w:name="_ETM_Q28_712999"/>
      <w:bookmarkEnd w:id="16310"/>
      <w:r>
        <w:rPr>
          <w:rtl/>
        </w:rPr>
        <w:t>ל</w:t>
      </w:r>
      <w:r>
        <w:rPr>
          <w:rFonts w:hint="cs"/>
          <w:rtl/>
        </w:rPr>
        <w:t>ה</w:t>
      </w:r>
      <w:r>
        <w:rPr>
          <w:rtl/>
        </w:rPr>
        <w:t xml:space="preserve"> </w:t>
      </w:r>
      <w:bookmarkStart w:id="16311" w:name="_ETM_Q28_713090"/>
      <w:bookmarkEnd w:id="16311"/>
      <w:r>
        <w:rPr>
          <w:rtl/>
        </w:rPr>
        <w:t xml:space="preserve">כלים </w:t>
      </w:r>
      <w:bookmarkStart w:id="16312" w:name="_ETM_Q28_713590"/>
      <w:bookmarkEnd w:id="16312"/>
      <w:r>
        <w:rPr>
          <w:rtl/>
        </w:rPr>
        <w:t xml:space="preserve">של </w:t>
      </w:r>
      <w:bookmarkStart w:id="16313" w:name="_ETM_Q28_714799"/>
      <w:bookmarkEnd w:id="16313"/>
      <w:r>
        <w:rPr>
          <w:rFonts w:hint="cs"/>
          <w:rtl/>
        </w:rPr>
        <w:t xml:space="preserve">הצתות. </w:t>
      </w:r>
      <w:bookmarkStart w:id="16314" w:name="_ETM_Q28_715819"/>
      <w:bookmarkEnd w:id="16314"/>
      <w:r>
        <w:rPr>
          <w:rtl/>
        </w:rPr>
        <w:t xml:space="preserve">טוב </w:t>
      </w:r>
      <w:bookmarkStart w:id="16315" w:name="_ETM_Q28_716059"/>
      <w:bookmarkEnd w:id="16315"/>
      <w:r>
        <w:rPr>
          <w:rtl/>
        </w:rPr>
        <w:t xml:space="preserve">שלא </w:t>
      </w:r>
      <w:bookmarkStart w:id="16316" w:name="_ETM_Q28_716329"/>
      <w:bookmarkEnd w:id="16316"/>
      <w:r>
        <w:rPr>
          <w:rtl/>
        </w:rPr>
        <w:t xml:space="preserve">מצאו </w:t>
      </w:r>
      <w:bookmarkStart w:id="16317" w:name="_ETM_Q28_716900"/>
      <w:bookmarkEnd w:id="16317"/>
      <w:r>
        <w:rPr>
          <w:rtl/>
        </w:rPr>
        <w:t xml:space="preserve">עותק </w:t>
      </w:r>
      <w:bookmarkStart w:id="16318" w:name="_ETM_Q28_717260"/>
      <w:bookmarkEnd w:id="16318"/>
      <w:r>
        <w:rPr>
          <w:rtl/>
        </w:rPr>
        <w:t xml:space="preserve">של </w:t>
      </w:r>
      <w:bookmarkStart w:id="16319" w:name="_ETM_Q28_717469"/>
      <w:bookmarkEnd w:id="16319"/>
      <w:r>
        <w:rPr>
          <w:rtl/>
        </w:rPr>
        <w:t xml:space="preserve">ישראל </w:t>
      </w:r>
      <w:bookmarkStart w:id="16320" w:name="_ETM_Q28_717919"/>
      <w:bookmarkEnd w:id="16320"/>
      <w:r>
        <w:rPr>
          <w:rtl/>
        </w:rPr>
        <w:t>היום</w:t>
      </w:r>
      <w:r>
        <w:rPr>
          <w:rFonts w:hint="cs"/>
          <w:rtl/>
        </w:rPr>
        <w:t>,</w:t>
      </w:r>
      <w:r>
        <w:rPr>
          <w:rtl/>
        </w:rPr>
        <w:t xml:space="preserve"> </w:t>
      </w:r>
      <w:bookmarkStart w:id="16321" w:name="_ETM_Q28_719440"/>
      <w:bookmarkEnd w:id="16321"/>
      <w:r>
        <w:rPr>
          <w:rtl/>
        </w:rPr>
        <w:t xml:space="preserve">אחרת </w:t>
      </w:r>
      <w:bookmarkStart w:id="16322" w:name="_ETM_Q28_719950"/>
      <w:bookmarkEnd w:id="16322"/>
      <w:r>
        <w:rPr>
          <w:rtl/>
        </w:rPr>
        <w:t xml:space="preserve">היו </w:t>
      </w:r>
      <w:bookmarkStart w:id="16323" w:name="_ETM_Q28_720670"/>
      <w:bookmarkEnd w:id="16323"/>
      <w:r>
        <w:rPr>
          <w:rtl/>
        </w:rPr>
        <w:t xml:space="preserve">אומרים </w:t>
      </w:r>
      <w:bookmarkStart w:id="16324" w:name="_ETM_Q28_721420"/>
      <w:bookmarkEnd w:id="16324"/>
      <w:r>
        <w:rPr>
          <w:rFonts w:hint="cs"/>
          <w:rtl/>
        </w:rPr>
        <w:t xml:space="preserve">שהוא טרוריסט אמיתי, אם יש לו עותק של ישראל היום. </w:t>
      </w:r>
    </w:p>
    <w:p w:rsidR="00ED79A6" w:rsidRDefault="00ED79A6" w:rsidP="004619EE">
      <w:pPr>
        <w:rPr>
          <w:rtl/>
        </w:rPr>
      </w:pPr>
    </w:p>
    <w:p w:rsidR="00ED79A6" w:rsidRDefault="00ED79A6" w:rsidP="004619EE">
      <w:pPr>
        <w:pStyle w:val="af5"/>
        <w:keepNext/>
        <w:rPr>
          <w:rtl/>
        </w:rPr>
      </w:pPr>
      <w:bookmarkStart w:id="16325" w:name="ET_interruption_6345_120"/>
      <w:r w:rsidRPr="00E06988">
        <w:rPr>
          <w:rStyle w:val="TagStyle"/>
          <w:rtl/>
        </w:rPr>
        <w:t xml:space="preserve"> &lt;&lt; קריאה &gt;&gt; </w:t>
      </w:r>
      <w:r>
        <w:rPr>
          <w:rtl/>
        </w:rPr>
        <w:t>טלי גוטליב (הליכוד):</w:t>
      </w:r>
      <w:r w:rsidRPr="00E06988">
        <w:rPr>
          <w:rStyle w:val="TagStyle"/>
          <w:rtl/>
        </w:rPr>
        <w:t xml:space="preserve"> &lt;&lt; קריאה &gt;&gt;</w:t>
      </w:r>
      <w:r>
        <w:rPr>
          <w:rtl/>
        </w:rPr>
        <w:t xml:space="preserve"> </w:t>
      </w:r>
      <w:bookmarkEnd w:id="16325"/>
    </w:p>
    <w:p w:rsidR="00ED79A6" w:rsidRDefault="00ED79A6" w:rsidP="004619EE">
      <w:pPr>
        <w:pStyle w:val="KeepWithNext"/>
        <w:rPr>
          <w:rtl/>
        </w:rPr>
      </w:pPr>
    </w:p>
    <w:p w:rsidR="00ED79A6" w:rsidRDefault="00ED79A6" w:rsidP="004619EE">
      <w:pPr>
        <w:rPr>
          <w:rtl/>
        </w:rPr>
      </w:pPr>
      <w:bookmarkStart w:id="16326" w:name="_ETM_Q28_720000"/>
      <w:bookmarkEnd w:id="16326"/>
      <w:r>
        <w:rPr>
          <w:rFonts w:hint="cs"/>
          <w:rtl/>
        </w:rPr>
        <w:t xml:space="preserve">לא הבנתי, אדון דוקטור - - </w:t>
      </w:r>
      <w:bookmarkStart w:id="16327" w:name="_ETM_Q28_722000"/>
      <w:bookmarkEnd w:id="16327"/>
      <w:r>
        <w:rPr>
          <w:rFonts w:hint="cs"/>
          <w:rtl/>
        </w:rPr>
        <w:t xml:space="preserve">- </w:t>
      </w:r>
    </w:p>
    <w:p w:rsidR="00ED79A6" w:rsidRDefault="00ED79A6" w:rsidP="004619EE">
      <w:pPr>
        <w:rPr>
          <w:rtl/>
        </w:rPr>
      </w:pPr>
      <w:bookmarkStart w:id="16328" w:name="_ETM_Q28_723000"/>
      <w:bookmarkEnd w:id="16328"/>
    </w:p>
    <w:p w:rsidR="00ED79A6" w:rsidRDefault="00ED79A6" w:rsidP="004619EE">
      <w:pPr>
        <w:pStyle w:val="af6"/>
        <w:keepNext/>
        <w:rPr>
          <w:rtl/>
        </w:rPr>
      </w:pPr>
      <w:bookmarkStart w:id="16329" w:name="ET_yor_6595_121"/>
      <w:r w:rsidRPr="00E06988">
        <w:rPr>
          <w:rStyle w:val="TagStyle"/>
          <w:rtl/>
        </w:rPr>
        <w:t xml:space="preserve"> &lt;&lt; יור &gt;&gt; </w:t>
      </w:r>
      <w:r>
        <w:rPr>
          <w:rtl/>
        </w:rPr>
        <w:t>היו"ר ארז מלול:</w:t>
      </w:r>
      <w:r w:rsidRPr="00E06988">
        <w:rPr>
          <w:rStyle w:val="TagStyle"/>
          <w:rtl/>
        </w:rPr>
        <w:t xml:space="preserve"> &lt;&lt; יור &gt;&gt;</w:t>
      </w:r>
      <w:r>
        <w:rPr>
          <w:rtl/>
        </w:rPr>
        <w:t xml:space="preserve"> </w:t>
      </w:r>
      <w:bookmarkEnd w:id="16329"/>
    </w:p>
    <w:p w:rsidR="00ED79A6" w:rsidRDefault="00ED79A6" w:rsidP="004619EE">
      <w:pPr>
        <w:pStyle w:val="KeepWithNext"/>
        <w:rPr>
          <w:rtl/>
        </w:rPr>
      </w:pPr>
    </w:p>
    <w:p w:rsidR="00ED79A6" w:rsidRDefault="00ED79A6" w:rsidP="004619EE">
      <w:pPr>
        <w:rPr>
          <w:rtl/>
        </w:rPr>
      </w:pPr>
      <w:bookmarkStart w:id="16330" w:name="_ETM_Q28_724000"/>
      <w:bookmarkEnd w:id="16330"/>
      <w:r>
        <w:rPr>
          <w:rFonts w:hint="cs"/>
          <w:rtl/>
        </w:rPr>
        <w:t>לא להפריע.</w:t>
      </w:r>
    </w:p>
    <w:p w:rsidR="00ED79A6" w:rsidRDefault="00ED79A6" w:rsidP="004619EE">
      <w:pPr>
        <w:rPr>
          <w:rtl/>
        </w:rPr>
      </w:pPr>
    </w:p>
    <w:p w:rsidR="00ED79A6" w:rsidRDefault="00ED79A6" w:rsidP="004619EE">
      <w:pPr>
        <w:pStyle w:val="-"/>
        <w:keepNext/>
        <w:rPr>
          <w:rtl/>
        </w:rPr>
      </w:pPr>
      <w:bookmarkStart w:id="16331" w:name="ET_speakercontinue_5264_122"/>
      <w:r w:rsidRPr="00E06988">
        <w:rPr>
          <w:rStyle w:val="TagStyle"/>
          <w:rtl/>
        </w:rPr>
        <w:t xml:space="preserve"> &lt;&lt; דובר_המשך &gt;&gt; </w:t>
      </w:r>
      <w:r>
        <w:rPr>
          <w:rtl/>
        </w:rPr>
        <w:t>אחמד טיבי (חד"ש-תע"ל):</w:t>
      </w:r>
      <w:r w:rsidRPr="00E06988">
        <w:rPr>
          <w:rStyle w:val="TagStyle"/>
          <w:rtl/>
        </w:rPr>
        <w:t xml:space="preserve"> &lt;&lt; דובר_המשך &gt;&gt;</w:t>
      </w:r>
      <w:r>
        <w:rPr>
          <w:rtl/>
        </w:rPr>
        <w:t xml:space="preserve"> </w:t>
      </w:r>
      <w:bookmarkEnd w:id="16331"/>
    </w:p>
    <w:p w:rsidR="00ED79A6" w:rsidRDefault="00ED79A6" w:rsidP="004619EE">
      <w:pPr>
        <w:pStyle w:val="KeepWithNext"/>
        <w:rPr>
          <w:rtl/>
        </w:rPr>
      </w:pPr>
    </w:p>
    <w:p w:rsidR="00ED79A6" w:rsidRDefault="00ED79A6" w:rsidP="004619EE">
      <w:pPr>
        <w:rPr>
          <w:rtl/>
        </w:rPr>
      </w:pPr>
      <w:r>
        <w:rPr>
          <w:rFonts w:hint="cs"/>
          <w:rtl/>
        </w:rPr>
        <w:t xml:space="preserve">לכן אני - - </w:t>
      </w:r>
      <w:r w:rsidR="00FF5DBC">
        <w:rPr>
          <w:rFonts w:hint="cs"/>
          <w:rtl/>
        </w:rPr>
        <w:t>-</w:t>
      </w:r>
    </w:p>
    <w:p w:rsidR="00ED79A6" w:rsidRDefault="00ED79A6" w:rsidP="004619EE">
      <w:pPr>
        <w:rPr>
          <w:rtl/>
        </w:rPr>
      </w:pPr>
    </w:p>
    <w:p w:rsidR="00ED79A6" w:rsidRDefault="00ED79A6" w:rsidP="004619EE">
      <w:pPr>
        <w:pStyle w:val="af6"/>
        <w:keepNext/>
        <w:rPr>
          <w:rtl/>
        </w:rPr>
      </w:pPr>
      <w:bookmarkStart w:id="16332" w:name="ET_yor_6595_124"/>
      <w:r w:rsidRPr="00E06988">
        <w:rPr>
          <w:rStyle w:val="TagStyle"/>
          <w:rtl/>
        </w:rPr>
        <w:t xml:space="preserve"> &lt;&lt; יור &gt;&gt; </w:t>
      </w:r>
      <w:r>
        <w:rPr>
          <w:rtl/>
        </w:rPr>
        <w:t>היו"ר ארז מלול:</w:t>
      </w:r>
      <w:r w:rsidRPr="00E06988">
        <w:rPr>
          <w:rStyle w:val="TagStyle"/>
          <w:rtl/>
        </w:rPr>
        <w:t xml:space="preserve"> &lt;&lt; יור &gt;&gt;</w:t>
      </w:r>
      <w:r>
        <w:rPr>
          <w:rtl/>
        </w:rPr>
        <w:t xml:space="preserve"> </w:t>
      </w:r>
      <w:bookmarkEnd w:id="16332"/>
    </w:p>
    <w:p w:rsidR="00ED79A6" w:rsidRDefault="00ED79A6" w:rsidP="004619EE">
      <w:pPr>
        <w:pStyle w:val="KeepWithNext"/>
        <w:rPr>
          <w:rtl/>
        </w:rPr>
      </w:pPr>
    </w:p>
    <w:p w:rsidR="00ED79A6" w:rsidRDefault="00ED79A6" w:rsidP="004619EE">
      <w:pPr>
        <w:rPr>
          <w:rtl/>
        </w:rPr>
      </w:pPr>
      <w:r>
        <w:rPr>
          <w:rFonts w:hint="cs"/>
          <w:rtl/>
        </w:rPr>
        <w:t>חברת הכנסת טלי, את בקריאה ראשונה.</w:t>
      </w:r>
    </w:p>
    <w:p w:rsidR="00ED79A6" w:rsidRDefault="00ED79A6" w:rsidP="004619EE">
      <w:pPr>
        <w:rPr>
          <w:rtl/>
        </w:rPr>
      </w:pPr>
      <w:bookmarkStart w:id="16333" w:name="_ETM_Q28_736000"/>
      <w:bookmarkEnd w:id="16333"/>
    </w:p>
    <w:p w:rsidR="00ED79A6" w:rsidRDefault="00ED79A6" w:rsidP="004619EE">
      <w:pPr>
        <w:pStyle w:val="-"/>
        <w:keepNext/>
        <w:rPr>
          <w:rtl/>
        </w:rPr>
      </w:pPr>
      <w:bookmarkStart w:id="16334" w:name="ET_speakercontinue_5264_125"/>
      <w:r w:rsidRPr="00E06988">
        <w:rPr>
          <w:rStyle w:val="TagStyle"/>
          <w:rtl/>
        </w:rPr>
        <w:t xml:space="preserve"> &lt;&lt; דובר_המשך &gt;&gt; </w:t>
      </w:r>
      <w:r>
        <w:rPr>
          <w:rtl/>
        </w:rPr>
        <w:t>אחמד טיבי (חד"ש-תע"ל):</w:t>
      </w:r>
      <w:r w:rsidRPr="00E06988">
        <w:rPr>
          <w:rStyle w:val="TagStyle"/>
          <w:rtl/>
        </w:rPr>
        <w:t xml:space="preserve"> &lt;&lt; דובר_המשך &gt;&gt;</w:t>
      </w:r>
      <w:r>
        <w:rPr>
          <w:rtl/>
        </w:rPr>
        <w:t xml:space="preserve"> </w:t>
      </w:r>
      <w:bookmarkEnd w:id="16334"/>
    </w:p>
    <w:p w:rsidR="00ED79A6" w:rsidRDefault="00ED79A6" w:rsidP="004619EE">
      <w:pPr>
        <w:pStyle w:val="KeepWithNext"/>
        <w:rPr>
          <w:rtl/>
        </w:rPr>
      </w:pPr>
    </w:p>
    <w:p w:rsidR="00ED79A6" w:rsidRDefault="00ED79A6" w:rsidP="003221A9">
      <w:pPr>
        <w:rPr>
          <w:rtl/>
        </w:rPr>
      </w:pPr>
      <w:bookmarkStart w:id="16335" w:name="_ETM_Q28_737000"/>
      <w:bookmarkEnd w:id="16335"/>
      <w:r>
        <w:rPr>
          <w:rFonts w:hint="cs"/>
          <w:rtl/>
        </w:rPr>
        <w:t xml:space="preserve">ב-2016, מי שנעצר אז </w:t>
      </w:r>
      <w:r>
        <w:rPr>
          <w:rFonts w:hint="eastAsia"/>
          <w:rtl/>
        </w:rPr>
        <w:t xml:space="preserve">– </w:t>
      </w:r>
      <w:r>
        <w:rPr>
          <w:rFonts w:hint="cs"/>
          <w:rtl/>
        </w:rPr>
        <w:t xml:space="preserve">גם אז היה </w:t>
      </w:r>
      <w:bookmarkStart w:id="16336" w:name="_ETM_Q28_741000"/>
      <w:bookmarkEnd w:id="16336"/>
      <w:r>
        <w:rPr>
          <w:rFonts w:hint="cs"/>
          <w:rtl/>
        </w:rPr>
        <w:t xml:space="preserve">סיפור. קוראים </w:t>
      </w:r>
      <w:bookmarkStart w:id="16337" w:name="_ETM_Q28_742259"/>
      <w:bookmarkEnd w:id="16337"/>
      <w:r>
        <w:rPr>
          <w:rFonts w:hint="cs"/>
          <w:rtl/>
        </w:rPr>
        <w:t xml:space="preserve">לו </w:t>
      </w:r>
      <w:proofErr w:type="spellStart"/>
      <w:r>
        <w:rPr>
          <w:rFonts w:hint="cs"/>
          <w:rtl/>
        </w:rPr>
        <w:t>קט</w:t>
      </w:r>
      <w:r>
        <w:rPr>
          <w:rtl/>
        </w:rPr>
        <w:t>וש</w:t>
      </w:r>
      <w:proofErr w:type="spellEnd"/>
      <w:r>
        <w:rPr>
          <w:rFonts w:hint="cs"/>
          <w:rtl/>
        </w:rPr>
        <w:t>,</w:t>
      </w:r>
      <w:r>
        <w:rPr>
          <w:rtl/>
        </w:rPr>
        <w:t xml:space="preserve"> </w:t>
      </w:r>
      <w:bookmarkStart w:id="16338" w:name="_ETM_Q28_746409"/>
      <w:bookmarkEnd w:id="16338"/>
      <w:r>
        <w:rPr>
          <w:rFonts w:hint="cs"/>
          <w:rtl/>
        </w:rPr>
        <w:t xml:space="preserve">הוא </w:t>
      </w:r>
      <w:r>
        <w:rPr>
          <w:rtl/>
        </w:rPr>
        <w:t xml:space="preserve">נעצר </w:t>
      </w:r>
      <w:bookmarkStart w:id="16339" w:name="_ETM_Q28_746949"/>
      <w:bookmarkEnd w:id="16339"/>
      <w:r>
        <w:rPr>
          <w:rtl/>
        </w:rPr>
        <w:t>ב-2016</w:t>
      </w:r>
      <w:r>
        <w:rPr>
          <w:rFonts w:hint="cs"/>
          <w:rtl/>
        </w:rPr>
        <w:t>.</w:t>
      </w:r>
      <w:r>
        <w:rPr>
          <w:rtl/>
        </w:rPr>
        <w:t xml:space="preserve"> </w:t>
      </w:r>
      <w:bookmarkStart w:id="16340" w:name="_ETM_Q28_748469"/>
      <w:bookmarkEnd w:id="16340"/>
      <w:r>
        <w:rPr>
          <w:rtl/>
        </w:rPr>
        <w:t xml:space="preserve">הוא </w:t>
      </w:r>
      <w:bookmarkStart w:id="16341" w:name="_ETM_Q28_749069"/>
      <w:bookmarkEnd w:id="16341"/>
      <w:r>
        <w:rPr>
          <w:rtl/>
        </w:rPr>
        <w:t xml:space="preserve">אז </w:t>
      </w:r>
      <w:bookmarkStart w:id="16342" w:name="_ETM_Q28_749550"/>
      <w:bookmarkStart w:id="16343" w:name="_ETM_Q28_749939"/>
      <w:bookmarkEnd w:id="16342"/>
      <w:bookmarkEnd w:id="16343"/>
      <w:r>
        <w:rPr>
          <w:rtl/>
        </w:rPr>
        <w:t xml:space="preserve">הדליק </w:t>
      </w:r>
      <w:bookmarkStart w:id="16344" w:name="_ETM_Q28_750360"/>
      <w:bookmarkEnd w:id="16344"/>
      <w:r>
        <w:rPr>
          <w:rtl/>
        </w:rPr>
        <w:t>מ</w:t>
      </w:r>
      <w:r>
        <w:rPr>
          <w:rFonts w:hint="cs"/>
          <w:rtl/>
        </w:rPr>
        <w:t>ד</w:t>
      </w:r>
      <w:r>
        <w:rPr>
          <w:rtl/>
        </w:rPr>
        <w:t xml:space="preserve">ורה </w:t>
      </w:r>
      <w:bookmarkStart w:id="16345" w:name="_ETM_Q28_750749"/>
      <w:bookmarkEnd w:id="16345"/>
      <w:r>
        <w:rPr>
          <w:rtl/>
        </w:rPr>
        <w:t xml:space="preserve">בשטח </w:t>
      </w:r>
      <w:bookmarkStart w:id="16346" w:name="_ETM_Q28_751169"/>
      <w:bookmarkStart w:id="16347" w:name="_ETM_Q28_751770"/>
      <w:bookmarkStart w:id="16348" w:name="_ETM_Q28_752219"/>
      <w:bookmarkEnd w:id="16346"/>
      <w:bookmarkEnd w:id="16347"/>
      <w:bookmarkEnd w:id="16348"/>
      <w:r>
        <w:rPr>
          <w:rtl/>
        </w:rPr>
        <w:t>שלו</w:t>
      </w:r>
      <w:r>
        <w:rPr>
          <w:rFonts w:hint="cs"/>
          <w:rtl/>
        </w:rPr>
        <w:t xml:space="preserve">. </w:t>
      </w:r>
      <w:bookmarkStart w:id="16349" w:name="_ETM_Q28_758000"/>
      <w:bookmarkStart w:id="16350" w:name="_ETM_Q28_759000"/>
      <w:bookmarkStart w:id="16351" w:name="TOR_Q29"/>
      <w:bookmarkEnd w:id="16349"/>
      <w:bookmarkEnd w:id="16350"/>
      <w:bookmarkEnd w:id="16351"/>
      <w:r>
        <w:rPr>
          <w:rFonts w:hint="cs"/>
          <w:rtl/>
        </w:rPr>
        <w:t>נעצר</w:t>
      </w:r>
      <w:r w:rsidR="00FF5DBC">
        <w:rPr>
          <w:rFonts w:hint="cs"/>
          <w:rtl/>
        </w:rPr>
        <w:t>,</w:t>
      </w:r>
      <w:r>
        <w:rPr>
          <w:rFonts w:hint="cs"/>
          <w:rtl/>
        </w:rPr>
        <w:t xml:space="preserve"> ואז הייתה חגיגה שלמה: בום, עצרו פלסטיני. כמובן, לאחר כמה זמן הוא שוחרר ללא כתב אישום, ללא כלום, שוחרר בשקט, בלי כותרות. אתה היית מפקד משטרה. אבל מה קרה? למרות שהוא שוחרר, למרות שהוא היה בלי אשמה, נשללה ממנו זכות הכניסה והעבודה בישראל, והוא הגיע עד פת לחם, והיה מתקשר כמעט כל יום לניר חסון, כתב הארץ, שניסה לעזור ללא הצלחה. עצרו אותו בלי אשמה ושללו ממנו את אישור הכניסה, והוא הגיע עד פת לחם.</w:t>
      </w:r>
    </w:p>
    <w:p w:rsidR="00ED79A6" w:rsidRDefault="00ED79A6" w:rsidP="004619EE">
      <w:pPr>
        <w:rPr>
          <w:rtl/>
        </w:rPr>
      </w:pPr>
    </w:p>
    <w:p w:rsidR="00ED79A6" w:rsidRDefault="00ED79A6" w:rsidP="00FF5DBC">
      <w:pPr>
        <w:rPr>
          <w:rtl/>
        </w:rPr>
      </w:pPr>
      <w:r>
        <w:rPr>
          <w:rFonts w:hint="cs"/>
          <w:rtl/>
        </w:rPr>
        <w:t xml:space="preserve">ולכן, אדוני היושב-ראש </w:t>
      </w:r>
      <w:r>
        <w:rPr>
          <w:rFonts w:hint="eastAsia"/>
          <w:rtl/>
        </w:rPr>
        <w:t xml:space="preserve">– </w:t>
      </w:r>
      <w:r>
        <w:rPr>
          <w:rFonts w:hint="cs"/>
          <w:rtl/>
        </w:rPr>
        <w:t>אגב, יש אחד שהוא קטין מתוך השלושה. כולם השתחררו, אבל חייבים לבדוק, להקים ועדת חקירה, מה עם ה-15 הנותרים שראש הממשלה דיבר עליהם. הו</w:t>
      </w:r>
      <w:r w:rsidR="00FF5DBC">
        <w:rPr>
          <w:rFonts w:hint="cs"/>
          <w:rtl/>
        </w:rPr>
        <w:t xml:space="preserve">א אמר 18. יש שקר יותר גס, מביש? </w:t>
      </w:r>
      <w:r>
        <w:rPr>
          <w:rFonts w:hint="cs"/>
          <w:rtl/>
        </w:rPr>
        <w:t>ראש ממשלה נתפס בשקר פעם אחר פעם אחר פעם</w:t>
      </w:r>
      <w:r w:rsidR="00FF5DBC">
        <w:rPr>
          <w:rFonts w:hint="cs"/>
          <w:rtl/>
        </w:rPr>
        <w:t>.</w:t>
      </w:r>
      <w:r>
        <w:rPr>
          <w:rFonts w:hint="cs"/>
          <w:rtl/>
        </w:rPr>
        <w:t xml:space="preserve"> אם היו מחברים אותו 24 שעות </w:t>
      </w:r>
      <w:proofErr w:type="spellStart"/>
      <w:r>
        <w:rPr>
          <w:rFonts w:hint="cs"/>
          <w:rtl/>
        </w:rPr>
        <w:t>הולטר</w:t>
      </w:r>
      <w:proofErr w:type="spellEnd"/>
      <w:r>
        <w:rPr>
          <w:rFonts w:hint="cs"/>
          <w:rtl/>
        </w:rPr>
        <w:t xml:space="preserve"> </w:t>
      </w:r>
      <w:bookmarkStart w:id="16352" w:name="_ETM_Q29_243556"/>
      <w:bookmarkEnd w:id="16352"/>
      <w:r>
        <w:rPr>
          <w:rFonts w:hint="cs"/>
          <w:rtl/>
        </w:rPr>
        <w:t>עם מכונת פוליגרף, המכונה הייתה נשרפת. תודה רבה.</w:t>
      </w:r>
    </w:p>
    <w:p w:rsidR="00ED79A6" w:rsidRDefault="00ED79A6" w:rsidP="004619EE">
      <w:pPr>
        <w:rPr>
          <w:rtl/>
        </w:rPr>
      </w:pPr>
    </w:p>
    <w:p w:rsidR="00ED79A6" w:rsidRDefault="00ED79A6" w:rsidP="004619EE">
      <w:pPr>
        <w:pStyle w:val="af6"/>
        <w:keepNext/>
        <w:rPr>
          <w:rtl/>
        </w:rPr>
      </w:pPr>
      <w:r w:rsidRPr="0045497F">
        <w:rPr>
          <w:rStyle w:val="TagStyle"/>
          <w:rtl/>
        </w:rPr>
        <w:t xml:space="preserve"> &lt;&lt; יור &gt;&gt; </w:t>
      </w:r>
      <w:r>
        <w:rPr>
          <w:rtl/>
        </w:rPr>
        <w:t>היו"ר ארז מלול:</w:t>
      </w:r>
      <w:r w:rsidRPr="0045497F">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חבר הכנסת חנוך מלביצקי, בבקשה.</w:t>
      </w:r>
    </w:p>
    <w:p w:rsidR="00ED79A6" w:rsidRDefault="00ED79A6" w:rsidP="004619EE">
      <w:pPr>
        <w:rPr>
          <w:rtl/>
        </w:rPr>
      </w:pPr>
    </w:p>
    <w:p w:rsidR="00ED79A6" w:rsidRDefault="00ED79A6" w:rsidP="004619EE">
      <w:pPr>
        <w:pStyle w:val="a4"/>
        <w:keepNext/>
        <w:rPr>
          <w:rtl/>
        </w:rPr>
      </w:pPr>
      <w:bookmarkStart w:id="16353" w:name="ET_speaker_6353_4"/>
      <w:r w:rsidRPr="0045497F">
        <w:rPr>
          <w:rStyle w:val="TagStyle"/>
          <w:rtl/>
        </w:rPr>
        <w:t xml:space="preserve"> &lt;&lt; דובר &gt;&gt; </w:t>
      </w:r>
      <w:bookmarkStart w:id="16354" w:name="_Toc197422742"/>
      <w:bookmarkStart w:id="16355" w:name="_Toc233891369"/>
      <w:r>
        <w:rPr>
          <w:rtl/>
        </w:rPr>
        <w:t>חנוך דב מלביצקי (הליכוד):</w:t>
      </w:r>
      <w:bookmarkEnd w:id="16354"/>
      <w:bookmarkEnd w:id="16355"/>
      <w:r w:rsidRPr="0045497F">
        <w:rPr>
          <w:rStyle w:val="TagStyle"/>
          <w:rtl/>
        </w:rPr>
        <w:t xml:space="preserve"> &lt;&lt; דובר &gt;&gt;</w:t>
      </w:r>
      <w:r>
        <w:rPr>
          <w:rtl/>
        </w:rPr>
        <w:t xml:space="preserve"> </w:t>
      </w:r>
      <w:bookmarkEnd w:id="16353"/>
    </w:p>
    <w:p w:rsidR="00ED79A6" w:rsidRDefault="00ED79A6" w:rsidP="004619EE">
      <w:pPr>
        <w:pStyle w:val="KeepWithNext"/>
        <w:rPr>
          <w:rtl/>
        </w:rPr>
      </w:pPr>
    </w:p>
    <w:p w:rsidR="00ED79A6" w:rsidRDefault="00ED79A6" w:rsidP="00FF5DBC">
      <w:pPr>
        <w:rPr>
          <w:rtl/>
        </w:rPr>
      </w:pPr>
      <w:r>
        <w:rPr>
          <w:rFonts w:hint="cs"/>
          <w:rtl/>
        </w:rPr>
        <w:t xml:space="preserve">אדוני היושב-ראש, חברי הכנסת, לצערי הרב, לא קיבלתי היום תשובות בוועדת </w:t>
      </w:r>
      <w:r w:rsidR="00FF5DBC">
        <w:rPr>
          <w:rFonts w:hint="cs"/>
          <w:rtl/>
        </w:rPr>
        <w:t>ה</w:t>
      </w:r>
      <w:r>
        <w:rPr>
          <w:rFonts w:hint="cs"/>
          <w:rtl/>
        </w:rPr>
        <w:t>חוץ ו</w:t>
      </w:r>
      <w:r w:rsidR="00FF5DBC">
        <w:rPr>
          <w:rFonts w:hint="cs"/>
          <w:rtl/>
        </w:rPr>
        <w:t>ה</w:t>
      </w:r>
      <w:r>
        <w:rPr>
          <w:rFonts w:hint="cs"/>
          <w:rtl/>
        </w:rPr>
        <w:t>ביטחון</w:t>
      </w:r>
      <w:r w:rsidR="00FF5DBC">
        <w:rPr>
          <w:rFonts w:hint="cs"/>
          <w:rtl/>
        </w:rPr>
        <w:t>.</w:t>
      </w:r>
      <w:r>
        <w:rPr>
          <w:rFonts w:hint="cs"/>
          <w:rtl/>
        </w:rPr>
        <w:t xml:space="preserve"> סירבו לתת לנו תשובה, ולכן אולי אם נציף את הדברים פה, יבוא מישהו ויתייחס. </w:t>
      </w:r>
    </w:p>
    <w:p w:rsidR="00ED79A6" w:rsidRDefault="00ED79A6" w:rsidP="004619EE">
      <w:pPr>
        <w:rPr>
          <w:rtl/>
        </w:rPr>
      </w:pPr>
      <w:bookmarkStart w:id="16356" w:name="_ETM_Q29_287374"/>
      <w:bookmarkStart w:id="16357" w:name="_ETM_Q29_287426"/>
      <w:bookmarkEnd w:id="16356"/>
      <w:bookmarkEnd w:id="16357"/>
    </w:p>
    <w:p w:rsidR="00ED79A6" w:rsidRDefault="00ED79A6" w:rsidP="00FF5DBC">
      <w:pPr>
        <w:rPr>
          <w:rtl/>
        </w:rPr>
      </w:pPr>
      <w:bookmarkStart w:id="16358" w:name="_ETM_Q29_287543"/>
      <w:bookmarkStart w:id="16359" w:name="_ETM_Q29_287578"/>
      <w:bookmarkEnd w:id="16358"/>
      <w:bookmarkEnd w:id="16359"/>
      <w:r>
        <w:rPr>
          <w:rFonts w:hint="cs"/>
          <w:rtl/>
        </w:rPr>
        <w:t xml:space="preserve">אנחנו שומעים שהתוכנית שאושרה אתמול בקבינט </w:t>
      </w:r>
      <w:r>
        <w:rPr>
          <w:rFonts w:hint="eastAsia"/>
          <w:rtl/>
        </w:rPr>
        <w:t xml:space="preserve">– </w:t>
      </w:r>
      <w:r>
        <w:rPr>
          <w:rFonts w:hint="cs"/>
          <w:rtl/>
        </w:rPr>
        <w:t>נושא הסיוע ההומניטרי אמור להיות כזה שיהיה איזשהו אזור שאליו יגיעו עזתים מאזור שבשליטת חמאס, ייקחו מזון לפרק זמן של בערך שבוע וישובו עם המזון לשטח שבשליטת חמאס</w:t>
      </w:r>
      <w:r w:rsidR="00FF5DBC">
        <w:rPr>
          <w:rFonts w:hint="cs"/>
          <w:rtl/>
        </w:rPr>
        <w:t>.</w:t>
      </w:r>
      <w:r>
        <w:rPr>
          <w:rFonts w:hint="cs"/>
          <w:rtl/>
        </w:rPr>
        <w:t xml:space="preserve"> והדבר הזה לא ברור לי</w:t>
      </w:r>
      <w:r w:rsidR="00FF5DBC">
        <w:rPr>
          <w:rFonts w:hint="cs"/>
          <w:rtl/>
        </w:rPr>
        <w:t>:</w:t>
      </w:r>
      <w:r>
        <w:rPr>
          <w:rFonts w:hint="cs"/>
          <w:rtl/>
        </w:rPr>
        <w:t xml:space="preserve"> האם אנחנו באמת חושבים שאנשי חמאס יקבלו אותם בזרועות פתוחות ולא ייקחו מהסיוע </w:t>
      </w:r>
      <w:proofErr w:type="spellStart"/>
      <w:r>
        <w:rPr>
          <w:rFonts w:hint="cs"/>
          <w:rtl/>
        </w:rPr>
        <w:t>ההומינטרי</w:t>
      </w:r>
      <w:proofErr w:type="spellEnd"/>
      <w:r>
        <w:rPr>
          <w:rFonts w:hint="cs"/>
          <w:rtl/>
        </w:rPr>
        <w:t xml:space="preserve"> שמגיע? לא ברור לי האירוע הזה. ניסיתי היום לשאול וסירבו לתת לי תשובה, ועד עכשיו לא הצלחתי לברר ולקבל תשובה מאף אחד. והקונספציה הזאת והתפיסה הזאת צריכה להיפסק. צריך ללכת ולהכריע שם באמת, ועל פניו זה לא נראה כאילו אנחנו בדרך לשם, ואת הדבר הזה צריך לבדוק, וצריך לתת תשובות. </w:t>
      </w:r>
    </w:p>
    <w:p w:rsidR="00ED79A6" w:rsidRDefault="00ED79A6" w:rsidP="004619EE">
      <w:pPr>
        <w:rPr>
          <w:rtl/>
        </w:rPr>
      </w:pPr>
    </w:p>
    <w:p w:rsidR="00ED79A6" w:rsidRDefault="00ED79A6" w:rsidP="004619EE">
      <w:pPr>
        <w:rPr>
          <w:rtl/>
        </w:rPr>
      </w:pPr>
      <w:r>
        <w:rPr>
          <w:rFonts w:hint="cs"/>
          <w:rtl/>
        </w:rPr>
        <w:t xml:space="preserve">אנחנו לא שואלים שאלות סתם. אנחנו שואלים שאלות כי ועדת חוץ וביטחון, תפקידה בין היתר לפקח על תהליכי קבלת החלטות, ואם אנחנו לא מקבלים תשובות, אנחנו לא יכולים לעשות את תפקידנו. ולכן חשוב שאזרחי ישראל כרגע יבינו שאנחנו לא מקבלים תשובות ואין לנו שום אפשרות, שום אפשרות לבדוק את התהליכים ולבדוק מה באמת קורה. האם אנחנו הולכים סוף-סוף באמת לכיבוש </w:t>
      </w:r>
      <w:bookmarkStart w:id="16360" w:name="_ETM_Q29_371191"/>
      <w:bookmarkEnd w:id="16360"/>
      <w:r>
        <w:rPr>
          <w:rFonts w:hint="cs"/>
          <w:rtl/>
        </w:rPr>
        <w:t>מלא של עזה? האם שינינו קונספציה? האם הולכים סוף-סוף לכבוש שטחים ולהישאר בהם ולטהר אותם, או שעוד פעם ניסוג בשביל איז</w:t>
      </w:r>
      <w:bookmarkStart w:id="16361" w:name="_ETM_Q29_381290"/>
      <w:bookmarkEnd w:id="16361"/>
      <w:r>
        <w:rPr>
          <w:rFonts w:hint="cs"/>
          <w:rtl/>
        </w:rPr>
        <w:t>שהו הסכם כזה או אחר?</w:t>
      </w:r>
    </w:p>
    <w:p w:rsidR="00ED79A6" w:rsidRDefault="00ED79A6" w:rsidP="004619EE">
      <w:pPr>
        <w:rPr>
          <w:rtl/>
        </w:rPr>
      </w:pPr>
    </w:p>
    <w:p w:rsidR="00ED79A6" w:rsidRDefault="00ED79A6" w:rsidP="004619EE">
      <w:pPr>
        <w:rPr>
          <w:rtl/>
        </w:rPr>
      </w:pPr>
      <w:r>
        <w:rPr>
          <w:rFonts w:hint="cs"/>
          <w:rtl/>
        </w:rPr>
        <w:t xml:space="preserve">ומילה אחרונה לגבי החטופים, כי זה כל פעם עולה פה מחדש, ויש פה צד שמציג את עצמו כאוהב החטופים, כנציג החטופים, כבעלי המוסר, וצד אחר כמפקיר החטופים. זו עלילת דם. אתם, שאת השקר הזה מפמפמים מבוקר עד לילה, אתם מעלילים דם. אתם שופכים דם בקצב הזה, ואתם תגרמו על ידי ההרס, השנאה המטורפת הזו, לשפיכת דם. אתם אולי חולקים עלינו, על הדרך. יכול להיות שאתם מסכימים </w:t>
      </w:r>
      <w:bookmarkStart w:id="16362" w:name="_ETM_Q29_420828"/>
      <w:bookmarkEnd w:id="16362"/>
      <w:r>
        <w:rPr>
          <w:rFonts w:hint="cs"/>
          <w:rtl/>
        </w:rPr>
        <w:t>להשאיר את חמאס בעזה עם 500 מיליארד דולר לשיקום הרצועה ולהתפלל ולקוות לטוב, או אני לא יודע מה לעשות. יכול להיות שאתם מסכימים לזה. אנחנו לא, וברוך השם, כל עוד הממשלה הזאת בשלטון, ההפקרות הזאת לא תהיה. אז אתם אולי חלוקים לנו על הדרך, אבל לבוא ולהגיד - -</w:t>
      </w:r>
    </w:p>
    <w:p w:rsidR="00ED79A6" w:rsidRDefault="00ED79A6" w:rsidP="004619EE">
      <w:pPr>
        <w:rPr>
          <w:rtl/>
        </w:rPr>
      </w:pPr>
    </w:p>
    <w:p w:rsidR="00ED79A6" w:rsidRDefault="00ED79A6" w:rsidP="004619EE">
      <w:pPr>
        <w:pStyle w:val="af5"/>
        <w:keepNext/>
        <w:rPr>
          <w:rtl/>
        </w:rPr>
      </w:pPr>
      <w:bookmarkStart w:id="16363" w:name="ET_interruption_6507_5"/>
      <w:r w:rsidRPr="0045497F">
        <w:rPr>
          <w:rStyle w:val="TagStyle"/>
          <w:rtl/>
        </w:rPr>
        <w:lastRenderedPageBreak/>
        <w:t xml:space="preserve"> &lt;&lt; קריאה &gt;&gt; </w:t>
      </w:r>
      <w:r>
        <w:rPr>
          <w:rtl/>
        </w:rPr>
        <w:t>שלי טל מירון (יש עתיד):</w:t>
      </w:r>
      <w:r w:rsidRPr="0045497F">
        <w:rPr>
          <w:rStyle w:val="TagStyle"/>
          <w:rtl/>
        </w:rPr>
        <w:t xml:space="preserve"> &lt;&lt; קריאה &gt;&gt;</w:t>
      </w:r>
      <w:r>
        <w:rPr>
          <w:rtl/>
        </w:rPr>
        <w:t xml:space="preserve"> </w:t>
      </w:r>
      <w:bookmarkEnd w:id="16363"/>
    </w:p>
    <w:p w:rsidR="00ED79A6" w:rsidRDefault="00ED79A6" w:rsidP="004619EE">
      <w:pPr>
        <w:pStyle w:val="KeepWithNext"/>
        <w:rPr>
          <w:rtl/>
        </w:rPr>
      </w:pPr>
    </w:p>
    <w:p w:rsidR="00ED79A6" w:rsidRDefault="00ED79A6" w:rsidP="004619EE">
      <w:pPr>
        <w:rPr>
          <w:rtl/>
        </w:rPr>
      </w:pPr>
      <w:r>
        <w:rPr>
          <w:rFonts w:hint="cs"/>
          <w:rtl/>
        </w:rPr>
        <w:t>אבל מי העביר את הכסף?</w:t>
      </w:r>
    </w:p>
    <w:p w:rsidR="00ED79A6" w:rsidRDefault="00ED79A6" w:rsidP="004619EE">
      <w:pPr>
        <w:rPr>
          <w:rtl/>
        </w:rPr>
      </w:pPr>
    </w:p>
    <w:p w:rsidR="00ED79A6" w:rsidRDefault="00ED79A6" w:rsidP="004619EE">
      <w:pPr>
        <w:pStyle w:val="-"/>
        <w:keepNext/>
        <w:rPr>
          <w:rtl/>
        </w:rPr>
      </w:pPr>
      <w:bookmarkStart w:id="16364" w:name="ET_speakercontinue_6353_6"/>
      <w:r w:rsidRPr="0045497F">
        <w:rPr>
          <w:rStyle w:val="TagStyle"/>
          <w:rtl/>
        </w:rPr>
        <w:t xml:space="preserve"> &lt;&lt; דובר_המשך &gt;&gt; </w:t>
      </w:r>
      <w:r>
        <w:rPr>
          <w:rtl/>
        </w:rPr>
        <w:t>חנוך דב מלביצקי (הליכוד):</w:t>
      </w:r>
      <w:r w:rsidRPr="0045497F">
        <w:rPr>
          <w:rStyle w:val="TagStyle"/>
          <w:rtl/>
        </w:rPr>
        <w:t xml:space="preserve"> &lt;&lt; דובר_המשך &gt;&gt;</w:t>
      </w:r>
      <w:r>
        <w:rPr>
          <w:rtl/>
        </w:rPr>
        <w:t xml:space="preserve"> </w:t>
      </w:r>
      <w:bookmarkEnd w:id="16364"/>
    </w:p>
    <w:p w:rsidR="00ED79A6" w:rsidRDefault="00ED79A6" w:rsidP="004619EE">
      <w:pPr>
        <w:pStyle w:val="KeepWithNext"/>
        <w:rPr>
          <w:rtl/>
        </w:rPr>
      </w:pPr>
    </w:p>
    <w:p w:rsidR="00ED79A6" w:rsidRDefault="00ED79A6" w:rsidP="004619EE">
      <w:pPr>
        <w:rPr>
          <w:rtl/>
        </w:rPr>
      </w:pPr>
      <w:r>
        <w:rPr>
          <w:rFonts w:hint="cs"/>
          <w:rtl/>
        </w:rPr>
        <w:t xml:space="preserve">- - שאנחנו רוצים להפקיר את </w:t>
      </w:r>
      <w:bookmarkStart w:id="16365" w:name="_ETM_Q29_444829"/>
      <w:bookmarkEnd w:id="16365"/>
      <w:r>
        <w:rPr>
          <w:rFonts w:hint="cs"/>
          <w:rtl/>
        </w:rPr>
        <w:t>החטופים, ואתם, יש לכם איזושהי עליונות מוסרית או עליונות כלשהי בדאגה לחטופים, אז לא. אתם עושים פוליטיקה על הגב של החטופים. אתם מנסים לנגח את הממשלה דרך שימוש ציני במשפחות החטופים, דרך שימוש ציני בטרגדיות האנושית האלה. אתם עושים פוליטיקה קטנה - -</w:t>
      </w:r>
    </w:p>
    <w:p w:rsidR="00ED79A6" w:rsidRDefault="00ED79A6" w:rsidP="004619EE">
      <w:pPr>
        <w:rPr>
          <w:rtl/>
        </w:rPr>
      </w:pPr>
      <w:bookmarkStart w:id="16366" w:name="_ETM_Q29_466236"/>
      <w:bookmarkStart w:id="16367" w:name="_ETM_Q29_466306"/>
      <w:bookmarkEnd w:id="16366"/>
      <w:bookmarkEnd w:id="16367"/>
    </w:p>
    <w:p w:rsidR="00ED79A6" w:rsidRDefault="00ED79A6" w:rsidP="004619EE">
      <w:pPr>
        <w:pStyle w:val="af5"/>
        <w:keepNext/>
        <w:rPr>
          <w:rtl/>
        </w:rPr>
      </w:pPr>
      <w:r w:rsidRPr="0045497F">
        <w:rPr>
          <w:rStyle w:val="TagStyle"/>
          <w:rtl/>
        </w:rPr>
        <w:t xml:space="preserve">&lt;&lt; קריאה &gt;&gt; </w:t>
      </w:r>
      <w:r>
        <w:rPr>
          <w:rtl/>
        </w:rPr>
        <w:t>שלי טל מירון (יש עתיד):</w:t>
      </w:r>
      <w:r w:rsidRPr="0045497F">
        <w:rPr>
          <w:rStyle w:val="TagStyle"/>
          <w:rtl/>
        </w:rPr>
        <w:t xml:space="preserve"> &lt;&lt; קריאה &gt;&gt;</w:t>
      </w:r>
      <w:r>
        <w:rPr>
          <w:rtl/>
        </w:rPr>
        <w:t xml:space="preserve"> </w:t>
      </w:r>
    </w:p>
    <w:p w:rsidR="00ED79A6" w:rsidRDefault="00ED79A6" w:rsidP="004619EE">
      <w:pPr>
        <w:rPr>
          <w:rtl/>
        </w:rPr>
      </w:pPr>
      <w:bookmarkStart w:id="16368" w:name="_ETM_Q29_466659"/>
      <w:bookmarkStart w:id="16369" w:name="_ETM_Q29_466737"/>
      <w:bookmarkEnd w:id="16368"/>
      <w:bookmarkEnd w:id="16369"/>
    </w:p>
    <w:p w:rsidR="00ED79A6" w:rsidRDefault="00ED79A6" w:rsidP="004619EE">
      <w:pPr>
        <w:rPr>
          <w:rtl/>
        </w:rPr>
      </w:pPr>
      <w:r>
        <w:rPr>
          <w:rFonts w:hint="cs"/>
          <w:rtl/>
        </w:rPr>
        <w:t>לא, אנחנו לא.</w:t>
      </w:r>
    </w:p>
    <w:p w:rsidR="00ED79A6" w:rsidRDefault="00ED79A6" w:rsidP="004619EE">
      <w:pPr>
        <w:rPr>
          <w:rtl/>
        </w:rPr>
      </w:pPr>
    </w:p>
    <w:p w:rsidR="00ED79A6" w:rsidRDefault="00ED79A6" w:rsidP="004619EE">
      <w:pPr>
        <w:pStyle w:val="-"/>
        <w:keepNext/>
        <w:rPr>
          <w:rtl/>
        </w:rPr>
      </w:pPr>
      <w:bookmarkStart w:id="16370" w:name="ET_speakercontinue_6353_7"/>
      <w:r w:rsidRPr="0045497F">
        <w:rPr>
          <w:rStyle w:val="TagStyle"/>
          <w:rtl/>
        </w:rPr>
        <w:t xml:space="preserve"> &lt;&lt; דובר_המשך &gt;&gt; </w:t>
      </w:r>
      <w:r>
        <w:rPr>
          <w:rtl/>
        </w:rPr>
        <w:t>חנוך דב מלביצקי (הליכוד):</w:t>
      </w:r>
      <w:r w:rsidRPr="0045497F">
        <w:rPr>
          <w:rStyle w:val="TagStyle"/>
          <w:rtl/>
        </w:rPr>
        <w:t xml:space="preserve"> &lt;&lt; דובר_המשך &gt;&gt;</w:t>
      </w:r>
      <w:r>
        <w:rPr>
          <w:rtl/>
        </w:rPr>
        <w:t xml:space="preserve"> </w:t>
      </w:r>
      <w:bookmarkEnd w:id="16370"/>
    </w:p>
    <w:p w:rsidR="00ED79A6" w:rsidRDefault="00ED79A6" w:rsidP="004619EE">
      <w:pPr>
        <w:pStyle w:val="KeepWithNext"/>
        <w:rPr>
          <w:rtl/>
        </w:rPr>
      </w:pPr>
    </w:p>
    <w:p w:rsidR="00ED79A6" w:rsidRDefault="00ED79A6" w:rsidP="004619EE">
      <w:pPr>
        <w:rPr>
          <w:rtl/>
        </w:rPr>
      </w:pPr>
      <w:r>
        <w:rPr>
          <w:rFonts w:hint="cs"/>
          <w:rtl/>
        </w:rPr>
        <w:t xml:space="preserve">- - של שקל תשעים, </w:t>
      </w:r>
      <w:bookmarkStart w:id="16371" w:name="_ETM_Q29_470637"/>
      <w:bookmarkEnd w:id="16371"/>
      <w:r>
        <w:rPr>
          <w:rFonts w:hint="cs"/>
          <w:rtl/>
        </w:rPr>
        <w:t xml:space="preserve">חסרת מעצורים, ומעלילים עלילות דם על האחים והאחיות שלכם היהודים, גם אם אתם לא חושבים שהם האחים </w:t>
      </w:r>
      <w:bookmarkStart w:id="16372" w:name="_ETM_Q29_476162"/>
      <w:bookmarkEnd w:id="16372"/>
      <w:r>
        <w:rPr>
          <w:rFonts w:hint="cs"/>
          <w:rtl/>
        </w:rPr>
        <w:t>והאחיות שלכם. תתביישו.</w:t>
      </w:r>
    </w:p>
    <w:p w:rsidR="00ED79A6" w:rsidRDefault="00ED79A6" w:rsidP="004619EE">
      <w:pPr>
        <w:rPr>
          <w:rtl/>
        </w:rPr>
      </w:pPr>
    </w:p>
    <w:p w:rsidR="00ED79A6" w:rsidRDefault="00ED79A6" w:rsidP="004619EE">
      <w:pPr>
        <w:pStyle w:val="af6"/>
        <w:keepNext/>
        <w:rPr>
          <w:rtl/>
        </w:rPr>
      </w:pPr>
      <w:r w:rsidRPr="0045497F">
        <w:rPr>
          <w:rStyle w:val="TagStyle"/>
          <w:rtl/>
        </w:rPr>
        <w:t xml:space="preserve"> &lt;&lt; יור &gt;&gt; </w:t>
      </w:r>
      <w:r>
        <w:rPr>
          <w:rtl/>
        </w:rPr>
        <w:t>היו"ר ארז מלול:</w:t>
      </w:r>
      <w:r w:rsidRPr="0045497F">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תודה רבה. חבר הכנסת מיקי לוי, בבקשה.</w:t>
      </w:r>
    </w:p>
    <w:p w:rsidR="00ED79A6" w:rsidRDefault="00ED79A6" w:rsidP="004619EE">
      <w:pPr>
        <w:rPr>
          <w:rtl/>
        </w:rPr>
      </w:pPr>
    </w:p>
    <w:p w:rsidR="00ED79A6" w:rsidRDefault="00ED79A6" w:rsidP="004619EE">
      <w:pPr>
        <w:pStyle w:val="a4"/>
        <w:keepNext/>
        <w:rPr>
          <w:rtl/>
        </w:rPr>
      </w:pPr>
      <w:bookmarkStart w:id="16373" w:name="ET_speaker_5084_9"/>
      <w:r w:rsidRPr="0045497F">
        <w:rPr>
          <w:rStyle w:val="TagStyle"/>
          <w:rtl/>
        </w:rPr>
        <w:t xml:space="preserve"> &lt;&lt; דובר &gt;&gt; </w:t>
      </w:r>
      <w:bookmarkStart w:id="16374" w:name="_Toc197422743"/>
      <w:bookmarkStart w:id="16375" w:name="_Toc233891370"/>
      <w:r>
        <w:rPr>
          <w:rtl/>
        </w:rPr>
        <w:t>מיקי לוי (יש עתיד):</w:t>
      </w:r>
      <w:bookmarkEnd w:id="16374"/>
      <w:bookmarkEnd w:id="16375"/>
      <w:r w:rsidRPr="0045497F">
        <w:rPr>
          <w:rStyle w:val="TagStyle"/>
          <w:rtl/>
        </w:rPr>
        <w:t xml:space="preserve"> &lt;&lt; דובר &gt;&gt;</w:t>
      </w:r>
      <w:r>
        <w:rPr>
          <w:rtl/>
        </w:rPr>
        <w:t xml:space="preserve"> </w:t>
      </w:r>
      <w:bookmarkEnd w:id="16373"/>
    </w:p>
    <w:p w:rsidR="00ED79A6" w:rsidRDefault="00ED79A6" w:rsidP="004619EE">
      <w:pPr>
        <w:pStyle w:val="KeepWithNext"/>
        <w:rPr>
          <w:rtl/>
        </w:rPr>
      </w:pPr>
    </w:p>
    <w:p w:rsidR="00ED79A6" w:rsidRDefault="00ED79A6" w:rsidP="004619EE">
      <w:pPr>
        <w:rPr>
          <w:rtl/>
        </w:rPr>
      </w:pPr>
      <w:r>
        <w:rPr>
          <w:rFonts w:hint="cs"/>
          <w:rtl/>
        </w:rPr>
        <w:t>אדוני היושב בראש, לאור הדברים שנשמעו כאן מעל הדוכן אני רק אקרא ואצטט את שר האוצר. הוא אמר היום בצוהריים, יום שני, שצה"ל לא ייסוג מהשטחים שייכבשו בעזה בכל מקרה, גם לא בתמורה</w:t>
      </w:r>
      <w:bookmarkStart w:id="16376" w:name="_ETM_Q29_520042"/>
      <w:bookmarkEnd w:id="16376"/>
      <w:r>
        <w:rPr>
          <w:rFonts w:hint="cs"/>
          <w:rtl/>
        </w:rPr>
        <w:t xml:space="preserve"> לשחרור החטופים. גם לא תמורת שחרור החטופים. עד כאן דברי שר האוצר. לא צריך יותר מזה. </w:t>
      </w:r>
    </w:p>
    <w:p w:rsidR="00ED79A6" w:rsidRDefault="00ED79A6" w:rsidP="004619EE">
      <w:pPr>
        <w:rPr>
          <w:rtl/>
        </w:rPr>
      </w:pPr>
    </w:p>
    <w:p w:rsidR="00ED79A6" w:rsidRDefault="00ED79A6" w:rsidP="00474693">
      <w:pPr>
        <w:rPr>
          <w:rtl/>
        </w:rPr>
      </w:pPr>
      <w:r>
        <w:rPr>
          <w:rFonts w:hint="cs"/>
          <w:rtl/>
        </w:rPr>
        <w:t xml:space="preserve">היום קיימה הוועדה לביקורת המדינה דיון בנושאי גיוס כוח המילואים והכוח הסדיר. אני מבקש לקרוא מה שאמר בר-סמכא, אלוף במילואים, מנכ"ל משרד הביטחון </w:t>
      </w:r>
      <w:r w:rsidR="00474693">
        <w:rPr>
          <w:rFonts w:hint="cs"/>
          <w:rtl/>
        </w:rPr>
        <w:t>ו</w:t>
      </w:r>
      <w:r>
        <w:rPr>
          <w:rFonts w:hint="cs"/>
          <w:rtl/>
        </w:rPr>
        <w:t xml:space="preserve">סגן הרמטכ"ל לשעבר: צה"ל איבד עד היום בלחימה סד"כ אוגדתי שלם, ולכן יש צורך במספר גדול יותר של לוחמים מכפי שצוין, 12,000. מערך הסדיר </w:t>
      </w:r>
      <w:r>
        <w:rPr>
          <w:rFonts w:hint="eastAsia"/>
          <w:rtl/>
        </w:rPr>
        <w:t xml:space="preserve">– </w:t>
      </w:r>
      <w:r>
        <w:rPr>
          <w:rFonts w:hint="cs"/>
          <w:rtl/>
        </w:rPr>
        <w:t xml:space="preserve">ההכשרות מקוצצות; אימונים נדירים מאוד; שולחים לוחמים ללחימה עם הכשרה חלקית; שחיקה של שנה וחצי רצופה של לחימה; תוספת ארבעה חודשים לשירות </w:t>
      </w:r>
      <w:r>
        <w:rPr>
          <w:rFonts w:hint="cs"/>
          <w:rtl/>
        </w:rPr>
        <w:lastRenderedPageBreak/>
        <w:t xml:space="preserve">הסדיר; אין אימונים שבועיים. השחיקה גם היא ברמה הערכית. מערך המילואים </w:t>
      </w:r>
      <w:r>
        <w:rPr>
          <w:rFonts w:hint="eastAsia"/>
          <w:rtl/>
        </w:rPr>
        <w:t xml:space="preserve">– </w:t>
      </w:r>
      <w:r>
        <w:rPr>
          <w:rFonts w:hint="cs"/>
          <w:rtl/>
        </w:rPr>
        <w:t xml:space="preserve">להבנתי המערך הוא בקריסה חלקית ולקראת קריסה מלאה. אחוזי ההתייצבות נמוכים. 40% עברו עבודה או איבדו את מקום עבודתם, על פי נתוני הביטוח הלאומי. לא ניתן להשתלט על זה, אף שזה בניגוד לחוק. </w:t>
      </w:r>
    </w:p>
    <w:p w:rsidR="00ED79A6" w:rsidRDefault="00ED79A6" w:rsidP="004619EE">
      <w:pPr>
        <w:rPr>
          <w:rtl/>
        </w:rPr>
      </w:pPr>
      <w:bookmarkStart w:id="16377" w:name="_ETM_Q29_615222"/>
      <w:bookmarkStart w:id="16378" w:name="_ETM_Q29_615266"/>
      <w:bookmarkEnd w:id="16377"/>
      <w:bookmarkEnd w:id="16378"/>
    </w:p>
    <w:p w:rsidR="00ED79A6" w:rsidRDefault="00ED79A6" w:rsidP="00474693">
      <w:pPr>
        <w:rPr>
          <w:rtl/>
        </w:rPr>
      </w:pPr>
      <w:bookmarkStart w:id="16379" w:name="_ETM_Q29_615405"/>
      <w:bookmarkStart w:id="16380" w:name="_ETM_Q29_615441"/>
      <w:bookmarkEnd w:id="16379"/>
      <w:bookmarkEnd w:id="16380"/>
      <w:r>
        <w:rPr>
          <w:rFonts w:hint="cs"/>
          <w:rtl/>
        </w:rPr>
        <w:t xml:space="preserve">המשך הלחץ ישבור את מערך המילואים. יש חוזה בלתי כתוב בין המדינה </w:t>
      </w:r>
      <w:bookmarkStart w:id="16381" w:name="_ETM_Q29_621131"/>
      <w:bookmarkEnd w:id="16381"/>
      <w:r>
        <w:rPr>
          <w:rFonts w:hint="cs"/>
          <w:rtl/>
        </w:rPr>
        <w:t xml:space="preserve">למילואים. צה"ל היה צבא קטן מלכתחילה, ולכן מחבלי </w:t>
      </w:r>
      <w:proofErr w:type="spellStart"/>
      <w:r>
        <w:rPr>
          <w:rFonts w:hint="cs"/>
          <w:rtl/>
        </w:rPr>
        <w:t>הנוח'בה</w:t>
      </w:r>
      <w:proofErr w:type="spellEnd"/>
      <w:r>
        <w:rPr>
          <w:rFonts w:hint="cs"/>
          <w:rtl/>
        </w:rPr>
        <w:t xml:space="preserve"> כבשו את הנגב המערבי. לצה"ל יש 15,000 פצועים. מדובר בשיקום המוני של אנשים, ויש למלא את השורות. על פי נתוני מרכז המחקר והמידע של הכנסת, מידע גלוי, ב-2022 נתוני הגיוס </w:t>
      </w:r>
      <w:bookmarkStart w:id="16382" w:name="_ETM_Q29_647700"/>
      <w:bookmarkEnd w:id="16382"/>
      <w:r>
        <w:rPr>
          <w:rtl/>
        </w:rPr>
        <w:t>–</w:t>
      </w:r>
      <w:r>
        <w:rPr>
          <w:rFonts w:hint="cs"/>
          <w:rtl/>
        </w:rPr>
        <w:t xml:space="preserve"> כ-84%. במערך הדתי-לאומי הוא 85%, והבנות שמתגייסות </w:t>
      </w:r>
      <w:r w:rsidR="00474693">
        <w:rPr>
          <w:rFonts w:hint="eastAsia"/>
          <w:rtl/>
        </w:rPr>
        <w:t>–</w:t>
      </w:r>
      <w:r w:rsidR="00474693">
        <w:rPr>
          <w:rFonts w:hint="cs"/>
          <w:rtl/>
        </w:rPr>
        <w:t xml:space="preserve"> </w:t>
      </w:r>
      <w:r>
        <w:rPr>
          <w:rFonts w:hint="cs"/>
          <w:rtl/>
        </w:rPr>
        <w:t xml:space="preserve">גם כן. הדרוזים מתגייסים באחוזים של 70% עד 80%, והחרדים </w:t>
      </w:r>
      <w:r>
        <w:rPr>
          <w:rFonts w:hint="eastAsia"/>
          <w:rtl/>
        </w:rPr>
        <w:t>–</w:t>
      </w:r>
      <w:r>
        <w:rPr>
          <w:rFonts w:hint="cs"/>
          <w:rtl/>
        </w:rPr>
        <w:t xml:space="preserve"> בשיעור של 10% בקושי, כ-8%. לא יהיה לנו בט"</w:t>
      </w:r>
      <w:r w:rsidR="00474693">
        <w:rPr>
          <w:rFonts w:hint="cs"/>
          <w:rtl/>
        </w:rPr>
        <w:t>ש,</w:t>
      </w:r>
      <w:r>
        <w:rPr>
          <w:rFonts w:hint="cs"/>
          <w:rtl/>
        </w:rPr>
        <w:t xml:space="preserve"> לא יהיו חיילים לבט"ש.</w:t>
      </w:r>
      <w:bookmarkStart w:id="16383" w:name="_ETM_Q29_670553"/>
      <w:bookmarkEnd w:id="16383"/>
      <w:r>
        <w:rPr>
          <w:rFonts w:hint="cs"/>
          <w:rtl/>
        </w:rPr>
        <w:t xml:space="preserve"> יש שש</w:t>
      </w:r>
      <w:r w:rsidR="00474693">
        <w:rPr>
          <w:rFonts w:hint="cs"/>
          <w:rtl/>
        </w:rPr>
        <w:t>-</w:t>
      </w:r>
      <w:r>
        <w:rPr>
          <w:rFonts w:hint="cs"/>
          <w:rtl/>
        </w:rPr>
        <w:t>שבע זירות פתוחות, ואנחנו לא נחזיק מעמד אם לא נגייס את כל עתודות הנוער בישראל.</w:t>
      </w:r>
      <w:r w:rsidR="00474693">
        <w:rPr>
          <w:rFonts w:hint="cs"/>
          <w:rtl/>
        </w:rPr>
        <w:t xml:space="preserve"> </w:t>
      </w:r>
      <w:r>
        <w:rPr>
          <w:rFonts w:hint="cs"/>
          <w:rtl/>
        </w:rPr>
        <w:t>העתודה האחרונה שנשארה תהיה חרדים. בנפשנו הדבר. יש סכנה ממשית, אמיתית, למדינת ישראל. כל מי שיצביע בעד חוק הזוי כזה או אחר, שכרגע יש חוק גיוס מלא לכולם, יעשה שקר בנפשו ויבגוד במדינת ישראל. תודה.</w:t>
      </w:r>
    </w:p>
    <w:p w:rsidR="00ED79A6" w:rsidRDefault="00ED79A6" w:rsidP="004619EE">
      <w:pPr>
        <w:rPr>
          <w:rtl/>
        </w:rPr>
      </w:pPr>
    </w:p>
    <w:p w:rsidR="00ED79A6" w:rsidRDefault="00ED79A6" w:rsidP="004619EE">
      <w:pPr>
        <w:pStyle w:val="af6"/>
        <w:keepNext/>
        <w:rPr>
          <w:rtl/>
        </w:rPr>
      </w:pPr>
      <w:r w:rsidRPr="005F6483">
        <w:rPr>
          <w:rStyle w:val="TagStyle"/>
          <w:rtl/>
        </w:rPr>
        <w:t xml:space="preserve"> &lt;&lt; יור &gt;&gt; </w:t>
      </w:r>
      <w:r>
        <w:rPr>
          <w:rtl/>
        </w:rPr>
        <w:t>היו"ר ארז מלול:</w:t>
      </w:r>
      <w:r w:rsidRPr="005F6483">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חבר הכנסת איימן עודה </w:t>
      </w:r>
      <w:r>
        <w:rPr>
          <w:rFonts w:hint="eastAsia"/>
          <w:rtl/>
        </w:rPr>
        <w:t>–</w:t>
      </w:r>
      <w:r>
        <w:rPr>
          <w:rFonts w:hint="cs"/>
          <w:rtl/>
        </w:rPr>
        <w:t xml:space="preserve"> אינו נוכח; חבר הכנסת מאיר כהן </w:t>
      </w:r>
      <w:r>
        <w:rPr>
          <w:rtl/>
        </w:rPr>
        <w:t>–</w:t>
      </w:r>
      <w:r>
        <w:rPr>
          <w:rFonts w:hint="cs"/>
          <w:rtl/>
        </w:rPr>
        <w:t xml:space="preserve"> אינו נוכח; חבר הכנסת יוסף </w:t>
      </w:r>
      <w:proofErr w:type="spellStart"/>
      <w:r>
        <w:rPr>
          <w:rFonts w:hint="cs"/>
          <w:rtl/>
        </w:rPr>
        <w:t>עטאונה</w:t>
      </w:r>
      <w:proofErr w:type="spellEnd"/>
      <w:r>
        <w:rPr>
          <w:rFonts w:hint="cs"/>
          <w:rtl/>
        </w:rPr>
        <w:t xml:space="preserve"> </w:t>
      </w:r>
      <w:r>
        <w:rPr>
          <w:rtl/>
        </w:rPr>
        <w:t>–</w:t>
      </w:r>
      <w:r>
        <w:rPr>
          <w:rFonts w:hint="cs"/>
          <w:rtl/>
        </w:rPr>
        <w:t xml:space="preserve"> מוותר; חבר הכנסת יצחק פינדרוס </w:t>
      </w:r>
      <w:r>
        <w:rPr>
          <w:rtl/>
        </w:rPr>
        <w:t>–</w:t>
      </w:r>
      <w:r>
        <w:rPr>
          <w:rFonts w:hint="cs"/>
          <w:rtl/>
        </w:rPr>
        <w:t xml:space="preserve"> אינו נוכח; חבר הכנסת יאסר חוג'יראת </w:t>
      </w:r>
      <w:r>
        <w:rPr>
          <w:rtl/>
        </w:rPr>
        <w:t>–</w:t>
      </w:r>
      <w:r>
        <w:rPr>
          <w:rFonts w:hint="cs"/>
          <w:rtl/>
        </w:rPr>
        <w:t xml:space="preserve"> מוותר; חבר הכנסת ואליד אלהואשלה </w:t>
      </w:r>
      <w:r>
        <w:rPr>
          <w:rtl/>
        </w:rPr>
        <w:t>–</w:t>
      </w:r>
      <w:r>
        <w:rPr>
          <w:rFonts w:hint="cs"/>
          <w:rtl/>
        </w:rPr>
        <w:t xml:space="preserve"> אינו נוכח; </w:t>
      </w:r>
      <w:bookmarkStart w:id="16384" w:name="_ETM_Q29_715135"/>
      <w:bookmarkEnd w:id="16384"/>
      <w:r>
        <w:rPr>
          <w:rFonts w:hint="cs"/>
          <w:rtl/>
        </w:rPr>
        <w:t xml:space="preserve">חברת הכנסת יוליה מלינובסקי </w:t>
      </w:r>
      <w:r>
        <w:rPr>
          <w:rtl/>
        </w:rPr>
        <w:t>–</w:t>
      </w:r>
      <w:r>
        <w:rPr>
          <w:rFonts w:hint="cs"/>
          <w:rtl/>
        </w:rPr>
        <w:t xml:space="preserve"> אינה נוכחת; חבר הכנסת רם בן ברק </w:t>
      </w:r>
      <w:r>
        <w:rPr>
          <w:rtl/>
        </w:rPr>
        <w:t>–</w:t>
      </w:r>
      <w:r>
        <w:rPr>
          <w:rFonts w:hint="cs"/>
          <w:rtl/>
        </w:rPr>
        <w:t xml:space="preserve"> אינו נוכח; חברת הכנסת פנינה תמנו </w:t>
      </w:r>
      <w:r>
        <w:rPr>
          <w:rtl/>
        </w:rPr>
        <w:t>–</w:t>
      </w:r>
      <w:r>
        <w:rPr>
          <w:rFonts w:hint="cs"/>
          <w:rtl/>
        </w:rPr>
        <w:t xml:space="preserve"> אינה נוכחת; חברת הכנסת שרון ניר </w:t>
      </w:r>
      <w:r>
        <w:rPr>
          <w:rtl/>
        </w:rPr>
        <w:t>–</w:t>
      </w:r>
      <w:r>
        <w:rPr>
          <w:rFonts w:hint="cs"/>
          <w:rtl/>
        </w:rPr>
        <w:t xml:space="preserve"> אינה נוכחת; חברת הכנסת אימאן ח'טיב יאסין </w:t>
      </w:r>
      <w:r>
        <w:rPr>
          <w:rtl/>
        </w:rPr>
        <w:t>–</w:t>
      </w:r>
      <w:r>
        <w:rPr>
          <w:rFonts w:hint="cs"/>
          <w:rtl/>
        </w:rPr>
        <w:t xml:space="preserve"> אינה נוכחת; חברת הכנסת אורית פרקש הכהן </w:t>
      </w:r>
      <w:r>
        <w:rPr>
          <w:rtl/>
        </w:rPr>
        <w:t>–</w:t>
      </w:r>
      <w:r>
        <w:rPr>
          <w:rFonts w:hint="cs"/>
          <w:rtl/>
        </w:rPr>
        <w:t xml:space="preserve"> מוותרת; חבר הכנסת אבי מעוז </w:t>
      </w:r>
      <w:r>
        <w:rPr>
          <w:rtl/>
        </w:rPr>
        <w:t>–</w:t>
      </w:r>
      <w:r>
        <w:rPr>
          <w:rFonts w:hint="cs"/>
          <w:rtl/>
        </w:rPr>
        <w:t xml:space="preserve"> אינו נוכח; חבר הכנסת מנסור עבאס </w:t>
      </w:r>
      <w:r>
        <w:rPr>
          <w:rtl/>
        </w:rPr>
        <w:t>–</w:t>
      </w:r>
      <w:r>
        <w:rPr>
          <w:rFonts w:hint="cs"/>
          <w:rtl/>
        </w:rPr>
        <w:t xml:space="preserve"> אינו נוכח; חברת הכנסת </w:t>
      </w:r>
      <w:bookmarkStart w:id="16385" w:name="_ETM_Q29_744332"/>
      <w:bookmarkEnd w:id="16385"/>
      <w:r>
        <w:rPr>
          <w:rFonts w:hint="cs"/>
          <w:rtl/>
        </w:rPr>
        <w:t xml:space="preserve">דבי ביטון </w:t>
      </w:r>
      <w:r>
        <w:rPr>
          <w:rFonts w:hint="eastAsia"/>
          <w:rtl/>
        </w:rPr>
        <w:t>–</w:t>
      </w:r>
      <w:r>
        <w:rPr>
          <w:rFonts w:hint="cs"/>
          <w:rtl/>
        </w:rPr>
        <w:t xml:space="preserve"> אינה נוכחת; חבר הכנסת ולדימיר בליאק </w:t>
      </w:r>
      <w:r>
        <w:rPr>
          <w:rtl/>
        </w:rPr>
        <w:t>–</w:t>
      </w:r>
      <w:r>
        <w:rPr>
          <w:rFonts w:hint="cs"/>
          <w:rtl/>
        </w:rPr>
        <w:t xml:space="preserve"> אינו נוכח. חברת הכנסת מטי צרפתי, בבקשה.</w:t>
      </w:r>
    </w:p>
    <w:p w:rsidR="00ED79A6" w:rsidRDefault="00ED79A6" w:rsidP="004619EE">
      <w:pPr>
        <w:rPr>
          <w:rtl/>
        </w:rPr>
      </w:pPr>
    </w:p>
    <w:p w:rsidR="00ED79A6" w:rsidRDefault="00ED79A6" w:rsidP="004619EE">
      <w:pPr>
        <w:pStyle w:val="a4"/>
        <w:keepNext/>
        <w:rPr>
          <w:rtl/>
        </w:rPr>
      </w:pPr>
      <w:bookmarkStart w:id="16386" w:name="TOR_Q30"/>
      <w:bookmarkStart w:id="16387" w:name="ET_speaker_6359_1"/>
      <w:bookmarkEnd w:id="16386"/>
      <w:r w:rsidRPr="007A05A9">
        <w:rPr>
          <w:rStyle w:val="TagStyle"/>
          <w:rtl/>
        </w:rPr>
        <w:t>&lt;&lt; דובר &gt;&gt;</w:t>
      </w:r>
      <w:r w:rsidRPr="00213F0E">
        <w:rPr>
          <w:rStyle w:val="TagStyle"/>
          <w:rtl/>
        </w:rPr>
        <w:t xml:space="preserve"> </w:t>
      </w:r>
      <w:bookmarkStart w:id="16388" w:name="_Toc197422744"/>
      <w:bookmarkStart w:id="16389" w:name="_Toc233891371"/>
      <w:r>
        <w:rPr>
          <w:rtl/>
        </w:rPr>
        <w:t>מטי צרפתי הרכבי (יש עתיד):</w:t>
      </w:r>
      <w:bookmarkEnd w:id="16388"/>
      <w:bookmarkEnd w:id="16389"/>
      <w:r w:rsidRPr="00213F0E">
        <w:rPr>
          <w:rStyle w:val="TagStyle"/>
          <w:rtl/>
        </w:rPr>
        <w:t xml:space="preserve"> </w:t>
      </w:r>
      <w:r w:rsidRPr="007A05A9">
        <w:rPr>
          <w:rStyle w:val="TagStyle"/>
          <w:rtl/>
        </w:rPr>
        <w:t>&lt;&lt; דובר &gt;&gt;</w:t>
      </w:r>
      <w:r>
        <w:rPr>
          <w:rtl/>
        </w:rPr>
        <w:t xml:space="preserve"> </w:t>
      </w:r>
      <w:bookmarkEnd w:id="16387"/>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תודה רבה, אדוני היושב-ראש. כנסת נכבדה, 577 ימים, 59 חטופים, והממשלה עסוקה בכול חוץ </w:t>
      </w:r>
      <w:proofErr w:type="spellStart"/>
      <w:r>
        <w:rPr>
          <w:rFonts w:hint="cs"/>
          <w:rtl/>
          <w:lang w:eastAsia="he-IL"/>
        </w:rPr>
        <w:t>מ</w:t>
      </w:r>
      <w:r w:rsidR="004619EE">
        <w:rPr>
          <w:rFonts w:hint="cs"/>
          <w:rtl/>
          <w:lang w:eastAsia="he-IL"/>
        </w:rPr>
        <w:t>ב</w:t>
      </w:r>
      <w:r>
        <w:rPr>
          <w:rFonts w:hint="cs"/>
          <w:rtl/>
          <w:lang w:eastAsia="he-IL"/>
        </w:rPr>
        <w:t>חטופים</w:t>
      </w:r>
      <w:proofErr w:type="spellEnd"/>
      <w:r>
        <w:rPr>
          <w:rFonts w:hint="cs"/>
          <w:rtl/>
          <w:lang w:eastAsia="he-IL"/>
        </w:rPr>
        <w:t>.</w:t>
      </w:r>
      <w:bookmarkStart w:id="16390" w:name="_ETM_Q30_177009"/>
      <w:bookmarkEnd w:id="16390"/>
      <w:r>
        <w:rPr>
          <w:rFonts w:hint="cs"/>
          <w:rtl/>
          <w:lang w:eastAsia="he-IL"/>
        </w:rPr>
        <w:t xml:space="preserve"> הם נמקים בשבי, הזמן שלהם אוזל, אבל סדר העדיפויות של הממשלה נמצא במקום אחר. יש רק משימה אחת שצריכה להיות מעל הכול – להחזיר את כולם עכשיו.</w:t>
      </w:r>
      <w:bookmarkStart w:id="16391" w:name="_ETM_Q30_193905"/>
      <w:bookmarkEnd w:id="16391"/>
    </w:p>
    <w:p w:rsidR="00ED79A6" w:rsidRDefault="00ED79A6" w:rsidP="004619EE">
      <w:pPr>
        <w:rPr>
          <w:rtl/>
          <w:lang w:eastAsia="he-IL"/>
        </w:rPr>
      </w:pPr>
      <w:bookmarkStart w:id="16392" w:name="_ETM_Q30_193993"/>
      <w:bookmarkEnd w:id="16392"/>
      <w:r>
        <w:rPr>
          <w:rFonts w:hint="cs"/>
          <w:rtl/>
          <w:lang w:eastAsia="he-IL"/>
        </w:rPr>
        <w:t xml:space="preserve"> </w:t>
      </w:r>
      <w:bookmarkStart w:id="16393" w:name="_ETM_Q30_195042"/>
      <w:bookmarkStart w:id="16394" w:name="_ETM_Q30_195131"/>
      <w:bookmarkStart w:id="16395" w:name="_ETM_Q30_165455"/>
      <w:bookmarkStart w:id="16396" w:name="_ETM_Q30_165547"/>
      <w:bookmarkEnd w:id="16393"/>
      <w:bookmarkEnd w:id="16394"/>
      <w:bookmarkEnd w:id="16395"/>
      <w:bookmarkEnd w:id="16396"/>
    </w:p>
    <w:p w:rsidR="00ED79A6" w:rsidRDefault="00ED79A6" w:rsidP="004619EE">
      <w:pPr>
        <w:pStyle w:val="af6"/>
        <w:keepNext/>
        <w:rPr>
          <w:rtl/>
        </w:rPr>
      </w:pPr>
      <w:r w:rsidRPr="007A05A9">
        <w:rPr>
          <w:rStyle w:val="TagStyle"/>
          <w:rtl/>
        </w:rPr>
        <w:t xml:space="preserve"> &lt;&lt; יור &gt;&gt;</w:t>
      </w:r>
      <w:r w:rsidRPr="007703AD">
        <w:rPr>
          <w:rStyle w:val="TagStyle"/>
          <w:rtl/>
        </w:rPr>
        <w:t xml:space="preserve"> </w:t>
      </w:r>
      <w:r>
        <w:rPr>
          <w:rtl/>
        </w:rPr>
        <w:t>היו"ר ארז מלול:</w:t>
      </w:r>
      <w:r w:rsidRPr="007703AD">
        <w:rPr>
          <w:rStyle w:val="TagStyle"/>
          <w:rtl/>
        </w:rPr>
        <w:t xml:space="preserve"> </w:t>
      </w:r>
      <w:r w:rsidRPr="007A05A9">
        <w:rPr>
          <w:rStyle w:val="TagStyle"/>
          <w:rtl/>
        </w:rPr>
        <w:t>&lt;&lt; יור &gt;&gt;</w:t>
      </w:r>
      <w:r>
        <w:rPr>
          <w:rtl/>
        </w:rPr>
        <w:t xml:space="preserve"> </w:t>
      </w:r>
    </w:p>
    <w:p w:rsidR="00ED79A6" w:rsidRDefault="00ED79A6" w:rsidP="004619EE">
      <w:pPr>
        <w:rPr>
          <w:rtl/>
          <w:lang w:eastAsia="he-IL"/>
        </w:rPr>
      </w:pPr>
    </w:p>
    <w:p w:rsidR="00ED79A6" w:rsidRDefault="00ED79A6" w:rsidP="004619EE">
      <w:pPr>
        <w:rPr>
          <w:rtl/>
          <w:lang w:eastAsia="he-IL"/>
        </w:rPr>
      </w:pPr>
      <w:bookmarkStart w:id="16397" w:name="_ETM_Q30_167056"/>
      <w:bookmarkEnd w:id="16397"/>
      <w:r>
        <w:rPr>
          <w:rFonts w:hint="cs"/>
          <w:rtl/>
          <w:lang w:eastAsia="he-IL"/>
        </w:rPr>
        <w:t>וסרלאוף,</w:t>
      </w:r>
      <w:bookmarkStart w:id="16398" w:name="_ETM_Q30_199493"/>
      <w:bookmarkEnd w:id="16398"/>
      <w:r>
        <w:rPr>
          <w:rFonts w:hint="cs"/>
          <w:rtl/>
          <w:lang w:eastAsia="he-IL"/>
        </w:rPr>
        <w:t xml:space="preserve"> אתה מוכן להפסיק עם – שומעים את </w:t>
      </w:r>
      <w:bookmarkStart w:id="16399" w:name="_ETM_Q30_202761"/>
      <w:bookmarkEnd w:id="16399"/>
      <w:r>
        <w:rPr>
          <w:rFonts w:hint="cs"/>
          <w:rtl/>
          <w:lang w:eastAsia="he-IL"/>
        </w:rPr>
        <w:t>זה</w:t>
      </w:r>
      <w:bookmarkStart w:id="16400" w:name="_ETM_Q30_206921"/>
      <w:bookmarkEnd w:id="16400"/>
      <w:r>
        <w:rPr>
          <w:rFonts w:hint="cs"/>
          <w:rtl/>
          <w:lang w:eastAsia="he-IL"/>
        </w:rPr>
        <w:t xml:space="preserve">, וזה לא מכובד. חברת הכנסת מדברת, וזה לא מכובד. מה זה, פתחת שם אולם </w:t>
      </w:r>
      <w:bookmarkStart w:id="16401" w:name="_ETM_Q30_209143"/>
      <w:bookmarkEnd w:id="16401"/>
      <w:r>
        <w:rPr>
          <w:rFonts w:hint="cs"/>
          <w:rtl/>
          <w:lang w:eastAsia="he-IL"/>
        </w:rPr>
        <w:t>קולנוע?</w:t>
      </w:r>
    </w:p>
    <w:p w:rsidR="00ED79A6" w:rsidRDefault="00ED79A6" w:rsidP="004619EE">
      <w:pPr>
        <w:rPr>
          <w:rtl/>
          <w:lang w:eastAsia="he-IL"/>
        </w:rPr>
      </w:pPr>
      <w:r>
        <w:rPr>
          <w:rFonts w:hint="cs"/>
          <w:rtl/>
          <w:lang w:eastAsia="he-IL"/>
        </w:rPr>
        <w:t xml:space="preserve"> </w:t>
      </w:r>
      <w:bookmarkStart w:id="16402" w:name="_ETM_Q30_199726"/>
      <w:bookmarkEnd w:id="16402"/>
    </w:p>
    <w:p w:rsidR="00ED79A6" w:rsidRDefault="00ED79A6" w:rsidP="004619EE">
      <w:pPr>
        <w:pStyle w:val="-"/>
        <w:keepNext/>
        <w:rPr>
          <w:rtl/>
        </w:rPr>
      </w:pPr>
      <w:bookmarkStart w:id="16403" w:name="ET_speakercontinue_6359_2"/>
      <w:r w:rsidRPr="007A05A9">
        <w:rPr>
          <w:rStyle w:val="TagStyle"/>
          <w:rtl/>
        </w:rPr>
        <w:lastRenderedPageBreak/>
        <w:t xml:space="preserve"> &lt;&lt; דובר_המשך &gt;&gt;</w:t>
      </w:r>
      <w:r w:rsidRPr="00213F0E">
        <w:rPr>
          <w:rStyle w:val="TagStyle"/>
          <w:rtl/>
        </w:rPr>
        <w:t xml:space="preserve"> </w:t>
      </w:r>
      <w:r>
        <w:rPr>
          <w:rtl/>
        </w:rPr>
        <w:t>מטי צרפתי הרכבי (יש עתיד):</w:t>
      </w:r>
      <w:r w:rsidRPr="00213F0E">
        <w:rPr>
          <w:rStyle w:val="TagStyle"/>
          <w:rtl/>
        </w:rPr>
        <w:t xml:space="preserve"> </w:t>
      </w:r>
      <w:r w:rsidRPr="007A05A9">
        <w:rPr>
          <w:rStyle w:val="TagStyle"/>
          <w:rtl/>
        </w:rPr>
        <w:t>&lt;&lt; דובר_המשך &gt;&gt;</w:t>
      </w:r>
      <w:r>
        <w:rPr>
          <w:rtl/>
        </w:rPr>
        <w:t xml:space="preserve"> </w:t>
      </w:r>
      <w:bookmarkEnd w:id="16403"/>
    </w:p>
    <w:p w:rsidR="00ED79A6" w:rsidRDefault="00ED79A6" w:rsidP="004619EE">
      <w:pPr>
        <w:rPr>
          <w:rtl/>
          <w:lang w:eastAsia="he-IL"/>
        </w:rPr>
      </w:pPr>
    </w:p>
    <w:p w:rsidR="00ED79A6" w:rsidRDefault="00ED79A6" w:rsidP="00474693">
      <w:pPr>
        <w:rPr>
          <w:rtl/>
          <w:lang w:eastAsia="he-IL"/>
        </w:rPr>
      </w:pPr>
      <w:r>
        <w:rPr>
          <w:rFonts w:hint="cs"/>
          <w:rtl/>
          <w:lang w:eastAsia="he-IL"/>
        </w:rPr>
        <w:t>במדינת ישראל של שנת 2025 אסון רודף אסון</w:t>
      </w:r>
      <w:bookmarkStart w:id="16404" w:name="_ETM_Q30_216723"/>
      <w:bookmarkEnd w:id="16404"/>
      <w:r>
        <w:rPr>
          <w:rFonts w:hint="cs"/>
          <w:rtl/>
          <w:lang w:eastAsia="he-IL"/>
        </w:rPr>
        <w:t xml:space="preserve"> רודף אסון רודף אסון. יש אירועים, כמובן, שבלתי אפשרי למנוע.</w:t>
      </w:r>
      <w:bookmarkStart w:id="16405" w:name="_ETM_Q30_220108"/>
      <w:bookmarkEnd w:id="16405"/>
      <w:r>
        <w:rPr>
          <w:rFonts w:hint="cs"/>
          <w:rtl/>
          <w:lang w:eastAsia="he-IL"/>
        </w:rPr>
        <w:t xml:space="preserve"> אבל השרפה הגדולה שפרצה ביום רביעי האחרון באזור ירושלים לא </w:t>
      </w:r>
      <w:bookmarkStart w:id="16406" w:name="_ETM_Q30_226513"/>
      <w:bookmarkEnd w:id="16406"/>
      <w:r>
        <w:rPr>
          <w:rFonts w:hint="cs"/>
          <w:rtl/>
          <w:lang w:eastAsia="he-IL"/>
        </w:rPr>
        <w:t>הייתה גזרת גורל. היא פשוט תוצאה ישירה של הזנחה ורשלנות</w:t>
      </w:r>
      <w:bookmarkStart w:id="16407" w:name="_ETM_Q30_232435"/>
      <w:bookmarkEnd w:id="16407"/>
      <w:r>
        <w:rPr>
          <w:rFonts w:hint="cs"/>
          <w:rtl/>
          <w:lang w:eastAsia="he-IL"/>
        </w:rPr>
        <w:t xml:space="preserve"> מתמשכת. הכתובת הייתה על הקיר. עוד מחדל. אולי עוד ועדת חקירה. </w:t>
      </w:r>
      <w:bookmarkStart w:id="16408" w:name="_ETM_Q30_237346"/>
      <w:bookmarkStart w:id="16409" w:name="_ETM_Q30_237422"/>
      <w:bookmarkStart w:id="16410" w:name="_ETM_Q30_237465"/>
      <w:bookmarkStart w:id="16411" w:name="_ETM_Q30_237502"/>
      <w:bookmarkEnd w:id="16408"/>
      <w:bookmarkEnd w:id="16409"/>
      <w:bookmarkEnd w:id="16410"/>
      <w:bookmarkEnd w:id="16411"/>
      <w:r>
        <w:rPr>
          <w:rFonts w:hint="cs"/>
          <w:rtl/>
          <w:lang w:eastAsia="he-IL"/>
        </w:rPr>
        <w:t xml:space="preserve">לפני שנה התקיים דיון בוועדה לענייני ביקורת המדינה, מיקי בטח דיבר </w:t>
      </w:r>
      <w:bookmarkStart w:id="16412" w:name="_ETM_Q30_243509"/>
      <w:bookmarkEnd w:id="16412"/>
      <w:r>
        <w:rPr>
          <w:rFonts w:hint="cs"/>
          <w:rtl/>
          <w:lang w:eastAsia="he-IL"/>
        </w:rPr>
        <w:t>על זה. הוועדה התריעה בפני מקבלי ההחלטות שהאחריות מוטלת עליהם</w:t>
      </w:r>
      <w:r w:rsidR="00474693">
        <w:rPr>
          <w:rFonts w:hint="cs"/>
          <w:rtl/>
          <w:lang w:eastAsia="he-IL"/>
        </w:rPr>
        <w:t>,</w:t>
      </w:r>
      <w:r>
        <w:rPr>
          <w:rFonts w:hint="cs"/>
          <w:rtl/>
          <w:lang w:eastAsia="he-IL"/>
        </w:rPr>
        <w:t xml:space="preserve"> התריעה על חוסר מוכנות לתרחיש הייחוס, ושוב הציפה פערים מסוכנים: מחסור בכוח אדם </w:t>
      </w:r>
      <w:bookmarkStart w:id="16413" w:name="_ETM_Q30_253559"/>
      <w:bookmarkEnd w:id="16413"/>
      <w:r>
        <w:rPr>
          <w:rFonts w:hint="cs"/>
          <w:rtl/>
          <w:lang w:eastAsia="he-IL"/>
        </w:rPr>
        <w:t xml:space="preserve">של כמעט 1,200 לוחמי אש, מחסור במסוקים, בכלי רכב. ובכל זאת דבר לא נעשה. לא תגבור, לא תקצוב, לא חיזוק למערך הכיבוי. </w:t>
      </w:r>
    </w:p>
    <w:p w:rsidR="00ED79A6" w:rsidRDefault="00ED79A6" w:rsidP="004619EE">
      <w:pPr>
        <w:rPr>
          <w:rtl/>
          <w:lang w:eastAsia="he-IL"/>
        </w:rPr>
      </w:pPr>
      <w:bookmarkStart w:id="16414" w:name="_ETM_Q30_265280"/>
      <w:bookmarkStart w:id="16415" w:name="_ETM_Q30_265330"/>
      <w:bookmarkEnd w:id="16414"/>
      <w:bookmarkEnd w:id="16415"/>
    </w:p>
    <w:p w:rsidR="00ED79A6" w:rsidRDefault="00ED79A6" w:rsidP="00474693">
      <w:pPr>
        <w:rPr>
          <w:rtl/>
          <w:lang w:eastAsia="he-IL"/>
        </w:rPr>
      </w:pPr>
      <w:bookmarkStart w:id="16416" w:name="_ETM_Q30_265360"/>
      <w:bookmarkStart w:id="16417" w:name="_ETM_Q30_265421"/>
      <w:bookmarkEnd w:id="16416"/>
      <w:bookmarkEnd w:id="16417"/>
      <w:r>
        <w:rPr>
          <w:rFonts w:hint="cs"/>
          <w:rtl/>
          <w:lang w:eastAsia="he-IL"/>
        </w:rPr>
        <w:t xml:space="preserve">אבל מה כן? מחר בבוקר יתקיים דיון בנושא בוועדה לביטחון לאומי. זה אבסורד. זו עוד עדות לזלזול – פשוט לא מעניין אותם, אדישות </w:t>
      </w:r>
      <w:bookmarkStart w:id="16418" w:name="_ETM_Q30_277256"/>
      <w:bookmarkEnd w:id="16418"/>
      <w:r>
        <w:rPr>
          <w:rFonts w:hint="cs"/>
          <w:rtl/>
          <w:lang w:eastAsia="he-IL"/>
        </w:rPr>
        <w:t>מופקרת. כי הקואליציה הזו שוב עסוקה רק בדבר אחד: בעצמה, בהישרדות</w:t>
      </w:r>
      <w:bookmarkStart w:id="16419" w:name="_ETM_Q30_285803"/>
      <w:bookmarkEnd w:id="16419"/>
      <w:r>
        <w:rPr>
          <w:rFonts w:hint="cs"/>
          <w:rtl/>
          <w:lang w:eastAsia="he-IL"/>
        </w:rPr>
        <w:t xml:space="preserve"> הפוליטית שלה, בביזת התקציב. כשיש תקציב לחלק או חוק מושחת להעביר אז כולם </w:t>
      </w:r>
      <w:proofErr w:type="spellStart"/>
      <w:r>
        <w:rPr>
          <w:rFonts w:hint="cs"/>
          <w:rtl/>
          <w:lang w:eastAsia="he-IL"/>
        </w:rPr>
        <w:t>מייד</w:t>
      </w:r>
      <w:proofErr w:type="spellEnd"/>
      <w:r>
        <w:rPr>
          <w:rFonts w:hint="cs"/>
          <w:rtl/>
          <w:lang w:eastAsia="he-IL"/>
        </w:rPr>
        <w:t xml:space="preserve"> מתייצבים. </w:t>
      </w:r>
      <w:bookmarkStart w:id="16420" w:name="_ETM_Q30_293560"/>
      <w:bookmarkStart w:id="16421" w:name="_ETM_Q30_293599"/>
      <w:bookmarkStart w:id="16422" w:name="_ETM_Q30_293648"/>
      <w:bookmarkStart w:id="16423" w:name="_ETM_Q30_293707"/>
      <w:bookmarkEnd w:id="16420"/>
      <w:bookmarkEnd w:id="16421"/>
      <w:bookmarkEnd w:id="16422"/>
      <w:bookmarkEnd w:id="16423"/>
      <w:r>
        <w:rPr>
          <w:rFonts w:hint="cs"/>
          <w:rtl/>
          <w:lang w:eastAsia="he-IL"/>
        </w:rPr>
        <w:t xml:space="preserve">והשר לביטחון לאומי, האיש שאמור היה להיות אחראי על </w:t>
      </w:r>
      <w:bookmarkStart w:id="16424" w:name="_ETM_Q30_299651"/>
      <w:bookmarkEnd w:id="16424"/>
      <w:r>
        <w:rPr>
          <w:rFonts w:hint="cs"/>
          <w:rtl/>
          <w:lang w:eastAsia="he-IL"/>
        </w:rPr>
        <w:t xml:space="preserve">ההגנה על חיינו לא עסק בהיערכות לשרפות אלא בהיערכות לסרטונים בטיק-טוק. </w:t>
      </w:r>
      <w:bookmarkStart w:id="16425" w:name="_ETM_Q30_307853"/>
      <w:bookmarkEnd w:id="16425"/>
      <w:r>
        <w:rPr>
          <w:rFonts w:hint="cs"/>
          <w:rtl/>
          <w:lang w:eastAsia="he-IL"/>
        </w:rPr>
        <w:t xml:space="preserve">ובזמן שהאש כילתה את הטבע, את השטחים הפתוחים, שטחים עצומים, הממשלה הזו נותרה שותקת, דוממת, מנותקת ובעיקר חסרת אחריות. </w:t>
      </w:r>
      <w:bookmarkStart w:id="16426" w:name="_ETM_Q30_320651"/>
      <w:bookmarkStart w:id="16427" w:name="_ETM_Q30_320667"/>
      <w:bookmarkStart w:id="16428" w:name="_ETM_Q30_320708"/>
      <w:bookmarkEnd w:id="16426"/>
      <w:bookmarkEnd w:id="16427"/>
      <w:bookmarkEnd w:id="16428"/>
      <w:r>
        <w:rPr>
          <w:rFonts w:hint="cs"/>
          <w:rtl/>
          <w:lang w:eastAsia="he-IL"/>
        </w:rPr>
        <w:t xml:space="preserve">כמה עוד אפשר לשאת מחדל </w:t>
      </w:r>
      <w:bookmarkStart w:id="16429" w:name="_ETM_Q30_320353"/>
      <w:bookmarkEnd w:id="16429"/>
      <w:r>
        <w:rPr>
          <w:rFonts w:hint="cs"/>
          <w:rtl/>
          <w:lang w:eastAsia="he-IL"/>
        </w:rPr>
        <w:t>אחר מחדל אחר מחדל? כמה הוכחות עוד נצטרך כדי להשלים עם העובדה שהמדינה מתפוררת – לא בגלל איום מבחוץ</w:t>
      </w:r>
      <w:bookmarkStart w:id="16430" w:name="_ETM_Q30_330586"/>
      <w:bookmarkEnd w:id="16430"/>
      <w:r>
        <w:rPr>
          <w:rFonts w:hint="cs"/>
          <w:rtl/>
          <w:lang w:eastAsia="he-IL"/>
        </w:rPr>
        <w:t>, אלא בגלל שהממשלה לא עושה כלום כדי לשמור על ביטחון אזרחיה. האש כילתה את היערות, והממשלה כילתה את אמון הציבור בה. דבר אחד ברור: אין מי שימנע את האסון הבא. השרפה באזור ירושלים הייתה תמרור אזהרה, ואם לא נתעורר עכשיו האסון הבא הוא רק עניין של זמן.</w:t>
      </w:r>
    </w:p>
    <w:p w:rsidR="00ED79A6" w:rsidRDefault="00ED79A6" w:rsidP="004619EE">
      <w:pPr>
        <w:ind w:firstLine="0"/>
        <w:rPr>
          <w:rtl/>
          <w:lang w:eastAsia="he-IL"/>
        </w:rPr>
      </w:pPr>
    </w:p>
    <w:p w:rsidR="00ED79A6" w:rsidRDefault="00ED79A6" w:rsidP="004619EE">
      <w:pPr>
        <w:pStyle w:val="af6"/>
        <w:keepNext/>
        <w:rPr>
          <w:rtl/>
        </w:rPr>
      </w:pPr>
      <w:r w:rsidRPr="007A05A9">
        <w:rPr>
          <w:rStyle w:val="TagStyle"/>
          <w:rtl/>
        </w:rPr>
        <w:t xml:space="preserve"> &lt;&lt; יור &gt;&gt;</w:t>
      </w:r>
      <w:r w:rsidRPr="00213F0E">
        <w:rPr>
          <w:rStyle w:val="TagStyle"/>
          <w:rtl/>
        </w:rPr>
        <w:t xml:space="preserve"> </w:t>
      </w:r>
      <w:r>
        <w:rPr>
          <w:rtl/>
        </w:rPr>
        <w:t>היו"ר ארז מלול:</w:t>
      </w:r>
      <w:r w:rsidRPr="00213F0E">
        <w:rPr>
          <w:rStyle w:val="TagStyle"/>
          <w:rtl/>
        </w:rPr>
        <w:t xml:space="preserve"> </w:t>
      </w:r>
      <w:r w:rsidRPr="007A05A9">
        <w:rPr>
          <w:rStyle w:val="TagStyle"/>
          <w:rtl/>
        </w:rPr>
        <w:t>&lt;&lt; יור &gt;&gt;</w:t>
      </w:r>
      <w:r>
        <w:rPr>
          <w:rtl/>
        </w:rPr>
        <w:t xml:space="preserve"> </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חבר הכנסת סימון דוידסון, בבקשה. אני אגיד לך על מה </w:t>
      </w:r>
      <w:bookmarkStart w:id="16431" w:name="_ETM_Q30_364092"/>
      <w:bookmarkEnd w:id="16431"/>
      <w:r>
        <w:rPr>
          <w:rFonts w:hint="cs"/>
          <w:rtl/>
          <w:lang w:eastAsia="he-IL"/>
        </w:rPr>
        <w:t>דיברת בחוק הקודם?</w:t>
      </w:r>
    </w:p>
    <w:p w:rsidR="00ED79A6" w:rsidRDefault="00ED79A6" w:rsidP="004619EE">
      <w:pPr>
        <w:rPr>
          <w:rtl/>
          <w:lang w:eastAsia="he-IL"/>
        </w:rPr>
      </w:pPr>
      <w:bookmarkStart w:id="16432" w:name="_ETM_Q30_363764"/>
      <w:bookmarkStart w:id="16433" w:name="_ETM_Q30_364012"/>
      <w:bookmarkStart w:id="16434" w:name="_ETM_Q30_364039"/>
      <w:bookmarkStart w:id="16435" w:name="_ETM_Q30_365069"/>
      <w:bookmarkEnd w:id="16432"/>
      <w:bookmarkEnd w:id="16433"/>
      <w:bookmarkEnd w:id="16434"/>
      <w:bookmarkEnd w:id="16435"/>
    </w:p>
    <w:p w:rsidR="00ED79A6" w:rsidRDefault="00ED79A6" w:rsidP="004619EE">
      <w:pPr>
        <w:pStyle w:val="a4"/>
        <w:keepNext/>
        <w:rPr>
          <w:rtl/>
        </w:rPr>
      </w:pPr>
      <w:bookmarkStart w:id="16436" w:name="ET_speaker_6255_26"/>
      <w:r w:rsidRPr="00CC2800">
        <w:rPr>
          <w:rStyle w:val="TagStyle"/>
          <w:rtl/>
        </w:rPr>
        <w:t xml:space="preserve"> &lt;&lt; דובר &gt;&gt; </w:t>
      </w:r>
      <w:bookmarkStart w:id="16437" w:name="_Toc197422745"/>
      <w:bookmarkStart w:id="16438" w:name="_Toc233891372"/>
      <w:r>
        <w:rPr>
          <w:rtl/>
        </w:rPr>
        <w:t>סימון דוידסון (יש עתיד):</w:t>
      </w:r>
      <w:bookmarkEnd w:id="16437"/>
      <w:bookmarkEnd w:id="16438"/>
      <w:r w:rsidRPr="00CC2800">
        <w:rPr>
          <w:rStyle w:val="TagStyle"/>
          <w:rtl/>
        </w:rPr>
        <w:t xml:space="preserve"> &lt;&lt; דובר &gt;&gt;</w:t>
      </w:r>
      <w:r>
        <w:rPr>
          <w:rtl/>
        </w:rPr>
        <w:t xml:space="preserve"> </w:t>
      </w:r>
      <w:bookmarkEnd w:id="16436"/>
    </w:p>
    <w:p w:rsidR="00ED79A6" w:rsidRDefault="00ED79A6" w:rsidP="004619EE">
      <w:pPr>
        <w:rPr>
          <w:rtl/>
          <w:lang w:eastAsia="he-IL"/>
        </w:rPr>
      </w:pPr>
    </w:p>
    <w:p w:rsidR="00ED79A6" w:rsidRDefault="00ED79A6" w:rsidP="004619EE">
      <w:pPr>
        <w:rPr>
          <w:rtl/>
          <w:lang w:eastAsia="he-IL"/>
        </w:rPr>
      </w:pPr>
      <w:bookmarkStart w:id="16439" w:name="_ETM_Q30_367287"/>
      <w:bookmarkStart w:id="16440" w:name="_ETM_Q30_367322"/>
      <w:bookmarkEnd w:id="16439"/>
      <w:bookmarkEnd w:id="16440"/>
      <w:r>
        <w:rPr>
          <w:rFonts w:hint="cs"/>
          <w:rtl/>
          <w:lang w:eastAsia="he-IL"/>
        </w:rPr>
        <w:t xml:space="preserve">על מה? </w:t>
      </w:r>
    </w:p>
    <w:p w:rsidR="00ED79A6" w:rsidRDefault="00ED79A6" w:rsidP="004619EE">
      <w:pPr>
        <w:rPr>
          <w:rtl/>
          <w:lang w:eastAsia="he-IL"/>
        </w:rPr>
      </w:pPr>
      <w:bookmarkStart w:id="16441" w:name="_ETM_Q30_363449"/>
      <w:bookmarkStart w:id="16442" w:name="_ETM_Q30_363670"/>
      <w:bookmarkStart w:id="16443" w:name="_ETM_Q30_363695"/>
      <w:bookmarkStart w:id="16444" w:name="_ETM_Q30_363773"/>
      <w:bookmarkEnd w:id="16441"/>
      <w:bookmarkEnd w:id="16442"/>
      <w:bookmarkEnd w:id="16443"/>
      <w:bookmarkEnd w:id="16444"/>
    </w:p>
    <w:p w:rsidR="00ED79A6" w:rsidRDefault="00ED79A6" w:rsidP="004619EE">
      <w:pPr>
        <w:pStyle w:val="af6"/>
        <w:keepNext/>
        <w:rPr>
          <w:rtl/>
        </w:rPr>
      </w:pPr>
      <w:r w:rsidRPr="00CC2800">
        <w:rPr>
          <w:rStyle w:val="TagStyle"/>
          <w:rtl/>
        </w:rPr>
        <w:t xml:space="preserve"> &lt;&lt; יור &gt;&gt; </w:t>
      </w:r>
      <w:r>
        <w:rPr>
          <w:rtl/>
        </w:rPr>
        <w:t>היו"ר ארז מלול:</w:t>
      </w:r>
      <w:r w:rsidRPr="00CC2800">
        <w:rPr>
          <w:rStyle w:val="TagStyle"/>
          <w:rtl/>
        </w:rPr>
        <w:t xml:space="preserve"> &lt;&lt; יור &gt;&gt;</w:t>
      </w:r>
      <w:r>
        <w:rPr>
          <w:rtl/>
        </w:rPr>
        <w:t xml:space="preserve"> </w:t>
      </w:r>
    </w:p>
    <w:p w:rsidR="00ED79A6" w:rsidRPr="00CC2800" w:rsidRDefault="00ED79A6" w:rsidP="004619EE">
      <w:pPr>
        <w:rPr>
          <w:rtl/>
          <w:lang w:eastAsia="he-IL"/>
        </w:rPr>
      </w:pPr>
      <w:bookmarkStart w:id="16445" w:name="_ETM_Q30_365203"/>
      <w:bookmarkEnd w:id="16445"/>
    </w:p>
    <w:p w:rsidR="00ED79A6" w:rsidRDefault="00ED79A6" w:rsidP="004619EE">
      <w:pPr>
        <w:rPr>
          <w:rtl/>
          <w:lang w:eastAsia="he-IL"/>
        </w:rPr>
      </w:pPr>
      <w:bookmarkStart w:id="16446" w:name="_ETM_Q30_364191"/>
      <w:bookmarkStart w:id="16447" w:name="_ETM_Q30_364220"/>
      <w:bookmarkStart w:id="16448" w:name="_ETM_Q30_364306"/>
      <w:bookmarkEnd w:id="16446"/>
      <w:bookmarkEnd w:id="16447"/>
      <w:bookmarkEnd w:id="16448"/>
      <w:r>
        <w:rPr>
          <w:rFonts w:hint="cs"/>
          <w:rtl/>
          <w:lang w:eastAsia="he-IL"/>
        </w:rPr>
        <w:t>הגננות.</w:t>
      </w:r>
    </w:p>
    <w:p w:rsidR="00ED79A6" w:rsidRPr="004619EE" w:rsidRDefault="00ED79A6" w:rsidP="004619EE">
      <w:pPr>
        <w:rPr>
          <w:rtl/>
        </w:rPr>
      </w:pPr>
      <w:bookmarkStart w:id="16449" w:name="_ETM_Q30_366513"/>
      <w:bookmarkStart w:id="16450" w:name="_ETM_Q30_366587"/>
      <w:bookmarkEnd w:id="16449"/>
      <w:bookmarkEnd w:id="16450"/>
    </w:p>
    <w:p w:rsidR="00ED79A6" w:rsidRDefault="00ED79A6" w:rsidP="004619EE">
      <w:pPr>
        <w:pStyle w:val="-"/>
        <w:keepNext/>
        <w:rPr>
          <w:rtl/>
        </w:rPr>
      </w:pPr>
      <w:bookmarkStart w:id="16451" w:name="ET_speakercontinue_6255_28"/>
      <w:r w:rsidRPr="00CC2800">
        <w:rPr>
          <w:rStyle w:val="TagStyle"/>
          <w:rtl/>
        </w:rPr>
        <w:lastRenderedPageBreak/>
        <w:t xml:space="preserve"> &lt;&lt; דובר_המשך &gt;&gt; </w:t>
      </w:r>
      <w:r>
        <w:rPr>
          <w:rtl/>
        </w:rPr>
        <w:t>סימון דוידסון (יש עתיד):</w:t>
      </w:r>
      <w:r w:rsidRPr="00CC2800">
        <w:rPr>
          <w:rStyle w:val="TagStyle"/>
          <w:rtl/>
        </w:rPr>
        <w:t xml:space="preserve"> &lt;&lt; דובר_המשך &gt;&gt;</w:t>
      </w:r>
      <w:r>
        <w:rPr>
          <w:rtl/>
        </w:rPr>
        <w:t xml:space="preserve"> </w:t>
      </w:r>
      <w:bookmarkEnd w:id="16451"/>
    </w:p>
    <w:p w:rsidR="00ED79A6" w:rsidRPr="00CC2800" w:rsidRDefault="00ED79A6" w:rsidP="004619EE">
      <w:pPr>
        <w:ind w:firstLine="0"/>
        <w:rPr>
          <w:rtl/>
          <w:lang w:eastAsia="he-IL"/>
        </w:rPr>
      </w:pPr>
    </w:p>
    <w:p w:rsidR="00ED79A6" w:rsidRDefault="00ED79A6" w:rsidP="004619EE">
      <w:pPr>
        <w:rPr>
          <w:rtl/>
          <w:lang w:eastAsia="he-IL"/>
        </w:rPr>
      </w:pPr>
      <w:r>
        <w:rPr>
          <w:rFonts w:hint="cs"/>
          <w:rtl/>
          <w:lang w:eastAsia="he-IL"/>
        </w:rPr>
        <w:t xml:space="preserve">ולא צדקתי? </w:t>
      </w:r>
      <w:bookmarkStart w:id="16452" w:name="_ETM_Q30_366384"/>
      <w:bookmarkEnd w:id="16452"/>
    </w:p>
    <w:p w:rsidR="00ED79A6" w:rsidRDefault="00ED79A6" w:rsidP="004619EE">
      <w:pPr>
        <w:rPr>
          <w:rtl/>
          <w:lang w:eastAsia="he-IL"/>
        </w:rPr>
      </w:pPr>
      <w:bookmarkStart w:id="16453" w:name="_ETM_Q30_366499"/>
      <w:bookmarkStart w:id="16454" w:name="_ETM_Q30_367712"/>
      <w:bookmarkStart w:id="16455" w:name="_ETM_Q30_367811"/>
      <w:bookmarkEnd w:id="16453"/>
      <w:bookmarkEnd w:id="16454"/>
      <w:bookmarkEnd w:id="16455"/>
    </w:p>
    <w:p w:rsidR="00ED79A6" w:rsidRDefault="00ED79A6" w:rsidP="004619EE">
      <w:pPr>
        <w:pStyle w:val="af6"/>
        <w:keepNext/>
        <w:rPr>
          <w:rtl/>
        </w:rPr>
      </w:pPr>
      <w:r w:rsidRPr="007A05A9">
        <w:rPr>
          <w:rStyle w:val="TagStyle"/>
          <w:rtl/>
        </w:rPr>
        <w:t xml:space="preserve"> &lt;&lt; יור &gt;&gt;</w:t>
      </w:r>
      <w:r w:rsidRPr="007703AD">
        <w:rPr>
          <w:rStyle w:val="TagStyle"/>
          <w:rtl/>
        </w:rPr>
        <w:t xml:space="preserve"> </w:t>
      </w:r>
      <w:r>
        <w:rPr>
          <w:rtl/>
        </w:rPr>
        <w:t>היו"ר ארז מלול:</w:t>
      </w:r>
      <w:r w:rsidRPr="007703AD">
        <w:rPr>
          <w:rStyle w:val="TagStyle"/>
          <w:rtl/>
        </w:rPr>
        <w:t xml:space="preserve"> </w:t>
      </w:r>
      <w:r w:rsidRPr="007A05A9">
        <w:rPr>
          <w:rStyle w:val="TagStyle"/>
          <w:rtl/>
        </w:rPr>
        <w:t>&lt;&lt; יור &gt;&gt;</w:t>
      </w:r>
      <w:r>
        <w:rPr>
          <w:rtl/>
        </w:rPr>
        <w:t xml:space="preserve"> </w:t>
      </w:r>
    </w:p>
    <w:p w:rsidR="00ED79A6" w:rsidRDefault="00ED79A6" w:rsidP="004619EE">
      <w:pPr>
        <w:rPr>
          <w:rtl/>
          <w:lang w:eastAsia="he-IL"/>
        </w:rPr>
      </w:pPr>
    </w:p>
    <w:p w:rsidR="00ED79A6" w:rsidRDefault="00ED79A6" w:rsidP="004619EE">
      <w:pPr>
        <w:rPr>
          <w:rtl/>
          <w:lang w:eastAsia="he-IL"/>
        </w:rPr>
      </w:pPr>
      <w:bookmarkStart w:id="16456" w:name="_ETM_Q30_368847"/>
      <w:bookmarkEnd w:id="16456"/>
      <w:r>
        <w:rPr>
          <w:rFonts w:hint="cs"/>
          <w:rtl/>
          <w:lang w:eastAsia="he-IL"/>
        </w:rPr>
        <w:t>צדקת במאה אחוז, מה?</w:t>
      </w:r>
      <w:bookmarkStart w:id="16457" w:name="_ETM_Q30_368791"/>
      <w:bookmarkEnd w:id="16457"/>
      <w:r>
        <w:rPr>
          <w:rFonts w:hint="cs"/>
          <w:rtl/>
          <w:lang w:eastAsia="he-IL"/>
        </w:rPr>
        <w:t xml:space="preserve"> </w:t>
      </w:r>
    </w:p>
    <w:p w:rsidR="00ED79A6" w:rsidRPr="00CD0ED7" w:rsidRDefault="00ED79A6" w:rsidP="004619EE">
      <w:pPr>
        <w:rPr>
          <w:rtl/>
        </w:rPr>
      </w:pPr>
      <w:bookmarkStart w:id="16458" w:name="_ETM_Q30_369095"/>
      <w:bookmarkStart w:id="16459" w:name="_ETM_Q30_369179"/>
      <w:bookmarkStart w:id="16460" w:name="_ETM_Q30_367347"/>
      <w:bookmarkEnd w:id="16458"/>
      <w:bookmarkEnd w:id="16459"/>
      <w:bookmarkEnd w:id="16460"/>
    </w:p>
    <w:p w:rsidR="00ED79A6" w:rsidRDefault="00ED79A6" w:rsidP="004619EE">
      <w:pPr>
        <w:pStyle w:val="-"/>
        <w:keepNext/>
        <w:rPr>
          <w:rtl/>
        </w:rPr>
      </w:pPr>
      <w:bookmarkStart w:id="16461" w:name="ET_speakercontinue_6255_29"/>
      <w:r w:rsidRPr="00D97A69">
        <w:rPr>
          <w:rStyle w:val="TagStyle"/>
          <w:rtl/>
        </w:rPr>
        <w:t xml:space="preserve"> &lt;&lt; דובר_המשך &gt;&gt; </w:t>
      </w:r>
      <w:r>
        <w:rPr>
          <w:rtl/>
        </w:rPr>
        <w:t>סימון דוידסון (יש עתיד):</w:t>
      </w:r>
      <w:r w:rsidRPr="00D97A69">
        <w:rPr>
          <w:rStyle w:val="TagStyle"/>
          <w:rtl/>
        </w:rPr>
        <w:t xml:space="preserve"> &lt;&lt; דובר_המשך &gt;&gt;</w:t>
      </w:r>
      <w:r>
        <w:rPr>
          <w:rtl/>
        </w:rPr>
        <w:t xml:space="preserve"> </w:t>
      </w:r>
      <w:bookmarkEnd w:id="16461"/>
    </w:p>
    <w:p w:rsidR="00ED79A6" w:rsidRPr="00D97A69" w:rsidRDefault="00ED79A6" w:rsidP="004619EE">
      <w:pPr>
        <w:ind w:firstLine="0"/>
        <w:rPr>
          <w:rtl/>
          <w:lang w:eastAsia="he-IL"/>
        </w:rPr>
      </w:pPr>
      <w:bookmarkStart w:id="16462" w:name="_ETM_Q30_367014"/>
      <w:bookmarkEnd w:id="16462"/>
    </w:p>
    <w:p w:rsidR="00ED79A6" w:rsidRDefault="00ED79A6" w:rsidP="004619EE">
      <w:pPr>
        <w:rPr>
          <w:rtl/>
          <w:lang w:eastAsia="he-IL"/>
        </w:rPr>
      </w:pPr>
      <w:bookmarkStart w:id="16463" w:name="_ETM_Q30_367425"/>
      <w:bookmarkEnd w:id="16463"/>
      <w:r>
        <w:rPr>
          <w:rFonts w:hint="cs"/>
          <w:rtl/>
          <w:lang w:eastAsia="he-IL"/>
        </w:rPr>
        <w:t xml:space="preserve">תודה רבה, אדוני היושב-ראש. כנסת נכבדה, ברצוני לברך את פרופ' אלמוג כהן, המומחה לבינה מלאכותית של מדינת ישראל, על קבלת התיק </w:t>
      </w:r>
      <w:proofErr w:type="spellStart"/>
      <w:r>
        <w:rPr>
          <w:rFonts w:hint="cs"/>
          <w:rtl/>
          <w:lang w:eastAsia="he-IL"/>
        </w:rPr>
        <w:t>הכל</w:t>
      </w:r>
      <w:proofErr w:type="spellEnd"/>
      <w:r>
        <w:rPr>
          <w:rFonts w:hint="cs"/>
          <w:rtl/>
          <w:lang w:eastAsia="he-IL"/>
        </w:rPr>
        <w:t>-כך חשוב: סגן שר במשרד ראש הממשלה אחראי על נושא הבינה המלאכותית</w:t>
      </w:r>
      <w:bookmarkStart w:id="16464" w:name="_ETM_Q30_390844"/>
      <w:bookmarkEnd w:id="16464"/>
      <w:r>
        <w:rPr>
          <w:rFonts w:hint="cs"/>
          <w:rtl/>
          <w:lang w:eastAsia="he-IL"/>
        </w:rPr>
        <w:t xml:space="preserve"> של מדינת ישראל – הפרופסור הידוע אלמוג כהן. תגידו לי, אתם </w:t>
      </w:r>
      <w:proofErr w:type="spellStart"/>
      <w:r>
        <w:rPr>
          <w:rFonts w:hint="cs"/>
          <w:rtl/>
          <w:lang w:eastAsia="he-IL"/>
        </w:rPr>
        <w:t>אמיתיים</w:t>
      </w:r>
      <w:proofErr w:type="spellEnd"/>
      <w:r>
        <w:rPr>
          <w:rFonts w:hint="cs"/>
          <w:rtl/>
          <w:lang w:eastAsia="he-IL"/>
        </w:rPr>
        <w:t xml:space="preserve">? באמת, אתם כמו איזו בדיחה. </w:t>
      </w:r>
    </w:p>
    <w:p w:rsidR="00ED79A6" w:rsidRDefault="00ED79A6" w:rsidP="004619EE">
      <w:pPr>
        <w:rPr>
          <w:rtl/>
          <w:lang w:eastAsia="he-IL"/>
        </w:rPr>
      </w:pPr>
      <w:bookmarkStart w:id="16465" w:name="_ETM_Q30_406293"/>
      <w:bookmarkStart w:id="16466" w:name="_ETM_Q30_406360"/>
      <w:bookmarkEnd w:id="16465"/>
      <w:bookmarkEnd w:id="16466"/>
    </w:p>
    <w:p w:rsidR="00ED79A6" w:rsidRDefault="00ED79A6" w:rsidP="004619EE">
      <w:pPr>
        <w:rPr>
          <w:rtl/>
          <w:lang w:eastAsia="he-IL"/>
        </w:rPr>
      </w:pPr>
      <w:bookmarkStart w:id="16467" w:name="_ETM_Q30_406408"/>
      <w:bookmarkStart w:id="16468" w:name="_ETM_Q30_406468"/>
      <w:bookmarkEnd w:id="16467"/>
      <w:bookmarkEnd w:id="16468"/>
      <w:r>
        <w:rPr>
          <w:rFonts w:hint="cs"/>
          <w:rtl/>
          <w:lang w:eastAsia="he-IL"/>
        </w:rPr>
        <w:t xml:space="preserve">היום בבוקר ילדים לא הולכים לגן, לא הולכים לבית ספר, מקצצים למורים בשכר, ומה שחשוב זה שיהיה משרד לפרופ' אלמוג כהן. למה? כי הוא מומחה לבינה מלאכותית. גאון הדור. </w:t>
      </w:r>
    </w:p>
    <w:p w:rsidR="00ED79A6" w:rsidRDefault="00ED79A6" w:rsidP="004619EE">
      <w:pPr>
        <w:ind w:firstLine="0"/>
        <w:rPr>
          <w:rtl/>
          <w:lang w:eastAsia="he-IL"/>
        </w:rPr>
      </w:pPr>
      <w:bookmarkStart w:id="16469" w:name="_ETM_Q30_422278"/>
      <w:bookmarkStart w:id="16470" w:name="_ETM_Q30_422342"/>
      <w:bookmarkStart w:id="16471" w:name="_ETM_Q30_422775"/>
      <w:bookmarkStart w:id="16472" w:name="_ETM_Q30_422839"/>
      <w:bookmarkEnd w:id="16469"/>
      <w:bookmarkEnd w:id="16470"/>
      <w:bookmarkEnd w:id="16471"/>
      <w:bookmarkEnd w:id="16472"/>
    </w:p>
    <w:p w:rsidR="00ED79A6" w:rsidRDefault="00ED79A6" w:rsidP="004619EE">
      <w:pPr>
        <w:pStyle w:val="af6"/>
        <w:keepNext/>
        <w:rPr>
          <w:rtl/>
        </w:rPr>
      </w:pPr>
      <w:r w:rsidRPr="007A05A9">
        <w:rPr>
          <w:rStyle w:val="TagStyle"/>
          <w:rtl/>
        </w:rPr>
        <w:t xml:space="preserve"> &lt;&lt; יור &gt;&gt;</w:t>
      </w:r>
      <w:r w:rsidRPr="007703AD">
        <w:rPr>
          <w:rStyle w:val="TagStyle"/>
          <w:rtl/>
        </w:rPr>
        <w:t xml:space="preserve"> </w:t>
      </w:r>
      <w:r>
        <w:rPr>
          <w:rtl/>
        </w:rPr>
        <w:t>היו"ר ארז מלול:</w:t>
      </w:r>
      <w:r w:rsidRPr="007703AD">
        <w:rPr>
          <w:rStyle w:val="TagStyle"/>
          <w:rtl/>
        </w:rPr>
        <w:t xml:space="preserve"> </w:t>
      </w:r>
      <w:r w:rsidRPr="007A05A9">
        <w:rPr>
          <w:rStyle w:val="TagStyle"/>
          <w:rtl/>
        </w:rPr>
        <w:t>&lt;&lt; יור &gt;&gt;</w:t>
      </w:r>
      <w:r>
        <w:rPr>
          <w:rtl/>
        </w:rPr>
        <w:t xml:space="preserve"> </w:t>
      </w:r>
    </w:p>
    <w:p w:rsidR="00ED79A6" w:rsidRDefault="00ED79A6" w:rsidP="004619EE">
      <w:pPr>
        <w:rPr>
          <w:rtl/>
          <w:lang w:eastAsia="he-IL"/>
        </w:rPr>
      </w:pPr>
    </w:p>
    <w:p w:rsidR="00ED79A6" w:rsidRDefault="00ED79A6" w:rsidP="004619EE">
      <w:pPr>
        <w:rPr>
          <w:rtl/>
          <w:lang w:eastAsia="he-IL"/>
        </w:rPr>
      </w:pPr>
      <w:bookmarkStart w:id="16473" w:name="_ETM_Q30_424057"/>
      <w:bookmarkEnd w:id="16473"/>
      <w:r>
        <w:rPr>
          <w:rFonts w:hint="cs"/>
          <w:rtl/>
          <w:lang w:eastAsia="he-IL"/>
        </w:rPr>
        <w:t>הרסת לי את האוזן.</w:t>
      </w:r>
      <w:bookmarkStart w:id="16474" w:name="_ETM_Q30_426037"/>
      <w:bookmarkEnd w:id="16474"/>
    </w:p>
    <w:p w:rsidR="00ED79A6" w:rsidRDefault="00ED79A6" w:rsidP="004619EE">
      <w:pPr>
        <w:rPr>
          <w:rtl/>
          <w:lang w:eastAsia="he-IL"/>
        </w:rPr>
      </w:pPr>
      <w:bookmarkStart w:id="16475" w:name="_ETM_Q30_426102"/>
      <w:bookmarkStart w:id="16476" w:name="_ETM_Q30_426790"/>
      <w:bookmarkStart w:id="16477" w:name="_ETM_Q30_426861"/>
      <w:bookmarkStart w:id="16478" w:name="_ETM_Q30_427446"/>
      <w:bookmarkEnd w:id="16475"/>
      <w:bookmarkEnd w:id="16476"/>
      <w:bookmarkEnd w:id="16477"/>
      <w:bookmarkEnd w:id="16478"/>
    </w:p>
    <w:p w:rsidR="00ED79A6" w:rsidRDefault="00ED79A6" w:rsidP="004619EE">
      <w:pPr>
        <w:pStyle w:val="-"/>
        <w:keepNext/>
        <w:rPr>
          <w:rtl/>
        </w:rPr>
      </w:pPr>
      <w:bookmarkStart w:id="16479" w:name="ET_speakercontinue_6255_15"/>
      <w:r w:rsidRPr="007A05A9">
        <w:rPr>
          <w:rStyle w:val="TagStyle"/>
          <w:rtl/>
        </w:rPr>
        <w:t xml:space="preserve"> &lt;&lt; דובר_המשך &gt;&gt;</w:t>
      </w:r>
      <w:r w:rsidRPr="007703AD">
        <w:rPr>
          <w:rStyle w:val="TagStyle"/>
          <w:rtl/>
        </w:rPr>
        <w:t xml:space="preserve"> </w:t>
      </w:r>
      <w:r>
        <w:rPr>
          <w:rtl/>
        </w:rPr>
        <w:t>סימון דוידסון (יש עתיד):</w:t>
      </w:r>
      <w:r w:rsidRPr="007703AD">
        <w:rPr>
          <w:rStyle w:val="TagStyle"/>
          <w:rtl/>
        </w:rPr>
        <w:t xml:space="preserve"> </w:t>
      </w:r>
      <w:r w:rsidRPr="007A05A9">
        <w:rPr>
          <w:rStyle w:val="TagStyle"/>
          <w:rtl/>
        </w:rPr>
        <w:t>&lt;&lt; דובר_המשך &gt;&gt;</w:t>
      </w:r>
      <w:r>
        <w:rPr>
          <w:rtl/>
        </w:rPr>
        <w:t xml:space="preserve"> </w:t>
      </w:r>
      <w:bookmarkEnd w:id="16479"/>
    </w:p>
    <w:p w:rsidR="00ED79A6" w:rsidRPr="007703AD" w:rsidRDefault="00ED79A6" w:rsidP="004619EE">
      <w:pPr>
        <w:rPr>
          <w:rtl/>
          <w:lang w:eastAsia="he-IL"/>
        </w:rPr>
      </w:pPr>
      <w:bookmarkStart w:id="16480" w:name="_ETM_Q30_426786"/>
      <w:bookmarkStart w:id="16481" w:name="_ETM_Q30_428125"/>
      <w:bookmarkStart w:id="16482" w:name="_ETM_Q30_428177"/>
      <w:bookmarkEnd w:id="16480"/>
      <w:bookmarkEnd w:id="16481"/>
      <w:bookmarkEnd w:id="16482"/>
    </w:p>
    <w:p w:rsidR="00ED79A6" w:rsidRDefault="00ED79A6" w:rsidP="004619EE">
      <w:pPr>
        <w:rPr>
          <w:rtl/>
          <w:lang w:eastAsia="he-IL"/>
        </w:rPr>
      </w:pPr>
      <w:bookmarkStart w:id="16483" w:name="_ETM_Q30_422359"/>
      <w:bookmarkStart w:id="16484" w:name="_ETM_Q30_422420"/>
      <w:bookmarkEnd w:id="16483"/>
      <w:bookmarkEnd w:id="16484"/>
      <w:r>
        <w:rPr>
          <w:rFonts w:hint="cs"/>
          <w:rtl/>
          <w:lang w:eastAsia="he-IL"/>
        </w:rPr>
        <w:t xml:space="preserve">ממשלה הזויה שהציבור לא מעניין אותה, ומה שחשוב לה זה רק לשמור על הקואליציה. לזרוק עוד כמה מיליונים, שיהיה לאלמוג כהן מה לעשות. חשבתי, ייקחו את אלמוג כהן וייתנו </w:t>
      </w:r>
      <w:bookmarkStart w:id="16485" w:name="_ETM_Q30_443494"/>
      <w:bookmarkEnd w:id="16485"/>
      <w:r>
        <w:rPr>
          <w:rFonts w:hint="cs"/>
          <w:rtl/>
          <w:lang w:eastAsia="he-IL"/>
        </w:rPr>
        <w:t xml:space="preserve">לו תפקיד האחראי על אופקים, אחראי על הדרום, משהו במשטרה – לא. הוא יהיה אחראי על הבינה המלאכותית של מדינת ישראל, על העתיד של הבינה המלאכותית. הזיה שאי-אפשר לתאר אותה. בהתחלה, כשראיתי את זה, אמרתי: </w:t>
      </w:r>
      <w:bookmarkStart w:id="16486" w:name="_ETM_Q30_462359"/>
      <w:bookmarkEnd w:id="16486"/>
      <w:r>
        <w:rPr>
          <w:rFonts w:hint="cs"/>
          <w:rtl/>
          <w:lang w:eastAsia="he-IL"/>
        </w:rPr>
        <w:t>זאת בדיחה, זה לא אמיתי, אני לא קורא נכון. אבל אז הראו לי עוד אחד ועוד אחד. זה אמיתי. אלמוג כהן קיבל תפקיד: הוא אחראי על כל הנושא של הבינה המלאכותית של מדינת ישראל. אז אני שואל את השרה לשעבר אורית פרקש: את היית אחראית על זה. יש משרד כזה שנקרא מדע, נכון? אמור להיות, חדשנות – אז אני שואל אותך, זה חשוב שעכשיו אלמוג</w:t>
      </w:r>
      <w:bookmarkStart w:id="16487" w:name="_ETM_Q30_492801"/>
      <w:bookmarkEnd w:id="16487"/>
      <w:r>
        <w:rPr>
          <w:rFonts w:hint="cs"/>
          <w:rtl/>
          <w:lang w:eastAsia="he-IL"/>
        </w:rPr>
        <w:t xml:space="preserve"> כהן יקבל כזה תפקיד?</w:t>
      </w:r>
      <w:r>
        <w:rPr>
          <w:rFonts w:hint="cs"/>
          <w:lang w:eastAsia="he-IL"/>
        </w:rPr>
        <w:t xml:space="preserve"> </w:t>
      </w:r>
      <w:r>
        <w:rPr>
          <w:rFonts w:hint="cs"/>
          <w:rtl/>
          <w:lang w:eastAsia="he-IL"/>
        </w:rPr>
        <w:t xml:space="preserve">צריך את זה? </w:t>
      </w:r>
    </w:p>
    <w:p w:rsidR="00ED79A6" w:rsidRDefault="00ED79A6" w:rsidP="004619EE">
      <w:pPr>
        <w:ind w:firstLine="0"/>
        <w:rPr>
          <w:rtl/>
          <w:lang w:eastAsia="he-IL"/>
        </w:rPr>
      </w:pPr>
      <w:bookmarkStart w:id="16488" w:name="_ETM_Q30_497088"/>
      <w:bookmarkStart w:id="16489" w:name="_ETM_Q30_497191"/>
      <w:bookmarkEnd w:id="16488"/>
      <w:bookmarkEnd w:id="16489"/>
    </w:p>
    <w:p w:rsidR="00ED79A6" w:rsidRDefault="00ED79A6" w:rsidP="004619EE">
      <w:pPr>
        <w:pStyle w:val="af5"/>
        <w:keepNext/>
        <w:rPr>
          <w:rtl/>
        </w:rPr>
      </w:pPr>
      <w:bookmarkStart w:id="16490" w:name="ET_interruption_5800_16"/>
      <w:r w:rsidRPr="007A05A9">
        <w:rPr>
          <w:rStyle w:val="TagStyle"/>
          <w:rtl/>
        </w:rPr>
        <w:t xml:space="preserve"> &lt;&lt; קריאה &gt;&gt;</w:t>
      </w:r>
      <w:r w:rsidRPr="006E6098">
        <w:rPr>
          <w:rStyle w:val="TagStyle"/>
          <w:rtl/>
        </w:rPr>
        <w:t xml:space="preserve"> </w:t>
      </w:r>
      <w:r>
        <w:rPr>
          <w:rtl/>
        </w:rPr>
        <w:t>אורית פרקש הכהן (המחנה הממלכתי):</w:t>
      </w:r>
      <w:r w:rsidRPr="006E6098">
        <w:rPr>
          <w:rStyle w:val="TagStyle"/>
          <w:rtl/>
        </w:rPr>
        <w:t xml:space="preserve"> </w:t>
      </w:r>
      <w:r w:rsidRPr="007A05A9">
        <w:rPr>
          <w:rStyle w:val="TagStyle"/>
          <w:rtl/>
        </w:rPr>
        <w:t>&lt;&lt; קריאה &gt;&gt;</w:t>
      </w:r>
      <w:r>
        <w:rPr>
          <w:rtl/>
        </w:rPr>
        <w:t xml:space="preserve"> </w:t>
      </w:r>
      <w:bookmarkEnd w:id="16490"/>
    </w:p>
    <w:p w:rsidR="00ED79A6" w:rsidRPr="006E6098" w:rsidRDefault="00ED79A6" w:rsidP="004619EE">
      <w:pPr>
        <w:rPr>
          <w:rtl/>
          <w:lang w:eastAsia="he-IL"/>
        </w:rPr>
      </w:pPr>
      <w:bookmarkStart w:id="16491" w:name="_ETM_Q30_499372"/>
      <w:bookmarkEnd w:id="16491"/>
    </w:p>
    <w:p w:rsidR="00ED79A6" w:rsidRDefault="00ED79A6" w:rsidP="004619EE">
      <w:pPr>
        <w:rPr>
          <w:rtl/>
          <w:lang w:eastAsia="he-IL"/>
        </w:rPr>
      </w:pPr>
      <w:r>
        <w:rPr>
          <w:rFonts w:hint="cs"/>
          <w:rtl/>
          <w:lang w:eastAsia="he-IL"/>
        </w:rPr>
        <w:lastRenderedPageBreak/>
        <w:t>בהחלט צריך בן אדם שיקדם את הנושא הזה, אבל - - -</w:t>
      </w:r>
    </w:p>
    <w:p w:rsidR="00ED79A6" w:rsidRDefault="00ED79A6" w:rsidP="004619EE">
      <w:pPr>
        <w:rPr>
          <w:rtl/>
          <w:lang w:eastAsia="he-IL"/>
        </w:rPr>
      </w:pPr>
      <w:bookmarkStart w:id="16492" w:name="_ETM_Q30_501631"/>
      <w:bookmarkStart w:id="16493" w:name="_ETM_Q30_501730"/>
      <w:bookmarkEnd w:id="16492"/>
      <w:bookmarkEnd w:id="16493"/>
    </w:p>
    <w:p w:rsidR="00ED79A6" w:rsidRDefault="00ED79A6" w:rsidP="004619EE">
      <w:pPr>
        <w:pStyle w:val="af5"/>
        <w:keepNext/>
        <w:rPr>
          <w:rtl/>
        </w:rPr>
      </w:pPr>
      <w:bookmarkStart w:id="16494" w:name="ET_interruption_קר_אה_18"/>
      <w:r w:rsidRPr="007A05A9">
        <w:rPr>
          <w:rStyle w:val="TagStyle"/>
          <w:rtl/>
        </w:rPr>
        <w:t xml:space="preserve"> &lt;&lt; קריאה &gt;&gt;</w:t>
      </w:r>
      <w:r w:rsidRPr="006E6098">
        <w:rPr>
          <w:rStyle w:val="TagStyle"/>
          <w:rtl/>
        </w:rPr>
        <w:t xml:space="preserve"> </w:t>
      </w:r>
      <w:r>
        <w:rPr>
          <w:rtl/>
        </w:rPr>
        <w:t>קריאה:</w:t>
      </w:r>
      <w:r w:rsidRPr="006E6098">
        <w:rPr>
          <w:rStyle w:val="TagStyle"/>
          <w:rtl/>
        </w:rPr>
        <w:t xml:space="preserve"> </w:t>
      </w:r>
      <w:r w:rsidRPr="007A05A9">
        <w:rPr>
          <w:rStyle w:val="TagStyle"/>
          <w:rtl/>
        </w:rPr>
        <w:t>&lt;&lt; קריאה &gt;&gt;</w:t>
      </w:r>
      <w:r>
        <w:rPr>
          <w:rtl/>
        </w:rPr>
        <w:t xml:space="preserve"> </w:t>
      </w:r>
      <w:bookmarkEnd w:id="16494"/>
    </w:p>
    <w:p w:rsidR="00ED79A6" w:rsidRPr="006E6098" w:rsidRDefault="00ED79A6" w:rsidP="004619EE">
      <w:pPr>
        <w:rPr>
          <w:rtl/>
          <w:lang w:eastAsia="he-IL"/>
        </w:rPr>
      </w:pPr>
      <w:bookmarkStart w:id="16495" w:name="_ETM_Q30_503031"/>
      <w:bookmarkEnd w:id="16495"/>
    </w:p>
    <w:p w:rsidR="00ED79A6" w:rsidRDefault="00ED79A6" w:rsidP="004619EE">
      <w:pPr>
        <w:rPr>
          <w:rtl/>
          <w:lang w:eastAsia="he-IL"/>
        </w:rPr>
      </w:pPr>
      <w:r>
        <w:rPr>
          <w:rFonts w:hint="cs"/>
          <w:rtl/>
          <w:lang w:eastAsia="he-IL"/>
        </w:rPr>
        <w:t>כל הכבוד, אורית. זה אחת-אפס.</w:t>
      </w:r>
    </w:p>
    <w:p w:rsidR="00ED79A6" w:rsidRDefault="00ED79A6" w:rsidP="004619EE">
      <w:pPr>
        <w:ind w:firstLine="0"/>
        <w:rPr>
          <w:rtl/>
          <w:lang w:eastAsia="he-IL"/>
        </w:rPr>
      </w:pPr>
    </w:p>
    <w:p w:rsidR="00ED79A6" w:rsidRDefault="00ED79A6" w:rsidP="004619EE">
      <w:pPr>
        <w:pStyle w:val="-"/>
        <w:keepNext/>
        <w:rPr>
          <w:rtl/>
        </w:rPr>
      </w:pPr>
      <w:bookmarkStart w:id="16496" w:name="ET_speakercontinue_6255_5"/>
      <w:r w:rsidRPr="007A05A9">
        <w:rPr>
          <w:rStyle w:val="TagStyle"/>
          <w:rtl/>
        </w:rPr>
        <w:t xml:space="preserve"> &lt;&lt; דובר_המשך &gt;&gt;</w:t>
      </w:r>
      <w:r w:rsidRPr="00213F0E">
        <w:rPr>
          <w:rStyle w:val="TagStyle"/>
          <w:rtl/>
        </w:rPr>
        <w:t xml:space="preserve"> </w:t>
      </w:r>
      <w:r>
        <w:rPr>
          <w:rtl/>
        </w:rPr>
        <w:t>סימון דוידסון (יש עתיד):</w:t>
      </w:r>
      <w:r w:rsidRPr="00213F0E">
        <w:rPr>
          <w:rStyle w:val="TagStyle"/>
          <w:rtl/>
        </w:rPr>
        <w:t xml:space="preserve"> </w:t>
      </w:r>
      <w:r w:rsidRPr="007A05A9">
        <w:rPr>
          <w:rStyle w:val="TagStyle"/>
          <w:rtl/>
        </w:rPr>
        <w:t>&lt;&lt; דובר_המשך &gt;&gt;</w:t>
      </w:r>
      <w:r>
        <w:rPr>
          <w:rtl/>
        </w:rPr>
        <w:t xml:space="preserve"> </w:t>
      </w:r>
      <w:bookmarkEnd w:id="16496"/>
    </w:p>
    <w:p w:rsidR="00ED79A6" w:rsidRDefault="00ED79A6" w:rsidP="004619EE">
      <w:pPr>
        <w:rPr>
          <w:rtl/>
          <w:lang w:eastAsia="he-IL"/>
        </w:rPr>
      </w:pPr>
    </w:p>
    <w:p w:rsidR="00ED79A6" w:rsidRDefault="00ED79A6" w:rsidP="00474693">
      <w:pPr>
        <w:rPr>
          <w:rtl/>
          <w:lang w:eastAsia="he-IL"/>
        </w:rPr>
      </w:pPr>
      <w:r>
        <w:rPr>
          <w:rFonts w:hint="cs"/>
          <w:rtl/>
          <w:lang w:eastAsia="he-IL"/>
        </w:rPr>
        <w:t xml:space="preserve">אבל באמת, מה קורה לכם? השבוע המורים והמורות שלנו גילו </w:t>
      </w:r>
      <w:bookmarkStart w:id="16497" w:name="_ETM_Q30_516341"/>
      <w:bookmarkEnd w:id="16497"/>
      <w:r>
        <w:rPr>
          <w:rFonts w:hint="cs"/>
          <w:rtl/>
          <w:lang w:eastAsia="he-IL"/>
        </w:rPr>
        <w:t>שגנבו להם מהמשכורת 800 שקל בחודש – גם ככה הן לא מסיימות את החודש</w:t>
      </w:r>
      <w:bookmarkStart w:id="16498" w:name="_ETM_Q30_523261"/>
      <w:bookmarkEnd w:id="16498"/>
      <w:r>
        <w:rPr>
          <w:rFonts w:hint="cs"/>
          <w:rtl/>
          <w:lang w:eastAsia="he-IL"/>
        </w:rPr>
        <w:t xml:space="preserve">; גם ככה קשה להם; גם ככה המשכורת שלהם היא משכורת רעב – לאנשים הכי חשובים. אז אתם באים ונותנים כמה מיליונים לפרופ' אלמוג כהן כדי שיהיה לו איזשהו משרד? אבל קצת היגיון, מה הוא קשור </w:t>
      </w:r>
      <w:bookmarkStart w:id="16499" w:name="_ETM_Q30_536132"/>
      <w:bookmarkEnd w:id="16499"/>
      <w:r>
        <w:rPr>
          <w:rFonts w:hint="cs"/>
          <w:rtl/>
          <w:lang w:eastAsia="he-IL"/>
        </w:rPr>
        <w:t xml:space="preserve">לזה? איך הבן </w:t>
      </w:r>
      <w:bookmarkStart w:id="16500" w:name="_ETM_Q30_545349"/>
      <w:bookmarkEnd w:id="16500"/>
      <w:r>
        <w:rPr>
          <w:rFonts w:hint="cs"/>
          <w:rtl/>
          <w:lang w:eastAsia="he-IL"/>
        </w:rPr>
        <w:t>אדם קשור לבינה מלאכותית? איך הוא קשור?</w:t>
      </w:r>
    </w:p>
    <w:p w:rsidR="00ED79A6" w:rsidRDefault="00ED79A6" w:rsidP="004619EE">
      <w:pPr>
        <w:ind w:firstLine="0"/>
        <w:rPr>
          <w:rtl/>
          <w:lang w:eastAsia="he-IL"/>
        </w:rPr>
      </w:pPr>
      <w:bookmarkStart w:id="16501" w:name="_ETM_Q30_540666"/>
      <w:bookmarkStart w:id="16502" w:name="_ETM_Q30_540746"/>
      <w:bookmarkStart w:id="16503" w:name="_ETM_Q30_541243"/>
      <w:bookmarkStart w:id="16504" w:name="_ETM_Q30_541307"/>
      <w:bookmarkEnd w:id="16501"/>
      <w:bookmarkEnd w:id="16502"/>
      <w:bookmarkEnd w:id="16503"/>
      <w:bookmarkEnd w:id="16504"/>
    </w:p>
    <w:p w:rsidR="00ED79A6" w:rsidRDefault="00ED79A6" w:rsidP="004619EE">
      <w:pPr>
        <w:pStyle w:val="af5"/>
        <w:keepNext/>
        <w:rPr>
          <w:rtl/>
        </w:rPr>
      </w:pPr>
      <w:bookmarkStart w:id="16505" w:name="ET_interruption_קר_אה_19"/>
      <w:r w:rsidRPr="007A05A9">
        <w:rPr>
          <w:rStyle w:val="TagStyle"/>
          <w:rtl/>
        </w:rPr>
        <w:t xml:space="preserve"> &lt;&lt; קריאה &gt;&gt;</w:t>
      </w:r>
      <w:r w:rsidRPr="006E6098">
        <w:rPr>
          <w:rStyle w:val="TagStyle"/>
          <w:rtl/>
        </w:rPr>
        <w:t xml:space="preserve"> </w:t>
      </w:r>
      <w:r>
        <w:rPr>
          <w:rtl/>
        </w:rPr>
        <w:t>קריאה:</w:t>
      </w:r>
      <w:r w:rsidRPr="006E6098">
        <w:rPr>
          <w:rStyle w:val="TagStyle"/>
          <w:rtl/>
        </w:rPr>
        <w:t xml:space="preserve"> </w:t>
      </w:r>
      <w:r w:rsidRPr="007A05A9">
        <w:rPr>
          <w:rStyle w:val="TagStyle"/>
          <w:rtl/>
        </w:rPr>
        <w:t>&lt;&lt; קריאה &gt;&gt;</w:t>
      </w:r>
      <w:r>
        <w:rPr>
          <w:rtl/>
        </w:rPr>
        <w:t xml:space="preserve"> </w:t>
      </w:r>
      <w:bookmarkEnd w:id="16505"/>
    </w:p>
    <w:p w:rsidR="00ED79A6" w:rsidRDefault="00ED79A6" w:rsidP="004619EE">
      <w:pPr>
        <w:rPr>
          <w:rtl/>
          <w:lang w:eastAsia="he-IL"/>
        </w:rPr>
      </w:pPr>
    </w:p>
    <w:p w:rsidR="00ED79A6" w:rsidRDefault="00ED79A6" w:rsidP="004619EE">
      <w:pPr>
        <w:rPr>
          <w:rtl/>
          <w:lang w:eastAsia="he-IL"/>
        </w:rPr>
      </w:pPr>
      <w:bookmarkStart w:id="16506" w:name="_ETM_Q30_540822"/>
      <w:bookmarkEnd w:id="16506"/>
      <w:r>
        <w:rPr>
          <w:rFonts w:hint="cs"/>
          <w:rtl/>
          <w:lang w:eastAsia="he-IL"/>
        </w:rPr>
        <w:t>אתה יודע כמה זמן עובדים</w:t>
      </w:r>
      <w:bookmarkStart w:id="16507" w:name="_ETM_Q30_545199"/>
      <w:bookmarkEnd w:id="16507"/>
      <w:r>
        <w:rPr>
          <w:rFonts w:hint="cs"/>
          <w:rtl/>
          <w:lang w:eastAsia="he-IL"/>
        </w:rPr>
        <w:t xml:space="preserve"> - - -</w:t>
      </w:r>
    </w:p>
    <w:p w:rsidR="00ED79A6" w:rsidRDefault="00ED79A6" w:rsidP="004619EE">
      <w:pPr>
        <w:ind w:firstLine="0"/>
        <w:rPr>
          <w:rtl/>
          <w:lang w:eastAsia="he-IL"/>
        </w:rPr>
      </w:pPr>
      <w:bookmarkStart w:id="16508" w:name="_ETM_Q30_542812"/>
      <w:bookmarkStart w:id="16509" w:name="_ETM_Q30_542829"/>
      <w:bookmarkStart w:id="16510" w:name="_ETM_Q30_542873"/>
      <w:bookmarkStart w:id="16511" w:name="_ETM_Q30_542943"/>
      <w:bookmarkEnd w:id="16508"/>
      <w:bookmarkEnd w:id="16509"/>
      <w:bookmarkEnd w:id="16510"/>
      <w:bookmarkEnd w:id="16511"/>
    </w:p>
    <w:p w:rsidR="00ED79A6" w:rsidRDefault="00ED79A6" w:rsidP="004619EE">
      <w:pPr>
        <w:pStyle w:val="-"/>
        <w:keepNext/>
        <w:rPr>
          <w:rtl/>
        </w:rPr>
      </w:pPr>
      <w:bookmarkStart w:id="16512" w:name="ET_speakercontinue_6255_20"/>
      <w:r w:rsidRPr="007A05A9">
        <w:rPr>
          <w:rStyle w:val="TagStyle"/>
          <w:rtl/>
        </w:rPr>
        <w:t xml:space="preserve"> &lt;&lt; דובר_המשך &gt;&gt;</w:t>
      </w:r>
      <w:r w:rsidRPr="006E6098">
        <w:rPr>
          <w:rStyle w:val="TagStyle"/>
          <w:rtl/>
        </w:rPr>
        <w:t xml:space="preserve"> </w:t>
      </w:r>
      <w:r>
        <w:rPr>
          <w:rtl/>
        </w:rPr>
        <w:t>סימון דוידסון (יש עתיד):</w:t>
      </w:r>
      <w:r w:rsidRPr="006E6098">
        <w:rPr>
          <w:rStyle w:val="TagStyle"/>
          <w:rtl/>
        </w:rPr>
        <w:t xml:space="preserve"> </w:t>
      </w:r>
      <w:r w:rsidRPr="007A05A9">
        <w:rPr>
          <w:rStyle w:val="TagStyle"/>
          <w:rtl/>
        </w:rPr>
        <w:t>&lt;&lt; דובר_המשך &gt;&gt;</w:t>
      </w:r>
      <w:r>
        <w:rPr>
          <w:rtl/>
        </w:rPr>
        <w:t xml:space="preserve"> </w:t>
      </w:r>
      <w:bookmarkEnd w:id="16512"/>
    </w:p>
    <w:p w:rsidR="00ED79A6" w:rsidRDefault="00ED79A6" w:rsidP="004619EE">
      <w:pPr>
        <w:rPr>
          <w:rtl/>
          <w:lang w:eastAsia="he-IL"/>
        </w:rPr>
      </w:pPr>
    </w:p>
    <w:p w:rsidR="00ED79A6" w:rsidRDefault="00ED79A6" w:rsidP="004619EE">
      <w:pPr>
        <w:rPr>
          <w:rtl/>
          <w:lang w:eastAsia="he-IL"/>
        </w:rPr>
      </w:pPr>
      <w:bookmarkStart w:id="16513" w:name="_ETM_Q30_544878"/>
      <w:bookmarkEnd w:id="16513"/>
      <w:r>
        <w:rPr>
          <w:rFonts w:hint="cs"/>
          <w:rtl/>
          <w:lang w:eastAsia="he-IL"/>
        </w:rPr>
        <w:t>תקשיבו, אני רוצה להגיד לכם משהו.</w:t>
      </w:r>
      <w:bookmarkStart w:id="16514" w:name="_ETM_Q30_540791"/>
      <w:bookmarkStart w:id="16515" w:name="_ETM_Q30_540846"/>
      <w:bookmarkEnd w:id="16514"/>
      <w:bookmarkEnd w:id="16515"/>
      <w:r>
        <w:rPr>
          <w:rFonts w:hint="cs"/>
          <w:rtl/>
          <w:lang w:eastAsia="he-IL"/>
        </w:rPr>
        <w:t xml:space="preserve"> אתם בדיחה, אבל בדיחה עצובה.</w:t>
      </w:r>
    </w:p>
    <w:p w:rsidR="00ED79A6" w:rsidRDefault="00ED79A6" w:rsidP="004619EE">
      <w:pPr>
        <w:ind w:firstLine="0"/>
        <w:rPr>
          <w:rtl/>
          <w:lang w:eastAsia="he-IL"/>
        </w:rPr>
      </w:pPr>
    </w:p>
    <w:p w:rsidR="00ED79A6" w:rsidRDefault="00ED79A6" w:rsidP="004619EE">
      <w:pPr>
        <w:pStyle w:val="af6"/>
        <w:keepNext/>
        <w:rPr>
          <w:rtl/>
        </w:rPr>
      </w:pPr>
      <w:r w:rsidRPr="007A05A9">
        <w:rPr>
          <w:rStyle w:val="TagStyle"/>
          <w:rtl/>
        </w:rPr>
        <w:t xml:space="preserve"> &lt;&lt; יור &gt;&gt;</w:t>
      </w:r>
      <w:r w:rsidRPr="00213F0E">
        <w:rPr>
          <w:rStyle w:val="TagStyle"/>
          <w:rtl/>
        </w:rPr>
        <w:t xml:space="preserve"> </w:t>
      </w:r>
      <w:r>
        <w:rPr>
          <w:rtl/>
        </w:rPr>
        <w:t>היו"ר ארז מלול:</w:t>
      </w:r>
      <w:r w:rsidRPr="00213F0E">
        <w:rPr>
          <w:rStyle w:val="TagStyle"/>
          <w:rtl/>
        </w:rPr>
        <w:t xml:space="preserve"> </w:t>
      </w:r>
      <w:r w:rsidRPr="007A05A9">
        <w:rPr>
          <w:rStyle w:val="TagStyle"/>
          <w:rtl/>
        </w:rPr>
        <w:t>&lt;&lt; יור &gt;&gt;</w:t>
      </w:r>
      <w:r>
        <w:rPr>
          <w:rtl/>
        </w:rPr>
        <w:t xml:space="preserve"> </w:t>
      </w:r>
    </w:p>
    <w:p w:rsidR="00ED79A6" w:rsidRDefault="00ED79A6" w:rsidP="004619EE">
      <w:pPr>
        <w:rPr>
          <w:rtl/>
          <w:lang w:eastAsia="he-IL"/>
        </w:rPr>
      </w:pPr>
    </w:p>
    <w:p w:rsidR="00ED79A6" w:rsidRPr="006E6098" w:rsidRDefault="00ED79A6" w:rsidP="004619EE">
      <w:pPr>
        <w:rPr>
          <w:rtl/>
          <w:lang w:eastAsia="he-IL"/>
        </w:rPr>
      </w:pPr>
      <w:bookmarkStart w:id="16516" w:name="_ETM_Q30_553525"/>
      <w:bookmarkStart w:id="16517" w:name="_ETM_Q30_553587"/>
      <w:bookmarkEnd w:id="16516"/>
      <w:bookmarkEnd w:id="16517"/>
      <w:r>
        <w:rPr>
          <w:rFonts w:hint="cs"/>
          <w:rtl/>
          <w:lang w:eastAsia="he-IL"/>
        </w:rPr>
        <w:t xml:space="preserve">בוא נגיד </w:t>
      </w:r>
      <w:bookmarkStart w:id="16518" w:name="_ETM_Q30_552195"/>
      <w:bookmarkEnd w:id="16518"/>
      <w:r>
        <w:rPr>
          <w:rFonts w:hint="cs"/>
          <w:rtl/>
          <w:lang w:eastAsia="he-IL"/>
        </w:rPr>
        <w:t xml:space="preserve">ככה, סימון, התעסקת עם האיש הלא-נכון. חכה לאלמוג. </w:t>
      </w:r>
      <w:bookmarkStart w:id="16519" w:name="_ETM_Q30_558648"/>
      <w:bookmarkEnd w:id="16519"/>
    </w:p>
    <w:p w:rsidR="00ED79A6" w:rsidRDefault="00ED79A6" w:rsidP="004619EE">
      <w:pPr>
        <w:ind w:firstLine="0"/>
        <w:rPr>
          <w:rtl/>
          <w:lang w:eastAsia="he-IL"/>
        </w:rPr>
      </w:pPr>
      <w:bookmarkStart w:id="16520" w:name="_ETM_Q30_555968"/>
      <w:bookmarkStart w:id="16521" w:name="_ETM_Q30_556055"/>
      <w:bookmarkEnd w:id="16520"/>
      <w:bookmarkEnd w:id="16521"/>
    </w:p>
    <w:p w:rsidR="00ED79A6" w:rsidRDefault="00ED79A6" w:rsidP="004619EE">
      <w:pPr>
        <w:pStyle w:val="af5"/>
        <w:keepNext/>
        <w:rPr>
          <w:rtl/>
        </w:rPr>
      </w:pPr>
      <w:bookmarkStart w:id="16522" w:name="ET_interruption_6255_21"/>
      <w:r w:rsidRPr="007A05A9">
        <w:rPr>
          <w:rStyle w:val="TagStyle"/>
          <w:rtl/>
        </w:rPr>
        <w:t xml:space="preserve"> &lt;&lt; קריאה &gt;&gt;</w:t>
      </w:r>
      <w:r w:rsidRPr="006E6098">
        <w:rPr>
          <w:rStyle w:val="TagStyle"/>
          <w:rtl/>
        </w:rPr>
        <w:t xml:space="preserve"> </w:t>
      </w:r>
      <w:r>
        <w:rPr>
          <w:rtl/>
        </w:rPr>
        <w:t>סימון דוידסון (יש עתיד):</w:t>
      </w:r>
      <w:r w:rsidRPr="006E6098">
        <w:rPr>
          <w:rStyle w:val="TagStyle"/>
          <w:rtl/>
        </w:rPr>
        <w:t xml:space="preserve"> </w:t>
      </w:r>
      <w:r w:rsidRPr="007A05A9">
        <w:rPr>
          <w:rStyle w:val="TagStyle"/>
          <w:rtl/>
        </w:rPr>
        <w:t>&lt;&lt; קריאה &gt;&gt;</w:t>
      </w:r>
      <w:r>
        <w:rPr>
          <w:rtl/>
        </w:rPr>
        <w:t xml:space="preserve"> </w:t>
      </w:r>
      <w:bookmarkEnd w:id="16522"/>
    </w:p>
    <w:p w:rsidR="00ED79A6" w:rsidRDefault="00ED79A6" w:rsidP="004619EE">
      <w:pPr>
        <w:rPr>
          <w:rtl/>
          <w:lang w:eastAsia="he-IL"/>
        </w:rPr>
      </w:pPr>
    </w:p>
    <w:p w:rsidR="00ED79A6" w:rsidRDefault="00ED79A6" w:rsidP="004619EE">
      <w:pPr>
        <w:rPr>
          <w:rtl/>
          <w:lang w:eastAsia="he-IL"/>
        </w:rPr>
      </w:pPr>
      <w:bookmarkStart w:id="16523" w:name="_ETM_Q30_558770"/>
      <w:bookmarkEnd w:id="16523"/>
      <w:r>
        <w:rPr>
          <w:rFonts w:hint="cs"/>
          <w:rtl/>
          <w:lang w:eastAsia="he-IL"/>
        </w:rPr>
        <w:t xml:space="preserve">עכשיו אני מקבל ווטסאפ מאלמוג. </w:t>
      </w:r>
      <w:bookmarkStart w:id="16524" w:name="_ETM_Q30_561486"/>
      <w:bookmarkStart w:id="16525" w:name="_ETM_Q30_561570"/>
      <w:bookmarkStart w:id="16526" w:name="_ETM_Q30_561597"/>
      <w:bookmarkStart w:id="16527" w:name="_ETM_Q30_561687"/>
      <w:bookmarkEnd w:id="16524"/>
      <w:bookmarkEnd w:id="16525"/>
      <w:bookmarkEnd w:id="16526"/>
      <w:bookmarkEnd w:id="16527"/>
    </w:p>
    <w:p w:rsidR="00ED79A6" w:rsidRDefault="00ED79A6" w:rsidP="004619EE">
      <w:pPr>
        <w:rPr>
          <w:rtl/>
          <w:lang w:eastAsia="he-IL"/>
        </w:rPr>
      </w:pPr>
    </w:p>
    <w:p w:rsidR="00ED79A6" w:rsidRDefault="00ED79A6" w:rsidP="004619EE">
      <w:pPr>
        <w:pStyle w:val="af5"/>
        <w:keepNext/>
        <w:rPr>
          <w:rtl/>
        </w:rPr>
      </w:pPr>
      <w:bookmarkStart w:id="16528" w:name="ET_interruption_קר_אה_22"/>
      <w:r w:rsidRPr="007A05A9">
        <w:rPr>
          <w:rStyle w:val="TagStyle"/>
          <w:rtl/>
        </w:rPr>
        <w:t xml:space="preserve"> &lt;&lt; קריאה &gt;&gt;</w:t>
      </w:r>
      <w:r w:rsidRPr="006E6098">
        <w:rPr>
          <w:rStyle w:val="TagStyle"/>
          <w:rtl/>
        </w:rPr>
        <w:t xml:space="preserve"> </w:t>
      </w:r>
      <w:r>
        <w:rPr>
          <w:rtl/>
        </w:rPr>
        <w:t>קריאה:</w:t>
      </w:r>
      <w:r w:rsidRPr="006E6098">
        <w:rPr>
          <w:rStyle w:val="TagStyle"/>
          <w:rtl/>
        </w:rPr>
        <w:t xml:space="preserve"> </w:t>
      </w:r>
      <w:r w:rsidRPr="007A05A9">
        <w:rPr>
          <w:rStyle w:val="TagStyle"/>
          <w:rtl/>
        </w:rPr>
        <w:t>&lt;&lt; קריאה &gt;&gt;</w:t>
      </w:r>
      <w:r>
        <w:rPr>
          <w:rtl/>
        </w:rPr>
        <w:t xml:space="preserve"> </w:t>
      </w:r>
      <w:bookmarkEnd w:id="16528"/>
    </w:p>
    <w:p w:rsidR="00ED79A6" w:rsidRDefault="00ED79A6" w:rsidP="004619EE">
      <w:pPr>
        <w:rPr>
          <w:rtl/>
          <w:lang w:eastAsia="he-IL"/>
        </w:rPr>
      </w:pPr>
    </w:p>
    <w:p w:rsidR="00ED79A6" w:rsidRPr="006E6098" w:rsidRDefault="00ED79A6" w:rsidP="004619EE">
      <w:pPr>
        <w:rPr>
          <w:rtl/>
          <w:lang w:eastAsia="he-IL"/>
        </w:rPr>
      </w:pPr>
      <w:bookmarkStart w:id="16529" w:name="_ETM_Q30_564357"/>
      <w:bookmarkEnd w:id="16529"/>
      <w:r>
        <w:rPr>
          <w:rFonts w:hint="cs"/>
          <w:rtl/>
          <w:lang w:eastAsia="he-IL"/>
        </w:rPr>
        <w:t>למה סגן השר</w:t>
      </w:r>
      <w:bookmarkStart w:id="16530" w:name="_ETM_Q30_562874"/>
      <w:bookmarkEnd w:id="16530"/>
      <w:r>
        <w:rPr>
          <w:rFonts w:hint="cs"/>
          <w:rtl/>
          <w:lang w:eastAsia="he-IL"/>
        </w:rPr>
        <w:t xml:space="preserve"> לא הגיע, אם זה - - - </w:t>
      </w:r>
    </w:p>
    <w:p w:rsidR="00ED79A6" w:rsidRDefault="00ED79A6" w:rsidP="004619EE">
      <w:pPr>
        <w:ind w:firstLine="0"/>
        <w:rPr>
          <w:rtl/>
          <w:lang w:eastAsia="he-IL"/>
        </w:rPr>
      </w:pPr>
      <w:bookmarkStart w:id="16531" w:name="_ETM_Q30_560233"/>
      <w:bookmarkStart w:id="16532" w:name="_ETM_Q30_560265"/>
      <w:bookmarkEnd w:id="16531"/>
      <w:bookmarkEnd w:id="16532"/>
    </w:p>
    <w:p w:rsidR="00ED79A6" w:rsidRDefault="00ED79A6" w:rsidP="004619EE">
      <w:pPr>
        <w:pStyle w:val="af6"/>
        <w:keepNext/>
        <w:rPr>
          <w:rtl/>
        </w:rPr>
      </w:pPr>
      <w:r w:rsidRPr="007A05A9">
        <w:rPr>
          <w:rStyle w:val="TagStyle"/>
          <w:rtl/>
        </w:rPr>
        <w:t xml:space="preserve"> &lt;&lt; יור &gt;&gt;</w:t>
      </w:r>
      <w:r w:rsidRPr="006E6098">
        <w:rPr>
          <w:rStyle w:val="TagStyle"/>
          <w:rtl/>
        </w:rPr>
        <w:t xml:space="preserve"> </w:t>
      </w:r>
      <w:r>
        <w:rPr>
          <w:rtl/>
        </w:rPr>
        <w:t>היו"ר ארז מלול:</w:t>
      </w:r>
      <w:r w:rsidRPr="006E6098">
        <w:rPr>
          <w:rStyle w:val="TagStyle"/>
          <w:rtl/>
        </w:rPr>
        <w:t xml:space="preserve"> </w:t>
      </w:r>
      <w:r w:rsidRPr="007A05A9">
        <w:rPr>
          <w:rStyle w:val="TagStyle"/>
          <w:rtl/>
        </w:rPr>
        <w:t>&lt;&lt; יור &gt;&gt;</w:t>
      </w:r>
      <w:r>
        <w:rPr>
          <w:rtl/>
        </w:rPr>
        <w:t xml:space="preserve"> </w:t>
      </w:r>
    </w:p>
    <w:p w:rsidR="00ED79A6" w:rsidRDefault="00ED79A6" w:rsidP="004619EE">
      <w:pPr>
        <w:rPr>
          <w:rtl/>
          <w:lang w:eastAsia="he-IL"/>
        </w:rPr>
      </w:pPr>
    </w:p>
    <w:p w:rsidR="00ED79A6" w:rsidRDefault="00ED79A6" w:rsidP="004619EE">
      <w:pPr>
        <w:rPr>
          <w:rtl/>
          <w:lang w:eastAsia="he-IL"/>
        </w:rPr>
      </w:pPr>
      <w:r>
        <w:rPr>
          <w:rFonts w:hint="cs"/>
          <w:rtl/>
          <w:lang w:eastAsia="he-IL"/>
        </w:rPr>
        <w:lastRenderedPageBreak/>
        <w:t xml:space="preserve">חברת הכנסת נעמה לזימי </w:t>
      </w:r>
      <w:bookmarkStart w:id="16533" w:name="_ETM_Q30_562353"/>
      <w:bookmarkEnd w:id="16533"/>
      <w:r>
        <w:rPr>
          <w:rFonts w:hint="eastAsia"/>
          <w:rtl/>
          <w:lang w:eastAsia="he-IL"/>
        </w:rPr>
        <w:t>– אינה נוכחת</w:t>
      </w:r>
      <w:r>
        <w:rPr>
          <w:rFonts w:hint="cs"/>
          <w:rtl/>
          <w:lang w:eastAsia="he-IL"/>
        </w:rPr>
        <w:t>.</w:t>
      </w:r>
      <w:r>
        <w:rPr>
          <w:rFonts w:hint="eastAsia"/>
          <w:rtl/>
          <w:lang w:eastAsia="he-IL"/>
        </w:rPr>
        <w:t xml:space="preserve"> </w:t>
      </w:r>
      <w:r>
        <w:rPr>
          <w:rFonts w:hint="cs"/>
          <w:rtl/>
          <w:lang w:eastAsia="he-IL"/>
        </w:rPr>
        <w:t>חברת הכנסת יסמין פרידמן</w:t>
      </w:r>
      <w:bookmarkStart w:id="16534" w:name="_ETM_Q30_567826"/>
      <w:bookmarkStart w:id="16535" w:name="_ETM_Q30_567907"/>
      <w:bookmarkEnd w:id="16534"/>
      <w:bookmarkEnd w:id="16535"/>
      <w:r>
        <w:rPr>
          <w:rFonts w:hint="cs"/>
          <w:rtl/>
          <w:lang w:eastAsia="he-IL"/>
        </w:rPr>
        <w:t xml:space="preserve">. אורית, צריך אחראי, נכון? הבנתי </w:t>
      </w:r>
      <w:bookmarkStart w:id="16536" w:name="_ETM_Q30_572590"/>
      <w:bookmarkEnd w:id="16536"/>
      <w:r>
        <w:rPr>
          <w:rFonts w:hint="cs"/>
          <w:rtl/>
          <w:lang w:eastAsia="he-IL"/>
        </w:rPr>
        <w:t xml:space="preserve">נכון. לבינה מלאכותית, צריך, לא? </w:t>
      </w:r>
    </w:p>
    <w:p w:rsidR="00ED79A6" w:rsidRDefault="00ED79A6" w:rsidP="004619EE">
      <w:pPr>
        <w:ind w:firstLine="0"/>
        <w:rPr>
          <w:rtl/>
          <w:lang w:eastAsia="he-IL"/>
        </w:rPr>
      </w:pPr>
      <w:bookmarkStart w:id="16537" w:name="_ETM_Q30_576227"/>
      <w:bookmarkStart w:id="16538" w:name="_ETM_Q30_576318"/>
      <w:bookmarkStart w:id="16539" w:name="_ETM_Q30_576360"/>
      <w:bookmarkStart w:id="16540" w:name="_ETM_Q30_576429"/>
      <w:bookmarkEnd w:id="16537"/>
      <w:bookmarkEnd w:id="16538"/>
      <w:bookmarkEnd w:id="16539"/>
      <w:bookmarkEnd w:id="16540"/>
    </w:p>
    <w:p w:rsidR="00ED79A6" w:rsidRDefault="00ED79A6" w:rsidP="004619EE">
      <w:pPr>
        <w:pStyle w:val="af5"/>
        <w:keepNext/>
        <w:rPr>
          <w:rtl/>
        </w:rPr>
      </w:pPr>
      <w:bookmarkStart w:id="16541" w:name="ET_interruption_5800_27"/>
      <w:r w:rsidRPr="007A05A9">
        <w:rPr>
          <w:rStyle w:val="TagStyle"/>
          <w:rtl/>
        </w:rPr>
        <w:t xml:space="preserve"> &lt;&lt; קריאה &gt;&gt;</w:t>
      </w:r>
      <w:r w:rsidRPr="006E6098">
        <w:rPr>
          <w:rStyle w:val="TagStyle"/>
          <w:rtl/>
        </w:rPr>
        <w:t xml:space="preserve"> </w:t>
      </w:r>
      <w:r>
        <w:rPr>
          <w:rtl/>
        </w:rPr>
        <w:t>אורית פרקש הכהן (המחנה הממלכתי):</w:t>
      </w:r>
      <w:r w:rsidRPr="006E6098">
        <w:rPr>
          <w:rStyle w:val="TagStyle"/>
          <w:rtl/>
        </w:rPr>
        <w:t xml:space="preserve"> </w:t>
      </w:r>
      <w:r w:rsidRPr="007A05A9">
        <w:rPr>
          <w:rStyle w:val="TagStyle"/>
          <w:rtl/>
        </w:rPr>
        <w:t>&lt;&lt; קריאה &gt;&gt;</w:t>
      </w:r>
      <w:r>
        <w:rPr>
          <w:rtl/>
        </w:rPr>
        <w:t xml:space="preserve"> </w:t>
      </w:r>
      <w:bookmarkEnd w:id="16541"/>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 - - </w:t>
      </w:r>
      <w:bookmarkStart w:id="16542" w:name="_ETM_Q30_583718"/>
      <w:bookmarkEnd w:id="16542"/>
      <w:r>
        <w:rPr>
          <w:rFonts w:hint="cs"/>
          <w:rtl/>
          <w:lang w:eastAsia="he-IL"/>
        </w:rPr>
        <w:t>כל חמש דקות ממנים מישהו אחר.</w:t>
      </w:r>
      <w:bookmarkStart w:id="16543" w:name="_ETM_Q30_580854"/>
      <w:bookmarkStart w:id="16544" w:name="_ETM_Q30_580904"/>
      <w:bookmarkEnd w:id="16543"/>
      <w:bookmarkEnd w:id="16544"/>
      <w:r>
        <w:rPr>
          <w:rFonts w:hint="cs"/>
          <w:rtl/>
          <w:lang w:eastAsia="he-IL"/>
        </w:rPr>
        <w:t xml:space="preserve"> זה נושא סופר-רציני.</w:t>
      </w:r>
      <w:bookmarkStart w:id="16545" w:name="_ETM_Q30_579251"/>
      <w:bookmarkEnd w:id="16545"/>
    </w:p>
    <w:p w:rsidR="00ED79A6" w:rsidRPr="006E6098" w:rsidRDefault="00ED79A6" w:rsidP="004619EE">
      <w:pPr>
        <w:rPr>
          <w:rtl/>
          <w:lang w:eastAsia="he-IL"/>
        </w:rPr>
      </w:pPr>
      <w:bookmarkStart w:id="16546" w:name="_ETM_Q30_579288"/>
      <w:bookmarkEnd w:id="16546"/>
    </w:p>
    <w:p w:rsidR="00ED79A6" w:rsidRDefault="00ED79A6" w:rsidP="004619EE">
      <w:pPr>
        <w:pStyle w:val="af5"/>
        <w:keepNext/>
        <w:rPr>
          <w:rtl/>
        </w:rPr>
      </w:pPr>
      <w:bookmarkStart w:id="16547" w:name="ET_interruption_5084_24"/>
      <w:r w:rsidRPr="007A05A9">
        <w:rPr>
          <w:rStyle w:val="TagStyle"/>
          <w:rtl/>
        </w:rPr>
        <w:t xml:space="preserve"> &lt;&lt; קריאה &gt;&gt;</w:t>
      </w:r>
      <w:r w:rsidRPr="006E6098">
        <w:rPr>
          <w:rStyle w:val="TagStyle"/>
          <w:rtl/>
        </w:rPr>
        <w:t xml:space="preserve"> </w:t>
      </w:r>
      <w:r>
        <w:rPr>
          <w:rtl/>
        </w:rPr>
        <w:t>מיקי לוי (יש עתיד):</w:t>
      </w:r>
      <w:r w:rsidRPr="006E6098">
        <w:rPr>
          <w:rStyle w:val="TagStyle"/>
          <w:rtl/>
        </w:rPr>
        <w:t xml:space="preserve"> </w:t>
      </w:r>
      <w:r w:rsidRPr="007A05A9">
        <w:rPr>
          <w:rStyle w:val="TagStyle"/>
          <w:rtl/>
        </w:rPr>
        <w:t>&lt;&lt; קריאה &gt;&gt;</w:t>
      </w:r>
      <w:r>
        <w:rPr>
          <w:rtl/>
        </w:rPr>
        <w:t xml:space="preserve"> </w:t>
      </w:r>
      <w:bookmarkEnd w:id="16547"/>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הידרדרנו ממקום שביעי למקום תשיעי. </w:t>
      </w:r>
      <w:bookmarkStart w:id="16548" w:name="_ETM_Q30_580477"/>
      <w:bookmarkEnd w:id="16548"/>
    </w:p>
    <w:p w:rsidR="00ED79A6" w:rsidRDefault="00ED79A6" w:rsidP="004619EE">
      <w:pPr>
        <w:ind w:firstLine="0"/>
        <w:rPr>
          <w:rtl/>
          <w:lang w:eastAsia="he-IL"/>
        </w:rPr>
      </w:pPr>
      <w:bookmarkStart w:id="16549" w:name="_ETM_Q30_580543"/>
      <w:bookmarkStart w:id="16550" w:name="_ETM_Q30_581085"/>
      <w:bookmarkStart w:id="16551" w:name="_ETM_Q30_581150"/>
      <w:bookmarkEnd w:id="16549"/>
      <w:bookmarkEnd w:id="16550"/>
      <w:bookmarkEnd w:id="16551"/>
    </w:p>
    <w:p w:rsidR="00ED79A6" w:rsidRDefault="00ED79A6" w:rsidP="004619EE">
      <w:pPr>
        <w:pStyle w:val="af6"/>
        <w:keepNext/>
        <w:rPr>
          <w:rtl/>
        </w:rPr>
      </w:pPr>
      <w:r w:rsidRPr="007A05A9">
        <w:rPr>
          <w:rStyle w:val="TagStyle"/>
          <w:rtl/>
        </w:rPr>
        <w:t xml:space="preserve"> &lt;&lt; יור &gt;&gt;</w:t>
      </w:r>
      <w:r w:rsidRPr="006E6098">
        <w:rPr>
          <w:rStyle w:val="TagStyle"/>
          <w:rtl/>
        </w:rPr>
        <w:t xml:space="preserve"> </w:t>
      </w:r>
      <w:r>
        <w:rPr>
          <w:rtl/>
        </w:rPr>
        <w:t>היו"ר ארז מלול:</w:t>
      </w:r>
      <w:r w:rsidRPr="006E6098">
        <w:rPr>
          <w:rStyle w:val="TagStyle"/>
          <w:rtl/>
        </w:rPr>
        <w:t xml:space="preserve"> </w:t>
      </w:r>
      <w:r w:rsidRPr="007A05A9">
        <w:rPr>
          <w:rStyle w:val="TagStyle"/>
          <w:rtl/>
        </w:rPr>
        <w:t>&lt;&lt; יור &gt;&gt;</w:t>
      </w:r>
      <w:r>
        <w:rPr>
          <w:rtl/>
        </w:rPr>
        <w:t xml:space="preserve"> </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באמת? זה הנושא היום. </w:t>
      </w:r>
    </w:p>
    <w:p w:rsidR="00ED79A6" w:rsidRDefault="00ED79A6" w:rsidP="004619EE">
      <w:pPr>
        <w:ind w:firstLine="0"/>
        <w:rPr>
          <w:rtl/>
          <w:lang w:eastAsia="he-IL"/>
        </w:rPr>
      </w:pPr>
      <w:bookmarkStart w:id="16552" w:name="_ETM_Q30_578901"/>
      <w:bookmarkStart w:id="16553" w:name="_ETM_Q30_578960"/>
      <w:bookmarkStart w:id="16554" w:name="_ETM_Q30_579013"/>
      <w:bookmarkStart w:id="16555" w:name="_ETM_Q30_579130"/>
      <w:bookmarkEnd w:id="16552"/>
      <w:bookmarkEnd w:id="16553"/>
      <w:bookmarkEnd w:id="16554"/>
      <w:bookmarkEnd w:id="16555"/>
    </w:p>
    <w:p w:rsidR="00ED79A6" w:rsidRDefault="00ED79A6" w:rsidP="004619EE">
      <w:pPr>
        <w:pStyle w:val="af5"/>
        <w:keepNext/>
        <w:rPr>
          <w:rtl/>
        </w:rPr>
      </w:pPr>
      <w:r w:rsidRPr="007A05A9">
        <w:rPr>
          <w:rStyle w:val="TagStyle"/>
          <w:rtl/>
        </w:rPr>
        <w:t xml:space="preserve"> &lt;&lt; קריאה &gt;&gt;</w:t>
      </w:r>
      <w:r w:rsidRPr="006E6098">
        <w:rPr>
          <w:rStyle w:val="TagStyle"/>
          <w:rtl/>
        </w:rPr>
        <w:t xml:space="preserve"> </w:t>
      </w:r>
      <w:r>
        <w:rPr>
          <w:rtl/>
        </w:rPr>
        <w:t>מיקי לוי (יש עתיד):</w:t>
      </w:r>
      <w:r w:rsidRPr="006E6098">
        <w:rPr>
          <w:rStyle w:val="TagStyle"/>
          <w:rtl/>
        </w:rPr>
        <w:t xml:space="preserve"> </w:t>
      </w:r>
      <w:r w:rsidRPr="007A05A9">
        <w:rPr>
          <w:rStyle w:val="TagStyle"/>
          <w:rtl/>
        </w:rPr>
        <w:t>&lt;&lt; קריאה &gt;&gt;</w:t>
      </w:r>
      <w:r>
        <w:rPr>
          <w:rtl/>
        </w:rPr>
        <w:t xml:space="preserve"> </w:t>
      </w:r>
    </w:p>
    <w:p w:rsidR="00ED79A6" w:rsidRDefault="00ED79A6" w:rsidP="004619EE">
      <w:pPr>
        <w:rPr>
          <w:rtl/>
          <w:lang w:eastAsia="he-IL"/>
        </w:rPr>
      </w:pPr>
    </w:p>
    <w:p w:rsidR="00ED79A6" w:rsidRDefault="00ED79A6" w:rsidP="004619EE">
      <w:pPr>
        <w:rPr>
          <w:rtl/>
          <w:lang w:eastAsia="he-IL"/>
        </w:rPr>
      </w:pPr>
      <w:bookmarkStart w:id="16556" w:name="_ETM_Q30_579909"/>
      <w:bookmarkEnd w:id="16556"/>
      <w:r>
        <w:rPr>
          <w:rFonts w:hint="cs"/>
          <w:rtl/>
          <w:lang w:eastAsia="he-IL"/>
        </w:rPr>
        <w:t>בחיי.</w:t>
      </w:r>
      <w:bookmarkStart w:id="16557" w:name="_ETM_Q30_580589"/>
      <w:bookmarkStart w:id="16558" w:name="_ETM_Q30_580662"/>
      <w:bookmarkEnd w:id="16557"/>
      <w:bookmarkEnd w:id="16558"/>
      <w:r>
        <w:rPr>
          <w:rFonts w:hint="cs"/>
          <w:rtl/>
          <w:lang w:eastAsia="he-IL"/>
        </w:rPr>
        <w:t xml:space="preserve"> עדיין מקום תשיעי זה יפה, אבל אנחנו היינו צריכים לשפר הפוך. </w:t>
      </w:r>
    </w:p>
    <w:p w:rsidR="00ED79A6" w:rsidRDefault="00ED79A6" w:rsidP="004619EE">
      <w:pPr>
        <w:ind w:firstLine="0"/>
        <w:rPr>
          <w:rtl/>
          <w:lang w:eastAsia="he-IL"/>
        </w:rPr>
      </w:pPr>
      <w:bookmarkStart w:id="16559" w:name="_ETM_Q30_592801"/>
      <w:bookmarkStart w:id="16560" w:name="_ETM_Q30_592867"/>
      <w:bookmarkStart w:id="16561" w:name="_ETM_Q30_586545"/>
      <w:bookmarkStart w:id="16562" w:name="_ETM_Q30_586609"/>
      <w:bookmarkEnd w:id="16559"/>
      <w:bookmarkEnd w:id="16560"/>
      <w:bookmarkEnd w:id="16561"/>
      <w:bookmarkEnd w:id="16562"/>
    </w:p>
    <w:p w:rsidR="00ED79A6" w:rsidRDefault="00ED79A6" w:rsidP="004619EE">
      <w:pPr>
        <w:pStyle w:val="af5"/>
        <w:keepNext/>
        <w:rPr>
          <w:rtl/>
        </w:rPr>
      </w:pPr>
      <w:bookmarkStart w:id="16563" w:name="ET_interruption_6359_28"/>
      <w:r w:rsidRPr="007A05A9">
        <w:rPr>
          <w:rStyle w:val="TagStyle"/>
          <w:rtl/>
        </w:rPr>
        <w:t xml:space="preserve"> &lt;&lt; קריאה &gt;&gt;</w:t>
      </w:r>
      <w:r w:rsidRPr="006E6098">
        <w:rPr>
          <w:rStyle w:val="TagStyle"/>
          <w:rtl/>
        </w:rPr>
        <w:t xml:space="preserve"> </w:t>
      </w:r>
      <w:r>
        <w:rPr>
          <w:rtl/>
        </w:rPr>
        <w:t>מטי צרפתי הרכבי (יש עתיד):</w:t>
      </w:r>
      <w:r w:rsidRPr="006E6098">
        <w:rPr>
          <w:rStyle w:val="TagStyle"/>
          <w:rtl/>
        </w:rPr>
        <w:t xml:space="preserve"> </w:t>
      </w:r>
      <w:r w:rsidRPr="007A05A9">
        <w:rPr>
          <w:rStyle w:val="TagStyle"/>
          <w:rtl/>
        </w:rPr>
        <w:t>&lt;&lt; קריאה &gt;&gt;</w:t>
      </w:r>
      <w:r>
        <w:rPr>
          <w:rtl/>
        </w:rPr>
        <w:t xml:space="preserve"> </w:t>
      </w:r>
      <w:bookmarkEnd w:id="16563"/>
    </w:p>
    <w:p w:rsidR="00ED79A6" w:rsidRDefault="00ED79A6" w:rsidP="004619EE">
      <w:pPr>
        <w:rPr>
          <w:rtl/>
          <w:lang w:eastAsia="he-IL"/>
        </w:rPr>
      </w:pPr>
      <w:bookmarkStart w:id="16564" w:name="_ETM_Q30_588540"/>
      <w:bookmarkEnd w:id="16564"/>
    </w:p>
    <w:p w:rsidR="00ED79A6" w:rsidRDefault="00ED79A6" w:rsidP="004619EE">
      <w:pPr>
        <w:rPr>
          <w:rtl/>
          <w:lang w:eastAsia="he-IL"/>
        </w:rPr>
      </w:pPr>
      <w:bookmarkStart w:id="16565" w:name="_ETM_Q30_588644"/>
      <w:bookmarkEnd w:id="16565"/>
      <w:r>
        <w:rPr>
          <w:rFonts w:hint="cs"/>
          <w:rtl/>
          <w:lang w:eastAsia="he-IL"/>
        </w:rPr>
        <w:t xml:space="preserve">בוחרים על </w:t>
      </w:r>
      <w:bookmarkStart w:id="16566" w:name="_ETM_Q30_587154"/>
      <w:bookmarkEnd w:id="16566"/>
      <w:r>
        <w:rPr>
          <w:rFonts w:hint="cs"/>
          <w:rtl/>
          <w:lang w:eastAsia="he-IL"/>
        </w:rPr>
        <w:t>פי הכישורים - - -</w:t>
      </w:r>
    </w:p>
    <w:p w:rsidR="00ED79A6" w:rsidRPr="006E6098" w:rsidRDefault="00ED79A6" w:rsidP="004619EE">
      <w:pPr>
        <w:rPr>
          <w:rtl/>
          <w:lang w:eastAsia="he-IL"/>
        </w:rPr>
      </w:pPr>
    </w:p>
    <w:p w:rsidR="00ED79A6" w:rsidRDefault="00ED79A6" w:rsidP="004619EE">
      <w:pPr>
        <w:pStyle w:val="a4"/>
        <w:keepNext/>
        <w:rPr>
          <w:rtl/>
        </w:rPr>
      </w:pPr>
      <w:bookmarkStart w:id="16567" w:name="_ETM_Q30_589398"/>
      <w:bookmarkEnd w:id="16567"/>
      <w:r>
        <w:rPr>
          <w:rStyle w:val="TagStyle"/>
          <w:rFonts w:hint="cs"/>
          <w:rtl/>
        </w:rPr>
        <w:t xml:space="preserve">דובר </w:t>
      </w:r>
      <w:r w:rsidRPr="00213F0E">
        <w:rPr>
          <w:rStyle w:val="TagStyle"/>
          <w:rtl/>
        </w:rPr>
        <w:t xml:space="preserve">&gt;&gt; </w:t>
      </w:r>
      <w:bookmarkStart w:id="16568" w:name="_Toc197422746"/>
      <w:bookmarkStart w:id="16569" w:name="_Toc233891373"/>
      <w:r>
        <w:rPr>
          <w:rtl/>
        </w:rPr>
        <w:t>יסמין פרידמן (יש עתיד):</w:t>
      </w:r>
      <w:bookmarkEnd w:id="16568"/>
      <w:bookmarkEnd w:id="16569"/>
      <w:r w:rsidRPr="00213F0E">
        <w:rPr>
          <w:rStyle w:val="TagStyle"/>
          <w:rtl/>
        </w:rPr>
        <w:t xml:space="preserve"> &lt;&lt; דובר &gt;&gt;</w:t>
      </w:r>
      <w:r>
        <w:rPr>
          <w:rtl/>
        </w:rPr>
        <w:t xml:space="preserve"> </w:t>
      </w:r>
    </w:p>
    <w:p w:rsidR="00ED79A6" w:rsidRDefault="00ED79A6" w:rsidP="004619EE">
      <w:pPr>
        <w:rPr>
          <w:rtl/>
          <w:lang w:eastAsia="he-IL"/>
        </w:rPr>
      </w:pPr>
    </w:p>
    <w:p w:rsidR="00ED79A6" w:rsidRDefault="00ED79A6" w:rsidP="004619EE">
      <w:pPr>
        <w:rPr>
          <w:lang w:eastAsia="he-IL"/>
        </w:rPr>
      </w:pPr>
      <w:r>
        <w:rPr>
          <w:rFonts w:hint="cs"/>
          <w:rtl/>
          <w:lang w:eastAsia="he-IL"/>
        </w:rPr>
        <w:t xml:space="preserve">חבר'ה, צחוק </w:t>
      </w:r>
      <w:proofErr w:type="spellStart"/>
      <w:r>
        <w:rPr>
          <w:rFonts w:hint="cs"/>
          <w:rtl/>
          <w:lang w:eastAsia="he-IL"/>
        </w:rPr>
        <w:t>צחוק</w:t>
      </w:r>
      <w:proofErr w:type="spellEnd"/>
      <w:r>
        <w:rPr>
          <w:rFonts w:hint="cs"/>
          <w:rtl/>
          <w:lang w:eastAsia="he-IL"/>
        </w:rPr>
        <w:t>, דרושה רגולציה מאוד מאוד עמוקה בנושא ה-</w:t>
      </w:r>
      <w:r>
        <w:rPr>
          <w:rFonts w:hint="cs"/>
          <w:lang w:eastAsia="he-IL"/>
        </w:rPr>
        <w:t>AI</w:t>
      </w:r>
      <w:r>
        <w:rPr>
          <w:rFonts w:hint="cs"/>
          <w:rtl/>
          <w:lang w:eastAsia="he-IL"/>
        </w:rPr>
        <w:t xml:space="preserve">. </w:t>
      </w:r>
      <w:bookmarkStart w:id="16570" w:name="_ETM_Q30_599331"/>
      <w:bookmarkEnd w:id="16570"/>
      <w:r>
        <w:rPr>
          <w:rFonts w:hint="cs"/>
          <w:rtl/>
          <w:lang w:eastAsia="he-IL"/>
        </w:rPr>
        <w:t xml:space="preserve">אי-אפשר להתייחס לזה בצחוק. </w:t>
      </w:r>
      <w:r>
        <w:rPr>
          <w:rFonts w:hint="cs"/>
          <w:rtl/>
          <w:lang w:eastAsia="he-IL"/>
        </w:rPr>
        <w:tab/>
      </w:r>
      <w:r>
        <w:rPr>
          <w:rFonts w:hint="cs"/>
          <w:lang w:eastAsia="he-IL"/>
        </w:rPr>
        <w:t xml:space="preserve"> </w:t>
      </w:r>
    </w:p>
    <w:p w:rsidR="00ED79A6" w:rsidRDefault="00ED79A6" w:rsidP="004619EE">
      <w:pPr>
        <w:ind w:firstLine="0"/>
        <w:rPr>
          <w:rtl/>
          <w:lang w:eastAsia="he-IL"/>
        </w:rPr>
      </w:pPr>
      <w:bookmarkStart w:id="16571" w:name="_ETM_Q30_603692"/>
      <w:bookmarkStart w:id="16572" w:name="_ETM_Q30_603769"/>
      <w:bookmarkEnd w:id="16571"/>
      <w:bookmarkEnd w:id="16572"/>
    </w:p>
    <w:p w:rsidR="00ED79A6" w:rsidRDefault="00ED79A6" w:rsidP="004619EE">
      <w:pPr>
        <w:pStyle w:val="af5"/>
        <w:keepNext/>
        <w:rPr>
          <w:rtl/>
        </w:rPr>
      </w:pPr>
      <w:bookmarkStart w:id="16573" w:name="ET_interruption_5084_29"/>
      <w:r w:rsidRPr="007A05A9">
        <w:rPr>
          <w:rStyle w:val="TagStyle"/>
          <w:rtl/>
        </w:rPr>
        <w:t xml:space="preserve"> &lt;&lt; קריאה &gt;&gt;</w:t>
      </w:r>
      <w:r w:rsidRPr="006E6098">
        <w:rPr>
          <w:rStyle w:val="TagStyle"/>
          <w:rtl/>
        </w:rPr>
        <w:t xml:space="preserve"> </w:t>
      </w:r>
      <w:r>
        <w:rPr>
          <w:rtl/>
        </w:rPr>
        <w:t>מיקי לוי (יש עתיד):</w:t>
      </w:r>
      <w:r w:rsidRPr="006E6098">
        <w:rPr>
          <w:rStyle w:val="TagStyle"/>
          <w:rtl/>
        </w:rPr>
        <w:t xml:space="preserve"> </w:t>
      </w:r>
      <w:r w:rsidRPr="007A05A9">
        <w:rPr>
          <w:rStyle w:val="TagStyle"/>
          <w:rtl/>
        </w:rPr>
        <w:t>&lt;&lt; קריאה &gt;&gt;</w:t>
      </w:r>
      <w:r>
        <w:rPr>
          <w:rtl/>
        </w:rPr>
        <w:t xml:space="preserve"> </w:t>
      </w:r>
      <w:bookmarkEnd w:id="16573"/>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אף אחד לא יכול לעצור </w:t>
      </w:r>
      <w:bookmarkStart w:id="16574" w:name="_ETM_Q30_602210"/>
      <w:bookmarkEnd w:id="16574"/>
      <w:r>
        <w:rPr>
          <w:rFonts w:hint="cs"/>
          <w:rtl/>
          <w:lang w:eastAsia="he-IL"/>
        </w:rPr>
        <w:t>את הקדמה.</w:t>
      </w:r>
      <w:bookmarkStart w:id="16575" w:name="_ETM_Q30_603330"/>
      <w:bookmarkEnd w:id="16575"/>
    </w:p>
    <w:p w:rsidR="00ED79A6" w:rsidRPr="006E6098" w:rsidRDefault="00ED79A6" w:rsidP="004619EE">
      <w:pPr>
        <w:rPr>
          <w:rtl/>
          <w:lang w:eastAsia="he-IL"/>
        </w:rPr>
      </w:pPr>
      <w:bookmarkStart w:id="16576" w:name="_ETM_Q30_603417"/>
      <w:bookmarkEnd w:id="16576"/>
    </w:p>
    <w:p w:rsidR="00ED79A6" w:rsidRDefault="00ED79A6" w:rsidP="004619EE">
      <w:pPr>
        <w:pStyle w:val="-"/>
        <w:keepNext/>
        <w:rPr>
          <w:rtl/>
        </w:rPr>
      </w:pPr>
      <w:r>
        <w:rPr>
          <w:rStyle w:val="TagStyle"/>
          <w:rFonts w:hint="cs"/>
          <w:rtl/>
        </w:rPr>
        <w:t>דובר</w:t>
      </w:r>
      <w:r w:rsidRPr="002606BF">
        <w:rPr>
          <w:rStyle w:val="TagStyle"/>
          <w:rtl/>
        </w:rPr>
        <w:t xml:space="preserve">_המשך &gt;&gt; </w:t>
      </w:r>
      <w:r>
        <w:rPr>
          <w:rtl/>
        </w:rPr>
        <w:t>יסמין פרידמן (יש עתיד):</w:t>
      </w:r>
      <w:r w:rsidRPr="002606BF">
        <w:rPr>
          <w:rStyle w:val="TagStyle"/>
          <w:rtl/>
        </w:rPr>
        <w:t xml:space="preserve"> &lt;&lt; דובר_המשך &gt;&gt;</w:t>
      </w:r>
      <w:r>
        <w:rPr>
          <w:rtl/>
        </w:rPr>
        <w:t xml:space="preserve"> </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נכון. אבל דרושה חקיקה, ומן הסתם משרד המדע אמור </w:t>
      </w:r>
      <w:bookmarkStart w:id="16577" w:name="_ETM_Q30_608456"/>
      <w:bookmarkEnd w:id="16577"/>
      <w:r>
        <w:rPr>
          <w:rFonts w:hint="cs"/>
          <w:rtl/>
          <w:lang w:eastAsia="he-IL"/>
        </w:rPr>
        <w:t xml:space="preserve">לעסוק בזה. לא צריך סגן שר. אפשר למנות צוות </w:t>
      </w:r>
      <w:bookmarkStart w:id="16578" w:name="_ETM_Q30_612297"/>
      <w:bookmarkEnd w:id="16578"/>
      <w:r>
        <w:rPr>
          <w:rFonts w:hint="cs"/>
          <w:rtl/>
          <w:lang w:eastAsia="he-IL"/>
        </w:rPr>
        <w:t>בתוך המשרד ולהתייחס לזה ברצינות. חבל מאוד.</w:t>
      </w:r>
      <w:bookmarkStart w:id="16579" w:name="_ETM_Q30_622121"/>
      <w:bookmarkEnd w:id="16579"/>
    </w:p>
    <w:p w:rsidR="00ED79A6" w:rsidRPr="002606BF" w:rsidRDefault="00ED79A6" w:rsidP="004619EE">
      <w:pPr>
        <w:rPr>
          <w:rtl/>
          <w:lang w:eastAsia="he-IL"/>
        </w:rPr>
      </w:pPr>
      <w:bookmarkStart w:id="16580" w:name="_ETM_Q30_622206"/>
      <w:bookmarkEnd w:id="16580"/>
    </w:p>
    <w:p w:rsidR="00ED79A6" w:rsidRDefault="00ED79A6" w:rsidP="004619EE">
      <w:pPr>
        <w:rPr>
          <w:rtl/>
          <w:lang w:eastAsia="he-IL"/>
        </w:rPr>
      </w:pPr>
      <w:r>
        <w:rPr>
          <w:rFonts w:hint="cs"/>
          <w:rtl/>
          <w:lang w:eastAsia="he-IL"/>
        </w:rPr>
        <w:t xml:space="preserve">אני רוצה </w:t>
      </w:r>
      <w:bookmarkStart w:id="16581" w:name="_ETM_Q30_622370"/>
      <w:bookmarkEnd w:id="16581"/>
      <w:r>
        <w:rPr>
          <w:rFonts w:hint="cs"/>
          <w:rtl/>
          <w:lang w:eastAsia="he-IL"/>
        </w:rPr>
        <w:t xml:space="preserve">רגע להתייחס, לא יודעת אם ליוקר המחיה או להתייחס </w:t>
      </w:r>
      <w:bookmarkStart w:id="16582" w:name="_ETM_Q30_622675"/>
      <w:bookmarkEnd w:id="16582"/>
      <w:r>
        <w:rPr>
          <w:rFonts w:hint="cs"/>
          <w:rtl/>
          <w:lang w:eastAsia="he-IL"/>
        </w:rPr>
        <w:t xml:space="preserve">לזה, אבל אני לא יכולה להתעלם מדיון שהיה היום בוועדת החוקה על חוק מבית מדרש קלנר. קלנר הגיש הצעת חוק עמותות, לפסול תרומות של מדינות, גופים זרים, לעמותות, בלה </w:t>
      </w:r>
      <w:proofErr w:type="spellStart"/>
      <w:r>
        <w:rPr>
          <w:rFonts w:hint="cs"/>
          <w:rtl/>
          <w:lang w:eastAsia="he-IL"/>
        </w:rPr>
        <w:t>בלה</w:t>
      </w:r>
      <w:proofErr w:type="spellEnd"/>
      <w:r>
        <w:rPr>
          <w:rFonts w:hint="cs"/>
          <w:rtl/>
          <w:lang w:eastAsia="he-IL"/>
        </w:rPr>
        <w:t xml:space="preserve"> </w:t>
      </w:r>
      <w:proofErr w:type="spellStart"/>
      <w:r>
        <w:rPr>
          <w:rFonts w:hint="cs"/>
          <w:rtl/>
          <w:lang w:eastAsia="he-IL"/>
        </w:rPr>
        <w:t>בלה</w:t>
      </w:r>
      <w:proofErr w:type="spellEnd"/>
      <w:r>
        <w:rPr>
          <w:rFonts w:hint="cs"/>
          <w:rtl/>
          <w:lang w:eastAsia="he-IL"/>
        </w:rPr>
        <w:t xml:space="preserve">. מגיע קלנר, ומי מציג את החוק? </w:t>
      </w:r>
      <w:bookmarkStart w:id="16583" w:name="_ETM_Q30_648328"/>
      <w:bookmarkEnd w:id="16583"/>
      <w:r>
        <w:rPr>
          <w:rFonts w:hint="cs"/>
          <w:rtl/>
          <w:lang w:eastAsia="he-IL"/>
        </w:rPr>
        <w:t xml:space="preserve">עמותת אם תרצו, שמסתבר שנתמכת כנראה בכ-90% ממדינות זרות. אין יותר מגוחך מזה. עוד לא ראיתי גם דבר כזה, שלמישהו יש הצעת חוק ומי שמציג את הצעת החוק זה ארגון. ארגון. ואני לא רוצה להגיד מה בית המשפט אמר על הארגון הזה. משהו שמתחרז עם פשיסטי, או לא מתחרז. באמת, אי-אפשר לתאר. </w:t>
      </w:r>
      <w:bookmarkStart w:id="16584" w:name="_ETM_Q30_681216"/>
      <w:bookmarkEnd w:id="16584"/>
    </w:p>
    <w:p w:rsidR="00ED79A6" w:rsidRDefault="00ED79A6" w:rsidP="004619EE">
      <w:pPr>
        <w:rPr>
          <w:rtl/>
          <w:lang w:eastAsia="he-IL"/>
        </w:rPr>
      </w:pPr>
      <w:bookmarkStart w:id="16585" w:name="_ETM_Q30_681285"/>
      <w:bookmarkEnd w:id="16585"/>
    </w:p>
    <w:p w:rsidR="00ED79A6" w:rsidRDefault="00ED79A6" w:rsidP="004619EE">
      <w:pPr>
        <w:rPr>
          <w:rtl/>
          <w:lang w:eastAsia="he-IL"/>
        </w:rPr>
      </w:pPr>
      <w:bookmarkStart w:id="16586" w:name="_ETM_Q30_681312"/>
      <w:bookmarkStart w:id="16587" w:name="_ETM_Q30_681364"/>
      <w:bookmarkEnd w:id="16586"/>
      <w:bookmarkEnd w:id="16587"/>
      <w:r>
        <w:rPr>
          <w:rFonts w:hint="cs"/>
          <w:rtl/>
          <w:lang w:eastAsia="he-IL"/>
        </w:rPr>
        <w:t xml:space="preserve">הרי ברור שהיה אפשר לדון ברצינות בהצעת החוק הזו, אם היא הייתה </w:t>
      </w:r>
      <w:bookmarkStart w:id="16588" w:name="_ETM_Q30_686611"/>
      <w:bookmarkEnd w:id="16588"/>
      <w:r>
        <w:rPr>
          <w:rFonts w:hint="cs"/>
          <w:rtl/>
          <w:lang w:eastAsia="he-IL"/>
        </w:rPr>
        <w:t xml:space="preserve">מאוזנת ואם היה בה איזשהו איזון. אבל ברור מה אתם מנסים לעשות: אתם רוצים לפקח על כספים שנכנסים רק לצד אחד ולא לצד אחר. שצד אחד ימשיך לשגשג עם הכספים, עם התרומות, לא מגופים זרים </w:t>
      </w:r>
      <w:bookmarkStart w:id="16589" w:name="_ETM_Q30_706363"/>
      <w:bookmarkEnd w:id="16589"/>
      <w:r>
        <w:rPr>
          <w:rFonts w:hint="cs"/>
          <w:rtl/>
          <w:lang w:eastAsia="he-IL"/>
        </w:rPr>
        <w:t>– מאוליגרכים או ממיליונרים, שאף אחד לא יודע</w:t>
      </w:r>
      <w:bookmarkStart w:id="16590" w:name="_ETM_Q30_704385"/>
      <w:bookmarkEnd w:id="16590"/>
      <w:r>
        <w:rPr>
          <w:rFonts w:hint="cs"/>
          <w:rtl/>
          <w:lang w:eastAsia="he-IL"/>
        </w:rPr>
        <w:t xml:space="preserve"> מי עומד מאחורי המיליונרים האלה, או מאיפה באמת מגיעים הכספים. הכול נוח לכם. ומי יקבע? השר. השר יקבע איזה ארגון יכול לקבל, מי יכול לתרום, מי זה – שלא נדבר </w:t>
      </w:r>
      <w:bookmarkStart w:id="16591" w:name="_ETM_Q30_719834"/>
      <w:bookmarkEnd w:id="16591"/>
      <w:r>
        <w:rPr>
          <w:rFonts w:hint="cs"/>
          <w:rtl/>
          <w:lang w:eastAsia="he-IL"/>
        </w:rPr>
        <w:t>על איך הגיבו מדינות בעולם על הדבר</w:t>
      </w:r>
      <w:bookmarkStart w:id="16592" w:name="_ETM_Q30_723193"/>
      <w:bookmarkEnd w:id="16592"/>
      <w:r>
        <w:rPr>
          <w:rFonts w:hint="cs"/>
          <w:rtl/>
          <w:lang w:eastAsia="he-IL"/>
        </w:rPr>
        <w:t xml:space="preserve"> הזה. הרי אתם תתקפלו, לא תהיה לכם ברירה, כי גם התרומות שלכם ייעצרו.</w:t>
      </w:r>
    </w:p>
    <w:p w:rsidR="00ED79A6" w:rsidRDefault="00ED79A6" w:rsidP="004619EE">
      <w:pPr>
        <w:rPr>
          <w:rtl/>
          <w:lang w:eastAsia="he-IL"/>
        </w:rPr>
      </w:pPr>
    </w:p>
    <w:p w:rsidR="00ED79A6" w:rsidRDefault="00ED79A6" w:rsidP="004619EE">
      <w:pPr>
        <w:pStyle w:val="afc"/>
        <w:rPr>
          <w:rtl/>
          <w:lang w:eastAsia="he-IL"/>
        </w:rPr>
      </w:pPr>
      <w:r>
        <w:rPr>
          <w:rFonts w:hint="cs"/>
          <w:rtl/>
          <w:lang w:eastAsia="he-IL"/>
        </w:rPr>
        <w:t xml:space="preserve">כמה יש לי? </w:t>
      </w:r>
      <w:bookmarkStart w:id="16593" w:name="_ETM_Q30_727941"/>
      <w:bookmarkEnd w:id="16593"/>
      <w:r>
        <w:rPr>
          <w:rFonts w:hint="cs"/>
          <w:rtl/>
          <w:lang w:eastAsia="he-IL"/>
        </w:rPr>
        <w:t xml:space="preserve">דקה. אני רוצה לספר לכם בקצרה על שלוש עמותות שכן נתמכות בכספים, ומה הן עושות, </w:t>
      </w:r>
      <w:proofErr w:type="spellStart"/>
      <w:r>
        <w:rPr>
          <w:rFonts w:hint="cs"/>
          <w:rtl/>
          <w:lang w:eastAsia="he-IL"/>
        </w:rPr>
        <w:t>שקלנר</w:t>
      </w:r>
      <w:proofErr w:type="spellEnd"/>
      <w:r>
        <w:rPr>
          <w:rFonts w:hint="cs"/>
          <w:rtl/>
          <w:lang w:eastAsia="he-IL"/>
        </w:rPr>
        <w:t xml:space="preserve"> כל כך רוצה לסגור אותן: עמותת קדמה פועלת לצמצום </w:t>
      </w:r>
      <w:bookmarkStart w:id="16594" w:name="_ETM_Q30_737825"/>
      <w:bookmarkEnd w:id="16594"/>
      <w:r>
        <w:rPr>
          <w:rFonts w:hint="cs"/>
          <w:rtl/>
          <w:lang w:eastAsia="he-IL"/>
        </w:rPr>
        <w:t>פערים ולקידום שוויון בחינוך דרך ליווי בתי ספר בפריפריה והכשרת צוותי חינוך</w:t>
      </w:r>
      <w:bookmarkStart w:id="16595" w:name="_ETM_Q30_745930"/>
      <w:bookmarkEnd w:id="16595"/>
      <w:r>
        <w:rPr>
          <w:rFonts w:hint="cs"/>
          <w:rtl/>
          <w:lang w:eastAsia="he-IL"/>
        </w:rPr>
        <w:t>, מפתחת תוכניות לימוד חדשניות, מקיימת כנסים והשתלמויות; עמותת איתך – מעכי</w:t>
      </w:r>
      <w:bookmarkStart w:id="16596" w:name="_ETM_Q30_749498"/>
      <w:bookmarkEnd w:id="16596"/>
      <w:r>
        <w:rPr>
          <w:rFonts w:hint="cs"/>
          <w:rtl/>
          <w:lang w:eastAsia="he-IL"/>
        </w:rPr>
        <w:t xml:space="preserve">, משפטניות למען צדק חברתי, מסייעת לנשים מוחלשות מכל רחבי הארץ באמצעות ייעוץ, ליווי </w:t>
      </w:r>
      <w:bookmarkStart w:id="16597" w:name="_ETM_Q30_754113"/>
      <w:bookmarkEnd w:id="16597"/>
      <w:r>
        <w:rPr>
          <w:rFonts w:hint="cs"/>
          <w:rtl/>
          <w:lang w:eastAsia="he-IL"/>
        </w:rPr>
        <w:t xml:space="preserve">וייצוג משפטי ללא תשלום. פועלת </w:t>
      </w:r>
      <w:proofErr w:type="spellStart"/>
      <w:r>
        <w:rPr>
          <w:rFonts w:hint="cs"/>
          <w:rtl/>
          <w:lang w:eastAsia="he-IL"/>
        </w:rPr>
        <w:t>להנכחת</w:t>
      </w:r>
      <w:proofErr w:type="spellEnd"/>
      <w:r>
        <w:rPr>
          <w:rFonts w:hint="cs"/>
          <w:rtl/>
          <w:lang w:eastAsia="he-IL"/>
        </w:rPr>
        <w:t xml:space="preserve"> קולות של נשים מודרות במערכת המשפט, ולקידום שיח</w:t>
      </w:r>
      <w:bookmarkStart w:id="16598" w:name="_ETM_Q30_761321"/>
      <w:bookmarkEnd w:id="16598"/>
      <w:r>
        <w:rPr>
          <w:rFonts w:hint="cs"/>
          <w:rtl/>
          <w:lang w:eastAsia="he-IL"/>
        </w:rPr>
        <w:t xml:space="preserve"> מגדרי רב-תרבותי בקהילה מגוונת. </w:t>
      </w:r>
    </w:p>
    <w:p w:rsidR="00ED79A6" w:rsidRDefault="00ED79A6" w:rsidP="004619EE">
      <w:pPr>
        <w:ind w:firstLine="0"/>
        <w:rPr>
          <w:rtl/>
          <w:lang w:eastAsia="he-IL"/>
        </w:rPr>
      </w:pPr>
    </w:p>
    <w:p w:rsidR="00ED79A6" w:rsidRDefault="00ED79A6" w:rsidP="004619EE">
      <w:pPr>
        <w:rPr>
          <w:rtl/>
        </w:rPr>
      </w:pPr>
      <w:bookmarkStart w:id="16599" w:name="TOR_Q31"/>
      <w:bookmarkStart w:id="16600" w:name="_ETM_Q31_187140"/>
      <w:bookmarkEnd w:id="16599"/>
      <w:bookmarkEnd w:id="16600"/>
      <w:r>
        <w:rPr>
          <w:rFonts w:hint="cs"/>
          <w:rtl/>
        </w:rPr>
        <w:t xml:space="preserve">עמותת כן – אני חייבת להגיד שאני, לפני הרבה שנים, עשיתי קורס של עמותת כן, הייתי בפיילוט – פועלת </w:t>
      </w:r>
      <w:bookmarkStart w:id="16601" w:name="_ETM_Q31_171000"/>
      <w:bookmarkEnd w:id="16601"/>
      <w:r>
        <w:rPr>
          <w:rFonts w:hint="cs"/>
          <w:rtl/>
        </w:rPr>
        <w:t>לקידום נשים לעמדות השפעה בזירה הציבורית והפוליטית בישראל</w:t>
      </w:r>
      <w:bookmarkStart w:id="16602" w:name="_ETM_Q31_175000"/>
      <w:bookmarkEnd w:id="16602"/>
      <w:r>
        <w:rPr>
          <w:rFonts w:hint="cs"/>
          <w:rtl/>
        </w:rPr>
        <w:t xml:space="preserve">, במטרה לייצר ייצוג שוויוני וקידום שוויון מגדרי. אבל מה אני יכולה לצפות מחבר כנסת כמו קלנר – </w:t>
      </w:r>
      <w:bookmarkStart w:id="16603" w:name="_ETM_Q31_183000"/>
      <w:bookmarkEnd w:id="16603"/>
      <w:r>
        <w:rPr>
          <w:rFonts w:hint="cs"/>
          <w:rtl/>
        </w:rPr>
        <w:t xml:space="preserve">מאשר לנסות לסגור מקומות כאלה. תודה. </w:t>
      </w:r>
    </w:p>
    <w:p w:rsidR="00ED79A6" w:rsidRDefault="00ED79A6" w:rsidP="004619EE">
      <w:pPr>
        <w:rPr>
          <w:rtl/>
        </w:rPr>
      </w:pPr>
    </w:p>
    <w:p w:rsidR="00ED79A6" w:rsidRDefault="00ED79A6" w:rsidP="004619EE">
      <w:pPr>
        <w:pStyle w:val="af6"/>
        <w:keepNext/>
        <w:rPr>
          <w:rtl/>
        </w:rPr>
      </w:pPr>
      <w:r w:rsidRPr="00BE7797">
        <w:rPr>
          <w:rStyle w:val="TagStyle"/>
          <w:rtl/>
        </w:rPr>
        <w:t xml:space="preserve"> &lt;&lt; יור &gt;&gt;</w:t>
      </w:r>
      <w:r w:rsidRPr="0015597E">
        <w:rPr>
          <w:rStyle w:val="TagStyle"/>
          <w:rtl/>
        </w:rPr>
        <w:t xml:space="preserve"> </w:t>
      </w:r>
      <w:r>
        <w:rPr>
          <w:rtl/>
        </w:rPr>
        <w:t>היו"ר ארז מלול:</w:t>
      </w:r>
      <w:r w:rsidRPr="0015597E">
        <w:rPr>
          <w:rStyle w:val="TagStyle"/>
          <w:rtl/>
        </w:rPr>
        <w:t xml:space="preserve"> </w:t>
      </w:r>
      <w:r w:rsidRPr="00BE7797">
        <w:rPr>
          <w:rStyle w:val="TagStyle"/>
          <w:rtl/>
        </w:rPr>
        <w:t>&lt;&lt; יור &gt;&gt;</w:t>
      </w:r>
      <w:r>
        <w:rPr>
          <w:rtl/>
        </w:rPr>
        <w:t xml:space="preserve"> </w:t>
      </w:r>
    </w:p>
    <w:p w:rsidR="00ED79A6" w:rsidRPr="003228DF" w:rsidRDefault="00ED79A6" w:rsidP="004619EE">
      <w:pPr>
        <w:rPr>
          <w:rtl/>
        </w:rPr>
      </w:pPr>
    </w:p>
    <w:p w:rsidR="00ED79A6" w:rsidRDefault="00ED79A6" w:rsidP="004619EE">
      <w:pPr>
        <w:rPr>
          <w:rtl/>
        </w:rPr>
      </w:pPr>
      <w:bookmarkStart w:id="16604" w:name="_ETM_Q31_186000"/>
      <w:bookmarkEnd w:id="16604"/>
      <w:r>
        <w:rPr>
          <w:rFonts w:hint="cs"/>
          <w:rtl/>
        </w:rPr>
        <w:t xml:space="preserve">חברת הכנסת צגה מלקו </w:t>
      </w:r>
      <w:r>
        <w:rPr>
          <w:rFonts w:hint="eastAsia"/>
        </w:rPr>
        <w:t>–</w:t>
      </w:r>
      <w:r>
        <w:rPr>
          <w:rtl/>
        </w:rPr>
        <w:t xml:space="preserve"> </w:t>
      </w:r>
      <w:r>
        <w:rPr>
          <w:rFonts w:hint="cs"/>
          <w:rtl/>
        </w:rPr>
        <w:t xml:space="preserve">אינה נוכחת; חברת הכנסת מיכל מרים וולדיגר </w:t>
      </w:r>
      <w:r>
        <w:rPr>
          <w:rFonts w:hint="eastAsia"/>
        </w:rPr>
        <w:t>–</w:t>
      </w:r>
      <w:r>
        <w:rPr>
          <w:rtl/>
        </w:rPr>
        <w:t xml:space="preserve"> </w:t>
      </w:r>
      <w:r>
        <w:rPr>
          <w:rFonts w:hint="cs"/>
          <w:rtl/>
        </w:rPr>
        <w:t xml:space="preserve">מוותרת; חבר הכנסת רון כץ </w:t>
      </w:r>
      <w:r>
        <w:rPr>
          <w:rFonts w:hint="eastAsia"/>
        </w:rPr>
        <w:t>–</w:t>
      </w:r>
      <w:r>
        <w:rPr>
          <w:rFonts w:hint="cs"/>
          <w:rtl/>
        </w:rPr>
        <w:t xml:space="preserve"> אינו נוכח; חברת הכנסת גלית דיסטל </w:t>
      </w:r>
      <w:r>
        <w:rPr>
          <w:rFonts w:hint="eastAsia"/>
        </w:rPr>
        <w:t>–</w:t>
      </w:r>
      <w:r>
        <w:rPr>
          <w:rFonts w:hint="cs"/>
          <w:rtl/>
        </w:rPr>
        <w:t xml:space="preserve"> אינה נוכחת; חבר הכנסת חמד עמאר </w:t>
      </w:r>
      <w:r>
        <w:rPr>
          <w:rFonts w:hint="eastAsia"/>
        </w:rPr>
        <w:t>–</w:t>
      </w:r>
      <w:r>
        <w:rPr>
          <w:rFonts w:hint="cs"/>
          <w:rtl/>
        </w:rPr>
        <w:t xml:space="preserve"> אינו נוכח; חברת הכנסת אפרת רייטן מרום </w:t>
      </w:r>
      <w:r>
        <w:rPr>
          <w:rFonts w:hint="eastAsia"/>
        </w:rPr>
        <w:t>–</w:t>
      </w:r>
      <w:r>
        <w:rPr>
          <w:rFonts w:hint="cs"/>
          <w:rtl/>
        </w:rPr>
        <w:t xml:space="preserve"> אינה נוכחת; חבר הכנסת ניסים ואטורי </w:t>
      </w:r>
      <w:r>
        <w:rPr>
          <w:rFonts w:hint="eastAsia"/>
        </w:rPr>
        <w:t>–</w:t>
      </w:r>
      <w:r>
        <w:rPr>
          <w:rFonts w:hint="cs"/>
          <w:rtl/>
        </w:rPr>
        <w:t xml:space="preserve"> אמור </w:t>
      </w:r>
      <w:bookmarkStart w:id="16605" w:name="_ETM_Q31_208000"/>
      <w:bookmarkEnd w:id="16605"/>
      <w:r>
        <w:rPr>
          <w:rFonts w:hint="cs"/>
          <w:rtl/>
        </w:rPr>
        <w:t xml:space="preserve">להחליף אותי עכשיו; חבר הכנסת </w:t>
      </w:r>
      <w:proofErr w:type="spellStart"/>
      <w:r>
        <w:rPr>
          <w:rFonts w:hint="cs"/>
          <w:rtl/>
        </w:rPr>
        <w:t>יוראי</w:t>
      </w:r>
      <w:proofErr w:type="spellEnd"/>
      <w:r>
        <w:rPr>
          <w:rFonts w:hint="cs"/>
          <w:rtl/>
        </w:rPr>
        <w:t xml:space="preserve"> להב הרצנו – </w:t>
      </w:r>
      <w:bookmarkStart w:id="16606" w:name="_ETM_Q31_205521"/>
      <w:bookmarkEnd w:id="16606"/>
      <w:r>
        <w:rPr>
          <w:rFonts w:hint="cs"/>
          <w:rtl/>
        </w:rPr>
        <w:t xml:space="preserve">אינו נוכח; חברת הכנסת טטיאנה מזרסקי </w:t>
      </w:r>
      <w:r>
        <w:rPr>
          <w:rFonts w:hint="eastAsia"/>
        </w:rPr>
        <w:t>–</w:t>
      </w:r>
      <w:r>
        <w:rPr>
          <w:rtl/>
        </w:rPr>
        <w:t xml:space="preserve"> </w:t>
      </w:r>
      <w:r>
        <w:rPr>
          <w:rFonts w:hint="cs"/>
          <w:rtl/>
        </w:rPr>
        <w:t xml:space="preserve">אינה </w:t>
      </w:r>
      <w:bookmarkStart w:id="16607" w:name="_ETM_Q31_218000"/>
      <w:bookmarkEnd w:id="16607"/>
      <w:r>
        <w:rPr>
          <w:rFonts w:hint="cs"/>
          <w:rtl/>
        </w:rPr>
        <w:t xml:space="preserve">נוכחת. חברת הכנסת טלי גוטליב, בבקשה. היא לא דיברה היום. </w:t>
      </w:r>
    </w:p>
    <w:p w:rsidR="00ED79A6" w:rsidRDefault="00ED79A6" w:rsidP="004619EE">
      <w:pPr>
        <w:rPr>
          <w:rtl/>
        </w:rPr>
      </w:pPr>
    </w:p>
    <w:p w:rsidR="00ED79A6" w:rsidRDefault="00ED79A6" w:rsidP="004619EE">
      <w:pPr>
        <w:pStyle w:val="af5"/>
        <w:keepNext/>
        <w:rPr>
          <w:rtl/>
        </w:rPr>
      </w:pPr>
      <w:bookmarkStart w:id="16608" w:name="ET_interruption_6507_2"/>
      <w:r w:rsidRPr="00BE7797">
        <w:rPr>
          <w:rStyle w:val="TagStyle"/>
          <w:rtl/>
        </w:rPr>
        <w:t xml:space="preserve"> &lt;&lt; קריאה &gt;&gt;</w:t>
      </w:r>
      <w:r w:rsidRPr="001B0425">
        <w:rPr>
          <w:rStyle w:val="TagStyle"/>
          <w:rtl/>
        </w:rPr>
        <w:t xml:space="preserve"> </w:t>
      </w:r>
      <w:r>
        <w:rPr>
          <w:rtl/>
        </w:rPr>
        <w:t>שלי טל מירון (יש עתיד):</w:t>
      </w:r>
      <w:r w:rsidRPr="001B0425">
        <w:rPr>
          <w:rStyle w:val="TagStyle"/>
          <w:rtl/>
        </w:rPr>
        <w:t xml:space="preserve"> </w:t>
      </w:r>
      <w:r w:rsidRPr="00BE7797">
        <w:rPr>
          <w:rStyle w:val="TagStyle"/>
          <w:rtl/>
        </w:rPr>
        <w:t>&lt;&lt; קריאה &gt;&gt;</w:t>
      </w:r>
      <w:r>
        <w:rPr>
          <w:rtl/>
        </w:rPr>
        <w:t xml:space="preserve"> </w:t>
      </w:r>
      <w:bookmarkEnd w:id="16608"/>
    </w:p>
    <w:p w:rsidR="00ED79A6" w:rsidRPr="003228DF" w:rsidRDefault="00ED79A6" w:rsidP="004619EE">
      <w:pPr>
        <w:rPr>
          <w:rtl/>
        </w:rPr>
      </w:pPr>
    </w:p>
    <w:p w:rsidR="00ED79A6" w:rsidRDefault="00ED79A6" w:rsidP="004619EE">
      <w:pPr>
        <w:rPr>
          <w:rtl/>
        </w:rPr>
      </w:pPr>
      <w:r>
        <w:rPr>
          <w:rFonts w:hint="cs"/>
          <w:rtl/>
        </w:rPr>
        <w:t xml:space="preserve">דיברה. </w:t>
      </w:r>
    </w:p>
    <w:p w:rsidR="00ED79A6" w:rsidRDefault="00ED79A6" w:rsidP="004619EE">
      <w:pPr>
        <w:rPr>
          <w:rtl/>
        </w:rPr>
      </w:pPr>
      <w:bookmarkStart w:id="16609" w:name="_ETM_Q31_224000"/>
      <w:bookmarkEnd w:id="16609"/>
    </w:p>
    <w:p w:rsidR="00ED79A6" w:rsidRDefault="00ED79A6" w:rsidP="004619EE">
      <w:pPr>
        <w:pStyle w:val="af6"/>
        <w:keepNext/>
        <w:rPr>
          <w:rtl/>
        </w:rPr>
      </w:pPr>
      <w:r w:rsidRPr="00BE7797">
        <w:rPr>
          <w:rStyle w:val="TagStyle"/>
          <w:rtl/>
        </w:rPr>
        <w:t xml:space="preserve"> &lt;&lt; יור &gt;&gt;</w:t>
      </w:r>
      <w:r w:rsidRPr="001B0425">
        <w:rPr>
          <w:rStyle w:val="TagStyle"/>
          <w:rtl/>
        </w:rPr>
        <w:t xml:space="preserve"> </w:t>
      </w:r>
      <w:r>
        <w:rPr>
          <w:rtl/>
        </w:rPr>
        <w:t>היו"ר ארז מלול:</w:t>
      </w:r>
      <w:r w:rsidRPr="001B0425">
        <w:rPr>
          <w:rStyle w:val="TagStyle"/>
          <w:rtl/>
        </w:rPr>
        <w:t xml:space="preserve"> </w:t>
      </w:r>
      <w:r w:rsidRPr="00BE7797">
        <w:rPr>
          <w:rStyle w:val="TagStyle"/>
          <w:rtl/>
        </w:rPr>
        <w:t>&lt;&lt; יור &gt;&gt;</w:t>
      </w:r>
      <w:r>
        <w:rPr>
          <w:rtl/>
        </w:rPr>
        <w:t xml:space="preserve"> </w:t>
      </w:r>
    </w:p>
    <w:p w:rsidR="00ED79A6" w:rsidRDefault="00ED79A6" w:rsidP="004619EE">
      <w:pPr>
        <w:rPr>
          <w:rtl/>
        </w:rPr>
      </w:pPr>
    </w:p>
    <w:p w:rsidR="00ED79A6" w:rsidRDefault="00ED79A6" w:rsidP="004619EE">
      <w:pPr>
        <w:rPr>
          <w:rtl/>
        </w:rPr>
      </w:pPr>
      <w:bookmarkStart w:id="16610" w:name="_ETM_Q31_225000"/>
      <w:bookmarkEnd w:id="16610"/>
      <w:r>
        <w:rPr>
          <w:rFonts w:hint="cs"/>
          <w:rtl/>
        </w:rPr>
        <w:t xml:space="preserve">אה, דיברה? שכחתי, שכחתי. </w:t>
      </w:r>
    </w:p>
    <w:p w:rsidR="00ED79A6" w:rsidRDefault="00ED79A6" w:rsidP="004619EE">
      <w:pPr>
        <w:rPr>
          <w:rtl/>
        </w:rPr>
      </w:pPr>
    </w:p>
    <w:p w:rsidR="00ED79A6" w:rsidRDefault="00ED79A6" w:rsidP="004619EE">
      <w:pPr>
        <w:pStyle w:val="af5"/>
        <w:keepNext/>
        <w:rPr>
          <w:rtl/>
        </w:rPr>
      </w:pPr>
      <w:bookmarkStart w:id="16611" w:name="ET_interruption_6255_4"/>
      <w:r w:rsidRPr="00BE7797">
        <w:rPr>
          <w:rStyle w:val="TagStyle"/>
          <w:rtl/>
        </w:rPr>
        <w:t xml:space="preserve"> &lt;&lt; קריאה &gt;&gt;</w:t>
      </w:r>
      <w:r w:rsidRPr="005F2636">
        <w:rPr>
          <w:rStyle w:val="TagStyle"/>
          <w:rtl/>
        </w:rPr>
        <w:t xml:space="preserve"> </w:t>
      </w:r>
      <w:r>
        <w:rPr>
          <w:rtl/>
        </w:rPr>
        <w:t>סימון דוידסון (יש עתיד):</w:t>
      </w:r>
      <w:r w:rsidRPr="005F2636">
        <w:rPr>
          <w:rStyle w:val="TagStyle"/>
          <w:rtl/>
        </w:rPr>
        <w:t xml:space="preserve"> </w:t>
      </w:r>
      <w:r w:rsidRPr="00BE7797">
        <w:rPr>
          <w:rStyle w:val="TagStyle"/>
          <w:rtl/>
        </w:rPr>
        <w:t>&lt;&lt; קריאה &gt;&gt;</w:t>
      </w:r>
      <w:r>
        <w:rPr>
          <w:rtl/>
        </w:rPr>
        <w:t xml:space="preserve"> </w:t>
      </w:r>
      <w:bookmarkEnd w:id="16611"/>
    </w:p>
    <w:p w:rsidR="00ED79A6" w:rsidRDefault="00ED79A6" w:rsidP="004619EE">
      <w:pPr>
        <w:rPr>
          <w:rtl/>
        </w:rPr>
      </w:pPr>
    </w:p>
    <w:p w:rsidR="00ED79A6" w:rsidRDefault="00ED79A6" w:rsidP="004619EE">
      <w:pPr>
        <w:rPr>
          <w:rtl/>
        </w:rPr>
      </w:pPr>
      <w:r>
        <w:rPr>
          <w:rFonts w:hint="cs"/>
          <w:rtl/>
        </w:rPr>
        <w:t xml:space="preserve">חברת כנסת, מה זה? תפקידה לדבר. כל הכבוד, טלי. </w:t>
      </w:r>
    </w:p>
    <w:p w:rsidR="00ED79A6" w:rsidRDefault="00ED79A6" w:rsidP="004619EE">
      <w:pPr>
        <w:rPr>
          <w:rtl/>
        </w:rPr>
      </w:pPr>
    </w:p>
    <w:p w:rsidR="00ED79A6" w:rsidRDefault="00ED79A6" w:rsidP="004619EE">
      <w:pPr>
        <w:pStyle w:val="a4"/>
        <w:keepNext/>
        <w:rPr>
          <w:rtl/>
        </w:rPr>
      </w:pPr>
      <w:bookmarkStart w:id="16612" w:name="ET_speaker_6345_5"/>
      <w:r w:rsidRPr="00BE7797">
        <w:rPr>
          <w:rStyle w:val="TagStyle"/>
          <w:rtl/>
        </w:rPr>
        <w:t xml:space="preserve"> &lt;&lt; דובר &gt;&gt;</w:t>
      </w:r>
      <w:r w:rsidRPr="005F2636">
        <w:rPr>
          <w:rStyle w:val="TagStyle"/>
          <w:rtl/>
        </w:rPr>
        <w:t xml:space="preserve"> </w:t>
      </w:r>
      <w:bookmarkStart w:id="16613" w:name="_Toc197422747"/>
      <w:bookmarkStart w:id="16614" w:name="_Toc233891374"/>
      <w:r>
        <w:rPr>
          <w:rtl/>
        </w:rPr>
        <w:t>טלי גוטליב (הליכוד):</w:t>
      </w:r>
      <w:bookmarkEnd w:id="16613"/>
      <w:bookmarkEnd w:id="16614"/>
      <w:r w:rsidRPr="005F2636">
        <w:rPr>
          <w:rStyle w:val="TagStyle"/>
          <w:rtl/>
        </w:rPr>
        <w:t xml:space="preserve"> </w:t>
      </w:r>
      <w:r w:rsidRPr="00BE7797">
        <w:rPr>
          <w:rStyle w:val="TagStyle"/>
          <w:rtl/>
        </w:rPr>
        <w:t>&lt;&lt; דובר &gt;&gt;</w:t>
      </w:r>
      <w:r>
        <w:rPr>
          <w:rtl/>
        </w:rPr>
        <w:t xml:space="preserve"> </w:t>
      </w:r>
      <w:bookmarkEnd w:id="16612"/>
    </w:p>
    <w:p w:rsidR="00ED79A6" w:rsidRPr="003228DF" w:rsidRDefault="00ED79A6" w:rsidP="004619EE">
      <w:pPr>
        <w:rPr>
          <w:rtl/>
        </w:rPr>
      </w:pPr>
    </w:p>
    <w:p w:rsidR="00ED79A6" w:rsidRDefault="00ED79A6" w:rsidP="004619EE">
      <w:pPr>
        <w:rPr>
          <w:rtl/>
        </w:rPr>
      </w:pPr>
      <w:r>
        <w:rPr>
          <w:rFonts w:hint="cs"/>
          <w:rtl/>
        </w:rPr>
        <w:t xml:space="preserve">תגידו לי, </w:t>
      </w:r>
      <w:bookmarkStart w:id="16615" w:name="_ETM_Q31_234000"/>
      <w:bookmarkEnd w:id="16615"/>
      <w:r>
        <w:rPr>
          <w:rFonts w:hint="cs"/>
          <w:rtl/>
        </w:rPr>
        <w:t>מורי ישראל הנכבדים, מורי החינוך המיוחד</w:t>
      </w:r>
      <w:r w:rsidR="004619EE">
        <w:rPr>
          <w:rFonts w:hint="cs"/>
          <w:rtl/>
        </w:rPr>
        <w:t xml:space="preserve"> </w:t>
      </w:r>
      <w:r>
        <w:rPr>
          <w:rFonts w:hint="cs"/>
          <w:rtl/>
        </w:rPr>
        <w:t xml:space="preserve">– שאני מאוד מעריכה </w:t>
      </w:r>
      <w:bookmarkStart w:id="16616" w:name="_ETM_Q31_242000"/>
      <w:bookmarkEnd w:id="16616"/>
      <w:r>
        <w:rPr>
          <w:rFonts w:hint="cs"/>
          <w:rtl/>
        </w:rPr>
        <w:t>אתכם,</w:t>
      </w:r>
      <w:r>
        <w:rPr>
          <w:rtl/>
        </w:rPr>
        <w:t xml:space="preserve"> </w:t>
      </w:r>
      <w:r>
        <w:rPr>
          <w:rFonts w:hint="cs"/>
          <w:rtl/>
        </w:rPr>
        <w:t xml:space="preserve">אתם מוכנים להפסיק עם השביתה האיטלקית הזאת? באמת. תדמיינו את הבת שלי, עם 180% </w:t>
      </w:r>
      <w:bookmarkStart w:id="16617" w:name="_ETM_Q31_248000"/>
      <w:bookmarkEnd w:id="16617"/>
      <w:r>
        <w:rPr>
          <w:rFonts w:hint="cs"/>
          <w:rtl/>
        </w:rPr>
        <w:t xml:space="preserve">נכות, יושבת ליד הדלת היום שלוש שעות, </w:t>
      </w:r>
      <w:bookmarkStart w:id="16618" w:name="_ETM_Q31_253000"/>
      <w:bookmarkEnd w:id="16618"/>
      <w:r>
        <w:rPr>
          <w:rFonts w:hint="cs"/>
          <w:rtl/>
        </w:rPr>
        <w:t xml:space="preserve">מחכה ללכת לבית הספר, כי אין לה בית ספר. </w:t>
      </w:r>
    </w:p>
    <w:p w:rsidR="00ED79A6" w:rsidRDefault="00ED79A6" w:rsidP="004619EE">
      <w:pPr>
        <w:rPr>
          <w:rtl/>
        </w:rPr>
      </w:pPr>
    </w:p>
    <w:p w:rsidR="00ED79A6" w:rsidRDefault="00ED79A6" w:rsidP="004619EE">
      <w:pPr>
        <w:pStyle w:val="af5"/>
        <w:keepNext/>
        <w:rPr>
          <w:rtl/>
        </w:rPr>
      </w:pPr>
      <w:bookmarkStart w:id="16619" w:name="ET_interruption_6231_6"/>
      <w:r w:rsidRPr="00BE7797">
        <w:rPr>
          <w:rStyle w:val="TagStyle"/>
          <w:rtl/>
        </w:rPr>
        <w:t xml:space="preserve"> &lt;&lt; קריאה &gt;&gt;</w:t>
      </w:r>
      <w:r w:rsidRPr="005F2636">
        <w:rPr>
          <w:rStyle w:val="TagStyle"/>
          <w:rtl/>
        </w:rPr>
        <w:t xml:space="preserve"> </w:t>
      </w:r>
      <w:r>
        <w:rPr>
          <w:rtl/>
        </w:rPr>
        <w:t>יסמין פרידמן (יש עתיד):</w:t>
      </w:r>
      <w:r w:rsidRPr="005F2636">
        <w:rPr>
          <w:rStyle w:val="TagStyle"/>
          <w:rtl/>
        </w:rPr>
        <w:t xml:space="preserve"> </w:t>
      </w:r>
      <w:r w:rsidRPr="00BE7797">
        <w:rPr>
          <w:rStyle w:val="TagStyle"/>
          <w:rtl/>
        </w:rPr>
        <w:t>&lt;&lt; קריאה &gt;&gt;</w:t>
      </w:r>
      <w:r>
        <w:rPr>
          <w:rtl/>
        </w:rPr>
        <w:t xml:space="preserve"> </w:t>
      </w:r>
      <w:bookmarkEnd w:id="16619"/>
    </w:p>
    <w:p w:rsidR="00ED79A6" w:rsidRPr="003228DF" w:rsidRDefault="00ED79A6" w:rsidP="004619EE">
      <w:pPr>
        <w:rPr>
          <w:rtl/>
        </w:rPr>
      </w:pPr>
    </w:p>
    <w:p w:rsidR="00ED79A6" w:rsidRDefault="00ED79A6" w:rsidP="004619EE">
      <w:pPr>
        <w:rPr>
          <w:rtl/>
        </w:rPr>
      </w:pPr>
      <w:r>
        <w:rPr>
          <w:rFonts w:hint="cs"/>
          <w:rtl/>
        </w:rPr>
        <w:t xml:space="preserve">דמייני את עצמך מרוויחה ככה, טלי. </w:t>
      </w:r>
      <w:bookmarkStart w:id="16620" w:name="_ETM_Q31_250000"/>
      <w:bookmarkEnd w:id="16620"/>
    </w:p>
    <w:p w:rsidR="00ED79A6" w:rsidRDefault="00ED79A6" w:rsidP="004619EE">
      <w:pPr>
        <w:rPr>
          <w:rtl/>
        </w:rPr>
      </w:pPr>
    </w:p>
    <w:p w:rsidR="00ED79A6" w:rsidRDefault="00ED79A6" w:rsidP="004619EE">
      <w:pPr>
        <w:pStyle w:val="-"/>
        <w:keepNext/>
        <w:rPr>
          <w:rtl/>
        </w:rPr>
      </w:pPr>
      <w:bookmarkStart w:id="16621" w:name="ET_speakercontinue_6345_7"/>
      <w:r w:rsidRPr="00BE7797">
        <w:rPr>
          <w:rStyle w:val="TagStyle"/>
          <w:rtl/>
        </w:rPr>
        <w:t xml:space="preserve"> &lt;&lt; דובר_המשך &gt;&gt;</w:t>
      </w:r>
      <w:r w:rsidRPr="005F2636">
        <w:rPr>
          <w:rStyle w:val="TagStyle"/>
          <w:rtl/>
        </w:rPr>
        <w:t xml:space="preserve"> </w:t>
      </w:r>
      <w:r>
        <w:rPr>
          <w:rtl/>
        </w:rPr>
        <w:t>טלי גוטליב (הליכוד):</w:t>
      </w:r>
      <w:r w:rsidRPr="005F2636">
        <w:rPr>
          <w:rStyle w:val="TagStyle"/>
          <w:rtl/>
        </w:rPr>
        <w:t xml:space="preserve"> </w:t>
      </w:r>
      <w:r w:rsidRPr="00BE7797">
        <w:rPr>
          <w:rStyle w:val="TagStyle"/>
          <w:rtl/>
        </w:rPr>
        <w:t>&lt;&lt; דובר_המשך &gt;&gt;</w:t>
      </w:r>
      <w:r>
        <w:rPr>
          <w:rtl/>
        </w:rPr>
        <w:t xml:space="preserve"> </w:t>
      </w:r>
      <w:bookmarkEnd w:id="16621"/>
    </w:p>
    <w:p w:rsidR="00ED79A6" w:rsidRPr="003228DF" w:rsidRDefault="00ED79A6" w:rsidP="004619EE">
      <w:pPr>
        <w:rPr>
          <w:rtl/>
        </w:rPr>
      </w:pPr>
    </w:p>
    <w:p w:rsidR="00ED79A6" w:rsidRDefault="00ED79A6" w:rsidP="004619EE">
      <w:pPr>
        <w:rPr>
          <w:rtl/>
        </w:rPr>
      </w:pPr>
      <w:r>
        <w:rPr>
          <w:rFonts w:hint="cs"/>
          <w:rtl/>
        </w:rPr>
        <w:t>אני גאה בה, אני לא מביכה את הבת שלי. איך את מעיזה להגיד שאני מביכה את הבת שלי?</w:t>
      </w:r>
    </w:p>
    <w:p w:rsidR="00ED79A6" w:rsidRDefault="00ED79A6" w:rsidP="004619EE">
      <w:pPr>
        <w:rPr>
          <w:rtl/>
        </w:rPr>
      </w:pPr>
    </w:p>
    <w:p w:rsidR="00ED79A6" w:rsidRDefault="00ED79A6" w:rsidP="004619EE">
      <w:pPr>
        <w:pStyle w:val="af5"/>
        <w:keepNext/>
        <w:rPr>
          <w:rtl/>
        </w:rPr>
      </w:pPr>
      <w:bookmarkStart w:id="16622" w:name="ET_interruption_6231_8"/>
      <w:r w:rsidRPr="00BE7797">
        <w:rPr>
          <w:rStyle w:val="TagStyle"/>
          <w:rtl/>
        </w:rPr>
        <w:t xml:space="preserve"> &lt;&lt; קריאה &gt;&gt;</w:t>
      </w:r>
      <w:r w:rsidRPr="005F2636">
        <w:rPr>
          <w:rStyle w:val="TagStyle"/>
          <w:rtl/>
        </w:rPr>
        <w:t xml:space="preserve"> </w:t>
      </w:r>
      <w:r>
        <w:rPr>
          <w:rtl/>
        </w:rPr>
        <w:t>יסמין פרידמן (יש עתיד):</w:t>
      </w:r>
      <w:r w:rsidRPr="005F2636">
        <w:rPr>
          <w:rStyle w:val="TagStyle"/>
          <w:rtl/>
        </w:rPr>
        <w:t xml:space="preserve"> </w:t>
      </w:r>
      <w:r w:rsidRPr="00BE7797">
        <w:rPr>
          <w:rStyle w:val="TagStyle"/>
          <w:rtl/>
        </w:rPr>
        <w:t>&lt;&lt; קריאה &gt;&gt;</w:t>
      </w:r>
      <w:r>
        <w:rPr>
          <w:rtl/>
        </w:rPr>
        <w:t xml:space="preserve"> </w:t>
      </w:r>
      <w:bookmarkEnd w:id="16622"/>
    </w:p>
    <w:p w:rsidR="00ED79A6" w:rsidRDefault="00ED79A6" w:rsidP="004619EE">
      <w:pPr>
        <w:rPr>
          <w:rtl/>
        </w:rPr>
      </w:pPr>
    </w:p>
    <w:p w:rsidR="00ED79A6" w:rsidRDefault="00ED79A6" w:rsidP="004619EE">
      <w:pPr>
        <w:rPr>
          <w:rtl/>
        </w:rPr>
      </w:pPr>
      <w:r>
        <w:rPr>
          <w:rFonts w:hint="cs"/>
          <w:rtl/>
        </w:rPr>
        <w:t>טלי, לא קשור. אב</w:t>
      </w:r>
      <w:bookmarkStart w:id="16623" w:name="_ETM_Q31_258782"/>
      <w:bookmarkEnd w:id="16623"/>
      <w:r>
        <w:rPr>
          <w:rFonts w:hint="cs"/>
          <w:rtl/>
        </w:rPr>
        <w:t xml:space="preserve">ל תדמייני </w:t>
      </w:r>
      <w:bookmarkStart w:id="16624" w:name="_ETM_Q31_258000"/>
      <w:bookmarkEnd w:id="16624"/>
      <w:r>
        <w:rPr>
          <w:rFonts w:hint="cs"/>
          <w:rtl/>
        </w:rPr>
        <w:t xml:space="preserve">שאת מרוויחה כמו מורה. </w:t>
      </w:r>
    </w:p>
    <w:p w:rsidR="00ED79A6" w:rsidRDefault="00ED79A6" w:rsidP="004619EE">
      <w:pPr>
        <w:rPr>
          <w:rtl/>
        </w:rPr>
      </w:pPr>
    </w:p>
    <w:p w:rsidR="00ED79A6" w:rsidRDefault="00ED79A6" w:rsidP="004619EE">
      <w:pPr>
        <w:pStyle w:val="-"/>
        <w:keepNext/>
        <w:rPr>
          <w:rtl/>
        </w:rPr>
      </w:pPr>
      <w:bookmarkStart w:id="16625" w:name="ET_speakercontinue_6345_9"/>
      <w:r w:rsidRPr="00BE7797">
        <w:rPr>
          <w:rStyle w:val="TagStyle"/>
          <w:rtl/>
        </w:rPr>
        <w:t xml:space="preserve"> &lt;&lt; דובר_המשך &gt;&gt;</w:t>
      </w:r>
      <w:r w:rsidRPr="005F2636">
        <w:rPr>
          <w:rStyle w:val="TagStyle"/>
          <w:rtl/>
        </w:rPr>
        <w:t xml:space="preserve"> </w:t>
      </w:r>
      <w:r>
        <w:rPr>
          <w:rtl/>
        </w:rPr>
        <w:t>טלי גוטליב (הליכוד):</w:t>
      </w:r>
      <w:r w:rsidRPr="005F2636">
        <w:rPr>
          <w:rStyle w:val="TagStyle"/>
          <w:rtl/>
        </w:rPr>
        <w:t xml:space="preserve"> </w:t>
      </w:r>
      <w:r w:rsidRPr="00BE7797">
        <w:rPr>
          <w:rStyle w:val="TagStyle"/>
          <w:rtl/>
        </w:rPr>
        <w:t>&lt;&lt; דובר_המשך &gt;&gt;</w:t>
      </w:r>
      <w:r>
        <w:rPr>
          <w:rtl/>
        </w:rPr>
        <w:t xml:space="preserve"> </w:t>
      </w:r>
      <w:bookmarkEnd w:id="16625"/>
    </w:p>
    <w:p w:rsidR="00ED79A6" w:rsidRDefault="00ED79A6" w:rsidP="004619EE">
      <w:pPr>
        <w:rPr>
          <w:rtl/>
        </w:rPr>
      </w:pPr>
    </w:p>
    <w:p w:rsidR="00ED79A6" w:rsidRDefault="00ED79A6" w:rsidP="009F73AC">
      <w:pPr>
        <w:rPr>
          <w:rtl/>
        </w:rPr>
      </w:pPr>
      <w:bookmarkStart w:id="16626" w:name="_ETM_Q31_261000"/>
      <w:bookmarkEnd w:id="16626"/>
      <w:r>
        <w:rPr>
          <w:rFonts w:hint="cs"/>
          <w:rtl/>
        </w:rPr>
        <w:t xml:space="preserve">אנשי החינוך המיוחד, אנשי החינוך המיוחד, </w:t>
      </w:r>
      <w:bookmarkStart w:id="16627" w:name="_ETM_Q31_269000"/>
      <w:bookmarkEnd w:id="16627"/>
      <w:r>
        <w:rPr>
          <w:rFonts w:hint="cs"/>
          <w:rtl/>
        </w:rPr>
        <w:t xml:space="preserve">לא סתם מאז קום המדינה </w:t>
      </w:r>
      <w:r w:rsidR="009F73AC">
        <w:rPr>
          <w:rFonts w:hint="cs"/>
          <w:rtl/>
        </w:rPr>
        <w:t xml:space="preserve">הם </w:t>
      </w:r>
      <w:r>
        <w:rPr>
          <w:rFonts w:hint="cs"/>
          <w:rtl/>
        </w:rPr>
        <w:t xml:space="preserve">מוחרגים משביתות. הם מוחרגים משביתות </w:t>
      </w:r>
      <w:bookmarkStart w:id="16628" w:name="_ETM_Q31_273000"/>
      <w:bookmarkEnd w:id="16628"/>
      <w:r>
        <w:rPr>
          <w:rFonts w:hint="cs"/>
          <w:rtl/>
        </w:rPr>
        <w:t xml:space="preserve">כי זה הטאבו של כבודם של הילדים. </w:t>
      </w:r>
    </w:p>
    <w:p w:rsidR="00ED79A6" w:rsidRDefault="00ED79A6" w:rsidP="004619EE">
      <w:pPr>
        <w:rPr>
          <w:rtl/>
        </w:rPr>
      </w:pPr>
    </w:p>
    <w:p w:rsidR="00ED79A6" w:rsidRDefault="00ED79A6" w:rsidP="009F73AC">
      <w:pPr>
        <w:rPr>
          <w:rtl/>
        </w:rPr>
      </w:pPr>
      <w:bookmarkStart w:id="16629" w:name="_ETM_Q31_279000"/>
      <w:bookmarkEnd w:id="16629"/>
      <w:r>
        <w:rPr>
          <w:rFonts w:hint="cs"/>
          <w:rtl/>
        </w:rPr>
        <w:t>ילדי ישראל</w:t>
      </w:r>
      <w:r w:rsidR="009F73AC">
        <w:rPr>
          <w:rFonts w:hint="cs"/>
          <w:rtl/>
        </w:rPr>
        <w:t>,</w:t>
      </w:r>
      <w:r>
        <w:rPr>
          <w:rFonts w:hint="cs"/>
          <w:rtl/>
        </w:rPr>
        <w:t xml:space="preserve"> כשיש שביתות אנחנו מכבדים את השביתות. זה בסדר, סבא וסבתא שלהם יכולים לשמור עליהם, בייביסיטר יכולה </w:t>
      </w:r>
      <w:bookmarkStart w:id="16630" w:name="_ETM_Q31_283000"/>
      <w:bookmarkEnd w:id="16630"/>
      <w:r>
        <w:rPr>
          <w:rFonts w:hint="cs"/>
          <w:rtl/>
        </w:rPr>
        <w:t xml:space="preserve">לשמור עליהם. על הבת שלי בייביסיטר לא יכולה לשמור. יש לה סייעת. משעה 17:00, משעה 16:45, כך זה עובד. </w:t>
      </w:r>
      <w:bookmarkStart w:id="16631" w:name="_ETM_Q31_289000"/>
      <w:bookmarkEnd w:id="16631"/>
      <w:r>
        <w:rPr>
          <w:rFonts w:hint="cs"/>
          <w:rtl/>
        </w:rPr>
        <w:t xml:space="preserve">אין מישהו אקראי שיכול לשמור עליה, כי צריך לדעת איך מדברים </w:t>
      </w:r>
      <w:proofErr w:type="spellStart"/>
      <w:r>
        <w:rPr>
          <w:rFonts w:hint="cs"/>
          <w:rtl/>
        </w:rPr>
        <w:t>איתה</w:t>
      </w:r>
      <w:proofErr w:type="spellEnd"/>
      <w:r>
        <w:rPr>
          <w:rFonts w:hint="cs"/>
          <w:rtl/>
        </w:rPr>
        <w:t xml:space="preserve"> כשהיא לא מדברת, איך מנגישים לה מידע, רצון, איך מתווכים אותה על כל דבר שהוא. והיא לא היחידה פה. </w:t>
      </w:r>
      <w:bookmarkStart w:id="16632" w:name="_ETM_Q31_302000"/>
      <w:bookmarkEnd w:id="16632"/>
      <w:r>
        <w:rPr>
          <w:rFonts w:hint="cs"/>
          <w:rtl/>
        </w:rPr>
        <w:t xml:space="preserve">אנחנו מקבלים אתמול בלילה הודעה שעקב חוסר בכוח אדם יש מסוכנות בפתיחת בית הספר. נו, ברור, כי צריך איש צוות על כל שני ילדים, לפחות. אבל באמת, אנחנו רואים את הפרסומים </w:t>
      </w:r>
      <w:bookmarkStart w:id="16633" w:name="_ETM_Q31_317000"/>
      <w:bookmarkEnd w:id="16633"/>
      <w:r>
        <w:rPr>
          <w:rFonts w:hint="cs"/>
          <w:rtl/>
        </w:rPr>
        <w:t xml:space="preserve">שהתנאים של האוצר הופכים אותנו לחולים. כל המורים מוציאים אישור מחלה. עכשיו, תבינו </w:t>
      </w:r>
      <w:bookmarkStart w:id="16634" w:name="_ETM_Q31_323000"/>
      <w:bookmarkEnd w:id="16634"/>
      <w:r>
        <w:rPr>
          <w:rFonts w:hint="cs"/>
          <w:rtl/>
        </w:rPr>
        <w:t xml:space="preserve">משהו, אנחנו שומרים על אנשי החינוך המיוחד מכל משמר, כי באמת, בלעדיהם אין לנו שום זכות קיום. אתם האוויר שלנו, אתם התמיכה שלנו, אתם כבודם של ילדינו, ולא נדבר על הסייעות </w:t>
      </w:r>
      <w:proofErr w:type="spellStart"/>
      <w:r>
        <w:rPr>
          <w:rFonts w:hint="cs"/>
          <w:rtl/>
        </w:rPr>
        <w:t>והסייעים</w:t>
      </w:r>
      <w:proofErr w:type="spellEnd"/>
      <w:r>
        <w:rPr>
          <w:rFonts w:hint="cs"/>
          <w:rtl/>
        </w:rPr>
        <w:t xml:space="preserve"> והפארה-רפואי. </w:t>
      </w:r>
      <w:bookmarkStart w:id="16635" w:name="_ETM_Q31_334000"/>
      <w:bookmarkEnd w:id="16635"/>
    </w:p>
    <w:p w:rsidR="00ED79A6" w:rsidRDefault="00ED79A6" w:rsidP="004619EE">
      <w:pPr>
        <w:rPr>
          <w:rtl/>
        </w:rPr>
      </w:pPr>
    </w:p>
    <w:p w:rsidR="00ED79A6" w:rsidRDefault="00ED79A6" w:rsidP="004619EE">
      <w:pPr>
        <w:rPr>
          <w:rtl/>
        </w:rPr>
      </w:pPr>
      <w:r>
        <w:rPr>
          <w:rFonts w:hint="cs"/>
          <w:rtl/>
        </w:rPr>
        <w:t xml:space="preserve">אבל באמת, גם לפני שאתם יוצאים לשביתה – הרי השביתה לא הוכרה על ידי בית הדין לעבודה, גם </w:t>
      </w:r>
      <w:bookmarkStart w:id="16636" w:name="_ETM_Q31_343000"/>
      <w:bookmarkEnd w:id="16636"/>
      <w:r>
        <w:rPr>
          <w:rFonts w:hint="cs"/>
          <w:rtl/>
        </w:rPr>
        <w:t xml:space="preserve">לא בחינוך הרגיל, כי האוצר הגיע איתכם להבנות. </w:t>
      </w:r>
      <w:bookmarkStart w:id="16637" w:name="_ETM_Q31_347000"/>
      <w:bookmarkEnd w:id="16637"/>
      <w:r>
        <w:rPr>
          <w:rFonts w:hint="cs"/>
          <w:rtl/>
        </w:rPr>
        <w:t xml:space="preserve">יש לכם בעיה עם יפה בן דוד? זה לא מעניין. זה </w:t>
      </w:r>
      <w:bookmarkStart w:id="16638" w:name="_ETM_Q31_345000"/>
      <w:bookmarkEnd w:id="16638"/>
      <w:r>
        <w:rPr>
          <w:rFonts w:hint="cs"/>
          <w:rtl/>
        </w:rPr>
        <w:t xml:space="preserve">לא מעניין. לא יכול להיות מצב שגם עכשיו, בעודי יושבת כאן, בעודי יושבת כאן קיבלנו הודעה שגם מחר אי-אפשר לפתוח את בית הספר. וזו לא רק אני כי אני חברת כנסת, זה לא זה, זה כולנו, כל </w:t>
      </w:r>
      <w:bookmarkStart w:id="16639" w:name="_ETM_Q31_362000"/>
      <w:bookmarkEnd w:id="16639"/>
      <w:r>
        <w:rPr>
          <w:rFonts w:hint="cs"/>
          <w:rtl/>
        </w:rPr>
        <w:t xml:space="preserve">הורי החינוך המיוחד. איך אפשר? אנחנו לא יכולים לצאת מהבית. </w:t>
      </w:r>
    </w:p>
    <w:p w:rsidR="00ED79A6" w:rsidRDefault="00ED79A6" w:rsidP="004619EE">
      <w:pPr>
        <w:rPr>
          <w:rtl/>
        </w:rPr>
      </w:pPr>
    </w:p>
    <w:p w:rsidR="00ED79A6" w:rsidRDefault="00ED79A6" w:rsidP="004619EE">
      <w:pPr>
        <w:rPr>
          <w:rtl/>
        </w:rPr>
      </w:pPr>
      <w:r>
        <w:rPr>
          <w:rFonts w:hint="cs"/>
          <w:rtl/>
        </w:rPr>
        <w:t xml:space="preserve">בסדר, נאמר שאנחנו עכשיו בשיאו של מאבק. </w:t>
      </w:r>
      <w:bookmarkStart w:id="16640" w:name="_ETM_Q31_370000"/>
      <w:bookmarkEnd w:id="16640"/>
      <w:r>
        <w:rPr>
          <w:rFonts w:hint="cs"/>
          <w:rtl/>
        </w:rPr>
        <w:t xml:space="preserve">ככה לא מנהלים מאבק. הרי מה אני צריכה עכשיו, </w:t>
      </w:r>
      <w:proofErr w:type="spellStart"/>
      <w:r>
        <w:rPr>
          <w:rFonts w:hint="cs"/>
          <w:rtl/>
        </w:rPr>
        <w:t>שסמוטריץ</w:t>
      </w:r>
      <w:proofErr w:type="spellEnd"/>
      <w:r>
        <w:rPr>
          <w:rFonts w:hint="cs"/>
          <w:rtl/>
        </w:rPr>
        <w:t xml:space="preserve">' וקיש לא ישלמו לכם על ימי המחלה האלה? באמת, להיכנס למין מאבק כזה, שעכשיו תקבלו מכתבים, </w:t>
      </w:r>
      <w:bookmarkStart w:id="16641" w:name="_ETM_Q31_380000"/>
      <w:bookmarkEnd w:id="16641"/>
      <w:r>
        <w:rPr>
          <w:rFonts w:hint="cs"/>
          <w:rtl/>
        </w:rPr>
        <w:t xml:space="preserve">תוזמנו לכל מיני מהלכים, בשביל מה? אתם חייבים להבין משהו, כדי לנהל מאבק צריכים להיות לו כוח ושיניים. אם המאבק לא מגובה, גם אם תוציאו עשרה ימי מחלה, וגם אם ישלמו לכם על ימי המחלה הללו, זה לא יניב לכם פרי בתוך המאבק. </w:t>
      </w:r>
      <w:bookmarkStart w:id="16642" w:name="_ETM_Q31_398000"/>
      <w:bookmarkEnd w:id="16642"/>
    </w:p>
    <w:p w:rsidR="00ED79A6" w:rsidRDefault="00ED79A6" w:rsidP="004619EE">
      <w:pPr>
        <w:rPr>
          <w:rtl/>
        </w:rPr>
      </w:pPr>
      <w:bookmarkStart w:id="16643" w:name="_ETM_Q31_399000"/>
      <w:bookmarkEnd w:id="16643"/>
    </w:p>
    <w:p w:rsidR="00ED79A6" w:rsidRDefault="00ED79A6" w:rsidP="009F73AC">
      <w:pPr>
        <w:rPr>
          <w:rtl/>
        </w:rPr>
      </w:pPr>
      <w:r>
        <w:rPr>
          <w:rFonts w:hint="cs"/>
          <w:rtl/>
        </w:rPr>
        <w:t>אנחנו מזכירים לכם, אנשי החינוך המיוחד, באמת, זה קודש</w:t>
      </w:r>
      <w:bookmarkStart w:id="16644" w:name="_ETM_Q31_403000"/>
      <w:bookmarkEnd w:id="16644"/>
      <w:r w:rsidR="009F73AC">
        <w:rPr>
          <w:rFonts w:hint="cs"/>
          <w:rtl/>
        </w:rPr>
        <w:t>-</w:t>
      </w:r>
      <w:r>
        <w:rPr>
          <w:rFonts w:hint="cs"/>
          <w:rtl/>
        </w:rPr>
        <w:t xml:space="preserve">הקודשים של חברה בישראל. לא נוגעים בזה, מעולם לא נגעו בזה, אפילו בקורונה לא עשו את זה. אנחנו </w:t>
      </w:r>
      <w:bookmarkStart w:id="16645" w:name="_ETM_Q31_411000"/>
      <w:bookmarkEnd w:id="16645"/>
      <w:r>
        <w:rPr>
          <w:rFonts w:hint="cs"/>
          <w:rtl/>
        </w:rPr>
        <w:t xml:space="preserve">פונים אליכם פה, סליחה, אני מנצלת את מעמדי כחברת כנסת </w:t>
      </w:r>
      <w:bookmarkStart w:id="16646" w:name="_ETM_Q31_231000"/>
      <w:bookmarkStart w:id="16647" w:name="_ETM_Q31_325590"/>
      <w:bookmarkStart w:id="16648" w:name="_ETM_Q31_395770"/>
      <w:bookmarkStart w:id="16649" w:name="_ETM_Q31_414969"/>
      <w:bookmarkEnd w:id="16646"/>
      <w:bookmarkEnd w:id="16647"/>
      <w:bookmarkEnd w:id="16648"/>
      <w:bookmarkEnd w:id="16649"/>
      <w:r>
        <w:rPr>
          <w:rtl/>
        </w:rPr>
        <w:t xml:space="preserve">ואומרת </w:t>
      </w:r>
      <w:bookmarkStart w:id="16650" w:name="_ETM_Q31_415450"/>
      <w:bookmarkEnd w:id="16650"/>
      <w:r>
        <w:rPr>
          <w:rFonts w:hint="cs"/>
          <w:rtl/>
        </w:rPr>
        <w:t>לכם: באמת,</w:t>
      </w:r>
      <w:r>
        <w:rPr>
          <w:rtl/>
        </w:rPr>
        <w:t xml:space="preserve"> </w:t>
      </w:r>
      <w:bookmarkStart w:id="16651" w:name="_ETM_Q31_417340"/>
      <w:bookmarkEnd w:id="16651"/>
      <w:r>
        <w:rPr>
          <w:rtl/>
        </w:rPr>
        <w:t xml:space="preserve">אל </w:t>
      </w:r>
      <w:bookmarkStart w:id="16652" w:name="_ETM_Q31_417400"/>
      <w:bookmarkEnd w:id="16652"/>
      <w:r>
        <w:rPr>
          <w:rtl/>
        </w:rPr>
        <w:t>ת</w:t>
      </w:r>
      <w:r>
        <w:rPr>
          <w:rFonts w:hint="cs"/>
          <w:rtl/>
        </w:rPr>
        <w:t>י</w:t>
      </w:r>
      <w:r>
        <w:rPr>
          <w:rtl/>
        </w:rPr>
        <w:t xml:space="preserve">געו </w:t>
      </w:r>
      <w:bookmarkStart w:id="16653" w:name="_ETM_Q31_417700"/>
      <w:bookmarkEnd w:id="16653"/>
      <w:r>
        <w:rPr>
          <w:rtl/>
        </w:rPr>
        <w:t xml:space="preserve">בילדים </w:t>
      </w:r>
      <w:bookmarkStart w:id="16654" w:name="_ETM_Q31_418150"/>
      <w:bookmarkEnd w:id="16654"/>
      <w:r>
        <w:rPr>
          <w:rtl/>
        </w:rPr>
        <w:t>שלנו</w:t>
      </w:r>
      <w:r>
        <w:rPr>
          <w:rFonts w:hint="cs"/>
          <w:rtl/>
        </w:rPr>
        <w:t xml:space="preserve">. אפילו לא עשו להם הכנה. הילדה – </w:t>
      </w:r>
      <w:bookmarkStart w:id="16655" w:name="_ETM_Q31_423000"/>
      <w:bookmarkEnd w:id="16655"/>
      <w:r>
        <w:rPr>
          <w:rFonts w:hint="cs"/>
          <w:rtl/>
        </w:rPr>
        <w:t xml:space="preserve">הילדים קמים בבוקר, רוצים ללכת לבית ספר. יום שישי, הם יודעים שיש קבלת שבת, </w:t>
      </w:r>
      <w:bookmarkStart w:id="16656" w:name="_ETM_Q31_427000"/>
      <w:bookmarkEnd w:id="16656"/>
      <w:r>
        <w:rPr>
          <w:rFonts w:hint="cs"/>
          <w:rtl/>
        </w:rPr>
        <w:t xml:space="preserve">לא משנה בני כמה הם, והם יודעים </w:t>
      </w:r>
      <w:proofErr w:type="spellStart"/>
      <w:r>
        <w:rPr>
          <w:rFonts w:hint="cs"/>
          <w:rtl/>
        </w:rPr>
        <w:t>שבצוהריים</w:t>
      </w:r>
      <w:proofErr w:type="spellEnd"/>
      <w:r>
        <w:rPr>
          <w:rFonts w:hint="cs"/>
          <w:rtl/>
        </w:rPr>
        <w:t xml:space="preserve"> חוזרים</w:t>
      </w:r>
      <w:bookmarkStart w:id="16657" w:name="_ETM_Q31_429000"/>
      <w:bookmarkEnd w:id="16657"/>
      <w:r>
        <w:rPr>
          <w:rFonts w:hint="cs"/>
          <w:rtl/>
        </w:rPr>
        <w:t xml:space="preserve"> ויש יום חופש. איך אני מסבירה לבת שלי שאין בית ספר? מישהו מוכן להגיד לי? מישהו מוכן להסביר לי איך מנגישים את המידע הזה, שילד מחכה ללכת ואין לו לאן? </w:t>
      </w:r>
    </w:p>
    <w:p w:rsidR="00ED79A6" w:rsidRDefault="00ED79A6" w:rsidP="004619EE">
      <w:pPr>
        <w:rPr>
          <w:rtl/>
        </w:rPr>
      </w:pPr>
    </w:p>
    <w:p w:rsidR="00ED79A6" w:rsidRDefault="00ED79A6" w:rsidP="004619EE">
      <w:pPr>
        <w:rPr>
          <w:rtl/>
        </w:rPr>
      </w:pPr>
      <w:r>
        <w:rPr>
          <w:rFonts w:hint="cs"/>
          <w:rtl/>
        </w:rPr>
        <w:t>אני מבקשת מכם, לא משנה פה פוליטיקה, זה חוצה מפה פוליטית. אנחנו נדאג לכם, אנחנו דואגים לכם, זה מאבק שנפל עלינו מאמצע שום מקום</w:t>
      </w:r>
      <w:bookmarkStart w:id="16658" w:name="_ETM_Q31_450000"/>
      <w:bookmarkEnd w:id="16658"/>
      <w:r>
        <w:rPr>
          <w:rFonts w:hint="cs"/>
          <w:rtl/>
        </w:rPr>
        <w:t xml:space="preserve"> – וזה נעשה בחתרנות. ואני אומרת כאן, זה לא </w:t>
      </w:r>
      <w:bookmarkStart w:id="16659" w:name="_ETM_Q31_453000"/>
      <w:bookmarkEnd w:id="16659"/>
      <w:r>
        <w:rPr>
          <w:rFonts w:hint="cs"/>
          <w:rtl/>
        </w:rPr>
        <w:t xml:space="preserve">מתאים לכם. אנחנו מבקשים מכם, תתעשתו. </w:t>
      </w:r>
      <w:bookmarkStart w:id="16660" w:name="_ETM_Q31_419109"/>
      <w:bookmarkStart w:id="16661" w:name="_ETM_Q31_461919"/>
      <w:bookmarkEnd w:id="16660"/>
      <w:bookmarkEnd w:id="16661"/>
      <w:r>
        <w:rPr>
          <w:rFonts w:hint="cs"/>
          <w:rtl/>
        </w:rPr>
        <w:t>אישורי המחלה ה</w:t>
      </w:r>
      <w:bookmarkStart w:id="16662" w:name="_ETM_Q31_456000"/>
      <w:bookmarkEnd w:id="16662"/>
      <w:r>
        <w:rPr>
          <w:rFonts w:hint="cs"/>
          <w:rtl/>
        </w:rPr>
        <w:t xml:space="preserve">ללו, מי שנותן לזה יד </w:t>
      </w:r>
      <w:bookmarkStart w:id="16663" w:name="_ETM_Q31_474582"/>
      <w:bookmarkEnd w:id="16663"/>
      <w:r>
        <w:rPr>
          <w:rFonts w:hint="cs"/>
          <w:rtl/>
        </w:rPr>
        <w:t xml:space="preserve">– זו פגיעה באמון, </w:t>
      </w:r>
      <w:bookmarkStart w:id="16664" w:name="_ETM_Q31_459000"/>
      <w:bookmarkEnd w:id="16664"/>
      <w:r>
        <w:rPr>
          <w:rFonts w:hint="cs"/>
          <w:rtl/>
        </w:rPr>
        <w:t xml:space="preserve">זו פגיעה בחובת האמונים שלכם לילדי החינוך המיוחד על כל המשתמע. תודה רבה. </w:t>
      </w:r>
    </w:p>
    <w:p w:rsidR="00ED79A6" w:rsidRDefault="00ED79A6" w:rsidP="004619EE">
      <w:pPr>
        <w:rPr>
          <w:rtl/>
        </w:rPr>
      </w:pPr>
    </w:p>
    <w:p w:rsidR="00ED79A6" w:rsidRDefault="00ED79A6" w:rsidP="004619EE">
      <w:pPr>
        <w:pStyle w:val="af6"/>
        <w:keepNext/>
        <w:rPr>
          <w:rtl/>
        </w:rPr>
      </w:pPr>
      <w:bookmarkStart w:id="16665" w:name="ET_yor_6490_11"/>
      <w:r w:rsidRPr="00BE7797">
        <w:rPr>
          <w:rStyle w:val="TagStyle"/>
          <w:rtl/>
        </w:rPr>
        <w:t xml:space="preserve"> &lt;&lt; יור &gt;&gt;</w:t>
      </w:r>
      <w:r w:rsidRPr="00332CBF">
        <w:rPr>
          <w:rStyle w:val="TagStyle"/>
          <w:rtl/>
        </w:rPr>
        <w:t xml:space="preserve"> </w:t>
      </w:r>
      <w:r>
        <w:rPr>
          <w:rtl/>
        </w:rPr>
        <w:t>היו"ר ניסים ואטורי:</w:t>
      </w:r>
      <w:r w:rsidRPr="00332CBF">
        <w:rPr>
          <w:rStyle w:val="TagStyle"/>
          <w:rtl/>
        </w:rPr>
        <w:t xml:space="preserve"> </w:t>
      </w:r>
      <w:r w:rsidRPr="00BE7797">
        <w:rPr>
          <w:rStyle w:val="TagStyle"/>
          <w:rtl/>
        </w:rPr>
        <w:t>&lt;&lt; יור &gt;&gt;</w:t>
      </w:r>
      <w:r>
        <w:rPr>
          <w:rtl/>
        </w:rPr>
        <w:t xml:space="preserve"> </w:t>
      </w:r>
      <w:bookmarkEnd w:id="16665"/>
    </w:p>
    <w:p w:rsidR="00ED79A6" w:rsidRDefault="00ED79A6" w:rsidP="004619EE">
      <w:pPr>
        <w:rPr>
          <w:rtl/>
        </w:rPr>
      </w:pPr>
    </w:p>
    <w:p w:rsidR="00ED79A6" w:rsidRDefault="00ED79A6" w:rsidP="004619EE">
      <w:pPr>
        <w:rPr>
          <w:rtl/>
        </w:rPr>
      </w:pPr>
      <w:r>
        <w:rPr>
          <w:rFonts w:hint="cs"/>
          <w:rtl/>
        </w:rPr>
        <w:t xml:space="preserve">תודה רבה. חבר הכנסת אושר שקלים. </w:t>
      </w:r>
    </w:p>
    <w:p w:rsidR="00ED79A6" w:rsidRDefault="00ED79A6" w:rsidP="004619EE">
      <w:pPr>
        <w:rPr>
          <w:rtl/>
        </w:rPr>
      </w:pPr>
    </w:p>
    <w:p w:rsidR="00ED79A6" w:rsidRDefault="00ED79A6" w:rsidP="004619EE">
      <w:pPr>
        <w:pStyle w:val="af5"/>
        <w:keepNext/>
        <w:rPr>
          <w:rtl/>
        </w:rPr>
      </w:pPr>
      <w:bookmarkStart w:id="16666" w:name="ET_interruption_5084_12"/>
      <w:r w:rsidRPr="00BE7797">
        <w:rPr>
          <w:rStyle w:val="TagStyle"/>
          <w:rtl/>
        </w:rPr>
        <w:t>&lt;&lt; קריאה &gt;&gt;</w:t>
      </w:r>
      <w:r w:rsidRPr="00332CBF">
        <w:rPr>
          <w:rStyle w:val="TagStyle"/>
          <w:rtl/>
        </w:rPr>
        <w:t xml:space="preserve"> </w:t>
      </w:r>
      <w:r>
        <w:rPr>
          <w:rtl/>
        </w:rPr>
        <w:t>מיקי לוי (יש עתיד):</w:t>
      </w:r>
      <w:r w:rsidRPr="00332CBF">
        <w:rPr>
          <w:rStyle w:val="TagStyle"/>
          <w:rtl/>
        </w:rPr>
        <w:t xml:space="preserve"> </w:t>
      </w:r>
      <w:r w:rsidRPr="00BE7797">
        <w:rPr>
          <w:rStyle w:val="TagStyle"/>
          <w:rtl/>
        </w:rPr>
        <w:t>&lt;&lt; קריאה &gt;&gt;</w:t>
      </w:r>
      <w:r>
        <w:rPr>
          <w:rtl/>
        </w:rPr>
        <w:t xml:space="preserve"> </w:t>
      </w:r>
      <w:bookmarkEnd w:id="16666"/>
    </w:p>
    <w:p w:rsidR="00ED79A6" w:rsidRDefault="00ED79A6" w:rsidP="004619EE">
      <w:pPr>
        <w:rPr>
          <w:rtl/>
        </w:rPr>
      </w:pPr>
    </w:p>
    <w:p w:rsidR="00ED79A6" w:rsidRDefault="00ED79A6" w:rsidP="004619EE">
      <w:pPr>
        <w:rPr>
          <w:rtl/>
        </w:rPr>
      </w:pPr>
      <w:r>
        <w:rPr>
          <w:rFonts w:hint="cs"/>
          <w:rtl/>
        </w:rPr>
        <w:t xml:space="preserve">הייתי בטוח </w:t>
      </w:r>
      <w:proofErr w:type="spellStart"/>
      <w:r>
        <w:rPr>
          <w:rFonts w:hint="cs"/>
          <w:rtl/>
        </w:rPr>
        <w:t>שהחריגו</w:t>
      </w:r>
      <w:bookmarkStart w:id="16667" w:name="_ETM_Q31_471000"/>
      <w:bookmarkEnd w:id="16667"/>
      <w:proofErr w:type="spellEnd"/>
      <w:r>
        <w:rPr>
          <w:rFonts w:hint="cs"/>
          <w:rtl/>
        </w:rPr>
        <w:t xml:space="preserve">. </w:t>
      </w:r>
    </w:p>
    <w:p w:rsidR="00ED79A6" w:rsidRDefault="00ED79A6" w:rsidP="004619EE">
      <w:pPr>
        <w:rPr>
          <w:rtl/>
        </w:rPr>
      </w:pPr>
    </w:p>
    <w:p w:rsidR="00ED79A6" w:rsidRDefault="00ED79A6" w:rsidP="004619EE">
      <w:pPr>
        <w:pStyle w:val="af5"/>
        <w:keepNext/>
        <w:rPr>
          <w:rtl/>
        </w:rPr>
      </w:pPr>
      <w:r w:rsidRPr="00BE7797">
        <w:rPr>
          <w:rStyle w:val="TagStyle"/>
          <w:rtl/>
        </w:rPr>
        <w:t xml:space="preserve"> &lt;&lt; קריאה &gt;&gt;</w:t>
      </w:r>
      <w:r w:rsidRPr="00332CBF">
        <w:rPr>
          <w:rStyle w:val="TagStyle"/>
          <w:rtl/>
        </w:rPr>
        <w:t xml:space="preserve"> </w:t>
      </w:r>
      <w:r>
        <w:rPr>
          <w:rtl/>
        </w:rPr>
        <w:t>טלי גוטליב (הליכוד):</w:t>
      </w:r>
      <w:r w:rsidRPr="00332CBF">
        <w:rPr>
          <w:rStyle w:val="TagStyle"/>
          <w:rtl/>
        </w:rPr>
        <w:t xml:space="preserve"> </w:t>
      </w:r>
      <w:r w:rsidRPr="00BE7797">
        <w:rPr>
          <w:rStyle w:val="TagStyle"/>
          <w:rtl/>
        </w:rPr>
        <w:t>&lt;&lt; קריאה &gt;&gt;</w:t>
      </w:r>
      <w:r>
        <w:rPr>
          <w:rtl/>
        </w:rPr>
        <w:t xml:space="preserve"> </w:t>
      </w:r>
    </w:p>
    <w:p w:rsidR="00ED79A6" w:rsidRDefault="00ED79A6" w:rsidP="004619EE">
      <w:pPr>
        <w:rPr>
          <w:rtl/>
        </w:rPr>
      </w:pPr>
    </w:p>
    <w:p w:rsidR="00ED79A6" w:rsidRDefault="00ED79A6" w:rsidP="004619EE">
      <w:pPr>
        <w:rPr>
          <w:rtl/>
        </w:rPr>
      </w:pPr>
      <w:r>
        <w:rPr>
          <w:rFonts w:hint="cs"/>
          <w:rtl/>
        </w:rPr>
        <w:t xml:space="preserve">הם הוחרגו. זו שביתה איטלקית, הם </w:t>
      </w:r>
      <w:bookmarkStart w:id="16668" w:name="_ETM_Q31_475000"/>
      <w:bookmarkEnd w:id="16668"/>
      <w:r>
        <w:rPr>
          <w:rFonts w:hint="cs"/>
          <w:rtl/>
        </w:rPr>
        <w:t xml:space="preserve">מוציאים אישורי מחלה. </w:t>
      </w:r>
    </w:p>
    <w:p w:rsidR="00ED79A6" w:rsidRDefault="00ED79A6" w:rsidP="004619EE">
      <w:pPr>
        <w:rPr>
          <w:rtl/>
        </w:rPr>
      </w:pPr>
    </w:p>
    <w:p w:rsidR="00ED79A6" w:rsidRDefault="00ED79A6" w:rsidP="004619EE">
      <w:pPr>
        <w:pStyle w:val="af5"/>
        <w:keepNext/>
        <w:rPr>
          <w:rtl/>
        </w:rPr>
      </w:pPr>
      <w:bookmarkStart w:id="16669" w:name="ET_interruption_5084_14"/>
      <w:r w:rsidRPr="00BE7797">
        <w:rPr>
          <w:rStyle w:val="TagStyle"/>
          <w:rtl/>
        </w:rPr>
        <w:t xml:space="preserve"> &lt;&lt; קריאה &gt;&gt;</w:t>
      </w:r>
      <w:r w:rsidRPr="00332CBF">
        <w:rPr>
          <w:rStyle w:val="TagStyle"/>
          <w:rtl/>
        </w:rPr>
        <w:t xml:space="preserve"> </w:t>
      </w:r>
      <w:r>
        <w:rPr>
          <w:rtl/>
        </w:rPr>
        <w:t>מיקי לוי (יש עתיד):</w:t>
      </w:r>
      <w:r w:rsidRPr="00332CBF">
        <w:rPr>
          <w:rStyle w:val="TagStyle"/>
          <w:rtl/>
        </w:rPr>
        <w:t xml:space="preserve"> </w:t>
      </w:r>
      <w:r w:rsidRPr="00BE7797">
        <w:rPr>
          <w:rStyle w:val="TagStyle"/>
          <w:rtl/>
        </w:rPr>
        <w:t>&lt;&lt; קריאה &gt;&gt;</w:t>
      </w:r>
      <w:r>
        <w:rPr>
          <w:rtl/>
        </w:rPr>
        <w:t xml:space="preserve"> </w:t>
      </w:r>
      <w:bookmarkEnd w:id="16669"/>
    </w:p>
    <w:p w:rsidR="00ED79A6" w:rsidRDefault="00ED79A6" w:rsidP="004619EE">
      <w:pPr>
        <w:rPr>
          <w:rtl/>
        </w:rPr>
      </w:pPr>
    </w:p>
    <w:p w:rsidR="00ED79A6" w:rsidRDefault="00ED79A6" w:rsidP="004619EE">
      <w:pPr>
        <w:rPr>
          <w:rtl/>
        </w:rPr>
      </w:pPr>
      <w:r>
        <w:rPr>
          <w:rFonts w:hint="cs"/>
          <w:rtl/>
        </w:rPr>
        <w:t xml:space="preserve">לא על הגב של הילדים האלה. </w:t>
      </w:r>
    </w:p>
    <w:p w:rsidR="00ED79A6" w:rsidRDefault="00ED79A6" w:rsidP="004619EE">
      <w:pPr>
        <w:rPr>
          <w:rtl/>
        </w:rPr>
      </w:pPr>
    </w:p>
    <w:p w:rsidR="00ED79A6" w:rsidRDefault="00ED79A6" w:rsidP="004619EE">
      <w:pPr>
        <w:pStyle w:val="af5"/>
        <w:keepNext/>
        <w:rPr>
          <w:rtl/>
        </w:rPr>
      </w:pPr>
      <w:r w:rsidRPr="00BE7797">
        <w:rPr>
          <w:rStyle w:val="TagStyle"/>
          <w:rtl/>
        </w:rPr>
        <w:t xml:space="preserve"> &lt;&lt; קריאה &gt;&gt;</w:t>
      </w:r>
      <w:r w:rsidRPr="00332CBF">
        <w:rPr>
          <w:rStyle w:val="TagStyle"/>
          <w:rtl/>
        </w:rPr>
        <w:t xml:space="preserve"> </w:t>
      </w:r>
      <w:r>
        <w:rPr>
          <w:rtl/>
        </w:rPr>
        <w:t>טלי גוטליב (הליכוד):</w:t>
      </w:r>
      <w:r w:rsidRPr="00332CBF">
        <w:rPr>
          <w:rStyle w:val="TagStyle"/>
          <w:rtl/>
        </w:rPr>
        <w:t xml:space="preserve"> </w:t>
      </w:r>
      <w:r w:rsidRPr="00BE7797">
        <w:rPr>
          <w:rStyle w:val="TagStyle"/>
          <w:rtl/>
        </w:rPr>
        <w:t>&lt;&lt; קריאה &gt;&gt;</w:t>
      </w:r>
      <w:r>
        <w:rPr>
          <w:rtl/>
        </w:rPr>
        <w:t xml:space="preserve"> </w:t>
      </w:r>
    </w:p>
    <w:p w:rsidR="00ED79A6" w:rsidRDefault="00ED79A6" w:rsidP="004619EE">
      <w:pPr>
        <w:rPr>
          <w:rtl/>
        </w:rPr>
      </w:pPr>
    </w:p>
    <w:p w:rsidR="00ED79A6" w:rsidRDefault="00ED79A6" w:rsidP="004619EE">
      <w:pPr>
        <w:rPr>
          <w:rtl/>
        </w:rPr>
      </w:pPr>
      <w:r>
        <w:rPr>
          <w:rFonts w:hint="cs"/>
          <w:rtl/>
        </w:rPr>
        <w:t xml:space="preserve">בדיוק. הם אף פעם לא בשביתות, הם מוחרגים מלכתחילה. </w:t>
      </w:r>
    </w:p>
    <w:p w:rsidR="00ED79A6" w:rsidRDefault="00ED79A6" w:rsidP="004619EE">
      <w:pPr>
        <w:rPr>
          <w:rtl/>
        </w:rPr>
      </w:pPr>
    </w:p>
    <w:p w:rsidR="00ED79A6" w:rsidRDefault="00ED79A6" w:rsidP="004619EE">
      <w:pPr>
        <w:pStyle w:val="a4"/>
        <w:keepNext/>
        <w:rPr>
          <w:rtl/>
        </w:rPr>
      </w:pPr>
      <w:bookmarkStart w:id="16670" w:name="_ETM_Q31_484000"/>
      <w:bookmarkStart w:id="16671" w:name="ET_speaker_6537_16"/>
      <w:bookmarkEnd w:id="16670"/>
      <w:r w:rsidRPr="00BE7797">
        <w:rPr>
          <w:rStyle w:val="TagStyle"/>
          <w:rtl/>
        </w:rPr>
        <w:t>&lt;&lt; דובר &gt;&gt;</w:t>
      </w:r>
      <w:r w:rsidRPr="002264CC">
        <w:rPr>
          <w:rStyle w:val="TagStyle"/>
          <w:rtl/>
        </w:rPr>
        <w:t xml:space="preserve"> </w:t>
      </w:r>
      <w:bookmarkStart w:id="16672" w:name="_Toc197422748"/>
      <w:bookmarkStart w:id="16673" w:name="_Toc233891375"/>
      <w:r>
        <w:rPr>
          <w:rtl/>
        </w:rPr>
        <w:t>אושר שקלים (הליכוד):</w:t>
      </w:r>
      <w:bookmarkEnd w:id="16672"/>
      <w:bookmarkEnd w:id="16673"/>
      <w:r w:rsidRPr="002264CC">
        <w:rPr>
          <w:rStyle w:val="TagStyle"/>
          <w:rtl/>
        </w:rPr>
        <w:t xml:space="preserve"> </w:t>
      </w:r>
      <w:r w:rsidRPr="00BE7797">
        <w:rPr>
          <w:rStyle w:val="TagStyle"/>
          <w:rtl/>
        </w:rPr>
        <w:t>&lt;&lt; דובר &gt;&gt;</w:t>
      </w:r>
      <w:r>
        <w:rPr>
          <w:rtl/>
        </w:rPr>
        <w:t xml:space="preserve"> </w:t>
      </w:r>
      <w:bookmarkEnd w:id="16671"/>
    </w:p>
    <w:p w:rsidR="00ED79A6" w:rsidRDefault="00ED79A6" w:rsidP="004619EE">
      <w:pPr>
        <w:rPr>
          <w:rtl/>
        </w:rPr>
      </w:pPr>
    </w:p>
    <w:p w:rsidR="00ED79A6" w:rsidRDefault="00ED79A6" w:rsidP="004619EE">
      <w:pPr>
        <w:rPr>
          <w:rtl/>
        </w:rPr>
      </w:pPr>
      <w:r>
        <w:rPr>
          <w:rFonts w:hint="cs"/>
          <w:rtl/>
        </w:rPr>
        <w:t>ת</w:t>
      </w:r>
      <w:bookmarkStart w:id="16674" w:name="_ETM_Q31_486000"/>
      <w:bookmarkEnd w:id="16674"/>
      <w:r>
        <w:rPr>
          <w:rFonts w:hint="cs"/>
          <w:rtl/>
        </w:rPr>
        <w:t xml:space="preserve">ודה </w:t>
      </w:r>
      <w:bookmarkStart w:id="16675" w:name="_ETM_Q31_485000"/>
      <w:bookmarkEnd w:id="16675"/>
      <w:r>
        <w:rPr>
          <w:rFonts w:hint="cs"/>
          <w:rtl/>
        </w:rPr>
        <w:t xml:space="preserve">רבה. אעשה את זה קצר. אני רואה שיסמין יצאה. דיברה </w:t>
      </w:r>
      <w:bookmarkStart w:id="16676" w:name="_ETM_Q31_483000"/>
      <w:bookmarkEnd w:id="16676"/>
      <w:r>
        <w:rPr>
          <w:rFonts w:hint="cs"/>
          <w:rtl/>
        </w:rPr>
        <w:t xml:space="preserve">פה חברתנו יסמין, שאני באמת מאוד מאוד מכבד אותה, על עמותת אם תרצו, ואמרה שהיא עמותה פשיסטית. זה </w:t>
      </w:r>
      <w:bookmarkStart w:id="16677" w:name="_ETM_Q31_500000"/>
      <w:bookmarkEnd w:id="16677"/>
      <w:r>
        <w:rPr>
          <w:rFonts w:hint="cs"/>
          <w:rtl/>
        </w:rPr>
        <w:t xml:space="preserve">מה שהיא אמרה. אז אני רק רוצה לספר משהו קצר. </w:t>
      </w:r>
      <w:bookmarkStart w:id="16678" w:name="_ETM_Q31_504000"/>
      <w:bookmarkEnd w:id="16678"/>
      <w:r>
        <w:rPr>
          <w:rFonts w:hint="cs"/>
          <w:rtl/>
        </w:rPr>
        <w:t xml:space="preserve">ביום הזיכרון לחללי מערכות ישראל פקדתי את בית </w:t>
      </w:r>
      <w:bookmarkStart w:id="16679" w:name="_ETM_Q31_509000"/>
      <w:bookmarkEnd w:id="16679"/>
      <w:r>
        <w:rPr>
          <w:rFonts w:hint="cs"/>
          <w:rtl/>
        </w:rPr>
        <w:t xml:space="preserve">העלמין בבני ברק, ששם טמונים חיילי צה"ל מהמגזר החרדי. זה טקס שארגנה על דעת עצמה עמותת אם תרצו, </w:t>
      </w:r>
      <w:bookmarkStart w:id="16680" w:name="_ETM_Q31_521000"/>
      <w:bookmarkEnd w:id="16680"/>
      <w:r>
        <w:rPr>
          <w:rFonts w:hint="cs"/>
          <w:rtl/>
        </w:rPr>
        <w:t xml:space="preserve">הגעתי לשם בהזמנתם. אני לא חושב שזו עמותה פשיסטית, אז אני מצפה שהיא תתנצל על מה שהיא אמרה, זה ממש לא לעניין. </w:t>
      </w:r>
    </w:p>
    <w:p w:rsidR="00ED79A6" w:rsidRDefault="00ED79A6" w:rsidP="004619EE">
      <w:pPr>
        <w:rPr>
          <w:rtl/>
        </w:rPr>
      </w:pPr>
    </w:p>
    <w:p w:rsidR="00ED79A6" w:rsidRDefault="00ED79A6" w:rsidP="00DB4EA9">
      <w:pPr>
        <w:rPr>
          <w:rtl/>
        </w:rPr>
      </w:pPr>
      <w:bookmarkStart w:id="16681" w:name="_ETM_Q31_531000"/>
      <w:bookmarkEnd w:id="16681"/>
      <w:r>
        <w:rPr>
          <w:rFonts w:hint="cs"/>
          <w:rtl/>
        </w:rPr>
        <w:t xml:space="preserve">דבר נוסף, גם </w:t>
      </w:r>
      <w:bookmarkStart w:id="16682" w:name="_ETM_Q31_534000"/>
      <w:bookmarkEnd w:id="16682"/>
      <w:r>
        <w:rPr>
          <w:rFonts w:hint="cs"/>
          <w:rtl/>
        </w:rPr>
        <w:t xml:space="preserve">חברי, באמת חברי, ירון לוי, לפני כן דיבר על </w:t>
      </w:r>
      <w:bookmarkStart w:id="16683" w:name="_ETM_Q31_537000"/>
      <w:bookmarkEnd w:id="16683"/>
      <w:r w:rsidR="00DB4EA9">
        <w:rPr>
          <w:rFonts w:hint="cs"/>
          <w:rtl/>
        </w:rPr>
        <w:t>כך</w:t>
      </w:r>
      <w:r>
        <w:rPr>
          <w:rFonts w:hint="cs"/>
          <w:rtl/>
        </w:rPr>
        <w:t xml:space="preserve"> שהממשלה בזבזנית ושממציאים תפקידים </w:t>
      </w:r>
      <w:bookmarkStart w:id="16684" w:name="_ETM_Q31_544580"/>
      <w:bookmarkEnd w:id="16684"/>
      <w:r>
        <w:rPr>
          <w:rtl/>
        </w:rPr>
        <w:t xml:space="preserve">וסגני </w:t>
      </w:r>
      <w:bookmarkStart w:id="16685" w:name="_ETM_Q31_545119"/>
      <w:bookmarkEnd w:id="16685"/>
      <w:r>
        <w:rPr>
          <w:rtl/>
        </w:rPr>
        <w:t>שרים</w:t>
      </w:r>
      <w:r>
        <w:rPr>
          <w:rFonts w:hint="cs"/>
          <w:rtl/>
        </w:rPr>
        <w:t>,</w:t>
      </w:r>
      <w:r>
        <w:rPr>
          <w:rtl/>
        </w:rPr>
        <w:t xml:space="preserve"> </w:t>
      </w:r>
      <w:bookmarkStart w:id="16686" w:name="_ETM_Q31_545690"/>
      <w:bookmarkEnd w:id="16686"/>
      <w:r>
        <w:rPr>
          <w:rtl/>
        </w:rPr>
        <w:t xml:space="preserve">ועכשיו </w:t>
      </w:r>
      <w:bookmarkStart w:id="16687" w:name="_ETM_Q31_546170"/>
      <w:bookmarkEnd w:id="16687"/>
      <w:r>
        <w:rPr>
          <w:rtl/>
        </w:rPr>
        <w:t xml:space="preserve">גם </w:t>
      </w:r>
      <w:bookmarkStart w:id="16688" w:name="_ETM_Q31_546380"/>
      <w:bookmarkEnd w:id="16688"/>
      <w:r>
        <w:rPr>
          <w:rFonts w:hint="cs"/>
          <w:rtl/>
        </w:rPr>
        <w:t>התמנה</w:t>
      </w:r>
      <w:r>
        <w:rPr>
          <w:rtl/>
        </w:rPr>
        <w:t xml:space="preserve"> </w:t>
      </w:r>
      <w:bookmarkStart w:id="16689" w:name="_ETM_Q31_547089"/>
      <w:bookmarkEnd w:id="16689"/>
      <w:r>
        <w:rPr>
          <w:rtl/>
        </w:rPr>
        <w:t xml:space="preserve">סגן </w:t>
      </w:r>
      <w:bookmarkStart w:id="16690" w:name="_ETM_Q31_547509"/>
      <w:bookmarkEnd w:id="16690"/>
      <w:r>
        <w:rPr>
          <w:rtl/>
        </w:rPr>
        <w:t xml:space="preserve">שר </w:t>
      </w:r>
      <w:bookmarkStart w:id="16691" w:name="_ETM_Q31_547719"/>
      <w:bookmarkEnd w:id="16691"/>
      <w:r>
        <w:rPr>
          <w:rtl/>
        </w:rPr>
        <w:t>נוסף</w:t>
      </w:r>
      <w:r>
        <w:rPr>
          <w:rFonts w:hint="cs"/>
          <w:rtl/>
        </w:rPr>
        <w:t>,</w:t>
      </w:r>
      <w:bookmarkStart w:id="16692" w:name="_ETM_Q31_548109"/>
      <w:bookmarkEnd w:id="16692"/>
      <w:r>
        <w:rPr>
          <w:rFonts w:hint="cs"/>
          <w:rtl/>
        </w:rPr>
        <w:t xml:space="preserve"> אלמוג</w:t>
      </w:r>
      <w:r>
        <w:rPr>
          <w:rtl/>
        </w:rPr>
        <w:t xml:space="preserve"> </w:t>
      </w:r>
      <w:bookmarkStart w:id="16693" w:name="_ETM_Q31_548439"/>
      <w:bookmarkEnd w:id="16693"/>
      <w:r>
        <w:rPr>
          <w:rtl/>
        </w:rPr>
        <w:t>כהן</w:t>
      </w:r>
      <w:r>
        <w:rPr>
          <w:rFonts w:hint="cs"/>
          <w:rtl/>
        </w:rPr>
        <w:t xml:space="preserve">. </w:t>
      </w:r>
      <w:bookmarkStart w:id="16694" w:name="_ETM_Q31_550200"/>
      <w:bookmarkEnd w:id="16694"/>
      <w:r>
        <w:rPr>
          <w:rtl/>
        </w:rPr>
        <w:t xml:space="preserve">אז </w:t>
      </w:r>
      <w:bookmarkStart w:id="16695" w:name="_ETM_Q31_551210"/>
      <w:bookmarkEnd w:id="16695"/>
      <w:r>
        <w:rPr>
          <w:rtl/>
        </w:rPr>
        <w:t xml:space="preserve">רק </w:t>
      </w:r>
      <w:bookmarkStart w:id="16696" w:name="_ETM_Q31_551480"/>
      <w:bookmarkEnd w:id="16696"/>
      <w:r>
        <w:rPr>
          <w:rtl/>
        </w:rPr>
        <w:t xml:space="preserve">קצת </w:t>
      </w:r>
      <w:bookmarkStart w:id="16697" w:name="_ETM_Q31_551750"/>
      <w:bookmarkEnd w:id="16697"/>
      <w:r>
        <w:rPr>
          <w:rtl/>
        </w:rPr>
        <w:t>פרופורציות</w:t>
      </w:r>
      <w:r>
        <w:rPr>
          <w:rFonts w:hint="cs"/>
          <w:rtl/>
        </w:rPr>
        <w:t>:</w:t>
      </w:r>
      <w:r>
        <w:rPr>
          <w:rtl/>
        </w:rPr>
        <w:t xml:space="preserve"> </w:t>
      </w:r>
      <w:bookmarkStart w:id="16698" w:name="_ETM_Q31_553539"/>
      <w:bookmarkEnd w:id="16698"/>
      <w:r>
        <w:rPr>
          <w:rtl/>
        </w:rPr>
        <w:t xml:space="preserve">בממשלה </w:t>
      </w:r>
      <w:bookmarkStart w:id="16699" w:name="_ETM_Q31_554170"/>
      <w:bookmarkEnd w:id="16699"/>
      <w:r>
        <w:rPr>
          <w:rtl/>
        </w:rPr>
        <w:t xml:space="preserve">שלנו </w:t>
      </w:r>
      <w:bookmarkStart w:id="16700" w:name="_ETM_Q31_554589"/>
      <w:bookmarkEnd w:id="16700"/>
      <w:r>
        <w:rPr>
          <w:rtl/>
        </w:rPr>
        <w:t xml:space="preserve">יש </w:t>
      </w:r>
      <w:bookmarkStart w:id="16701" w:name="_ETM_Q31_555339"/>
      <w:bookmarkEnd w:id="16701"/>
      <w:r>
        <w:rPr>
          <w:rtl/>
        </w:rPr>
        <w:t xml:space="preserve">עד </w:t>
      </w:r>
      <w:bookmarkStart w:id="16702" w:name="_ETM_Q31_555520"/>
      <w:bookmarkEnd w:id="16702"/>
      <w:r>
        <w:rPr>
          <w:rtl/>
        </w:rPr>
        <w:t xml:space="preserve">כמה </w:t>
      </w:r>
      <w:bookmarkStart w:id="16703" w:name="_ETM_Q31_555789"/>
      <w:bookmarkEnd w:id="16703"/>
      <w:r>
        <w:rPr>
          <w:rtl/>
        </w:rPr>
        <w:t xml:space="preserve">שזכור </w:t>
      </w:r>
      <w:bookmarkStart w:id="16704" w:name="_ETM_Q31_556299"/>
      <w:bookmarkEnd w:id="16704"/>
      <w:r>
        <w:rPr>
          <w:rtl/>
        </w:rPr>
        <w:t xml:space="preserve">לי </w:t>
      </w:r>
      <w:bookmarkStart w:id="16705" w:name="_ETM_Q31_556390"/>
      <w:bookmarkEnd w:id="16705"/>
      <w:r>
        <w:rPr>
          <w:rtl/>
        </w:rPr>
        <w:t xml:space="preserve">35 </w:t>
      </w:r>
      <w:bookmarkStart w:id="16706" w:name="_ETM_Q31_559220"/>
      <w:bookmarkEnd w:id="16706"/>
      <w:r>
        <w:rPr>
          <w:rtl/>
        </w:rPr>
        <w:t xml:space="preserve">שרים </w:t>
      </w:r>
      <w:bookmarkStart w:id="16707" w:name="_ETM_Q31_559790"/>
      <w:bookmarkEnd w:id="16707"/>
      <w:r>
        <w:rPr>
          <w:rtl/>
        </w:rPr>
        <w:t xml:space="preserve">וסגני </w:t>
      </w:r>
      <w:bookmarkStart w:id="16708" w:name="_ETM_Q31_560360"/>
      <w:bookmarkEnd w:id="16708"/>
      <w:r>
        <w:rPr>
          <w:rtl/>
        </w:rPr>
        <w:t xml:space="preserve">שרים </w:t>
      </w:r>
      <w:bookmarkStart w:id="16709" w:name="_ETM_Q31_560930"/>
      <w:bookmarkEnd w:id="16709"/>
      <w:r>
        <w:rPr>
          <w:rtl/>
        </w:rPr>
        <w:t xml:space="preserve">על </w:t>
      </w:r>
      <w:bookmarkStart w:id="16710" w:name="_ETM_Q31_561110"/>
      <w:bookmarkEnd w:id="16710"/>
      <w:r>
        <w:rPr>
          <w:rtl/>
        </w:rPr>
        <w:t xml:space="preserve">68 </w:t>
      </w:r>
      <w:bookmarkStart w:id="16711" w:name="_ETM_Q31_562710"/>
      <w:bookmarkEnd w:id="16711"/>
      <w:r>
        <w:rPr>
          <w:rtl/>
        </w:rPr>
        <w:t xml:space="preserve">חברי </w:t>
      </w:r>
      <w:bookmarkStart w:id="16712" w:name="_ETM_Q31_563100"/>
      <w:bookmarkEnd w:id="16712"/>
      <w:r>
        <w:rPr>
          <w:rtl/>
        </w:rPr>
        <w:t>קואליציה</w:t>
      </w:r>
      <w:r>
        <w:rPr>
          <w:rFonts w:hint="cs"/>
          <w:rtl/>
        </w:rPr>
        <w:t>.</w:t>
      </w:r>
      <w:r>
        <w:rPr>
          <w:rtl/>
        </w:rPr>
        <w:t xml:space="preserve"> </w:t>
      </w:r>
      <w:bookmarkStart w:id="16713" w:name="_ETM_Q31_564619"/>
      <w:bookmarkEnd w:id="16713"/>
      <w:r>
        <w:rPr>
          <w:rtl/>
        </w:rPr>
        <w:t xml:space="preserve">בממשלה </w:t>
      </w:r>
      <w:bookmarkStart w:id="16714" w:name="_ETM_Q31_565220"/>
      <w:bookmarkEnd w:id="16714"/>
      <w:r>
        <w:rPr>
          <w:rtl/>
        </w:rPr>
        <w:t>הקודמת</w:t>
      </w:r>
      <w:r>
        <w:rPr>
          <w:rFonts w:hint="cs"/>
          <w:rtl/>
        </w:rPr>
        <w:t>,</w:t>
      </w:r>
      <w:r>
        <w:rPr>
          <w:rtl/>
        </w:rPr>
        <w:t xml:space="preserve"> </w:t>
      </w:r>
      <w:bookmarkStart w:id="16715" w:name="_ETM_Q31_566590"/>
      <w:bookmarkEnd w:id="16715"/>
      <w:r>
        <w:rPr>
          <w:rtl/>
        </w:rPr>
        <w:t xml:space="preserve">שהיו </w:t>
      </w:r>
      <w:bookmarkStart w:id="16716" w:name="_ETM_Q31_566950"/>
      <w:bookmarkEnd w:id="16716"/>
      <w:r>
        <w:rPr>
          <w:rFonts w:hint="cs"/>
          <w:rtl/>
        </w:rPr>
        <w:t>חברים בה</w:t>
      </w:r>
      <w:r>
        <w:rPr>
          <w:rtl/>
        </w:rPr>
        <w:t xml:space="preserve"> </w:t>
      </w:r>
      <w:bookmarkStart w:id="16717" w:name="_ETM_Q31_568029"/>
      <w:bookmarkEnd w:id="16717"/>
      <w:r>
        <w:rPr>
          <w:rtl/>
        </w:rPr>
        <w:t xml:space="preserve">60 </w:t>
      </w:r>
      <w:bookmarkStart w:id="16718" w:name="_ETM_Q31_569330"/>
      <w:bookmarkStart w:id="16719" w:name="_ETM_Q31_571310"/>
      <w:bookmarkEnd w:id="16718"/>
      <w:bookmarkEnd w:id="16719"/>
      <w:r>
        <w:rPr>
          <w:rtl/>
        </w:rPr>
        <w:t xml:space="preserve">חברי </w:t>
      </w:r>
      <w:bookmarkStart w:id="16720" w:name="_ETM_Q31_571580"/>
      <w:bookmarkEnd w:id="16720"/>
      <w:r>
        <w:rPr>
          <w:rtl/>
        </w:rPr>
        <w:t>כנסת</w:t>
      </w:r>
      <w:r>
        <w:rPr>
          <w:rFonts w:hint="cs"/>
          <w:rtl/>
        </w:rPr>
        <w:t>,</w:t>
      </w:r>
      <w:r>
        <w:rPr>
          <w:rtl/>
        </w:rPr>
        <w:t xml:space="preserve"> </w:t>
      </w:r>
      <w:bookmarkStart w:id="16721" w:name="_ETM_Q31_572299"/>
      <w:bookmarkEnd w:id="16721"/>
      <w:r>
        <w:rPr>
          <w:rFonts w:hint="cs"/>
          <w:rtl/>
        </w:rPr>
        <w:t xml:space="preserve">קואליציה של 60 חברי כנסת, </w:t>
      </w:r>
      <w:bookmarkStart w:id="16722" w:name="_ETM_Q31_571000"/>
      <w:bookmarkEnd w:id="16722"/>
      <w:r>
        <w:rPr>
          <w:rFonts w:hint="cs"/>
          <w:rtl/>
        </w:rPr>
        <w:t xml:space="preserve">שנשענה על 60 </w:t>
      </w:r>
      <w:r>
        <w:rPr>
          <w:rFonts w:hint="eastAsia"/>
        </w:rPr>
        <w:t>–</w:t>
      </w:r>
      <w:r>
        <w:rPr>
          <w:rFonts w:hint="cs"/>
          <w:rtl/>
        </w:rPr>
        <w:t xml:space="preserve"> היו </w:t>
      </w:r>
      <w:bookmarkStart w:id="16723" w:name="_ETM_Q31_581429"/>
      <w:bookmarkEnd w:id="16723"/>
      <w:r>
        <w:rPr>
          <w:rFonts w:hint="cs"/>
          <w:rtl/>
        </w:rPr>
        <w:t xml:space="preserve">38. 38 שרים </w:t>
      </w:r>
      <w:bookmarkStart w:id="16724" w:name="_ETM_Q31_581000"/>
      <w:bookmarkEnd w:id="16724"/>
      <w:r>
        <w:rPr>
          <w:rFonts w:hint="cs"/>
          <w:rtl/>
        </w:rPr>
        <w:t>וסגני שרים, עם המצאות תפקידים, ועם ראש ממששת המ</w:t>
      </w:r>
      <w:bookmarkStart w:id="16725" w:name="_ETM_Q31_585000"/>
      <w:bookmarkEnd w:id="16725"/>
      <w:r>
        <w:rPr>
          <w:rFonts w:hint="cs"/>
          <w:rtl/>
        </w:rPr>
        <w:t xml:space="preserve">נדטים שעם שישה מנדטים הפכתם אותו לראש ממשלה. אז אל תטיפו לנו על </w:t>
      </w:r>
      <w:proofErr w:type="spellStart"/>
      <w:r>
        <w:rPr>
          <w:rFonts w:hint="cs"/>
          <w:rtl/>
        </w:rPr>
        <w:t>מינהל</w:t>
      </w:r>
      <w:proofErr w:type="spellEnd"/>
      <w:r>
        <w:rPr>
          <w:rFonts w:hint="cs"/>
          <w:rtl/>
        </w:rPr>
        <w:t xml:space="preserve"> תקין ועל דמוקרטיה. תודה. </w:t>
      </w:r>
    </w:p>
    <w:p w:rsidR="00ED79A6" w:rsidRDefault="00ED79A6" w:rsidP="004619EE">
      <w:pPr>
        <w:rPr>
          <w:rtl/>
        </w:rPr>
      </w:pPr>
    </w:p>
    <w:p w:rsidR="00ED79A6" w:rsidRDefault="00ED79A6" w:rsidP="004619EE">
      <w:pPr>
        <w:pStyle w:val="af5"/>
        <w:keepNext/>
        <w:rPr>
          <w:rtl/>
        </w:rPr>
      </w:pPr>
      <w:bookmarkStart w:id="16726" w:name="ET_interruption_5084_17"/>
      <w:r w:rsidRPr="00BE7797">
        <w:rPr>
          <w:rStyle w:val="TagStyle"/>
          <w:rtl/>
        </w:rPr>
        <w:t xml:space="preserve"> &lt;&lt; קריאה &gt;&gt;</w:t>
      </w:r>
      <w:r w:rsidRPr="009D54F9">
        <w:rPr>
          <w:rStyle w:val="TagStyle"/>
          <w:rtl/>
        </w:rPr>
        <w:t xml:space="preserve"> </w:t>
      </w:r>
      <w:r>
        <w:rPr>
          <w:rtl/>
        </w:rPr>
        <w:t>מיקי לוי (יש עתיד):</w:t>
      </w:r>
      <w:r w:rsidRPr="009D54F9">
        <w:rPr>
          <w:rStyle w:val="TagStyle"/>
          <w:rtl/>
        </w:rPr>
        <w:t xml:space="preserve"> </w:t>
      </w:r>
      <w:r w:rsidRPr="00BE7797">
        <w:rPr>
          <w:rStyle w:val="TagStyle"/>
          <w:rtl/>
        </w:rPr>
        <w:t>&lt;&lt; קריאה &gt;&gt;</w:t>
      </w:r>
      <w:r>
        <w:rPr>
          <w:rtl/>
        </w:rPr>
        <w:t xml:space="preserve"> </w:t>
      </w:r>
      <w:bookmarkEnd w:id="16726"/>
    </w:p>
    <w:p w:rsidR="00ED79A6" w:rsidRDefault="00ED79A6" w:rsidP="004619EE">
      <w:pPr>
        <w:rPr>
          <w:rtl/>
        </w:rPr>
      </w:pPr>
    </w:p>
    <w:p w:rsidR="00ED79A6" w:rsidRDefault="00ED79A6" w:rsidP="004619EE">
      <w:pPr>
        <w:rPr>
          <w:rtl/>
        </w:rPr>
      </w:pPr>
      <w:r>
        <w:rPr>
          <w:rFonts w:hint="cs"/>
          <w:rtl/>
        </w:rPr>
        <w:t>זה מותר, זה מות</w:t>
      </w:r>
      <w:bookmarkStart w:id="16727" w:name="_ETM_Q31_593000"/>
      <w:bookmarkEnd w:id="16727"/>
      <w:r>
        <w:rPr>
          <w:rFonts w:hint="cs"/>
          <w:rtl/>
        </w:rPr>
        <w:t xml:space="preserve">ר, זה מותר. </w:t>
      </w:r>
    </w:p>
    <w:p w:rsidR="00ED79A6" w:rsidRDefault="00ED79A6" w:rsidP="004619EE">
      <w:pPr>
        <w:rPr>
          <w:rtl/>
        </w:rPr>
      </w:pPr>
    </w:p>
    <w:p w:rsidR="00ED79A6" w:rsidRDefault="00ED79A6" w:rsidP="004619EE">
      <w:pPr>
        <w:pStyle w:val="af5"/>
        <w:keepNext/>
        <w:rPr>
          <w:rtl/>
        </w:rPr>
      </w:pPr>
      <w:r w:rsidRPr="00BE7797">
        <w:rPr>
          <w:rStyle w:val="TagStyle"/>
          <w:rtl/>
        </w:rPr>
        <w:t xml:space="preserve"> &lt;&lt; קריאה &gt;&gt;</w:t>
      </w:r>
      <w:r w:rsidRPr="00933B38">
        <w:rPr>
          <w:rStyle w:val="TagStyle"/>
          <w:rtl/>
        </w:rPr>
        <w:t xml:space="preserve"> </w:t>
      </w:r>
      <w:r>
        <w:rPr>
          <w:rtl/>
        </w:rPr>
        <w:t>אושר שקלים (הליכוד):</w:t>
      </w:r>
      <w:r w:rsidRPr="00933B38">
        <w:rPr>
          <w:rStyle w:val="TagStyle"/>
          <w:rtl/>
        </w:rPr>
        <w:t xml:space="preserve"> </w:t>
      </w:r>
      <w:r w:rsidRPr="00BE7797">
        <w:rPr>
          <w:rStyle w:val="TagStyle"/>
          <w:rtl/>
        </w:rPr>
        <w:t>&lt;&lt; קריאה &gt;&gt;</w:t>
      </w:r>
      <w:r>
        <w:rPr>
          <w:rtl/>
        </w:rPr>
        <w:t xml:space="preserve"> </w:t>
      </w:r>
    </w:p>
    <w:p w:rsidR="00ED79A6" w:rsidRDefault="00ED79A6" w:rsidP="004619EE">
      <w:pPr>
        <w:rPr>
          <w:rtl/>
        </w:rPr>
      </w:pPr>
    </w:p>
    <w:p w:rsidR="00ED79A6" w:rsidRDefault="00ED79A6" w:rsidP="004619EE">
      <w:pPr>
        <w:rPr>
          <w:rtl/>
        </w:rPr>
      </w:pPr>
      <w:r>
        <w:rPr>
          <w:rFonts w:hint="cs"/>
          <w:rtl/>
        </w:rPr>
        <w:t xml:space="preserve">שישה מנדטים. הוא היה </w:t>
      </w:r>
      <w:proofErr w:type="spellStart"/>
      <w:r>
        <w:rPr>
          <w:rFonts w:hint="cs"/>
          <w:rtl/>
        </w:rPr>
        <w:t>קונסנזוס</w:t>
      </w:r>
      <w:proofErr w:type="spellEnd"/>
      <w:r>
        <w:rPr>
          <w:rFonts w:hint="cs"/>
          <w:rtl/>
        </w:rPr>
        <w:t xml:space="preserve"> לאומי. </w:t>
      </w:r>
    </w:p>
    <w:p w:rsidR="00ED79A6" w:rsidRDefault="00ED79A6" w:rsidP="004619EE">
      <w:pPr>
        <w:rPr>
          <w:rtl/>
        </w:rPr>
      </w:pPr>
    </w:p>
    <w:p w:rsidR="00ED79A6" w:rsidRDefault="00ED79A6" w:rsidP="004619EE">
      <w:pPr>
        <w:pStyle w:val="af6"/>
        <w:keepNext/>
        <w:rPr>
          <w:rtl/>
        </w:rPr>
      </w:pPr>
      <w:bookmarkStart w:id="16728" w:name="ET_yor_6490_19"/>
      <w:r w:rsidRPr="00BE7797">
        <w:rPr>
          <w:rStyle w:val="TagStyle"/>
          <w:rtl/>
        </w:rPr>
        <w:t xml:space="preserve"> &lt;&lt; יור &gt;&gt;</w:t>
      </w:r>
      <w:r w:rsidRPr="00933B38">
        <w:rPr>
          <w:rStyle w:val="TagStyle"/>
          <w:rtl/>
        </w:rPr>
        <w:t xml:space="preserve"> </w:t>
      </w:r>
      <w:r>
        <w:rPr>
          <w:rtl/>
        </w:rPr>
        <w:t>היו"ר ניסים ואטורי:</w:t>
      </w:r>
      <w:r w:rsidRPr="00933B38">
        <w:rPr>
          <w:rStyle w:val="TagStyle"/>
          <w:rtl/>
        </w:rPr>
        <w:t xml:space="preserve"> </w:t>
      </w:r>
      <w:r w:rsidRPr="00BE7797">
        <w:rPr>
          <w:rStyle w:val="TagStyle"/>
          <w:rtl/>
        </w:rPr>
        <w:t>&lt;&lt; יור &gt;&gt;</w:t>
      </w:r>
      <w:r>
        <w:rPr>
          <w:rtl/>
        </w:rPr>
        <w:t xml:space="preserve"> </w:t>
      </w:r>
      <w:bookmarkEnd w:id="16728"/>
    </w:p>
    <w:p w:rsidR="00ED79A6" w:rsidRDefault="00ED79A6" w:rsidP="004619EE">
      <w:pPr>
        <w:rPr>
          <w:rtl/>
        </w:rPr>
      </w:pPr>
    </w:p>
    <w:p w:rsidR="00ED79A6" w:rsidRDefault="00ED79A6" w:rsidP="004619EE">
      <w:pPr>
        <w:rPr>
          <w:rtl/>
        </w:rPr>
      </w:pPr>
      <w:r>
        <w:rPr>
          <w:rFonts w:hint="cs"/>
          <w:rtl/>
        </w:rPr>
        <w:t xml:space="preserve">תודה רבה. חבר הכנסת ווליד טאהא </w:t>
      </w:r>
      <w:r>
        <w:rPr>
          <w:rFonts w:hint="eastAsia"/>
        </w:rPr>
        <w:t>–</w:t>
      </w:r>
      <w:r>
        <w:rPr>
          <w:rFonts w:hint="cs"/>
          <w:rtl/>
        </w:rPr>
        <w:t xml:space="preserve"> מוותר. </w:t>
      </w:r>
      <w:bookmarkStart w:id="16729" w:name="_ETM_Q31_601000"/>
      <w:bookmarkStart w:id="16730" w:name="_ETM_Q31_602000"/>
      <w:bookmarkEnd w:id="16729"/>
      <w:bookmarkEnd w:id="16730"/>
      <w:r>
        <w:rPr>
          <w:rFonts w:hint="cs"/>
          <w:rtl/>
        </w:rPr>
        <w:t xml:space="preserve">חבר הכנסת אריאל קלנר. </w:t>
      </w:r>
    </w:p>
    <w:p w:rsidR="00ED79A6" w:rsidRDefault="00ED79A6" w:rsidP="004619EE">
      <w:pPr>
        <w:rPr>
          <w:rtl/>
        </w:rPr>
      </w:pPr>
      <w:bookmarkStart w:id="16731" w:name="_ETM_Q31_608000"/>
      <w:bookmarkEnd w:id="16731"/>
    </w:p>
    <w:p w:rsidR="00ED79A6" w:rsidRDefault="00ED79A6" w:rsidP="004619EE">
      <w:pPr>
        <w:pStyle w:val="af5"/>
        <w:keepNext/>
        <w:rPr>
          <w:rtl/>
        </w:rPr>
      </w:pPr>
      <w:bookmarkStart w:id="16732" w:name="ET_interruption_6128_22"/>
      <w:r w:rsidRPr="00BE7797">
        <w:rPr>
          <w:rStyle w:val="TagStyle"/>
          <w:rtl/>
        </w:rPr>
        <w:t xml:space="preserve"> &lt;&lt; קריאה &gt;&gt;</w:t>
      </w:r>
      <w:r w:rsidRPr="00911597">
        <w:rPr>
          <w:rStyle w:val="TagStyle"/>
          <w:rtl/>
        </w:rPr>
        <w:t xml:space="preserve"> </w:t>
      </w:r>
      <w:r>
        <w:rPr>
          <w:rtl/>
        </w:rPr>
        <w:t>משה טור פז (יש עתיד):</w:t>
      </w:r>
      <w:r w:rsidRPr="00911597">
        <w:rPr>
          <w:rStyle w:val="TagStyle"/>
          <w:rtl/>
        </w:rPr>
        <w:t xml:space="preserve"> </w:t>
      </w:r>
      <w:r w:rsidRPr="00BE7797">
        <w:rPr>
          <w:rStyle w:val="TagStyle"/>
          <w:rtl/>
        </w:rPr>
        <w:t>&lt;&lt; קריאה &gt;&gt;</w:t>
      </w:r>
      <w:r>
        <w:rPr>
          <w:rtl/>
        </w:rPr>
        <w:t xml:space="preserve"> </w:t>
      </w:r>
      <w:bookmarkEnd w:id="16732"/>
    </w:p>
    <w:p w:rsidR="00ED79A6" w:rsidRDefault="00ED79A6" w:rsidP="004619EE">
      <w:pPr>
        <w:rPr>
          <w:rtl/>
        </w:rPr>
      </w:pPr>
    </w:p>
    <w:p w:rsidR="00ED79A6" w:rsidRDefault="00ED79A6" w:rsidP="004619EE">
      <w:pPr>
        <w:rPr>
          <w:rtl/>
        </w:rPr>
      </w:pPr>
      <w:r>
        <w:rPr>
          <w:rFonts w:hint="cs"/>
          <w:rtl/>
        </w:rPr>
        <w:t xml:space="preserve">אתה התבלבלת, כי זו הייתה הממשלה השלושים-ושש. </w:t>
      </w:r>
      <w:bookmarkStart w:id="16733" w:name="_ETM_Q31_609000"/>
      <w:bookmarkEnd w:id="16733"/>
      <w:r>
        <w:rPr>
          <w:rFonts w:hint="cs"/>
          <w:rtl/>
        </w:rPr>
        <w:t>זו הייתה הממשלה השלושים-ושש. 28 שרים. תבדוק.</w:t>
      </w:r>
    </w:p>
    <w:p w:rsidR="00ED79A6" w:rsidRDefault="00ED79A6" w:rsidP="004619EE">
      <w:pPr>
        <w:rPr>
          <w:rtl/>
        </w:rPr>
      </w:pPr>
    </w:p>
    <w:p w:rsidR="00ED79A6" w:rsidRDefault="00ED79A6" w:rsidP="004619EE">
      <w:pPr>
        <w:pStyle w:val="af5"/>
        <w:keepNext/>
        <w:rPr>
          <w:rtl/>
        </w:rPr>
      </w:pPr>
      <w:bookmarkStart w:id="16734" w:name="ET_interruption_5084_25"/>
      <w:r w:rsidRPr="00BE7797">
        <w:rPr>
          <w:rStyle w:val="TagStyle"/>
          <w:rtl/>
        </w:rPr>
        <w:t xml:space="preserve"> &lt;&lt; קריאה &gt;&gt;</w:t>
      </w:r>
      <w:r w:rsidRPr="00652C67">
        <w:rPr>
          <w:rStyle w:val="TagStyle"/>
          <w:rtl/>
        </w:rPr>
        <w:t xml:space="preserve"> </w:t>
      </w:r>
      <w:r>
        <w:rPr>
          <w:rtl/>
        </w:rPr>
        <w:t>מיקי לוי (יש עתיד):</w:t>
      </w:r>
      <w:r w:rsidRPr="00652C67">
        <w:rPr>
          <w:rStyle w:val="TagStyle"/>
          <w:rtl/>
        </w:rPr>
        <w:t xml:space="preserve"> </w:t>
      </w:r>
      <w:r w:rsidRPr="00BE7797">
        <w:rPr>
          <w:rStyle w:val="TagStyle"/>
          <w:rtl/>
        </w:rPr>
        <w:t>&lt;&lt; קריאה &gt;&gt;</w:t>
      </w:r>
      <w:r>
        <w:rPr>
          <w:rtl/>
        </w:rPr>
        <w:t xml:space="preserve"> </w:t>
      </w:r>
      <w:bookmarkEnd w:id="16734"/>
    </w:p>
    <w:p w:rsidR="00ED79A6" w:rsidRDefault="00ED79A6" w:rsidP="004619EE">
      <w:pPr>
        <w:rPr>
          <w:rtl/>
        </w:rPr>
      </w:pPr>
    </w:p>
    <w:p w:rsidR="00ED79A6" w:rsidRDefault="00ED79A6" w:rsidP="004619EE">
      <w:pPr>
        <w:rPr>
          <w:rtl/>
        </w:rPr>
      </w:pPr>
      <w:r>
        <w:rPr>
          <w:rFonts w:hint="cs"/>
          <w:rtl/>
        </w:rPr>
        <w:t xml:space="preserve">28 שרים. </w:t>
      </w:r>
    </w:p>
    <w:p w:rsidR="00ED79A6" w:rsidRDefault="00ED79A6" w:rsidP="004619EE">
      <w:pPr>
        <w:rPr>
          <w:rtl/>
        </w:rPr>
      </w:pPr>
    </w:p>
    <w:p w:rsidR="00ED79A6" w:rsidRDefault="00ED79A6" w:rsidP="004619EE">
      <w:pPr>
        <w:pStyle w:val="af5"/>
        <w:keepNext/>
        <w:rPr>
          <w:rtl/>
        </w:rPr>
      </w:pPr>
      <w:r w:rsidRPr="00BE7797">
        <w:rPr>
          <w:rStyle w:val="TagStyle"/>
          <w:rtl/>
        </w:rPr>
        <w:t xml:space="preserve"> &lt;&lt; קריאה &gt;&gt;</w:t>
      </w:r>
      <w:r w:rsidRPr="00652C67">
        <w:rPr>
          <w:rStyle w:val="TagStyle"/>
          <w:rtl/>
        </w:rPr>
        <w:t xml:space="preserve"> </w:t>
      </w:r>
      <w:r>
        <w:rPr>
          <w:rtl/>
        </w:rPr>
        <w:t>אושר שקלים (הליכוד):</w:t>
      </w:r>
      <w:r w:rsidRPr="00652C67">
        <w:rPr>
          <w:rStyle w:val="TagStyle"/>
          <w:rtl/>
        </w:rPr>
        <w:t xml:space="preserve"> </w:t>
      </w:r>
      <w:r w:rsidRPr="00BE7797">
        <w:rPr>
          <w:rStyle w:val="TagStyle"/>
          <w:rtl/>
        </w:rPr>
        <w:t>&lt;&lt; קריאה &gt;&gt;</w:t>
      </w:r>
      <w:r>
        <w:rPr>
          <w:rtl/>
        </w:rPr>
        <w:t xml:space="preserve"> </w:t>
      </w:r>
    </w:p>
    <w:p w:rsidR="00ED79A6" w:rsidRDefault="00ED79A6" w:rsidP="004619EE">
      <w:pPr>
        <w:rPr>
          <w:rtl/>
        </w:rPr>
      </w:pPr>
    </w:p>
    <w:p w:rsidR="00ED79A6" w:rsidRDefault="00ED79A6" w:rsidP="004619EE">
      <w:pPr>
        <w:rPr>
          <w:rtl/>
        </w:rPr>
      </w:pPr>
      <w:r>
        <w:rPr>
          <w:rFonts w:hint="cs"/>
          <w:rtl/>
        </w:rPr>
        <w:t>38 - - -</w:t>
      </w:r>
      <w:r w:rsidR="004619EE">
        <w:rPr>
          <w:rFonts w:hint="cs"/>
          <w:rtl/>
        </w:rPr>
        <w:t xml:space="preserve"> עדיין, גם - - - </w:t>
      </w:r>
    </w:p>
    <w:p w:rsidR="00ED79A6" w:rsidRDefault="00ED79A6" w:rsidP="004619EE">
      <w:pPr>
        <w:rPr>
          <w:rtl/>
        </w:rPr>
      </w:pPr>
      <w:bookmarkStart w:id="16735" w:name="_ETM_Q31_617000"/>
      <w:bookmarkEnd w:id="16735"/>
    </w:p>
    <w:p w:rsidR="00ED79A6" w:rsidRDefault="00ED79A6" w:rsidP="004619EE">
      <w:pPr>
        <w:pStyle w:val="af5"/>
        <w:keepNext/>
        <w:rPr>
          <w:rtl/>
        </w:rPr>
      </w:pPr>
      <w:bookmarkStart w:id="16736" w:name="ET_interruption_5084_27"/>
      <w:r w:rsidRPr="00BE7797">
        <w:rPr>
          <w:rStyle w:val="TagStyle"/>
          <w:rtl/>
        </w:rPr>
        <w:t xml:space="preserve"> &lt;&lt; קריאה &gt;&gt;</w:t>
      </w:r>
      <w:r w:rsidRPr="00652C67">
        <w:rPr>
          <w:rStyle w:val="TagStyle"/>
          <w:rtl/>
        </w:rPr>
        <w:t xml:space="preserve"> </w:t>
      </w:r>
      <w:r>
        <w:rPr>
          <w:rtl/>
        </w:rPr>
        <w:t>מיקי לוי (יש עתיד):</w:t>
      </w:r>
      <w:r w:rsidRPr="00652C67">
        <w:rPr>
          <w:rStyle w:val="TagStyle"/>
          <w:rtl/>
        </w:rPr>
        <w:t xml:space="preserve"> </w:t>
      </w:r>
      <w:r w:rsidRPr="00BE7797">
        <w:rPr>
          <w:rStyle w:val="TagStyle"/>
          <w:rtl/>
        </w:rPr>
        <w:t>&lt;&lt; קריאה &gt;&gt;</w:t>
      </w:r>
      <w:r>
        <w:rPr>
          <w:rtl/>
        </w:rPr>
        <w:t xml:space="preserve"> </w:t>
      </w:r>
      <w:bookmarkEnd w:id="16736"/>
    </w:p>
    <w:p w:rsidR="00ED79A6" w:rsidRDefault="00ED79A6" w:rsidP="004619EE">
      <w:pPr>
        <w:rPr>
          <w:rtl/>
        </w:rPr>
      </w:pPr>
    </w:p>
    <w:p w:rsidR="00ED79A6" w:rsidRDefault="00ED79A6" w:rsidP="004619EE">
      <w:pPr>
        <w:rPr>
          <w:rtl/>
        </w:rPr>
      </w:pPr>
      <w:r>
        <w:rPr>
          <w:rFonts w:hint="cs"/>
          <w:rtl/>
        </w:rPr>
        <w:t>זו הממשלה השלושים-ושש.</w:t>
      </w:r>
      <w:r w:rsidR="004619EE">
        <w:rPr>
          <w:rFonts w:hint="cs"/>
          <w:rtl/>
        </w:rPr>
        <w:t xml:space="preserve"> </w:t>
      </w:r>
      <w:bookmarkStart w:id="16737" w:name="_ETM_Q31_621000"/>
      <w:bookmarkEnd w:id="16737"/>
      <w:r>
        <w:rPr>
          <w:rFonts w:hint="cs"/>
          <w:rtl/>
        </w:rPr>
        <w:t xml:space="preserve">אושר, מותר להתבלבל. עזוב, מודה ועוזב ירוחם. </w:t>
      </w:r>
    </w:p>
    <w:p w:rsidR="00ED79A6" w:rsidRDefault="00ED79A6" w:rsidP="004619EE">
      <w:pPr>
        <w:rPr>
          <w:rtl/>
        </w:rPr>
      </w:pPr>
      <w:bookmarkStart w:id="16738" w:name="_ETM_Q31_623000"/>
      <w:bookmarkEnd w:id="16738"/>
    </w:p>
    <w:p w:rsidR="00ED79A6" w:rsidRDefault="00ED79A6" w:rsidP="004619EE">
      <w:pPr>
        <w:pStyle w:val="af5"/>
        <w:keepNext/>
        <w:rPr>
          <w:rtl/>
        </w:rPr>
      </w:pPr>
      <w:r w:rsidRPr="00BE7797">
        <w:rPr>
          <w:rStyle w:val="TagStyle"/>
          <w:rtl/>
        </w:rPr>
        <w:t xml:space="preserve"> &lt;&lt; קריאה &gt;&gt;</w:t>
      </w:r>
      <w:r w:rsidRPr="00652C67">
        <w:rPr>
          <w:rStyle w:val="TagStyle"/>
          <w:rtl/>
        </w:rPr>
        <w:t xml:space="preserve"> </w:t>
      </w:r>
      <w:r>
        <w:rPr>
          <w:rtl/>
        </w:rPr>
        <w:t>אושר שקלים (הליכוד):</w:t>
      </w:r>
      <w:r w:rsidRPr="00652C67">
        <w:rPr>
          <w:rStyle w:val="TagStyle"/>
          <w:rtl/>
        </w:rPr>
        <w:t xml:space="preserve"> </w:t>
      </w:r>
      <w:r w:rsidRPr="00BE7797">
        <w:rPr>
          <w:rStyle w:val="TagStyle"/>
          <w:rtl/>
        </w:rPr>
        <w:t>&lt;&lt; קריאה &gt;&gt;</w:t>
      </w:r>
      <w:r>
        <w:rPr>
          <w:rtl/>
        </w:rPr>
        <w:t xml:space="preserve"> </w:t>
      </w:r>
    </w:p>
    <w:p w:rsidR="00ED79A6" w:rsidRDefault="00ED79A6" w:rsidP="004619EE">
      <w:pPr>
        <w:rPr>
          <w:rtl/>
        </w:rPr>
      </w:pPr>
    </w:p>
    <w:p w:rsidR="00ED79A6" w:rsidRDefault="00ED79A6" w:rsidP="004619EE">
      <w:pPr>
        <w:rPr>
          <w:rtl/>
        </w:rPr>
      </w:pPr>
      <w:r>
        <w:rPr>
          <w:rFonts w:hint="cs"/>
          <w:rtl/>
        </w:rPr>
        <w:t xml:space="preserve">עדיין, פרופורציונלית אנחנו הרבה - - </w:t>
      </w:r>
      <w:bookmarkStart w:id="16739" w:name="_ETM_Q31_628793"/>
      <w:bookmarkEnd w:id="16739"/>
      <w:r>
        <w:rPr>
          <w:rFonts w:hint="cs"/>
          <w:rtl/>
        </w:rPr>
        <w:t xml:space="preserve">- </w:t>
      </w:r>
    </w:p>
    <w:p w:rsidR="00ED79A6" w:rsidRDefault="00ED79A6" w:rsidP="004619EE">
      <w:pPr>
        <w:rPr>
          <w:rtl/>
        </w:rPr>
      </w:pPr>
    </w:p>
    <w:p w:rsidR="00ED79A6" w:rsidRDefault="00ED79A6" w:rsidP="004619EE">
      <w:pPr>
        <w:pStyle w:val="af6"/>
        <w:keepNext/>
        <w:rPr>
          <w:rtl/>
        </w:rPr>
      </w:pPr>
      <w:bookmarkStart w:id="16740" w:name="ET_yor_6490_32"/>
      <w:r w:rsidRPr="00BE7797">
        <w:rPr>
          <w:rStyle w:val="TagStyle"/>
          <w:rtl/>
        </w:rPr>
        <w:t xml:space="preserve"> &lt;&lt; יור &gt;&gt;</w:t>
      </w:r>
      <w:r w:rsidRPr="00652C67">
        <w:rPr>
          <w:rStyle w:val="TagStyle"/>
          <w:rtl/>
        </w:rPr>
        <w:t xml:space="preserve"> </w:t>
      </w:r>
      <w:r>
        <w:rPr>
          <w:rtl/>
        </w:rPr>
        <w:t>היו"ר ניסים ואטורי:</w:t>
      </w:r>
      <w:r w:rsidRPr="00652C67">
        <w:rPr>
          <w:rStyle w:val="TagStyle"/>
          <w:rtl/>
        </w:rPr>
        <w:t xml:space="preserve"> </w:t>
      </w:r>
      <w:r w:rsidRPr="00BE7797">
        <w:rPr>
          <w:rStyle w:val="TagStyle"/>
          <w:rtl/>
        </w:rPr>
        <w:t>&lt;&lt; יור &gt;&gt;</w:t>
      </w:r>
      <w:r>
        <w:rPr>
          <w:rtl/>
        </w:rPr>
        <w:t xml:space="preserve"> </w:t>
      </w:r>
      <w:bookmarkEnd w:id="16740"/>
    </w:p>
    <w:p w:rsidR="00ED79A6" w:rsidRDefault="00ED79A6" w:rsidP="004619EE">
      <w:pPr>
        <w:rPr>
          <w:rtl/>
        </w:rPr>
      </w:pPr>
    </w:p>
    <w:p w:rsidR="00ED79A6" w:rsidRPr="00652C67" w:rsidRDefault="00ED79A6" w:rsidP="004619EE">
      <w:pPr>
        <w:rPr>
          <w:rtl/>
        </w:rPr>
      </w:pPr>
      <w:r>
        <w:rPr>
          <w:rFonts w:hint="cs"/>
          <w:rtl/>
        </w:rPr>
        <w:lastRenderedPageBreak/>
        <w:t xml:space="preserve">שלוש דקות, בבקשה. </w:t>
      </w:r>
    </w:p>
    <w:p w:rsidR="00ED79A6" w:rsidRDefault="00ED79A6" w:rsidP="004619EE">
      <w:pPr>
        <w:rPr>
          <w:rtl/>
        </w:rPr>
      </w:pPr>
      <w:bookmarkStart w:id="16741" w:name="_ETM_Q31_625000"/>
      <w:bookmarkEnd w:id="16741"/>
    </w:p>
    <w:p w:rsidR="00ED79A6" w:rsidRDefault="00ED79A6" w:rsidP="004619EE">
      <w:pPr>
        <w:pStyle w:val="af5"/>
        <w:keepNext/>
        <w:rPr>
          <w:rtl/>
        </w:rPr>
      </w:pPr>
      <w:bookmarkStart w:id="16742" w:name="ET_interruption_6537_31"/>
      <w:r w:rsidRPr="00BE7797">
        <w:rPr>
          <w:rStyle w:val="TagStyle"/>
          <w:rtl/>
        </w:rPr>
        <w:t xml:space="preserve"> &lt;&lt; קריאה &gt;&gt;</w:t>
      </w:r>
      <w:r w:rsidRPr="00652C67">
        <w:rPr>
          <w:rStyle w:val="TagStyle"/>
          <w:rtl/>
        </w:rPr>
        <w:t xml:space="preserve"> </w:t>
      </w:r>
      <w:r>
        <w:rPr>
          <w:rtl/>
        </w:rPr>
        <w:t>אושר שקלים (הליכוד):</w:t>
      </w:r>
      <w:r w:rsidRPr="00652C67">
        <w:rPr>
          <w:rStyle w:val="TagStyle"/>
          <w:rtl/>
        </w:rPr>
        <w:t xml:space="preserve"> </w:t>
      </w:r>
      <w:r w:rsidRPr="00BE7797">
        <w:rPr>
          <w:rStyle w:val="TagStyle"/>
          <w:rtl/>
        </w:rPr>
        <w:t>&lt;&lt; קריאה &gt;&gt;</w:t>
      </w:r>
      <w:r>
        <w:rPr>
          <w:rtl/>
        </w:rPr>
        <w:t xml:space="preserve"> </w:t>
      </w:r>
      <w:bookmarkEnd w:id="16742"/>
    </w:p>
    <w:p w:rsidR="00ED79A6" w:rsidRDefault="00ED79A6" w:rsidP="004619EE">
      <w:pPr>
        <w:rPr>
          <w:rtl/>
        </w:rPr>
      </w:pPr>
    </w:p>
    <w:p w:rsidR="00ED79A6" w:rsidRDefault="00ED79A6" w:rsidP="004619EE">
      <w:pPr>
        <w:rPr>
          <w:rtl/>
        </w:rPr>
      </w:pPr>
      <w:bookmarkStart w:id="16743" w:name="_ETM_Q31_633000"/>
      <w:bookmarkEnd w:id="16743"/>
      <w:r>
        <w:rPr>
          <w:rFonts w:hint="cs"/>
          <w:rtl/>
        </w:rPr>
        <w:t xml:space="preserve">ראש ממשלה עם שישה מנדטים. </w:t>
      </w:r>
    </w:p>
    <w:p w:rsidR="00ED79A6" w:rsidRDefault="00ED79A6" w:rsidP="004619EE">
      <w:pPr>
        <w:rPr>
          <w:rtl/>
        </w:rPr>
      </w:pPr>
    </w:p>
    <w:p w:rsidR="00ED79A6" w:rsidRDefault="00ED79A6" w:rsidP="004619EE">
      <w:pPr>
        <w:pStyle w:val="af5"/>
        <w:keepNext/>
        <w:rPr>
          <w:rtl/>
        </w:rPr>
      </w:pPr>
      <w:bookmarkStart w:id="16744" w:name="ET_interruption_5084_33"/>
      <w:r w:rsidRPr="00BE7797">
        <w:rPr>
          <w:rStyle w:val="TagStyle"/>
          <w:rtl/>
        </w:rPr>
        <w:t xml:space="preserve"> &lt;&lt; קריאה &gt;&gt;</w:t>
      </w:r>
      <w:r w:rsidRPr="00652C67">
        <w:rPr>
          <w:rStyle w:val="TagStyle"/>
          <w:rtl/>
        </w:rPr>
        <w:t xml:space="preserve"> </w:t>
      </w:r>
      <w:r>
        <w:rPr>
          <w:rtl/>
        </w:rPr>
        <w:t>מיקי לוי (יש עתיד):</w:t>
      </w:r>
      <w:r w:rsidRPr="00652C67">
        <w:rPr>
          <w:rStyle w:val="TagStyle"/>
          <w:rtl/>
        </w:rPr>
        <w:t xml:space="preserve"> </w:t>
      </w:r>
      <w:r w:rsidRPr="00BE7797">
        <w:rPr>
          <w:rStyle w:val="TagStyle"/>
          <w:rtl/>
        </w:rPr>
        <w:t>&lt;&lt; קריאה &gt;&gt;</w:t>
      </w:r>
      <w:r>
        <w:rPr>
          <w:rtl/>
        </w:rPr>
        <w:t xml:space="preserve"> </w:t>
      </w:r>
      <w:bookmarkEnd w:id="16744"/>
    </w:p>
    <w:p w:rsidR="00ED79A6" w:rsidRDefault="00ED79A6" w:rsidP="004619EE">
      <w:pPr>
        <w:rPr>
          <w:rtl/>
        </w:rPr>
      </w:pPr>
    </w:p>
    <w:p w:rsidR="00ED79A6" w:rsidRDefault="00ED79A6" w:rsidP="004619EE">
      <w:pPr>
        <w:rPr>
          <w:rtl/>
        </w:rPr>
      </w:pPr>
      <w:r>
        <w:rPr>
          <w:rFonts w:hint="cs"/>
          <w:rtl/>
        </w:rPr>
        <w:t xml:space="preserve">אז מה? מותר </w:t>
      </w:r>
      <w:bookmarkStart w:id="16745" w:name="_ETM_Q31_635000"/>
      <w:bookmarkEnd w:id="16745"/>
      <w:r>
        <w:rPr>
          <w:rFonts w:hint="cs"/>
          <w:rtl/>
        </w:rPr>
        <w:t xml:space="preserve">לו. </w:t>
      </w:r>
    </w:p>
    <w:p w:rsidR="00ED79A6" w:rsidRDefault="00ED79A6" w:rsidP="004619EE">
      <w:pPr>
        <w:rPr>
          <w:rtl/>
        </w:rPr>
      </w:pPr>
    </w:p>
    <w:p w:rsidR="00ED79A6" w:rsidRDefault="00ED79A6" w:rsidP="004619EE">
      <w:pPr>
        <w:pStyle w:val="a4"/>
        <w:keepNext/>
        <w:rPr>
          <w:rtl/>
        </w:rPr>
      </w:pPr>
      <w:bookmarkStart w:id="16746" w:name="ET_speaker_5801_34"/>
      <w:r w:rsidRPr="00BE7797">
        <w:rPr>
          <w:rStyle w:val="TagStyle"/>
          <w:rtl/>
        </w:rPr>
        <w:t xml:space="preserve"> &lt;&lt; דובר &gt;&gt;</w:t>
      </w:r>
      <w:r w:rsidRPr="00652C67">
        <w:rPr>
          <w:rStyle w:val="TagStyle"/>
          <w:rtl/>
        </w:rPr>
        <w:t xml:space="preserve"> </w:t>
      </w:r>
      <w:bookmarkStart w:id="16747" w:name="_Toc197422749"/>
      <w:bookmarkStart w:id="16748" w:name="_Toc233891376"/>
      <w:r>
        <w:rPr>
          <w:rtl/>
        </w:rPr>
        <w:t>אריאל קלנר (הליכוד):</w:t>
      </w:r>
      <w:bookmarkEnd w:id="16747"/>
      <w:bookmarkEnd w:id="16748"/>
      <w:r w:rsidRPr="00652C67">
        <w:rPr>
          <w:rStyle w:val="TagStyle"/>
          <w:rtl/>
        </w:rPr>
        <w:t xml:space="preserve"> </w:t>
      </w:r>
      <w:r w:rsidRPr="00BE7797">
        <w:rPr>
          <w:rStyle w:val="TagStyle"/>
          <w:rtl/>
        </w:rPr>
        <w:t>&lt;&lt; דובר &gt;&gt;</w:t>
      </w:r>
      <w:r>
        <w:rPr>
          <w:rtl/>
        </w:rPr>
        <w:t xml:space="preserve"> </w:t>
      </w:r>
      <w:bookmarkEnd w:id="16746"/>
    </w:p>
    <w:p w:rsidR="00ED79A6" w:rsidRDefault="00ED79A6" w:rsidP="004619EE">
      <w:pPr>
        <w:rPr>
          <w:rtl/>
        </w:rPr>
      </w:pPr>
    </w:p>
    <w:p w:rsidR="00ED79A6" w:rsidRDefault="00ED79A6" w:rsidP="004619EE">
      <w:pPr>
        <w:rPr>
          <w:rtl/>
        </w:rPr>
      </w:pPr>
      <w:r>
        <w:rPr>
          <w:rFonts w:hint="cs"/>
          <w:rtl/>
        </w:rPr>
        <w:t>אדוני היושב-ראש - - -</w:t>
      </w:r>
    </w:p>
    <w:p w:rsidR="00ED79A6" w:rsidRDefault="00ED79A6" w:rsidP="004619EE">
      <w:pPr>
        <w:rPr>
          <w:rtl/>
        </w:rPr>
      </w:pPr>
      <w:bookmarkStart w:id="16749" w:name="_ETM_Q31_637000"/>
      <w:bookmarkEnd w:id="16749"/>
    </w:p>
    <w:p w:rsidR="00ED79A6" w:rsidRDefault="00ED79A6" w:rsidP="004619EE">
      <w:pPr>
        <w:pStyle w:val="af5"/>
        <w:keepNext/>
        <w:rPr>
          <w:rtl/>
        </w:rPr>
      </w:pPr>
      <w:r w:rsidRPr="00BE7797">
        <w:rPr>
          <w:rStyle w:val="TagStyle"/>
          <w:rtl/>
        </w:rPr>
        <w:t xml:space="preserve"> &lt;&lt; קריאה &gt;&gt;</w:t>
      </w:r>
      <w:r w:rsidRPr="00652C67">
        <w:rPr>
          <w:rStyle w:val="TagStyle"/>
          <w:rtl/>
        </w:rPr>
        <w:t xml:space="preserve"> </w:t>
      </w:r>
      <w:r>
        <w:rPr>
          <w:rtl/>
        </w:rPr>
        <w:t>אושר שקלים (הליכוד):</w:t>
      </w:r>
      <w:r w:rsidRPr="00652C67">
        <w:rPr>
          <w:rStyle w:val="TagStyle"/>
          <w:rtl/>
        </w:rPr>
        <w:t xml:space="preserve"> </w:t>
      </w:r>
      <w:r w:rsidRPr="00BE7797">
        <w:rPr>
          <w:rStyle w:val="TagStyle"/>
          <w:rtl/>
        </w:rPr>
        <w:t>&lt;&lt; קריאה &gt;&gt;</w:t>
      </w:r>
      <w:r>
        <w:rPr>
          <w:rtl/>
        </w:rPr>
        <w:t xml:space="preserve"> </w:t>
      </w:r>
    </w:p>
    <w:p w:rsidR="00ED79A6" w:rsidRDefault="00ED79A6" w:rsidP="004619EE">
      <w:pPr>
        <w:rPr>
          <w:rtl/>
        </w:rPr>
      </w:pPr>
    </w:p>
    <w:p w:rsidR="00ED79A6" w:rsidRDefault="00ED79A6" w:rsidP="004619EE">
      <w:pPr>
        <w:rPr>
          <w:rtl/>
        </w:rPr>
      </w:pPr>
      <w:r>
        <w:rPr>
          <w:rFonts w:hint="cs"/>
          <w:rtl/>
        </w:rPr>
        <w:t xml:space="preserve">- - - לחוק-יסוד: הממשלה. </w:t>
      </w:r>
    </w:p>
    <w:p w:rsidR="00ED79A6" w:rsidRDefault="00ED79A6" w:rsidP="004619EE">
      <w:pPr>
        <w:rPr>
          <w:rtl/>
        </w:rPr>
      </w:pPr>
    </w:p>
    <w:p w:rsidR="00ED79A6" w:rsidRDefault="00ED79A6" w:rsidP="004619EE">
      <w:pPr>
        <w:pStyle w:val="af5"/>
        <w:keepNext/>
        <w:rPr>
          <w:rtl/>
        </w:rPr>
      </w:pPr>
      <w:bookmarkStart w:id="16750" w:name="ET_interruption_5084_36"/>
      <w:r w:rsidRPr="00BE7797">
        <w:rPr>
          <w:rStyle w:val="TagStyle"/>
          <w:rtl/>
        </w:rPr>
        <w:t xml:space="preserve"> &lt;&lt; קריאה &gt;&gt;</w:t>
      </w:r>
      <w:r w:rsidRPr="00652C67">
        <w:rPr>
          <w:rStyle w:val="TagStyle"/>
          <w:rtl/>
        </w:rPr>
        <w:t xml:space="preserve"> </w:t>
      </w:r>
      <w:r>
        <w:rPr>
          <w:rtl/>
        </w:rPr>
        <w:t>מיקי לוי (יש עתיד):</w:t>
      </w:r>
      <w:r w:rsidRPr="00652C67">
        <w:rPr>
          <w:rStyle w:val="TagStyle"/>
          <w:rtl/>
        </w:rPr>
        <w:t xml:space="preserve"> </w:t>
      </w:r>
      <w:r w:rsidRPr="00BE7797">
        <w:rPr>
          <w:rStyle w:val="TagStyle"/>
          <w:rtl/>
        </w:rPr>
        <w:t>&lt;&lt; קריאה &gt;&gt;</w:t>
      </w:r>
      <w:r>
        <w:rPr>
          <w:rtl/>
        </w:rPr>
        <w:t xml:space="preserve"> </w:t>
      </w:r>
      <w:bookmarkEnd w:id="16750"/>
    </w:p>
    <w:p w:rsidR="00ED79A6" w:rsidRDefault="00ED79A6" w:rsidP="004619EE">
      <w:pPr>
        <w:rPr>
          <w:rtl/>
        </w:rPr>
      </w:pPr>
    </w:p>
    <w:p w:rsidR="00ED79A6" w:rsidRDefault="00ED79A6" w:rsidP="004619EE">
      <w:pPr>
        <w:rPr>
          <w:rtl/>
        </w:rPr>
      </w:pPr>
      <w:r>
        <w:rPr>
          <w:rFonts w:hint="cs"/>
          <w:rtl/>
        </w:rPr>
        <w:t>אז מה?</w:t>
      </w:r>
      <w:r w:rsidR="004619EE">
        <w:rPr>
          <w:rFonts w:hint="cs"/>
          <w:rtl/>
        </w:rPr>
        <w:t xml:space="preserve"> </w:t>
      </w:r>
      <w:r w:rsidR="00DB4EA9">
        <w:rPr>
          <w:rFonts w:hint="cs"/>
          <w:rtl/>
        </w:rPr>
        <w:t xml:space="preserve">מותר. </w:t>
      </w:r>
    </w:p>
    <w:p w:rsidR="00ED79A6" w:rsidRDefault="00ED79A6" w:rsidP="004619EE">
      <w:pPr>
        <w:rPr>
          <w:rtl/>
        </w:rPr>
      </w:pPr>
      <w:bookmarkStart w:id="16751" w:name="_ETM_Q31_640000"/>
      <w:bookmarkEnd w:id="16751"/>
    </w:p>
    <w:p w:rsidR="00ED79A6" w:rsidRDefault="00ED79A6" w:rsidP="004619EE">
      <w:pPr>
        <w:pStyle w:val="af5"/>
        <w:keepNext/>
        <w:rPr>
          <w:rtl/>
        </w:rPr>
      </w:pPr>
      <w:r w:rsidRPr="00BE7797">
        <w:rPr>
          <w:rStyle w:val="TagStyle"/>
          <w:rtl/>
        </w:rPr>
        <w:t xml:space="preserve"> &lt;&lt; קריאה &gt;&gt;</w:t>
      </w:r>
      <w:r w:rsidRPr="00652C67">
        <w:rPr>
          <w:rStyle w:val="TagStyle"/>
          <w:rtl/>
        </w:rPr>
        <w:t xml:space="preserve"> </w:t>
      </w:r>
      <w:r>
        <w:rPr>
          <w:rtl/>
        </w:rPr>
        <w:t>אושר שקלים (הליכוד):</w:t>
      </w:r>
      <w:r w:rsidRPr="00652C67">
        <w:rPr>
          <w:rStyle w:val="TagStyle"/>
          <w:rtl/>
        </w:rPr>
        <w:t xml:space="preserve"> </w:t>
      </w:r>
      <w:r w:rsidRPr="00BE7797">
        <w:rPr>
          <w:rStyle w:val="TagStyle"/>
          <w:rtl/>
        </w:rPr>
        <w:t>&lt;&lt; קריאה &gt;&gt;</w:t>
      </w:r>
      <w:r>
        <w:rPr>
          <w:rtl/>
        </w:rPr>
        <w:t xml:space="preserve"> </w:t>
      </w:r>
    </w:p>
    <w:p w:rsidR="00ED79A6" w:rsidRDefault="00ED79A6" w:rsidP="004619EE">
      <w:pPr>
        <w:rPr>
          <w:rtl/>
        </w:rPr>
      </w:pPr>
    </w:p>
    <w:p w:rsidR="00ED79A6" w:rsidRDefault="00ED79A6" w:rsidP="00DB4EA9">
      <w:pPr>
        <w:rPr>
          <w:rtl/>
        </w:rPr>
      </w:pPr>
      <w:r>
        <w:rPr>
          <w:rFonts w:hint="cs"/>
          <w:rtl/>
        </w:rPr>
        <w:t xml:space="preserve">אה, אז מה. אה, מותר. אז החוק הוא פלסטלינה. </w:t>
      </w:r>
    </w:p>
    <w:p w:rsidR="00ED79A6" w:rsidRDefault="00ED79A6" w:rsidP="004619EE">
      <w:pPr>
        <w:rPr>
          <w:rtl/>
        </w:rPr>
      </w:pPr>
    </w:p>
    <w:p w:rsidR="00ED79A6" w:rsidRDefault="00ED79A6" w:rsidP="004619EE">
      <w:pPr>
        <w:pStyle w:val="af5"/>
        <w:keepNext/>
        <w:rPr>
          <w:rtl/>
        </w:rPr>
      </w:pPr>
      <w:bookmarkStart w:id="16752" w:name="ET_interruption_5084_42"/>
      <w:r w:rsidRPr="00BE7797">
        <w:rPr>
          <w:rStyle w:val="TagStyle"/>
          <w:rtl/>
        </w:rPr>
        <w:t xml:space="preserve"> &lt;&lt; קריאה &gt;&gt;</w:t>
      </w:r>
      <w:r w:rsidRPr="00652C67">
        <w:rPr>
          <w:rStyle w:val="TagStyle"/>
          <w:rtl/>
        </w:rPr>
        <w:t xml:space="preserve"> </w:t>
      </w:r>
      <w:r>
        <w:rPr>
          <w:rtl/>
        </w:rPr>
        <w:t>מיקי לוי (יש עתיד):</w:t>
      </w:r>
      <w:r w:rsidRPr="00652C67">
        <w:rPr>
          <w:rStyle w:val="TagStyle"/>
          <w:rtl/>
        </w:rPr>
        <w:t xml:space="preserve"> </w:t>
      </w:r>
      <w:r w:rsidRPr="00BE7797">
        <w:rPr>
          <w:rStyle w:val="TagStyle"/>
          <w:rtl/>
        </w:rPr>
        <w:t>&lt;&lt; קריאה &gt;&gt;</w:t>
      </w:r>
      <w:r>
        <w:rPr>
          <w:rtl/>
        </w:rPr>
        <w:t xml:space="preserve"> </w:t>
      </w:r>
      <w:bookmarkEnd w:id="16752"/>
    </w:p>
    <w:p w:rsidR="00ED79A6" w:rsidRDefault="00ED79A6" w:rsidP="004619EE">
      <w:pPr>
        <w:rPr>
          <w:rtl/>
        </w:rPr>
      </w:pPr>
    </w:p>
    <w:p w:rsidR="00ED79A6" w:rsidRDefault="00ED79A6" w:rsidP="004619EE">
      <w:pPr>
        <w:rPr>
          <w:rtl/>
        </w:rPr>
      </w:pPr>
      <w:r>
        <w:rPr>
          <w:rFonts w:hint="cs"/>
          <w:rtl/>
        </w:rPr>
        <w:t xml:space="preserve">זה היה חוקי או לא חוקי? </w:t>
      </w:r>
    </w:p>
    <w:p w:rsidR="00ED79A6" w:rsidRDefault="00ED79A6" w:rsidP="004619EE">
      <w:pPr>
        <w:rPr>
          <w:rtl/>
        </w:rPr>
      </w:pPr>
    </w:p>
    <w:p w:rsidR="00ED79A6" w:rsidRDefault="00ED79A6" w:rsidP="004619EE">
      <w:pPr>
        <w:pStyle w:val="af5"/>
        <w:keepNext/>
        <w:rPr>
          <w:rtl/>
        </w:rPr>
      </w:pPr>
      <w:bookmarkStart w:id="16753" w:name="ET_interruption_6537_43"/>
      <w:r w:rsidRPr="00BE7797">
        <w:rPr>
          <w:rStyle w:val="TagStyle"/>
          <w:rtl/>
        </w:rPr>
        <w:t xml:space="preserve"> &lt;&lt; קריאה &gt;&gt;</w:t>
      </w:r>
      <w:r w:rsidRPr="003B2191">
        <w:rPr>
          <w:rStyle w:val="TagStyle"/>
          <w:rtl/>
        </w:rPr>
        <w:t xml:space="preserve"> </w:t>
      </w:r>
      <w:r>
        <w:rPr>
          <w:rtl/>
        </w:rPr>
        <w:t>אושר שקלים (הליכוד):</w:t>
      </w:r>
      <w:r w:rsidRPr="003B2191">
        <w:rPr>
          <w:rStyle w:val="TagStyle"/>
          <w:rtl/>
        </w:rPr>
        <w:t xml:space="preserve"> </w:t>
      </w:r>
      <w:r w:rsidRPr="00BE7797">
        <w:rPr>
          <w:rStyle w:val="TagStyle"/>
          <w:rtl/>
        </w:rPr>
        <w:t>&lt;&lt; קריאה &gt;&gt;</w:t>
      </w:r>
      <w:r>
        <w:rPr>
          <w:rtl/>
        </w:rPr>
        <w:t xml:space="preserve"> </w:t>
      </w:r>
      <w:bookmarkEnd w:id="16753"/>
    </w:p>
    <w:p w:rsidR="00ED79A6" w:rsidRDefault="00ED79A6" w:rsidP="004619EE">
      <w:pPr>
        <w:rPr>
          <w:rtl/>
        </w:rPr>
      </w:pPr>
    </w:p>
    <w:p w:rsidR="00ED79A6" w:rsidRDefault="00ED79A6" w:rsidP="004619EE">
      <w:pPr>
        <w:rPr>
          <w:rtl/>
        </w:rPr>
      </w:pPr>
      <w:bookmarkStart w:id="16754" w:name="_ETM_Q31_646000"/>
      <w:bookmarkEnd w:id="16754"/>
      <w:r>
        <w:rPr>
          <w:rFonts w:hint="cs"/>
          <w:rtl/>
        </w:rPr>
        <w:t xml:space="preserve">איך שנוח לכם - - - </w:t>
      </w:r>
    </w:p>
    <w:p w:rsidR="00ED79A6" w:rsidRDefault="00ED79A6" w:rsidP="004619EE">
      <w:pPr>
        <w:rPr>
          <w:rtl/>
        </w:rPr>
      </w:pPr>
    </w:p>
    <w:p w:rsidR="00ED79A6" w:rsidRDefault="00ED79A6" w:rsidP="004619EE">
      <w:pPr>
        <w:pStyle w:val="af5"/>
        <w:keepNext/>
        <w:rPr>
          <w:rtl/>
        </w:rPr>
      </w:pPr>
      <w:bookmarkStart w:id="16755" w:name="ET_interruption_5084_44"/>
      <w:r w:rsidRPr="00BE7797">
        <w:rPr>
          <w:rStyle w:val="TagStyle"/>
          <w:rtl/>
        </w:rPr>
        <w:t xml:space="preserve"> &lt;&lt; קריאה &gt;&gt;</w:t>
      </w:r>
      <w:r w:rsidRPr="003B2191">
        <w:rPr>
          <w:rStyle w:val="TagStyle"/>
          <w:rtl/>
        </w:rPr>
        <w:t xml:space="preserve"> </w:t>
      </w:r>
      <w:r>
        <w:rPr>
          <w:rtl/>
        </w:rPr>
        <w:t>מיקי לוי (יש עתיד):</w:t>
      </w:r>
      <w:r w:rsidRPr="003B2191">
        <w:rPr>
          <w:rStyle w:val="TagStyle"/>
          <w:rtl/>
        </w:rPr>
        <w:t xml:space="preserve"> </w:t>
      </w:r>
      <w:r w:rsidRPr="00BE7797">
        <w:rPr>
          <w:rStyle w:val="TagStyle"/>
          <w:rtl/>
        </w:rPr>
        <w:t>&lt;&lt; קריאה &gt;&gt;</w:t>
      </w:r>
      <w:r>
        <w:rPr>
          <w:rtl/>
        </w:rPr>
        <w:t xml:space="preserve"> </w:t>
      </w:r>
      <w:bookmarkEnd w:id="16755"/>
    </w:p>
    <w:p w:rsidR="00ED79A6" w:rsidRDefault="00ED79A6" w:rsidP="004619EE">
      <w:pPr>
        <w:rPr>
          <w:rtl/>
        </w:rPr>
      </w:pPr>
    </w:p>
    <w:p w:rsidR="00ED79A6" w:rsidRDefault="00ED79A6" w:rsidP="004619EE">
      <w:pPr>
        <w:rPr>
          <w:rtl/>
        </w:rPr>
      </w:pPr>
      <w:r>
        <w:rPr>
          <w:rFonts w:hint="cs"/>
          <w:rtl/>
        </w:rPr>
        <w:lastRenderedPageBreak/>
        <w:t xml:space="preserve">חוקי, חוקי? אני שואל אם זה היה חוקי. </w:t>
      </w:r>
    </w:p>
    <w:p w:rsidR="00ED79A6" w:rsidRDefault="00ED79A6" w:rsidP="004619EE">
      <w:pPr>
        <w:rPr>
          <w:rtl/>
        </w:rPr>
      </w:pPr>
      <w:bookmarkStart w:id="16756" w:name="_ETM_Q31_651000"/>
      <w:bookmarkEnd w:id="16756"/>
    </w:p>
    <w:p w:rsidR="00ED79A6" w:rsidRDefault="00ED79A6" w:rsidP="004619EE">
      <w:pPr>
        <w:pStyle w:val="af5"/>
        <w:keepNext/>
        <w:rPr>
          <w:rtl/>
        </w:rPr>
      </w:pPr>
      <w:bookmarkStart w:id="16757" w:name="ET_interruption_5786_45"/>
      <w:r w:rsidRPr="00BE7797">
        <w:rPr>
          <w:rStyle w:val="TagStyle"/>
          <w:rtl/>
        </w:rPr>
        <w:t xml:space="preserve"> &lt;&lt; קריאה &gt;&gt;</w:t>
      </w:r>
      <w:r w:rsidRPr="003B2191">
        <w:rPr>
          <w:rStyle w:val="TagStyle"/>
          <w:rtl/>
        </w:rPr>
        <w:t xml:space="preserve"> </w:t>
      </w:r>
      <w:r>
        <w:rPr>
          <w:rtl/>
        </w:rPr>
        <w:t>אופיר כץ (הליכוד):</w:t>
      </w:r>
      <w:r w:rsidRPr="003B2191">
        <w:rPr>
          <w:rStyle w:val="TagStyle"/>
          <w:rtl/>
        </w:rPr>
        <w:t xml:space="preserve"> </w:t>
      </w:r>
      <w:r w:rsidRPr="00BE7797">
        <w:rPr>
          <w:rStyle w:val="TagStyle"/>
          <w:rtl/>
        </w:rPr>
        <w:t>&lt;&lt; קריאה &gt;&gt;</w:t>
      </w:r>
      <w:r>
        <w:rPr>
          <w:rtl/>
        </w:rPr>
        <w:t xml:space="preserve"> </w:t>
      </w:r>
      <w:bookmarkEnd w:id="16757"/>
    </w:p>
    <w:p w:rsidR="00ED79A6" w:rsidRDefault="00ED79A6" w:rsidP="004619EE">
      <w:pPr>
        <w:rPr>
          <w:rtl/>
        </w:rPr>
      </w:pPr>
    </w:p>
    <w:p w:rsidR="00ED79A6" w:rsidRDefault="00ED79A6" w:rsidP="004619EE">
      <w:pPr>
        <w:rPr>
          <w:rtl/>
        </w:rPr>
      </w:pPr>
      <w:r>
        <w:rPr>
          <w:rFonts w:hint="cs"/>
          <w:rtl/>
        </w:rPr>
        <w:t xml:space="preserve">שכחתם את סגני השרים. תספרו אותם משני הצדדים, </w:t>
      </w:r>
      <w:bookmarkStart w:id="16758" w:name="_ETM_Q31_652000"/>
      <w:bookmarkEnd w:id="16758"/>
      <w:r>
        <w:rPr>
          <w:rFonts w:hint="cs"/>
          <w:rtl/>
        </w:rPr>
        <w:t xml:space="preserve">היו שישה. </w:t>
      </w:r>
    </w:p>
    <w:p w:rsidR="00ED79A6" w:rsidRDefault="00ED79A6" w:rsidP="004619EE">
      <w:pPr>
        <w:rPr>
          <w:rtl/>
        </w:rPr>
      </w:pPr>
    </w:p>
    <w:p w:rsidR="00ED79A6" w:rsidRDefault="00ED79A6" w:rsidP="004619EE">
      <w:pPr>
        <w:pStyle w:val="af5"/>
        <w:keepNext/>
        <w:rPr>
          <w:rtl/>
        </w:rPr>
      </w:pPr>
      <w:bookmarkStart w:id="16759" w:name="ET_interruption_6128_46"/>
      <w:r w:rsidRPr="00BE7797">
        <w:rPr>
          <w:rStyle w:val="TagStyle"/>
          <w:rtl/>
        </w:rPr>
        <w:t xml:space="preserve"> &lt;&lt; קריאה &gt;&gt;</w:t>
      </w:r>
      <w:r w:rsidRPr="00AB5A8B">
        <w:rPr>
          <w:rStyle w:val="TagStyle"/>
          <w:rtl/>
        </w:rPr>
        <w:t xml:space="preserve"> </w:t>
      </w:r>
      <w:r>
        <w:rPr>
          <w:rtl/>
        </w:rPr>
        <w:t>משה טור פז (יש עתיד):</w:t>
      </w:r>
      <w:r w:rsidRPr="00AB5A8B">
        <w:rPr>
          <w:rStyle w:val="TagStyle"/>
          <w:rtl/>
        </w:rPr>
        <w:t xml:space="preserve"> </w:t>
      </w:r>
      <w:r w:rsidRPr="00BE7797">
        <w:rPr>
          <w:rStyle w:val="TagStyle"/>
          <w:rtl/>
        </w:rPr>
        <w:t>&lt;&lt; קריאה &gt;&gt;</w:t>
      </w:r>
      <w:r>
        <w:rPr>
          <w:rtl/>
        </w:rPr>
        <w:t xml:space="preserve"> </w:t>
      </w:r>
      <w:bookmarkEnd w:id="16759"/>
    </w:p>
    <w:p w:rsidR="00ED79A6" w:rsidRDefault="00ED79A6" w:rsidP="004619EE">
      <w:pPr>
        <w:rPr>
          <w:rtl/>
        </w:rPr>
      </w:pPr>
    </w:p>
    <w:p w:rsidR="00ED79A6" w:rsidRDefault="00ED79A6" w:rsidP="004619EE">
      <w:pPr>
        <w:rPr>
          <w:rtl/>
        </w:rPr>
      </w:pPr>
      <w:r>
        <w:rPr>
          <w:rFonts w:hint="cs"/>
          <w:rtl/>
        </w:rPr>
        <w:t xml:space="preserve">גם הוא לא ספר את סגני </w:t>
      </w:r>
      <w:bookmarkStart w:id="16760" w:name="_ETM_Q31_655000"/>
      <w:bookmarkEnd w:id="16760"/>
      <w:r>
        <w:rPr>
          <w:rFonts w:hint="cs"/>
          <w:rtl/>
        </w:rPr>
        <w:t xml:space="preserve">השרים. </w:t>
      </w:r>
    </w:p>
    <w:p w:rsidR="00ED79A6" w:rsidRDefault="00ED79A6" w:rsidP="004619EE">
      <w:pPr>
        <w:rPr>
          <w:rtl/>
        </w:rPr>
      </w:pPr>
    </w:p>
    <w:p w:rsidR="00ED79A6" w:rsidRDefault="00ED79A6" w:rsidP="004619EE">
      <w:pPr>
        <w:pStyle w:val="af5"/>
        <w:keepNext/>
        <w:rPr>
          <w:rtl/>
        </w:rPr>
      </w:pPr>
      <w:bookmarkStart w:id="16761" w:name="ET_interruption_5786_47"/>
      <w:r w:rsidRPr="00BE7797">
        <w:rPr>
          <w:rStyle w:val="TagStyle"/>
          <w:rtl/>
        </w:rPr>
        <w:t xml:space="preserve"> &lt;&lt; קריאה &gt;&gt;</w:t>
      </w:r>
      <w:r w:rsidRPr="00AB5A8B">
        <w:rPr>
          <w:rStyle w:val="TagStyle"/>
          <w:rtl/>
        </w:rPr>
        <w:t xml:space="preserve"> </w:t>
      </w:r>
      <w:r>
        <w:rPr>
          <w:rtl/>
        </w:rPr>
        <w:t>אופיר כץ (הליכוד):</w:t>
      </w:r>
      <w:r w:rsidRPr="00AB5A8B">
        <w:rPr>
          <w:rStyle w:val="TagStyle"/>
          <w:rtl/>
        </w:rPr>
        <w:t xml:space="preserve"> </w:t>
      </w:r>
      <w:r w:rsidRPr="00BE7797">
        <w:rPr>
          <w:rStyle w:val="TagStyle"/>
          <w:rtl/>
        </w:rPr>
        <w:t>&lt;&lt; קריאה &gt;&gt;</w:t>
      </w:r>
      <w:r>
        <w:rPr>
          <w:rtl/>
        </w:rPr>
        <w:t xml:space="preserve"> </w:t>
      </w:r>
      <w:bookmarkEnd w:id="16761"/>
    </w:p>
    <w:p w:rsidR="00ED79A6" w:rsidRDefault="00ED79A6" w:rsidP="004619EE">
      <w:pPr>
        <w:rPr>
          <w:rtl/>
        </w:rPr>
      </w:pPr>
    </w:p>
    <w:p w:rsidR="00ED79A6" w:rsidRDefault="00ED79A6" w:rsidP="004619EE">
      <w:pPr>
        <w:rPr>
          <w:rtl/>
        </w:rPr>
      </w:pPr>
      <w:r>
        <w:rPr>
          <w:rFonts w:hint="cs"/>
          <w:rtl/>
        </w:rPr>
        <w:t xml:space="preserve">הוא אמר סגני שרים. </w:t>
      </w:r>
    </w:p>
    <w:p w:rsidR="00ED79A6" w:rsidRDefault="00ED79A6" w:rsidP="004619EE">
      <w:pPr>
        <w:rPr>
          <w:rtl/>
        </w:rPr>
      </w:pPr>
      <w:bookmarkStart w:id="16762" w:name="_ETM_Q31_654000"/>
      <w:bookmarkEnd w:id="16762"/>
    </w:p>
    <w:p w:rsidR="00ED79A6" w:rsidRDefault="00ED79A6" w:rsidP="004619EE">
      <w:pPr>
        <w:pStyle w:val="af5"/>
        <w:keepNext/>
        <w:rPr>
          <w:rtl/>
        </w:rPr>
      </w:pPr>
      <w:bookmarkStart w:id="16763" w:name="ET_interruption_6537_48"/>
      <w:r w:rsidRPr="00BE7797">
        <w:rPr>
          <w:rStyle w:val="TagStyle"/>
          <w:rtl/>
        </w:rPr>
        <w:t xml:space="preserve"> &lt;&lt; קריאה &gt;&gt;</w:t>
      </w:r>
      <w:r w:rsidRPr="00AB5A8B">
        <w:rPr>
          <w:rStyle w:val="TagStyle"/>
          <w:rtl/>
        </w:rPr>
        <w:t xml:space="preserve"> </w:t>
      </w:r>
      <w:r>
        <w:rPr>
          <w:rtl/>
        </w:rPr>
        <w:t>אושר שקלים (הליכוד):</w:t>
      </w:r>
      <w:r w:rsidRPr="00AB5A8B">
        <w:rPr>
          <w:rStyle w:val="TagStyle"/>
          <w:rtl/>
        </w:rPr>
        <w:t xml:space="preserve"> </w:t>
      </w:r>
      <w:r w:rsidRPr="00BE7797">
        <w:rPr>
          <w:rStyle w:val="TagStyle"/>
          <w:rtl/>
        </w:rPr>
        <w:t>&lt;&lt; קריאה &gt;&gt;</w:t>
      </w:r>
      <w:r>
        <w:rPr>
          <w:rtl/>
        </w:rPr>
        <w:t xml:space="preserve"> </w:t>
      </w:r>
      <w:bookmarkEnd w:id="16763"/>
    </w:p>
    <w:p w:rsidR="00ED79A6" w:rsidRDefault="00ED79A6" w:rsidP="004619EE">
      <w:pPr>
        <w:rPr>
          <w:rtl/>
        </w:rPr>
      </w:pPr>
    </w:p>
    <w:p w:rsidR="00ED79A6" w:rsidRDefault="00ED79A6" w:rsidP="004619EE">
      <w:pPr>
        <w:rPr>
          <w:rtl/>
        </w:rPr>
      </w:pPr>
      <w:r>
        <w:rPr>
          <w:rFonts w:hint="cs"/>
          <w:rtl/>
        </w:rPr>
        <w:t xml:space="preserve">אמרתי 38 שרים וסגני שרים ביחד. </w:t>
      </w:r>
    </w:p>
    <w:p w:rsidR="00ED79A6" w:rsidRDefault="00ED79A6" w:rsidP="004619EE">
      <w:pPr>
        <w:rPr>
          <w:rtl/>
        </w:rPr>
      </w:pPr>
    </w:p>
    <w:p w:rsidR="00ED79A6" w:rsidRDefault="00ED79A6" w:rsidP="004619EE">
      <w:pPr>
        <w:pStyle w:val="af5"/>
        <w:keepNext/>
        <w:rPr>
          <w:rtl/>
        </w:rPr>
      </w:pPr>
      <w:bookmarkStart w:id="16764" w:name="ET_interruption_6128_50"/>
      <w:r w:rsidRPr="00BE7797">
        <w:rPr>
          <w:rStyle w:val="TagStyle"/>
          <w:rtl/>
        </w:rPr>
        <w:t>&lt;&lt; קריאה &gt;&gt;</w:t>
      </w:r>
      <w:r w:rsidRPr="00AB5A8B">
        <w:rPr>
          <w:rStyle w:val="TagStyle"/>
          <w:rtl/>
        </w:rPr>
        <w:t xml:space="preserve"> </w:t>
      </w:r>
      <w:r>
        <w:rPr>
          <w:rtl/>
        </w:rPr>
        <w:t>משה טור פז (יש עתיד):</w:t>
      </w:r>
      <w:r w:rsidRPr="00AB5A8B">
        <w:rPr>
          <w:rStyle w:val="TagStyle"/>
          <w:rtl/>
        </w:rPr>
        <w:t xml:space="preserve"> </w:t>
      </w:r>
      <w:r w:rsidRPr="00BE7797">
        <w:rPr>
          <w:rStyle w:val="TagStyle"/>
          <w:rtl/>
        </w:rPr>
        <w:t>&lt;&lt; קריאה &gt;&gt;</w:t>
      </w:r>
      <w:r>
        <w:rPr>
          <w:rtl/>
        </w:rPr>
        <w:t xml:space="preserve"> </w:t>
      </w:r>
      <w:bookmarkEnd w:id="16764"/>
    </w:p>
    <w:p w:rsidR="00ED79A6" w:rsidRDefault="00ED79A6" w:rsidP="004619EE">
      <w:pPr>
        <w:rPr>
          <w:rtl/>
        </w:rPr>
      </w:pPr>
    </w:p>
    <w:p w:rsidR="00ED79A6" w:rsidRDefault="00ED79A6" w:rsidP="004619EE">
      <w:pPr>
        <w:rPr>
          <w:rtl/>
        </w:rPr>
      </w:pPr>
      <w:r>
        <w:rPr>
          <w:rFonts w:hint="cs"/>
          <w:rtl/>
        </w:rPr>
        <w:t xml:space="preserve">לא נכון. </w:t>
      </w:r>
    </w:p>
    <w:p w:rsidR="00ED79A6" w:rsidRDefault="00ED79A6" w:rsidP="004619EE">
      <w:pPr>
        <w:rPr>
          <w:rtl/>
        </w:rPr>
      </w:pPr>
      <w:bookmarkStart w:id="16765" w:name="_ETM_Q31_663000"/>
      <w:bookmarkEnd w:id="16765"/>
    </w:p>
    <w:p w:rsidR="00ED79A6" w:rsidRDefault="00ED79A6" w:rsidP="004619EE">
      <w:pPr>
        <w:pStyle w:val="af5"/>
        <w:keepNext/>
        <w:rPr>
          <w:rtl/>
        </w:rPr>
      </w:pPr>
      <w:bookmarkStart w:id="16766" w:name="ET_interruption_5786_51"/>
      <w:r w:rsidRPr="00BE7797">
        <w:rPr>
          <w:rStyle w:val="TagStyle"/>
          <w:rtl/>
        </w:rPr>
        <w:t xml:space="preserve"> &lt;&lt; קריאה &gt;&gt;</w:t>
      </w:r>
      <w:r w:rsidRPr="00AB5A8B">
        <w:rPr>
          <w:rStyle w:val="TagStyle"/>
          <w:rtl/>
        </w:rPr>
        <w:t xml:space="preserve"> </w:t>
      </w:r>
      <w:r>
        <w:rPr>
          <w:rtl/>
        </w:rPr>
        <w:t>אופיר כץ (הליכוד):</w:t>
      </w:r>
      <w:r w:rsidRPr="00AB5A8B">
        <w:rPr>
          <w:rStyle w:val="TagStyle"/>
          <w:rtl/>
        </w:rPr>
        <w:t xml:space="preserve"> </w:t>
      </w:r>
      <w:r w:rsidRPr="00BE7797">
        <w:rPr>
          <w:rStyle w:val="TagStyle"/>
          <w:rtl/>
        </w:rPr>
        <w:t>&lt;&lt; קריאה &gt;&gt;</w:t>
      </w:r>
      <w:r>
        <w:rPr>
          <w:rtl/>
        </w:rPr>
        <w:t xml:space="preserve"> </w:t>
      </w:r>
      <w:bookmarkEnd w:id="16766"/>
    </w:p>
    <w:p w:rsidR="00ED79A6" w:rsidRDefault="00ED79A6" w:rsidP="004619EE">
      <w:pPr>
        <w:rPr>
          <w:rtl/>
        </w:rPr>
      </w:pPr>
    </w:p>
    <w:p w:rsidR="00ED79A6" w:rsidRDefault="00ED79A6" w:rsidP="004619EE">
      <w:pPr>
        <w:rPr>
          <w:rtl/>
        </w:rPr>
      </w:pPr>
      <w:r>
        <w:rPr>
          <w:rFonts w:hint="cs"/>
          <w:rtl/>
        </w:rPr>
        <w:t xml:space="preserve">34 ביחד. </w:t>
      </w:r>
    </w:p>
    <w:p w:rsidR="00ED79A6" w:rsidRDefault="00ED79A6" w:rsidP="004619EE">
      <w:pPr>
        <w:rPr>
          <w:rtl/>
        </w:rPr>
      </w:pPr>
    </w:p>
    <w:p w:rsidR="00ED79A6" w:rsidRDefault="00ED79A6" w:rsidP="004619EE">
      <w:pPr>
        <w:pStyle w:val="af5"/>
        <w:keepNext/>
        <w:rPr>
          <w:rtl/>
        </w:rPr>
      </w:pPr>
      <w:bookmarkStart w:id="16767" w:name="_ETM_Q31_664000"/>
      <w:bookmarkStart w:id="16768" w:name="ET_interruption_6128_52"/>
      <w:bookmarkEnd w:id="16767"/>
      <w:r w:rsidRPr="00BE7797">
        <w:rPr>
          <w:rStyle w:val="TagStyle"/>
          <w:rtl/>
        </w:rPr>
        <w:t>&lt;&lt; קריאה &gt;&gt;</w:t>
      </w:r>
      <w:r w:rsidRPr="00AB5A8B">
        <w:rPr>
          <w:rStyle w:val="TagStyle"/>
          <w:rtl/>
        </w:rPr>
        <w:t xml:space="preserve"> </w:t>
      </w:r>
      <w:r>
        <w:rPr>
          <w:rtl/>
        </w:rPr>
        <w:t>משה טור פז (יש עתיד):</w:t>
      </w:r>
      <w:r w:rsidRPr="00AB5A8B">
        <w:rPr>
          <w:rStyle w:val="TagStyle"/>
          <w:rtl/>
        </w:rPr>
        <w:t xml:space="preserve"> </w:t>
      </w:r>
      <w:r w:rsidRPr="00BE7797">
        <w:rPr>
          <w:rStyle w:val="TagStyle"/>
          <w:rtl/>
        </w:rPr>
        <w:t>&lt;&lt; קריאה &gt;&gt;</w:t>
      </w:r>
      <w:r>
        <w:rPr>
          <w:rtl/>
        </w:rPr>
        <w:t xml:space="preserve"> </w:t>
      </w:r>
      <w:bookmarkEnd w:id="16768"/>
    </w:p>
    <w:p w:rsidR="00ED79A6" w:rsidRDefault="00ED79A6" w:rsidP="004619EE">
      <w:pPr>
        <w:rPr>
          <w:rtl/>
        </w:rPr>
      </w:pPr>
    </w:p>
    <w:p w:rsidR="00ED79A6" w:rsidRDefault="00ED79A6" w:rsidP="004619EE">
      <w:pPr>
        <w:rPr>
          <w:rtl/>
        </w:rPr>
      </w:pPr>
      <w:r>
        <w:rPr>
          <w:rFonts w:hint="cs"/>
          <w:rtl/>
        </w:rPr>
        <w:t>נו, וכמה היום יש, שרים וסגני שרים?</w:t>
      </w:r>
    </w:p>
    <w:p w:rsidR="00ED79A6" w:rsidRDefault="00ED79A6" w:rsidP="004619EE">
      <w:pPr>
        <w:rPr>
          <w:rtl/>
        </w:rPr>
      </w:pPr>
      <w:bookmarkStart w:id="16769" w:name="_ETM_Q31_666000"/>
      <w:bookmarkEnd w:id="16769"/>
    </w:p>
    <w:p w:rsidR="00ED79A6" w:rsidRDefault="00ED79A6" w:rsidP="004619EE">
      <w:pPr>
        <w:pStyle w:val="af6"/>
        <w:keepNext/>
        <w:rPr>
          <w:rtl/>
        </w:rPr>
      </w:pPr>
      <w:bookmarkStart w:id="16770" w:name="ET_yor_6490_53"/>
      <w:r w:rsidRPr="00BE7797">
        <w:rPr>
          <w:rStyle w:val="TagStyle"/>
          <w:rtl/>
        </w:rPr>
        <w:t xml:space="preserve"> &lt;&lt; יור &gt;&gt;</w:t>
      </w:r>
      <w:r w:rsidRPr="00AB5A8B">
        <w:rPr>
          <w:rStyle w:val="TagStyle"/>
          <w:rtl/>
        </w:rPr>
        <w:t xml:space="preserve"> </w:t>
      </w:r>
      <w:r>
        <w:rPr>
          <w:rtl/>
        </w:rPr>
        <w:t>היו"ר ניסים ואטורי:</w:t>
      </w:r>
      <w:r w:rsidRPr="00AB5A8B">
        <w:rPr>
          <w:rStyle w:val="TagStyle"/>
          <w:rtl/>
        </w:rPr>
        <w:t xml:space="preserve"> </w:t>
      </w:r>
      <w:r w:rsidRPr="00BE7797">
        <w:rPr>
          <w:rStyle w:val="TagStyle"/>
          <w:rtl/>
        </w:rPr>
        <w:t>&lt;&lt; יור &gt;&gt;</w:t>
      </w:r>
      <w:r>
        <w:rPr>
          <w:rtl/>
        </w:rPr>
        <w:t xml:space="preserve"> </w:t>
      </w:r>
      <w:bookmarkEnd w:id="16770"/>
    </w:p>
    <w:p w:rsidR="00ED79A6" w:rsidRDefault="00ED79A6" w:rsidP="004619EE">
      <w:pPr>
        <w:rPr>
          <w:rtl/>
        </w:rPr>
      </w:pPr>
    </w:p>
    <w:p w:rsidR="00ED79A6" w:rsidRDefault="00ED79A6" w:rsidP="004619EE">
      <w:pPr>
        <w:rPr>
          <w:rtl/>
        </w:rPr>
      </w:pPr>
      <w:r>
        <w:rPr>
          <w:rFonts w:hint="cs"/>
          <w:rtl/>
        </w:rPr>
        <w:t>טוב, חברים, תספרו ותגידו לנו אחרי זה לכמה הגעתם, בסדר?</w:t>
      </w:r>
      <w:bookmarkStart w:id="16771" w:name="_ETM_Q31_670000"/>
      <w:bookmarkEnd w:id="16771"/>
      <w:r>
        <w:rPr>
          <w:rFonts w:hint="cs"/>
          <w:rtl/>
        </w:rPr>
        <w:t xml:space="preserve"> תודה </w:t>
      </w:r>
      <w:bookmarkStart w:id="16772" w:name="_ETM_Q31_672000"/>
      <w:bookmarkEnd w:id="16772"/>
      <w:r>
        <w:rPr>
          <w:rFonts w:hint="cs"/>
          <w:rtl/>
        </w:rPr>
        <w:t xml:space="preserve">רבה. </w:t>
      </w:r>
    </w:p>
    <w:p w:rsidR="00ED79A6" w:rsidRDefault="00ED79A6" w:rsidP="004619EE">
      <w:pPr>
        <w:rPr>
          <w:rtl/>
        </w:rPr>
      </w:pPr>
      <w:bookmarkStart w:id="16773" w:name="_ETM_Q31_673000"/>
      <w:bookmarkEnd w:id="16773"/>
    </w:p>
    <w:p w:rsidR="00ED79A6" w:rsidRDefault="00ED79A6" w:rsidP="004619EE">
      <w:pPr>
        <w:pStyle w:val="-"/>
        <w:keepNext/>
        <w:rPr>
          <w:rtl/>
        </w:rPr>
      </w:pPr>
      <w:r w:rsidRPr="00BE7797">
        <w:rPr>
          <w:rStyle w:val="TagStyle"/>
          <w:rtl/>
        </w:rPr>
        <w:t>&lt;&lt; דובר_המשך &gt;&gt;</w:t>
      </w:r>
      <w:r w:rsidRPr="00B76107">
        <w:rPr>
          <w:rStyle w:val="TagStyle"/>
          <w:rtl/>
        </w:rPr>
        <w:t xml:space="preserve"> </w:t>
      </w:r>
      <w:r>
        <w:rPr>
          <w:rtl/>
        </w:rPr>
        <w:t>אריאל קלנר (הליכוד):</w:t>
      </w:r>
      <w:r w:rsidRPr="00B76107">
        <w:rPr>
          <w:rStyle w:val="TagStyle"/>
          <w:rtl/>
        </w:rPr>
        <w:t xml:space="preserve"> </w:t>
      </w:r>
      <w:r w:rsidRPr="00BE7797">
        <w:rPr>
          <w:rStyle w:val="TagStyle"/>
          <w:rtl/>
        </w:rPr>
        <w:t>&lt;&lt; דובר_המשך &gt;&gt;</w:t>
      </w:r>
      <w:r>
        <w:rPr>
          <w:rtl/>
        </w:rPr>
        <w:t xml:space="preserve"> </w:t>
      </w:r>
    </w:p>
    <w:p w:rsidR="00ED79A6" w:rsidRDefault="00ED79A6" w:rsidP="004619EE">
      <w:pPr>
        <w:rPr>
          <w:rtl/>
        </w:rPr>
      </w:pPr>
    </w:p>
    <w:p w:rsidR="00ED79A6" w:rsidRDefault="00ED79A6" w:rsidP="004619EE">
      <w:pPr>
        <w:rPr>
          <w:rtl/>
        </w:rPr>
      </w:pPr>
      <w:r>
        <w:rPr>
          <w:rFonts w:hint="cs"/>
          <w:rtl/>
        </w:rPr>
        <w:lastRenderedPageBreak/>
        <w:t>אדוני היושב-ראש, כנסת נכבדה - - -</w:t>
      </w:r>
    </w:p>
    <w:p w:rsidR="00ED79A6" w:rsidRDefault="00ED79A6" w:rsidP="004619EE">
      <w:pPr>
        <w:rPr>
          <w:rtl/>
        </w:rPr>
      </w:pPr>
    </w:p>
    <w:p w:rsidR="00ED79A6" w:rsidRDefault="00ED79A6" w:rsidP="004619EE">
      <w:pPr>
        <w:pStyle w:val="af5"/>
        <w:keepNext/>
        <w:rPr>
          <w:rtl/>
        </w:rPr>
      </w:pPr>
      <w:bookmarkStart w:id="16774" w:name="ET_interruption_קר_אה_55"/>
      <w:r w:rsidRPr="00BE7797">
        <w:rPr>
          <w:rStyle w:val="TagStyle"/>
          <w:rtl/>
        </w:rPr>
        <w:t xml:space="preserve"> &lt;&lt; קריאה &gt;&gt;</w:t>
      </w:r>
      <w:r w:rsidRPr="00B76107">
        <w:rPr>
          <w:rStyle w:val="TagStyle"/>
          <w:rtl/>
        </w:rPr>
        <w:t xml:space="preserve"> </w:t>
      </w:r>
      <w:r>
        <w:rPr>
          <w:rtl/>
        </w:rPr>
        <w:t>קריאה:</w:t>
      </w:r>
      <w:r w:rsidRPr="00B76107">
        <w:rPr>
          <w:rStyle w:val="TagStyle"/>
          <w:rtl/>
        </w:rPr>
        <w:t xml:space="preserve"> </w:t>
      </w:r>
      <w:r w:rsidRPr="00BE7797">
        <w:rPr>
          <w:rStyle w:val="TagStyle"/>
          <w:rtl/>
        </w:rPr>
        <w:t>&lt;&lt; קריאה &gt;&gt;</w:t>
      </w:r>
      <w:r>
        <w:rPr>
          <w:rtl/>
        </w:rPr>
        <w:t xml:space="preserve"> </w:t>
      </w:r>
      <w:bookmarkEnd w:id="16774"/>
    </w:p>
    <w:p w:rsidR="00ED79A6" w:rsidRDefault="00ED79A6" w:rsidP="004619EE">
      <w:pPr>
        <w:rPr>
          <w:rtl/>
        </w:rPr>
      </w:pPr>
    </w:p>
    <w:p w:rsidR="00ED79A6" w:rsidRDefault="00ED79A6" w:rsidP="004619EE">
      <w:pPr>
        <w:rPr>
          <w:rtl/>
        </w:rPr>
      </w:pPr>
      <w:r>
        <w:rPr>
          <w:rFonts w:hint="cs"/>
          <w:rtl/>
        </w:rPr>
        <w:t xml:space="preserve">- - </w:t>
      </w:r>
      <w:bookmarkStart w:id="16775" w:name="_ETM_Q31_677000"/>
      <w:bookmarkEnd w:id="16775"/>
      <w:r>
        <w:rPr>
          <w:rFonts w:hint="cs"/>
          <w:rtl/>
        </w:rPr>
        <w:t xml:space="preserve">- </w:t>
      </w:r>
    </w:p>
    <w:p w:rsidR="00ED79A6" w:rsidRDefault="00ED79A6" w:rsidP="004619EE">
      <w:pPr>
        <w:rPr>
          <w:rtl/>
        </w:rPr>
      </w:pPr>
    </w:p>
    <w:p w:rsidR="00ED79A6" w:rsidRDefault="00ED79A6" w:rsidP="004619EE">
      <w:pPr>
        <w:pStyle w:val="-"/>
        <w:keepNext/>
        <w:rPr>
          <w:rtl/>
        </w:rPr>
      </w:pPr>
      <w:bookmarkStart w:id="16776" w:name="_ETM_Q31_678000"/>
      <w:bookmarkEnd w:id="16776"/>
      <w:r w:rsidRPr="00BE7797">
        <w:rPr>
          <w:rStyle w:val="TagStyle"/>
          <w:rtl/>
        </w:rPr>
        <w:t>&lt;&lt; דובר_המשך &gt;&gt;</w:t>
      </w:r>
      <w:r w:rsidRPr="00B76107">
        <w:rPr>
          <w:rStyle w:val="TagStyle"/>
          <w:rtl/>
        </w:rPr>
        <w:t xml:space="preserve"> </w:t>
      </w:r>
      <w:r>
        <w:rPr>
          <w:rtl/>
        </w:rPr>
        <w:t>אריאל קלנר (הליכוד):</w:t>
      </w:r>
      <w:r w:rsidRPr="00B76107">
        <w:rPr>
          <w:rStyle w:val="TagStyle"/>
          <w:rtl/>
        </w:rPr>
        <w:t xml:space="preserve"> </w:t>
      </w:r>
      <w:r w:rsidRPr="00BE7797">
        <w:rPr>
          <w:rStyle w:val="TagStyle"/>
          <w:rtl/>
        </w:rPr>
        <w:t>&lt;&lt; דובר_המשך &gt;&gt;</w:t>
      </w:r>
      <w:r>
        <w:rPr>
          <w:rtl/>
        </w:rPr>
        <w:t xml:space="preserve"> </w:t>
      </w:r>
    </w:p>
    <w:p w:rsidR="00ED79A6" w:rsidRDefault="00ED79A6" w:rsidP="004619EE">
      <w:pPr>
        <w:rPr>
          <w:rtl/>
        </w:rPr>
      </w:pPr>
    </w:p>
    <w:p w:rsidR="00ED79A6" w:rsidRDefault="00ED79A6" w:rsidP="004619EE">
      <w:pPr>
        <w:rPr>
          <w:rtl/>
        </w:rPr>
      </w:pPr>
      <w:r>
        <w:rPr>
          <w:rFonts w:hint="cs"/>
          <w:rtl/>
        </w:rPr>
        <w:t>ט</w:t>
      </w:r>
      <w:bookmarkStart w:id="16777" w:name="_ETM_Q31_681000"/>
      <w:bookmarkEnd w:id="16777"/>
      <w:r>
        <w:rPr>
          <w:rFonts w:hint="cs"/>
          <w:rtl/>
        </w:rPr>
        <w:t xml:space="preserve">וב, תרגיע אותם, את חבריי. </w:t>
      </w:r>
    </w:p>
    <w:p w:rsidR="00ED79A6" w:rsidRDefault="00ED79A6" w:rsidP="004619EE">
      <w:pPr>
        <w:rPr>
          <w:rtl/>
        </w:rPr>
      </w:pPr>
      <w:bookmarkStart w:id="16778" w:name="_ETM_Q31_686000"/>
      <w:bookmarkEnd w:id="16778"/>
    </w:p>
    <w:p w:rsidR="00ED79A6" w:rsidRDefault="00ED79A6" w:rsidP="004619EE">
      <w:pPr>
        <w:pStyle w:val="af6"/>
        <w:keepNext/>
        <w:rPr>
          <w:rtl/>
        </w:rPr>
      </w:pPr>
      <w:bookmarkStart w:id="16779" w:name="ET_yor_6490_57"/>
      <w:r w:rsidRPr="00BE7797">
        <w:rPr>
          <w:rStyle w:val="TagStyle"/>
          <w:rtl/>
        </w:rPr>
        <w:t xml:space="preserve"> &lt;&lt; יור &gt;&gt;</w:t>
      </w:r>
      <w:r w:rsidRPr="00B76107">
        <w:rPr>
          <w:rStyle w:val="TagStyle"/>
          <w:rtl/>
        </w:rPr>
        <w:t xml:space="preserve"> </w:t>
      </w:r>
      <w:r>
        <w:rPr>
          <w:rtl/>
        </w:rPr>
        <w:t>היו"ר ניסים ואטורי:</w:t>
      </w:r>
      <w:r w:rsidRPr="00B76107">
        <w:rPr>
          <w:rStyle w:val="TagStyle"/>
          <w:rtl/>
        </w:rPr>
        <w:t xml:space="preserve"> </w:t>
      </w:r>
      <w:r w:rsidRPr="00BE7797">
        <w:rPr>
          <w:rStyle w:val="TagStyle"/>
          <w:rtl/>
        </w:rPr>
        <w:t>&lt;&lt; יור &gt;&gt;</w:t>
      </w:r>
      <w:r>
        <w:rPr>
          <w:rtl/>
        </w:rPr>
        <w:t xml:space="preserve"> </w:t>
      </w:r>
      <w:bookmarkEnd w:id="16779"/>
    </w:p>
    <w:p w:rsidR="00ED79A6" w:rsidRDefault="00ED79A6" w:rsidP="004619EE">
      <w:pPr>
        <w:rPr>
          <w:rtl/>
        </w:rPr>
      </w:pPr>
    </w:p>
    <w:p w:rsidR="00ED79A6" w:rsidRDefault="00ED79A6" w:rsidP="004619EE">
      <w:pPr>
        <w:rPr>
          <w:rtl/>
        </w:rPr>
      </w:pPr>
      <w:bookmarkStart w:id="16780" w:name="_ETM_Q31_687000"/>
      <w:bookmarkEnd w:id="16780"/>
      <w:r>
        <w:rPr>
          <w:rFonts w:hint="cs"/>
          <w:rtl/>
        </w:rPr>
        <w:t xml:space="preserve">תודה רבה. </w:t>
      </w:r>
    </w:p>
    <w:p w:rsidR="00ED79A6" w:rsidRDefault="00ED79A6" w:rsidP="004619EE">
      <w:pPr>
        <w:rPr>
          <w:rtl/>
        </w:rPr>
      </w:pPr>
      <w:bookmarkStart w:id="16781" w:name="_ETM_Q31_685000"/>
      <w:bookmarkEnd w:id="16781"/>
    </w:p>
    <w:p w:rsidR="00ED79A6" w:rsidRDefault="00ED79A6" w:rsidP="004619EE">
      <w:pPr>
        <w:pStyle w:val="-"/>
        <w:keepNext/>
        <w:rPr>
          <w:rtl/>
        </w:rPr>
      </w:pPr>
      <w:bookmarkStart w:id="16782" w:name="ET_speakercontinue_5801_58"/>
      <w:r w:rsidRPr="00BE7797">
        <w:rPr>
          <w:rStyle w:val="TagStyle"/>
          <w:rtl/>
        </w:rPr>
        <w:t xml:space="preserve"> &lt;&lt; דובר_המשך &gt;&gt;</w:t>
      </w:r>
      <w:r w:rsidRPr="00B76107">
        <w:rPr>
          <w:rStyle w:val="TagStyle"/>
          <w:rtl/>
        </w:rPr>
        <w:t xml:space="preserve"> </w:t>
      </w:r>
      <w:r>
        <w:rPr>
          <w:rtl/>
        </w:rPr>
        <w:t>אריאל קלנר (הליכוד):</w:t>
      </w:r>
      <w:r w:rsidRPr="00B76107">
        <w:rPr>
          <w:rStyle w:val="TagStyle"/>
          <w:rtl/>
        </w:rPr>
        <w:t xml:space="preserve"> </w:t>
      </w:r>
      <w:r w:rsidRPr="00BE7797">
        <w:rPr>
          <w:rStyle w:val="TagStyle"/>
          <w:rtl/>
        </w:rPr>
        <w:t>&lt;&lt; דובר_המשך &gt;&gt;</w:t>
      </w:r>
      <w:r>
        <w:rPr>
          <w:rtl/>
        </w:rPr>
        <w:t xml:space="preserve"> </w:t>
      </w:r>
      <w:bookmarkEnd w:id="16782"/>
    </w:p>
    <w:p w:rsidR="00ED79A6" w:rsidRDefault="00ED79A6" w:rsidP="004619EE">
      <w:pPr>
        <w:rPr>
          <w:rtl/>
        </w:rPr>
      </w:pPr>
    </w:p>
    <w:p w:rsidR="00ED79A6" w:rsidRDefault="00ED79A6" w:rsidP="004619EE">
      <w:pPr>
        <w:rPr>
          <w:rtl/>
        </w:rPr>
      </w:pPr>
      <w:r>
        <w:rPr>
          <w:rFonts w:hint="cs"/>
          <w:rtl/>
        </w:rPr>
        <w:t xml:space="preserve">אדוני היושב-ראש, כנסת נכבדה, </w:t>
      </w:r>
      <w:bookmarkStart w:id="16783" w:name="_ETM_Q31_688400"/>
      <w:bookmarkEnd w:id="16783"/>
      <w:r>
        <w:rPr>
          <w:rtl/>
        </w:rPr>
        <w:t xml:space="preserve">אני </w:t>
      </w:r>
      <w:bookmarkStart w:id="16784" w:name="_ETM_Q31_688579"/>
      <w:bookmarkEnd w:id="16784"/>
      <w:r>
        <w:rPr>
          <w:rtl/>
        </w:rPr>
        <w:t xml:space="preserve">שמעתי </w:t>
      </w:r>
      <w:bookmarkStart w:id="16785" w:name="_ETM_Q31_688969"/>
      <w:bookmarkEnd w:id="16785"/>
      <w:r>
        <w:rPr>
          <w:rtl/>
        </w:rPr>
        <w:t xml:space="preserve">היום </w:t>
      </w:r>
      <w:bookmarkStart w:id="16786" w:name="_ETM_Q31_689150"/>
      <w:bookmarkEnd w:id="16786"/>
      <w:r>
        <w:rPr>
          <w:rtl/>
        </w:rPr>
        <w:t xml:space="preserve">את </w:t>
      </w:r>
      <w:bookmarkStart w:id="16787" w:name="_ETM_Q31_689569"/>
      <w:bookmarkEnd w:id="16787"/>
      <w:r>
        <w:rPr>
          <w:rtl/>
        </w:rPr>
        <w:t xml:space="preserve">חבר </w:t>
      </w:r>
      <w:bookmarkStart w:id="16788" w:name="_ETM_Q31_689870"/>
      <w:bookmarkEnd w:id="16788"/>
      <w:r>
        <w:rPr>
          <w:rtl/>
        </w:rPr>
        <w:t xml:space="preserve">הכנסת </w:t>
      </w:r>
      <w:bookmarkStart w:id="16789" w:name="_ETM_Q31_690230"/>
      <w:bookmarkEnd w:id="16789"/>
      <w:r>
        <w:rPr>
          <w:rtl/>
        </w:rPr>
        <w:t xml:space="preserve">ליברמן </w:t>
      </w:r>
      <w:bookmarkStart w:id="16790" w:name="_ETM_Q31_690950"/>
      <w:bookmarkEnd w:id="16790"/>
      <w:r>
        <w:rPr>
          <w:rtl/>
        </w:rPr>
        <w:t xml:space="preserve">אומר </w:t>
      </w:r>
      <w:bookmarkStart w:id="16791" w:name="_ETM_Q31_691400"/>
      <w:bookmarkEnd w:id="16791"/>
      <w:r>
        <w:rPr>
          <w:rtl/>
        </w:rPr>
        <w:t xml:space="preserve">שזה </w:t>
      </w:r>
      <w:bookmarkStart w:id="16792" w:name="_ETM_Q31_692269"/>
      <w:bookmarkEnd w:id="16792"/>
      <w:r>
        <w:rPr>
          <w:rtl/>
        </w:rPr>
        <w:t>של</w:t>
      </w:r>
      <w:bookmarkStart w:id="16793" w:name="_ETM_Q31_692809"/>
      <w:bookmarkEnd w:id="16793"/>
      <w:r>
        <w:rPr>
          <w:rFonts w:hint="cs"/>
          <w:rtl/>
        </w:rPr>
        <w:t xml:space="preserve">א </w:t>
      </w:r>
      <w:r>
        <w:rPr>
          <w:rtl/>
        </w:rPr>
        <w:t xml:space="preserve">נכנעים </w:t>
      </w:r>
      <w:bookmarkStart w:id="16794" w:name="_ETM_Q31_693260"/>
      <w:bookmarkEnd w:id="16794"/>
      <w:r>
        <w:rPr>
          <w:rtl/>
        </w:rPr>
        <w:t xml:space="preserve">לנאצים </w:t>
      </w:r>
      <w:bookmarkStart w:id="16795" w:name="_ETM_Q31_693679"/>
      <w:bookmarkEnd w:id="16795"/>
      <w:r>
        <w:rPr>
          <w:rFonts w:hint="cs"/>
          <w:rtl/>
        </w:rPr>
        <w:t>של חמאס, זה כמו בעלות</w:t>
      </w:r>
      <w:bookmarkStart w:id="16796" w:name="_ETM_Q31_695790"/>
      <w:bookmarkEnd w:id="16796"/>
      <w:r>
        <w:rPr>
          <w:rFonts w:hint="cs"/>
          <w:rtl/>
        </w:rPr>
        <w:t xml:space="preserve"> </w:t>
      </w:r>
      <w:bookmarkStart w:id="16797" w:name="_ETM_Q31_696000"/>
      <w:bookmarkEnd w:id="16797"/>
      <w:r>
        <w:rPr>
          <w:rtl/>
        </w:rPr>
        <w:t xml:space="preserve">הברית </w:t>
      </w:r>
      <w:bookmarkStart w:id="16798" w:name="_ETM_Q31_696030"/>
      <w:bookmarkEnd w:id="16798"/>
      <w:r>
        <w:rPr>
          <w:rtl/>
        </w:rPr>
        <w:t xml:space="preserve">שהפקירו </w:t>
      </w:r>
      <w:bookmarkStart w:id="16799" w:name="_ETM_Q31_696480"/>
      <w:bookmarkEnd w:id="16799"/>
      <w:r>
        <w:rPr>
          <w:rtl/>
        </w:rPr>
        <w:t xml:space="preserve">את </w:t>
      </w:r>
      <w:bookmarkStart w:id="16800" w:name="_ETM_Q31_696540"/>
      <w:bookmarkEnd w:id="16800"/>
      <w:r>
        <w:rPr>
          <w:rtl/>
        </w:rPr>
        <w:t xml:space="preserve">היהודים </w:t>
      </w:r>
      <w:bookmarkStart w:id="16801" w:name="_ETM_Q31_696809"/>
      <w:bookmarkEnd w:id="16801"/>
      <w:r>
        <w:rPr>
          <w:rtl/>
        </w:rPr>
        <w:t>בשואה</w:t>
      </w:r>
      <w:r>
        <w:rPr>
          <w:rFonts w:hint="cs"/>
          <w:rtl/>
        </w:rPr>
        <w:t xml:space="preserve">. עכשיו, אני יודע שחבר הכנסת ליברמן מתעניין במקורות הציונות – </w:t>
      </w:r>
      <w:bookmarkStart w:id="16802" w:name="_ETM_Q31_699000"/>
      <w:bookmarkEnd w:id="16802"/>
      <w:r>
        <w:rPr>
          <w:rFonts w:hint="cs"/>
          <w:rtl/>
        </w:rPr>
        <w:t xml:space="preserve">הוא לא נמצא פה כרגע, אבל הכול מוקלט ואפשר יהיה </w:t>
      </w:r>
      <w:bookmarkStart w:id="16803" w:name="_ETM_Q31_704000"/>
      <w:bookmarkEnd w:id="16803"/>
      <w:r>
        <w:rPr>
          <w:rFonts w:hint="cs"/>
          <w:rtl/>
        </w:rPr>
        <w:t xml:space="preserve">להעביר לו. אני ראיתי אצל עקיבא </w:t>
      </w:r>
      <w:proofErr w:type="spellStart"/>
      <w:r>
        <w:rPr>
          <w:rFonts w:hint="cs"/>
          <w:rtl/>
        </w:rPr>
        <w:t>ביגמן</w:t>
      </w:r>
      <w:proofErr w:type="spellEnd"/>
      <w:r>
        <w:rPr>
          <w:rFonts w:hint="cs"/>
          <w:rtl/>
        </w:rPr>
        <w:t xml:space="preserve"> קטע מכתב העת מערכות, אפריל 1940. </w:t>
      </w:r>
      <w:bookmarkStart w:id="16804" w:name="_ETM_Q31_713000"/>
      <w:bookmarkEnd w:id="16804"/>
      <w:r>
        <w:rPr>
          <w:rFonts w:hint="cs"/>
          <w:rtl/>
        </w:rPr>
        <w:t>כך כתוב: "</w:t>
      </w:r>
      <w:r>
        <w:rPr>
          <w:rtl/>
        </w:rPr>
        <w:t>אין ספק שכל חודש מלחמה נוסף מביא סבל עצום למיליוני יהודים בפולין, צ</w:t>
      </w:r>
      <w:r>
        <w:rPr>
          <w:rFonts w:hint="cs"/>
          <w:rtl/>
        </w:rPr>
        <w:t>'</w:t>
      </w:r>
      <w:r>
        <w:rPr>
          <w:rtl/>
        </w:rPr>
        <w:t>כיה וגרמניה</w:t>
      </w:r>
      <w:r>
        <w:rPr>
          <w:rFonts w:hint="cs"/>
          <w:rtl/>
        </w:rPr>
        <w:t xml:space="preserve"> - - -</w:t>
      </w:r>
      <w:r>
        <w:rPr>
          <w:rtl/>
        </w:rPr>
        <w:t xml:space="preserve"> ובכל זאת, אם נשקול את שאלת השלום המוקדם מבחינה יהודית וציונית, תהיה תשובתנו שלילית</w:t>
      </w:r>
      <w:r>
        <w:rPr>
          <w:rFonts w:hint="cs"/>
          <w:rtl/>
        </w:rPr>
        <w:t>:</w:t>
      </w:r>
      <w:r>
        <w:rPr>
          <w:rtl/>
        </w:rPr>
        <w:t xml:space="preserve"> כי שלום שאין </w:t>
      </w:r>
      <w:proofErr w:type="spellStart"/>
      <w:r>
        <w:rPr>
          <w:rtl/>
        </w:rPr>
        <w:t>ע</w:t>
      </w:r>
      <w:r>
        <w:rPr>
          <w:rFonts w:hint="cs"/>
          <w:rtl/>
        </w:rPr>
        <w:t>י</w:t>
      </w:r>
      <w:r>
        <w:rPr>
          <w:rtl/>
        </w:rPr>
        <w:t>מו</w:t>
      </w:r>
      <w:proofErr w:type="spellEnd"/>
      <w:r>
        <w:rPr>
          <w:rtl/>
        </w:rPr>
        <w:t xml:space="preserve"> כיליון גמור למשטר הקיים בגרמניה</w:t>
      </w:r>
      <w:r>
        <w:rPr>
          <w:rFonts w:hint="cs"/>
          <w:rtl/>
        </w:rPr>
        <w:t xml:space="preserve"> - - - </w:t>
      </w:r>
      <w:r>
        <w:rPr>
          <w:rtl/>
        </w:rPr>
        <w:t>יפגע בראש וראשונה בענייניו החיוניים ביותר של העם העברי</w:t>
      </w:r>
      <w:r>
        <w:rPr>
          <w:rFonts w:hint="cs"/>
          <w:rtl/>
        </w:rPr>
        <w:t>.</w:t>
      </w:r>
      <w:r>
        <w:rPr>
          <w:rtl/>
        </w:rPr>
        <w:t xml:space="preserve"> ובשלושה </w:t>
      </w:r>
      <w:r>
        <w:rPr>
          <w:rFonts w:hint="cs"/>
          <w:rtl/>
        </w:rPr>
        <w:t xml:space="preserve">דברים </w:t>
      </w:r>
      <w:r>
        <w:rPr>
          <w:rtl/>
        </w:rPr>
        <w:t>ישלם העם העברי מחיר שלום מוקדם מעין זה</w:t>
      </w:r>
      <w:r>
        <w:rPr>
          <w:rFonts w:hint="cs"/>
          <w:rtl/>
        </w:rPr>
        <w:t xml:space="preserve">. </w:t>
      </w:r>
      <w:bookmarkStart w:id="16805" w:name="_ETM_Q31_740000"/>
      <w:bookmarkEnd w:id="16805"/>
    </w:p>
    <w:p w:rsidR="00ED79A6" w:rsidRDefault="00ED79A6" w:rsidP="004619EE">
      <w:pPr>
        <w:rPr>
          <w:rtl/>
        </w:rPr>
      </w:pPr>
      <w:bookmarkStart w:id="16806" w:name="_ETM_Q31_738371"/>
      <w:bookmarkStart w:id="16807" w:name="_ETM_Q31_738433"/>
      <w:bookmarkEnd w:id="16806"/>
      <w:bookmarkEnd w:id="16807"/>
    </w:p>
    <w:p w:rsidR="00ED79A6" w:rsidRDefault="00ED79A6" w:rsidP="00DB4EA9">
      <w:pPr>
        <w:rPr>
          <w:rtl/>
          <w:lang w:eastAsia="he-IL"/>
        </w:rPr>
      </w:pPr>
      <w:bookmarkStart w:id="16808" w:name="_ETM_Q31_738818"/>
      <w:bookmarkStart w:id="16809" w:name="_ETM_Q31_738865"/>
      <w:bookmarkEnd w:id="16808"/>
      <w:bookmarkEnd w:id="16809"/>
      <w:r>
        <w:rPr>
          <w:rFonts w:hint="cs"/>
          <w:rtl/>
        </w:rPr>
        <w:t xml:space="preserve">"א. </w:t>
      </w:r>
      <w:r w:rsidRPr="00F83AFF">
        <w:rPr>
          <w:rtl/>
        </w:rPr>
        <w:t>כל שלום שיבוא לפני הריסת המנגנון הצבאי הנאצי ישאיר בידי הרייך השלישי יישובי יהודים עצומים, שיהיו נדונים לא</w:t>
      </w:r>
      <w:r>
        <w:rPr>
          <w:rFonts w:hint="cs"/>
          <w:rtl/>
        </w:rPr>
        <w:t>ו</w:t>
      </w:r>
      <w:r w:rsidRPr="00F83AFF">
        <w:rPr>
          <w:rtl/>
        </w:rPr>
        <w:t>בדן.</w:t>
      </w:r>
      <w:r>
        <w:rPr>
          <w:rFonts w:hint="cs"/>
          <w:rtl/>
        </w:rPr>
        <w:t xml:space="preserve"> </w:t>
      </w:r>
      <w:bookmarkStart w:id="16810" w:name="_ETM_Q31_715190"/>
      <w:bookmarkStart w:id="16811" w:name="TOR_Q32"/>
      <w:bookmarkStart w:id="16812" w:name="_ETM_Q32_180000"/>
      <w:bookmarkEnd w:id="16810"/>
      <w:bookmarkEnd w:id="16811"/>
      <w:bookmarkEnd w:id="16812"/>
      <w:r>
        <w:rPr>
          <w:rFonts w:hint="cs"/>
          <w:rtl/>
          <w:lang w:eastAsia="he-IL"/>
        </w:rPr>
        <w:t>ב. עצם כריתת השלום עם ממשלה נאצית - - - בשביל העם היהודי יש לה משמעות אחת: היתר בין-לאומי להמשיך בהשמדת היהודים</w:t>
      </w:r>
      <w:bookmarkStart w:id="16813" w:name="_ETM_Q32_160000"/>
      <w:bookmarkEnd w:id="16813"/>
      <w:r>
        <w:rPr>
          <w:rFonts w:hint="cs"/>
          <w:rtl/>
          <w:lang w:eastAsia="he-IL"/>
        </w:rPr>
        <w:t xml:space="preserve"> ובהשפלתם.</w:t>
      </w:r>
      <w:r w:rsidR="004619EE">
        <w:rPr>
          <w:rFonts w:hint="cs"/>
          <w:rtl/>
          <w:lang w:eastAsia="he-IL"/>
        </w:rPr>
        <w:t xml:space="preserve"> </w:t>
      </w:r>
      <w:bookmarkStart w:id="16814" w:name="_ETM_Q32_164000"/>
      <w:bookmarkEnd w:id="16814"/>
      <w:r>
        <w:rPr>
          <w:rFonts w:hint="cs"/>
          <w:rtl/>
          <w:lang w:eastAsia="he-IL"/>
        </w:rPr>
        <w:t>ג. ולבסוף: שלום של פשרה עם גרמניה הנאצית יכביד על מעמדנו המדיני בארץ ישראל</w:t>
      </w:r>
      <w:r w:rsidR="004619EE">
        <w:rPr>
          <w:rFonts w:hint="cs"/>
          <w:rtl/>
          <w:lang w:eastAsia="he-IL"/>
        </w:rPr>
        <w:t>"</w:t>
      </w:r>
      <w:r>
        <w:rPr>
          <w:rFonts w:hint="cs"/>
          <w:rtl/>
          <w:lang w:eastAsia="he-IL"/>
        </w:rPr>
        <w:t>.</w:t>
      </w:r>
      <w:bookmarkStart w:id="16815" w:name="_ETM_Q32_166000"/>
      <w:bookmarkEnd w:id="16815"/>
      <w:r>
        <w:rPr>
          <w:rFonts w:hint="cs"/>
          <w:rtl/>
          <w:lang w:eastAsia="he-IL"/>
        </w:rPr>
        <w:t xml:space="preserve"> אז זה לתשומת ליבו של חבר הכנסת ליברמן.</w:t>
      </w:r>
      <w:r w:rsidR="00DB4EA9">
        <w:rPr>
          <w:rFonts w:hint="cs"/>
          <w:rtl/>
          <w:lang w:eastAsia="he-IL"/>
        </w:rPr>
        <w:t xml:space="preserve"> </w:t>
      </w:r>
      <w:bookmarkStart w:id="16816" w:name="_ETM_Q32_177000"/>
      <w:bookmarkEnd w:id="16816"/>
      <w:r>
        <w:rPr>
          <w:rFonts w:hint="cs"/>
          <w:rtl/>
          <w:lang w:eastAsia="he-IL"/>
        </w:rPr>
        <w:t>ואזרחי ישראל, כשאתם שומעים את מכבסת המילים</w:t>
      </w:r>
      <w:bookmarkStart w:id="16817" w:name="_ETM_Q32_175000"/>
      <w:bookmarkEnd w:id="16817"/>
      <w:r>
        <w:rPr>
          <w:rFonts w:hint="cs"/>
          <w:rtl/>
          <w:lang w:eastAsia="he-IL"/>
        </w:rPr>
        <w:t xml:space="preserve"> </w:t>
      </w:r>
      <w:bookmarkStart w:id="16818" w:name="_ETM_Q32_172000"/>
      <w:bookmarkEnd w:id="16818"/>
      <w:r>
        <w:rPr>
          <w:rFonts w:hint="cs"/>
          <w:rtl/>
          <w:lang w:eastAsia="he-IL"/>
        </w:rPr>
        <w:t xml:space="preserve">"לסיים את המלחמה", תזכרו שמי </w:t>
      </w:r>
      <w:r w:rsidRPr="00247C32">
        <w:rPr>
          <w:rtl/>
          <w:lang w:eastAsia="he-IL"/>
        </w:rPr>
        <w:t>שאומר אותה אומר בעצם להיכנע</w:t>
      </w:r>
      <w:r>
        <w:rPr>
          <w:rFonts w:hint="cs"/>
          <w:rtl/>
          <w:lang w:eastAsia="he-IL"/>
        </w:rPr>
        <w:t>, ולכניעה יש משמעות.</w:t>
      </w:r>
    </w:p>
    <w:p w:rsidR="00ED79A6" w:rsidRDefault="00ED79A6" w:rsidP="004619EE">
      <w:pPr>
        <w:rPr>
          <w:rtl/>
          <w:lang w:eastAsia="he-IL"/>
        </w:rPr>
      </w:pPr>
    </w:p>
    <w:p w:rsidR="00ED79A6" w:rsidRDefault="00ED79A6" w:rsidP="004619EE">
      <w:pPr>
        <w:pStyle w:val="af5"/>
        <w:keepNext/>
        <w:rPr>
          <w:rtl/>
        </w:rPr>
      </w:pPr>
      <w:r w:rsidRPr="00247C32">
        <w:rPr>
          <w:rStyle w:val="TagStyle"/>
          <w:rtl/>
        </w:rPr>
        <w:t xml:space="preserve"> &lt;&lt; קריאה &gt;&gt; </w:t>
      </w:r>
      <w:r>
        <w:rPr>
          <w:rtl/>
        </w:rPr>
        <w:t>מיקי לוי (יש עתיד):</w:t>
      </w:r>
      <w:r w:rsidRPr="00247C32">
        <w:rPr>
          <w:rStyle w:val="TagStyle"/>
          <w:rtl/>
        </w:rPr>
        <w:t xml:space="preserve"> &lt;&lt; קריאה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6819" w:name="_ETM_Q32_186000"/>
      <w:bookmarkStart w:id="16820" w:name="_ETM_Q32_184000"/>
      <w:bookmarkEnd w:id="16819"/>
      <w:bookmarkEnd w:id="16820"/>
      <w:r>
        <w:rPr>
          <w:rFonts w:hint="cs"/>
          <w:rtl/>
          <w:lang w:eastAsia="he-IL"/>
        </w:rPr>
        <w:t xml:space="preserve">לא נכון. ממש לא. </w:t>
      </w:r>
    </w:p>
    <w:p w:rsidR="00ED79A6" w:rsidRDefault="00ED79A6" w:rsidP="004619EE">
      <w:pPr>
        <w:rPr>
          <w:rtl/>
          <w:lang w:eastAsia="he-IL"/>
        </w:rPr>
      </w:pPr>
    </w:p>
    <w:p w:rsidR="00ED79A6" w:rsidRDefault="00ED79A6" w:rsidP="004619EE">
      <w:pPr>
        <w:pStyle w:val="-"/>
        <w:keepNext/>
        <w:rPr>
          <w:rtl/>
        </w:rPr>
      </w:pPr>
      <w:bookmarkStart w:id="16821" w:name="ET_speakercontinue_5801_4"/>
      <w:r w:rsidRPr="00C646C2">
        <w:rPr>
          <w:rStyle w:val="TagStyle"/>
          <w:rtl/>
        </w:rPr>
        <w:lastRenderedPageBreak/>
        <w:t xml:space="preserve"> &lt;&lt; דובר_המשך &gt;&gt; </w:t>
      </w:r>
      <w:r>
        <w:rPr>
          <w:rtl/>
        </w:rPr>
        <w:t>אריאל קלנר (הליכוד):</w:t>
      </w:r>
      <w:r w:rsidRPr="00C646C2">
        <w:rPr>
          <w:rStyle w:val="TagStyle"/>
          <w:rtl/>
        </w:rPr>
        <w:t xml:space="preserve"> &lt;&lt; דובר_המשך &gt;&gt;</w:t>
      </w:r>
      <w:r>
        <w:rPr>
          <w:rtl/>
        </w:rPr>
        <w:t xml:space="preserve"> </w:t>
      </w:r>
      <w:bookmarkEnd w:id="16821"/>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זו המשמעות היחידה. כניעה, </w:t>
      </w:r>
      <w:bookmarkStart w:id="16822" w:name="_ETM_Q32_185000"/>
      <w:bookmarkEnd w:id="16822"/>
      <w:r>
        <w:rPr>
          <w:rFonts w:hint="cs"/>
          <w:rtl/>
          <w:lang w:eastAsia="he-IL"/>
        </w:rPr>
        <w:t xml:space="preserve">המשמעות שלה היא </w:t>
      </w:r>
      <w:r w:rsidRPr="00247C32">
        <w:rPr>
          <w:rtl/>
          <w:lang w:eastAsia="he-IL"/>
        </w:rPr>
        <w:t>להיענות לכל הדרישות של הנאצים בעזה</w:t>
      </w:r>
      <w:r>
        <w:rPr>
          <w:rFonts w:hint="cs"/>
          <w:rtl/>
          <w:lang w:eastAsia="he-IL"/>
        </w:rPr>
        <w:t xml:space="preserve">; כניעה, </w:t>
      </w:r>
      <w:r w:rsidRPr="00247C32">
        <w:rPr>
          <w:rtl/>
          <w:lang w:eastAsia="he-IL"/>
        </w:rPr>
        <w:t xml:space="preserve">המשמעות </w:t>
      </w:r>
      <w:r>
        <w:rPr>
          <w:rFonts w:hint="cs"/>
          <w:rtl/>
          <w:lang w:eastAsia="he-IL"/>
        </w:rPr>
        <w:t xml:space="preserve">שלה היא </w:t>
      </w:r>
      <w:r>
        <w:rPr>
          <w:rtl/>
          <w:lang w:eastAsia="he-IL"/>
        </w:rPr>
        <w:t>לסגת מצי</w:t>
      </w:r>
      <w:r>
        <w:rPr>
          <w:rFonts w:hint="cs"/>
          <w:rtl/>
          <w:lang w:eastAsia="he-IL"/>
        </w:rPr>
        <w:t xml:space="preserve">ר </w:t>
      </w:r>
      <w:r w:rsidRPr="00247C32">
        <w:rPr>
          <w:rtl/>
          <w:lang w:eastAsia="he-IL"/>
        </w:rPr>
        <w:t xml:space="preserve">פילדלפי ולהבטיח </w:t>
      </w:r>
      <w:r>
        <w:rPr>
          <w:rFonts w:hint="cs"/>
          <w:rtl/>
          <w:lang w:eastAsia="he-IL"/>
        </w:rPr>
        <w:t xml:space="preserve">שעזה שוב תתמלא </w:t>
      </w:r>
      <w:bookmarkStart w:id="16823" w:name="_ETM_Q32_190000"/>
      <w:bookmarkEnd w:id="16823"/>
      <w:r w:rsidRPr="00247C32">
        <w:rPr>
          <w:rtl/>
          <w:lang w:eastAsia="he-IL"/>
        </w:rPr>
        <w:t>בכמויות נשק אסטרונומיות ואף בטילים ארוכי טווח</w:t>
      </w:r>
      <w:r>
        <w:rPr>
          <w:rFonts w:hint="cs"/>
          <w:rtl/>
          <w:lang w:eastAsia="he-IL"/>
        </w:rPr>
        <w:t xml:space="preserve">; כניעה היא </w:t>
      </w:r>
      <w:r w:rsidRPr="00247C32">
        <w:rPr>
          <w:rtl/>
          <w:lang w:eastAsia="he-IL"/>
        </w:rPr>
        <w:t xml:space="preserve">להכניס את כל המדינה </w:t>
      </w:r>
      <w:r>
        <w:rPr>
          <w:rFonts w:hint="cs"/>
          <w:rtl/>
          <w:lang w:eastAsia="he-IL"/>
        </w:rPr>
        <w:t>ל</w:t>
      </w:r>
      <w:r w:rsidRPr="00247C32">
        <w:rPr>
          <w:rtl/>
          <w:lang w:eastAsia="he-IL"/>
        </w:rPr>
        <w:t xml:space="preserve">איום </w:t>
      </w:r>
      <w:r>
        <w:rPr>
          <w:rFonts w:hint="cs"/>
          <w:rtl/>
          <w:lang w:eastAsia="he-IL"/>
        </w:rPr>
        <w:t xml:space="preserve">רקטי, רק </w:t>
      </w:r>
      <w:r w:rsidRPr="00247C32">
        <w:rPr>
          <w:rtl/>
          <w:lang w:eastAsia="he-IL"/>
        </w:rPr>
        <w:t xml:space="preserve">שהפעם יהיו גם טילים </w:t>
      </w:r>
      <w:r>
        <w:rPr>
          <w:rFonts w:hint="cs"/>
          <w:rtl/>
          <w:lang w:eastAsia="he-IL"/>
        </w:rPr>
        <w:t xml:space="preserve">עם </w:t>
      </w:r>
      <w:r w:rsidRPr="00247C32">
        <w:rPr>
          <w:rtl/>
          <w:lang w:eastAsia="he-IL"/>
        </w:rPr>
        <w:t>נשק לא קונבנציונלי</w:t>
      </w:r>
      <w:r>
        <w:rPr>
          <w:rFonts w:hint="cs"/>
          <w:rtl/>
          <w:lang w:eastAsia="he-IL"/>
        </w:rPr>
        <w:t>,</w:t>
      </w:r>
      <w:r w:rsidRPr="00247C32">
        <w:rPr>
          <w:rtl/>
          <w:lang w:eastAsia="he-IL"/>
        </w:rPr>
        <w:t xml:space="preserve"> כי בניגוד </w:t>
      </w:r>
      <w:r>
        <w:rPr>
          <w:rFonts w:hint="cs"/>
          <w:rtl/>
          <w:lang w:eastAsia="he-IL"/>
        </w:rPr>
        <w:t>ל</w:t>
      </w:r>
      <w:r w:rsidRPr="00247C32">
        <w:rPr>
          <w:rtl/>
          <w:lang w:eastAsia="he-IL"/>
        </w:rPr>
        <w:t>נכנעים</w:t>
      </w:r>
      <w:r>
        <w:rPr>
          <w:rFonts w:hint="cs"/>
          <w:rtl/>
          <w:lang w:eastAsia="he-IL"/>
        </w:rPr>
        <w:t>,</w:t>
      </w:r>
      <w:r w:rsidRPr="00247C32">
        <w:rPr>
          <w:rtl/>
          <w:lang w:eastAsia="he-IL"/>
        </w:rPr>
        <w:t xml:space="preserve"> האויבים שלנו כן מפיקים לקחים</w:t>
      </w:r>
      <w:r>
        <w:rPr>
          <w:rFonts w:hint="cs"/>
          <w:rtl/>
          <w:lang w:eastAsia="he-IL"/>
        </w:rPr>
        <w:t xml:space="preserve">; כניעה </w:t>
      </w:r>
      <w:bookmarkStart w:id="16824" w:name="_ETM_Q32_207000"/>
      <w:bookmarkEnd w:id="16824"/>
      <w:r w:rsidRPr="00247C32">
        <w:rPr>
          <w:rtl/>
          <w:lang w:eastAsia="he-IL"/>
        </w:rPr>
        <w:t xml:space="preserve">היא ששוב </w:t>
      </w:r>
      <w:r>
        <w:rPr>
          <w:rFonts w:hint="cs"/>
          <w:rtl/>
          <w:lang w:eastAsia="he-IL"/>
        </w:rPr>
        <w:t xml:space="preserve">יבנו </w:t>
      </w:r>
      <w:r w:rsidRPr="00247C32">
        <w:rPr>
          <w:rtl/>
          <w:lang w:eastAsia="he-IL"/>
        </w:rPr>
        <w:t>בעזה מדינה תת</w:t>
      </w:r>
      <w:r>
        <w:rPr>
          <w:rFonts w:hint="cs"/>
          <w:rtl/>
          <w:lang w:eastAsia="he-IL"/>
        </w:rPr>
        <w:t>-</w:t>
      </w:r>
      <w:r w:rsidRPr="00247C32">
        <w:rPr>
          <w:rtl/>
          <w:lang w:eastAsia="he-IL"/>
        </w:rPr>
        <w:t>קרקעית</w:t>
      </w:r>
      <w:r>
        <w:rPr>
          <w:rFonts w:hint="cs"/>
          <w:rtl/>
          <w:lang w:eastAsia="he-IL"/>
        </w:rPr>
        <w:t xml:space="preserve">; כניעה </w:t>
      </w:r>
      <w:r w:rsidRPr="00247C32">
        <w:rPr>
          <w:rtl/>
          <w:lang w:eastAsia="he-IL"/>
        </w:rPr>
        <w:t>היא שאף אדם נורמלי לא יוכל לגור בעוטף</w:t>
      </w:r>
      <w:r>
        <w:rPr>
          <w:rFonts w:hint="cs"/>
          <w:rtl/>
          <w:lang w:eastAsia="he-IL"/>
        </w:rPr>
        <w:t>, ו</w:t>
      </w:r>
      <w:r w:rsidRPr="00247C32">
        <w:rPr>
          <w:rtl/>
          <w:lang w:eastAsia="he-IL"/>
        </w:rPr>
        <w:t>שכל העולם הערבי והאסלאמי יבין שלחטוף יהודי שווה ניצחון במלחמה</w:t>
      </w:r>
      <w:r>
        <w:rPr>
          <w:rFonts w:hint="cs"/>
          <w:rtl/>
          <w:lang w:eastAsia="he-IL"/>
        </w:rPr>
        <w:t>.</w:t>
      </w:r>
    </w:p>
    <w:p w:rsidR="00ED79A6" w:rsidRDefault="00ED79A6" w:rsidP="004619EE">
      <w:pPr>
        <w:rPr>
          <w:rtl/>
          <w:lang w:eastAsia="he-IL"/>
        </w:rPr>
      </w:pPr>
    </w:p>
    <w:p w:rsidR="00ED79A6" w:rsidRDefault="00ED79A6" w:rsidP="00DB4EA9">
      <w:pPr>
        <w:rPr>
          <w:rtl/>
          <w:lang w:eastAsia="he-IL"/>
        </w:rPr>
      </w:pPr>
      <w:bookmarkStart w:id="16825" w:name="_ETM_Q32_220000"/>
      <w:bookmarkEnd w:id="16825"/>
      <w:r>
        <w:rPr>
          <w:rtl/>
          <w:lang w:eastAsia="he-IL"/>
        </w:rPr>
        <w:t>ל</w:t>
      </w:r>
      <w:r>
        <w:rPr>
          <w:rFonts w:hint="cs"/>
          <w:rtl/>
          <w:lang w:eastAsia="he-IL"/>
        </w:rPr>
        <w:t xml:space="preserve">ו </w:t>
      </w:r>
      <w:r w:rsidRPr="00247C32">
        <w:rPr>
          <w:rtl/>
          <w:lang w:eastAsia="he-IL"/>
        </w:rPr>
        <w:t>היינו נענים לדרישות הכניעה לפני שנה</w:t>
      </w:r>
      <w:r>
        <w:rPr>
          <w:rFonts w:hint="cs"/>
          <w:rtl/>
          <w:lang w:eastAsia="he-IL"/>
        </w:rPr>
        <w:t xml:space="preserve">, אז </w:t>
      </w:r>
      <w:proofErr w:type="spellStart"/>
      <w:r>
        <w:rPr>
          <w:rFonts w:hint="cs"/>
          <w:rtl/>
          <w:lang w:eastAsia="he-IL"/>
        </w:rPr>
        <w:t>סנוואר</w:t>
      </w:r>
      <w:proofErr w:type="spellEnd"/>
      <w:r>
        <w:rPr>
          <w:rFonts w:hint="cs"/>
          <w:rtl/>
          <w:lang w:eastAsia="he-IL"/>
        </w:rPr>
        <w:t xml:space="preserve"> היה</w:t>
      </w:r>
      <w:r w:rsidRPr="00247C32">
        <w:rPr>
          <w:rtl/>
          <w:lang w:eastAsia="he-IL"/>
        </w:rPr>
        <w:t xml:space="preserve"> חי</w:t>
      </w:r>
      <w:r>
        <w:rPr>
          <w:rFonts w:hint="cs"/>
          <w:rtl/>
          <w:lang w:eastAsia="he-IL"/>
        </w:rPr>
        <w:t>,</w:t>
      </w:r>
      <w:r w:rsidRPr="00247C32">
        <w:rPr>
          <w:rtl/>
          <w:lang w:eastAsia="he-IL"/>
        </w:rPr>
        <w:t xml:space="preserve"> </w:t>
      </w:r>
      <w:proofErr w:type="spellStart"/>
      <w:r w:rsidRPr="00247C32">
        <w:rPr>
          <w:rtl/>
          <w:lang w:eastAsia="he-IL"/>
        </w:rPr>
        <w:t>חמאסט</w:t>
      </w:r>
      <w:r w:rsidR="004619EE">
        <w:rPr>
          <w:rFonts w:hint="cs"/>
          <w:rtl/>
          <w:lang w:eastAsia="he-IL"/>
        </w:rPr>
        <w:t>א</w:t>
      </w:r>
      <w:r w:rsidRPr="00247C32">
        <w:rPr>
          <w:rtl/>
          <w:lang w:eastAsia="he-IL"/>
        </w:rPr>
        <w:t>ן</w:t>
      </w:r>
      <w:proofErr w:type="spellEnd"/>
      <w:r w:rsidRPr="00247C32">
        <w:rPr>
          <w:rtl/>
          <w:lang w:eastAsia="he-IL"/>
        </w:rPr>
        <w:t xml:space="preserve"> הייתה משגשגת</w:t>
      </w:r>
      <w:r>
        <w:rPr>
          <w:rFonts w:hint="cs"/>
          <w:rtl/>
          <w:lang w:eastAsia="he-IL"/>
        </w:rPr>
        <w:t>,</w:t>
      </w:r>
      <w:r w:rsidRPr="00247C32">
        <w:rPr>
          <w:rtl/>
          <w:lang w:eastAsia="he-IL"/>
        </w:rPr>
        <w:t xml:space="preserve"> חיזבאללה בהנהגת נסראללה הייתה על הגדרות בצפון</w:t>
      </w:r>
      <w:r>
        <w:rPr>
          <w:rFonts w:hint="cs"/>
          <w:rtl/>
          <w:lang w:eastAsia="he-IL"/>
        </w:rPr>
        <w:t>,</w:t>
      </w:r>
      <w:r w:rsidRPr="00247C32">
        <w:rPr>
          <w:rtl/>
          <w:lang w:eastAsia="he-IL"/>
        </w:rPr>
        <w:t xml:space="preserve"> וטבעת החנק האיראנית</w:t>
      </w:r>
      <w:r>
        <w:rPr>
          <w:rFonts w:hint="cs"/>
          <w:rtl/>
          <w:lang w:eastAsia="he-IL"/>
        </w:rPr>
        <w:t>,</w:t>
      </w:r>
      <w:r w:rsidRPr="00247C32">
        <w:rPr>
          <w:rtl/>
          <w:lang w:eastAsia="he-IL"/>
        </w:rPr>
        <w:t xml:space="preserve"> כולל סוריה</w:t>
      </w:r>
      <w:r>
        <w:rPr>
          <w:rFonts w:hint="cs"/>
          <w:rtl/>
          <w:lang w:eastAsia="he-IL"/>
        </w:rPr>
        <w:t>,</w:t>
      </w:r>
      <w:r w:rsidRPr="00247C32">
        <w:rPr>
          <w:rtl/>
          <w:lang w:eastAsia="he-IL"/>
        </w:rPr>
        <w:t xml:space="preserve"> הייתה מתהדקת עלינו</w:t>
      </w:r>
      <w:r>
        <w:rPr>
          <w:rFonts w:hint="cs"/>
          <w:rtl/>
          <w:lang w:eastAsia="he-IL"/>
        </w:rPr>
        <w:t>.</w:t>
      </w:r>
      <w:r w:rsidRPr="00247C32">
        <w:rPr>
          <w:rtl/>
          <w:lang w:eastAsia="he-IL"/>
        </w:rPr>
        <w:t xml:space="preserve"> </w:t>
      </w:r>
      <w:bookmarkStart w:id="16826" w:name="_ETM_Q32_231000"/>
      <w:bookmarkEnd w:id="16826"/>
      <w:r w:rsidRPr="00247C32">
        <w:rPr>
          <w:rtl/>
          <w:lang w:eastAsia="he-IL"/>
        </w:rPr>
        <w:t>אז אנחנו לא ניכנע</w:t>
      </w:r>
      <w:r>
        <w:rPr>
          <w:rFonts w:hint="cs"/>
          <w:rtl/>
          <w:lang w:eastAsia="he-IL"/>
        </w:rPr>
        <w:t>. עם</w:t>
      </w:r>
      <w:r w:rsidRPr="00247C32">
        <w:rPr>
          <w:rtl/>
          <w:lang w:eastAsia="he-IL"/>
        </w:rPr>
        <w:t xml:space="preserve"> הנצח חזק</w:t>
      </w:r>
      <w:r>
        <w:rPr>
          <w:rFonts w:hint="cs"/>
          <w:rtl/>
          <w:lang w:eastAsia="he-IL"/>
        </w:rPr>
        <w:t xml:space="preserve">. </w:t>
      </w:r>
      <w:bookmarkStart w:id="16827" w:name="_ETM_Q32_238000"/>
      <w:bookmarkEnd w:id="16827"/>
      <w:r>
        <w:rPr>
          <w:rFonts w:hint="cs"/>
          <w:rtl/>
          <w:lang w:eastAsia="he-IL"/>
        </w:rPr>
        <w:t xml:space="preserve">את אחינו </w:t>
      </w:r>
      <w:r w:rsidRPr="00247C32">
        <w:rPr>
          <w:rtl/>
          <w:lang w:eastAsia="he-IL"/>
        </w:rPr>
        <w:t xml:space="preserve">אנחנו נשיב מתוך </w:t>
      </w:r>
      <w:r>
        <w:rPr>
          <w:rFonts w:hint="cs"/>
          <w:rtl/>
          <w:lang w:eastAsia="he-IL"/>
        </w:rPr>
        <w:t xml:space="preserve">לחץ צבאי, </w:t>
      </w:r>
      <w:r w:rsidRPr="00247C32">
        <w:rPr>
          <w:rtl/>
          <w:lang w:eastAsia="he-IL"/>
        </w:rPr>
        <w:t xml:space="preserve">ואת עתיד המפעל הציוני אנחנו נבטיח בזכות </w:t>
      </w:r>
      <w:r>
        <w:rPr>
          <w:rFonts w:hint="cs"/>
          <w:rtl/>
          <w:lang w:eastAsia="he-IL"/>
        </w:rPr>
        <w:t xml:space="preserve">רוח </w:t>
      </w:r>
      <w:r w:rsidRPr="00247C32">
        <w:rPr>
          <w:rtl/>
          <w:lang w:eastAsia="he-IL"/>
        </w:rPr>
        <w:t>הגבורה היהודית</w:t>
      </w:r>
      <w:r>
        <w:rPr>
          <w:rFonts w:hint="cs"/>
          <w:rtl/>
          <w:lang w:eastAsia="he-IL"/>
        </w:rPr>
        <w:t>, שלא נכנעת. יב</w:t>
      </w:r>
      <w:bookmarkStart w:id="16828" w:name="_ETM_Q32_245000"/>
      <w:bookmarkEnd w:id="16828"/>
      <w:r>
        <w:rPr>
          <w:rFonts w:hint="cs"/>
          <w:rtl/>
          <w:lang w:eastAsia="he-IL"/>
        </w:rPr>
        <w:t>רך השם את חיילי צבא ה</w:t>
      </w:r>
      <w:r w:rsidRPr="00247C32">
        <w:rPr>
          <w:rtl/>
          <w:lang w:eastAsia="he-IL"/>
        </w:rPr>
        <w:t>הגנה לישראל בסדיר ובמילואים</w:t>
      </w:r>
      <w:r>
        <w:rPr>
          <w:rFonts w:hint="cs"/>
          <w:rtl/>
          <w:lang w:eastAsia="he-IL"/>
        </w:rPr>
        <w:t>,</w:t>
      </w:r>
      <w:r w:rsidRPr="00247C32">
        <w:rPr>
          <w:rtl/>
          <w:lang w:eastAsia="he-IL"/>
        </w:rPr>
        <w:t xml:space="preserve"> ובעזרת השם נראה את אחינו חוזרים מהשבי בגבורה</w:t>
      </w:r>
      <w:r>
        <w:rPr>
          <w:rFonts w:hint="cs"/>
          <w:rtl/>
          <w:lang w:eastAsia="he-IL"/>
        </w:rPr>
        <w:t xml:space="preserve"> ואת חיילינו שבים </w:t>
      </w:r>
      <w:bookmarkStart w:id="16829" w:name="_ETM_Q32_251000"/>
      <w:bookmarkEnd w:id="16829"/>
      <w:r>
        <w:rPr>
          <w:rFonts w:hint="cs"/>
          <w:rtl/>
          <w:lang w:eastAsia="he-IL"/>
        </w:rPr>
        <w:t>עטורי</w:t>
      </w:r>
      <w:r w:rsidRPr="00247C32">
        <w:rPr>
          <w:rtl/>
          <w:lang w:eastAsia="he-IL"/>
        </w:rPr>
        <w:t xml:space="preserve"> ניצחון מהמלחמה</w:t>
      </w:r>
      <w:r>
        <w:rPr>
          <w:rFonts w:hint="cs"/>
          <w:rtl/>
          <w:lang w:eastAsia="he-IL"/>
        </w:rPr>
        <w:t>.</w:t>
      </w:r>
      <w:r w:rsidRPr="00247C32">
        <w:rPr>
          <w:rtl/>
          <w:lang w:eastAsia="he-IL"/>
        </w:rPr>
        <w:t xml:space="preserve"> תודה</w:t>
      </w:r>
      <w:r>
        <w:rPr>
          <w:rFonts w:hint="cs"/>
          <w:rtl/>
          <w:lang w:eastAsia="he-IL"/>
        </w:rPr>
        <w:t>.</w:t>
      </w:r>
    </w:p>
    <w:p w:rsidR="00ED79A6" w:rsidRDefault="00ED79A6" w:rsidP="004619EE">
      <w:pPr>
        <w:rPr>
          <w:rtl/>
          <w:lang w:eastAsia="he-IL"/>
        </w:rPr>
      </w:pPr>
      <w:bookmarkStart w:id="16830" w:name="_ETM_Q32_253000"/>
      <w:bookmarkEnd w:id="16830"/>
    </w:p>
    <w:p w:rsidR="00ED79A6" w:rsidRDefault="00ED79A6" w:rsidP="004619EE">
      <w:pPr>
        <w:pStyle w:val="af6"/>
        <w:keepNext/>
        <w:rPr>
          <w:rtl/>
        </w:rPr>
      </w:pPr>
      <w:bookmarkStart w:id="16831" w:name="ET_yor_6490_5"/>
      <w:r w:rsidRPr="00D2773B">
        <w:rPr>
          <w:rStyle w:val="TagStyle"/>
          <w:rtl/>
        </w:rPr>
        <w:t xml:space="preserve"> &lt;&lt; יור &gt;&gt; </w:t>
      </w:r>
      <w:r>
        <w:rPr>
          <w:rtl/>
        </w:rPr>
        <w:t>היו"ר ניסים ואטורי:</w:t>
      </w:r>
      <w:r w:rsidRPr="00D2773B">
        <w:rPr>
          <w:rStyle w:val="TagStyle"/>
          <w:rtl/>
        </w:rPr>
        <w:t xml:space="preserve"> &lt;&lt; יור &gt;&gt;</w:t>
      </w:r>
      <w:r>
        <w:rPr>
          <w:rtl/>
        </w:rPr>
        <w:t xml:space="preserve"> </w:t>
      </w:r>
      <w:bookmarkEnd w:id="16831"/>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תודה רבה. חבר הכנסת ירון לוי </w:t>
      </w:r>
      <w:r>
        <w:rPr>
          <w:rtl/>
          <w:lang w:eastAsia="he-IL"/>
        </w:rPr>
        <w:t>–</w:t>
      </w:r>
      <w:r>
        <w:rPr>
          <w:rFonts w:hint="cs"/>
          <w:rtl/>
          <w:lang w:eastAsia="he-IL"/>
        </w:rPr>
        <w:t xml:space="preserve"> אינו נוכח. חברת הכנסת </w:t>
      </w:r>
      <w:bookmarkStart w:id="16832" w:name="_ETM_Q32_263000"/>
      <w:bookmarkEnd w:id="16832"/>
      <w:r>
        <w:rPr>
          <w:rFonts w:hint="cs"/>
          <w:rtl/>
          <w:lang w:eastAsia="he-IL"/>
        </w:rPr>
        <w:t>שלי טל מירון.</w:t>
      </w:r>
    </w:p>
    <w:p w:rsidR="00ED79A6" w:rsidRDefault="00ED79A6" w:rsidP="004619EE">
      <w:pPr>
        <w:rPr>
          <w:rtl/>
          <w:lang w:eastAsia="he-IL"/>
        </w:rPr>
      </w:pPr>
      <w:bookmarkStart w:id="16833" w:name="_ETM_Q32_268000"/>
      <w:bookmarkEnd w:id="16833"/>
    </w:p>
    <w:p w:rsidR="00ED79A6" w:rsidRDefault="00ED79A6" w:rsidP="004619EE">
      <w:pPr>
        <w:pStyle w:val="af5"/>
        <w:keepNext/>
        <w:rPr>
          <w:rtl/>
        </w:rPr>
      </w:pPr>
      <w:bookmarkStart w:id="16834" w:name="ET_interruption_6255_13"/>
      <w:r w:rsidRPr="00247C32">
        <w:rPr>
          <w:rStyle w:val="TagStyle"/>
          <w:rtl/>
        </w:rPr>
        <w:t xml:space="preserve"> &lt;&lt; קריאה &gt;&gt; </w:t>
      </w:r>
      <w:r>
        <w:rPr>
          <w:rtl/>
        </w:rPr>
        <w:t>סימון דוידסון (יש עתיד):</w:t>
      </w:r>
      <w:r w:rsidRPr="00247C32">
        <w:rPr>
          <w:rStyle w:val="TagStyle"/>
          <w:rtl/>
        </w:rPr>
        <w:t xml:space="preserve"> &lt;&lt; קריאה &gt;&gt;</w:t>
      </w:r>
      <w:r>
        <w:rPr>
          <w:rtl/>
        </w:rPr>
        <w:t xml:space="preserve"> </w:t>
      </w:r>
      <w:bookmarkEnd w:id="16834"/>
    </w:p>
    <w:p w:rsidR="00ED79A6" w:rsidRDefault="00ED79A6" w:rsidP="004619EE">
      <w:pPr>
        <w:pStyle w:val="KeepWithNext"/>
        <w:rPr>
          <w:rtl/>
          <w:lang w:eastAsia="he-IL"/>
        </w:rPr>
      </w:pPr>
    </w:p>
    <w:p w:rsidR="00ED79A6" w:rsidRDefault="00ED79A6" w:rsidP="004619EE">
      <w:pPr>
        <w:rPr>
          <w:rtl/>
          <w:lang w:eastAsia="he-IL"/>
        </w:rPr>
      </w:pPr>
      <w:bookmarkStart w:id="16835" w:name="_ETM_Q32_281000"/>
      <w:bookmarkEnd w:id="16835"/>
      <w:r>
        <w:rPr>
          <w:rFonts w:hint="cs"/>
          <w:rtl/>
          <w:lang w:eastAsia="he-IL"/>
        </w:rPr>
        <w:t>עליזה, יש התרופפות. יש התרופפות.</w:t>
      </w:r>
    </w:p>
    <w:p w:rsidR="00ED79A6" w:rsidRPr="00247C32" w:rsidRDefault="00ED79A6" w:rsidP="004619EE">
      <w:pPr>
        <w:rPr>
          <w:rtl/>
          <w:lang w:eastAsia="he-IL"/>
        </w:rPr>
      </w:pPr>
      <w:bookmarkStart w:id="16836" w:name="_ETM_Q32_283000"/>
      <w:bookmarkEnd w:id="16836"/>
    </w:p>
    <w:p w:rsidR="00ED79A6" w:rsidRDefault="00ED79A6" w:rsidP="004619EE">
      <w:pPr>
        <w:pStyle w:val="a4"/>
        <w:keepNext/>
        <w:rPr>
          <w:rtl/>
        </w:rPr>
      </w:pPr>
      <w:bookmarkStart w:id="16837" w:name="ET_speaker_6507_6"/>
      <w:r w:rsidRPr="00D2773B">
        <w:rPr>
          <w:rStyle w:val="TagStyle"/>
          <w:rtl/>
        </w:rPr>
        <w:t xml:space="preserve"> &lt;&lt; דובר &gt;&gt; </w:t>
      </w:r>
      <w:bookmarkStart w:id="16838" w:name="_Toc197422750"/>
      <w:bookmarkStart w:id="16839" w:name="_Toc233891377"/>
      <w:r>
        <w:rPr>
          <w:rtl/>
        </w:rPr>
        <w:t>שלי טל מירון (יש עתיד):</w:t>
      </w:r>
      <w:bookmarkEnd w:id="16838"/>
      <w:bookmarkEnd w:id="16839"/>
      <w:r w:rsidRPr="00D2773B">
        <w:rPr>
          <w:rStyle w:val="TagStyle"/>
          <w:rtl/>
        </w:rPr>
        <w:t xml:space="preserve"> &lt;&lt; דובר &gt;&gt;</w:t>
      </w:r>
      <w:r>
        <w:rPr>
          <w:rtl/>
        </w:rPr>
        <w:t xml:space="preserve"> </w:t>
      </w:r>
      <w:bookmarkEnd w:id="16837"/>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רגע, תנו לה את הזמן. אני מקשיבה, אני נהנית.</w:t>
      </w:r>
    </w:p>
    <w:p w:rsidR="00ED79A6" w:rsidRDefault="00ED79A6" w:rsidP="004619EE">
      <w:pPr>
        <w:rPr>
          <w:rtl/>
          <w:lang w:eastAsia="he-IL"/>
        </w:rPr>
      </w:pPr>
    </w:p>
    <w:p w:rsidR="00ED79A6" w:rsidRDefault="00ED79A6" w:rsidP="004619EE">
      <w:pPr>
        <w:pStyle w:val="af5"/>
        <w:keepNext/>
        <w:rPr>
          <w:rtl/>
        </w:rPr>
      </w:pPr>
      <w:bookmarkStart w:id="16840" w:name="ET_interruption_6128_14"/>
      <w:r w:rsidRPr="00247C32">
        <w:rPr>
          <w:rStyle w:val="TagStyle"/>
          <w:rtl/>
        </w:rPr>
        <w:t xml:space="preserve"> &lt;&lt; קריאה &gt;&gt; </w:t>
      </w:r>
      <w:r>
        <w:rPr>
          <w:rtl/>
        </w:rPr>
        <w:t>משה טור פז (יש עתיד):</w:t>
      </w:r>
      <w:r w:rsidRPr="00247C32">
        <w:rPr>
          <w:rStyle w:val="TagStyle"/>
          <w:rtl/>
        </w:rPr>
        <w:t xml:space="preserve"> &lt;&lt; קריאה &gt;&gt;</w:t>
      </w:r>
      <w:r>
        <w:rPr>
          <w:rtl/>
        </w:rPr>
        <w:t xml:space="preserve"> </w:t>
      </w:r>
      <w:bookmarkEnd w:id="16840"/>
    </w:p>
    <w:p w:rsidR="00ED79A6" w:rsidRDefault="00ED79A6" w:rsidP="004619EE">
      <w:pPr>
        <w:pStyle w:val="KeepWithNext"/>
        <w:rPr>
          <w:rtl/>
          <w:lang w:eastAsia="he-IL"/>
        </w:rPr>
      </w:pPr>
    </w:p>
    <w:p w:rsidR="00ED79A6" w:rsidRDefault="00ED79A6" w:rsidP="004619EE">
      <w:pPr>
        <w:rPr>
          <w:rtl/>
          <w:lang w:eastAsia="he-IL"/>
        </w:rPr>
      </w:pPr>
      <w:bookmarkStart w:id="16841" w:name="_ETM_Q32_285000"/>
      <w:bookmarkEnd w:id="16841"/>
      <w:proofErr w:type="spellStart"/>
      <w:r>
        <w:rPr>
          <w:rFonts w:hint="cs"/>
          <w:rtl/>
          <w:lang w:eastAsia="he-IL"/>
        </w:rPr>
        <w:t>אס"ק</w:t>
      </w:r>
      <w:proofErr w:type="spellEnd"/>
      <w:r>
        <w:rPr>
          <w:rFonts w:hint="cs"/>
          <w:rtl/>
          <w:lang w:eastAsia="he-IL"/>
        </w:rPr>
        <w:t xml:space="preserve"> </w:t>
      </w:r>
      <w:bookmarkStart w:id="16842" w:name="_ETM_Q32_287000"/>
      <w:bookmarkEnd w:id="16842"/>
      <w:r>
        <w:rPr>
          <w:rFonts w:hint="cs"/>
          <w:rtl/>
          <w:lang w:eastAsia="he-IL"/>
        </w:rPr>
        <w:t>בקואליציה.</w:t>
      </w:r>
    </w:p>
    <w:p w:rsidR="00ED79A6" w:rsidRDefault="00ED79A6" w:rsidP="004619EE">
      <w:pPr>
        <w:rPr>
          <w:rtl/>
          <w:lang w:eastAsia="he-IL"/>
        </w:rPr>
      </w:pPr>
    </w:p>
    <w:p w:rsidR="00ED79A6" w:rsidRDefault="00ED79A6" w:rsidP="004619EE">
      <w:pPr>
        <w:pStyle w:val="af6"/>
        <w:keepNext/>
        <w:rPr>
          <w:rtl/>
        </w:rPr>
      </w:pPr>
      <w:bookmarkStart w:id="16843" w:name="ET_yor_6490_15"/>
      <w:r w:rsidRPr="00247C32">
        <w:rPr>
          <w:rStyle w:val="TagStyle"/>
          <w:rtl/>
        </w:rPr>
        <w:t xml:space="preserve"> &lt;&lt; יור &gt;&gt; </w:t>
      </w:r>
      <w:r>
        <w:rPr>
          <w:rtl/>
        </w:rPr>
        <w:t>היו"ר ניסים ואטורי:</w:t>
      </w:r>
      <w:r w:rsidRPr="00247C32">
        <w:rPr>
          <w:rStyle w:val="TagStyle"/>
          <w:rtl/>
        </w:rPr>
        <w:t xml:space="preserve"> &lt;&lt; יור &gt;&gt;</w:t>
      </w:r>
      <w:r>
        <w:rPr>
          <w:rtl/>
        </w:rPr>
        <w:t xml:space="preserve"> </w:t>
      </w:r>
      <w:bookmarkEnd w:id="16843"/>
    </w:p>
    <w:p w:rsidR="00ED79A6" w:rsidRDefault="00ED79A6" w:rsidP="004619EE">
      <w:pPr>
        <w:pStyle w:val="KeepWithNext"/>
        <w:rPr>
          <w:rtl/>
          <w:lang w:eastAsia="he-IL"/>
        </w:rPr>
      </w:pPr>
    </w:p>
    <w:p w:rsidR="00ED79A6" w:rsidRDefault="00ED79A6" w:rsidP="004619EE">
      <w:pPr>
        <w:rPr>
          <w:rtl/>
          <w:lang w:eastAsia="he-IL"/>
        </w:rPr>
      </w:pPr>
      <w:bookmarkStart w:id="16844" w:name="_ETM_Q32_289000"/>
      <w:bookmarkEnd w:id="16844"/>
      <w:r>
        <w:rPr>
          <w:rFonts w:hint="cs"/>
          <w:rtl/>
          <w:lang w:eastAsia="he-IL"/>
        </w:rPr>
        <w:t>רגע, להפעיל לך את הזמן?</w:t>
      </w:r>
    </w:p>
    <w:p w:rsidR="00ED79A6" w:rsidRDefault="00ED79A6" w:rsidP="004619EE">
      <w:pPr>
        <w:rPr>
          <w:rtl/>
          <w:lang w:eastAsia="he-IL"/>
        </w:rPr>
      </w:pPr>
      <w:bookmarkStart w:id="16845" w:name="_ETM_Q32_290000"/>
      <w:bookmarkEnd w:id="16845"/>
    </w:p>
    <w:p w:rsidR="00ED79A6" w:rsidRDefault="00ED79A6" w:rsidP="004619EE">
      <w:pPr>
        <w:pStyle w:val="af5"/>
        <w:keepNext/>
        <w:rPr>
          <w:rtl/>
        </w:rPr>
      </w:pPr>
      <w:bookmarkStart w:id="16846" w:name="ET_interruption_6255_16"/>
      <w:r w:rsidRPr="00247C32">
        <w:rPr>
          <w:rStyle w:val="TagStyle"/>
          <w:rtl/>
        </w:rPr>
        <w:lastRenderedPageBreak/>
        <w:t xml:space="preserve"> &lt;&lt; קריאה &gt;&gt; </w:t>
      </w:r>
      <w:r>
        <w:rPr>
          <w:rtl/>
        </w:rPr>
        <w:t>סימון דוידסון (יש עתיד):</w:t>
      </w:r>
      <w:r w:rsidRPr="00247C32">
        <w:rPr>
          <w:rStyle w:val="TagStyle"/>
          <w:rtl/>
        </w:rPr>
        <w:t xml:space="preserve"> &lt;&lt; קריאה &gt;&gt;</w:t>
      </w:r>
      <w:r>
        <w:rPr>
          <w:rtl/>
        </w:rPr>
        <w:t xml:space="preserve"> </w:t>
      </w:r>
      <w:bookmarkEnd w:id="16846"/>
    </w:p>
    <w:p w:rsidR="00ED79A6" w:rsidRDefault="00ED79A6" w:rsidP="004619EE">
      <w:pPr>
        <w:pStyle w:val="KeepWithNext"/>
        <w:rPr>
          <w:rtl/>
          <w:lang w:eastAsia="he-IL"/>
        </w:rPr>
      </w:pPr>
    </w:p>
    <w:p w:rsidR="00ED79A6" w:rsidRDefault="00ED79A6" w:rsidP="004619EE">
      <w:pPr>
        <w:rPr>
          <w:rtl/>
          <w:lang w:eastAsia="he-IL"/>
        </w:rPr>
      </w:pPr>
      <w:bookmarkStart w:id="16847" w:name="_ETM_Q32_288000"/>
      <w:bookmarkEnd w:id="16847"/>
      <w:r>
        <w:rPr>
          <w:rFonts w:hint="cs"/>
          <w:rtl/>
          <w:lang w:eastAsia="he-IL"/>
        </w:rPr>
        <w:t>אחרי 35 שנה, עליזה, יש התרופפות.</w:t>
      </w:r>
    </w:p>
    <w:p w:rsidR="00ED79A6" w:rsidRDefault="00ED79A6" w:rsidP="004619EE">
      <w:pPr>
        <w:rPr>
          <w:rtl/>
          <w:lang w:eastAsia="he-IL"/>
        </w:rPr>
      </w:pPr>
    </w:p>
    <w:p w:rsidR="00ED79A6" w:rsidRDefault="00ED79A6" w:rsidP="004619EE">
      <w:pPr>
        <w:pStyle w:val="af5"/>
        <w:keepNext/>
        <w:rPr>
          <w:rtl/>
        </w:rPr>
      </w:pPr>
      <w:r w:rsidRPr="00247C32">
        <w:rPr>
          <w:rStyle w:val="TagStyle"/>
          <w:rtl/>
        </w:rPr>
        <w:t xml:space="preserve"> &lt;&lt; קריאה &gt;&gt; </w:t>
      </w:r>
      <w:r>
        <w:rPr>
          <w:rtl/>
        </w:rPr>
        <w:t>טלי גוטליב (הליכוד):</w:t>
      </w:r>
      <w:r w:rsidRPr="00247C32">
        <w:rPr>
          <w:rStyle w:val="TagStyle"/>
          <w:rtl/>
        </w:rPr>
        <w:t xml:space="preserve"> &lt;&lt; קריאה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6848" w:name="_ETM_Q32_291000"/>
      <w:bookmarkEnd w:id="16848"/>
      <w:r>
        <w:rPr>
          <w:rFonts w:hint="cs"/>
          <w:rtl/>
          <w:lang w:eastAsia="he-IL"/>
        </w:rPr>
        <w:t>חברת הכנסת עליזה בראשי.</w:t>
      </w:r>
    </w:p>
    <w:p w:rsidR="00ED79A6" w:rsidRDefault="00ED79A6" w:rsidP="004619EE">
      <w:pPr>
        <w:rPr>
          <w:rtl/>
          <w:lang w:eastAsia="he-IL"/>
        </w:rPr>
      </w:pPr>
      <w:bookmarkStart w:id="16849" w:name="_ETM_Q32_292000"/>
      <w:bookmarkEnd w:id="16849"/>
    </w:p>
    <w:p w:rsidR="00ED79A6" w:rsidRDefault="00ED79A6" w:rsidP="004619EE">
      <w:pPr>
        <w:pStyle w:val="af5"/>
        <w:keepNext/>
        <w:rPr>
          <w:rtl/>
        </w:rPr>
      </w:pPr>
      <w:bookmarkStart w:id="16850" w:name="ET_interruption_6255_18"/>
      <w:r w:rsidRPr="00247C32">
        <w:rPr>
          <w:rStyle w:val="TagStyle"/>
          <w:rtl/>
        </w:rPr>
        <w:t xml:space="preserve"> &lt;&lt; קריאה &gt;&gt; </w:t>
      </w:r>
      <w:r>
        <w:rPr>
          <w:rtl/>
        </w:rPr>
        <w:t>סימון דוידסון (יש עתיד):</w:t>
      </w:r>
      <w:r w:rsidRPr="00247C32">
        <w:rPr>
          <w:rStyle w:val="TagStyle"/>
          <w:rtl/>
        </w:rPr>
        <w:t xml:space="preserve"> &lt;&lt; קריאה &gt;&gt;</w:t>
      </w:r>
      <w:r>
        <w:rPr>
          <w:rtl/>
        </w:rPr>
        <w:t xml:space="preserve"> </w:t>
      </w:r>
      <w:bookmarkEnd w:id="16850"/>
    </w:p>
    <w:p w:rsidR="00ED79A6" w:rsidRDefault="00ED79A6" w:rsidP="004619EE">
      <w:pPr>
        <w:pStyle w:val="KeepWithNext"/>
        <w:rPr>
          <w:rtl/>
          <w:lang w:eastAsia="he-IL"/>
        </w:rPr>
      </w:pPr>
    </w:p>
    <w:p w:rsidR="00ED79A6" w:rsidRDefault="00ED79A6" w:rsidP="004619EE">
      <w:pPr>
        <w:rPr>
          <w:rtl/>
          <w:lang w:eastAsia="he-IL"/>
        </w:rPr>
      </w:pPr>
      <w:bookmarkStart w:id="16851" w:name="_ETM_Q32_295000"/>
      <w:bookmarkEnd w:id="16851"/>
      <w:r>
        <w:rPr>
          <w:rFonts w:hint="cs"/>
          <w:rtl/>
          <w:lang w:eastAsia="he-IL"/>
        </w:rPr>
        <w:t>השרה. השרה.</w:t>
      </w:r>
    </w:p>
    <w:p w:rsidR="00ED79A6" w:rsidRDefault="00ED79A6" w:rsidP="004619EE">
      <w:pPr>
        <w:rPr>
          <w:rtl/>
          <w:lang w:eastAsia="he-IL"/>
        </w:rPr>
      </w:pPr>
      <w:bookmarkStart w:id="16852" w:name="_ETM_Q32_299000"/>
      <w:bookmarkEnd w:id="16852"/>
    </w:p>
    <w:p w:rsidR="00ED79A6" w:rsidRDefault="00ED79A6" w:rsidP="004619EE">
      <w:pPr>
        <w:pStyle w:val="af6"/>
        <w:keepNext/>
        <w:rPr>
          <w:rtl/>
        </w:rPr>
      </w:pPr>
      <w:r w:rsidRPr="00247C32">
        <w:rPr>
          <w:rStyle w:val="TagStyle"/>
          <w:rtl/>
        </w:rPr>
        <w:t xml:space="preserve"> &lt;&lt; יור &gt;&gt; </w:t>
      </w:r>
      <w:r>
        <w:rPr>
          <w:rtl/>
        </w:rPr>
        <w:t>היו"ר ניסים ואטורי:</w:t>
      </w:r>
      <w:r w:rsidRPr="00247C32">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6853" w:name="_ETM_Q32_294000"/>
      <w:bookmarkEnd w:id="16853"/>
      <w:r>
        <w:rPr>
          <w:rFonts w:hint="cs"/>
          <w:rtl/>
          <w:lang w:eastAsia="he-IL"/>
        </w:rPr>
        <w:t>תודה רבה. שלוש דקות לרשותך, בבקשה.</w:t>
      </w:r>
    </w:p>
    <w:p w:rsidR="00ED79A6" w:rsidRDefault="00ED79A6" w:rsidP="004619EE">
      <w:pPr>
        <w:rPr>
          <w:rtl/>
          <w:lang w:eastAsia="he-IL"/>
        </w:rPr>
      </w:pPr>
      <w:bookmarkStart w:id="16854" w:name="_ETM_Q32_305000"/>
      <w:bookmarkEnd w:id="16854"/>
    </w:p>
    <w:p w:rsidR="00ED79A6" w:rsidRDefault="00ED79A6" w:rsidP="004619EE">
      <w:pPr>
        <w:pStyle w:val="af5"/>
        <w:keepNext/>
        <w:rPr>
          <w:rtl/>
        </w:rPr>
      </w:pPr>
      <w:bookmarkStart w:id="16855" w:name="ET_interruption_6255_20"/>
      <w:r w:rsidRPr="00247C32">
        <w:rPr>
          <w:rStyle w:val="TagStyle"/>
          <w:rtl/>
        </w:rPr>
        <w:t xml:space="preserve"> &lt;&lt; קריאה &gt;&gt; </w:t>
      </w:r>
      <w:r>
        <w:rPr>
          <w:rtl/>
        </w:rPr>
        <w:t>סימון דוידסון (יש עתיד):</w:t>
      </w:r>
      <w:r w:rsidRPr="00247C32">
        <w:rPr>
          <w:rStyle w:val="TagStyle"/>
          <w:rtl/>
        </w:rPr>
        <w:t xml:space="preserve"> &lt;&lt; קריאה &gt;&gt;</w:t>
      </w:r>
      <w:r>
        <w:rPr>
          <w:rtl/>
        </w:rPr>
        <w:t xml:space="preserve"> </w:t>
      </w:r>
      <w:bookmarkEnd w:id="16855"/>
    </w:p>
    <w:p w:rsidR="00ED79A6" w:rsidRDefault="00ED79A6" w:rsidP="004619EE">
      <w:pPr>
        <w:pStyle w:val="KeepWithNext"/>
        <w:rPr>
          <w:rtl/>
          <w:lang w:eastAsia="he-IL"/>
        </w:rPr>
      </w:pPr>
    </w:p>
    <w:p w:rsidR="00ED79A6" w:rsidRDefault="00ED79A6" w:rsidP="004619EE">
      <w:pPr>
        <w:rPr>
          <w:rtl/>
          <w:lang w:eastAsia="he-IL"/>
        </w:rPr>
      </w:pPr>
      <w:bookmarkStart w:id="16856" w:name="_ETM_Q32_303000"/>
      <w:bookmarkEnd w:id="16856"/>
      <w:r>
        <w:rPr>
          <w:rFonts w:hint="cs"/>
          <w:rtl/>
          <w:lang w:eastAsia="he-IL"/>
        </w:rPr>
        <w:t>גם עמית הלוי יעלה לנאום.</w:t>
      </w:r>
    </w:p>
    <w:p w:rsidR="00ED79A6" w:rsidRDefault="00ED79A6" w:rsidP="004619EE">
      <w:pPr>
        <w:rPr>
          <w:rtl/>
          <w:lang w:eastAsia="he-IL"/>
        </w:rPr>
      </w:pPr>
      <w:bookmarkStart w:id="16857" w:name="_ETM_Q32_304000"/>
      <w:bookmarkStart w:id="16858" w:name="_ETM_Q32_307000"/>
      <w:bookmarkEnd w:id="16857"/>
      <w:bookmarkEnd w:id="16858"/>
    </w:p>
    <w:p w:rsidR="00ED79A6" w:rsidRDefault="00ED79A6" w:rsidP="004619EE">
      <w:pPr>
        <w:pStyle w:val="af5"/>
        <w:keepNext/>
        <w:rPr>
          <w:rtl/>
        </w:rPr>
      </w:pPr>
      <w:bookmarkStart w:id="16859" w:name="ET_interruption_קריאה_40"/>
      <w:r w:rsidRPr="007071A6">
        <w:rPr>
          <w:rStyle w:val="TagStyle"/>
          <w:rtl/>
        </w:rPr>
        <w:t xml:space="preserve"> &lt;&lt; קריאה &gt;&gt; </w:t>
      </w:r>
      <w:r>
        <w:rPr>
          <w:rtl/>
        </w:rPr>
        <w:t>קריאה:</w:t>
      </w:r>
      <w:r w:rsidRPr="007071A6">
        <w:rPr>
          <w:rStyle w:val="TagStyle"/>
          <w:rtl/>
        </w:rPr>
        <w:t xml:space="preserve"> &lt;&lt; קריאה &gt;&gt;</w:t>
      </w:r>
      <w:r>
        <w:rPr>
          <w:rtl/>
        </w:rPr>
        <w:t xml:space="preserve"> </w:t>
      </w:r>
      <w:bookmarkEnd w:id="16859"/>
    </w:p>
    <w:p w:rsidR="00ED79A6" w:rsidRDefault="00ED79A6" w:rsidP="004619EE">
      <w:pPr>
        <w:pStyle w:val="KeepWithNext"/>
        <w:rPr>
          <w:rtl/>
          <w:lang w:eastAsia="he-IL"/>
        </w:rPr>
      </w:pPr>
    </w:p>
    <w:p w:rsidR="00ED79A6" w:rsidRPr="007071A6" w:rsidRDefault="00ED79A6" w:rsidP="004619EE">
      <w:pPr>
        <w:rPr>
          <w:rtl/>
          <w:lang w:eastAsia="he-IL"/>
        </w:rPr>
      </w:pPr>
      <w:bookmarkStart w:id="16860" w:name="_ETM_Q32_308000"/>
      <w:bookmarkEnd w:id="16860"/>
      <w:r>
        <w:rPr>
          <w:rFonts w:hint="cs"/>
          <w:rtl/>
          <w:lang w:eastAsia="he-IL"/>
        </w:rPr>
        <w:t xml:space="preserve">להצבעות הם מוציאים לנו את הנשמה, אבל לדבר הם ראשונים </w:t>
      </w:r>
      <w:bookmarkStart w:id="16861" w:name="_ETM_Q32_311000"/>
      <w:bookmarkEnd w:id="16861"/>
      <w:r>
        <w:rPr>
          <w:rFonts w:hint="cs"/>
          <w:rtl/>
          <w:lang w:eastAsia="he-IL"/>
        </w:rPr>
        <w:t>פה.</w:t>
      </w:r>
    </w:p>
    <w:p w:rsidR="00ED79A6" w:rsidRDefault="00ED79A6" w:rsidP="004619EE">
      <w:pPr>
        <w:rPr>
          <w:rtl/>
          <w:lang w:eastAsia="he-IL"/>
        </w:rPr>
      </w:pPr>
    </w:p>
    <w:p w:rsidR="00ED79A6" w:rsidRDefault="00ED79A6" w:rsidP="004619EE">
      <w:pPr>
        <w:pStyle w:val="-"/>
        <w:keepNext/>
        <w:rPr>
          <w:rtl/>
        </w:rPr>
      </w:pPr>
      <w:bookmarkStart w:id="16862" w:name="ET_speakercontinue_6507_7"/>
      <w:r w:rsidRPr="00D2773B">
        <w:rPr>
          <w:rStyle w:val="TagStyle"/>
          <w:rtl/>
        </w:rPr>
        <w:t xml:space="preserve"> &lt;&lt; דובר_המשך &gt;&gt; </w:t>
      </w:r>
      <w:r>
        <w:rPr>
          <w:rtl/>
        </w:rPr>
        <w:t>שלי טל מירון (יש עתיד):</w:t>
      </w:r>
      <w:r w:rsidRPr="00D2773B">
        <w:rPr>
          <w:rStyle w:val="TagStyle"/>
          <w:rtl/>
        </w:rPr>
        <w:t xml:space="preserve"> &lt;&lt; דובר_המשך &gt;&gt;</w:t>
      </w:r>
      <w:r>
        <w:rPr>
          <w:rtl/>
        </w:rPr>
        <w:t xml:space="preserve"> </w:t>
      </w:r>
      <w:bookmarkEnd w:id="16862"/>
    </w:p>
    <w:p w:rsidR="00ED79A6" w:rsidRDefault="00ED79A6" w:rsidP="004619EE">
      <w:pPr>
        <w:pStyle w:val="KeepWithNext"/>
        <w:rPr>
          <w:rtl/>
          <w:lang w:eastAsia="he-IL"/>
        </w:rPr>
      </w:pPr>
    </w:p>
    <w:p w:rsidR="00ED79A6" w:rsidRDefault="00ED79A6" w:rsidP="004619EE">
      <w:pPr>
        <w:rPr>
          <w:rtl/>
          <w:lang w:eastAsia="he-IL"/>
        </w:rPr>
      </w:pPr>
      <w:proofErr w:type="spellStart"/>
      <w:r>
        <w:rPr>
          <w:rFonts w:hint="cs"/>
          <w:rtl/>
          <w:lang w:eastAsia="he-IL"/>
        </w:rPr>
        <w:t>עליזוש</w:t>
      </w:r>
      <w:proofErr w:type="spellEnd"/>
      <w:r>
        <w:rPr>
          <w:rFonts w:hint="cs"/>
          <w:rtl/>
          <w:lang w:eastAsia="he-IL"/>
        </w:rPr>
        <w:t>, סיימת? באמת, אני מקשיבה לך תמיד בהנאה גדולה.</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תודה </w:t>
      </w:r>
      <w:bookmarkStart w:id="16863" w:name="_ETM_Q32_324000"/>
      <w:bookmarkEnd w:id="16863"/>
      <w:r>
        <w:rPr>
          <w:rFonts w:hint="cs"/>
          <w:rtl/>
          <w:lang w:eastAsia="he-IL"/>
        </w:rPr>
        <w:t xml:space="preserve">רבה, אדוני היושב בראש. חבריי </w:t>
      </w:r>
      <w:r w:rsidRPr="00BC1FE3">
        <w:rPr>
          <w:rtl/>
          <w:lang w:eastAsia="he-IL"/>
        </w:rPr>
        <w:t>חברי הכנסת</w:t>
      </w:r>
      <w:r>
        <w:rPr>
          <w:rFonts w:hint="cs"/>
          <w:rtl/>
          <w:lang w:eastAsia="he-IL"/>
        </w:rPr>
        <w:t xml:space="preserve"> </w:t>
      </w:r>
      <w:r>
        <w:rPr>
          <w:rtl/>
          <w:lang w:eastAsia="he-IL"/>
        </w:rPr>
        <w:softHyphen/>
      </w:r>
      <w:r>
        <w:rPr>
          <w:rFonts w:hint="cs"/>
          <w:rtl/>
          <w:lang w:eastAsia="he-IL"/>
        </w:rPr>
        <w:t>–</w:t>
      </w:r>
      <w:r w:rsidRPr="00BC1FE3">
        <w:rPr>
          <w:rtl/>
          <w:lang w:eastAsia="he-IL"/>
        </w:rPr>
        <w:t xml:space="preserve"> איפה </w:t>
      </w:r>
      <w:r>
        <w:rPr>
          <w:rFonts w:hint="cs"/>
          <w:rtl/>
          <w:lang w:eastAsia="he-IL"/>
        </w:rPr>
        <w:t xml:space="preserve">השר? השר </w:t>
      </w:r>
      <w:bookmarkStart w:id="16864" w:name="_ETM_Q32_326000"/>
      <w:bookmarkEnd w:id="16864"/>
      <w:r>
        <w:rPr>
          <w:rFonts w:hint="cs"/>
          <w:rtl/>
          <w:lang w:eastAsia="he-IL"/>
        </w:rPr>
        <w:t>בן צור? איפה השר? מי פה?</w:t>
      </w:r>
    </w:p>
    <w:p w:rsidR="00ED79A6" w:rsidRDefault="00ED79A6" w:rsidP="004619EE">
      <w:pPr>
        <w:rPr>
          <w:rtl/>
          <w:lang w:eastAsia="he-IL"/>
        </w:rPr>
      </w:pPr>
    </w:p>
    <w:p w:rsidR="00ED79A6" w:rsidRDefault="00ED79A6" w:rsidP="004619EE">
      <w:pPr>
        <w:pStyle w:val="af6"/>
        <w:keepNext/>
        <w:rPr>
          <w:rtl/>
        </w:rPr>
      </w:pPr>
      <w:bookmarkStart w:id="16865" w:name="ET_yor_6490_21"/>
      <w:r w:rsidRPr="00BC1FE3">
        <w:rPr>
          <w:rStyle w:val="TagStyle"/>
          <w:rtl/>
        </w:rPr>
        <w:t xml:space="preserve"> &lt;&lt; יור &gt;&gt; </w:t>
      </w:r>
      <w:r>
        <w:rPr>
          <w:rtl/>
        </w:rPr>
        <w:t>היו"ר ניסים ואטורי:</w:t>
      </w:r>
      <w:r w:rsidRPr="00BC1FE3">
        <w:rPr>
          <w:rStyle w:val="TagStyle"/>
          <w:rtl/>
        </w:rPr>
        <w:t xml:space="preserve"> &lt;&lt; יור &gt;&gt;</w:t>
      </w:r>
      <w:r>
        <w:rPr>
          <w:rtl/>
        </w:rPr>
        <w:t xml:space="preserve"> </w:t>
      </w:r>
      <w:bookmarkEnd w:id="16865"/>
    </w:p>
    <w:p w:rsidR="00ED79A6" w:rsidRDefault="00ED79A6" w:rsidP="004619EE">
      <w:pPr>
        <w:pStyle w:val="KeepWithNext"/>
        <w:rPr>
          <w:rtl/>
          <w:lang w:eastAsia="he-IL"/>
        </w:rPr>
      </w:pPr>
    </w:p>
    <w:p w:rsidR="00ED79A6" w:rsidRDefault="00ED79A6" w:rsidP="004619EE">
      <w:pPr>
        <w:rPr>
          <w:rtl/>
          <w:lang w:eastAsia="he-IL"/>
        </w:rPr>
      </w:pPr>
      <w:bookmarkStart w:id="16866" w:name="_ETM_Q32_333000"/>
      <w:bookmarkEnd w:id="16866"/>
      <w:r>
        <w:rPr>
          <w:rFonts w:hint="cs"/>
          <w:rtl/>
          <w:lang w:eastAsia="he-IL"/>
        </w:rPr>
        <w:t>הינה.</w:t>
      </w:r>
    </w:p>
    <w:p w:rsidR="00ED79A6" w:rsidRDefault="00ED79A6" w:rsidP="004619EE">
      <w:pPr>
        <w:rPr>
          <w:rtl/>
          <w:lang w:eastAsia="he-IL"/>
        </w:rPr>
      </w:pPr>
    </w:p>
    <w:p w:rsidR="00ED79A6" w:rsidRDefault="00ED79A6" w:rsidP="004619EE">
      <w:pPr>
        <w:pStyle w:val="-"/>
        <w:keepNext/>
        <w:rPr>
          <w:rtl/>
        </w:rPr>
      </w:pPr>
      <w:r w:rsidRPr="00D2773B">
        <w:rPr>
          <w:rStyle w:val="TagStyle"/>
          <w:rtl/>
        </w:rPr>
        <w:lastRenderedPageBreak/>
        <w:t xml:space="preserve">&lt;&lt; דובר_המשך &gt;&gt; </w:t>
      </w:r>
      <w:r>
        <w:rPr>
          <w:rtl/>
        </w:rPr>
        <w:t>שלי טל מירון (יש עתיד):</w:t>
      </w:r>
      <w:r w:rsidRPr="00D2773B">
        <w:rPr>
          <w:rStyle w:val="TagStyle"/>
          <w:rtl/>
        </w:rPr>
        <w:t xml:space="preserve"> &lt;&lt; דובר_המשך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6867" w:name="_ETM_Q32_329000"/>
      <w:bookmarkEnd w:id="16867"/>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קודם כול </w:t>
      </w:r>
      <w:r w:rsidRPr="00BC1FE3">
        <w:rPr>
          <w:rtl/>
          <w:lang w:eastAsia="he-IL"/>
        </w:rPr>
        <w:t>אני רוצה לתקן</w:t>
      </w:r>
      <w:r>
        <w:rPr>
          <w:rFonts w:hint="cs"/>
          <w:rtl/>
          <w:lang w:eastAsia="he-IL"/>
        </w:rPr>
        <w:t xml:space="preserve">. </w:t>
      </w:r>
      <w:bookmarkStart w:id="16868" w:name="_ETM_Q32_331000"/>
      <w:bookmarkEnd w:id="16868"/>
      <w:r>
        <w:rPr>
          <w:rFonts w:hint="cs"/>
          <w:rtl/>
          <w:lang w:eastAsia="he-IL"/>
        </w:rPr>
        <w:t xml:space="preserve">איפה אושר שקלים? הוא פה? הלך. </w:t>
      </w:r>
      <w:r w:rsidRPr="00BC1FE3">
        <w:rPr>
          <w:rtl/>
          <w:lang w:eastAsia="he-IL"/>
        </w:rPr>
        <w:t xml:space="preserve">אז אני </w:t>
      </w:r>
      <w:r>
        <w:rPr>
          <w:rFonts w:hint="cs"/>
          <w:rtl/>
          <w:lang w:eastAsia="he-IL"/>
        </w:rPr>
        <w:t xml:space="preserve">רק רוצה </w:t>
      </w:r>
      <w:r w:rsidRPr="00BC1FE3">
        <w:rPr>
          <w:rtl/>
          <w:lang w:eastAsia="he-IL"/>
        </w:rPr>
        <w:t>לסבר את אוזנו</w:t>
      </w:r>
      <w:r>
        <w:rPr>
          <w:rFonts w:hint="cs"/>
          <w:rtl/>
          <w:lang w:eastAsia="he-IL"/>
        </w:rPr>
        <w:t>.</w:t>
      </w:r>
      <w:r w:rsidRPr="00BC1FE3">
        <w:rPr>
          <w:rtl/>
          <w:lang w:eastAsia="he-IL"/>
        </w:rPr>
        <w:t xml:space="preserve"> ידידי היקר חבר הכנסת מיקי לוי עשה בדיקה</w:t>
      </w:r>
      <w:r>
        <w:rPr>
          <w:rFonts w:hint="cs"/>
          <w:rtl/>
          <w:lang w:eastAsia="he-IL"/>
        </w:rPr>
        <w:t>,</w:t>
      </w:r>
      <w:r w:rsidRPr="00BC1FE3">
        <w:rPr>
          <w:rtl/>
          <w:lang w:eastAsia="he-IL"/>
        </w:rPr>
        <w:t xml:space="preserve"> </w:t>
      </w:r>
      <w:r>
        <w:rPr>
          <w:rFonts w:hint="cs"/>
          <w:rtl/>
          <w:lang w:eastAsia="he-IL"/>
        </w:rPr>
        <w:t>ו</w:t>
      </w:r>
      <w:r w:rsidRPr="00BC1FE3">
        <w:rPr>
          <w:rtl/>
          <w:lang w:eastAsia="he-IL"/>
        </w:rPr>
        <w:t xml:space="preserve">אני פה כדי להיות </w:t>
      </w:r>
      <w:proofErr w:type="spellStart"/>
      <w:r w:rsidRPr="00BC1FE3">
        <w:rPr>
          <w:rtl/>
          <w:lang w:eastAsia="he-IL"/>
        </w:rPr>
        <w:t>הפרזנטורית</w:t>
      </w:r>
      <w:proofErr w:type="spellEnd"/>
      <w:r>
        <w:rPr>
          <w:rFonts w:hint="cs"/>
          <w:rtl/>
          <w:lang w:eastAsia="he-IL"/>
        </w:rPr>
        <w:t>:</w:t>
      </w:r>
      <w:r w:rsidRPr="00BC1FE3">
        <w:rPr>
          <w:rtl/>
          <w:lang w:eastAsia="he-IL"/>
        </w:rPr>
        <w:t xml:space="preserve"> בממשלת </w:t>
      </w:r>
      <w:r>
        <w:rPr>
          <w:rFonts w:hint="cs"/>
          <w:rtl/>
          <w:lang w:eastAsia="he-IL"/>
        </w:rPr>
        <w:t>בנט-</w:t>
      </w:r>
      <w:r w:rsidRPr="00BC1FE3">
        <w:rPr>
          <w:rtl/>
          <w:lang w:eastAsia="he-IL"/>
        </w:rPr>
        <w:t xml:space="preserve">לפיד היו 28 שרים </w:t>
      </w:r>
      <w:r>
        <w:rPr>
          <w:rFonts w:hint="cs"/>
          <w:rtl/>
          <w:lang w:eastAsia="he-IL"/>
        </w:rPr>
        <w:t xml:space="preserve">ושישה </w:t>
      </w:r>
      <w:r w:rsidRPr="00BC1FE3">
        <w:rPr>
          <w:rtl/>
          <w:lang w:eastAsia="he-IL"/>
        </w:rPr>
        <w:t>סגני שרים</w:t>
      </w:r>
      <w:r>
        <w:rPr>
          <w:rFonts w:hint="cs"/>
          <w:rtl/>
          <w:lang w:eastAsia="he-IL"/>
        </w:rPr>
        <w:t>;</w:t>
      </w:r>
      <w:r w:rsidRPr="00BC1FE3">
        <w:rPr>
          <w:rtl/>
          <w:lang w:eastAsia="he-IL"/>
        </w:rPr>
        <w:t xml:space="preserve"> בממשלה הנוכחית יש 33 שרים ו</w:t>
      </w:r>
      <w:r>
        <w:rPr>
          <w:rFonts w:hint="cs"/>
          <w:rtl/>
          <w:lang w:eastAsia="he-IL"/>
        </w:rPr>
        <w:t>חמישה</w:t>
      </w:r>
      <w:r w:rsidRPr="00BC1FE3">
        <w:rPr>
          <w:rtl/>
          <w:lang w:eastAsia="he-IL"/>
        </w:rPr>
        <w:t xml:space="preserve"> סגני שרים </w:t>
      </w:r>
      <w:r>
        <w:rPr>
          <w:rFonts w:hint="cs"/>
          <w:rtl/>
          <w:lang w:eastAsia="he-IL"/>
        </w:rPr>
        <w:t xml:space="preserve">– </w:t>
      </w:r>
      <w:r w:rsidRPr="00BC1FE3">
        <w:rPr>
          <w:rtl/>
          <w:lang w:eastAsia="he-IL"/>
        </w:rPr>
        <w:t>מספר השרים הגדול בתולדות מדינת ישראל</w:t>
      </w:r>
      <w:r>
        <w:rPr>
          <w:rFonts w:hint="cs"/>
          <w:rtl/>
          <w:lang w:eastAsia="he-IL"/>
        </w:rPr>
        <w:t>.</w:t>
      </w:r>
      <w:r w:rsidRPr="00BC1FE3">
        <w:rPr>
          <w:rtl/>
          <w:lang w:eastAsia="he-IL"/>
        </w:rPr>
        <w:t xml:space="preserve"> אז רק נשים את הדברים על דיוקם</w:t>
      </w:r>
      <w:r>
        <w:rPr>
          <w:rFonts w:hint="cs"/>
          <w:rtl/>
          <w:lang w:eastAsia="he-IL"/>
        </w:rPr>
        <w:t>.</w:t>
      </w:r>
      <w:r w:rsidRPr="00BC1FE3">
        <w:rPr>
          <w:rtl/>
          <w:lang w:eastAsia="he-IL"/>
        </w:rPr>
        <w:t xml:space="preserve"> תודה רבה</w:t>
      </w:r>
      <w:r>
        <w:rPr>
          <w:rFonts w:hint="cs"/>
          <w:rtl/>
          <w:lang w:eastAsia="he-IL"/>
        </w:rPr>
        <w:t>.</w:t>
      </w:r>
    </w:p>
    <w:p w:rsidR="00ED79A6" w:rsidRDefault="00ED79A6" w:rsidP="004619EE">
      <w:pPr>
        <w:rPr>
          <w:rtl/>
          <w:lang w:eastAsia="he-IL"/>
        </w:rPr>
      </w:pPr>
    </w:p>
    <w:p w:rsidR="00ED79A6" w:rsidRDefault="00ED79A6" w:rsidP="004619EE">
      <w:pPr>
        <w:pStyle w:val="af5"/>
        <w:keepNext/>
        <w:rPr>
          <w:rtl/>
        </w:rPr>
      </w:pPr>
      <w:r w:rsidRPr="00BC1FE3">
        <w:rPr>
          <w:rStyle w:val="TagStyle"/>
          <w:rtl/>
        </w:rPr>
        <w:t xml:space="preserve"> &lt;&lt; קריאה &gt;&gt; </w:t>
      </w:r>
      <w:r>
        <w:rPr>
          <w:rtl/>
        </w:rPr>
        <w:t>אופיר כץ (הליכוד):</w:t>
      </w:r>
      <w:r w:rsidRPr="00BC1FE3">
        <w:rPr>
          <w:rStyle w:val="TagStyle"/>
          <w:rtl/>
        </w:rPr>
        <w:t xml:space="preserve"> &lt;&lt; קריאה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6869" w:name="_ETM_Q32_364000"/>
      <w:bookmarkEnd w:id="16869"/>
      <w:r>
        <w:rPr>
          <w:rFonts w:hint="cs"/>
          <w:rtl/>
          <w:lang w:eastAsia="he-IL"/>
        </w:rPr>
        <w:t>- - - על 68 מנדטים.</w:t>
      </w:r>
    </w:p>
    <w:p w:rsidR="00ED79A6" w:rsidRDefault="00ED79A6" w:rsidP="004619EE">
      <w:pPr>
        <w:rPr>
          <w:rtl/>
          <w:lang w:eastAsia="he-IL"/>
        </w:rPr>
      </w:pPr>
    </w:p>
    <w:p w:rsidR="00ED79A6" w:rsidRDefault="00ED79A6" w:rsidP="004619EE">
      <w:pPr>
        <w:pStyle w:val="-"/>
        <w:keepNext/>
        <w:rPr>
          <w:rtl/>
        </w:rPr>
      </w:pPr>
      <w:r w:rsidRPr="00D2773B">
        <w:rPr>
          <w:rStyle w:val="TagStyle"/>
          <w:rtl/>
        </w:rPr>
        <w:t xml:space="preserve">&lt;&lt; דובר_המשך &gt;&gt; </w:t>
      </w:r>
      <w:r>
        <w:rPr>
          <w:rtl/>
        </w:rPr>
        <w:t>שלי טל מירון (יש עתיד):</w:t>
      </w:r>
      <w:r w:rsidRPr="00D2773B">
        <w:rPr>
          <w:rStyle w:val="TagStyle"/>
          <w:rtl/>
        </w:rPr>
        <w:t xml:space="preserve"> &lt;&lt; דובר_המשך &gt;&gt;</w:t>
      </w:r>
      <w:r>
        <w:rPr>
          <w:rtl/>
        </w:rPr>
        <w:t xml:space="preserve"> </w:t>
      </w:r>
    </w:p>
    <w:p w:rsidR="00ED79A6" w:rsidRDefault="00ED79A6" w:rsidP="004619EE">
      <w:pPr>
        <w:rPr>
          <w:rtl/>
          <w:lang w:eastAsia="he-IL"/>
        </w:rPr>
      </w:pPr>
    </w:p>
    <w:p w:rsidR="00ED79A6" w:rsidRDefault="00ED79A6" w:rsidP="004619EE">
      <w:pPr>
        <w:rPr>
          <w:rtl/>
          <w:lang w:eastAsia="he-IL"/>
        </w:rPr>
      </w:pPr>
      <w:bookmarkStart w:id="16870" w:name="_ETM_Q32_361000"/>
      <w:bookmarkEnd w:id="16870"/>
      <w:r w:rsidRPr="00BC1FE3">
        <w:rPr>
          <w:rtl/>
          <w:lang w:eastAsia="he-IL"/>
        </w:rPr>
        <w:t>תודה רבה</w:t>
      </w:r>
      <w:r>
        <w:rPr>
          <w:rFonts w:hint="cs"/>
          <w:rtl/>
          <w:lang w:eastAsia="he-IL"/>
        </w:rPr>
        <w:t>.</w:t>
      </w:r>
      <w:r w:rsidRPr="00BC1FE3">
        <w:rPr>
          <w:rtl/>
          <w:lang w:eastAsia="he-IL"/>
        </w:rPr>
        <w:t xml:space="preserve"> אנחנו נתקדם</w:t>
      </w:r>
      <w:r>
        <w:rPr>
          <w:rFonts w:hint="cs"/>
          <w:rtl/>
          <w:lang w:eastAsia="he-IL"/>
        </w:rPr>
        <w:t>. לא דיברתי על מנדטים, לא מעניין.</w:t>
      </w:r>
    </w:p>
    <w:p w:rsidR="00ED79A6" w:rsidRDefault="00ED79A6" w:rsidP="004619EE">
      <w:pPr>
        <w:rPr>
          <w:rtl/>
          <w:lang w:eastAsia="he-IL"/>
        </w:rPr>
      </w:pPr>
    </w:p>
    <w:p w:rsidR="00ED79A6" w:rsidRDefault="00ED79A6" w:rsidP="004619EE">
      <w:pPr>
        <w:pStyle w:val="af5"/>
        <w:keepNext/>
        <w:rPr>
          <w:rtl/>
        </w:rPr>
      </w:pPr>
      <w:bookmarkStart w:id="16871" w:name="ET_interruption_5786_24"/>
      <w:r w:rsidRPr="00BC1FE3">
        <w:rPr>
          <w:rStyle w:val="TagStyle"/>
          <w:rtl/>
        </w:rPr>
        <w:t xml:space="preserve"> &lt;&lt; קריאה &gt;&gt; </w:t>
      </w:r>
      <w:r>
        <w:rPr>
          <w:rtl/>
        </w:rPr>
        <w:t>אופיר כץ (הליכוד):</w:t>
      </w:r>
      <w:r w:rsidRPr="00BC1FE3">
        <w:rPr>
          <w:rStyle w:val="TagStyle"/>
          <w:rtl/>
        </w:rPr>
        <w:t xml:space="preserve"> &lt;&lt; קריאה &gt;&gt;</w:t>
      </w:r>
      <w:r>
        <w:rPr>
          <w:rtl/>
        </w:rPr>
        <w:t xml:space="preserve"> </w:t>
      </w:r>
      <w:bookmarkEnd w:id="16871"/>
    </w:p>
    <w:p w:rsidR="00ED79A6" w:rsidRDefault="00ED79A6" w:rsidP="004619EE">
      <w:pPr>
        <w:pStyle w:val="KeepWithNext"/>
        <w:rPr>
          <w:rtl/>
          <w:lang w:eastAsia="he-IL"/>
        </w:rPr>
      </w:pPr>
    </w:p>
    <w:p w:rsidR="00ED79A6" w:rsidRDefault="00ED79A6" w:rsidP="004619EE">
      <w:pPr>
        <w:rPr>
          <w:rtl/>
          <w:lang w:eastAsia="he-IL"/>
        </w:rPr>
      </w:pPr>
      <w:bookmarkStart w:id="16872" w:name="_ETM_Q32_367000"/>
      <w:bookmarkEnd w:id="16872"/>
      <w:r>
        <w:rPr>
          <w:rFonts w:hint="cs"/>
          <w:rtl/>
          <w:lang w:eastAsia="he-IL"/>
        </w:rPr>
        <w:t>אבל זה מה שקובע.</w:t>
      </w:r>
    </w:p>
    <w:p w:rsidR="00ED79A6" w:rsidRDefault="00ED79A6" w:rsidP="004619EE">
      <w:pPr>
        <w:rPr>
          <w:rtl/>
          <w:lang w:eastAsia="he-IL"/>
        </w:rPr>
      </w:pPr>
      <w:bookmarkStart w:id="16873" w:name="_ETM_Q32_369000"/>
      <w:bookmarkEnd w:id="16873"/>
    </w:p>
    <w:p w:rsidR="00ED79A6" w:rsidRDefault="00ED79A6" w:rsidP="004619EE">
      <w:pPr>
        <w:pStyle w:val="-"/>
        <w:keepNext/>
        <w:rPr>
          <w:rtl/>
        </w:rPr>
      </w:pPr>
      <w:r w:rsidRPr="00D2773B">
        <w:rPr>
          <w:rStyle w:val="TagStyle"/>
          <w:rtl/>
        </w:rPr>
        <w:t xml:space="preserve">&lt;&lt; דובר_המשך &gt;&gt; </w:t>
      </w:r>
      <w:r>
        <w:rPr>
          <w:rtl/>
        </w:rPr>
        <w:t>שלי טל מירון (יש עתיד):</w:t>
      </w:r>
      <w:r w:rsidRPr="00D2773B">
        <w:rPr>
          <w:rStyle w:val="TagStyle"/>
          <w:rtl/>
        </w:rPr>
        <w:t xml:space="preserve"> &lt;&lt; דובר_המשך &gt;&gt;</w:t>
      </w:r>
      <w:r>
        <w:rPr>
          <w:rtl/>
        </w:rPr>
        <w:t xml:space="preserve"> </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תודה רבה לכם. אני רוצה לעבור לנושא </w:t>
      </w:r>
      <w:bookmarkStart w:id="16874" w:name="_ETM_Q32_371000"/>
      <w:bookmarkEnd w:id="16874"/>
      <w:r>
        <w:rPr>
          <w:rFonts w:hint="cs"/>
          <w:rtl/>
          <w:lang w:eastAsia="he-IL"/>
        </w:rPr>
        <w:t>שלשמו עליתי לכאן.</w:t>
      </w:r>
    </w:p>
    <w:p w:rsidR="00ED79A6" w:rsidRDefault="00ED79A6" w:rsidP="004619EE">
      <w:pPr>
        <w:rPr>
          <w:rtl/>
          <w:lang w:eastAsia="he-IL"/>
        </w:rPr>
      </w:pPr>
    </w:p>
    <w:p w:rsidR="00ED79A6" w:rsidRDefault="00ED79A6" w:rsidP="004619EE">
      <w:pPr>
        <w:pStyle w:val="af5"/>
        <w:keepNext/>
        <w:rPr>
          <w:rtl/>
        </w:rPr>
      </w:pPr>
      <w:r w:rsidRPr="00BC1FE3">
        <w:rPr>
          <w:rStyle w:val="TagStyle"/>
          <w:rtl/>
        </w:rPr>
        <w:t xml:space="preserve"> &lt;&lt; קריאה &gt;&gt; </w:t>
      </w:r>
      <w:r>
        <w:rPr>
          <w:rtl/>
        </w:rPr>
        <w:t>מיקי לוי (יש עתיד):</w:t>
      </w:r>
      <w:r w:rsidRPr="00BC1FE3">
        <w:rPr>
          <w:rStyle w:val="TagStyle"/>
          <w:rtl/>
        </w:rPr>
        <w:t xml:space="preserve"> &lt;&lt; קריאה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אופיר, אתה מתווכח עם מספרים?</w:t>
      </w:r>
    </w:p>
    <w:p w:rsidR="00ED79A6" w:rsidRDefault="00ED79A6" w:rsidP="004619EE">
      <w:pPr>
        <w:rPr>
          <w:rtl/>
          <w:lang w:eastAsia="he-IL"/>
        </w:rPr>
      </w:pPr>
    </w:p>
    <w:p w:rsidR="00ED79A6" w:rsidRDefault="00ED79A6" w:rsidP="004619EE">
      <w:pPr>
        <w:pStyle w:val="af5"/>
        <w:keepNext/>
        <w:rPr>
          <w:rtl/>
        </w:rPr>
      </w:pPr>
      <w:bookmarkStart w:id="16875" w:name="ET_interruption_5786_27"/>
      <w:r w:rsidRPr="00BC1FE3">
        <w:rPr>
          <w:rStyle w:val="TagStyle"/>
          <w:rtl/>
        </w:rPr>
        <w:t xml:space="preserve"> &lt;&lt; קריאה &gt;&gt; </w:t>
      </w:r>
      <w:r>
        <w:rPr>
          <w:rtl/>
        </w:rPr>
        <w:t>אופיר כץ (הליכוד):</w:t>
      </w:r>
      <w:r w:rsidRPr="00BC1FE3">
        <w:rPr>
          <w:rStyle w:val="TagStyle"/>
          <w:rtl/>
        </w:rPr>
        <w:t xml:space="preserve"> &lt;&lt; קריאה &gt;&gt;</w:t>
      </w:r>
      <w:r>
        <w:rPr>
          <w:rtl/>
        </w:rPr>
        <w:t xml:space="preserve"> </w:t>
      </w:r>
      <w:bookmarkEnd w:id="16875"/>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מיקי, אתה יודע </w:t>
      </w:r>
      <w:bookmarkStart w:id="16876" w:name="_ETM_Q32_374000"/>
      <w:bookmarkEnd w:id="16876"/>
      <w:r>
        <w:rPr>
          <w:rFonts w:hint="cs"/>
          <w:rtl/>
          <w:lang w:eastAsia="he-IL"/>
        </w:rPr>
        <w:t xml:space="preserve">שזה לפי </w:t>
      </w:r>
      <w:bookmarkStart w:id="16877" w:name="_ETM_Q32_378000"/>
      <w:bookmarkEnd w:id="16877"/>
      <w:r>
        <w:rPr>
          <w:rFonts w:hint="cs"/>
          <w:rtl/>
          <w:lang w:eastAsia="he-IL"/>
        </w:rPr>
        <w:t>מפתח של כמה יש בקואליציה.</w:t>
      </w:r>
    </w:p>
    <w:p w:rsidR="00ED79A6" w:rsidRDefault="00ED79A6" w:rsidP="004619EE">
      <w:pPr>
        <w:rPr>
          <w:rtl/>
          <w:lang w:eastAsia="he-IL"/>
        </w:rPr>
      </w:pPr>
    </w:p>
    <w:p w:rsidR="00ED79A6" w:rsidRDefault="00ED79A6" w:rsidP="004619EE">
      <w:pPr>
        <w:pStyle w:val="-"/>
        <w:keepNext/>
        <w:rPr>
          <w:rtl/>
        </w:rPr>
      </w:pPr>
      <w:bookmarkStart w:id="16878" w:name="_ETM_Q32_376000"/>
      <w:bookmarkEnd w:id="16878"/>
      <w:r w:rsidRPr="00D2773B">
        <w:rPr>
          <w:rStyle w:val="TagStyle"/>
          <w:rtl/>
        </w:rPr>
        <w:t xml:space="preserve">&lt;&lt; דובר_המשך &gt;&gt; </w:t>
      </w:r>
      <w:r>
        <w:rPr>
          <w:rtl/>
        </w:rPr>
        <w:t>שלי טל מירון (יש עתיד):</w:t>
      </w:r>
      <w:r w:rsidRPr="00D2773B">
        <w:rPr>
          <w:rStyle w:val="TagStyle"/>
          <w:rtl/>
        </w:rPr>
        <w:t xml:space="preserve"> &lt;&lt; דובר_המשך &gt;&gt;</w:t>
      </w:r>
      <w:r>
        <w:rPr>
          <w:rtl/>
        </w:rPr>
        <w:t xml:space="preserve"> </w:t>
      </w:r>
    </w:p>
    <w:p w:rsidR="00ED79A6" w:rsidRDefault="00ED79A6" w:rsidP="004619EE">
      <w:pPr>
        <w:rPr>
          <w:rtl/>
          <w:lang w:eastAsia="he-IL"/>
        </w:rPr>
      </w:pPr>
    </w:p>
    <w:p w:rsidR="00ED79A6" w:rsidRDefault="00ED79A6" w:rsidP="004619EE">
      <w:pPr>
        <w:rPr>
          <w:rtl/>
          <w:lang w:eastAsia="he-IL"/>
        </w:rPr>
      </w:pPr>
      <w:bookmarkStart w:id="16879" w:name="_ETM_Q32_377000"/>
      <w:bookmarkEnd w:id="16879"/>
      <w:r>
        <w:rPr>
          <w:rFonts w:hint="cs"/>
          <w:rtl/>
          <w:lang w:eastAsia="he-IL"/>
        </w:rPr>
        <w:t xml:space="preserve">זה מפריע לי. אני אחכה. תאפס </w:t>
      </w:r>
      <w:bookmarkStart w:id="16880" w:name="_ETM_Q32_381000"/>
      <w:bookmarkEnd w:id="16880"/>
      <w:r>
        <w:rPr>
          <w:rFonts w:hint="cs"/>
          <w:rtl/>
          <w:lang w:eastAsia="he-IL"/>
        </w:rPr>
        <w:t>לי את הזמן.</w:t>
      </w:r>
    </w:p>
    <w:p w:rsidR="00ED79A6" w:rsidRDefault="00ED79A6" w:rsidP="004619EE">
      <w:pPr>
        <w:rPr>
          <w:rtl/>
          <w:lang w:eastAsia="he-IL"/>
        </w:rPr>
      </w:pPr>
      <w:bookmarkStart w:id="16881" w:name="_ETM_Q32_373000"/>
      <w:bookmarkEnd w:id="16881"/>
    </w:p>
    <w:p w:rsidR="00ED79A6" w:rsidRDefault="00ED79A6" w:rsidP="004619EE">
      <w:pPr>
        <w:pStyle w:val="af5"/>
        <w:keepNext/>
        <w:rPr>
          <w:rtl/>
        </w:rPr>
      </w:pPr>
      <w:bookmarkStart w:id="16882" w:name="ET_interruption_5084_28"/>
      <w:r w:rsidRPr="00BC1FE3">
        <w:rPr>
          <w:rStyle w:val="TagStyle"/>
          <w:rtl/>
        </w:rPr>
        <w:lastRenderedPageBreak/>
        <w:t xml:space="preserve"> &lt;&lt; קריאה &gt;&gt; </w:t>
      </w:r>
      <w:r>
        <w:rPr>
          <w:rtl/>
        </w:rPr>
        <w:t>מיקי לוי (יש עתיד):</w:t>
      </w:r>
      <w:r w:rsidRPr="00BC1FE3">
        <w:rPr>
          <w:rStyle w:val="TagStyle"/>
          <w:rtl/>
        </w:rPr>
        <w:t xml:space="preserve"> &lt;&lt; קריאה &gt;&gt;</w:t>
      </w:r>
      <w:r>
        <w:rPr>
          <w:rtl/>
        </w:rPr>
        <w:t xml:space="preserve"> </w:t>
      </w:r>
      <w:bookmarkEnd w:id="16882"/>
    </w:p>
    <w:p w:rsidR="00ED79A6" w:rsidRDefault="00ED79A6" w:rsidP="004619EE">
      <w:pPr>
        <w:pStyle w:val="KeepWithNext"/>
        <w:rPr>
          <w:rtl/>
          <w:lang w:eastAsia="he-IL"/>
        </w:rPr>
      </w:pPr>
    </w:p>
    <w:p w:rsidR="00ED79A6" w:rsidRDefault="00ED79A6" w:rsidP="004619EE">
      <w:pPr>
        <w:rPr>
          <w:rtl/>
          <w:lang w:eastAsia="he-IL"/>
        </w:rPr>
      </w:pPr>
      <w:bookmarkStart w:id="16883" w:name="_ETM_Q32_383000"/>
      <w:bookmarkEnd w:id="16883"/>
      <w:r>
        <w:rPr>
          <w:rFonts w:hint="cs"/>
          <w:rtl/>
          <w:lang w:eastAsia="he-IL"/>
        </w:rPr>
        <w:t>עזוב, אבל מרוב שהוא לא בדק הוא אמר:</w:t>
      </w:r>
      <w:bookmarkStart w:id="16884" w:name="_ETM_Q32_384000"/>
      <w:bookmarkEnd w:id="16884"/>
      <w:r>
        <w:rPr>
          <w:rFonts w:hint="cs"/>
          <w:rtl/>
          <w:lang w:eastAsia="he-IL"/>
        </w:rPr>
        <w:t xml:space="preserve"> 36 שרים </w:t>
      </w:r>
      <w:r>
        <w:rPr>
          <w:rtl/>
          <w:lang w:eastAsia="he-IL"/>
        </w:rPr>
        <w:t>–</w:t>
      </w:r>
      <w:r>
        <w:rPr>
          <w:rFonts w:hint="cs"/>
          <w:rtl/>
          <w:lang w:eastAsia="he-IL"/>
        </w:rPr>
        <w:t xml:space="preserve"> זה מספר הממשלה, מס' 36. זו הצורה. אתם 37.</w:t>
      </w:r>
    </w:p>
    <w:p w:rsidR="00ED79A6" w:rsidRDefault="00ED79A6" w:rsidP="004619EE">
      <w:pPr>
        <w:rPr>
          <w:rtl/>
          <w:lang w:eastAsia="he-IL"/>
        </w:rPr>
      </w:pPr>
    </w:p>
    <w:p w:rsidR="00ED79A6" w:rsidRDefault="00ED79A6" w:rsidP="004619EE">
      <w:pPr>
        <w:pStyle w:val="af5"/>
        <w:keepNext/>
        <w:rPr>
          <w:rtl/>
        </w:rPr>
      </w:pPr>
      <w:bookmarkStart w:id="16885" w:name="ET_interruption_5786_29"/>
      <w:r w:rsidRPr="00BC1FE3">
        <w:rPr>
          <w:rStyle w:val="TagStyle"/>
          <w:rtl/>
        </w:rPr>
        <w:t xml:space="preserve"> &lt;&lt; קריאה &gt;&gt; </w:t>
      </w:r>
      <w:r>
        <w:rPr>
          <w:rtl/>
        </w:rPr>
        <w:t>אופיר כץ (הליכוד):</w:t>
      </w:r>
      <w:r w:rsidRPr="00BC1FE3">
        <w:rPr>
          <w:rStyle w:val="TagStyle"/>
          <w:rtl/>
        </w:rPr>
        <w:t xml:space="preserve"> &lt;&lt; קריאה &gt;&gt;</w:t>
      </w:r>
      <w:r>
        <w:rPr>
          <w:rtl/>
        </w:rPr>
        <w:t xml:space="preserve"> </w:t>
      </w:r>
      <w:bookmarkEnd w:id="16885"/>
    </w:p>
    <w:p w:rsidR="00ED79A6" w:rsidRDefault="00ED79A6" w:rsidP="004619EE">
      <w:pPr>
        <w:pStyle w:val="KeepWithNext"/>
        <w:rPr>
          <w:rtl/>
          <w:lang w:eastAsia="he-IL"/>
        </w:rPr>
      </w:pPr>
    </w:p>
    <w:p w:rsidR="00ED79A6" w:rsidRDefault="00ED79A6" w:rsidP="004619EE">
      <w:pPr>
        <w:rPr>
          <w:rtl/>
          <w:lang w:eastAsia="he-IL"/>
        </w:rPr>
      </w:pPr>
      <w:bookmarkStart w:id="16886" w:name="_ETM_Q32_391000"/>
      <w:bookmarkEnd w:id="16886"/>
      <w:r>
        <w:rPr>
          <w:rFonts w:hint="cs"/>
          <w:rtl/>
          <w:lang w:eastAsia="he-IL"/>
        </w:rPr>
        <w:t xml:space="preserve">היחס שצריך לבדוק הוא 61 חלקי </w:t>
      </w:r>
      <w:bookmarkStart w:id="16887" w:name="_ETM_Q32_393000"/>
      <w:bookmarkEnd w:id="16887"/>
      <w:r>
        <w:rPr>
          <w:rFonts w:hint="cs"/>
          <w:rtl/>
          <w:lang w:eastAsia="he-IL"/>
        </w:rPr>
        <w:t>34, 68 חלקי 36. זהו.</w:t>
      </w:r>
    </w:p>
    <w:p w:rsidR="00ED79A6" w:rsidRDefault="00ED79A6" w:rsidP="004619EE">
      <w:pPr>
        <w:rPr>
          <w:rtl/>
          <w:lang w:eastAsia="he-IL"/>
        </w:rPr>
      </w:pPr>
    </w:p>
    <w:p w:rsidR="00ED79A6" w:rsidRDefault="00ED79A6" w:rsidP="004619EE">
      <w:pPr>
        <w:pStyle w:val="af6"/>
        <w:keepNext/>
        <w:rPr>
          <w:rtl/>
        </w:rPr>
      </w:pPr>
      <w:bookmarkStart w:id="16888" w:name="ET_yor_6490_30"/>
      <w:r w:rsidRPr="00BC1FE3">
        <w:rPr>
          <w:rStyle w:val="TagStyle"/>
          <w:rtl/>
        </w:rPr>
        <w:t xml:space="preserve"> &lt;&lt; יור &gt;&gt; </w:t>
      </w:r>
      <w:r>
        <w:rPr>
          <w:rtl/>
        </w:rPr>
        <w:t>היו"ר ניסים ואטורי:</w:t>
      </w:r>
      <w:r w:rsidRPr="00BC1FE3">
        <w:rPr>
          <w:rStyle w:val="TagStyle"/>
          <w:rtl/>
        </w:rPr>
        <w:t xml:space="preserve"> &lt;&lt; יור &gt;&gt;</w:t>
      </w:r>
      <w:r>
        <w:rPr>
          <w:rtl/>
        </w:rPr>
        <w:t xml:space="preserve"> </w:t>
      </w:r>
      <w:bookmarkEnd w:id="16888"/>
    </w:p>
    <w:p w:rsidR="00ED79A6" w:rsidRDefault="00ED79A6" w:rsidP="004619EE">
      <w:pPr>
        <w:pStyle w:val="KeepWithNext"/>
        <w:rPr>
          <w:rtl/>
          <w:lang w:eastAsia="he-IL"/>
        </w:rPr>
      </w:pPr>
    </w:p>
    <w:p w:rsidR="00ED79A6" w:rsidRDefault="00ED79A6" w:rsidP="004619EE">
      <w:pPr>
        <w:rPr>
          <w:rtl/>
          <w:lang w:eastAsia="he-IL"/>
        </w:rPr>
      </w:pPr>
      <w:bookmarkStart w:id="16889" w:name="_ETM_Q32_394000"/>
      <w:bookmarkEnd w:id="16889"/>
      <w:r>
        <w:rPr>
          <w:rFonts w:hint="cs"/>
          <w:rtl/>
          <w:lang w:eastAsia="he-IL"/>
        </w:rPr>
        <w:t>תודה רבה לכם.</w:t>
      </w:r>
    </w:p>
    <w:p w:rsidR="00ED79A6" w:rsidRDefault="00ED79A6" w:rsidP="004619EE">
      <w:pPr>
        <w:rPr>
          <w:rtl/>
          <w:lang w:eastAsia="he-IL"/>
        </w:rPr>
      </w:pPr>
    </w:p>
    <w:p w:rsidR="00ED79A6" w:rsidRDefault="00ED79A6" w:rsidP="004619EE">
      <w:pPr>
        <w:pStyle w:val="-"/>
        <w:keepNext/>
        <w:rPr>
          <w:rtl/>
        </w:rPr>
      </w:pPr>
      <w:bookmarkStart w:id="16890" w:name="_ETM_Q32_396000"/>
      <w:bookmarkEnd w:id="16890"/>
      <w:r w:rsidRPr="00D2773B">
        <w:rPr>
          <w:rStyle w:val="TagStyle"/>
          <w:rtl/>
        </w:rPr>
        <w:t xml:space="preserve">&lt;&lt; דובר_המשך &gt;&gt; </w:t>
      </w:r>
      <w:r>
        <w:rPr>
          <w:rtl/>
        </w:rPr>
        <w:t>שלי טל מירון (יש עתיד):</w:t>
      </w:r>
      <w:r w:rsidRPr="00D2773B">
        <w:rPr>
          <w:rStyle w:val="TagStyle"/>
          <w:rtl/>
        </w:rPr>
        <w:t xml:space="preserve"> &lt;&lt; דובר_המשך &gt;&gt;</w:t>
      </w:r>
      <w:r>
        <w:rPr>
          <w:rtl/>
        </w:rPr>
        <w:t xml:space="preserve"> </w:t>
      </w:r>
    </w:p>
    <w:p w:rsidR="00ED79A6" w:rsidRDefault="00ED79A6" w:rsidP="004619EE">
      <w:pPr>
        <w:rPr>
          <w:rtl/>
          <w:lang w:eastAsia="he-IL"/>
        </w:rPr>
      </w:pPr>
    </w:p>
    <w:p w:rsidR="00ED79A6" w:rsidRDefault="00ED79A6" w:rsidP="004619EE">
      <w:pPr>
        <w:rPr>
          <w:rtl/>
          <w:lang w:eastAsia="he-IL"/>
        </w:rPr>
      </w:pPr>
      <w:bookmarkStart w:id="16891" w:name="_ETM_Q32_397000"/>
      <w:bookmarkEnd w:id="16891"/>
      <w:r>
        <w:rPr>
          <w:rFonts w:hint="cs"/>
          <w:rtl/>
          <w:lang w:eastAsia="he-IL"/>
        </w:rPr>
        <w:t xml:space="preserve">זרק מספרים באוויר סתם, בקיצור. </w:t>
      </w:r>
    </w:p>
    <w:p w:rsidR="00ED79A6" w:rsidRDefault="00ED79A6" w:rsidP="004619EE">
      <w:pPr>
        <w:rPr>
          <w:rtl/>
          <w:lang w:eastAsia="he-IL"/>
        </w:rPr>
      </w:pPr>
    </w:p>
    <w:p w:rsidR="00ED79A6" w:rsidRDefault="00ED79A6" w:rsidP="004619EE">
      <w:pPr>
        <w:pStyle w:val="af6"/>
        <w:keepNext/>
        <w:rPr>
          <w:rtl/>
        </w:rPr>
      </w:pPr>
      <w:bookmarkStart w:id="16892" w:name="ET_yor_6490_31"/>
      <w:r w:rsidRPr="00BC1FE3">
        <w:rPr>
          <w:rStyle w:val="TagStyle"/>
          <w:rtl/>
        </w:rPr>
        <w:t xml:space="preserve"> &lt;&lt; יור &gt;&gt; </w:t>
      </w:r>
      <w:r>
        <w:rPr>
          <w:rtl/>
        </w:rPr>
        <w:t>היו"ר ניסים ואטורי:</w:t>
      </w:r>
      <w:r w:rsidRPr="00BC1FE3">
        <w:rPr>
          <w:rStyle w:val="TagStyle"/>
          <w:rtl/>
        </w:rPr>
        <w:t xml:space="preserve"> &lt;&lt; יור &gt;&gt;</w:t>
      </w:r>
      <w:r>
        <w:rPr>
          <w:rtl/>
        </w:rPr>
        <w:t xml:space="preserve"> </w:t>
      </w:r>
      <w:bookmarkEnd w:id="16892"/>
    </w:p>
    <w:p w:rsidR="00ED79A6" w:rsidRDefault="00ED79A6" w:rsidP="004619EE">
      <w:pPr>
        <w:pStyle w:val="KeepWithNext"/>
        <w:rPr>
          <w:rtl/>
          <w:lang w:eastAsia="he-IL"/>
        </w:rPr>
      </w:pPr>
    </w:p>
    <w:p w:rsidR="00ED79A6" w:rsidRDefault="00ED79A6" w:rsidP="004619EE">
      <w:pPr>
        <w:rPr>
          <w:rtl/>
          <w:lang w:eastAsia="he-IL"/>
        </w:rPr>
      </w:pPr>
      <w:bookmarkStart w:id="16893" w:name="_ETM_Q32_399000"/>
      <w:bookmarkEnd w:id="16893"/>
      <w:r>
        <w:rPr>
          <w:rFonts w:hint="cs"/>
          <w:rtl/>
          <w:lang w:eastAsia="he-IL"/>
        </w:rPr>
        <w:t>חבר הכנסת מיקי לוי, היא אמרה את ד</w:t>
      </w:r>
      <w:bookmarkStart w:id="16894" w:name="_ETM_Q32_398000"/>
      <w:bookmarkEnd w:id="16894"/>
      <w:r>
        <w:rPr>
          <w:rFonts w:hint="cs"/>
          <w:rtl/>
          <w:lang w:eastAsia="he-IL"/>
        </w:rPr>
        <w:t>בריך על זמנה. עצרתי את הזמן.</w:t>
      </w:r>
    </w:p>
    <w:p w:rsidR="00ED79A6" w:rsidRDefault="00ED79A6" w:rsidP="004619EE">
      <w:pPr>
        <w:rPr>
          <w:rtl/>
          <w:lang w:eastAsia="he-IL"/>
        </w:rPr>
      </w:pPr>
    </w:p>
    <w:p w:rsidR="00ED79A6" w:rsidRDefault="00ED79A6" w:rsidP="004619EE">
      <w:pPr>
        <w:pStyle w:val="af5"/>
        <w:keepNext/>
        <w:rPr>
          <w:rtl/>
        </w:rPr>
      </w:pPr>
      <w:bookmarkStart w:id="16895" w:name="ET_interruption_5084_32"/>
      <w:r w:rsidRPr="00BC1FE3">
        <w:rPr>
          <w:rStyle w:val="TagStyle"/>
          <w:rtl/>
        </w:rPr>
        <w:t xml:space="preserve"> &lt;&lt; קריאה &gt;&gt; </w:t>
      </w:r>
      <w:r>
        <w:rPr>
          <w:rtl/>
        </w:rPr>
        <w:t>מיקי לוי (יש עתיד):</w:t>
      </w:r>
      <w:r w:rsidRPr="00BC1FE3">
        <w:rPr>
          <w:rStyle w:val="TagStyle"/>
          <w:rtl/>
        </w:rPr>
        <w:t xml:space="preserve"> &lt;&lt; קריאה &gt;&gt;</w:t>
      </w:r>
      <w:r>
        <w:rPr>
          <w:rtl/>
        </w:rPr>
        <w:t xml:space="preserve"> </w:t>
      </w:r>
      <w:bookmarkEnd w:id="16895"/>
    </w:p>
    <w:p w:rsidR="00ED79A6" w:rsidRDefault="00ED79A6" w:rsidP="004619EE">
      <w:pPr>
        <w:pStyle w:val="KeepWithNext"/>
        <w:rPr>
          <w:rtl/>
          <w:lang w:eastAsia="he-IL"/>
        </w:rPr>
      </w:pPr>
    </w:p>
    <w:p w:rsidR="00ED79A6" w:rsidRDefault="00ED79A6" w:rsidP="004619EE">
      <w:pPr>
        <w:rPr>
          <w:rtl/>
          <w:lang w:eastAsia="he-IL"/>
        </w:rPr>
      </w:pPr>
      <w:bookmarkStart w:id="16896" w:name="_ETM_Q32_403000"/>
      <w:bookmarkEnd w:id="16896"/>
      <w:r>
        <w:rPr>
          <w:rFonts w:hint="cs"/>
          <w:rtl/>
          <w:lang w:eastAsia="he-IL"/>
        </w:rPr>
        <w:t xml:space="preserve">לקחתי לה את הזמן. תוסיף לה. </w:t>
      </w:r>
      <w:bookmarkStart w:id="16897" w:name="_ETM_Q32_406000"/>
      <w:bookmarkEnd w:id="16897"/>
      <w:r>
        <w:rPr>
          <w:rFonts w:hint="cs"/>
          <w:rtl/>
          <w:lang w:eastAsia="he-IL"/>
        </w:rPr>
        <w:t>תודה.</w:t>
      </w:r>
    </w:p>
    <w:p w:rsidR="00ED79A6" w:rsidRDefault="00ED79A6" w:rsidP="004619EE">
      <w:pPr>
        <w:rPr>
          <w:rtl/>
          <w:lang w:eastAsia="he-IL"/>
        </w:rPr>
      </w:pPr>
      <w:bookmarkStart w:id="16898" w:name="_ETM_Q32_405000"/>
      <w:bookmarkEnd w:id="16898"/>
    </w:p>
    <w:p w:rsidR="00ED79A6" w:rsidRDefault="00ED79A6" w:rsidP="004619EE">
      <w:pPr>
        <w:pStyle w:val="-"/>
        <w:keepNext/>
        <w:rPr>
          <w:rtl/>
        </w:rPr>
      </w:pPr>
      <w:r w:rsidRPr="00D2773B">
        <w:rPr>
          <w:rStyle w:val="TagStyle"/>
          <w:rtl/>
        </w:rPr>
        <w:t xml:space="preserve">&lt;&lt; דובר_המשך &gt;&gt; </w:t>
      </w:r>
      <w:r>
        <w:rPr>
          <w:rtl/>
        </w:rPr>
        <w:t>שלי טל מירון (יש עתיד):</w:t>
      </w:r>
      <w:r w:rsidRPr="00D2773B">
        <w:rPr>
          <w:rStyle w:val="TagStyle"/>
          <w:rtl/>
        </w:rPr>
        <w:t xml:space="preserve"> &lt;&lt; דובר_המשך &gt;&gt;</w:t>
      </w:r>
      <w:r>
        <w:rPr>
          <w:rtl/>
        </w:rPr>
        <w:t xml:space="preserve"> </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יש לי המלצה, </w:t>
      </w:r>
      <w:bookmarkStart w:id="16899" w:name="_ETM_Q32_404000"/>
      <w:bookmarkEnd w:id="16899"/>
      <w:r>
        <w:rPr>
          <w:rFonts w:hint="cs"/>
          <w:rtl/>
          <w:lang w:eastAsia="he-IL"/>
        </w:rPr>
        <w:t xml:space="preserve">אגב: יש </w:t>
      </w:r>
      <w:bookmarkStart w:id="16900" w:name="_ETM_Q32_370000"/>
      <w:bookmarkStart w:id="16901" w:name="_ETM_Q32_365000"/>
      <w:bookmarkEnd w:id="16900"/>
      <w:bookmarkEnd w:id="16901"/>
      <w:r w:rsidRPr="00BC1FE3">
        <w:rPr>
          <w:rtl/>
          <w:lang w:eastAsia="he-IL"/>
        </w:rPr>
        <w:t>עכשיו סגן שר לבינה מלאכותית</w:t>
      </w:r>
      <w:r>
        <w:rPr>
          <w:rFonts w:hint="cs"/>
          <w:rtl/>
          <w:lang w:eastAsia="he-IL"/>
        </w:rPr>
        <w:t>.</w:t>
      </w:r>
      <w:r w:rsidRPr="00BC1FE3">
        <w:rPr>
          <w:rtl/>
          <w:lang w:eastAsia="he-IL"/>
        </w:rPr>
        <w:t xml:space="preserve"> אם הוא </w:t>
      </w:r>
      <w:r>
        <w:rPr>
          <w:rFonts w:hint="cs"/>
          <w:rtl/>
          <w:lang w:eastAsia="he-IL"/>
        </w:rPr>
        <w:t>יקיש ב-</w:t>
      </w:r>
      <w:proofErr w:type="spellStart"/>
      <w:r>
        <w:rPr>
          <w:lang w:eastAsia="he-IL"/>
        </w:rPr>
        <w:t>ChatGPT</w:t>
      </w:r>
      <w:proofErr w:type="spellEnd"/>
      <w:r>
        <w:rPr>
          <w:rFonts w:hint="cs"/>
          <w:rtl/>
          <w:lang w:eastAsia="he-IL"/>
        </w:rPr>
        <w:t xml:space="preserve"> כמה שרים היו וכמה סגני </w:t>
      </w:r>
      <w:bookmarkStart w:id="16902" w:name="_ETM_Q32_410000"/>
      <w:bookmarkEnd w:id="16902"/>
      <w:r w:rsidRPr="00BC1FE3">
        <w:rPr>
          <w:rtl/>
          <w:lang w:eastAsia="he-IL"/>
        </w:rPr>
        <w:t>שרים</w:t>
      </w:r>
      <w:r>
        <w:rPr>
          <w:rFonts w:hint="cs"/>
          <w:rtl/>
          <w:lang w:eastAsia="he-IL"/>
        </w:rPr>
        <w:t>, תוך שנייה יש</w:t>
      </w:r>
      <w:r w:rsidRPr="00BC1FE3">
        <w:rPr>
          <w:rtl/>
          <w:lang w:eastAsia="he-IL"/>
        </w:rPr>
        <w:t xml:space="preserve"> תשובה</w:t>
      </w:r>
      <w:r>
        <w:rPr>
          <w:rFonts w:hint="cs"/>
          <w:rtl/>
          <w:lang w:eastAsia="he-IL"/>
        </w:rPr>
        <w:t>.</w:t>
      </w:r>
      <w:r w:rsidRPr="00BC1FE3">
        <w:rPr>
          <w:rtl/>
          <w:lang w:eastAsia="he-IL"/>
        </w:rPr>
        <w:t xml:space="preserve"> רק רציתי לעזור לסגן השר החדש</w:t>
      </w:r>
      <w:r>
        <w:rPr>
          <w:rFonts w:hint="cs"/>
          <w:rtl/>
          <w:lang w:eastAsia="he-IL"/>
        </w:rPr>
        <w:t>.</w:t>
      </w:r>
    </w:p>
    <w:p w:rsidR="00ED79A6" w:rsidRDefault="00ED79A6" w:rsidP="004619EE">
      <w:pPr>
        <w:rPr>
          <w:rtl/>
          <w:lang w:eastAsia="he-IL"/>
        </w:rPr>
      </w:pPr>
    </w:p>
    <w:p w:rsidR="00ED79A6" w:rsidRDefault="00ED79A6" w:rsidP="004619EE">
      <w:pPr>
        <w:rPr>
          <w:rtl/>
          <w:lang w:eastAsia="he-IL"/>
        </w:rPr>
      </w:pPr>
      <w:bookmarkStart w:id="16903" w:name="_ETM_Q32_415000"/>
      <w:bookmarkEnd w:id="16903"/>
      <w:r w:rsidRPr="00BC1FE3">
        <w:rPr>
          <w:rtl/>
          <w:lang w:eastAsia="he-IL"/>
        </w:rPr>
        <w:t>ועכשיו אני רוצה לדבר על נושא אחר לחלוטין</w:t>
      </w:r>
      <w:r>
        <w:rPr>
          <w:rFonts w:hint="cs"/>
          <w:rtl/>
          <w:lang w:eastAsia="he-IL"/>
        </w:rPr>
        <w:t>,</w:t>
      </w:r>
      <w:r w:rsidRPr="00BC1FE3">
        <w:rPr>
          <w:rtl/>
          <w:lang w:eastAsia="he-IL"/>
        </w:rPr>
        <w:t xml:space="preserve"> שהוא חשוב מאוד מאוד</w:t>
      </w:r>
      <w:r>
        <w:rPr>
          <w:rFonts w:hint="cs"/>
          <w:rtl/>
          <w:lang w:eastAsia="he-IL"/>
        </w:rPr>
        <w:t xml:space="preserve"> – </w:t>
      </w:r>
      <w:r w:rsidRPr="00BC1FE3">
        <w:rPr>
          <w:rtl/>
          <w:lang w:eastAsia="he-IL"/>
        </w:rPr>
        <w:t>חברים</w:t>
      </w:r>
      <w:r>
        <w:rPr>
          <w:rFonts w:hint="cs"/>
          <w:rtl/>
          <w:lang w:eastAsia="he-IL"/>
        </w:rPr>
        <w:t>,</w:t>
      </w:r>
      <w:r w:rsidRPr="00BC1FE3">
        <w:rPr>
          <w:rtl/>
          <w:lang w:eastAsia="he-IL"/>
        </w:rPr>
        <w:t xml:space="preserve"> יש מלא רעש</w:t>
      </w:r>
      <w:r>
        <w:rPr>
          <w:rFonts w:hint="cs"/>
          <w:rtl/>
          <w:lang w:eastAsia="he-IL"/>
        </w:rPr>
        <w:t>,</w:t>
      </w:r>
      <w:r w:rsidRPr="00BC1FE3">
        <w:rPr>
          <w:rtl/>
          <w:lang w:eastAsia="he-IL"/>
        </w:rPr>
        <w:t xml:space="preserve"> אני לא יכולה ככה</w:t>
      </w:r>
      <w:r>
        <w:rPr>
          <w:rFonts w:hint="cs"/>
          <w:rtl/>
          <w:lang w:eastAsia="he-IL"/>
        </w:rPr>
        <w:t>.</w:t>
      </w:r>
      <w:r w:rsidRPr="00BC1FE3">
        <w:rPr>
          <w:rtl/>
          <w:lang w:eastAsia="he-IL"/>
        </w:rPr>
        <w:t xml:space="preserve"> אדוני</w:t>
      </w:r>
      <w:r>
        <w:rPr>
          <w:rFonts w:hint="cs"/>
          <w:rtl/>
          <w:lang w:eastAsia="he-IL"/>
        </w:rPr>
        <w:t>,</w:t>
      </w:r>
      <w:r w:rsidRPr="00BC1FE3">
        <w:rPr>
          <w:rtl/>
          <w:lang w:eastAsia="he-IL"/>
        </w:rPr>
        <w:t xml:space="preserve"> המון רעש</w:t>
      </w:r>
      <w:r>
        <w:rPr>
          <w:rFonts w:hint="cs"/>
          <w:rtl/>
          <w:lang w:eastAsia="he-IL"/>
        </w:rPr>
        <w:t>.</w:t>
      </w:r>
    </w:p>
    <w:p w:rsidR="00ED79A6" w:rsidRDefault="00ED79A6" w:rsidP="004619EE">
      <w:pPr>
        <w:rPr>
          <w:rtl/>
          <w:lang w:eastAsia="he-IL"/>
        </w:rPr>
      </w:pPr>
    </w:p>
    <w:p w:rsidR="00ED79A6" w:rsidRDefault="00ED79A6" w:rsidP="00DB4EA9">
      <w:pPr>
        <w:rPr>
          <w:rtl/>
          <w:lang w:eastAsia="he-IL"/>
        </w:rPr>
      </w:pPr>
      <w:bookmarkStart w:id="16904" w:name="_ETM_Q32_430000"/>
      <w:bookmarkEnd w:id="16904"/>
      <w:r w:rsidRPr="00BC1FE3">
        <w:rPr>
          <w:rtl/>
          <w:lang w:eastAsia="he-IL"/>
        </w:rPr>
        <w:t xml:space="preserve">בשבוע שעבר </w:t>
      </w:r>
      <w:r>
        <w:rPr>
          <w:rFonts w:hint="cs"/>
          <w:rtl/>
          <w:lang w:eastAsia="he-IL"/>
        </w:rPr>
        <w:t xml:space="preserve">– </w:t>
      </w:r>
      <w:r w:rsidRPr="00BC1FE3">
        <w:rPr>
          <w:rtl/>
          <w:lang w:eastAsia="he-IL"/>
        </w:rPr>
        <w:t>סימון</w:t>
      </w:r>
      <w:r>
        <w:rPr>
          <w:rFonts w:hint="cs"/>
          <w:rtl/>
          <w:lang w:eastAsia="he-IL"/>
        </w:rPr>
        <w:t>,</w:t>
      </w:r>
      <w:r w:rsidRPr="00BC1FE3">
        <w:rPr>
          <w:rtl/>
          <w:lang w:eastAsia="he-IL"/>
        </w:rPr>
        <w:t xml:space="preserve"> תקשיבו אתם</w:t>
      </w:r>
      <w:r>
        <w:rPr>
          <w:rFonts w:hint="cs"/>
          <w:rtl/>
          <w:lang w:eastAsia="he-IL"/>
        </w:rPr>
        <w:t>,</w:t>
      </w:r>
      <w:r w:rsidRPr="00BC1FE3">
        <w:rPr>
          <w:rtl/>
          <w:lang w:eastAsia="he-IL"/>
        </w:rPr>
        <w:t xml:space="preserve"> זה מעניין </w:t>
      </w:r>
      <w:r w:rsidR="00DB4EA9">
        <w:rPr>
          <w:rFonts w:hint="cs"/>
          <w:rtl/>
          <w:lang w:eastAsia="he-IL"/>
        </w:rPr>
        <w:t xml:space="preserve">– </w:t>
      </w:r>
      <w:r>
        <w:rPr>
          <w:rFonts w:hint="cs"/>
          <w:rtl/>
          <w:lang w:eastAsia="he-IL"/>
        </w:rPr>
        <w:t>ב</w:t>
      </w:r>
      <w:r w:rsidRPr="00BC1FE3">
        <w:rPr>
          <w:rtl/>
          <w:lang w:eastAsia="he-IL"/>
        </w:rPr>
        <w:t>שבוע שעבר ביום הז</w:t>
      </w:r>
      <w:r>
        <w:rPr>
          <w:rFonts w:hint="cs"/>
          <w:rtl/>
          <w:lang w:eastAsia="he-IL"/>
        </w:rPr>
        <w:t>י</w:t>
      </w:r>
      <w:r w:rsidRPr="00BC1FE3">
        <w:rPr>
          <w:rtl/>
          <w:lang w:eastAsia="he-IL"/>
        </w:rPr>
        <w:t>כרון השתתפתי בטקס של חיל הים בחיפה מטעם הכנסת</w:t>
      </w:r>
      <w:r>
        <w:rPr>
          <w:rFonts w:hint="cs"/>
          <w:rtl/>
          <w:lang w:eastAsia="he-IL"/>
        </w:rPr>
        <w:t>,</w:t>
      </w:r>
      <w:r w:rsidRPr="00BC1FE3">
        <w:rPr>
          <w:rtl/>
          <w:lang w:eastAsia="he-IL"/>
        </w:rPr>
        <w:t xml:space="preserve"> הנחתי זר</w:t>
      </w:r>
      <w:r>
        <w:rPr>
          <w:rFonts w:hint="cs"/>
          <w:rtl/>
          <w:lang w:eastAsia="he-IL"/>
        </w:rPr>
        <w:t>,</w:t>
      </w:r>
      <w:r w:rsidRPr="00BC1FE3">
        <w:rPr>
          <w:rtl/>
          <w:lang w:eastAsia="he-IL"/>
        </w:rPr>
        <w:t xml:space="preserve"> ולאחר מכן ביקשתי ללכת לפגוש משפחות שכולות</w:t>
      </w:r>
      <w:r>
        <w:rPr>
          <w:rFonts w:hint="cs"/>
          <w:rtl/>
          <w:lang w:eastAsia="he-IL"/>
        </w:rPr>
        <w:t>.</w:t>
      </w:r>
      <w:r w:rsidRPr="00BC1FE3">
        <w:rPr>
          <w:rtl/>
          <w:lang w:eastAsia="he-IL"/>
        </w:rPr>
        <w:t xml:space="preserve"> הייתי אצל משפחתו של </w:t>
      </w:r>
      <w:r>
        <w:rPr>
          <w:rFonts w:hint="cs"/>
          <w:rtl/>
          <w:lang w:eastAsia="he-IL"/>
        </w:rPr>
        <w:t xml:space="preserve">תומר קרן, </w:t>
      </w:r>
      <w:bookmarkStart w:id="16905" w:name="_ETM_Q32_451000"/>
      <w:bookmarkEnd w:id="16905"/>
      <w:r>
        <w:rPr>
          <w:rFonts w:hint="cs"/>
          <w:rtl/>
          <w:lang w:eastAsia="he-IL"/>
        </w:rPr>
        <w:t xml:space="preserve">זיכרונו לברכה, </w:t>
      </w:r>
      <w:r w:rsidRPr="00BC1FE3">
        <w:rPr>
          <w:rtl/>
          <w:lang w:eastAsia="he-IL"/>
        </w:rPr>
        <w:t>לוחם גולני המופלא שנהרג</w:t>
      </w:r>
      <w:r>
        <w:rPr>
          <w:rFonts w:hint="cs"/>
          <w:rtl/>
          <w:lang w:eastAsia="he-IL"/>
        </w:rPr>
        <w:t>.</w:t>
      </w:r>
      <w:r w:rsidRPr="00BC1FE3">
        <w:rPr>
          <w:rtl/>
          <w:lang w:eastAsia="he-IL"/>
        </w:rPr>
        <w:t xml:space="preserve"> משפחתו </w:t>
      </w:r>
      <w:r>
        <w:rPr>
          <w:rFonts w:hint="cs"/>
          <w:rtl/>
          <w:lang w:eastAsia="he-IL"/>
        </w:rPr>
        <w:lastRenderedPageBreak/>
        <w:t xml:space="preserve">אירחה אותי, </w:t>
      </w:r>
      <w:r w:rsidRPr="00BC1FE3">
        <w:rPr>
          <w:rtl/>
          <w:lang w:eastAsia="he-IL"/>
        </w:rPr>
        <w:t>משפחה מדהימה</w:t>
      </w:r>
      <w:r>
        <w:rPr>
          <w:rFonts w:hint="cs"/>
          <w:rtl/>
          <w:lang w:eastAsia="he-IL"/>
        </w:rPr>
        <w:t>.</w:t>
      </w:r>
      <w:bookmarkStart w:id="16906" w:name="_ETM_Q32_464000"/>
      <w:bookmarkEnd w:id="16906"/>
      <w:r>
        <w:rPr>
          <w:rFonts w:hint="cs"/>
          <w:rtl/>
          <w:lang w:eastAsia="he-IL"/>
        </w:rPr>
        <w:t xml:space="preserve"> </w:t>
      </w:r>
      <w:r w:rsidRPr="00BC1FE3">
        <w:rPr>
          <w:rtl/>
          <w:lang w:eastAsia="he-IL"/>
        </w:rPr>
        <w:t>לאחר מכן ביקשת</w:t>
      </w:r>
      <w:r>
        <w:rPr>
          <w:rFonts w:hint="cs"/>
          <w:rtl/>
          <w:lang w:eastAsia="he-IL"/>
        </w:rPr>
        <w:t>י</w:t>
      </w:r>
      <w:r w:rsidRPr="00BC1FE3">
        <w:rPr>
          <w:rtl/>
          <w:lang w:eastAsia="he-IL"/>
        </w:rPr>
        <w:t xml:space="preserve"> במיוחד ללכת לנחם משפחות שכולות מהעדה הדרוזית</w:t>
      </w:r>
      <w:r>
        <w:rPr>
          <w:rFonts w:hint="cs"/>
          <w:rtl/>
          <w:lang w:eastAsia="he-IL"/>
        </w:rPr>
        <w:t>,</w:t>
      </w:r>
      <w:r w:rsidRPr="00BC1FE3">
        <w:rPr>
          <w:rtl/>
          <w:lang w:eastAsia="he-IL"/>
        </w:rPr>
        <w:t xml:space="preserve"> ועברתי מנקודה לנקודה ופגשתי הרבה מאוד משפחות</w:t>
      </w:r>
      <w:r>
        <w:rPr>
          <w:rFonts w:hint="cs"/>
          <w:rtl/>
          <w:lang w:eastAsia="he-IL"/>
        </w:rPr>
        <w:t>.</w:t>
      </w:r>
    </w:p>
    <w:p w:rsidR="00ED79A6" w:rsidRDefault="00ED79A6" w:rsidP="004619EE">
      <w:pPr>
        <w:rPr>
          <w:rtl/>
          <w:lang w:eastAsia="he-IL"/>
        </w:rPr>
      </w:pPr>
    </w:p>
    <w:p w:rsidR="00ED79A6" w:rsidRDefault="00ED79A6" w:rsidP="004619EE">
      <w:pPr>
        <w:rPr>
          <w:rtl/>
          <w:lang w:eastAsia="he-IL"/>
        </w:rPr>
      </w:pPr>
      <w:bookmarkStart w:id="16907" w:name="_ETM_Q32_471000"/>
      <w:bookmarkEnd w:id="16907"/>
      <w:r w:rsidRPr="00BC1FE3">
        <w:rPr>
          <w:rtl/>
          <w:lang w:eastAsia="he-IL"/>
        </w:rPr>
        <w:t>ואני רוצה להגיד לכם</w:t>
      </w:r>
      <w:r>
        <w:rPr>
          <w:rFonts w:hint="cs"/>
          <w:rtl/>
          <w:lang w:eastAsia="he-IL"/>
        </w:rPr>
        <w:t>,</w:t>
      </w:r>
      <w:r w:rsidRPr="00BC1FE3">
        <w:rPr>
          <w:rtl/>
          <w:lang w:eastAsia="he-IL"/>
        </w:rPr>
        <w:t xml:space="preserve"> כי באמת אני מקפידה להגיע לחברה הדרוזית ככל שאני יכולה</w:t>
      </w:r>
      <w:r>
        <w:rPr>
          <w:rFonts w:hint="cs"/>
          <w:rtl/>
          <w:lang w:eastAsia="he-IL"/>
        </w:rPr>
        <w:t>,</w:t>
      </w:r>
      <w:r w:rsidRPr="00BC1FE3">
        <w:rPr>
          <w:rtl/>
          <w:lang w:eastAsia="he-IL"/>
        </w:rPr>
        <w:t xml:space="preserve"> אני פשוט התביישתי בצורה בלתי רגילה</w:t>
      </w:r>
      <w:r>
        <w:rPr>
          <w:rFonts w:hint="cs"/>
          <w:rtl/>
          <w:lang w:eastAsia="he-IL"/>
        </w:rPr>
        <w:t>.</w:t>
      </w:r>
      <w:r w:rsidRPr="00BC1FE3">
        <w:rPr>
          <w:rtl/>
          <w:lang w:eastAsia="he-IL"/>
        </w:rPr>
        <w:t xml:space="preserve"> הגעתי </w:t>
      </w:r>
      <w:r>
        <w:rPr>
          <w:rFonts w:hint="cs"/>
          <w:rtl/>
          <w:lang w:eastAsia="he-IL"/>
        </w:rPr>
        <w:t xml:space="preserve">– </w:t>
      </w:r>
      <w:r w:rsidRPr="00BC1FE3">
        <w:rPr>
          <w:rtl/>
          <w:lang w:eastAsia="he-IL"/>
        </w:rPr>
        <w:t>אני באמת לא יכולה עם הרעש</w:t>
      </w:r>
      <w:r>
        <w:rPr>
          <w:rFonts w:hint="cs"/>
          <w:rtl/>
          <w:lang w:eastAsia="he-IL"/>
        </w:rPr>
        <w:t>.</w:t>
      </w:r>
      <w:r w:rsidRPr="00BC1FE3">
        <w:rPr>
          <w:rtl/>
          <w:lang w:eastAsia="he-IL"/>
        </w:rPr>
        <w:t xml:space="preserve"> תקשיב</w:t>
      </w:r>
      <w:r>
        <w:rPr>
          <w:rFonts w:hint="cs"/>
          <w:rtl/>
          <w:lang w:eastAsia="he-IL"/>
        </w:rPr>
        <w:t>,</w:t>
      </w:r>
      <w:r w:rsidRPr="00BC1FE3">
        <w:rPr>
          <w:rtl/>
          <w:lang w:eastAsia="he-IL"/>
        </w:rPr>
        <w:t xml:space="preserve"> זה בלתי </w:t>
      </w:r>
      <w:r>
        <w:rPr>
          <w:rFonts w:hint="cs"/>
          <w:rtl/>
          <w:lang w:eastAsia="he-IL"/>
        </w:rPr>
        <w:t>אפשרי.</w:t>
      </w:r>
    </w:p>
    <w:p w:rsidR="00ED79A6" w:rsidRDefault="00ED79A6" w:rsidP="004619EE">
      <w:pPr>
        <w:rPr>
          <w:rtl/>
          <w:lang w:eastAsia="he-IL"/>
        </w:rPr>
      </w:pPr>
    </w:p>
    <w:p w:rsidR="00ED79A6" w:rsidRDefault="00ED79A6" w:rsidP="004619EE">
      <w:pPr>
        <w:pStyle w:val="af6"/>
        <w:keepNext/>
        <w:rPr>
          <w:rtl/>
        </w:rPr>
      </w:pPr>
      <w:bookmarkStart w:id="16908" w:name="ET_yor_6490_9"/>
      <w:r w:rsidRPr="00D2773B">
        <w:rPr>
          <w:rStyle w:val="TagStyle"/>
          <w:rtl/>
        </w:rPr>
        <w:t xml:space="preserve"> &lt;&lt; יור &gt;&gt; </w:t>
      </w:r>
      <w:r>
        <w:rPr>
          <w:rtl/>
        </w:rPr>
        <w:t>היו"ר ניסים ואטורי:</w:t>
      </w:r>
      <w:r w:rsidRPr="00D2773B">
        <w:rPr>
          <w:rStyle w:val="TagStyle"/>
          <w:rtl/>
        </w:rPr>
        <w:t xml:space="preserve"> &lt;&lt; יור &gt;&gt;</w:t>
      </w:r>
      <w:r>
        <w:rPr>
          <w:rtl/>
        </w:rPr>
        <w:t xml:space="preserve"> </w:t>
      </w:r>
      <w:bookmarkEnd w:id="16908"/>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חברים, אני מבקש לשמור על שקט. מיקי, אחרי </w:t>
      </w:r>
      <w:bookmarkStart w:id="16909" w:name="_ETM_Q32_490000"/>
      <w:bookmarkEnd w:id="16909"/>
      <w:r>
        <w:rPr>
          <w:rFonts w:hint="cs"/>
          <w:rtl/>
          <w:lang w:eastAsia="he-IL"/>
        </w:rPr>
        <w:t>זה תסכמו הכול, תעבירו לנו. תודה. בבקשה.</w:t>
      </w:r>
    </w:p>
    <w:p w:rsidR="00ED79A6" w:rsidRDefault="00ED79A6" w:rsidP="004619EE">
      <w:pPr>
        <w:rPr>
          <w:rtl/>
          <w:lang w:eastAsia="he-IL"/>
        </w:rPr>
      </w:pPr>
    </w:p>
    <w:p w:rsidR="00ED79A6" w:rsidRDefault="00ED79A6" w:rsidP="004619EE">
      <w:pPr>
        <w:pStyle w:val="af5"/>
        <w:keepNext/>
        <w:rPr>
          <w:rtl/>
        </w:rPr>
      </w:pPr>
      <w:bookmarkStart w:id="16910" w:name="ET_interruption_5084_34"/>
      <w:r w:rsidRPr="005A5BD6">
        <w:rPr>
          <w:rStyle w:val="TagStyle"/>
          <w:rtl/>
        </w:rPr>
        <w:t xml:space="preserve"> &lt;&lt; קריאה &gt;&gt; </w:t>
      </w:r>
      <w:r>
        <w:rPr>
          <w:rtl/>
        </w:rPr>
        <w:t>מיקי לוי (יש עתיד):</w:t>
      </w:r>
      <w:r w:rsidRPr="005A5BD6">
        <w:rPr>
          <w:rStyle w:val="TagStyle"/>
          <w:rtl/>
        </w:rPr>
        <w:t xml:space="preserve"> &lt;&lt; קריאה &gt;&gt;</w:t>
      </w:r>
      <w:r>
        <w:rPr>
          <w:rtl/>
        </w:rPr>
        <w:t xml:space="preserve"> </w:t>
      </w:r>
      <w:bookmarkEnd w:id="16910"/>
    </w:p>
    <w:p w:rsidR="00ED79A6" w:rsidRDefault="00ED79A6" w:rsidP="004619EE">
      <w:pPr>
        <w:pStyle w:val="KeepWithNext"/>
        <w:rPr>
          <w:rtl/>
          <w:lang w:eastAsia="he-IL"/>
        </w:rPr>
      </w:pPr>
    </w:p>
    <w:p w:rsidR="00ED79A6" w:rsidRPr="005A5BD6" w:rsidRDefault="00ED79A6" w:rsidP="004619EE">
      <w:pPr>
        <w:rPr>
          <w:rtl/>
          <w:lang w:eastAsia="he-IL"/>
        </w:rPr>
      </w:pPr>
      <w:bookmarkStart w:id="16911" w:name="_ETM_Q32_489000"/>
      <w:bookmarkEnd w:id="16911"/>
      <w:r>
        <w:rPr>
          <w:rFonts w:hint="cs"/>
          <w:rtl/>
          <w:lang w:eastAsia="he-IL"/>
        </w:rPr>
        <w:t>סליחה.</w:t>
      </w:r>
    </w:p>
    <w:p w:rsidR="00ED79A6" w:rsidRDefault="00ED79A6" w:rsidP="004619EE">
      <w:pPr>
        <w:rPr>
          <w:rtl/>
          <w:lang w:eastAsia="he-IL"/>
        </w:rPr>
      </w:pPr>
    </w:p>
    <w:p w:rsidR="00ED79A6" w:rsidRDefault="00ED79A6" w:rsidP="004619EE">
      <w:pPr>
        <w:pStyle w:val="-"/>
        <w:keepNext/>
        <w:rPr>
          <w:rtl/>
        </w:rPr>
      </w:pPr>
      <w:bookmarkStart w:id="16912" w:name="ET_speakercontinue_6507_10"/>
      <w:r w:rsidRPr="00D2773B">
        <w:rPr>
          <w:rStyle w:val="TagStyle"/>
          <w:rtl/>
        </w:rPr>
        <w:t xml:space="preserve"> &lt;&lt; דובר_המשך &gt;&gt; </w:t>
      </w:r>
      <w:r>
        <w:rPr>
          <w:rtl/>
        </w:rPr>
        <w:t>שלי טל מירון (יש עתיד):</w:t>
      </w:r>
      <w:r w:rsidRPr="00D2773B">
        <w:rPr>
          <w:rStyle w:val="TagStyle"/>
          <w:rtl/>
        </w:rPr>
        <w:t xml:space="preserve"> &lt;&lt; דובר_המשך &gt;&gt;</w:t>
      </w:r>
      <w:r>
        <w:rPr>
          <w:rtl/>
        </w:rPr>
        <w:t xml:space="preserve"> </w:t>
      </w:r>
      <w:bookmarkEnd w:id="16912"/>
    </w:p>
    <w:p w:rsidR="00ED79A6" w:rsidRDefault="00ED79A6" w:rsidP="004619EE">
      <w:pPr>
        <w:pStyle w:val="KeepWithNext"/>
        <w:rPr>
          <w:rtl/>
          <w:lang w:eastAsia="he-IL"/>
        </w:rPr>
      </w:pPr>
    </w:p>
    <w:p w:rsidR="00ED79A6" w:rsidRDefault="00ED79A6" w:rsidP="00DB4EA9">
      <w:pPr>
        <w:rPr>
          <w:rtl/>
          <w:lang w:eastAsia="he-IL"/>
        </w:rPr>
      </w:pPr>
      <w:r>
        <w:rPr>
          <w:rFonts w:hint="cs"/>
          <w:rtl/>
          <w:lang w:eastAsia="he-IL"/>
        </w:rPr>
        <w:t xml:space="preserve">הגעתי לבקר ולנחם משפחות שכולות דרוזיות, ואחת </w:t>
      </w:r>
      <w:r w:rsidRPr="005A5BD6">
        <w:rPr>
          <w:rtl/>
          <w:lang w:eastAsia="he-IL"/>
        </w:rPr>
        <w:t xml:space="preserve">המשפחות שביקרתי הייתה משפחתו של הלוחם הגדול </w:t>
      </w:r>
      <w:r>
        <w:rPr>
          <w:rFonts w:hint="cs"/>
          <w:rtl/>
          <w:lang w:eastAsia="he-IL"/>
        </w:rPr>
        <w:t xml:space="preserve">באמת, </w:t>
      </w:r>
      <w:r w:rsidRPr="005A5BD6">
        <w:rPr>
          <w:rtl/>
          <w:lang w:eastAsia="he-IL"/>
        </w:rPr>
        <w:t>גיבור ישראל</w:t>
      </w:r>
      <w:r>
        <w:rPr>
          <w:rFonts w:hint="cs"/>
          <w:rtl/>
          <w:lang w:eastAsia="he-IL"/>
        </w:rPr>
        <w:t>,</w:t>
      </w:r>
      <w:r>
        <w:rPr>
          <w:rtl/>
          <w:lang w:eastAsia="he-IL"/>
        </w:rPr>
        <w:t xml:space="preserve"> אלוף</w:t>
      </w:r>
      <w:r w:rsidR="00DB4EA9">
        <w:rPr>
          <w:rFonts w:hint="cs"/>
          <w:rtl/>
          <w:lang w:eastAsia="he-IL"/>
        </w:rPr>
        <w:t xml:space="preserve"> </w:t>
      </w:r>
      <w:r w:rsidRPr="005A5BD6">
        <w:rPr>
          <w:rtl/>
          <w:lang w:eastAsia="he-IL"/>
        </w:rPr>
        <w:t xml:space="preserve">משנה </w:t>
      </w:r>
      <w:proofErr w:type="spellStart"/>
      <w:r w:rsidRPr="005A5BD6">
        <w:rPr>
          <w:rtl/>
          <w:lang w:eastAsia="he-IL"/>
        </w:rPr>
        <w:t>אחסאן</w:t>
      </w:r>
      <w:proofErr w:type="spellEnd"/>
      <w:r w:rsidRPr="005A5BD6">
        <w:rPr>
          <w:rtl/>
          <w:lang w:eastAsia="he-IL"/>
        </w:rPr>
        <w:t xml:space="preserve"> </w:t>
      </w:r>
      <w:proofErr w:type="spellStart"/>
      <w:r w:rsidRPr="005A5BD6">
        <w:rPr>
          <w:rtl/>
          <w:lang w:eastAsia="he-IL"/>
        </w:rPr>
        <w:t>דקסה</w:t>
      </w:r>
      <w:proofErr w:type="spellEnd"/>
      <w:r>
        <w:rPr>
          <w:rFonts w:hint="cs"/>
          <w:rtl/>
          <w:lang w:eastAsia="he-IL"/>
        </w:rPr>
        <w:t>,</w:t>
      </w:r>
      <w:r w:rsidRPr="005A5BD6">
        <w:rPr>
          <w:rtl/>
          <w:lang w:eastAsia="he-IL"/>
        </w:rPr>
        <w:t xml:space="preserve"> ז</w:t>
      </w:r>
      <w:r>
        <w:rPr>
          <w:rFonts w:hint="cs"/>
          <w:rtl/>
          <w:lang w:eastAsia="he-IL"/>
        </w:rPr>
        <w:t>י</w:t>
      </w:r>
      <w:r w:rsidRPr="005A5BD6">
        <w:rPr>
          <w:rtl/>
          <w:lang w:eastAsia="he-IL"/>
        </w:rPr>
        <w:t>כרונו לברכה</w:t>
      </w:r>
      <w:r>
        <w:rPr>
          <w:rFonts w:hint="cs"/>
          <w:rtl/>
          <w:lang w:eastAsia="he-IL"/>
        </w:rPr>
        <w:t xml:space="preserve">, </w:t>
      </w:r>
      <w:bookmarkStart w:id="16913" w:name="_ETM_Q32_510000"/>
      <w:bookmarkEnd w:id="16913"/>
      <w:r>
        <w:rPr>
          <w:rFonts w:hint="cs"/>
          <w:rtl/>
          <w:lang w:eastAsia="he-IL"/>
        </w:rPr>
        <w:t xml:space="preserve">מהשריון, </w:t>
      </w:r>
      <w:r>
        <w:rPr>
          <w:rtl/>
          <w:lang w:eastAsia="he-IL"/>
        </w:rPr>
        <w:t xml:space="preserve">שכולנו מכירים את </w:t>
      </w:r>
      <w:r w:rsidRPr="005A5BD6">
        <w:rPr>
          <w:rtl/>
          <w:lang w:eastAsia="he-IL"/>
        </w:rPr>
        <w:t>סיפור הגבורה שלו</w:t>
      </w:r>
      <w:r>
        <w:rPr>
          <w:rFonts w:hint="cs"/>
          <w:rtl/>
          <w:lang w:eastAsia="he-IL"/>
        </w:rPr>
        <w:t>,</w:t>
      </w:r>
      <w:r w:rsidRPr="005A5BD6">
        <w:rPr>
          <w:rtl/>
          <w:lang w:eastAsia="he-IL"/>
        </w:rPr>
        <w:t xml:space="preserve"> וישבתי אצל ההורים שלו בבית</w:t>
      </w:r>
      <w:r>
        <w:rPr>
          <w:rFonts w:hint="cs"/>
          <w:rtl/>
          <w:lang w:eastAsia="he-IL"/>
        </w:rPr>
        <w:t>.</w:t>
      </w:r>
      <w:r w:rsidRPr="005A5BD6">
        <w:rPr>
          <w:rtl/>
          <w:lang w:eastAsia="he-IL"/>
        </w:rPr>
        <w:t xml:space="preserve"> ותוך כדי שאני יושבת ואני מדברת איתם נכבה החשמל</w:t>
      </w:r>
      <w:r>
        <w:rPr>
          <w:rFonts w:hint="cs"/>
          <w:rtl/>
          <w:lang w:eastAsia="he-IL"/>
        </w:rPr>
        <w:t>,</w:t>
      </w:r>
      <w:r>
        <w:rPr>
          <w:rtl/>
          <w:lang w:eastAsia="he-IL"/>
        </w:rPr>
        <w:t xml:space="preserve"> אצל ההורים של אלוף</w:t>
      </w:r>
      <w:r w:rsidR="00DB4EA9">
        <w:rPr>
          <w:rFonts w:hint="cs"/>
          <w:rtl/>
          <w:lang w:eastAsia="he-IL"/>
        </w:rPr>
        <w:t xml:space="preserve"> </w:t>
      </w:r>
      <w:r w:rsidRPr="005A5BD6">
        <w:rPr>
          <w:rtl/>
          <w:lang w:eastAsia="he-IL"/>
        </w:rPr>
        <w:t xml:space="preserve">משנה </w:t>
      </w:r>
      <w:proofErr w:type="spellStart"/>
      <w:r>
        <w:rPr>
          <w:rFonts w:hint="cs"/>
          <w:rtl/>
          <w:lang w:eastAsia="he-IL"/>
        </w:rPr>
        <w:t>אחסאן</w:t>
      </w:r>
      <w:proofErr w:type="spellEnd"/>
      <w:r>
        <w:rPr>
          <w:rFonts w:hint="cs"/>
          <w:rtl/>
          <w:lang w:eastAsia="he-IL"/>
        </w:rPr>
        <w:t xml:space="preserve"> </w:t>
      </w:r>
      <w:proofErr w:type="spellStart"/>
      <w:r>
        <w:rPr>
          <w:rFonts w:hint="cs"/>
          <w:rtl/>
          <w:lang w:eastAsia="he-IL"/>
        </w:rPr>
        <w:t>דקסה</w:t>
      </w:r>
      <w:proofErr w:type="spellEnd"/>
      <w:r>
        <w:rPr>
          <w:rFonts w:hint="cs"/>
          <w:rtl/>
          <w:lang w:eastAsia="he-IL"/>
        </w:rPr>
        <w:t xml:space="preserve">, גיבור ישראל. </w:t>
      </w:r>
      <w:r w:rsidRPr="005A5BD6">
        <w:rPr>
          <w:rtl/>
          <w:lang w:eastAsia="he-IL"/>
        </w:rPr>
        <w:t>למה נכבה החשמל</w:t>
      </w:r>
      <w:r>
        <w:rPr>
          <w:rFonts w:hint="cs"/>
          <w:rtl/>
          <w:lang w:eastAsia="he-IL"/>
        </w:rPr>
        <w:t>?</w:t>
      </w:r>
      <w:r w:rsidRPr="005A5BD6">
        <w:rPr>
          <w:rtl/>
          <w:lang w:eastAsia="he-IL"/>
        </w:rPr>
        <w:t xml:space="preserve"> כי אין להם חשמל </w:t>
      </w:r>
      <w:r>
        <w:rPr>
          <w:rFonts w:hint="cs"/>
          <w:rtl/>
          <w:lang w:eastAsia="he-IL"/>
        </w:rPr>
        <w:t>ב</w:t>
      </w:r>
      <w:r w:rsidRPr="005A5BD6">
        <w:rPr>
          <w:rtl/>
          <w:lang w:eastAsia="he-IL"/>
        </w:rPr>
        <w:t>מדינת ישראל</w:t>
      </w:r>
      <w:r>
        <w:rPr>
          <w:rFonts w:hint="cs"/>
          <w:rtl/>
          <w:lang w:eastAsia="he-IL"/>
        </w:rPr>
        <w:t>,</w:t>
      </w:r>
      <w:r w:rsidRPr="005A5BD6">
        <w:rPr>
          <w:rtl/>
          <w:lang w:eastAsia="he-IL"/>
        </w:rPr>
        <w:t xml:space="preserve"> הם צריכים למשוך חשמל פיר</w:t>
      </w:r>
      <w:r>
        <w:rPr>
          <w:rFonts w:hint="cs"/>
          <w:rtl/>
          <w:lang w:eastAsia="he-IL"/>
        </w:rPr>
        <w:t>א</w:t>
      </w:r>
      <w:r w:rsidRPr="005A5BD6">
        <w:rPr>
          <w:rtl/>
          <w:lang w:eastAsia="he-IL"/>
        </w:rPr>
        <w:t>טי</w:t>
      </w:r>
      <w:r>
        <w:rPr>
          <w:rFonts w:hint="cs"/>
          <w:rtl/>
          <w:lang w:eastAsia="he-IL"/>
        </w:rPr>
        <w:t>.</w:t>
      </w:r>
      <w:r w:rsidRPr="005A5BD6">
        <w:rPr>
          <w:rtl/>
          <w:lang w:eastAsia="he-IL"/>
        </w:rPr>
        <w:t xml:space="preserve"> התביישתי כמו שלא התביישתי בחיים שלי</w:t>
      </w:r>
      <w:r>
        <w:rPr>
          <w:rFonts w:hint="cs"/>
          <w:rtl/>
          <w:lang w:eastAsia="he-IL"/>
        </w:rPr>
        <w:t>.</w:t>
      </w:r>
      <w:r w:rsidRPr="005A5BD6">
        <w:rPr>
          <w:rtl/>
          <w:lang w:eastAsia="he-IL"/>
        </w:rPr>
        <w:t xml:space="preserve"> </w:t>
      </w:r>
    </w:p>
    <w:p w:rsidR="00ED79A6" w:rsidRDefault="00ED79A6" w:rsidP="004619EE">
      <w:pPr>
        <w:rPr>
          <w:rtl/>
          <w:lang w:eastAsia="he-IL"/>
        </w:rPr>
      </w:pPr>
    </w:p>
    <w:p w:rsidR="00ED79A6" w:rsidRDefault="00ED79A6" w:rsidP="004619EE">
      <w:pPr>
        <w:rPr>
          <w:rtl/>
          <w:lang w:eastAsia="he-IL"/>
        </w:rPr>
      </w:pPr>
      <w:r w:rsidRPr="005A5BD6">
        <w:rPr>
          <w:rtl/>
          <w:lang w:eastAsia="he-IL"/>
        </w:rPr>
        <w:t>ישבתי עם ההורים הצנועים</w:t>
      </w:r>
      <w:r>
        <w:rPr>
          <w:rFonts w:hint="cs"/>
          <w:rtl/>
          <w:lang w:eastAsia="he-IL"/>
        </w:rPr>
        <w:t>,</w:t>
      </w:r>
      <w:r w:rsidRPr="005A5BD6">
        <w:rPr>
          <w:rtl/>
          <w:lang w:eastAsia="he-IL"/>
        </w:rPr>
        <w:t xml:space="preserve"> המקסימים</w:t>
      </w:r>
      <w:r>
        <w:rPr>
          <w:rFonts w:hint="cs"/>
          <w:rtl/>
          <w:lang w:eastAsia="he-IL"/>
        </w:rPr>
        <w:t>,</w:t>
      </w:r>
      <w:r w:rsidRPr="005A5BD6">
        <w:rPr>
          <w:rtl/>
          <w:lang w:eastAsia="he-IL"/>
        </w:rPr>
        <w:t xml:space="preserve"> המדהימים האלה</w:t>
      </w:r>
      <w:r>
        <w:rPr>
          <w:rFonts w:hint="cs"/>
          <w:rtl/>
          <w:lang w:eastAsia="he-IL"/>
        </w:rPr>
        <w:t>,</w:t>
      </w:r>
      <w:r w:rsidRPr="005A5BD6">
        <w:rPr>
          <w:rtl/>
          <w:lang w:eastAsia="he-IL"/>
        </w:rPr>
        <w:t xml:space="preserve"> ודיברתי איתם</w:t>
      </w:r>
      <w:r>
        <w:rPr>
          <w:rFonts w:hint="cs"/>
          <w:rtl/>
          <w:lang w:eastAsia="he-IL"/>
        </w:rPr>
        <w:t>.</w:t>
      </w:r>
      <w:r w:rsidRPr="005A5BD6">
        <w:rPr>
          <w:rtl/>
          <w:lang w:eastAsia="he-IL"/>
        </w:rPr>
        <w:t xml:space="preserve"> וכל כך הצטערתי שההורים המדהימים האלה</w:t>
      </w:r>
      <w:r>
        <w:rPr>
          <w:rFonts w:hint="cs"/>
          <w:rtl/>
          <w:lang w:eastAsia="he-IL"/>
        </w:rPr>
        <w:t>,</w:t>
      </w:r>
      <w:r w:rsidRPr="005A5BD6">
        <w:rPr>
          <w:rtl/>
          <w:lang w:eastAsia="he-IL"/>
        </w:rPr>
        <w:t xml:space="preserve"> שה</w:t>
      </w:r>
      <w:r>
        <w:rPr>
          <w:rFonts w:hint="cs"/>
          <w:rtl/>
          <w:lang w:eastAsia="he-IL"/>
        </w:rPr>
        <w:t>נ</w:t>
      </w:r>
      <w:r w:rsidRPr="005A5BD6">
        <w:rPr>
          <w:rtl/>
          <w:lang w:eastAsia="he-IL"/>
        </w:rPr>
        <w:t>חילו את הערכים האלה לאיש היקר והאהוב הזה</w:t>
      </w:r>
      <w:r>
        <w:rPr>
          <w:rFonts w:hint="cs"/>
          <w:rtl/>
          <w:lang w:eastAsia="he-IL"/>
        </w:rPr>
        <w:t>,</w:t>
      </w:r>
      <w:r w:rsidRPr="005A5BD6">
        <w:rPr>
          <w:rtl/>
          <w:lang w:eastAsia="he-IL"/>
        </w:rPr>
        <w:t xml:space="preserve"> לא מאמינים יותר במדינת ישראל</w:t>
      </w:r>
      <w:r>
        <w:rPr>
          <w:rFonts w:hint="cs"/>
          <w:rtl/>
          <w:lang w:eastAsia="he-IL"/>
        </w:rPr>
        <w:t>.</w:t>
      </w:r>
      <w:r w:rsidRPr="005A5BD6">
        <w:rPr>
          <w:rtl/>
          <w:lang w:eastAsia="he-IL"/>
        </w:rPr>
        <w:t xml:space="preserve"> הם לא מאמינים לנו</w:t>
      </w:r>
      <w:r>
        <w:rPr>
          <w:rFonts w:hint="cs"/>
          <w:rtl/>
          <w:lang w:eastAsia="he-IL"/>
        </w:rPr>
        <w:t xml:space="preserve">. </w:t>
      </w:r>
      <w:r w:rsidRPr="005A5BD6">
        <w:rPr>
          <w:rtl/>
          <w:lang w:eastAsia="he-IL"/>
        </w:rPr>
        <w:t>אני רואה שחבר</w:t>
      </w:r>
      <w:r>
        <w:rPr>
          <w:rtl/>
          <w:lang w:eastAsia="he-IL"/>
        </w:rPr>
        <w:t xml:space="preserve"> הכנסת עפי</w:t>
      </w:r>
      <w:r>
        <w:rPr>
          <w:rFonts w:hint="cs"/>
          <w:rtl/>
          <w:lang w:eastAsia="he-IL"/>
        </w:rPr>
        <w:t>ף עבד פה.</w:t>
      </w:r>
      <w:r w:rsidRPr="005A5BD6">
        <w:rPr>
          <w:rtl/>
          <w:lang w:eastAsia="he-IL"/>
        </w:rPr>
        <w:t xml:space="preserve"> אני שמחה שאתה פה</w:t>
      </w:r>
      <w:r>
        <w:rPr>
          <w:rFonts w:hint="cs"/>
          <w:rtl/>
          <w:lang w:eastAsia="he-IL"/>
        </w:rPr>
        <w:t>.</w:t>
      </w:r>
      <w:r w:rsidRPr="005A5BD6">
        <w:rPr>
          <w:rtl/>
          <w:lang w:eastAsia="he-IL"/>
        </w:rPr>
        <w:t xml:space="preserve"> אני התביישתי בפניהם</w:t>
      </w:r>
      <w:r>
        <w:rPr>
          <w:rFonts w:hint="cs"/>
          <w:rtl/>
          <w:lang w:eastAsia="he-IL"/>
        </w:rPr>
        <w:t>.</w:t>
      </w:r>
      <w:r w:rsidRPr="005A5BD6">
        <w:rPr>
          <w:rtl/>
          <w:lang w:eastAsia="he-IL"/>
        </w:rPr>
        <w:t xml:space="preserve"> אני התביישתי כי הם איבדו אמון </w:t>
      </w:r>
      <w:r>
        <w:rPr>
          <w:rFonts w:hint="cs"/>
          <w:rtl/>
          <w:lang w:eastAsia="he-IL"/>
        </w:rPr>
        <w:t xml:space="preserve">– </w:t>
      </w:r>
      <w:bookmarkStart w:id="16914" w:name="_ETM_Q32_560000"/>
      <w:bookmarkEnd w:id="16914"/>
      <w:r w:rsidRPr="005A5BD6">
        <w:rPr>
          <w:rtl/>
          <w:lang w:eastAsia="he-IL"/>
        </w:rPr>
        <w:t>הם איבדו אמון במדינה</w:t>
      </w:r>
      <w:r>
        <w:rPr>
          <w:rFonts w:hint="cs"/>
          <w:rtl/>
          <w:lang w:eastAsia="he-IL"/>
        </w:rPr>
        <w:t xml:space="preserve">, הם </w:t>
      </w:r>
      <w:r w:rsidRPr="005A5BD6">
        <w:rPr>
          <w:rtl/>
          <w:lang w:eastAsia="he-IL"/>
        </w:rPr>
        <w:t>איבדו אמון שאנחנו נעשה את הדבר הראוי ו</w:t>
      </w:r>
      <w:r>
        <w:rPr>
          <w:rFonts w:hint="cs"/>
          <w:rtl/>
          <w:lang w:eastAsia="he-IL"/>
        </w:rPr>
        <w:t>נ</w:t>
      </w:r>
      <w:r w:rsidRPr="005A5BD6">
        <w:rPr>
          <w:rtl/>
          <w:lang w:eastAsia="he-IL"/>
        </w:rPr>
        <w:t>גרום להם להרגיש שהם שווים</w:t>
      </w:r>
      <w:r>
        <w:rPr>
          <w:rFonts w:hint="cs"/>
          <w:rtl/>
          <w:lang w:eastAsia="he-IL"/>
        </w:rPr>
        <w:t>.</w:t>
      </w:r>
      <w:r w:rsidRPr="005A5BD6">
        <w:rPr>
          <w:rtl/>
          <w:lang w:eastAsia="he-IL"/>
        </w:rPr>
        <w:t xml:space="preserve"> במה </w:t>
      </w:r>
      <w:r>
        <w:rPr>
          <w:rFonts w:hint="cs"/>
          <w:rtl/>
          <w:lang w:eastAsia="he-IL"/>
        </w:rPr>
        <w:t>נ</w:t>
      </w:r>
      <w:r w:rsidRPr="005A5BD6">
        <w:rPr>
          <w:rtl/>
          <w:lang w:eastAsia="he-IL"/>
        </w:rPr>
        <w:t>גרום להם להרגיש שהם שווים</w:t>
      </w:r>
      <w:r>
        <w:rPr>
          <w:rFonts w:hint="cs"/>
          <w:rtl/>
          <w:lang w:eastAsia="he-IL"/>
        </w:rPr>
        <w:t>? ב</w:t>
      </w:r>
      <w:r w:rsidRPr="005A5BD6">
        <w:rPr>
          <w:rtl/>
          <w:lang w:eastAsia="he-IL"/>
        </w:rPr>
        <w:t>זה ש</w:t>
      </w:r>
      <w:r>
        <w:rPr>
          <w:rFonts w:hint="cs"/>
          <w:rtl/>
          <w:lang w:eastAsia="he-IL"/>
        </w:rPr>
        <w:t xml:space="preserve">יהיה להם </w:t>
      </w:r>
      <w:r w:rsidRPr="005A5BD6">
        <w:rPr>
          <w:rtl/>
          <w:lang w:eastAsia="he-IL"/>
        </w:rPr>
        <w:t>חשמל</w:t>
      </w:r>
      <w:r>
        <w:rPr>
          <w:rFonts w:hint="cs"/>
          <w:rtl/>
          <w:lang w:eastAsia="he-IL"/>
        </w:rPr>
        <w:t>,</w:t>
      </w:r>
      <w:r w:rsidRPr="005A5BD6">
        <w:rPr>
          <w:rtl/>
          <w:lang w:eastAsia="he-IL"/>
        </w:rPr>
        <w:t xml:space="preserve"> בזה </w:t>
      </w:r>
      <w:r>
        <w:rPr>
          <w:rFonts w:hint="cs"/>
          <w:rtl/>
          <w:lang w:eastAsia="he-IL"/>
        </w:rPr>
        <w:t xml:space="preserve">שתהיה </w:t>
      </w:r>
      <w:r w:rsidRPr="005A5BD6">
        <w:rPr>
          <w:rtl/>
          <w:lang w:eastAsia="he-IL"/>
        </w:rPr>
        <w:t>גינת שעשועים</w:t>
      </w:r>
      <w:r>
        <w:rPr>
          <w:rFonts w:hint="cs"/>
          <w:rtl/>
          <w:lang w:eastAsia="he-IL"/>
        </w:rPr>
        <w:t>,</w:t>
      </w:r>
      <w:r>
        <w:rPr>
          <w:rtl/>
          <w:lang w:eastAsia="he-IL"/>
        </w:rPr>
        <w:t xml:space="preserve"> בזה ש</w:t>
      </w:r>
      <w:r w:rsidRPr="005A5BD6">
        <w:rPr>
          <w:rtl/>
          <w:lang w:eastAsia="he-IL"/>
        </w:rPr>
        <w:t>הם יוכלו לבנות על אדמות שלהם</w:t>
      </w:r>
      <w:r>
        <w:rPr>
          <w:rFonts w:hint="cs"/>
          <w:rtl/>
          <w:lang w:eastAsia="he-IL"/>
        </w:rPr>
        <w:t>.</w:t>
      </w:r>
      <w:r w:rsidRPr="005A5BD6">
        <w:rPr>
          <w:rtl/>
          <w:lang w:eastAsia="he-IL"/>
        </w:rPr>
        <w:t xml:space="preserve"> באמת</w:t>
      </w:r>
      <w:r>
        <w:rPr>
          <w:rFonts w:hint="cs"/>
          <w:rtl/>
          <w:lang w:eastAsia="he-IL"/>
        </w:rPr>
        <w:t>.</w:t>
      </w:r>
    </w:p>
    <w:p w:rsidR="00ED79A6" w:rsidRDefault="00ED79A6" w:rsidP="004619EE">
      <w:pPr>
        <w:rPr>
          <w:rtl/>
          <w:lang w:eastAsia="he-IL"/>
        </w:rPr>
      </w:pPr>
    </w:p>
    <w:p w:rsidR="00ED79A6" w:rsidRDefault="00ED79A6" w:rsidP="004619EE">
      <w:pPr>
        <w:rPr>
          <w:rtl/>
          <w:lang w:eastAsia="he-IL"/>
        </w:rPr>
      </w:pPr>
      <w:bookmarkStart w:id="16915" w:name="_ETM_Q32_581000"/>
      <w:bookmarkEnd w:id="16915"/>
      <w:r w:rsidRPr="005A5BD6">
        <w:rPr>
          <w:rtl/>
          <w:lang w:eastAsia="he-IL"/>
        </w:rPr>
        <w:t>משם עברתי</w:t>
      </w:r>
      <w:r>
        <w:rPr>
          <w:rFonts w:hint="cs"/>
          <w:rtl/>
          <w:lang w:eastAsia="he-IL"/>
        </w:rPr>
        <w:t>,</w:t>
      </w:r>
      <w:r w:rsidRPr="005A5BD6">
        <w:rPr>
          <w:rtl/>
          <w:lang w:eastAsia="he-IL"/>
        </w:rPr>
        <w:t xml:space="preserve"> הייתי אצל כמה משפחות</w:t>
      </w:r>
      <w:r>
        <w:rPr>
          <w:rFonts w:hint="cs"/>
          <w:rtl/>
          <w:lang w:eastAsia="he-IL"/>
        </w:rPr>
        <w:t>.</w:t>
      </w:r>
      <w:r w:rsidRPr="005A5BD6">
        <w:rPr>
          <w:rtl/>
          <w:lang w:eastAsia="he-IL"/>
        </w:rPr>
        <w:t xml:space="preserve"> אגב</w:t>
      </w:r>
      <w:r>
        <w:rPr>
          <w:rFonts w:hint="cs"/>
          <w:rtl/>
          <w:lang w:eastAsia="he-IL"/>
        </w:rPr>
        <w:t>,</w:t>
      </w:r>
      <w:r w:rsidRPr="005A5BD6">
        <w:rPr>
          <w:rtl/>
          <w:lang w:eastAsia="he-IL"/>
        </w:rPr>
        <w:t xml:space="preserve"> גם פגשתי את אלמנתו </w:t>
      </w:r>
      <w:r>
        <w:rPr>
          <w:rFonts w:hint="cs"/>
          <w:rtl/>
          <w:lang w:eastAsia="he-IL"/>
        </w:rPr>
        <w:t xml:space="preserve">– </w:t>
      </w:r>
      <w:r w:rsidRPr="005A5BD6">
        <w:rPr>
          <w:rtl/>
          <w:lang w:eastAsia="he-IL"/>
        </w:rPr>
        <w:t>אישה כל כך צנועה ועדינה</w:t>
      </w:r>
      <w:r>
        <w:rPr>
          <w:rFonts w:hint="cs"/>
          <w:rtl/>
          <w:lang w:eastAsia="he-IL"/>
        </w:rPr>
        <w:t>, נעימת</w:t>
      </w:r>
      <w:r w:rsidRPr="005A5BD6">
        <w:rPr>
          <w:rtl/>
          <w:lang w:eastAsia="he-IL"/>
        </w:rPr>
        <w:t xml:space="preserve"> הליכות</w:t>
      </w:r>
      <w:r>
        <w:rPr>
          <w:rFonts w:hint="cs"/>
          <w:rtl/>
          <w:lang w:eastAsia="he-IL"/>
        </w:rPr>
        <w:t>.</w:t>
      </w:r>
      <w:r w:rsidRPr="005A5BD6">
        <w:rPr>
          <w:rtl/>
          <w:lang w:eastAsia="he-IL"/>
        </w:rPr>
        <w:t xml:space="preserve"> הם משפילים מבט </w:t>
      </w:r>
      <w:r>
        <w:rPr>
          <w:rFonts w:hint="cs"/>
          <w:rtl/>
          <w:lang w:eastAsia="he-IL"/>
        </w:rPr>
        <w:t>כ</w:t>
      </w:r>
      <w:r w:rsidRPr="005A5BD6">
        <w:rPr>
          <w:rtl/>
          <w:lang w:eastAsia="he-IL"/>
        </w:rPr>
        <w:t>שהם מסתכלים עליך</w:t>
      </w:r>
      <w:r>
        <w:rPr>
          <w:rFonts w:hint="cs"/>
          <w:rtl/>
          <w:lang w:eastAsia="he-IL"/>
        </w:rPr>
        <w:t>,</w:t>
      </w:r>
      <w:r w:rsidRPr="005A5BD6">
        <w:rPr>
          <w:rtl/>
          <w:lang w:eastAsia="he-IL"/>
        </w:rPr>
        <w:t xml:space="preserve"> לא נעים להם לבקש </w:t>
      </w:r>
      <w:r>
        <w:rPr>
          <w:rFonts w:hint="cs"/>
          <w:rtl/>
          <w:lang w:eastAsia="he-IL"/>
        </w:rPr>
        <w:t>מ</w:t>
      </w:r>
      <w:r w:rsidRPr="005A5BD6">
        <w:rPr>
          <w:rtl/>
          <w:lang w:eastAsia="he-IL"/>
        </w:rPr>
        <w:t xml:space="preserve">המדינה </w:t>
      </w:r>
      <w:r w:rsidRPr="005A5BD6">
        <w:rPr>
          <w:rtl/>
          <w:lang w:eastAsia="he-IL"/>
        </w:rPr>
        <w:lastRenderedPageBreak/>
        <w:t>כלום</w:t>
      </w:r>
      <w:r>
        <w:rPr>
          <w:rFonts w:hint="cs"/>
          <w:rtl/>
          <w:lang w:eastAsia="he-IL"/>
        </w:rPr>
        <w:t>,</w:t>
      </w:r>
      <w:r w:rsidRPr="005A5BD6">
        <w:rPr>
          <w:rtl/>
          <w:lang w:eastAsia="he-IL"/>
        </w:rPr>
        <w:t xml:space="preserve"> לא נעים להם</w:t>
      </w:r>
      <w:r>
        <w:rPr>
          <w:rFonts w:hint="cs"/>
          <w:rtl/>
          <w:lang w:eastAsia="he-IL"/>
        </w:rPr>
        <w:t>,</w:t>
      </w:r>
      <w:r w:rsidRPr="005A5BD6">
        <w:rPr>
          <w:rtl/>
          <w:lang w:eastAsia="he-IL"/>
        </w:rPr>
        <w:t xml:space="preserve"> אבל הם נותנים בשבילנו הכ</w:t>
      </w:r>
      <w:r>
        <w:rPr>
          <w:rFonts w:hint="cs"/>
          <w:rtl/>
          <w:lang w:eastAsia="he-IL"/>
        </w:rPr>
        <w:t>ו</w:t>
      </w:r>
      <w:r w:rsidRPr="005A5BD6">
        <w:rPr>
          <w:rtl/>
          <w:lang w:eastAsia="he-IL"/>
        </w:rPr>
        <w:t>ל</w:t>
      </w:r>
      <w:r>
        <w:rPr>
          <w:rFonts w:hint="cs"/>
          <w:rtl/>
          <w:lang w:eastAsia="he-IL"/>
        </w:rPr>
        <w:t xml:space="preserve">. את הדם </w:t>
      </w:r>
      <w:r w:rsidRPr="005A5BD6">
        <w:rPr>
          <w:rtl/>
          <w:lang w:eastAsia="he-IL"/>
        </w:rPr>
        <w:t>הם נתנו לנו</w:t>
      </w:r>
      <w:r>
        <w:rPr>
          <w:rFonts w:hint="cs"/>
          <w:rtl/>
          <w:lang w:eastAsia="he-IL"/>
        </w:rPr>
        <w:t>, את הכי יקר.</w:t>
      </w:r>
      <w:r w:rsidRPr="005A5BD6">
        <w:rPr>
          <w:rtl/>
          <w:lang w:eastAsia="he-IL"/>
        </w:rPr>
        <w:t xml:space="preserve"> באמת התביישתי בפניהם</w:t>
      </w:r>
      <w:r>
        <w:rPr>
          <w:rFonts w:hint="cs"/>
          <w:rtl/>
          <w:lang w:eastAsia="he-IL"/>
        </w:rPr>
        <w:t>.</w:t>
      </w:r>
    </w:p>
    <w:p w:rsidR="00ED79A6" w:rsidRDefault="00ED79A6" w:rsidP="004619EE">
      <w:pPr>
        <w:rPr>
          <w:rtl/>
          <w:lang w:eastAsia="he-IL"/>
        </w:rPr>
      </w:pPr>
    </w:p>
    <w:p w:rsidR="00ED79A6" w:rsidRDefault="00ED79A6" w:rsidP="004619EE">
      <w:pPr>
        <w:rPr>
          <w:rtl/>
          <w:lang w:eastAsia="he-IL"/>
        </w:rPr>
      </w:pPr>
      <w:bookmarkStart w:id="16916" w:name="_ETM_Q32_603000"/>
      <w:bookmarkEnd w:id="16916"/>
      <w:r w:rsidRPr="005A5BD6">
        <w:rPr>
          <w:rtl/>
          <w:lang w:eastAsia="he-IL"/>
        </w:rPr>
        <w:t xml:space="preserve">ואני חושבת שבאמת </w:t>
      </w:r>
      <w:r>
        <w:rPr>
          <w:rFonts w:hint="cs"/>
          <w:rtl/>
          <w:lang w:eastAsia="he-IL"/>
        </w:rPr>
        <w:t xml:space="preserve">זו </w:t>
      </w:r>
      <w:r w:rsidRPr="005A5BD6">
        <w:rPr>
          <w:rtl/>
          <w:lang w:eastAsia="he-IL"/>
        </w:rPr>
        <w:t>לא פוליטיקה</w:t>
      </w:r>
      <w:r>
        <w:rPr>
          <w:rFonts w:hint="cs"/>
          <w:rtl/>
          <w:lang w:eastAsia="he-IL"/>
        </w:rPr>
        <w:t>.</w:t>
      </w:r>
      <w:r w:rsidRPr="005A5BD6">
        <w:rPr>
          <w:rtl/>
          <w:lang w:eastAsia="he-IL"/>
        </w:rPr>
        <w:t xml:space="preserve"> אנחנו צריכים לעשות את הדבר הנכון עבור החברה הדרוזית בישראל</w:t>
      </w:r>
      <w:r>
        <w:rPr>
          <w:rFonts w:hint="cs"/>
          <w:rtl/>
          <w:lang w:eastAsia="he-IL"/>
        </w:rPr>
        <w:t>.</w:t>
      </w:r>
      <w:r w:rsidRPr="005A5BD6">
        <w:rPr>
          <w:rtl/>
          <w:lang w:eastAsia="he-IL"/>
        </w:rPr>
        <w:t xml:space="preserve"> הם לא אזרחים סוג ב'</w:t>
      </w:r>
      <w:r>
        <w:rPr>
          <w:rFonts w:hint="cs"/>
          <w:rtl/>
          <w:lang w:eastAsia="he-IL"/>
        </w:rPr>
        <w:t>, הם</w:t>
      </w:r>
      <w:r w:rsidRPr="005A5BD6">
        <w:rPr>
          <w:rtl/>
          <w:lang w:eastAsia="he-IL"/>
        </w:rPr>
        <w:t xml:space="preserve"> אחי</w:t>
      </w:r>
      <w:r>
        <w:rPr>
          <w:rFonts w:hint="cs"/>
          <w:rtl/>
          <w:lang w:eastAsia="he-IL"/>
        </w:rPr>
        <w:t>ם</w:t>
      </w:r>
      <w:r w:rsidRPr="005A5BD6">
        <w:rPr>
          <w:rtl/>
          <w:lang w:eastAsia="he-IL"/>
        </w:rPr>
        <w:t xml:space="preserve"> ואחיות שלנו </w:t>
      </w:r>
      <w:r>
        <w:rPr>
          <w:rFonts w:hint="cs"/>
          <w:rtl/>
          <w:lang w:eastAsia="he-IL"/>
        </w:rPr>
        <w:t>ש</w:t>
      </w:r>
      <w:r w:rsidRPr="005A5BD6">
        <w:rPr>
          <w:rtl/>
          <w:lang w:eastAsia="he-IL"/>
        </w:rPr>
        <w:t>מחרפים את נפשם למען המדינה</w:t>
      </w:r>
      <w:r>
        <w:rPr>
          <w:rFonts w:hint="cs"/>
          <w:rtl/>
          <w:lang w:eastAsia="he-IL"/>
        </w:rPr>
        <w:t>,</w:t>
      </w:r>
      <w:r w:rsidRPr="005A5BD6">
        <w:rPr>
          <w:rtl/>
          <w:lang w:eastAsia="he-IL"/>
        </w:rPr>
        <w:t xml:space="preserve"> וככה אנחנו צריכים להתייחס אליהם</w:t>
      </w:r>
      <w:r>
        <w:rPr>
          <w:rFonts w:hint="cs"/>
          <w:rtl/>
          <w:lang w:eastAsia="he-IL"/>
        </w:rPr>
        <w:t>.</w:t>
      </w:r>
      <w:r w:rsidRPr="005A5BD6">
        <w:rPr>
          <w:rtl/>
          <w:lang w:eastAsia="he-IL"/>
        </w:rPr>
        <w:t xml:space="preserve"> הגיע הזמן לתקן את העוולות האלה</w:t>
      </w:r>
      <w:r>
        <w:rPr>
          <w:rFonts w:hint="cs"/>
          <w:rtl/>
          <w:lang w:eastAsia="he-IL"/>
        </w:rPr>
        <w:t>,</w:t>
      </w:r>
      <w:r>
        <w:rPr>
          <w:rtl/>
          <w:lang w:eastAsia="he-IL"/>
        </w:rPr>
        <w:t xml:space="preserve"> לתקן אות</w:t>
      </w:r>
      <w:r>
        <w:rPr>
          <w:rFonts w:hint="cs"/>
          <w:rtl/>
          <w:lang w:eastAsia="he-IL"/>
        </w:rPr>
        <w:t>ן</w:t>
      </w:r>
      <w:r w:rsidRPr="005A5BD6">
        <w:rPr>
          <w:rtl/>
          <w:lang w:eastAsia="he-IL"/>
        </w:rPr>
        <w:t xml:space="preserve"> </w:t>
      </w:r>
      <w:proofErr w:type="spellStart"/>
      <w:r w:rsidRPr="005A5BD6">
        <w:rPr>
          <w:rtl/>
          <w:lang w:eastAsia="he-IL"/>
        </w:rPr>
        <w:t>ומ</w:t>
      </w:r>
      <w:r>
        <w:rPr>
          <w:rFonts w:hint="cs"/>
          <w:rtl/>
          <w:lang w:eastAsia="he-IL"/>
        </w:rPr>
        <w:t>י</w:t>
      </w:r>
      <w:r w:rsidRPr="005A5BD6">
        <w:rPr>
          <w:rtl/>
          <w:lang w:eastAsia="he-IL"/>
        </w:rPr>
        <w:t>יד</w:t>
      </w:r>
      <w:proofErr w:type="spellEnd"/>
      <w:r>
        <w:rPr>
          <w:rFonts w:hint="cs"/>
          <w:rtl/>
          <w:lang w:eastAsia="he-IL"/>
        </w:rPr>
        <w:t>,</w:t>
      </w:r>
      <w:r w:rsidRPr="005A5BD6">
        <w:rPr>
          <w:rtl/>
          <w:lang w:eastAsia="he-IL"/>
        </w:rPr>
        <w:t xml:space="preserve"> ואני מוכנה לשבת איתך ו</w:t>
      </w:r>
      <w:r>
        <w:rPr>
          <w:rFonts w:hint="cs"/>
          <w:rtl/>
          <w:lang w:eastAsia="he-IL"/>
        </w:rPr>
        <w:t>ל</w:t>
      </w:r>
      <w:r w:rsidRPr="005A5BD6">
        <w:rPr>
          <w:rtl/>
          <w:lang w:eastAsia="he-IL"/>
        </w:rPr>
        <w:t>חשוב ביחד מה עושים</w:t>
      </w:r>
      <w:r>
        <w:rPr>
          <w:rFonts w:hint="cs"/>
          <w:rtl/>
          <w:lang w:eastAsia="he-IL"/>
        </w:rPr>
        <w:t xml:space="preserve"> – לא</w:t>
      </w:r>
      <w:r w:rsidRPr="005A5BD6">
        <w:rPr>
          <w:rtl/>
          <w:lang w:eastAsia="he-IL"/>
        </w:rPr>
        <w:t xml:space="preserve"> מדברים</w:t>
      </w:r>
      <w:r>
        <w:rPr>
          <w:rFonts w:hint="cs"/>
          <w:rtl/>
          <w:lang w:eastAsia="he-IL"/>
        </w:rPr>
        <w:t>,</w:t>
      </w:r>
      <w:r w:rsidRPr="005A5BD6">
        <w:rPr>
          <w:rtl/>
          <w:lang w:eastAsia="he-IL"/>
        </w:rPr>
        <w:t xml:space="preserve"> עושים</w:t>
      </w:r>
      <w:r>
        <w:rPr>
          <w:rFonts w:hint="cs"/>
          <w:rtl/>
          <w:lang w:eastAsia="he-IL"/>
        </w:rPr>
        <w:t>.</w:t>
      </w:r>
      <w:r w:rsidRPr="005A5BD6">
        <w:rPr>
          <w:rtl/>
          <w:lang w:eastAsia="he-IL"/>
        </w:rPr>
        <w:t xml:space="preserve"> תודה רבה</w:t>
      </w:r>
      <w:r>
        <w:rPr>
          <w:rFonts w:hint="cs"/>
          <w:rtl/>
          <w:lang w:eastAsia="he-IL"/>
        </w:rPr>
        <w:t>.</w:t>
      </w:r>
    </w:p>
    <w:p w:rsidR="00ED79A6" w:rsidRDefault="00ED79A6" w:rsidP="004619EE">
      <w:pPr>
        <w:rPr>
          <w:rtl/>
          <w:lang w:eastAsia="he-IL"/>
        </w:rPr>
      </w:pPr>
    </w:p>
    <w:p w:rsidR="00ED79A6" w:rsidRDefault="00ED79A6" w:rsidP="004619EE">
      <w:pPr>
        <w:pStyle w:val="af6"/>
        <w:keepNext/>
        <w:rPr>
          <w:rtl/>
        </w:rPr>
      </w:pPr>
      <w:bookmarkStart w:id="16917" w:name="ET_yor_6490_35"/>
      <w:r w:rsidRPr="00F6067C">
        <w:rPr>
          <w:rStyle w:val="TagStyle"/>
          <w:rtl/>
        </w:rPr>
        <w:t xml:space="preserve"> &lt;&lt; יור &gt;&gt; </w:t>
      </w:r>
      <w:r>
        <w:rPr>
          <w:rtl/>
        </w:rPr>
        <w:t>היו"ר ניסים ואטורי:</w:t>
      </w:r>
      <w:r w:rsidRPr="00F6067C">
        <w:rPr>
          <w:rStyle w:val="TagStyle"/>
          <w:rtl/>
        </w:rPr>
        <w:t xml:space="preserve"> &lt;&lt; יור &gt;&gt;</w:t>
      </w:r>
      <w:r>
        <w:rPr>
          <w:rtl/>
        </w:rPr>
        <w:t xml:space="preserve"> </w:t>
      </w:r>
      <w:bookmarkEnd w:id="16917"/>
    </w:p>
    <w:p w:rsidR="00ED79A6" w:rsidRDefault="00ED79A6" w:rsidP="004619EE">
      <w:pPr>
        <w:pStyle w:val="KeepWithNext"/>
        <w:rPr>
          <w:rtl/>
          <w:lang w:eastAsia="he-IL"/>
        </w:rPr>
      </w:pPr>
    </w:p>
    <w:p w:rsidR="00ED79A6" w:rsidRDefault="00ED79A6" w:rsidP="004619EE">
      <w:pPr>
        <w:rPr>
          <w:rtl/>
          <w:lang w:eastAsia="he-IL"/>
        </w:rPr>
      </w:pPr>
      <w:bookmarkStart w:id="16918" w:name="_ETM_Q32_632000"/>
      <w:bookmarkEnd w:id="16918"/>
      <w:r>
        <w:rPr>
          <w:rFonts w:hint="cs"/>
          <w:rtl/>
          <w:lang w:eastAsia="he-IL"/>
        </w:rPr>
        <w:t xml:space="preserve">תודה רבה. </w:t>
      </w:r>
      <w:bookmarkStart w:id="16919" w:name="_ETM_Q32_629000"/>
      <w:bookmarkEnd w:id="16919"/>
      <w:r w:rsidRPr="005A5BD6">
        <w:rPr>
          <w:rtl/>
          <w:lang w:eastAsia="he-IL"/>
        </w:rPr>
        <w:t xml:space="preserve">חבר הכנסת עידן רול </w:t>
      </w:r>
      <w:r>
        <w:rPr>
          <w:rFonts w:hint="cs"/>
          <w:rtl/>
          <w:lang w:eastAsia="he-IL"/>
        </w:rPr>
        <w:t xml:space="preserve">– </w:t>
      </w:r>
      <w:r w:rsidRPr="005A5BD6">
        <w:rPr>
          <w:rtl/>
          <w:lang w:eastAsia="he-IL"/>
        </w:rPr>
        <w:t>אינו נוכח</w:t>
      </w:r>
      <w:r>
        <w:rPr>
          <w:rFonts w:hint="cs"/>
          <w:rtl/>
          <w:lang w:eastAsia="he-IL"/>
        </w:rPr>
        <w:t>.</w:t>
      </w:r>
    </w:p>
    <w:p w:rsidR="00ED79A6" w:rsidRDefault="00ED79A6" w:rsidP="004619EE">
      <w:pPr>
        <w:rPr>
          <w:b/>
          <w:bCs/>
          <w:u w:val="single"/>
          <w:rtl/>
          <w:lang w:eastAsia="he-IL"/>
        </w:rPr>
      </w:pPr>
    </w:p>
    <w:p w:rsidR="00ED79A6" w:rsidRDefault="00ED79A6" w:rsidP="004619EE">
      <w:pPr>
        <w:pStyle w:val="af5"/>
        <w:keepNext/>
        <w:rPr>
          <w:rtl/>
        </w:rPr>
      </w:pPr>
      <w:bookmarkStart w:id="16920" w:name="ET_interruption_6255_37"/>
      <w:r w:rsidRPr="00F6067C">
        <w:rPr>
          <w:rStyle w:val="TagStyle"/>
          <w:rtl/>
        </w:rPr>
        <w:t xml:space="preserve"> &lt;&lt; קריאה &gt;&gt; </w:t>
      </w:r>
      <w:r>
        <w:rPr>
          <w:rtl/>
        </w:rPr>
        <w:t>סימון דוידסון (יש עתיד):</w:t>
      </w:r>
      <w:r w:rsidRPr="00F6067C">
        <w:rPr>
          <w:rStyle w:val="TagStyle"/>
          <w:rtl/>
        </w:rPr>
        <w:t xml:space="preserve"> &lt;&lt; קריאה &gt;&gt;</w:t>
      </w:r>
      <w:r>
        <w:rPr>
          <w:rtl/>
        </w:rPr>
        <w:t xml:space="preserve"> </w:t>
      </w:r>
      <w:bookmarkEnd w:id="16920"/>
    </w:p>
    <w:p w:rsidR="00ED79A6" w:rsidRDefault="00ED79A6" w:rsidP="004619EE">
      <w:pPr>
        <w:pStyle w:val="KeepWithNext"/>
        <w:rPr>
          <w:rtl/>
          <w:lang w:eastAsia="he-IL"/>
        </w:rPr>
      </w:pPr>
    </w:p>
    <w:p w:rsidR="00ED79A6" w:rsidRDefault="00ED79A6" w:rsidP="00DB4EA9">
      <w:pPr>
        <w:rPr>
          <w:rtl/>
          <w:lang w:eastAsia="he-IL"/>
        </w:rPr>
      </w:pPr>
      <w:r>
        <w:rPr>
          <w:rFonts w:hint="cs"/>
          <w:rtl/>
          <w:lang w:eastAsia="he-IL"/>
        </w:rPr>
        <w:t>עידן רול לא פה?</w:t>
      </w:r>
      <w:r w:rsidR="00DB4EA9">
        <w:rPr>
          <w:rFonts w:hint="cs"/>
          <w:rtl/>
          <w:lang w:eastAsia="he-IL"/>
        </w:rPr>
        <w:t xml:space="preserve"> </w:t>
      </w:r>
      <w:bookmarkStart w:id="16921" w:name="_ETM_Q32_641000"/>
      <w:bookmarkEnd w:id="16921"/>
      <w:r>
        <w:rPr>
          <w:rFonts w:hint="cs"/>
          <w:rtl/>
          <w:lang w:eastAsia="he-IL"/>
        </w:rPr>
        <w:t>מה לא?</w:t>
      </w:r>
    </w:p>
    <w:p w:rsidR="00ED79A6" w:rsidRDefault="00ED79A6" w:rsidP="004619EE">
      <w:pPr>
        <w:rPr>
          <w:rtl/>
          <w:lang w:eastAsia="he-IL"/>
        </w:rPr>
      </w:pPr>
    </w:p>
    <w:p w:rsidR="00ED79A6" w:rsidRDefault="00ED79A6" w:rsidP="004619EE">
      <w:pPr>
        <w:pStyle w:val="af6"/>
        <w:keepNext/>
        <w:rPr>
          <w:rtl/>
        </w:rPr>
      </w:pPr>
      <w:bookmarkStart w:id="16922" w:name="ET_yor_6490_12"/>
      <w:r w:rsidRPr="009041C1">
        <w:rPr>
          <w:rStyle w:val="TagStyle"/>
          <w:rtl/>
        </w:rPr>
        <w:t xml:space="preserve"> &lt;&lt; יור &gt;&gt; </w:t>
      </w:r>
      <w:r>
        <w:rPr>
          <w:rtl/>
        </w:rPr>
        <w:t>היו"ר ניסים ואטורי:</w:t>
      </w:r>
      <w:r w:rsidRPr="009041C1">
        <w:rPr>
          <w:rStyle w:val="TagStyle"/>
          <w:rtl/>
        </w:rPr>
        <w:t xml:space="preserve"> &lt;&lt; יור &gt;&gt;</w:t>
      </w:r>
      <w:r>
        <w:rPr>
          <w:rtl/>
        </w:rPr>
        <w:t xml:space="preserve"> </w:t>
      </w:r>
      <w:bookmarkEnd w:id="16922"/>
    </w:p>
    <w:p w:rsidR="00ED79A6" w:rsidRDefault="00ED79A6" w:rsidP="004619EE">
      <w:pPr>
        <w:pStyle w:val="KeepWithNext"/>
        <w:rPr>
          <w:rtl/>
          <w:lang w:eastAsia="he-IL"/>
        </w:rPr>
      </w:pPr>
    </w:p>
    <w:p w:rsidR="00ED79A6" w:rsidRDefault="00ED79A6" w:rsidP="004619EE">
      <w:pPr>
        <w:rPr>
          <w:rtl/>
          <w:lang w:eastAsia="he-IL"/>
        </w:rPr>
      </w:pPr>
      <w:bookmarkStart w:id="16923" w:name="_ETM_Q32_645000"/>
      <w:bookmarkEnd w:id="16923"/>
      <w:r w:rsidRPr="00F6067C">
        <w:rPr>
          <w:rtl/>
          <w:lang w:eastAsia="he-IL"/>
        </w:rPr>
        <w:t xml:space="preserve">חברת הכנסת מיכל שיר סגמן </w:t>
      </w:r>
      <w:r>
        <w:rPr>
          <w:rFonts w:hint="cs"/>
          <w:rtl/>
          <w:lang w:eastAsia="he-IL"/>
        </w:rPr>
        <w:t xml:space="preserve">– </w:t>
      </w:r>
      <w:r w:rsidRPr="00F6067C">
        <w:rPr>
          <w:rtl/>
          <w:lang w:eastAsia="he-IL"/>
        </w:rPr>
        <w:t>אינה נוכחת</w:t>
      </w:r>
      <w:r>
        <w:rPr>
          <w:rFonts w:hint="cs"/>
          <w:rtl/>
          <w:lang w:eastAsia="he-IL"/>
        </w:rPr>
        <w:t>;</w:t>
      </w:r>
      <w:r w:rsidRPr="00F6067C">
        <w:rPr>
          <w:rtl/>
          <w:lang w:eastAsia="he-IL"/>
        </w:rPr>
        <w:t xml:space="preserve"> חברת הכנסת קארין אלהרר </w:t>
      </w:r>
      <w:r>
        <w:rPr>
          <w:rFonts w:hint="cs"/>
          <w:rtl/>
          <w:lang w:eastAsia="he-IL"/>
        </w:rPr>
        <w:t xml:space="preserve">– </w:t>
      </w:r>
      <w:r w:rsidRPr="00F6067C">
        <w:rPr>
          <w:rtl/>
          <w:lang w:eastAsia="he-IL"/>
        </w:rPr>
        <w:t>אינה נוכחת</w:t>
      </w:r>
      <w:r>
        <w:rPr>
          <w:rFonts w:hint="cs"/>
          <w:rtl/>
          <w:lang w:eastAsia="he-IL"/>
        </w:rPr>
        <w:t>;</w:t>
      </w:r>
      <w:r w:rsidRPr="00F6067C">
        <w:rPr>
          <w:rtl/>
          <w:lang w:eastAsia="he-IL"/>
        </w:rPr>
        <w:t xml:space="preserve"> חבר הכנסת בועז טופורובסקי </w:t>
      </w:r>
      <w:r>
        <w:rPr>
          <w:rFonts w:hint="cs"/>
          <w:rtl/>
          <w:lang w:eastAsia="he-IL"/>
        </w:rPr>
        <w:t xml:space="preserve">– </w:t>
      </w:r>
      <w:r w:rsidRPr="00F6067C">
        <w:rPr>
          <w:rtl/>
          <w:lang w:eastAsia="he-IL"/>
        </w:rPr>
        <w:t>אינו נוכח</w:t>
      </w:r>
      <w:r>
        <w:rPr>
          <w:rFonts w:hint="cs"/>
          <w:rtl/>
          <w:lang w:eastAsia="he-IL"/>
        </w:rPr>
        <w:t>.</w:t>
      </w:r>
      <w:r w:rsidRPr="00F6067C">
        <w:rPr>
          <w:rtl/>
          <w:lang w:eastAsia="he-IL"/>
        </w:rPr>
        <w:t xml:space="preserve"> חבר כנסת</w:t>
      </w:r>
      <w:r>
        <w:rPr>
          <w:rFonts w:hint="cs"/>
          <w:rtl/>
          <w:lang w:eastAsia="he-IL"/>
        </w:rPr>
        <w:t xml:space="preserve"> עמית הלוי, בבקשה.</w:t>
      </w:r>
    </w:p>
    <w:p w:rsidR="00ED79A6" w:rsidRDefault="00ED79A6" w:rsidP="004619EE">
      <w:pPr>
        <w:rPr>
          <w:rtl/>
          <w:lang w:eastAsia="he-IL"/>
        </w:rPr>
      </w:pPr>
      <w:bookmarkStart w:id="16924" w:name="_ETM_Q32_667000"/>
      <w:bookmarkEnd w:id="16924"/>
    </w:p>
    <w:p w:rsidR="00ED79A6" w:rsidRDefault="00ED79A6" w:rsidP="004619EE">
      <w:pPr>
        <w:pStyle w:val="af5"/>
        <w:keepNext/>
        <w:rPr>
          <w:rtl/>
        </w:rPr>
      </w:pPr>
      <w:bookmarkStart w:id="16925" w:name="ET_interruption_6255_40"/>
      <w:r w:rsidRPr="00F6067C">
        <w:rPr>
          <w:rStyle w:val="TagStyle"/>
          <w:rtl/>
        </w:rPr>
        <w:t xml:space="preserve"> &lt;&lt; קריאה &gt;&gt; </w:t>
      </w:r>
      <w:r>
        <w:rPr>
          <w:rtl/>
        </w:rPr>
        <w:t>סימון דוידסון (יש עתיד):</w:t>
      </w:r>
      <w:r w:rsidRPr="00F6067C">
        <w:rPr>
          <w:rStyle w:val="TagStyle"/>
          <w:rtl/>
        </w:rPr>
        <w:t xml:space="preserve"> &lt;&lt; קריאה &gt;&gt;</w:t>
      </w:r>
      <w:r>
        <w:rPr>
          <w:rtl/>
        </w:rPr>
        <w:t xml:space="preserve"> </w:t>
      </w:r>
      <w:bookmarkEnd w:id="16925"/>
    </w:p>
    <w:p w:rsidR="00ED79A6" w:rsidRDefault="00ED79A6" w:rsidP="004619EE">
      <w:pPr>
        <w:pStyle w:val="KeepWithNext"/>
        <w:rPr>
          <w:rtl/>
          <w:lang w:eastAsia="he-IL"/>
        </w:rPr>
      </w:pPr>
    </w:p>
    <w:p w:rsidR="00ED79A6" w:rsidRDefault="00ED79A6" w:rsidP="004619EE">
      <w:pPr>
        <w:rPr>
          <w:rtl/>
          <w:lang w:eastAsia="he-IL"/>
        </w:rPr>
      </w:pPr>
      <w:bookmarkStart w:id="16926" w:name="_ETM_Q32_672000"/>
      <w:bookmarkEnd w:id="16926"/>
      <w:r>
        <w:rPr>
          <w:rFonts w:hint="cs"/>
          <w:rtl/>
          <w:lang w:eastAsia="he-IL"/>
        </w:rPr>
        <w:t>עליזה.</w:t>
      </w:r>
    </w:p>
    <w:p w:rsidR="00ED79A6" w:rsidRDefault="00ED79A6" w:rsidP="004619EE">
      <w:pPr>
        <w:rPr>
          <w:rtl/>
          <w:lang w:eastAsia="he-IL"/>
        </w:rPr>
      </w:pPr>
      <w:bookmarkStart w:id="16927" w:name="_ETM_Q32_675000"/>
      <w:bookmarkEnd w:id="16927"/>
    </w:p>
    <w:p w:rsidR="00ED79A6" w:rsidRDefault="00ED79A6" w:rsidP="004619EE">
      <w:pPr>
        <w:pStyle w:val="af5"/>
        <w:keepNext/>
        <w:rPr>
          <w:rtl/>
        </w:rPr>
      </w:pPr>
      <w:bookmarkStart w:id="16928" w:name="ET_interruption_קריאה_41"/>
      <w:r w:rsidRPr="00F6067C">
        <w:rPr>
          <w:rStyle w:val="TagStyle"/>
          <w:rtl/>
        </w:rPr>
        <w:t xml:space="preserve"> &lt;&lt; קריאה &gt;&gt; </w:t>
      </w:r>
      <w:r>
        <w:rPr>
          <w:rtl/>
        </w:rPr>
        <w:t>קריאה:</w:t>
      </w:r>
      <w:r w:rsidRPr="00F6067C">
        <w:rPr>
          <w:rStyle w:val="TagStyle"/>
          <w:rtl/>
        </w:rPr>
        <w:t xml:space="preserve"> &lt;&lt; קריאה &gt;&gt;</w:t>
      </w:r>
      <w:r>
        <w:rPr>
          <w:rtl/>
        </w:rPr>
        <w:t xml:space="preserve"> </w:t>
      </w:r>
      <w:bookmarkEnd w:id="16928"/>
    </w:p>
    <w:p w:rsidR="00ED79A6" w:rsidRDefault="00ED79A6" w:rsidP="004619EE">
      <w:pPr>
        <w:pStyle w:val="KeepWithNext"/>
        <w:rPr>
          <w:rtl/>
          <w:lang w:eastAsia="he-IL"/>
        </w:rPr>
      </w:pPr>
    </w:p>
    <w:p w:rsidR="00ED79A6" w:rsidRPr="00F6067C" w:rsidRDefault="00ED79A6" w:rsidP="004619EE">
      <w:pPr>
        <w:rPr>
          <w:rtl/>
          <w:lang w:eastAsia="he-IL"/>
        </w:rPr>
      </w:pPr>
      <w:bookmarkStart w:id="16929" w:name="_ETM_Q32_678000"/>
      <w:bookmarkEnd w:id="16929"/>
      <w:r>
        <w:rPr>
          <w:rFonts w:hint="cs"/>
          <w:rtl/>
          <w:lang w:eastAsia="he-IL"/>
        </w:rPr>
        <w:t>אחרון.</w:t>
      </w:r>
    </w:p>
    <w:p w:rsidR="00ED79A6" w:rsidRDefault="00ED79A6" w:rsidP="004619EE">
      <w:pPr>
        <w:rPr>
          <w:rtl/>
          <w:lang w:eastAsia="he-IL"/>
        </w:rPr>
      </w:pPr>
    </w:p>
    <w:p w:rsidR="00ED79A6" w:rsidRDefault="00ED79A6" w:rsidP="004619EE">
      <w:pPr>
        <w:pStyle w:val="af6"/>
        <w:keepNext/>
        <w:rPr>
          <w:rtl/>
        </w:rPr>
      </w:pPr>
      <w:bookmarkStart w:id="16930" w:name="ET_yor_6490_14"/>
      <w:r w:rsidRPr="009041C1">
        <w:rPr>
          <w:rStyle w:val="TagStyle"/>
          <w:rtl/>
        </w:rPr>
        <w:t xml:space="preserve"> &lt;&lt; יור &gt;&gt; </w:t>
      </w:r>
      <w:r>
        <w:rPr>
          <w:rtl/>
        </w:rPr>
        <w:t>היו"ר ניסים ואטורי:</w:t>
      </w:r>
      <w:r w:rsidRPr="009041C1">
        <w:rPr>
          <w:rStyle w:val="TagStyle"/>
          <w:rtl/>
        </w:rPr>
        <w:t xml:space="preserve"> &lt;&lt; יור &gt;&gt;</w:t>
      </w:r>
      <w:r>
        <w:rPr>
          <w:rtl/>
        </w:rPr>
        <w:t xml:space="preserve"> </w:t>
      </w:r>
      <w:bookmarkEnd w:id="16930"/>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למה אתה מדליק אותה? תגיד לי, סימון.</w:t>
      </w:r>
    </w:p>
    <w:p w:rsidR="00ED79A6" w:rsidRDefault="00ED79A6" w:rsidP="004619EE">
      <w:pPr>
        <w:rPr>
          <w:rtl/>
          <w:lang w:eastAsia="he-IL"/>
        </w:rPr>
      </w:pPr>
      <w:bookmarkStart w:id="16931" w:name="_ETM_Q32_680000"/>
      <w:bookmarkEnd w:id="16931"/>
    </w:p>
    <w:p w:rsidR="00ED79A6" w:rsidRDefault="00ED79A6" w:rsidP="004619EE">
      <w:pPr>
        <w:pStyle w:val="af5"/>
        <w:keepNext/>
        <w:rPr>
          <w:rtl/>
        </w:rPr>
      </w:pPr>
      <w:bookmarkStart w:id="16932" w:name="ET_interruption_6255_42"/>
      <w:r w:rsidRPr="00F6067C">
        <w:rPr>
          <w:rStyle w:val="TagStyle"/>
          <w:rtl/>
        </w:rPr>
        <w:t xml:space="preserve"> &lt;&lt; קריאה &gt;&gt; </w:t>
      </w:r>
      <w:r>
        <w:rPr>
          <w:rtl/>
        </w:rPr>
        <w:t>סימון דוידסון (יש עתיד):</w:t>
      </w:r>
      <w:r w:rsidRPr="00F6067C">
        <w:rPr>
          <w:rStyle w:val="TagStyle"/>
          <w:rtl/>
        </w:rPr>
        <w:t xml:space="preserve"> &lt;&lt; קריאה &gt;&gt;</w:t>
      </w:r>
      <w:r>
        <w:rPr>
          <w:rtl/>
        </w:rPr>
        <w:t xml:space="preserve"> </w:t>
      </w:r>
      <w:bookmarkEnd w:id="16932"/>
    </w:p>
    <w:p w:rsidR="00ED79A6" w:rsidRDefault="00ED79A6" w:rsidP="004619EE">
      <w:pPr>
        <w:pStyle w:val="KeepWithNext"/>
        <w:rPr>
          <w:rtl/>
          <w:lang w:eastAsia="he-IL"/>
        </w:rPr>
      </w:pPr>
    </w:p>
    <w:p w:rsidR="00ED79A6" w:rsidRDefault="00ED79A6" w:rsidP="004619EE">
      <w:pPr>
        <w:rPr>
          <w:rtl/>
          <w:lang w:eastAsia="he-IL"/>
        </w:rPr>
      </w:pPr>
      <w:bookmarkStart w:id="16933" w:name="_ETM_Q32_684000"/>
      <w:bookmarkEnd w:id="16933"/>
      <w:r>
        <w:rPr>
          <w:rFonts w:hint="cs"/>
          <w:rtl/>
          <w:lang w:eastAsia="he-IL"/>
        </w:rPr>
        <w:t>היא לא שולטת.</w:t>
      </w:r>
    </w:p>
    <w:p w:rsidR="00ED79A6" w:rsidRPr="009041C1" w:rsidRDefault="00ED79A6" w:rsidP="004619EE">
      <w:pPr>
        <w:rPr>
          <w:rtl/>
          <w:lang w:eastAsia="he-IL"/>
        </w:rPr>
      </w:pPr>
    </w:p>
    <w:p w:rsidR="00ED79A6" w:rsidRDefault="00ED79A6" w:rsidP="004619EE">
      <w:pPr>
        <w:pStyle w:val="a4"/>
        <w:keepNext/>
        <w:rPr>
          <w:rtl/>
        </w:rPr>
      </w:pPr>
      <w:bookmarkStart w:id="16934" w:name="ET_speaker_6164_13"/>
      <w:r w:rsidRPr="009041C1">
        <w:rPr>
          <w:rStyle w:val="TagStyle"/>
          <w:rtl/>
        </w:rPr>
        <w:t xml:space="preserve"> &lt;&lt; דובר &gt;&gt; </w:t>
      </w:r>
      <w:bookmarkStart w:id="16935" w:name="_Toc197422751"/>
      <w:bookmarkStart w:id="16936" w:name="_Toc233891378"/>
      <w:r>
        <w:rPr>
          <w:rtl/>
        </w:rPr>
        <w:t>עמית הלוי (הליכוד):</w:t>
      </w:r>
      <w:bookmarkEnd w:id="16935"/>
      <w:bookmarkEnd w:id="16936"/>
      <w:r w:rsidRPr="009041C1">
        <w:rPr>
          <w:rStyle w:val="TagStyle"/>
          <w:rtl/>
        </w:rPr>
        <w:t xml:space="preserve"> &lt;&lt; דובר &gt;&gt;</w:t>
      </w:r>
      <w:r>
        <w:rPr>
          <w:rtl/>
        </w:rPr>
        <w:t xml:space="preserve"> </w:t>
      </w:r>
      <w:bookmarkEnd w:id="16934"/>
    </w:p>
    <w:p w:rsidR="00ED79A6" w:rsidRDefault="00ED79A6" w:rsidP="004619EE">
      <w:pPr>
        <w:pStyle w:val="KeepWithNext"/>
        <w:rPr>
          <w:rtl/>
          <w:lang w:eastAsia="he-IL"/>
        </w:rPr>
      </w:pPr>
    </w:p>
    <w:p w:rsidR="00ED79A6" w:rsidRDefault="00ED79A6" w:rsidP="004619EE">
      <w:pPr>
        <w:rPr>
          <w:rtl/>
          <w:lang w:eastAsia="he-IL"/>
        </w:rPr>
      </w:pPr>
      <w:r w:rsidRPr="00F6067C">
        <w:rPr>
          <w:rtl/>
          <w:lang w:eastAsia="he-IL"/>
        </w:rPr>
        <w:t>אדוני היושב בראש</w:t>
      </w:r>
      <w:r>
        <w:rPr>
          <w:rFonts w:hint="cs"/>
          <w:rtl/>
          <w:lang w:eastAsia="he-IL"/>
        </w:rPr>
        <w:t>,</w:t>
      </w:r>
      <w:r w:rsidRPr="00F6067C">
        <w:rPr>
          <w:rtl/>
          <w:lang w:eastAsia="he-IL"/>
        </w:rPr>
        <w:t xml:space="preserve"> כנסת נכבדה</w:t>
      </w:r>
      <w:r>
        <w:rPr>
          <w:rFonts w:hint="cs"/>
          <w:rtl/>
          <w:lang w:eastAsia="he-IL"/>
        </w:rPr>
        <w:t>,</w:t>
      </w:r>
      <w:r w:rsidRPr="00F6067C">
        <w:rPr>
          <w:rtl/>
          <w:lang w:eastAsia="he-IL"/>
        </w:rPr>
        <w:t xml:space="preserve"> אזרחי ישראל</w:t>
      </w:r>
      <w:r>
        <w:rPr>
          <w:rFonts w:hint="cs"/>
          <w:rtl/>
          <w:lang w:eastAsia="he-IL"/>
        </w:rPr>
        <w:t>,</w:t>
      </w:r>
      <w:r w:rsidRPr="00F6067C">
        <w:rPr>
          <w:rtl/>
          <w:lang w:eastAsia="he-IL"/>
        </w:rPr>
        <w:t xml:space="preserve"> אין חצי ה</w:t>
      </w:r>
      <w:r>
        <w:rPr>
          <w:rFonts w:hint="cs"/>
          <w:rtl/>
          <w:lang w:eastAsia="he-IL"/>
        </w:rPr>
        <w:t>י</w:t>
      </w:r>
      <w:r w:rsidRPr="00F6067C">
        <w:rPr>
          <w:rtl/>
          <w:lang w:eastAsia="he-IL"/>
        </w:rPr>
        <w:t xml:space="preserve">ריון </w:t>
      </w:r>
      <w:r>
        <w:rPr>
          <w:rFonts w:hint="cs"/>
          <w:rtl/>
          <w:lang w:eastAsia="he-IL"/>
        </w:rPr>
        <w:t>ואין</w:t>
      </w:r>
      <w:r w:rsidRPr="00F6067C">
        <w:rPr>
          <w:rtl/>
          <w:lang w:eastAsia="he-IL"/>
        </w:rPr>
        <w:t xml:space="preserve"> חצי שליטה</w:t>
      </w:r>
      <w:r>
        <w:rPr>
          <w:rFonts w:hint="cs"/>
          <w:rtl/>
          <w:lang w:eastAsia="he-IL"/>
        </w:rPr>
        <w:t>,</w:t>
      </w:r>
      <w:r w:rsidRPr="00F6067C">
        <w:rPr>
          <w:rtl/>
          <w:lang w:eastAsia="he-IL"/>
        </w:rPr>
        <w:t xml:space="preserve"> כמו שאין חצי מטרה ואין חצי דגל ואין </w:t>
      </w:r>
      <w:r>
        <w:rPr>
          <w:rFonts w:hint="cs"/>
          <w:rtl/>
          <w:lang w:eastAsia="he-IL"/>
        </w:rPr>
        <w:t xml:space="preserve">גם </w:t>
      </w:r>
      <w:r w:rsidRPr="00F6067C">
        <w:rPr>
          <w:rtl/>
          <w:lang w:eastAsia="he-IL"/>
        </w:rPr>
        <w:t>חצי ניצחון</w:t>
      </w:r>
      <w:r>
        <w:rPr>
          <w:rFonts w:hint="cs"/>
          <w:rtl/>
          <w:lang w:eastAsia="he-IL"/>
        </w:rPr>
        <w:t>.</w:t>
      </w:r>
      <w:r w:rsidRPr="00F6067C">
        <w:rPr>
          <w:rtl/>
          <w:lang w:eastAsia="he-IL"/>
        </w:rPr>
        <w:t xml:space="preserve"> אנחנו התבשרנו אתמול שהרמטכ"ל הציג לקבינט תוכנית מבצעית חדשה שהקבינט </w:t>
      </w:r>
      <w:r>
        <w:rPr>
          <w:rFonts w:hint="cs"/>
          <w:rtl/>
          <w:lang w:eastAsia="he-IL"/>
        </w:rPr>
        <w:t xml:space="preserve">אישר </w:t>
      </w:r>
      <w:bookmarkStart w:id="16937" w:name="_ETM_Q32_703000"/>
      <w:bookmarkEnd w:id="16937"/>
      <w:r w:rsidRPr="00F6067C">
        <w:rPr>
          <w:rtl/>
          <w:lang w:eastAsia="he-IL"/>
        </w:rPr>
        <w:t xml:space="preserve">פה </w:t>
      </w:r>
      <w:r>
        <w:rPr>
          <w:rFonts w:hint="cs"/>
          <w:rtl/>
          <w:lang w:eastAsia="he-IL"/>
        </w:rPr>
        <w:t xml:space="preserve">אחד. </w:t>
      </w:r>
      <w:r w:rsidRPr="00F6067C">
        <w:rPr>
          <w:rtl/>
          <w:lang w:eastAsia="he-IL"/>
        </w:rPr>
        <w:t>אחרי יותר משנה וחצי של לחימה ברצועת עזה</w:t>
      </w:r>
      <w:r>
        <w:rPr>
          <w:rFonts w:hint="cs"/>
          <w:rtl/>
          <w:lang w:eastAsia="he-IL"/>
        </w:rPr>
        <w:t>, אחרי</w:t>
      </w:r>
      <w:r w:rsidRPr="00F6067C">
        <w:rPr>
          <w:rtl/>
          <w:lang w:eastAsia="he-IL"/>
        </w:rPr>
        <w:t xml:space="preserve"> </w:t>
      </w:r>
      <w:r>
        <w:rPr>
          <w:rFonts w:hint="cs"/>
          <w:rtl/>
          <w:lang w:eastAsia="he-IL"/>
        </w:rPr>
        <w:t>ש</w:t>
      </w:r>
      <w:r w:rsidRPr="00F6067C">
        <w:rPr>
          <w:rtl/>
          <w:lang w:eastAsia="he-IL"/>
        </w:rPr>
        <w:t xml:space="preserve">למעלה מ-400 חיילים נפלו מאז מה שצה"ל קורא </w:t>
      </w:r>
      <w:r>
        <w:rPr>
          <w:rFonts w:hint="cs"/>
          <w:rtl/>
          <w:lang w:eastAsia="he-IL"/>
        </w:rPr>
        <w:t>"</w:t>
      </w:r>
      <w:r w:rsidRPr="00F6067C">
        <w:rPr>
          <w:rtl/>
          <w:lang w:eastAsia="he-IL"/>
        </w:rPr>
        <w:t>תמרון</w:t>
      </w:r>
      <w:r>
        <w:rPr>
          <w:rFonts w:hint="cs"/>
          <w:rtl/>
          <w:lang w:eastAsia="he-IL"/>
        </w:rPr>
        <w:t>" מ-27 ב</w:t>
      </w:r>
      <w:r w:rsidRPr="00F6067C">
        <w:rPr>
          <w:rtl/>
          <w:lang w:eastAsia="he-IL"/>
        </w:rPr>
        <w:t xml:space="preserve">אוקטובר </w:t>
      </w:r>
      <w:r>
        <w:rPr>
          <w:rFonts w:hint="cs"/>
          <w:rtl/>
          <w:lang w:eastAsia="he-IL"/>
        </w:rPr>
        <w:t>20</w:t>
      </w:r>
      <w:r w:rsidRPr="00F6067C">
        <w:rPr>
          <w:rtl/>
          <w:lang w:eastAsia="he-IL"/>
        </w:rPr>
        <w:t>23</w:t>
      </w:r>
      <w:r>
        <w:rPr>
          <w:rFonts w:hint="cs"/>
          <w:rtl/>
          <w:lang w:eastAsia="he-IL"/>
        </w:rPr>
        <w:t>,</w:t>
      </w:r>
      <w:r w:rsidRPr="00F6067C">
        <w:rPr>
          <w:rtl/>
          <w:lang w:eastAsia="he-IL"/>
        </w:rPr>
        <w:t xml:space="preserve"> זה מוסכם וברור לגמרי שאנחנו צריכים תוכנית חדשה</w:t>
      </w:r>
      <w:r>
        <w:rPr>
          <w:rFonts w:hint="cs"/>
          <w:rtl/>
          <w:lang w:eastAsia="he-IL"/>
        </w:rPr>
        <w:t>.</w:t>
      </w:r>
      <w:r w:rsidRPr="00F6067C">
        <w:rPr>
          <w:rtl/>
          <w:lang w:eastAsia="he-IL"/>
        </w:rPr>
        <w:t xml:space="preserve"> זה הכרחי</w:t>
      </w:r>
      <w:r>
        <w:rPr>
          <w:rFonts w:hint="cs"/>
          <w:rtl/>
          <w:lang w:eastAsia="he-IL"/>
        </w:rPr>
        <w:t>.</w:t>
      </w:r>
      <w:r w:rsidRPr="00F6067C">
        <w:rPr>
          <w:rtl/>
          <w:lang w:eastAsia="he-IL"/>
        </w:rPr>
        <w:t xml:space="preserve"> אבל בדיוק בגלל זה באותה מידה הכרחי לקבל תשובה</w:t>
      </w:r>
      <w:r>
        <w:rPr>
          <w:rFonts w:hint="cs"/>
          <w:rtl/>
          <w:lang w:eastAsia="he-IL"/>
        </w:rPr>
        <w:t>:</w:t>
      </w:r>
      <w:r w:rsidRPr="00F6067C">
        <w:rPr>
          <w:rtl/>
          <w:lang w:eastAsia="he-IL"/>
        </w:rPr>
        <w:t xml:space="preserve"> מה חדש בתוכנית החדשה</w:t>
      </w:r>
      <w:r>
        <w:rPr>
          <w:rFonts w:hint="cs"/>
          <w:rtl/>
          <w:lang w:eastAsia="he-IL"/>
        </w:rPr>
        <w:t>?</w:t>
      </w:r>
      <w:r w:rsidRPr="00F6067C">
        <w:rPr>
          <w:rtl/>
          <w:lang w:eastAsia="he-IL"/>
        </w:rPr>
        <w:t xml:space="preserve"> מה </w:t>
      </w:r>
      <w:r>
        <w:rPr>
          <w:rFonts w:hint="cs"/>
          <w:rtl/>
          <w:lang w:eastAsia="he-IL"/>
        </w:rPr>
        <w:t>נ</w:t>
      </w:r>
      <w:r w:rsidRPr="00F6067C">
        <w:rPr>
          <w:rtl/>
          <w:lang w:eastAsia="he-IL"/>
        </w:rPr>
        <w:t>שתנה</w:t>
      </w:r>
      <w:r>
        <w:rPr>
          <w:rFonts w:hint="cs"/>
          <w:rtl/>
          <w:lang w:eastAsia="he-IL"/>
        </w:rPr>
        <w:t>?</w:t>
      </w:r>
      <w:r w:rsidRPr="00F6067C">
        <w:rPr>
          <w:rtl/>
          <w:lang w:eastAsia="he-IL"/>
        </w:rPr>
        <w:t xml:space="preserve"> מה </w:t>
      </w:r>
      <w:r>
        <w:rPr>
          <w:rFonts w:hint="cs"/>
          <w:rtl/>
          <w:lang w:eastAsia="he-IL"/>
        </w:rPr>
        <w:t xml:space="preserve">הטמיע צה"ל? האם הטמיע צה"ל </w:t>
      </w:r>
      <w:bookmarkStart w:id="16938" w:name="_ETM_Q32_734000"/>
      <w:bookmarkEnd w:id="16938"/>
      <w:r w:rsidRPr="00F6067C">
        <w:rPr>
          <w:rtl/>
          <w:lang w:eastAsia="he-IL"/>
        </w:rPr>
        <w:t xml:space="preserve">בתוכנית </w:t>
      </w:r>
      <w:r>
        <w:rPr>
          <w:rFonts w:hint="cs"/>
          <w:rtl/>
          <w:lang w:eastAsia="he-IL"/>
        </w:rPr>
        <w:t xml:space="preserve">הזו את </w:t>
      </w:r>
      <w:r w:rsidRPr="00F6067C">
        <w:rPr>
          <w:rtl/>
          <w:lang w:eastAsia="he-IL"/>
        </w:rPr>
        <w:t>לקחי הכישלון אולי הגדול בתולדותינו</w:t>
      </w:r>
      <w:r>
        <w:rPr>
          <w:rFonts w:hint="cs"/>
          <w:rtl/>
          <w:lang w:eastAsia="he-IL"/>
        </w:rPr>
        <w:t>?</w:t>
      </w:r>
      <w:r w:rsidRPr="00F6067C">
        <w:rPr>
          <w:rtl/>
          <w:lang w:eastAsia="he-IL"/>
        </w:rPr>
        <w:t xml:space="preserve"> אני לא מתכוון </w:t>
      </w:r>
      <w:r>
        <w:rPr>
          <w:rFonts w:hint="cs"/>
          <w:rtl/>
          <w:lang w:eastAsia="he-IL"/>
        </w:rPr>
        <w:t>ל</w:t>
      </w:r>
      <w:r w:rsidRPr="00F6067C">
        <w:rPr>
          <w:rtl/>
          <w:lang w:eastAsia="he-IL"/>
        </w:rPr>
        <w:t xml:space="preserve">-7 </w:t>
      </w:r>
      <w:r>
        <w:rPr>
          <w:rFonts w:hint="cs"/>
          <w:rtl/>
          <w:lang w:eastAsia="he-IL"/>
        </w:rPr>
        <w:t>ב</w:t>
      </w:r>
      <w:r w:rsidRPr="00F6067C">
        <w:rPr>
          <w:rtl/>
          <w:lang w:eastAsia="he-IL"/>
        </w:rPr>
        <w:t>אוקטובר</w:t>
      </w:r>
      <w:r>
        <w:rPr>
          <w:rFonts w:hint="cs"/>
          <w:rtl/>
          <w:lang w:eastAsia="he-IL"/>
        </w:rPr>
        <w:t>,</w:t>
      </w:r>
      <w:r w:rsidRPr="00F6067C">
        <w:rPr>
          <w:rtl/>
          <w:lang w:eastAsia="he-IL"/>
        </w:rPr>
        <w:t xml:space="preserve"> אני מתכוון ל-8 באוקטובר </w:t>
      </w:r>
      <w:r>
        <w:rPr>
          <w:rFonts w:hint="cs"/>
          <w:rtl/>
          <w:lang w:eastAsia="he-IL"/>
        </w:rPr>
        <w:t xml:space="preserve">והלאה </w:t>
      </w:r>
      <w:r>
        <w:rPr>
          <w:rFonts w:hint="eastAsia"/>
          <w:rtl/>
          <w:lang w:eastAsia="he-IL"/>
        </w:rPr>
        <w:t xml:space="preserve">– </w:t>
      </w:r>
      <w:r w:rsidRPr="00F6067C">
        <w:rPr>
          <w:rtl/>
          <w:lang w:eastAsia="he-IL"/>
        </w:rPr>
        <w:t>לצורת הלחימה שנכשלה</w:t>
      </w:r>
      <w:r>
        <w:rPr>
          <w:rFonts w:hint="cs"/>
          <w:rtl/>
          <w:lang w:eastAsia="he-IL"/>
        </w:rPr>
        <w:t>,</w:t>
      </w:r>
      <w:r w:rsidRPr="00F6067C">
        <w:rPr>
          <w:rtl/>
          <w:lang w:eastAsia="he-IL"/>
        </w:rPr>
        <w:t xml:space="preserve"> שהביאה את חיילינו שוב ושוב לאותן סמטאות בג'באליה</w:t>
      </w:r>
      <w:r>
        <w:rPr>
          <w:rFonts w:hint="cs"/>
          <w:rtl/>
          <w:lang w:eastAsia="he-IL"/>
        </w:rPr>
        <w:t>,</w:t>
      </w:r>
      <w:r w:rsidRPr="00F6067C">
        <w:rPr>
          <w:rtl/>
          <w:lang w:eastAsia="he-IL"/>
        </w:rPr>
        <w:t xml:space="preserve"> בבית </w:t>
      </w:r>
      <w:proofErr w:type="spellStart"/>
      <w:r w:rsidRPr="00F6067C">
        <w:rPr>
          <w:rtl/>
          <w:lang w:eastAsia="he-IL"/>
        </w:rPr>
        <w:t>חאנון</w:t>
      </w:r>
      <w:proofErr w:type="spellEnd"/>
      <w:r>
        <w:rPr>
          <w:rFonts w:hint="cs"/>
          <w:rtl/>
          <w:lang w:eastAsia="he-IL"/>
        </w:rPr>
        <w:t>,</w:t>
      </w:r>
      <w:r w:rsidRPr="00F6067C">
        <w:rPr>
          <w:rtl/>
          <w:lang w:eastAsia="he-IL"/>
        </w:rPr>
        <w:t xml:space="preserve"> ללא תוחלת של ממש</w:t>
      </w:r>
      <w:r>
        <w:rPr>
          <w:rFonts w:hint="cs"/>
          <w:rtl/>
          <w:lang w:eastAsia="he-IL"/>
        </w:rPr>
        <w:t>,</w:t>
      </w:r>
      <w:r w:rsidRPr="00F6067C">
        <w:rPr>
          <w:rtl/>
          <w:lang w:eastAsia="he-IL"/>
        </w:rPr>
        <w:t xml:space="preserve"> ללא שינוי אסטרטגי ברצועה</w:t>
      </w:r>
      <w:r>
        <w:rPr>
          <w:rFonts w:hint="cs"/>
          <w:rtl/>
          <w:lang w:eastAsia="he-IL"/>
        </w:rPr>
        <w:t>,</w:t>
      </w:r>
      <w:r w:rsidRPr="00F6067C">
        <w:rPr>
          <w:rtl/>
          <w:lang w:eastAsia="he-IL"/>
        </w:rPr>
        <w:t xml:space="preserve"> ללא ניצחון</w:t>
      </w:r>
      <w:r>
        <w:rPr>
          <w:rFonts w:hint="cs"/>
          <w:rtl/>
          <w:lang w:eastAsia="he-IL"/>
        </w:rPr>
        <w:t>.</w:t>
      </w:r>
    </w:p>
    <w:p w:rsidR="00ED79A6" w:rsidRDefault="00ED79A6" w:rsidP="004619EE">
      <w:pPr>
        <w:rPr>
          <w:rtl/>
          <w:lang w:eastAsia="he-IL"/>
        </w:rPr>
      </w:pPr>
    </w:p>
    <w:p w:rsidR="00ED79A6" w:rsidRDefault="00ED79A6" w:rsidP="00DB4EA9">
      <w:pPr>
        <w:rPr>
          <w:rtl/>
        </w:rPr>
      </w:pPr>
      <w:bookmarkStart w:id="16939" w:name="TOR_Q33"/>
      <w:bookmarkEnd w:id="16939"/>
      <w:r>
        <w:rPr>
          <w:rFonts w:hint="cs"/>
          <w:rtl/>
        </w:rPr>
        <w:t>האם ב</w:t>
      </w:r>
      <w:r w:rsidRPr="00AC49D7">
        <w:rPr>
          <w:rFonts w:hint="cs"/>
          <w:rtl/>
        </w:rPr>
        <w:t xml:space="preserve">תוכנית החדשה שהציג הרמטכ"ל </w:t>
      </w:r>
      <w:r>
        <w:rPr>
          <w:rFonts w:hint="cs"/>
          <w:rtl/>
        </w:rPr>
        <w:t xml:space="preserve">הופקו לקחים מכך שלמרות הפער הבלתי ניתן להשוואה </w:t>
      </w:r>
      <w:bookmarkStart w:id="16940" w:name="_ETM_Q33_163961"/>
      <w:bookmarkEnd w:id="16940"/>
      <w:r>
        <w:rPr>
          <w:rFonts w:hint="cs"/>
          <w:rtl/>
        </w:rPr>
        <w:t xml:space="preserve">בכמות האש, בכוח האש, בכמות הלוחמים, באמצעי </w:t>
      </w:r>
      <w:bookmarkStart w:id="16941" w:name="_ETM_Q33_163121"/>
      <w:bookmarkEnd w:id="16941"/>
      <w:r>
        <w:rPr>
          <w:rFonts w:hint="cs"/>
          <w:rtl/>
        </w:rPr>
        <w:t>הלחימה בינינו לבין האויב העזתי, למרות כל אלו</w:t>
      </w:r>
      <w:r w:rsidR="00DB4EA9">
        <w:rPr>
          <w:rFonts w:hint="cs"/>
          <w:rtl/>
        </w:rPr>
        <w:t>,</w:t>
      </w:r>
      <w:r>
        <w:rPr>
          <w:rFonts w:hint="cs"/>
          <w:rtl/>
        </w:rPr>
        <w:t xml:space="preserve"> החמאס ני</w:t>
      </w:r>
      <w:bookmarkStart w:id="16942" w:name="_ETM_Q33_169407"/>
      <w:bookmarkEnd w:id="16942"/>
      <w:r>
        <w:rPr>
          <w:rFonts w:hint="cs"/>
          <w:rtl/>
        </w:rPr>
        <w:t>צב היום עם כוח דומה לזה שהיה לו ב-6</w:t>
      </w:r>
      <w:bookmarkStart w:id="16943" w:name="_ETM_Q33_174899"/>
      <w:bookmarkEnd w:id="16943"/>
      <w:r>
        <w:rPr>
          <w:rFonts w:hint="cs"/>
          <w:rtl/>
        </w:rPr>
        <w:t xml:space="preserve"> באוקטובר </w:t>
      </w:r>
      <w:r>
        <w:rPr>
          <w:rtl/>
        </w:rPr>
        <w:t>–</w:t>
      </w:r>
      <w:r>
        <w:rPr>
          <w:rFonts w:hint="cs"/>
          <w:rtl/>
        </w:rPr>
        <w:t xml:space="preserve"> למעט הרקטות אולי</w:t>
      </w:r>
      <w:r w:rsidR="00DB4EA9">
        <w:rPr>
          <w:rFonts w:hint="cs"/>
          <w:rtl/>
        </w:rPr>
        <w:t>, ו</w:t>
      </w:r>
      <w:r>
        <w:rPr>
          <w:rFonts w:hint="cs"/>
          <w:rtl/>
        </w:rPr>
        <w:t xml:space="preserve">שהוא שיקם את כל התשתיות, גייס </w:t>
      </w:r>
      <w:bookmarkStart w:id="16944" w:name="_ETM_Q33_180689"/>
      <w:bookmarkEnd w:id="16944"/>
      <w:r>
        <w:rPr>
          <w:rFonts w:hint="cs"/>
          <w:rtl/>
        </w:rPr>
        <w:t xml:space="preserve">לוחמים חדשים, </w:t>
      </w:r>
      <w:bookmarkStart w:id="16945" w:name="_ETM_Q33_180089"/>
      <w:bookmarkStart w:id="16946" w:name="_ETM_Q33_180480"/>
      <w:bookmarkStart w:id="16947" w:name="_ETM_Q33_181410"/>
      <w:bookmarkEnd w:id="16945"/>
      <w:bookmarkEnd w:id="16946"/>
      <w:bookmarkEnd w:id="16947"/>
      <w:r>
        <w:rPr>
          <w:rFonts w:hint="cs"/>
          <w:rtl/>
        </w:rPr>
        <w:t>פית</w:t>
      </w:r>
      <w:r>
        <w:rPr>
          <w:rtl/>
        </w:rPr>
        <w:t xml:space="preserve">ח </w:t>
      </w:r>
      <w:bookmarkStart w:id="16948" w:name="_ETM_Q33_181829"/>
      <w:bookmarkEnd w:id="16948"/>
      <w:r>
        <w:rPr>
          <w:rtl/>
        </w:rPr>
        <w:t xml:space="preserve">שיטות </w:t>
      </w:r>
      <w:bookmarkStart w:id="16949" w:name="_ETM_Q33_182159"/>
      <w:bookmarkEnd w:id="16949"/>
      <w:r>
        <w:rPr>
          <w:rtl/>
        </w:rPr>
        <w:t xml:space="preserve">פעולה </w:t>
      </w:r>
      <w:bookmarkStart w:id="16950" w:name="_ETM_Q33_182520"/>
      <w:bookmarkEnd w:id="16950"/>
      <w:r>
        <w:rPr>
          <w:rtl/>
        </w:rPr>
        <w:t>מתוחכמות</w:t>
      </w:r>
      <w:bookmarkStart w:id="16951" w:name="_ETM_Q33_184870"/>
      <w:bookmarkStart w:id="16952" w:name="_ETM_Q33_183856"/>
      <w:bookmarkStart w:id="16953" w:name="_ETM_Q33_183937"/>
      <w:bookmarkStart w:id="16954" w:name="_ETM_Q33_184017"/>
      <w:bookmarkStart w:id="16955" w:name="_ETM_Q33_184075"/>
      <w:bookmarkEnd w:id="16951"/>
      <w:bookmarkEnd w:id="16952"/>
      <w:bookmarkEnd w:id="16953"/>
      <w:bookmarkEnd w:id="16954"/>
      <w:bookmarkEnd w:id="16955"/>
      <w:r>
        <w:rPr>
          <w:rFonts w:hint="cs"/>
          <w:rtl/>
        </w:rPr>
        <w:t xml:space="preserve">? </w:t>
      </w:r>
      <w:r>
        <w:rPr>
          <w:rtl/>
        </w:rPr>
        <w:t xml:space="preserve">האם </w:t>
      </w:r>
      <w:bookmarkStart w:id="16956" w:name="_ETM_Q33_185109"/>
      <w:bookmarkEnd w:id="16956"/>
      <w:r>
        <w:rPr>
          <w:rtl/>
        </w:rPr>
        <w:t xml:space="preserve">צה"ל </w:t>
      </w:r>
      <w:bookmarkStart w:id="16957" w:name="_ETM_Q33_185529"/>
      <w:bookmarkEnd w:id="16957"/>
      <w:r>
        <w:rPr>
          <w:rtl/>
        </w:rPr>
        <w:t>ה</w:t>
      </w:r>
      <w:r>
        <w:rPr>
          <w:rFonts w:hint="cs"/>
          <w:rtl/>
        </w:rPr>
        <w:t xml:space="preserve">טמיע </w:t>
      </w:r>
      <w:bookmarkStart w:id="16958" w:name="_ETM_Q33_186370"/>
      <w:bookmarkEnd w:id="16958"/>
      <w:r>
        <w:rPr>
          <w:rtl/>
        </w:rPr>
        <w:t xml:space="preserve">את </w:t>
      </w:r>
      <w:bookmarkStart w:id="16959" w:name="_ETM_Q33_186640"/>
      <w:bookmarkEnd w:id="16959"/>
      <w:r>
        <w:rPr>
          <w:rFonts w:hint="cs"/>
          <w:rtl/>
        </w:rPr>
        <w:t>ה</w:t>
      </w:r>
      <w:r>
        <w:rPr>
          <w:rtl/>
        </w:rPr>
        <w:t xml:space="preserve">לקחים </w:t>
      </w:r>
      <w:bookmarkStart w:id="16960" w:name="_ETM_Q33_187059"/>
      <w:bookmarkEnd w:id="16960"/>
      <w:r>
        <w:rPr>
          <w:rtl/>
        </w:rPr>
        <w:t>האלו</w:t>
      </w:r>
      <w:r>
        <w:rPr>
          <w:rFonts w:hint="cs"/>
          <w:rtl/>
        </w:rPr>
        <w:t>,</w:t>
      </w:r>
      <w:r>
        <w:rPr>
          <w:rtl/>
        </w:rPr>
        <w:t xml:space="preserve"> </w:t>
      </w:r>
      <w:bookmarkStart w:id="16961" w:name="_ETM_Q33_187479"/>
      <w:bookmarkEnd w:id="16961"/>
      <w:r>
        <w:rPr>
          <w:rtl/>
        </w:rPr>
        <w:t xml:space="preserve">האם </w:t>
      </w:r>
      <w:bookmarkStart w:id="16962" w:name="_ETM_Q33_187720"/>
      <w:bookmarkEnd w:id="16962"/>
      <w:r>
        <w:rPr>
          <w:rtl/>
        </w:rPr>
        <w:t xml:space="preserve">הפיק </w:t>
      </w:r>
      <w:bookmarkStart w:id="16963" w:name="_ETM_Q33_188019"/>
      <w:bookmarkEnd w:id="16963"/>
      <w:r>
        <w:rPr>
          <w:rtl/>
        </w:rPr>
        <w:t>לקחים</w:t>
      </w:r>
      <w:r>
        <w:rPr>
          <w:rFonts w:hint="cs"/>
          <w:rtl/>
        </w:rPr>
        <w:t>?</w:t>
      </w:r>
      <w:r>
        <w:rPr>
          <w:rtl/>
        </w:rPr>
        <w:t xml:space="preserve"> </w:t>
      </w:r>
      <w:bookmarkStart w:id="16964" w:name="_ETM_Q33_188559"/>
      <w:bookmarkEnd w:id="16964"/>
      <w:r>
        <w:rPr>
          <w:rtl/>
        </w:rPr>
        <w:t xml:space="preserve">האם </w:t>
      </w:r>
      <w:bookmarkStart w:id="16965" w:name="_ETM_Q33_188830"/>
      <w:bookmarkEnd w:id="16965"/>
      <w:r>
        <w:rPr>
          <w:rtl/>
        </w:rPr>
        <w:t xml:space="preserve">התוכנית </w:t>
      </w:r>
      <w:bookmarkStart w:id="16966" w:name="_ETM_Q33_189160"/>
      <w:bookmarkEnd w:id="16966"/>
      <w:r>
        <w:rPr>
          <w:rtl/>
        </w:rPr>
        <w:t xml:space="preserve">היא </w:t>
      </w:r>
      <w:bookmarkStart w:id="16967" w:name="_ETM_Q33_189250"/>
      <w:bookmarkEnd w:id="16967"/>
      <w:r>
        <w:rPr>
          <w:rtl/>
        </w:rPr>
        <w:t xml:space="preserve">באמת </w:t>
      </w:r>
      <w:bookmarkStart w:id="16968" w:name="_ETM_Q33_189549"/>
      <w:bookmarkEnd w:id="16968"/>
      <w:r>
        <w:rPr>
          <w:rtl/>
        </w:rPr>
        <w:t>חדשה</w:t>
      </w:r>
      <w:r>
        <w:rPr>
          <w:rFonts w:hint="cs"/>
          <w:rtl/>
        </w:rPr>
        <w:t>?</w:t>
      </w:r>
      <w:r>
        <w:rPr>
          <w:rtl/>
        </w:rPr>
        <w:t xml:space="preserve"> </w:t>
      </w:r>
      <w:bookmarkStart w:id="16969" w:name="_ETM_Q33_190980"/>
      <w:bookmarkEnd w:id="16969"/>
    </w:p>
    <w:p w:rsidR="00ED79A6" w:rsidRDefault="00ED79A6" w:rsidP="004619EE">
      <w:pPr>
        <w:rPr>
          <w:rtl/>
        </w:rPr>
      </w:pPr>
    </w:p>
    <w:p w:rsidR="00ED79A6" w:rsidRDefault="00ED79A6" w:rsidP="004619EE">
      <w:pPr>
        <w:rPr>
          <w:rtl/>
        </w:rPr>
      </w:pPr>
      <w:r>
        <w:rPr>
          <w:rtl/>
        </w:rPr>
        <w:t xml:space="preserve">אני </w:t>
      </w:r>
      <w:bookmarkStart w:id="16970" w:name="_ETM_Q33_191220"/>
      <w:bookmarkEnd w:id="16970"/>
      <w:r>
        <w:rPr>
          <w:rtl/>
        </w:rPr>
        <w:t xml:space="preserve">חייב </w:t>
      </w:r>
      <w:bookmarkStart w:id="16971" w:name="_ETM_Q33_191520"/>
      <w:bookmarkEnd w:id="16971"/>
      <w:r>
        <w:rPr>
          <w:rtl/>
        </w:rPr>
        <w:t xml:space="preserve">לומר </w:t>
      </w:r>
      <w:bookmarkStart w:id="16972" w:name="_ETM_Q33_191789"/>
      <w:bookmarkEnd w:id="16972"/>
      <w:r>
        <w:rPr>
          <w:rtl/>
        </w:rPr>
        <w:t xml:space="preserve">כאן </w:t>
      </w:r>
      <w:bookmarkStart w:id="16973" w:name="_ETM_Q33_191940"/>
      <w:bookmarkEnd w:id="16973"/>
      <w:r>
        <w:rPr>
          <w:rtl/>
        </w:rPr>
        <w:t xml:space="preserve">ביושר </w:t>
      </w:r>
      <w:bookmarkStart w:id="16974" w:name="_ETM_Q33_192360"/>
      <w:bookmarkEnd w:id="16974"/>
      <w:r>
        <w:rPr>
          <w:rtl/>
        </w:rPr>
        <w:t xml:space="preserve">ובדאגה </w:t>
      </w:r>
      <w:bookmarkStart w:id="16975" w:name="_ETM_Q33_192900"/>
      <w:bookmarkEnd w:id="16975"/>
      <w:r>
        <w:rPr>
          <w:rtl/>
        </w:rPr>
        <w:t>רבה</w:t>
      </w:r>
      <w:bookmarkStart w:id="16976" w:name="_ETM_Q33_193320"/>
      <w:bookmarkStart w:id="16977" w:name="_ETM_Q33_193620"/>
      <w:bookmarkEnd w:id="16976"/>
      <w:bookmarkEnd w:id="16977"/>
      <w:r>
        <w:rPr>
          <w:rFonts w:hint="cs"/>
          <w:rtl/>
        </w:rPr>
        <w:t xml:space="preserve">: </w:t>
      </w:r>
      <w:r>
        <w:rPr>
          <w:rtl/>
        </w:rPr>
        <w:t xml:space="preserve">שמעתי </w:t>
      </w:r>
      <w:bookmarkStart w:id="16978" w:name="_ETM_Q33_194040"/>
      <w:bookmarkEnd w:id="16978"/>
      <w:r>
        <w:rPr>
          <w:rtl/>
        </w:rPr>
        <w:t xml:space="preserve">היום </w:t>
      </w:r>
      <w:bookmarkStart w:id="16979" w:name="_ETM_Q33_194280"/>
      <w:bookmarkEnd w:id="16979"/>
      <w:r>
        <w:rPr>
          <w:rtl/>
        </w:rPr>
        <w:t xml:space="preserve">בוועדת </w:t>
      </w:r>
      <w:bookmarkStart w:id="16980" w:name="_ETM_Q33_194610"/>
      <w:bookmarkEnd w:id="16980"/>
      <w:r>
        <w:rPr>
          <w:rFonts w:hint="cs"/>
          <w:rtl/>
        </w:rPr>
        <w:t>ה</w:t>
      </w:r>
      <w:r>
        <w:rPr>
          <w:rtl/>
        </w:rPr>
        <w:t xml:space="preserve">חוץ </w:t>
      </w:r>
      <w:bookmarkStart w:id="16981" w:name="_ETM_Q33_194760"/>
      <w:bookmarkEnd w:id="16981"/>
      <w:r>
        <w:rPr>
          <w:rtl/>
        </w:rPr>
        <w:t>וביטחון</w:t>
      </w:r>
      <w:bookmarkStart w:id="16982" w:name="_ETM_Q33_195450"/>
      <w:bookmarkStart w:id="16983" w:name="_ETM_Q33_195630"/>
      <w:bookmarkStart w:id="16984" w:name="_ETM_Q33_195719"/>
      <w:bookmarkStart w:id="16985" w:name="_ETM_Q33_196170"/>
      <w:bookmarkEnd w:id="16982"/>
      <w:bookmarkEnd w:id="16983"/>
      <w:bookmarkEnd w:id="16984"/>
      <w:bookmarkEnd w:id="16985"/>
      <w:r>
        <w:rPr>
          <w:rFonts w:hint="cs"/>
          <w:rtl/>
        </w:rPr>
        <w:t xml:space="preserve"> </w:t>
      </w:r>
      <w:r>
        <w:rPr>
          <w:rtl/>
        </w:rPr>
        <w:t xml:space="preserve">הרבה </w:t>
      </w:r>
      <w:bookmarkStart w:id="16986" w:name="_ETM_Q33_196500"/>
      <w:bookmarkEnd w:id="16986"/>
      <w:r>
        <w:rPr>
          <w:rFonts w:hint="cs"/>
          <w:rtl/>
        </w:rPr>
        <w:t>ה</w:t>
      </w:r>
      <w:r>
        <w:rPr>
          <w:rtl/>
        </w:rPr>
        <w:t xml:space="preserve">בחנות </w:t>
      </w:r>
      <w:bookmarkStart w:id="16987" w:name="_ETM_Q33_196980"/>
      <w:bookmarkEnd w:id="16987"/>
      <w:r>
        <w:rPr>
          <w:rtl/>
        </w:rPr>
        <w:t xml:space="preserve">ושינויים </w:t>
      </w:r>
      <w:bookmarkStart w:id="16988" w:name="_ETM_Q33_197520"/>
      <w:bookmarkEnd w:id="16988"/>
      <w:r>
        <w:rPr>
          <w:rtl/>
        </w:rPr>
        <w:t xml:space="preserve">כמותיים </w:t>
      </w:r>
      <w:bookmarkStart w:id="16989" w:name="_ETM_Q33_198150"/>
      <w:bookmarkEnd w:id="16989"/>
      <w:r>
        <w:rPr>
          <w:rtl/>
        </w:rPr>
        <w:t xml:space="preserve">בתוכנית </w:t>
      </w:r>
      <w:bookmarkStart w:id="16990" w:name="_ETM_Q33_198540"/>
      <w:bookmarkEnd w:id="16990"/>
      <w:r>
        <w:rPr>
          <w:rtl/>
        </w:rPr>
        <w:t xml:space="preserve">החדשה </w:t>
      </w:r>
      <w:bookmarkStart w:id="16991" w:name="_ETM_Q33_199189"/>
      <w:bookmarkEnd w:id="16991"/>
      <w:r>
        <w:rPr>
          <w:rFonts w:hint="cs"/>
          <w:rtl/>
        </w:rPr>
        <w:t xml:space="preserve">– </w:t>
      </w:r>
      <w:r>
        <w:rPr>
          <w:rtl/>
        </w:rPr>
        <w:t xml:space="preserve">יותר </w:t>
      </w:r>
      <w:bookmarkStart w:id="16992" w:name="_ETM_Q33_200089"/>
      <w:bookmarkEnd w:id="16992"/>
      <w:r>
        <w:rPr>
          <w:rFonts w:hint="cs"/>
          <w:rtl/>
        </w:rPr>
        <w:t xml:space="preserve">אש, </w:t>
      </w:r>
      <w:r>
        <w:rPr>
          <w:rtl/>
        </w:rPr>
        <w:t xml:space="preserve">יותר </w:t>
      </w:r>
      <w:bookmarkStart w:id="16993" w:name="_ETM_Q33_200419"/>
      <w:bookmarkEnd w:id="16993"/>
      <w:r>
        <w:rPr>
          <w:rtl/>
        </w:rPr>
        <w:t>סד</w:t>
      </w:r>
      <w:r>
        <w:rPr>
          <w:rFonts w:hint="cs"/>
          <w:rtl/>
        </w:rPr>
        <w:t>"כ,</w:t>
      </w:r>
      <w:r>
        <w:rPr>
          <w:rtl/>
        </w:rPr>
        <w:t xml:space="preserve"> </w:t>
      </w:r>
      <w:bookmarkStart w:id="16994" w:name="_ETM_Q33_201609"/>
      <w:bookmarkEnd w:id="16994"/>
      <w:r>
        <w:rPr>
          <w:rtl/>
        </w:rPr>
        <w:t xml:space="preserve">ואני </w:t>
      </w:r>
      <w:bookmarkStart w:id="16995" w:name="_ETM_Q33_201849"/>
      <w:bookmarkEnd w:id="16995"/>
      <w:r>
        <w:rPr>
          <w:rtl/>
        </w:rPr>
        <w:t xml:space="preserve">חייב </w:t>
      </w:r>
      <w:bookmarkStart w:id="16996" w:name="_ETM_Q33_202210"/>
      <w:bookmarkEnd w:id="16996"/>
      <w:r>
        <w:rPr>
          <w:rtl/>
        </w:rPr>
        <w:t xml:space="preserve">לומר </w:t>
      </w:r>
      <w:bookmarkStart w:id="16997" w:name="_ETM_Q33_202810"/>
      <w:bookmarkEnd w:id="16997"/>
      <w:r>
        <w:rPr>
          <w:rtl/>
        </w:rPr>
        <w:t xml:space="preserve">בדאגה </w:t>
      </w:r>
      <w:bookmarkStart w:id="16998" w:name="_ETM_Q33_203410"/>
      <w:bookmarkEnd w:id="16998"/>
      <w:r>
        <w:rPr>
          <w:rtl/>
        </w:rPr>
        <w:t xml:space="preserve">רבה </w:t>
      </w:r>
      <w:bookmarkStart w:id="16999" w:name="_ETM_Q33_204369"/>
      <w:bookmarkEnd w:id="16999"/>
      <w:r>
        <w:rPr>
          <w:rFonts w:hint="cs"/>
          <w:rtl/>
        </w:rPr>
        <w:t>ש</w:t>
      </w:r>
      <w:r>
        <w:rPr>
          <w:rtl/>
        </w:rPr>
        <w:t xml:space="preserve">זה </w:t>
      </w:r>
      <w:bookmarkStart w:id="17000" w:name="_ETM_Q33_204579"/>
      <w:bookmarkEnd w:id="17000"/>
      <w:r>
        <w:rPr>
          <w:rtl/>
        </w:rPr>
        <w:t xml:space="preserve">לא </w:t>
      </w:r>
      <w:bookmarkStart w:id="17001" w:name="_ETM_Q33_204699"/>
      <w:bookmarkEnd w:id="17001"/>
      <w:r>
        <w:rPr>
          <w:rtl/>
        </w:rPr>
        <w:t>מספיק</w:t>
      </w:r>
      <w:r>
        <w:rPr>
          <w:rFonts w:hint="cs"/>
          <w:rtl/>
        </w:rPr>
        <w:t>,</w:t>
      </w:r>
      <w:r>
        <w:rPr>
          <w:rtl/>
        </w:rPr>
        <w:t xml:space="preserve"> </w:t>
      </w:r>
      <w:bookmarkStart w:id="17002" w:name="_ETM_Q33_205800"/>
      <w:bookmarkEnd w:id="17002"/>
      <w:r>
        <w:rPr>
          <w:rtl/>
        </w:rPr>
        <w:t xml:space="preserve">זה </w:t>
      </w:r>
      <w:bookmarkStart w:id="17003" w:name="_ETM_Q33_205980"/>
      <w:bookmarkEnd w:id="17003"/>
      <w:r>
        <w:rPr>
          <w:rtl/>
        </w:rPr>
        <w:t xml:space="preserve">לא </w:t>
      </w:r>
      <w:bookmarkStart w:id="17004" w:name="_ETM_Q33_206070"/>
      <w:bookmarkEnd w:id="17004"/>
      <w:r>
        <w:rPr>
          <w:rtl/>
        </w:rPr>
        <w:t xml:space="preserve">יכול </w:t>
      </w:r>
      <w:bookmarkStart w:id="17005" w:name="_ETM_Q33_206460"/>
      <w:bookmarkEnd w:id="17005"/>
      <w:r>
        <w:rPr>
          <w:rtl/>
        </w:rPr>
        <w:t>להספיק</w:t>
      </w:r>
      <w:r w:rsidR="00DB4EA9">
        <w:rPr>
          <w:rFonts w:hint="cs"/>
          <w:rtl/>
        </w:rPr>
        <w:t>,</w:t>
      </w:r>
      <w:r>
        <w:rPr>
          <w:rtl/>
        </w:rPr>
        <w:t xml:space="preserve"> </w:t>
      </w:r>
      <w:bookmarkStart w:id="17006" w:name="_ETM_Q33_207210"/>
      <w:bookmarkEnd w:id="17006"/>
      <w:r>
        <w:rPr>
          <w:rtl/>
        </w:rPr>
        <w:t xml:space="preserve">וזה </w:t>
      </w:r>
      <w:bookmarkStart w:id="17007" w:name="_ETM_Q33_207510"/>
      <w:bookmarkEnd w:id="17007"/>
      <w:r>
        <w:rPr>
          <w:rtl/>
        </w:rPr>
        <w:t xml:space="preserve">עלול </w:t>
      </w:r>
      <w:bookmarkStart w:id="17008" w:name="_ETM_Q33_207750"/>
      <w:bookmarkEnd w:id="17008"/>
      <w:r>
        <w:rPr>
          <w:rtl/>
        </w:rPr>
        <w:t xml:space="preserve">להיות </w:t>
      </w:r>
      <w:bookmarkStart w:id="17009" w:name="_ETM_Q33_207990"/>
      <w:bookmarkEnd w:id="17009"/>
      <w:r>
        <w:rPr>
          <w:rtl/>
        </w:rPr>
        <w:t>נ</w:t>
      </w:r>
      <w:r>
        <w:rPr>
          <w:rFonts w:hint="cs"/>
          <w:rtl/>
        </w:rPr>
        <w:t>י</w:t>
      </w:r>
      <w:r>
        <w:rPr>
          <w:rtl/>
        </w:rPr>
        <w:t xml:space="preserve">דון </w:t>
      </w:r>
      <w:bookmarkStart w:id="17010" w:name="_ETM_Q33_208410"/>
      <w:bookmarkEnd w:id="17010"/>
      <w:r>
        <w:rPr>
          <w:rtl/>
        </w:rPr>
        <w:t xml:space="preserve">לכישלון </w:t>
      </w:r>
      <w:bookmarkStart w:id="17011" w:name="_ETM_Q33_208950"/>
      <w:bookmarkEnd w:id="17011"/>
      <w:r>
        <w:rPr>
          <w:rtl/>
        </w:rPr>
        <w:t>חוזר</w:t>
      </w:r>
      <w:r>
        <w:rPr>
          <w:rFonts w:hint="cs"/>
          <w:rtl/>
        </w:rPr>
        <w:t>.</w:t>
      </w:r>
      <w:r>
        <w:rPr>
          <w:rtl/>
        </w:rPr>
        <w:t xml:space="preserve"> </w:t>
      </w:r>
      <w:bookmarkStart w:id="17012" w:name="_ETM_Q33_210220"/>
      <w:bookmarkEnd w:id="17012"/>
      <w:r>
        <w:rPr>
          <w:rtl/>
        </w:rPr>
        <w:t xml:space="preserve">כי </w:t>
      </w:r>
      <w:bookmarkStart w:id="17013" w:name="_ETM_Q33_210400"/>
      <w:bookmarkEnd w:id="17013"/>
      <w:r>
        <w:rPr>
          <w:rtl/>
        </w:rPr>
        <w:t xml:space="preserve">ההבדל </w:t>
      </w:r>
      <w:bookmarkStart w:id="17014" w:name="_ETM_Q33_210789"/>
      <w:bookmarkEnd w:id="17014"/>
      <w:r>
        <w:rPr>
          <w:rtl/>
        </w:rPr>
        <w:t xml:space="preserve">בין </w:t>
      </w:r>
      <w:bookmarkStart w:id="17015" w:name="_ETM_Q33_211000"/>
      <w:bookmarkEnd w:id="17015"/>
      <w:r>
        <w:rPr>
          <w:rFonts w:hint="cs"/>
          <w:rtl/>
        </w:rPr>
        <w:t>פ</w:t>
      </w:r>
      <w:r>
        <w:rPr>
          <w:rtl/>
        </w:rPr>
        <w:t xml:space="preserve">שיטה </w:t>
      </w:r>
      <w:bookmarkStart w:id="17016" w:name="_ETM_Q33_211480"/>
      <w:bookmarkEnd w:id="17016"/>
      <w:r>
        <w:rPr>
          <w:rtl/>
        </w:rPr>
        <w:t xml:space="preserve">לשליטה </w:t>
      </w:r>
      <w:bookmarkStart w:id="17017" w:name="_ETM_Q33_212620"/>
      <w:bookmarkEnd w:id="17017"/>
      <w:r>
        <w:rPr>
          <w:rtl/>
        </w:rPr>
        <w:t xml:space="preserve">הוא </w:t>
      </w:r>
      <w:bookmarkStart w:id="17018" w:name="_ETM_Q33_212739"/>
      <w:bookmarkEnd w:id="17018"/>
      <w:r>
        <w:rPr>
          <w:rtl/>
        </w:rPr>
        <w:t xml:space="preserve">לא </w:t>
      </w:r>
      <w:bookmarkStart w:id="17019" w:name="_ETM_Q33_212890"/>
      <w:bookmarkEnd w:id="17019"/>
      <w:r>
        <w:rPr>
          <w:rtl/>
        </w:rPr>
        <w:t>כמותי</w:t>
      </w:r>
      <w:r>
        <w:rPr>
          <w:rFonts w:hint="cs"/>
          <w:rtl/>
        </w:rPr>
        <w:t>,</w:t>
      </w:r>
      <w:r>
        <w:rPr>
          <w:rtl/>
        </w:rPr>
        <w:t xml:space="preserve"> </w:t>
      </w:r>
      <w:bookmarkStart w:id="17020" w:name="_ETM_Q33_213399"/>
      <w:bookmarkEnd w:id="17020"/>
      <w:r>
        <w:rPr>
          <w:rFonts w:hint="cs"/>
          <w:rtl/>
        </w:rPr>
        <w:t xml:space="preserve">הוא </w:t>
      </w:r>
      <w:r>
        <w:rPr>
          <w:rtl/>
        </w:rPr>
        <w:t>מהותי</w:t>
      </w:r>
      <w:r>
        <w:rPr>
          <w:rFonts w:hint="cs"/>
          <w:rtl/>
        </w:rPr>
        <w:t>.</w:t>
      </w:r>
      <w:r>
        <w:rPr>
          <w:rtl/>
        </w:rPr>
        <w:t xml:space="preserve"> </w:t>
      </w:r>
      <w:bookmarkStart w:id="17021" w:name="_ETM_Q33_214059"/>
      <w:bookmarkEnd w:id="17021"/>
      <w:r>
        <w:rPr>
          <w:rtl/>
        </w:rPr>
        <w:t xml:space="preserve">למה </w:t>
      </w:r>
      <w:bookmarkStart w:id="17022" w:name="_ETM_Q33_214360"/>
      <w:bookmarkEnd w:id="17022"/>
      <w:r>
        <w:rPr>
          <w:rtl/>
        </w:rPr>
        <w:t xml:space="preserve">שיטת </w:t>
      </w:r>
      <w:bookmarkStart w:id="17023" w:name="_ETM_Q33_214659"/>
      <w:bookmarkEnd w:id="17023"/>
      <w:r>
        <w:rPr>
          <w:rtl/>
        </w:rPr>
        <w:t>הפשיטות</w:t>
      </w:r>
      <w:r>
        <w:rPr>
          <w:rFonts w:hint="cs"/>
          <w:rtl/>
        </w:rPr>
        <w:t>,</w:t>
      </w:r>
      <w:r>
        <w:rPr>
          <w:rtl/>
        </w:rPr>
        <w:t xml:space="preserve"> </w:t>
      </w:r>
      <w:bookmarkStart w:id="17024" w:name="_ETM_Q33_215110"/>
      <w:bookmarkEnd w:id="17024"/>
      <w:r>
        <w:rPr>
          <w:rtl/>
        </w:rPr>
        <w:t xml:space="preserve">אדוני </w:t>
      </w:r>
      <w:bookmarkStart w:id="17025" w:name="_ETM_Q33_215320"/>
      <w:bookmarkEnd w:id="17025"/>
      <w:r>
        <w:rPr>
          <w:rtl/>
        </w:rPr>
        <w:t>היושב</w:t>
      </w:r>
      <w:bookmarkStart w:id="17026" w:name="_ETM_Q33_215559"/>
      <w:bookmarkEnd w:id="17026"/>
      <w:r>
        <w:rPr>
          <w:rFonts w:hint="cs"/>
          <w:rtl/>
        </w:rPr>
        <w:t xml:space="preserve"> </w:t>
      </w:r>
      <w:r>
        <w:rPr>
          <w:rtl/>
        </w:rPr>
        <w:t>בראש</w:t>
      </w:r>
      <w:r>
        <w:rPr>
          <w:rFonts w:hint="cs"/>
          <w:rtl/>
        </w:rPr>
        <w:t>,</w:t>
      </w:r>
      <w:r>
        <w:rPr>
          <w:rtl/>
        </w:rPr>
        <w:t xml:space="preserve"> </w:t>
      </w:r>
      <w:bookmarkStart w:id="17027" w:name="_ETM_Q33_216220"/>
      <w:bookmarkStart w:id="17028" w:name="_ETM_Q33_216579"/>
      <w:bookmarkStart w:id="17029" w:name="_ETM_Q33_216879"/>
      <w:bookmarkStart w:id="17030" w:name="_ETM_Q33_217390"/>
      <w:bookmarkEnd w:id="17027"/>
      <w:bookmarkEnd w:id="17028"/>
      <w:bookmarkEnd w:id="17029"/>
      <w:bookmarkEnd w:id="17030"/>
      <w:r>
        <w:rPr>
          <w:rtl/>
        </w:rPr>
        <w:t xml:space="preserve">לא </w:t>
      </w:r>
      <w:bookmarkStart w:id="17031" w:name="_ETM_Q33_217540"/>
      <w:bookmarkEnd w:id="17031"/>
      <w:r>
        <w:rPr>
          <w:rtl/>
        </w:rPr>
        <w:t>עבדה</w:t>
      </w:r>
      <w:r>
        <w:rPr>
          <w:rFonts w:hint="cs"/>
          <w:rtl/>
        </w:rPr>
        <w:t>?</w:t>
      </w:r>
      <w:r>
        <w:rPr>
          <w:rtl/>
        </w:rPr>
        <w:t xml:space="preserve"> </w:t>
      </w:r>
      <w:bookmarkStart w:id="17032" w:name="_ETM_Q33_217870"/>
      <w:bookmarkEnd w:id="17032"/>
      <w:r>
        <w:rPr>
          <w:rtl/>
        </w:rPr>
        <w:t xml:space="preserve">למה </w:t>
      </w:r>
      <w:bookmarkStart w:id="17033" w:name="_ETM_Q33_218170"/>
      <w:bookmarkEnd w:id="17033"/>
      <w:r>
        <w:rPr>
          <w:rtl/>
        </w:rPr>
        <w:t xml:space="preserve">היא </w:t>
      </w:r>
      <w:bookmarkStart w:id="17034" w:name="_ETM_Q33_218229"/>
      <w:bookmarkEnd w:id="17034"/>
      <w:r>
        <w:rPr>
          <w:rtl/>
        </w:rPr>
        <w:t xml:space="preserve">לא </w:t>
      </w:r>
      <w:bookmarkStart w:id="17035" w:name="_ETM_Q33_218320"/>
      <w:bookmarkEnd w:id="17035"/>
      <w:r>
        <w:rPr>
          <w:rtl/>
        </w:rPr>
        <w:t>הצליחה</w:t>
      </w:r>
      <w:r>
        <w:rPr>
          <w:rFonts w:hint="cs"/>
          <w:rtl/>
        </w:rPr>
        <w:t>?</w:t>
      </w:r>
      <w:r>
        <w:rPr>
          <w:rtl/>
        </w:rPr>
        <w:t xml:space="preserve"> </w:t>
      </w:r>
      <w:bookmarkStart w:id="17036" w:name="_ETM_Q33_219280"/>
      <w:bookmarkEnd w:id="17036"/>
      <w:r>
        <w:rPr>
          <w:rtl/>
        </w:rPr>
        <w:t xml:space="preserve">כיוון </w:t>
      </w:r>
      <w:bookmarkStart w:id="17037" w:name="_ETM_Q33_219520"/>
      <w:bookmarkEnd w:id="17037"/>
      <w:r>
        <w:rPr>
          <w:rtl/>
        </w:rPr>
        <w:t xml:space="preserve">שהתכלית </w:t>
      </w:r>
      <w:bookmarkStart w:id="17038" w:name="_ETM_Q33_220000"/>
      <w:bookmarkEnd w:id="17038"/>
      <w:r>
        <w:rPr>
          <w:rtl/>
        </w:rPr>
        <w:t xml:space="preserve">המבצעית </w:t>
      </w:r>
      <w:bookmarkStart w:id="17039" w:name="_ETM_Q33_220930"/>
      <w:bookmarkEnd w:id="17039"/>
      <w:r>
        <w:rPr>
          <w:rtl/>
        </w:rPr>
        <w:t xml:space="preserve">הייתה </w:t>
      </w:r>
      <w:bookmarkStart w:id="17040" w:name="_ETM_Q33_221290"/>
      <w:bookmarkEnd w:id="17040"/>
      <w:r>
        <w:rPr>
          <w:rtl/>
        </w:rPr>
        <w:t xml:space="preserve">פגיעה </w:t>
      </w:r>
      <w:bookmarkStart w:id="17041" w:name="_ETM_Q33_221710"/>
      <w:bookmarkEnd w:id="17041"/>
      <w:r>
        <w:rPr>
          <w:rtl/>
        </w:rPr>
        <w:t>בחמאס</w:t>
      </w:r>
      <w:r>
        <w:rPr>
          <w:rFonts w:hint="cs"/>
          <w:rtl/>
        </w:rPr>
        <w:t>.</w:t>
      </w:r>
      <w:r>
        <w:rPr>
          <w:rtl/>
        </w:rPr>
        <w:t xml:space="preserve"> </w:t>
      </w:r>
      <w:bookmarkStart w:id="17042" w:name="_ETM_Q33_222699"/>
      <w:bookmarkEnd w:id="17042"/>
      <w:r>
        <w:rPr>
          <w:rtl/>
        </w:rPr>
        <w:t xml:space="preserve">ואכן </w:t>
      </w:r>
      <w:bookmarkStart w:id="17043" w:name="_ETM_Q33_223059"/>
      <w:bookmarkEnd w:id="17043"/>
      <w:r>
        <w:rPr>
          <w:rtl/>
        </w:rPr>
        <w:t xml:space="preserve">פגענו </w:t>
      </w:r>
      <w:bookmarkStart w:id="17044" w:name="_ETM_Q33_223570"/>
      <w:bookmarkEnd w:id="17044"/>
      <w:r>
        <w:rPr>
          <w:rtl/>
        </w:rPr>
        <w:t xml:space="preserve">ומוטטנו </w:t>
      </w:r>
      <w:bookmarkStart w:id="17045" w:name="_ETM_Q33_224140"/>
      <w:bookmarkEnd w:id="17045"/>
      <w:r>
        <w:rPr>
          <w:rtl/>
        </w:rPr>
        <w:t xml:space="preserve">ופירקנו </w:t>
      </w:r>
      <w:bookmarkStart w:id="17046" w:name="_ETM_Q33_224710"/>
      <w:bookmarkEnd w:id="17046"/>
      <w:r>
        <w:rPr>
          <w:rtl/>
        </w:rPr>
        <w:t xml:space="preserve">וכל </w:t>
      </w:r>
      <w:bookmarkStart w:id="17047" w:name="_ETM_Q33_225010"/>
      <w:bookmarkEnd w:id="17047"/>
      <w:r>
        <w:rPr>
          <w:rtl/>
        </w:rPr>
        <w:t xml:space="preserve">המושגים </w:t>
      </w:r>
      <w:bookmarkStart w:id="17048" w:name="_ETM_Q33_225460"/>
      <w:bookmarkEnd w:id="17048"/>
      <w:r>
        <w:rPr>
          <w:rtl/>
        </w:rPr>
        <w:t xml:space="preserve">הללו </w:t>
      </w:r>
      <w:bookmarkStart w:id="17049" w:name="_ETM_Q33_226120"/>
      <w:bookmarkEnd w:id="17049"/>
      <w:r>
        <w:rPr>
          <w:rtl/>
        </w:rPr>
        <w:t xml:space="preserve">שבכירי </w:t>
      </w:r>
      <w:bookmarkStart w:id="17050" w:name="_ETM_Q33_226659"/>
      <w:bookmarkEnd w:id="17050"/>
      <w:r>
        <w:rPr>
          <w:rtl/>
        </w:rPr>
        <w:t xml:space="preserve">צה"ל </w:t>
      </w:r>
      <w:bookmarkStart w:id="17051" w:name="_ETM_Q33_228190"/>
      <w:bookmarkEnd w:id="17051"/>
      <w:r>
        <w:rPr>
          <w:rtl/>
        </w:rPr>
        <w:t xml:space="preserve">תיארו </w:t>
      </w:r>
      <w:bookmarkStart w:id="17052" w:name="_ETM_Q33_228790"/>
      <w:bookmarkEnd w:id="17052"/>
      <w:r>
        <w:rPr>
          <w:rtl/>
        </w:rPr>
        <w:t>והגדירו</w:t>
      </w:r>
      <w:r>
        <w:rPr>
          <w:rFonts w:hint="cs"/>
          <w:rtl/>
        </w:rPr>
        <w:t>,</w:t>
      </w:r>
      <w:r>
        <w:rPr>
          <w:rtl/>
        </w:rPr>
        <w:t xml:space="preserve"> </w:t>
      </w:r>
      <w:bookmarkStart w:id="17053" w:name="_ETM_Q33_229750"/>
      <w:bookmarkEnd w:id="17053"/>
      <w:r>
        <w:rPr>
          <w:rtl/>
        </w:rPr>
        <w:t xml:space="preserve">אבל </w:t>
      </w:r>
      <w:bookmarkStart w:id="17054" w:name="_ETM_Q33_230050"/>
      <w:bookmarkEnd w:id="17054"/>
      <w:r>
        <w:rPr>
          <w:rtl/>
        </w:rPr>
        <w:t xml:space="preserve">הם </w:t>
      </w:r>
      <w:bookmarkStart w:id="17055" w:name="_ETM_Q33_230199"/>
      <w:bookmarkEnd w:id="17055"/>
      <w:r>
        <w:rPr>
          <w:rtl/>
        </w:rPr>
        <w:t xml:space="preserve">לא </w:t>
      </w:r>
      <w:bookmarkStart w:id="17056" w:name="_ETM_Q33_230290"/>
      <w:bookmarkEnd w:id="17056"/>
      <w:r>
        <w:rPr>
          <w:rtl/>
        </w:rPr>
        <w:t xml:space="preserve">הספיקו </w:t>
      </w:r>
      <w:bookmarkStart w:id="17057" w:name="_ETM_Q33_231190"/>
      <w:bookmarkEnd w:id="17057"/>
      <w:r>
        <w:rPr>
          <w:rtl/>
        </w:rPr>
        <w:t xml:space="preserve">ולא </w:t>
      </w:r>
      <w:bookmarkStart w:id="17058" w:name="_ETM_Q33_231400"/>
      <w:bookmarkEnd w:id="17058"/>
      <w:r>
        <w:rPr>
          <w:rtl/>
        </w:rPr>
        <w:t xml:space="preserve">יכלו </w:t>
      </w:r>
      <w:bookmarkStart w:id="17059" w:name="_ETM_Q33_231729"/>
      <w:bookmarkEnd w:id="17059"/>
      <w:r>
        <w:rPr>
          <w:rtl/>
        </w:rPr>
        <w:t>להספיק</w:t>
      </w:r>
      <w:r>
        <w:rPr>
          <w:rFonts w:hint="cs"/>
          <w:rtl/>
        </w:rPr>
        <w:t>,</w:t>
      </w:r>
      <w:r>
        <w:rPr>
          <w:rtl/>
        </w:rPr>
        <w:t xml:space="preserve"> </w:t>
      </w:r>
      <w:bookmarkStart w:id="17060" w:name="_ETM_Q33_232210"/>
      <w:bookmarkEnd w:id="17060"/>
      <w:r>
        <w:rPr>
          <w:rtl/>
        </w:rPr>
        <w:t xml:space="preserve">כי </w:t>
      </w:r>
      <w:bookmarkStart w:id="17061" w:name="_ETM_Q33_232329"/>
      <w:bookmarkEnd w:id="17061"/>
      <w:r>
        <w:rPr>
          <w:rtl/>
        </w:rPr>
        <w:t xml:space="preserve">אחרי </w:t>
      </w:r>
      <w:bookmarkStart w:id="17062" w:name="_ETM_Q33_232629"/>
      <w:bookmarkEnd w:id="17062"/>
      <w:r>
        <w:rPr>
          <w:rtl/>
        </w:rPr>
        <w:t>המי</w:t>
      </w:r>
      <w:r>
        <w:rPr>
          <w:rFonts w:hint="cs"/>
          <w:rtl/>
        </w:rPr>
        <w:t>ט</w:t>
      </w:r>
      <w:r>
        <w:rPr>
          <w:rtl/>
        </w:rPr>
        <w:t>ו</w:t>
      </w:r>
      <w:r>
        <w:rPr>
          <w:rFonts w:hint="cs"/>
          <w:rtl/>
        </w:rPr>
        <w:t>ט</w:t>
      </w:r>
      <w:r>
        <w:rPr>
          <w:rtl/>
        </w:rPr>
        <w:t xml:space="preserve"> </w:t>
      </w:r>
      <w:bookmarkStart w:id="17063" w:name="_ETM_Q33_233379"/>
      <w:bookmarkEnd w:id="17063"/>
      <w:r>
        <w:rPr>
          <w:rtl/>
        </w:rPr>
        <w:t>ב</w:t>
      </w:r>
      <w:r>
        <w:rPr>
          <w:rFonts w:hint="cs"/>
          <w:rtl/>
        </w:rPr>
        <w:t>א ה</w:t>
      </w:r>
      <w:r>
        <w:rPr>
          <w:rtl/>
        </w:rPr>
        <w:t>שיקום</w:t>
      </w:r>
      <w:r>
        <w:rPr>
          <w:rFonts w:hint="cs"/>
          <w:rtl/>
        </w:rPr>
        <w:t>.</w:t>
      </w:r>
    </w:p>
    <w:p w:rsidR="00ED79A6" w:rsidRDefault="00ED79A6" w:rsidP="004619EE">
      <w:pPr>
        <w:rPr>
          <w:rtl/>
        </w:rPr>
      </w:pPr>
      <w:bookmarkStart w:id="17064" w:name="_ETM_Q33_233826"/>
      <w:bookmarkStart w:id="17065" w:name="_ETM_Q33_233940"/>
      <w:bookmarkEnd w:id="17064"/>
      <w:bookmarkEnd w:id="17065"/>
    </w:p>
    <w:p w:rsidR="00ED79A6" w:rsidRDefault="00ED79A6" w:rsidP="004619EE">
      <w:pPr>
        <w:rPr>
          <w:rtl/>
        </w:rPr>
      </w:pPr>
      <w:bookmarkStart w:id="17066" w:name="_ETM_Q33_234323"/>
      <w:bookmarkStart w:id="17067" w:name="_ETM_Q33_234404"/>
      <w:bookmarkStart w:id="17068" w:name="_ETM_Q33_234649"/>
      <w:bookmarkEnd w:id="17066"/>
      <w:bookmarkEnd w:id="17067"/>
      <w:bookmarkEnd w:id="17068"/>
      <w:r>
        <w:rPr>
          <w:rtl/>
        </w:rPr>
        <w:t xml:space="preserve">ברצועת </w:t>
      </w:r>
      <w:bookmarkStart w:id="17069" w:name="_ETM_Q33_235159"/>
      <w:bookmarkEnd w:id="17069"/>
      <w:r>
        <w:rPr>
          <w:rtl/>
        </w:rPr>
        <w:t xml:space="preserve">עזה </w:t>
      </w:r>
      <w:bookmarkStart w:id="17070" w:name="_ETM_Q33_235399"/>
      <w:bookmarkEnd w:id="17070"/>
      <w:r>
        <w:rPr>
          <w:rtl/>
        </w:rPr>
        <w:t xml:space="preserve">ב-7 </w:t>
      </w:r>
      <w:bookmarkStart w:id="17071" w:name="_ETM_Q33_235835"/>
      <w:bookmarkEnd w:id="17071"/>
      <w:r>
        <w:rPr>
          <w:rFonts w:hint="cs"/>
          <w:rtl/>
        </w:rPr>
        <w:t>ב</w:t>
      </w:r>
      <w:r>
        <w:rPr>
          <w:rtl/>
        </w:rPr>
        <w:t xml:space="preserve">אוקטובר </w:t>
      </w:r>
      <w:bookmarkStart w:id="17072" w:name="_ETM_Q33_236269"/>
      <w:bookmarkEnd w:id="17072"/>
      <w:r>
        <w:rPr>
          <w:rtl/>
        </w:rPr>
        <w:t>היו</w:t>
      </w:r>
      <w:bookmarkStart w:id="17073" w:name="_ETM_Q33_236676"/>
      <w:bookmarkEnd w:id="17073"/>
      <w:r>
        <w:rPr>
          <w:rFonts w:hint="cs"/>
          <w:rtl/>
        </w:rPr>
        <w:t xml:space="preserve"> 1.5 מיליון </w:t>
      </w:r>
      <w:bookmarkStart w:id="17074" w:name="_ETM_Q33_236449"/>
      <w:bookmarkStart w:id="17075" w:name="_ETM_Q33_237109"/>
      <w:bookmarkEnd w:id="17074"/>
      <w:bookmarkEnd w:id="17075"/>
      <w:proofErr w:type="spellStart"/>
      <w:r>
        <w:rPr>
          <w:rtl/>
        </w:rPr>
        <w:t>חמאסניקים</w:t>
      </w:r>
      <w:proofErr w:type="spellEnd"/>
      <w:r>
        <w:rPr>
          <w:rFonts w:hint="cs"/>
          <w:rtl/>
        </w:rPr>
        <w:t>.</w:t>
      </w:r>
      <w:r>
        <w:rPr>
          <w:rtl/>
        </w:rPr>
        <w:t xml:space="preserve"> </w:t>
      </w:r>
      <w:bookmarkStart w:id="17076" w:name="_ETM_Q33_238230"/>
      <w:bookmarkEnd w:id="17076"/>
      <w:r>
        <w:rPr>
          <w:rtl/>
        </w:rPr>
        <w:t xml:space="preserve">רובם </w:t>
      </w:r>
      <w:bookmarkStart w:id="17077" w:name="_ETM_Q33_238589"/>
      <w:bookmarkEnd w:id="17077"/>
      <w:r>
        <w:rPr>
          <w:rtl/>
        </w:rPr>
        <w:t xml:space="preserve">ככולם </w:t>
      </w:r>
      <w:bookmarkStart w:id="17078" w:name="_ETM_Q33_238979"/>
      <w:bookmarkEnd w:id="17078"/>
      <w:r>
        <w:rPr>
          <w:rtl/>
        </w:rPr>
        <w:t xml:space="preserve">היו </w:t>
      </w:r>
      <w:bookmarkStart w:id="17079" w:name="_ETM_Q33_239129"/>
      <w:bookmarkEnd w:id="17079"/>
      <w:r>
        <w:rPr>
          <w:rtl/>
        </w:rPr>
        <w:t xml:space="preserve">חברים </w:t>
      </w:r>
      <w:bookmarkStart w:id="17080" w:name="_ETM_Q33_239579"/>
      <w:bookmarkEnd w:id="17080"/>
      <w:r>
        <w:rPr>
          <w:rtl/>
        </w:rPr>
        <w:t>ב</w:t>
      </w:r>
      <w:r>
        <w:rPr>
          <w:rFonts w:hint="cs"/>
          <w:rtl/>
        </w:rPr>
        <w:t xml:space="preserve">חמאס, </w:t>
      </w:r>
      <w:bookmarkStart w:id="17081" w:name="_ETM_Q33_239969"/>
      <w:bookmarkStart w:id="17082" w:name="_ETM_Q33_240359"/>
      <w:bookmarkEnd w:id="17081"/>
      <w:bookmarkEnd w:id="17082"/>
      <w:r>
        <w:rPr>
          <w:rtl/>
        </w:rPr>
        <w:t xml:space="preserve">פעילים </w:t>
      </w:r>
      <w:bookmarkStart w:id="17083" w:name="_ETM_Q33_240749"/>
      <w:bookmarkEnd w:id="17083"/>
      <w:r>
        <w:rPr>
          <w:rFonts w:hint="cs"/>
          <w:rtl/>
        </w:rPr>
        <w:t xml:space="preserve">בחמאס, </w:t>
      </w:r>
      <w:bookmarkStart w:id="17084" w:name="_ETM_Q33_240989"/>
      <w:bookmarkStart w:id="17085" w:name="_ETM_Q33_241589"/>
      <w:bookmarkEnd w:id="17084"/>
      <w:bookmarkEnd w:id="17085"/>
      <w:r>
        <w:rPr>
          <w:rFonts w:hint="cs"/>
          <w:rtl/>
        </w:rPr>
        <w:t xml:space="preserve">עובדים בחמאס, מאמינים בחמאס. </w:t>
      </w:r>
      <w:bookmarkStart w:id="17086" w:name="_ETM_Q33_241949"/>
      <w:bookmarkStart w:id="17087" w:name="_ETM_Q33_242100"/>
      <w:bookmarkStart w:id="17088" w:name="_ETM_Q33_242579"/>
      <w:bookmarkStart w:id="17089" w:name="_ETM_Q33_242699"/>
      <w:bookmarkStart w:id="17090" w:name="_ETM_Q33_243630"/>
      <w:bookmarkEnd w:id="17086"/>
      <w:bookmarkEnd w:id="17087"/>
      <w:bookmarkEnd w:id="17088"/>
      <w:bookmarkEnd w:id="17089"/>
      <w:bookmarkEnd w:id="17090"/>
      <w:r>
        <w:rPr>
          <w:rtl/>
        </w:rPr>
        <w:t xml:space="preserve">גם </w:t>
      </w:r>
      <w:bookmarkStart w:id="17091" w:name="_ETM_Q33_243960"/>
      <w:bookmarkEnd w:id="17091"/>
      <w:r>
        <w:rPr>
          <w:rtl/>
        </w:rPr>
        <w:t xml:space="preserve">אם </w:t>
      </w:r>
      <w:bookmarkStart w:id="17092" w:name="_ETM_Q33_244080"/>
      <w:bookmarkEnd w:id="17092"/>
      <w:r>
        <w:rPr>
          <w:rtl/>
        </w:rPr>
        <w:t xml:space="preserve">יש </w:t>
      </w:r>
      <w:bookmarkStart w:id="17093" w:name="_ETM_Q33_244230"/>
      <w:bookmarkEnd w:id="17093"/>
      <w:r>
        <w:rPr>
          <w:rtl/>
        </w:rPr>
        <w:t xml:space="preserve">כאלו </w:t>
      </w:r>
      <w:bookmarkStart w:id="17094" w:name="_ETM_Q33_244590"/>
      <w:bookmarkEnd w:id="17094"/>
      <w:r>
        <w:rPr>
          <w:rtl/>
        </w:rPr>
        <w:t xml:space="preserve">שרצו </w:t>
      </w:r>
      <w:bookmarkStart w:id="17095" w:name="_ETM_Q33_244980"/>
      <w:bookmarkEnd w:id="17095"/>
      <w:r>
        <w:rPr>
          <w:rtl/>
        </w:rPr>
        <w:t xml:space="preserve">להשתחרר </w:t>
      </w:r>
      <w:bookmarkStart w:id="17096" w:name="_ETM_Q33_245730"/>
      <w:bookmarkEnd w:id="17096"/>
      <w:r>
        <w:rPr>
          <w:rtl/>
        </w:rPr>
        <w:t>מהחמאס</w:t>
      </w:r>
      <w:r>
        <w:rPr>
          <w:rFonts w:hint="cs"/>
          <w:rtl/>
        </w:rPr>
        <w:t>,</w:t>
      </w:r>
      <w:r>
        <w:rPr>
          <w:rtl/>
        </w:rPr>
        <w:t xml:space="preserve"> </w:t>
      </w:r>
      <w:bookmarkStart w:id="17097" w:name="_ETM_Q33_247550"/>
      <w:bookmarkEnd w:id="17097"/>
      <w:r>
        <w:rPr>
          <w:rtl/>
        </w:rPr>
        <w:t xml:space="preserve">הם </w:t>
      </w:r>
      <w:bookmarkStart w:id="17098" w:name="_ETM_Q33_247730"/>
      <w:bookmarkEnd w:id="17098"/>
      <w:r>
        <w:rPr>
          <w:rtl/>
        </w:rPr>
        <w:t xml:space="preserve">לא </w:t>
      </w:r>
      <w:bookmarkStart w:id="17099" w:name="_ETM_Q33_247850"/>
      <w:bookmarkEnd w:id="17099"/>
      <w:r>
        <w:rPr>
          <w:rtl/>
        </w:rPr>
        <w:t>יכלו</w:t>
      </w:r>
      <w:r>
        <w:rPr>
          <w:rFonts w:hint="cs"/>
          <w:rtl/>
        </w:rPr>
        <w:t>,</w:t>
      </w:r>
      <w:r>
        <w:rPr>
          <w:rtl/>
        </w:rPr>
        <w:t xml:space="preserve"> </w:t>
      </w:r>
      <w:bookmarkStart w:id="17100" w:name="_ETM_Q33_248360"/>
      <w:bookmarkEnd w:id="17100"/>
      <w:r>
        <w:rPr>
          <w:rtl/>
        </w:rPr>
        <w:t xml:space="preserve">ובעל </w:t>
      </w:r>
      <w:bookmarkStart w:id="17101" w:name="_ETM_Q33_248810"/>
      <w:bookmarkEnd w:id="17101"/>
      <w:r>
        <w:rPr>
          <w:rtl/>
        </w:rPr>
        <w:t>כו</w:t>
      </w:r>
      <w:r>
        <w:rPr>
          <w:rFonts w:hint="cs"/>
          <w:rtl/>
        </w:rPr>
        <w:t>ר</w:t>
      </w:r>
      <w:r>
        <w:rPr>
          <w:rtl/>
        </w:rPr>
        <w:t xml:space="preserve">חם </w:t>
      </w:r>
      <w:bookmarkStart w:id="17102" w:name="_ETM_Q33_250040"/>
      <w:bookmarkEnd w:id="17102"/>
      <w:r>
        <w:rPr>
          <w:rFonts w:hint="cs"/>
          <w:rtl/>
        </w:rPr>
        <w:t xml:space="preserve">הם </w:t>
      </w:r>
      <w:r>
        <w:rPr>
          <w:rtl/>
        </w:rPr>
        <w:t xml:space="preserve">משתפים </w:t>
      </w:r>
      <w:bookmarkStart w:id="17103" w:name="_ETM_Q33_250459"/>
      <w:bookmarkEnd w:id="17103"/>
      <w:r>
        <w:rPr>
          <w:rtl/>
        </w:rPr>
        <w:t xml:space="preserve">פעולה </w:t>
      </w:r>
      <w:bookmarkStart w:id="17104" w:name="_ETM_Q33_250819"/>
      <w:bookmarkEnd w:id="17104"/>
      <w:proofErr w:type="spellStart"/>
      <w:r>
        <w:rPr>
          <w:rtl/>
        </w:rPr>
        <w:t>איתו</w:t>
      </w:r>
      <w:proofErr w:type="spellEnd"/>
      <w:r>
        <w:rPr>
          <w:rtl/>
        </w:rPr>
        <w:t xml:space="preserve"> </w:t>
      </w:r>
      <w:bookmarkStart w:id="17105" w:name="_ETM_Q33_251209"/>
      <w:bookmarkEnd w:id="17105"/>
      <w:r>
        <w:rPr>
          <w:rtl/>
        </w:rPr>
        <w:t xml:space="preserve">כיוון </w:t>
      </w:r>
      <w:bookmarkStart w:id="17106" w:name="_ETM_Q33_251480"/>
      <w:bookmarkEnd w:id="17106"/>
      <w:r>
        <w:rPr>
          <w:rtl/>
        </w:rPr>
        <w:t>שה</w:t>
      </w:r>
      <w:r>
        <w:rPr>
          <w:rFonts w:hint="cs"/>
          <w:rtl/>
        </w:rPr>
        <w:t>ם</w:t>
      </w:r>
      <w:r>
        <w:rPr>
          <w:rtl/>
        </w:rPr>
        <w:t xml:space="preserve"> </w:t>
      </w:r>
      <w:bookmarkStart w:id="17107" w:name="_ETM_Q33_251660"/>
      <w:bookmarkEnd w:id="17107"/>
      <w:r>
        <w:rPr>
          <w:rtl/>
        </w:rPr>
        <w:t xml:space="preserve">נשלטים </w:t>
      </w:r>
      <w:bookmarkStart w:id="17108" w:name="_ETM_Q33_252110"/>
      <w:bookmarkEnd w:id="17108"/>
      <w:r>
        <w:rPr>
          <w:rtl/>
        </w:rPr>
        <w:t>ע</w:t>
      </w:r>
      <w:r>
        <w:rPr>
          <w:rFonts w:hint="cs"/>
          <w:rtl/>
        </w:rPr>
        <w:t xml:space="preserve">ל ידי </w:t>
      </w:r>
      <w:bookmarkStart w:id="17109" w:name="_ETM_Q33_250484"/>
      <w:bookmarkStart w:id="17110" w:name="_ETM_Q33_252410"/>
      <w:bookmarkEnd w:id="17109"/>
      <w:bookmarkEnd w:id="17110"/>
      <w:r>
        <w:rPr>
          <w:rtl/>
        </w:rPr>
        <w:t>החמאס</w:t>
      </w:r>
      <w:r>
        <w:rPr>
          <w:rFonts w:hint="cs"/>
          <w:rtl/>
        </w:rPr>
        <w:t>.</w:t>
      </w:r>
      <w:r>
        <w:rPr>
          <w:rtl/>
        </w:rPr>
        <w:t xml:space="preserve"> </w:t>
      </w:r>
      <w:bookmarkStart w:id="17111" w:name="_ETM_Q33_252860"/>
      <w:bookmarkEnd w:id="17111"/>
      <w:r>
        <w:rPr>
          <w:rtl/>
        </w:rPr>
        <w:t>לכן</w:t>
      </w:r>
      <w:r>
        <w:rPr>
          <w:rFonts w:hint="cs"/>
          <w:rtl/>
        </w:rPr>
        <w:t>,</w:t>
      </w:r>
      <w:r>
        <w:rPr>
          <w:rtl/>
        </w:rPr>
        <w:t xml:space="preserve"> </w:t>
      </w:r>
      <w:bookmarkStart w:id="17112" w:name="_ETM_Q33_253190"/>
      <w:bookmarkEnd w:id="17112"/>
      <w:r>
        <w:rPr>
          <w:rtl/>
        </w:rPr>
        <w:t xml:space="preserve">התכלית </w:t>
      </w:r>
      <w:bookmarkStart w:id="17113" w:name="_ETM_Q33_253910"/>
      <w:bookmarkEnd w:id="17113"/>
      <w:r>
        <w:rPr>
          <w:rtl/>
        </w:rPr>
        <w:t xml:space="preserve">המבצעית </w:t>
      </w:r>
      <w:bookmarkStart w:id="17114" w:name="_ETM_Q33_255080"/>
      <w:bookmarkEnd w:id="17114"/>
      <w:r>
        <w:rPr>
          <w:rtl/>
        </w:rPr>
        <w:t xml:space="preserve">של </w:t>
      </w:r>
      <w:bookmarkStart w:id="17115" w:name="_ETM_Q33_255350"/>
      <w:bookmarkEnd w:id="17115"/>
      <w:r>
        <w:rPr>
          <w:rtl/>
        </w:rPr>
        <w:t xml:space="preserve">פגיעה </w:t>
      </w:r>
      <w:bookmarkStart w:id="17116" w:name="_ETM_Q33_255950"/>
      <w:bookmarkEnd w:id="17116"/>
      <w:r>
        <w:rPr>
          <w:rtl/>
        </w:rPr>
        <w:t xml:space="preserve">בחמאס </w:t>
      </w:r>
      <w:bookmarkStart w:id="17117" w:name="_ETM_Q33_256940"/>
      <w:bookmarkStart w:id="17118" w:name="_ETM_Q33_257030"/>
      <w:bookmarkStart w:id="17119" w:name="_ETM_Q33_257420"/>
      <w:bookmarkStart w:id="17120" w:name="_ETM_Q33_257540"/>
      <w:bookmarkEnd w:id="17117"/>
      <w:bookmarkEnd w:id="17118"/>
      <w:bookmarkEnd w:id="17119"/>
      <w:bookmarkEnd w:id="17120"/>
      <w:r>
        <w:rPr>
          <w:rtl/>
        </w:rPr>
        <w:t xml:space="preserve">לא </w:t>
      </w:r>
      <w:bookmarkStart w:id="17121" w:name="_ETM_Q33_257660"/>
      <w:bookmarkEnd w:id="17121"/>
      <w:r>
        <w:rPr>
          <w:rtl/>
        </w:rPr>
        <w:t>הייתה</w:t>
      </w:r>
      <w:r>
        <w:rPr>
          <w:rFonts w:hint="cs"/>
          <w:rtl/>
        </w:rPr>
        <w:t>,</w:t>
      </w:r>
      <w:r>
        <w:rPr>
          <w:rtl/>
        </w:rPr>
        <w:t xml:space="preserve"> </w:t>
      </w:r>
      <w:bookmarkStart w:id="17122" w:name="_ETM_Q33_258620"/>
      <w:bookmarkEnd w:id="17122"/>
      <w:r>
        <w:rPr>
          <w:rtl/>
        </w:rPr>
        <w:t>ועד</w:t>
      </w:r>
      <w:r>
        <w:rPr>
          <w:rFonts w:hint="cs"/>
          <w:rtl/>
        </w:rPr>
        <w:t>יין</w:t>
      </w:r>
      <w:r>
        <w:rPr>
          <w:rtl/>
        </w:rPr>
        <w:t xml:space="preserve"> </w:t>
      </w:r>
      <w:bookmarkStart w:id="17123" w:name="_ETM_Q33_259370"/>
      <w:bookmarkEnd w:id="17123"/>
      <w:r>
        <w:rPr>
          <w:rtl/>
        </w:rPr>
        <w:t>איננה</w:t>
      </w:r>
      <w:r>
        <w:rPr>
          <w:rFonts w:hint="cs"/>
          <w:rtl/>
        </w:rPr>
        <w:t>,</w:t>
      </w:r>
      <w:r>
        <w:rPr>
          <w:rtl/>
        </w:rPr>
        <w:t xml:space="preserve"> </w:t>
      </w:r>
      <w:bookmarkStart w:id="17124" w:name="_ETM_Q33_260030"/>
      <w:bookmarkEnd w:id="17124"/>
      <w:r>
        <w:rPr>
          <w:rtl/>
        </w:rPr>
        <w:t xml:space="preserve">תכלית </w:t>
      </w:r>
      <w:bookmarkStart w:id="17125" w:name="_ETM_Q33_260540"/>
      <w:bookmarkEnd w:id="17125"/>
      <w:r>
        <w:rPr>
          <w:rtl/>
        </w:rPr>
        <w:t xml:space="preserve">רלוונטית </w:t>
      </w:r>
      <w:bookmarkStart w:id="17126" w:name="_ETM_Q33_261290"/>
      <w:bookmarkEnd w:id="17126"/>
      <w:r>
        <w:rPr>
          <w:rFonts w:hint="cs"/>
          <w:rtl/>
        </w:rPr>
        <w:t xml:space="preserve">– </w:t>
      </w:r>
      <w:r>
        <w:rPr>
          <w:rtl/>
        </w:rPr>
        <w:t xml:space="preserve">כיוון </w:t>
      </w:r>
      <w:bookmarkStart w:id="17127" w:name="_ETM_Q33_261530"/>
      <w:bookmarkEnd w:id="17127"/>
      <w:r>
        <w:rPr>
          <w:rtl/>
        </w:rPr>
        <w:t xml:space="preserve">שאתה </w:t>
      </w:r>
      <w:bookmarkStart w:id="17128" w:name="_ETM_Q33_261770"/>
      <w:bookmarkEnd w:id="17128"/>
      <w:r>
        <w:rPr>
          <w:rtl/>
        </w:rPr>
        <w:t xml:space="preserve">פוגע </w:t>
      </w:r>
      <w:bookmarkStart w:id="17129" w:name="_ETM_Q33_262730"/>
      <w:bookmarkEnd w:id="17129"/>
      <w:r>
        <w:rPr>
          <w:rtl/>
        </w:rPr>
        <w:t xml:space="preserve">ב-100 </w:t>
      </w:r>
      <w:bookmarkStart w:id="17130" w:name="_ETM_Q33_263780"/>
      <w:bookmarkEnd w:id="17130"/>
      <w:r>
        <w:rPr>
          <w:rtl/>
        </w:rPr>
        <w:t xml:space="preserve">ונולדים </w:t>
      </w:r>
      <w:bookmarkStart w:id="17131" w:name="_ETM_Q33_264440"/>
      <w:bookmarkEnd w:id="17131"/>
      <w:r>
        <w:rPr>
          <w:rFonts w:hint="cs"/>
          <w:rtl/>
        </w:rPr>
        <w:t xml:space="preserve">200 </w:t>
      </w:r>
      <w:bookmarkStart w:id="17132" w:name="_ETM_Q33_264980"/>
      <w:bookmarkEnd w:id="17132"/>
      <w:r>
        <w:rPr>
          <w:rtl/>
        </w:rPr>
        <w:t xml:space="preserve">באותו </w:t>
      </w:r>
      <w:bookmarkStart w:id="17133" w:name="_ETM_Q33_265400"/>
      <w:bookmarkEnd w:id="17133"/>
      <w:r>
        <w:rPr>
          <w:rtl/>
        </w:rPr>
        <w:t>יום</w:t>
      </w:r>
      <w:r>
        <w:rPr>
          <w:rFonts w:hint="cs"/>
          <w:rtl/>
        </w:rPr>
        <w:t>,</w:t>
      </w:r>
      <w:r>
        <w:rPr>
          <w:rtl/>
        </w:rPr>
        <w:t xml:space="preserve"> </w:t>
      </w:r>
      <w:bookmarkStart w:id="17134" w:name="_ETM_Q33_265640"/>
      <w:bookmarkEnd w:id="17134"/>
      <w:r>
        <w:rPr>
          <w:rtl/>
        </w:rPr>
        <w:t xml:space="preserve">שהולכים </w:t>
      </w:r>
      <w:bookmarkStart w:id="17135" w:name="_ETM_Q33_266000"/>
      <w:bookmarkEnd w:id="17135"/>
      <w:r>
        <w:rPr>
          <w:rtl/>
        </w:rPr>
        <w:t xml:space="preserve">לאותה </w:t>
      </w:r>
      <w:bookmarkStart w:id="17136" w:name="_ETM_Q33_266270"/>
      <w:bookmarkEnd w:id="17136"/>
      <w:r>
        <w:rPr>
          <w:rtl/>
        </w:rPr>
        <w:t xml:space="preserve">מערכת </w:t>
      </w:r>
      <w:bookmarkStart w:id="17137" w:name="_ETM_Q33_266660"/>
      <w:bookmarkEnd w:id="17137"/>
      <w:r>
        <w:rPr>
          <w:rtl/>
        </w:rPr>
        <w:t xml:space="preserve">חינוך </w:t>
      </w:r>
      <w:bookmarkStart w:id="17138" w:name="_ETM_Q33_266959"/>
      <w:bookmarkEnd w:id="17138"/>
      <w:r>
        <w:rPr>
          <w:rtl/>
        </w:rPr>
        <w:t>ניאו-נאצית</w:t>
      </w:r>
      <w:r>
        <w:rPr>
          <w:rFonts w:hint="cs"/>
          <w:rtl/>
        </w:rPr>
        <w:t>;</w:t>
      </w:r>
      <w:r>
        <w:rPr>
          <w:rtl/>
        </w:rPr>
        <w:t xml:space="preserve"> </w:t>
      </w:r>
      <w:bookmarkStart w:id="17139" w:name="_ETM_Q33_268160"/>
      <w:bookmarkEnd w:id="17139"/>
      <w:r>
        <w:rPr>
          <w:rtl/>
        </w:rPr>
        <w:t xml:space="preserve">אתה </w:t>
      </w:r>
      <w:bookmarkStart w:id="17140" w:name="_ETM_Q33_269090"/>
      <w:bookmarkEnd w:id="17140"/>
      <w:r>
        <w:rPr>
          <w:rtl/>
        </w:rPr>
        <w:t xml:space="preserve">הורג </w:t>
      </w:r>
      <w:bookmarkStart w:id="17141" w:name="_ETM_Q33_269450"/>
      <w:bookmarkEnd w:id="17141"/>
      <w:r>
        <w:rPr>
          <w:rtl/>
        </w:rPr>
        <w:t>50</w:t>
      </w:r>
      <w:r>
        <w:rPr>
          <w:rFonts w:hint="cs"/>
          <w:rtl/>
        </w:rPr>
        <w:t>,</w:t>
      </w:r>
      <w:r>
        <w:rPr>
          <w:rtl/>
        </w:rPr>
        <w:t xml:space="preserve"> </w:t>
      </w:r>
      <w:bookmarkStart w:id="17142" w:name="_ETM_Q33_270080"/>
      <w:bookmarkEnd w:id="17142"/>
      <w:r>
        <w:rPr>
          <w:rtl/>
        </w:rPr>
        <w:t xml:space="preserve">ומגייסים </w:t>
      </w:r>
      <w:bookmarkStart w:id="17143" w:name="_ETM_Q33_270800"/>
      <w:bookmarkEnd w:id="17143"/>
      <w:r>
        <w:rPr>
          <w:rtl/>
        </w:rPr>
        <w:t xml:space="preserve">150 </w:t>
      </w:r>
      <w:bookmarkStart w:id="17144" w:name="_ETM_Q33_271760"/>
      <w:bookmarkEnd w:id="17144"/>
      <w:r>
        <w:rPr>
          <w:rtl/>
        </w:rPr>
        <w:t>מאות</w:t>
      </w:r>
      <w:r>
        <w:rPr>
          <w:rFonts w:hint="cs"/>
          <w:rtl/>
        </w:rPr>
        <w:t>ן</w:t>
      </w:r>
      <w:r>
        <w:rPr>
          <w:rtl/>
        </w:rPr>
        <w:t xml:space="preserve"> </w:t>
      </w:r>
      <w:bookmarkStart w:id="17145" w:name="_ETM_Q33_272120"/>
      <w:bookmarkEnd w:id="17145"/>
      <w:r>
        <w:rPr>
          <w:rtl/>
        </w:rPr>
        <w:t xml:space="preserve">חמולות </w:t>
      </w:r>
      <w:bookmarkStart w:id="17146" w:name="_ETM_Q33_272510"/>
      <w:bookmarkEnd w:id="17146"/>
      <w:r>
        <w:rPr>
          <w:rtl/>
        </w:rPr>
        <w:t xml:space="preserve">שנשלטת </w:t>
      </w:r>
      <w:bookmarkStart w:id="17147" w:name="_ETM_Q33_273050"/>
      <w:bookmarkEnd w:id="17147"/>
      <w:r>
        <w:rPr>
          <w:rtl/>
        </w:rPr>
        <w:t>ע</w:t>
      </w:r>
      <w:r>
        <w:rPr>
          <w:rFonts w:hint="cs"/>
          <w:rtl/>
        </w:rPr>
        <w:t>ל ידי</w:t>
      </w:r>
      <w:r>
        <w:rPr>
          <w:rtl/>
        </w:rPr>
        <w:t xml:space="preserve"> </w:t>
      </w:r>
      <w:bookmarkStart w:id="17148" w:name="_ETM_Q33_273319"/>
      <w:bookmarkEnd w:id="17148"/>
      <w:r>
        <w:rPr>
          <w:rtl/>
        </w:rPr>
        <w:t>החמאס</w:t>
      </w:r>
      <w:r>
        <w:rPr>
          <w:rFonts w:hint="cs"/>
          <w:rtl/>
        </w:rPr>
        <w:t>;</w:t>
      </w:r>
      <w:r>
        <w:rPr>
          <w:rtl/>
        </w:rPr>
        <w:t xml:space="preserve"> </w:t>
      </w:r>
      <w:bookmarkStart w:id="17149" w:name="_ETM_Q33_274050"/>
      <w:bookmarkEnd w:id="17149"/>
      <w:r>
        <w:rPr>
          <w:rtl/>
        </w:rPr>
        <w:t xml:space="preserve">אתה </w:t>
      </w:r>
      <w:bookmarkStart w:id="17150" w:name="_ETM_Q33_274200"/>
      <w:bookmarkEnd w:id="17150"/>
      <w:r>
        <w:rPr>
          <w:rtl/>
        </w:rPr>
        <w:t>מחס</w:t>
      </w:r>
      <w:r>
        <w:rPr>
          <w:rFonts w:hint="cs"/>
          <w:rtl/>
        </w:rPr>
        <w:t xml:space="preserve">ל רקטות, ויש </w:t>
      </w:r>
      <w:bookmarkStart w:id="17151" w:name="_ETM_Q33_274560"/>
      <w:bookmarkStart w:id="17152" w:name="_ETM_Q33_274860"/>
      <w:bookmarkStart w:id="17153" w:name="_ETM_Q33_274920"/>
      <w:bookmarkStart w:id="17154" w:name="_ETM_Q33_275160"/>
      <w:bookmarkStart w:id="17155" w:name="_ETM_Q33_275370"/>
      <w:bookmarkEnd w:id="17151"/>
      <w:bookmarkEnd w:id="17152"/>
      <w:bookmarkEnd w:id="17153"/>
      <w:bookmarkEnd w:id="17154"/>
      <w:bookmarkEnd w:id="17155"/>
      <w:r>
        <w:rPr>
          <w:rtl/>
        </w:rPr>
        <w:t>קלצ'ניקובים</w:t>
      </w:r>
      <w:r>
        <w:rPr>
          <w:rFonts w:hint="cs"/>
          <w:rtl/>
        </w:rPr>
        <w:t>,</w:t>
      </w:r>
      <w:r>
        <w:rPr>
          <w:rtl/>
        </w:rPr>
        <w:t xml:space="preserve"> </w:t>
      </w:r>
      <w:bookmarkStart w:id="17156" w:name="_ETM_Q33_276510"/>
      <w:bookmarkEnd w:id="17156"/>
      <w:r>
        <w:rPr>
          <w:rtl/>
        </w:rPr>
        <w:t xml:space="preserve">ואתה </w:t>
      </w:r>
      <w:bookmarkStart w:id="17157" w:name="_ETM_Q33_276959"/>
      <w:bookmarkEnd w:id="17157"/>
      <w:r>
        <w:rPr>
          <w:rtl/>
        </w:rPr>
        <w:t xml:space="preserve">משמיד </w:t>
      </w:r>
      <w:bookmarkStart w:id="17158" w:name="_ETM_Q33_277260"/>
      <w:bookmarkEnd w:id="17158"/>
      <w:r>
        <w:rPr>
          <w:rtl/>
        </w:rPr>
        <w:t xml:space="preserve">את </w:t>
      </w:r>
      <w:bookmarkStart w:id="17159" w:name="_ETM_Q33_277410"/>
      <w:bookmarkEnd w:id="17159"/>
      <w:r>
        <w:rPr>
          <w:rtl/>
        </w:rPr>
        <w:t xml:space="preserve">המטענים </w:t>
      </w:r>
      <w:bookmarkStart w:id="17160" w:name="_ETM_Q33_278280"/>
      <w:bookmarkEnd w:id="17160"/>
      <w:r>
        <w:rPr>
          <w:rtl/>
        </w:rPr>
        <w:t xml:space="preserve">והם </w:t>
      </w:r>
      <w:bookmarkStart w:id="17161" w:name="_ETM_Q33_278459"/>
      <w:bookmarkEnd w:id="17161"/>
      <w:r>
        <w:rPr>
          <w:rtl/>
        </w:rPr>
        <w:t xml:space="preserve">משתמשים </w:t>
      </w:r>
      <w:bookmarkStart w:id="17162" w:name="_ETM_Q33_278910"/>
      <w:bookmarkEnd w:id="17162"/>
      <w:r>
        <w:rPr>
          <w:rtl/>
        </w:rPr>
        <w:t>בסכינים</w:t>
      </w:r>
      <w:r>
        <w:rPr>
          <w:rFonts w:hint="cs"/>
          <w:rtl/>
        </w:rPr>
        <w:t>.</w:t>
      </w:r>
      <w:r>
        <w:rPr>
          <w:rtl/>
        </w:rPr>
        <w:t xml:space="preserve"> </w:t>
      </w:r>
      <w:bookmarkStart w:id="17163" w:name="_ETM_Q33_279900"/>
      <w:bookmarkEnd w:id="17163"/>
      <w:r>
        <w:rPr>
          <w:rtl/>
        </w:rPr>
        <w:t>לכן</w:t>
      </w:r>
      <w:r>
        <w:rPr>
          <w:rFonts w:hint="cs"/>
          <w:rtl/>
        </w:rPr>
        <w:t>,</w:t>
      </w:r>
      <w:r>
        <w:rPr>
          <w:rtl/>
        </w:rPr>
        <w:t xml:space="preserve"> </w:t>
      </w:r>
      <w:bookmarkStart w:id="17164" w:name="_ETM_Q33_280290"/>
      <w:bookmarkEnd w:id="17164"/>
      <w:r>
        <w:rPr>
          <w:rtl/>
        </w:rPr>
        <w:t xml:space="preserve">שיטת </w:t>
      </w:r>
      <w:bookmarkStart w:id="17165" w:name="_ETM_Q33_280680"/>
      <w:bookmarkEnd w:id="17165"/>
      <w:r>
        <w:rPr>
          <w:rtl/>
        </w:rPr>
        <w:t xml:space="preserve">הפשיטות </w:t>
      </w:r>
      <w:bookmarkStart w:id="17166" w:name="_ETM_Q33_281760"/>
      <w:bookmarkEnd w:id="17166"/>
      <w:r>
        <w:rPr>
          <w:rtl/>
        </w:rPr>
        <w:t>והפגיע</w:t>
      </w:r>
      <w:r>
        <w:rPr>
          <w:rFonts w:hint="cs"/>
          <w:rtl/>
        </w:rPr>
        <w:t>ות</w:t>
      </w:r>
      <w:r>
        <w:rPr>
          <w:rtl/>
        </w:rPr>
        <w:t xml:space="preserve"> </w:t>
      </w:r>
      <w:bookmarkStart w:id="17167" w:name="_ETM_Q33_282300"/>
      <w:bookmarkStart w:id="17168" w:name="_ETM_Q33_282450"/>
      <w:bookmarkEnd w:id="17167"/>
      <w:bookmarkEnd w:id="17168"/>
      <w:r>
        <w:rPr>
          <w:rtl/>
        </w:rPr>
        <w:t>שגויה</w:t>
      </w:r>
      <w:bookmarkStart w:id="17169" w:name="_ETM_Q33_282870"/>
      <w:bookmarkEnd w:id="17169"/>
      <w:r>
        <w:rPr>
          <w:rFonts w:hint="cs"/>
          <w:rtl/>
        </w:rPr>
        <w:t>.</w:t>
      </w:r>
      <w:r>
        <w:rPr>
          <w:rtl/>
        </w:rPr>
        <w:t xml:space="preserve"> </w:t>
      </w:r>
      <w:bookmarkStart w:id="17170" w:name="_ETM_Q33_283110"/>
      <w:bookmarkEnd w:id="17170"/>
    </w:p>
    <w:p w:rsidR="00ED79A6" w:rsidRDefault="00ED79A6" w:rsidP="004619EE">
      <w:pPr>
        <w:rPr>
          <w:rtl/>
        </w:rPr>
      </w:pPr>
    </w:p>
    <w:p w:rsidR="00ED79A6" w:rsidRDefault="00ED79A6" w:rsidP="004619EE">
      <w:pPr>
        <w:rPr>
          <w:rtl/>
        </w:rPr>
      </w:pPr>
      <w:r>
        <w:rPr>
          <w:rtl/>
        </w:rPr>
        <w:t>אגב</w:t>
      </w:r>
      <w:r>
        <w:rPr>
          <w:rFonts w:hint="cs"/>
          <w:rtl/>
        </w:rPr>
        <w:t>,</w:t>
      </w:r>
      <w:r>
        <w:rPr>
          <w:rtl/>
        </w:rPr>
        <w:t xml:space="preserve"> </w:t>
      </w:r>
      <w:bookmarkStart w:id="17171" w:name="_ETM_Q33_283319"/>
      <w:bookmarkEnd w:id="17171"/>
      <w:r>
        <w:rPr>
          <w:rFonts w:hint="cs"/>
          <w:rtl/>
        </w:rPr>
        <w:t xml:space="preserve">צה"ל </w:t>
      </w:r>
      <w:bookmarkStart w:id="17172" w:name="_ETM_Q33_283590"/>
      <w:bookmarkEnd w:id="17172"/>
      <w:r>
        <w:rPr>
          <w:rtl/>
        </w:rPr>
        <w:t xml:space="preserve">התרגל </w:t>
      </w:r>
      <w:bookmarkStart w:id="17173" w:name="_ETM_Q33_284160"/>
      <w:bookmarkEnd w:id="17173"/>
      <w:r>
        <w:rPr>
          <w:rtl/>
        </w:rPr>
        <w:t xml:space="preserve">אליה </w:t>
      </w:r>
      <w:bookmarkStart w:id="17174" w:name="_ETM_Q33_284520"/>
      <w:bookmarkEnd w:id="17174"/>
      <w:r>
        <w:rPr>
          <w:rtl/>
        </w:rPr>
        <w:t xml:space="preserve">שנים </w:t>
      </w:r>
      <w:bookmarkStart w:id="17175" w:name="_ETM_Q33_284880"/>
      <w:bookmarkEnd w:id="17175"/>
      <w:r>
        <w:rPr>
          <w:rtl/>
        </w:rPr>
        <w:t>ארוכות</w:t>
      </w:r>
      <w:r>
        <w:rPr>
          <w:rFonts w:hint="cs"/>
          <w:rtl/>
        </w:rPr>
        <w:t>,</w:t>
      </w:r>
      <w:r>
        <w:rPr>
          <w:rtl/>
        </w:rPr>
        <w:t xml:space="preserve"> </w:t>
      </w:r>
      <w:bookmarkStart w:id="17176" w:name="_ETM_Q33_285420"/>
      <w:bookmarkEnd w:id="17176"/>
      <w:r>
        <w:rPr>
          <w:rtl/>
        </w:rPr>
        <w:t xml:space="preserve">תפיסה </w:t>
      </w:r>
      <w:bookmarkStart w:id="17177" w:name="_ETM_Q33_285780"/>
      <w:bookmarkEnd w:id="17177"/>
      <w:r>
        <w:rPr>
          <w:rtl/>
        </w:rPr>
        <w:t xml:space="preserve">מוטעית </w:t>
      </w:r>
      <w:bookmarkStart w:id="17178" w:name="_ETM_Q33_286230"/>
      <w:bookmarkEnd w:id="17178"/>
      <w:r>
        <w:rPr>
          <w:rtl/>
        </w:rPr>
        <w:t xml:space="preserve">של </w:t>
      </w:r>
      <w:bookmarkStart w:id="17179" w:name="_ETM_Q33_286410"/>
      <w:bookmarkEnd w:id="17179"/>
      <w:proofErr w:type="spellStart"/>
      <w:r>
        <w:rPr>
          <w:rtl/>
        </w:rPr>
        <w:t>מ</w:t>
      </w:r>
      <w:r>
        <w:rPr>
          <w:rFonts w:hint="cs"/>
          <w:rtl/>
        </w:rPr>
        <w:t>ב</w:t>
      </w:r>
      <w:r>
        <w:rPr>
          <w:rtl/>
        </w:rPr>
        <w:t>"ם</w:t>
      </w:r>
      <w:proofErr w:type="spellEnd"/>
      <w:r>
        <w:rPr>
          <w:rFonts w:hint="cs"/>
          <w:rtl/>
        </w:rPr>
        <w:t>:</w:t>
      </w:r>
      <w:r>
        <w:rPr>
          <w:rtl/>
        </w:rPr>
        <w:t xml:space="preserve"> </w:t>
      </w:r>
      <w:bookmarkStart w:id="17180" w:name="_ETM_Q33_287280"/>
      <w:bookmarkEnd w:id="17180"/>
      <w:r>
        <w:rPr>
          <w:rtl/>
        </w:rPr>
        <w:t xml:space="preserve">אין </w:t>
      </w:r>
      <w:bookmarkStart w:id="17181" w:name="_ETM_Q33_287460"/>
      <w:bookmarkEnd w:id="17181"/>
      <w:r>
        <w:rPr>
          <w:rtl/>
        </w:rPr>
        <w:t xml:space="preserve">יותר </w:t>
      </w:r>
      <w:bookmarkStart w:id="17182" w:name="_ETM_Q33_287910"/>
      <w:bookmarkEnd w:id="17182"/>
      <w:r>
        <w:rPr>
          <w:rtl/>
        </w:rPr>
        <w:t xml:space="preserve">איום </w:t>
      </w:r>
      <w:bookmarkStart w:id="17183" w:name="_ETM_Q33_288180"/>
      <w:bookmarkEnd w:id="17183"/>
      <w:r>
        <w:rPr>
          <w:rtl/>
        </w:rPr>
        <w:t>קיומי</w:t>
      </w:r>
      <w:r>
        <w:rPr>
          <w:rFonts w:hint="cs"/>
          <w:rtl/>
        </w:rPr>
        <w:t>,</w:t>
      </w:r>
      <w:r>
        <w:rPr>
          <w:rtl/>
        </w:rPr>
        <w:t xml:space="preserve"> </w:t>
      </w:r>
      <w:bookmarkStart w:id="17184" w:name="_ETM_Q33_288960"/>
      <w:bookmarkEnd w:id="17184"/>
      <w:r>
        <w:rPr>
          <w:rtl/>
        </w:rPr>
        <w:t xml:space="preserve">אין </w:t>
      </w:r>
      <w:bookmarkStart w:id="17185" w:name="_ETM_Q33_289170"/>
      <w:bookmarkEnd w:id="17185"/>
      <w:r>
        <w:rPr>
          <w:rtl/>
        </w:rPr>
        <w:t>מלחמ</w:t>
      </w:r>
      <w:r>
        <w:rPr>
          <w:rFonts w:hint="cs"/>
          <w:rtl/>
        </w:rPr>
        <w:t xml:space="preserve">ות, </w:t>
      </w:r>
      <w:bookmarkStart w:id="17186" w:name="_ETM_Q33_289590"/>
      <w:bookmarkStart w:id="17187" w:name="_ETM_Q33_289920"/>
      <w:bookmarkEnd w:id="17186"/>
      <w:bookmarkEnd w:id="17187"/>
      <w:r>
        <w:rPr>
          <w:rFonts w:hint="cs"/>
          <w:rtl/>
        </w:rPr>
        <w:t xml:space="preserve">תם </w:t>
      </w:r>
      <w:r>
        <w:rPr>
          <w:rtl/>
        </w:rPr>
        <w:t xml:space="preserve">עידן </w:t>
      </w:r>
      <w:bookmarkStart w:id="17188" w:name="_ETM_Q33_290160"/>
      <w:bookmarkEnd w:id="17188"/>
      <w:r>
        <w:rPr>
          <w:rtl/>
        </w:rPr>
        <w:t>המלחמ</w:t>
      </w:r>
      <w:r>
        <w:rPr>
          <w:rFonts w:hint="cs"/>
          <w:rtl/>
        </w:rPr>
        <w:t xml:space="preserve">ות, </w:t>
      </w:r>
      <w:bookmarkStart w:id="17189" w:name="_ETM_Q33_290610"/>
      <w:bookmarkStart w:id="17190" w:name="_ETM_Q33_290700"/>
      <w:bookmarkEnd w:id="17189"/>
      <w:bookmarkEnd w:id="17190"/>
      <w:r>
        <w:rPr>
          <w:rtl/>
        </w:rPr>
        <w:t xml:space="preserve">יש </w:t>
      </w:r>
      <w:bookmarkStart w:id="17191" w:name="_ETM_Q33_290820"/>
      <w:bookmarkEnd w:id="17191"/>
      <w:r>
        <w:rPr>
          <w:rtl/>
        </w:rPr>
        <w:t xml:space="preserve">רק </w:t>
      </w:r>
      <w:bookmarkStart w:id="17192" w:name="_ETM_Q33_291000"/>
      <w:bookmarkEnd w:id="17192"/>
      <w:r>
        <w:rPr>
          <w:rFonts w:hint="cs"/>
          <w:rtl/>
        </w:rPr>
        <w:t>א</w:t>
      </w:r>
      <w:r>
        <w:rPr>
          <w:rtl/>
        </w:rPr>
        <w:t xml:space="preserve">ש </w:t>
      </w:r>
      <w:bookmarkStart w:id="17193" w:name="_ETM_Q33_291210"/>
      <w:bookmarkEnd w:id="17193"/>
      <w:r>
        <w:rPr>
          <w:rtl/>
        </w:rPr>
        <w:t>מנגד</w:t>
      </w:r>
      <w:bookmarkStart w:id="17194" w:name="_ETM_Q33_291720"/>
      <w:bookmarkStart w:id="17195" w:name="_ETM_Q33_289132"/>
      <w:bookmarkEnd w:id="17194"/>
      <w:bookmarkEnd w:id="17195"/>
      <w:r>
        <w:rPr>
          <w:rFonts w:hint="cs"/>
          <w:rtl/>
        </w:rPr>
        <w:t>, ו</w:t>
      </w:r>
      <w:r>
        <w:rPr>
          <w:rtl/>
        </w:rPr>
        <w:t xml:space="preserve">מודיעין </w:t>
      </w:r>
      <w:bookmarkStart w:id="17196" w:name="_ETM_Q33_292200"/>
      <w:bookmarkEnd w:id="17196"/>
      <w:r>
        <w:rPr>
          <w:rtl/>
        </w:rPr>
        <w:t>מנג</w:t>
      </w:r>
      <w:r>
        <w:rPr>
          <w:rFonts w:hint="cs"/>
          <w:rtl/>
        </w:rPr>
        <w:t>ד</w:t>
      </w:r>
      <w:r>
        <w:rPr>
          <w:rtl/>
        </w:rPr>
        <w:t xml:space="preserve"> </w:t>
      </w:r>
      <w:bookmarkStart w:id="17197" w:name="_ETM_Q33_293220"/>
      <w:bookmarkEnd w:id="17197"/>
      <w:r>
        <w:rPr>
          <w:rtl/>
        </w:rPr>
        <w:t xml:space="preserve">ולכל </w:t>
      </w:r>
      <w:bookmarkStart w:id="17198" w:name="_ETM_Q33_293610"/>
      <w:bookmarkEnd w:id="17198"/>
      <w:r>
        <w:rPr>
          <w:rtl/>
        </w:rPr>
        <w:t>היו</w:t>
      </w:r>
      <w:r>
        <w:rPr>
          <w:rFonts w:hint="cs"/>
          <w:rtl/>
        </w:rPr>
        <w:t xml:space="preserve">תר יש </w:t>
      </w:r>
      <w:bookmarkStart w:id="17199" w:name="_ETM_Q33_293940"/>
      <w:bookmarkEnd w:id="17199"/>
      <w:r>
        <w:rPr>
          <w:rtl/>
        </w:rPr>
        <w:t xml:space="preserve">מבצעים </w:t>
      </w:r>
      <w:bookmarkStart w:id="17200" w:name="_ETM_Q33_294480"/>
      <w:bookmarkEnd w:id="17200"/>
      <w:r>
        <w:rPr>
          <w:rtl/>
        </w:rPr>
        <w:t>מיוחדים</w:t>
      </w:r>
      <w:r>
        <w:rPr>
          <w:rFonts w:hint="cs"/>
          <w:rtl/>
        </w:rPr>
        <w:t>.</w:t>
      </w:r>
      <w:r>
        <w:rPr>
          <w:rtl/>
        </w:rPr>
        <w:t xml:space="preserve"> </w:t>
      </w:r>
      <w:bookmarkStart w:id="17201" w:name="_ETM_Q33_295020"/>
      <w:bookmarkEnd w:id="17201"/>
      <w:r>
        <w:rPr>
          <w:rtl/>
        </w:rPr>
        <w:t xml:space="preserve">אתה </w:t>
      </w:r>
      <w:bookmarkStart w:id="17202" w:name="_ETM_Q33_295140"/>
      <w:bookmarkEnd w:id="17202"/>
      <w:r>
        <w:rPr>
          <w:rtl/>
        </w:rPr>
        <w:lastRenderedPageBreak/>
        <w:t>יודע</w:t>
      </w:r>
      <w:r>
        <w:rPr>
          <w:rFonts w:hint="cs"/>
          <w:rtl/>
        </w:rPr>
        <w:t>,</w:t>
      </w:r>
      <w:r>
        <w:rPr>
          <w:rtl/>
        </w:rPr>
        <w:t xml:space="preserve"> </w:t>
      </w:r>
      <w:bookmarkStart w:id="17203" w:name="_ETM_Q33_295320"/>
      <w:bookmarkEnd w:id="17203"/>
      <w:r>
        <w:rPr>
          <w:rtl/>
        </w:rPr>
        <w:t xml:space="preserve">מבצעים </w:t>
      </w:r>
      <w:bookmarkStart w:id="17204" w:name="_ETM_Q33_295650"/>
      <w:bookmarkEnd w:id="17204"/>
      <w:r>
        <w:rPr>
          <w:rtl/>
        </w:rPr>
        <w:t xml:space="preserve">מיוחדים </w:t>
      </w:r>
      <w:bookmarkStart w:id="17205" w:name="_ETM_Q33_295980"/>
      <w:bookmarkEnd w:id="17205"/>
      <w:r>
        <w:rPr>
          <w:rFonts w:hint="cs"/>
          <w:rtl/>
        </w:rPr>
        <w:t xml:space="preserve">– </w:t>
      </w:r>
      <w:r>
        <w:rPr>
          <w:rtl/>
        </w:rPr>
        <w:t xml:space="preserve">כמו </w:t>
      </w:r>
      <w:bookmarkStart w:id="17206" w:name="_ETM_Q33_296190"/>
      <w:bookmarkEnd w:id="17206"/>
      <w:r>
        <w:rPr>
          <w:rtl/>
        </w:rPr>
        <w:t xml:space="preserve">שאמרה </w:t>
      </w:r>
      <w:bookmarkStart w:id="17207" w:name="_ETM_Q33_296520"/>
      <w:bookmarkEnd w:id="17207"/>
      <w:r>
        <w:rPr>
          <w:rtl/>
        </w:rPr>
        <w:t xml:space="preserve">ועדת </w:t>
      </w:r>
      <w:bookmarkStart w:id="17208" w:name="_ETM_Q33_296790"/>
      <w:bookmarkEnd w:id="17208"/>
      <w:proofErr w:type="spellStart"/>
      <w:r>
        <w:rPr>
          <w:rtl/>
        </w:rPr>
        <w:t>וינוגרד</w:t>
      </w:r>
      <w:proofErr w:type="spellEnd"/>
      <w:r>
        <w:rPr>
          <w:rtl/>
        </w:rPr>
        <w:t xml:space="preserve"> </w:t>
      </w:r>
      <w:bookmarkStart w:id="17209" w:name="_ETM_Q33_297720"/>
      <w:bookmarkEnd w:id="17209"/>
      <w:r>
        <w:rPr>
          <w:rtl/>
        </w:rPr>
        <w:t xml:space="preserve">אחרי </w:t>
      </w:r>
      <w:bookmarkStart w:id="17210" w:name="_ETM_Q33_297960"/>
      <w:bookmarkEnd w:id="17210"/>
      <w:r>
        <w:rPr>
          <w:rtl/>
        </w:rPr>
        <w:t xml:space="preserve">הכישלון </w:t>
      </w:r>
      <w:bookmarkStart w:id="17211" w:name="_ETM_Q33_298470"/>
      <w:bookmarkEnd w:id="17211"/>
      <w:r>
        <w:rPr>
          <w:rtl/>
        </w:rPr>
        <w:t xml:space="preserve">של </w:t>
      </w:r>
      <w:bookmarkStart w:id="17212" w:name="_ETM_Q33_298560"/>
      <w:bookmarkEnd w:id="17212"/>
      <w:r>
        <w:rPr>
          <w:rtl/>
        </w:rPr>
        <w:t xml:space="preserve">מלחמת </w:t>
      </w:r>
      <w:bookmarkStart w:id="17213" w:name="_ETM_Q33_298890"/>
      <w:bookmarkEnd w:id="17213"/>
      <w:r>
        <w:rPr>
          <w:rtl/>
        </w:rPr>
        <w:t xml:space="preserve">לבנון </w:t>
      </w:r>
      <w:bookmarkStart w:id="17214" w:name="_ETM_Q33_299190"/>
      <w:bookmarkEnd w:id="17214"/>
      <w:r>
        <w:rPr>
          <w:rtl/>
        </w:rPr>
        <w:t>השנייה</w:t>
      </w:r>
      <w:r>
        <w:rPr>
          <w:rFonts w:hint="cs"/>
          <w:rtl/>
        </w:rPr>
        <w:t>,</w:t>
      </w:r>
      <w:r>
        <w:rPr>
          <w:rtl/>
        </w:rPr>
        <w:t xml:space="preserve"> </w:t>
      </w:r>
      <w:bookmarkStart w:id="17215" w:name="_ETM_Q33_299520"/>
      <w:bookmarkEnd w:id="17215"/>
      <w:r>
        <w:rPr>
          <w:rtl/>
        </w:rPr>
        <w:t>צה</w:t>
      </w:r>
      <w:r>
        <w:rPr>
          <w:rFonts w:hint="cs"/>
          <w:rtl/>
        </w:rPr>
        <w:t xml:space="preserve">"ל הפך להיות </w:t>
      </w:r>
      <w:bookmarkStart w:id="17216" w:name="_ETM_Q33_299790"/>
      <w:bookmarkStart w:id="17217" w:name="_ETM_Q33_300000"/>
      <w:bookmarkStart w:id="17218" w:name="_ETM_Q33_300420"/>
      <w:bookmarkEnd w:id="17216"/>
      <w:bookmarkEnd w:id="17217"/>
      <w:bookmarkEnd w:id="17218"/>
      <w:r>
        <w:rPr>
          <w:rtl/>
        </w:rPr>
        <w:t xml:space="preserve">חיל </w:t>
      </w:r>
      <w:bookmarkStart w:id="17219" w:name="_ETM_Q33_300660"/>
      <w:bookmarkEnd w:id="17219"/>
      <w:r>
        <w:rPr>
          <w:rtl/>
        </w:rPr>
        <w:t>אוויר</w:t>
      </w:r>
      <w:r>
        <w:rPr>
          <w:rFonts w:hint="cs"/>
          <w:rtl/>
        </w:rPr>
        <w:t>,</w:t>
      </w:r>
      <w:r>
        <w:rPr>
          <w:rtl/>
        </w:rPr>
        <w:t xml:space="preserve"> </w:t>
      </w:r>
      <w:bookmarkStart w:id="17220" w:name="_ETM_Q33_301410"/>
      <w:bookmarkEnd w:id="17220"/>
      <w:r>
        <w:rPr>
          <w:rtl/>
        </w:rPr>
        <w:t xml:space="preserve">מודיעין </w:t>
      </w:r>
      <w:bookmarkStart w:id="17221" w:name="_ETM_Q33_302010"/>
      <w:bookmarkEnd w:id="17221"/>
      <w:r>
        <w:rPr>
          <w:rtl/>
        </w:rPr>
        <w:t xml:space="preserve">ומבצעים </w:t>
      </w:r>
      <w:bookmarkStart w:id="17222" w:name="_ETM_Q33_302490"/>
      <w:bookmarkEnd w:id="17222"/>
      <w:r>
        <w:rPr>
          <w:rtl/>
        </w:rPr>
        <w:t>מיוחדים</w:t>
      </w:r>
      <w:r>
        <w:rPr>
          <w:rFonts w:hint="cs"/>
          <w:rtl/>
        </w:rPr>
        <w:t>.</w:t>
      </w:r>
    </w:p>
    <w:p w:rsidR="00ED79A6" w:rsidRDefault="00ED79A6" w:rsidP="004619EE">
      <w:pPr>
        <w:rPr>
          <w:rtl/>
        </w:rPr>
      </w:pPr>
      <w:bookmarkStart w:id="17223" w:name="_ETM_Q33_300591"/>
      <w:bookmarkStart w:id="17224" w:name="_ETM_Q33_300686"/>
      <w:bookmarkEnd w:id="17223"/>
      <w:bookmarkEnd w:id="17224"/>
    </w:p>
    <w:p w:rsidR="00ED79A6" w:rsidRDefault="00ED79A6" w:rsidP="004619EE">
      <w:pPr>
        <w:pStyle w:val="af6"/>
        <w:keepNext/>
        <w:rPr>
          <w:rtl/>
        </w:rPr>
      </w:pPr>
      <w:bookmarkStart w:id="17225" w:name="ET_yor_6490_3"/>
      <w:r w:rsidRPr="002B0B85">
        <w:rPr>
          <w:rStyle w:val="TagStyle"/>
          <w:rtl/>
        </w:rPr>
        <w:t xml:space="preserve"> &lt;&lt; יור &gt;&gt; </w:t>
      </w:r>
      <w:r>
        <w:rPr>
          <w:rtl/>
        </w:rPr>
        <w:t>היו"ר ניסים ואטורי:</w:t>
      </w:r>
      <w:r w:rsidRPr="002B0B85">
        <w:rPr>
          <w:rStyle w:val="TagStyle"/>
          <w:rtl/>
        </w:rPr>
        <w:t xml:space="preserve"> &lt;&lt; יור &gt;&gt;</w:t>
      </w:r>
      <w:r>
        <w:rPr>
          <w:rtl/>
        </w:rPr>
        <w:t xml:space="preserve"> </w:t>
      </w:r>
      <w:bookmarkEnd w:id="17225"/>
    </w:p>
    <w:p w:rsidR="00ED79A6" w:rsidRDefault="00ED79A6" w:rsidP="004619EE">
      <w:pPr>
        <w:pStyle w:val="KeepWithNext"/>
        <w:rPr>
          <w:rtl/>
        </w:rPr>
      </w:pPr>
    </w:p>
    <w:p w:rsidR="00ED79A6" w:rsidRDefault="00ED79A6" w:rsidP="004619EE">
      <w:pPr>
        <w:rPr>
          <w:rtl/>
        </w:rPr>
      </w:pPr>
      <w:bookmarkStart w:id="17226" w:name="_ETM_Q33_301620"/>
      <w:bookmarkStart w:id="17227" w:name="_ETM_Q33_303030"/>
      <w:bookmarkEnd w:id="17226"/>
      <w:bookmarkEnd w:id="17227"/>
      <w:r>
        <w:rPr>
          <w:rtl/>
        </w:rPr>
        <w:t xml:space="preserve">תודה </w:t>
      </w:r>
      <w:bookmarkStart w:id="17228" w:name="_ETM_Q33_303300"/>
      <w:bookmarkEnd w:id="17228"/>
      <w:r>
        <w:rPr>
          <w:rtl/>
        </w:rPr>
        <w:t>רבה</w:t>
      </w:r>
      <w:r>
        <w:rPr>
          <w:rFonts w:hint="cs"/>
          <w:rtl/>
        </w:rPr>
        <w:t>.</w:t>
      </w:r>
      <w:bookmarkStart w:id="17229" w:name="_ETM_Q33_304416"/>
      <w:bookmarkEnd w:id="17229"/>
    </w:p>
    <w:p w:rsidR="00ED79A6" w:rsidRDefault="00ED79A6" w:rsidP="004619EE">
      <w:pPr>
        <w:rPr>
          <w:rtl/>
        </w:rPr>
      </w:pPr>
      <w:bookmarkStart w:id="17230" w:name="_ETM_Q33_304498"/>
      <w:bookmarkEnd w:id="17230"/>
    </w:p>
    <w:p w:rsidR="00ED79A6" w:rsidRDefault="00ED79A6" w:rsidP="004619EE">
      <w:pPr>
        <w:pStyle w:val="-"/>
        <w:keepNext/>
        <w:rPr>
          <w:rtl/>
        </w:rPr>
      </w:pPr>
      <w:bookmarkStart w:id="17231" w:name="ET_speakercontinue_6164_4"/>
      <w:r w:rsidRPr="002B0B85">
        <w:rPr>
          <w:rStyle w:val="TagStyle"/>
          <w:rtl/>
        </w:rPr>
        <w:t xml:space="preserve"> &lt;&lt; דובר_המשך &gt;&gt; </w:t>
      </w:r>
      <w:r>
        <w:rPr>
          <w:rtl/>
        </w:rPr>
        <w:t>עמית הלוי (הליכוד):</w:t>
      </w:r>
      <w:r w:rsidRPr="002B0B85">
        <w:rPr>
          <w:rStyle w:val="TagStyle"/>
          <w:rtl/>
        </w:rPr>
        <w:t xml:space="preserve"> &lt;&lt; דובר_המשך &gt;&gt;</w:t>
      </w:r>
      <w:r>
        <w:rPr>
          <w:rtl/>
        </w:rPr>
        <w:t xml:space="preserve"> </w:t>
      </w:r>
      <w:bookmarkEnd w:id="17231"/>
    </w:p>
    <w:p w:rsidR="00ED79A6" w:rsidRDefault="00ED79A6" w:rsidP="004619EE">
      <w:pPr>
        <w:pStyle w:val="KeepWithNext"/>
        <w:rPr>
          <w:rtl/>
        </w:rPr>
      </w:pPr>
    </w:p>
    <w:p w:rsidR="00ED79A6" w:rsidRDefault="00ED79A6" w:rsidP="00F57D5E">
      <w:pPr>
        <w:rPr>
          <w:rtl/>
        </w:rPr>
      </w:pPr>
      <w:bookmarkStart w:id="17232" w:name="_ETM_Q33_303480"/>
      <w:bookmarkEnd w:id="17232"/>
      <w:r>
        <w:rPr>
          <w:rtl/>
        </w:rPr>
        <w:t xml:space="preserve">אני </w:t>
      </w:r>
      <w:bookmarkStart w:id="17233" w:name="_ETM_Q33_303570"/>
      <w:bookmarkEnd w:id="17233"/>
      <w:r>
        <w:rPr>
          <w:rtl/>
        </w:rPr>
        <w:t xml:space="preserve">מסיים </w:t>
      </w:r>
      <w:bookmarkStart w:id="17234" w:name="_ETM_Q33_303960"/>
      <w:bookmarkEnd w:id="17234"/>
      <w:r>
        <w:rPr>
          <w:rtl/>
        </w:rPr>
        <w:t>בזה</w:t>
      </w:r>
      <w:r>
        <w:rPr>
          <w:rFonts w:hint="cs"/>
          <w:rtl/>
        </w:rPr>
        <w:t>.</w:t>
      </w:r>
      <w:r>
        <w:rPr>
          <w:rtl/>
        </w:rPr>
        <w:t xml:space="preserve"> </w:t>
      </w:r>
      <w:bookmarkStart w:id="17235" w:name="_ETM_Q33_304560"/>
      <w:bookmarkEnd w:id="17235"/>
      <w:r>
        <w:rPr>
          <w:rtl/>
        </w:rPr>
        <w:t xml:space="preserve">מכובדי </w:t>
      </w:r>
      <w:bookmarkStart w:id="17236" w:name="_ETM_Q33_305310"/>
      <w:bookmarkEnd w:id="17236"/>
      <w:r>
        <w:rPr>
          <w:rtl/>
        </w:rPr>
        <w:t xml:space="preserve">אדוני </w:t>
      </w:r>
      <w:bookmarkStart w:id="17237" w:name="_ETM_Q33_305670"/>
      <w:bookmarkEnd w:id="17237"/>
      <w:r>
        <w:rPr>
          <w:rtl/>
        </w:rPr>
        <w:t xml:space="preserve">היושב-ראש </w:t>
      </w:r>
      <w:bookmarkStart w:id="17238" w:name="_ETM_Q33_306180"/>
      <w:bookmarkEnd w:id="17238"/>
      <w:r>
        <w:rPr>
          <w:rtl/>
        </w:rPr>
        <w:t xml:space="preserve">ומכובדי </w:t>
      </w:r>
      <w:bookmarkStart w:id="17239" w:name="_ETM_Q33_306690"/>
      <w:bookmarkEnd w:id="17239"/>
      <w:r>
        <w:rPr>
          <w:rtl/>
        </w:rPr>
        <w:t>הרמטכ"ל</w:t>
      </w:r>
      <w:r>
        <w:rPr>
          <w:rFonts w:hint="cs"/>
          <w:rtl/>
        </w:rPr>
        <w:t>,</w:t>
      </w:r>
      <w:r>
        <w:rPr>
          <w:rtl/>
        </w:rPr>
        <w:t xml:space="preserve"> </w:t>
      </w:r>
      <w:bookmarkStart w:id="17240" w:name="_ETM_Q33_307650"/>
      <w:bookmarkEnd w:id="17240"/>
      <w:r>
        <w:rPr>
          <w:rtl/>
        </w:rPr>
        <w:t xml:space="preserve">מלחמה </w:t>
      </w:r>
      <w:bookmarkStart w:id="17241" w:name="_ETM_Q33_308190"/>
      <w:bookmarkEnd w:id="17241"/>
      <w:r>
        <w:rPr>
          <w:rtl/>
        </w:rPr>
        <w:t>אי</w:t>
      </w:r>
      <w:bookmarkStart w:id="17242" w:name="_ETM_Q33_308340"/>
      <w:bookmarkEnd w:id="17242"/>
      <w:r>
        <w:rPr>
          <w:rFonts w:hint="cs"/>
          <w:rtl/>
        </w:rPr>
        <w:t>-</w:t>
      </w:r>
      <w:r>
        <w:rPr>
          <w:rtl/>
        </w:rPr>
        <w:t xml:space="preserve">אפשר </w:t>
      </w:r>
      <w:bookmarkStart w:id="17243" w:name="_ETM_Q33_308639"/>
      <w:bookmarkEnd w:id="17243"/>
      <w:r>
        <w:rPr>
          <w:rtl/>
        </w:rPr>
        <w:t xml:space="preserve">לעשות </w:t>
      </w:r>
      <w:bookmarkStart w:id="17244" w:name="_ETM_Q33_309150"/>
      <w:bookmarkEnd w:id="17244"/>
      <w:r>
        <w:rPr>
          <w:rtl/>
        </w:rPr>
        <w:t>מ</w:t>
      </w:r>
      <w:r>
        <w:rPr>
          <w:rFonts w:hint="cs"/>
          <w:rtl/>
        </w:rPr>
        <w:t>נגד</w:t>
      </w:r>
      <w:bookmarkStart w:id="17245" w:name="_ETM_Q33_309450"/>
      <w:bookmarkEnd w:id="17245"/>
      <w:r>
        <w:rPr>
          <w:rFonts w:hint="cs"/>
          <w:rtl/>
        </w:rPr>
        <w:t>.</w:t>
      </w:r>
      <w:r>
        <w:rPr>
          <w:rtl/>
        </w:rPr>
        <w:t xml:space="preserve"> </w:t>
      </w:r>
      <w:bookmarkStart w:id="17246" w:name="_ETM_Q33_309900"/>
      <w:bookmarkEnd w:id="17246"/>
      <w:r>
        <w:rPr>
          <w:rtl/>
        </w:rPr>
        <w:t xml:space="preserve">במלחמה </w:t>
      </w:r>
      <w:bookmarkStart w:id="17247" w:name="_ETM_Q33_310410"/>
      <w:bookmarkEnd w:id="17247"/>
      <w:r>
        <w:rPr>
          <w:rtl/>
        </w:rPr>
        <w:t xml:space="preserve">הזאת </w:t>
      </w:r>
      <w:bookmarkStart w:id="17248" w:name="_ETM_Q33_310620"/>
      <w:bookmarkEnd w:id="17248"/>
      <w:r>
        <w:rPr>
          <w:rtl/>
        </w:rPr>
        <w:t xml:space="preserve">עם </w:t>
      </w:r>
      <w:bookmarkStart w:id="17249" w:name="_ETM_Q33_310740"/>
      <w:bookmarkEnd w:id="17249"/>
      <w:r>
        <w:rPr>
          <w:rtl/>
        </w:rPr>
        <w:t xml:space="preserve">הטרור </w:t>
      </w:r>
      <w:bookmarkStart w:id="17250" w:name="_ETM_Q33_311130"/>
      <w:bookmarkEnd w:id="17250"/>
      <w:r>
        <w:rPr>
          <w:rtl/>
        </w:rPr>
        <w:t xml:space="preserve">אין </w:t>
      </w:r>
      <w:bookmarkStart w:id="17251" w:name="_ETM_Q33_311250"/>
      <w:bookmarkEnd w:id="17251"/>
      <w:r>
        <w:rPr>
          <w:rtl/>
        </w:rPr>
        <w:t xml:space="preserve">הכרעה </w:t>
      </w:r>
      <w:bookmarkStart w:id="17252" w:name="_ETM_Q33_311700"/>
      <w:bookmarkEnd w:id="17252"/>
      <w:r>
        <w:rPr>
          <w:rtl/>
        </w:rPr>
        <w:t>מ</w:t>
      </w:r>
      <w:bookmarkStart w:id="17253" w:name="_ETM_Q33_311850"/>
      <w:bookmarkEnd w:id="17253"/>
      <w:r>
        <w:rPr>
          <w:rtl/>
        </w:rPr>
        <w:t>נגד</w:t>
      </w:r>
      <w:r>
        <w:rPr>
          <w:rFonts w:hint="cs"/>
          <w:rtl/>
        </w:rPr>
        <w:t xml:space="preserve">, אין </w:t>
      </w:r>
      <w:bookmarkStart w:id="17254" w:name="_ETM_Q33_312240"/>
      <w:bookmarkEnd w:id="17254"/>
      <w:r>
        <w:rPr>
          <w:rtl/>
        </w:rPr>
        <w:t xml:space="preserve">ניצחון </w:t>
      </w:r>
      <w:bookmarkStart w:id="17255" w:name="_ETM_Q33_312900"/>
      <w:bookmarkEnd w:id="17255"/>
      <w:r>
        <w:rPr>
          <w:rtl/>
        </w:rPr>
        <w:t>מנג</w:t>
      </w:r>
      <w:r>
        <w:rPr>
          <w:rFonts w:hint="cs"/>
          <w:rtl/>
        </w:rPr>
        <w:t>ד.</w:t>
      </w:r>
      <w:r>
        <w:rPr>
          <w:rtl/>
        </w:rPr>
        <w:t xml:space="preserve"> </w:t>
      </w:r>
      <w:bookmarkStart w:id="17256" w:name="_ETM_Q33_313590"/>
      <w:bookmarkEnd w:id="17256"/>
      <w:r>
        <w:rPr>
          <w:rtl/>
        </w:rPr>
        <w:t xml:space="preserve">הכרעה </w:t>
      </w:r>
      <w:bookmarkStart w:id="17257" w:name="_ETM_Q33_314100"/>
      <w:bookmarkEnd w:id="17257"/>
      <w:r>
        <w:rPr>
          <w:rtl/>
        </w:rPr>
        <w:t xml:space="preserve">וניצחון </w:t>
      </w:r>
      <w:bookmarkStart w:id="17258" w:name="_ETM_Q33_315270"/>
      <w:bookmarkEnd w:id="17258"/>
      <w:r>
        <w:rPr>
          <w:rtl/>
        </w:rPr>
        <w:t xml:space="preserve">לא </w:t>
      </w:r>
      <w:bookmarkStart w:id="17259" w:name="_ETM_Q33_315510"/>
      <w:bookmarkEnd w:id="17259"/>
      <w:r>
        <w:rPr>
          <w:rtl/>
        </w:rPr>
        <w:t xml:space="preserve">אפשריים </w:t>
      </w:r>
      <w:bookmarkStart w:id="17260" w:name="_ETM_Q33_316290"/>
      <w:bookmarkEnd w:id="17260"/>
      <w:r>
        <w:rPr>
          <w:rtl/>
        </w:rPr>
        <w:t xml:space="preserve">בלי </w:t>
      </w:r>
      <w:bookmarkStart w:id="17261" w:name="_ETM_Q33_316560"/>
      <w:bookmarkEnd w:id="17261"/>
      <w:r>
        <w:rPr>
          <w:rtl/>
        </w:rPr>
        <w:t xml:space="preserve">שליטה </w:t>
      </w:r>
      <w:bookmarkStart w:id="17262" w:name="_ETM_Q33_317040"/>
      <w:bookmarkEnd w:id="17262"/>
      <w:r>
        <w:rPr>
          <w:rtl/>
        </w:rPr>
        <w:t>מלאה</w:t>
      </w:r>
      <w:r>
        <w:rPr>
          <w:rFonts w:hint="cs"/>
          <w:rtl/>
        </w:rPr>
        <w:t>.</w:t>
      </w:r>
      <w:r>
        <w:rPr>
          <w:rtl/>
        </w:rPr>
        <w:t xml:space="preserve"> </w:t>
      </w:r>
      <w:bookmarkStart w:id="17263" w:name="_ETM_Q33_317490"/>
      <w:bookmarkEnd w:id="17263"/>
      <w:r>
        <w:rPr>
          <w:rtl/>
        </w:rPr>
        <w:t xml:space="preserve">ולכן </w:t>
      </w:r>
      <w:bookmarkStart w:id="17264" w:name="_ETM_Q33_317820"/>
      <w:bookmarkEnd w:id="17264"/>
      <w:r>
        <w:rPr>
          <w:rtl/>
        </w:rPr>
        <w:t xml:space="preserve">אם </w:t>
      </w:r>
      <w:bookmarkStart w:id="17265" w:name="_ETM_Q33_317910"/>
      <w:bookmarkEnd w:id="17265"/>
      <w:r>
        <w:rPr>
          <w:rtl/>
        </w:rPr>
        <w:t xml:space="preserve">יש </w:t>
      </w:r>
      <w:bookmarkStart w:id="17266" w:name="_ETM_Q33_318120"/>
      <w:bookmarkEnd w:id="17266"/>
      <w:r>
        <w:rPr>
          <w:rtl/>
        </w:rPr>
        <w:t xml:space="preserve">שינוי </w:t>
      </w:r>
      <w:bookmarkStart w:id="17267" w:name="_ETM_Q33_318389"/>
      <w:bookmarkEnd w:id="17267"/>
      <w:r>
        <w:rPr>
          <w:rtl/>
        </w:rPr>
        <w:t xml:space="preserve">בתוכנית </w:t>
      </w:r>
      <w:bookmarkStart w:id="17268" w:name="_ETM_Q33_318780"/>
      <w:bookmarkEnd w:id="17268"/>
      <w:r>
        <w:rPr>
          <w:rtl/>
        </w:rPr>
        <w:t>החדשה</w:t>
      </w:r>
      <w:r>
        <w:rPr>
          <w:rFonts w:hint="cs"/>
          <w:rtl/>
        </w:rPr>
        <w:t>,</w:t>
      </w:r>
      <w:r>
        <w:rPr>
          <w:rtl/>
        </w:rPr>
        <w:t xml:space="preserve"> </w:t>
      </w:r>
      <w:bookmarkStart w:id="17269" w:name="_ETM_Q33_319470"/>
      <w:bookmarkEnd w:id="17269"/>
      <w:r>
        <w:rPr>
          <w:rtl/>
        </w:rPr>
        <w:t xml:space="preserve">והכרחי </w:t>
      </w:r>
      <w:bookmarkStart w:id="17270" w:name="_ETM_Q33_319980"/>
      <w:bookmarkEnd w:id="17270"/>
      <w:r>
        <w:rPr>
          <w:rtl/>
        </w:rPr>
        <w:t>שיהיה</w:t>
      </w:r>
      <w:r>
        <w:rPr>
          <w:rFonts w:hint="cs"/>
          <w:rtl/>
        </w:rPr>
        <w:t>,</w:t>
      </w:r>
      <w:r>
        <w:rPr>
          <w:rtl/>
        </w:rPr>
        <w:t xml:space="preserve"> </w:t>
      </w:r>
      <w:bookmarkStart w:id="17271" w:name="_ETM_Q33_320610"/>
      <w:bookmarkEnd w:id="17271"/>
      <w:r>
        <w:rPr>
          <w:rtl/>
        </w:rPr>
        <w:t xml:space="preserve">הוא </w:t>
      </w:r>
      <w:bookmarkStart w:id="17272" w:name="_ETM_Q33_320730"/>
      <w:bookmarkEnd w:id="17272"/>
      <w:r>
        <w:rPr>
          <w:rtl/>
        </w:rPr>
        <w:t xml:space="preserve">צריך </w:t>
      </w:r>
      <w:bookmarkStart w:id="17273" w:name="_ETM_Q33_320910"/>
      <w:bookmarkEnd w:id="17273"/>
      <w:r>
        <w:rPr>
          <w:rtl/>
        </w:rPr>
        <w:t xml:space="preserve">לבוא </w:t>
      </w:r>
      <w:bookmarkStart w:id="17274" w:name="_ETM_Q33_321150"/>
      <w:bookmarkEnd w:id="17274"/>
      <w:r>
        <w:rPr>
          <w:rtl/>
        </w:rPr>
        <w:t xml:space="preserve">לידי </w:t>
      </w:r>
      <w:bookmarkStart w:id="17275" w:name="_ETM_Q33_321360"/>
      <w:bookmarkEnd w:id="17275"/>
      <w:r>
        <w:rPr>
          <w:rtl/>
        </w:rPr>
        <w:t xml:space="preserve">ביטוי </w:t>
      </w:r>
      <w:bookmarkStart w:id="17276" w:name="_ETM_Q33_321660"/>
      <w:bookmarkEnd w:id="17276"/>
      <w:r>
        <w:rPr>
          <w:rtl/>
        </w:rPr>
        <w:t xml:space="preserve">קודם </w:t>
      </w:r>
      <w:bookmarkStart w:id="17277" w:name="_ETM_Q33_322169"/>
      <w:bookmarkEnd w:id="17277"/>
      <w:r>
        <w:rPr>
          <w:rtl/>
        </w:rPr>
        <w:t>כ</w:t>
      </w:r>
      <w:r>
        <w:rPr>
          <w:rFonts w:hint="cs"/>
          <w:rtl/>
        </w:rPr>
        <w:t>ו</w:t>
      </w:r>
      <w:r>
        <w:rPr>
          <w:rtl/>
        </w:rPr>
        <w:t xml:space="preserve">ל </w:t>
      </w:r>
      <w:bookmarkStart w:id="17278" w:name="_ETM_Q33_322440"/>
      <w:bookmarkEnd w:id="17278"/>
      <w:r>
        <w:rPr>
          <w:rtl/>
        </w:rPr>
        <w:t>בתכלית</w:t>
      </w:r>
      <w:r>
        <w:rPr>
          <w:rFonts w:hint="cs"/>
          <w:rtl/>
        </w:rPr>
        <w:t>.</w:t>
      </w:r>
      <w:r>
        <w:rPr>
          <w:rtl/>
        </w:rPr>
        <w:t xml:space="preserve"> </w:t>
      </w:r>
      <w:bookmarkStart w:id="17279" w:name="_ETM_Q33_323459"/>
      <w:bookmarkEnd w:id="17279"/>
      <w:r>
        <w:rPr>
          <w:rtl/>
        </w:rPr>
        <w:t xml:space="preserve">והתכלית </w:t>
      </w:r>
      <w:bookmarkStart w:id="17280" w:name="_ETM_Q33_324030"/>
      <w:bookmarkEnd w:id="17280"/>
      <w:r>
        <w:rPr>
          <w:rtl/>
        </w:rPr>
        <w:t xml:space="preserve">צריכה </w:t>
      </w:r>
      <w:bookmarkStart w:id="17281" w:name="_ETM_Q33_324360"/>
      <w:bookmarkEnd w:id="17281"/>
      <w:r>
        <w:rPr>
          <w:rtl/>
        </w:rPr>
        <w:t xml:space="preserve">להיות </w:t>
      </w:r>
      <w:bookmarkStart w:id="17282" w:name="_ETM_Q33_324690"/>
      <w:bookmarkEnd w:id="17282"/>
      <w:r>
        <w:rPr>
          <w:rtl/>
        </w:rPr>
        <w:t xml:space="preserve">שליטה </w:t>
      </w:r>
      <w:bookmarkStart w:id="17283" w:name="_ETM_Q33_325290"/>
      <w:bookmarkEnd w:id="17283"/>
      <w:r>
        <w:rPr>
          <w:rtl/>
        </w:rPr>
        <w:t xml:space="preserve">מלאה </w:t>
      </w:r>
      <w:bookmarkStart w:id="17284" w:name="_ETM_Q33_325800"/>
      <w:bookmarkEnd w:id="17284"/>
      <w:r>
        <w:rPr>
          <w:rtl/>
        </w:rPr>
        <w:t xml:space="preserve">ברצועת </w:t>
      </w:r>
      <w:bookmarkStart w:id="17285" w:name="_ETM_Q33_326490"/>
      <w:bookmarkEnd w:id="17285"/>
      <w:r>
        <w:rPr>
          <w:rtl/>
        </w:rPr>
        <w:t>עזה</w:t>
      </w:r>
      <w:r>
        <w:rPr>
          <w:rFonts w:hint="cs"/>
          <w:rtl/>
        </w:rPr>
        <w:t>;</w:t>
      </w:r>
      <w:r>
        <w:rPr>
          <w:rtl/>
        </w:rPr>
        <w:t xml:space="preserve"> </w:t>
      </w:r>
      <w:bookmarkStart w:id="17286" w:name="_ETM_Q33_327239"/>
      <w:bookmarkEnd w:id="17286"/>
      <w:r>
        <w:rPr>
          <w:rtl/>
        </w:rPr>
        <w:t xml:space="preserve">אחרת </w:t>
      </w:r>
      <w:bookmarkStart w:id="17287" w:name="_ETM_Q33_327870"/>
      <w:bookmarkEnd w:id="17287"/>
      <w:r>
        <w:rPr>
          <w:rtl/>
        </w:rPr>
        <w:t xml:space="preserve">אנחנו </w:t>
      </w:r>
      <w:bookmarkStart w:id="17288" w:name="_ETM_Q33_328110"/>
      <w:bookmarkEnd w:id="17288"/>
      <w:r>
        <w:rPr>
          <w:rtl/>
        </w:rPr>
        <w:t xml:space="preserve">נחזור </w:t>
      </w:r>
      <w:bookmarkStart w:id="17289" w:name="_ETM_Q33_328560"/>
      <w:bookmarkEnd w:id="17289"/>
      <w:r>
        <w:rPr>
          <w:rtl/>
        </w:rPr>
        <w:t>ל</w:t>
      </w:r>
      <w:r>
        <w:rPr>
          <w:rFonts w:hint="cs"/>
          <w:rtl/>
        </w:rPr>
        <w:t xml:space="preserve">לופ </w:t>
      </w:r>
      <w:bookmarkStart w:id="17290" w:name="_ETM_Q33_324595"/>
      <w:bookmarkStart w:id="17291" w:name="_ETM_Q33_328830"/>
      <w:bookmarkEnd w:id="17290"/>
      <w:bookmarkEnd w:id="17291"/>
      <w:r>
        <w:rPr>
          <w:rFonts w:hint="cs"/>
          <w:rtl/>
        </w:rPr>
        <w:t>הא</w:t>
      </w:r>
      <w:r>
        <w:rPr>
          <w:rtl/>
        </w:rPr>
        <w:t>ין</w:t>
      </w:r>
      <w:bookmarkStart w:id="17292" w:name="_ETM_Q33_329220"/>
      <w:bookmarkEnd w:id="17292"/>
      <w:r>
        <w:rPr>
          <w:rFonts w:hint="cs"/>
          <w:rtl/>
        </w:rPr>
        <w:t>-</w:t>
      </w:r>
      <w:r>
        <w:rPr>
          <w:rtl/>
        </w:rPr>
        <w:t>סו</w:t>
      </w:r>
      <w:r>
        <w:rPr>
          <w:rFonts w:hint="cs"/>
          <w:rtl/>
        </w:rPr>
        <w:t>פ</w:t>
      </w:r>
      <w:r>
        <w:rPr>
          <w:rtl/>
        </w:rPr>
        <w:t xml:space="preserve">י </w:t>
      </w:r>
      <w:bookmarkStart w:id="17293" w:name="_ETM_Q33_330000"/>
      <w:bookmarkEnd w:id="17293"/>
      <w:r>
        <w:rPr>
          <w:rtl/>
        </w:rPr>
        <w:t xml:space="preserve">של </w:t>
      </w:r>
      <w:bookmarkStart w:id="17294" w:name="_ETM_Q33_330209"/>
      <w:bookmarkEnd w:id="17294"/>
      <w:r>
        <w:rPr>
          <w:rtl/>
        </w:rPr>
        <w:t xml:space="preserve">כיסוח </w:t>
      </w:r>
      <w:bookmarkStart w:id="17295" w:name="_ETM_Q33_330690"/>
      <w:bookmarkEnd w:id="17295"/>
      <w:r>
        <w:rPr>
          <w:rtl/>
        </w:rPr>
        <w:t xml:space="preserve">דשא </w:t>
      </w:r>
      <w:bookmarkStart w:id="17296" w:name="_ETM_Q33_331500"/>
      <w:bookmarkEnd w:id="17296"/>
      <w:r>
        <w:rPr>
          <w:rtl/>
        </w:rPr>
        <w:t xml:space="preserve">שהשורשים </w:t>
      </w:r>
      <w:bookmarkStart w:id="17297" w:name="_ETM_Q33_332129"/>
      <w:bookmarkEnd w:id="17297"/>
      <w:r>
        <w:rPr>
          <w:rtl/>
        </w:rPr>
        <w:t xml:space="preserve">שלו </w:t>
      </w:r>
      <w:bookmarkStart w:id="17298" w:name="_ETM_Q33_332370"/>
      <w:bookmarkEnd w:id="17298"/>
      <w:r>
        <w:rPr>
          <w:rtl/>
        </w:rPr>
        <w:t xml:space="preserve">עמוקים </w:t>
      </w:r>
      <w:bookmarkStart w:id="17299" w:name="_ETM_Q33_332760"/>
      <w:bookmarkEnd w:id="17299"/>
      <w:r>
        <w:rPr>
          <w:rtl/>
        </w:rPr>
        <w:t xml:space="preserve">וחזקים </w:t>
      </w:r>
      <w:bookmarkStart w:id="17300" w:name="_ETM_Q33_333330"/>
      <w:bookmarkEnd w:id="17300"/>
      <w:r>
        <w:rPr>
          <w:rtl/>
        </w:rPr>
        <w:t xml:space="preserve">ולכן </w:t>
      </w:r>
      <w:bookmarkStart w:id="17301" w:name="_ETM_Q33_333629"/>
      <w:bookmarkEnd w:id="17301"/>
      <w:r>
        <w:rPr>
          <w:rtl/>
        </w:rPr>
        <w:t xml:space="preserve">הוא </w:t>
      </w:r>
      <w:bookmarkStart w:id="17302" w:name="_ETM_Q33_333690"/>
      <w:bookmarkEnd w:id="17302"/>
      <w:r>
        <w:rPr>
          <w:rtl/>
        </w:rPr>
        <w:t xml:space="preserve">צומח </w:t>
      </w:r>
      <w:bookmarkStart w:id="17303" w:name="_ETM_Q33_334050"/>
      <w:bookmarkEnd w:id="17303"/>
      <w:r>
        <w:rPr>
          <w:rtl/>
        </w:rPr>
        <w:t>מחדש</w:t>
      </w:r>
      <w:r>
        <w:rPr>
          <w:rFonts w:hint="cs"/>
          <w:rtl/>
        </w:rPr>
        <w:t>.</w:t>
      </w:r>
      <w:bookmarkStart w:id="17304" w:name="_ETM_Q33_331573"/>
      <w:bookmarkStart w:id="17305" w:name="_ETM_Q33_331697"/>
      <w:bookmarkStart w:id="17306" w:name="_ETM_Q33_331750"/>
      <w:bookmarkStart w:id="17307" w:name="_ETM_Q33_331813"/>
      <w:bookmarkStart w:id="17308" w:name="_ETM_Q33_334800"/>
      <w:bookmarkEnd w:id="17304"/>
      <w:bookmarkEnd w:id="17305"/>
      <w:bookmarkEnd w:id="17306"/>
      <w:bookmarkEnd w:id="17307"/>
      <w:bookmarkEnd w:id="17308"/>
      <w:r>
        <w:rPr>
          <w:rFonts w:hint="cs"/>
          <w:rtl/>
        </w:rPr>
        <w:t xml:space="preserve"> </w:t>
      </w:r>
      <w:r>
        <w:rPr>
          <w:rtl/>
        </w:rPr>
        <w:t xml:space="preserve">ובשביל </w:t>
      </w:r>
      <w:bookmarkStart w:id="17309" w:name="_ETM_Q33_335250"/>
      <w:bookmarkEnd w:id="17309"/>
      <w:r>
        <w:rPr>
          <w:rtl/>
        </w:rPr>
        <w:t xml:space="preserve">לשלוט </w:t>
      </w:r>
      <w:bookmarkStart w:id="17310" w:name="_ETM_Q33_336110"/>
      <w:bookmarkEnd w:id="17310"/>
      <w:r>
        <w:rPr>
          <w:rtl/>
        </w:rPr>
        <w:t xml:space="preserve">צריך </w:t>
      </w:r>
      <w:bookmarkStart w:id="17311" w:name="_ETM_Q33_336439"/>
      <w:bookmarkEnd w:id="17311"/>
      <w:r>
        <w:rPr>
          <w:rtl/>
        </w:rPr>
        <w:t xml:space="preserve">לרצות </w:t>
      </w:r>
      <w:bookmarkStart w:id="17312" w:name="_ETM_Q33_336919"/>
      <w:bookmarkEnd w:id="17312"/>
      <w:r>
        <w:rPr>
          <w:rtl/>
        </w:rPr>
        <w:t>לשלוט</w:t>
      </w:r>
      <w:r>
        <w:rPr>
          <w:rFonts w:hint="cs"/>
          <w:rtl/>
        </w:rPr>
        <w:t>,</w:t>
      </w:r>
      <w:r>
        <w:rPr>
          <w:rtl/>
        </w:rPr>
        <w:t xml:space="preserve"> </w:t>
      </w:r>
      <w:bookmarkStart w:id="17313" w:name="_ETM_Q33_337819"/>
      <w:bookmarkEnd w:id="17313"/>
      <w:r>
        <w:rPr>
          <w:rtl/>
        </w:rPr>
        <w:t xml:space="preserve">לרצות </w:t>
      </w:r>
      <w:bookmarkStart w:id="17314" w:name="_ETM_Q33_338299"/>
      <w:bookmarkEnd w:id="17314"/>
      <w:r>
        <w:rPr>
          <w:rtl/>
        </w:rPr>
        <w:t xml:space="preserve">לקחת </w:t>
      </w:r>
      <w:bookmarkStart w:id="17315" w:name="_ETM_Q33_338689"/>
      <w:bookmarkEnd w:id="17315"/>
      <w:r>
        <w:rPr>
          <w:rtl/>
        </w:rPr>
        <w:t>אחריות</w:t>
      </w:r>
      <w:r>
        <w:rPr>
          <w:rFonts w:hint="cs"/>
          <w:rtl/>
        </w:rPr>
        <w:t>,</w:t>
      </w:r>
      <w:r>
        <w:rPr>
          <w:rtl/>
        </w:rPr>
        <w:t xml:space="preserve"> </w:t>
      </w:r>
      <w:bookmarkStart w:id="17316" w:name="_ETM_Q33_339049"/>
      <w:bookmarkEnd w:id="17316"/>
      <w:r>
        <w:rPr>
          <w:rtl/>
        </w:rPr>
        <w:t xml:space="preserve">לא </w:t>
      </w:r>
      <w:bookmarkStart w:id="17317" w:name="_ETM_Q33_339230"/>
      <w:bookmarkEnd w:id="17317"/>
      <w:r>
        <w:rPr>
          <w:rFonts w:hint="cs"/>
          <w:rtl/>
        </w:rPr>
        <w:t>ל</w:t>
      </w:r>
      <w:r>
        <w:rPr>
          <w:rtl/>
        </w:rPr>
        <w:t>פחד</w:t>
      </w:r>
      <w:r>
        <w:rPr>
          <w:rFonts w:hint="cs"/>
          <w:rtl/>
        </w:rPr>
        <w:t>,</w:t>
      </w:r>
      <w:r>
        <w:rPr>
          <w:rtl/>
        </w:rPr>
        <w:t xml:space="preserve"> </w:t>
      </w:r>
      <w:bookmarkStart w:id="17318" w:name="_ETM_Q33_339989"/>
      <w:bookmarkEnd w:id="17318"/>
      <w:r>
        <w:rPr>
          <w:rtl/>
        </w:rPr>
        <w:t xml:space="preserve">להשתחרר </w:t>
      </w:r>
      <w:bookmarkStart w:id="17319" w:name="_ETM_Q33_340590"/>
      <w:bookmarkEnd w:id="17319"/>
      <w:r>
        <w:rPr>
          <w:rtl/>
        </w:rPr>
        <w:t xml:space="preserve">מהמחלה </w:t>
      </w:r>
      <w:bookmarkStart w:id="17320" w:name="_ETM_Q33_341159"/>
      <w:bookmarkEnd w:id="17320"/>
      <w:r>
        <w:rPr>
          <w:rtl/>
        </w:rPr>
        <w:t xml:space="preserve">הגלותית </w:t>
      </w:r>
      <w:bookmarkStart w:id="17321" w:name="_ETM_Q33_341730"/>
      <w:bookmarkEnd w:id="17321"/>
      <w:r>
        <w:rPr>
          <w:rtl/>
        </w:rPr>
        <w:t xml:space="preserve">של </w:t>
      </w:r>
      <w:bookmarkStart w:id="17322" w:name="_ETM_Q33_341969"/>
      <w:bookmarkEnd w:id="17322"/>
      <w:r>
        <w:rPr>
          <w:rFonts w:hint="cs"/>
          <w:rtl/>
        </w:rPr>
        <w:t xml:space="preserve">תלותיות - - </w:t>
      </w:r>
    </w:p>
    <w:p w:rsidR="00ED79A6" w:rsidRDefault="00ED79A6" w:rsidP="004619EE">
      <w:pPr>
        <w:rPr>
          <w:rtl/>
        </w:rPr>
      </w:pPr>
      <w:bookmarkStart w:id="17323" w:name="_ETM_Q33_337573"/>
      <w:bookmarkStart w:id="17324" w:name="_ETM_Q33_337637"/>
      <w:bookmarkEnd w:id="17323"/>
      <w:bookmarkEnd w:id="17324"/>
    </w:p>
    <w:p w:rsidR="00ED79A6" w:rsidRDefault="00ED79A6" w:rsidP="004619EE">
      <w:pPr>
        <w:pStyle w:val="af6"/>
        <w:keepNext/>
        <w:rPr>
          <w:rtl/>
        </w:rPr>
      </w:pPr>
      <w:r w:rsidRPr="002B0B85">
        <w:rPr>
          <w:rStyle w:val="TagStyle"/>
          <w:rtl/>
        </w:rPr>
        <w:t xml:space="preserve"> &lt;&lt; יור &gt;&gt; </w:t>
      </w:r>
      <w:r>
        <w:rPr>
          <w:rtl/>
        </w:rPr>
        <w:t>היו"ר ניסים ואטורי:</w:t>
      </w:r>
      <w:r w:rsidRPr="002B0B85">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bookmarkStart w:id="17325" w:name="_ETM_Q33_338836"/>
      <w:bookmarkEnd w:id="17325"/>
      <w:r>
        <w:rPr>
          <w:rFonts w:hint="cs"/>
          <w:rtl/>
        </w:rPr>
        <w:t xml:space="preserve">תודה רבה. </w:t>
      </w:r>
    </w:p>
    <w:p w:rsidR="00ED79A6" w:rsidRDefault="00ED79A6" w:rsidP="004619EE">
      <w:pPr>
        <w:rPr>
          <w:rtl/>
        </w:rPr>
      </w:pPr>
      <w:bookmarkStart w:id="17326" w:name="_ETM_Q33_339872"/>
      <w:bookmarkStart w:id="17327" w:name="_ETM_Q33_339968"/>
      <w:bookmarkEnd w:id="17326"/>
      <w:bookmarkEnd w:id="17327"/>
    </w:p>
    <w:p w:rsidR="00ED79A6" w:rsidRDefault="00ED79A6" w:rsidP="004619EE">
      <w:pPr>
        <w:pStyle w:val="-"/>
        <w:keepNext/>
        <w:rPr>
          <w:rtl/>
        </w:rPr>
      </w:pPr>
      <w:bookmarkStart w:id="17328" w:name="ET_speakercontinue_6164_6"/>
      <w:r w:rsidRPr="002B0B85">
        <w:rPr>
          <w:rStyle w:val="TagStyle"/>
          <w:rtl/>
        </w:rPr>
        <w:t xml:space="preserve"> &lt;&lt; דובר_המשך &gt;&gt; </w:t>
      </w:r>
      <w:r>
        <w:rPr>
          <w:rtl/>
        </w:rPr>
        <w:t>עמית הלוי (הליכוד):</w:t>
      </w:r>
      <w:r w:rsidRPr="002B0B85">
        <w:rPr>
          <w:rStyle w:val="TagStyle"/>
          <w:rtl/>
        </w:rPr>
        <w:t xml:space="preserve"> &lt;&lt; דובר_המשך &gt;&gt;</w:t>
      </w:r>
      <w:r>
        <w:rPr>
          <w:rtl/>
        </w:rPr>
        <w:t xml:space="preserve"> </w:t>
      </w:r>
      <w:bookmarkEnd w:id="17328"/>
    </w:p>
    <w:p w:rsidR="00ED79A6" w:rsidRDefault="00ED79A6" w:rsidP="004619EE">
      <w:pPr>
        <w:pStyle w:val="KeepWithNext"/>
        <w:rPr>
          <w:rtl/>
        </w:rPr>
      </w:pPr>
    </w:p>
    <w:p w:rsidR="00ED79A6" w:rsidRDefault="00ED79A6" w:rsidP="004619EE">
      <w:pPr>
        <w:rPr>
          <w:rtl/>
        </w:rPr>
      </w:pPr>
      <w:bookmarkStart w:id="17329" w:name="_ETM_Q33_340855"/>
      <w:bookmarkStart w:id="17330" w:name="_ETM_Q33_342810"/>
      <w:bookmarkEnd w:id="17329"/>
      <w:bookmarkEnd w:id="17330"/>
      <w:r>
        <w:rPr>
          <w:rFonts w:hint="cs"/>
          <w:rtl/>
        </w:rPr>
        <w:t xml:space="preserve">- - </w:t>
      </w:r>
      <w:r>
        <w:rPr>
          <w:rtl/>
        </w:rPr>
        <w:t xml:space="preserve">שהפריץ </w:t>
      </w:r>
      <w:bookmarkStart w:id="17331" w:name="_ETM_Q33_343409"/>
      <w:bookmarkEnd w:id="17331"/>
      <w:r>
        <w:rPr>
          <w:rFonts w:hint="cs"/>
          <w:rtl/>
        </w:rPr>
        <w:t>י</w:t>
      </w:r>
      <w:r>
        <w:rPr>
          <w:rtl/>
        </w:rPr>
        <w:t>חליט</w:t>
      </w:r>
      <w:r>
        <w:rPr>
          <w:rFonts w:hint="cs"/>
          <w:rtl/>
        </w:rPr>
        <w:t>,</w:t>
      </w:r>
      <w:r>
        <w:rPr>
          <w:rtl/>
        </w:rPr>
        <w:t xml:space="preserve"> </w:t>
      </w:r>
      <w:bookmarkStart w:id="17332" w:name="_ETM_Q33_344069"/>
      <w:bookmarkEnd w:id="17332"/>
      <w:r>
        <w:rPr>
          <w:rtl/>
        </w:rPr>
        <w:t xml:space="preserve">שהקיסר </w:t>
      </w:r>
      <w:bookmarkStart w:id="17333" w:name="_ETM_Q33_344669"/>
      <w:bookmarkEnd w:id="17333"/>
      <w:r>
        <w:rPr>
          <w:rtl/>
        </w:rPr>
        <w:t>יחליט</w:t>
      </w:r>
      <w:r>
        <w:rPr>
          <w:rFonts w:hint="cs"/>
          <w:rtl/>
        </w:rPr>
        <w:t>.</w:t>
      </w:r>
      <w:r>
        <w:rPr>
          <w:rtl/>
        </w:rPr>
        <w:t xml:space="preserve"> </w:t>
      </w:r>
      <w:bookmarkStart w:id="17334" w:name="_ETM_Q33_345419"/>
      <w:bookmarkEnd w:id="17334"/>
      <w:r>
        <w:rPr>
          <w:rtl/>
        </w:rPr>
        <w:t xml:space="preserve">התרגלנו </w:t>
      </w:r>
      <w:bookmarkStart w:id="17335" w:name="_ETM_Q33_345989"/>
      <w:bookmarkEnd w:id="17335"/>
      <w:r>
        <w:rPr>
          <w:rtl/>
        </w:rPr>
        <w:t xml:space="preserve">לזה </w:t>
      </w:r>
      <w:bookmarkStart w:id="17336" w:name="_ETM_Q33_346169"/>
      <w:bookmarkEnd w:id="17336"/>
      <w:r>
        <w:rPr>
          <w:rFonts w:hint="cs"/>
          <w:rtl/>
        </w:rPr>
        <w:t xml:space="preserve">אלפיים שנה, אנחנו כאן </w:t>
      </w:r>
      <w:bookmarkStart w:id="17337" w:name="_ETM_Q33_343855"/>
      <w:bookmarkEnd w:id="17337"/>
      <w:r>
        <w:rPr>
          <w:rFonts w:hint="cs"/>
          <w:rtl/>
        </w:rPr>
        <w:t xml:space="preserve">היום, כאן בארץ ישראל - - </w:t>
      </w:r>
    </w:p>
    <w:p w:rsidR="00ED79A6" w:rsidRDefault="00ED79A6" w:rsidP="004619EE">
      <w:pPr>
        <w:rPr>
          <w:rtl/>
        </w:rPr>
      </w:pPr>
      <w:bookmarkStart w:id="17338" w:name="_ETM_Q33_348479"/>
      <w:bookmarkStart w:id="17339" w:name="_ETM_Q33_348553"/>
      <w:bookmarkEnd w:id="17338"/>
      <w:bookmarkEnd w:id="17339"/>
    </w:p>
    <w:p w:rsidR="00ED79A6" w:rsidRDefault="00ED79A6" w:rsidP="004619EE">
      <w:pPr>
        <w:pStyle w:val="af6"/>
        <w:keepNext/>
        <w:rPr>
          <w:rtl/>
        </w:rPr>
      </w:pPr>
      <w:bookmarkStart w:id="17340" w:name="ET_yor_6490_7"/>
      <w:r w:rsidRPr="002B0B85">
        <w:rPr>
          <w:rStyle w:val="TagStyle"/>
          <w:rtl/>
        </w:rPr>
        <w:t xml:space="preserve"> &lt;&lt; יור &gt;&gt; </w:t>
      </w:r>
      <w:r>
        <w:rPr>
          <w:rtl/>
        </w:rPr>
        <w:t>היו"ר ניסים ואטורי:</w:t>
      </w:r>
      <w:r w:rsidRPr="002B0B85">
        <w:rPr>
          <w:rStyle w:val="TagStyle"/>
          <w:rtl/>
        </w:rPr>
        <w:t xml:space="preserve"> &lt;&lt; יור &gt;&gt;</w:t>
      </w:r>
      <w:r>
        <w:rPr>
          <w:rtl/>
        </w:rPr>
        <w:t xml:space="preserve"> </w:t>
      </w:r>
      <w:bookmarkEnd w:id="17340"/>
    </w:p>
    <w:p w:rsidR="00ED79A6" w:rsidRDefault="00ED79A6" w:rsidP="004619EE">
      <w:pPr>
        <w:pStyle w:val="KeepWithNext"/>
        <w:rPr>
          <w:rtl/>
        </w:rPr>
      </w:pPr>
    </w:p>
    <w:p w:rsidR="00ED79A6" w:rsidRDefault="00ED79A6" w:rsidP="004619EE">
      <w:pPr>
        <w:rPr>
          <w:rtl/>
        </w:rPr>
      </w:pPr>
      <w:bookmarkStart w:id="17341" w:name="_ETM_Q33_349413"/>
      <w:bookmarkEnd w:id="17341"/>
      <w:r>
        <w:rPr>
          <w:rFonts w:hint="cs"/>
          <w:rtl/>
        </w:rPr>
        <w:t xml:space="preserve">תודה רבה. </w:t>
      </w:r>
      <w:bookmarkStart w:id="17342" w:name="_ETM_Q33_344814"/>
      <w:bookmarkEnd w:id="17342"/>
    </w:p>
    <w:p w:rsidR="00ED79A6" w:rsidRDefault="00ED79A6" w:rsidP="004619EE">
      <w:pPr>
        <w:rPr>
          <w:rtl/>
        </w:rPr>
      </w:pPr>
      <w:bookmarkStart w:id="17343" w:name="_ETM_Q33_344886"/>
      <w:bookmarkEnd w:id="17343"/>
    </w:p>
    <w:p w:rsidR="00ED79A6" w:rsidRDefault="00ED79A6" w:rsidP="004619EE">
      <w:pPr>
        <w:pStyle w:val="-"/>
        <w:keepNext/>
        <w:rPr>
          <w:rtl/>
        </w:rPr>
      </w:pPr>
      <w:bookmarkStart w:id="17344" w:name="ET_speakercontinue_6164_8"/>
      <w:r w:rsidRPr="002B0B85">
        <w:rPr>
          <w:rStyle w:val="TagStyle"/>
          <w:rtl/>
        </w:rPr>
        <w:t xml:space="preserve"> &lt;&lt; דובר_המשך &gt;&gt; </w:t>
      </w:r>
      <w:r>
        <w:rPr>
          <w:rtl/>
        </w:rPr>
        <w:t>עמית הלוי (הליכוד):</w:t>
      </w:r>
      <w:r w:rsidRPr="002B0B85">
        <w:rPr>
          <w:rStyle w:val="TagStyle"/>
          <w:rtl/>
        </w:rPr>
        <w:t xml:space="preserve"> &lt;&lt; דובר_המשך &gt;&gt;</w:t>
      </w:r>
      <w:r>
        <w:rPr>
          <w:rtl/>
        </w:rPr>
        <w:t xml:space="preserve"> </w:t>
      </w:r>
      <w:bookmarkEnd w:id="17344"/>
    </w:p>
    <w:p w:rsidR="00ED79A6" w:rsidRDefault="00ED79A6" w:rsidP="004619EE">
      <w:pPr>
        <w:pStyle w:val="KeepWithNext"/>
        <w:rPr>
          <w:rtl/>
        </w:rPr>
      </w:pPr>
    </w:p>
    <w:p w:rsidR="00ED79A6" w:rsidRDefault="00ED79A6" w:rsidP="004619EE">
      <w:pPr>
        <w:rPr>
          <w:rtl/>
        </w:rPr>
      </w:pPr>
      <w:bookmarkStart w:id="17345" w:name="_ETM_Q33_345777"/>
      <w:bookmarkEnd w:id="17345"/>
      <w:r>
        <w:rPr>
          <w:rFonts w:hint="cs"/>
          <w:rtl/>
        </w:rPr>
        <w:t xml:space="preserve">- - </w:t>
      </w:r>
      <w:bookmarkStart w:id="17346" w:name="_ETM_Q33_346389"/>
      <w:bookmarkStart w:id="17347" w:name="_ETM_Q33_346450"/>
      <w:bookmarkStart w:id="17348" w:name="_ETM_Q33_346510"/>
      <w:bookmarkStart w:id="17349" w:name="_ETM_Q33_347290"/>
      <w:bookmarkStart w:id="17350" w:name="_ETM_Q33_347710"/>
      <w:bookmarkStart w:id="17351" w:name="_ETM_Q33_348100"/>
      <w:bookmarkStart w:id="17352" w:name="_ETM_Q33_348565"/>
      <w:bookmarkStart w:id="17353" w:name="_ETM_Q33_349030"/>
      <w:bookmarkEnd w:id="17346"/>
      <w:bookmarkEnd w:id="17347"/>
      <w:bookmarkEnd w:id="17348"/>
      <w:bookmarkEnd w:id="17349"/>
      <w:bookmarkEnd w:id="17350"/>
      <w:bookmarkEnd w:id="17351"/>
      <w:bookmarkEnd w:id="17352"/>
      <w:bookmarkEnd w:id="17353"/>
      <w:r>
        <w:rPr>
          <w:rtl/>
        </w:rPr>
        <w:t xml:space="preserve">זה </w:t>
      </w:r>
      <w:bookmarkStart w:id="17354" w:name="_ETM_Q33_349180"/>
      <w:bookmarkEnd w:id="17354"/>
      <w:r>
        <w:rPr>
          <w:rtl/>
        </w:rPr>
        <w:t xml:space="preserve">לב </w:t>
      </w:r>
      <w:bookmarkStart w:id="17355" w:name="_ETM_Q33_349360"/>
      <w:bookmarkEnd w:id="17355"/>
      <w:r>
        <w:rPr>
          <w:rtl/>
        </w:rPr>
        <w:t xml:space="preserve">המהפכה </w:t>
      </w:r>
      <w:bookmarkStart w:id="17356" w:name="_ETM_Q33_349870"/>
      <w:bookmarkEnd w:id="17356"/>
      <w:r>
        <w:rPr>
          <w:rtl/>
        </w:rPr>
        <w:t>הציונית</w:t>
      </w:r>
      <w:r>
        <w:rPr>
          <w:rFonts w:hint="cs"/>
          <w:rtl/>
        </w:rPr>
        <w:t>.</w:t>
      </w:r>
      <w:r>
        <w:rPr>
          <w:rtl/>
        </w:rPr>
        <w:t xml:space="preserve"> </w:t>
      </w:r>
      <w:bookmarkStart w:id="17357" w:name="_ETM_Q33_350620"/>
      <w:bookmarkEnd w:id="17357"/>
      <w:r>
        <w:rPr>
          <w:rtl/>
        </w:rPr>
        <w:t xml:space="preserve">אדוני </w:t>
      </w:r>
      <w:bookmarkStart w:id="17358" w:name="_ETM_Q33_350919"/>
      <w:bookmarkEnd w:id="17358"/>
      <w:r>
        <w:rPr>
          <w:rtl/>
        </w:rPr>
        <w:t>היושב-ראש</w:t>
      </w:r>
      <w:r>
        <w:rPr>
          <w:rFonts w:hint="cs"/>
          <w:rtl/>
        </w:rPr>
        <w:t>,</w:t>
      </w:r>
      <w:r>
        <w:rPr>
          <w:rtl/>
        </w:rPr>
        <w:t xml:space="preserve"> </w:t>
      </w:r>
      <w:bookmarkStart w:id="17359" w:name="_ETM_Q33_351340"/>
      <w:bookmarkEnd w:id="17359"/>
      <w:r>
        <w:rPr>
          <w:rtl/>
        </w:rPr>
        <w:t xml:space="preserve">אנחנו </w:t>
      </w:r>
      <w:bookmarkStart w:id="17360" w:name="_ETM_Q33_351730"/>
      <w:bookmarkEnd w:id="17360"/>
      <w:r>
        <w:rPr>
          <w:rtl/>
        </w:rPr>
        <w:t>אחראים</w:t>
      </w:r>
      <w:r>
        <w:rPr>
          <w:rFonts w:hint="cs"/>
          <w:rtl/>
        </w:rPr>
        <w:t>,</w:t>
      </w:r>
      <w:r>
        <w:rPr>
          <w:rtl/>
        </w:rPr>
        <w:t xml:space="preserve"> </w:t>
      </w:r>
      <w:bookmarkStart w:id="17361" w:name="_ETM_Q33_352660"/>
      <w:bookmarkEnd w:id="17361"/>
      <w:r>
        <w:rPr>
          <w:rtl/>
        </w:rPr>
        <w:t xml:space="preserve">אנחנו </w:t>
      </w:r>
      <w:bookmarkStart w:id="17362" w:name="_ETM_Q33_352959"/>
      <w:bookmarkEnd w:id="17362"/>
      <w:r>
        <w:rPr>
          <w:rtl/>
        </w:rPr>
        <w:t xml:space="preserve">צריכים </w:t>
      </w:r>
      <w:bookmarkStart w:id="17363" w:name="_ETM_Q33_353200"/>
      <w:bookmarkEnd w:id="17363"/>
      <w:r>
        <w:rPr>
          <w:rtl/>
        </w:rPr>
        <w:t xml:space="preserve">לשלוט </w:t>
      </w:r>
      <w:bookmarkStart w:id="17364" w:name="_ETM_Q33_353530"/>
      <w:bookmarkEnd w:id="17364"/>
      <w:r>
        <w:rPr>
          <w:rtl/>
        </w:rPr>
        <w:t xml:space="preserve">שליטה </w:t>
      </w:r>
      <w:bookmarkStart w:id="17365" w:name="_ETM_Q33_353919"/>
      <w:bookmarkEnd w:id="17365"/>
      <w:r>
        <w:rPr>
          <w:rtl/>
        </w:rPr>
        <w:t xml:space="preserve">מלאה </w:t>
      </w:r>
      <w:bookmarkStart w:id="17366" w:name="_ETM_Q33_354819"/>
      <w:bookmarkEnd w:id="17366"/>
      <w:r>
        <w:rPr>
          <w:rtl/>
        </w:rPr>
        <w:t xml:space="preserve">עד </w:t>
      </w:r>
      <w:bookmarkStart w:id="17367" w:name="_ETM_Q33_355060"/>
      <w:bookmarkEnd w:id="17367"/>
      <w:r>
        <w:rPr>
          <w:rtl/>
        </w:rPr>
        <w:t xml:space="preserve">שננקה </w:t>
      </w:r>
      <w:bookmarkStart w:id="17368" w:name="_ETM_Q33_355750"/>
      <w:bookmarkEnd w:id="17368"/>
      <w:r>
        <w:rPr>
          <w:rtl/>
        </w:rPr>
        <w:t xml:space="preserve">את </w:t>
      </w:r>
      <w:bookmarkStart w:id="17369" w:name="_ETM_Q33_355900"/>
      <w:bookmarkEnd w:id="17369"/>
      <w:r>
        <w:rPr>
          <w:rtl/>
        </w:rPr>
        <w:t xml:space="preserve">הזוהמה </w:t>
      </w:r>
      <w:bookmarkStart w:id="17370" w:name="_ETM_Q33_356680"/>
      <w:bookmarkEnd w:id="17370"/>
      <w:proofErr w:type="spellStart"/>
      <w:r>
        <w:rPr>
          <w:rtl/>
        </w:rPr>
        <w:t>החמאסית</w:t>
      </w:r>
      <w:proofErr w:type="spellEnd"/>
      <w:r>
        <w:rPr>
          <w:rtl/>
        </w:rPr>
        <w:t xml:space="preserve"> </w:t>
      </w:r>
      <w:bookmarkStart w:id="17371" w:name="_ETM_Q33_357370"/>
      <w:bookmarkEnd w:id="17371"/>
      <w:r>
        <w:rPr>
          <w:rtl/>
        </w:rPr>
        <w:t>ממ</w:t>
      </w:r>
      <w:bookmarkStart w:id="17372" w:name="_ETM_Q33_357610"/>
      <w:bookmarkEnd w:id="17372"/>
      <w:r>
        <w:rPr>
          <w:rFonts w:hint="cs"/>
          <w:rtl/>
        </w:rPr>
        <w:t xml:space="preserve">רחבי </w:t>
      </w:r>
      <w:bookmarkStart w:id="17373" w:name="_ETM_Q33_357940"/>
      <w:bookmarkEnd w:id="17373"/>
      <w:r>
        <w:rPr>
          <w:rtl/>
        </w:rPr>
        <w:t xml:space="preserve">המולדת </w:t>
      </w:r>
      <w:bookmarkStart w:id="17374" w:name="_ETM_Q33_358330"/>
      <w:bookmarkEnd w:id="17374"/>
      <w:r>
        <w:rPr>
          <w:rtl/>
        </w:rPr>
        <w:t>שלנו</w:t>
      </w:r>
      <w:r>
        <w:rPr>
          <w:rFonts w:hint="cs"/>
          <w:rtl/>
        </w:rPr>
        <w:t>.</w:t>
      </w:r>
      <w:r>
        <w:rPr>
          <w:rtl/>
        </w:rPr>
        <w:t xml:space="preserve"> </w:t>
      </w:r>
      <w:bookmarkStart w:id="17375" w:name="_ETM_Q33_358660"/>
      <w:bookmarkEnd w:id="17375"/>
      <w:r>
        <w:rPr>
          <w:rtl/>
        </w:rPr>
        <w:t xml:space="preserve">תודה </w:t>
      </w:r>
      <w:bookmarkStart w:id="17376" w:name="_ETM_Q33_358840"/>
      <w:bookmarkEnd w:id="17376"/>
      <w:r>
        <w:rPr>
          <w:rtl/>
        </w:rPr>
        <w:t>רבה</w:t>
      </w:r>
      <w:r>
        <w:rPr>
          <w:rFonts w:hint="cs"/>
          <w:rtl/>
        </w:rPr>
        <w:t>.</w:t>
      </w:r>
    </w:p>
    <w:p w:rsidR="00ED79A6" w:rsidRDefault="00ED79A6" w:rsidP="004619EE">
      <w:pPr>
        <w:rPr>
          <w:rtl/>
        </w:rPr>
      </w:pPr>
      <w:bookmarkStart w:id="17377" w:name="_ETM_Q33_361006"/>
      <w:bookmarkStart w:id="17378" w:name="_ETM_Q33_361111"/>
      <w:bookmarkEnd w:id="17377"/>
      <w:bookmarkEnd w:id="17378"/>
    </w:p>
    <w:p w:rsidR="00ED79A6" w:rsidRDefault="00ED79A6" w:rsidP="004619EE">
      <w:pPr>
        <w:pStyle w:val="af6"/>
        <w:keepNext/>
        <w:rPr>
          <w:rtl/>
        </w:rPr>
      </w:pPr>
      <w:r w:rsidRPr="002B0B85">
        <w:rPr>
          <w:rStyle w:val="TagStyle"/>
          <w:rtl/>
        </w:rPr>
        <w:lastRenderedPageBreak/>
        <w:t xml:space="preserve"> &lt;&lt; יור &gt;&gt; </w:t>
      </w:r>
      <w:r>
        <w:rPr>
          <w:rtl/>
        </w:rPr>
        <w:t>היו"ר ניסים ואטורי:</w:t>
      </w:r>
      <w:r w:rsidRPr="002B0B85">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bookmarkStart w:id="17379" w:name="_ETM_Q33_362409"/>
      <w:bookmarkStart w:id="17380" w:name="_ETM_Q33_361430"/>
      <w:bookmarkEnd w:id="17379"/>
      <w:bookmarkEnd w:id="17380"/>
      <w:r>
        <w:rPr>
          <w:rFonts w:hint="cs"/>
          <w:rtl/>
        </w:rPr>
        <w:t xml:space="preserve">תודה רבה. </w:t>
      </w:r>
      <w:bookmarkStart w:id="17381" w:name="_ETM_Q33_361639"/>
      <w:bookmarkStart w:id="17382" w:name="_ETM_Q33_362000"/>
      <w:bookmarkStart w:id="17383" w:name="_ETM_Q33_362569"/>
      <w:bookmarkEnd w:id="17381"/>
      <w:bookmarkEnd w:id="17382"/>
      <w:bookmarkEnd w:id="17383"/>
      <w:r>
        <w:rPr>
          <w:rtl/>
        </w:rPr>
        <w:t>לימור</w:t>
      </w:r>
      <w:r>
        <w:rPr>
          <w:rFonts w:hint="cs"/>
          <w:rtl/>
        </w:rPr>
        <w:t>,</w:t>
      </w:r>
      <w:r>
        <w:rPr>
          <w:rtl/>
        </w:rPr>
        <w:t xml:space="preserve"> </w:t>
      </w:r>
      <w:bookmarkStart w:id="17384" w:name="_ETM_Q33_363019"/>
      <w:bookmarkEnd w:id="17384"/>
      <w:r>
        <w:rPr>
          <w:rtl/>
        </w:rPr>
        <w:t xml:space="preserve">את </w:t>
      </w:r>
      <w:bookmarkStart w:id="17385" w:name="_ETM_Q33_363889"/>
      <w:bookmarkEnd w:id="17385"/>
      <w:r>
        <w:rPr>
          <w:rtl/>
        </w:rPr>
        <w:t xml:space="preserve">לא </w:t>
      </w:r>
      <w:bookmarkStart w:id="17386" w:name="_ETM_Q33_364069"/>
      <w:bookmarkEnd w:id="17386"/>
      <w:r>
        <w:rPr>
          <w:rtl/>
        </w:rPr>
        <w:t xml:space="preserve">רוצה </w:t>
      </w:r>
      <w:bookmarkStart w:id="17387" w:name="_ETM_Q33_364250"/>
      <w:bookmarkEnd w:id="17387"/>
      <w:r>
        <w:rPr>
          <w:rtl/>
        </w:rPr>
        <w:t>לסכ</w:t>
      </w:r>
      <w:r>
        <w:rPr>
          <w:rFonts w:hint="cs"/>
          <w:rtl/>
        </w:rPr>
        <w:t>ם?</w:t>
      </w:r>
      <w:r>
        <w:rPr>
          <w:rtl/>
        </w:rPr>
        <w:t xml:space="preserve"> </w:t>
      </w:r>
      <w:bookmarkStart w:id="17388" w:name="_ETM_Q33_366060"/>
      <w:bookmarkEnd w:id="17388"/>
      <w:r>
        <w:rPr>
          <w:rtl/>
        </w:rPr>
        <w:t xml:space="preserve">שר </w:t>
      </w:r>
      <w:bookmarkStart w:id="17389" w:name="_ETM_Q33_366300"/>
      <w:bookmarkEnd w:id="17389"/>
      <w:r>
        <w:rPr>
          <w:rtl/>
        </w:rPr>
        <w:t xml:space="preserve">לא </w:t>
      </w:r>
      <w:bookmarkStart w:id="17390" w:name="_ETM_Q33_366419"/>
      <w:bookmarkEnd w:id="17390"/>
      <w:r>
        <w:rPr>
          <w:rtl/>
        </w:rPr>
        <w:t>מסכם</w:t>
      </w:r>
      <w:r>
        <w:rPr>
          <w:rFonts w:hint="cs"/>
          <w:rtl/>
        </w:rPr>
        <w:t>,</w:t>
      </w:r>
      <w:r>
        <w:rPr>
          <w:rtl/>
        </w:rPr>
        <w:t xml:space="preserve"> </w:t>
      </w:r>
      <w:bookmarkStart w:id="17391" w:name="_ETM_Q33_366840"/>
      <w:bookmarkEnd w:id="17391"/>
      <w:r>
        <w:rPr>
          <w:rtl/>
        </w:rPr>
        <w:t xml:space="preserve">נעבור </w:t>
      </w:r>
      <w:bookmarkStart w:id="17392" w:name="_ETM_Q33_367110"/>
      <w:bookmarkEnd w:id="17392"/>
      <w:r>
        <w:rPr>
          <w:rtl/>
        </w:rPr>
        <w:t>להצבעה</w:t>
      </w:r>
      <w:r>
        <w:rPr>
          <w:rFonts w:hint="cs"/>
          <w:rtl/>
        </w:rPr>
        <w:t>.</w:t>
      </w:r>
      <w:r>
        <w:rPr>
          <w:rtl/>
        </w:rPr>
        <w:t xml:space="preserve"> </w:t>
      </w:r>
      <w:bookmarkStart w:id="17393" w:name="_ETM_Q33_368680"/>
      <w:bookmarkEnd w:id="17393"/>
    </w:p>
    <w:p w:rsidR="00ED79A6" w:rsidRDefault="00ED79A6" w:rsidP="004619EE">
      <w:pPr>
        <w:rPr>
          <w:rtl/>
        </w:rPr>
      </w:pPr>
    </w:p>
    <w:p w:rsidR="00ED79A6" w:rsidRDefault="00ED79A6" w:rsidP="004619EE">
      <w:pPr>
        <w:rPr>
          <w:rtl/>
        </w:rPr>
      </w:pPr>
      <w:r>
        <w:rPr>
          <w:rtl/>
        </w:rPr>
        <w:t xml:space="preserve">נעבור </w:t>
      </w:r>
      <w:bookmarkStart w:id="17394" w:name="_ETM_Q33_368950"/>
      <w:bookmarkEnd w:id="17394"/>
      <w:r>
        <w:rPr>
          <w:rtl/>
        </w:rPr>
        <w:t xml:space="preserve">להצבעה </w:t>
      </w:r>
      <w:bookmarkStart w:id="17395" w:name="_ETM_Q33_369280"/>
      <w:bookmarkEnd w:id="17395"/>
      <w:r>
        <w:rPr>
          <w:rtl/>
        </w:rPr>
        <w:t xml:space="preserve">על </w:t>
      </w:r>
      <w:bookmarkStart w:id="17396" w:name="_ETM_Q33_369340"/>
      <w:bookmarkStart w:id="17397" w:name="_ETM_Q33_370819"/>
      <w:bookmarkEnd w:id="17396"/>
      <w:bookmarkEnd w:id="17397"/>
      <w:r w:rsidRPr="002B0B85">
        <w:rPr>
          <w:rtl/>
        </w:rPr>
        <w:t xml:space="preserve">הצעת חוק כלי הירייה (תיקון מס' 27) (שינוי ברירת המחדל לעניין הרשאה לשאת ולהחזיק כלי ירייה המשמש לשירותי שמירה), </w:t>
      </w:r>
      <w:proofErr w:type="spellStart"/>
      <w:r w:rsidRPr="002B0B85">
        <w:rPr>
          <w:rtl/>
        </w:rPr>
        <w:t>התשפ"ה</w:t>
      </w:r>
      <w:proofErr w:type="spellEnd"/>
      <w:r w:rsidRPr="002B0B85">
        <w:rPr>
          <w:rtl/>
        </w:rPr>
        <w:t>–2025</w:t>
      </w:r>
      <w:r>
        <w:rPr>
          <w:rFonts w:hint="cs"/>
          <w:rtl/>
        </w:rPr>
        <w:t>, בקריאה הראשונה.</w:t>
      </w:r>
      <w:bookmarkStart w:id="17398" w:name="_ETM_Q33_384549"/>
      <w:bookmarkEnd w:id="17398"/>
      <w:r>
        <w:rPr>
          <w:rFonts w:hint="cs"/>
          <w:rtl/>
        </w:rPr>
        <w:t xml:space="preserve"> הצבעה. </w:t>
      </w:r>
      <w:bookmarkStart w:id="17399" w:name="_ETM_Q33_387029"/>
      <w:bookmarkEnd w:id="17399"/>
    </w:p>
    <w:p w:rsidR="00ED79A6" w:rsidRDefault="00ED79A6" w:rsidP="004619EE">
      <w:pPr>
        <w:pStyle w:val="KeepWithNext"/>
        <w:rPr>
          <w:rtl/>
        </w:rPr>
      </w:pPr>
      <w:bookmarkStart w:id="17400" w:name="_ETM_Q33_387125"/>
      <w:bookmarkEnd w:id="17400"/>
    </w:p>
    <w:p w:rsidR="00ED79A6" w:rsidRDefault="00ED79A6" w:rsidP="004619EE">
      <w:pPr>
        <w:pStyle w:val="af1"/>
        <w:keepNext/>
        <w:rPr>
          <w:rtl/>
        </w:rPr>
      </w:pPr>
      <w:r>
        <w:rPr>
          <w:rtl/>
        </w:rPr>
        <w:t>הצבעה מס'</w:t>
      </w:r>
      <w:r>
        <w:rPr>
          <w:rFonts w:hint="cs"/>
          <w:rtl/>
        </w:rPr>
        <w:t xml:space="preserve"> 5</w:t>
      </w:r>
    </w:p>
    <w:p w:rsidR="00ED79A6" w:rsidRDefault="00ED79A6" w:rsidP="004619EE">
      <w:pPr>
        <w:pStyle w:val="--"/>
        <w:keepNext/>
        <w:rPr>
          <w:rtl/>
        </w:rPr>
      </w:pPr>
    </w:p>
    <w:p w:rsidR="00ED79A6" w:rsidRDefault="00ED79A6" w:rsidP="004619EE">
      <w:pPr>
        <w:pStyle w:val="--"/>
        <w:keepNext/>
        <w:rPr>
          <w:rtl/>
        </w:rPr>
      </w:pPr>
      <w:r>
        <w:rPr>
          <w:rtl/>
        </w:rPr>
        <w:t>בעד ההצעה להעביר את הצעת החוק לוועדה –</w:t>
      </w:r>
      <w:r>
        <w:rPr>
          <w:rFonts w:hint="cs"/>
          <w:rtl/>
        </w:rPr>
        <w:t xml:space="preserve"> 40</w:t>
      </w:r>
    </w:p>
    <w:p w:rsidR="00ED79A6" w:rsidRDefault="00ED79A6" w:rsidP="004619EE">
      <w:pPr>
        <w:pStyle w:val="--"/>
        <w:keepNext/>
        <w:rPr>
          <w:rtl/>
        </w:rPr>
      </w:pPr>
      <w:r>
        <w:rPr>
          <w:rtl/>
        </w:rPr>
        <w:t xml:space="preserve">נגד – </w:t>
      </w:r>
      <w:r>
        <w:rPr>
          <w:rFonts w:hint="cs"/>
          <w:rtl/>
        </w:rPr>
        <w:t>6</w:t>
      </w:r>
    </w:p>
    <w:p w:rsidR="00ED79A6" w:rsidRDefault="00ED79A6" w:rsidP="004619EE">
      <w:pPr>
        <w:pStyle w:val="--"/>
        <w:keepNext/>
        <w:rPr>
          <w:rtl/>
        </w:rPr>
      </w:pPr>
      <w:r>
        <w:rPr>
          <w:rtl/>
        </w:rPr>
        <w:t xml:space="preserve">נמנעים – </w:t>
      </w:r>
      <w:r>
        <w:rPr>
          <w:rFonts w:hint="cs"/>
          <w:rtl/>
        </w:rPr>
        <w:t>1</w:t>
      </w:r>
    </w:p>
    <w:p w:rsidR="00ED79A6" w:rsidRDefault="00ED79A6" w:rsidP="00F57D5E">
      <w:pPr>
        <w:pStyle w:val="af2"/>
        <w:rPr>
          <w:rtl/>
        </w:rPr>
      </w:pPr>
      <w:r>
        <w:rPr>
          <w:rtl/>
        </w:rPr>
        <w:t>ההצעה להעביר את הצעת חוק</w:t>
      </w:r>
      <w:r>
        <w:rPr>
          <w:rFonts w:hint="cs"/>
          <w:rtl/>
        </w:rPr>
        <w:t xml:space="preserve"> </w:t>
      </w:r>
      <w:r w:rsidRPr="002B0B85">
        <w:rPr>
          <w:rtl/>
        </w:rPr>
        <w:t xml:space="preserve">כלי הירייה (תיקון מס' 27) (שינוי ברירת המחדל לעניין הרשאה לשאת ולהחזיק כלי ירייה המשמש לשירותי שמירה), </w:t>
      </w:r>
      <w:proofErr w:type="spellStart"/>
      <w:r w:rsidRPr="002B0B85">
        <w:rPr>
          <w:rtl/>
        </w:rPr>
        <w:t>התשפ"ה</w:t>
      </w:r>
      <w:proofErr w:type="spellEnd"/>
      <w:r w:rsidRPr="002B0B85">
        <w:rPr>
          <w:rtl/>
        </w:rPr>
        <w:t>–2025</w:t>
      </w:r>
      <w:r>
        <w:rPr>
          <w:rFonts w:hint="cs"/>
          <w:rtl/>
        </w:rPr>
        <w:t xml:space="preserve">, לוועדה לביטחון לאומי נתקבלה. </w:t>
      </w:r>
    </w:p>
    <w:p w:rsidR="00ED79A6" w:rsidRDefault="00ED79A6" w:rsidP="004619EE">
      <w:pPr>
        <w:rPr>
          <w:rtl/>
        </w:rPr>
      </w:pPr>
    </w:p>
    <w:p w:rsidR="00ED79A6" w:rsidRDefault="00ED79A6" w:rsidP="004619EE">
      <w:pPr>
        <w:pStyle w:val="af6"/>
        <w:keepNext/>
        <w:rPr>
          <w:rtl/>
        </w:rPr>
      </w:pPr>
      <w:r w:rsidRPr="002B0B85">
        <w:rPr>
          <w:rStyle w:val="TagStyle"/>
          <w:rtl/>
        </w:rPr>
        <w:t xml:space="preserve"> &lt;&lt; יור &gt;&gt; </w:t>
      </w:r>
      <w:r>
        <w:rPr>
          <w:rtl/>
        </w:rPr>
        <w:t>היו"ר ניסים ואטורי:</w:t>
      </w:r>
      <w:r w:rsidRPr="002B0B85">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bookmarkStart w:id="17401" w:name="_ETM_Q33_397719"/>
      <w:bookmarkStart w:id="17402" w:name="_ETM_Q33_398930"/>
      <w:bookmarkEnd w:id="17401"/>
      <w:bookmarkEnd w:id="17402"/>
      <w:r>
        <w:rPr>
          <w:rtl/>
        </w:rPr>
        <w:t>בעד</w:t>
      </w:r>
      <w:r>
        <w:rPr>
          <w:rFonts w:hint="cs"/>
          <w:rtl/>
        </w:rPr>
        <w:t xml:space="preserve"> </w:t>
      </w:r>
      <w:r>
        <w:rPr>
          <w:rtl/>
        </w:rPr>
        <w:t xml:space="preserve">– </w:t>
      </w:r>
      <w:bookmarkStart w:id="17403" w:name="_ETM_Q33_399290"/>
      <w:bookmarkEnd w:id="17403"/>
      <w:r>
        <w:rPr>
          <w:rFonts w:hint="cs"/>
          <w:rtl/>
        </w:rPr>
        <w:t>40,</w:t>
      </w:r>
      <w:bookmarkStart w:id="17404" w:name="_ETM_Q33_400430"/>
      <w:bookmarkEnd w:id="17404"/>
      <w:r>
        <w:rPr>
          <w:rFonts w:hint="cs"/>
          <w:rtl/>
        </w:rPr>
        <w:t xml:space="preserve"> </w:t>
      </w:r>
      <w:r>
        <w:rPr>
          <w:rtl/>
        </w:rPr>
        <w:t>מתנגדים</w:t>
      </w:r>
      <w:r>
        <w:rPr>
          <w:rFonts w:hint="cs"/>
          <w:rtl/>
        </w:rPr>
        <w:t xml:space="preserve"> </w:t>
      </w:r>
      <w:r>
        <w:rPr>
          <w:rtl/>
        </w:rPr>
        <w:t>–</w:t>
      </w:r>
      <w:r>
        <w:rPr>
          <w:rFonts w:hint="cs"/>
          <w:rtl/>
        </w:rPr>
        <w:t xml:space="preserve"> שישה,</w:t>
      </w:r>
      <w:bookmarkStart w:id="17405" w:name="_ETM_Q33_395962"/>
      <w:bookmarkEnd w:id="17405"/>
      <w:r>
        <w:rPr>
          <w:rFonts w:hint="cs"/>
          <w:rtl/>
        </w:rPr>
        <w:t xml:space="preserve"> </w:t>
      </w:r>
      <w:bookmarkStart w:id="17406" w:name="_ETM_Q33_400760"/>
      <w:bookmarkStart w:id="17407" w:name="_ETM_Q33_401000"/>
      <w:bookmarkEnd w:id="17406"/>
      <w:bookmarkEnd w:id="17407"/>
      <w:r>
        <w:rPr>
          <w:rtl/>
        </w:rPr>
        <w:t>נמנע</w:t>
      </w:r>
      <w:r>
        <w:rPr>
          <w:rFonts w:hint="cs"/>
          <w:rtl/>
        </w:rPr>
        <w:t xml:space="preserve"> </w:t>
      </w:r>
      <w:r>
        <w:rPr>
          <w:rFonts w:hint="eastAsia"/>
          <w:rtl/>
        </w:rPr>
        <w:t>–</w:t>
      </w:r>
      <w:r>
        <w:rPr>
          <w:rFonts w:hint="cs"/>
          <w:rtl/>
        </w:rPr>
        <w:t xml:space="preserve"> אחד, </w:t>
      </w:r>
      <w:bookmarkStart w:id="17408" w:name="_ETM_Q33_401299"/>
      <w:bookmarkStart w:id="17409" w:name="_ETM_Q33_401959"/>
      <w:bookmarkEnd w:id="17408"/>
      <w:bookmarkEnd w:id="17409"/>
      <w:r>
        <w:rPr>
          <w:rtl/>
        </w:rPr>
        <w:t>נוכחים</w:t>
      </w:r>
      <w:r>
        <w:rPr>
          <w:rFonts w:hint="cs"/>
          <w:rtl/>
        </w:rPr>
        <w:t xml:space="preserve"> </w:t>
      </w:r>
      <w:r>
        <w:rPr>
          <w:rtl/>
        </w:rPr>
        <w:t>–</w:t>
      </w:r>
      <w:r>
        <w:rPr>
          <w:rFonts w:hint="cs"/>
          <w:rtl/>
        </w:rPr>
        <w:t xml:space="preserve"> שבעה. </w:t>
      </w:r>
      <w:bookmarkStart w:id="17410" w:name="_ETM_Q33_402739"/>
      <w:bookmarkEnd w:id="17410"/>
      <w:r>
        <w:rPr>
          <w:rtl/>
        </w:rPr>
        <w:t xml:space="preserve">אני </w:t>
      </w:r>
      <w:bookmarkStart w:id="17411" w:name="_ETM_Q33_402920"/>
      <w:bookmarkEnd w:id="17411"/>
      <w:r>
        <w:rPr>
          <w:rtl/>
        </w:rPr>
        <w:t xml:space="preserve">קובע </w:t>
      </w:r>
      <w:bookmarkStart w:id="17412" w:name="_ETM_Q33_403250"/>
      <w:bookmarkEnd w:id="17412"/>
      <w:r>
        <w:rPr>
          <w:rtl/>
        </w:rPr>
        <w:t xml:space="preserve">כי </w:t>
      </w:r>
      <w:bookmarkStart w:id="17413" w:name="_ETM_Q33_403370"/>
      <w:bookmarkEnd w:id="17413"/>
      <w:r w:rsidRPr="002B0B85">
        <w:rPr>
          <w:rtl/>
        </w:rPr>
        <w:t xml:space="preserve">הצעת חוק כלי הירייה (תיקון מס' 27) (שינוי ברירת המחדל לעניין הרשאה לשאת ולהחזיק כלי ירייה המשמש לשירותי שמירה), </w:t>
      </w:r>
      <w:proofErr w:type="spellStart"/>
      <w:r w:rsidRPr="002B0B85">
        <w:rPr>
          <w:rtl/>
        </w:rPr>
        <w:t>התשפ"ה</w:t>
      </w:r>
      <w:proofErr w:type="spellEnd"/>
      <w:r w:rsidRPr="002B0B85">
        <w:rPr>
          <w:rtl/>
        </w:rPr>
        <w:t>–2025</w:t>
      </w:r>
      <w:r>
        <w:rPr>
          <w:rFonts w:hint="cs"/>
          <w:rtl/>
        </w:rPr>
        <w:t xml:space="preserve">, </w:t>
      </w:r>
      <w:bookmarkStart w:id="17414" w:name="_ETM_Q33_402880"/>
      <w:bookmarkEnd w:id="17414"/>
      <w:r>
        <w:rPr>
          <w:rtl/>
        </w:rPr>
        <w:t xml:space="preserve">אושרה </w:t>
      </w:r>
      <w:bookmarkStart w:id="17415" w:name="_ETM_Q33_413459"/>
      <w:bookmarkEnd w:id="17415"/>
      <w:r>
        <w:rPr>
          <w:rtl/>
        </w:rPr>
        <w:t xml:space="preserve">בקריאה </w:t>
      </w:r>
      <w:bookmarkStart w:id="17416" w:name="_ETM_Q33_413999"/>
      <w:bookmarkEnd w:id="17416"/>
      <w:r>
        <w:rPr>
          <w:rtl/>
        </w:rPr>
        <w:t>ראשונה</w:t>
      </w:r>
      <w:r>
        <w:rPr>
          <w:rFonts w:hint="cs"/>
          <w:rtl/>
        </w:rPr>
        <w:t>,</w:t>
      </w:r>
      <w:r>
        <w:rPr>
          <w:rtl/>
        </w:rPr>
        <w:t xml:space="preserve"> </w:t>
      </w:r>
      <w:bookmarkStart w:id="17417" w:name="_ETM_Q33_415019"/>
      <w:bookmarkEnd w:id="17417"/>
      <w:r>
        <w:rPr>
          <w:rtl/>
        </w:rPr>
        <w:t xml:space="preserve">ותחזור </w:t>
      </w:r>
      <w:bookmarkStart w:id="17418" w:name="_ETM_Q33_415529"/>
      <w:bookmarkEnd w:id="17418"/>
      <w:r>
        <w:rPr>
          <w:rtl/>
        </w:rPr>
        <w:t xml:space="preserve">לדיון </w:t>
      </w:r>
      <w:bookmarkStart w:id="17419" w:name="_ETM_Q33_415859"/>
      <w:bookmarkEnd w:id="17419"/>
      <w:r>
        <w:rPr>
          <w:rtl/>
        </w:rPr>
        <w:t xml:space="preserve">בוועדה </w:t>
      </w:r>
      <w:bookmarkStart w:id="17420" w:name="_ETM_Q33_416189"/>
      <w:bookmarkEnd w:id="17420"/>
      <w:r>
        <w:rPr>
          <w:rtl/>
        </w:rPr>
        <w:t xml:space="preserve">לביטחון </w:t>
      </w:r>
      <w:bookmarkStart w:id="17421" w:name="_ETM_Q33_416609"/>
      <w:bookmarkEnd w:id="17421"/>
      <w:r>
        <w:rPr>
          <w:rtl/>
        </w:rPr>
        <w:t xml:space="preserve">לאומי </w:t>
      </w:r>
      <w:bookmarkStart w:id="17422" w:name="_ETM_Q33_416819"/>
      <w:bookmarkEnd w:id="17422"/>
      <w:r>
        <w:rPr>
          <w:rtl/>
        </w:rPr>
        <w:t xml:space="preserve">לצורך </w:t>
      </w:r>
      <w:bookmarkStart w:id="17423" w:name="_ETM_Q33_417120"/>
      <w:bookmarkEnd w:id="17423"/>
      <w:r>
        <w:rPr>
          <w:rtl/>
        </w:rPr>
        <w:t xml:space="preserve">הכנתה </w:t>
      </w:r>
      <w:bookmarkStart w:id="17424" w:name="_ETM_Q33_417389"/>
      <w:bookmarkEnd w:id="17424"/>
      <w:r>
        <w:rPr>
          <w:rtl/>
        </w:rPr>
        <w:t xml:space="preserve">לקריאה </w:t>
      </w:r>
      <w:bookmarkStart w:id="17425" w:name="_ETM_Q33_417689"/>
      <w:bookmarkEnd w:id="17425"/>
      <w:r>
        <w:rPr>
          <w:rtl/>
        </w:rPr>
        <w:t xml:space="preserve">השנייה </w:t>
      </w:r>
      <w:bookmarkStart w:id="17426" w:name="_ETM_Q33_418049"/>
      <w:bookmarkEnd w:id="17426"/>
      <w:r>
        <w:rPr>
          <w:rtl/>
        </w:rPr>
        <w:t>והשלישית</w:t>
      </w:r>
      <w:r>
        <w:rPr>
          <w:rFonts w:hint="cs"/>
          <w:rtl/>
        </w:rPr>
        <w:t>.</w:t>
      </w:r>
      <w:bookmarkStart w:id="17427" w:name="_ETM_Q33_412095"/>
      <w:bookmarkStart w:id="17428" w:name="_ETM_Q33_412191"/>
      <w:bookmarkStart w:id="17429" w:name="_ETM_Q33_412239"/>
      <w:bookmarkStart w:id="17430" w:name="_ETM_Q33_412325"/>
      <w:bookmarkEnd w:id="17427"/>
      <w:bookmarkEnd w:id="17428"/>
      <w:bookmarkEnd w:id="17429"/>
      <w:bookmarkEnd w:id="17430"/>
    </w:p>
    <w:p w:rsidR="00ED79A6" w:rsidRDefault="00ED79A6" w:rsidP="004619EE">
      <w:pPr>
        <w:rPr>
          <w:rtl/>
        </w:rPr>
      </w:pPr>
    </w:p>
    <w:p w:rsidR="00ED79A6" w:rsidRDefault="00ED79A6" w:rsidP="004619EE">
      <w:pPr>
        <w:rPr>
          <w:rtl/>
        </w:rPr>
      </w:pPr>
    </w:p>
    <w:p w:rsidR="00ED79A6" w:rsidRDefault="00ED79A6" w:rsidP="004619EE">
      <w:pPr>
        <w:pStyle w:val="a6"/>
        <w:rPr>
          <w:rtl/>
        </w:rPr>
      </w:pPr>
      <w:bookmarkStart w:id="17431" w:name="ET_hatsach_645931_13"/>
      <w:r w:rsidRPr="002B0B85">
        <w:rPr>
          <w:rStyle w:val="TagStyle"/>
          <w:rtl/>
        </w:rPr>
        <w:t xml:space="preserve"> &lt;&lt; הצח &gt;&gt; </w:t>
      </w:r>
      <w:bookmarkStart w:id="17432" w:name="_Toc197422752"/>
      <w:bookmarkStart w:id="17433" w:name="_Toc233891379"/>
      <w:r>
        <w:rPr>
          <w:rtl/>
        </w:rPr>
        <w:t xml:space="preserve">הצעת חוק העונשין (תיקון מס' 133 – הוראת שעה) (תיקון מס' 3), </w:t>
      </w:r>
      <w:proofErr w:type="spellStart"/>
      <w:r>
        <w:rPr>
          <w:rtl/>
        </w:rPr>
        <w:t>התשפ"ה</w:t>
      </w:r>
      <w:proofErr w:type="spellEnd"/>
      <w:r>
        <w:rPr>
          <w:rFonts w:hint="cs"/>
          <w:rtl/>
        </w:rPr>
        <w:t>–</w:t>
      </w:r>
      <w:r>
        <w:rPr>
          <w:rtl/>
        </w:rPr>
        <w:t>2025</w:t>
      </w:r>
      <w:bookmarkEnd w:id="17432"/>
      <w:bookmarkEnd w:id="17433"/>
      <w:r w:rsidRPr="002B0B85">
        <w:rPr>
          <w:rStyle w:val="TagStyle"/>
          <w:rtl/>
        </w:rPr>
        <w:t xml:space="preserve"> &lt;&lt; הצח &gt;&gt;</w:t>
      </w:r>
      <w:r>
        <w:rPr>
          <w:rtl/>
        </w:rPr>
        <w:t xml:space="preserve"> </w:t>
      </w:r>
      <w:bookmarkEnd w:id="17431"/>
    </w:p>
    <w:p w:rsidR="00ED79A6" w:rsidRDefault="00ED79A6" w:rsidP="004619EE">
      <w:pPr>
        <w:rPr>
          <w:rtl/>
        </w:rPr>
      </w:pPr>
      <w:r>
        <w:rPr>
          <w:rFonts w:hint="cs"/>
          <w:rtl/>
        </w:rPr>
        <w:t>[רשומות (הצעות חוק, חוב' מ/1857).]</w:t>
      </w:r>
    </w:p>
    <w:p w:rsidR="00ED79A6" w:rsidRDefault="00ED79A6" w:rsidP="004619EE">
      <w:pPr>
        <w:pStyle w:val="-0"/>
        <w:rPr>
          <w:rtl/>
        </w:rPr>
      </w:pPr>
      <w:r>
        <w:rPr>
          <w:rtl/>
        </w:rPr>
        <w:t>(קריאה ראשונה)</w:t>
      </w:r>
    </w:p>
    <w:p w:rsidR="00ED79A6" w:rsidRDefault="00ED79A6" w:rsidP="004619EE">
      <w:pPr>
        <w:rPr>
          <w:rtl/>
        </w:rPr>
      </w:pPr>
    </w:p>
    <w:p w:rsidR="00ED79A6" w:rsidRDefault="00ED79A6" w:rsidP="004619EE">
      <w:pPr>
        <w:pStyle w:val="af6"/>
        <w:keepNext/>
        <w:rPr>
          <w:rtl/>
        </w:rPr>
      </w:pPr>
      <w:bookmarkStart w:id="17434" w:name="_ETM_Q33_416279"/>
      <w:bookmarkStart w:id="17435" w:name="_ETM_Q33_419590"/>
      <w:bookmarkEnd w:id="17434"/>
      <w:bookmarkEnd w:id="17435"/>
      <w:r w:rsidRPr="002B0B85">
        <w:rPr>
          <w:rStyle w:val="TagStyle"/>
          <w:rtl/>
        </w:rPr>
        <w:t xml:space="preserve"> &lt;&lt; יור &gt;&gt; </w:t>
      </w:r>
      <w:r>
        <w:rPr>
          <w:rtl/>
        </w:rPr>
        <w:t>היו"ר ניסים ואטורי:</w:t>
      </w:r>
      <w:r w:rsidRPr="002B0B85">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F57D5E">
      <w:pPr>
        <w:rPr>
          <w:rtl/>
        </w:rPr>
      </w:pPr>
      <w:r>
        <w:rPr>
          <w:rtl/>
        </w:rPr>
        <w:t xml:space="preserve">חברי </w:t>
      </w:r>
      <w:bookmarkStart w:id="17436" w:name="_ETM_Q33_419859"/>
      <w:bookmarkEnd w:id="17436"/>
      <w:r>
        <w:rPr>
          <w:rtl/>
        </w:rPr>
        <w:t>הכנסת</w:t>
      </w:r>
      <w:r>
        <w:rPr>
          <w:rFonts w:hint="cs"/>
          <w:rtl/>
        </w:rPr>
        <w:t>,</w:t>
      </w:r>
      <w:r>
        <w:rPr>
          <w:rtl/>
        </w:rPr>
        <w:t xml:space="preserve"> </w:t>
      </w:r>
      <w:bookmarkStart w:id="17437" w:name="_ETM_Q33_420219"/>
      <w:bookmarkEnd w:id="17437"/>
      <w:r>
        <w:rPr>
          <w:rtl/>
        </w:rPr>
        <w:t xml:space="preserve">נעבור </w:t>
      </w:r>
      <w:bookmarkStart w:id="17438" w:name="_ETM_Q33_420519"/>
      <w:bookmarkEnd w:id="17438"/>
      <w:r>
        <w:rPr>
          <w:rtl/>
        </w:rPr>
        <w:t xml:space="preserve">לנושא </w:t>
      </w:r>
      <w:bookmarkStart w:id="17439" w:name="_ETM_Q33_420849"/>
      <w:bookmarkEnd w:id="17439"/>
      <w:r>
        <w:rPr>
          <w:rtl/>
        </w:rPr>
        <w:t xml:space="preserve">הבא </w:t>
      </w:r>
      <w:bookmarkStart w:id="17440" w:name="_ETM_Q33_421030"/>
      <w:bookmarkEnd w:id="17440"/>
      <w:r>
        <w:rPr>
          <w:rtl/>
        </w:rPr>
        <w:t xml:space="preserve">על </w:t>
      </w:r>
      <w:bookmarkStart w:id="17441" w:name="_ETM_Q33_421090"/>
      <w:bookmarkEnd w:id="17441"/>
      <w:r>
        <w:rPr>
          <w:rtl/>
        </w:rPr>
        <w:t>סדר</w:t>
      </w:r>
      <w:bookmarkStart w:id="17442" w:name="_ETM_Q33_421329"/>
      <w:bookmarkEnd w:id="17442"/>
      <w:r>
        <w:rPr>
          <w:rFonts w:hint="cs"/>
          <w:rtl/>
        </w:rPr>
        <w:t>-</w:t>
      </w:r>
      <w:r>
        <w:rPr>
          <w:rtl/>
        </w:rPr>
        <w:t>היום</w:t>
      </w:r>
      <w:r>
        <w:rPr>
          <w:rFonts w:hint="cs"/>
          <w:rtl/>
        </w:rPr>
        <w:t>:</w:t>
      </w:r>
      <w:r>
        <w:rPr>
          <w:rtl/>
        </w:rPr>
        <w:t xml:space="preserve"> </w:t>
      </w:r>
      <w:bookmarkStart w:id="17443" w:name="_ETM_Q33_421540"/>
      <w:bookmarkEnd w:id="17443"/>
      <w:r>
        <w:rPr>
          <w:rtl/>
        </w:rPr>
        <w:t xml:space="preserve">הצעת </w:t>
      </w:r>
      <w:bookmarkStart w:id="17444" w:name="_ETM_Q33_421840"/>
      <w:bookmarkEnd w:id="17444"/>
      <w:r>
        <w:rPr>
          <w:rtl/>
        </w:rPr>
        <w:t xml:space="preserve">חוק </w:t>
      </w:r>
      <w:bookmarkStart w:id="17445" w:name="_ETM_Q33_422049"/>
      <w:bookmarkEnd w:id="17445"/>
      <w:r>
        <w:rPr>
          <w:rtl/>
        </w:rPr>
        <w:t xml:space="preserve">העונשין </w:t>
      </w:r>
      <w:bookmarkStart w:id="17446" w:name="_ETM_Q33_422409"/>
      <w:bookmarkStart w:id="17447" w:name="_ETM_Q33_423130"/>
      <w:bookmarkStart w:id="17448" w:name="_ETM_Q33_423213"/>
      <w:bookmarkEnd w:id="17446"/>
      <w:bookmarkEnd w:id="17447"/>
      <w:bookmarkEnd w:id="17448"/>
      <w:r>
        <w:rPr>
          <w:rFonts w:hint="cs"/>
          <w:rtl/>
        </w:rPr>
        <w:t>(</w:t>
      </w:r>
      <w:r>
        <w:rPr>
          <w:rtl/>
        </w:rPr>
        <w:t xml:space="preserve">תיקון </w:t>
      </w:r>
      <w:bookmarkStart w:id="17449" w:name="_ETM_Q33_422709"/>
      <w:bookmarkEnd w:id="17449"/>
      <w:r>
        <w:rPr>
          <w:rtl/>
        </w:rPr>
        <w:t>מס</w:t>
      </w:r>
      <w:r>
        <w:rPr>
          <w:rFonts w:hint="cs"/>
          <w:rtl/>
        </w:rPr>
        <w:t>'</w:t>
      </w:r>
      <w:r>
        <w:rPr>
          <w:rtl/>
        </w:rPr>
        <w:t xml:space="preserve"> </w:t>
      </w:r>
      <w:bookmarkStart w:id="17450" w:name="_ETM_Q33_423129"/>
      <w:bookmarkEnd w:id="17450"/>
      <w:r>
        <w:rPr>
          <w:rtl/>
        </w:rPr>
        <w:t>133</w:t>
      </w:r>
      <w:r>
        <w:rPr>
          <w:rFonts w:hint="cs"/>
          <w:rtl/>
        </w:rPr>
        <w:t xml:space="preserve"> </w:t>
      </w:r>
      <w:r>
        <w:rPr>
          <w:rtl/>
        </w:rPr>
        <w:t xml:space="preserve">– </w:t>
      </w:r>
      <w:bookmarkStart w:id="17451" w:name="_ETM_Q33_424790"/>
      <w:bookmarkEnd w:id="17451"/>
      <w:r>
        <w:rPr>
          <w:rtl/>
        </w:rPr>
        <w:t>הוראת</w:t>
      </w:r>
      <w:bookmarkStart w:id="17452" w:name="_ETM_Q33_425180"/>
      <w:bookmarkEnd w:id="17452"/>
      <w:r>
        <w:rPr>
          <w:rFonts w:hint="cs"/>
          <w:rtl/>
        </w:rPr>
        <w:t xml:space="preserve"> </w:t>
      </w:r>
      <w:r>
        <w:rPr>
          <w:rtl/>
        </w:rPr>
        <w:t>שעה</w:t>
      </w:r>
      <w:r>
        <w:rPr>
          <w:rFonts w:hint="cs"/>
          <w:rtl/>
        </w:rPr>
        <w:t>)</w:t>
      </w:r>
      <w:r>
        <w:rPr>
          <w:rtl/>
        </w:rPr>
        <w:t xml:space="preserve"> </w:t>
      </w:r>
      <w:bookmarkStart w:id="17453" w:name="_ETM_Q33_425450"/>
      <w:bookmarkEnd w:id="17453"/>
      <w:r>
        <w:rPr>
          <w:rFonts w:hint="cs"/>
          <w:rtl/>
        </w:rPr>
        <w:t>(</w:t>
      </w:r>
      <w:r>
        <w:rPr>
          <w:rtl/>
        </w:rPr>
        <w:t xml:space="preserve">תיקון </w:t>
      </w:r>
      <w:bookmarkStart w:id="17454" w:name="_ETM_Q33_425810"/>
      <w:bookmarkEnd w:id="17454"/>
      <w:r>
        <w:rPr>
          <w:rtl/>
        </w:rPr>
        <w:t>מס</w:t>
      </w:r>
      <w:r>
        <w:rPr>
          <w:rFonts w:hint="cs"/>
          <w:rtl/>
        </w:rPr>
        <w:t>'</w:t>
      </w:r>
      <w:r>
        <w:rPr>
          <w:rtl/>
        </w:rPr>
        <w:t xml:space="preserve"> </w:t>
      </w:r>
      <w:bookmarkStart w:id="17455" w:name="_ETM_Q33_426170"/>
      <w:bookmarkEnd w:id="17455"/>
      <w:r>
        <w:rPr>
          <w:rtl/>
        </w:rPr>
        <w:t>3</w:t>
      </w:r>
      <w:bookmarkStart w:id="17456" w:name="_ETM_Q33_427129"/>
      <w:bookmarkEnd w:id="17456"/>
      <w:r>
        <w:rPr>
          <w:rFonts w:hint="cs"/>
          <w:rtl/>
        </w:rPr>
        <w:t xml:space="preserve">), </w:t>
      </w:r>
      <w:proofErr w:type="spellStart"/>
      <w:r>
        <w:rPr>
          <w:rFonts w:hint="cs"/>
          <w:rtl/>
        </w:rPr>
        <w:t>התשפ"ה</w:t>
      </w:r>
      <w:proofErr w:type="spellEnd"/>
      <w:r>
        <w:rPr>
          <w:rFonts w:hint="eastAsia"/>
        </w:rPr>
        <w:t>–</w:t>
      </w:r>
      <w:bookmarkStart w:id="17457" w:name="_ETM_Q33_427310"/>
      <w:bookmarkStart w:id="17458" w:name="_ETM_Q33_427640"/>
      <w:bookmarkEnd w:id="17457"/>
      <w:bookmarkEnd w:id="17458"/>
      <w:r>
        <w:rPr>
          <w:rtl/>
        </w:rPr>
        <w:t>2025</w:t>
      </w:r>
      <w:r>
        <w:rPr>
          <w:rFonts w:hint="cs"/>
          <w:rtl/>
        </w:rPr>
        <w:t xml:space="preserve">, </w:t>
      </w:r>
      <w:bookmarkStart w:id="17459" w:name="_ETM_Q33_428629"/>
      <w:bookmarkEnd w:id="17459"/>
      <w:r w:rsidR="00F57D5E">
        <w:rPr>
          <w:rFonts w:hint="cs"/>
          <w:rtl/>
        </w:rPr>
        <w:t>ל</w:t>
      </w:r>
      <w:r>
        <w:rPr>
          <w:rtl/>
        </w:rPr>
        <w:t xml:space="preserve">קריאה </w:t>
      </w:r>
      <w:bookmarkStart w:id="17460" w:name="_ETM_Q33_429019"/>
      <w:bookmarkEnd w:id="17460"/>
      <w:r>
        <w:rPr>
          <w:rFonts w:hint="cs"/>
          <w:rtl/>
        </w:rPr>
        <w:t>ה</w:t>
      </w:r>
      <w:r>
        <w:rPr>
          <w:rtl/>
        </w:rPr>
        <w:t>ראשונה</w:t>
      </w:r>
      <w:r>
        <w:rPr>
          <w:rFonts w:hint="cs"/>
          <w:rtl/>
        </w:rPr>
        <w:t>.</w:t>
      </w:r>
      <w:r>
        <w:rPr>
          <w:rtl/>
        </w:rPr>
        <w:t xml:space="preserve"> </w:t>
      </w:r>
      <w:bookmarkStart w:id="17461" w:name="_ETM_Q33_430280"/>
      <w:bookmarkEnd w:id="17461"/>
      <w:r>
        <w:rPr>
          <w:rtl/>
        </w:rPr>
        <w:t xml:space="preserve">אני </w:t>
      </w:r>
      <w:bookmarkStart w:id="17462" w:name="_ETM_Q33_430459"/>
      <w:bookmarkEnd w:id="17462"/>
      <w:r>
        <w:rPr>
          <w:rtl/>
        </w:rPr>
        <w:t xml:space="preserve">מזמין </w:t>
      </w:r>
      <w:bookmarkStart w:id="17463" w:name="_ETM_Q33_430760"/>
      <w:bookmarkEnd w:id="17463"/>
      <w:r>
        <w:rPr>
          <w:rtl/>
        </w:rPr>
        <w:t xml:space="preserve">את </w:t>
      </w:r>
      <w:bookmarkStart w:id="17464" w:name="_ETM_Q33_430849"/>
      <w:bookmarkEnd w:id="17464"/>
      <w:r>
        <w:rPr>
          <w:rtl/>
        </w:rPr>
        <w:t xml:space="preserve">שר </w:t>
      </w:r>
      <w:bookmarkStart w:id="17465" w:name="_ETM_Q33_431000"/>
      <w:bookmarkEnd w:id="17465"/>
      <w:r>
        <w:rPr>
          <w:rtl/>
        </w:rPr>
        <w:t xml:space="preserve">המשפטים </w:t>
      </w:r>
      <w:bookmarkStart w:id="17466" w:name="_ETM_Q33_431510"/>
      <w:bookmarkEnd w:id="17466"/>
      <w:r>
        <w:rPr>
          <w:rtl/>
        </w:rPr>
        <w:t xml:space="preserve">חבר </w:t>
      </w:r>
      <w:bookmarkStart w:id="17467" w:name="_ETM_Q33_431780"/>
      <w:bookmarkEnd w:id="17467"/>
      <w:r>
        <w:rPr>
          <w:rtl/>
        </w:rPr>
        <w:t xml:space="preserve">הכנסת </w:t>
      </w:r>
      <w:bookmarkStart w:id="17468" w:name="_ETM_Q33_432379"/>
      <w:bookmarkEnd w:id="17468"/>
      <w:r>
        <w:rPr>
          <w:rtl/>
        </w:rPr>
        <w:t xml:space="preserve">יריב </w:t>
      </w:r>
      <w:bookmarkStart w:id="17469" w:name="_ETM_Q33_432709"/>
      <w:bookmarkEnd w:id="17469"/>
      <w:r>
        <w:rPr>
          <w:rtl/>
        </w:rPr>
        <w:t xml:space="preserve">לוין </w:t>
      </w:r>
      <w:bookmarkStart w:id="17470" w:name="_ETM_Q33_432980"/>
      <w:bookmarkEnd w:id="17470"/>
      <w:r>
        <w:rPr>
          <w:rtl/>
        </w:rPr>
        <w:t xml:space="preserve">להציג </w:t>
      </w:r>
      <w:bookmarkStart w:id="17471" w:name="_ETM_Q33_433280"/>
      <w:bookmarkEnd w:id="17471"/>
      <w:r>
        <w:rPr>
          <w:rtl/>
        </w:rPr>
        <w:t xml:space="preserve">את </w:t>
      </w:r>
      <w:bookmarkStart w:id="17472" w:name="_ETM_Q33_433400"/>
      <w:bookmarkEnd w:id="17472"/>
      <w:r>
        <w:rPr>
          <w:rtl/>
        </w:rPr>
        <w:t xml:space="preserve">הצעת </w:t>
      </w:r>
      <w:bookmarkStart w:id="17473" w:name="_ETM_Q33_433730"/>
      <w:bookmarkEnd w:id="17473"/>
      <w:r>
        <w:rPr>
          <w:rtl/>
        </w:rPr>
        <w:t>החוק</w:t>
      </w:r>
      <w:r>
        <w:rPr>
          <w:rFonts w:hint="cs"/>
          <w:rtl/>
        </w:rPr>
        <w:t>. עשר</w:t>
      </w:r>
      <w:bookmarkStart w:id="17474" w:name="_ETM_Q33_454580"/>
      <w:bookmarkEnd w:id="17474"/>
      <w:r>
        <w:rPr>
          <w:rtl/>
        </w:rPr>
        <w:t xml:space="preserve"> </w:t>
      </w:r>
      <w:bookmarkStart w:id="17475" w:name="_ETM_Q33_454880"/>
      <w:bookmarkEnd w:id="17475"/>
      <w:r>
        <w:rPr>
          <w:rtl/>
        </w:rPr>
        <w:t xml:space="preserve">דקות </w:t>
      </w:r>
      <w:bookmarkStart w:id="17476" w:name="_ETM_Q33_455150"/>
      <w:bookmarkEnd w:id="17476"/>
      <w:r>
        <w:rPr>
          <w:rtl/>
        </w:rPr>
        <w:t>לרשותך</w:t>
      </w:r>
      <w:r>
        <w:rPr>
          <w:rFonts w:hint="cs"/>
          <w:rtl/>
        </w:rPr>
        <w:t>,</w:t>
      </w:r>
      <w:r>
        <w:rPr>
          <w:rtl/>
        </w:rPr>
        <w:t xml:space="preserve"> </w:t>
      </w:r>
      <w:bookmarkStart w:id="17477" w:name="_ETM_Q33_455630"/>
      <w:bookmarkEnd w:id="17477"/>
      <w:r>
        <w:rPr>
          <w:rtl/>
        </w:rPr>
        <w:t>בבקשה</w:t>
      </w:r>
      <w:r>
        <w:rPr>
          <w:rFonts w:hint="cs"/>
          <w:rtl/>
        </w:rPr>
        <w:t>.</w:t>
      </w:r>
    </w:p>
    <w:p w:rsidR="00ED79A6" w:rsidRDefault="00ED79A6" w:rsidP="004619EE">
      <w:pPr>
        <w:rPr>
          <w:rtl/>
        </w:rPr>
      </w:pPr>
      <w:bookmarkStart w:id="17478" w:name="_ETM_Q33_448531"/>
      <w:bookmarkStart w:id="17479" w:name="_ETM_Q33_448640"/>
      <w:bookmarkEnd w:id="17478"/>
      <w:bookmarkEnd w:id="17479"/>
    </w:p>
    <w:p w:rsidR="00ED79A6" w:rsidRDefault="00ED79A6" w:rsidP="004619EE">
      <w:pPr>
        <w:pStyle w:val="a4"/>
        <w:keepNext/>
        <w:rPr>
          <w:rtl/>
        </w:rPr>
      </w:pPr>
      <w:bookmarkStart w:id="17480" w:name="ET_speaker_6392_15"/>
      <w:r w:rsidRPr="002B0B85">
        <w:rPr>
          <w:rStyle w:val="TagStyle"/>
          <w:rtl/>
        </w:rPr>
        <w:lastRenderedPageBreak/>
        <w:t xml:space="preserve"> &lt;&lt; דובר &gt;&gt; </w:t>
      </w:r>
      <w:bookmarkStart w:id="17481" w:name="_Toc197422753"/>
      <w:bookmarkStart w:id="17482" w:name="_Toc233891380"/>
      <w:r>
        <w:rPr>
          <w:rtl/>
        </w:rPr>
        <w:t>שר המשפטים יריב לוין:</w:t>
      </w:r>
      <w:bookmarkEnd w:id="17481"/>
      <w:bookmarkEnd w:id="17482"/>
      <w:r w:rsidRPr="002B0B85">
        <w:rPr>
          <w:rStyle w:val="TagStyle"/>
          <w:rtl/>
        </w:rPr>
        <w:t xml:space="preserve"> &lt;&lt; דובר &gt;&gt;</w:t>
      </w:r>
      <w:r>
        <w:rPr>
          <w:rtl/>
        </w:rPr>
        <w:t xml:space="preserve"> </w:t>
      </w:r>
      <w:bookmarkEnd w:id="17480"/>
    </w:p>
    <w:p w:rsidR="00ED79A6" w:rsidRDefault="00ED79A6" w:rsidP="004619EE">
      <w:pPr>
        <w:pStyle w:val="KeepWithNext"/>
        <w:rPr>
          <w:rtl/>
        </w:rPr>
      </w:pPr>
    </w:p>
    <w:p w:rsidR="00ED79A6" w:rsidRDefault="00ED79A6" w:rsidP="00F57D5E">
      <w:pPr>
        <w:rPr>
          <w:rtl/>
        </w:rPr>
      </w:pPr>
      <w:bookmarkStart w:id="17483" w:name="_ETM_Q33_455362"/>
      <w:bookmarkStart w:id="17484" w:name="_ETM_Q33_457130"/>
      <w:bookmarkEnd w:id="17483"/>
      <w:bookmarkEnd w:id="17484"/>
      <w:r>
        <w:rPr>
          <w:rFonts w:hint="cs"/>
          <w:rtl/>
        </w:rPr>
        <w:t xml:space="preserve">תודה רבה. </w:t>
      </w:r>
      <w:r>
        <w:rPr>
          <w:rtl/>
        </w:rPr>
        <w:t xml:space="preserve">אדוני </w:t>
      </w:r>
      <w:bookmarkStart w:id="17485" w:name="_ETM_Q33_457580"/>
      <w:bookmarkEnd w:id="17485"/>
      <w:r>
        <w:rPr>
          <w:rtl/>
        </w:rPr>
        <w:t>היושב-ראש</w:t>
      </w:r>
      <w:r>
        <w:rPr>
          <w:rFonts w:hint="cs"/>
          <w:rtl/>
        </w:rPr>
        <w:t>,</w:t>
      </w:r>
      <w:r>
        <w:rPr>
          <w:rtl/>
        </w:rPr>
        <w:t xml:space="preserve"> </w:t>
      </w:r>
      <w:bookmarkStart w:id="17486" w:name="_ETM_Q33_460089"/>
      <w:bookmarkEnd w:id="17486"/>
      <w:r>
        <w:rPr>
          <w:rtl/>
        </w:rPr>
        <w:t xml:space="preserve">הצעת </w:t>
      </w:r>
      <w:bookmarkStart w:id="17487" w:name="_ETM_Q33_460569"/>
      <w:bookmarkEnd w:id="17487"/>
      <w:r>
        <w:rPr>
          <w:rtl/>
        </w:rPr>
        <w:t xml:space="preserve">החוק </w:t>
      </w:r>
      <w:bookmarkStart w:id="17488" w:name="_ETM_Q33_461169"/>
      <w:bookmarkEnd w:id="17488"/>
      <w:r>
        <w:rPr>
          <w:rtl/>
        </w:rPr>
        <w:t xml:space="preserve">מבקשת </w:t>
      </w:r>
      <w:bookmarkStart w:id="17489" w:name="_ETM_Q33_461710"/>
      <w:bookmarkEnd w:id="17489"/>
      <w:r>
        <w:rPr>
          <w:rtl/>
        </w:rPr>
        <w:t xml:space="preserve">להאריך </w:t>
      </w:r>
      <w:bookmarkStart w:id="17490" w:name="_ETM_Q33_461979"/>
      <w:bookmarkEnd w:id="17490"/>
      <w:r>
        <w:rPr>
          <w:rtl/>
        </w:rPr>
        <w:t>ב</w:t>
      </w:r>
      <w:r>
        <w:rPr>
          <w:rFonts w:hint="cs"/>
          <w:rtl/>
        </w:rPr>
        <w:t>שלוש</w:t>
      </w:r>
      <w:r>
        <w:rPr>
          <w:rtl/>
        </w:rPr>
        <w:t xml:space="preserve"> </w:t>
      </w:r>
      <w:bookmarkStart w:id="17491" w:name="_ETM_Q33_462400"/>
      <w:bookmarkEnd w:id="17491"/>
      <w:r>
        <w:rPr>
          <w:rtl/>
        </w:rPr>
        <w:t xml:space="preserve">שנים </w:t>
      </w:r>
      <w:bookmarkStart w:id="17492" w:name="_ETM_Q33_462639"/>
      <w:bookmarkEnd w:id="17492"/>
      <w:r>
        <w:rPr>
          <w:rtl/>
        </w:rPr>
        <w:t xml:space="preserve">נוספות </w:t>
      </w:r>
      <w:bookmarkStart w:id="17493" w:name="_ETM_Q33_463210"/>
      <w:bookmarkEnd w:id="17493"/>
      <w:r>
        <w:rPr>
          <w:rtl/>
        </w:rPr>
        <w:t xml:space="preserve">את </w:t>
      </w:r>
      <w:bookmarkStart w:id="17494" w:name="_ETM_Q33_463300"/>
      <w:bookmarkEnd w:id="17494"/>
      <w:r>
        <w:rPr>
          <w:rtl/>
        </w:rPr>
        <w:t xml:space="preserve">תוקפה </w:t>
      </w:r>
      <w:bookmarkStart w:id="17495" w:name="_ETM_Q33_463659"/>
      <w:bookmarkEnd w:id="17495"/>
      <w:r>
        <w:rPr>
          <w:rtl/>
        </w:rPr>
        <w:t xml:space="preserve">של </w:t>
      </w:r>
      <w:bookmarkStart w:id="17496" w:name="_ETM_Q33_463839"/>
      <w:bookmarkEnd w:id="17496"/>
      <w:r>
        <w:rPr>
          <w:rtl/>
        </w:rPr>
        <w:t xml:space="preserve">הוראת </w:t>
      </w:r>
      <w:bookmarkStart w:id="17497" w:name="_ETM_Q33_464139"/>
      <w:bookmarkEnd w:id="17497"/>
      <w:r>
        <w:rPr>
          <w:rtl/>
        </w:rPr>
        <w:t xml:space="preserve">השעה </w:t>
      </w:r>
      <w:bookmarkStart w:id="17498" w:name="_ETM_Q33_464589"/>
      <w:bookmarkEnd w:id="17498"/>
      <w:r>
        <w:rPr>
          <w:rtl/>
        </w:rPr>
        <w:t xml:space="preserve">שנקבעה </w:t>
      </w:r>
      <w:bookmarkStart w:id="17499" w:name="_ETM_Q33_465279"/>
      <w:bookmarkEnd w:id="17499"/>
      <w:r>
        <w:rPr>
          <w:rtl/>
        </w:rPr>
        <w:t xml:space="preserve">בתיקון </w:t>
      </w:r>
      <w:bookmarkStart w:id="17500" w:name="_ETM_Q33_465729"/>
      <w:bookmarkEnd w:id="17500"/>
      <w:r>
        <w:rPr>
          <w:rtl/>
        </w:rPr>
        <w:t>מס</w:t>
      </w:r>
      <w:r>
        <w:rPr>
          <w:rFonts w:hint="cs"/>
          <w:rtl/>
        </w:rPr>
        <w:t>'</w:t>
      </w:r>
      <w:r>
        <w:rPr>
          <w:rtl/>
        </w:rPr>
        <w:t xml:space="preserve"> </w:t>
      </w:r>
      <w:bookmarkStart w:id="17501" w:name="_ETM_Q33_466089"/>
      <w:bookmarkEnd w:id="17501"/>
      <w:r>
        <w:rPr>
          <w:rtl/>
        </w:rPr>
        <w:t xml:space="preserve">133 </w:t>
      </w:r>
      <w:bookmarkStart w:id="17502" w:name="_ETM_Q33_467110"/>
      <w:bookmarkEnd w:id="17502"/>
      <w:r>
        <w:rPr>
          <w:rtl/>
        </w:rPr>
        <w:t xml:space="preserve">לחוק </w:t>
      </w:r>
      <w:bookmarkStart w:id="17503" w:name="_ETM_Q33_467469"/>
      <w:bookmarkEnd w:id="17503"/>
      <w:r>
        <w:rPr>
          <w:rtl/>
        </w:rPr>
        <w:t>העונשין</w:t>
      </w:r>
      <w:r>
        <w:rPr>
          <w:rFonts w:hint="cs"/>
          <w:rtl/>
        </w:rPr>
        <w:t>.</w:t>
      </w:r>
      <w:r>
        <w:rPr>
          <w:rtl/>
        </w:rPr>
        <w:t xml:space="preserve"> </w:t>
      </w:r>
      <w:bookmarkStart w:id="17504" w:name="_ETM_Q33_468750"/>
      <w:bookmarkEnd w:id="17504"/>
      <w:r>
        <w:rPr>
          <w:rtl/>
        </w:rPr>
        <w:t xml:space="preserve">בהוראת </w:t>
      </w:r>
      <w:bookmarkStart w:id="17505" w:name="_ETM_Q33_469199"/>
      <w:bookmarkEnd w:id="17505"/>
      <w:r>
        <w:rPr>
          <w:rtl/>
        </w:rPr>
        <w:t xml:space="preserve">שעה </w:t>
      </w:r>
      <w:bookmarkStart w:id="17506" w:name="_ETM_Q33_469440"/>
      <w:bookmarkEnd w:id="17506"/>
      <w:r>
        <w:rPr>
          <w:rtl/>
        </w:rPr>
        <w:t>זו</w:t>
      </w:r>
      <w:r>
        <w:rPr>
          <w:rFonts w:hint="cs"/>
          <w:rtl/>
        </w:rPr>
        <w:t>,</w:t>
      </w:r>
      <w:r>
        <w:rPr>
          <w:rtl/>
        </w:rPr>
        <w:t xml:space="preserve"> </w:t>
      </w:r>
      <w:bookmarkStart w:id="17507" w:name="_ETM_Q33_469650"/>
      <w:bookmarkEnd w:id="17507"/>
      <w:r>
        <w:rPr>
          <w:rtl/>
        </w:rPr>
        <w:t>שנ</w:t>
      </w:r>
      <w:r>
        <w:rPr>
          <w:rFonts w:hint="cs"/>
          <w:rtl/>
        </w:rPr>
        <w:t>קבעה</w:t>
      </w:r>
      <w:r>
        <w:rPr>
          <w:rtl/>
        </w:rPr>
        <w:t xml:space="preserve"> </w:t>
      </w:r>
      <w:bookmarkStart w:id="17508" w:name="_ETM_Q33_470220"/>
      <w:bookmarkEnd w:id="17508"/>
      <w:r>
        <w:rPr>
          <w:rtl/>
        </w:rPr>
        <w:t xml:space="preserve">תחילה </w:t>
      </w:r>
      <w:bookmarkStart w:id="17509" w:name="_ETM_Q33_470490"/>
      <w:bookmarkEnd w:id="17509"/>
      <w:r>
        <w:rPr>
          <w:rtl/>
        </w:rPr>
        <w:t>לשנתיים</w:t>
      </w:r>
      <w:r>
        <w:rPr>
          <w:rFonts w:hint="cs"/>
          <w:rtl/>
        </w:rPr>
        <w:t>,</w:t>
      </w:r>
      <w:r>
        <w:rPr>
          <w:rtl/>
        </w:rPr>
        <w:t xml:space="preserve"> </w:t>
      </w:r>
      <w:bookmarkStart w:id="17510" w:name="_ETM_Q33_471089"/>
      <w:bookmarkEnd w:id="17510"/>
      <w:r>
        <w:rPr>
          <w:rFonts w:hint="cs"/>
          <w:rtl/>
        </w:rPr>
        <w:t>הוא</w:t>
      </w:r>
      <w:r>
        <w:rPr>
          <w:rtl/>
        </w:rPr>
        <w:t>רכ</w:t>
      </w:r>
      <w:r>
        <w:rPr>
          <w:rFonts w:hint="cs"/>
          <w:rtl/>
        </w:rPr>
        <w:t>ה</w:t>
      </w:r>
      <w:r>
        <w:rPr>
          <w:rtl/>
        </w:rPr>
        <w:t xml:space="preserve"> </w:t>
      </w:r>
      <w:bookmarkStart w:id="17511" w:name="_ETM_Q33_471419"/>
      <w:bookmarkEnd w:id="17511"/>
      <w:r>
        <w:rPr>
          <w:rtl/>
        </w:rPr>
        <w:t xml:space="preserve">תקופת </w:t>
      </w:r>
      <w:bookmarkStart w:id="17512" w:name="_ETM_Q33_471870"/>
      <w:bookmarkEnd w:id="17512"/>
      <w:r>
        <w:rPr>
          <w:rtl/>
        </w:rPr>
        <w:t xml:space="preserve">המאסר </w:t>
      </w:r>
      <w:bookmarkStart w:id="17513" w:name="_ETM_Q33_472409"/>
      <w:bookmarkEnd w:id="17513"/>
      <w:r>
        <w:rPr>
          <w:rtl/>
        </w:rPr>
        <w:t xml:space="preserve">המרבית </w:t>
      </w:r>
      <w:bookmarkStart w:id="17514" w:name="_ETM_Q33_472979"/>
      <w:bookmarkEnd w:id="17514"/>
      <w:r>
        <w:rPr>
          <w:rtl/>
        </w:rPr>
        <w:t>של</w:t>
      </w:r>
      <w:bookmarkStart w:id="17515" w:name="_ETM_Q33_473099"/>
      <w:bookmarkEnd w:id="17515"/>
      <w:r>
        <w:rPr>
          <w:rtl/>
        </w:rPr>
        <w:t>גבי</w:t>
      </w:r>
      <w:r>
        <w:rPr>
          <w:rFonts w:hint="cs"/>
          <w:rtl/>
        </w:rPr>
        <w:t>ה</w:t>
      </w:r>
      <w:r>
        <w:rPr>
          <w:rtl/>
        </w:rPr>
        <w:t xml:space="preserve"> </w:t>
      </w:r>
      <w:bookmarkStart w:id="17516" w:name="_ETM_Q33_473400"/>
      <w:bookmarkEnd w:id="17516"/>
      <w:r>
        <w:rPr>
          <w:rtl/>
        </w:rPr>
        <w:t xml:space="preserve">מוסמך </w:t>
      </w:r>
      <w:bookmarkStart w:id="17517" w:name="_ETM_Q33_473819"/>
      <w:bookmarkEnd w:id="17517"/>
      <w:r>
        <w:rPr>
          <w:rtl/>
        </w:rPr>
        <w:t xml:space="preserve">בית </w:t>
      </w:r>
      <w:bookmarkStart w:id="17518" w:name="_ETM_Q33_474000"/>
      <w:bookmarkEnd w:id="17518"/>
      <w:r>
        <w:rPr>
          <w:rtl/>
        </w:rPr>
        <w:t xml:space="preserve">המשפט </w:t>
      </w:r>
      <w:bookmarkStart w:id="17519" w:name="_ETM_Q33_474419"/>
      <w:bookmarkEnd w:id="17519"/>
      <w:r>
        <w:rPr>
          <w:rtl/>
        </w:rPr>
        <w:t xml:space="preserve">לקבוע </w:t>
      </w:r>
      <w:bookmarkStart w:id="17520" w:name="_ETM_Q33_474779"/>
      <w:bookmarkEnd w:id="17520"/>
      <w:r>
        <w:rPr>
          <w:rtl/>
        </w:rPr>
        <w:t xml:space="preserve">כי </w:t>
      </w:r>
      <w:bookmarkStart w:id="17521" w:name="_ETM_Q33_474930"/>
      <w:bookmarkEnd w:id="17521"/>
      <w:r>
        <w:rPr>
          <w:rFonts w:hint="cs"/>
          <w:rtl/>
        </w:rPr>
        <w:t xml:space="preserve">הנידון ירצה אותה </w:t>
      </w:r>
      <w:bookmarkStart w:id="17522" w:name="_ETM_Q33_475080"/>
      <w:bookmarkStart w:id="17523" w:name="_ETM_Q33_475199"/>
      <w:bookmarkStart w:id="17524" w:name="_ETM_Q33_475710"/>
      <w:bookmarkStart w:id="17525" w:name="_ETM_Q33_475979"/>
      <w:bookmarkEnd w:id="17522"/>
      <w:bookmarkEnd w:id="17523"/>
      <w:bookmarkEnd w:id="17524"/>
      <w:bookmarkEnd w:id="17525"/>
      <w:r>
        <w:rPr>
          <w:rtl/>
        </w:rPr>
        <w:t xml:space="preserve">בעבודות </w:t>
      </w:r>
      <w:bookmarkStart w:id="17526" w:name="_ETM_Q33_476430"/>
      <w:bookmarkEnd w:id="17526"/>
      <w:r>
        <w:rPr>
          <w:rtl/>
        </w:rPr>
        <w:t xml:space="preserve">שירות </w:t>
      </w:r>
      <w:bookmarkStart w:id="17527" w:name="_ETM_Q33_477370"/>
      <w:bookmarkEnd w:id="17527"/>
      <w:r>
        <w:rPr>
          <w:rtl/>
        </w:rPr>
        <w:t>מ</w:t>
      </w:r>
      <w:r>
        <w:rPr>
          <w:rFonts w:hint="cs"/>
          <w:rtl/>
        </w:rPr>
        <w:t>שישה</w:t>
      </w:r>
      <w:r>
        <w:rPr>
          <w:rtl/>
        </w:rPr>
        <w:t xml:space="preserve"> </w:t>
      </w:r>
      <w:bookmarkStart w:id="17528" w:name="_ETM_Q33_477880"/>
      <w:bookmarkEnd w:id="17528"/>
      <w:r>
        <w:rPr>
          <w:rtl/>
        </w:rPr>
        <w:t xml:space="preserve">חודשים </w:t>
      </w:r>
      <w:bookmarkStart w:id="17529" w:name="_ETM_Q33_478389"/>
      <w:bookmarkEnd w:id="17529"/>
      <w:r>
        <w:rPr>
          <w:rtl/>
        </w:rPr>
        <w:t>ל</w:t>
      </w:r>
      <w:r>
        <w:rPr>
          <w:rFonts w:hint="cs"/>
          <w:rtl/>
        </w:rPr>
        <w:t>תשעה</w:t>
      </w:r>
      <w:r>
        <w:rPr>
          <w:rtl/>
        </w:rPr>
        <w:t xml:space="preserve"> </w:t>
      </w:r>
      <w:bookmarkStart w:id="17530" w:name="_ETM_Q33_478810"/>
      <w:bookmarkEnd w:id="17530"/>
      <w:r>
        <w:rPr>
          <w:rtl/>
        </w:rPr>
        <w:t>חודשים</w:t>
      </w:r>
      <w:r>
        <w:rPr>
          <w:rFonts w:hint="cs"/>
          <w:rtl/>
        </w:rPr>
        <w:t>.</w:t>
      </w:r>
      <w:r>
        <w:rPr>
          <w:rtl/>
        </w:rPr>
        <w:t xml:space="preserve"> </w:t>
      </w:r>
      <w:bookmarkStart w:id="17531" w:name="_ETM_Q33_479809"/>
      <w:bookmarkEnd w:id="17531"/>
      <w:r>
        <w:rPr>
          <w:rtl/>
        </w:rPr>
        <w:t xml:space="preserve">במסגרת </w:t>
      </w:r>
      <w:bookmarkStart w:id="17532" w:name="_ETM_Q33_480289"/>
      <w:bookmarkEnd w:id="17532"/>
      <w:r>
        <w:rPr>
          <w:rtl/>
        </w:rPr>
        <w:t xml:space="preserve">הוראת </w:t>
      </w:r>
      <w:bookmarkStart w:id="17533" w:name="_ETM_Q33_480589"/>
      <w:bookmarkEnd w:id="17533"/>
      <w:r>
        <w:rPr>
          <w:rtl/>
        </w:rPr>
        <w:t xml:space="preserve">השעה </w:t>
      </w:r>
      <w:bookmarkStart w:id="17534" w:name="_ETM_Q33_480889"/>
      <w:bookmarkEnd w:id="17534"/>
      <w:r>
        <w:rPr>
          <w:rtl/>
        </w:rPr>
        <w:t xml:space="preserve">נקבע </w:t>
      </w:r>
      <w:bookmarkStart w:id="17535" w:name="_ETM_Q33_481189"/>
      <w:bookmarkEnd w:id="17535"/>
      <w:r>
        <w:rPr>
          <w:rtl/>
        </w:rPr>
        <w:t xml:space="preserve">שתותאם </w:t>
      </w:r>
      <w:bookmarkStart w:id="17536" w:name="_ETM_Q33_481789"/>
      <w:bookmarkEnd w:id="17536"/>
      <w:r>
        <w:rPr>
          <w:rtl/>
        </w:rPr>
        <w:t xml:space="preserve">תוכנית </w:t>
      </w:r>
      <w:bookmarkStart w:id="17537" w:name="_ETM_Q33_482330"/>
      <w:bookmarkEnd w:id="17537"/>
      <w:r>
        <w:rPr>
          <w:rtl/>
        </w:rPr>
        <w:t xml:space="preserve">ליווי </w:t>
      </w:r>
      <w:bookmarkStart w:id="17538" w:name="_ETM_Q33_480000"/>
      <w:bookmarkEnd w:id="17538"/>
      <w:r>
        <w:rPr>
          <w:rFonts w:hint="cs"/>
          <w:rtl/>
        </w:rPr>
        <w:t xml:space="preserve">ושיקום על ידי </w:t>
      </w:r>
      <w:bookmarkStart w:id="17539" w:name="_ETM_Q33_479556"/>
      <w:bookmarkStart w:id="17540" w:name="_ETM_Q33_480299"/>
      <w:bookmarkStart w:id="17541" w:name="_ETM_Q33_480539"/>
      <w:bookmarkStart w:id="17542" w:name="_ETM_Q33_481170"/>
      <w:bookmarkStart w:id="17543" w:name="_ETM_Q33_481680"/>
      <w:bookmarkStart w:id="17544" w:name="_ETM_Q33_481979"/>
      <w:bookmarkStart w:id="17545" w:name="_ETM_Q33_482460"/>
      <w:bookmarkStart w:id="17546" w:name="_ETM_Q33_482760"/>
      <w:bookmarkEnd w:id="17539"/>
      <w:bookmarkEnd w:id="17540"/>
      <w:bookmarkEnd w:id="17541"/>
      <w:bookmarkEnd w:id="17542"/>
      <w:bookmarkEnd w:id="17543"/>
      <w:bookmarkEnd w:id="17544"/>
      <w:bookmarkEnd w:id="17545"/>
      <w:bookmarkEnd w:id="17546"/>
      <w:r>
        <w:rPr>
          <w:rtl/>
        </w:rPr>
        <w:t xml:space="preserve">קצין </w:t>
      </w:r>
      <w:bookmarkStart w:id="17547" w:name="_ETM_Q33_483029"/>
      <w:bookmarkEnd w:id="17547"/>
      <w:r>
        <w:rPr>
          <w:rtl/>
        </w:rPr>
        <w:t xml:space="preserve">מבחן </w:t>
      </w:r>
      <w:bookmarkStart w:id="17548" w:name="_ETM_Q33_483419"/>
      <w:bookmarkEnd w:id="17548"/>
      <w:r>
        <w:rPr>
          <w:rtl/>
        </w:rPr>
        <w:t xml:space="preserve">למי </w:t>
      </w:r>
      <w:bookmarkStart w:id="17549" w:name="_ETM_Q33_483629"/>
      <w:bookmarkEnd w:id="17549"/>
      <w:r>
        <w:rPr>
          <w:rtl/>
        </w:rPr>
        <w:t xml:space="preserve">שנגזרו </w:t>
      </w:r>
      <w:bookmarkStart w:id="17550" w:name="_ETM_Q33_484140"/>
      <w:bookmarkEnd w:id="17550"/>
      <w:r>
        <w:rPr>
          <w:rtl/>
        </w:rPr>
        <w:t xml:space="preserve">עליו </w:t>
      </w:r>
      <w:bookmarkStart w:id="17551" w:name="_ETM_Q33_484319"/>
      <w:bookmarkEnd w:id="17551"/>
      <w:r>
        <w:rPr>
          <w:rtl/>
        </w:rPr>
        <w:t xml:space="preserve">עבודות </w:t>
      </w:r>
      <w:bookmarkStart w:id="17552" w:name="_ETM_Q33_484710"/>
      <w:bookmarkEnd w:id="17552"/>
      <w:r>
        <w:rPr>
          <w:rtl/>
        </w:rPr>
        <w:t xml:space="preserve">שירות </w:t>
      </w:r>
      <w:bookmarkStart w:id="17553" w:name="_ETM_Q33_484950"/>
      <w:bookmarkEnd w:id="17553"/>
      <w:r>
        <w:rPr>
          <w:rtl/>
        </w:rPr>
        <w:t xml:space="preserve">לתקופה </w:t>
      </w:r>
      <w:bookmarkStart w:id="17554" w:name="_ETM_Q33_485400"/>
      <w:bookmarkEnd w:id="17554"/>
      <w:r>
        <w:rPr>
          <w:rtl/>
        </w:rPr>
        <w:t xml:space="preserve">העולה </w:t>
      </w:r>
      <w:bookmarkStart w:id="17555" w:name="_ETM_Q33_485670"/>
      <w:bookmarkEnd w:id="17555"/>
      <w:r>
        <w:rPr>
          <w:rtl/>
        </w:rPr>
        <w:t>על</w:t>
      </w:r>
      <w:bookmarkStart w:id="17556" w:name="_ETM_Q33_485759"/>
      <w:bookmarkEnd w:id="17556"/>
      <w:r>
        <w:rPr>
          <w:rFonts w:hint="cs"/>
          <w:rtl/>
        </w:rPr>
        <w:t xml:space="preserve"> שישה</w:t>
      </w:r>
      <w:r>
        <w:rPr>
          <w:rtl/>
        </w:rPr>
        <w:t xml:space="preserve"> </w:t>
      </w:r>
      <w:bookmarkStart w:id="17557" w:name="_ETM_Q33_486120"/>
      <w:bookmarkEnd w:id="17557"/>
      <w:r>
        <w:rPr>
          <w:rtl/>
        </w:rPr>
        <w:t>חודשים</w:t>
      </w:r>
      <w:r>
        <w:rPr>
          <w:rFonts w:hint="cs"/>
          <w:rtl/>
        </w:rPr>
        <w:t>.</w:t>
      </w:r>
      <w:r>
        <w:rPr>
          <w:rtl/>
        </w:rPr>
        <w:t xml:space="preserve"> </w:t>
      </w:r>
      <w:bookmarkStart w:id="17558" w:name="_ETM_Q33_487210"/>
      <w:bookmarkEnd w:id="17558"/>
      <w:r>
        <w:rPr>
          <w:rtl/>
        </w:rPr>
        <w:t>ו</w:t>
      </w:r>
      <w:r>
        <w:rPr>
          <w:rFonts w:hint="cs"/>
          <w:rtl/>
        </w:rPr>
        <w:t>נ</w:t>
      </w:r>
      <w:r>
        <w:rPr>
          <w:rtl/>
        </w:rPr>
        <w:t xml:space="preserve">קבע </w:t>
      </w:r>
      <w:bookmarkStart w:id="17559" w:name="_ETM_Q33_487629"/>
      <w:bookmarkEnd w:id="17559"/>
      <w:r>
        <w:rPr>
          <w:rtl/>
        </w:rPr>
        <w:t xml:space="preserve">מנגנון </w:t>
      </w:r>
      <w:bookmarkStart w:id="17560" w:name="_ETM_Q33_488019"/>
      <w:bookmarkEnd w:id="17560"/>
      <w:r>
        <w:rPr>
          <w:rtl/>
        </w:rPr>
        <w:t xml:space="preserve">לקיצור </w:t>
      </w:r>
      <w:bookmarkStart w:id="17561" w:name="_ETM_Q33_488440"/>
      <w:bookmarkEnd w:id="17561"/>
      <w:r>
        <w:rPr>
          <w:rtl/>
        </w:rPr>
        <w:t xml:space="preserve">תקופת </w:t>
      </w:r>
      <w:bookmarkStart w:id="17562" w:name="_ETM_Q33_488799"/>
      <w:bookmarkEnd w:id="17562"/>
      <w:r>
        <w:rPr>
          <w:rtl/>
        </w:rPr>
        <w:t xml:space="preserve">עבודות </w:t>
      </w:r>
      <w:bookmarkStart w:id="17563" w:name="_ETM_Q33_489129"/>
      <w:bookmarkEnd w:id="17563"/>
      <w:r>
        <w:rPr>
          <w:rtl/>
        </w:rPr>
        <w:t xml:space="preserve">השירות </w:t>
      </w:r>
      <w:bookmarkStart w:id="17564" w:name="_ETM_Q33_489549"/>
      <w:bookmarkEnd w:id="17564"/>
      <w:r>
        <w:rPr>
          <w:rtl/>
        </w:rPr>
        <w:t>ל</w:t>
      </w:r>
      <w:bookmarkStart w:id="17565" w:name="_ETM_Q33_489639"/>
      <w:bookmarkEnd w:id="17565"/>
      <w:r>
        <w:rPr>
          <w:rFonts w:hint="cs"/>
          <w:rtl/>
        </w:rPr>
        <w:t>ע</w:t>
      </w:r>
      <w:r>
        <w:rPr>
          <w:rtl/>
        </w:rPr>
        <w:t xml:space="preserve">ובד </w:t>
      </w:r>
      <w:bookmarkStart w:id="17566" w:name="_ETM_Q33_489849"/>
      <w:bookmarkEnd w:id="17566"/>
      <w:r>
        <w:rPr>
          <w:rtl/>
        </w:rPr>
        <w:t xml:space="preserve">שירות </w:t>
      </w:r>
      <w:bookmarkStart w:id="17567" w:name="_ETM_Q33_490210"/>
      <w:bookmarkEnd w:id="17567"/>
      <w:r>
        <w:rPr>
          <w:rtl/>
        </w:rPr>
        <w:t xml:space="preserve">כזה </w:t>
      </w:r>
      <w:bookmarkStart w:id="17568" w:name="_ETM_Q33_491080"/>
      <w:bookmarkEnd w:id="17568"/>
      <w:r>
        <w:rPr>
          <w:rtl/>
        </w:rPr>
        <w:t xml:space="preserve">שעמד </w:t>
      </w:r>
      <w:bookmarkStart w:id="17569" w:name="_ETM_Q33_491529"/>
      <w:bookmarkEnd w:id="17569"/>
      <w:r>
        <w:rPr>
          <w:rtl/>
        </w:rPr>
        <w:t xml:space="preserve">בחובותיו </w:t>
      </w:r>
      <w:bookmarkStart w:id="17570" w:name="_ETM_Q33_492100"/>
      <w:bookmarkEnd w:id="17570"/>
      <w:r>
        <w:rPr>
          <w:rtl/>
        </w:rPr>
        <w:t>כנדרש</w:t>
      </w:r>
      <w:r>
        <w:rPr>
          <w:rFonts w:hint="cs"/>
          <w:rtl/>
        </w:rPr>
        <w:t>.</w:t>
      </w:r>
      <w:r w:rsidR="00F57D5E">
        <w:rPr>
          <w:rFonts w:hint="cs"/>
          <w:rtl/>
        </w:rPr>
        <w:t xml:space="preserve"> </w:t>
      </w:r>
      <w:bookmarkStart w:id="17571" w:name="_ETM_Q33_489147"/>
      <w:bookmarkStart w:id="17572" w:name="_ETM_Q33_492730"/>
      <w:bookmarkEnd w:id="17571"/>
      <w:bookmarkEnd w:id="17572"/>
      <w:r>
        <w:rPr>
          <w:rtl/>
        </w:rPr>
        <w:t xml:space="preserve">הוראת </w:t>
      </w:r>
      <w:bookmarkStart w:id="17573" w:name="_ETM_Q33_493000"/>
      <w:bookmarkEnd w:id="17573"/>
      <w:r>
        <w:rPr>
          <w:rtl/>
        </w:rPr>
        <w:t xml:space="preserve">השעה </w:t>
      </w:r>
      <w:bookmarkStart w:id="17574" w:name="_ETM_Q33_493240"/>
      <w:bookmarkEnd w:id="17574"/>
      <w:r>
        <w:rPr>
          <w:rtl/>
        </w:rPr>
        <w:t>נחקק</w:t>
      </w:r>
      <w:r>
        <w:rPr>
          <w:rFonts w:hint="cs"/>
          <w:rtl/>
        </w:rPr>
        <w:t>ה</w:t>
      </w:r>
      <w:r>
        <w:rPr>
          <w:rtl/>
        </w:rPr>
        <w:t xml:space="preserve"> </w:t>
      </w:r>
      <w:bookmarkStart w:id="17575" w:name="_ETM_Q33_493570"/>
      <w:bookmarkEnd w:id="17575"/>
      <w:r>
        <w:rPr>
          <w:rtl/>
        </w:rPr>
        <w:t xml:space="preserve">בעקבות </w:t>
      </w:r>
      <w:bookmarkStart w:id="17576" w:name="_ETM_Q33_493870"/>
      <w:bookmarkEnd w:id="17576"/>
      <w:r>
        <w:rPr>
          <w:rtl/>
        </w:rPr>
        <w:t xml:space="preserve">החלטת </w:t>
      </w:r>
      <w:bookmarkStart w:id="17577" w:name="_ETM_Q33_494200"/>
      <w:bookmarkEnd w:id="17577"/>
      <w:r>
        <w:rPr>
          <w:rtl/>
        </w:rPr>
        <w:t xml:space="preserve">הממשלה </w:t>
      </w:r>
      <w:bookmarkStart w:id="17578" w:name="_ETM_Q33_494619"/>
      <w:bookmarkEnd w:id="17578"/>
      <w:r>
        <w:rPr>
          <w:rtl/>
        </w:rPr>
        <w:t>3595</w:t>
      </w:r>
      <w:bookmarkStart w:id="17579" w:name="_ETM_Q33_496510"/>
      <w:bookmarkEnd w:id="17579"/>
      <w:r>
        <w:rPr>
          <w:rFonts w:hint="cs"/>
          <w:rtl/>
        </w:rPr>
        <w:t xml:space="preserve">, </w:t>
      </w:r>
      <w:r>
        <w:rPr>
          <w:rtl/>
        </w:rPr>
        <w:t xml:space="preserve">ובהמשך </w:t>
      </w:r>
      <w:bookmarkStart w:id="17580" w:name="_ETM_Q33_496990"/>
      <w:bookmarkEnd w:id="17580"/>
      <w:r>
        <w:rPr>
          <w:rtl/>
        </w:rPr>
        <w:t xml:space="preserve">להמלצות </w:t>
      </w:r>
      <w:bookmarkStart w:id="17581" w:name="_ETM_Q33_497470"/>
      <w:bookmarkEnd w:id="17581"/>
      <w:r>
        <w:rPr>
          <w:rtl/>
        </w:rPr>
        <w:t xml:space="preserve">הוועדה </w:t>
      </w:r>
      <w:bookmarkStart w:id="17582" w:name="_ETM_Q33_497800"/>
      <w:bookmarkEnd w:id="17582"/>
      <w:r>
        <w:rPr>
          <w:rtl/>
        </w:rPr>
        <w:t xml:space="preserve">הציבורית </w:t>
      </w:r>
      <w:bookmarkStart w:id="17583" w:name="_ETM_Q33_498160"/>
      <w:bookmarkEnd w:id="17583"/>
      <w:r>
        <w:rPr>
          <w:rtl/>
        </w:rPr>
        <w:t xml:space="preserve">לבחינת </w:t>
      </w:r>
      <w:bookmarkStart w:id="17584" w:name="_ETM_Q33_498610"/>
      <w:bookmarkEnd w:id="17584"/>
      <w:r>
        <w:rPr>
          <w:rtl/>
        </w:rPr>
        <w:t xml:space="preserve">מדיניות </w:t>
      </w:r>
      <w:bookmarkStart w:id="17585" w:name="_ETM_Q33_499060"/>
      <w:bookmarkEnd w:id="17585"/>
      <w:r>
        <w:rPr>
          <w:rtl/>
        </w:rPr>
        <w:t>ה</w:t>
      </w:r>
      <w:r>
        <w:rPr>
          <w:rFonts w:hint="cs"/>
          <w:rtl/>
        </w:rPr>
        <w:t>ענישה</w:t>
      </w:r>
      <w:r>
        <w:rPr>
          <w:rtl/>
        </w:rPr>
        <w:t xml:space="preserve"> </w:t>
      </w:r>
      <w:bookmarkStart w:id="17586" w:name="_ETM_Q33_499450"/>
      <w:bookmarkEnd w:id="17586"/>
      <w:r>
        <w:rPr>
          <w:rFonts w:hint="cs"/>
          <w:rtl/>
        </w:rPr>
        <w:t>וה</w:t>
      </w:r>
      <w:r>
        <w:rPr>
          <w:rtl/>
        </w:rPr>
        <w:t xml:space="preserve">טיפול </w:t>
      </w:r>
      <w:bookmarkStart w:id="17587" w:name="_ETM_Q33_499869"/>
      <w:bookmarkEnd w:id="17587"/>
      <w:r>
        <w:rPr>
          <w:rtl/>
        </w:rPr>
        <w:t xml:space="preserve">בעבריינים </w:t>
      </w:r>
      <w:bookmarkStart w:id="17588" w:name="_ETM_Q33_500529"/>
      <w:bookmarkEnd w:id="17588"/>
      <w:r>
        <w:rPr>
          <w:rtl/>
        </w:rPr>
        <w:t xml:space="preserve">בראשות </w:t>
      </w:r>
      <w:bookmarkStart w:id="17589" w:name="_ETM_Q33_500890"/>
      <w:bookmarkEnd w:id="17589"/>
      <w:r>
        <w:rPr>
          <w:rtl/>
        </w:rPr>
        <w:t>שופט</w:t>
      </w:r>
      <w:r>
        <w:rPr>
          <w:rFonts w:hint="cs"/>
          <w:rtl/>
        </w:rPr>
        <w:t>ת</w:t>
      </w:r>
      <w:r>
        <w:rPr>
          <w:rtl/>
        </w:rPr>
        <w:t xml:space="preserve"> </w:t>
      </w:r>
      <w:bookmarkStart w:id="17590" w:name="_ETM_Q33_501160"/>
      <w:bookmarkEnd w:id="17590"/>
      <w:r>
        <w:rPr>
          <w:rtl/>
        </w:rPr>
        <w:t xml:space="preserve">בית </w:t>
      </w:r>
      <w:bookmarkStart w:id="17591" w:name="_ETM_Q33_501310"/>
      <w:bookmarkEnd w:id="17591"/>
      <w:r>
        <w:rPr>
          <w:rtl/>
        </w:rPr>
        <w:t xml:space="preserve">המשפט </w:t>
      </w:r>
      <w:bookmarkStart w:id="17592" w:name="_ETM_Q33_501700"/>
      <w:bookmarkEnd w:id="17592"/>
      <w:r>
        <w:rPr>
          <w:rtl/>
        </w:rPr>
        <w:t xml:space="preserve">העליון </w:t>
      </w:r>
      <w:bookmarkStart w:id="17593" w:name="_ETM_Q33_501970"/>
      <w:bookmarkEnd w:id="17593"/>
      <w:r>
        <w:rPr>
          <w:rtl/>
        </w:rPr>
        <w:t>ב</w:t>
      </w:r>
      <w:r>
        <w:rPr>
          <w:rFonts w:hint="cs"/>
          <w:rtl/>
        </w:rPr>
        <w:t>דימוס</w:t>
      </w:r>
      <w:r>
        <w:rPr>
          <w:rtl/>
        </w:rPr>
        <w:t xml:space="preserve"> </w:t>
      </w:r>
      <w:bookmarkStart w:id="17594" w:name="_ETM_Q33_502180"/>
      <w:bookmarkStart w:id="17595" w:name="_ETM_Q33_502480"/>
      <w:bookmarkStart w:id="17596" w:name="_ETM_Q33_502690"/>
      <w:bookmarkStart w:id="17597" w:name="_ETM_Q33_503080"/>
      <w:bookmarkStart w:id="17598" w:name="_ETM_Q33_503380"/>
      <w:bookmarkStart w:id="17599" w:name="_ETM_Q33_503710"/>
      <w:bookmarkEnd w:id="17594"/>
      <w:bookmarkEnd w:id="17595"/>
      <w:bookmarkEnd w:id="17596"/>
      <w:bookmarkEnd w:id="17597"/>
      <w:bookmarkEnd w:id="17598"/>
      <w:bookmarkEnd w:id="17599"/>
      <w:r>
        <w:rPr>
          <w:rtl/>
        </w:rPr>
        <w:t xml:space="preserve">דליה </w:t>
      </w:r>
      <w:bookmarkStart w:id="17600" w:name="_ETM_Q33_504010"/>
      <w:bookmarkEnd w:id="17600"/>
      <w:proofErr w:type="spellStart"/>
      <w:r>
        <w:rPr>
          <w:rtl/>
        </w:rPr>
        <w:t>דורנר</w:t>
      </w:r>
      <w:proofErr w:type="spellEnd"/>
      <w:r>
        <w:rPr>
          <w:rFonts w:hint="cs"/>
          <w:rtl/>
        </w:rPr>
        <w:t>,</w:t>
      </w:r>
      <w:r>
        <w:rPr>
          <w:rtl/>
        </w:rPr>
        <w:t xml:space="preserve"> </w:t>
      </w:r>
      <w:bookmarkStart w:id="17601" w:name="_ETM_Q33_505800"/>
      <w:bookmarkEnd w:id="17601"/>
      <w:r>
        <w:rPr>
          <w:rFonts w:hint="cs"/>
          <w:rtl/>
        </w:rPr>
        <w:t xml:space="preserve">שבהן </w:t>
      </w:r>
      <w:bookmarkStart w:id="17602" w:name="_ETM_Q33_506160"/>
      <w:bookmarkEnd w:id="17602"/>
      <w:r>
        <w:rPr>
          <w:rFonts w:hint="cs"/>
          <w:rtl/>
        </w:rPr>
        <w:t>ה</w:t>
      </w:r>
      <w:r>
        <w:rPr>
          <w:rtl/>
        </w:rPr>
        <w:t xml:space="preserve">וצע </w:t>
      </w:r>
      <w:bookmarkStart w:id="17603" w:name="_ETM_Q33_506460"/>
      <w:bookmarkEnd w:id="17603"/>
      <w:r>
        <w:rPr>
          <w:rtl/>
        </w:rPr>
        <w:t xml:space="preserve">להרחיב </w:t>
      </w:r>
      <w:bookmarkStart w:id="17604" w:name="_ETM_Q33_506759"/>
      <w:bookmarkEnd w:id="17604"/>
      <w:r>
        <w:rPr>
          <w:rtl/>
        </w:rPr>
        <w:t xml:space="preserve">את </w:t>
      </w:r>
      <w:bookmarkStart w:id="17605" w:name="_ETM_Q33_506820"/>
      <w:bookmarkEnd w:id="17605"/>
      <w:r>
        <w:rPr>
          <w:rtl/>
        </w:rPr>
        <w:t xml:space="preserve">השימוש </w:t>
      </w:r>
      <w:bookmarkStart w:id="17606" w:name="_ETM_Q33_507210"/>
      <w:bookmarkEnd w:id="17606"/>
      <w:r>
        <w:rPr>
          <w:rtl/>
        </w:rPr>
        <w:t xml:space="preserve">בענישה </w:t>
      </w:r>
      <w:bookmarkStart w:id="17607" w:name="_ETM_Q33_507630"/>
      <w:bookmarkEnd w:id="17607"/>
      <w:r>
        <w:rPr>
          <w:rtl/>
        </w:rPr>
        <w:t xml:space="preserve">בקהילה </w:t>
      </w:r>
      <w:bookmarkStart w:id="17608" w:name="_ETM_Q33_508109"/>
      <w:bookmarkEnd w:id="17608"/>
      <w:r>
        <w:rPr>
          <w:rtl/>
        </w:rPr>
        <w:t xml:space="preserve">כתחליף </w:t>
      </w:r>
      <w:bookmarkStart w:id="17609" w:name="_ETM_Q33_508589"/>
      <w:bookmarkEnd w:id="17609"/>
      <w:r>
        <w:rPr>
          <w:rtl/>
        </w:rPr>
        <w:t xml:space="preserve">לעונשי </w:t>
      </w:r>
      <w:bookmarkStart w:id="17610" w:name="_ETM_Q33_508980"/>
      <w:bookmarkEnd w:id="17610"/>
      <w:r>
        <w:rPr>
          <w:rtl/>
        </w:rPr>
        <w:t xml:space="preserve">מאסר </w:t>
      </w:r>
      <w:bookmarkStart w:id="17611" w:name="_ETM_Q33_509429"/>
      <w:bookmarkEnd w:id="17611"/>
      <w:r>
        <w:rPr>
          <w:rtl/>
        </w:rPr>
        <w:t>קצרים</w:t>
      </w:r>
      <w:r>
        <w:rPr>
          <w:rFonts w:hint="cs"/>
          <w:rtl/>
        </w:rPr>
        <w:t>,</w:t>
      </w:r>
      <w:r>
        <w:rPr>
          <w:rtl/>
        </w:rPr>
        <w:t xml:space="preserve"> </w:t>
      </w:r>
      <w:bookmarkStart w:id="17612" w:name="_ETM_Q33_510419"/>
      <w:bookmarkEnd w:id="17612"/>
      <w:r>
        <w:rPr>
          <w:rtl/>
        </w:rPr>
        <w:t xml:space="preserve">תוך </w:t>
      </w:r>
      <w:bookmarkStart w:id="17613" w:name="_ETM_Q33_510659"/>
      <w:bookmarkEnd w:id="17613"/>
      <w:r>
        <w:rPr>
          <w:rtl/>
        </w:rPr>
        <w:t xml:space="preserve">שמירה </w:t>
      </w:r>
      <w:bookmarkStart w:id="17614" w:name="_ETM_Q33_511050"/>
      <w:bookmarkEnd w:id="17614"/>
      <w:r>
        <w:rPr>
          <w:rtl/>
        </w:rPr>
        <w:t xml:space="preserve">על </w:t>
      </w:r>
      <w:bookmarkStart w:id="17615" w:name="_ETM_Q33_511140"/>
      <w:bookmarkEnd w:id="17615"/>
      <w:r>
        <w:rPr>
          <w:rtl/>
        </w:rPr>
        <w:t xml:space="preserve">הלימה </w:t>
      </w:r>
      <w:bookmarkStart w:id="17616" w:name="_ETM_Q33_511499"/>
      <w:bookmarkEnd w:id="17616"/>
      <w:r>
        <w:rPr>
          <w:rtl/>
        </w:rPr>
        <w:t xml:space="preserve">בין </w:t>
      </w:r>
      <w:bookmarkStart w:id="17617" w:name="_ETM_Q33_511679"/>
      <w:bookmarkEnd w:id="17617"/>
      <w:r>
        <w:rPr>
          <w:rtl/>
        </w:rPr>
        <w:t xml:space="preserve">חומרת </w:t>
      </w:r>
      <w:bookmarkStart w:id="17618" w:name="_ETM_Q33_512129"/>
      <w:bookmarkEnd w:id="17618"/>
      <w:r>
        <w:rPr>
          <w:rtl/>
        </w:rPr>
        <w:t xml:space="preserve">העבירה </w:t>
      </w:r>
      <w:bookmarkStart w:id="17619" w:name="_ETM_Q33_512520"/>
      <w:bookmarkEnd w:id="17619"/>
      <w:r>
        <w:rPr>
          <w:rtl/>
        </w:rPr>
        <w:t>ל</w:t>
      </w:r>
      <w:bookmarkStart w:id="17620" w:name="_ETM_Q33_512610"/>
      <w:bookmarkEnd w:id="17620"/>
      <w:r>
        <w:rPr>
          <w:rtl/>
        </w:rPr>
        <w:t xml:space="preserve">עונש </w:t>
      </w:r>
      <w:bookmarkStart w:id="17621" w:name="_ETM_Q33_513000"/>
      <w:bookmarkEnd w:id="17621"/>
      <w:r>
        <w:rPr>
          <w:rtl/>
        </w:rPr>
        <w:t xml:space="preserve">שיוטל </w:t>
      </w:r>
      <w:bookmarkStart w:id="17622" w:name="_ETM_Q33_513420"/>
      <w:bookmarkEnd w:id="17622"/>
      <w:r>
        <w:rPr>
          <w:rtl/>
        </w:rPr>
        <w:t xml:space="preserve">על </w:t>
      </w:r>
      <w:bookmarkStart w:id="17623" w:name="_ETM_Q33_513570"/>
      <w:bookmarkEnd w:id="17623"/>
      <w:r>
        <w:rPr>
          <w:rtl/>
        </w:rPr>
        <w:t>העבריין</w:t>
      </w:r>
      <w:r>
        <w:rPr>
          <w:rFonts w:hint="cs"/>
          <w:rtl/>
        </w:rPr>
        <w:t>.</w:t>
      </w:r>
      <w:bookmarkStart w:id="17624" w:name="_ETM_Q33_513445"/>
      <w:bookmarkStart w:id="17625" w:name="_ETM_Q33_513574"/>
      <w:bookmarkStart w:id="17626" w:name="_ETM_Q33_513617"/>
      <w:bookmarkStart w:id="17627" w:name="_ETM_Q33_513675"/>
      <w:bookmarkStart w:id="17628" w:name="_ETM_Q33_514610"/>
      <w:bookmarkEnd w:id="17624"/>
      <w:bookmarkEnd w:id="17625"/>
      <w:bookmarkEnd w:id="17626"/>
      <w:bookmarkEnd w:id="17627"/>
      <w:bookmarkEnd w:id="17628"/>
      <w:r>
        <w:rPr>
          <w:rFonts w:hint="cs"/>
          <w:rtl/>
        </w:rPr>
        <w:t xml:space="preserve"> </w:t>
      </w:r>
      <w:r>
        <w:rPr>
          <w:rtl/>
        </w:rPr>
        <w:t xml:space="preserve">התקופה </w:t>
      </w:r>
      <w:bookmarkStart w:id="17629" w:name="_ETM_Q33_515060"/>
      <w:bookmarkEnd w:id="17629"/>
      <w:r>
        <w:rPr>
          <w:rtl/>
        </w:rPr>
        <w:t xml:space="preserve">המרבית </w:t>
      </w:r>
      <w:bookmarkStart w:id="17630" w:name="_ETM_Q33_515480"/>
      <w:bookmarkEnd w:id="17630"/>
      <w:r>
        <w:rPr>
          <w:rFonts w:hint="cs"/>
          <w:rtl/>
        </w:rPr>
        <w:t>ל</w:t>
      </w:r>
      <w:r>
        <w:rPr>
          <w:rtl/>
        </w:rPr>
        <w:t>ר</w:t>
      </w:r>
      <w:r>
        <w:rPr>
          <w:rFonts w:hint="cs"/>
          <w:rtl/>
        </w:rPr>
        <w:t>י</w:t>
      </w:r>
      <w:r>
        <w:rPr>
          <w:rtl/>
        </w:rPr>
        <w:t>צו</w:t>
      </w:r>
      <w:r>
        <w:rPr>
          <w:rFonts w:hint="cs"/>
          <w:rtl/>
        </w:rPr>
        <w:t>י</w:t>
      </w:r>
      <w:r>
        <w:rPr>
          <w:rtl/>
        </w:rPr>
        <w:t xml:space="preserve"> </w:t>
      </w:r>
      <w:bookmarkStart w:id="17631" w:name="_ETM_Q33_515870"/>
      <w:bookmarkEnd w:id="17631"/>
      <w:r>
        <w:rPr>
          <w:rtl/>
        </w:rPr>
        <w:t xml:space="preserve">עונש </w:t>
      </w:r>
      <w:bookmarkStart w:id="17632" w:name="_ETM_Q33_516110"/>
      <w:bookmarkEnd w:id="17632"/>
      <w:r>
        <w:rPr>
          <w:rFonts w:hint="cs"/>
          <w:rtl/>
        </w:rPr>
        <w:t xml:space="preserve">של </w:t>
      </w:r>
      <w:r>
        <w:rPr>
          <w:rtl/>
        </w:rPr>
        <w:t xml:space="preserve">עבודות </w:t>
      </w:r>
      <w:bookmarkStart w:id="17633" w:name="_ETM_Q33_516529"/>
      <w:bookmarkEnd w:id="17633"/>
      <w:r>
        <w:rPr>
          <w:rtl/>
        </w:rPr>
        <w:t xml:space="preserve">שירות </w:t>
      </w:r>
      <w:bookmarkStart w:id="17634" w:name="_ETM_Q33_516800"/>
      <w:bookmarkEnd w:id="17634"/>
      <w:r>
        <w:rPr>
          <w:rtl/>
        </w:rPr>
        <w:t>ה</w:t>
      </w:r>
      <w:r>
        <w:rPr>
          <w:rFonts w:hint="cs"/>
          <w:rtl/>
        </w:rPr>
        <w:t xml:space="preserve">יא </w:t>
      </w:r>
      <w:r>
        <w:rPr>
          <w:rtl/>
        </w:rPr>
        <w:t>חל</w:t>
      </w:r>
      <w:r>
        <w:rPr>
          <w:rFonts w:hint="cs"/>
          <w:rtl/>
        </w:rPr>
        <w:t>ק</w:t>
      </w:r>
      <w:r>
        <w:rPr>
          <w:rtl/>
        </w:rPr>
        <w:t xml:space="preserve"> </w:t>
      </w:r>
      <w:bookmarkStart w:id="17635" w:name="_ETM_Q33_517130"/>
      <w:bookmarkEnd w:id="17635"/>
      <w:r>
        <w:rPr>
          <w:rtl/>
        </w:rPr>
        <w:t>משור</w:t>
      </w:r>
      <w:r>
        <w:rPr>
          <w:rFonts w:hint="cs"/>
          <w:rtl/>
        </w:rPr>
        <w:t>ת</w:t>
      </w:r>
      <w:r>
        <w:rPr>
          <w:rtl/>
        </w:rPr>
        <w:t xml:space="preserve"> </w:t>
      </w:r>
      <w:bookmarkStart w:id="17636" w:name="_ETM_Q33_517460"/>
      <w:bookmarkEnd w:id="17636"/>
      <w:r>
        <w:rPr>
          <w:rtl/>
        </w:rPr>
        <w:t xml:space="preserve">צעדים </w:t>
      </w:r>
      <w:bookmarkStart w:id="17637" w:name="_ETM_Q33_517820"/>
      <w:bookmarkEnd w:id="17637"/>
      <w:r>
        <w:rPr>
          <w:rtl/>
        </w:rPr>
        <w:t>שמקד</w:t>
      </w:r>
      <w:bookmarkStart w:id="17638" w:name="_ETM_Q33_518300"/>
      <w:bookmarkEnd w:id="17638"/>
      <w:r>
        <w:rPr>
          <w:rFonts w:hint="cs"/>
          <w:rtl/>
        </w:rPr>
        <w:t>מ</w:t>
      </w:r>
      <w:r>
        <w:rPr>
          <w:rtl/>
        </w:rPr>
        <w:t xml:space="preserve">ת </w:t>
      </w:r>
      <w:bookmarkStart w:id="17639" w:name="_ETM_Q33_518390"/>
      <w:bookmarkEnd w:id="17639"/>
      <w:r>
        <w:rPr>
          <w:rtl/>
        </w:rPr>
        <w:t xml:space="preserve">המדינה </w:t>
      </w:r>
      <w:bookmarkStart w:id="17640" w:name="_ETM_Q33_518750"/>
      <w:bookmarkEnd w:id="17640"/>
      <w:r>
        <w:rPr>
          <w:rtl/>
        </w:rPr>
        <w:t xml:space="preserve">לצמצום </w:t>
      </w:r>
      <w:bookmarkStart w:id="17641" w:name="_ETM_Q33_519260"/>
      <w:bookmarkEnd w:id="17641"/>
      <w:r>
        <w:rPr>
          <w:rtl/>
        </w:rPr>
        <w:t>הכלי</w:t>
      </w:r>
      <w:r>
        <w:rPr>
          <w:rFonts w:hint="cs"/>
          <w:rtl/>
        </w:rPr>
        <w:t>אה</w:t>
      </w:r>
      <w:r>
        <w:rPr>
          <w:rtl/>
        </w:rPr>
        <w:t xml:space="preserve"> </w:t>
      </w:r>
      <w:bookmarkStart w:id="17642" w:name="_ETM_Q33_519529"/>
      <w:bookmarkEnd w:id="17642"/>
      <w:r>
        <w:rPr>
          <w:rtl/>
        </w:rPr>
        <w:t xml:space="preserve">לתקופות </w:t>
      </w:r>
      <w:bookmarkStart w:id="17643" w:name="_ETM_Q33_519980"/>
      <w:bookmarkEnd w:id="17643"/>
      <w:r>
        <w:rPr>
          <w:rtl/>
        </w:rPr>
        <w:t xml:space="preserve">מאסר </w:t>
      </w:r>
      <w:bookmarkStart w:id="17644" w:name="_ETM_Q33_520339"/>
      <w:bookmarkEnd w:id="17644"/>
      <w:r>
        <w:rPr>
          <w:rtl/>
        </w:rPr>
        <w:t>קצרות</w:t>
      </w:r>
      <w:r>
        <w:rPr>
          <w:rFonts w:hint="cs"/>
          <w:rtl/>
        </w:rPr>
        <w:t>.</w:t>
      </w:r>
      <w:r>
        <w:rPr>
          <w:rtl/>
        </w:rPr>
        <w:t xml:space="preserve"> </w:t>
      </w:r>
      <w:bookmarkStart w:id="17645" w:name="_ETM_Q33_521430"/>
      <w:bookmarkEnd w:id="17645"/>
    </w:p>
    <w:p w:rsidR="00ED79A6" w:rsidRDefault="00ED79A6" w:rsidP="004619EE">
      <w:pPr>
        <w:rPr>
          <w:rtl/>
        </w:rPr>
      </w:pPr>
    </w:p>
    <w:p w:rsidR="00ED79A6" w:rsidRDefault="00ED79A6" w:rsidP="004619EE">
      <w:pPr>
        <w:rPr>
          <w:rtl/>
        </w:rPr>
      </w:pPr>
      <w:r>
        <w:rPr>
          <w:rtl/>
        </w:rPr>
        <w:t xml:space="preserve">השאלה </w:t>
      </w:r>
      <w:bookmarkStart w:id="17646" w:name="_ETM_Q33_521850"/>
      <w:bookmarkStart w:id="17647" w:name="_ETM_Q33_521969"/>
      <w:bookmarkEnd w:id="17646"/>
      <w:bookmarkEnd w:id="17647"/>
      <w:r>
        <w:rPr>
          <w:rtl/>
        </w:rPr>
        <w:t xml:space="preserve">אם </w:t>
      </w:r>
      <w:bookmarkStart w:id="17648" w:name="_ETM_Q33_522059"/>
      <w:bookmarkEnd w:id="17648"/>
      <w:r>
        <w:rPr>
          <w:rtl/>
        </w:rPr>
        <w:t xml:space="preserve">הארכת </w:t>
      </w:r>
      <w:bookmarkStart w:id="17649" w:name="_ETM_Q33_522390"/>
      <w:bookmarkEnd w:id="17649"/>
      <w:r>
        <w:rPr>
          <w:rtl/>
        </w:rPr>
        <w:t xml:space="preserve">תקופת </w:t>
      </w:r>
      <w:bookmarkStart w:id="17650" w:name="_ETM_Q33_522779"/>
      <w:bookmarkEnd w:id="17650"/>
      <w:r>
        <w:rPr>
          <w:rtl/>
        </w:rPr>
        <w:t xml:space="preserve">עבודות </w:t>
      </w:r>
      <w:bookmarkStart w:id="17651" w:name="_ETM_Q33_523170"/>
      <w:bookmarkEnd w:id="17651"/>
      <w:r>
        <w:rPr>
          <w:rtl/>
        </w:rPr>
        <w:t xml:space="preserve">השירות </w:t>
      </w:r>
      <w:bookmarkStart w:id="17652" w:name="_ETM_Q33_523559"/>
      <w:bookmarkEnd w:id="17652"/>
      <w:r>
        <w:rPr>
          <w:rtl/>
        </w:rPr>
        <w:t xml:space="preserve">מעבר </w:t>
      </w:r>
      <w:bookmarkStart w:id="17653" w:name="_ETM_Q33_523829"/>
      <w:bookmarkEnd w:id="17653"/>
      <w:r>
        <w:rPr>
          <w:rtl/>
        </w:rPr>
        <w:t>ל</w:t>
      </w:r>
      <w:r>
        <w:rPr>
          <w:rFonts w:hint="cs"/>
          <w:rtl/>
        </w:rPr>
        <w:t>שישה</w:t>
      </w:r>
      <w:r>
        <w:rPr>
          <w:rtl/>
        </w:rPr>
        <w:t xml:space="preserve"> </w:t>
      </w:r>
      <w:bookmarkStart w:id="17654" w:name="_ETM_Q33_524100"/>
      <w:bookmarkEnd w:id="17654"/>
      <w:r>
        <w:rPr>
          <w:rtl/>
        </w:rPr>
        <w:t xml:space="preserve">חודשים </w:t>
      </w:r>
      <w:bookmarkStart w:id="17655" w:name="_ETM_Q33_524489"/>
      <w:bookmarkEnd w:id="17655"/>
      <w:r>
        <w:rPr>
          <w:rFonts w:hint="cs"/>
          <w:rtl/>
        </w:rPr>
        <w:t xml:space="preserve">היא </w:t>
      </w:r>
      <w:r>
        <w:rPr>
          <w:rtl/>
        </w:rPr>
        <w:t xml:space="preserve">אמצעי </w:t>
      </w:r>
      <w:bookmarkStart w:id="17656" w:name="_ETM_Q33_524910"/>
      <w:bookmarkEnd w:id="17656"/>
      <w:r>
        <w:rPr>
          <w:rtl/>
        </w:rPr>
        <w:t xml:space="preserve">מתאים </w:t>
      </w:r>
      <w:bookmarkStart w:id="17657" w:name="_ETM_Q33_525210"/>
      <w:bookmarkEnd w:id="17657"/>
      <w:r>
        <w:rPr>
          <w:rtl/>
        </w:rPr>
        <w:t xml:space="preserve">לשם </w:t>
      </w:r>
      <w:bookmarkStart w:id="17658" w:name="_ETM_Q33_525480"/>
      <w:bookmarkEnd w:id="17658"/>
      <w:r>
        <w:rPr>
          <w:rtl/>
        </w:rPr>
        <w:t xml:space="preserve">השגת </w:t>
      </w:r>
      <w:bookmarkStart w:id="17659" w:name="_ETM_Q33_525839"/>
      <w:bookmarkEnd w:id="17659"/>
      <w:r>
        <w:rPr>
          <w:rtl/>
        </w:rPr>
        <w:t xml:space="preserve">מטרות </w:t>
      </w:r>
      <w:bookmarkStart w:id="17660" w:name="_ETM_Q33_526290"/>
      <w:bookmarkEnd w:id="17660"/>
      <w:r>
        <w:rPr>
          <w:rtl/>
        </w:rPr>
        <w:t>אלה</w:t>
      </w:r>
      <w:bookmarkStart w:id="17661" w:name="_ETM_Q33_526500"/>
      <w:bookmarkEnd w:id="17661"/>
      <w:r>
        <w:rPr>
          <w:rFonts w:hint="cs"/>
          <w:rtl/>
        </w:rPr>
        <w:t xml:space="preserve"> </w:t>
      </w:r>
      <w:r>
        <w:rPr>
          <w:rtl/>
        </w:rPr>
        <w:t xml:space="preserve">מצריכה </w:t>
      </w:r>
      <w:bookmarkStart w:id="17662" w:name="_ETM_Q33_527010"/>
      <w:bookmarkEnd w:id="17662"/>
      <w:r>
        <w:rPr>
          <w:rtl/>
        </w:rPr>
        <w:t xml:space="preserve">בחינה </w:t>
      </w:r>
      <w:bookmarkStart w:id="17663" w:name="_ETM_Q33_527370"/>
      <w:bookmarkEnd w:id="17663"/>
      <w:r>
        <w:rPr>
          <w:rtl/>
        </w:rPr>
        <w:t>ומחקר</w:t>
      </w:r>
      <w:r>
        <w:rPr>
          <w:rFonts w:hint="cs"/>
          <w:rtl/>
        </w:rPr>
        <w:t>.</w:t>
      </w:r>
      <w:r>
        <w:rPr>
          <w:rtl/>
        </w:rPr>
        <w:t xml:space="preserve"> </w:t>
      </w:r>
      <w:bookmarkStart w:id="17664" w:name="_ETM_Q33_528500"/>
      <w:bookmarkEnd w:id="17664"/>
      <w:r>
        <w:rPr>
          <w:rtl/>
        </w:rPr>
        <w:t>לכ</w:t>
      </w:r>
      <w:r>
        <w:rPr>
          <w:rFonts w:hint="cs"/>
          <w:rtl/>
        </w:rPr>
        <w:t>ן,</w:t>
      </w:r>
      <w:r>
        <w:rPr>
          <w:rtl/>
        </w:rPr>
        <w:t xml:space="preserve"> </w:t>
      </w:r>
      <w:bookmarkStart w:id="17665" w:name="_ETM_Q33_528830"/>
      <w:bookmarkStart w:id="17666" w:name="_ETM_Q33_528890"/>
      <w:bookmarkEnd w:id="17665"/>
      <w:bookmarkEnd w:id="17666"/>
      <w:r>
        <w:rPr>
          <w:rFonts w:hint="cs"/>
          <w:rtl/>
        </w:rPr>
        <w:t>ת</w:t>
      </w:r>
      <w:r>
        <w:rPr>
          <w:rtl/>
        </w:rPr>
        <w:t xml:space="preserve">קופת </w:t>
      </w:r>
      <w:bookmarkStart w:id="17667" w:name="_ETM_Q33_529190"/>
      <w:bookmarkEnd w:id="17667"/>
      <w:r>
        <w:rPr>
          <w:rFonts w:hint="cs"/>
          <w:rtl/>
        </w:rPr>
        <w:t xml:space="preserve">הפעלתה </w:t>
      </w:r>
      <w:bookmarkStart w:id="17668" w:name="_ETM_Q33_529640"/>
      <w:bookmarkEnd w:id="17668"/>
      <w:r>
        <w:rPr>
          <w:rtl/>
        </w:rPr>
        <w:t xml:space="preserve">של </w:t>
      </w:r>
      <w:bookmarkStart w:id="17669" w:name="_ETM_Q33_529760"/>
      <w:bookmarkEnd w:id="17669"/>
      <w:r>
        <w:rPr>
          <w:rtl/>
        </w:rPr>
        <w:t xml:space="preserve">הוראת </w:t>
      </w:r>
      <w:bookmarkStart w:id="17670" w:name="_ETM_Q33_530000"/>
      <w:bookmarkEnd w:id="17670"/>
      <w:r>
        <w:rPr>
          <w:rtl/>
        </w:rPr>
        <w:t xml:space="preserve">השעה </w:t>
      </w:r>
      <w:bookmarkStart w:id="17671" w:name="_ETM_Q33_530270"/>
      <w:bookmarkEnd w:id="17671"/>
      <w:r>
        <w:rPr>
          <w:rtl/>
        </w:rPr>
        <w:t xml:space="preserve">לוותה </w:t>
      </w:r>
      <w:bookmarkStart w:id="17672" w:name="_ETM_Q33_530630"/>
      <w:bookmarkEnd w:id="17672"/>
      <w:r>
        <w:rPr>
          <w:rFonts w:hint="cs"/>
          <w:rtl/>
        </w:rPr>
        <w:t xml:space="preserve">עד כה </w:t>
      </w:r>
      <w:bookmarkStart w:id="17673" w:name="_ETM_Q33_530690"/>
      <w:bookmarkStart w:id="17674" w:name="_ETM_Q33_531190"/>
      <w:bookmarkEnd w:id="17673"/>
      <w:bookmarkEnd w:id="17674"/>
      <w:r>
        <w:rPr>
          <w:rFonts w:hint="cs"/>
          <w:rtl/>
        </w:rPr>
        <w:t xml:space="preserve">במחקר אשר </w:t>
      </w:r>
      <w:bookmarkStart w:id="17675" w:name="_ETM_Q33_531339"/>
      <w:bookmarkEnd w:id="17675"/>
      <w:r>
        <w:rPr>
          <w:rFonts w:hint="cs"/>
          <w:rtl/>
        </w:rPr>
        <w:t xml:space="preserve">נועד </w:t>
      </w:r>
      <w:bookmarkStart w:id="17676" w:name="_ETM_Q33_531879"/>
      <w:bookmarkEnd w:id="17676"/>
      <w:r>
        <w:rPr>
          <w:rtl/>
        </w:rPr>
        <w:t xml:space="preserve">לבחון </w:t>
      </w:r>
      <w:bookmarkStart w:id="17677" w:name="_ETM_Q33_532180"/>
      <w:bookmarkEnd w:id="17677"/>
      <w:r>
        <w:rPr>
          <w:rtl/>
        </w:rPr>
        <w:t xml:space="preserve">את </w:t>
      </w:r>
      <w:bookmarkStart w:id="17678" w:name="_ETM_Q33_532239"/>
      <w:bookmarkEnd w:id="17678"/>
      <w:r>
        <w:rPr>
          <w:rtl/>
        </w:rPr>
        <w:t xml:space="preserve">השפעתו </w:t>
      </w:r>
      <w:bookmarkStart w:id="17679" w:name="_ETM_Q33_532719"/>
      <w:bookmarkEnd w:id="17679"/>
      <w:r>
        <w:rPr>
          <w:rtl/>
        </w:rPr>
        <w:t xml:space="preserve">של </w:t>
      </w:r>
      <w:bookmarkStart w:id="17680" w:name="_ETM_Q33_532870"/>
      <w:bookmarkEnd w:id="17680"/>
      <w:r>
        <w:rPr>
          <w:rtl/>
        </w:rPr>
        <w:t xml:space="preserve">תיקון </w:t>
      </w:r>
      <w:bookmarkStart w:id="17681" w:name="_ETM_Q33_533199"/>
      <w:bookmarkEnd w:id="17681"/>
      <w:r>
        <w:rPr>
          <w:rtl/>
        </w:rPr>
        <w:t>זה</w:t>
      </w:r>
      <w:r>
        <w:rPr>
          <w:rFonts w:hint="cs"/>
          <w:rtl/>
        </w:rPr>
        <w:t>,</w:t>
      </w:r>
      <w:r>
        <w:rPr>
          <w:rtl/>
        </w:rPr>
        <w:t xml:space="preserve"> </w:t>
      </w:r>
      <w:bookmarkStart w:id="17682" w:name="_ETM_Q33_533980"/>
      <w:bookmarkEnd w:id="17682"/>
      <w:r>
        <w:rPr>
          <w:rtl/>
        </w:rPr>
        <w:t xml:space="preserve">האם </w:t>
      </w:r>
      <w:bookmarkStart w:id="17683" w:name="_ETM_Q33_534339"/>
      <w:bookmarkEnd w:id="17683"/>
      <w:r>
        <w:rPr>
          <w:rtl/>
        </w:rPr>
        <w:t xml:space="preserve">הוא </w:t>
      </w:r>
      <w:bookmarkStart w:id="17684" w:name="_ETM_Q33_534430"/>
      <w:bookmarkEnd w:id="17684"/>
      <w:r>
        <w:rPr>
          <w:rtl/>
        </w:rPr>
        <w:t xml:space="preserve">משיג </w:t>
      </w:r>
      <w:bookmarkStart w:id="17685" w:name="_ETM_Q33_534850"/>
      <w:bookmarkEnd w:id="17685"/>
      <w:r>
        <w:rPr>
          <w:rtl/>
        </w:rPr>
        <w:t xml:space="preserve">את </w:t>
      </w:r>
      <w:bookmarkStart w:id="17686" w:name="_ETM_Q33_534969"/>
      <w:bookmarkEnd w:id="17686"/>
      <w:r>
        <w:rPr>
          <w:rtl/>
        </w:rPr>
        <w:t xml:space="preserve">התכלית </w:t>
      </w:r>
      <w:bookmarkStart w:id="17687" w:name="_ETM_Q33_535420"/>
      <w:bookmarkEnd w:id="17687"/>
      <w:r>
        <w:rPr>
          <w:rtl/>
        </w:rPr>
        <w:t xml:space="preserve">של </w:t>
      </w:r>
      <w:bookmarkStart w:id="17688" w:name="_ETM_Q33_535600"/>
      <w:bookmarkEnd w:id="17688"/>
      <w:r>
        <w:rPr>
          <w:rtl/>
        </w:rPr>
        <w:t xml:space="preserve">צמצום </w:t>
      </w:r>
      <w:bookmarkStart w:id="17689" w:name="_ETM_Q33_536050"/>
      <w:bookmarkEnd w:id="17689"/>
      <w:r>
        <w:rPr>
          <w:rtl/>
        </w:rPr>
        <w:t xml:space="preserve">השימוש </w:t>
      </w:r>
      <w:bookmarkStart w:id="17690" w:name="_ETM_Q33_536440"/>
      <w:bookmarkEnd w:id="17690"/>
      <w:r>
        <w:rPr>
          <w:rtl/>
        </w:rPr>
        <w:t xml:space="preserve">במאסרים </w:t>
      </w:r>
      <w:bookmarkStart w:id="17691" w:name="_ETM_Q33_537160"/>
      <w:bookmarkEnd w:id="17691"/>
      <w:r>
        <w:rPr>
          <w:rtl/>
        </w:rPr>
        <w:t>קצרים</w:t>
      </w:r>
      <w:r>
        <w:rPr>
          <w:rFonts w:hint="cs"/>
          <w:rtl/>
        </w:rPr>
        <w:t>.</w:t>
      </w:r>
      <w:r>
        <w:rPr>
          <w:rtl/>
        </w:rPr>
        <w:t xml:space="preserve"> </w:t>
      </w:r>
      <w:bookmarkStart w:id="17692" w:name="_ETM_Q33_538309"/>
      <w:bookmarkStart w:id="17693" w:name="_ETM_Q33_537371"/>
      <w:bookmarkStart w:id="17694" w:name="_ETM_Q33_537447"/>
      <w:bookmarkStart w:id="17695" w:name="_ETM_Q33_537514"/>
      <w:bookmarkStart w:id="17696" w:name="_ETM_Q33_537578"/>
      <w:bookmarkEnd w:id="17692"/>
      <w:bookmarkEnd w:id="17693"/>
      <w:bookmarkEnd w:id="17694"/>
      <w:bookmarkEnd w:id="17695"/>
      <w:bookmarkEnd w:id="17696"/>
      <w:r>
        <w:rPr>
          <w:rFonts w:hint="cs"/>
          <w:rtl/>
        </w:rPr>
        <w:t>ב</w:t>
      </w:r>
      <w:r>
        <w:rPr>
          <w:rtl/>
        </w:rPr>
        <w:t xml:space="preserve">שנת </w:t>
      </w:r>
      <w:bookmarkStart w:id="17697" w:name="_ETM_Q33_538730"/>
      <w:bookmarkEnd w:id="17697"/>
      <w:r>
        <w:rPr>
          <w:rtl/>
        </w:rPr>
        <w:t xml:space="preserve">2021 </w:t>
      </w:r>
      <w:bookmarkStart w:id="17698" w:name="_ETM_Q33_539660"/>
      <w:bookmarkEnd w:id="17698"/>
      <w:r>
        <w:rPr>
          <w:rtl/>
        </w:rPr>
        <w:t xml:space="preserve">הוארך </w:t>
      </w:r>
      <w:bookmarkStart w:id="17699" w:name="_ETM_Q33_539960"/>
      <w:bookmarkEnd w:id="17699"/>
      <w:r>
        <w:rPr>
          <w:rtl/>
        </w:rPr>
        <w:t xml:space="preserve">תוקפה </w:t>
      </w:r>
      <w:bookmarkStart w:id="17700" w:name="_ETM_Q33_540320"/>
      <w:bookmarkEnd w:id="17700"/>
      <w:r>
        <w:rPr>
          <w:rtl/>
        </w:rPr>
        <w:t xml:space="preserve">של </w:t>
      </w:r>
      <w:bookmarkStart w:id="17701" w:name="_ETM_Q33_540529"/>
      <w:bookmarkEnd w:id="17701"/>
      <w:r>
        <w:rPr>
          <w:rtl/>
        </w:rPr>
        <w:t xml:space="preserve">הוראת </w:t>
      </w:r>
      <w:bookmarkStart w:id="17702" w:name="_ETM_Q33_540829"/>
      <w:bookmarkEnd w:id="17702"/>
      <w:r>
        <w:rPr>
          <w:rtl/>
        </w:rPr>
        <w:t xml:space="preserve">השעה </w:t>
      </w:r>
      <w:bookmarkStart w:id="17703" w:name="_ETM_Q33_541070"/>
      <w:bookmarkEnd w:id="17703"/>
      <w:r>
        <w:rPr>
          <w:rtl/>
        </w:rPr>
        <w:t xml:space="preserve">בשנתיים </w:t>
      </w:r>
      <w:bookmarkStart w:id="17704" w:name="_ETM_Q33_541550"/>
      <w:bookmarkEnd w:id="17704"/>
      <w:r>
        <w:rPr>
          <w:rtl/>
        </w:rPr>
        <w:t>נוספות</w:t>
      </w:r>
      <w:r>
        <w:rPr>
          <w:rFonts w:hint="cs"/>
          <w:rtl/>
        </w:rPr>
        <w:t xml:space="preserve">, מאחר </w:t>
      </w:r>
      <w:bookmarkStart w:id="17705" w:name="_ETM_Q33_542239"/>
      <w:bookmarkEnd w:id="17705"/>
      <w:r>
        <w:rPr>
          <w:rtl/>
        </w:rPr>
        <w:t xml:space="preserve">שהמחקר </w:t>
      </w:r>
      <w:bookmarkStart w:id="17706" w:name="_ETM_Q33_542719"/>
      <w:bookmarkEnd w:id="17706"/>
      <w:r>
        <w:rPr>
          <w:rtl/>
        </w:rPr>
        <w:t xml:space="preserve">המלווה </w:t>
      </w:r>
      <w:bookmarkStart w:id="17707" w:name="_ETM_Q33_543199"/>
      <w:bookmarkEnd w:id="17707"/>
      <w:r>
        <w:rPr>
          <w:rtl/>
        </w:rPr>
        <w:t xml:space="preserve">עוד </w:t>
      </w:r>
      <w:bookmarkStart w:id="17708" w:name="_ETM_Q33_543350"/>
      <w:bookmarkEnd w:id="17708"/>
      <w:r>
        <w:rPr>
          <w:rtl/>
        </w:rPr>
        <w:t xml:space="preserve">לא </w:t>
      </w:r>
      <w:bookmarkStart w:id="17709" w:name="_ETM_Q33_543440"/>
      <w:bookmarkEnd w:id="17709"/>
      <w:r>
        <w:rPr>
          <w:rtl/>
        </w:rPr>
        <w:t xml:space="preserve">הושלם </w:t>
      </w:r>
      <w:bookmarkStart w:id="17710" w:name="_ETM_Q33_543800"/>
      <w:bookmarkEnd w:id="17710"/>
      <w:r>
        <w:rPr>
          <w:rtl/>
        </w:rPr>
        <w:t xml:space="preserve">באותה </w:t>
      </w:r>
      <w:bookmarkStart w:id="17711" w:name="_ETM_Q33_544070"/>
      <w:bookmarkEnd w:id="17711"/>
      <w:r>
        <w:rPr>
          <w:rtl/>
        </w:rPr>
        <w:t xml:space="preserve">עת </w:t>
      </w:r>
      <w:bookmarkStart w:id="17712" w:name="_ETM_Q33_544189"/>
      <w:bookmarkEnd w:id="17712"/>
      <w:r>
        <w:rPr>
          <w:rtl/>
        </w:rPr>
        <w:t xml:space="preserve">בשל </w:t>
      </w:r>
      <w:bookmarkStart w:id="17713" w:name="_ETM_Q33_544490"/>
      <w:bookmarkEnd w:id="17713"/>
      <w:r>
        <w:rPr>
          <w:rtl/>
        </w:rPr>
        <w:t xml:space="preserve">השפעתה </w:t>
      </w:r>
      <w:bookmarkStart w:id="17714" w:name="_ETM_Q33_545729"/>
      <w:bookmarkEnd w:id="17714"/>
      <w:r>
        <w:rPr>
          <w:rtl/>
        </w:rPr>
        <w:t xml:space="preserve">של </w:t>
      </w:r>
      <w:bookmarkStart w:id="17715" w:name="_ETM_Q33_545969"/>
      <w:bookmarkEnd w:id="17715"/>
      <w:r>
        <w:rPr>
          <w:rtl/>
        </w:rPr>
        <w:t xml:space="preserve">התפרצות </w:t>
      </w:r>
      <w:bookmarkStart w:id="17716" w:name="_ETM_Q33_546479"/>
      <w:bookmarkEnd w:id="17716"/>
      <w:r>
        <w:rPr>
          <w:rtl/>
        </w:rPr>
        <w:t xml:space="preserve">מגפת </w:t>
      </w:r>
      <w:bookmarkStart w:id="17717" w:name="_ETM_Q33_546899"/>
      <w:bookmarkEnd w:id="17717"/>
      <w:r>
        <w:rPr>
          <w:rtl/>
        </w:rPr>
        <w:t xml:space="preserve">הקורונה </w:t>
      </w:r>
      <w:bookmarkStart w:id="17718" w:name="_ETM_Q33_547560"/>
      <w:bookmarkEnd w:id="17718"/>
      <w:r>
        <w:rPr>
          <w:rFonts w:hint="cs"/>
          <w:rtl/>
        </w:rPr>
        <w:t xml:space="preserve">על </w:t>
      </w:r>
      <w:r>
        <w:rPr>
          <w:rtl/>
        </w:rPr>
        <w:t xml:space="preserve">ההליכים </w:t>
      </w:r>
      <w:bookmarkStart w:id="17719" w:name="_ETM_Q33_547979"/>
      <w:bookmarkEnd w:id="17719"/>
      <w:r>
        <w:rPr>
          <w:rtl/>
        </w:rPr>
        <w:t xml:space="preserve">הפליליים </w:t>
      </w:r>
      <w:bookmarkStart w:id="17720" w:name="_ETM_Q33_548429"/>
      <w:bookmarkEnd w:id="17720"/>
      <w:r>
        <w:rPr>
          <w:rtl/>
        </w:rPr>
        <w:t xml:space="preserve">בתקופה </w:t>
      </w:r>
      <w:bookmarkStart w:id="17721" w:name="_ETM_Q33_548880"/>
      <w:bookmarkEnd w:id="17721"/>
      <w:r>
        <w:rPr>
          <w:rtl/>
        </w:rPr>
        <w:t>זו</w:t>
      </w:r>
      <w:r>
        <w:rPr>
          <w:rFonts w:hint="cs"/>
          <w:rtl/>
        </w:rPr>
        <w:t>,</w:t>
      </w:r>
      <w:r>
        <w:rPr>
          <w:rtl/>
        </w:rPr>
        <w:t xml:space="preserve"> </w:t>
      </w:r>
      <w:bookmarkStart w:id="17722" w:name="_ETM_Q33_550290"/>
      <w:bookmarkStart w:id="17723" w:name="_ETM_Q33_550380"/>
      <w:bookmarkEnd w:id="17722"/>
      <w:bookmarkEnd w:id="17723"/>
      <w:r>
        <w:rPr>
          <w:rtl/>
        </w:rPr>
        <w:t xml:space="preserve">דבר </w:t>
      </w:r>
      <w:bookmarkStart w:id="17724" w:name="_ETM_Q33_550710"/>
      <w:bookmarkEnd w:id="17724"/>
      <w:r>
        <w:rPr>
          <w:rtl/>
        </w:rPr>
        <w:t>ש</w:t>
      </w:r>
      <w:r>
        <w:rPr>
          <w:rFonts w:hint="cs"/>
          <w:rtl/>
        </w:rPr>
        <w:t>ה</w:t>
      </w:r>
      <w:r>
        <w:rPr>
          <w:rtl/>
        </w:rPr>
        <w:t xml:space="preserve">קשה </w:t>
      </w:r>
      <w:bookmarkStart w:id="17725" w:name="_ETM_Q33_551250"/>
      <w:bookmarkEnd w:id="17725"/>
      <w:r>
        <w:rPr>
          <w:rtl/>
        </w:rPr>
        <w:t xml:space="preserve">על </w:t>
      </w:r>
      <w:bookmarkStart w:id="17726" w:name="_ETM_Q33_551310"/>
      <w:bookmarkEnd w:id="17726"/>
      <w:r>
        <w:rPr>
          <w:rtl/>
        </w:rPr>
        <w:t xml:space="preserve">גיבוש </w:t>
      </w:r>
      <w:bookmarkStart w:id="17727" w:name="_ETM_Q33_551640"/>
      <w:bookmarkEnd w:id="17727"/>
      <w:r>
        <w:rPr>
          <w:rtl/>
        </w:rPr>
        <w:t xml:space="preserve">תמונת </w:t>
      </w:r>
      <w:bookmarkStart w:id="17728" w:name="_ETM_Q33_551940"/>
      <w:bookmarkEnd w:id="17728"/>
      <w:r>
        <w:rPr>
          <w:rtl/>
        </w:rPr>
        <w:t xml:space="preserve">מצב </w:t>
      </w:r>
      <w:bookmarkStart w:id="17729" w:name="_ETM_Q33_552240"/>
      <w:bookmarkEnd w:id="17729"/>
      <w:r>
        <w:rPr>
          <w:rtl/>
        </w:rPr>
        <w:t xml:space="preserve">ברורה </w:t>
      </w:r>
      <w:bookmarkStart w:id="17730" w:name="_ETM_Q33_552510"/>
      <w:bookmarkEnd w:id="17730"/>
      <w:r>
        <w:rPr>
          <w:rtl/>
        </w:rPr>
        <w:t xml:space="preserve">בנוגע </w:t>
      </w:r>
      <w:bookmarkStart w:id="17731" w:name="_ETM_Q33_552960"/>
      <w:bookmarkEnd w:id="17731"/>
      <w:r>
        <w:rPr>
          <w:rtl/>
        </w:rPr>
        <w:t xml:space="preserve">להשפעת </w:t>
      </w:r>
      <w:bookmarkStart w:id="17732" w:name="_ETM_Q33_553380"/>
      <w:bookmarkEnd w:id="17732"/>
      <w:r>
        <w:rPr>
          <w:rtl/>
        </w:rPr>
        <w:t xml:space="preserve">הוראת </w:t>
      </w:r>
      <w:bookmarkStart w:id="17733" w:name="_ETM_Q33_553710"/>
      <w:bookmarkEnd w:id="17733"/>
      <w:r>
        <w:rPr>
          <w:rtl/>
        </w:rPr>
        <w:t xml:space="preserve">השעה </w:t>
      </w:r>
      <w:bookmarkStart w:id="17734" w:name="_ETM_Q33_554010"/>
      <w:bookmarkEnd w:id="17734"/>
      <w:r>
        <w:rPr>
          <w:rtl/>
        </w:rPr>
        <w:t xml:space="preserve">ולאופן </w:t>
      </w:r>
      <w:bookmarkStart w:id="17735" w:name="_ETM_Q33_554460"/>
      <w:bookmarkEnd w:id="17735"/>
      <w:r>
        <w:rPr>
          <w:rtl/>
        </w:rPr>
        <w:t xml:space="preserve">השימוש </w:t>
      </w:r>
      <w:bookmarkStart w:id="17736" w:name="_ETM_Q33_554760"/>
      <w:bookmarkEnd w:id="17736"/>
      <w:r>
        <w:rPr>
          <w:rtl/>
        </w:rPr>
        <w:t xml:space="preserve">בה </w:t>
      </w:r>
      <w:bookmarkStart w:id="17737" w:name="_ETM_Q33_554880"/>
      <w:bookmarkEnd w:id="17737"/>
      <w:r>
        <w:rPr>
          <w:rtl/>
        </w:rPr>
        <w:t>ע</w:t>
      </w:r>
      <w:r>
        <w:rPr>
          <w:rFonts w:hint="cs"/>
          <w:rtl/>
        </w:rPr>
        <w:t>ל יד</w:t>
      </w:r>
      <w:r>
        <w:rPr>
          <w:rtl/>
        </w:rPr>
        <w:t xml:space="preserve">י </w:t>
      </w:r>
      <w:bookmarkStart w:id="17738" w:name="_ETM_Q33_555090"/>
      <w:bookmarkEnd w:id="17738"/>
      <w:r>
        <w:rPr>
          <w:rtl/>
        </w:rPr>
        <w:t xml:space="preserve">בית </w:t>
      </w:r>
      <w:bookmarkStart w:id="17739" w:name="_ETM_Q33_555240"/>
      <w:bookmarkEnd w:id="17739"/>
      <w:r>
        <w:rPr>
          <w:rtl/>
        </w:rPr>
        <w:t>המשפט</w:t>
      </w:r>
      <w:r>
        <w:rPr>
          <w:rFonts w:hint="cs"/>
          <w:rtl/>
        </w:rPr>
        <w:t>.</w:t>
      </w:r>
      <w:bookmarkStart w:id="17740" w:name="_ETM_Q33_552222"/>
      <w:bookmarkStart w:id="17741" w:name="_ETM_Q33_552330"/>
      <w:bookmarkStart w:id="17742" w:name="_ETM_Q33_552797"/>
      <w:bookmarkStart w:id="17743" w:name="_ETM_Q33_552896"/>
      <w:bookmarkStart w:id="17744" w:name="_ETM_Q33_555720"/>
      <w:bookmarkEnd w:id="17740"/>
      <w:bookmarkEnd w:id="17741"/>
      <w:bookmarkEnd w:id="17742"/>
      <w:bookmarkEnd w:id="17743"/>
      <w:bookmarkEnd w:id="17744"/>
      <w:r>
        <w:rPr>
          <w:rFonts w:hint="cs"/>
          <w:rtl/>
        </w:rPr>
        <w:t xml:space="preserve"> </w:t>
      </w:r>
      <w:r>
        <w:rPr>
          <w:rtl/>
        </w:rPr>
        <w:t xml:space="preserve">בשנת </w:t>
      </w:r>
      <w:bookmarkStart w:id="17745" w:name="_ETM_Q33_556110"/>
      <w:bookmarkEnd w:id="17745"/>
      <w:r>
        <w:rPr>
          <w:rtl/>
        </w:rPr>
        <w:t xml:space="preserve">2023 </w:t>
      </w:r>
      <w:bookmarkStart w:id="17746" w:name="_ETM_Q33_557770"/>
      <w:bookmarkEnd w:id="17746"/>
      <w:r>
        <w:rPr>
          <w:rtl/>
        </w:rPr>
        <w:t>ה</w:t>
      </w:r>
      <w:r>
        <w:rPr>
          <w:rFonts w:hint="cs"/>
          <w:rtl/>
        </w:rPr>
        <w:t>ו</w:t>
      </w:r>
      <w:r>
        <w:rPr>
          <w:rtl/>
        </w:rPr>
        <w:t>א</w:t>
      </w:r>
      <w:r>
        <w:rPr>
          <w:rFonts w:hint="cs"/>
          <w:rtl/>
        </w:rPr>
        <w:t xml:space="preserve">רכה </w:t>
      </w:r>
      <w:bookmarkStart w:id="17747" w:name="_ETM_Q33_557920"/>
      <w:bookmarkStart w:id="17748" w:name="_ETM_Q33_558189"/>
      <w:bookmarkEnd w:id="17747"/>
      <w:bookmarkEnd w:id="17748"/>
      <w:r>
        <w:rPr>
          <w:rtl/>
        </w:rPr>
        <w:t xml:space="preserve">הוראת </w:t>
      </w:r>
      <w:bookmarkStart w:id="17749" w:name="_ETM_Q33_558429"/>
      <w:bookmarkEnd w:id="17749"/>
      <w:r>
        <w:rPr>
          <w:rtl/>
        </w:rPr>
        <w:t xml:space="preserve">השעה </w:t>
      </w:r>
      <w:bookmarkStart w:id="17750" w:name="_ETM_Q33_558700"/>
      <w:bookmarkEnd w:id="17750"/>
      <w:r>
        <w:rPr>
          <w:rtl/>
        </w:rPr>
        <w:t xml:space="preserve">בשנתיים </w:t>
      </w:r>
      <w:bookmarkStart w:id="17751" w:name="_ETM_Q33_559179"/>
      <w:bookmarkEnd w:id="17751"/>
      <w:r>
        <w:rPr>
          <w:rtl/>
        </w:rPr>
        <w:t>נוספות</w:t>
      </w:r>
      <w:r>
        <w:rPr>
          <w:rFonts w:hint="cs"/>
          <w:rtl/>
        </w:rPr>
        <w:t>,</w:t>
      </w:r>
      <w:r>
        <w:rPr>
          <w:rtl/>
        </w:rPr>
        <w:t xml:space="preserve"> </w:t>
      </w:r>
      <w:bookmarkStart w:id="17752" w:name="_ETM_Q33_559719"/>
      <w:bookmarkEnd w:id="17752"/>
      <w:r>
        <w:rPr>
          <w:rtl/>
        </w:rPr>
        <w:t xml:space="preserve">לאחר </w:t>
      </w:r>
      <w:bookmarkStart w:id="17753" w:name="_ETM_Q33_559990"/>
      <w:bookmarkEnd w:id="17753"/>
      <w:r>
        <w:rPr>
          <w:rtl/>
        </w:rPr>
        <w:t>ש</w:t>
      </w:r>
      <w:bookmarkStart w:id="17754" w:name="_ETM_Q33_560140"/>
      <w:bookmarkEnd w:id="17754"/>
      <w:r>
        <w:rPr>
          <w:rtl/>
        </w:rPr>
        <w:t xml:space="preserve">עורכי </w:t>
      </w:r>
      <w:bookmarkStart w:id="17755" w:name="_ETM_Q33_560319"/>
      <w:bookmarkEnd w:id="17755"/>
      <w:r>
        <w:rPr>
          <w:rtl/>
        </w:rPr>
        <w:t xml:space="preserve">המחקר </w:t>
      </w:r>
      <w:bookmarkStart w:id="17756" w:name="_ETM_Q33_560679"/>
      <w:bookmarkEnd w:id="17756"/>
      <w:r>
        <w:rPr>
          <w:rtl/>
        </w:rPr>
        <w:t xml:space="preserve">מצאו </w:t>
      </w:r>
      <w:bookmarkStart w:id="17757" w:name="_ETM_Q33_560979"/>
      <w:bookmarkEnd w:id="17757"/>
      <w:r>
        <w:rPr>
          <w:rtl/>
        </w:rPr>
        <w:t xml:space="preserve">כי </w:t>
      </w:r>
      <w:bookmarkStart w:id="17758" w:name="_ETM_Q33_561100"/>
      <w:bookmarkEnd w:id="17758"/>
      <w:r>
        <w:rPr>
          <w:rtl/>
        </w:rPr>
        <w:t xml:space="preserve">המגמה </w:t>
      </w:r>
      <w:bookmarkStart w:id="17759" w:name="_ETM_Q33_561490"/>
      <w:bookmarkEnd w:id="17759"/>
      <w:r>
        <w:rPr>
          <w:rtl/>
        </w:rPr>
        <w:t>שנצפת</w:t>
      </w:r>
      <w:r>
        <w:rPr>
          <w:rFonts w:hint="cs"/>
          <w:rtl/>
        </w:rPr>
        <w:t>ה</w:t>
      </w:r>
      <w:r>
        <w:rPr>
          <w:rtl/>
        </w:rPr>
        <w:t xml:space="preserve"> </w:t>
      </w:r>
      <w:bookmarkStart w:id="17760" w:name="_ETM_Q33_562089"/>
      <w:bookmarkEnd w:id="17760"/>
      <w:r>
        <w:rPr>
          <w:rtl/>
        </w:rPr>
        <w:t xml:space="preserve">לאורך </w:t>
      </w:r>
      <w:bookmarkStart w:id="17761" w:name="_ETM_Q33_562299"/>
      <w:bookmarkEnd w:id="17761"/>
      <w:r>
        <w:rPr>
          <w:rtl/>
        </w:rPr>
        <w:t xml:space="preserve">כל </w:t>
      </w:r>
      <w:bookmarkStart w:id="17762" w:name="_ETM_Q33_562450"/>
      <w:bookmarkEnd w:id="17762"/>
      <w:r>
        <w:rPr>
          <w:rtl/>
        </w:rPr>
        <w:t xml:space="preserve">תקופת </w:t>
      </w:r>
      <w:bookmarkStart w:id="17763" w:name="_ETM_Q33_562810"/>
      <w:bookmarkEnd w:id="17763"/>
      <w:r>
        <w:rPr>
          <w:rtl/>
        </w:rPr>
        <w:t xml:space="preserve">הוראת </w:t>
      </w:r>
      <w:bookmarkStart w:id="17764" w:name="_ETM_Q33_563140"/>
      <w:bookmarkEnd w:id="17764"/>
      <w:r>
        <w:rPr>
          <w:rtl/>
        </w:rPr>
        <w:t xml:space="preserve">השעה </w:t>
      </w:r>
      <w:bookmarkStart w:id="17765" w:name="_ETM_Q33_564069"/>
      <w:bookmarkEnd w:id="17765"/>
      <w:r>
        <w:rPr>
          <w:rtl/>
        </w:rPr>
        <w:t xml:space="preserve">בכל </w:t>
      </w:r>
      <w:bookmarkStart w:id="17766" w:name="_ETM_Q33_564399"/>
      <w:bookmarkEnd w:id="17766"/>
      <w:r>
        <w:rPr>
          <w:rtl/>
        </w:rPr>
        <w:t xml:space="preserve">הנוגע </w:t>
      </w:r>
      <w:bookmarkStart w:id="17767" w:name="_ETM_Q33_564729"/>
      <w:bookmarkEnd w:id="17767"/>
      <w:r>
        <w:rPr>
          <w:rtl/>
        </w:rPr>
        <w:t xml:space="preserve">לשאלת </w:t>
      </w:r>
      <w:bookmarkStart w:id="17768" w:name="_ETM_Q33_565869"/>
      <w:bookmarkEnd w:id="17768"/>
      <w:r>
        <w:rPr>
          <w:rtl/>
        </w:rPr>
        <w:t xml:space="preserve">אופן </w:t>
      </w:r>
      <w:bookmarkStart w:id="17769" w:name="_ETM_Q33_566170"/>
      <w:bookmarkEnd w:id="17769"/>
      <w:r>
        <w:rPr>
          <w:rtl/>
        </w:rPr>
        <w:t xml:space="preserve">השימוש </w:t>
      </w:r>
      <w:bookmarkStart w:id="17770" w:name="_ETM_Q33_566529"/>
      <w:bookmarkEnd w:id="17770"/>
      <w:r>
        <w:rPr>
          <w:rtl/>
        </w:rPr>
        <w:t>ב</w:t>
      </w:r>
      <w:r>
        <w:rPr>
          <w:rFonts w:hint="cs"/>
          <w:rtl/>
        </w:rPr>
        <w:t xml:space="preserve">עונש </w:t>
      </w:r>
      <w:bookmarkStart w:id="17771" w:name="_ETM_Q33_566700"/>
      <w:bookmarkStart w:id="17772" w:name="_ETM_Q33_566799"/>
      <w:bookmarkEnd w:id="17771"/>
      <w:bookmarkEnd w:id="17772"/>
      <w:r>
        <w:rPr>
          <w:rtl/>
        </w:rPr>
        <w:t xml:space="preserve">זה </w:t>
      </w:r>
      <w:bookmarkStart w:id="17773" w:name="_ETM_Q33_567009"/>
      <w:bookmarkEnd w:id="17773"/>
      <w:r>
        <w:rPr>
          <w:rtl/>
        </w:rPr>
        <w:t xml:space="preserve">אינה </w:t>
      </w:r>
      <w:bookmarkStart w:id="17774" w:name="_ETM_Q33_567219"/>
      <w:bookmarkEnd w:id="17774"/>
      <w:r>
        <w:rPr>
          <w:rtl/>
        </w:rPr>
        <w:t>עקבית</w:t>
      </w:r>
      <w:r>
        <w:rPr>
          <w:rFonts w:hint="cs"/>
          <w:rtl/>
        </w:rPr>
        <w:t>,</w:t>
      </w:r>
      <w:r>
        <w:rPr>
          <w:rtl/>
        </w:rPr>
        <w:t xml:space="preserve"> </w:t>
      </w:r>
      <w:bookmarkStart w:id="17775" w:name="_ETM_Q33_568179"/>
      <w:bookmarkEnd w:id="17775"/>
      <w:r>
        <w:rPr>
          <w:rtl/>
        </w:rPr>
        <w:t xml:space="preserve">ועל </w:t>
      </w:r>
      <w:bookmarkStart w:id="17776" w:name="_ETM_Q33_568420"/>
      <w:bookmarkEnd w:id="17776"/>
      <w:r>
        <w:rPr>
          <w:rtl/>
        </w:rPr>
        <w:t xml:space="preserve">כן </w:t>
      </w:r>
      <w:bookmarkStart w:id="17777" w:name="_ETM_Q33_568659"/>
      <w:bookmarkEnd w:id="17777"/>
      <w:r>
        <w:rPr>
          <w:rtl/>
        </w:rPr>
        <w:t xml:space="preserve">לא </w:t>
      </w:r>
      <w:bookmarkStart w:id="17778" w:name="_ETM_Q33_568750"/>
      <w:bookmarkEnd w:id="17778"/>
      <w:r>
        <w:rPr>
          <w:rtl/>
        </w:rPr>
        <w:t xml:space="preserve">ניתן </w:t>
      </w:r>
      <w:bookmarkStart w:id="17779" w:name="_ETM_Q33_569079"/>
      <w:bookmarkEnd w:id="17779"/>
      <w:r>
        <w:rPr>
          <w:rtl/>
        </w:rPr>
        <w:t xml:space="preserve">היה </w:t>
      </w:r>
      <w:bookmarkStart w:id="17780" w:name="_ETM_Q33_569200"/>
      <w:bookmarkEnd w:id="17780"/>
      <w:r>
        <w:rPr>
          <w:rtl/>
        </w:rPr>
        <w:t>לה</w:t>
      </w:r>
      <w:r>
        <w:rPr>
          <w:rFonts w:hint="cs"/>
          <w:rtl/>
        </w:rPr>
        <w:t>ס</w:t>
      </w:r>
      <w:r>
        <w:rPr>
          <w:rtl/>
        </w:rPr>
        <w:t>י</w:t>
      </w:r>
      <w:r>
        <w:rPr>
          <w:rFonts w:hint="cs"/>
          <w:rtl/>
        </w:rPr>
        <w:t>ק</w:t>
      </w:r>
      <w:r>
        <w:rPr>
          <w:rtl/>
        </w:rPr>
        <w:t xml:space="preserve"> </w:t>
      </w:r>
      <w:bookmarkStart w:id="17781" w:name="_ETM_Q33_569529"/>
      <w:bookmarkEnd w:id="17781"/>
      <w:r>
        <w:rPr>
          <w:rtl/>
        </w:rPr>
        <w:t xml:space="preserve">מסקנות </w:t>
      </w:r>
      <w:bookmarkStart w:id="17782" w:name="_ETM_Q33_569979"/>
      <w:bookmarkEnd w:id="17782"/>
      <w:r>
        <w:rPr>
          <w:rtl/>
        </w:rPr>
        <w:t xml:space="preserve">ברורות </w:t>
      </w:r>
      <w:bookmarkStart w:id="17783" w:name="_ETM_Q33_570310"/>
      <w:bookmarkEnd w:id="17783"/>
      <w:r>
        <w:rPr>
          <w:rtl/>
        </w:rPr>
        <w:t>ב</w:t>
      </w:r>
      <w:r>
        <w:rPr>
          <w:rFonts w:hint="cs"/>
          <w:rtl/>
        </w:rPr>
        <w:t xml:space="preserve">אשר </w:t>
      </w:r>
      <w:bookmarkStart w:id="17784" w:name="_ETM_Q33_570670"/>
      <w:bookmarkEnd w:id="17784"/>
      <w:r>
        <w:rPr>
          <w:rFonts w:hint="cs"/>
          <w:rtl/>
        </w:rPr>
        <w:t>ל</w:t>
      </w:r>
      <w:r>
        <w:rPr>
          <w:rtl/>
        </w:rPr>
        <w:t xml:space="preserve">השפעתה </w:t>
      </w:r>
      <w:bookmarkStart w:id="17785" w:name="_ETM_Q33_571179"/>
      <w:bookmarkEnd w:id="17785"/>
      <w:r>
        <w:rPr>
          <w:rtl/>
        </w:rPr>
        <w:t xml:space="preserve">על </w:t>
      </w:r>
      <w:bookmarkStart w:id="17786" w:name="_ETM_Q33_571270"/>
      <w:bookmarkEnd w:id="17786"/>
      <w:r>
        <w:rPr>
          <w:rtl/>
        </w:rPr>
        <w:t xml:space="preserve">השימוש </w:t>
      </w:r>
      <w:bookmarkStart w:id="17787" w:name="_ETM_Q33_571630"/>
      <w:bookmarkEnd w:id="17787"/>
      <w:r>
        <w:rPr>
          <w:rFonts w:hint="cs"/>
          <w:rtl/>
        </w:rPr>
        <w:t>ב</w:t>
      </w:r>
      <w:r>
        <w:rPr>
          <w:rtl/>
        </w:rPr>
        <w:t xml:space="preserve">מאסרים </w:t>
      </w:r>
      <w:bookmarkStart w:id="17788" w:name="_ETM_Q33_572109"/>
      <w:bookmarkEnd w:id="17788"/>
      <w:r>
        <w:rPr>
          <w:rtl/>
        </w:rPr>
        <w:t>קצרים</w:t>
      </w:r>
      <w:r>
        <w:rPr>
          <w:rFonts w:hint="cs"/>
          <w:rtl/>
        </w:rPr>
        <w:t>,</w:t>
      </w:r>
      <w:r>
        <w:rPr>
          <w:rtl/>
        </w:rPr>
        <w:t xml:space="preserve"> </w:t>
      </w:r>
      <w:bookmarkStart w:id="17789" w:name="_ETM_Q33_573670"/>
      <w:bookmarkEnd w:id="17789"/>
      <w:r>
        <w:rPr>
          <w:rFonts w:hint="cs"/>
          <w:rtl/>
        </w:rPr>
        <w:t xml:space="preserve">וכי על מנת </w:t>
      </w:r>
      <w:bookmarkStart w:id="17790" w:name="_ETM_Q33_573909"/>
      <w:bookmarkStart w:id="17791" w:name="_ETM_Q33_573999"/>
      <w:bookmarkEnd w:id="17790"/>
      <w:bookmarkEnd w:id="17791"/>
      <w:r>
        <w:rPr>
          <w:rFonts w:hint="cs"/>
          <w:rtl/>
        </w:rPr>
        <w:t xml:space="preserve">לגבש </w:t>
      </w:r>
      <w:r>
        <w:rPr>
          <w:rtl/>
        </w:rPr>
        <w:t xml:space="preserve">מסקנות </w:t>
      </w:r>
      <w:bookmarkStart w:id="17792" w:name="_ETM_Q33_574479"/>
      <w:bookmarkEnd w:id="17792"/>
      <w:r>
        <w:rPr>
          <w:rtl/>
        </w:rPr>
        <w:t xml:space="preserve">ברורות </w:t>
      </w:r>
      <w:bookmarkStart w:id="17793" w:name="_ETM_Q33_574810"/>
      <w:bookmarkEnd w:id="17793"/>
      <w:r>
        <w:rPr>
          <w:rtl/>
        </w:rPr>
        <w:t>יותר</w:t>
      </w:r>
      <w:r>
        <w:rPr>
          <w:rFonts w:hint="cs"/>
          <w:rtl/>
        </w:rPr>
        <w:t xml:space="preserve"> יש</w:t>
      </w:r>
      <w:r>
        <w:rPr>
          <w:rtl/>
        </w:rPr>
        <w:t xml:space="preserve"> </w:t>
      </w:r>
      <w:bookmarkStart w:id="17794" w:name="_ETM_Q33_575170"/>
      <w:bookmarkEnd w:id="17794"/>
      <w:r>
        <w:rPr>
          <w:rtl/>
        </w:rPr>
        <w:t xml:space="preserve">צורך </w:t>
      </w:r>
      <w:bookmarkStart w:id="17795" w:name="_ETM_Q33_575439"/>
      <w:bookmarkEnd w:id="17795"/>
      <w:r>
        <w:rPr>
          <w:rtl/>
        </w:rPr>
        <w:t xml:space="preserve">בהמשך </w:t>
      </w:r>
      <w:bookmarkStart w:id="17796" w:name="_ETM_Q33_575829"/>
      <w:bookmarkEnd w:id="17796"/>
      <w:r>
        <w:rPr>
          <w:rtl/>
        </w:rPr>
        <w:t xml:space="preserve">המעקב </w:t>
      </w:r>
      <w:bookmarkStart w:id="17797" w:name="_ETM_Q33_576339"/>
      <w:bookmarkEnd w:id="17797"/>
      <w:r>
        <w:rPr>
          <w:rtl/>
        </w:rPr>
        <w:t xml:space="preserve">אחר </w:t>
      </w:r>
      <w:bookmarkStart w:id="17798" w:name="_ETM_Q33_576609"/>
      <w:bookmarkEnd w:id="17798"/>
      <w:r>
        <w:rPr>
          <w:rFonts w:hint="cs"/>
          <w:rtl/>
        </w:rPr>
        <w:t>ה</w:t>
      </w:r>
      <w:r>
        <w:rPr>
          <w:rtl/>
        </w:rPr>
        <w:t xml:space="preserve">מגמות </w:t>
      </w:r>
      <w:bookmarkStart w:id="17799" w:name="_ETM_Q33_577029"/>
      <w:bookmarkEnd w:id="17799"/>
      <w:r>
        <w:rPr>
          <w:rtl/>
        </w:rPr>
        <w:t>ב</w:t>
      </w:r>
      <w:r>
        <w:rPr>
          <w:rFonts w:hint="cs"/>
          <w:rtl/>
        </w:rPr>
        <w:t>ע</w:t>
      </w:r>
      <w:r>
        <w:rPr>
          <w:rtl/>
        </w:rPr>
        <w:t xml:space="preserve">נישה </w:t>
      </w:r>
      <w:bookmarkStart w:id="17800" w:name="_ETM_Q33_577479"/>
      <w:bookmarkEnd w:id="17800"/>
      <w:r>
        <w:rPr>
          <w:rtl/>
        </w:rPr>
        <w:t xml:space="preserve">בהקשר </w:t>
      </w:r>
      <w:bookmarkStart w:id="17801" w:name="_ETM_Q33_577990"/>
      <w:bookmarkEnd w:id="17801"/>
      <w:r>
        <w:rPr>
          <w:rtl/>
        </w:rPr>
        <w:t>זה</w:t>
      </w:r>
      <w:r>
        <w:rPr>
          <w:rFonts w:hint="cs"/>
          <w:rtl/>
        </w:rPr>
        <w:t>.</w:t>
      </w:r>
    </w:p>
    <w:p w:rsidR="00ED79A6" w:rsidRDefault="00ED79A6" w:rsidP="004619EE">
      <w:pPr>
        <w:rPr>
          <w:rtl/>
        </w:rPr>
      </w:pPr>
      <w:bookmarkStart w:id="17802" w:name="_ETM_Q33_576518"/>
      <w:bookmarkStart w:id="17803" w:name="_ETM_Q33_576612"/>
      <w:bookmarkEnd w:id="17802"/>
      <w:bookmarkEnd w:id="17803"/>
    </w:p>
    <w:p w:rsidR="00ED79A6" w:rsidRDefault="00ED79A6" w:rsidP="00F57D5E">
      <w:pPr>
        <w:rPr>
          <w:rtl/>
        </w:rPr>
      </w:pPr>
      <w:bookmarkStart w:id="17804" w:name="_ETM_Q33_577046"/>
      <w:bookmarkStart w:id="17805" w:name="_ETM_Q33_577129"/>
      <w:bookmarkStart w:id="17806" w:name="_ETM_Q33_578830"/>
      <w:bookmarkEnd w:id="17804"/>
      <w:bookmarkEnd w:id="17805"/>
      <w:bookmarkEnd w:id="17806"/>
      <w:r>
        <w:rPr>
          <w:rtl/>
        </w:rPr>
        <w:t xml:space="preserve">המחקר </w:t>
      </w:r>
      <w:bookmarkStart w:id="17807" w:name="_ETM_Q33_579310"/>
      <w:bookmarkEnd w:id="17807"/>
      <w:r>
        <w:rPr>
          <w:rFonts w:hint="cs"/>
          <w:rtl/>
        </w:rPr>
        <w:t xml:space="preserve">המלווה </w:t>
      </w:r>
      <w:bookmarkStart w:id="17808" w:name="_ETM_Q33_579700"/>
      <w:bookmarkEnd w:id="17808"/>
      <w:r>
        <w:rPr>
          <w:rtl/>
        </w:rPr>
        <w:t>הושלם</w:t>
      </w:r>
      <w:r w:rsidR="00F57D5E">
        <w:rPr>
          <w:rFonts w:hint="cs"/>
          <w:rtl/>
        </w:rPr>
        <w:t>,</w:t>
      </w:r>
      <w:r>
        <w:rPr>
          <w:rtl/>
        </w:rPr>
        <w:t xml:space="preserve"> </w:t>
      </w:r>
      <w:bookmarkStart w:id="17809" w:name="_ETM_Q33_582570"/>
      <w:bookmarkEnd w:id="17809"/>
      <w:r>
        <w:rPr>
          <w:rFonts w:hint="cs"/>
          <w:rtl/>
        </w:rPr>
        <w:t xml:space="preserve">והוא העלה </w:t>
      </w:r>
      <w:bookmarkStart w:id="17810" w:name="_ETM_Q33_584060"/>
      <w:bookmarkEnd w:id="17810"/>
      <w:r>
        <w:rPr>
          <w:rtl/>
        </w:rPr>
        <w:t xml:space="preserve">ממצאים </w:t>
      </w:r>
      <w:bookmarkStart w:id="17811" w:name="_ETM_Q33_584599"/>
      <w:bookmarkEnd w:id="17811"/>
      <w:r>
        <w:rPr>
          <w:rtl/>
        </w:rPr>
        <w:t>ש</w:t>
      </w:r>
      <w:r>
        <w:rPr>
          <w:rFonts w:hint="cs"/>
          <w:rtl/>
        </w:rPr>
        <w:t xml:space="preserve">הם, </w:t>
      </w:r>
      <w:r>
        <w:rPr>
          <w:rtl/>
        </w:rPr>
        <w:t xml:space="preserve">צריך </w:t>
      </w:r>
      <w:bookmarkStart w:id="17812" w:name="_ETM_Q33_585020"/>
      <w:bookmarkEnd w:id="17812"/>
      <w:r>
        <w:rPr>
          <w:rtl/>
        </w:rPr>
        <w:t>לומר</w:t>
      </w:r>
      <w:r>
        <w:rPr>
          <w:rFonts w:hint="cs"/>
          <w:rtl/>
        </w:rPr>
        <w:t>,</w:t>
      </w:r>
      <w:r>
        <w:rPr>
          <w:rtl/>
        </w:rPr>
        <w:t xml:space="preserve"> </w:t>
      </w:r>
      <w:bookmarkStart w:id="17813" w:name="_ETM_Q33_585289"/>
      <w:bookmarkStart w:id="17814" w:name="_ETM_Q33_585409"/>
      <w:bookmarkEnd w:id="17813"/>
      <w:bookmarkEnd w:id="17814"/>
      <w:r>
        <w:rPr>
          <w:rtl/>
        </w:rPr>
        <w:t>בע</w:t>
      </w:r>
      <w:r>
        <w:rPr>
          <w:rFonts w:hint="cs"/>
          <w:rtl/>
        </w:rPr>
        <w:t>י</w:t>
      </w:r>
      <w:r>
        <w:rPr>
          <w:rtl/>
        </w:rPr>
        <w:t xml:space="preserve">יתיים </w:t>
      </w:r>
      <w:bookmarkStart w:id="17815" w:name="_ETM_Q33_586399"/>
      <w:bookmarkEnd w:id="17815"/>
      <w:r>
        <w:rPr>
          <w:rtl/>
        </w:rPr>
        <w:t xml:space="preserve">במידה </w:t>
      </w:r>
      <w:bookmarkStart w:id="17816" w:name="_ETM_Q33_586849"/>
      <w:bookmarkEnd w:id="17816"/>
      <w:r>
        <w:rPr>
          <w:rtl/>
        </w:rPr>
        <w:t xml:space="preserve">לא </w:t>
      </w:r>
      <w:bookmarkStart w:id="17817" w:name="_ETM_Q33_586969"/>
      <w:bookmarkEnd w:id="17817"/>
      <w:r>
        <w:rPr>
          <w:rtl/>
        </w:rPr>
        <w:t>מבוטלת</w:t>
      </w:r>
      <w:r>
        <w:rPr>
          <w:rFonts w:hint="cs"/>
          <w:rtl/>
        </w:rPr>
        <w:t>.</w:t>
      </w:r>
      <w:r>
        <w:rPr>
          <w:rtl/>
        </w:rPr>
        <w:t xml:space="preserve"> </w:t>
      </w:r>
      <w:bookmarkStart w:id="17818" w:name="_ETM_Q33_588920"/>
      <w:bookmarkEnd w:id="17818"/>
      <w:r>
        <w:rPr>
          <w:rtl/>
        </w:rPr>
        <w:t xml:space="preserve">הוא </w:t>
      </w:r>
      <w:bookmarkStart w:id="17819" w:name="_ETM_Q33_589009"/>
      <w:bookmarkEnd w:id="17819"/>
      <w:r>
        <w:rPr>
          <w:rtl/>
        </w:rPr>
        <w:t xml:space="preserve">העלה </w:t>
      </w:r>
      <w:bookmarkStart w:id="17820" w:name="_ETM_Q33_589249"/>
      <w:bookmarkEnd w:id="17820"/>
      <w:r>
        <w:rPr>
          <w:rtl/>
        </w:rPr>
        <w:t xml:space="preserve">שבשנתיים </w:t>
      </w:r>
      <w:bookmarkStart w:id="17821" w:name="_ETM_Q33_589909"/>
      <w:bookmarkEnd w:id="17821"/>
      <w:r>
        <w:rPr>
          <w:rtl/>
        </w:rPr>
        <w:t>של</w:t>
      </w:r>
      <w:r>
        <w:rPr>
          <w:rFonts w:hint="cs"/>
          <w:rtl/>
        </w:rPr>
        <w:t xml:space="preserve">אחר </w:t>
      </w:r>
      <w:bookmarkStart w:id="17822" w:name="_ETM_Q33_586366"/>
      <w:bookmarkEnd w:id="17822"/>
      <w:r>
        <w:rPr>
          <w:rFonts w:hint="cs"/>
          <w:rtl/>
        </w:rPr>
        <w:t xml:space="preserve">חקיקת הוראת השעה </w:t>
      </w:r>
      <w:bookmarkStart w:id="17823" w:name="_ETM_Q33_590329"/>
      <w:bookmarkStart w:id="17824" w:name="_ETM_Q33_590779"/>
      <w:bookmarkStart w:id="17825" w:name="_ETM_Q33_591079"/>
      <w:bookmarkStart w:id="17826" w:name="_ETM_Q33_591380"/>
      <w:bookmarkEnd w:id="17823"/>
      <w:bookmarkEnd w:id="17824"/>
      <w:bookmarkEnd w:id="17825"/>
      <w:bookmarkEnd w:id="17826"/>
      <w:r>
        <w:rPr>
          <w:rFonts w:hint="cs"/>
          <w:rtl/>
        </w:rPr>
        <w:t xml:space="preserve">ניכרה </w:t>
      </w:r>
      <w:bookmarkStart w:id="17827" w:name="_ETM_Q33_591679"/>
      <w:bookmarkEnd w:id="17827"/>
      <w:r>
        <w:rPr>
          <w:rtl/>
        </w:rPr>
        <w:t xml:space="preserve">מגמה </w:t>
      </w:r>
      <w:bookmarkStart w:id="17828" w:name="_ETM_Q33_592039"/>
      <w:bookmarkEnd w:id="17828"/>
      <w:r>
        <w:rPr>
          <w:rtl/>
        </w:rPr>
        <w:t xml:space="preserve">של </w:t>
      </w:r>
      <w:bookmarkStart w:id="17829" w:name="_ETM_Q33_592249"/>
      <w:bookmarkEnd w:id="17829"/>
      <w:r>
        <w:rPr>
          <w:rtl/>
        </w:rPr>
        <w:t xml:space="preserve">החמרת </w:t>
      </w:r>
      <w:bookmarkStart w:id="17830" w:name="_ETM_Q33_592759"/>
      <w:bookmarkEnd w:id="17830"/>
      <w:r>
        <w:rPr>
          <w:rtl/>
        </w:rPr>
        <w:t>ענישה</w:t>
      </w:r>
      <w:r>
        <w:rPr>
          <w:rFonts w:hint="cs"/>
          <w:rtl/>
        </w:rPr>
        <w:t>.</w:t>
      </w:r>
      <w:r>
        <w:rPr>
          <w:rtl/>
        </w:rPr>
        <w:t xml:space="preserve"> </w:t>
      </w:r>
      <w:bookmarkStart w:id="17831" w:name="_ETM_Q33_593870"/>
      <w:bookmarkEnd w:id="17831"/>
      <w:r>
        <w:rPr>
          <w:rtl/>
        </w:rPr>
        <w:t xml:space="preserve">כלומר </w:t>
      </w:r>
      <w:bookmarkStart w:id="17832" w:name="_ETM_Q33_594680"/>
      <w:bookmarkEnd w:id="17832"/>
      <w:r>
        <w:rPr>
          <w:rtl/>
        </w:rPr>
        <w:t xml:space="preserve">הטלה </w:t>
      </w:r>
      <w:bookmarkStart w:id="17833" w:name="_ETM_Q33_595100"/>
      <w:bookmarkEnd w:id="17833"/>
      <w:r>
        <w:rPr>
          <w:rtl/>
        </w:rPr>
        <w:t xml:space="preserve">של </w:t>
      </w:r>
      <w:bookmarkStart w:id="17834" w:name="_ETM_Q33_595279"/>
      <w:bookmarkEnd w:id="17834"/>
      <w:r>
        <w:rPr>
          <w:rFonts w:hint="cs"/>
          <w:rtl/>
        </w:rPr>
        <w:t xml:space="preserve">עונשי </w:t>
      </w:r>
      <w:bookmarkStart w:id="17835" w:name="_ETM_Q33_595580"/>
      <w:bookmarkEnd w:id="17835"/>
      <w:r>
        <w:rPr>
          <w:rtl/>
        </w:rPr>
        <w:t xml:space="preserve">עבודות </w:t>
      </w:r>
      <w:bookmarkStart w:id="17836" w:name="_ETM_Q33_595880"/>
      <w:bookmarkEnd w:id="17836"/>
      <w:r>
        <w:rPr>
          <w:rtl/>
        </w:rPr>
        <w:t xml:space="preserve">שירות </w:t>
      </w:r>
      <w:bookmarkStart w:id="17837" w:name="_ETM_Q33_596180"/>
      <w:bookmarkEnd w:id="17837"/>
      <w:r>
        <w:rPr>
          <w:rtl/>
        </w:rPr>
        <w:t xml:space="preserve">ממושכים </w:t>
      </w:r>
      <w:bookmarkStart w:id="17838" w:name="_ETM_Q33_596690"/>
      <w:bookmarkEnd w:id="17838"/>
      <w:r>
        <w:rPr>
          <w:rtl/>
        </w:rPr>
        <w:t xml:space="preserve">יותר </w:t>
      </w:r>
      <w:bookmarkStart w:id="17839" w:name="_ETM_Q33_596960"/>
      <w:bookmarkEnd w:id="17839"/>
      <w:r>
        <w:rPr>
          <w:rFonts w:hint="cs"/>
          <w:rtl/>
        </w:rPr>
        <w:t xml:space="preserve">על </w:t>
      </w:r>
      <w:r>
        <w:rPr>
          <w:rtl/>
        </w:rPr>
        <w:t xml:space="preserve">נאשמים </w:t>
      </w:r>
      <w:bookmarkStart w:id="17840" w:name="_ETM_Q33_597560"/>
      <w:bookmarkEnd w:id="17840"/>
      <w:r>
        <w:rPr>
          <w:rtl/>
        </w:rPr>
        <w:t xml:space="preserve">שקודם </w:t>
      </w:r>
      <w:bookmarkStart w:id="17841" w:name="_ETM_Q33_597980"/>
      <w:bookmarkEnd w:id="17841"/>
      <w:r>
        <w:rPr>
          <w:rtl/>
        </w:rPr>
        <w:t xml:space="preserve">לכן </w:t>
      </w:r>
      <w:bookmarkStart w:id="17842" w:name="_ETM_Q33_598279"/>
      <w:bookmarkEnd w:id="17842"/>
      <w:r>
        <w:rPr>
          <w:rtl/>
        </w:rPr>
        <w:t xml:space="preserve">ריצו </w:t>
      </w:r>
      <w:bookmarkStart w:id="17843" w:name="_ETM_Q33_598670"/>
      <w:bookmarkEnd w:id="17843"/>
      <w:r>
        <w:rPr>
          <w:rtl/>
        </w:rPr>
        <w:t xml:space="preserve">עונש </w:t>
      </w:r>
      <w:bookmarkStart w:id="17844" w:name="_ETM_Q33_598880"/>
      <w:bookmarkEnd w:id="17844"/>
      <w:r>
        <w:rPr>
          <w:rtl/>
        </w:rPr>
        <w:t xml:space="preserve">כזה </w:t>
      </w:r>
      <w:bookmarkStart w:id="17845" w:name="_ETM_Q33_599210"/>
      <w:bookmarkEnd w:id="17845"/>
      <w:r>
        <w:rPr>
          <w:rtl/>
        </w:rPr>
        <w:t xml:space="preserve">תקופה </w:t>
      </w:r>
      <w:bookmarkStart w:id="17846" w:name="_ETM_Q33_599570"/>
      <w:bookmarkEnd w:id="17846"/>
      <w:r>
        <w:rPr>
          <w:rtl/>
        </w:rPr>
        <w:t xml:space="preserve">של </w:t>
      </w:r>
      <w:bookmarkStart w:id="17847" w:name="_ETM_Q33_599779"/>
      <w:bookmarkStart w:id="17848" w:name="_ETM_Q33_600020"/>
      <w:bookmarkEnd w:id="17847"/>
      <w:bookmarkEnd w:id="17848"/>
      <w:r>
        <w:rPr>
          <w:rFonts w:hint="cs"/>
          <w:rtl/>
        </w:rPr>
        <w:t xml:space="preserve">שישה </w:t>
      </w:r>
      <w:r>
        <w:rPr>
          <w:rtl/>
        </w:rPr>
        <w:t>חודשים</w:t>
      </w:r>
      <w:r>
        <w:rPr>
          <w:rFonts w:hint="cs"/>
          <w:rtl/>
        </w:rPr>
        <w:t>.</w:t>
      </w:r>
      <w:r w:rsidR="00F57D5E">
        <w:rPr>
          <w:rFonts w:hint="cs"/>
          <w:rtl/>
        </w:rPr>
        <w:t xml:space="preserve"> </w:t>
      </w:r>
      <w:bookmarkStart w:id="17849" w:name="_ETM_Q33_597814"/>
      <w:bookmarkStart w:id="17850" w:name="_ETM_Q33_597905"/>
      <w:bookmarkStart w:id="17851" w:name="_ETM_Q33_597974"/>
      <w:bookmarkStart w:id="17852" w:name="_ETM_Q33_598049"/>
      <w:bookmarkStart w:id="17853" w:name="_ETM_Q33_601220"/>
      <w:bookmarkEnd w:id="17849"/>
      <w:bookmarkEnd w:id="17850"/>
      <w:bookmarkEnd w:id="17851"/>
      <w:bookmarkEnd w:id="17852"/>
      <w:bookmarkEnd w:id="17853"/>
      <w:r>
        <w:rPr>
          <w:rtl/>
        </w:rPr>
        <w:t xml:space="preserve">בשנה </w:t>
      </w:r>
      <w:bookmarkStart w:id="17854" w:name="_ETM_Q33_601670"/>
      <w:bookmarkEnd w:id="17854"/>
      <w:r>
        <w:rPr>
          <w:rFonts w:hint="cs"/>
          <w:rtl/>
        </w:rPr>
        <w:t>ה</w:t>
      </w:r>
      <w:r>
        <w:rPr>
          <w:rtl/>
        </w:rPr>
        <w:t xml:space="preserve">שלישית </w:t>
      </w:r>
      <w:bookmarkStart w:id="17855" w:name="_ETM_Q33_602060"/>
      <w:bookmarkEnd w:id="17855"/>
      <w:r>
        <w:rPr>
          <w:rtl/>
        </w:rPr>
        <w:t xml:space="preserve">להפעלת </w:t>
      </w:r>
      <w:bookmarkStart w:id="17856" w:name="_ETM_Q33_602510"/>
      <w:bookmarkEnd w:id="17856"/>
      <w:r w:rsidR="00F57D5E">
        <w:rPr>
          <w:rtl/>
        </w:rPr>
        <w:t>הורא</w:t>
      </w:r>
      <w:r w:rsidR="00F57D5E">
        <w:rPr>
          <w:rFonts w:hint="cs"/>
          <w:rtl/>
        </w:rPr>
        <w:t>ת</w:t>
      </w:r>
      <w:r>
        <w:rPr>
          <w:rtl/>
        </w:rPr>
        <w:t xml:space="preserve"> </w:t>
      </w:r>
      <w:bookmarkStart w:id="17857" w:name="_ETM_Q33_602779"/>
      <w:bookmarkEnd w:id="17857"/>
      <w:r>
        <w:rPr>
          <w:rFonts w:hint="cs"/>
          <w:rtl/>
        </w:rPr>
        <w:t>ה</w:t>
      </w:r>
      <w:r>
        <w:rPr>
          <w:rtl/>
        </w:rPr>
        <w:t>שע</w:t>
      </w:r>
      <w:r>
        <w:rPr>
          <w:rFonts w:hint="cs"/>
          <w:rtl/>
        </w:rPr>
        <w:t>ה</w:t>
      </w:r>
      <w:bookmarkStart w:id="17858" w:name="_ETM_Q33_603320"/>
      <w:bookmarkEnd w:id="17858"/>
      <w:r>
        <w:rPr>
          <w:rFonts w:hint="cs"/>
          <w:rtl/>
        </w:rPr>
        <w:t xml:space="preserve"> חל </w:t>
      </w:r>
      <w:bookmarkStart w:id="17859" w:name="_ETM_Q33_603560"/>
      <w:bookmarkStart w:id="17860" w:name="_ETM_Q33_604100"/>
      <w:bookmarkStart w:id="17861" w:name="_ETM_Q33_604430"/>
      <w:bookmarkStart w:id="17862" w:name="_ETM_Q33_604850"/>
      <w:bookmarkEnd w:id="17859"/>
      <w:bookmarkEnd w:id="17860"/>
      <w:bookmarkEnd w:id="17861"/>
      <w:bookmarkEnd w:id="17862"/>
      <w:r>
        <w:rPr>
          <w:rFonts w:hint="cs"/>
          <w:rtl/>
        </w:rPr>
        <w:t>הי</w:t>
      </w:r>
      <w:r>
        <w:rPr>
          <w:rtl/>
        </w:rPr>
        <w:t>פו</w:t>
      </w:r>
      <w:r>
        <w:rPr>
          <w:rFonts w:hint="cs"/>
          <w:rtl/>
        </w:rPr>
        <w:t>ך</w:t>
      </w:r>
      <w:r>
        <w:rPr>
          <w:rtl/>
        </w:rPr>
        <w:t xml:space="preserve"> </w:t>
      </w:r>
      <w:bookmarkStart w:id="17863" w:name="_ETM_Q33_605360"/>
      <w:bookmarkEnd w:id="17863"/>
      <w:r>
        <w:rPr>
          <w:rtl/>
        </w:rPr>
        <w:t>מגמה</w:t>
      </w:r>
      <w:r>
        <w:rPr>
          <w:rFonts w:hint="cs"/>
          <w:rtl/>
        </w:rPr>
        <w:t>,</w:t>
      </w:r>
      <w:r>
        <w:rPr>
          <w:rtl/>
        </w:rPr>
        <w:t xml:space="preserve"> </w:t>
      </w:r>
      <w:bookmarkStart w:id="17864" w:name="_ETM_Q33_605900"/>
      <w:bookmarkEnd w:id="17864"/>
      <w:r>
        <w:rPr>
          <w:rtl/>
        </w:rPr>
        <w:t xml:space="preserve">ונראה </w:t>
      </w:r>
      <w:bookmarkStart w:id="17865" w:name="_ETM_Q33_606260"/>
      <w:bookmarkEnd w:id="17865"/>
      <w:r>
        <w:rPr>
          <w:rtl/>
        </w:rPr>
        <w:t xml:space="preserve">כי </w:t>
      </w:r>
      <w:bookmarkStart w:id="17866" w:name="_ETM_Q33_606380"/>
      <w:bookmarkEnd w:id="17866"/>
      <w:r>
        <w:rPr>
          <w:rFonts w:hint="cs"/>
          <w:rtl/>
        </w:rPr>
        <w:t>עונשי</w:t>
      </w:r>
      <w:bookmarkStart w:id="17867" w:name="_ETM_Q33_602391"/>
      <w:bookmarkEnd w:id="17867"/>
      <w:r>
        <w:rPr>
          <w:rFonts w:hint="cs"/>
          <w:rtl/>
        </w:rPr>
        <w:t xml:space="preserve"> </w:t>
      </w:r>
      <w:bookmarkStart w:id="17868" w:name="_ETM_Q33_606650"/>
      <w:bookmarkEnd w:id="17868"/>
      <w:r>
        <w:rPr>
          <w:rtl/>
        </w:rPr>
        <w:t xml:space="preserve">עבודות </w:t>
      </w:r>
      <w:bookmarkStart w:id="17869" w:name="_ETM_Q33_606980"/>
      <w:bookmarkEnd w:id="17869"/>
      <w:r>
        <w:rPr>
          <w:rFonts w:hint="cs"/>
          <w:rtl/>
        </w:rPr>
        <w:t>ה</w:t>
      </w:r>
      <w:r>
        <w:rPr>
          <w:rtl/>
        </w:rPr>
        <w:t xml:space="preserve">שירות </w:t>
      </w:r>
      <w:bookmarkStart w:id="17870" w:name="_ETM_Q33_607220"/>
      <w:bookmarkEnd w:id="17870"/>
      <w:r>
        <w:rPr>
          <w:rFonts w:hint="cs"/>
          <w:rtl/>
        </w:rPr>
        <w:t xml:space="preserve">לתקופות שבין שישה עד תשעה חודשים </w:t>
      </w:r>
      <w:bookmarkStart w:id="17871" w:name="_ETM_Q33_607610"/>
      <w:bookmarkStart w:id="17872" w:name="_ETM_Q33_607910"/>
      <w:bookmarkStart w:id="17873" w:name="_ETM_Q33_608660"/>
      <w:bookmarkStart w:id="17874" w:name="_ETM_Q33_609170"/>
      <w:bookmarkEnd w:id="17871"/>
      <w:bookmarkEnd w:id="17872"/>
      <w:bookmarkEnd w:id="17873"/>
      <w:bookmarkEnd w:id="17874"/>
      <w:r>
        <w:rPr>
          <w:rFonts w:hint="cs"/>
          <w:rtl/>
        </w:rPr>
        <w:t xml:space="preserve">אכן </w:t>
      </w:r>
      <w:bookmarkStart w:id="17875" w:name="_ETM_Q33_609470"/>
      <w:bookmarkEnd w:id="17875"/>
      <w:r>
        <w:rPr>
          <w:rtl/>
        </w:rPr>
        <w:t>מחליפים</w:t>
      </w:r>
      <w:bookmarkStart w:id="17876" w:name="_ETM_Q33_610010"/>
      <w:bookmarkEnd w:id="17876"/>
      <w:r>
        <w:rPr>
          <w:rFonts w:hint="cs"/>
          <w:rtl/>
        </w:rPr>
        <w:t xml:space="preserve"> ב</w:t>
      </w:r>
      <w:r>
        <w:rPr>
          <w:rtl/>
        </w:rPr>
        <w:t xml:space="preserve">מידה </w:t>
      </w:r>
      <w:bookmarkStart w:id="17877" w:name="_ETM_Q33_610370"/>
      <w:bookmarkEnd w:id="17877"/>
      <w:r>
        <w:rPr>
          <w:rtl/>
        </w:rPr>
        <w:t xml:space="preserve">מסוימת </w:t>
      </w:r>
      <w:bookmarkStart w:id="17878" w:name="_ETM_Q33_611620"/>
      <w:bookmarkEnd w:id="17878"/>
      <w:r>
        <w:rPr>
          <w:rtl/>
        </w:rPr>
        <w:t xml:space="preserve">עונשי </w:t>
      </w:r>
      <w:bookmarkStart w:id="17879" w:name="_ETM_Q33_611980"/>
      <w:bookmarkEnd w:id="17879"/>
      <w:r>
        <w:rPr>
          <w:rtl/>
        </w:rPr>
        <w:t xml:space="preserve">מאסר </w:t>
      </w:r>
      <w:bookmarkStart w:id="17880" w:name="_ETM_Q33_612340"/>
      <w:bookmarkEnd w:id="17880"/>
      <w:r>
        <w:rPr>
          <w:rtl/>
        </w:rPr>
        <w:t xml:space="preserve">בפועל </w:t>
      </w:r>
      <w:bookmarkStart w:id="17881" w:name="_ETM_Q33_612700"/>
      <w:bookmarkEnd w:id="17881"/>
      <w:r>
        <w:rPr>
          <w:rtl/>
        </w:rPr>
        <w:t xml:space="preserve">בין </w:t>
      </w:r>
      <w:bookmarkStart w:id="17882" w:name="_ETM_Q33_612879"/>
      <w:bookmarkEnd w:id="17882"/>
      <w:r>
        <w:rPr>
          <w:rtl/>
        </w:rPr>
        <w:t xml:space="preserve">כותלי </w:t>
      </w:r>
      <w:bookmarkStart w:id="17883" w:name="_ETM_Q33_613209"/>
      <w:bookmarkEnd w:id="17883"/>
      <w:r>
        <w:rPr>
          <w:rtl/>
        </w:rPr>
        <w:t>הכלא</w:t>
      </w:r>
      <w:r>
        <w:rPr>
          <w:rFonts w:hint="cs"/>
          <w:rtl/>
        </w:rPr>
        <w:t>,</w:t>
      </w:r>
      <w:r>
        <w:rPr>
          <w:rtl/>
        </w:rPr>
        <w:t xml:space="preserve"> </w:t>
      </w:r>
      <w:bookmarkStart w:id="17884" w:name="_ETM_Q33_613540"/>
      <w:bookmarkEnd w:id="17884"/>
      <w:r>
        <w:rPr>
          <w:rtl/>
        </w:rPr>
        <w:t xml:space="preserve">בהתאם </w:t>
      </w:r>
      <w:bookmarkStart w:id="17885" w:name="_ETM_Q33_613870"/>
      <w:bookmarkEnd w:id="17885"/>
      <w:r>
        <w:rPr>
          <w:rtl/>
        </w:rPr>
        <w:t xml:space="preserve">למטרות </w:t>
      </w:r>
      <w:bookmarkStart w:id="17886" w:name="_ETM_Q33_614290"/>
      <w:bookmarkEnd w:id="17886"/>
      <w:r>
        <w:rPr>
          <w:rtl/>
        </w:rPr>
        <w:t>התיקון</w:t>
      </w:r>
      <w:r>
        <w:rPr>
          <w:rFonts w:hint="cs"/>
          <w:rtl/>
        </w:rPr>
        <w:t>.</w:t>
      </w:r>
      <w:bookmarkStart w:id="17887" w:name="_ETM_Q33_616230"/>
      <w:bookmarkEnd w:id="17887"/>
      <w:r>
        <w:rPr>
          <w:rFonts w:hint="cs"/>
          <w:rtl/>
        </w:rPr>
        <w:t xml:space="preserve"> </w:t>
      </w:r>
      <w:r>
        <w:rPr>
          <w:rtl/>
        </w:rPr>
        <w:t xml:space="preserve">המחקר </w:t>
      </w:r>
      <w:bookmarkStart w:id="17888" w:name="_ETM_Q33_616830"/>
      <w:bookmarkEnd w:id="17888"/>
      <w:r>
        <w:rPr>
          <w:rFonts w:hint="cs"/>
          <w:rtl/>
        </w:rPr>
        <w:t xml:space="preserve">העלה </w:t>
      </w:r>
      <w:bookmarkStart w:id="17889" w:name="_ETM_Q33_614409"/>
      <w:bookmarkEnd w:id="17889"/>
      <w:r>
        <w:rPr>
          <w:rFonts w:hint="cs"/>
          <w:rtl/>
        </w:rPr>
        <w:t xml:space="preserve">כי </w:t>
      </w:r>
      <w:bookmarkStart w:id="17890" w:name="_ETM_Q33_617040"/>
      <w:bookmarkStart w:id="17891" w:name="_ETM_Q33_617159"/>
      <w:bookmarkEnd w:id="17890"/>
      <w:bookmarkEnd w:id="17891"/>
      <w:r>
        <w:rPr>
          <w:rtl/>
        </w:rPr>
        <w:t xml:space="preserve">המגמה </w:t>
      </w:r>
      <w:bookmarkStart w:id="17892" w:name="_ETM_Q33_617610"/>
      <w:bookmarkEnd w:id="17892"/>
      <w:r>
        <w:rPr>
          <w:rtl/>
        </w:rPr>
        <w:t xml:space="preserve">הזו </w:t>
      </w:r>
      <w:bookmarkStart w:id="17893" w:name="_ETM_Q33_617819"/>
      <w:bookmarkEnd w:id="17893"/>
      <w:r>
        <w:rPr>
          <w:rtl/>
        </w:rPr>
        <w:t>נמשכת</w:t>
      </w:r>
      <w:r>
        <w:rPr>
          <w:rFonts w:hint="cs"/>
          <w:rtl/>
        </w:rPr>
        <w:t>.</w:t>
      </w:r>
      <w:r>
        <w:rPr>
          <w:rtl/>
        </w:rPr>
        <w:t xml:space="preserve"> </w:t>
      </w:r>
      <w:bookmarkStart w:id="17894" w:name="_ETM_Q33_618390"/>
      <w:bookmarkEnd w:id="17894"/>
      <w:r>
        <w:rPr>
          <w:rtl/>
        </w:rPr>
        <w:t xml:space="preserve">עוד </w:t>
      </w:r>
      <w:bookmarkStart w:id="17895" w:name="_ETM_Q33_618569"/>
      <w:bookmarkEnd w:id="17895"/>
      <w:r>
        <w:rPr>
          <w:rtl/>
        </w:rPr>
        <w:t xml:space="preserve">נמצא </w:t>
      </w:r>
      <w:bookmarkStart w:id="17896" w:name="_ETM_Q33_618930"/>
      <w:bookmarkEnd w:id="17896"/>
      <w:r>
        <w:rPr>
          <w:rtl/>
        </w:rPr>
        <w:t xml:space="preserve">כי </w:t>
      </w:r>
      <w:bookmarkStart w:id="17897" w:name="_ETM_Q33_619079"/>
      <w:bookmarkEnd w:id="17897"/>
      <w:r>
        <w:rPr>
          <w:rtl/>
        </w:rPr>
        <w:t xml:space="preserve">לאחר </w:t>
      </w:r>
      <w:bookmarkStart w:id="17898" w:name="_ETM_Q33_619470"/>
      <w:bookmarkEnd w:id="17898"/>
      <w:r>
        <w:rPr>
          <w:rFonts w:hint="cs"/>
          <w:rtl/>
        </w:rPr>
        <w:t xml:space="preserve">חקיקת </w:t>
      </w:r>
      <w:bookmarkStart w:id="17899" w:name="_ETM_Q33_619799"/>
      <w:bookmarkEnd w:id="17899"/>
      <w:r>
        <w:rPr>
          <w:rtl/>
        </w:rPr>
        <w:t xml:space="preserve">הוראת </w:t>
      </w:r>
      <w:bookmarkStart w:id="17900" w:name="_ETM_Q33_620099"/>
      <w:bookmarkEnd w:id="17900"/>
      <w:r>
        <w:rPr>
          <w:rtl/>
        </w:rPr>
        <w:t xml:space="preserve">השעה </w:t>
      </w:r>
      <w:bookmarkStart w:id="17901" w:name="_ETM_Q33_620400"/>
      <w:bookmarkEnd w:id="17901"/>
      <w:r>
        <w:rPr>
          <w:rtl/>
        </w:rPr>
        <w:t xml:space="preserve">חלו </w:t>
      </w:r>
      <w:bookmarkStart w:id="17902" w:name="_ETM_Q33_620670"/>
      <w:bookmarkEnd w:id="17902"/>
      <w:r>
        <w:rPr>
          <w:rtl/>
        </w:rPr>
        <w:t xml:space="preserve">שינויים </w:t>
      </w:r>
      <w:bookmarkStart w:id="17903" w:name="_ETM_Q33_621000"/>
      <w:bookmarkEnd w:id="17903"/>
      <w:r>
        <w:rPr>
          <w:rtl/>
        </w:rPr>
        <w:t xml:space="preserve">בפרופיל </w:t>
      </w:r>
      <w:bookmarkStart w:id="17904" w:name="_ETM_Q33_621450"/>
      <w:bookmarkEnd w:id="17904"/>
      <w:r>
        <w:rPr>
          <w:rtl/>
        </w:rPr>
        <w:t xml:space="preserve">עובדי </w:t>
      </w:r>
      <w:bookmarkStart w:id="17905" w:name="_ETM_Q33_621689"/>
      <w:bookmarkEnd w:id="17905"/>
      <w:r>
        <w:rPr>
          <w:rtl/>
        </w:rPr>
        <w:t xml:space="preserve">השירות </w:t>
      </w:r>
      <w:bookmarkStart w:id="17906" w:name="_ETM_Q33_621989"/>
      <w:bookmarkEnd w:id="17906"/>
      <w:r>
        <w:rPr>
          <w:rtl/>
        </w:rPr>
        <w:t xml:space="preserve">ובסוגי </w:t>
      </w:r>
      <w:bookmarkStart w:id="17907" w:name="_ETM_Q33_622500"/>
      <w:bookmarkEnd w:id="17907"/>
      <w:r>
        <w:rPr>
          <w:rFonts w:hint="cs"/>
          <w:rtl/>
        </w:rPr>
        <w:t xml:space="preserve">העבירות </w:t>
      </w:r>
      <w:bookmarkStart w:id="17908" w:name="_ETM_Q33_622709"/>
      <w:bookmarkEnd w:id="17908"/>
      <w:r>
        <w:rPr>
          <w:rFonts w:hint="cs"/>
          <w:rtl/>
        </w:rPr>
        <w:t>ש</w:t>
      </w:r>
      <w:r>
        <w:rPr>
          <w:rtl/>
        </w:rPr>
        <w:t>בג</w:t>
      </w:r>
      <w:r>
        <w:rPr>
          <w:rFonts w:hint="cs"/>
          <w:rtl/>
        </w:rPr>
        <w:t>י</w:t>
      </w:r>
      <w:r>
        <w:rPr>
          <w:rtl/>
        </w:rPr>
        <w:t>נ</w:t>
      </w:r>
      <w:r>
        <w:rPr>
          <w:rFonts w:hint="cs"/>
          <w:rtl/>
        </w:rPr>
        <w:t>ן</w:t>
      </w:r>
      <w:r>
        <w:rPr>
          <w:rtl/>
        </w:rPr>
        <w:t xml:space="preserve"> </w:t>
      </w:r>
      <w:bookmarkStart w:id="17909" w:name="_ETM_Q33_623189"/>
      <w:bookmarkEnd w:id="17909"/>
      <w:r>
        <w:rPr>
          <w:rFonts w:hint="cs"/>
          <w:rtl/>
        </w:rPr>
        <w:t xml:space="preserve">הוטלו </w:t>
      </w:r>
      <w:r>
        <w:rPr>
          <w:rtl/>
        </w:rPr>
        <w:t xml:space="preserve">עונשי </w:t>
      </w:r>
      <w:bookmarkStart w:id="17910" w:name="_ETM_Q33_623579"/>
      <w:bookmarkEnd w:id="17910"/>
      <w:r>
        <w:rPr>
          <w:rtl/>
        </w:rPr>
        <w:t xml:space="preserve">מאסר </w:t>
      </w:r>
      <w:bookmarkStart w:id="17911" w:name="_ETM_Q33_623909"/>
      <w:bookmarkEnd w:id="17911"/>
      <w:r>
        <w:rPr>
          <w:rtl/>
        </w:rPr>
        <w:t xml:space="preserve">בעבודות </w:t>
      </w:r>
      <w:bookmarkStart w:id="17912" w:name="_ETM_Q33_624360"/>
      <w:bookmarkEnd w:id="17912"/>
      <w:r>
        <w:rPr>
          <w:rtl/>
        </w:rPr>
        <w:t>שירות</w:t>
      </w:r>
      <w:r>
        <w:rPr>
          <w:rFonts w:hint="cs"/>
          <w:rtl/>
        </w:rPr>
        <w:t>,</w:t>
      </w:r>
      <w:r>
        <w:rPr>
          <w:rtl/>
        </w:rPr>
        <w:t xml:space="preserve"> </w:t>
      </w:r>
      <w:bookmarkStart w:id="17913" w:name="_ETM_Q33_625310"/>
      <w:bookmarkEnd w:id="17913"/>
      <w:r>
        <w:rPr>
          <w:rtl/>
        </w:rPr>
        <w:t xml:space="preserve">כך </w:t>
      </w:r>
      <w:bookmarkStart w:id="17914" w:name="_ETM_Q33_625490"/>
      <w:bookmarkEnd w:id="17914"/>
      <w:r>
        <w:rPr>
          <w:rtl/>
        </w:rPr>
        <w:t xml:space="preserve">שאוכלוסיות </w:t>
      </w:r>
      <w:bookmarkStart w:id="17915" w:name="_ETM_Q33_626180"/>
      <w:bookmarkEnd w:id="17915"/>
      <w:r>
        <w:rPr>
          <w:rtl/>
        </w:rPr>
        <w:t>שנ</w:t>
      </w:r>
      <w:r>
        <w:rPr>
          <w:rFonts w:hint="cs"/>
          <w:rtl/>
        </w:rPr>
        <w:t>י</w:t>
      </w:r>
      <w:r>
        <w:rPr>
          <w:rtl/>
        </w:rPr>
        <w:t xml:space="preserve">דונו </w:t>
      </w:r>
      <w:bookmarkStart w:id="17916" w:name="_ETM_Q33_626690"/>
      <w:bookmarkEnd w:id="17916"/>
      <w:r>
        <w:rPr>
          <w:rtl/>
        </w:rPr>
        <w:t xml:space="preserve">בעבר </w:t>
      </w:r>
      <w:bookmarkStart w:id="17917" w:name="_ETM_Q33_627140"/>
      <w:bookmarkEnd w:id="17917"/>
      <w:r>
        <w:rPr>
          <w:rtl/>
        </w:rPr>
        <w:t xml:space="preserve">למאסר </w:t>
      </w:r>
      <w:bookmarkStart w:id="17918" w:name="_ETM_Q33_627620"/>
      <w:bookmarkEnd w:id="17918"/>
      <w:r>
        <w:rPr>
          <w:rtl/>
        </w:rPr>
        <w:t xml:space="preserve">מאחורי </w:t>
      </w:r>
      <w:bookmarkStart w:id="17919" w:name="_ETM_Q33_627980"/>
      <w:bookmarkEnd w:id="17919"/>
      <w:r>
        <w:rPr>
          <w:rtl/>
        </w:rPr>
        <w:t xml:space="preserve">סורג </w:t>
      </w:r>
      <w:bookmarkStart w:id="17920" w:name="_ETM_Q33_628280"/>
      <w:bookmarkEnd w:id="17920"/>
      <w:r>
        <w:rPr>
          <w:rtl/>
        </w:rPr>
        <w:t xml:space="preserve">ובריח </w:t>
      </w:r>
      <w:bookmarkStart w:id="17921" w:name="_ETM_Q33_628730"/>
      <w:bookmarkEnd w:id="17921"/>
      <w:r>
        <w:rPr>
          <w:rtl/>
        </w:rPr>
        <w:t>נ</w:t>
      </w:r>
      <w:r>
        <w:rPr>
          <w:rFonts w:hint="cs"/>
          <w:rtl/>
        </w:rPr>
        <w:t>י</w:t>
      </w:r>
      <w:r>
        <w:rPr>
          <w:rtl/>
        </w:rPr>
        <w:t xml:space="preserve">דונות </w:t>
      </w:r>
      <w:bookmarkStart w:id="17922" w:name="_ETM_Q33_629180"/>
      <w:bookmarkEnd w:id="17922"/>
      <w:r>
        <w:rPr>
          <w:rtl/>
        </w:rPr>
        <w:t xml:space="preserve">כעת </w:t>
      </w:r>
      <w:bookmarkStart w:id="17923" w:name="_ETM_Q33_629390"/>
      <w:bookmarkEnd w:id="17923"/>
      <w:r>
        <w:rPr>
          <w:rtl/>
        </w:rPr>
        <w:t xml:space="preserve">גם </w:t>
      </w:r>
      <w:bookmarkStart w:id="17924" w:name="_ETM_Q33_629599"/>
      <w:bookmarkEnd w:id="17924"/>
      <w:r>
        <w:rPr>
          <w:rtl/>
        </w:rPr>
        <w:t xml:space="preserve">לעבודות </w:t>
      </w:r>
      <w:bookmarkStart w:id="17925" w:name="_ETM_Q33_630050"/>
      <w:bookmarkEnd w:id="17925"/>
      <w:r>
        <w:rPr>
          <w:rtl/>
        </w:rPr>
        <w:t>שירות</w:t>
      </w:r>
      <w:r>
        <w:rPr>
          <w:rFonts w:hint="cs"/>
          <w:rtl/>
        </w:rPr>
        <w:t>.</w:t>
      </w:r>
      <w:r>
        <w:rPr>
          <w:rtl/>
        </w:rPr>
        <w:t xml:space="preserve"> </w:t>
      </w:r>
      <w:bookmarkStart w:id="17926" w:name="_ETM_Q33_630939"/>
      <w:bookmarkEnd w:id="17926"/>
      <w:r>
        <w:rPr>
          <w:rtl/>
        </w:rPr>
        <w:t xml:space="preserve">המחקר </w:t>
      </w:r>
      <w:bookmarkStart w:id="17927" w:name="_ETM_Q33_631390"/>
      <w:bookmarkEnd w:id="17927"/>
      <w:r>
        <w:rPr>
          <w:rFonts w:hint="cs"/>
          <w:rtl/>
        </w:rPr>
        <w:t>העלה</w:t>
      </w:r>
      <w:r>
        <w:rPr>
          <w:rtl/>
        </w:rPr>
        <w:t xml:space="preserve"> </w:t>
      </w:r>
      <w:bookmarkStart w:id="17928" w:name="_ETM_Q33_631629"/>
      <w:bookmarkEnd w:id="17928"/>
      <w:r>
        <w:rPr>
          <w:rtl/>
        </w:rPr>
        <w:t xml:space="preserve">גם </w:t>
      </w:r>
      <w:bookmarkStart w:id="17929" w:name="_ETM_Q33_631989"/>
      <w:bookmarkEnd w:id="17929"/>
      <w:r>
        <w:rPr>
          <w:rFonts w:hint="cs"/>
          <w:rtl/>
        </w:rPr>
        <w:t xml:space="preserve">כי </w:t>
      </w:r>
      <w:r>
        <w:rPr>
          <w:rtl/>
        </w:rPr>
        <w:t xml:space="preserve">האפשרות </w:t>
      </w:r>
      <w:bookmarkStart w:id="17930" w:name="_ETM_Q33_632379"/>
      <w:bookmarkEnd w:id="17930"/>
      <w:r>
        <w:rPr>
          <w:rtl/>
        </w:rPr>
        <w:t xml:space="preserve">לקיצור </w:t>
      </w:r>
      <w:bookmarkStart w:id="17931" w:name="_ETM_Q33_632769"/>
      <w:bookmarkEnd w:id="17931"/>
      <w:r>
        <w:rPr>
          <w:rtl/>
        </w:rPr>
        <w:t xml:space="preserve">תקופת </w:t>
      </w:r>
      <w:bookmarkStart w:id="17932" w:name="_ETM_Q33_633159"/>
      <w:bookmarkEnd w:id="17932"/>
      <w:r>
        <w:rPr>
          <w:rtl/>
        </w:rPr>
        <w:t xml:space="preserve">עבודות </w:t>
      </w:r>
      <w:bookmarkStart w:id="17933" w:name="_ETM_Q33_633489"/>
      <w:bookmarkEnd w:id="17933"/>
      <w:r>
        <w:rPr>
          <w:rtl/>
        </w:rPr>
        <w:t xml:space="preserve">השירות </w:t>
      </w:r>
      <w:bookmarkStart w:id="17934" w:name="_ETM_Q33_633909"/>
      <w:bookmarkEnd w:id="17934"/>
      <w:r>
        <w:rPr>
          <w:rtl/>
        </w:rPr>
        <w:t xml:space="preserve">משפיעה </w:t>
      </w:r>
      <w:bookmarkStart w:id="17935" w:name="_ETM_Q33_634299"/>
      <w:bookmarkEnd w:id="17935"/>
      <w:r>
        <w:rPr>
          <w:rtl/>
        </w:rPr>
        <w:t xml:space="preserve">באופן </w:t>
      </w:r>
      <w:bookmarkStart w:id="17936" w:name="_ETM_Q33_634599"/>
      <w:bookmarkEnd w:id="17936"/>
      <w:r>
        <w:rPr>
          <w:rtl/>
        </w:rPr>
        <w:t xml:space="preserve">משמעותי </w:t>
      </w:r>
      <w:bookmarkStart w:id="17937" w:name="_ETM_Q33_635049"/>
      <w:bookmarkEnd w:id="17937"/>
      <w:r>
        <w:rPr>
          <w:rtl/>
        </w:rPr>
        <w:t xml:space="preserve">על </w:t>
      </w:r>
      <w:bookmarkStart w:id="17938" w:name="_ETM_Q33_635170"/>
      <w:bookmarkEnd w:id="17938"/>
      <w:r>
        <w:rPr>
          <w:rtl/>
        </w:rPr>
        <w:t xml:space="preserve">השלמת </w:t>
      </w:r>
      <w:bookmarkStart w:id="17939" w:name="_ETM_Q33_635530"/>
      <w:bookmarkEnd w:id="17939"/>
      <w:r>
        <w:rPr>
          <w:rtl/>
        </w:rPr>
        <w:t>נ</w:t>
      </w:r>
      <w:r>
        <w:rPr>
          <w:rFonts w:hint="cs"/>
          <w:rtl/>
        </w:rPr>
        <w:t xml:space="preserve">שיאת </w:t>
      </w:r>
      <w:bookmarkStart w:id="17940" w:name="_ETM_Q33_636010"/>
      <w:bookmarkEnd w:id="17940"/>
      <w:r>
        <w:rPr>
          <w:rFonts w:hint="cs"/>
          <w:rtl/>
        </w:rPr>
        <w:t>ה</w:t>
      </w:r>
      <w:r>
        <w:rPr>
          <w:rtl/>
        </w:rPr>
        <w:t xml:space="preserve">עונש </w:t>
      </w:r>
      <w:bookmarkStart w:id="17941" w:name="_ETM_Q33_636400"/>
      <w:bookmarkEnd w:id="17941"/>
      <w:r>
        <w:rPr>
          <w:rtl/>
        </w:rPr>
        <w:t>במועד</w:t>
      </w:r>
      <w:r>
        <w:rPr>
          <w:rFonts w:hint="cs"/>
          <w:rtl/>
        </w:rPr>
        <w:t>.</w:t>
      </w:r>
    </w:p>
    <w:p w:rsidR="00ED79A6" w:rsidRDefault="00ED79A6" w:rsidP="004619EE">
      <w:pPr>
        <w:rPr>
          <w:rtl/>
        </w:rPr>
      </w:pPr>
    </w:p>
    <w:p w:rsidR="00ED79A6" w:rsidRDefault="00ED79A6" w:rsidP="004619EE">
      <w:pPr>
        <w:rPr>
          <w:rtl/>
        </w:rPr>
      </w:pPr>
      <w:bookmarkStart w:id="17942" w:name="_ETM_Q33_638319"/>
      <w:bookmarkEnd w:id="17942"/>
      <w:r>
        <w:rPr>
          <w:rtl/>
        </w:rPr>
        <w:t xml:space="preserve">לאור </w:t>
      </w:r>
      <w:bookmarkStart w:id="17943" w:name="_ETM_Q33_638709"/>
      <w:bookmarkEnd w:id="17943"/>
      <w:r>
        <w:rPr>
          <w:rtl/>
        </w:rPr>
        <w:t xml:space="preserve">כל </w:t>
      </w:r>
      <w:bookmarkStart w:id="17944" w:name="_ETM_Q33_638950"/>
      <w:bookmarkEnd w:id="17944"/>
      <w:r>
        <w:rPr>
          <w:rtl/>
        </w:rPr>
        <w:t xml:space="preserve">הנתונים </w:t>
      </w:r>
      <w:bookmarkStart w:id="17945" w:name="_ETM_Q33_639579"/>
      <w:bookmarkEnd w:id="17945"/>
      <w:r>
        <w:rPr>
          <w:rtl/>
        </w:rPr>
        <w:t>האלה</w:t>
      </w:r>
      <w:bookmarkStart w:id="17946" w:name="_ETM_Q33_640680"/>
      <w:bookmarkEnd w:id="17946"/>
      <w:r>
        <w:rPr>
          <w:rFonts w:hint="cs"/>
          <w:rtl/>
        </w:rPr>
        <w:t xml:space="preserve"> קשה,</w:t>
      </w:r>
      <w:r>
        <w:rPr>
          <w:rtl/>
        </w:rPr>
        <w:t xml:space="preserve"> </w:t>
      </w:r>
      <w:bookmarkStart w:id="17947" w:name="_ETM_Q33_641100"/>
      <w:bookmarkEnd w:id="17947"/>
      <w:r>
        <w:rPr>
          <w:rtl/>
        </w:rPr>
        <w:t xml:space="preserve">אדוני </w:t>
      </w:r>
      <w:bookmarkStart w:id="17948" w:name="_ETM_Q33_641400"/>
      <w:bookmarkEnd w:id="17948"/>
      <w:r>
        <w:rPr>
          <w:rtl/>
        </w:rPr>
        <w:t>היושב-ראש</w:t>
      </w:r>
      <w:bookmarkStart w:id="17949" w:name="_ETM_Q33_641820"/>
      <w:bookmarkEnd w:id="17949"/>
      <w:r>
        <w:rPr>
          <w:rFonts w:hint="cs"/>
          <w:rtl/>
        </w:rPr>
        <w:t xml:space="preserve">, </w:t>
      </w:r>
      <w:bookmarkStart w:id="17950" w:name="_ETM_Q33_637442"/>
      <w:bookmarkEnd w:id="17950"/>
      <w:r>
        <w:rPr>
          <w:rtl/>
        </w:rPr>
        <w:t xml:space="preserve">לקבוע </w:t>
      </w:r>
      <w:bookmarkStart w:id="17951" w:name="_ETM_Q33_642150"/>
      <w:bookmarkEnd w:id="17951"/>
      <w:r>
        <w:rPr>
          <w:rtl/>
        </w:rPr>
        <w:t xml:space="preserve">באופן </w:t>
      </w:r>
      <w:bookmarkStart w:id="17952" w:name="_ETM_Q33_642480"/>
      <w:bookmarkEnd w:id="17952"/>
      <w:r>
        <w:rPr>
          <w:rtl/>
        </w:rPr>
        <w:t>חד</w:t>
      </w:r>
      <w:bookmarkStart w:id="17953" w:name="_ETM_Q33_642690"/>
      <w:bookmarkEnd w:id="17953"/>
      <w:r>
        <w:rPr>
          <w:rFonts w:hint="cs"/>
          <w:rtl/>
        </w:rPr>
        <w:t>-</w:t>
      </w:r>
      <w:r>
        <w:rPr>
          <w:rtl/>
        </w:rPr>
        <w:t xml:space="preserve">משמעי </w:t>
      </w:r>
      <w:bookmarkStart w:id="17954" w:name="_ETM_Q33_643740"/>
      <w:bookmarkEnd w:id="17954"/>
      <w:r>
        <w:rPr>
          <w:rtl/>
        </w:rPr>
        <w:t xml:space="preserve">אם </w:t>
      </w:r>
      <w:bookmarkStart w:id="17955" w:name="_ETM_Q33_644100"/>
      <w:bookmarkEnd w:id="17955"/>
      <w:r>
        <w:rPr>
          <w:rtl/>
        </w:rPr>
        <w:t xml:space="preserve">נכון </w:t>
      </w:r>
      <w:bookmarkStart w:id="17956" w:name="_ETM_Q33_644520"/>
      <w:bookmarkEnd w:id="17956"/>
      <w:r>
        <w:rPr>
          <w:rtl/>
        </w:rPr>
        <w:t xml:space="preserve">להפוך </w:t>
      </w:r>
      <w:bookmarkStart w:id="17957" w:name="_ETM_Q33_644940"/>
      <w:bookmarkEnd w:id="17957"/>
      <w:r>
        <w:rPr>
          <w:rtl/>
        </w:rPr>
        <w:t xml:space="preserve">את </w:t>
      </w:r>
      <w:bookmarkStart w:id="17958" w:name="_ETM_Q33_645030"/>
      <w:bookmarkEnd w:id="17958"/>
      <w:r>
        <w:rPr>
          <w:rtl/>
        </w:rPr>
        <w:t xml:space="preserve">ההוראה </w:t>
      </w:r>
      <w:bookmarkStart w:id="17959" w:name="_ETM_Q33_645420"/>
      <w:bookmarkEnd w:id="17959"/>
      <w:r>
        <w:rPr>
          <w:rtl/>
        </w:rPr>
        <w:t>לקבוע</w:t>
      </w:r>
      <w:r>
        <w:rPr>
          <w:rFonts w:hint="cs"/>
          <w:rtl/>
        </w:rPr>
        <w:t>ה</w:t>
      </w:r>
      <w:r>
        <w:rPr>
          <w:rtl/>
        </w:rPr>
        <w:t xml:space="preserve"> </w:t>
      </w:r>
      <w:bookmarkStart w:id="17960" w:name="_ETM_Q33_646140"/>
      <w:bookmarkEnd w:id="17960"/>
      <w:r>
        <w:rPr>
          <w:rtl/>
        </w:rPr>
        <w:t xml:space="preserve">או </w:t>
      </w:r>
      <w:bookmarkStart w:id="17961" w:name="_ETM_Q33_646230"/>
      <w:bookmarkEnd w:id="17961"/>
      <w:r>
        <w:rPr>
          <w:rtl/>
        </w:rPr>
        <w:t xml:space="preserve">לעשות </w:t>
      </w:r>
      <w:bookmarkStart w:id="17962" w:name="_ETM_Q33_646650"/>
      <w:bookmarkEnd w:id="17962"/>
      <w:r>
        <w:rPr>
          <w:rtl/>
        </w:rPr>
        <w:t>ב</w:t>
      </w:r>
      <w:r>
        <w:rPr>
          <w:rFonts w:hint="cs"/>
          <w:rtl/>
        </w:rPr>
        <w:t xml:space="preserve">ה </w:t>
      </w:r>
      <w:r>
        <w:rPr>
          <w:rtl/>
        </w:rPr>
        <w:t xml:space="preserve">תיקון </w:t>
      </w:r>
      <w:bookmarkStart w:id="17963" w:name="_ETM_Q33_647130"/>
      <w:bookmarkStart w:id="17964" w:name="_ETM_Q33_647640"/>
      <w:bookmarkEnd w:id="17963"/>
      <w:bookmarkEnd w:id="17964"/>
      <w:r>
        <w:rPr>
          <w:rtl/>
        </w:rPr>
        <w:t xml:space="preserve">מסוים </w:t>
      </w:r>
      <w:bookmarkStart w:id="17965" w:name="_ETM_Q33_648270"/>
      <w:bookmarkEnd w:id="17965"/>
      <w:r>
        <w:rPr>
          <w:rtl/>
        </w:rPr>
        <w:t xml:space="preserve">והתאמות </w:t>
      </w:r>
      <w:bookmarkStart w:id="17966" w:name="_ETM_Q33_649080"/>
      <w:bookmarkEnd w:id="17966"/>
      <w:r>
        <w:rPr>
          <w:rtl/>
        </w:rPr>
        <w:t>אחרות</w:t>
      </w:r>
      <w:r>
        <w:rPr>
          <w:rFonts w:hint="cs"/>
          <w:rtl/>
        </w:rPr>
        <w:t>.</w:t>
      </w:r>
      <w:r>
        <w:rPr>
          <w:rtl/>
        </w:rPr>
        <w:t xml:space="preserve"> </w:t>
      </w:r>
      <w:bookmarkStart w:id="17967" w:name="_ETM_Q33_650230"/>
      <w:bookmarkEnd w:id="17967"/>
      <w:r>
        <w:rPr>
          <w:rtl/>
        </w:rPr>
        <w:t xml:space="preserve">מצד </w:t>
      </w:r>
      <w:bookmarkStart w:id="17968" w:name="_ETM_Q33_650739"/>
      <w:bookmarkEnd w:id="17968"/>
      <w:r>
        <w:rPr>
          <w:rtl/>
        </w:rPr>
        <w:t xml:space="preserve">שני </w:t>
      </w:r>
      <w:bookmarkStart w:id="17969" w:name="_ETM_Q33_651069"/>
      <w:bookmarkEnd w:id="17969"/>
      <w:r>
        <w:rPr>
          <w:rtl/>
        </w:rPr>
        <w:t xml:space="preserve">יש </w:t>
      </w:r>
      <w:bookmarkStart w:id="17970" w:name="_ETM_Q33_651219"/>
      <w:bookmarkEnd w:id="17970"/>
      <w:r>
        <w:rPr>
          <w:rtl/>
        </w:rPr>
        <w:t xml:space="preserve">בהחלט </w:t>
      </w:r>
      <w:bookmarkStart w:id="17971" w:name="_ETM_Q33_651609"/>
      <w:bookmarkEnd w:id="17971"/>
      <w:r>
        <w:rPr>
          <w:rtl/>
        </w:rPr>
        <w:t xml:space="preserve">חשש </w:t>
      </w:r>
      <w:bookmarkStart w:id="17972" w:name="_ETM_Q33_651999"/>
      <w:bookmarkEnd w:id="17972"/>
      <w:r>
        <w:rPr>
          <w:rtl/>
        </w:rPr>
        <w:t xml:space="preserve">שאם </w:t>
      </w:r>
      <w:bookmarkStart w:id="17973" w:name="_ETM_Q33_652180"/>
      <w:bookmarkEnd w:id="17973"/>
      <w:r>
        <w:rPr>
          <w:rtl/>
        </w:rPr>
        <w:t xml:space="preserve">אנחנו </w:t>
      </w:r>
      <w:bookmarkStart w:id="17974" w:name="_ETM_Q33_652569"/>
      <w:bookmarkEnd w:id="17974"/>
      <w:r>
        <w:rPr>
          <w:rtl/>
        </w:rPr>
        <w:t xml:space="preserve">לא </w:t>
      </w:r>
      <w:bookmarkStart w:id="17975" w:name="_ETM_Q33_653230"/>
      <w:bookmarkEnd w:id="17975"/>
      <w:r>
        <w:rPr>
          <w:rtl/>
        </w:rPr>
        <w:t xml:space="preserve">נמשיך </w:t>
      </w:r>
      <w:bookmarkStart w:id="17976" w:name="_ETM_Q33_653980"/>
      <w:bookmarkEnd w:id="17976"/>
      <w:r>
        <w:rPr>
          <w:rtl/>
        </w:rPr>
        <w:t xml:space="preserve">את </w:t>
      </w:r>
      <w:bookmarkStart w:id="17977" w:name="_ETM_Q33_654159"/>
      <w:bookmarkEnd w:id="17977"/>
      <w:r>
        <w:rPr>
          <w:rtl/>
        </w:rPr>
        <w:t xml:space="preserve">התהליך </w:t>
      </w:r>
      <w:bookmarkStart w:id="17978" w:name="_ETM_Q33_654579"/>
      <w:bookmarkEnd w:id="17978"/>
      <w:r>
        <w:rPr>
          <w:rtl/>
        </w:rPr>
        <w:t xml:space="preserve">של </w:t>
      </w:r>
      <w:bookmarkStart w:id="17979" w:name="_ETM_Q33_654790"/>
      <w:bookmarkEnd w:id="17979"/>
      <w:r>
        <w:rPr>
          <w:rtl/>
        </w:rPr>
        <w:t xml:space="preserve">הוראת </w:t>
      </w:r>
      <w:bookmarkStart w:id="17980" w:name="_ETM_Q33_655120"/>
      <w:bookmarkEnd w:id="17980"/>
      <w:r>
        <w:rPr>
          <w:rtl/>
        </w:rPr>
        <w:t xml:space="preserve">השעה </w:t>
      </w:r>
      <w:bookmarkStart w:id="17981" w:name="_ETM_Q33_655510"/>
      <w:bookmarkEnd w:id="17981"/>
      <w:r>
        <w:rPr>
          <w:rtl/>
        </w:rPr>
        <w:t>הזו</w:t>
      </w:r>
      <w:r>
        <w:rPr>
          <w:rFonts w:hint="cs"/>
          <w:rtl/>
        </w:rPr>
        <w:t>,</w:t>
      </w:r>
      <w:r>
        <w:rPr>
          <w:rtl/>
        </w:rPr>
        <w:t xml:space="preserve"> </w:t>
      </w:r>
      <w:bookmarkStart w:id="17982" w:name="_ETM_Q33_656290"/>
      <w:bookmarkEnd w:id="17982"/>
      <w:r>
        <w:rPr>
          <w:rtl/>
        </w:rPr>
        <w:t xml:space="preserve">אנחנו </w:t>
      </w:r>
      <w:bookmarkStart w:id="17983" w:name="_ETM_Q33_656620"/>
      <w:bookmarkEnd w:id="17983"/>
      <w:r>
        <w:rPr>
          <w:rtl/>
        </w:rPr>
        <w:t xml:space="preserve">נגיע </w:t>
      </w:r>
      <w:bookmarkStart w:id="17984" w:name="_ETM_Q33_656950"/>
      <w:bookmarkEnd w:id="17984"/>
      <w:r>
        <w:rPr>
          <w:rtl/>
        </w:rPr>
        <w:t xml:space="preserve">למצב </w:t>
      </w:r>
      <w:bookmarkStart w:id="17985" w:name="_ETM_Q33_658239"/>
      <w:bookmarkEnd w:id="17985"/>
      <w:r>
        <w:rPr>
          <w:rtl/>
        </w:rPr>
        <w:t xml:space="preserve">שבו </w:t>
      </w:r>
      <w:bookmarkStart w:id="17986" w:name="_ETM_Q33_659560"/>
      <w:bookmarkEnd w:id="17986"/>
      <w:r>
        <w:rPr>
          <w:rtl/>
        </w:rPr>
        <w:t xml:space="preserve">הרבה </w:t>
      </w:r>
      <w:bookmarkStart w:id="17987" w:name="_ETM_Q33_659890"/>
      <w:bookmarkEnd w:id="17987"/>
      <w:r>
        <w:rPr>
          <w:rtl/>
        </w:rPr>
        <w:t xml:space="preserve">אנשים </w:t>
      </w:r>
      <w:bookmarkStart w:id="17988" w:name="_ETM_Q33_660280"/>
      <w:bookmarkEnd w:id="17988"/>
      <w:r>
        <w:rPr>
          <w:rtl/>
        </w:rPr>
        <w:t xml:space="preserve">שיכולים </w:t>
      </w:r>
      <w:bookmarkStart w:id="17989" w:name="_ETM_Q33_661600"/>
      <w:bookmarkEnd w:id="17989"/>
      <w:r>
        <w:rPr>
          <w:rtl/>
        </w:rPr>
        <w:t xml:space="preserve">להיות </w:t>
      </w:r>
      <w:bookmarkStart w:id="17990" w:name="_ETM_Q33_661870"/>
      <w:bookmarkEnd w:id="17990"/>
      <w:r>
        <w:rPr>
          <w:rtl/>
        </w:rPr>
        <w:t>נ</w:t>
      </w:r>
      <w:r>
        <w:rPr>
          <w:rFonts w:hint="cs"/>
          <w:rtl/>
        </w:rPr>
        <w:t>י</w:t>
      </w:r>
      <w:r>
        <w:rPr>
          <w:rtl/>
        </w:rPr>
        <w:t xml:space="preserve">דונים </w:t>
      </w:r>
      <w:bookmarkStart w:id="17991" w:name="_ETM_Q33_662260"/>
      <w:bookmarkEnd w:id="17991"/>
      <w:r>
        <w:rPr>
          <w:rtl/>
        </w:rPr>
        <w:t xml:space="preserve">לעבודות </w:t>
      </w:r>
      <w:bookmarkStart w:id="17992" w:name="_ETM_Q33_662770"/>
      <w:bookmarkEnd w:id="17992"/>
      <w:r>
        <w:rPr>
          <w:rtl/>
        </w:rPr>
        <w:t xml:space="preserve">שירות </w:t>
      </w:r>
      <w:bookmarkStart w:id="17993" w:name="_ETM_Q33_663100"/>
      <w:bookmarkEnd w:id="17993"/>
      <w:r>
        <w:rPr>
          <w:rtl/>
        </w:rPr>
        <w:t xml:space="preserve">ימצאו </w:t>
      </w:r>
      <w:bookmarkStart w:id="17994" w:name="_ETM_Q33_663460"/>
      <w:bookmarkEnd w:id="17994"/>
      <w:r>
        <w:rPr>
          <w:rtl/>
        </w:rPr>
        <w:t xml:space="preserve">את </w:t>
      </w:r>
      <w:bookmarkStart w:id="17995" w:name="_ETM_Q33_663610"/>
      <w:bookmarkEnd w:id="17995"/>
      <w:r>
        <w:rPr>
          <w:rtl/>
        </w:rPr>
        <w:t xml:space="preserve">עצמם </w:t>
      </w:r>
      <w:bookmarkStart w:id="17996" w:name="_ETM_Q33_663940"/>
      <w:bookmarkEnd w:id="17996"/>
      <w:r>
        <w:rPr>
          <w:rtl/>
        </w:rPr>
        <w:t xml:space="preserve">במאסר </w:t>
      </w:r>
      <w:bookmarkStart w:id="17997" w:name="_ETM_Q33_664660"/>
      <w:bookmarkEnd w:id="17997"/>
      <w:r>
        <w:rPr>
          <w:rFonts w:hint="cs"/>
          <w:rtl/>
        </w:rPr>
        <w:t xml:space="preserve">– </w:t>
      </w:r>
      <w:r>
        <w:rPr>
          <w:rtl/>
        </w:rPr>
        <w:t xml:space="preserve">דבר </w:t>
      </w:r>
      <w:bookmarkStart w:id="17998" w:name="_ETM_Q33_664990"/>
      <w:bookmarkEnd w:id="17998"/>
      <w:r>
        <w:rPr>
          <w:rtl/>
        </w:rPr>
        <w:t xml:space="preserve">שמעבר </w:t>
      </w:r>
      <w:bookmarkStart w:id="17999" w:name="_ETM_Q33_665590"/>
      <w:bookmarkEnd w:id="17999"/>
      <w:r>
        <w:rPr>
          <w:rtl/>
        </w:rPr>
        <w:t xml:space="preserve">להשלכות </w:t>
      </w:r>
      <w:bookmarkStart w:id="18000" w:name="_ETM_Q33_666310"/>
      <w:bookmarkEnd w:id="18000"/>
      <w:r>
        <w:rPr>
          <w:rtl/>
        </w:rPr>
        <w:t xml:space="preserve">אחרות </w:t>
      </w:r>
      <w:bookmarkStart w:id="18001" w:name="_ETM_Q33_666730"/>
      <w:bookmarkEnd w:id="18001"/>
      <w:r>
        <w:rPr>
          <w:rtl/>
        </w:rPr>
        <w:t xml:space="preserve">שלו </w:t>
      </w:r>
      <w:bookmarkStart w:id="18002" w:name="_ETM_Q33_667000"/>
      <w:bookmarkEnd w:id="18002"/>
      <w:r>
        <w:rPr>
          <w:rtl/>
        </w:rPr>
        <w:t xml:space="preserve">הוא </w:t>
      </w:r>
      <w:bookmarkStart w:id="18003" w:name="_ETM_Q33_667150"/>
      <w:bookmarkEnd w:id="18003"/>
      <w:r>
        <w:rPr>
          <w:rtl/>
        </w:rPr>
        <w:t xml:space="preserve">בעייתי </w:t>
      </w:r>
      <w:bookmarkStart w:id="18004" w:name="_ETM_Q33_667630"/>
      <w:bookmarkEnd w:id="18004"/>
      <w:r>
        <w:rPr>
          <w:rtl/>
        </w:rPr>
        <w:t xml:space="preserve">בפרט </w:t>
      </w:r>
      <w:bookmarkStart w:id="18005" w:name="_ETM_Q33_668050"/>
      <w:bookmarkEnd w:id="18005"/>
      <w:r>
        <w:rPr>
          <w:rtl/>
        </w:rPr>
        <w:t xml:space="preserve">בתקופה </w:t>
      </w:r>
      <w:bookmarkStart w:id="18006" w:name="_ETM_Q33_668590"/>
      <w:bookmarkEnd w:id="18006"/>
      <w:r>
        <w:rPr>
          <w:rtl/>
        </w:rPr>
        <w:t>הזו</w:t>
      </w:r>
      <w:r>
        <w:rPr>
          <w:rFonts w:hint="cs"/>
          <w:rtl/>
        </w:rPr>
        <w:t>,</w:t>
      </w:r>
      <w:r>
        <w:rPr>
          <w:rtl/>
        </w:rPr>
        <w:t xml:space="preserve"> </w:t>
      </w:r>
      <w:bookmarkStart w:id="18007" w:name="_ETM_Q33_669900"/>
      <w:bookmarkEnd w:id="18007"/>
      <w:r>
        <w:rPr>
          <w:rtl/>
        </w:rPr>
        <w:t xml:space="preserve">שבה </w:t>
      </w:r>
      <w:bookmarkStart w:id="18008" w:name="_ETM_Q33_670230"/>
      <w:bookmarkEnd w:id="18008"/>
      <w:r>
        <w:rPr>
          <w:rtl/>
        </w:rPr>
        <w:t xml:space="preserve">כתוצאה </w:t>
      </w:r>
      <w:bookmarkStart w:id="18009" w:name="_ETM_Q33_670859"/>
      <w:bookmarkEnd w:id="18009"/>
      <w:r>
        <w:rPr>
          <w:rtl/>
        </w:rPr>
        <w:t xml:space="preserve">ממלחמת </w:t>
      </w:r>
      <w:bookmarkStart w:id="18010" w:name="_ETM_Q33_671519"/>
      <w:bookmarkEnd w:id="18010"/>
      <w:r>
        <w:rPr>
          <w:rFonts w:hint="cs"/>
          <w:rtl/>
        </w:rPr>
        <w:t xml:space="preserve">חרבות ברזל יש לנו מספר עצום של כלואים </w:t>
      </w:r>
      <w:bookmarkStart w:id="18011" w:name="_ETM_Q33_671521"/>
      <w:bookmarkEnd w:id="18011"/>
      <w:r>
        <w:rPr>
          <w:rFonts w:hint="cs"/>
          <w:rtl/>
        </w:rPr>
        <w:t>ועומס עצום</w:t>
      </w:r>
      <w:bookmarkStart w:id="18012" w:name="_ETM_Q33_671909"/>
      <w:bookmarkStart w:id="18013" w:name="_ETM_Q33_672420"/>
      <w:bookmarkStart w:id="18014" w:name="_ETM_Q33_672659"/>
      <w:bookmarkStart w:id="18015" w:name="_ETM_Q33_673230"/>
      <w:bookmarkStart w:id="18016" w:name="_ETM_Q33_673739"/>
      <w:bookmarkStart w:id="18017" w:name="_ETM_Q33_674189"/>
      <w:bookmarkStart w:id="18018" w:name="_ETM_Q33_674760"/>
      <w:bookmarkStart w:id="18019" w:name="_ETM_Q33_675389"/>
      <w:bookmarkStart w:id="18020" w:name="_ETM_Q33_675930"/>
      <w:bookmarkEnd w:id="18012"/>
      <w:bookmarkEnd w:id="18013"/>
      <w:bookmarkEnd w:id="18014"/>
      <w:bookmarkEnd w:id="18015"/>
      <w:bookmarkEnd w:id="18016"/>
      <w:bookmarkEnd w:id="18017"/>
      <w:bookmarkEnd w:id="18018"/>
      <w:bookmarkEnd w:id="18019"/>
      <w:bookmarkEnd w:id="18020"/>
      <w:r>
        <w:rPr>
          <w:rtl/>
        </w:rPr>
        <w:t xml:space="preserve"> </w:t>
      </w:r>
      <w:bookmarkStart w:id="18021" w:name="_ETM_Q33_677219"/>
      <w:bookmarkEnd w:id="18021"/>
      <w:r>
        <w:rPr>
          <w:rtl/>
        </w:rPr>
        <w:t xml:space="preserve">על </w:t>
      </w:r>
      <w:bookmarkStart w:id="18022" w:name="_ETM_Q33_677370"/>
      <w:bookmarkEnd w:id="18022"/>
      <w:r>
        <w:rPr>
          <w:rtl/>
        </w:rPr>
        <w:t>מ</w:t>
      </w:r>
      <w:r>
        <w:rPr>
          <w:rFonts w:hint="cs"/>
          <w:rtl/>
        </w:rPr>
        <w:t xml:space="preserve">ערך </w:t>
      </w:r>
      <w:bookmarkStart w:id="18023" w:name="_ETM_Q33_678090"/>
      <w:bookmarkEnd w:id="18023"/>
      <w:r>
        <w:rPr>
          <w:rFonts w:hint="cs"/>
          <w:rtl/>
        </w:rPr>
        <w:t>ה</w:t>
      </w:r>
      <w:r>
        <w:rPr>
          <w:rtl/>
        </w:rPr>
        <w:t xml:space="preserve">כליאה </w:t>
      </w:r>
      <w:bookmarkStart w:id="18024" w:name="_ETM_Q33_678599"/>
      <w:bookmarkEnd w:id="18024"/>
      <w:r>
        <w:rPr>
          <w:rtl/>
        </w:rPr>
        <w:t>כולו</w:t>
      </w:r>
      <w:r>
        <w:rPr>
          <w:rFonts w:hint="cs"/>
          <w:rtl/>
        </w:rPr>
        <w:t>.</w:t>
      </w:r>
    </w:p>
    <w:p w:rsidR="00ED79A6" w:rsidRDefault="00ED79A6" w:rsidP="004619EE">
      <w:pPr>
        <w:rPr>
          <w:rtl/>
        </w:rPr>
      </w:pPr>
      <w:bookmarkStart w:id="18025" w:name="_ETM_Q33_679529"/>
      <w:bookmarkEnd w:id="18025"/>
    </w:p>
    <w:p w:rsidR="00ED79A6" w:rsidRDefault="00ED79A6" w:rsidP="004619EE">
      <w:pPr>
        <w:rPr>
          <w:rtl/>
        </w:rPr>
      </w:pPr>
      <w:r>
        <w:rPr>
          <w:rtl/>
        </w:rPr>
        <w:t xml:space="preserve">ולכן </w:t>
      </w:r>
      <w:bookmarkStart w:id="18026" w:name="_ETM_Q33_680430"/>
      <w:bookmarkEnd w:id="18026"/>
      <w:r>
        <w:rPr>
          <w:rFonts w:hint="cs"/>
          <w:rtl/>
        </w:rPr>
        <w:t>כ</w:t>
      </w:r>
      <w:r>
        <w:rPr>
          <w:rtl/>
        </w:rPr>
        <w:t xml:space="preserve">איזושהי </w:t>
      </w:r>
      <w:bookmarkStart w:id="18027" w:name="_ETM_Q33_680849"/>
      <w:bookmarkEnd w:id="18027"/>
      <w:r>
        <w:rPr>
          <w:rtl/>
        </w:rPr>
        <w:t xml:space="preserve">דרך </w:t>
      </w:r>
      <w:bookmarkStart w:id="18028" w:name="_ETM_Q33_681239"/>
      <w:bookmarkEnd w:id="18028"/>
      <w:r>
        <w:rPr>
          <w:rtl/>
        </w:rPr>
        <w:t>ביניים</w:t>
      </w:r>
      <w:bookmarkStart w:id="18029" w:name="_ETM_Q33_681870"/>
      <w:bookmarkEnd w:id="18029"/>
      <w:r>
        <w:rPr>
          <w:rFonts w:hint="cs"/>
          <w:rtl/>
        </w:rPr>
        <w:t xml:space="preserve">, </w:t>
      </w:r>
      <w:r>
        <w:rPr>
          <w:rtl/>
        </w:rPr>
        <w:t xml:space="preserve">בחוסר </w:t>
      </w:r>
      <w:bookmarkStart w:id="18030" w:name="_ETM_Q33_682889"/>
      <w:bookmarkEnd w:id="18030"/>
      <w:r>
        <w:rPr>
          <w:rFonts w:hint="cs"/>
          <w:rtl/>
        </w:rPr>
        <w:t>הו</w:t>
      </w:r>
      <w:r>
        <w:rPr>
          <w:rtl/>
        </w:rPr>
        <w:t xml:space="preserve">ודאות </w:t>
      </w:r>
      <w:bookmarkStart w:id="18031" w:name="_ETM_Q33_683310"/>
      <w:bookmarkEnd w:id="18031"/>
      <w:r>
        <w:rPr>
          <w:rtl/>
        </w:rPr>
        <w:t xml:space="preserve">שאנחנו </w:t>
      </w:r>
      <w:bookmarkStart w:id="18032" w:name="_ETM_Q33_683760"/>
      <w:bookmarkEnd w:id="18032"/>
      <w:r>
        <w:rPr>
          <w:rtl/>
        </w:rPr>
        <w:t xml:space="preserve">נמצאים </w:t>
      </w:r>
      <w:bookmarkStart w:id="18033" w:name="_ETM_Q33_684269"/>
      <w:bookmarkEnd w:id="18033"/>
      <w:r>
        <w:rPr>
          <w:rtl/>
        </w:rPr>
        <w:t xml:space="preserve">בו </w:t>
      </w:r>
      <w:bookmarkStart w:id="18034" w:name="_ETM_Q33_684389"/>
      <w:bookmarkEnd w:id="18034"/>
      <w:r>
        <w:rPr>
          <w:rtl/>
        </w:rPr>
        <w:t>כרגע</w:t>
      </w:r>
      <w:r>
        <w:rPr>
          <w:rFonts w:hint="cs"/>
          <w:rtl/>
        </w:rPr>
        <w:t>,</w:t>
      </w:r>
      <w:r>
        <w:rPr>
          <w:rtl/>
        </w:rPr>
        <w:t xml:space="preserve"> </w:t>
      </w:r>
      <w:bookmarkStart w:id="18035" w:name="_ETM_Q33_685459"/>
      <w:bookmarkEnd w:id="18035"/>
      <w:r>
        <w:rPr>
          <w:rtl/>
        </w:rPr>
        <w:t xml:space="preserve">מוצע </w:t>
      </w:r>
      <w:bookmarkStart w:id="18036" w:name="_ETM_Q33_685879"/>
      <w:bookmarkEnd w:id="18036"/>
      <w:r>
        <w:rPr>
          <w:rtl/>
        </w:rPr>
        <w:t xml:space="preserve">להאריך </w:t>
      </w:r>
      <w:bookmarkStart w:id="18037" w:name="_ETM_Q33_686269"/>
      <w:bookmarkEnd w:id="18037"/>
      <w:r>
        <w:rPr>
          <w:rtl/>
        </w:rPr>
        <w:t xml:space="preserve">את </w:t>
      </w:r>
      <w:bookmarkStart w:id="18038" w:name="_ETM_Q33_686329"/>
      <w:bookmarkEnd w:id="18038"/>
      <w:r>
        <w:rPr>
          <w:rtl/>
        </w:rPr>
        <w:t xml:space="preserve">הוראת </w:t>
      </w:r>
      <w:bookmarkStart w:id="18039" w:name="_ETM_Q33_686659"/>
      <w:bookmarkEnd w:id="18039"/>
      <w:r>
        <w:rPr>
          <w:rtl/>
        </w:rPr>
        <w:t xml:space="preserve">השעה </w:t>
      </w:r>
      <w:bookmarkStart w:id="18040" w:name="_ETM_Q33_686930"/>
      <w:bookmarkEnd w:id="18040"/>
      <w:r>
        <w:rPr>
          <w:rtl/>
        </w:rPr>
        <w:t xml:space="preserve">לתקופה </w:t>
      </w:r>
      <w:bookmarkStart w:id="18041" w:name="_ETM_Q33_687379"/>
      <w:bookmarkEnd w:id="18041"/>
      <w:r>
        <w:rPr>
          <w:rtl/>
        </w:rPr>
        <w:t>של</w:t>
      </w:r>
      <w:bookmarkStart w:id="18042" w:name="_ETM_Q33_687560"/>
      <w:bookmarkEnd w:id="18042"/>
      <w:r>
        <w:rPr>
          <w:rFonts w:hint="cs"/>
          <w:rtl/>
        </w:rPr>
        <w:t xml:space="preserve"> שלוש</w:t>
      </w:r>
      <w:r>
        <w:rPr>
          <w:rtl/>
        </w:rPr>
        <w:t xml:space="preserve"> </w:t>
      </w:r>
      <w:bookmarkStart w:id="18043" w:name="_ETM_Q33_687889"/>
      <w:bookmarkEnd w:id="18043"/>
      <w:r>
        <w:rPr>
          <w:rtl/>
        </w:rPr>
        <w:t xml:space="preserve">שנים </w:t>
      </w:r>
      <w:bookmarkStart w:id="18044" w:name="_ETM_Q33_688159"/>
      <w:bookmarkEnd w:id="18044"/>
      <w:r>
        <w:rPr>
          <w:rtl/>
        </w:rPr>
        <w:t xml:space="preserve">נוספות </w:t>
      </w:r>
      <w:bookmarkStart w:id="18045" w:name="_ETM_Q33_688670"/>
      <w:bookmarkEnd w:id="18045"/>
      <w:r>
        <w:rPr>
          <w:rtl/>
        </w:rPr>
        <w:t xml:space="preserve">בטרם </w:t>
      </w:r>
      <w:bookmarkStart w:id="18046" w:name="_ETM_Q33_689029"/>
      <w:bookmarkEnd w:id="18046"/>
      <w:r>
        <w:rPr>
          <w:rtl/>
        </w:rPr>
        <w:t xml:space="preserve">תתקבל </w:t>
      </w:r>
      <w:bookmarkStart w:id="18047" w:name="_ETM_Q33_689480"/>
      <w:bookmarkEnd w:id="18047"/>
      <w:r>
        <w:rPr>
          <w:rtl/>
        </w:rPr>
        <w:t xml:space="preserve">החלטה </w:t>
      </w:r>
      <w:bookmarkStart w:id="18048" w:name="_ETM_Q33_689870"/>
      <w:bookmarkEnd w:id="18048"/>
      <w:r>
        <w:rPr>
          <w:rtl/>
        </w:rPr>
        <w:t xml:space="preserve">באשר </w:t>
      </w:r>
      <w:bookmarkStart w:id="18049" w:name="_ETM_Q33_690230"/>
      <w:bookmarkEnd w:id="18049"/>
      <w:r>
        <w:rPr>
          <w:rtl/>
        </w:rPr>
        <w:t xml:space="preserve">להסדר </w:t>
      </w:r>
      <w:bookmarkStart w:id="18050" w:name="_ETM_Q33_690709"/>
      <w:bookmarkEnd w:id="18050"/>
      <w:r>
        <w:rPr>
          <w:rtl/>
        </w:rPr>
        <w:t>הקבע</w:t>
      </w:r>
      <w:r>
        <w:rPr>
          <w:rFonts w:hint="cs"/>
          <w:rtl/>
        </w:rPr>
        <w:t>,</w:t>
      </w:r>
      <w:r>
        <w:rPr>
          <w:rtl/>
        </w:rPr>
        <w:t xml:space="preserve"> </w:t>
      </w:r>
      <w:bookmarkStart w:id="18051" w:name="_ETM_Q33_693030"/>
      <w:bookmarkEnd w:id="18051"/>
      <w:r>
        <w:rPr>
          <w:rtl/>
        </w:rPr>
        <w:t xml:space="preserve">מתוך </w:t>
      </w:r>
      <w:bookmarkStart w:id="18052" w:name="_ETM_Q33_693780"/>
      <w:bookmarkEnd w:id="18052"/>
      <w:r>
        <w:rPr>
          <w:rtl/>
        </w:rPr>
        <w:t xml:space="preserve">תקווה </w:t>
      </w:r>
      <w:bookmarkStart w:id="18053" w:name="_ETM_Q33_694890"/>
      <w:bookmarkEnd w:id="18053"/>
      <w:r>
        <w:rPr>
          <w:rtl/>
        </w:rPr>
        <w:t xml:space="preserve">שהמשך </w:t>
      </w:r>
      <w:bookmarkStart w:id="18054" w:name="_ETM_Q33_695520"/>
      <w:bookmarkEnd w:id="18054"/>
      <w:r>
        <w:rPr>
          <w:rtl/>
        </w:rPr>
        <w:t xml:space="preserve">המחקר </w:t>
      </w:r>
      <w:bookmarkStart w:id="18055" w:name="_ETM_Q33_696000"/>
      <w:bookmarkEnd w:id="18055"/>
      <w:r>
        <w:rPr>
          <w:rtl/>
        </w:rPr>
        <w:t>יצי</w:t>
      </w:r>
      <w:r>
        <w:rPr>
          <w:rFonts w:hint="cs"/>
          <w:rtl/>
        </w:rPr>
        <w:t>י</w:t>
      </w:r>
      <w:r>
        <w:rPr>
          <w:rtl/>
        </w:rPr>
        <w:t xml:space="preserve">ר </w:t>
      </w:r>
      <w:bookmarkStart w:id="18056" w:name="_ETM_Q33_696540"/>
      <w:bookmarkEnd w:id="18056"/>
      <w:r>
        <w:rPr>
          <w:rtl/>
        </w:rPr>
        <w:t xml:space="preserve">תמונה </w:t>
      </w:r>
      <w:bookmarkStart w:id="18057" w:name="_ETM_Q33_696900"/>
      <w:bookmarkEnd w:id="18057"/>
      <w:r>
        <w:rPr>
          <w:rtl/>
        </w:rPr>
        <w:t xml:space="preserve">מדויקת </w:t>
      </w:r>
      <w:bookmarkStart w:id="18058" w:name="_ETM_Q33_697530"/>
      <w:bookmarkEnd w:id="18058"/>
      <w:r>
        <w:rPr>
          <w:rtl/>
        </w:rPr>
        <w:t>וברורה</w:t>
      </w:r>
      <w:r>
        <w:rPr>
          <w:rFonts w:hint="cs"/>
          <w:rtl/>
        </w:rPr>
        <w:t>,</w:t>
      </w:r>
      <w:r>
        <w:rPr>
          <w:rtl/>
        </w:rPr>
        <w:t xml:space="preserve"> </w:t>
      </w:r>
      <w:bookmarkStart w:id="18059" w:name="_ETM_Q33_698700"/>
      <w:bookmarkEnd w:id="18059"/>
      <w:r>
        <w:rPr>
          <w:rtl/>
        </w:rPr>
        <w:t xml:space="preserve">ואפשר </w:t>
      </w:r>
      <w:bookmarkStart w:id="18060" w:name="_ETM_Q33_699150"/>
      <w:bookmarkEnd w:id="18060"/>
      <w:r>
        <w:rPr>
          <w:rtl/>
        </w:rPr>
        <w:t xml:space="preserve">יהיה </w:t>
      </w:r>
      <w:bookmarkStart w:id="18061" w:name="_ETM_Q33_699300"/>
      <w:bookmarkEnd w:id="18061"/>
      <w:r>
        <w:rPr>
          <w:rtl/>
        </w:rPr>
        <w:t xml:space="preserve">באמת </w:t>
      </w:r>
      <w:bookmarkStart w:id="18062" w:name="_ETM_Q33_699600"/>
      <w:bookmarkEnd w:id="18062"/>
      <w:r>
        <w:rPr>
          <w:rtl/>
        </w:rPr>
        <w:t xml:space="preserve">לקבל </w:t>
      </w:r>
      <w:bookmarkStart w:id="18063" w:name="_ETM_Q33_700020"/>
      <w:bookmarkEnd w:id="18063"/>
      <w:r>
        <w:rPr>
          <w:rtl/>
        </w:rPr>
        <w:t xml:space="preserve">החלטה </w:t>
      </w:r>
      <w:bookmarkStart w:id="18064" w:name="_ETM_Q33_700530"/>
      <w:bookmarkEnd w:id="18064"/>
      <w:r>
        <w:rPr>
          <w:rtl/>
        </w:rPr>
        <w:t xml:space="preserve">סופית </w:t>
      </w:r>
      <w:bookmarkStart w:id="18065" w:name="_ETM_Q33_701040"/>
      <w:bookmarkEnd w:id="18065"/>
      <w:r>
        <w:rPr>
          <w:rtl/>
        </w:rPr>
        <w:t xml:space="preserve">בעניין </w:t>
      </w:r>
      <w:bookmarkStart w:id="18066" w:name="_ETM_Q33_701490"/>
      <w:bookmarkEnd w:id="18066"/>
      <w:r>
        <w:rPr>
          <w:rtl/>
        </w:rPr>
        <w:t xml:space="preserve">הזה </w:t>
      </w:r>
      <w:bookmarkStart w:id="18067" w:name="_ETM_Q33_702960"/>
      <w:bookmarkStart w:id="18068" w:name="_ETM_Q33_703470"/>
      <w:bookmarkEnd w:id="18067"/>
      <w:bookmarkEnd w:id="18068"/>
      <w:r>
        <w:rPr>
          <w:rtl/>
        </w:rPr>
        <w:t>ל</w:t>
      </w:r>
      <w:r>
        <w:rPr>
          <w:rFonts w:hint="cs"/>
          <w:rtl/>
        </w:rPr>
        <w:t xml:space="preserve">כאן או לכאן </w:t>
      </w:r>
      <w:bookmarkStart w:id="18069" w:name="_ETM_Q33_704309"/>
      <w:bookmarkEnd w:id="18069"/>
      <w:r>
        <w:rPr>
          <w:rFonts w:hint="cs"/>
          <w:rtl/>
        </w:rPr>
        <w:t>ו</w:t>
      </w:r>
      <w:r>
        <w:rPr>
          <w:rtl/>
        </w:rPr>
        <w:t xml:space="preserve">להגיע </w:t>
      </w:r>
      <w:bookmarkStart w:id="18070" w:name="_ETM_Q33_704850"/>
      <w:bookmarkEnd w:id="18070"/>
      <w:r>
        <w:rPr>
          <w:rtl/>
        </w:rPr>
        <w:t xml:space="preserve">להוראת </w:t>
      </w:r>
      <w:bookmarkStart w:id="18071" w:name="_ETM_Q33_705929"/>
      <w:bookmarkEnd w:id="18071"/>
      <w:r>
        <w:rPr>
          <w:rtl/>
        </w:rPr>
        <w:t xml:space="preserve">חוק </w:t>
      </w:r>
      <w:bookmarkStart w:id="18072" w:name="_ETM_Q33_706559"/>
      <w:bookmarkEnd w:id="18072"/>
      <w:r>
        <w:rPr>
          <w:rtl/>
        </w:rPr>
        <w:t xml:space="preserve">גבוהה </w:t>
      </w:r>
      <w:bookmarkStart w:id="18073" w:name="_ETM_Q33_707070"/>
      <w:bookmarkEnd w:id="18073"/>
      <w:r>
        <w:rPr>
          <w:rtl/>
        </w:rPr>
        <w:t>ומדויקת</w:t>
      </w:r>
      <w:r>
        <w:rPr>
          <w:rFonts w:hint="cs"/>
          <w:rtl/>
        </w:rPr>
        <w:t>.</w:t>
      </w:r>
      <w:r>
        <w:rPr>
          <w:rtl/>
        </w:rPr>
        <w:t xml:space="preserve"> </w:t>
      </w:r>
      <w:bookmarkStart w:id="18074" w:name="_ETM_Q33_708920"/>
      <w:bookmarkStart w:id="18075" w:name="_ETM_Q33_708257"/>
      <w:bookmarkStart w:id="18076" w:name="_ETM_Q33_708319"/>
      <w:bookmarkStart w:id="18077" w:name="_ETM_Q33_708416"/>
      <w:bookmarkStart w:id="18078" w:name="_ETM_Q33_708479"/>
      <w:bookmarkEnd w:id="18074"/>
      <w:bookmarkEnd w:id="18075"/>
      <w:bookmarkEnd w:id="18076"/>
      <w:bookmarkEnd w:id="18077"/>
      <w:bookmarkEnd w:id="18078"/>
      <w:r>
        <w:rPr>
          <w:rtl/>
        </w:rPr>
        <w:t xml:space="preserve">לפיכך </w:t>
      </w:r>
      <w:bookmarkStart w:id="18079" w:name="_ETM_Q33_710709"/>
      <w:bookmarkEnd w:id="18079"/>
      <w:r>
        <w:rPr>
          <w:rtl/>
        </w:rPr>
        <w:t xml:space="preserve">אני </w:t>
      </w:r>
      <w:bookmarkStart w:id="18080" w:name="_ETM_Q33_711159"/>
      <w:bookmarkEnd w:id="18080"/>
      <w:r>
        <w:rPr>
          <w:rtl/>
        </w:rPr>
        <w:t xml:space="preserve">מבקש </w:t>
      </w:r>
      <w:bookmarkStart w:id="18081" w:name="_ETM_Q33_711579"/>
      <w:bookmarkEnd w:id="18081"/>
      <w:r>
        <w:rPr>
          <w:rtl/>
        </w:rPr>
        <w:t xml:space="preserve">את </w:t>
      </w:r>
      <w:bookmarkStart w:id="18082" w:name="_ETM_Q33_711639"/>
      <w:bookmarkEnd w:id="18082"/>
      <w:r>
        <w:rPr>
          <w:rtl/>
        </w:rPr>
        <w:t xml:space="preserve">תמיכת </w:t>
      </w:r>
      <w:bookmarkStart w:id="18083" w:name="_ETM_Q33_711939"/>
      <w:bookmarkEnd w:id="18083"/>
      <w:r>
        <w:rPr>
          <w:rtl/>
        </w:rPr>
        <w:t xml:space="preserve">הכנסת </w:t>
      </w:r>
      <w:bookmarkStart w:id="18084" w:name="_ETM_Q33_712299"/>
      <w:bookmarkEnd w:id="18084"/>
      <w:r>
        <w:rPr>
          <w:rtl/>
        </w:rPr>
        <w:t xml:space="preserve">בהצעת </w:t>
      </w:r>
      <w:bookmarkStart w:id="18085" w:name="_ETM_Q33_712749"/>
      <w:bookmarkEnd w:id="18085"/>
      <w:r>
        <w:rPr>
          <w:rtl/>
        </w:rPr>
        <w:t xml:space="preserve">החוק </w:t>
      </w:r>
      <w:bookmarkStart w:id="18086" w:name="_ETM_Q33_713290"/>
      <w:bookmarkEnd w:id="18086"/>
      <w:r>
        <w:rPr>
          <w:rtl/>
        </w:rPr>
        <w:t xml:space="preserve">בקריאה </w:t>
      </w:r>
      <w:bookmarkStart w:id="18087" w:name="_ETM_Q33_713859"/>
      <w:bookmarkEnd w:id="18087"/>
      <w:r>
        <w:rPr>
          <w:rtl/>
        </w:rPr>
        <w:t>הראשונה</w:t>
      </w:r>
      <w:r>
        <w:rPr>
          <w:rFonts w:hint="cs"/>
          <w:rtl/>
        </w:rPr>
        <w:t>,</w:t>
      </w:r>
      <w:r>
        <w:rPr>
          <w:rtl/>
        </w:rPr>
        <w:t xml:space="preserve"> </w:t>
      </w:r>
      <w:bookmarkStart w:id="18088" w:name="_ETM_Q33_714879"/>
      <w:bookmarkEnd w:id="18088"/>
      <w:r>
        <w:rPr>
          <w:rtl/>
        </w:rPr>
        <w:t xml:space="preserve">כאמור </w:t>
      </w:r>
      <w:bookmarkStart w:id="18089" w:name="_ETM_Q33_715239"/>
      <w:bookmarkEnd w:id="18089"/>
      <w:r>
        <w:rPr>
          <w:rtl/>
        </w:rPr>
        <w:t xml:space="preserve">בשלב </w:t>
      </w:r>
      <w:bookmarkStart w:id="18090" w:name="_ETM_Q33_715659"/>
      <w:bookmarkEnd w:id="18090"/>
      <w:r>
        <w:rPr>
          <w:rFonts w:hint="cs"/>
          <w:rtl/>
        </w:rPr>
        <w:t xml:space="preserve">הזה כהארכה של </w:t>
      </w:r>
      <w:bookmarkStart w:id="18091" w:name="_ETM_Q33_715929"/>
      <w:bookmarkStart w:id="18092" w:name="_ETM_Q33_716079"/>
      <w:bookmarkStart w:id="18093" w:name="_ETM_Q33_716650"/>
      <w:bookmarkStart w:id="18094" w:name="_ETM_Q33_717219"/>
      <w:bookmarkEnd w:id="18091"/>
      <w:bookmarkEnd w:id="18092"/>
      <w:bookmarkEnd w:id="18093"/>
      <w:bookmarkEnd w:id="18094"/>
      <w:r>
        <w:rPr>
          <w:rtl/>
        </w:rPr>
        <w:t xml:space="preserve">הוראת </w:t>
      </w:r>
      <w:bookmarkStart w:id="18095" w:name="_ETM_Q33_717669"/>
      <w:bookmarkEnd w:id="18095"/>
      <w:r>
        <w:rPr>
          <w:rtl/>
        </w:rPr>
        <w:t>השעה</w:t>
      </w:r>
      <w:r>
        <w:rPr>
          <w:rFonts w:hint="cs"/>
          <w:rtl/>
        </w:rPr>
        <w:t>.</w:t>
      </w:r>
      <w:r>
        <w:rPr>
          <w:rtl/>
        </w:rPr>
        <w:t xml:space="preserve"> </w:t>
      </w:r>
      <w:bookmarkStart w:id="18096" w:name="_ETM_Q33_718389"/>
      <w:bookmarkEnd w:id="18096"/>
      <w:r>
        <w:rPr>
          <w:rtl/>
        </w:rPr>
        <w:t xml:space="preserve">תודה </w:t>
      </w:r>
      <w:bookmarkStart w:id="18097" w:name="_ETM_Q33_718659"/>
      <w:bookmarkEnd w:id="18097"/>
      <w:r>
        <w:rPr>
          <w:rtl/>
        </w:rPr>
        <w:t>רבה</w:t>
      </w:r>
      <w:r>
        <w:rPr>
          <w:rFonts w:hint="cs"/>
          <w:rtl/>
        </w:rPr>
        <w:t>.</w:t>
      </w:r>
      <w:bookmarkStart w:id="18098" w:name="_ETM_Q33_716597"/>
      <w:bookmarkEnd w:id="18098"/>
    </w:p>
    <w:p w:rsidR="00ED79A6" w:rsidRDefault="00ED79A6" w:rsidP="004619EE">
      <w:pPr>
        <w:rPr>
          <w:rtl/>
        </w:rPr>
      </w:pPr>
      <w:bookmarkStart w:id="18099" w:name="_ETM_Q33_716672"/>
      <w:bookmarkEnd w:id="18099"/>
    </w:p>
    <w:p w:rsidR="00ED79A6" w:rsidRDefault="00ED79A6" w:rsidP="004619EE">
      <w:pPr>
        <w:pStyle w:val="af6"/>
        <w:keepNext/>
        <w:rPr>
          <w:rtl/>
        </w:rPr>
      </w:pPr>
      <w:bookmarkStart w:id="18100" w:name="_ETM_Q33_716725"/>
      <w:bookmarkStart w:id="18101" w:name="_ETM_Q33_716796"/>
      <w:bookmarkStart w:id="18102" w:name="_ETM_Q33_719840"/>
      <w:bookmarkStart w:id="18103" w:name="ET_yor_6490_16"/>
      <w:bookmarkEnd w:id="18100"/>
      <w:bookmarkEnd w:id="18101"/>
      <w:bookmarkEnd w:id="18102"/>
      <w:r w:rsidRPr="00CD599C">
        <w:rPr>
          <w:rStyle w:val="TagStyle"/>
          <w:rtl/>
        </w:rPr>
        <w:t xml:space="preserve"> &lt;&lt; יור &gt;&gt; </w:t>
      </w:r>
      <w:r>
        <w:rPr>
          <w:rtl/>
        </w:rPr>
        <w:t>היו"ר ניסים ואטורי:</w:t>
      </w:r>
      <w:r w:rsidRPr="00CD599C">
        <w:rPr>
          <w:rStyle w:val="TagStyle"/>
          <w:rtl/>
        </w:rPr>
        <w:t xml:space="preserve"> &lt;&lt; יור &gt;&gt;</w:t>
      </w:r>
      <w:r>
        <w:rPr>
          <w:rtl/>
        </w:rPr>
        <w:t xml:space="preserve"> </w:t>
      </w:r>
      <w:bookmarkEnd w:id="18103"/>
    </w:p>
    <w:p w:rsidR="00ED79A6" w:rsidRDefault="00ED79A6" w:rsidP="004619EE">
      <w:pPr>
        <w:pStyle w:val="KeepWithNext"/>
        <w:rPr>
          <w:rtl/>
        </w:rPr>
      </w:pPr>
    </w:p>
    <w:p w:rsidR="00ED79A6" w:rsidRDefault="00ED79A6" w:rsidP="004619EE">
      <w:pPr>
        <w:rPr>
          <w:rtl/>
        </w:rPr>
      </w:pPr>
      <w:r>
        <w:rPr>
          <w:rtl/>
        </w:rPr>
        <w:t xml:space="preserve">תודה </w:t>
      </w:r>
      <w:bookmarkStart w:id="18104" w:name="_ETM_Q33_720079"/>
      <w:bookmarkEnd w:id="18104"/>
      <w:r>
        <w:rPr>
          <w:rtl/>
        </w:rPr>
        <w:t>רבה</w:t>
      </w:r>
      <w:r>
        <w:rPr>
          <w:rFonts w:hint="cs"/>
          <w:rtl/>
        </w:rPr>
        <w:t>.</w:t>
      </w:r>
      <w:r>
        <w:rPr>
          <w:rtl/>
        </w:rPr>
        <w:t xml:space="preserve"> </w:t>
      </w:r>
      <w:bookmarkStart w:id="18105" w:name="_ETM_Q33_721549"/>
      <w:bookmarkEnd w:id="18105"/>
      <w:r>
        <w:rPr>
          <w:rtl/>
        </w:rPr>
        <w:t xml:space="preserve">חברת </w:t>
      </w:r>
      <w:bookmarkStart w:id="18106" w:name="_ETM_Q33_721909"/>
      <w:bookmarkEnd w:id="18106"/>
      <w:r>
        <w:rPr>
          <w:rtl/>
        </w:rPr>
        <w:t xml:space="preserve">הכנסת </w:t>
      </w:r>
      <w:bookmarkStart w:id="18107" w:name="_ETM_Q33_722239"/>
      <w:bookmarkEnd w:id="18107"/>
      <w:r>
        <w:rPr>
          <w:rtl/>
        </w:rPr>
        <w:t xml:space="preserve">מירב </w:t>
      </w:r>
      <w:bookmarkStart w:id="18108" w:name="_ETM_Q33_722450"/>
      <w:bookmarkEnd w:id="18108"/>
      <w:r>
        <w:rPr>
          <w:rtl/>
        </w:rPr>
        <w:t xml:space="preserve">בן </w:t>
      </w:r>
      <w:bookmarkStart w:id="18109" w:name="_ETM_Q33_722569"/>
      <w:bookmarkEnd w:id="18109"/>
      <w:r>
        <w:rPr>
          <w:rtl/>
        </w:rPr>
        <w:t>ארי</w:t>
      </w:r>
      <w:r>
        <w:rPr>
          <w:rFonts w:hint="cs"/>
          <w:rtl/>
        </w:rPr>
        <w:t>.</w:t>
      </w:r>
      <w:bookmarkStart w:id="18110" w:name="_ETM_Q33_724603"/>
      <w:bookmarkEnd w:id="18110"/>
    </w:p>
    <w:p w:rsidR="00ED79A6" w:rsidRDefault="00ED79A6" w:rsidP="004619EE">
      <w:pPr>
        <w:rPr>
          <w:rtl/>
        </w:rPr>
      </w:pPr>
      <w:bookmarkStart w:id="18111" w:name="_ETM_Q33_724678"/>
      <w:bookmarkEnd w:id="18111"/>
    </w:p>
    <w:p w:rsidR="00ED79A6" w:rsidRDefault="00ED79A6" w:rsidP="004619EE">
      <w:pPr>
        <w:pStyle w:val="a4"/>
        <w:keepNext/>
        <w:rPr>
          <w:rtl/>
        </w:rPr>
      </w:pPr>
      <w:bookmarkStart w:id="18112" w:name="ET_speaker_5300_17"/>
      <w:r w:rsidRPr="00CD599C">
        <w:rPr>
          <w:rStyle w:val="TagStyle"/>
          <w:rtl/>
        </w:rPr>
        <w:t xml:space="preserve"> &lt;&lt; דובר &gt;&gt; </w:t>
      </w:r>
      <w:bookmarkStart w:id="18113" w:name="_Toc197422754"/>
      <w:bookmarkStart w:id="18114" w:name="_Toc233891381"/>
      <w:r>
        <w:rPr>
          <w:rtl/>
        </w:rPr>
        <w:t>מירב בן ארי (יש עתיד):</w:t>
      </w:r>
      <w:bookmarkEnd w:id="18113"/>
      <w:bookmarkEnd w:id="18114"/>
      <w:r w:rsidRPr="00CD599C">
        <w:rPr>
          <w:rStyle w:val="TagStyle"/>
          <w:rtl/>
        </w:rPr>
        <w:t xml:space="preserve"> &lt;&lt; דובר &gt;&gt;</w:t>
      </w:r>
      <w:r>
        <w:rPr>
          <w:rtl/>
        </w:rPr>
        <w:t xml:space="preserve"> </w:t>
      </w:r>
      <w:bookmarkEnd w:id="18112"/>
    </w:p>
    <w:p w:rsidR="00ED79A6" w:rsidRDefault="00ED79A6" w:rsidP="004619EE">
      <w:pPr>
        <w:pStyle w:val="KeepWithNext"/>
        <w:rPr>
          <w:rtl/>
        </w:rPr>
      </w:pPr>
    </w:p>
    <w:p w:rsidR="00ED79A6" w:rsidRPr="00CB79AB" w:rsidRDefault="00ED79A6" w:rsidP="00F57D5E">
      <w:pPr>
        <w:rPr>
          <w:rtl/>
        </w:rPr>
      </w:pPr>
      <w:bookmarkStart w:id="18115" w:name="_ETM_Q33_730441"/>
      <w:bookmarkStart w:id="18116" w:name="_ETM_Q33_732459"/>
      <w:bookmarkEnd w:id="18115"/>
      <w:bookmarkEnd w:id="18116"/>
      <w:r>
        <w:rPr>
          <w:rtl/>
        </w:rPr>
        <w:t xml:space="preserve">תודה </w:t>
      </w:r>
      <w:bookmarkStart w:id="18117" w:name="_ETM_Q33_732760"/>
      <w:bookmarkEnd w:id="18117"/>
      <w:r>
        <w:rPr>
          <w:rtl/>
        </w:rPr>
        <w:t>רבה</w:t>
      </w:r>
      <w:r>
        <w:rPr>
          <w:rFonts w:hint="cs"/>
          <w:rtl/>
        </w:rPr>
        <w:t>.</w:t>
      </w:r>
      <w:r>
        <w:rPr>
          <w:rtl/>
        </w:rPr>
        <w:t xml:space="preserve"> </w:t>
      </w:r>
      <w:bookmarkStart w:id="18118" w:name="_ETM_Q33_733120"/>
      <w:bookmarkEnd w:id="18118"/>
      <w:r>
        <w:rPr>
          <w:rtl/>
        </w:rPr>
        <w:t xml:space="preserve">אדוני </w:t>
      </w:r>
      <w:bookmarkStart w:id="18119" w:name="_ETM_Q33_733389"/>
      <w:bookmarkEnd w:id="18119"/>
      <w:r>
        <w:rPr>
          <w:rtl/>
        </w:rPr>
        <w:t>היושב</w:t>
      </w:r>
      <w:bookmarkStart w:id="18120" w:name="_ETM_Q33_733689"/>
      <w:bookmarkEnd w:id="18120"/>
      <w:r>
        <w:rPr>
          <w:rFonts w:hint="cs"/>
          <w:rtl/>
        </w:rPr>
        <w:t xml:space="preserve"> </w:t>
      </w:r>
      <w:r>
        <w:rPr>
          <w:rtl/>
        </w:rPr>
        <w:t>בראש</w:t>
      </w:r>
      <w:r>
        <w:rPr>
          <w:rFonts w:hint="cs"/>
          <w:rtl/>
        </w:rPr>
        <w:t>,</w:t>
      </w:r>
      <w:r>
        <w:rPr>
          <w:rtl/>
        </w:rPr>
        <w:t xml:space="preserve"> </w:t>
      </w:r>
      <w:bookmarkStart w:id="18121" w:name="_ETM_Q33_734349"/>
      <w:bookmarkEnd w:id="18121"/>
      <w:r>
        <w:rPr>
          <w:rtl/>
        </w:rPr>
        <w:t xml:space="preserve">כנסת </w:t>
      </w:r>
      <w:bookmarkStart w:id="18122" w:name="_ETM_Q33_734769"/>
      <w:bookmarkEnd w:id="18122"/>
      <w:r>
        <w:rPr>
          <w:rtl/>
        </w:rPr>
        <w:t>נכבדה</w:t>
      </w:r>
      <w:r>
        <w:rPr>
          <w:rFonts w:hint="cs"/>
          <w:rtl/>
        </w:rPr>
        <w:t>,</w:t>
      </w:r>
      <w:r>
        <w:rPr>
          <w:rtl/>
        </w:rPr>
        <w:t xml:space="preserve"> </w:t>
      </w:r>
      <w:bookmarkStart w:id="18123" w:name="_ETM_Q33_736809"/>
      <w:bookmarkEnd w:id="18123"/>
      <w:r>
        <w:rPr>
          <w:rtl/>
        </w:rPr>
        <w:t xml:space="preserve">לפני </w:t>
      </w:r>
      <w:bookmarkStart w:id="18124" w:name="_ETM_Q33_737290"/>
      <w:bookmarkEnd w:id="18124"/>
      <w:r>
        <w:rPr>
          <w:rtl/>
        </w:rPr>
        <w:t xml:space="preserve">כחודש </w:t>
      </w:r>
      <w:bookmarkStart w:id="18125" w:name="_ETM_Q33_738490"/>
      <w:bookmarkEnd w:id="18125"/>
      <w:r>
        <w:rPr>
          <w:rtl/>
        </w:rPr>
        <w:t xml:space="preserve">הודיעה </w:t>
      </w:r>
      <w:bookmarkStart w:id="18126" w:name="_ETM_Q33_738880"/>
      <w:bookmarkEnd w:id="18126"/>
      <w:r>
        <w:rPr>
          <w:rtl/>
        </w:rPr>
        <w:t xml:space="preserve">ממשלת </w:t>
      </w:r>
      <w:bookmarkStart w:id="18127" w:name="_ETM_Q33_739330"/>
      <w:bookmarkEnd w:id="18127"/>
      <w:r>
        <w:rPr>
          <w:rtl/>
        </w:rPr>
        <w:t xml:space="preserve">ישראל </w:t>
      </w:r>
      <w:bookmarkStart w:id="18128" w:name="_ETM_Q33_739750"/>
      <w:bookmarkEnd w:id="18128"/>
      <w:r>
        <w:rPr>
          <w:rtl/>
        </w:rPr>
        <w:t xml:space="preserve">לבג"ץ </w:t>
      </w:r>
      <w:bookmarkStart w:id="18129" w:name="_ETM_Q33_741080"/>
      <w:bookmarkEnd w:id="18129"/>
      <w:r>
        <w:rPr>
          <w:rtl/>
        </w:rPr>
        <w:t xml:space="preserve">שהמשך </w:t>
      </w:r>
      <w:bookmarkStart w:id="18130" w:name="_ETM_Q33_741740"/>
      <w:bookmarkEnd w:id="18130"/>
      <w:r>
        <w:rPr>
          <w:rtl/>
        </w:rPr>
        <w:t xml:space="preserve">כהונתו </w:t>
      </w:r>
      <w:bookmarkStart w:id="18131" w:name="_ETM_Q33_742309"/>
      <w:bookmarkEnd w:id="18131"/>
      <w:r>
        <w:rPr>
          <w:rtl/>
        </w:rPr>
        <w:t xml:space="preserve">של </w:t>
      </w:r>
      <w:bookmarkStart w:id="18132" w:name="_ETM_Q33_742520"/>
      <w:bookmarkEnd w:id="18132"/>
      <w:r>
        <w:rPr>
          <w:rtl/>
        </w:rPr>
        <w:t xml:space="preserve">רונן </w:t>
      </w:r>
      <w:bookmarkStart w:id="18133" w:name="_ETM_Q33_742970"/>
      <w:bookmarkEnd w:id="18133"/>
      <w:r>
        <w:rPr>
          <w:rtl/>
        </w:rPr>
        <w:t>ב</w:t>
      </w:r>
      <w:r>
        <w:rPr>
          <w:rFonts w:hint="cs"/>
          <w:rtl/>
        </w:rPr>
        <w:t>ר</w:t>
      </w:r>
      <w:r>
        <w:rPr>
          <w:rtl/>
        </w:rPr>
        <w:t xml:space="preserve"> </w:t>
      </w:r>
      <w:bookmarkStart w:id="18134" w:name="_ETM_Q33_743479"/>
      <w:bookmarkEnd w:id="18134"/>
      <w:r>
        <w:rPr>
          <w:rtl/>
        </w:rPr>
        <w:t xml:space="preserve">כראש </w:t>
      </w:r>
      <w:bookmarkStart w:id="18135" w:name="_ETM_Q33_743809"/>
      <w:bookmarkEnd w:id="18135"/>
      <w:r>
        <w:rPr>
          <w:rtl/>
        </w:rPr>
        <w:t xml:space="preserve">השב"כ </w:t>
      </w:r>
      <w:bookmarkStart w:id="18136" w:name="_ETM_Q33_745370"/>
      <w:bookmarkEnd w:id="18136"/>
      <w:r>
        <w:rPr>
          <w:rtl/>
        </w:rPr>
        <w:t xml:space="preserve">מהווה </w:t>
      </w:r>
      <w:bookmarkStart w:id="18137" w:name="_ETM_Q33_745910"/>
      <w:bookmarkEnd w:id="18137"/>
      <w:r>
        <w:rPr>
          <w:rtl/>
        </w:rPr>
        <w:t xml:space="preserve">סכנת </w:t>
      </w:r>
      <w:bookmarkStart w:id="18138" w:name="_ETM_Q33_746480"/>
      <w:bookmarkEnd w:id="18138"/>
      <w:r>
        <w:rPr>
          <w:rtl/>
        </w:rPr>
        <w:t xml:space="preserve">נפשות </w:t>
      </w:r>
      <w:bookmarkStart w:id="18139" w:name="_ETM_Q33_746929"/>
      <w:bookmarkEnd w:id="18139"/>
      <w:r>
        <w:rPr>
          <w:rtl/>
        </w:rPr>
        <w:t>לכולנו</w:t>
      </w:r>
      <w:r>
        <w:rPr>
          <w:rFonts w:hint="cs"/>
          <w:rtl/>
        </w:rPr>
        <w:t>.</w:t>
      </w:r>
      <w:r w:rsidR="004619EE">
        <w:rPr>
          <w:rFonts w:hint="cs"/>
          <w:rtl/>
        </w:rPr>
        <w:t xml:space="preserve"> </w:t>
      </w:r>
      <w:bookmarkStart w:id="18140" w:name="_ETM_Q33_744258"/>
      <w:bookmarkStart w:id="18141" w:name="_ETM_Q33_744357"/>
      <w:bookmarkStart w:id="18142" w:name="_ETM_Q33_744402"/>
      <w:bookmarkStart w:id="18143" w:name="_ETM_Q33_744471"/>
      <w:bookmarkStart w:id="18144" w:name="TOR_Q34"/>
      <w:bookmarkEnd w:id="18140"/>
      <w:bookmarkEnd w:id="18141"/>
      <w:bookmarkEnd w:id="18142"/>
      <w:bookmarkEnd w:id="18143"/>
      <w:bookmarkEnd w:id="18144"/>
      <w:r>
        <w:rPr>
          <w:rFonts w:hint="cs"/>
          <w:rtl/>
        </w:rPr>
        <w:t xml:space="preserve">אני מצטטת את הממשלה: "כל יום או לילה נוספים" </w:t>
      </w:r>
      <w:bookmarkStart w:id="18145" w:name="_ETM_Q34_153000"/>
      <w:bookmarkEnd w:id="18145"/>
      <w:r>
        <w:rPr>
          <w:rFonts w:hint="eastAsia"/>
          <w:rtl/>
        </w:rPr>
        <w:t>–</w:t>
      </w:r>
      <w:r>
        <w:rPr>
          <w:rFonts w:hint="cs"/>
          <w:rtl/>
        </w:rPr>
        <w:t xml:space="preserve"> נאמר בהודעת המדינה </w:t>
      </w:r>
      <w:r>
        <w:rPr>
          <w:rFonts w:hint="eastAsia"/>
          <w:rtl/>
        </w:rPr>
        <w:t>–</w:t>
      </w:r>
      <w:r>
        <w:rPr>
          <w:rFonts w:hint="cs"/>
          <w:rtl/>
        </w:rPr>
        <w:t xml:space="preserve"> "עלולים לפגוע פגיעה בלתי הפיכה</w:t>
      </w:r>
      <w:bookmarkStart w:id="18146" w:name="_ETM_Q34_154000"/>
      <w:bookmarkEnd w:id="18146"/>
      <w:r>
        <w:rPr>
          <w:rFonts w:hint="cs"/>
          <w:rtl/>
        </w:rPr>
        <w:t xml:space="preserve"> בביטחון המדינה ובשלום אזרחיה וחייליה". המדינה ניסתה להמחיש </w:t>
      </w:r>
      <w:bookmarkStart w:id="18147" w:name="_ETM_Q34_166000"/>
      <w:bookmarkEnd w:id="18147"/>
      <w:r>
        <w:rPr>
          <w:rFonts w:hint="cs"/>
          <w:rtl/>
        </w:rPr>
        <w:t>בכל מיני מילים חריפות את מידת הדחיפות שיש להקנות לפיטורים</w:t>
      </w:r>
      <w:bookmarkStart w:id="18148" w:name="_ETM_Q34_168000"/>
      <w:bookmarkEnd w:id="18148"/>
      <w:r>
        <w:rPr>
          <w:rFonts w:hint="cs"/>
          <w:rtl/>
        </w:rPr>
        <w:t xml:space="preserve"> </w:t>
      </w:r>
      <w:proofErr w:type="spellStart"/>
      <w:r>
        <w:rPr>
          <w:rFonts w:hint="cs"/>
          <w:rtl/>
        </w:rPr>
        <w:t>המיידיים</w:t>
      </w:r>
      <w:proofErr w:type="spellEnd"/>
      <w:r>
        <w:rPr>
          <w:rFonts w:hint="cs"/>
          <w:rtl/>
        </w:rPr>
        <w:t xml:space="preserve"> של ראש השב"כ.</w:t>
      </w:r>
      <w:r w:rsidR="00F57D5E">
        <w:rPr>
          <w:rFonts w:hint="cs"/>
          <w:rtl/>
        </w:rPr>
        <w:t xml:space="preserve"> </w:t>
      </w:r>
      <w:bookmarkStart w:id="18149" w:name="_ETM_Q34_171000"/>
      <w:bookmarkEnd w:id="18149"/>
      <w:r>
        <w:rPr>
          <w:rFonts w:hint="cs"/>
          <w:rtl/>
        </w:rPr>
        <w:t>מאז חלפו כמה שבועות, לדעתי חוד</w:t>
      </w:r>
      <w:bookmarkStart w:id="18150" w:name="_ETM_Q34_175000"/>
      <w:bookmarkEnd w:id="18150"/>
      <w:r>
        <w:rPr>
          <w:rFonts w:hint="cs"/>
          <w:rtl/>
        </w:rPr>
        <w:t xml:space="preserve">ש וחצי, חלק </w:t>
      </w:r>
      <w:proofErr w:type="spellStart"/>
      <w:r>
        <w:rPr>
          <w:rFonts w:hint="cs"/>
          <w:rtl/>
        </w:rPr>
        <w:t>מאיתנו</w:t>
      </w:r>
      <w:proofErr w:type="spellEnd"/>
      <w:r>
        <w:rPr>
          <w:rFonts w:hint="cs"/>
          <w:rtl/>
        </w:rPr>
        <w:t xml:space="preserve"> אפילו שרד את השבועות האלה כדי </w:t>
      </w:r>
      <w:bookmarkStart w:id="18151" w:name="_ETM_Q34_184000"/>
      <w:bookmarkEnd w:id="18151"/>
      <w:r>
        <w:rPr>
          <w:rFonts w:hint="cs"/>
          <w:rtl/>
        </w:rPr>
        <w:t xml:space="preserve">לספר, ואז רונן בר הודיע על ההתפטרות שלו ב-15 ביוני, </w:t>
      </w:r>
      <w:bookmarkStart w:id="18152" w:name="_ETM_Q34_189000"/>
      <w:bookmarkEnd w:id="18152"/>
      <w:r>
        <w:rPr>
          <w:rFonts w:hint="cs"/>
          <w:rtl/>
        </w:rPr>
        <w:t>כחלק ממימוש האחריות שלו למחדל 7 באוקטובר. יש כאלה שלוקחים</w:t>
      </w:r>
      <w:bookmarkStart w:id="18153" w:name="_ETM_Q34_191000"/>
      <w:bookmarkEnd w:id="18153"/>
      <w:r>
        <w:rPr>
          <w:rFonts w:hint="cs"/>
          <w:rtl/>
        </w:rPr>
        <w:t xml:space="preserve"> אחריות, יש כאלה שלא יודעים מה זה אחריות, יש </w:t>
      </w:r>
      <w:bookmarkStart w:id="18154" w:name="_ETM_Q34_197000"/>
      <w:bookmarkEnd w:id="18154"/>
      <w:r>
        <w:rPr>
          <w:rFonts w:hint="cs"/>
          <w:rtl/>
        </w:rPr>
        <w:t xml:space="preserve">כאלה שאומרים שיש אחראי אבל לא אשם, יש אשם אבל </w:t>
      </w:r>
      <w:bookmarkStart w:id="18155" w:name="_ETM_Q34_195000"/>
      <w:bookmarkEnd w:id="18155"/>
      <w:r>
        <w:rPr>
          <w:rFonts w:hint="cs"/>
          <w:rtl/>
        </w:rPr>
        <w:t xml:space="preserve">לא אחראי. רונן בר אמר שיתפטר. </w:t>
      </w:r>
    </w:p>
    <w:p w:rsidR="00ED79A6" w:rsidRPr="00CB79AB" w:rsidRDefault="00ED79A6" w:rsidP="004619EE">
      <w:pPr>
        <w:rPr>
          <w:rtl/>
        </w:rPr>
      </w:pPr>
    </w:p>
    <w:p w:rsidR="00ED79A6" w:rsidRDefault="00ED79A6" w:rsidP="004619EE">
      <w:pPr>
        <w:rPr>
          <w:rtl/>
        </w:rPr>
      </w:pPr>
      <w:r>
        <w:rPr>
          <w:rtl/>
        </w:rPr>
        <w:t xml:space="preserve">מה </w:t>
      </w:r>
      <w:bookmarkStart w:id="18156" w:name="_ETM_Q34_205090"/>
      <w:bookmarkEnd w:id="18156"/>
      <w:r>
        <w:rPr>
          <w:rtl/>
        </w:rPr>
        <w:t xml:space="preserve">עשתה </w:t>
      </w:r>
      <w:bookmarkStart w:id="18157" w:name="_ETM_Q34_205450"/>
      <w:bookmarkEnd w:id="18157"/>
      <w:r>
        <w:rPr>
          <w:rtl/>
        </w:rPr>
        <w:t>הממשלה</w:t>
      </w:r>
      <w:r>
        <w:rPr>
          <w:rFonts w:hint="cs"/>
          <w:rtl/>
        </w:rPr>
        <w:t>?</w:t>
      </w:r>
      <w:r>
        <w:rPr>
          <w:rtl/>
        </w:rPr>
        <w:t xml:space="preserve"> </w:t>
      </w:r>
      <w:bookmarkStart w:id="18158" w:name="_ETM_Q34_207059"/>
      <w:bookmarkEnd w:id="18158"/>
      <w:r>
        <w:rPr>
          <w:rtl/>
        </w:rPr>
        <w:t xml:space="preserve">במקום </w:t>
      </w:r>
      <w:bookmarkStart w:id="18159" w:name="_ETM_Q34_207599"/>
      <w:bookmarkEnd w:id="18159"/>
      <w:r>
        <w:rPr>
          <w:rtl/>
        </w:rPr>
        <w:t xml:space="preserve">לדרוש </w:t>
      </w:r>
      <w:bookmarkStart w:id="18160" w:name="_ETM_Q34_208769"/>
      <w:bookmarkEnd w:id="18160"/>
      <w:r>
        <w:rPr>
          <w:rtl/>
        </w:rPr>
        <w:t xml:space="preserve">שיפטרו </w:t>
      </w:r>
      <w:bookmarkStart w:id="18161" w:name="_ETM_Q34_209429"/>
      <w:bookmarkEnd w:id="18161"/>
      <w:r>
        <w:rPr>
          <w:rtl/>
        </w:rPr>
        <w:t xml:space="preserve">אותו </w:t>
      </w:r>
      <w:bookmarkStart w:id="18162" w:name="_ETM_Q34_209640"/>
      <w:bookmarkEnd w:id="18162"/>
      <w:r>
        <w:rPr>
          <w:rtl/>
        </w:rPr>
        <w:t xml:space="preserve">כאן </w:t>
      </w:r>
      <w:bookmarkStart w:id="18163" w:name="_ETM_Q34_209880"/>
      <w:bookmarkEnd w:id="18163"/>
      <w:r>
        <w:rPr>
          <w:rtl/>
        </w:rPr>
        <w:t xml:space="preserve">ועכשיו </w:t>
      </w:r>
      <w:bookmarkStart w:id="18164" w:name="_ETM_Q34_210149"/>
      <w:bookmarkEnd w:id="18164"/>
      <w:r>
        <w:rPr>
          <w:rtl/>
        </w:rPr>
        <w:t>כ</w:t>
      </w:r>
      <w:r>
        <w:rPr>
          <w:rFonts w:hint="cs"/>
          <w:rtl/>
        </w:rPr>
        <w:t xml:space="preserve">י הרי </w:t>
      </w:r>
      <w:bookmarkStart w:id="18165" w:name="_ETM_Q34_210479"/>
      <w:bookmarkEnd w:id="18165"/>
      <w:r>
        <w:rPr>
          <w:rtl/>
        </w:rPr>
        <w:t xml:space="preserve">הסכנה </w:t>
      </w:r>
      <w:bookmarkStart w:id="18166" w:name="_ETM_Q34_211349"/>
      <w:bookmarkEnd w:id="18166"/>
      <w:r>
        <w:rPr>
          <w:rtl/>
        </w:rPr>
        <w:t xml:space="preserve">היא </w:t>
      </w:r>
      <w:bookmarkStart w:id="18167" w:name="_ETM_Q34_211469"/>
      <w:bookmarkEnd w:id="18167"/>
      <w:r>
        <w:rPr>
          <w:rtl/>
        </w:rPr>
        <w:t xml:space="preserve">ברורה </w:t>
      </w:r>
      <w:bookmarkStart w:id="18168" w:name="_ETM_Q34_211890"/>
      <w:bookmarkEnd w:id="18168"/>
      <w:proofErr w:type="spellStart"/>
      <w:r>
        <w:rPr>
          <w:rtl/>
        </w:rPr>
        <w:t>ומיידית</w:t>
      </w:r>
      <w:proofErr w:type="spellEnd"/>
      <w:r>
        <w:rPr>
          <w:rFonts w:hint="cs"/>
          <w:rtl/>
        </w:rPr>
        <w:t>, היא ביטלה ואמרה: אין בעיה, נחכה ל</w:t>
      </w:r>
      <w:bookmarkStart w:id="18169" w:name="_ETM_Q34_214589"/>
      <w:bookmarkStart w:id="18170" w:name="_ETM_Q34_216500"/>
      <w:bookmarkEnd w:id="18169"/>
      <w:bookmarkEnd w:id="18170"/>
      <w:r>
        <w:rPr>
          <w:rFonts w:hint="cs"/>
          <w:rtl/>
        </w:rPr>
        <w:t>-</w:t>
      </w:r>
      <w:bookmarkStart w:id="18171" w:name="_ETM_Q34_216950"/>
      <w:bookmarkStart w:id="18172" w:name="_ETM_Q34_214000"/>
      <w:bookmarkEnd w:id="18171"/>
      <w:bookmarkEnd w:id="18172"/>
      <w:r>
        <w:rPr>
          <w:rFonts w:hint="cs"/>
          <w:rtl/>
        </w:rPr>
        <w:t xml:space="preserve">15 ביוני, אין דחיפות, </w:t>
      </w:r>
      <w:bookmarkStart w:id="18173" w:name="_ETM_Q34_219569"/>
      <w:bookmarkEnd w:id="18173"/>
      <w:r>
        <w:rPr>
          <w:rtl/>
        </w:rPr>
        <w:t xml:space="preserve">מה </w:t>
      </w:r>
      <w:bookmarkStart w:id="18174" w:name="_ETM_Q34_219809"/>
      <w:bookmarkEnd w:id="18174"/>
      <w:r>
        <w:rPr>
          <w:rtl/>
        </w:rPr>
        <w:t xml:space="preserve">יש </w:t>
      </w:r>
      <w:bookmarkStart w:id="18175" w:name="_ETM_Q34_219960"/>
      <w:bookmarkEnd w:id="18175"/>
      <w:r>
        <w:rPr>
          <w:rtl/>
        </w:rPr>
        <w:t>ל</w:t>
      </w:r>
      <w:bookmarkStart w:id="18176" w:name="_ETM_Q34_220109"/>
      <w:bookmarkEnd w:id="18176"/>
      <w:r>
        <w:rPr>
          <w:rtl/>
        </w:rPr>
        <w:t>מהר</w:t>
      </w:r>
      <w:r>
        <w:rPr>
          <w:rFonts w:hint="cs"/>
          <w:rtl/>
        </w:rPr>
        <w:t>,</w:t>
      </w:r>
      <w:r>
        <w:rPr>
          <w:rtl/>
        </w:rPr>
        <w:t xml:space="preserve"> </w:t>
      </w:r>
      <w:bookmarkStart w:id="18177" w:name="_ETM_Q34_220739"/>
      <w:bookmarkEnd w:id="18177"/>
      <w:r>
        <w:rPr>
          <w:rFonts w:hint="cs"/>
          <w:rtl/>
        </w:rPr>
        <w:t xml:space="preserve">קחו את הזמן. </w:t>
      </w:r>
      <w:bookmarkStart w:id="18178" w:name="_ETM_Q34_219000"/>
      <w:bookmarkStart w:id="18179" w:name="_ETM_Q34_220949"/>
      <w:bookmarkStart w:id="18180" w:name="_ETM_Q34_222600"/>
      <w:bookmarkEnd w:id="18178"/>
      <w:bookmarkEnd w:id="18179"/>
      <w:bookmarkEnd w:id="18180"/>
      <w:r>
        <w:rPr>
          <w:rtl/>
        </w:rPr>
        <w:t>בעצם</w:t>
      </w:r>
      <w:r>
        <w:rPr>
          <w:rFonts w:hint="cs"/>
          <w:rtl/>
        </w:rPr>
        <w:t>,</w:t>
      </w:r>
      <w:r>
        <w:rPr>
          <w:rtl/>
        </w:rPr>
        <w:t xml:space="preserve"> </w:t>
      </w:r>
      <w:bookmarkStart w:id="18181" w:name="_ETM_Q34_223530"/>
      <w:bookmarkEnd w:id="18181"/>
      <w:r>
        <w:rPr>
          <w:rtl/>
        </w:rPr>
        <w:t xml:space="preserve">בהחלטה </w:t>
      </w:r>
      <w:bookmarkStart w:id="18182" w:name="_ETM_Q34_224280"/>
      <w:bookmarkEnd w:id="18182"/>
      <w:r>
        <w:rPr>
          <w:rtl/>
        </w:rPr>
        <w:t xml:space="preserve">הזאת </w:t>
      </w:r>
      <w:bookmarkStart w:id="18183" w:name="_ETM_Q34_225989"/>
      <w:bookmarkEnd w:id="18183"/>
      <w:r>
        <w:rPr>
          <w:rtl/>
        </w:rPr>
        <w:t>הוכיח</w:t>
      </w:r>
      <w:r>
        <w:rPr>
          <w:rFonts w:hint="cs"/>
          <w:rtl/>
        </w:rPr>
        <w:t>ה</w:t>
      </w:r>
      <w:r>
        <w:rPr>
          <w:rtl/>
        </w:rPr>
        <w:t xml:space="preserve"> </w:t>
      </w:r>
      <w:bookmarkStart w:id="18184" w:name="_ETM_Q34_226530"/>
      <w:bookmarkStart w:id="18185" w:name="_ETM_Q34_226890"/>
      <w:bookmarkEnd w:id="18184"/>
      <w:bookmarkEnd w:id="18185"/>
      <w:r>
        <w:rPr>
          <w:rtl/>
        </w:rPr>
        <w:t xml:space="preserve">הממשלה </w:t>
      </w:r>
      <w:bookmarkStart w:id="18186" w:name="_ETM_Q34_229069"/>
      <w:bookmarkEnd w:id="18186"/>
      <w:r>
        <w:rPr>
          <w:rFonts w:hint="cs"/>
          <w:rtl/>
        </w:rPr>
        <w:t xml:space="preserve">כמה העתירות </w:t>
      </w:r>
      <w:bookmarkStart w:id="18187" w:name="_ETM_Q34_230030"/>
      <w:bookmarkStart w:id="18188" w:name="_ETM_Q34_230640"/>
      <w:bookmarkStart w:id="18189" w:name="_ETM_Q34_231550"/>
      <w:bookmarkEnd w:id="18187"/>
      <w:bookmarkEnd w:id="18188"/>
      <w:bookmarkEnd w:id="18189"/>
      <w:r>
        <w:rPr>
          <w:rtl/>
        </w:rPr>
        <w:t xml:space="preserve">נגד </w:t>
      </w:r>
      <w:bookmarkStart w:id="18190" w:name="_ETM_Q34_231940"/>
      <w:bookmarkEnd w:id="18190"/>
      <w:r>
        <w:rPr>
          <w:rtl/>
        </w:rPr>
        <w:t xml:space="preserve">הפיטורים </w:t>
      </w:r>
      <w:bookmarkStart w:id="18191" w:name="_ETM_Q34_232510"/>
      <w:bookmarkEnd w:id="18191"/>
      <w:r>
        <w:rPr>
          <w:rtl/>
        </w:rPr>
        <w:t xml:space="preserve">היו </w:t>
      </w:r>
      <w:bookmarkStart w:id="18192" w:name="_ETM_Q34_232659"/>
      <w:bookmarkEnd w:id="18192"/>
      <w:r>
        <w:rPr>
          <w:rtl/>
        </w:rPr>
        <w:t>מוצדקות</w:t>
      </w:r>
      <w:r>
        <w:rPr>
          <w:rFonts w:hint="cs"/>
          <w:rtl/>
        </w:rPr>
        <w:t>.</w:t>
      </w:r>
      <w:r>
        <w:rPr>
          <w:rtl/>
        </w:rPr>
        <w:t xml:space="preserve"> </w:t>
      </w:r>
      <w:bookmarkStart w:id="18193" w:name="_ETM_Q34_234750"/>
      <w:bookmarkEnd w:id="18193"/>
      <w:r>
        <w:rPr>
          <w:rFonts w:hint="cs"/>
          <w:rtl/>
        </w:rPr>
        <w:t xml:space="preserve">אני </w:t>
      </w:r>
      <w:bookmarkStart w:id="18194" w:name="_ETM_Q34_234000"/>
      <w:bookmarkEnd w:id="18194"/>
      <w:r>
        <w:rPr>
          <w:rFonts w:hint="cs"/>
          <w:rtl/>
        </w:rPr>
        <w:t xml:space="preserve">מאוד </w:t>
      </w:r>
      <w:bookmarkStart w:id="18195" w:name="_ETM_Q34_235260"/>
      <w:bookmarkStart w:id="18196" w:name="_ETM_Q34_235530"/>
      <w:bookmarkEnd w:id="18195"/>
      <w:bookmarkEnd w:id="18196"/>
      <w:r>
        <w:rPr>
          <w:rtl/>
        </w:rPr>
        <w:t xml:space="preserve">מקווה </w:t>
      </w:r>
      <w:bookmarkStart w:id="18197" w:name="_ETM_Q34_236670"/>
      <w:bookmarkEnd w:id="18197"/>
      <w:r>
        <w:rPr>
          <w:rtl/>
        </w:rPr>
        <w:t xml:space="preserve">שבג"ץ </w:t>
      </w:r>
      <w:bookmarkStart w:id="18198" w:name="_ETM_Q34_238350"/>
      <w:bookmarkEnd w:id="18198"/>
      <w:r>
        <w:rPr>
          <w:rtl/>
        </w:rPr>
        <w:t xml:space="preserve">לא </w:t>
      </w:r>
      <w:bookmarkStart w:id="18199" w:name="_ETM_Q34_238710"/>
      <w:bookmarkEnd w:id="18199"/>
      <w:r>
        <w:rPr>
          <w:rtl/>
        </w:rPr>
        <w:t xml:space="preserve">ילך </w:t>
      </w:r>
      <w:bookmarkStart w:id="18200" w:name="_ETM_Q34_239070"/>
      <w:bookmarkEnd w:id="18200"/>
      <w:r>
        <w:rPr>
          <w:rtl/>
        </w:rPr>
        <w:t>ל</w:t>
      </w:r>
      <w:bookmarkStart w:id="18201" w:name="_ETM_Q34_239370"/>
      <w:bookmarkEnd w:id="18201"/>
      <w:r>
        <w:rPr>
          <w:rFonts w:hint="cs"/>
          <w:rtl/>
        </w:rPr>
        <w:t>"</w:t>
      </w:r>
      <w:r>
        <w:rPr>
          <w:rtl/>
        </w:rPr>
        <w:t xml:space="preserve">מודה </w:t>
      </w:r>
      <w:bookmarkStart w:id="18202" w:name="_ETM_Q34_239700"/>
      <w:bookmarkEnd w:id="18202"/>
      <w:r>
        <w:rPr>
          <w:rtl/>
        </w:rPr>
        <w:t>ועוזב</w:t>
      </w:r>
      <w:r>
        <w:rPr>
          <w:rFonts w:hint="cs"/>
          <w:rtl/>
        </w:rPr>
        <w:t>"</w:t>
      </w:r>
      <w:r>
        <w:rPr>
          <w:rtl/>
        </w:rPr>
        <w:t xml:space="preserve"> </w:t>
      </w:r>
      <w:bookmarkStart w:id="18203" w:name="_ETM_Q34_240180"/>
      <w:bookmarkEnd w:id="18203"/>
      <w:r>
        <w:rPr>
          <w:rtl/>
        </w:rPr>
        <w:t xml:space="preserve">וכל </w:t>
      </w:r>
      <w:bookmarkStart w:id="18204" w:name="_ETM_Q34_240420"/>
      <w:bookmarkEnd w:id="18204"/>
      <w:r>
        <w:rPr>
          <w:rtl/>
        </w:rPr>
        <w:t xml:space="preserve">הדברים </w:t>
      </w:r>
      <w:bookmarkStart w:id="18205" w:name="_ETM_Q34_240720"/>
      <w:bookmarkEnd w:id="18205"/>
      <w:r>
        <w:rPr>
          <w:rtl/>
        </w:rPr>
        <w:t>האלה</w:t>
      </w:r>
      <w:r>
        <w:rPr>
          <w:rFonts w:hint="cs"/>
          <w:rtl/>
        </w:rPr>
        <w:t>, אלא י</w:t>
      </w:r>
      <w:bookmarkStart w:id="18206" w:name="_ETM_Q34_241020"/>
      <w:bookmarkStart w:id="18207" w:name="_ETM_Q34_241140"/>
      <w:bookmarkEnd w:id="18206"/>
      <w:bookmarkEnd w:id="18207"/>
      <w:r>
        <w:rPr>
          <w:rtl/>
        </w:rPr>
        <w:t xml:space="preserve">קבע </w:t>
      </w:r>
      <w:bookmarkStart w:id="18208" w:name="_ETM_Q34_241960"/>
      <w:bookmarkEnd w:id="18208"/>
      <w:r>
        <w:rPr>
          <w:rtl/>
        </w:rPr>
        <w:t xml:space="preserve">פסק </w:t>
      </w:r>
      <w:bookmarkStart w:id="18209" w:name="_ETM_Q34_242410"/>
      <w:bookmarkEnd w:id="18209"/>
      <w:r>
        <w:rPr>
          <w:rtl/>
        </w:rPr>
        <w:t xml:space="preserve">דין </w:t>
      </w:r>
      <w:bookmarkStart w:id="18210" w:name="_ETM_Q34_242829"/>
      <w:bookmarkEnd w:id="18210"/>
      <w:r>
        <w:rPr>
          <w:rtl/>
        </w:rPr>
        <w:t xml:space="preserve">ברור </w:t>
      </w:r>
      <w:bookmarkStart w:id="18211" w:name="_ETM_Q34_243879"/>
      <w:bookmarkEnd w:id="18211"/>
      <w:r>
        <w:rPr>
          <w:rtl/>
        </w:rPr>
        <w:t xml:space="preserve">שמגדיר </w:t>
      </w:r>
      <w:bookmarkStart w:id="18212" w:name="_ETM_Q34_245249"/>
      <w:bookmarkEnd w:id="18212"/>
      <w:r>
        <w:rPr>
          <w:rtl/>
        </w:rPr>
        <w:t xml:space="preserve">את </w:t>
      </w:r>
      <w:bookmarkStart w:id="18213" w:name="_ETM_Q34_245459"/>
      <w:bookmarkEnd w:id="18213"/>
      <w:r>
        <w:rPr>
          <w:rtl/>
        </w:rPr>
        <w:t xml:space="preserve">היחסים </w:t>
      </w:r>
      <w:bookmarkStart w:id="18214" w:name="_ETM_Q34_246209"/>
      <w:bookmarkEnd w:id="18214"/>
      <w:r>
        <w:rPr>
          <w:rtl/>
        </w:rPr>
        <w:t xml:space="preserve">בין </w:t>
      </w:r>
      <w:bookmarkStart w:id="18215" w:name="_ETM_Q34_246389"/>
      <w:bookmarkEnd w:id="18215"/>
      <w:r>
        <w:rPr>
          <w:rtl/>
        </w:rPr>
        <w:t xml:space="preserve">ראש </w:t>
      </w:r>
      <w:bookmarkStart w:id="18216" w:name="_ETM_Q34_246630"/>
      <w:bookmarkEnd w:id="18216"/>
      <w:r>
        <w:rPr>
          <w:rFonts w:hint="cs"/>
          <w:rtl/>
        </w:rPr>
        <w:t>ה</w:t>
      </w:r>
      <w:r>
        <w:rPr>
          <w:rtl/>
        </w:rPr>
        <w:t xml:space="preserve">ממשלה </w:t>
      </w:r>
      <w:bookmarkStart w:id="18217" w:name="_ETM_Q34_247020"/>
      <w:bookmarkEnd w:id="18217"/>
      <w:r>
        <w:rPr>
          <w:rtl/>
        </w:rPr>
        <w:t xml:space="preserve">לראש </w:t>
      </w:r>
      <w:bookmarkStart w:id="18218" w:name="_ETM_Q34_247350"/>
      <w:bookmarkEnd w:id="18218"/>
      <w:r>
        <w:rPr>
          <w:rtl/>
        </w:rPr>
        <w:t>שב"כ</w:t>
      </w:r>
      <w:r>
        <w:rPr>
          <w:rFonts w:hint="cs"/>
          <w:rtl/>
        </w:rPr>
        <w:t xml:space="preserve"> –</w:t>
      </w:r>
      <w:r>
        <w:rPr>
          <w:rtl/>
        </w:rPr>
        <w:t xml:space="preserve"> </w:t>
      </w:r>
      <w:bookmarkStart w:id="18219" w:name="_ETM_Q34_248509"/>
      <w:bookmarkEnd w:id="18219"/>
      <w:r>
        <w:rPr>
          <w:rtl/>
        </w:rPr>
        <w:t xml:space="preserve">שראש </w:t>
      </w:r>
      <w:bookmarkStart w:id="18220" w:name="_ETM_Q34_248959"/>
      <w:bookmarkEnd w:id="18220"/>
      <w:r>
        <w:rPr>
          <w:rtl/>
        </w:rPr>
        <w:t xml:space="preserve">שב"כ </w:t>
      </w:r>
      <w:bookmarkStart w:id="18221" w:name="_ETM_Q34_249590"/>
      <w:bookmarkEnd w:id="18221"/>
      <w:r>
        <w:rPr>
          <w:rtl/>
        </w:rPr>
        <w:t xml:space="preserve">זה </w:t>
      </w:r>
      <w:bookmarkStart w:id="18222" w:name="_ETM_Q34_249890"/>
      <w:bookmarkEnd w:id="18222"/>
      <w:r>
        <w:rPr>
          <w:rtl/>
        </w:rPr>
        <w:t xml:space="preserve">לא </w:t>
      </w:r>
      <w:bookmarkStart w:id="18223" w:name="_ETM_Q34_250040"/>
      <w:bookmarkStart w:id="18224" w:name="_ETM_Q34_250399"/>
      <w:bookmarkEnd w:id="18223"/>
      <w:bookmarkEnd w:id="18224"/>
      <w:r>
        <w:rPr>
          <w:rtl/>
        </w:rPr>
        <w:t xml:space="preserve">משרת </w:t>
      </w:r>
      <w:bookmarkStart w:id="18225" w:name="_ETM_Q34_250880"/>
      <w:bookmarkEnd w:id="18225"/>
      <w:r>
        <w:rPr>
          <w:rtl/>
        </w:rPr>
        <w:t>אמון</w:t>
      </w:r>
      <w:r>
        <w:rPr>
          <w:rFonts w:hint="cs"/>
          <w:rtl/>
        </w:rPr>
        <w:t>,</w:t>
      </w:r>
      <w:bookmarkStart w:id="18226" w:name="_ETM_Q34_251930"/>
      <w:bookmarkEnd w:id="18226"/>
      <w:r>
        <w:rPr>
          <w:rFonts w:hint="cs"/>
          <w:rtl/>
        </w:rPr>
        <w:t xml:space="preserve"> </w:t>
      </w:r>
      <w:r>
        <w:rPr>
          <w:rtl/>
        </w:rPr>
        <w:t xml:space="preserve">שהוא </w:t>
      </w:r>
      <w:bookmarkStart w:id="18227" w:name="_ETM_Q34_252170"/>
      <w:bookmarkEnd w:id="18227"/>
      <w:r>
        <w:rPr>
          <w:rtl/>
        </w:rPr>
        <w:t xml:space="preserve">חייב </w:t>
      </w:r>
      <w:bookmarkStart w:id="18228" w:name="_ETM_Q34_252649"/>
      <w:bookmarkEnd w:id="18228"/>
      <w:r>
        <w:rPr>
          <w:rtl/>
        </w:rPr>
        <w:t xml:space="preserve">להיות </w:t>
      </w:r>
      <w:bookmarkStart w:id="18229" w:name="_ETM_Q34_252979"/>
      <w:bookmarkEnd w:id="18229"/>
      <w:r>
        <w:rPr>
          <w:rtl/>
        </w:rPr>
        <w:t xml:space="preserve">נאמן </w:t>
      </w:r>
      <w:bookmarkStart w:id="18230" w:name="_ETM_Q34_253490"/>
      <w:bookmarkEnd w:id="18230"/>
      <w:r>
        <w:rPr>
          <w:rtl/>
        </w:rPr>
        <w:t>למ</w:t>
      </w:r>
      <w:r>
        <w:rPr>
          <w:rFonts w:hint="cs"/>
          <w:rtl/>
        </w:rPr>
        <w:t xml:space="preserve">מלכה ולא </w:t>
      </w:r>
      <w:bookmarkStart w:id="18231" w:name="_ETM_Q34_253909"/>
      <w:bookmarkStart w:id="18232" w:name="_ETM_Q34_255300"/>
      <w:bookmarkStart w:id="18233" w:name="_ETM_Q34_255900"/>
      <w:bookmarkEnd w:id="18231"/>
      <w:bookmarkEnd w:id="18232"/>
      <w:bookmarkEnd w:id="18233"/>
      <w:r>
        <w:rPr>
          <w:rFonts w:hint="cs"/>
          <w:rtl/>
        </w:rPr>
        <w:t>ל</w:t>
      </w:r>
      <w:r>
        <w:rPr>
          <w:rtl/>
        </w:rPr>
        <w:t xml:space="preserve">מלך </w:t>
      </w:r>
      <w:bookmarkStart w:id="18234" w:name="_ETM_Q34_256319"/>
      <w:bookmarkEnd w:id="18234"/>
      <w:r>
        <w:rPr>
          <w:rFonts w:hint="cs"/>
          <w:rtl/>
        </w:rPr>
        <w:t xml:space="preserve">ושהוא חייב </w:t>
      </w:r>
      <w:bookmarkStart w:id="18235" w:name="_ETM_Q34_257069"/>
      <w:bookmarkEnd w:id="18235"/>
      <w:r>
        <w:rPr>
          <w:rFonts w:hint="cs"/>
          <w:rtl/>
        </w:rPr>
        <w:t>ל</w:t>
      </w:r>
      <w:r>
        <w:rPr>
          <w:rtl/>
        </w:rPr>
        <w:t xml:space="preserve">פעול </w:t>
      </w:r>
      <w:bookmarkStart w:id="18236" w:name="_ETM_Q34_257430"/>
      <w:bookmarkEnd w:id="18236"/>
      <w:r>
        <w:rPr>
          <w:rtl/>
        </w:rPr>
        <w:t xml:space="preserve">לפי </w:t>
      </w:r>
      <w:bookmarkStart w:id="18237" w:name="_ETM_Q34_257670"/>
      <w:bookmarkEnd w:id="18237"/>
      <w:r>
        <w:rPr>
          <w:rtl/>
        </w:rPr>
        <w:t>החוק</w:t>
      </w:r>
      <w:r>
        <w:rPr>
          <w:rFonts w:hint="cs"/>
          <w:rtl/>
        </w:rPr>
        <w:t>.</w:t>
      </w:r>
      <w:r>
        <w:rPr>
          <w:rtl/>
        </w:rPr>
        <w:t xml:space="preserve"> </w:t>
      </w:r>
      <w:bookmarkStart w:id="18238" w:name="_ETM_Q34_258790"/>
      <w:bookmarkEnd w:id="18238"/>
      <w:r>
        <w:rPr>
          <w:rtl/>
        </w:rPr>
        <w:t xml:space="preserve">ואת </w:t>
      </w:r>
      <w:bookmarkStart w:id="18239" w:name="_ETM_Q34_259030"/>
      <w:bookmarkEnd w:id="18239"/>
      <w:r>
        <w:rPr>
          <w:rtl/>
        </w:rPr>
        <w:t xml:space="preserve">הדבר </w:t>
      </w:r>
      <w:bookmarkStart w:id="18240" w:name="_ETM_Q34_259360"/>
      <w:bookmarkEnd w:id="18240"/>
      <w:r>
        <w:rPr>
          <w:rtl/>
        </w:rPr>
        <w:t xml:space="preserve">הכי </w:t>
      </w:r>
      <w:bookmarkStart w:id="18241" w:name="_ETM_Q34_259600"/>
      <w:bookmarkEnd w:id="18241"/>
      <w:r>
        <w:rPr>
          <w:rtl/>
        </w:rPr>
        <w:t xml:space="preserve">חשוב </w:t>
      </w:r>
      <w:bookmarkStart w:id="18242" w:name="_ETM_Q34_260319"/>
      <w:bookmarkEnd w:id="18242"/>
      <w:r>
        <w:rPr>
          <w:rtl/>
        </w:rPr>
        <w:t xml:space="preserve">צריך </w:t>
      </w:r>
      <w:bookmarkStart w:id="18243" w:name="_ETM_Q34_260709"/>
      <w:bookmarkEnd w:id="18243"/>
      <w:r>
        <w:rPr>
          <w:rtl/>
        </w:rPr>
        <w:t xml:space="preserve">להגדיר </w:t>
      </w:r>
      <w:bookmarkStart w:id="18244" w:name="_ETM_Q34_261130"/>
      <w:bookmarkEnd w:id="18244"/>
      <w:r>
        <w:rPr>
          <w:rtl/>
        </w:rPr>
        <w:t>בג"ץ</w:t>
      </w:r>
      <w:r>
        <w:rPr>
          <w:rFonts w:hint="cs"/>
          <w:rtl/>
        </w:rPr>
        <w:t xml:space="preserve"> –</w:t>
      </w:r>
      <w:r>
        <w:rPr>
          <w:rtl/>
        </w:rPr>
        <w:t xml:space="preserve"> </w:t>
      </w:r>
      <w:bookmarkStart w:id="18245" w:name="_ETM_Q34_262740"/>
      <w:bookmarkEnd w:id="18245"/>
      <w:r>
        <w:rPr>
          <w:rtl/>
        </w:rPr>
        <w:t xml:space="preserve">שאין </w:t>
      </w:r>
      <w:bookmarkStart w:id="18246" w:name="_ETM_Q34_263280"/>
      <w:bookmarkEnd w:id="18246"/>
      <w:r>
        <w:rPr>
          <w:rtl/>
        </w:rPr>
        <w:lastRenderedPageBreak/>
        <w:t xml:space="preserve">אפשרות </w:t>
      </w:r>
      <w:bookmarkStart w:id="18247" w:name="_ETM_Q34_263790"/>
      <w:bookmarkEnd w:id="18247"/>
      <w:r>
        <w:rPr>
          <w:rtl/>
        </w:rPr>
        <w:t>לפ</w:t>
      </w:r>
      <w:r>
        <w:rPr>
          <w:rFonts w:hint="cs"/>
          <w:rtl/>
        </w:rPr>
        <w:t xml:space="preserve">טר </w:t>
      </w:r>
      <w:bookmarkStart w:id="18248" w:name="_ETM_Q34_261000"/>
      <w:bookmarkEnd w:id="18248"/>
      <w:r>
        <w:rPr>
          <w:rFonts w:hint="cs"/>
          <w:rtl/>
        </w:rPr>
        <w:t xml:space="preserve">אותו </w:t>
      </w:r>
      <w:bookmarkStart w:id="18249" w:name="_ETM_Q34_263990"/>
      <w:bookmarkStart w:id="18250" w:name="_ETM_Q34_264740"/>
      <w:bookmarkEnd w:id="18249"/>
      <w:bookmarkEnd w:id="18250"/>
      <w:r>
        <w:rPr>
          <w:rtl/>
        </w:rPr>
        <w:t xml:space="preserve">בלי </w:t>
      </w:r>
      <w:bookmarkStart w:id="18251" w:name="_ETM_Q34_265009"/>
      <w:bookmarkEnd w:id="18251"/>
      <w:r>
        <w:rPr>
          <w:rtl/>
        </w:rPr>
        <w:t xml:space="preserve">נימוקים </w:t>
      </w:r>
      <w:bookmarkStart w:id="18252" w:name="_ETM_Q34_266090"/>
      <w:bookmarkEnd w:id="18252"/>
      <w:r>
        <w:rPr>
          <w:rtl/>
        </w:rPr>
        <w:t>מסו</w:t>
      </w:r>
      <w:bookmarkStart w:id="18253" w:name="_ETM_Q34_266400"/>
      <w:bookmarkEnd w:id="18253"/>
      <w:r>
        <w:rPr>
          <w:rtl/>
        </w:rPr>
        <w:t>דרי</w:t>
      </w:r>
      <w:r>
        <w:rPr>
          <w:rFonts w:hint="cs"/>
          <w:rtl/>
        </w:rPr>
        <w:t>ם</w:t>
      </w:r>
      <w:r>
        <w:rPr>
          <w:rtl/>
        </w:rPr>
        <w:t xml:space="preserve"> </w:t>
      </w:r>
      <w:bookmarkStart w:id="18254" w:name="_ETM_Q34_266730"/>
      <w:bookmarkEnd w:id="18254"/>
      <w:r>
        <w:rPr>
          <w:rtl/>
        </w:rPr>
        <w:t>וענייני</w:t>
      </w:r>
      <w:r>
        <w:rPr>
          <w:rFonts w:hint="cs"/>
          <w:rtl/>
        </w:rPr>
        <w:t>י</w:t>
      </w:r>
      <w:r>
        <w:rPr>
          <w:rtl/>
        </w:rPr>
        <w:t>ם</w:t>
      </w:r>
      <w:r>
        <w:rPr>
          <w:rFonts w:hint="cs"/>
          <w:rtl/>
        </w:rPr>
        <w:t>,</w:t>
      </w:r>
      <w:r>
        <w:rPr>
          <w:rtl/>
        </w:rPr>
        <w:t xml:space="preserve"> </w:t>
      </w:r>
      <w:bookmarkStart w:id="18255" w:name="_ETM_Q34_267840"/>
      <w:bookmarkEnd w:id="18255"/>
      <w:r>
        <w:rPr>
          <w:rtl/>
        </w:rPr>
        <w:t>ש</w:t>
      </w:r>
      <w:r>
        <w:rPr>
          <w:rFonts w:hint="cs"/>
          <w:rtl/>
        </w:rPr>
        <w:t>י</w:t>
      </w:r>
      <w:r>
        <w:rPr>
          <w:rtl/>
        </w:rPr>
        <w:t>מ</w:t>
      </w:r>
      <w:r>
        <w:rPr>
          <w:rFonts w:hint="cs"/>
          <w:rtl/>
        </w:rPr>
        <w:t>ו</w:t>
      </w:r>
      <w:r>
        <w:rPr>
          <w:rtl/>
        </w:rPr>
        <w:t xml:space="preserve">ע </w:t>
      </w:r>
      <w:bookmarkStart w:id="18256" w:name="_ETM_Q34_268430"/>
      <w:bookmarkEnd w:id="18256"/>
      <w:r>
        <w:rPr>
          <w:rtl/>
        </w:rPr>
        <w:t xml:space="preserve">מסודר </w:t>
      </w:r>
      <w:bookmarkStart w:id="18257" w:name="_ETM_Q34_269360"/>
      <w:bookmarkEnd w:id="18257"/>
      <w:r>
        <w:rPr>
          <w:rFonts w:hint="cs"/>
          <w:rtl/>
        </w:rPr>
        <w:t>ו</w:t>
      </w:r>
      <w:r>
        <w:rPr>
          <w:rtl/>
        </w:rPr>
        <w:t xml:space="preserve">הליך </w:t>
      </w:r>
      <w:bookmarkStart w:id="18258" w:name="_ETM_Q34_269870"/>
      <w:bookmarkEnd w:id="18258"/>
      <w:r>
        <w:rPr>
          <w:rtl/>
        </w:rPr>
        <w:t xml:space="preserve">תקין </w:t>
      </w:r>
      <w:bookmarkStart w:id="18259" w:name="_ETM_Q34_270350"/>
      <w:bookmarkEnd w:id="18259"/>
      <w:r>
        <w:rPr>
          <w:rFonts w:hint="cs"/>
          <w:rtl/>
        </w:rPr>
        <w:t>ב</w:t>
      </w:r>
      <w:r>
        <w:rPr>
          <w:rtl/>
        </w:rPr>
        <w:t xml:space="preserve">וועדה </w:t>
      </w:r>
      <w:bookmarkStart w:id="18260" w:name="_ETM_Q34_270709"/>
      <w:bookmarkEnd w:id="18260"/>
      <w:r>
        <w:rPr>
          <w:rtl/>
        </w:rPr>
        <w:t>למינוי</w:t>
      </w:r>
      <w:r>
        <w:rPr>
          <w:rFonts w:hint="cs"/>
          <w:rtl/>
        </w:rPr>
        <w:t>ים</w:t>
      </w:r>
      <w:r>
        <w:rPr>
          <w:rtl/>
        </w:rPr>
        <w:t xml:space="preserve"> </w:t>
      </w:r>
      <w:bookmarkStart w:id="18261" w:name="_ETM_Q34_271130"/>
      <w:bookmarkEnd w:id="18261"/>
      <w:r>
        <w:rPr>
          <w:rtl/>
        </w:rPr>
        <w:t>בכירים</w:t>
      </w:r>
      <w:r>
        <w:rPr>
          <w:rFonts w:hint="cs"/>
          <w:rtl/>
        </w:rPr>
        <w:t>.</w:t>
      </w:r>
    </w:p>
    <w:p w:rsidR="00ED79A6" w:rsidRDefault="00ED79A6" w:rsidP="004619EE">
      <w:pPr>
        <w:rPr>
          <w:rtl/>
        </w:rPr>
      </w:pPr>
    </w:p>
    <w:p w:rsidR="00ED79A6" w:rsidRDefault="00ED79A6" w:rsidP="004619EE">
      <w:pPr>
        <w:rPr>
          <w:rtl/>
        </w:rPr>
      </w:pPr>
      <w:bookmarkStart w:id="18262" w:name="_ETM_Q34_268000"/>
      <w:bookmarkStart w:id="18263" w:name="_ETM_Q34_272889"/>
      <w:bookmarkEnd w:id="18262"/>
      <w:bookmarkEnd w:id="18263"/>
      <w:r>
        <w:rPr>
          <w:rtl/>
        </w:rPr>
        <w:t xml:space="preserve">אני </w:t>
      </w:r>
      <w:bookmarkStart w:id="18264" w:name="_ETM_Q34_273069"/>
      <w:bookmarkEnd w:id="18264"/>
      <w:r>
        <w:rPr>
          <w:rtl/>
        </w:rPr>
        <w:t xml:space="preserve">רוצה </w:t>
      </w:r>
      <w:bookmarkStart w:id="18265" w:name="_ETM_Q34_273340"/>
      <w:bookmarkEnd w:id="18265"/>
      <w:r>
        <w:rPr>
          <w:rtl/>
        </w:rPr>
        <w:t xml:space="preserve">גם </w:t>
      </w:r>
      <w:bookmarkStart w:id="18266" w:name="_ETM_Q34_273520"/>
      <w:bookmarkEnd w:id="18266"/>
      <w:r>
        <w:rPr>
          <w:rtl/>
        </w:rPr>
        <w:t xml:space="preserve">להזכיר </w:t>
      </w:r>
      <w:bookmarkStart w:id="18267" w:name="_ETM_Q34_274450"/>
      <w:bookmarkEnd w:id="18267"/>
      <w:r>
        <w:rPr>
          <w:rtl/>
        </w:rPr>
        <w:t xml:space="preserve">שהוגשו </w:t>
      </w:r>
      <w:bookmarkStart w:id="18268" w:name="_ETM_Q34_275049"/>
      <w:bookmarkEnd w:id="18268"/>
      <w:r>
        <w:rPr>
          <w:rtl/>
        </w:rPr>
        <w:t xml:space="preserve">שני </w:t>
      </w:r>
      <w:bookmarkStart w:id="18269" w:name="_ETM_Q34_275349"/>
      <w:bookmarkEnd w:id="18269"/>
      <w:r>
        <w:rPr>
          <w:rtl/>
        </w:rPr>
        <w:t xml:space="preserve">תצהירים </w:t>
      </w:r>
      <w:bookmarkStart w:id="18270" w:name="_ETM_Q34_275829"/>
      <w:bookmarkEnd w:id="18270"/>
      <w:r>
        <w:rPr>
          <w:rtl/>
        </w:rPr>
        <w:t>לבג"ץ</w:t>
      </w:r>
      <w:r>
        <w:rPr>
          <w:rFonts w:hint="cs"/>
          <w:rtl/>
        </w:rPr>
        <w:t xml:space="preserve">, אחד </w:t>
      </w:r>
      <w:bookmarkStart w:id="18271" w:name="_ETM_Q34_277139"/>
      <w:bookmarkStart w:id="18272" w:name="_ETM_Q34_277530"/>
      <w:bookmarkEnd w:id="18271"/>
      <w:bookmarkEnd w:id="18272"/>
      <w:r>
        <w:rPr>
          <w:rtl/>
        </w:rPr>
        <w:t xml:space="preserve">של </w:t>
      </w:r>
      <w:bookmarkStart w:id="18273" w:name="_ETM_Q34_277679"/>
      <w:bookmarkEnd w:id="18273"/>
      <w:r>
        <w:rPr>
          <w:rtl/>
        </w:rPr>
        <w:t xml:space="preserve">ראש </w:t>
      </w:r>
      <w:bookmarkStart w:id="18274" w:name="_ETM_Q34_277829"/>
      <w:bookmarkEnd w:id="18274"/>
      <w:r>
        <w:rPr>
          <w:rtl/>
        </w:rPr>
        <w:t>השב"כ</w:t>
      </w:r>
      <w:r>
        <w:rPr>
          <w:rFonts w:hint="cs"/>
          <w:rtl/>
        </w:rPr>
        <w:t xml:space="preserve"> ואחד </w:t>
      </w:r>
      <w:bookmarkStart w:id="18275" w:name="_ETM_Q34_278909"/>
      <w:bookmarkStart w:id="18276" w:name="_ETM_Q34_279420"/>
      <w:bookmarkEnd w:id="18275"/>
      <w:bookmarkEnd w:id="18276"/>
      <w:r>
        <w:rPr>
          <w:rtl/>
        </w:rPr>
        <w:t xml:space="preserve">של </w:t>
      </w:r>
      <w:bookmarkStart w:id="18277" w:name="_ETM_Q34_279569"/>
      <w:bookmarkEnd w:id="18277"/>
      <w:r>
        <w:rPr>
          <w:rtl/>
        </w:rPr>
        <w:t>ר</w:t>
      </w:r>
      <w:r>
        <w:rPr>
          <w:rFonts w:hint="cs"/>
          <w:rtl/>
        </w:rPr>
        <w:t>אש הממשלה, וב</w:t>
      </w:r>
      <w:bookmarkStart w:id="18278" w:name="_ETM_Q34_281069"/>
      <w:bookmarkStart w:id="18279" w:name="_ETM_Q34_281340"/>
      <w:bookmarkEnd w:id="18278"/>
      <w:bookmarkEnd w:id="18279"/>
      <w:r>
        <w:rPr>
          <w:rFonts w:hint="cs"/>
          <w:rtl/>
        </w:rPr>
        <w:t>ב</w:t>
      </w:r>
      <w:r>
        <w:rPr>
          <w:rtl/>
        </w:rPr>
        <w:t xml:space="preserve">חירה </w:t>
      </w:r>
      <w:bookmarkStart w:id="18280" w:name="_ETM_Q34_281759"/>
      <w:bookmarkEnd w:id="18280"/>
      <w:r>
        <w:rPr>
          <w:rtl/>
        </w:rPr>
        <w:t xml:space="preserve">בין </w:t>
      </w:r>
      <w:bookmarkStart w:id="18281" w:name="_ETM_Q34_281939"/>
      <w:bookmarkEnd w:id="18281"/>
      <w:r>
        <w:rPr>
          <w:rtl/>
        </w:rPr>
        <w:t xml:space="preserve">שני </w:t>
      </w:r>
      <w:bookmarkStart w:id="18282" w:name="_ETM_Q34_282240"/>
      <w:bookmarkEnd w:id="18282"/>
      <w:r>
        <w:rPr>
          <w:rtl/>
        </w:rPr>
        <w:t>התצהירים</w:t>
      </w:r>
      <w:r>
        <w:rPr>
          <w:rFonts w:hint="cs"/>
          <w:rtl/>
        </w:rPr>
        <w:t>,</w:t>
      </w:r>
      <w:bookmarkStart w:id="18283" w:name="_ETM_Q34_283560"/>
      <w:bookmarkEnd w:id="18283"/>
      <w:r>
        <w:rPr>
          <w:rFonts w:hint="cs"/>
          <w:rtl/>
        </w:rPr>
        <w:t xml:space="preserve"> </w:t>
      </w:r>
      <w:r>
        <w:rPr>
          <w:rtl/>
        </w:rPr>
        <w:t xml:space="preserve">בין </w:t>
      </w:r>
      <w:bookmarkStart w:id="18284" w:name="_ETM_Q34_283890"/>
      <w:bookmarkEnd w:id="18284"/>
      <w:r>
        <w:rPr>
          <w:rtl/>
        </w:rPr>
        <w:t xml:space="preserve">ראש </w:t>
      </w:r>
      <w:bookmarkStart w:id="18285" w:name="_ETM_Q34_284220"/>
      <w:bookmarkEnd w:id="18285"/>
      <w:r>
        <w:rPr>
          <w:rFonts w:hint="cs"/>
          <w:rtl/>
        </w:rPr>
        <w:t>ה</w:t>
      </w:r>
      <w:r>
        <w:rPr>
          <w:rtl/>
        </w:rPr>
        <w:t>שב"כ</w:t>
      </w:r>
      <w:r>
        <w:rPr>
          <w:rFonts w:hint="cs"/>
          <w:rtl/>
        </w:rPr>
        <w:t xml:space="preserve"> </w:t>
      </w:r>
      <w:r>
        <w:rPr>
          <w:rFonts w:hint="eastAsia"/>
          <w:rtl/>
        </w:rPr>
        <w:t>–</w:t>
      </w:r>
      <w:r>
        <w:rPr>
          <w:rtl/>
        </w:rPr>
        <w:t xml:space="preserve"> </w:t>
      </w:r>
      <w:bookmarkStart w:id="18286" w:name="_ETM_Q34_285380"/>
      <w:bookmarkEnd w:id="18286"/>
      <w:r>
        <w:rPr>
          <w:rtl/>
        </w:rPr>
        <w:t>שה</w:t>
      </w:r>
      <w:r>
        <w:rPr>
          <w:rFonts w:hint="cs"/>
          <w:rtl/>
        </w:rPr>
        <w:t xml:space="preserve">יה </w:t>
      </w:r>
      <w:bookmarkStart w:id="18287" w:name="_ETM_Q34_286159"/>
      <w:bookmarkStart w:id="18288" w:name="_ETM_Q34_286609"/>
      <w:bookmarkStart w:id="18289" w:name="_ETM_Q34_287329"/>
      <w:bookmarkEnd w:id="18287"/>
      <w:bookmarkEnd w:id="18288"/>
      <w:bookmarkEnd w:id="18289"/>
      <w:r>
        <w:rPr>
          <w:rtl/>
        </w:rPr>
        <w:t xml:space="preserve">לוחם </w:t>
      </w:r>
      <w:bookmarkStart w:id="18290" w:name="_ETM_Q34_287750"/>
      <w:bookmarkEnd w:id="18290"/>
      <w:r>
        <w:rPr>
          <w:rtl/>
        </w:rPr>
        <w:t xml:space="preserve">וקצין </w:t>
      </w:r>
      <w:bookmarkStart w:id="18291" w:name="_ETM_Q34_288140"/>
      <w:bookmarkEnd w:id="18291"/>
      <w:r>
        <w:rPr>
          <w:rtl/>
        </w:rPr>
        <w:t xml:space="preserve">בסיירת </w:t>
      </w:r>
      <w:bookmarkStart w:id="18292" w:name="_ETM_Q34_288590"/>
      <w:bookmarkEnd w:id="18292"/>
      <w:r>
        <w:rPr>
          <w:rtl/>
        </w:rPr>
        <w:t>מטכ"ל</w:t>
      </w:r>
      <w:r>
        <w:rPr>
          <w:rFonts w:hint="cs"/>
          <w:rtl/>
        </w:rPr>
        <w:t>,</w:t>
      </w:r>
      <w:r>
        <w:rPr>
          <w:rtl/>
        </w:rPr>
        <w:t xml:space="preserve"> </w:t>
      </w:r>
      <w:bookmarkStart w:id="18293" w:name="_ETM_Q34_289549"/>
      <w:bookmarkEnd w:id="18293"/>
      <w:r>
        <w:rPr>
          <w:rtl/>
        </w:rPr>
        <w:t xml:space="preserve">עבר </w:t>
      </w:r>
      <w:bookmarkStart w:id="18294" w:name="_ETM_Q34_289969"/>
      <w:bookmarkEnd w:id="18294"/>
      <w:r>
        <w:rPr>
          <w:rtl/>
        </w:rPr>
        <w:t xml:space="preserve">את </w:t>
      </w:r>
      <w:bookmarkStart w:id="18295" w:name="_ETM_Q34_290149"/>
      <w:bookmarkEnd w:id="18295"/>
      <w:r>
        <w:rPr>
          <w:rFonts w:hint="cs"/>
          <w:rtl/>
        </w:rPr>
        <w:t>כ</w:t>
      </w:r>
      <w:r>
        <w:rPr>
          <w:rtl/>
        </w:rPr>
        <w:t xml:space="preserve">ל </w:t>
      </w:r>
      <w:bookmarkStart w:id="18296" w:name="_ETM_Q34_291570"/>
      <w:bookmarkEnd w:id="18296"/>
      <w:r>
        <w:rPr>
          <w:rtl/>
        </w:rPr>
        <w:t xml:space="preserve">התפקידים </w:t>
      </w:r>
      <w:bookmarkStart w:id="18297" w:name="_ETM_Q34_292470"/>
      <w:bookmarkEnd w:id="18297"/>
      <w:r>
        <w:rPr>
          <w:rtl/>
        </w:rPr>
        <w:t>בשב"כ</w:t>
      </w:r>
      <w:r>
        <w:rPr>
          <w:rFonts w:hint="cs"/>
          <w:rtl/>
        </w:rPr>
        <w:t>,</w:t>
      </w:r>
      <w:bookmarkStart w:id="18298" w:name="_ETM_Q34_293700"/>
      <w:bookmarkStart w:id="18299" w:name="_ETM_Q34_293960"/>
      <w:bookmarkEnd w:id="18298"/>
      <w:bookmarkEnd w:id="18299"/>
      <w:r>
        <w:rPr>
          <w:rFonts w:hint="cs"/>
          <w:rtl/>
        </w:rPr>
        <w:t xml:space="preserve"> </w:t>
      </w:r>
      <w:bookmarkStart w:id="18300" w:name="_ETM_Q34_291000"/>
      <w:bookmarkEnd w:id="18300"/>
      <w:r>
        <w:rPr>
          <w:rFonts w:hint="cs"/>
          <w:rtl/>
        </w:rPr>
        <w:t>ג</w:t>
      </w:r>
      <w:r>
        <w:rPr>
          <w:rtl/>
        </w:rPr>
        <w:t xml:space="preserve">דל </w:t>
      </w:r>
      <w:bookmarkStart w:id="18301" w:name="_ETM_Q34_294470"/>
      <w:bookmarkEnd w:id="18301"/>
      <w:r>
        <w:rPr>
          <w:rtl/>
        </w:rPr>
        <w:t>בשב"כ</w:t>
      </w:r>
      <w:r>
        <w:rPr>
          <w:rFonts w:hint="cs"/>
          <w:rtl/>
        </w:rPr>
        <w:t>,</w:t>
      </w:r>
      <w:r>
        <w:rPr>
          <w:rtl/>
        </w:rPr>
        <w:t xml:space="preserve"> </w:t>
      </w:r>
      <w:bookmarkStart w:id="18302" w:name="_ETM_Q34_295600"/>
      <w:bookmarkEnd w:id="18302"/>
      <w:r>
        <w:rPr>
          <w:rtl/>
        </w:rPr>
        <w:t xml:space="preserve">בארגון </w:t>
      </w:r>
      <w:bookmarkStart w:id="18303" w:name="_ETM_Q34_296170"/>
      <w:bookmarkEnd w:id="18303"/>
      <w:r>
        <w:rPr>
          <w:rtl/>
        </w:rPr>
        <w:t xml:space="preserve">שהאמינות </w:t>
      </w:r>
      <w:bookmarkStart w:id="18304" w:name="_ETM_Q34_297100"/>
      <w:bookmarkEnd w:id="18304"/>
      <w:r>
        <w:rPr>
          <w:rtl/>
        </w:rPr>
        <w:t xml:space="preserve">שלו </w:t>
      </w:r>
      <w:bookmarkStart w:id="18305" w:name="_ETM_Q34_297429"/>
      <w:bookmarkEnd w:id="18305"/>
      <w:r>
        <w:rPr>
          <w:rtl/>
        </w:rPr>
        <w:t>ה</w:t>
      </w:r>
      <w:r>
        <w:rPr>
          <w:rFonts w:hint="cs"/>
          <w:rtl/>
        </w:rPr>
        <w:t>י</w:t>
      </w:r>
      <w:r>
        <w:rPr>
          <w:rtl/>
        </w:rPr>
        <w:t xml:space="preserve">א </w:t>
      </w:r>
      <w:bookmarkStart w:id="18306" w:name="_ETM_Q34_297520"/>
      <w:bookmarkEnd w:id="18306"/>
      <w:r>
        <w:rPr>
          <w:rtl/>
        </w:rPr>
        <w:t xml:space="preserve">מעל </w:t>
      </w:r>
      <w:bookmarkStart w:id="18307" w:name="_ETM_Q34_297880"/>
      <w:bookmarkEnd w:id="18307"/>
      <w:r>
        <w:rPr>
          <w:rtl/>
        </w:rPr>
        <w:t>הכ</w:t>
      </w:r>
      <w:r>
        <w:rPr>
          <w:rFonts w:hint="cs"/>
          <w:rtl/>
        </w:rPr>
        <w:t>ו</w:t>
      </w:r>
      <w:r>
        <w:rPr>
          <w:rtl/>
        </w:rPr>
        <w:t>ל</w:t>
      </w:r>
      <w:r>
        <w:rPr>
          <w:rFonts w:hint="cs"/>
          <w:rtl/>
        </w:rPr>
        <w:t xml:space="preserve"> </w:t>
      </w:r>
      <w:r>
        <w:rPr>
          <w:rFonts w:hint="eastAsia"/>
          <w:rtl/>
        </w:rPr>
        <w:t>–</w:t>
      </w:r>
      <w:r>
        <w:rPr>
          <w:rFonts w:hint="cs"/>
          <w:rtl/>
        </w:rPr>
        <w:t xml:space="preserve"> אל מול ה</w:t>
      </w:r>
      <w:bookmarkStart w:id="18308" w:name="_ETM_Q34_298999"/>
      <w:bookmarkStart w:id="18309" w:name="_ETM_Q34_299259"/>
      <w:bookmarkStart w:id="18310" w:name="_ETM_Q34_299439"/>
      <w:bookmarkEnd w:id="18308"/>
      <w:bookmarkEnd w:id="18309"/>
      <w:bookmarkEnd w:id="18310"/>
      <w:r>
        <w:rPr>
          <w:rtl/>
        </w:rPr>
        <w:t xml:space="preserve">תצהיר </w:t>
      </w:r>
      <w:bookmarkStart w:id="18311" w:name="_ETM_Q34_300369"/>
      <w:bookmarkEnd w:id="18311"/>
      <w:r>
        <w:rPr>
          <w:rtl/>
        </w:rPr>
        <w:t xml:space="preserve">של </w:t>
      </w:r>
      <w:bookmarkStart w:id="18312" w:name="_ETM_Q34_300609"/>
      <w:bookmarkEnd w:id="18312"/>
      <w:r>
        <w:rPr>
          <w:rtl/>
        </w:rPr>
        <w:t>נתניהו</w:t>
      </w:r>
      <w:r>
        <w:rPr>
          <w:rFonts w:hint="cs"/>
          <w:rtl/>
        </w:rPr>
        <w:t>,</w:t>
      </w:r>
      <w:r>
        <w:rPr>
          <w:rtl/>
        </w:rPr>
        <w:t xml:space="preserve"> </w:t>
      </w:r>
      <w:bookmarkStart w:id="18313" w:name="_ETM_Q34_301950"/>
      <w:bookmarkEnd w:id="18313"/>
      <w:r>
        <w:rPr>
          <w:rtl/>
        </w:rPr>
        <w:t xml:space="preserve">שכבר </w:t>
      </w:r>
      <w:bookmarkStart w:id="18314" w:name="_ETM_Q34_302399"/>
      <w:bookmarkEnd w:id="18314"/>
      <w:r>
        <w:rPr>
          <w:rtl/>
        </w:rPr>
        <w:t xml:space="preserve">הוכח </w:t>
      </w:r>
      <w:bookmarkStart w:id="18315" w:name="_ETM_Q34_302880"/>
      <w:bookmarkEnd w:id="18315"/>
      <w:r>
        <w:rPr>
          <w:rFonts w:hint="cs"/>
          <w:rtl/>
        </w:rPr>
        <w:t>כמה</w:t>
      </w:r>
      <w:r>
        <w:rPr>
          <w:rtl/>
        </w:rPr>
        <w:t xml:space="preserve"> </w:t>
      </w:r>
      <w:bookmarkStart w:id="18316" w:name="_ETM_Q34_303359"/>
      <w:bookmarkEnd w:id="18316"/>
      <w:r>
        <w:rPr>
          <w:rtl/>
        </w:rPr>
        <w:t xml:space="preserve">פעמים </w:t>
      </w:r>
      <w:bookmarkStart w:id="18317" w:name="_ETM_Q34_303810"/>
      <w:bookmarkEnd w:id="18317"/>
      <w:r>
        <w:rPr>
          <w:rtl/>
        </w:rPr>
        <w:t xml:space="preserve">שהוא </w:t>
      </w:r>
      <w:bookmarkStart w:id="18318" w:name="_ETM_Q34_304020"/>
      <w:bookmarkEnd w:id="18318"/>
      <w:r>
        <w:rPr>
          <w:rtl/>
        </w:rPr>
        <w:t>ש</w:t>
      </w:r>
      <w:r>
        <w:rPr>
          <w:rFonts w:hint="cs"/>
          <w:rtl/>
        </w:rPr>
        <w:t xml:space="preserve">קרן, </w:t>
      </w:r>
      <w:bookmarkStart w:id="18319" w:name="_ETM_Q34_305100"/>
      <w:bookmarkEnd w:id="18319"/>
      <w:r>
        <w:rPr>
          <w:rtl/>
        </w:rPr>
        <w:t xml:space="preserve">הוא </w:t>
      </w:r>
      <w:bookmarkStart w:id="18320" w:name="_ETM_Q34_305250"/>
      <w:bookmarkStart w:id="18321" w:name="_ETM_Q34_305390"/>
      <w:bookmarkEnd w:id="18320"/>
      <w:bookmarkEnd w:id="18321"/>
      <w:r>
        <w:rPr>
          <w:rtl/>
        </w:rPr>
        <w:t xml:space="preserve">אפילו </w:t>
      </w:r>
      <w:bookmarkStart w:id="18322" w:name="_ETM_Q34_306200"/>
      <w:bookmarkEnd w:id="18322"/>
      <w:r>
        <w:rPr>
          <w:rFonts w:hint="cs"/>
          <w:rtl/>
        </w:rPr>
        <w:t xml:space="preserve">אמר </w:t>
      </w:r>
      <w:r>
        <w:rPr>
          <w:rtl/>
        </w:rPr>
        <w:t xml:space="preserve">בשבוע </w:t>
      </w:r>
      <w:bookmarkStart w:id="18323" w:name="_ETM_Q34_306590"/>
      <w:bookmarkEnd w:id="18323"/>
      <w:r>
        <w:rPr>
          <w:rtl/>
        </w:rPr>
        <w:t xml:space="preserve">שעבר </w:t>
      </w:r>
      <w:bookmarkStart w:id="18324" w:name="_ETM_Q34_306860"/>
      <w:bookmarkEnd w:id="18324"/>
      <w:r>
        <w:rPr>
          <w:rtl/>
        </w:rPr>
        <w:t xml:space="preserve">שהדס </w:t>
      </w:r>
      <w:bookmarkStart w:id="18325" w:name="_ETM_Q34_307370"/>
      <w:bookmarkEnd w:id="18325"/>
      <w:r>
        <w:rPr>
          <w:rtl/>
        </w:rPr>
        <w:t xml:space="preserve">קליין </w:t>
      </w:r>
      <w:bookmarkStart w:id="18326" w:name="_ETM_Q34_307790"/>
      <w:bookmarkEnd w:id="18326"/>
      <w:r>
        <w:rPr>
          <w:rtl/>
        </w:rPr>
        <w:t>מש</w:t>
      </w:r>
      <w:r>
        <w:rPr>
          <w:rFonts w:hint="cs"/>
          <w:rtl/>
        </w:rPr>
        <w:t>קרת,</w:t>
      </w:r>
      <w:r>
        <w:rPr>
          <w:rtl/>
        </w:rPr>
        <w:t xml:space="preserve"> </w:t>
      </w:r>
      <w:bookmarkStart w:id="18327" w:name="_ETM_Q34_309250"/>
      <w:bookmarkStart w:id="18328" w:name="_ETM_Q34_309700"/>
      <w:bookmarkStart w:id="18329" w:name="_ETM_Q34_309849"/>
      <w:bookmarkStart w:id="18330" w:name="_ETM_Q34_310120"/>
      <w:bookmarkStart w:id="18331" w:name="_ETM_Q34_310510"/>
      <w:bookmarkEnd w:id="18327"/>
      <w:bookmarkEnd w:id="18328"/>
      <w:bookmarkEnd w:id="18329"/>
      <w:bookmarkEnd w:id="18330"/>
      <w:bookmarkEnd w:id="18331"/>
      <w:r>
        <w:rPr>
          <w:rtl/>
        </w:rPr>
        <w:t xml:space="preserve">אפילו </w:t>
      </w:r>
      <w:bookmarkStart w:id="18332" w:name="_ETM_Q34_310810"/>
      <w:bookmarkEnd w:id="18332"/>
      <w:r>
        <w:rPr>
          <w:rtl/>
        </w:rPr>
        <w:t>בצ</w:t>
      </w:r>
      <w:r>
        <w:rPr>
          <w:rFonts w:hint="cs"/>
          <w:rtl/>
        </w:rPr>
        <w:t xml:space="preserve">לאל </w:t>
      </w:r>
      <w:bookmarkStart w:id="18333" w:name="_ETM_Q34_311200"/>
      <w:bookmarkStart w:id="18334" w:name="_ETM_Q34_311349"/>
      <w:bookmarkEnd w:id="18333"/>
      <w:bookmarkEnd w:id="18334"/>
      <w:r>
        <w:rPr>
          <w:rtl/>
        </w:rPr>
        <w:t xml:space="preserve">אמר </w:t>
      </w:r>
      <w:bookmarkStart w:id="18335" w:name="_ETM_Q34_311560"/>
      <w:bookmarkEnd w:id="18335"/>
      <w:r>
        <w:rPr>
          <w:rtl/>
        </w:rPr>
        <w:t xml:space="preserve">עליו </w:t>
      </w:r>
      <w:bookmarkStart w:id="18336" w:name="_ETM_Q34_311770"/>
      <w:bookmarkEnd w:id="18336"/>
      <w:r>
        <w:rPr>
          <w:rtl/>
        </w:rPr>
        <w:t xml:space="preserve">שהוא </w:t>
      </w:r>
      <w:bookmarkStart w:id="18337" w:name="_ETM_Q34_311889"/>
      <w:bookmarkEnd w:id="18337"/>
      <w:r>
        <w:rPr>
          <w:rtl/>
        </w:rPr>
        <w:t xml:space="preserve">שקרן </w:t>
      </w:r>
      <w:bookmarkStart w:id="18338" w:name="_ETM_Q34_312280"/>
      <w:bookmarkEnd w:id="18338"/>
      <w:r>
        <w:rPr>
          <w:rtl/>
        </w:rPr>
        <w:t xml:space="preserve">בן </w:t>
      </w:r>
      <w:bookmarkStart w:id="18339" w:name="_ETM_Q34_312430"/>
      <w:bookmarkEnd w:id="18339"/>
      <w:r>
        <w:rPr>
          <w:rtl/>
        </w:rPr>
        <w:t>שקרן</w:t>
      </w:r>
      <w:r>
        <w:rPr>
          <w:rFonts w:hint="cs"/>
          <w:rtl/>
        </w:rPr>
        <w:t>,</w:t>
      </w:r>
      <w:r>
        <w:rPr>
          <w:rtl/>
        </w:rPr>
        <w:t xml:space="preserve"> </w:t>
      </w:r>
      <w:bookmarkStart w:id="18340" w:name="_ETM_Q34_313230"/>
      <w:bookmarkEnd w:id="18340"/>
      <w:r>
        <w:rPr>
          <w:rtl/>
        </w:rPr>
        <w:t xml:space="preserve">בעצם </w:t>
      </w:r>
      <w:bookmarkStart w:id="18341" w:name="_ETM_Q34_313560"/>
      <w:bookmarkEnd w:id="18341"/>
      <w:r>
        <w:rPr>
          <w:rtl/>
        </w:rPr>
        <w:t xml:space="preserve">אני </w:t>
      </w:r>
      <w:bookmarkStart w:id="18342" w:name="_ETM_Q34_313710"/>
      <w:bookmarkEnd w:id="18342"/>
      <w:r>
        <w:rPr>
          <w:rtl/>
        </w:rPr>
        <w:t xml:space="preserve">לא </w:t>
      </w:r>
      <w:bookmarkStart w:id="18343" w:name="_ETM_Q34_313830"/>
      <w:bookmarkEnd w:id="18343"/>
      <w:r>
        <w:rPr>
          <w:rtl/>
        </w:rPr>
        <w:t xml:space="preserve">יודעת </w:t>
      </w:r>
      <w:bookmarkStart w:id="18344" w:name="_ETM_Q34_314070"/>
      <w:bookmarkEnd w:id="18344"/>
      <w:r>
        <w:rPr>
          <w:rtl/>
        </w:rPr>
        <w:t xml:space="preserve">אם </w:t>
      </w:r>
      <w:bookmarkStart w:id="18345" w:name="_ETM_Q34_314190"/>
      <w:bookmarkEnd w:id="18345"/>
      <w:r>
        <w:rPr>
          <w:rtl/>
        </w:rPr>
        <w:t xml:space="preserve">יש </w:t>
      </w:r>
      <w:bookmarkStart w:id="18346" w:name="_ETM_Q34_314340"/>
      <w:bookmarkEnd w:id="18346"/>
      <w:r>
        <w:rPr>
          <w:rtl/>
        </w:rPr>
        <w:t>בן</w:t>
      </w:r>
      <w:r>
        <w:rPr>
          <w:rFonts w:hint="cs"/>
          <w:rtl/>
        </w:rPr>
        <w:t xml:space="preserve"> </w:t>
      </w:r>
      <w:r>
        <w:rPr>
          <w:rtl/>
        </w:rPr>
        <w:t>אדם</w:t>
      </w:r>
      <w:r>
        <w:rPr>
          <w:rFonts w:hint="cs"/>
          <w:rtl/>
        </w:rPr>
        <w:t xml:space="preserve"> </w:t>
      </w:r>
      <w:bookmarkStart w:id="18347" w:name="_ETM_Q34_307000"/>
      <w:bookmarkEnd w:id="18347"/>
      <w:r>
        <w:rPr>
          <w:rFonts w:hint="cs"/>
          <w:rtl/>
        </w:rPr>
        <w:t>אחד</w:t>
      </w:r>
      <w:bookmarkStart w:id="18348" w:name="_ETM_Q34_314700"/>
      <w:bookmarkEnd w:id="18348"/>
      <w:r>
        <w:rPr>
          <w:rtl/>
        </w:rPr>
        <w:t xml:space="preserve"> שלא </w:t>
      </w:r>
      <w:bookmarkStart w:id="18349" w:name="_ETM_Q34_315210"/>
      <w:bookmarkEnd w:id="18349"/>
      <w:r>
        <w:rPr>
          <w:rtl/>
        </w:rPr>
        <w:t xml:space="preserve">אמר </w:t>
      </w:r>
      <w:bookmarkStart w:id="18350" w:name="_ETM_Q34_315389"/>
      <w:bookmarkEnd w:id="18350"/>
      <w:r>
        <w:rPr>
          <w:rtl/>
        </w:rPr>
        <w:t xml:space="preserve">שהוא </w:t>
      </w:r>
      <w:bookmarkStart w:id="18351" w:name="_ETM_Q34_315540"/>
      <w:bookmarkEnd w:id="18351"/>
      <w:r>
        <w:rPr>
          <w:rtl/>
        </w:rPr>
        <w:t xml:space="preserve">שקרן </w:t>
      </w:r>
      <w:bookmarkStart w:id="18352" w:name="_ETM_Q34_316500"/>
      <w:bookmarkEnd w:id="18352"/>
      <w:r>
        <w:rPr>
          <w:rFonts w:hint="cs"/>
          <w:rtl/>
        </w:rPr>
        <w:t xml:space="preserve">– </w:t>
      </w:r>
      <w:r>
        <w:rPr>
          <w:rtl/>
        </w:rPr>
        <w:t xml:space="preserve">בבחירה </w:t>
      </w:r>
      <w:bookmarkStart w:id="18353" w:name="_ETM_Q34_317590"/>
      <w:bookmarkEnd w:id="18353"/>
      <w:r>
        <w:rPr>
          <w:rtl/>
        </w:rPr>
        <w:t xml:space="preserve">בין </w:t>
      </w:r>
      <w:bookmarkStart w:id="18354" w:name="_ETM_Q34_317950"/>
      <w:bookmarkEnd w:id="18354"/>
      <w:r>
        <w:rPr>
          <w:rtl/>
        </w:rPr>
        <w:t xml:space="preserve">שני </w:t>
      </w:r>
      <w:bookmarkStart w:id="18355" w:name="_ETM_Q34_318220"/>
      <w:bookmarkEnd w:id="18355"/>
      <w:r>
        <w:rPr>
          <w:rtl/>
        </w:rPr>
        <w:t>התצהירים</w:t>
      </w:r>
      <w:r>
        <w:rPr>
          <w:rFonts w:hint="cs"/>
          <w:rtl/>
        </w:rPr>
        <w:t>,</w:t>
      </w:r>
      <w:r>
        <w:rPr>
          <w:rtl/>
        </w:rPr>
        <w:t xml:space="preserve"> </w:t>
      </w:r>
      <w:bookmarkStart w:id="18356" w:name="_ETM_Q34_319389"/>
      <w:bookmarkEnd w:id="18356"/>
      <w:r>
        <w:rPr>
          <w:rtl/>
        </w:rPr>
        <w:t xml:space="preserve">בין </w:t>
      </w:r>
      <w:bookmarkStart w:id="18357" w:name="_ETM_Q34_319660"/>
      <w:bookmarkEnd w:id="18357"/>
      <w:r>
        <w:rPr>
          <w:rtl/>
        </w:rPr>
        <w:t xml:space="preserve">ראש </w:t>
      </w:r>
      <w:bookmarkStart w:id="18358" w:name="_ETM_Q34_319959"/>
      <w:bookmarkEnd w:id="18358"/>
      <w:r>
        <w:rPr>
          <w:rtl/>
        </w:rPr>
        <w:t xml:space="preserve">השב"כ </w:t>
      </w:r>
      <w:bookmarkStart w:id="18359" w:name="_ETM_Q34_320840"/>
      <w:bookmarkEnd w:id="18359"/>
      <w:r>
        <w:rPr>
          <w:rtl/>
        </w:rPr>
        <w:t>לנתניהו</w:t>
      </w:r>
      <w:r>
        <w:rPr>
          <w:rFonts w:hint="cs"/>
          <w:rtl/>
        </w:rPr>
        <w:t>,</w:t>
      </w:r>
      <w:r>
        <w:rPr>
          <w:rtl/>
        </w:rPr>
        <w:t xml:space="preserve"> </w:t>
      </w:r>
      <w:bookmarkStart w:id="18360" w:name="_ETM_Q34_322240"/>
      <w:bookmarkEnd w:id="18360"/>
      <w:r>
        <w:rPr>
          <w:rtl/>
        </w:rPr>
        <w:t xml:space="preserve">ברור </w:t>
      </w:r>
      <w:bookmarkStart w:id="18361" w:name="_ETM_Q34_322810"/>
      <w:bookmarkEnd w:id="18361"/>
      <w:r>
        <w:rPr>
          <w:rtl/>
        </w:rPr>
        <w:t xml:space="preserve">לי </w:t>
      </w:r>
      <w:bookmarkStart w:id="18362" w:name="_ETM_Q34_323169"/>
      <w:bookmarkEnd w:id="18362"/>
      <w:r>
        <w:rPr>
          <w:rtl/>
        </w:rPr>
        <w:t xml:space="preserve">למי </w:t>
      </w:r>
      <w:bookmarkStart w:id="18363" w:name="_ETM_Q34_323560"/>
      <w:bookmarkEnd w:id="18363"/>
      <w:r>
        <w:rPr>
          <w:rtl/>
        </w:rPr>
        <w:t xml:space="preserve">אני </w:t>
      </w:r>
      <w:bookmarkStart w:id="18364" w:name="_ETM_Q34_323709"/>
      <w:bookmarkEnd w:id="18364"/>
      <w:r>
        <w:rPr>
          <w:rtl/>
        </w:rPr>
        <w:t>מאמינה</w:t>
      </w:r>
      <w:r>
        <w:rPr>
          <w:rFonts w:hint="cs"/>
          <w:rtl/>
        </w:rPr>
        <w:t>.</w:t>
      </w:r>
      <w:r>
        <w:rPr>
          <w:rtl/>
        </w:rPr>
        <w:t xml:space="preserve"> </w:t>
      </w:r>
      <w:bookmarkStart w:id="18365" w:name="_ETM_Q34_324370"/>
      <w:bookmarkEnd w:id="18365"/>
      <w:r>
        <w:rPr>
          <w:rtl/>
        </w:rPr>
        <w:t>תודה</w:t>
      </w:r>
      <w:r>
        <w:rPr>
          <w:rFonts w:hint="cs"/>
          <w:rtl/>
        </w:rPr>
        <w:t>.</w:t>
      </w:r>
    </w:p>
    <w:p w:rsidR="00ED79A6" w:rsidRDefault="00ED79A6" w:rsidP="004619EE">
      <w:pPr>
        <w:rPr>
          <w:rtl/>
        </w:rPr>
      </w:pPr>
    </w:p>
    <w:p w:rsidR="00ED79A6" w:rsidRDefault="00ED79A6" w:rsidP="004619EE">
      <w:pPr>
        <w:pStyle w:val="af5"/>
        <w:keepNext/>
        <w:rPr>
          <w:rtl/>
        </w:rPr>
      </w:pPr>
      <w:bookmarkStart w:id="18366" w:name="ET_interruption_6231_3"/>
      <w:r w:rsidRPr="00425391">
        <w:rPr>
          <w:rStyle w:val="TagStyle"/>
          <w:rtl/>
        </w:rPr>
        <w:t xml:space="preserve"> &lt;&lt; קריאה &gt;&gt; </w:t>
      </w:r>
      <w:r>
        <w:rPr>
          <w:rtl/>
        </w:rPr>
        <w:t>יסמין פרידמן (יש עתיד):</w:t>
      </w:r>
      <w:r w:rsidRPr="00425391">
        <w:rPr>
          <w:rStyle w:val="TagStyle"/>
          <w:rtl/>
        </w:rPr>
        <w:t xml:space="preserve"> &lt;&lt; קריאה &gt;&gt;</w:t>
      </w:r>
      <w:r>
        <w:rPr>
          <w:rtl/>
        </w:rPr>
        <w:t xml:space="preserve"> </w:t>
      </w:r>
      <w:bookmarkEnd w:id="18366"/>
    </w:p>
    <w:p w:rsidR="00ED79A6" w:rsidRDefault="00ED79A6" w:rsidP="004619EE">
      <w:pPr>
        <w:pStyle w:val="KeepWithNext"/>
        <w:rPr>
          <w:rtl/>
        </w:rPr>
      </w:pPr>
    </w:p>
    <w:p w:rsidR="00ED79A6" w:rsidRDefault="00ED79A6" w:rsidP="004619EE">
      <w:pPr>
        <w:rPr>
          <w:rtl/>
        </w:rPr>
      </w:pPr>
      <w:bookmarkStart w:id="18367" w:name="_ETM_Q34_318000"/>
      <w:bookmarkEnd w:id="18367"/>
      <w:r>
        <w:rPr>
          <w:rFonts w:hint="cs"/>
          <w:rtl/>
        </w:rPr>
        <w:t xml:space="preserve">גם אני. מצטרפת. </w:t>
      </w:r>
    </w:p>
    <w:p w:rsidR="00ED79A6" w:rsidRDefault="00ED79A6" w:rsidP="004619EE">
      <w:pPr>
        <w:rPr>
          <w:rtl/>
        </w:rPr>
      </w:pPr>
    </w:p>
    <w:p w:rsidR="00ED79A6" w:rsidRDefault="00ED79A6" w:rsidP="004619EE">
      <w:pPr>
        <w:pStyle w:val="af6"/>
        <w:keepNext/>
        <w:rPr>
          <w:rtl/>
        </w:rPr>
      </w:pPr>
      <w:bookmarkStart w:id="18368" w:name="ET_yor_6490_4"/>
      <w:r w:rsidRPr="00425391">
        <w:rPr>
          <w:rStyle w:val="TagStyle"/>
          <w:rtl/>
        </w:rPr>
        <w:t xml:space="preserve"> &lt;&lt; יור &gt;&gt; </w:t>
      </w:r>
      <w:r>
        <w:rPr>
          <w:rtl/>
        </w:rPr>
        <w:t>היו"ר ניסים ואטורי:</w:t>
      </w:r>
      <w:r w:rsidRPr="00425391">
        <w:rPr>
          <w:rStyle w:val="TagStyle"/>
          <w:rtl/>
        </w:rPr>
        <w:t xml:space="preserve"> &lt;&lt; יור &gt;&gt;</w:t>
      </w:r>
      <w:r>
        <w:rPr>
          <w:rtl/>
        </w:rPr>
        <w:t xml:space="preserve"> </w:t>
      </w:r>
      <w:bookmarkEnd w:id="18368"/>
    </w:p>
    <w:p w:rsidR="00ED79A6" w:rsidRDefault="00ED79A6" w:rsidP="004619EE">
      <w:pPr>
        <w:pStyle w:val="KeepWithNext"/>
        <w:rPr>
          <w:rtl/>
        </w:rPr>
      </w:pPr>
    </w:p>
    <w:p w:rsidR="00ED79A6" w:rsidRDefault="00ED79A6" w:rsidP="004619EE">
      <w:pPr>
        <w:rPr>
          <w:rtl/>
        </w:rPr>
      </w:pPr>
      <w:bookmarkStart w:id="18369" w:name="_ETM_Q34_324000"/>
      <w:bookmarkEnd w:id="18369"/>
      <w:r>
        <w:rPr>
          <w:rFonts w:hint="cs"/>
          <w:rtl/>
        </w:rPr>
        <w:t xml:space="preserve">חבר הכנסת חמד עמאר </w:t>
      </w:r>
      <w:r>
        <w:rPr>
          <w:rFonts w:hint="eastAsia"/>
          <w:rtl/>
        </w:rPr>
        <w:t>–</w:t>
      </w:r>
      <w:r>
        <w:rPr>
          <w:rFonts w:hint="cs"/>
          <w:rtl/>
        </w:rPr>
        <w:t xml:space="preserve"> אינו </w:t>
      </w:r>
      <w:bookmarkStart w:id="18370" w:name="_ETM_Q34_326000"/>
      <w:bookmarkEnd w:id="18370"/>
      <w:r>
        <w:rPr>
          <w:rFonts w:hint="cs"/>
          <w:rtl/>
        </w:rPr>
        <w:t>נוכח.</w:t>
      </w:r>
    </w:p>
    <w:p w:rsidR="00ED79A6" w:rsidRDefault="00ED79A6" w:rsidP="004619EE">
      <w:pPr>
        <w:rPr>
          <w:rtl/>
        </w:rPr>
      </w:pPr>
    </w:p>
    <w:p w:rsidR="00ED79A6" w:rsidRDefault="00ED79A6" w:rsidP="004619EE">
      <w:pPr>
        <w:pStyle w:val="af5"/>
        <w:keepNext/>
        <w:rPr>
          <w:rtl/>
        </w:rPr>
      </w:pPr>
      <w:bookmarkStart w:id="18371" w:name="ET_interruption_קריאה_6"/>
      <w:r w:rsidRPr="00425391">
        <w:rPr>
          <w:rStyle w:val="TagStyle"/>
          <w:rtl/>
        </w:rPr>
        <w:t xml:space="preserve"> &lt;&lt; קריאה &gt;&gt; </w:t>
      </w:r>
      <w:r>
        <w:rPr>
          <w:rtl/>
        </w:rPr>
        <w:t>קריאה:</w:t>
      </w:r>
      <w:r w:rsidRPr="00425391">
        <w:rPr>
          <w:rStyle w:val="TagStyle"/>
          <w:rtl/>
        </w:rPr>
        <w:t xml:space="preserve"> &lt;&lt; קריאה &gt;&gt;</w:t>
      </w:r>
      <w:r>
        <w:rPr>
          <w:rtl/>
        </w:rPr>
        <w:t xml:space="preserve"> </w:t>
      </w:r>
      <w:bookmarkEnd w:id="18371"/>
    </w:p>
    <w:p w:rsidR="00ED79A6" w:rsidRDefault="00ED79A6" w:rsidP="004619EE">
      <w:pPr>
        <w:pStyle w:val="KeepWithNext"/>
        <w:rPr>
          <w:rtl/>
        </w:rPr>
      </w:pPr>
    </w:p>
    <w:p w:rsidR="00ED79A6" w:rsidRPr="00425391" w:rsidRDefault="00ED79A6" w:rsidP="004619EE">
      <w:pPr>
        <w:rPr>
          <w:rtl/>
        </w:rPr>
      </w:pPr>
      <w:r>
        <w:rPr>
          <w:rFonts w:hint="cs"/>
          <w:rtl/>
        </w:rPr>
        <w:t>- - -</w:t>
      </w:r>
    </w:p>
    <w:p w:rsidR="00ED79A6" w:rsidRDefault="00ED79A6" w:rsidP="004619EE">
      <w:pPr>
        <w:rPr>
          <w:rtl/>
        </w:rPr>
      </w:pPr>
      <w:bookmarkStart w:id="18372" w:name="_ETM_Q34_327000"/>
      <w:bookmarkEnd w:id="18372"/>
    </w:p>
    <w:p w:rsidR="00ED79A6" w:rsidRDefault="00ED79A6" w:rsidP="004619EE">
      <w:pPr>
        <w:pStyle w:val="af5"/>
        <w:keepNext/>
        <w:rPr>
          <w:rtl/>
        </w:rPr>
      </w:pPr>
      <w:bookmarkStart w:id="18373" w:name="ET_interruption_5300_5"/>
      <w:r w:rsidRPr="00425391">
        <w:rPr>
          <w:rStyle w:val="TagStyle"/>
          <w:rtl/>
        </w:rPr>
        <w:t xml:space="preserve"> &lt;&lt; קריאה &gt;&gt; </w:t>
      </w:r>
      <w:r>
        <w:rPr>
          <w:rtl/>
        </w:rPr>
        <w:t>מירב בן ארי (יש עתיד):</w:t>
      </w:r>
      <w:r w:rsidRPr="00425391">
        <w:rPr>
          <w:rStyle w:val="TagStyle"/>
          <w:rtl/>
        </w:rPr>
        <w:t xml:space="preserve"> &lt;&lt; קריאה &gt;&gt;</w:t>
      </w:r>
      <w:r>
        <w:rPr>
          <w:rtl/>
        </w:rPr>
        <w:t xml:space="preserve"> </w:t>
      </w:r>
      <w:bookmarkEnd w:id="18373"/>
    </w:p>
    <w:p w:rsidR="00ED79A6" w:rsidRDefault="00ED79A6" w:rsidP="004619EE">
      <w:pPr>
        <w:pStyle w:val="KeepWithNext"/>
        <w:rPr>
          <w:rtl/>
        </w:rPr>
      </w:pPr>
    </w:p>
    <w:p w:rsidR="00ED79A6" w:rsidRDefault="00ED79A6" w:rsidP="004619EE">
      <w:pPr>
        <w:rPr>
          <w:rtl/>
        </w:rPr>
      </w:pPr>
      <w:r>
        <w:rPr>
          <w:rFonts w:hint="cs"/>
          <w:rtl/>
        </w:rPr>
        <w:t xml:space="preserve">אין לי ספק שאתה מאמין לראש הממשלה. </w:t>
      </w:r>
      <w:bookmarkStart w:id="18374" w:name="_ETM_Q34_331000"/>
      <w:bookmarkEnd w:id="18374"/>
    </w:p>
    <w:p w:rsidR="00ED79A6" w:rsidRDefault="00ED79A6" w:rsidP="004619EE">
      <w:pPr>
        <w:rPr>
          <w:rtl/>
        </w:rPr>
      </w:pPr>
      <w:bookmarkStart w:id="18375" w:name="_ETM_Q34_328000"/>
      <w:bookmarkEnd w:id="18375"/>
    </w:p>
    <w:p w:rsidR="00ED79A6" w:rsidRDefault="00ED79A6" w:rsidP="004619EE">
      <w:pPr>
        <w:pStyle w:val="af6"/>
        <w:keepNext/>
        <w:rPr>
          <w:rtl/>
        </w:rPr>
      </w:pPr>
      <w:r w:rsidRPr="00425391">
        <w:rPr>
          <w:rStyle w:val="TagStyle"/>
          <w:rtl/>
        </w:rPr>
        <w:t xml:space="preserve"> &lt;&lt; יור &gt;&gt; </w:t>
      </w:r>
      <w:r>
        <w:rPr>
          <w:rtl/>
        </w:rPr>
        <w:t>היו"ר ניסים ואטורי:</w:t>
      </w:r>
      <w:r w:rsidRPr="00425391">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bookmarkStart w:id="18376" w:name="_ETM_Q34_323000"/>
      <w:bookmarkEnd w:id="18376"/>
      <w:r>
        <w:rPr>
          <w:rFonts w:hint="cs"/>
          <w:rtl/>
        </w:rPr>
        <w:t xml:space="preserve">חבר הכנסת חנוך מלביצקי </w:t>
      </w:r>
      <w:r>
        <w:rPr>
          <w:rFonts w:hint="eastAsia"/>
          <w:rtl/>
        </w:rPr>
        <w:t>–</w:t>
      </w:r>
      <w:r>
        <w:rPr>
          <w:rFonts w:hint="cs"/>
          <w:rtl/>
        </w:rPr>
        <w:t xml:space="preserve"> אינו נוכח. חבר הכנסת רון </w:t>
      </w:r>
      <w:bookmarkStart w:id="18377" w:name="_ETM_Q34_329000"/>
      <w:bookmarkEnd w:id="18377"/>
      <w:r>
        <w:rPr>
          <w:rFonts w:hint="cs"/>
          <w:rtl/>
        </w:rPr>
        <w:t>כץ, בבקשה. רשימת הדוברים סגורה.</w:t>
      </w:r>
    </w:p>
    <w:p w:rsidR="00ED79A6" w:rsidRDefault="00ED79A6" w:rsidP="004619EE">
      <w:pPr>
        <w:rPr>
          <w:rtl/>
        </w:rPr>
      </w:pPr>
      <w:bookmarkStart w:id="18378" w:name="_ETM_Q34_334000"/>
      <w:bookmarkEnd w:id="18378"/>
    </w:p>
    <w:p w:rsidR="00ED79A6" w:rsidRDefault="00ED79A6" w:rsidP="004619EE">
      <w:pPr>
        <w:pStyle w:val="af5"/>
        <w:keepNext/>
        <w:rPr>
          <w:rtl/>
        </w:rPr>
      </w:pPr>
      <w:r w:rsidRPr="00425391">
        <w:rPr>
          <w:rStyle w:val="TagStyle"/>
          <w:rtl/>
        </w:rPr>
        <w:t xml:space="preserve"> &lt;&lt; קריאה &gt;&gt; </w:t>
      </w:r>
      <w:r>
        <w:rPr>
          <w:rtl/>
        </w:rPr>
        <w:t>יסמין פרידמן (יש עתיד):</w:t>
      </w:r>
      <w:r w:rsidRPr="00425391">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אלוהים יודע למה - </w:t>
      </w:r>
      <w:bookmarkStart w:id="18379" w:name="_ETM_Q34_337000"/>
      <w:bookmarkEnd w:id="18379"/>
      <w:r>
        <w:rPr>
          <w:rFonts w:hint="cs"/>
          <w:rtl/>
        </w:rPr>
        <w:t>- -</w:t>
      </w:r>
    </w:p>
    <w:p w:rsidR="00ED79A6" w:rsidRDefault="00ED79A6" w:rsidP="004619EE">
      <w:pPr>
        <w:rPr>
          <w:rtl/>
        </w:rPr>
      </w:pPr>
      <w:bookmarkStart w:id="18380" w:name="_ETM_Q34_335000"/>
      <w:bookmarkEnd w:id="18380"/>
    </w:p>
    <w:p w:rsidR="00ED79A6" w:rsidRDefault="00ED79A6" w:rsidP="004619EE">
      <w:pPr>
        <w:pStyle w:val="af5"/>
        <w:keepNext/>
        <w:rPr>
          <w:rtl/>
        </w:rPr>
      </w:pPr>
      <w:bookmarkStart w:id="18381" w:name="ET_interruption_5786_9"/>
      <w:r w:rsidRPr="00425391">
        <w:rPr>
          <w:rStyle w:val="TagStyle"/>
          <w:rtl/>
        </w:rPr>
        <w:lastRenderedPageBreak/>
        <w:t xml:space="preserve"> &lt;&lt; קריאה &gt;&gt; </w:t>
      </w:r>
      <w:r>
        <w:rPr>
          <w:rtl/>
        </w:rPr>
        <w:t>אופיר כץ (הליכוד):</w:t>
      </w:r>
      <w:r w:rsidRPr="00425391">
        <w:rPr>
          <w:rStyle w:val="TagStyle"/>
          <w:rtl/>
        </w:rPr>
        <w:t xml:space="preserve"> &lt;&lt; קריאה &gt;&gt;</w:t>
      </w:r>
      <w:r>
        <w:rPr>
          <w:rtl/>
        </w:rPr>
        <w:t xml:space="preserve"> </w:t>
      </w:r>
      <w:bookmarkEnd w:id="18381"/>
    </w:p>
    <w:p w:rsidR="00ED79A6" w:rsidRDefault="00ED79A6" w:rsidP="004619EE">
      <w:pPr>
        <w:pStyle w:val="KeepWithNext"/>
        <w:rPr>
          <w:rtl/>
        </w:rPr>
      </w:pPr>
    </w:p>
    <w:p w:rsidR="00ED79A6" w:rsidRDefault="00ED79A6" w:rsidP="004619EE">
      <w:pPr>
        <w:rPr>
          <w:rtl/>
        </w:rPr>
      </w:pPr>
      <w:bookmarkStart w:id="18382" w:name="_ETM_Q34_338000"/>
      <w:bookmarkEnd w:id="18382"/>
      <w:r>
        <w:rPr>
          <w:rFonts w:hint="cs"/>
          <w:rtl/>
        </w:rPr>
        <w:t>לפי העובדות שהציגו ראינו מי אמר מה.</w:t>
      </w:r>
      <w:r w:rsidRPr="001B0DEE">
        <w:rPr>
          <w:rFonts w:hint="cs"/>
          <w:rtl/>
        </w:rPr>
        <w:t xml:space="preserve"> </w:t>
      </w:r>
      <w:r>
        <w:rPr>
          <w:rFonts w:hint="cs"/>
          <w:rtl/>
        </w:rPr>
        <w:t>כתוב מה הוא אמר.</w:t>
      </w:r>
    </w:p>
    <w:p w:rsidR="00ED79A6" w:rsidRDefault="00ED79A6" w:rsidP="004619EE">
      <w:pPr>
        <w:rPr>
          <w:rtl/>
        </w:rPr>
      </w:pPr>
      <w:bookmarkStart w:id="18383" w:name="_ETM_Q34_340000"/>
      <w:bookmarkEnd w:id="18383"/>
    </w:p>
    <w:p w:rsidR="00ED79A6" w:rsidRDefault="00ED79A6" w:rsidP="004619EE">
      <w:pPr>
        <w:pStyle w:val="af5"/>
        <w:keepNext/>
        <w:rPr>
          <w:rtl/>
        </w:rPr>
      </w:pPr>
      <w:bookmarkStart w:id="18384" w:name="ET_interruption_5300_10"/>
      <w:r w:rsidRPr="00425391">
        <w:rPr>
          <w:rStyle w:val="TagStyle"/>
          <w:rtl/>
        </w:rPr>
        <w:t xml:space="preserve"> &lt;&lt; קריאה &gt;&gt; </w:t>
      </w:r>
      <w:r>
        <w:rPr>
          <w:rtl/>
        </w:rPr>
        <w:t>מירב בן ארי (יש עתיד):</w:t>
      </w:r>
      <w:r w:rsidRPr="00425391">
        <w:rPr>
          <w:rStyle w:val="TagStyle"/>
          <w:rtl/>
        </w:rPr>
        <w:t xml:space="preserve"> &lt;&lt; קריאה &gt;&gt;</w:t>
      </w:r>
      <w:r>
        <w:rPr>
          <w:rtl/>
        </w:rPr>
        <w:t xml:space="preserve"> </w:t>
      </w:r>
      <w:bookmarkEnd w:id="18384"/>
    </w:p>
    <w:p w:rsidR="00ED79A6" w:rsidRDefault="00ED79A6" w:rsidP="004619EE">
      <w:pPr>
        <w:pStyle w:val="KeepWithNext"/>
        <w:rPr>
          <w:rtl/>
        </w:rPr>
      </w:pPr>
    </w:p>
    <w:p w:rsidR="00ED79A6" w:rsidRDefault="00ED79A6" w:rsidP="004619EE">
      <w:pPr>
        <w:rPr>
          <w:rtl/>
        </w:rPr>
      </w:pPr>
      <w:r>
        <w:rPr>
          <w:rFonts w:hint="cs"/>
          <w:rtl/>
        </w:rPr>
        <w:t xml:space="preserve">איך אמרו </w:t>
      </w:r>
      <w:bookmarkStart w:id="18385" w:name="_ETM_Q34_342000"/>
      <w:bookmarkEnd w:id="18385"/>
      <w:r>
        <w:rPr>
          <w:rFonts w:hint="cs"/>
          <w:rtl/>
        </w:rPr>
        <w:t xml:space="preserve">עליו? משקר כמו שהוא נושם. </w:t>
      </w:r>
      <w:bookmarkStart w:id="18386" w:name="_ETM_Q34_346000"/>
      <w:bookmarkEnd w:id="18386"/>
      <w:r>
        <w:rPr>
          <w:rFonts w:hint="cs"/>
          <w:rtl/>
        </w:rPr>
        <w:t xml:space="preserve">כל דבר שהוא אומר הוא שקר. </w:t>
      </w:r>
    </w:p>
    <w:p w:rsidR="00ED79A6" w:rsidRDefault="00ED79A6" w:rsidP="004619EE">
      <w:pPr>
        <w:rPr>
          <w:rtl/>
        </w:rPr>
      </w:pPr>
    </w:p>
    <w:p w:rsidR="00ED79A6" w:rsidRDefault="00ED79A6" w:rsidP="004619EE">
      <w:pPr>
        <w:pStyle w:val="af5"/>
        <w:keepNext/>
        <w:rPr>
          <w:rtl/>
        </w:rPr>
      </w:pPr>
      <w:bookmarkStart w:id="18387" w:name="ET_interruption_5786_13"/>
      <w:r w:rsidRPr="00425391">
        <w:rPr>
          <w:rStyle w:val="TagStyle"/>
          <w:rtl/>
        </w:rPr>
        <w:t xml:space="preserve"> &lt;&lt; קריאה &gt;&gt; </w:t>
      </w:r>
      <w:r>
        <w:rPr>
          <w:rtl/>
        </w:rPr>
        <w:t>אופיר כץ (הליכוד):</w:t>
      </w:r>
      <w:r w:rsidRPr="00425391">
        <w:rPr>
          <w:rStyle w:val="TagStyle"/>
          <w:rtl/>
        </w:rPr>
        <w:t xml:space="preserve"> &lt;&lt; קריאה &gt;&gt;</w:t>
      </w:r>
      <w:r>
        <w:rPr>
          <w:rtl/>
        </w:rPr>
        <w:t xml:space="preserve"> </w:t>
      </w:r>
      <w:bookmarkEnd w:id="18387"/>
    </w:p>
    <w:p w:rsidR="00ED79A6" w:rsidRDefault="00ED79A6" w:rsidP="004619EE">
      <w:pPr>
        <w:pStyle w:val="KeepWithNext"/>
        <w:rPr>
          <w:rtl/>
        </w:rPr>
      </w:pPr>
    </w:p>
    <w:p w:rsidR="00ED79A6" w:rsidRDefault="00ED79A6" w:rsidP="004619EE">
      <w:pPr>
        <w:rPr>
          <w:rtl/>
        </w:rPr>
      </w:pPr>
      <w:r>
        <w:rPr>
          <w:rFonts w:hint="cs"/>
          <w:rtl/>
        </w:rPr>
        <w:t xml:space="preserve">זה כתוב איך שהוא אמר </w:t>
      </w:r>
      <w:bookmarkStart w:id="18388" w:name="_ETM_Q34_347000"/>
      <w:bookmarkEnd w:id="18388"/>
      <w:r>
        <w:rPr>
          <w:rFonts w:hint="cs"/>
          <w:rtl/>
        </w:rPr>
        <w:t>שהחמאס רוצה שקט וכלכלה - - -</w:t>
      </w:r>
    </w:p>
    <w:p w:rsidR="00ED79A6" w:rsidRDefault="00ED79A6" w:rsidP="004619EE">
      <w:pPr>
        <w:rPr>
          <w:rtl/>
        </w:rPr>
      </w:pPr>
    </w:p>
    <w:p w:rsidR="00ED79A6" w:rsidRDefault="00ED79A6" w:rsidP="004619EE">
      <w:pPr>
        <w:pStyle w:val="af6"/>
        <w:keepNext/>
        <w:rPr>
          <w:rtl/>
        </w:rPr>
      </w:pPr>
      <w:r w:rsidRPr="00425391">
        <w:rPr>
          <w:rStyle w:val="TagStyle"/>
          <w:rtl/>
        </w:rPr>
        <w:t xml:space="preserve"> &lt;&lt; יור &gt;&gt; </w:t>
      </w:r>
      <w:r>
        <w:rPr>
          <w:rtl/>
        </w:rPr>
        <w:t>היו"ר ניסים ואטורי:</w:t>
      </w:r>
      <w:r w:rsidRPr="00425391">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bookmarkStart w:id="18389" w:name="_ETM_Q34_354000"/>
      <w:bookmarkEnd w:id="18389"/>
      <w:r>
        <w:rPr>
          <w:rFonts w:hint="cs"/>
          <w:rtl/>
        </w:rPr>
        <w:t>תודה רבה.</w:t>
      </w:r>
    </w:p>
    <w:p w:rsidR="00ED79A6" w:rsidRDefault="00ED79A6" w:rsidP="004619EE">
      <w:pPr>
        <w:rPr>
          <w:rtl/>
        </w:rPr>
      </w:pPr>
      <w:bookmarkStart w:id="18390" w:name="_ETM_Q34_351000"/>
      <w:bookmarkEnd w:id="18390"/>
    </w:p>
    <w:p w:rsidR="00ED79A6" w:rsidRDefault="00ED79A6" w:rsidP="004619EE">
      <w:pPr>
        <w:pStyle w:val="af5"/>
        <w:keepNext/>
        <w:rPr>
          <w:rtl/>
        </w:rPr>
      </w:pPr>
      <w:r w:rsidRPr="00425391">
        <w:rPr>
          <w:rStyle w:val="TagStyle"/>
          <w:rtl/>
        </w:rPr>
        <w:t xml:space="preserve"> &lt;&lt; קריאה &gt;&gt; </w:t>
      </w:r>
      <w:r>
        <w:rPr>
          <w:rtl/>
        </w:rPr>
        <w:t>מירב בן ארי (יש עתיד):</w:t>
      </w:r>
      <w:r w:rsidRPr="00425391">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כל היום הוא </w:t>
      </w:r>
      <w:bookmarkStart w:id="18391" w:name="_ETM_Q34_349000"/>
      <w:bookmarkEnd w:id="18391"/>
      <w:r>
        <w:rPr>
          <w:rFonts w:hint="cs"/>
          <w:rtl/>
        </w:rPr>
        <w:t xml:space="preserve">משקר, אתה כבר לא יודע. </w:t>
      </w:r>
    </w:p>
    <w:p w:rsidR="00ED79A6" w:rsidRDefault="00ED79A6" w:rsidP="004619EE">
      <w:pPr>
        <w:rPr>
          <w:rtl/>
        </w:rPr>
      </w:pPr>
    </w:p>
    <w:p w:rsidR="00ED79A6" w:rsidRDefault="00ED79A6" w:rsidP="004619EE">
      <w:pPr>
        <w:pStyle w:val="a4"/>
        <w:keepNext/>
        <w:rPr>
          <w:rtl/>
        </w:rPr>
      </w:pPr>
      <w:bookmarkStart w:id="18392" w:name="ET_speaker_6151_16"/>
      <w:r w:rsidRPr="00425391">
        <w:rPr>
          <w:rStyle w:val="TagStyle"/>
          <w:rtl/>
        </w:rPr>
        <w:t xml:space="preserve"> &lt;&lt; דובר &gt;&gt; </w:t>
      </w:r>
      <w:bookmarkStart w:id="18393" w:name="_Toc197422755"/>
      <w:bookmarkStart w:id="18394" w:name="_Toc233891382"/>
      <w:r>
        <w:rPr>
          <w:rtl/>
        </w:rPr>
        <w:t>רון כץ (יש עתיד):</w:t>
      </w:r>
      <w:bookmarkEnd w:id="18393"/>
      <w:bookmarkEnd w:id="18394"/>
      <w:r w:rsidRPr="00425391">
        <w:rPr>
          <w:rStyle w:val="TagStyle"/>
          <w:rtl/>
        </w:rPr>
        <w:t xml:space="preserve"> &lt;&lt; דובר &gt;&gt;</w:t>
      </w:r>
      <w:r>
        <w:rPr>
          <w:rtl/>
        </w:rPr>
        <w:t xml:space="preserve"> </w:t>
      </w:r>
      <w:bookmarkEnd w:id="18392"/>
    </w:p>
    <w:p w:rsidR="00ED79A6" w:rsidRDefault="00ED79A6" w:rsidP="004619EE">
      <w:pPr>
        <w:pStyle w:val="KeepWithNext"/>
        <w:rPr>
          <w:rtl/>
        </w:rPr>
      </w:pPr>
    </w:p>
    <w:p w:rsidR="00ED79A6" w:rsidRDefault="00ED79A6" w:rsidP="004619EE">
      <w:pPr>
        <w:rPr>
          <w:rtl/>
        </w:rPr>
      </w:pPr>
      <w:r>
        <w:rPr>
          <w:rFonts w:hint="cs"/>
          <w:rtl/>
        </w:rPr>
        <w:t xml:space="preserve">תודה רבה, אדוני היושב בראש, חבריי </w:t>
      </w:r>
      <w:bookmarkStart w:id="18395" w:name="_ETM_Q34_356000"/>
      <w:bookmarkEnd w:id="18395"/>
      <w:r>
        <w:rPr>
          <w:rFonts w:hint="cs"/>
          <w:rtl/>
        </w:rPr>
        <w:t>- - -</w:t>
      </w:r>
    </w:p>
    <w:p w:rsidR="00ED79A6" w:rsidRDefault="00ED79A6" w:rsidP="004619EE">
      <w:pPr>
        <w:rPr>
          <w:rtl/>
        </w:rPr>
      </w:pPr>
      <w:bookmarkStart w:id="18396" w:name="_ETM_Q34_359000"/>
      <w:bookmarkEnd w:id="18396"/>
    </w:p>
    <w:p w:rsidR="00ED79A6" w:rsidRDefault="00ED79A6" w:rsidP="004619EE">
      <w:pPr>
        <w:pStyle w:val="af6"/>
        <w:keepNext/>
        <w:rPr>
          <w:rtl/>
        </w:rPr>
      </w:pPr>
      <w:bookmarkStart w:id="18397" w:name="ET_yor_6490_17"/>
      <w:r w:rsidRPr="00425391">
        <w:rPr>
          <w:rStyle w:val="TagStyle"/>
          <w:rtl/>
        </w:rPr>
        <w:t xml:space="preserve"> &lt;&lt; יור &gt;&gt; </w:t>
      </w:r>
      <w:r>
        <w:rPr>
          <w:rtl/>
        </w:rPr>
        <w:t>היו"ר ניסים ואטורי:</w:t>
      </w:r>
      <w:r w:rsidRPr="00425391">
        <w:rPr>
          <w:rStyle w:val="TagStyle"/>
          <w:rtl/>
        </w:rPr>
        <w:t xml:space="preserve"> &lt;&lt; יור &gt;&gt;</w:t>
      </w:r>
      <w:r>
        <w:rPr>
          <w:rtl/>
        </w:rPr>
        <w:t xml:space="preserve"> </w:t>
      </w:r>
      <w:bookmarkEnd w:id="18397"/>
    </w:p>
    <w:p w:rsidR="00ED79A6" w:rsidRDefault="00ED79A6" w:rsidP="004619EE">
      <w:pPr>
        <w:pStyle w:val="KeepWithNext"/>
        <w:rPr>
          <w:rtl/>
        </w:rPr>
      </w:pPr>
    </w:p>
    <w:p w:rsidR="00ED79A6" w:rsidRDefault="00ED79A6" w:rsidP="004619EE">
      <w:pPr>
        <w:rPr>
          <w:rtl/>
        </w:rPr>
      </w:pPr>
      <w:bookmarkStart w:id="18398" w:name="_ETM_Q34_358000"/>
      <w:bookmarkEnd w:id="18398"/>
      <w:r>
        <w:rPr>
          <w:rFonts w:hint="cs"/>
          <w:rtl/>
        </w:rPr>
        <w:t>שמע</w:t>
      </w:r>
      <w:r w:rsidR="004619EE">
        <w:rPr>
          <w:rFonts w:hint="cs"/>
          <w:rtl/>
        </w:rPr>
        <w:t>,</w:t>
      </w:r>
      <w:r>
        <w:rPr>
          <w:rFonts w:hint="cs"/>
          <w:rtl/>
        </w:rPr>
        <w:t xml:space="preserve"> רגע. תתנהג יפה למה אימא שלי צופה </w:t>
      </w:r>
      <w:bookmarkStart w:id="18399" w:name="_ETM_Q34_363000"/>
      <w:bookmarkEnd w:id="18399"/>
      <w:r>
        <w:rPr>
          <w:rFonts w:hint="cs"/>
          <w:rtl/>
        </w:rPr>
        <w:t xml:space="preserve">בנו. היא חוגגת גבורות היום ולא הספקתי לחגוג </w:t>
      </w:r>
      <w:proofErr w:type="spellStart"/>
      <w:r>
        <w:rPr>
          <w:rFonts w:hint="cs"/>
          <w:rtl/>
        </w:rPr>
        <w:t>איתה</w:t>
      </w:r>
      <w:proofErr w:type="spellEnd"/>
      <w:r>
        <w:rPr>
          <w:rFonts w:hint="cs"/>
          <w:rtl/>
        </w:rPr>
        <w:t xml:space="preserve">. </w:t>
      </w:r>
    </w:p>
    <w:p w:rsidR="00ED79A6" w:rsidRDefault="00ED79A6" w:rsidP="004619EE">
      <w:pPr>
        <w:rPr>
          <w:rtl/>
        </w:rPr>
      </w:pPr>
    </w:p>
    <w:p w:rsidR="00ED79A6" w:rsidRDefault="00ED79A6" w:rsidP="004619EE">
      <w:pPr>
        <w:pStyle w:val="KeepWithNext"/>
        <w:rPr>
          <w:rStyle w:val="TagStyle"/>
          <w:b/>
          <w:bCs/>
          <w:u w:val="single"/>
          <w:rtl/>
          <w:lang w:eastAsia="he-IL"/>
        </w:rPr>
      </w:pPr>
    </w:p>
    <w:p w:rsidR="00ED79A6" w:rsidRDefault="00ED79A6" w:rsidP="004619EE">
      <w:pPr>
        <w:pStyle w:val="af5"/>
        <w:keepNext/>
        <w:rPr>
          <w:rtl/>
        </w:rPr>
      </w:pPr>
      <w:bookmarkStart w:id="18400" w:name="ET_interruption_5300_21"/>
      <w:r w:rsidRPr="00425391">
        <w:rPr>
          <w:rStyle w:val="TagStyle"/>
          <w:rtl/>
        </w:rPr>
        <w:t xml:space="preserve"> &lt;&lt; קריאה &gt;&gt; </w:t>
      </w:r>
      <w:r>
        <w:rPr>
          <w:rtl/>
        </w:rPr>
        <w:t>מירב בן ארי (יש עתיד):</w:t>
      </w:r>
      <w:r w:rsidRPr="00425391">
        <w:rPr>
          <w:rStyle w:val="TagStyle"/>
          <w:rtl/>
        </w:rPr>
        <w:t xml:space="preserve"> &lt;&lt; קריאה &gt;&gt;</w:t>
      </w:r>
      <w:r>
        <w:rPr>
          <w:rtl/>
        </w:rPr>
        <w:t xml:space="preserve"> </w:t>
      </w:r>
      <w:bookmarkEnd w:id="18400"/>
    </w:p>
    <w:p w:rsidR="00ED79A6" w:rsidRDefault="00ED79A6" w:rsidP="004619EE">
      <w:pPr>
        <w:pStyle w:val="KeepWithNext"/>
        <w:rPr>
          <w:rtl/>
          <w:lang w:eastAsia="he-IL"/>
        </w:rPr>
      </w:pPr>
    </w:p>
    <w:p w:rsidR="00ED79A6" w:rsidRPr="00425391" w:rsidRDefault="00ED79A6" w:rsidP="004619EE">
      <w:pPr>
        <w:rPr>
          <w:rtl/>
        </w:rPr>
      </w:pPr>
      <w:r>
        <w:rPr>
          <w:rFonts w:hint="cs"/>
          <w:rtl/>
        </w:rPr>
        <w:t>מזל טוב.</w:t>
      </w:r>
    </w:p>
    <w:p w:rsidR="00ED79A6" w:rsidRDefault="00ED79A6" w:rsidP="004619EE">
      <w:pPr>
        <w:rPr>
          <w:rtl/>
        </w:rPr>
      </w:pPr>
      <w:bookmarkStart w:id="18401" w:name="_ETM_Q34_365000"/>
      <w:bookmarkEnd w:id="18401"/>
    </w:p>
    <w:p w:rsidR="00ED79A6" w:rsidRDefault="00ED79A6" w:rsidP="004619EE">
      <w:pPr>
        <w:pStyle w:val="af6"/>
        <w:keepNext/>
        <w:rPr>
          <w:rtl/>
        </w:rPr>
      </w:pPr>
      <w:r w:rsidRPr="00425391">
        <w:rPr>
          <w:rStyle w:val="TagStyle"/>
          <w:rtl/>
        </w:rPr>
        <w:t xml:space="preserve"> &lt;&lt; יור &gt;&gt; </w:t>
      </w:r>
      <w:r>
        <w:rPr>
          <w:rtl/>
        </w:rPr>
        <w:t>היו"ר ניסים ואטורי:</w:t>
      </w:r>
      <w:r w:rsidRPr="00425391">
        <w:rPr>
          <w:rStyle w:val="TagStyle"/>
          <w:rtl/>
        </w:rPr>
        <w:t xml:space="preserve"> &lt;&lt; יור &gt;&gt;</w:t>
      </w:r>
      <w:r>
        <w:rPr>
          <w:rtl/>
        </w:rPr>
        <w:t xml:space="preserve"> </w:t>
      </w:r>
    </w:p>
    <w:p w:rsidR="00ED79A6" w:rsidRDefault="00ED79A6" w:rsidP="004619EE">
      <w:pPr>
        <w:pStyle w:val="KeepWithNext"/>
        <w:rPr>
          <w:rtl/>
        </w:rPr>
      </w:pPr>
    </w:p>
    <w:p w:rsidR="00ED79A6" w:rsidRDefault="004619EE" w:rsidP="004619EE">
      <w:pPr>
        <w:rPr>
          <w:rtl/>
        </w:rPr>
      </w:pPr>
      <w:r>
        <w:rPr>
          <w:rFonts w:hint="cs"/>
          <w:rtl/>
        </w:rPr>
        <w:t>אמרתי לה:</w:t>
      </w:r>
      <w:r w:rsidR="00ED79A6">
        <w:rPr>
          <w:rFonts w:hint="cs"/>
          <w:rtl/>
        </w:rPr>
        <w:t xml:space="preserve"> תסתכלי במסך. </w:t>
      </w:r>
      <w:bookmarkStart w:id="18402" w:name="_ETM_Q34_369000"/>
      <w:bookmarkEnd w:id="18402"/>
      <w:r w:rsidR="00ED79A6">
        <w:rPr>
          <w:rFonts w:hint="cs"/>
          <w:rtl/>
        </w:rPr>
        <w:t xml:space="preserve">באמת, החבר'ה פה טובים. </w:t>
      </w:r>
    </w:p>
    <w:p w:rsidR="00ED79A6" w:rsidRDefault="00ED79A6" w:rsidP="004619EE">
      <w:pPr>
        <w:rPr>
          <w:rtl/>
        </w:rPr>
      </w:pPr>
    </w:p>
    <w:p w:rsidR="00ED79A6" w:rsidRDefault="00ED79A6" w:rsidP="004619EE">
      <w:pPr>
        <w:pStyle w:val="-"/>
        <w:keepNext/>
        <w:rPr>
          <w:rtl/>
        </w:rPr>
      </w:pPr>
      <w:bookmarkStart w:id="18403" w:name="ET_speakercontinue_6151_22"/>
      <w:r w:rsidRPr="00E84AF0">
        <w:rPr>
          <w:rStyle w:val="TagStyle"/>
          <w:rtl/>
        </w:rPr>
        <w:t xml:space="preserve"> &lt;&lt; דובר_המשך &gt;&gt; </w:t>
      </w:r>
      <w:r>
        <w:rPr>
          <w:rtl/>
        </w:rPr>
        <w:t>רון כץ (יש עתיד):</w:t>
      </w:r>
      <w:r w:rsidRPr="00E84AF0">
        <w:rPr>
          <w:rStyle w:val="TagStyle"/>
          <w:rtl/>
        </w:rPr>
        <w:t xml:space="preserve"> &lt;&lt; דובר_המשך &gt;&gt;</w:t>
      </w:r>
      <w:r>
        <w:rPr>
          <w:rtl/>
        </w:rPr>
        <w:t xml:space="preserve"> </w:t>
      </w:r>
      <w:bookmarkEnd w:id="18403"/>
    </w:p>
    <w:p w:rsidR="00ED79A6" w:rsidRDefault="00ED79A6" w:rsidP="004619EE">
      <w:pPr>
        <w:pStyle w:val="KeepWithNext"/>
        <w:rPr>
          <w:rtl/>
        </w:rPr>
      </w:pPr>
    </w:p>
    <w:p w:rsidR="00ED79A6" w:rsidRDefault="00ED79A6" w:rsidP="004619EE">
      <w:pPr>
        <w:rPr>
          <w:rtl/>
        </w:rPr>
      </w:pPr>
      <w:bookmarkStart w:id="18404" w:name="_ETM_Q34_366000"/>
      <w:bookmarkEnd w:id="18404"/>
      <w:r>
        <w:rPr>
          <w:rFonts w:hint="cs"/>
          <w:rtl/>
        </w:rPr>
        <w:t xml:space="preserve">מזל טוב. איך קוראים לה? </w:t>
      </w:r>
    </w:p>
    <w:p w:rsidR="00ED79A6" w:rsidRDefault="00ED79A6" w:rsidP="004619EE">
      <w:pPr>
        <w:rPr>
          <w:rtl/>
        </w:rPr>
      </w:pPr>
    </w:p>
    <w:p w:rsidR="00ED79A6" w:rsidRDefault="00ED79A6" w:rsidP="004619EE">
      <w:pPr>
        <w:pStyle w:val="af6"/>
        <w:keepNext/>
        <w:rPr>
          <w:rtl/>
        </w:rPr>
      </w:pPr>
      <w:bookmarkStart w:id="18405" w:name="ET_yor_6490_23"/>
      <w:r w:rsidRPr="00E84AF0">
        <w:rPr>
          <w:rStyle w:val="TagStyle"/>
          <w:rtl/>
        </w:rPr>
        <w:t xml:space="preserve"> &lt;&lt; יור &gt;&gt; </w:t>
      </w:r>
      <w:r>
        <w:rPr>
          <w:rtl/>
        </w:rPr>
        <w:t>היו"ר ניסים ואטורי:</w:t>
      </w:r>
      <w:r w:rsidRPr="00E84AF0">
        <w:rPr>
          <w:rStyle w:val="TagStyle"/>
          <w:rtl/>
        </w:rPr>
        <w:t xml:space="preserve"> &lt;&lt; יור &gt;&gt;</w:t>
      </w:r>
      <w:r>
        <w:rPr>
          <w:rtl/>
        </w:rPr>
        <w:t xml:space="preserve"> </w:t>
      </w:r>
      <w:bookmarkEnd w:id="18405"/>
    </w:p>
    <w:p w:rsidR="00ED79A6" w:rsidRDefault="00ED79A6" w:rsidP="004619EE">
      <w:pPr>
        <w:pStyle w:val="KeepWithNext"/>
        <w:rPr>
          <w:rtl/>
        </w:rPr>
      </w:pPr>
    </w:p>
    <w:p w:rsidR="00ED79A6" w:rsidRDefault="00ED79A6" w:rsidP="004619EE">
      <w:pPr>
        <w:rPr>
          <w:rtl/>
        </w:rPr>
      </w:pPr>
      <w:r>
        <w:rPr>
          <w:rFonts w:hint="cs"/>
          <w:rtl/>
        </w:rPr>
        <w:t xml:space="preserve">תקווה ואטורי. </w:t>
      </w:r>
    </w:p>
    <w:p w:rsidR="00ED79A6" w:rsidRDefault="00ED79A6" w:rsidP="004619EE">
      <w:pPr>
        <w:rPr>
          <w:rtl/>
        </w:rPr>
      </w:pPr>
    </w:p>
    <w:p w:rsidR="00ED79A6" w:rsidRDefault="00ED79A6" w:rsidP="004619EE">
      <w:pPr>
        <w:pStyle w:val="-"/>
        <w:keepNext/>
        <w:rPr>
          <w:rtl/>
        </w:rPr>
      </w:pPr>
      <w:bookmarkStart w:id="18406" w:name="ET_speakercontinue_6151_24"/>
      <w:r w:rsidRPr="00E84AF0">
        <w:rPr>
          <w:rStyle w:val="TagStyle"/>
          <w:rtl/>
        </w:rPr>
        <w:t xml:space="preserve"> &lt;&lt; דובר_המשך &gt;&gt; </w:t>
      </w:r>
      <w:r>
        <w:rPr>
          <w:rtl/>
        </w:rPr>
        <w:t>רון כץ (יש עתיד):</w:t>
      </w:r>
      <w:r w:rsidRPr="00E84AF0">
        <w:rPr>
          <w:rStyle w:val="TagStyle"/>
          <w:rtl/>
        </w:rPr>
        <w:t xml:space="preserve"> &lt;&lt; דובר_המשך &gt;&gt;</w:t>
      </w:r>
      <w:r>
        <w:rPr>
          <w:rtl/>
        </w:rPr>
        <w:t xml:space="preserve"> </w:t>
      </w:r>
      <w:bookmarkEnd w:id="18406"/>
    </w:p>
    <w:p w:rsidR="00ED79A6" w:rsidRDefault="00ED79A6" w:rsidP="004619EE">
      <w:pPr>
        <w:pStyle w:val="KeepWithNext"/>
        <w:rPr>
          <w:rtl/>
        </w:rPr>
      </w:pPr>
    </w:p>
    <w:p w:rsidR="00ED79A6" w:rsidRDefault="00ED79A6" w:rsidP="004619EE">
      <w:pPr>
        <w:rPr>
          <w:rtl/>
        </w:rPr>
      </w:pPr>
      <w:r>
        <w:rPr>
          <w:rFonts w:hint="cs"/>
          <w:rtl/>
        </w:rPr>
        <w:t xml:space="preserve">תקווה. אז קודם כול, הרבה מזל טוב לתקווה, </w:t>
      </w:r>
      <w:bookmarkStart w:id="18407" w:name="_ETM_Q34_372000"/>
      <w:bookmarkEnd w:id="18407"/>
      <w:r>
        <w:rPr>
          <w:rFonts w:hint="cs"/>
          <w:rtl/>
        </w:rPr>
        <w:t xml:space="preserve">עד מאה כעשרים. </w:t>
      </w:r>
    </w:p>
    <w:p w:rsidR="00ED79A6" w:rsidRDefault="00ED79A6" w:rsidP="004619EE">
      <w:pPr>
        <w:rPr>
          <w:rtl/>
        </w:rPr>
      </w:pPr>
    </w:p>
    <w:p w:rsidR="00ED79A6" w:rsidRDefault="00ED79A6" w:rsidP="004619EE">
      <w:pPr>
        <w:pStyle w:val="af6"/>
        <w:keepNext/>
        <w:rPr>
          <w:rtl/>
        </w:rPr>
      </w:pPr>
      <w:bookmarkStart w:id="18408" w:name="ET_yor_6490_25"/>
      <w:r w:rsidRPr="00E84AF0">
        <w:rPr>
          <w:rStyle w:val="TagStyle"/>
          <w:rtl/>
        </w:rPr>
        <w:t xml:space="preserve"> &lt;&lt; יור &gt;&gt; </w:t>
      </w:r>
      <w:r>
        <w:rPr>
          <w:rtl/>
        </w:rPr>
        <w:t>היו"ר ניסים ואטורי:</w:t>
      </w:r>
      <w:r w:rsidRPr="00E84AF0">
        <w:rPr>
          <w:rStyle w:val="TagStyle"/>
          <w:rtl/>
        </w:rPr>
        <w:t xml:space="preserve"> &lt;&lt; יור &gt;&gt;</w:t>
      </w:r>
      <w:r>
        <w:rPr>
          <w:rtl/>
        </w:rPr>
        <w:t xml:space="preserve"> </w:t>
      </w:r>
      <w:bookmarkEnd w:id="18408"/>
    </w:p>
    <w:p w:rsidR="00ED79A6" w:rsidRDefault="00ED79A6" w:rsidP="004619EE">
      <w:pPr>
        <w:pStyle w:val="KeepWithNext"/>
        <w:rPr>
          <w:rtl/>
        </w:rPr>
      </w:pPr>
    </w:p>
    <w:p w:rsidR="00ED79A6" w:rsidRDefault="00ED79A6" w:rsidP="004619EE">
      <w:pPr>
        <w:rPr>
          <w:rtl/>
        </w:rPr>
      </w:pPr>
      <w:bookmarkStart w:id="18409" w:name="_ETM_Q34_377000"/>
      <w:bookmarkEnd w:id="18409"/>
      <w:r>
        <w:rPr>
          <w:rFonts w:hint="cs"/>
          <w:rtl/>
        </w:rPr>
        <w:t xml:space="preserve">ונדחה את המסיבה למחר, בעזרת השם, אם </w:t>
      </w:r>
      <w:bookmarkStart w:id="18410" w:name="_ETM_Q34_375000"/>
      <w:bookmarkEnd w:id="18410"/>
      <w:r>
        <w:rPr>
          <w:rFonts w:hint="cs"/>
          <w:rtl/>
        </w:rPr>
        <w:t xml:space="preserve">נסיים מוקדם פה. אתה יודע, לך תדע. </w:t>
      </w:r>
    </w:p>
    <w:p w:rsidR="00ED79A6" w:rsidRDefault="00ED79A6" w:rsidP="004619EE">
      <w:pPr>
        <w:rPr>
          <w:rtl/>
        </w:rPr>
      </w:pPr>
    </w:p>
    <w:p w:rsidR="00ED79A6" w:rsidRDefault="00ED79A6" w:rsidP="004619EE">
      <w:pPr>
        <w:pStyle w:val="-"/>
        <w:keepNext/>
        <w:rPr>
          <w:rtl/>
        </w:rPr>
      </w:pPr>
      <w:bookmarkStart w:id="18411" w:name="ET_speakercontinue_6151_26"/>
      <w:r w:rsidRPr="00E84AF0">
        <w:rPr>
          <w:rStyle w:val="TagStyle"/>
          <w:rtl/>
        </w:rPr>
        <w:t xml:space="preserve"> &lt;&lt; דובר_המשך &gt;&gt; </w:t>
      </w:r>
      <w:r>
        <w:rPr>
          <w:rtl/>
        </w:rPr>
        <w:t>רון כץ (יש עתיד):</w:t>
      </w:r>
      <w:r w:rsidRPr="00E84AF0">
        <w:rPr>
          <w:rStyle w:val="TagStyle"/>
          <w:rtl/>
        </w:rPr>
        <w:t xml:space="preserve"> &lt;&lt; דובר_המשך &gt;&gt;</w:t>
      </w:r>
      <w:r>
        <w:rPr>
          <w:rtl/>
        </w:rPr>
        <w:t xml:space="preserve"> </w:t>
      </w:r>
      <w:bookmarkEnd w:id="18411"/>
    </w:p>
    <w:p w:rsidR="00ED79A6" w:rsidRDefault="00ED79A6" w:rsidP="004619EE">
      <w:pPr>
        <w:pStyle w:val="KeepWithNext"/>
        <w:rPr>
          <w:rtl/>
        </w:rPr>
      </w:pPr>
    </w:p>
    <w:p w:rsidR="00ED79A6" w:rsidRDefault="00ED79A6" w:rsidP="004619EE">
      <w:pPr>
        <w:rPr>
          <w:rtl/>
        </w:rPr>
      </w:pPr>
      <w:r>
        <w:rPr>
          <w:rFonts w:hint="cs"/>
          <w:rtl/>
        </w:rPr>
        <w:t xml:space="preserve">מוקדם </w:t>
      </w:r>
      <w:bookmarkStart w:id="18412" w:name="_ETM_Q34_376000"/>
      <w:bookmarkEnd w:id="18412"/>
      <w:r>
        <w:rPr>
          <w:rFonts w:hint="cs"/>
          <w:rtl/>
        </w:rPr>
        <w:t xml:space="preserve">זה עניין יחסי. </w:t>
      </w:r>
    </w:p>
    <w:p w:rsidR="00ED79A6" w:rsidRDefault="00ED79A6" w:rsidP="004619EE">
      <w:pPr>
        <w:rPr>
          <w:rtl/>
        </w:rPr>
      </w:pPr>
    </w:p>
    <w:p w:rsidR="00ED79A6" w:rsidRDefault="00ED79A6" w:rsidP="004619EE">
      <w:pPr>
        <w:pStyle w:val="af6"/>
        <w:keepNext/>
        <w:rPr>
          <w:rtl/>
        </w:rPr>
      </w:pPr>
      <w:bookmarkStart w:id="18413" w:name="ET_yor_6490_27"/>
      <w:r w:rsidRPr="00E84AF0">
        <w:rPr>
          <w:rStyle w:val="TagStyle"/>
          <w:rtl/>
        </w:rPr>
        <w:t xml:space="preserve"> &lt;&lt; יור &gt;&gt; </w:t>
      </w:r>
      <w:r>
        <w:rPr>
          <w:rtl/>
        </w:rPr>
        <w:t>היו"ר ניסים ואטורי:</w:t>
      </w:r>
      <w:r w:rsidRPr="00E84AF0">
        <w:rPr>
          <w:rStyle w:val="TagStyle"/>
          <w:rtl/>
        </w:rPr>
        <w:t xml:space="preserve"> &lt;&lt; יור &gt;&gt;</w:t>
      </w:r>
      <w:r>
        <w:rPr>
          <w:rtl/>
        </w:rPr>
        <w:t xml:space="preserve"> </w:t>
      </w:r>
      <w:bookmarkEnd w:id="18413"/>
    </w:p>
    <w:p w:rsidR="00ED79A6" w:rsidRDefault="00ED79A6" w:rsidP="004619EE">
      <w:pPr>
        <w:pStyle w:val="KeepWithNext"/>
        <w:rPr>
          <w:rtl/>
        </w:rPr>
      </w:pPr>
    </w:p>
    <w:p w:rsidR="00ED79A6" w:rsidRDefault="00ED79A6" w:rsidP="004619EE">
      <w:pPr>
        <w:rPr>
          <w:rtl/>
        </w:rPr>
      </w:pPr>
      <w:bookmarkStart w:id="18414" w:name="_ETM_Q34_383000"/>
      <w:bookmarkEnd w:id="18414"/>
      <w:r>
        <w:rPr>
          <w:rFonts w:hint="cs"/>
          <w:rtl/>
        </w:rPr>
        <w:t xml:space="preserve">כן. אתה יודע, 22:00 זה גם מוקדם </w:t>
      </w:r>
      <w:bookmarkStart w:id="18415" w:name="_ETM_Q34_382000"/>
      <w:bookmarkEnd w:id="18415"/>
      <w:r>
        <w:rPr>
          <w:rFonts w:hint="cs"/>
          <w:rtl/>
        </w:rPr>
        <w:t>אצלנו היום.</w:t>
      </w:r>
    </w:p>
    <w:p w:rsidR="00ED79A6" w:rsidRDefault="00ED79A6" w:rsidP="004619EE">
      <w:pPr>
        <w:rPr>
          <w:rtl/>
        </w:rPr>
      </w:pPr>
      <w:bookmarkStart w:id="18416" w:name="_ETM_Q34_384000"/>
      <w:bookmarkEnd w:id="18416"/>
    </w:p>
    <w:p w:rsidR="00ED79A6" w:rsidRDefault="00ED79A6" w:rsidP="004619EE">
      <w:pPr>
        <w:pStyle w:val="-"/>
        <w:keepNext/>
        <w:rPr>
          <w:rtl/>
        </w:rPr>
      </w:pPr>
      <w:bookmarkStart w:id="18417" w:name="ET_speakercontinue_6151_28"/>
      <w:r w:rsidRPr="00E84AF0">
        <w:rPr>
          <w:rStyle w:val="TagStyle"/>
          <w:rtl/>
        </w:rPr>
        <w:t xml:space="preserve"> &lt;&lt; דובר_המשך &gt;&gt; </w:t>
      </w:r>
      <w:r>
        <w:rPr>
          <w:rtl/>
        </w:rPr>
        <w:t>רון כץ (יש עתיד):</w:t>
      </w:r>
      <w:r w:rsidRPr="00E84AF0">
        <w:rPr>
          <w:rStyle w:val="TagStyle"/>
          <w:rtl/>
        </w:rPr>
        <w:t xml:space="preserve"> &lt;&lt; דובר_המשך &gt;&gt;</w:t>
      </w:r>
      <w:r>
        <w:rPr>
          <w:rtl/>
        </w:rPr>
        <w:t xml:space="preserve"> </w:t>
      </w:r>
      <w:bookmarkEnd w:id="18417"/>
    </w:p>
    <w:p w:rsidR="00ED79A6" w:rsidRDefault="00ED79A6" w:rsidP="004619EE">
      <w:pPr>
        <w:pStyle w:val="KeepWithNext"/>
        <w:rPr>
          <w:rtl/>
        </w:rPr>
      </w:pPr>
    </w:p>
    <w:p w:rsidR="00ED79A6" w:rsidRDefault="00ED79A6" w:rsidP="004619EE">
      <w:pPr>
        <w:rPr>
          <w:rtl/>
        </w:rPr>
      </w:pPr>
      <w:bookmarkStart w:id="18418" w:name="_ETM_Q34_385000"/>
      <w:bookmarkEnd w:id="18418"/>
      <w:r>
        <w:rPr>
          <w:rFonts w:hint="cs"/>
          <w:rtl/>
        </w:rPr>
        <w:t xml:space="preserve">יש גילים שישנים פחות, אז אין בעיה. </w:t>
      </w:r>
    </w:p>
    <w:p w:rsidR="00ED79A6" w:rsidRDefault="00ED79A6" w:rsidP="004619EE">
      <w:pPr>
        <w:rPr>
          <w:rtl/>
        </w:rPr>
      </w:pPr>
    </w:p>
    <w:p w:rsidR="00ED79A6" w:rsidRDefault="00ED79A6" w:rsidP="004619EE">
      <w:pPr>
        <w:rPr>
          <w:rtl/>
        </w:rPr>
      </w:pPr>
      <w:bookmarkStart w:id="18419" w:name="_ETM_Q34_386000"/>
      <w:bookmarkEnd w:id="18419"/>
      <w:r>
        <w:rPr>
          <w:rFonts w:hint="cs"/>
          <w:rtl/>
        </w:rPr>
        <w:t xml:space="preserve">אז קודם </w:t>
      </w:r>
      <w:bookmarkStart w:id="18420" w:name="_ETM_Q34_388000"/>
      <w:bookmarkEnd w:id="18420"/>
      <w:r>
        <w:rPr>
          <w:rFonts w:hint="cs"/>
          <w:rtl/>
        </w:rPr>
        <w:t xml:space="preserve">כול, הרבה מזל טוב. חבריי חברי הכנסת, אדוני היושב בראש, </w:t>
      </w:r>
      <w:bookmarkStart w:id="18421" w:name="_ETM_Q34_394000"/>
      <w:bookmarkEnd w:id="18421"/>
      <w:r>
        <w:rPr>
          <w:rFonts w:hint="cs"/>
          <w:rtl/>
        </w:rPr>
        <w:t xml:space="preserve">בראש ובראשונה אני רוצה לברך </w:t>
      </w:r>
      <w:bookmarkStart w:id="18422" w:name="_ETM_Q34_368469"/>
      <w:bookmarkStart w:id="18423" w:name="_ETM_Q34_394600"/>
      <w:bookmarkStart w:id="18424" w:name="_ETM_Q34_399659"/>
      <w:bookmarkEnd w:id="18422"/>
      <w:bookmarkEnd w:id="18423"/>
      <w:bookmarkEnd w:id="18424"/>
      <w:r>
        <w:rPr>
          <w:rtl/>
        </w:rPr>
        <w:t xml:space="preserve">את </w:t>
      </w:r>
      <w:bookmarkStart w:id="18425" w:name="_ETM_Q34_399870"/>
      <w:bookmarkEnd w:id="18425"/>
      <w:r>
        <w:rPr>
          <w:rtl/>
        </w:rPr>
        <w:t xml:space="preserve">סגן </w:t>
      </w:r>
      <w:bookmarkStart w:id="18426" w:name="_ETM_Q34_400260"/>
      <w:bookmarkEnd w:id="18426"/>
      <w:r>
        <w:rPr>
          <w:rtl/>
        </w:rPr>
        <w:t xml:space="preserve">השר </w:t>
      </w:r>
      <w:bookmarkStart w:id="18427" w:name="_ETM_Q34_400590"/>
      <w:bookmarkEnd w:id="18427"/>
      <w:r>
        <w:rPr>
          <w:rtl/>
        </w:rPr>
        <w:t xml:space="preserve">החדש </w:t>
      </w:r>
      <w:bookmarkStart w:id="18428" w:name="_ETM_Q34_401189"/>
      <w:bookmarkEnd w:id="18428"/>
      <w:r>
        <w:rPr>
          <w:rtl/>
        </w:rPr>
        <w:t xml:space="preserve">לענייני </w:t>
      </w:r>
      <w:bookmarkStart w:id="18429" w:name="_ETM_Q34_401969"/>
      <w:bookmarkEnd w:id="18429"/>
      <w:r>
        <w:rPr>
          <w:rtl/>
        </w:rPr>
        <w:t xml:space="preserve">בינה </w:t>
      </w:r>
      <w:bookmarkStart w:id="18430" w:name="_ETM_Q34_402750"/>
      <w:bookmarkEnd w:id="18430"/>
      <w:r>
        <w:rPr>
          <w:rtl/>
        </w:rPr>
        <w:t>מלאכותית</w:t>
      </w:r>
      <w:r>
        <w:rPr>
          <w:rFonts w:hint="cs"/>
          <w:rtl/>
        </w:rPr>
        <w:t>.</w:t>
      </w:r>
    </w:p>
    <w:p w:rsidR="00ED79A6" w:rsidRDefault="00ED79A6" w:rsidP="004619EE">
      <w:pPr>
        <w:rPr>
          <w:rtl/>
        </w:rPr>
      </w:pPr>
    </w:p>
    <w:p w:rsidR="00ED79A6" w:rsidRDefault="00ED79A6" w:rsidP="004619EE">
      <w:pPr>
        <w:pStyle w:val="af5"/>
        <w:keepNext/>
        <w:rPr>
          <w:rtl/>
        </w:rPr>
      </w:pPr>
      <w:bookmarkStart w:id="18431" w:name="ET_interruption_5807_31"/>
      <w:r w:rsidRPr="00C800D0">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C800D0">
        <w:rPr>
          <w:rStyle w:val="TagStyle"/>
          <w:rtl/>
        </w:rPr>
        <w:t xml:space="preserve"> &lt;&lt; קריאה &gt;&gt;</w:t>
      </w:r>
      <w:r>
        <w:rPr>
          <w:rtl/>
        </w:rPr>
        <w:t xml:space="preserve"> </w:t>
      </w:r>
      <w:bookmarkEnd w:id="18431"/>
    </w:p>
    <w:p w:rsidR="00ED79A6" w:rsidRDefault="00ED79A6" w:rsidP="004619EE">
      <w:pPr>
        <w:pStyle w:val="KeepWithNext"/>
        <w:rPr>
          <w:rtl/>
        </w:rPr>
      </w:pPr>
    </w:p>
    <w:p w:rsidR="00ED79A6" w:rsidRDefault="00ED79A6" w:rsidP="004619EE">
      <w:pPr>
        <w:rPr>
          <w:rtl/>
        </w:rPr>
      </w:pPr>
      <w:r>
        <w:rPr>
          <w:rFonts w:hint="cs"/>
          <w:rtl/>
        </w:rPr>
        <w:t xml:space="preserve">שמענו את זה כבר. </w:t>
      </w:r>
    </w:p>
    <w:p w:rsidR="00ED79A6" w:rsidRDefault="00ED79A6" w:rsidP="004619EE">
      <w:pPr>
        <w:rPr>
          <w:rtl/>
        </w:rPr>
      </w:pPr>
    </w:p>
    <w:p w:rsidR="00ED79A6" w:rsidRDefault="00ED79A6" w:rsidP="004619EE">
      <w:pPr>
        <w:pStyle w:val="af5"/>
        <w:keepNext/>
        <w:rPr>
          <w:rtl/>
        </w:rPr>
      </w:pPr>
      <w:bookmarkStart w:id="18432" w:name="ET_interruption_6527_33"/>
      <w:r w:rsidRPr="00C800D0">
        <w:rPr>
          <w:rStyle w:val="TagStyle"/>
          <w:rtl/>
        </w:rPr>
        <w:lastRenderedPageBreak/>
        <w:t xml:space="preserve"> &lt;&lt; קריאה &gt;&gt; </w:t>
      </w:r>
      <w:r>
        <w:rPr>
          <w:rtl/>
        </w:rPr>
        <w:t>צגה מלקו (הליכוד):</w:t>
      </w:r>
      <w:r w:rsidRPr="00C800D0">
        <w:rPr>
          <w:rStyle w:val="TagStyle"/>
          <w:rtl/>
        </w:rPr>
        <w:t xml:space="preserve"> &lt;&lt; קריאה &gt;&gt;</w:t>
      </w:r>
      <w:r>
        <w:rPr>
          <w:rtl/>
        </w:rPr>
        <w:t xml:space="preserve"> </w:t>
      </w:r>
      <w:bookmarkEnd w:id="18432"/>
    </w:p>
    <w:p w:rsidR="00ED79A6" w:rsidRDefault="00ED79A6" w:rsidP="004619EE">
      <w:pPr>
        <w:pStyle w:val="KeepWithNext"/>
        <w:rPr>
          <w:rtl/>
        </w:rPr>
      </w:pPr>
    </w:p>
    <w:p w:rsidR="00ED79A6" w:rsidRDefault="00ED79A6" w:rsidP="004619EE">
      <w:pPr>
        <w:rPr>
          <w:rtl/>
        </w:rPr>
      </w:pPr>
      <w:r>
        <w:rPr>
          <w:rFonts w:hint="cs"/>
          <w:rtl/>
        </w:rPr>
        <w:t xml:space="preserve">לא נמאס לכם? </w:t>
      </w:r>
    </w:p>
    <w:p w:rsidR="00ED79A6" w:rsidRDefault="00ED79A6" w:rsidP="004619EE">
      <w:pPr>
        <w:rPr>
          <w:rtl/>
        </w:rPr>
      </w:pPr>
      <w:bookmarkStart w:id="18433" w:name="_ETM_Q34_407000"/>
      <w:bookmarkEnd w:id="18433"/>
    </w:p>
    <w:p w:rsidR="00ED79A6" w:rsidRDefault="00ED79A6" w:rsidP="004619EE">
      <w:pPr>
        <w:pStyle w:val="af5"/>
        <w:keepNext/>
        <w:rPr>
          <w:rtl/>
        </w:rPr>
      </w:pPr>
      <w:bookmarkStart w:id="18434" w:name="ET_interruption_קריאות_34"/>
      <w:r w:rsidRPr="00C800D0">
        <w:rPr>
          <w:rStyle w:val="TagStyle"/>
          <w:rtl/>
        </w:rPr>
        <w:t xml:space="preserve"> &lt;&lt; קריאה &gt;&gt; </w:t>
      </w:r>
      <w:r>
        <w:rPr>
          <w:rtl/>
        </w:rPr>
        <w:t>קריאות:</w:t>
      </w:r>
      <w:r w:rsidRPr="00C800D0">
        <w:rPr>
          <w:rStyle w:val="TagStyle"/>
          <w:rtl/>
        </w:rPr>
        <w:t xml:space="preserve"> &lt;&lt; קריאה &gt;&gt;</w:t>
      </w:r>
      <w:r>
        <w:rPr>
          <w:rtl/>
        </w:rPr>
        <w:t xml:space="preserve"> </w:t>
      </w:r>
      <w:bookmarkEnd w:id="18434"/>
    </w:p>
    <w:p w:rsidR="00ED79A6" w:rsidRDefault="00ED79A6" w:rsidP="004619EE">
      <w:pPr>
        <w:pStyle w:val="KeepWithNext"/>
        <w:rPr>
          <w:rtl/>
        </w:rPr>
      </w:pPr>
    </w:p>
    <w:p w:rsidR="00ED79A6" w:rsidRDefault="00ED79A6" w:rsidP="004619EE">
      <w:pPr>
        <w:rPr>
          <w:rtl/>
        </w:rPr>
      </w:pPr>
      <w:r>
        <w:rPr>
          <w:rFonts w:hint="cs"/>
          <w:rtl/>
        </w:rPr>
        <w:t>- - -</w:t>
      </w:r>
    </w:p>
    <w:p w:rsidR="00ED79A6" w:rsidRDefault="00ED79A6" w:rsidP="004619EE">
      <w:pPr>
        <w:rPr>
          <w:rtl/>
        </w:rPr>
      </w:pPr>
    </w:p>
    <w:p w:rsidR="00ED79A6" w:rsidRDefault="00ED79A6" w:rsidP="004619EE">
      <w:pPr>
        <w:pStyle w:val="-"/>
        <w:keepNext/>
        <w:rPr>
          <w:rtl/>
        </w:rPr>
      </w:pPr>
      <w:bookmarkStart w:id="18435" w:name="ET_speakercontinue_6151_35"/>
      <w:r w:rsidRPr="00C800D0">
        <w:rPr>
          <w:rStyle w:val="TagStyle"/>
          <w:rtl/>
        </w:rPr>
        <w:t xml:space="preserve"> &lt;&lt; דובר_המשך &gt;&gt; </w:t>
      </w:r>
      <w:r>
        <w:rPr>
          <w:rtl/>
        </w:rPr>
        <w:t>רון כץ (יש עתיד):</w:t>
      </w:r>
      <w:r w:rsidRPr="00C800D0">
        <w:rPr>
          <w:rStyle w:val="TagStyle"/>
          <w:rtl/>
        </w:rPr>
        <w:t xml:space="preserve"> &lt;&lt; דובר_המשך &gt;&gt;</w:t>
      </w:r>
      <w:r>
        <w:rPr>
          <w:rtl/>
        </w:rPr>
        <w:t xml:space="preserve"> </w:t>
      </w:r>
      <w:bookmarkEnd w:id="18435"/>
    </w:p>
    <w:p w:rsidR="00ED79A6" w:rsidRDefault="00ED79A6" w:rsidP="004619EE">
      <w:pPr>
        <w:pStyle w:val="KeepWithNext"/>
        <w:rPr>
          <w:rtl/>
        </w:rPr>
      </w:pPr>
    </w:p>
    <w:p w:rsidR="00ED79A6" w:rsidRDefault="00ED79A6" w:rsidP="004619EE">
      <w:pPr>
        <w:rPr>
          <w:rtl/>
        </w:rPr>
      </w:pPr>
      <w:r>
        <w:rPr>
          <w:rFonts w:hint="cs"/>
          <w:rtl/>
        </w:rPr>
        <w:t xml:space="preserve">למה אתם כאלה ציניים? </w:t>
      </w:r>
      <w:bookmarkStart w:id="18436" w:name="_ETM_Q34_398000"/>
      <w:bookmarkStart w:id="18437" w:name="_ETM_Q34_399000"/>
      <w:bookmarkStart w:id="18438" w:name="_ETM_Q34_408010"/>
      <w:bookmarkStart w:id="18439" w:name="_ETM_Q34_408430"/>
      <w:bookmarkStart w:id="18440" w:name="_ETM_Q34_408790"/>
      <w:bookmarkStart w:id="18441" w:name="_ETM_Q34_409120"/>
      <w:bookmarkStart w:id="18442" w:name="_ETM_Q34_409629"/>
      <w:bookmarkEnd w:id="18436"/>
      <w:bookmarkEnd w:id="18437"/>
      <w:bookmarkEnd w:id="18438"/>
      <w:bookmarkEnd w:id="18439"/>
      <w:bookmarkEnd w:id="18440"/>
      <w:bookmarkEnd w:id="18441"/>
      <w:bookmarkEnd w:id="18442"/>
      <w:r>
        <w:rPr>
          <w:rtl/>
        </w:rPr>
        <w:t xml:space="preserve">אני </w:t>
      </w:r>
      <w:bookmarkStart w:id="18443" w:name="_ETM_Q34_409750"/>
      <w:bookmarkEnd w:id="18443"/>
      <w:r>
        <w:rPr>
          <w:rtl/>
        </w:rPr>
        <w:t xml:space="preserve">רציתי </w:t>
      </w:r>
      <w:bookmarkStart w:id="18444" w:name="_ETM_Q34_410080"/>
      <w:bookmarkEnd w:id="18444"/>
      <w:r>
        <w:rPr>
          <w:rtl/>
        </w:rPr>
        <w:t xml:space="preserve">לברך </w:t>
      </w:r>
      <w:bookmarkStart w:id="18445" w:name="_ETM_Q34_410409"/>
      <w:bookmarkEnd w:id="18445"/>
      <w:r>
        <w:rPr>
          <w:rtl/>
        </w:rPr>
        <w:t xml:space="preserve">אותו </w:t>
      </w:r>
      <w:bookmarkStart w:id="18446" w:name="_ETM_Q34_410650"/>
      <w:bookmarkEnd w:id="18446"/>
      <w:r>
        <w:rPr>
          <w:rtl/>
        </w:rPr>
        <w:t>באמת</w:t>
      </w:r>
      <w:r>
        <w:rPr>
          <w:rFonts w:hint="cs"/>
          <w:rtl/>
        </w:rPr>
        <w:t>.</w:t>
      </w:r>
      <w:r>
        <w:rPr>
          <w:rtl/>
        </w:rPr>
        <w:t xml:space="preserve"> </w:t>
      </w:r>
      <w:bookmarkStart w:id="18447" w:name="_ETM_Q34_411489"/>
      <w:bookmarkEnd w:id="18447"/>
      <w:r>
        <w:rPr>
          <w:rtl/>
        </w:rPr>
        <w:t xml:space="preserve">למה </w:t>
      </w:r>
      <w:bookmarkStart w:id="18448" w:name="_ETM_Q34_412780"/>
      <w:bookmarkStart w:id="18449" w:name="_ETM_Q34_413200"/>
      <w:bookmarkStart w:id="18450" w:name="_ETM_Q34_413349"/>
      <w:bookmarkEnd w:id="18448"/>
      <w:bookmarkEnd w:id="18449"/>
      <w:bookmarkEnd w:id="18450"/>
      <w:r>
        <w:rPr>
          <w:rFonts w:hint="cs"/>
          <w:rtl/>
        </w:rPr>
        <w:t xml:space="preserve">אתם </w:t>
      </w:r>
      <w:r>
        <w:rPr>
          <w:rtl/>
        </w:rPr>
        <w:t xml:space="preserve">ישר </w:t>
      </w:r>
      <w:bookmarkStart w:id="18451" w:name="_ETM_Q34_413709"/>
      <w:bookmarkEnd w:id="18451"/>
      <w:r>
        <w:rPr>
          <w:rtl/>
        </w:rPr>
        <w:t>צוחקים</w:t>
      </w:r>
      <w:r>
        <w:rPr>
          <w:rFonts w:hint="cs"/>
          <w:rtl/>
        </w:rPr>
        <w:t>?</w:t>
      </w:r>
    </w:p>
    <w:p w:rsidR="00ED79A6" w:rsidRDefault="00ED79A6" w:rsidP="004619EE">
      <w:pPr>
        <w:rPr>
          <w:rtl/>
        </w:rPr>
      </w:pPr>
    </w:p>
    <w:p w:rsidR="00ED79A6" w:rsidRDefault="00ED79A6" w:rsidP="004619EE">
      <w:pPr>
        <w:pStyle w:val="af5"/>
        <w:keepNext/>
        <w:rPr>
          <w:rtl/>
        </w:rPr>
      </w:pPr>
      <w:bookmarkStart w:id="18452" w:name="ET_interruption_6527_36"/>
      <w:r w:rsidRPr="00C800D0">
        <w:rPr>
          <w:rStyle w:val="TagStyle"/>
          <w:rtl/>
        </w:rPr>
        <w:t xml:space="preserve"> &lt;&lt; קריאה &gt;&gt; </w:t>
      </w:r>
      <w:r>
        <w:rPr>
          <w:rtl/>
        </w:rPr>
        <w:t>צגה מלקו (הליכוד):</w:t>
      </w:r>
      <w:r w:rsidRPr="00C800D0">
        <w:rPr>
          <w:rStyle w:val="TagStyle"/>
          <w:rtl/>
        </w:rPr>
        <w:t xml:space="preserve"> &lt;&lt; קריאה &gt;&gt;</w:t>
      </w:r>
      <w:r>
        <w:rPr>
          <w:rtl/>
        </w:rPr>
        <w:t xml:space="preserve"> </w:t>
      </w:r>
      <w:bookmarkEnd w:id="18452"/>
    </w:p>
    <w:p w:rsidR="00ED79A6" w:rsidRDefault="00ED79A6" w:rsidP="004619EE">
      <w:pPr>
        <w:pStyle w:val="KeepWithNext"/>
        <w:rPr>
          <w:rtl/>
        </w:rPr>
      </w:pPr>
    </w:p>
    <w:p w:rsidR="00ED79A6" w:rsidRDefault="00ED79A6" w:rsidP="004619EE">
      <w:pPr>
        <w:rPr>
          <w:rtl/>
        </w:rPr>
      </w:pPr>
      <w:r>
        <w:rPr>
          <w:rFonts w:hint="cs"/>
          <w:rtl/>
        </w:rPr>
        <w:t xml:space="preserve">כי </w:t>
      </w:r>
      <w:bookmarkStart w:id="18453" w:name="_ETM_Q34_417000"/>
      <w:bookmarkEnd w:id="18453"/>
      <w:r>
        <w:rPr>
          <w:rFonts w:hint="cs"/>
          <w:rtl/>
        </w:rPr>
        <w:t>אתם - - -</w:t>
      </w:r>
    </w:p>
    <w:p w:rsidR="00ED79A6" w:rsidRDefault="00ED79A6" w:rsidP="004619EE">
      <w:pPr>
        <w:rPr>
          <w:rtl/>
        </w:rPr>
      </w:pPr>
      <w:bookmarkStart w:id="18454" w:name="_ETM_Q34_414000"/>
      <w:bookmarkEnd w:id="18454"/>
    </w:p>
    <w:p w:rsidR="00ED79A6" w:rsidRDefault="00ED79A6" w:rsidP="004619EE">
      <w:pPr>
        <w:pStyle w:val="af5"/>
        <w:keepNext/>
        <w:rPr>
          <w:rtl/>
        </w:rPr>
      </w:pPr>
      <w:r w:rsidRPr="00C800D0">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C800D0">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bookmarkStart w:id="18455" w:name="_ETM_Q34_416000"/>
      <w:bookmarkEnd w:id="18455"/>
      <w:r>
        <w:rPr>
          <w:rFonts w:hint="cs"/>
          <w:rtl/>
        </w:rPr>
        <w:t xml:space="preserve">- - - זה יותר מעניין. </w:t>
      </w:r>
    </w:p>
    <w:p w:rsidR="00ED79A6" w:rsidRDefault="00ED79A6" w:rsidP="004619EE">
      <w:pPr>
        <w:rPr>
          <w:rtl/>
        </w:rPr>
      </w:pPr>
      <w:bookmarkStart w:id="18456" w:name="_ETM_Q34_421000"/>
      <w:bookmarkEnd w:id="18456"/>
    </w:p>
    <w:p w:rsidR="00ED79A6" w:rsidRDefault="00ED79A6" w:rsidP="004619EE">
      <w:pPr>
        <w:pStyle w:val="-"/>
        <w:keepNext/>
        <w:rPr>
          <w:rtl/>
        </w:rPr>
      </w:pPr>
      <w:bookmarkStart w:id="18457" w:name="ET_speakercontinue_6151_38"/>
      <w:r w:rsidRPr="00C800D0">
        <w:rPr>
          <w:rStyle w:val="TagStyle"/>
          <w:rtl/>
        </w:rPr>
        <w:t xml:space="preserve"> &lt;&lt; דובר_המשך &gt;&gt; </w:t>
      </w:r>
      <w:r>
        <w:rPr>
          <w:rtl/>
        </w:rPr>
        <w:t>רון כץ (יש עתיד):</w:t>
      </w:r>
      <w:r w:rsidRPr="00C800D0">
        <w:rPr>
          <w:rStyle w:val="TagStyle"/>
          <w:rtl/>
        </w:rPr>
        <w:t xml:space="preserve"> &lt;&lt; דובר_המשך &gt;&gt;</w:t>
      </w:r>
      <w:r>
        <w:rPr>
          <w:rtl/>
        </w:rPr>
        <w:t xml:space="preserve"> </w:t>
      </w:r>
      <w:bookmarkEnd w:id="18457"/>
    </w:p>
    <w:p w:rsidR="00ED79A6" w:rsidRDefault="00ED79A6" w:rsidP="004619EE">
      <w:pPr>
        <w:pStyle w:val="KeepWithNext"/>
        <w:rPr>
          <w:rtl/>
        </w:rPr>
      </w:pPr>
    </w:p>
    <w:p w:rsidR="00ED79A6" w:rsidRPr="00C800D0" w:rsidRDefault="00ED79A6" w:rsidP="004619EE">
      <w:pPr>
        <w:rPr>
          <w:rtl/>
        </w:rPr>
      </w:pPr>
      <w:bookmarkStart w:id="18458" w:name="_ETM_Q34_422000"/>
      <w:bookmarkEnd w:id="18458"/>
      <w:r>
        <w:rPr>
          <w:rFonts w:hint="cs"/>
          <w:rtl/>
        </w:rPr>
        <w:t xml:space="preserve">קטי, </w:t>
      </w:r>
      <w:bookmarkStart w:id="18459" w:name="_ETM_Q34_418000"/>
      <w:bookmarkEnd w:id="18459"/>
      <w:r>
        <w:rPr>
          <w:rFonts w:hint="cs"/>
          <w:rtl/>
        </w:rPr>
        <w:t xml:space="preserve">שתדעי שזה הנושא שאני עוסק בו, ורציתי לומר שעכשיו יהיה </w:t>
      </w:r>
      <w:bookmarkStart w:id="18460" w:name="_ETM_Q34_425000"/>
      <w:bookmarkEnd w:id="18460"/>
      <w:r>
        <w:rPr>
          <w:rFonts w:hint="cs"/>
          <w:rtl/>
        </w:rPr>
        <w:t xml:space="preserve">עם מי לעבוד. </w:t>
      </w:r>
    </w:p>
    <w:p w:rsidR="00ED79A6" w:rsidRDefault="00ED79A6" w:rsidP="004619EE">
      <w:pPr>
        <w:rPr>
          <w:rtl/>
        </w:rPr>
      </w:pPr>
      <w:bookmarkStart w:id="18461" w:name="_ETM_Q34_425939"/>
      <w:bookmarkStart w:id="18462" w:name="_ETM_Q34_426029"/>
      <w:bookmarkStart w:id="18463" w:name="_ETM_Q34_426120"/>
      <w:bookmarkStart w:id="18464" w:name="_ETM_Q34_426400"/>
      <w:bookmarkEnd w:id="18461"/>
      <w:bookmarkEnd w:id="18462"/>
      <w:bookmarkEnd w:id="18463"/>
      <w:bookmarkEnd w:id="18464"/>
    </w:p>
    <w:p w:rsidR="00ED79A6" w:rsidRDefault="00ED79A6" w:rsidP="004619EE">
      <w:pPr>
        <w:pStyle w:val="af5"/>
        <w:keepNext/>
        <w:rPr>
          <w:rtl/>
        </w:rPr>
      </w:pPr>
      <w:r w:rsidRPr="00C800D0">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C800D0">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נשמה, אתה </w:t>
      </w:r>
      <w:bookmarkStart w:id="18465" w:name="_ETM_Q34_427000"/>
      <w:bookmarkEnd w:id="18465"/>
      <w:r>
        <w:rPr>
          <w:rFonts w:hint="cs"/>
          <w:rtl/>
        </w:rPr>
        <w:t>דיברת היום כל כך יפה בוועדת החינוך על כל - - -</w:t>
      </w:r>
    </w:p>
    <w:p w:rsidR="00ED79A6" w:rsidRDefault="00ED79A6" w:rsidP="004619EE">
      <w:pPr>
        <w:rPr>
          <w:rtl/>
        </w:rPr>
      </w:pPr>
      <w:bookmarkStart w:id="18466" w:name="_ETM_Q34_423000"/>
      <w:bookmarkEnd w:id="18466"/>
    </w:p>
    <w:p w:rsidR="00ED79A6" w:rsidRDefault="00ED79A6" w:rsidP="004619EE">
      <w:pPr>
        <w:pStyle w:val="af5"/>
        <w:keepNext/>
        <w:rPr>
          <w:rtl/>
        </w:rPr>
      </w:pPr>
      <w:bookmarkStart w:id="18467" w:name="ET_interruption_6527_41"/>
      <w:r w:rsidRPr="00C800D0">
        <w:rPr>
          <w:rStyle w:val="TagStyle"/>
          <w:rtl/>
        </w:rPr>
        <w:t xml:space="preserve"> &lt;&lt; קריאה &gt;&gt; </w:t>
      </w:r>
      <w:r>
        <w:rPr>
          <w:rtl/>
        </w:rPr>
        <w:t>צגה מלקו (הליכוד):</w:t>
      </w:r>
      <w:r w:rsidRPr="00C800D0">
        <w:rPr>
          <w:rStyle w:val="TagStyle"/>
          <w:rtl/>
        </w:rPr>
        <w:t xml:space="preserve"> &lt;&lt; קריאה &gt;&gt;</w:t>
      </w:r>
      <w:r>
        <w:rPr>
          <w:rtl/>
        </w:rPr>
        <w:t xml:space="preserve"> </w:t>
      </w:r>
      <w:bookmarkEnd w:id="18467"/>
    </w:p>
    <w:p w:rsidR="00ED79A6" w:rsidRDefault="00ED79A6" w:rsidP="004619EE">
      <w:pPr>
        <w:pStyle w:val="KeepWithNext"/>
        <w:rPr>
          <w:rtl/>
        </w:rPr>
      </w:pPr>
    </w:p>
    <w:p w:rsidR="00ED79A6" w:rsidRPr="00C800D0" w:rsidRDefault="00ED79A6" w:rsidP="004619EE">
      <w:pPr>
        <w:rPr>
          <w:rtl/>
        </w:rPr>
      </w:pPr>
      <w:bookmarkStart w:id="18468" w:name="_ETM_Q34_426000"/>
      <w:bookmarkEnd w:id="18468"/>
      <w:r>
        <w:rPr>
          <w:rFonts w:hint="cs"/>
          <w:rtl/>
        </w:rPr>
        <w:t>- - -</w:t>
      </w:r>
    </w:p>
    <w:p w:rsidR="00ED79A6" w:rsidRDefault="00ED79A6" w:rsidP="004619EE">
      <w:pPr>
        <w:rPr>
          <w:rtl/>
        </w:rPr>
      </w:pPr>
    </w:p>
    <w:p w:rsidR="00ED79A6" w:rsidRDefault="00ED79A6" w:rsidP="004619EE">
      <w:pPr>
        <w:pStyle w:val="-"/>
        <w:keepNext/>
        <w:rPr>
          <w:rtl/>
        </w:rPr>
      </w:pPr>
      <w:bookmarkStart w:id="18469" w:name="ET_speakercontinue_6151_40"/>
      <w:r w:rsidRPr="00C800D0">
        <w:rPr>
          <w:rStyle w:val="TagStyle"/>
          <w:rtl/>
        </w:rPr>
        <w:t xml:space="preserve"> &lt;&lt; דובר_המשך &gt;&gt; </w:t>
      </w:r>
      <w:r>
        <w:rPr>
          <w:rtl/>
        </w:rPr>
        <w:t>רון כץ (יש עתיד):</w:t>
      </w:r>
      <w:r w:rsidRPr="00C800D0">
        <w:rPr>
          <w:rStyle w:val="TagStyle"/>
          <w:rtl/>
        </w:rPr>
        <w:t xml:space="preserve"> &lt;&lt; דובר_המשך &gt;&gt;</w:t>
      </w:r>
      <w:r>
        <w:rPr>
          <w:rtl/>
        </w:rPr>
        <w:t xml:space="preserve"> </w:t>
      </w:r>
      <w:bookmarkEnd w:id="18469"/>
    </w:p>
    <w:p w:rsidR="00ED79A6" w:rsidRDefault="00ED79A6" w:rsidP="004619EE">
      <w:pPr>
        <w:pStyle w:val="KeepWithNext"/>
        <w:rPr>
          <w:rtl/>
        </w:rPr>
      </w:pPr>
    </w:p>
    <w:p w:rsidR="00ED79A6" w:rsidRDefault="00ED79A6" w:rsidP="004619EE">
      <w:pPr>
        <w:rPr>
          <w:rtl/>
        </w:rPr>
      </w:pPr>
      <w:r>
        <w:rPr>
          <w:rFonts w:hint="cs"/>
          <w:rtl/>
        </w:rPr>
        <w:t xml:space="preserve">סך הכול בירכתי את </w:t>
      </w:r>
      <w:bookmarkStart w:id="18470" w:name="_ETM_Q34_428000"/>
      <w:bookmarkEnd w:id="18470"/>
      <w:r>
        <w:rPr>
          <w:rFonts w:hint="cs"/>
          <w:rtl/>
        </w:rPr>
        <w:t xml:space="preserve">אלמוג. </w:t>
      </w:r>
    </w:p>
    <w:p w:rsidR="00ED79A6" w:rsidRDefault="00ED79A6" w:rsidP="004619EE">
      <w:pPr>
        <w:rPr>
          <w:rtl/>
        </w:rPr>
      </w:pPr>
    </w:p>
    <w:p w:rsidR="00ED79A6" w:rsidRDefault="00ED79A6" w:rsidP="004619EE">
      <w:pPr>
        <w:pStyle w:val="af5"/>
        <w:keepNext/>
        <w:rPr>
          <w:rtl/>
        </w:rPr>
      </w:pPr>
      <w:bookmarkStart w:id="18471" w:name="ET_interruption_5807_42"/>
      <w:r w:rsidRPr="00267931">
        <w:rPr>
          <w:rStyle w:val="TagStyle"/>
          <w:rtl/>
        </w:rPr>
        <w:lastRenderedPageBreak/>
        <w:t xml:space="preserve"> &lt;&lt; קריאה &gt;&gt; </w:t>
      </w:r>
      <w:r>
        <w:rPr>
          <w:rtl/>
        </w:rPr>
        <w:t xml:space="preserve">קטי </w:t>
      </w:r>
      <w:proofErr w:type="spellStart"/>
      <w:r>
        <w:rPr>
          <w:rtl/>
        </w:rPr>
        <w:t>קטרין</w:t>
      </w:r>
      <w:proofErr w:type="spellEnd"/>
      <w:r>
        <w:rPr>
          <w:rtl/>
        </w:rPr>
        <w:t xml:space="preserve"> שטרית (הליכוד):</w:t>
      </w:r>
      <w:r w:rsidRPr="00267931">
        <w:rPr>
          <w:rStyle w:val="TagStyle"/>
          <w:rtl/>
        </w:rPr>
        <w:t xml:space="preserve"> &lt;&lt; קריאה &gt;&gt;</w:t>
      </w:r>
      <w:r>
        <w:rPr>
          <w:rtl/>
        </w:rPr>
        <w:t xml:space="preserve"> </w:t>
      </w:r>
      <w:bookmarkEnd w:id="18471"/>
    </w:p>
    <w:p w:rsidR="00ED79A6" w:rsidRDefault="00ED79A6" w:rsidP="004619EE">
      <w:pPr>
        <w:pStyle w:val="KeepWithNext"/>
        <w:rPr>
          <w:rtl/>
        </w:rPr>
      </w:pPr>
    </w:p>
    <w:p w:rsidR="00ED79A6" w:rsidRDefault="00ED79A6" w:rsidP="004619EE">
      <w:pPr>
        <w:rPr>
          <w:rtl/>
        </w:rPr>
      </w:pPr>
      <w:bookmarkStart w:id="18472" w:name="_ETM_Q34_430000"/>
      <w:bookmarkEnd w:id="18472"/>
      <w:r>
        <w:rPr>
          <w:rFonts w:hint="cs"/>
          <w:rtl/>
        </w:rPr>
        <w:t>עדיף שתדבר על זה - - -</w:t>
      </w:r>
    </w:p>
    <w:p w:rsidR="00ED79A6" w:rsidRDefault="00ED79A6" w:rsidP="004619EE">
      <w:pPr>
        <w:rPr>
          <w:rtl/>
        </w:rPr>
      </w:pPr>
      <w:bookmarkStart w:id="18473" w:name="_ETM_Q34_434000"/>
      <w:bookmarkEnd w:id="18473"/>
    </w:p>
    <w:p w:rsidR="00ED79A6" w:rsidRDefault="00ED79A6" w:rsidP="004619EE">
      <w:pPr>
        <w:pStyle w:val="-"/>
        <w:keepNext/>
        <w:rPr>
          <w:rtl/>
        </w:rPr>
      </w:pPr>
      <w:bookmarkStart w:id="18474" w:name="ET_speakercontinue_6151_43"/>
      <w:r w:rsidRPr="00267931">
        <w:rPr>
          <w:rStyle w:val="TagStyle"/>
          <w:rtl/>
        </w:rPr>
        <w:t xml:space="preserve"> &lt;&lt; דובר_המשך &gt;&gt; </w:t>
      </w:r>
      <w:r>
        <w:rPr>
          <w:rtl/>
        </w:rPr>
        <w:t>רון כץ (יש עתיד):</w:t>
      </w:r>
      <w:r w:rsidRPr="00267931">
        <w:rPr>
          <w:rStyle w:val="TagStyle"/>
          <w:rtl/>
        </w:rPr>
        <w:t xml:space="preserve"> &lt;&lt; דובר_המשך &gt;&gt;</w:t>
      </w:r>
      <w:r>
        <w:rPr>
          <w:rtl/>
        </w:rPr>
        <w:t xml:space="preserve"> </w:t>
      </w:r>
      <w:bookmarkEnd w:id="18474"/>
    </w:p>
    <w:p w:rsidR="00ED79A6" w:rsidRDefault="00ED79A6" w:rsidP="004619EE">
      <w:pPr>
        <w:pStyle w:val="KeepWithNext"/>
        <w:rPr>
          <w:rtl/>
        </w:rPr>
      </w:pPr>
    </w:p>
    <w:p w:rsidR="00ED79A6" w:rsidRDefault="00ED79A6" w:rsidP="004619EE">
      <w:pPr>
        <w:rPr>
          <w:rtl/>
        </w:rPr>
      </w:pPr>
      <w:bookmarkStart w:id="18475" w:name="_ETM_Q34_435000"/>
      <w:bookmarkEnd w:id="18475"/>
      <w:r>
        <w:rPr>
          <w:rFonts w:hint="cs"/>
          <w:rtl/>
        </w:rPr>
        <w:t>אני אעשה את זה ממש במשפט. אני רוצה - - -</w:t>
      </w:r>
    </w:p>
    <w:p w:rsidR="00ED79A6" w:rsidRDefault="00ED79A6" w:rsidP="004619EE">
      <w:pPr>
        <w:rPr>
          <w:rtl/>
        </w:rPr>
      </w:pPr>
    </w:p>
    <w:p w:rsidR="00ED79A6" w:rsidRDefault="00ED79A6" w:rsidP="004619EE">
      <w:pPr>
        <w:pStyle w:val="af5"/>
        <w:keepNext/>
        <w:rPr>
          <w:rtl/>
        </w:rPr>
      </w:pPr>
      <w:bookmarkStart w:id="18476" w:name="ET_interruption_קריאות_44"/>
      <w:r w:rsidRPr="00267931">
        <w:rPr>
          <w:rStyle w:val="TagStyle"/>
          <w:rtl/>
        </w:rPr>
        <w:t xml:space="preserve"> &lt;&lt; קריאה &gt;&gt; </w:t>
      </w:r>
      <w:r>
        <w:rPr>
          <w:rtl/>
        </w:rPr>
        <w:t>קריאות:</w:t>
      </w:r>
      <w:r w:rsidRPr="00267931">
        <w:rPr>
          <w:rStyle w:val="TagStyle"/>
          <w:rtl/>
        </w:rPr>
        <w:t xml:space="preserve"> &lt;&lt; קריאה &gt;&gt;</w:t>
      </w:r>
      <w:r>
        <w:rPr>
          <w:rtl/>
        </w:rPr>
        <w:t xml:space="preserve"> </w:t>
      </w:r>
      <w:bookmarkEnd w:id="18476"/>
    </w:p>
    <w:p w:rsidR="00ED79A6" w:rsidRDefault="00ED79A6" w:rsidP="004619EE">
      <w:pPr>
        <w:pStyle w:val="KeepWithNext"/>
        <w:rPr>
          <w:rtl/>
        </w:rPr>
      </w:pPr>
    </w:p>
    <w:p w:rsidR="00ED79A6" w:rsidRDefault="00ED79A6" w:rsidP="004619EE">
      <w:pPr>
        <w:rPr>
          <w:rtl/>
        </w:rPr>
      </w:pPr>
      <w:r>
        <w:rPr>
          <w:rFonts w:hint="cs"/>
          <w:rtl/>
        </w:rPr>
        <w:t>- - -</w:t>
      </w:r>
    </w:p>
    <w:p w:rsidR="00ED79A6" w:rsidRDefault="00ED79A6" w:rsidP="004619EE">
      <w:pPr>
        <w:rPr>
          <w:rtl/>
        </w:rPr>
      </w:pPr>
    </w:p>
    <w:p w:rsidR="00ED79A6" w:rsidRDefault="00ED79A6" w:rsidP="004619EE">
      <w:pPr>
        <w:pStyle w:val="-"/>
        <w:keepNext/>
        <w:rPr>
          <w:rtl/>
        </w:rPr>
      </w:pPr>
      <w:bookmarkStart w:id="18477" w:name="ET_speakercontinue_6151_45"/>
      <w:r w:rsidRPr="00267931">
        <w:rPr>
          <w:rStyle w:val="TagStyle"/>
          <w:rtl/>
        </w:rPr>
        <w:t xml:space="preserve"> &lt;&lt; דובר_המשך &gt;&gt; </w:t>
      </w:r>
      <w:r>
        <w:rPr>
          <w:rtl/>
        </w:rPr>
        <w:t>רון כץ (יש עתיד):</w:t>
      </w:r>
      <w:r w:rsidRPr="00267931">
        <w:rPr>
          <w:rStyle w:val="TagStyle"/>
          <w:rtl/>
        </w:rPr>
        <w:t xml:space="preserve"> &lt;&lt; דובר_המשך &gt;&gt;</w:t>
      </w:r>
      <w:r>
        <w:rPr>
          <w:rtl/>
        </w:rPr>
        <w:t xml:space="preserve"> </w:t>
      </w:r>
      <w:bookmarkEnd w:id="18477"/>
    </w:p>
    <w:p w:rsidR="00ED79A6" w:rsidRDefault="00ED79A6" w:rsidP="004619EE">
      <w:pPr>
        <w:pStyle w:val="KeepWithNext"/>
        <w:rPr>
          <w:rtl/>
        </w:rPr>
      </w:pPr>
    </w:p>
    <w:p w:rsidR="00ED79A6" w:rsidRDefault="00ED79A6" w:rsidP="004619EE">
      <w:pPr>
        <w:rPr>
          <w:rtl/>
        </w:rPr>
      </w:pPr>
      <w:r>
        <w:rPr>
          <w:rFonts w:hint="cs"/>
          <w:rtl/>
        </w:rPr>
        <w:t xml:space="preserve">אני יודע שזה מצחיק אבל באמת התכוונתי לאחל לו </w:t>
      </w:r>
      <w:bookmarkStart w:id="18478" w:name="_ETM_Q34_443000"/>
      <w:bookmarkEnd w:id="18478"/>
      <w:r>
        <w:rPr>
          <w:rFonts w:hint="cs"/>
          <w:rtl/>
        </w:rPr>
        <w:t xml:space="preserve">הצלחה, באמת, אמיתי. </w:t>
      </w:r>
    </w:p>
    <w:p w:rsidR="00ED79A6" w:rsidRDefault="00ED79A6" w:rsidP="004619EE">
      <w:pPr>
        <w:rPr>
          <w:rtl/>
        </w:rPr>
      </w:pPr>
    </w:p>
    <w:p w:rsidR="00ED79A6" w:rsidRDefault="00ED79A6" w:rsidP="004619EE">
      <w:pPr>
        <w:pStyle w:val="af5"/>
        <w:keepNext/>
        <w:rPr>
          <w:rtl/>
        </w:rPr>
      </w:pPr>
      <w:bookmarkStart w:id="18479" w:name="ET_interruption_5300_46"/>
      <w:r w:rsidRPr="00267931">
        <w:rPr>
          <w:rStyle w:val="TagStyle"/>
          <w:rtl/>
        </w:rPr>
        <w:t xml:space="preserve"> &lt;&lt; קריאה &gt;&gt; </w:t>
      </w:r>
      <w:r>
        <w:rPr>
          <w:rtl/>
        </w:rPr>
        <w:t>מירב בן ארי (יש עתיד):</w:t>
      </w:r>
      <w:r w:rsidRPr="00267931">
        <w:rPr>
          <w:rStyle w:val="TagStyle"/>
          <w:rtl/>
        </w:rPr>
        <w:t xml:space="preserve"> &lt;&lt; קריאה &gt;&gt;</w:t>
      </w:r>
      <w:r>
        <w:rPr>
          <w:rtl/>
        </w:rPr>
        <w:t xml:space="preserve"> </w:t>
      </w:r>
      <w:bookmarkEnd w:id="18479"/>
    </w:p>
    <w:p w:rsidR="00ED79A6" w:rsidRDefault="00ED79A6" w:rsidP="004619EE">
      <w:pPr>
        <w:pStyle w:val="KeepWithNext"/>
        <w:rPr>
          <w:rtl/>
        </w:rPr>
      </w:pPr>
    </w:p>
    <w:p w:rsidR="00ED79A6" w:rsidRDefault="00ED79A6" w:rsidP="004619EE">
      <w:pPr>
        <w:rPr>
          <w:rtl/>
        </w:rPr>
      </w:pPr>
      <w:bookmarkStart w:id="18480" w:name="_ETM_Q34_442000"/>
      <w:bookmarkEnd w:id="18480"/>
      <w:r>
        <w:rPr>
          <w:rFonts w:hint="cs"/>
          <w:rtl/>
        </w:rPr>
        <w:t>זה בכלל</w:t>
      </w:r>
      <w:bookmarkStart w:id="18481" w:name="_ETM_Q34_444000"/>
      <w:bookmarkEnd w:id="18481"/>
      <w:r>
        <w:rPr>
          <w:rFonts w:hint="cs"/>
          <w:rtl/>
        </w:rPr>
        <w:t xml:space="preserve"> לא משנה אם זה אלמוג כהן או קטי שטרית </w:t>
      </w:r>
      <w:r w:rsidR="00F57D5E">
        <w:rPr>
          <w:rFonts w:hint="cs"/>
          <w:rtl/>
        </w:rPr>
        <w:t xml:space="preserve">או ניסים ואטורי. הרעיון - </w:t>
      </w:r>
      <w:r>
        <w:rPr>
          <w:rFonts w:hint="cs"/>
          <w:rtl/>
        </w:rPr>
        <w:t>- -</w:t>
      </w:r>
    </w:p>
    <w:p w:rsidR="00ED79A6" w:rsidRDefault="00ED79A6" w:rsidP="004619EE">
      <w:pPr>
        <w:rPr>
          <w:rtl/>
        </w:rPr>
      </w:pPr>
    </w:p>
    <w:p w:rsidR="00ED79A6" w:rsidRDefault="00ED79A6" w:rsidP="004619EE">
      <w:pPr>
        <w:pStyle w:val="-"/>
        <w:keepNext/>
        <w:rPr>
          <w:rtl/>
        </w:rPr>
      </w:pPr>
      <w:bookmarkStart w:id="18482" w:name="ET_speakercontinue_6151_47"/>
      <w:r w:rsidRPr="00C82924">
        <w:rPr>
          <w:rStyle w:val="TagStyle"/>
          <w:rtl/>
        </w:rPr>
        <w:t xml:space="preserve"> &lt;&lt; דובר_המשך &gt;&gt; </w:t>
      </w:r>
      <w:r>
        <w:rPr>
          <w:rtl/>
        </w:rPr>
        <w:t>רון כץ (יש עתיד):</w:t>
      </w:r>
      <w:r w:rsidRPr="00C82924">
        <w:rPr>
          <w:rStyle w:val="TagStyle"/>
          <w:rtl/>
        </w:rPr>
        <w:t xml:space="preserve"> &lt;&lt; דובר_המשך &gt;&gt;</w:t>
      </w:r>
      <w:r>
        <w:rPr>
          <w:rtl/>
        </w:rPr>
        <w:t xml:space="preserve"> </w:t>
      </w:r>
      <w:bookmarkEnd w:id="18482"/>
    </w:p>
    <w:p w:rsidR="00ED79A6" w:rsidRDefault="00ED79A6" w:rsidP="004619EE">
      <w:pPr>
        <w:pStyle w:val="KeepWithNext"/>
        <w:rPr>
          <w:rtl/>
        </w:rPr>
      </w:pPr>
    </w:p>
    <w:p w:rsidR="00ED79A6" w:rsidRDefault="00ED79A6" w:rsidP="004619EE">
      <w:pPr>
        <w:rPr>
          <w:rtl/>
        </w:rPr>
      </w:pPr>
      <w:r>
        <w:rPr>
          <w:rFonts w:hint="cs"/>
          <w:rtl/>
        </w:rPr>
        <w:t>או כל אחד אחר. או כל אחד אחר. הרעיון</w:t>
      </w:r>
      <w:bookmarkStart w:id="18483" w:name="_ETM_Q34_449000"/>
      <w:bookmarkEnd w:id="18483"/>
      <w:r>
        <w:rPr>
          <w:rFonts w:hint="cs"/>
          <w:rtl/>
        </w:rPr>
        <w:t xml:space="preserve"> - - -</w:t>
      </w:r>
    </w:p>
    <w:p w:rsidR="00ED79A6" w:rsidRDefault="00ED79A6" w:rsidP="004619EE">
      <w:pPr>
        <w:rPr>
          <w:rtl/>
        </w:rPr>
      </w:pPr>
      <w:bookmarkStart w:id="18484" w:name="_ETM_Q34_446000"/>
      <w:bookmarkEnd w:id="18484"/>
    </w:p>
    <w:p w:rsidR="00ED79A6" w:rsidRDefault="00ED79A6" w:rsidP="004619EE">
      <w:pPr>
        <w:pStyle w:val="af6"/>
        <w:keepNext/>
        <w:rPr>
          <w:rtl/>
        </w:rPr>
      </w:pPr>
      <w:bookmarkStart w:id="18485" w:name="ET_yor_6490_50"/>
      <w:r w:rsidRPr="00C82924">
        <w:rPr>
          <w:rStyle w:val="TagStyle"/>
          <w:rtl/>
        </w:rPr>
        <w:t xml:space="preserve">&lt;&lt; יור &gt;&gt; </w:t>
      </w:r>
      <w:r>
        <w:rPr>
          <w:rtl/>
        </w:rPr>
        <w:t>היו"ר ניסים ואטורי:</w:t>
      </w:r>
      <w:r w:rsidRPr="00C82924">
        <w:rPr>
          <w:rStyle w:val="TagStyle"/>
          <w:rtl/>
        </w:rPr>
        <w:t xml:space="preserve"> &lt;&lt; יור &gt;&gt;</w:t>
      </w:r>
      <w:r>
        <w:rPr>
          <w:rtl/>
        </w:rPr>
        <w:t xml:space="preserve"> </w:t>
      </w:r>
      <w:bookmarkEnd w:id="18485"/>
    </w:p>
    <w:p w:rsidR="00ED79A6" w:rsidRDefault="00ED79A6" w:rsidP="004619EE">
      <w:pPr>
        <w:pStyle w:val="KeepWithNext"/>
        <w:rPr>
          <w:rtl/>
        </w:rPr>
      </w:pPr>
    </w:p>
    <w:p w:rsidR="00ED79A6" w:rsidRDefault="00ED79A6" w:rsidP="004619EE">
      <w:pPr>
        <w:rPr>
          <w:rtl/>
        </w:rPr>
      </w:pPr>
      <w:r>
        <w:rPr>
          <w:rFonts w:hint="cs"/>
          <w:rtl/>
        </w:rPr>
        <w:t xml:space="preserve">תגידי, את חייבת כל משפט </w:t>
      </w:r>
      <w:bookmarkStart w:id="18486" w:name="_ETM_Q34_450000"/>
      <w:bookmarkEnd w:id="18486"/>
      <w:r>
        <w:rPr>
          <w:rFonts w:hint="cs"/>
          <w:rtl/>
        </w:rPr>
        <w:t xml:space="preserve">להגיד את השם שלי? מה הקשר שלי, תגידי לי. </w:t>
      </w:r>
    </w:p>
    <w:p w:rsidR="00ED79A6" w:rsidRDefault="00ED79A6" w:rsidP="004619EE">
      <w:pPr>
        <w:rPr>
          <w:rtl/>
        </w:rPr>
      </w:pPr>
      <w:bookmarkStart w:id="18487" w:name="_ETM_Q34_452000"/>
      <w:bookmarkEnd w:id="18487"/>
    </w:p>
    <w:p w:rsidR="00ED79A6" w:rsidRDefault="00ED79A6" w:rsidP="004619EE">
      <w:pPr>
        <w:pStyle w:val="af5"/>
        <w:keepNext/>
        <w:rPr>
          <w:rtl/>
        </w:rPr>
      </w:pPr>
      <w:r w:rsidRPr="001434E2">
        <w:rPr>
          <w:rStyle w:val="TagStyle"/>
          <w:rtl/>
        </w:rPr>
        <w:t xml:space="preserve"> &lt;&lt; קריאה &gt;&gt; </w:t>
      </w:r>
      <w:r>
        <w:rPr>
          <w:rtl/>
        </w:rPr>
        <w:t>מירב בן ארי (יש עתיד):</w:t>
      </w:r>
      <w:r w:rsidRPr="001434E2">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bookmarkStart w:id="18488" w:name="_ETM_Q34_454000"/>
      <w:bookmarkEnd w:id="18488"/>
      <w:r>
        <w:rPr>
          <w:rFonts w:hint="cs"/>
          <w:rtl/>
        </w:rPr>
        <w:t xml:space="preserve">- - - </w:t>
      </w:r>
    </w:p>
    <w:p w:rsidR="00ED79A6" w:rsidRDefault="00ED79A6" w:rsidP="004619EE">
      <w:pPr>
        <w:rPr>
          <w:rtl/>
        </w:rPr>
      </w:pPr>
    </w:p>
    <w:p w:rsidR="00ED79A6" w:rsidRDefault="00ED79A6" w:rsidP="004619EE">
      <w:pPr>
        <w:pStyle w:val="af6"/>
        <w:keepNext/>
        <w:rPr>
          <w:rtl/>
        </w:rPr>
      </w:pPr>
      <w:bookmarkStart w:id="18489" w:name="ET_yor_6490_52"/>
      <w:r w:rsidRPr="001434E2">
        <w:rPr>
          <w:rStyle w:val="TagStyle"/>
          <w:rtl/>
        </w:rPr>
        <w:t xml:space="preserve"> &lt;&lt; יור &gt;&gt; </w:t>
      </w:r>
      <w:r>
        <w:rPr>
          <w:rtl/>
        </w:rPr>
        <w:t>היו"ר ניסים ואטורי:</w:t>
      </w:r>
      <w:r w:rsidRPr="001434E2">
        <w:rPr>
          <w:rStyle w:val="TagStyle"/>
          <w:rtl/>
        </w:rPr>
        <w:t xml:space="preserve"> &lt;&lt; יור &gt;&gt;</w:t>
      </w:r>
      <w:r>
        <w:rPr>
          <w:rtl/>
        </w:rPr>
        <w:t xml:space="preserve"> </w:t>
      </w:r>
      <w:bookmarkEnd w:id="18489"/>
    </w:p>
    <w:p w:rsidR="00ED79A6" w:rsidRDefault="00ED79A6" w:rsidP="004619EE">
      <w:pPr>
        <w:pStyle w:val="KeepWithNext"/>
        <w:rPr>
          <w:rtl/>
        </w:rPr>
      </w:pPr>
    </w:p>
    <w:p w:rsidR="00ED79A6" w:rsidRDefault="00ED79A6" w:rsidP="004619EE">
      <w:pPr>
        <w:rPr>
          <w:rtl/>
        </w:rPr>
      </w:pPr>
      <w:r>
        <w:rPr>
          <w:rFonts w:hint="cs"/>
          <w:rtl/>
        </w:rPr>
        <w:t xml:space="preserve">אמרו לי בהתחלה, אתה רוצה סגן שר? אמרתי, לא רוצה. </w:t>
      </w:r>
    </w:p>
    <w:p w:rsidR="00ED79A6" w:rsidRDefault="00ED79A6" w:rsidP="004619EE">
      <w:pPr>
        <w:rPr>
          <w:rtl/>
        </w:rPr>
      </w:pPr>
    </w:p>
    <w:p w:rsidR="00ED79A6" w:rsidRDefault="00ED79A6" w:rsidP="004619EE">
      <w:pPr>
        <w:pStyle w:val="-"/>
        <w:keepNext/>
        <w:rPr>
          <w:rtl/>
        </w:rPr>
      </w:pPr>
      <w:bookmarkStart w:id="18490" w:name="ET_speakercontinue_6151_55"/>
      <w:r w:rsidRPr="00556EF4">
        <w:rPr>
          <w:rStyle w:val="TagStyle"/>
          <w:rtl/>
        </w:rPr>
        <w:lastRenderedPageBreak/>
        <w:t xml:space="preserve"> &lt;&lt; דובר_המשך &gt;&gt; </w:t>
      </w:r>
      <w:r>
        <w:rPr>
          <w:rtl/>
        </w:rPr>
        <w:t>רון כץ (יש עתיד):</w:t>
      </w:r>
      <w:r w:rsidRPr="00556EF4">
        <w:rPr>
          <w:rStyle w:val="TagStyle"/>
          <w:rtl/>
        </w:rPr>
        <w:t xml:space="preserve"> &lt;&lt; דובר_המשך &gt;&gt;</w:t>
      </w:r>
      <w:r>
        <w:rPr>
          <w:rtl/>
        </w:rPr>
        <w:t xml:space="preserve"> </w:t>
      </w:r>
      <w:bookmarkEnd w:id="18490"/>
    </w:p>
    <w:p w:rsidR="00ED79A6" w:rsidRDefault="00ED79A6" w:rsidP="004619EE">
      <w:pPr>
        <w:pStyle w:val="KeepWithNext"/>
        <w:rPr>
          <w:rtl/>
        </w:rPr>
      </w:pPr>
    </w:p>
    <w:p w:rsidR="00ED79A6" w:rsidRDefault="00ED79A6" w:rsidP="004619EE">
      <w:pPr>
        <w:rPr>
          <w:rtl/>
        </w:rPr>
      </w:pPr>
      <w:bookmarkStart w:id="18491" w:name="_ETM_Q34_456000"/>
      <w:bookmarkEnd w:id="18491"/>
      <w:r>
        <w:rPr>
          <w:rFonts w:hint="cs"/>
          <w:rtl/>
        </w:rPr>
        <w:t>באמת לא רצית?</w:t>
      </w:r>
    </w:p>
    <w:p w:rsidR="00ED79A6" w:rsidRDefault="00ED79A6" w:rsidP="004619EE">
      <w:pPr>
        <w:rPr>
          <w:rtl/>
        </w:rPr>
      </w:pPr>
    </w:p>
    <w:p w:rsidR="00ED79A6" w:rsidRDefault="00ED79A6" w:rsidP="004619EE">
      <w:pPr>
        <w:pStyle w:val="af6"/>
        <w:keepNext/>
        <w:rPr>
          <w:rtl/>
        </w:rPr>
      </w:pPr>
      <w:bookmarkStart w:id="18492" w:name="ET_yor_6490_56"/>
      <w:r w:rsidRPr="00556EF4">
        <w:rPr>
          <w:rStyle w:val="TagStyle"/>
          <w:rtl/>
        </w:rPr>
        <w:t xml:space="preserve"> &lt;&lt; יור &gt;&gt; </w:t>
      </w:r>
      <w:r>
        <w:rPr>
          <w:rtl/>
        </w:rPr>
        <w:t>היו"ר ניסים ואטורי:</w:t>
      </w:r>
      <w:r w:rsidRPr="00556EF4">
        <w:rPr>
          <w:rStyle w:val="TagStyle"/>
          <w:rtl/>
        </w:rPr>
        <w:t xml:space="preserve"> &lt;&lt; יור &gt;&gt;</w:t>
      </w:r>
      <w:r>
        <w:rPr>
          <w:rtl/>
        </w:rPr>
        <w:t xml:space="preserve"> </w:t>
      </w:r>
      <w:bookmarkEnd w:id="18492"/>
    </w:p>
    <w:p w:rsidR="00ED79A6" w:rsidRDefault="00ED79A6" w:rsidP="004619EE">
      <w:pPr>
        <w:pStyle w:val="KeepWithNext"/>
        <w:rPr>
          <w:rtl/>
        </w:rPr>
      </w:pPr>
    </w:p>
    <w:p w:rsidR="00ED79A6" w:rsidRPr="00556EF4" w:rsidRDefault="00ED79A6" w:rsidP="004619EE">
      <w:pPr>
        <w:rPr>
          <w:rtl/>
        </w:rPr>
      </w:pPr>
      <w:bookmarkStart w:id="18493" w:name="_ETM_Q34_457000"/>
      <w:bookmarkEnd w:id="18493"/>
      <w:r>
        <w:rPr>
          <w:rFonts w:hint="cs"/>
          <w:rtl/>
        </w:rPr>
        <w:t>למה?</w:t>
      </w:r>
    </w:p>
    <w:p w:rsidR="00ED79A6" w:rsidRDefault="00ED79A6" w:rsidP="004619EE">
      <w:pPr>
        <w:rPr>
          <w:rtl/>
        </w:rPr>
      </w:pPr>
    </w:p>
    <w:p w:rsidR="00ED79A6" w:rsidRDefault="00ED79A6" w:rsidP="004619EE">
      <w:pPr>
        <w:pStyle w:val="af5"/>
        <w:keepNext/>
        <w:rPr>
          <w:rtl/>
        </w:rPr>
      </w:pPr>
      <w:bookmarkStart w:id="18494" w:name="ET_interruption_5300_53"/>
      <w:r w:rsidRPr="001434E2">
        <w:rPr>
          <w:rStyle w:val="TagStyle"/>
          <w:rtl/>
        </w:rPr>
        <w:t xml:space="preserve"> &lt;&lt; קריאה &gt;&gt; </w:t>
      </w:r>
      <w:r>
        <w:rPr>
          <w:rtl/>
        </w:rPr>
        <w:t>מירב בן ארי (יש עתיד):</w:t>
      </w:r>
      <w:r w:rsidRPr="001434E2">
        <w:rPr>
          <w:rStyle w:val="TagStyle"/>
          <w:rtl/>
        </w:rPr>
        <w:t xml:space="preserve"> &lt;&lt; קריאה &gt;&gt;</w:t>
      </w:r>
      <w:r>
        <w:rPr>
          <w:rtl/>
        </w:rPr>
        <w:t xml:space="preserve"> </w:t>
      </w:r>
      <w:bookmarkEnd w:id="18494"/>
    </w:p>
    <w:p w:rsidR="00ED79A6" w:rsidRDefault="00ED79A6" w:rsidP="004619EE">
      <w:pPr>
        <w:pStyle w:val="KeepWithNext"/>
        <w:rPr>
          <w:rtl/>
        </w:rPr>
      </w:pPr>
    </w:p>
    <w:p w:rsidR="00ED79A6" w:rsidRDefault="00ED79A6" w:rsidP="004619EE">
      <w:pPr>
        <w:rPr>
          <w:rtl/>
        </w:rPr>
      </w:pPr>
      <w:r>
        <w:rPr>
          <w:rFonts w:hint="cs"/>
          <w:rtl/>
        </w:rPr>
        <w:t xml:space="preserve">לא הזכרתי את השם שלך לדעתי </w:t>
      </w:r>
      <w:bookmarkStart w:id="18495" w:name="_ETM_Q34_458000"/>
      <w:bookmarkEnd w:id="18495"/>
      <w:r>
        <w:rPr>
          <w:rFonts w:hint="cs"/>
          <w:rtl/>
        </w:rPr>
        <w:t>- - -</w:t>
      </w:r>
    </w:p>
    <w:p w:rsidR="00ED79A6" w:rsidRDefault="00ED79A6" w:rsidP="004619EE">
      <w:pPr>
        <w:rPr>
          <w:rtl/>
        </w:rPr>
      </w:pPr>
    </w:p>
    <w:p w:rsidR="00ED79A6" w:rsidRDefault="00ED79A6" w:rsidP="004619EE">
      <w:pPr>
        <w:pStyle w:val="af5"/>
        <w:keepNext/>
        <w:rPr>
          <w:rtl/>
        </w:rPr>
      </w:pPr>
      <w:bookmarkStart w:id="18496" w:name="ET_interruption_6537_54"/>
      <w:r w:rsidRPr="001434E2">
        <w:rPr>
          <w:rStyle w:val="TagStyle"/>
          <w:rtl/>
        </w:rPr>
        <w:t xml:space="preserve"> &lt;&lt; קריאה &gt;&gt; </w:t>
      </w:r>
      <w:r>
        <w:rPr>
          <w:rtl/>
        </w:rPr>
        <w:t>אושר שקלים (הליכוד):</w:t>
      </w:r>
      <w:r w:rsidRPr="001434E2">
        <w:rPr>
          <w:rStyle w:val="TagStyle"/>
          <w:rtl/>
        </w:rPr>
        <w:t xml:space="preserve"> &lt;&lt; קריאה &gt;&gt;</w:t>
      </w:r>
      <w:r>
        <w:rPr>
          <w:rtl/>
        </w:rPr>
        <w:t xml:space="preserve"> </w:t>
      </w:r>
      <w:bookmarkEnd w:id="18496"/>
    </w:p>
    <w:p w:rsidR="00ED79A6" w:rsidRDefault="00ED79A6" w:rsidP="004619EE">
      <w:pPr>
        <w:pStyle w:val="KeepWithNext"/>
        <w:rPr>
          <w:rtl/>
        </w:rPr>
      </w:pPr>
    </w:p>
    <w:p w:rsidR="00ED79A6" w:rsidRDefault="00ED79A6" w:rsidP="004619EE">
      <w:pPr>
        <w:rPr>
          <w:rtl/>
        </w:rPr>
      </w:pPr>
      <w:r>
        <w:rPr>
          <w:rFonts w:hint="cs"/>
          <w:rtl/>
        </w:rPr>
        <w:t xml:space="preserve">ד"ש </w:t>
      </w:r>
      <w:proofErr w:type="spellStart"/>
      <w:r>
        <w:rPr>
          <w:rFonts w:hint="cs"/>
          <w:rtl/>
        </w:rPr>
        <w:t>מרינאוי</w:t>
      </w:r>
      <w:proofErr w:type="spellEnd"/>
      <w:r>
        <w:rPr>
          <w:rFonts w:hint="cs"/>
          <w:rtl/>
        </w:rPr>
        <w:t xml:space="preserve"> </w:t>
      </w:r>
      <w:proofErr w:type="spellStart"/>
      <w:r>
        <w:rPr>
          <w:rFonts w:hint="cs"/>
          <w:rtl/>
        </w:rPr>
        <w:t>זועבי</w:t>
      </w:r>
      <w:proofErr w:type="spellEnd"/>
      <w:r>
        <w:rPr>
          <w:rFonts w:hint="cs"/>
          <w:rtl/>
        </w:rPr>
        <w:t xml:space="preserve">. </w:t>
      </w:r>
    </w:p>
    <w:p w:rsidR="00ED79A6" w:rsidRDefault="00ED79A6" w:rsidP="004619EE">
      <w:pPr>
        <w:rPr>
          <w:rtl/>
        </w:rPr>
      </w:pPr>
      <w:bookmarkStart w:id="18497" w:name="_ETM_Q34_462000"/>
      <w:bookmarkEnd w:id="18497"/>
    </w:p>
    <w:p w:rsidR="00ED79A6" w:rsidRDefault="00ED79A6" w:rsidP="004619EE">
      <w:pPr>
        <w:pStyle w:val="af5"/>
        <w:keepNext/>
        <w:rPr>
          <w:rtl/>
        </w:rPr>
      </w:pPr>
      <w:r w:rsidRPr="00556EF4">
        <w:rPr>
          <w:rStyle w:val="TagStyle"/>
          <w:rtl/>
        </w:rPr>
        <w:t xml:space="preserve"> &lt;&lt; קריאה &gt;&gt; </w:t>
      </w:r>
      <w:r>
        <w:rPr>
          <w:rtl/>
        </w:rPr>
        <w:t>קריאות:</w:t>
      </w:r>
      <w:r w:rsidRPr="00556EF4">
        <w:rPr>
          <w:rStyle w:val="TagStyle"/>
          <w:rtl/>
        </w:rPr>
        <w:t xml:space="preserve"> &lt;&lt; קריאה &gt;&gt;</w:t>
      </w:r>
      <w:r>
        <w:rPr>
          <w:rtl/>
        </w:rPr>
        <w:t xml:space="preserve"> </w:t>
      </w:r>
    </w:p>
    <w:p w:rsidR="00ED79A6" w:rsidRDefault="00ED79A6" w:rsidP="004619EE">
      <w:pPr>
        <w:pStyle w:val="KeepWithNext"/>
        <w:rPr>
          <w:rtl/>
        </w:rPr>
      </w:pPr>
    </w:p>
    <w:p w:rsidR="00ED79A6" w:rsidRPr="00556EF4" w:rsidRDefault="00ED79A6" w:rsidP="004619EE">
      <w:pPr>
        <w:rPr>
          <w:rtl/>
        </w:rPr>
      </w:pPr>
      <w:bookmarkStart w:id="18498" w:name="_ETM_Q34_464000"/>
      <w:bookmarkEnd w:id="18498"/>
      <w:r>
        <w:rPr>
          <w:rFonts w:hint="cs"/>
          <w:rtl/>
        </w:rPr>
        <w:t>- - -</w:t>
      </w:r>
    </w:p>
    <w:p w:rsidR="00ED79A6" w:rsidRDefault="00ED79A6" w:rsidP="004619EE">
      <w:pPr>
        <w:rPr>
          <w:rtl/>
        </w:rPr>
      </w:pPr>
    </w:p>
    <w:p w:rsidR="00ED79A6" w:rsidRDefault="00ED79A6" w:rsidP="004619EE">
      <w:pPr>
        <w:pStyle w:val="af6"/>
        <w:keepNext/>
        <w:rPr>
          <w:rtl/>
        </w:rPr>
      </w:pPr>
      <w:r w:rsidRPr="00556EF4">
        <w:rPr>
          <w:rStyle w:val="TagStyle"/>
          <w:rtl/>
        </w:rPr>
        <w:t xml:space="preserve"> &lt;&lt; יור &gt;&gt; </w:t>
      </w:r>
      <w:r>
        <w:rPr>
          <w:rtl/>
        </w:rPr>
        <w:t>היו"ר ניסים ואטורי:</w:t>
      </w:r>
      <w:r w:rsidRPr="00556EF4">
        <w:rPr>
          <w:rStyle w:val="TagStyle"/>
          <w:rtl/>
        </w:rPr>
        <w:t xml:space="preserve"> &lt;&lt; יור &gt;&gt;</w:t>
      </w:r>
      <w:r>
        <w:rPr>
          <w:rtl/>
        </w:rPr>
        <w:t xml:space="preserve"> </w:t>
      </w:r>
    </w:p>
    <w:p w:rsidR="00ED79A6" w:rsidRDefault="00ED79A6" w:rsidP="004619EE">
      <w:pPr>
        <w:pStyle w:val="KeepWithNext"/>
        <w:rPr>
          <w:rtl/>
        </w:rPr>
      </w:pPr>
    </w:p>
    <w:p w:rsidR="00ED79A6" w:rsidRPr="00556EF4" w:rsidRDefault="00ED79A6" w:rsidP="004619EE">
      <w:pPr>
        <w:rPr>
          <w:rtl/>
        </w:rPr>
      </w:pPr>
      <w:bookmarkStart w:id="18499" w:name="_ETM_Q34_461000"/>
      <w:bookmarkEnd w:id="18499"/>
      <w:r>
        <w:rPr>
          <w:rFonts w:hint="cs"/>
          <w:rtl/>
        </w:rPr>
        <w:t>רגע. לעצור את הזמן? לעצור?</w:t>
      </w:r>
    </w:p>
    <w:p w:rsidR="00ED79A6" w:rsidRDefault="00ED79A6" w:rsidP="004619EE">
      <w:pPr>
        <w:rPr>
          <w:rtl/>
        </w:rPr>
      </w:pPr>
    </w:p>
    <w:p w:rsidR="00ED79A6" w:rsidRDefault="00ED79A6" w:rsidP="004619EE">
      <w:pPr>
        <w:pStyle w:val="-"/>
        <w:keepNext/>
        <w:rPr>
          <w:rtl/>
        </w:rPr>
      </w:pPr>
      <w:bookmarkStart w:id="18500" w:name="ET_speakercontinue_6151_49"/>
      <w:r w:rsidRPr="00C82924">
        <w:rPr>
          <w:rStyle w:val="TagStyle"/>
          <w:rtl/>
        </w:rPr>
        <w:t xml:space="preserve"> &lt;&lt; דובר_המשך &gt;&gt; </w:t>
      </w:r>
      <w:r>
        <w:rPr>
          <w:rtl/>
        </w:rPr>
        <w:t>רון כץ (יש עתיד):</w:t>
      </w:r>
      <w:r w:rsidRPr="00C82924">
        <w:rPr>
          <w:rStyle w:val="TagStyle"/>
          <w:rtl/>
        </w:rPr>
        <w:t xml:space="preserve"> &lt;&lt; דובר_המשך &gt;&gt;</w:t>
      </w:r>
      <w:r>
        <w:rPr>
          <w:rtl/>
        </w:rPr>
        <w:t xml:space="preserve"> </w:t>
      </w:r>
      <w:bookmarkEnd w:id="18500"/>
    </w:p>
    <w:p w:rsidR="00ED79A6" w:rsidRDefault="00ED79A6" w:rsidP="004619EE">
      <w:pPr>
        <w:pStyle w:val="KeepWithNext"/>
        <w:rPr>
          <w:rtl/>
        </w:rPr>
      </w:pPr>
    </w:p>
    <w:p w:rsidR="00ED79A6" w:rsidRDefault="00ED79A6" w:rsidP="004619EE">
      <w:pPr>
        <w:rPr>
          <w:rtl/>
        </w:rPr>
      </w:pPr>
      <w:bookmarkStart w:id="18501" w:name="_ETM_Q34_447000"/>
      <w:bookmarkEnd w:id="18501"/>
      <w:r>
        <w:rPr>
          <w:rFonts w:hint="cs"/>
          <w:rtl/>
        </w:rPr>
        <w:t>כן. זה לא - - -</w:t>
      </w:r>
    </w:p>
    <w:p w:rsidR="00ED79A6" w:rsidRDefault="00ED79A6" w:rsidP="004619EE">
      <w:pPr>
        <w:rPr>
          <w:rtl/>
        </w:rPr>
      </w:pPr>
    </w:p>
    <w:p w:rsidR="00ED79A6" w:rsidRDefault="00ED79A6" w:rsidP="004619EE">
      <w:pPr>
        <w:pStyle w:val="af6"/>
        <w:keepNext/>
        <w:rPr>
          <w:rtl/>
        </w:rPr>
      </w:pPr>
      <w:bookmarkStart w:id="18502" w:name="ET_yor_6490_58"/>
      <w:r w:rsidRPr="00556EF4">
        <w:rPr>
          <w:rStyle w:val="TagStyle"/>
          <w:rtl/>
        </w:rPr>
        <w:t xml:space="preserve"> &lt;&lt; יור &gt;&gt; </w:t>
      </w:r>
      <w:r>
        <w:rPr>
          <w:rtl/>
        </w:rPr>
        <w:t>היו"ר ניסים ואטורי:</w:t>
      </w:r>
      <w:r w:rsidRPr="00556EF4">
        <w:rPr>
          <w:rStyle w:val="TagStyle"/>
          <w:rtl/>
        </w:rPr>
        <w:t xml:space="preserve"> &lt;&lt; יור &gt;&gt;</w:t>
      </w:r>
      <w:r>
        <w:rPr>
          <w:rtl/>
        </w:rPr>
        <w:t xml:space="preserve"> </w:t>
      </w:r>
      <w:bookmarkEnd w:id="18502"/>
    </w:p>
    <w:p w:rsidR="00ED79A6" w:rsidRDefault="00ED79A6" w:rsidP="004619EE">
      <w:pPr>
        <w:pStyle w:val="KeepWithNext"/>
        <w:rPr>
          <w:rtl/>
        </w:rPr>
      </w:pPr>
    </w:p>
    <w:p w:rsidR="00ED79A6" w:rsidRDefault="00ED79A6" w:rsidP="004619EE">
      <w:pPr>
        <w:rPr>
          <w:rtl/>
        </w:rPr>
      </w:pPr>
      <w:r>
        <w:rPr>
          <w:rFonts w:hint="cs"/>
          <w:rtl/>
        </w:rPr>
        <w:t xml:space="preserve">האופוזיציה מפריעים לך, אני לא עוצר. </w:t>
      </w:r>
    </w:p>
    <w:p w:rsidR="00ED79A6" w:rsidRDefault="00ED79A6" w:rsidP="004619EE">
      <w:pPr>
        <w:rPr>
          <w:rtl/>
        </w:rPr>
      </w:pPr>
    </w:p>
    <w:p w:rsidR="00ED79A6" w:rsidRDefault="00ED79A6" w:rsidP="004619EE">
      <w:pPr>
        <w:pStyle w:val="-"/>
        <w:keepNext/>
        <w:rPr>
          <w:rtl/>
        </w:rPr>
      </w:pPr>
      <w:bookmarkStart w:id="18503" w:name="ET_speakercontinue_6151_59"/>
      <w:r w:rsidRPr="00556EF4">
        <w:rPr>
          <w:rStyle w:val="TagStyle"/>
          <w:rtl/>
        </w:rPr>
        <w:t xml:space="preserve"> &lt;&lt; דובר_המשך &gt;&gt; </w:t>
      </w:r>
      <w:r>
        <w:rPr>
          <w:rtl/>
        </w:rPr>
        <w:t>רון כץ (יש עתיד):</w:t>
      </w:r>
      <w:r w:rsidRPr="00556EF4">
        <w:rPr>
          <w:rStyle w:val="TagStyle"/>
          <w:rtl/>
        </w:rPr>
        <w:t xml:space="preserve"> &lt;&lt; דובר_המשך &gt;&gt;</w:t>
      </w:r>
      <w:r>
        <w:rPr>
          <w:rtl/>
        </w:rPr>
        <w:t xml:space="preserve"> </w:t>
      </w:r>
      <w:bookmarkEnd w:id="18503"/>
    </w:p>
    <w:p w:rsidR="00ED79A6" w:rsidRDefault="00ED79A6" w:rsidP="004619EE">
      <w:pPr>
        <w:pStyle w:val="KeepWithNext"/>
        <w:rPr>
          <w:rtl/>
        </w:rPr>
      </w:pPr>
    </w:p>
    <w:p w:rsidR="00ED79A6" w:rsidRDefault="00ED79A6" w:rsidP="004619EE">
      <w:pPr>
        <w:rPr>
          <w:rtl/>
        </w:rPr>
      </w:pPr>
      <w:bookmarkStart w:id="18504" w:name="_ETM_Q34_466000"/>
      <w:bookmarkEnd w:id="18504"/>
      <w:r>
        <w:rPr>
          <w:rFonts w:hint="cs"/>
          <w:rtl/>
        </w:rPr>
        <w:t>זה גם קואליציה, זה שני הצדדים.</w:t>
      </w:r>
      <w:bookmarkStart w:id="18505" w:name="_ETM_Q34_463000"/>
      <w:bookmarkEnd w:id="18505"/>
      <w:r>
        <w:rPr>
          <w:rFonts w:hint="cs"/>
          <w:rtl/>
        </w:rPr>
        <w:t xml:space="preserve"> </w:t>
      </w:r>
    </w:p>
    <w:p w:rsidR="00ED79A6" w:rsidRDefault="00ED79A6" w:rsidP="004619EE">
      <w:pPr>
        <w:rPr>
          <w:rtl/>
        </w:rPr>
      </w:pPr>
    </w:p>
    <w:p w:rsidR="00ED79A6" w:rsidRDefault="00ED79A6" w:rsidP="004619EE">
      <w:pPr>
        <w:pStyle w:val="af6"/>
        <w:keepNext/>
        <w:rPr>
          <w:rtl/>
        </w:rPr>
      </w:pPr>
      <w:bookmarkStart w:id="18506" w:name="ET_yor_6490_61"/>
      <w:r w:rsidRPr="00556EF4">
        <w:rPr>
          <w:rStyle w:val="TagStyle"/>
          <w:rtl/>
        </w:rPr>
        <w:lastRenderedPageBreak/>
        <w:t xml:space="preserve"> &lt;&lt; יור &gt;&gt; </w:t>
      </w:r>
      <w:r>
        <w:rPr>
          <w:rtl/>
        </w:rPr>
        <w:t>היו"ר ניסים ואטורי:</w:t>
      </w:r>
      <w:r w:rsidRPr="00556EF4">
        <w:rPr>
          <w:rStyle w:val="TagStyle"/>
          <w:rtl/>
        </w:rPr>
        <w:t xml:space="preserve"> &lt;&lt; יור &gt;&gt;</w:t>
      </w:r>
      <w:r>
        <w:rPr>
          <w:rtl/>
        </w:rPr>
        <w:t xml:space="preserve"> </w:t>
      </w:r>
      <w:bookmarkEnd w:id="18506"/>
    </w:p>
    <w:p w:rsidR="00ED79A6" w:rsidRDefault="00ED79A6" w:rsidP="004619EE">
      <w:pPr>
        <w:pStyle w:val="KeepWithNext"/>
        <w:rPr>
          <w:rtl/>
        </w:rPr>
      </w:pPr>
    </w:p>
    <w:p w:rsidR="00ED79A6" w:rsidRDefault="00ED79A6" w:rsidP="004619EE">
      <w:pPr>
        <w:rPr>
          <w:rtl/>
        </w:rPr>
      </w:pPr>
      <w:bookmarkStart w:id="18507" w:name="_ETM_Q34_469000"/>
      <w:bookmarkEnd w:id="18507"/>
      <w:r>
        <w:rPr>
          <w:rFonts w:hint="cs"/>
          <w:rtl/>
        </w:rPr>
        <w:t xml:space="preserve">אז עצרתי. </w:t>
      </w:r>
    </w:p>
    <w:p w:rsidR="00ED79A6" w:rsidRDefault="00ED79A6" w:rsidP="004619EE">
      <w:pPr>
        <w:rPr>
          <w:rtl/>
        </w:rPr>
      </w:pPr>
    </w:p>
    <w:p w:rsidR="00ED79A6" w:rsidRDefault="00ED79A6" w:rsidP="004619EE">
      <w:pPr>
        <w:pStyle w:val="af5"/>
        <w:keepNext/>
        <w:rPr>
          <w:rtl/>
        </w:rPr>
      </w:pPr>
      <w:bookmarkStart w:id="18508" w:name="ET_interruption_5807_62"/>
      <w:r w:rsidRPr="00556EF4">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556EF4">
        <w:rPr>
          <w:rStyle w:val="TagStyle"/>
          <w:rtl/>
        </w:rPr>
        <w:t xml:space="preserve"> &lt;&lt; קריאה &gt;&gt;</w:t>
      </w:r>
      <w:r>
        <w:rPr>
          <w:rtl/>
        </w:rPr>
        <w:t xml:space="preserve"> </w:t>
      </w:r>
      <w:bookmarkEnd w:id="18508"/>
    </w:p>
    <w:p w:rsidR="00ED79A6" w:rsidRDefault="00ED79A6" w:rsidP="004619EE">
      <w:pPr>
        <w:pStyle w:val="KeepWithNext"/>
        <w:rPr>
          <w:rtl/>
        </w:rPr>
      </w:pPr>
    </w:p>
    <w:p w:rsidR="00ED79A6" w:rsidRDefault="00ED79A6" w:rsidP="004619EE">
      <w:pPr>
        <w:rPr>
          <w:rtl/>
        </w:rPr>
      </w:pPr>
      <w:r>
        <w:rPr>
          <w:rFonts w:hint="cs"/>
          <w:rtl/>
        </w:rPr>
        <w:t xml:space="preserve">אני מפרגנת, </w:t>
      </w:r>
      <w:bookmarkStart w:id="18509" w:name="_ETM_Q34_475000"/>
      <w:bookmarkEnd w:id="18509"/>
      <w:r>
        <w:rPr>
          <w:rFonts w:hint="cs"/>
          <w:rtl/>
        </w:rPr>
        <w:t xml:space="preserve">היה </w:t>
      </w:r>
      <w:bookmarkStart w:id="18510" w:name="_ETM_Q34_471000"/>
      <w:bookmarkEnd w:id="18510"/>
      <w:r>
        <w:rPr>
          <w:rFonts w:hint="cs"/>
          <w:rtl/>
        </w:rPr>
        <w:t xml:space="preserve">לך נאום סוף הדרך היום בוועדת החינוך. </w:t>
      </w:r>
    </w:p>
    <w:p w:rsidR="00ED79A6" w:rsidRDefault="00ED79A6" w:rsidP="004619EE">
      <w:pPr>
        <w:rPr>
          <w:rtl/>
        </w:rPr>
      </w:pPr>
    </w:p>
    <w:p w:rsidR="00ED79A6" w:rsidRDefault="00ED79A6" w:rsidP="004619EE">
      <w:pPr>
        <w:pStyle w:val="-"/>
        <w:keepNext/>
        <w:rPr>
          <w:rtl/>
        </w:rPr>
      </w:pPr>
      <w:bookmarkStart w:id="18511" w:name="ET_speakercontinue_6151_63"/>
      <w:r w:rsidRPr="00556EF4">
        <w:rPr>
          <w:rStyle w:val="TagStyle"/>
          <w:rtl/>
        </w:rPr>
        <w:t xml:space="preserve"> &lt;&lt; דובר_המשך &gt;&gt; </w:t>
      </w:r>
      <w:r>
        <w:rPr>
          <w:rtl/>
        </w:rPr>
        <w:t>רון כץ (יש עתיד):</w:t>
      </w:r>
      <w:r w:rsidRPr="00556EF4">
        <w:rPr>
          <w:rStyle w:val="TagStyle"/>
          <w:rtl/>
        </w:rPr>
        <w:t xml:space="preserve"> &lt;&lt; דובר_המשך &gt;&gt;</w:t>
      </w:r>
      <w:r>
        <w:rPr>
          <w:rtl/>
        </w:rPr>
        <w:t xml:space="preserve"> </w:t>
      </w:r>
      <w:bookmarkEnd w:id="18511"/>
    </w:p>
    <w:p w:rsidR="00ED79A6" w:rsidRDefault="00ED79A6" w:rsidP="004619EE">
      <w:pPr>
        <w:pStyle w:val="KeepWithNext"/>
        <w:rPr>
          <w:rtl/>
        </w:rPr>
      </w:pPr>
    </w:p>
    <w:p w:rsidR="00ED79A6" w:rsidRDefault="00ED79A6" w:rsidP="004619EE">
      <w:pPr>
        <w:rPr>
          <w:rtl/>
        </w:rPr>
      </w:pPr>
      <w:bookmarkStart w:id="18512" w:name="_ETM_Q34_472000"/>
      <w:bookmarkEnd w:id="18512"/>
      <w:r>
        <w:rPr>
          <w:rFonts w:hint="cs"/>
          <w:rtl/>
        </w:rPr>
        <w:t>תודה. יצא מהלב, קטי.</w:t>
      </w:r>
    </w:p>
    <w:p w:rsidR="00ED79A6" w:rsidRDefault="00ED79A6" w:rsidP="004619EE">
      <w:pPr>
        <w:rPr>
          <w:rtl/>
        </w:rPr>
      </w:pPr>
      <w:bookmarkStart w:id="18513" w:name="_ETM_Q34_473000"/>
      <w:bookmarkEnd w:id="18513"/>
    </w:p>
    <w:p w:rsidR="00ED79A6" w:rsidRDefault="00ED79A6" w:rsidP="004619EE">
      <w:pPr>
        <w:pStyle w:val="af5"/>
        <w:keepNext/>
        <w:rPr>
          <w:rtl/>
        </w:rPr>
      </w:pPr>
      <w:bookmarkStart w:id="18514" w:name="ET_interruption_5807_64"/>
      <w:r w:rsidRPr="00556EF4">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556EF4">
        <w:rPr>
          <w:rStyle w:val="TagStyle"/>
          <w:rtl/>
        </w:rPr>
        <w:t xml:space="preserve"> &lt;&lt; קריאה &gt;&gt;</w:t>
      </w:r>
      <w:r>
        <w:rPr>
          <w:rtl/>
        </w:rPr>
        <w:t xml:space="preserve"> </w:t>
      </w:r>
      <w:bookmarkEnd w:id="18514"/>
    </w:p>
    <w:p w:rsidR="00ED79A6" w:rsidRDefault="00ED79A6" w:rsidP="004619EE">
      <w:pPr>
        <w:pStyle w:val="KeepWithNext"/>
        <w:rPr>
          <w:rtl/>
        </w:rPr>
      </w:pPr>
    </w:p>
    <w:p w:rsidR="00ED79A6" w:rsidRDefault="00ED79A6" w:rsidP="004619EE">
      <w:pPr>
        <w:rPr>
          <w:rtl/>
        </w:rPr>
      </w:pPr>
      <w:bookmarkStart w:id="18515" w:name="_ETM_Q34_476000"/>
      <w:bookmarkEnd w:id="18515"/>
      <w:r>
        <w:rPr>
          <w:rFonts w:hint="cs"/>
          <w:rtl/>
        </w:rPr>
        <w:t xml:space="preserve">נכון או לא? </w:t>
      </w:r>
    </w:p>
    <w:p w:rsidR="00ED79A6" w:rsidRDefault="00ED79A6" w:rsidP="004619EE">
      <w:pPr>
        <w:rPr>
          <w:rtl/>
        </w:rPr>
      </w:pPr>
    </w:p>
    <w:p w:rsidR="00ED79A6" w:rsidRDefault="00ED79A6" w:rsidP="004619EE">
      <w:pPr>
        <w:pStyle w:val="af5"/>
        <w:keepNext/>
        <w:rPr>
          <w:rtl/>
        </w:rPr>
      </w:pPr>
      <w:r w:rsidRPr="00556EF4">
        <w:rPr>
          <w:rStyle w:val="TagStyle"/>
          <w:rtl/>
        </w:rPr>
        <w:t xml:space="preserve"> &lt;&lt; קריאה &gt;&gt; </w:t>
      </w:r>
      <w:r>
        <w:rPr>
          <w:rtl/>
        </w:rPr>
        <w:t>אושר שקלים (הליכוד):</w:t>
      </w:r>
      <w:r w:rsidRPr="00556EF4">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ד"ש </w:t>
      </w:r>
      <w:proofErr w:type="spellStart"/>
      <w:r>
        <w:rPr>
          <w:rFonts w:hint="cs"/>
          <w:rtl/>
        </w:rPr>
        <w:t>משנ</w:t>
      </w:r>
      <w:r w:rsidR="00F57D5E">
        <w:rPr>
          <w:rFonts w:hint="cs"/>
          <w:rtl/>
        </w:rPr>
        <w:t>ג</w:t>
      </w:r>
      <w:r>
        <w:rPr>
          <w:rFonts w:hint="cs"/>
          <w:rtl/>
        </w:rPr>
        <w:t>חאי</w:t>
      </w:r>
      <w:proofErr w:type="spellEnd"/>
      <w:r>
        <w:rPr>
          <w:rFonts w:hint="cs"/>
          <w:rtl/>
        </w:rPr>
        <w:t xml:space="preserve"> </w:t>
      </w:r>
      <w:proofErr w:type="spellStart"/>
      <w:r>
        <w:rPr>
          <w:rFonts w:hint="cs"/>
          <w:rtl/>
        </w:rPr>
        <w:t>מרינאוי</w:t>
      </w:r>
      <w:proofErr w:type="spellEnd"/>
      <w:r>
        <w:rPr>
          <w:rFonts w:hint="cs"/>
          <w:rtl/>
        </w:rPr>
        <w:t xml:space="preserve"> </w:t>
      </w:r>
      <w:proofErr w:type="spellStart"/>
      <w:r>
        <w:rPr>
          <w:rFonts w:hint="cs"/>
          <w:rtl/>
        </w:rPr>
        <w:t>זועבי</w:t>
      </w:r>
      <w:proofErr w:type="spellEnd"/>
      <w:r>
        <w:rPr>
          <w:rFonts w:hint="cs"/>
          <w:rtl/>
        </w:rPr>
        <w:t xml:space="preserve">. </w:t>
      </w:r>
    </w:p>
    <w:p w:rsidR="00ED79A6" w:rsidRDefault="00ED79A6" w:rsidP="004619EE">
      <w:pPr>
        <w:rPr>
          <w:rtl/>
        </w:rPr>
      </w:pPr>
    </w:p>
    <w:p w:rsidR="00ED79A6" w:rsidRDefault="00ED79A6" w:rsidP="004619EE">
      <w:pPr>
        <w:pStyle w:val="KeepWithNext"/>
        <w:rPr>
          <w:rStyle w:val="TagStyle"/>
          <w:b/>
          <w:bCs/>
          <w:u w:val="single"/>
          <w:rtl/>
          <w:lang w:eastAsia="he-IL"/>
        </w:rPr>
      </w:pPr>
      <w:bookmarkStart w:id="18516" w:name="_ETM_Q34_480000"/>
      <w:bookmarkEnd w:id="18516"/>
    </w:p>
    <w:p w:rsidR="00ED79A6" w:rsidRDefault="00ED79A6" w:rsidP="004619EE">
      <w:pPr>
        <w:pStyle w:val="-"/>
        <w:keepNext/>
        <w:rPr>
          <w:rtl/>
        </w:rPr>
      </w:pPr>
      <w:bookmarkStart w:id="18517" w:name="ET_speakercontinue_6151_69"/>
      <w:r w:rsidRPr="00556EF4">
        <w:rPr>
          <w:rStyle w:val="TagStyle"/>
          <w:rtl/>
        </w:rPr>
        <w:t xml:space="preserve"> &lt;&lt; דובר_המשך &gt;&gt; </w:t>
      </w:r>
      <w:r>
        <w:rPr>
          <w:rtl/>
        </w:rPr>
        <w:t>רון כץ (יש עתיד):</w:t>
      </w:r>
      <w:r w:rsidRPr="00556EF4">
        <w:rPr>
          <w:rStyle w:val="TagStyle"/>
          <w:rtl/>
        </w:rPr>
        <w:t xml:space="preserve"> &lt;&lt; דובר_המשך &gt;&gt;</w:t>
      </w:r>
      <w:r>
        <w:rPr>
          <w:rtl/>
        </w:rPr>
        <w:t xml:space="preserve"> </w:t>
      </w:r>
      <w:bookmarkEnd w:id="18517"/>
    </w:p>
    <w:p w:rsidR="00ED79A6" w:rsidRDefault="00ED79A6" w:rsidP="004619EE">
      <w:pPr>
        <w:pStyle w:val="KeepWithNext"/>
        <w:rPr>
          <w:rtl/>
          <w:lang w:eastAsia="he-IL"/>
        </w:rPr>
      </w:pPr>
    </w:p>
    <w:p w:rsidR="00ED79A6" w:rsidRDefault="00ED79A6" w:rsidP="004619EE">
      <w:pPr>
        <w:rPr>
          <w:rtl/>
        </w:rPr>
      </w:pPr>
      <w:bookmarkStart w:id="18518" w:name="_ETM_Q34_485000"/>
      <w:bookmarkStart w:id="18519" w:name="_ETM_Q34_482000"/>
      <w:bookmarkEnd w:id="18518"/>
      <w:bookmarkEnd w:id="18519"/>
      <w:r>
        <w:rPr>
          <w:rFonts w:hint="cs"/>
          <w:rtl/>
        </w:rPr>
        <w:t xml:space="preserve">מי? </w:t>
      </w:r>
    </w:p>
    <w:p w:rsidR="00ED79A6" w:rsidRDefault="00ED79A6" w:rsidP="004619EE">
      <w:pPr>
        <w:rPr>
          <w:rtl/>
        </w:rPr>
      </w:pPr>
      <w:bookmarkStart w:id="18520" w:name="_ETM_Q34_484000"/>
      <w:bookmarkEnd w:id="18520"/>
    </w:p>
    <w:p w:rsidR="00ED79A6" w:rsidRDefault="00ED79A6" w:rsidP="004619EE">
      <w:pPr>
        <w:pStyle w:val="af5"/>
        <w:keepNext/>
        <w:rPr>
          <w:rtl/>
        </w:rPr>
      </w:pPr>
      <w:bookmarkStart w:id="18521" w:name="ET_interruption_5807_70"/>
      <w:r w:rsidRPr="00556EF4">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556EF4">
        <w:rPr>
          <w:rStyle w:val="TagStyle"/>
          <w:rtl/>
        </w:rPr>
        <w:t xml:space="preserve"> &lt;&lt; קריאה &gt;&gt;</w:t>
      </w:r>
      <w:r>
        <w:rPr>
          <w:rtl/>
        </w:rPr>
        <w:t xml:space="preserve"> </w:t>
      </w:r>
      <w:bookmarkEnd w:id="18521"/>
    </w:p>
    <w:p w:rsidR="00ED79A6" w:rsidRDefault="00ED79A6" w:rsidP="004619EE">
      <w:pPr>
        <w:pStyle w:val="KeepWithNext"/>
        <w:rPr>
          <w:rtl/>
        </w:rPr>
      </w:pPr>
    </w:p>
    <w:p w:rsidR="00ED79A6" w:rsidRDefault="00ED79A6" w:rsidP="004619EE">
      <w:pPr>
        <w:rPr>
          <w:rtl/>
        </w:rPr>
      </w:pPr>
      <w:r>
        <w:rPr>
          <w:rFonts w:hint="cs"/>
          <w:rtl/>
        </w:rPr>
        <w:t>תאמין לי, הציבור יעריך את זה יותר שאנחנו - - -</w:t>
      </w:r>
    </w:p>
    <w:p w:rsidR="00ED79A6" w:rsidRDefault="00ED79A6" w:rsidP="004619EE">
      <w:pPr>
        <w:rPr>
          <w:rtl/>
        </w:rPr>
      </w:pPr>
      <w:bookmarkStart w:id="18522" w:name="_ETM_Q34_491000"/>
      <w:bookmarkEnd w:id="18522"/>
    </w:p>
    <w:p w:rsidR="00ED79A6" w:rsidRDefault="00ED79A6" w:rsidP="004619EE">
      <w:pPr>
        <w:pStyle w:val="-"/>
        <w:keepNext/>
        <w:rPr>
          <w:rtl/>
        </w:rPr>
      </w:pPr>
      <w:bookmarkStart w:id="18523" w:name="ET_speakercontinue_6151_71"/>
      <w:r w:rsidRPr="00556EF4">
        <w:rPr>
          <w:rStyle w:val="TagStyle"/>
          <w:rtl/>
        </w:rPr>
        <w:t xml:space="preserve"> &lt;&lt; דובר_המשך &gt;&gt; </w:t>
      </w:r>
      <w:r>
        <w:rPr>
          <w:rtl/>
        </w:rPr>
        <w:t>רון כץ (יש עתיד):</w:t>
      </w:r>
      <w:r w:rsidRPr="00556EF4">
        <w:rPr>
          <w:rStyle w:val="TagStyle"/>
          <w:rtl/>
        </w:rPr>
        <w:t xml:space="preserve"> &lt;&lt; דובר_המשך &gt;&gt;</w:t>
      </w:r>
      <w:r>
        <w:rPr>
          <w:rtl/>
        </w:rPr>
        <w:t xml:space="preserve"> </w:t>
      </w:r>
      <w:bookmarkEnd w:id="18523"/>
    </w:p>
    <w:p w:rsidR="00ED79A6" w:rsidRDefault="00ED79A6" w:rsidP="004619EE">
      <w:pPr>
        <w:pStyle w:val="KeepWithNext"/>
        <w:rPr>
          <w:rtl/>
        </w:rPr>
      </w:pPr>
    </w:p>
    <w:p w:rsidR="00ED79A6" w:rsidRDefault="00ED79A6" w:rsidP="004619EE">
      <w:pPr>
        <w:rPr>
          <w:rtl/>
        </w:rPr>
      </w:pPr>
      <w:bookmarkStart w:id="18524" w:name="_ETM_Q34_492000"/>
      <w:bookmarkEnd w:id="18524"/>
      <w:r>
        <w:rPr>
          <w:rFonts w:hint="cs"/>
          <w:rtl/>
        </w:rPr>
        <w:t xml:space="preserve">תשמעו, אני חייב להגיד לכם, תראו איזו מהומה נהייתה פה מזה שסך הכול אמרתי בהצלחה. לא אמרתי עוד כלום, לא אמרתי מילה. </w:t>
      </w:r>
    </w:p>
    <w:p w:rsidR="00ED79A6" w:rsidRDefault="00ED79A6" w:rsidP="004619EE">
      <w:pPr>
        <w:rPr>
          <w:rtl/>
        </w:rPr>
      </w:pPr>
    </w:p>
    <w:p w:rsidR="00ED79A6" w:rsidRDefault="00ED79A6" w:rsidP="004619EE">
      <w:pPr>
        <w:pStyle w:val="af5"/>
        <w:keepNext/>
        <w:rPr>
          <w:rtl/>
        </w:rPr>
      </w:pPr>
      <w:bookmarkStart w:id="18525" w:name="ET_interruption_5300_72"/>
      <w:r w:rsidRPr="00556EF4">
        <w:rPr>
          <w:rStyle w:val="TagStyle"/>
          <w:rtl/>
        </w:rPr>
        <w:t xml:space="preserve"> &lt;&lt; קריאה &gt;&gt; </w:t>
      </w:r>
      <w:r>
        <w:rPr>
          <w:rtl/>
        </w:rPr>
        <w:t>מירב בן ארי (יש עתיד):</w:t>
      </w:r>
      <w:r w:rsidRPr="00556EF4">
        <w:rPr>
          <w:rStyle w:val="TagStyle"/>
          <w:rtl/>
        </w:rPr>
        <w:t xml:space="preserve"> &lt;&lt; קריאה &gt;&gt;</w:t>
      </w:r>
      <w:r>
        <w:rPr>
          <w:rtl/>
        </w:rPr>
        <w:t xml:space="preserve"> </w:t>
      </w:r>
      <w:bookmarkEnd w:id="18525"/>
    </w:p>
    <w:p w:rsidR="00ED79A6" w:rsidRDefault="00ED79A6" w:rsidP="004619EE">
      <w:pPr>
        <w:pStyle w:val="KeepWithNext"/>
        <w:rPr>
          <w:rtl/>
        </w:rPr>
      </w:pPr>
    </w:p>
    <w:p w:rsidR="00ED79A6" w:rsidRDefault="00ED79A6" w:rsidP="004619EE">
      <w:pPr>
        <w:rPr>
          <w:rtl/>
        </w:rPr>
      </w:pPr>
      <w:r>
        <w:rPr>
          <w:rFonts w:hint="cs"/>
          <w:rtl/>
        </w:rPr>
        <w:t xml:space="preserve">כי זה מינוי פתטי של ממשלה </w:t>
      </w:r>
      <w:bookmarkStart w:id="18526" w:name="_ETM_Q34_495000"/>
      <w:bookmarkEnd w:id="18526"/>
      <w:r>
        <w:rPr>
          <w:rFonts w:hint="cs"/>
          <w:rtl/>
        </w:rPr>
        <w:t>פתטית. מה לעשות.</w:t>
      </w:r>
    </w:p>
    <w:p w:rsidR="00ED79A6" w:rsidRDefault="00ED79A6" w:rsidP="004619EE">
      <w:pPr>
        <w:rPr>
          <w:rtl/>
        </w:rPr>
      </w:pPr>
    </w:p>
    <w:p w:rsidR="00ED79A6" w:rsidRDefault="00ED79A6" w:rsidP="004619EE">
      <w:pPr>
        <w:pStyle w:val="-"/>
        <w:keepNext/>
        <w:rPr>
          <w:rtl/>
        </w:rPr>
      </w:pPr>
      <w:bookmarkStart w:id="18527" w:name="ET_speakercontinue_6151_75"/>
      <w:r w:rsidRPr="00556EF4">
        <w:rPr>
          <w:rStyle w:val="TagStyle"/>
          <w:rtl/>
        </w:rPr>
        <w:t xml:space="preserve"> &lt;&lt; דובר_המשך &gt;&gt; </w:t>
      </w:r>
      <w:r>
        <w:rPr>
          <w:rtl/>
        </w:rPr>
        <w:t>רון כץ (יש עתיד):</w:t>
      </w:r>
      <w:r w:rsidRPr="00556EF4">
        <w:rPr>
          <w:rStyle w:val="TagStyle"/>
          <w:rtl/>
        </w:rPr>
        <w:t xml:space="preserve"> &lt;&lt; דובר_המשך &gt;&gt;</w:t>
      </w:r>
      <w:r>
        <w:rPr>
          <w:rtl/>
        </w:rPr>
        <w:t xml:space="preserve"> </w:t>
      </w:r>
      <w:bookmarkEnd w:id="18527"/>
    </w:p>
    <w:p w:rsidR="00ED79A6" w:rsidRDefault="00ED79A6" w:rsidP="004619EE">
      <w:pPr>
        <w:pStyle w:val="KeepWithNext"/>
        <w:rPr>
          <w:rtl/>
        </w:rPr>
      </w:pPr>
    </w:p>
    <w:p w:rsidR="00ED79A6" w:rsidRDefault="00ED79A6" w:rsidP="004619EE">
      <w:pPr>
        <w:rPr>
          <w:rtl/>
        </w:rPr>
      </w:pPr>
      <w:bookmarkStart w:id="18528" w:name="_ETM_Q34_497000"/>
      <w:bookmarkEnd w:id="18528"/>
      <w:r>
        <w:rPr>
          <w:rFonts w:hint="cs"/>
          <w:rtl/>
        </w:rPr>
        <w:t xml:space="preserve">ברור. אבל הקטע זה שאפילו לא הייתי צריך </w:t>
      </w:r>
      <w:bookmarkStart w:id="18529" w:name="_ETM_Q34_499000"/>
      <w:bookmarkEnd w:id="18529"/>
      <w:r>
        <w:rPr>
          <w:rFonts w:hint="cs"/>
          <w:rtl/>
        </w:rPr>
        <w:t xml:space="preserve">להגיד את זה. </w:t>
      </w:r>
    </w:p>
    <w:p w:rsidR="00ED79A6" w:rsidRDefault="00ED79A6" w:rsidP="004619EE">
      <w:pPr>
        <w:rPr>
          <w:rtl/>
        </w:rPr>
      </w:pPr>
    </w:p>
    <w:p w:rsidR="00ED79A6" w:rsidRDefault="00ED79A6" w:rsidP="004619EE">
      <w:pPr>
        <w:pStyle w:val="af6"/>
        <w:keepNext/>
        <w:rPr>
          <w:rtl/>
        </w:rPr>
      </w:pPr>
      <w:bookmarkStart w:id="18530" w:name="ET_yor_6490_76"/>
      <w:r w:rsidRPr="00556EF4">
        <w:rPr>
          <w:rStyle w:val="TagStyle"/>
          <w:rtl/>
        </w:rPr>
        <w:t xml:space="preserve"> &lt;&lt; יור &gt;&gt; </w:t>
      </w:r>
      <w:r>
        <w:rPr>
          <w:rtl/>
        </w:rPr>
        <w:t>היו"ר ניסים ואטורי:</w:t>
      </w:r>
      <w:r w:rsidRPr="00556EF4">
        <w:rPr>
          <w:rStyle w:val="TagStyle"/>
          <w:rtl/>
        </w:rPr>
        <w:t xml:space="preserve"> &lt;&lt; יור &gt;&gt;</w:t>
      </w:r>
      <w:r>
        <w:rPr>
          <w:rtl/>
        </w:rPr>
        <w:t xml:space="preserve"> </w:t>
      </w:r>
      <w:bookmarkEnd w:id="18530"/>
    </w:p>
    <w:p w:rsidR="00ED79A6" w:rsidRDefault="00ED79A6" w:rsidP="004619EE">
      <w:pPr>
        <w:pStyle w:val="KeepWithNext"/>
        <w:rPr>
          <w:rtl/>
        </w:rPr>
      </w:pPr>
    </w:p>
    <w:p w:rsidR="00ED79A6" w:rsidRDefault="00ED79A6" w:rsidP="004619EE">
      <w:pPr>
        <w:rPr>
          <w:rtl/>
        </w:rPr>
      </w:pPr>
      <w:r>
        <w:rPr>
          <w:rFonts w:hint="cs"/>
          <w:rtl/>
        </w:rPr>
        <w:t>בבקשה, הזמן רץ.</w:t>
      </w:r>
      <w:bookmarkStart w:id="18531" w:name="_ETM_Q34_504000"/>
      <w:bookmarkEnd w:id="18531"/>
      <w:r>
        <w:rPr>
          <w:rFonts w:hint="cs"/>
          <w:rtl/>
        </w:rPr>
        <w:t xml:space="preserve"> </w:t>
      </w:r>
    </w:p>
    <w:p w:rsidR="00ED79A6" w:rsidRDefault="00ED79A6" w:rsidP="004619EE">
      <w:pPr>
        <w:rPr>
          <w:rtl/>
        </w:rPr>
      </w:pPr>
    </w:p>
    <w:p w:rsidR="00ED79A6" w:rsidRDefault="00ED79A6" w:rsidP="004619EE">
      <w:pPr>
        <w:pStyle w:val="-"/>
        <w:keepNext/>
        <w:rPr>
          <w:rtl/>
        </w:rPr>
      </w:pPr>
      <w:bookmarkStart w:id="18532" w:name="ET_speakercontinue_6151_77"/>
      <w:r w:rsidRPr="00556EF4">
        <w:rPr>
          <w:rStyle w:val="TagStyle"/>
          <w:rtl/>
        </w:rPr>
        <w:t xml:space="preserve"> &lt;&lt; דובר_המשך &gt;&gt; </w:t>
      </w:r>
      <w:r>
        <w:rPr>
          <w:rtl/>
        </w:rPr>
        <w:t>רון כץ (יש עתיד):</w:t>
      </w:r>
      <w:r w:rsidRPr="00556EF4">
        <w:rPr>
          <w:rStyle w:val="TagStyle"/>
          <w:rtl/>
        </w:rPr>
        <w:t xml:space="preserve"> &lt;&lt; דובר_המשך &gt;&gt;</w:t>
      </w:r>
      <w:r>
        <w:rPr>
          <w:rtl/>
        </w:rPr>
        <w:t xml:space="preserve"> </w:t>
      </w:r>
      <w:bookmarkEnd w:id="18532"/>
    </w:p>
    <w:p w:rsidR="00ED79A6" w:rsidRDefault="00ED79A6" w:rsidP="004619EE">
      <w:pPr>
        <w:pStyle w:val="KeepWithNext"/>
        <w:rPr>
          <w:rtl/>
        </w:rPr>
      </w:pPr>
    </w:p>
    <w:p w:rsidR="00ED79A6" w:rsidRDefault="00ED79A6" w:rsidP="004619EE">
      <w:pPr>
        <w:rPr>
          <w:rtl/>
        </w:rPr>
      </w:pPr>
      <w:bookmarkStart w:id="18533" w:name="_ETM_Q34_500000"/>
      <w:bookmarkEnd w:id="18533"/>
      <w:r>
        <w:rPr>
          <w:rFonts w:hint="cs"/>
          <w:rtl/>
        </w:rPr>
        <w:t xml:space="preserve">לפני דקה הייתי פה בשולחן שלנו, של </w:t>
      </w:r>
      <w:bookmarkStart w:id="18534" w:name="_ETM_Q34_508000"/>
      <w:bookmarkEnd w:id="18534"/>
      <w:r>
        <w:rPr>
          <w:rFonts w:hint="cs"/>
          <w:rtl/>
        </w:rPr>
        <w:t xml:space="preserve">הנהלת הסיעה, והתייעצתי עם נטע </w:t>
      </w:r>
      <w:proofErr w:type="spellStart"/>
      <w:r>
        <w:rPr>
          <w:rFonts w:hint="cs"/>
          <w:rtl/>
        </w:rPr>
        <w:t>ושפרית</w:t>
      </w:r>
      <w:proofErr w:type="spellEnd"/>
      <w:r>
        <w:rPr>
          <w:rFonts w:hint="cs"/>
          <w:rtl/>
        </w:rPr>
        <w:t xml:space="preserve">, ואמרתי: אני לא </w:t>
      </w:r>
      <w:bookmarkStart w:id="18535" w:name="_ETM_Q34_510000"/>
      <w:bookmarkEnd w:id="18535"/>
      <w:r>
        <w:rPr>
          <w:rFonts w:hint="cs"/>
          <w:rtl/>
        </w:rPr>
        <w:t>יודע מה להגיד על המינוי הזה</w:t>
      </w:r>
      <w:r w:rsidR="00F57D5E">
        <w:rPr>
          <w:rFonts w:hint="cs"/>
          <w:rtl/>
        </w:rPr>
        <w:t>,</w:t>
      </w:r>
      <w:r>
        <w:rPr>
          <w:rFonts w:hint="cs"/>
          <w:rtl/>
        </w:rPr>
        <w:t xml:space="preserve"> כי מצד אחד יש לנו שרה לענייני מדע וטכנולוגיה וזה המנדט שלה, ועכשיו</w:t>
      </w:r>
      <w:bookmarkStart w:id="18536" w:name="_ETM_Q34_518000"/>
      <w:bookmarkEnd w:id="18536"/>
      <w:r>
        <w:rPr>
          <w:rFonts w:hint="cs"/>
          <w:rtl/>
        </w:rPr>
        <w:t xml:space="preserve"> שמו את אלמוג כהן. הוא מקבל משכורת כבר </w:t>
      </w:r>
      <w:bookmarkStart w:id="18537" w:name="_ETM_Q34_522000"/>
      <w:bookmarkEnd w:id="18537"/>
      <w:r>
        <w:rPr>
          <w:rFonts w:hint="cs"/>
          <w:rtl/>
        </w:rPr>
        <w:t xml:space="preserve">חודשיים מכסף שגם ככה אין לציבור, ואמרו לו: </w:t>
      </w:r>
      <w:bookmarkStart w:id="18538" w:name="_ETM_Q34_526000"/>
      <w:bookmarkEnd w:id="18538"/>
      <w:r>
        <w:rPr>
          <w:rFonts w:hint="cs"/>
          <w:rtl/>
        </w:rPr>
        <w:t>בוא תהיה אחראי לתחום שאתה לא מבין בו כלום,</w:t>
      </w:r>
      <w:bookmarkStart w:id="18539" w:name="_ETM_Q34_531000"/>
      <w:bookmarkEnd w:id="18539"/>
      <w:r>
        <w:rPr>
          <w:rFonts w:hint="cs"/>
          <w:rtl/>
        </w:rPr>
        <w:t xml:space="preserve"> קח עוד שכר בשביל שנוכל להצדיק. ואפילו לא הייתי צריך</w:t>
      </w:r>
      <w:bookmarkStart w:id="18540" w:name="_ETM_Q34_533000"/>
      <w:bookmarkEnd w:id="18540"/>
      <w:r>
        <w:rPr>
          <w:rFonts w:hint="cs"/>
          <w:rtl/>
        </w:rPr>
        <w:t xml:space="preserve"> להגיד מילה בשביל ששני הצדדים של הבית יגחכו על המינוי </w:t>
      </w:r>
      <w:bookmarkStart w:id="18541" w:name="_ETM_Q34_536000"/>
      <w:bookmarkEnd w:id="18541"/>
      <w:r>
        <w:rPr>
          <w:rFonts w:hint="cs"/>
          <w:rtl/>
        </w:rPr>
        <w:t>הזה. ובאמת, אני חייב לומר משהו.</w:t>
      </w:r>
    </w:p>
    <w:p w:rsidR="00ED79A6" w:rsidRDefault="00ED79A6" w:rsidP="004619EE">
      <w:pPr>
        <w:rPr>
          <w:rtl/>
        </w:rPr>
      </w:pPr>
      <w:bookmarkStart w:id="18542" w:name="_ETM_Q34_540000"/>
      <w:bookmarkEnd w:id="18542"/>
    </w:p>
    <w:p w:rsidR="00ED79A6" w:rsidRDefault="00ED79A6" w:rsidP="004619EE">
      <w:pPr>
        <w:pStyle w:val="af5"/>
        <w:keepNext/>
        <w:rPr>
          <w:rtl/>
        </w:rPr>
      </w:pPr>
      <w:bookmarkStart w:id="18543" w:name="ET_interruption_5800_78"/>
      <w:r w:rsidRPr="00BD5660">
        <w:rPr>
          <w:rStyle w:val="TagStyle"/>
          <w:rtl/>
        </w:rPr>
        <w:t xml:space="preserve"> &lt;&lt; קריאה &gt;&gt; </w:t>
      </w:r>
      <w:r>
        <w:rPr>
          <w:rtl/>
        </w:rPr>
        <w:t>אורית פרקש הכהן (המחנה הממלכתי):</w:t>
      </w:r>
      <w:r w:rsidRPr="00BD5660">
        <w:rPr>
          <w:rStyle w:val="TagStyle"/>
          <w:rtl/>
        </w:rPr>
        <w:t xml:space="preserve"> &lt;&lt; קריאה &gt;&gt;</w:t>
      </w:r>
      <w:r>
        <w:rPr>
          <w:rtl/>
        </w:rPr>
        <w:t xml:space="preserve"> </w:t>
      </w:r>
      <w:bookmarkEnd w:id="18543"/>
    </w:p>
    <w:p w:rsidR="00ED79A6" w:rsidRDefault="00ED79A6" w:rsidP="004619EE">
      <w:pPr>
        <w:pStyle w:val="KeepWithNext"/>
        <w:rPr>
          <w:rtl/>
        </w:rPr>
      </w:pPr>
    </w:p>
    <w:p w:rsidR="00ED79A6" w:rsidRDefault="00ED79A6" w:rsidP="004619EE">
      <w:pPr>
        <w:rPr>
          <w:rtl/>
        </w:rPr>
      </w:pPr>
      <w:bookmarkStart w:id="18544" w:name="_ETM_Q34_543000"/>
      <w:bookmarkEnd w:id="18544"/>
      <w:r>
        <w:rPr>
          <w:rFonts w:hint="cs"/>
          <w:rtl/>
        </w:rPr>
        <w:t xml:space="preserve">אלמוג ציין שהוא מוזמן - </w:t>
      </w:r>
      <w:bookmarkStart w:id="18545" w:name="_ETM_Q34_547000"/>
      <w:bookmarkEnd w:id="18545"/>
      <w:r>
        <w:rPr>
          <w:rFonts w:hint="cs"/>
          <w:rtl/>
        </w:rPr>
        <w:t xml:space="preserve">- - </w:t>
      </w:r>
    </w:p>
    <w:p w:rsidR="00ED79A6" w:rsidRDefault="00ED79A6" w:rsidP="004619EE">
      <w:pPr>
        <w:rPr>
          <w:rtl/>
        </w:rPr>
      </w:pPr>
      <w:bookmarkStart w:id="18546" w:name="_ETM_Q34_549000"/>
      <w:bookmarkEnd w:id="18546"/>
    </w:p>
    <w:p w:rsidR="00ED79A6" w:rsidRDefault="00ED79A6" w:rsidP="004619EE">
      <w:pPr>
        <w:pStyle w:val="-"/>
        <w:keepNext/>
        <w:rPr>
          <w:rtl/>
        </w:rPr>
      </w:pPr>
      <w:bookmarkStart w:id="18547" w:name="ET_speakercontinue_6151_79"/>
      <w:r w:rsidRPr="00BD5660">
        <w:rPr>
          <w:rStyle w:val="TagStyle"/>
          <w:rtl/>
        </w:rPr>
        <w:t xml:space="preserve"> &lt;&lt; דובר_המשך &gt;&gt; </w:t>
      </w:r>
      <w:r>
        <w:rPr>
          <w:rtl/>
        </w:rPr>
        <w:t>רון כץ (יש עתיד):</w:t>
      </w:r>
      <w:r w:rsidRPr="00BD5660">
        <w:rPr>
          <w:rStyle w:val="TagStyle"/>
          <w:rtl/>
        </w:rPr>
        <w:t xml:space="preserve"> &lt;&lt; דובר_המשך &gt;&gt;</w:t>
      </w:r>
      <w:r>
        <w:rPr>
          <w:rtl/>
        </w:rPr>
        <w:t xml:space="preserve"> </w:t>
      </w:r>
      <w:bookmarkEnd w:id="18547"/>
    </w:p>
    <w:p w:rsidR="00ED79A6" w:rsidRDefault="00ED79A6" w:rsidP="004619EE">
      <w:pPr>
        <w:pStyle w:val="KeepWithNext"/>
        <w:rPr>
          <w:rtl/>
        </w:rPr>
      </w:pPr>
    </w:p>
    <w:p w:rsidR="00ED79A6" w:rsidRDefault="00ED79A6" w:rsidP="00F57D5E">
      <w:pPr>
        <w:rPr>
          <w:rtl/>
        </w:rPr>
      </w:pPr>
      <w:r>
        <w:rPr>
          <w:rFonts w:hint="cs"/>
          <w:rtl/>
        </w:rPr>
        <w:t>אלמוג ו-</w:t>
      </w:r>
      <w:proofErr w:type="spellStart"/>
      <w:r>
        <w:t>ChatGPT</w:t>
      </w:r>
      <w:proofErr w:type="spellEnd"/>
      <w:r>
        <w:rPr>
          <w:rFonts w:hint="cs"/>
          <w:rtl/>
        </w:rPr>
        <w:t xml:space="preserve"> ביחד צריכים לעמוד </w:t>
      </w:r>
      <w:bookmarkStart w:id="18548" w:name="_ETM_Q34_550000"/>
      <w:bookmarkEnd w:id="18548"/>
      <w:r>
        <w:rPr>
          <w:rFonts w:hint="cs"/>
          <w:rtl/>
        </w:rPr>
        <w:t xml:space="preserve">פה ולהגיד: אנחנו לא רוצים את זה, לא רוצים את </w:t>
      </w:r>
      <w:bookmarkStart w:id="18549" w:name="_ETM_Q34_551000"/>
      <w:bookmarkEnd w:id="18549"/>
      <w:r>
        <w:rPr>
          <w:rFonts w:hint="cs"/>
          <w:rtl/>
        </w:rPr>
        <w:t>זה</w:t>
      </w:r>
      <w:r w:rsidR="00F57D5E">
        <w:rPr>
          <w:rFonts w:hint="cs"/>
          <w:rtl/>
        </w:rPr>
        <w:t>.</w:t>
      </w:r>
      <w:r>
        <w:rPr>
          <w:rFonts w:hint="cs"/>
          <w:rtl/>
        </w:rPr>
        <w:t xml:space="preserve"> כי הוא אמור להתעסק בדברים אחרים</w:t>
      </w:r>
      <w:r w:rsidR="00F57D5E">
        <w:rPr>
          <w:rFonts w:hint="cs"/>
          <w:rtl/>
        </w:rPr>
        <w:t>,</w:t>
      </w:r>
      <w:r>
        <w:rPr>
          <w:rFonts w:hint="cs"/>
          <w:rtl/>
        </w:rPr>
        <w:t xml:space="preserve"> הוא </w:t>
      </w:r>
      <w:bookmarkStart w:id="18550" w:name="_ETM_Q34_558000"/>
      <w:bookmarkEnd w:id="18550"/>
      <w:r>
        <w:rPr>
          <w:rFonts w:hint="cs"/>
          <w:rtl/>
        </w:rPr>
        <w:t>אמור להתעסק במה שהוא הבטיח שהוא יתעסק בו: בפריפריה</w:t>
      </w:r>
      <w:bookmarkStart w:id="18551" w:name="_ETM_Q34_557000"/>
      <w:bookmarkEnd w:id="18551"/>
      <w:r>
        <w:rPr>
          <w:rFonts w:hint="cs"/>
          <w:rtl/>
        </w:rPr>
        <w:t xml:space="preserve">, בנגב, בביטחון, במלא דברים. אבל הדבר האחרון </w:t>
      </w:r>
      <w:bookmarkStart w:id="18552" w:name="_ETM_Q34_562000"/>
      <w:bookmarkEnd w:id="18552"/>
      <w:r>
        <w:rPr>
          <w:rFonts w:hint="cs"/>
          <w:rtl/>
        </w:rPr>
        <w:t>שהוא אמור להתעסק בו זה בינה מלאכותית.</w:t>
      </w:r>
    </w:p>
    <w:p w:rsidR="00ED79A6" w:rsidRDefault="00ED79A6" w:rsidP="004619EE">
      <w:pPr>
        <w:rPr>
          <w:rtl/>
        </w:rPr>
      </w:pPr>
    </w:p>
    <w:p w:rsidR="00ED79A6" w:rsidRDefault="00ED79A6" w:rsidP="004619EE">
      <w:pPr>
        <w:rPr>
          <w:rtl/>
        </w:rPr>
      </w:pPr>
      <w:r>
        <w:rPr>
          <w:rFonts w:hint="cs"/>
          <w:rtl/>
        </w:rPr>
        <w:t xml:space="preserve">ועכשיו אני </w:t>
      </w:r>
      <w:bookmarkStart w:id="18553" w:name="_ETM_Q34_566000"/>
      <w:bookmarkEnd w:id="18553"/>
      <w:r>
        <w:rPr>
          <w:rFonts w:hint="cs"/>
          <w:rtl/>
        </w:rPr>
        <w:t>מסיים את הנושא הזה</w:t>
      </w:r>
      <w:r w:rsidR="00F57D5E">
        <w:rPr>
          <w:rFonts w:hint="cs"/>
          <w:rtl/>
        </w:rPr>
        <w:t>,</w:t>
      </w:r>
      <w:r>
        <w:rPr>
          <w:rFonts w:hint="cs"/>
          <w:rtl/>
        </w:rPr>
        <w:t xml:space="preserve"> כי זה ביזיון, </w:t>
      </w:r>
      <w:bookmarkStart w:id="18554" w:name="_ETM_Q34_515120"/>
      <w:bookmarkStart w:id="18555" w:name="_ETM_Q34_566479"/>
      <w:bookmarkStart w:id="18556" w:name="_ETM_Q34_566839"/>
      <w:bookmarkStart w:id="18557" w:name="_ETM_Q34_567020"/>
      <w:bookmarkStart w:id="18558" w:name="_ETM_Q34_567409"/>
      <w:bookmarkStart w:id="18559" w:name="_ETM_Q34_567589"/>
      <w:bookmarkStart w:id="18560" w:name="_ETM_Q34_567889"/>
      <w:bookmarkStart w:id="18561" w:name="_ETM_Q34_568189"/>
      <w:bookmarkStart w:id="18562" w:name="_ETM_Q34_568279"/>
      <w:bookmarkStart w:id="18563" w:name="_ETM_Q34_569089"/>
      <w:bookmarkEnd w:id="18554"/>
      <w:bookmarkEnd w:id="18555"/>
      <w:bookmarkEnd w:id="18556"/>
      <w:bookmarkEnd w:id="18557"/>
      <w:bookmarkEnd w:id="18558"/>
      <w:bookmarkEnd w:id="18559"/>
      <w:bookmarkEnd w:id="18560"/>
      <w:bookmarkEnd w:id="18561"/>
      <w:bookmarkEnd w:id="18562"/>
      <w:bookmarkEnd w:id="18563"/>
      <w:r>
        <w:rPr>
          <w:rtl/>
        </w:rPr>
        <w:t xml:space="preserve">זאת </w:t>
      </w:r>
      <w:bookmarkStart w:id="18564" w:name="_ETM_Q34_569329"/>
      <w:bookmarkEnd w:id="18564"/>
      <w:r>
        <w:rPr>
          <w:rtl/>
        </w:rPr>
        <w:t xml:space="preserve">ממשלה </w:t>
      </w:r>
      <w:bookmarkStart w:id="18565" w:name="_ETM_Q34_569779"/>
      <w:bookmarkEnd w:id="18565"/>
      <w:r>
        <w:rPr>
          <w:rtl/>
        </w:rPr>
        <w:t>ב</w:t>
      </w:r>
      <w:r>
        <w:rPr>
          <w:rFonts w:hint="cs"/>
          <w:rtl/>
        </w:rPr>
        <w:t>יז</w:t>
      </w:r>
      <w:r>
        <w:rPr>
          <w:rtl/>
        </w:rPr>
        <w:t xml:space="preserve">יונית </w:t>
      </w:r>
      <w:bookmarkStart w:id="18566" w:name="_ETM_Q34_570649"/>
      <w:bookmarkEnd w:id="18566"/>
      <w:r>
        <w:rPr>
          <w:rtl/>
        </w:rPr>
        <w:t xml:space="preserve">שמבזבזת </w:t>
      </w:r>
      <w:bookmarkStart w:id="18567" w:name="_ETM_Q34_571520"/>
      <w:bookmarkEnd w:id="18567"/>
      <w:r>
        <w:rPr>
          <w:rtl/>
        </w:rPr>
        <w:t xml:space="preserve">כספים </w:t>
      </w:r>
      <w:bookmarkStart w:id="18568" w:name="_ETM_Q34_571939"/>
      <w:bookmarkEnd w:id="18568"/>
      <w:r>
        <w:rPr>
          <w:rtl/>
        </w:rPr>
        <w:t xml:space="preserve">במדינת </w:t>
      </w:r>
      <w:bookmarkStart w:id="18569" w:name="_ETM_Q34_572450"/>
      <w:bookmarkEnd w:id="18569"/>
      <w:r>
        <w:rPr>
          <w:rtl/>
        </w:rPr>
        <w:t xml:space="preserve">ישראל </w:t>
      </w:r>
      <w:bookmarkStart w:id="18570" w:name="_ETM_Q34_572839"/>
      <w:bookmarkEnd w:id="18570"/>
      <w:r>
        <w:rPr>
          <w:rtl/>
        </w:rPr>
        <w:t xml:space="preserve">בזמן </w:t>
      </w:r>
      <w:bookmarkStart w:id="18571" w:name="_ETM_Q34_573259"/>
      <w:bookmarkEnd w:id="18571"/>
      <w:r>
        <w:rPr>
          <w:rtl/>
        </w:rPr>
        <w:t>מלחמה</w:t>
      </w:r>
      <w:r>
        <w:rPr>
          <w:rFonts w:hint="cs"/>
          <w:rtl/>
        </w:rPr>
        <w:t>.</w:t>
      </w:r>
      <w:r>
        <w:rPr>
          <w:rtl/>
        </w:rPr>
        <w:t xml:space="preserve"> </w:t>
      </w:r>
      <w:bookmarkStart w:id="18572" w:name="_ETM_Q34_573829"/>
      <w:bookmarkEnd w:id="18572"/>
      <w:r>
        <w:rPr>
          <w:rtl/>
        </w:rPr>
        <w:t xml:space="preserve">אנחנו </w:t>
      </w:r>
      <w:bookmarkStart w:id="18573" w:name="_ETM_Q34_574039"/>
      <w:bookmarkEnd w:id="18573"/>
      <w:r>
        <w:rPr>
          <w:rtl/>
        </w:rPr>
        <w:t xml:space="preserve">הולכים </w:t>
      </w:r>
      <w:bookmarkStart w:id="18574" w:name="_ETM_Q34_574310"/>
      <w:bookmarkEnd w:id="18574"/>
      <w:r>
        <w:rPr>
          <w:rtl/>
        </w:rPr>
        <w:t xml:space="preserve">לשלם </w:t>
      </w:r>
      <w:bookmarkStart w:id="18575" w:name="_ETM_Q34_575089"/>
      <w:bookmarkEnd w:id="18575"/>
      <w:r>
        <w:rPr>
          <w:rtl/>
        </w:rPr>
        <w:t xml:space="preserve">מאות </w:t>
      </w:r>
      <w:bookmarkStart w:id="18576" w:name="_ETM_Q34_575749"/>
      <w:bookmarkEnd w:id="18576"/>
      <w:r>
        <w:rPr>
          <w:rtl/>
        </w:rPr>
        <w:t xml:space="preserve">מיליוני </w:t>
      </w:r>
      <w:bookmarkStart w:id="18577" w:name="_ETM_Q34_576259"/>
      <w:bookmarkEnd w:id="18577"/>
      <w:r>
        <w:rPr>
          <w:rtl/>
        </w:rPr>
        <w:t>שקלים</w:t>
      </w:r>
      <w:r>
        <w:rPr>
          <w:rFonts w:hint="cs"/>
          <w:rtl/>
        </w:rPr>
        <w:t>,</w:t>
      </w:r>
      <w:r>
        <w:rPr>
          <w:rtl/>
        </w:rPr>
        <w:t xml:space="preserve"> </w:t>
      </w:r>
      <w:bookmarkStart w:id="18578" w:name="_ETM_Q34_576679"/>
      <w:bookmarkEnd w:id="18578"/>
      <w:r>
        <w:rPr>
          <w:rtl/>
        </w:rPr>
        <w:t xml:space="preserve">אם </w:t>
      </w:r>
      <w:bookmarkStart w:id="18579" w:name="_ETM_Q34_576799"/>
      <w:bookmarkEnd w:id="18579"/>
      <w:r>
        <w:rPr>
          <w:rtl/>
        </w:rPr>
        <w:t xml:space="preserve">לא </w:t>
      </w:r>
      <w:bookmarkStart w:id="18580" w:name="_ETM_Q34_576920"/>
      <w:bookmarkEnd w:id="18580"/>
      <w:r>
        <w:rPr>
          <w:rtl/>
        </w:rPr>
        <w:t xml:space="preserve">מיליארדי </w:t>
      </w:r>
      <w:bookmarkStart w:id="18581" w:name="_ETM_Q34_577459"/>
      <w:bookmarkStart w:id="18582" w:name="_ETM_Q34_577939"/>
      <w:bookmarkStart w:id="18583" w:name="_ETM_Q34_578479"/>
      <w:bookmarkEnd w:id="18581"/>
      <w:bookmarkEnd w:id="18582"/>
      <w:bookmarkEnd w:id="18583"/>
      <w:r>
        <w:rPr>
          <w:rFonts w:hint="cs"/>
          <w:rtl/>
        </w:rPr>
        <w:t>ש</w:t>
      </w:r>
      <w:r>
        <w:rPr>
          <w:rtl/>
        </w:rPr>
        <w:t>קלים</w:t>
      </w:r>
      <w:r>
        <w:rPr>
          <w:rFonts w:hint="cs"/>
          <w:rtl/>
        </w:rPr>
        <w:t>,</w:t>
      </w:r>
      <w:r>
        <w:rPr>
          <w:rtl/>
        </w:rPr>
        <w:t xml:space="preserve"> </w:t>
      </w:r>
      <w:bookmarkStart w:id="18584" w:name="_ETM_Q34_579380"/>
      <w:bookmarkEnd w:id="18584"/>
      <w:r>
        <w:rPr>
          <w:rtl/>
        </w:rPr>
        <w:t xml:space="preserve">על </w:t>
      </w:r>
      <w:bookmarkStart w:id="18585" w:name="_ETM_Q34_579619"/>
      <w:bookmarkEnd w:id="18585"/>
      <w:r>
        <w:rPr>
          <w:rtl/>
        </w:rPr>
        <w:t xml:space="preserve">הביטחון </w:t>
      </w:r>
      <w:bookmarkStart w:id="18586" w:name="_ETM_Q34_580130"/>
      <w:bookmarkEnd w:id="18586"/>
      <w:r>
        <w:rPr>
          <w:rtl/>
        </w:rPr>
        <w:t xml:space="preserve">של </w:t>
      </w:r>
      <w:bookmarkStart w:id="18587" w:name="_ETM_Q34_580369"/>
      <w:bookmarkEnd w:id="18587"/>
      <w:r>
        <w:rPr>
          <w:rtl/>
        </w:rPr>
        <w:t xml:space="preserve">אזרחי </w:t>
      </w:r>
      <w:bookmarkStart w:id="18588" w:name="_ETM_Q34_580700"/>
      <w:bookmarkEnd w:id="18588"/>
      <w:r>
        <w:rPr>
          <w:rtl/>
        </w:rPr>
        <w:t xml:space="preserve">מדינת </w:t>
      </w:r>
      <w:bookmarkStart w:id="18589" w:name="_ETM_Q34_581179"/>
      <w:bookmarkEnd w:id="18589"/>
      <w:r>
        <w:rPr>
          <w:rtl/>
        </w:rPr>
        <w:t>ישראל</w:t>
      </w:r>
      <w:r>
        <w:rPr>
          <w:rFonts w:hint="cs"/>
          <w:rtl/>
        </w:rPr>
        <w:t>.</w:t>
      </w:r>
      <w:r>
        <w:rPr>
          <w:rtl/>
        </w:rPr>
        <w:t xml:space="preserve"> </w:t>
      </w:r>
      <w:bookmarkStart w:id="18590" w:name="_ETM_Q34_582510"/>
      <w:bookmarkEnd w:id="18590"/>
      <w:r>
        <w:rPr>
          <w:rtl/>
        </w:rPr>
        <w:t xml:space="preserve">הוציאו </w:t>
      </w:r>
      <w:bookmarkStart w:id="18591" w:name="_ETM_Q34_583140"/>
      <w:bookmarkEnd w:id="18591"/>
      <w:r>
        <w:rPr>
          <w:rtl/>
        </w:rPr>
        <w:t xml:space="preserve">עשרות </w:t>
      </w:r>
      <w:bookmarkStart w:id="18592" w:name="_ETM_Q34_583620"/>
      <w:bookmarkEnd w:id="18592"/>
      <w:r>
        <w:rPr>
          <w:rtl/>
        </w:rPr>
        <w:t xml:space="preserve">אלפי </w:t>
      </w:r>
      <w:bookmarkStart w:id="18593" w:name="_ETM_Q34_583920"/>
      <w:bookmarkEnd w:id="18593"/>
      <w:r>
        <w:rPr>
          <w:rtl/>
        </w:rPr>
        <w:t xml:space="preserve">צווי </w:t>
      </w:r>
      <w:bookmarkStart w:id="18594" w:name="_ETM_Q34_584250"/>
      <w:bookmarkEnd w:id="18594"/>
      <w:r>
        <w:rPr>
          <w:rtl/>
        </w:rPr>
        <w:t xml:space="preserve">מילואים </w:t>
      </w:r>
      <w:bookmarkStart w:id="18595" w:name="_ETM_Q34_584640"/>
      <w:bookmarkEnd w:id="18595"/>
      <w:r>
        <w:rPr>
          <w:rtl/>
        </w:rPr>
        <w:t xml:space="preserve">לתקופה </w:t>
      </w:r>
      <w:bookmarkStart w:id="18596" w:name="_ETM_Q34_585700"/>
      <w:bookmarkEnd w:id="18596"/>
      <w:r>
        <w:rPr>
          <w:rtl/>
        </w:rPr>
        <w:t xml:space="preserve">בלתי </w:t>
      </w:r>
      <w:bookmarkStart w:id="18597" w:name="_ETM_Q34_586150"/>
      <w:bookmarkEnd w:id="18597"/>
      <w:r>
        <w:rPr>
          <w:rtl/>
        </w:rPr>
        <w:t>ידוע</w:t>
      </w:r>
      <w:r>
        <w:rPr>
          <w:rFonts w:hint="cs"/>
          <w:rtl/>
        </w:rPr>
        <w:t>ה, זה</w:t>
      </w:r>
      <w:bookmarkStart w:id="18598" w:name="_ETM_Q34_586900"/>
      <w:bookmarkEnd w:id="18598"/>
      <w:r>
        <w:rPr>
          <w:rFonts w:hint="cs"/>
          <w:rtl/>
        </w:rPr>
        <w:t xml:space="preserve"> </w:t>
      </w:r>
      <w:bookmarkStart w:id="18599" w:name="_ETM_Q34_583000"/>
      <w:bookmarkEnd w:id="18599"/>
      <w:r>
        <w:rPr>
          <w:rtl/>
        </w:rPr>
        <w:t xml:space="preserve">הולך </w:t>
      </w:r>
      <w:bookmarkStart w:id="18600" w:name="_ETM_Q34_587350"/>
      <w:bookmarkEnd w:id="18600"/>
      <w:r>
        <w:rPr>
          <w:rtl/>
        </w:rPr>
        <w:t xml:space="preserve">לעלות </w:t>
      </w:r>
      <w:bookmarkStart w:id="18601" w:name="_ETM_Q34_587710"/>
      <w:bookmarkEnd w:id="18601"/>
      <w:r>
        <w:rPr>
          <w:rtl/>
        </w:rPr>
        <w:t xml:space="preserve">לנו </w:t>
      </w:r>
      <w:bookmarkStart w:id="18602" w:name="_ETM_Q34_587950"/>
      <w:bookmarkEnd w:id="18602"/>
      <w:r>
        <w:rPr>
          <w:rtl/>
        </w:rPr>
        <w:t>מיליארדים</w:t>
      </w:r>
      <w:r>
        <w:rPr>
          <w:rFonts w:hint="cs"/>
          <w:rtl/>
        </w:rPr>
        <w:t>,</w:t>
      </w:r>
      <w:r>
        <w:rPr>
          <w:rtl/>
        </w:rPr>
        <w:t xml:space="preserve"> </w:t>
      </w:r>
      <w:bookmarkStart w:id="18603" w:name="_ETM_Q34_588520"/>
      <w:bookmarkEnd w:id="18603"/>
      <w:r>
        <w:rPr>
          <w:rtl/>
        </w:rPr>
        <w:t xml:space="preserve">וממנים </w:t>
      </w:r>
      <w:bookmarkStart w:id="18604" w:name="_ETM_Q34_589029"/>
      <w:bookmarkEnd w:id="18604"/>
      <w:r>
        <w:rPr>
          <w:rtl/>
        </w:rPr>
        <w:t xml:space="preserve">פה </w:t>
      </w:r>
      <w:bookmarkStart w:id="18605" w:name="_ETM_Q34_589210"/>
      <w:bookmarkEnd w:id="18605"/>
      <w:r>
        <w:rPr>
          <w:rtl/>
        </w:rPr>
        <w:t xml:space="preserve">שרים </w:t>
      </w:r>
      <w:bookmarkStart w:id="18606" w:name="_ETM_Q34_589600"/>
      <w:bookmarkEnd w:id="18606"/>
      <w:r>
        <w:rPr>
          <w:rtl/>
        </w:rPr>
        <w:t>סתם</w:t>
      </w:r>
      <w:r>
        <w:rPr>
          <w:rFonts w:hint="cs"/>
          <w:rtl/>
        </w:rPr>
        <w:t>,</w:t>
      </w:r>
      <w:r>
        <w:rPr>
          <w:rtl/>
        </w:rPr>
        <w:t xml:space="preserve"> </w:t>
      </w:r>
      <w:bookmarkStart w:id="18607" w:name="_ETM_Q34_590350"/>
      <w:bookmarkEnd w:id="18607"/>
      <w:r>
        <w:rPr>
          <w:rtl/>
        </w:rPr>
        <w:t>בזמן</w:t>
      </w:r>
      <w:r>
        <w:rPr>
          <w:rFonts w:hint="cs"/>
          <w:rtl/>
        </w:rPr>
        <w:t xml:space="preserve"> שיש </w:t>
      </w:r>
      <w:bookmarkStart w:id="18608" w:name="_ETM_Q34_590799"/>
      <w:bookmarkStart w:id="18609" w:name="_ETM_Q34_591040"/>
      <w:bookmarkEnd w:id="18608"/>
      <w:bookmarkEnd w:id="18609"/>
      <w:r>
        <w:rPr>
          <w:rtl/>
        </w:rPr>
        <w:t xml:space="preserve">שרה </w:t>
      </w:r>
      <w:bookmarkStart w:id="18610" w:name="_ETM_Q34_591520"/>
      <w:bookmarkEnd w:id="18610"/>
      <w:r>
        <w:rPr>
          <w:rtl/>
        </w:rPr>
        <w:t xml:space="preserve">שזה </w:t>
      </w:r>
      <w:bookmarkStart w:id="18611" w:name="_ETM_Q34_591820"/>
      <w:bookmarkEnd w:id="18611"/>
      <w:r>
        <w:rPr>
          <w:rtl/>
        </w:rPr>
        <w:t xml:space="preserve">בדיוק </w:t>
      </w:r>
      <w:bookmarkStart w:id="18612" w:name="_ETM_Q34_592270"/>
      <w:bookmarkEnd w:id="18612"/>
      <w:r>
        <w:rPr>
          <w:rtl/>
        </w:rPr>
        <w:t xml:space="preserve">מה </w:t>
      </w:r>
      <w:bookmarkStart w:id="18613" w:name="_ETM_Q34_592479"/>
      <w:bookmarkEnd w:id="18613"/>
      <w:r>
        <w:rPr>
          <w:rtl/>
        </w:rPr>
        <w:t xml:space="preserve">שהיא </w:t>
      </w:r>
      <w:bookmarkStart w:id="18614" w:name="_ETM_Q34_592689"/>
      <w:bookmarkEnd w:id="18614"/>
      <w:r>
        <w:rPr>
          <w:rtl/>
        </w:rPr>
        <w:t>עושה</w:t>
      </w:r>
      <w:r>
        <w:rPr>
          <w:rFonts w:hint="cs"/>
          <w:rtl/>
        </w:rPr>
        <w:t>.</w:t>
      </w:r>
    </w:p>
    <w:p w:rsidR="00ED79A6" w:rsidRDefault="00ED79A6" w:rsidP="004619EE">
      <w:pPr>
        <w:rPr>
          <w:rtl/>
        </w:rPr>
      </w:pPr>
    </w:p>
    <w:p w:rsidR="00ED79A6" w:rsidRDefault="00ED79A6" w:rsidP="004619EE">
      <w:pPr>
        <w:rPr>
          <w:rtl/>
        </w:rPr>
      </w:pPr>
      <w:bookmarkStart w:id="18615" w:name="_ETM_Q34_590000"/>
      <w:bookmarkStart w:id="18616" w:name="_ETM_Q34_593380"/>
      <w:bookmarkEnd w:id="18615"/>
      <w:bookmarkEnd w:id="18616"/>
      <w:r>
        <w:rPr>
          <w:rtl/>
        </w:rPr>
        <w:t xml:space="preserve">אבל </w:t>
      </w:r>
      <w:bookmarkStart w:id="18617" w:name="_ETM_Q34_593589"/>
      <w:bookmarkEnd w:id="18617"/>
      <w:r>
        <w:rPr>
          <w:rtl/>
        </w:rPr>
        <w:t xml:space="preserve">אני </w:t>
      </w:r>
      <w:bookmarkStart w:id="18618" w:name="_ETM_Q34_593680"/>
      <w:bookmarkEnd w:id="18618"/>
      <w:r>
        <w:rPr>
          <w:rtl/>
        </w:rPr>
        <w:t xml:space="preserve">רוצה </w:t>
      </w:r>
      <w:bookmarkStart w:id="18619" w:name="_ETM_Q34_593920"/>
      <w:bookmarkEnd w:id="18619"/>
      <w:r>
        <w:rPr>
          <w:rtl/>
        </w:rPr>
        <w:t xml:space="preserve">לדבר </w:t>
      </w:r>
      <w:bookmarkStart w:id="18620" w:name="_ETM_Q34_594220"/>
      <w:bookmarkEnd w:id="18620"/>
      <w:r>
        <w:rPr>
          <w:rtl/>
        </w:rPr>
        <w:t xml:space="preserve">על </w:t>
      </w:r>
      <w:bookmarkStart w:id="18621" w:name="_ETM_Q34_594310"/>
      <w:bookmarkEnd w:id="18621"/>
      <w:r>
        <w:rPr>
          <w:rtl/>
        </w:rPr>
        <w:t xml:space="preserve">נושא </w:t>
      </w:r>
      <w:bookmarkStart w:id="18622" w:name="_ETM_Q34_594640"/>
      <w:bookmarkEnd w:id="18622"/>
      <w:r>
        <w:rPr>
          <w:rtl/>
        </w:rPr>
        <w:t xml:space="preserve">אחר </w:t>
      </w:r>
      <w:bookmarkStart w:id="18623" w:name="_ETM_Q34_594880"/>
      <w:bookmarkEnd w:id="18623"/>
      <w:r>
        <w:rPr>
          <w:rtl/>
        </w:rPr>
        <w:t>לגמרי</w:t>
      </w:r>
      <w:r>
        <w:rPr>
          <w:rFonts w:hint="cs"/>
          <w:rtl/>
        </w:rPr>
        <w:t>.</w:t>
      </w:r>
      <w:bookmarkStart w:id="18624" w:name="_ETM_Q34_596049"/>
      <w:bookmarkStart w:id="18625" w:name="_ETM_Q34_596409"/>
      <w:bookmarkEnd w:id="18624"/>
      <w:bookmarkEnd w:id="18625"/>
      <w:r>
        <w:rPr>
          <w:rtl/>
        </w:rPr>
        <w:t xml:space="preserve"> </w:t>
      </w:r>
      <w:bookmarkStart w:id="18626" w:name="_ETM_Q34_597250"/>
      <w:bookmarkEnd w:id="18626"/>
      <w:r>
        <w:rPr>
          <w:rtl/>
        </w:rPr>
        <w:t xml:space="preserve">אני </w:t>
      </w:r>
      <w:bookmarkStart w:id="18627" w:name="_ETM_Q34_597460"/>
      <w:bookmarkEnd w:id="18627"/>
      <w:r>
        <w:rPr>
          <w:rtl/>
        </w:rPr>
        <w:t xml:space="preserve">רוצה </w:t>
      </w:r>
      <w:bookmarkStart w:id="18628" w:name="_ETM_Q34_597759"/>
      <w:bookmarkEnd w:id="18628"/>
      <w:r>
        <w:rPr>
          <w:rtl/>
        </w:rPr>
        <w:t xml:space="preserve">לדבר </w:t>
      </w:r>
      <w:bookmarkStart w:id="18629" w:name="_ETM_Q34_598089"/>
      <w:bookmarkEnd w:id="18629"/>
      <w:r>
        <w:rPr>
          <w:rtl/>
        </w:rPr>
        <w:t xml:space="preserve">רגע </w:t>
      </w:r>
      <w:bookmarkStart w:id="18630" w:name="_ETM_Q34_598420"/>
      <w:bookmarkEnd w:id="18630"/>
      <w:r>
        <w:rPr>
          <w:rtl/>
        </w:rPr>
        <w:t xml:space="preserve">על </w:t>
      </w:r>
      <w:bookmarkStart w:id="18631" w:name="_ETM_Q34_598509"/>
      <w:bookmarkEnd w:id="18631"/>
      <w:r>
        <w:rPr>
          <w:rtl/>
        </w:rPr>
        <w:t xml:space="preserve">המשבר </w:t>
      </w:r>
      <w:bookmarkStart w:id="18632" w:name="_ETM_Q34_599680"/>
      <w:bookmarkEnd w:id="18632"/>
      <w:r>
        <w:rPr>
          <w:rtl/>
        </w:rPr>
        <w:t xml:space="preserve">בגני </w:t>
      </w:r>
      <w:bookmarkStart w:id="18633" w:name="_ETM_Q34_600159"/>
      <w:bookmarkEnd w:id="18633"/>
      <w:r>
        <w:rPr>
          <w:rtl/>
        </w:rPr>
        <w:t xml:space="preserve">הילדים </w:t>
      </w:r>
      <w:bookmarkStart w:id="18634" w:name="_ETM_Q34_600700"/>
      <w:bookmarkEnd w:id="18634"/>
      <w:r>
        <w:rPr>
          <w:rtl/>
        </w:rPr>
        <w:t xml:space="preserve">ובמוסדות </w:t>
      </w:r>
      <w:bookmarkStart w:id="18635" w:name="_ETM_Q34_601270"/>
      <w:bookmarkEnd w:id="18635"/>
      <w:r>
        <w:rPr>
          <w:rtl/>
        </w:rPr>
        <w:t>החינוך</w:t>
      </w:r>
      <w:r>
        <w:rPr>
          <w:rFonts w:hint="cs"/>
          <w:rtl/>
        </w:rPr>
        <w:t>.</w:t>
      </w:r>
      <w:r>
        <w:rPr>
          <w:rtl/>
        </w:rPr>
        <w:t xml:space="preserve"> </w:t>
      </w:r>
      <w:bookmarkStart w:id="18636" w:name="_ETM_Q34_603200"/>
      <w:bookmarkEnd w:id="18636"/>
      <w:r>
        <w:rPr>
          <w:rtl/>
        </w:rPr>
        <w:t xml:space="preserve">היום </w:t>
      </w:r>
      <w:bookmarkStart w:id="18637" w:name="_ETM_Q34_603589"/>
      <w:bookmarkEnd w:id="18637"/>
      <w:r>
        <w:rPr>
          <w:rtl/>
        </w:rPr>
        <w:t xml:space="preserve">במדינת </w:t>
      </w:r>
      <w:bookmarkStart w:id="18638" w:name="_ETM_Q34_604099"/>
      <w:bookmarkEnd w:id="18638"/>
      <w:r>
        <w:rPr>
          <w:rtl/>
        </w:rPr>
        <w:t xml:space="preserve">ישראל </w:t>
      </w:r>
      <w:bookmarkStart w:id="18639" w:name="_ETM_Q34_604579"/>
      <w:bookmarkEnd w:id="18639"/>
      <w:r>
        <w:rPr>
          <w:rFonts w:hint="cs"/>
          <w:rtl/>
        </w:rPr>
        <w:t xml:space="preserve">הורים </w:t>
      </w:r>
      <w:bookmarkStart w:id="18640" w:name="_ETM_Q34_604909"/>
      <w:bookmarkEnd w:id="18640"/>
      <w:r>
        <w:rPr>
          <w:rtl/>
        </w:rPr>
        <w:t xml:space="preserve">צעירים </w:t>
      </w:r>
      <w:bookmarkStart w:id="18641" w:name="_ETM_Q34_605419"/>
      <w:bookmarkEnd w:id="18641"/>
      <w:r>
        <w:rPr>
          <w:rtl/>
        </w:rPr>
        <w:t xml:space="preserve">קמים </w:t>
      </w:r>
      <w:bookmarkStart w:id="18642" w:name="_ETM_Q34_605749"/>
      <w:bookmarkEnd w:id="18642"/>
      <w:r>
        <w:rPr>
          <w:rtl/>
        </w:rPr>
        <w:t xml:space="preserve">בבוקר </w:t>
      </w:r>
      <w:bookmarkStart w:id="18643" w:name="_ETM_Q34_606169"/>
      <w:bookmarkEnd w:id="18643"/>
      <w:r>
        <w:rPr>
          <w:rtl/>
        </w:rPr>
        <w:t xml:space="preserve">והדבר </w:t>
      </w:r>
      <w:bookmarkStart w:id="18644" w:name="_ETM_Q34_606619"/>
      <w:bookmarkEnd w:id="18644"/>
      <w:r>
        <w:rPr>
          <w:rtl/>
        </w:rPr>
        <w:t xml:space="preserve">הראשון </w:t>
      </w:r>
      <w:bookmarkStart w:id="18645" w:name="_ETM_Q34_606979"/>
      <w:bookmarkEnd w:id="18645"/>
      <w:r>
        <w:rPr>
          <w:rtl/>
        </w:rPr>
        <w:t xml:space="preserve">שהם </w:t>
      </w:r>
      <w:bookmarkStart w:id="18646" w:name="_ETM_Q34_607189"/>
      <w:bookmarkEnd w:id="18646"/>
      <w:r>
        <w:rPr>
          <w:rtl/>
        </w:rPr>
        <w:t xml:space="preserve">עושים </w:t>
      </w:r>
      <w:bookmarkStart w:id="18647" w:name="_ETM_Q34_607890"/>
      <w:bookmarkEnd w:id="18647"/>
      <w:r>
        <w:rPr>
          <w:rtl/>
        </w:rPr>
        <w:t xml:space="preserve">זה </w:t>
      </w:r>
      <w:bookmarkStart w:id="18648" w:name="_ETM_Q34_608100"/>
      <w:bookmarkEnd w:id="18648"/>
      <w:r>
        <w:rPr>
          <w:rtl/>
        </w:rPr>
        <w:lastRenderedPageBreak/>
        <w:t xml:space="preserve">פותחים </w:t>
      </w:r>
      <w:bookmarkStart w:id="18649" w:name="_ETM_Q34_608430"/>
      <w:bookmarkEnd w:id="18649"/>
      <w:r>
        <w:rPr>
          <w:rFonts w:hint="cs"/>
          <w:rtl/>
        </w:rPr>
        <w:t xml:space="preserve">את </w:t>
      </w:r>
      <w:proofErr w:type="spellStart"/>
      <w:r>
        <w:rPr>
          <w:rFonts w:hint="cs"/>
          <w:rtl/>
        </w:rPr>
        <w:t>הווטסאפ</w:t>
      </w:r>
      <w:proofErr w:type="spellEnd"/>
      <w:r>
        <w:rPr>
          <w:rFonts w:hint="cs"/>
          <w:rtl/>
        </w:rPr>
        <w:t xml:space="preserve"> </w:t>
      </w:r>
      <w:bookmarkStart w:id="18650" w:name="_ETM_Q34_608700"/>
      <w:bookmarkStart w:id="18651" w:name="_ETM_Q34_608970"/>
      <w:bookmarkEnd w:id="18650"/>
      <w:bookmarkEnd w:id="18651"/>
      <w:r>
        <w:rPr>
          <w:rtl/>
        </w:rPr>
        <w:t xml:space="preserve">שלהם </w:t>
      </w:r>
      <w:bookmarkStart w:id="18652" w:name="_ETM_Q34_609330"/>
      <w:bookmarkEnd w:id="18652"/>
      <w:r>
        <w:rPr>
          <w:rtl/>
        </w:rPr>
        <w:t xml:space="preserve">לראות </w:t>
      </w:r>
      <w:bookmarkStart w:id="18653" w:name="_ETM_Q34_609660"/>
      <w:bookmarkEnd w:id="18653"/>
      <w:r>
        <w:rPr>
          <w:rtl/>
        </w:rPr>
        <w:t xml:space="preserve">אם </w:t>
      </w:r>
      <w:bookmarkStart w:id="18654" w:name="_ETM_Q34_609780"/>
      <w:bookmarkEnd w:id="18654"/>
      <w:r>
        <w:rPr>
          <w:rtl/>
        </w:rPr>
        <w:t xml:space="preserve">יש </w:t>
      </w:r>
      <w:bookmarkStart w:id="18655" w:name="_ETM_Q34_609960"/>
      <w:bookmarkEnd w:id="18655"/>
      <w:r>
        <w:rPr>
          <w:rtl/>
        </w:rPr>
        <w:t xml:space="preserve">להם </w:t>
      </w:r>
      <w:bookmarkStart w:id="18656" w:name="_ETM_Q34_610200"/>
      <w:bookmarkEnd w:id="18656"/>
      <w:r>
        <w:rPr>
          <w:rtl/>
        </w:rPr>
        <w:t>ג</w:t>
      </w:r>
      <w:r>
        <w:rPr>
          <w:rFonts w:hint="cs"/>
          <w:rtl/>
        </w:rPr>
        <w:t>ן</w:t>
      </w:r>
      <w:r>
        <w:rPr>
          <w:rtl/>
        </w:rPr>
        <w:t xml:space="preserve"> </w:t>
      </w:r>
      <w:bookmarkStart w:id="18657" w:name="_ETM_Q34_610410"/>
      <w:bookmarkEnd w:id="18657"/>
      <w:r>
        <w:rPr>
          <w:rFonts w:hint="cs"/>
          <w:rtl/>
        </w:rPr>
        <w:t xml:space="preserve">או </w:t>
      </w:r>
      <w:bookmarkStart w:id="18658" w:name="_ETM_Q34_610470"/>
      <w:bookmarkEnd w:id="18658"/>
      <w:r>
        <w:rPr>
          <w:rtl/>
        </w:rPr>
        <w:t xml:space="preserve">בית </w:t>
      </w:r>
      <w:bookmarkStart w:id="18659" w:name="_ETM_Q34_610650"/>
      <w:bookmarkEnd w:id="18659"/>
      <w:r>
        <w:rPr>
          <w:rtl/>
        </w:rPr>
        <w:t>ספר</w:t>
      </w:r>
      <w:r>
        <w:rPr>
          <w:rFonts w:hint="cs"/>
          <w:rtl/>
        </w:rPr>
        <w:t>.</w:t>
      </w:r>
      <w:r>
        <w:rPr>
          <w:rtl/>
        </w:rPr>
        <w:t xml:space="preserve"> </w:t>
      </w:r>
      <w:bookmarkStart w:id="18660" w:name="_ETM_Q34_611360"/>
      <w:bookmarkEnd w:id="18660"/>
      <w:r>
        <w:rPr>
          <w:rtl/>
        </w:rPr>
        <w:t xml:space="preserve">זה </w:t>
      </w:r>
      <w:bookmarkStart w:id="18661" w:name="_ETM_Q34_611569"/>
      <w:bookmarkEnd w:id="18661"/>
      <w:r>
        <w:rPr>
          <w:rtl/>
        </w:rPr>
        <w:t xml:space="preserve">המצב </w:t>
      </w:r>
      <w:bookmarkStart w:id="18662" w:name="_ETM_Q34_611989"/>
      <w:bookmarkEnd w:id="18662"/>
      <w:r>
        <w:rPr>
          <w:rtl/>
        </w:rPr>
        <w:t>ש</w:t>
      </w:r>
      <w:r>
        <w:rPr>
          <w:rFonts w:hint="cs"/>
          <w:rtl/>
        </w:rPr>
        <w:t xml:space="preserve">הורים הגיעו אליו </w:t>
      </w:r>
      <w:bookmarkStart w:id="18663" w:name="_ETM_Q34_612650"/>
      <w:bookmarkEnd w:id="18663"/>
      <w:r>
        <w:rPr>
          <w:rtl/>
        </w:rPr>
        <w:t xml:space="preserve">במדינת </w:t>
      </w:r>
      <w:bookmarkStart w:id="18664" w:name="_ETM_Q34_613099"/>
      <w:bookmarkEnd w:id="18664"/>
      <w:r>
        <w:rPr>
          <w:rtl/>
        </w:rPr>
        <w:t>ישראל</w:t>
      </w:r>
      <w:r>
        <w:rPr>
          <w:rFonts w:hint="cs"/>
          <w:rtl/>
        </w:rPr>
        <w:t>,</w:t>
      </w:r>
      <w:r>
        <w:rPr>
          <w:rtl/>
        </w:rPr>
        <w:t xml:space="preserve"> </w:t>
      </w:r>
      <w:bookmarkStart w:id="18665" w:name="_ETM_Q34_613489"/>
      <w:bookmarkEnd w:id="18665"/>
      <w:r>
        <w:rPr>
          <w:rtl/>
        </w:rPr>
        <w:t xml:space="preserve">והם </w:t>
      </w:r>
      <w:bookmarkStart w:id="18666" w:name="_ETM_Q34_613700"/>
      <w:bookmarkEnd w:id="18666"/>
      <w:r>
        <w:rPr>
          <w:rtl/>
        </w:rPr>
        <w:t xml:space="preserve">הגיעו </w:t>
      </w:r>
      <w:bookmarkStart w:id="18667" w:name="_ETM_Q34_614030"/>
      <w:bookmarkEnd w:id="18667"/>
      <w:r>
        <w:rPr>
          <w:rtl/>
        </w:rPr>
        <w:t>לכ</w:t>
      </w:r>
      <w:r>
        <w:rPr>
          <w:rFonts w:hint="cs"/>
          <w:rtl/>
        </w:rPr>
        <w:t>ך</w:t>
      </w:r>
      <w:r>
        <w:rPr>
          <w:rtl/>
        </w:rPr>
        <w:t xml:space="preserve"> </w:t>
      </w:r>
      <w:bookmarkStart w:id="18668" w:name="_ETM_Q34_615050"/>
      <w:bookmarkEnd w:id="18668"/>
      <w:r>
        <w:rPr>
          <w:rtl/>
        </w:rPr>
        <w:t xml:space="preserve">כי </w:t>
      </w:r>
      <w:bookmarkStart w:id="18669" w:name="_ETM_Q34_615260"/>
      <w:bookmarkEnd w:id="18669"/>
      <w:r>
        <w:rPr>
          <w:rtl/>
        </w:rPr>
        <w:t xml:space="preserve">אין </w:t>
      </w:r>
      <w:bookmarkStart w:id="18670" w:name="_ETM_Q34_615350"/>
      <w:bookmarkEnd w:id="18670"/>
      <w:r>
        <w:rPr>
          <w:rtl/>
        </w:rPr>
        <w:t xml:space="preserve">לנו </w:t>
      </w:r>
      <w:bookmarkStart w:id="18671" w:name="_ETM_Q34_615560"/>
      <w:bookmarkEnd w:id="18671"/>
      <w:r>
        <w:rPr>
          <w:rtl/>
        </w:rPr>
        <w:t>מי</w:t>
      </w:r>
      <w:r>
        <w:rPr>
          <w:rFonts w:hint="cs"/>
          <w:rtl/>
        </w:rPr>
        <w:t xml:space="preserve"> </w:t>
      </w:r>
      <w:bookmarkStart w:id="18672" w:name="_ETM_Q34_614000"/>
      <w:bookmarkEnd w:id="18672"/>
      <w:r>
        <w:rPr>
          <w:rtl/>
        </w:rPr>
        <w:t>ש</w:t>
      </w:r>
      <w:r>
        <w:rPr>
          <w:rFonts w:hint="cs"/>
          <w:rtl/>
        </w:rPr>
        <w:t>מנ</w:t>
      </w:r>
      <w:r>
        <w:rPr>
          <w:rtl/>
        </w:rPr>
        <w:t>ה</w:t>
      </w:r>
      <w:r>
        <w:rPr>
          <w:rFonts w:hint="cs"/>
          <w:rtl/>
        </w:rPr>
        <w:t>ל</w:t>
      </w:r>
      <w:r>
        <w:rPr>
          <w:rtl/>
        </w:rPr>
        <w:t xml:space="preserve"> </w:t>
      </w:r>
      <w:bookmarkStart w:id="18673" w:name="_ETM_Q34_616069"/>
      <w:bookmarkEnd w:id="18673"/>
      <w:r>
        <w:rPr>
          <w:rFonts w:hint="cs"/>
          <w:rtl/>
        </w:rPr>
        <w:t>את ה</w:t>
      </w:r>
      <w:r>
        <w:rPr>
          <w:rtl/>
        </w:rPr>
        <w:t xml:space="preserve">חינוך </w:t>
      </w:r>
      <w:bookmarkStart w:id="18674" w:name="_ETM_Q34_616460"/>
      <w:bookmarkEnd w:id="18674"/>
      <w:r>
        <w:rPr>
          <w:rtl/>
        </w:rPr>
        <w:t xml:space="preserve">במדינת </w:t>
      </w:r>
      <w:bookmarkStart w:id="18675" w:name="_ETM_Q34_616910"/>
      <w:bookmarkEnd w:id="18675"/>
      <w:r>
        <w:rPr>
          <w:rtl/>
        </w:rPr>
        <w:t>ישראל</w:t>
      </w:r>
      <w:r>
        <w:rPr>
          <w:rFonts w:hint="cs"/>
          <w:rtl/>
        </w:rPr>
        <w:t>,</w:t>
      </w:r>
      <w:r>
        <w:rPr>
          <w:rtl/>
        </w:rPr>
        <w:t xml:space="preserve"> </w:t>
      </w:r>
      <w:bookmarkStart w:id="18676" w:name="_ETM_Q34_617390"/>
      <w:bookmarkEnd w:id="18676"/>
      <w:r>
        <w:rPr>
          <w:rtl/>
        </w:rPr>
        <w:t xml:space="preserve">כי </w:t>
      </w:r>
      <w:bookmarkStart w:id="18677" w:name="_ETM_Q34_617510"/>
      <w:bookmarkEnd w:id="18677"/>
      <w:r>
        <w:rPr>
          <w:rtl/>
        </w:rPr>
        <w:t xml:space="preserve">החינוך </w:t>
      </w:r>
      <w:bookmarkStart w:id="18678" w:name="_ETM_Q34_617810"/>
      <w:bookmarkEnd w:id="18678"/>
      <w:r>
        <w:rPr>
          <w:rtl/>
        </w:rPr>
        <w:t xml:space="preserve">במדינת </w:t>
      </w:r>
      <w:bookmarkStart w:id="18679" w:name="_ETM_Q34_618290"/>
      <w:bookmarkEnd w:id="18679"/>
      <w:r>
        <w:rPr>
          <w:rtl/>
        </w:rPr>
        <w:t xml:space="preserve">ישראל </w:t>
      </w:r>
      <w:bookmarkStart w:id="18680" w:name="_ETM_Q34_618740"/>
      <w:bookmarkEnd w:id="18680"/>
      <w:r>
        <w:rPr>
          <w:rFonts w:hint="cs"/>
          <w:rtl/>
        </w:rPr>
        <w:t>הוא מ</w:t>
      </w:r>
      <w:r>
        <w:rPr>
          <w:rtl/>
        </w:rPr>
        <w:t xml:space="preserve">לפני </w:t>
      </w:r>
      <w:bookmarkStart w:id="18681" w:name="_ETM_Q34_619520"/>
      <w:bookmarkEnd w:id="18681"/>
      <w:r>
        <w:rPr>
          <w:rFonts w:hint="cs"/>
          <w:rtl/>
        </w:rPr>
        <w:t>3,000</w:t>
      </w:r>
      <w:bookmarkStart w:id="18682" w:name="_ETM_Q34_619970"/>
      <w:bookmarkEnd w:id="18682"/>
      <w:r>
        <w:rPr>
          <w:rtl/>
        </w:rPr>
        <w:t xml:space="preserve"> </w:t>
      </w:r>
      <w:bookmarkStart w:id="18683" w:name="_ETM_Q34_620360"/>
      <w:bookmarkEnd w:id="18683"/>
      <w:r>
        <w:rPr>
          <w:rtl/>
        </w:rPr>
        <w:t xml:space="preserve">שנה </w:t>
      </w:r>
      <w:bookmarkStart w:id="18684" w:name="_ETM_Q34_620690"/>
      <w:bookmarkEnd w:id="18684"/>
      <w:r>
        <w:rPr>
          <w:rtl/>
        </w:rPr>
        <w:t>ואף</w:t>
      </w:r>
      <w:r>
        <w:rPr>
          <w:rFonts w:hint="cs"/>
          <w:rtl/>
        </w:rPr>
        <w:t xml:space="preserve"> אחד</w:t>
      </w:r>
      <w:bookmarkStart w:id="18685" w:name="_ETM_Q34_620959"/>
      <w:bookmarkEnd w:id="18685"/>
      <w:r>
        <w:rPr>
          <w:rtl/>
        </w:rPr>
        <w:t xml:space="preserve"> </w:t>
      </w:r>
      <w:bookmarkStart w:id="18686" w:name="_ETM_Q34_621110"/>
      <w:bookmarkEnd w:id="18686"/>
      <w:r>
        <w:rPr>
          <w:rtl/>
        </w:rPr>
        <w:t xml:space="preserve">לא </w:t>
      </w:r>
      <w:bookmarkStart w:id="18687" w:name="_ETM_Q34_621230"/>
      <w:bookmarkEnd w:id="18687"/>
      <w:r>
        <w:rPr>
          <w:rtl/>
        </w:rPr>
        <w:t xml:space="preserve">דואג </w:t>
      </w:r>
      <w:bookmarkStart w:id="18688" w:name="_ETM_Q34_621560"/>
      <w:bookmarkEnd w:id="18688"/>
      <w:r>
        <w:rPr>
          <w:rtl/>
        </w:rPr>
        <w:t>להם</w:t>
      </w:r>
      <w:r>
        <w:rPr>
          <w:rFonts w:hint="cs"/>
          <w:rtl/>
        </w:rPr>
        <w:t>.</w:t>
      </w:r>
    </w:p>
    <w:p w:rsidR="00ED79A6" w:rsidRDefault="00ED79A6" w:rsidP="004619EE">
      <w:pPr>
        <w:rPr>
          <w:rtl/>
        </w:rPr>
      </w:pPr>
    </w:p>
    <w:p w:rsidR="00ED79A6" w:rsidRDefault="00ED79A6" w:rsidP="004619EE">
      <w:pPr>
        <w:rPr>
          <w:rtl/>
        </w:rPr>
      </w:pPr>
      <w:bookmarkStart w:id="18689" w:name="_ETM_Q34_620000"/>
      <w:bookmarkStart w:id="18690" w:name="_ETM_Q34_622250"/>
      <w:bookmarkEnd w:id="18689"/>
      <w:bookmarkEnd w:id="18690"/>
      <w:r>
        <w:rPr>
          <w:rtl/>
        </w:rPr>
        <w:t xml:space="preserve">אז </w:t>
      </w:r>
      <w:bookmarkStart w:id="18691" w:name="_ETM_Q34_622490"/>
      <w:bookmarkEnd w:id="18691"/>
      <w:r>
        <w:rPr>
          <w:rtl/>
        </w:rPr>
        <w:t xml:space="preserve">רגע </w:t>
      </w:r>
      <w:bookmarkStart w:id="18692" w:name="_ETM_Q34_622819"/>
      <w:bookmarkEnd w:id="18692"/>
      <w:r>
        <w:rPr>
          <w:rtl/>
        </w:rPr>
        <w:t xml:space="preserve">לפני </w:t>
      </w:r>
      <w:bookmarkStart w:id="18693" w:name="_ETM_Q34_623150"/>
      <w:bookmarkEnd w:id="18693"/>
      <w:r>
        <w:rPr>
          <w:rtl/>
        </w:rPr>
        <w:t xml:space="preserve">שאתם </w:t>
      </w:r>
      <w:bookmarkStart w:id="18694" w:name="_ETM_Q34_623540"/>
      <w:bookmarkEnd w:id="18694"/>
      <w:r>
        <w:rPr>
          <w:rtl/>
        </w:rPr>
        <w:t xml:space="preserve">ממנים </w:t>
      </w:r>
      <w:bookmarkStart w:id="18695" w:name="_ETM_Q34_623900"/>
      <w:bookmarkEnd w:id="18695"/>
      <w:r>
        <w:rPr>
          <w:rtl/>
        </w:rPr>
        <w:t xml:space="preserve">את </w:t>
      </w:r>
      <w:bookmarkStart w:id="18696" w:name="_ETM_Q34_624050"/>
      <w:bookmarkEnd w:id="18696"/>
      <w:r>
        <w:rPr>
          <w:rtl/>
        </w:rPr>
        <w:t xml:space="preserve">אלמוג </w:t>
      </w:r>
      <w:bookmarkStart w:id="18697" w:name="_ETM_Q34_624440"/>
      <w:bookmarkEnd w:id="18697"/>
      <w:r>
        <w:rPr>
          <w:rtl/>
        </w:rPr>
        <w:t xml:space="preserve">כהן </w:t>
      </w:r>
      <w:bookmarkStart w:id="18698" w:name="_ETM_Q34_624709"/>
      <w:bookmarkEnd w:id="18698"/>
      <w:r>
        <w:rPr>
          <w:rtl/>
        </w:rPr>
        <w:t xml:space="preserve">לשר </w:t>
      </w:r>
      <w:bookmarkStart w:id="18699" w:name="_ETM_Q34_625160"/>
      <w:bookmarkEnd w:id="18699"/>
      <w:r>
        <w:rPr>
          <w:rtl/>
        </w:rPr>
        <w:t xml:space="preserve">לענייני </w:t>
      </w:r>
      <w:bookmarkStart w:id="18700" w:name="_ETM_Q34_625610"/>
      <w:bookmarkEnd w:id="18700"/>
      <w:r>
        <w:rPr>
          <w:rtl/>
        </w:rPr>
        <w:t xml:space="preserve">בינה </w:t>
      </w:r>
      <w:bookmarkStart w:id="18701" w:name="_ETM_Q34_625970"/>
      <w:bookmarkEnd w:id="18701"/>
      <w:r>
        <w:rPr>
          <w:rtl/>
        </w:rPr>
        <w:t xml:space="preserve">מלאכותית </w:t>
      </w:r>
      <w:bookmarkStart w:id="18702" w:name="_ETM_Q34_626569"/>
      <w:bookmarkEnd w:id="18702"/>
      <w:r>
        <w:rPr>
          <w:rtl/>
        </w:rPr>
        <w:t xml:space="preserve">בזמן </w:t>
      </w:r>
      <w:bookmarkStart w:id="18703" w:name="_ETM_Q34_626930"/>
      <w:bookmarkEnd w:id="18703"/>
      <w:r>
        <w:rPr>
          <w:rtl/>
        </w:rPr>
        <w:t>ש</w:t>
      </w:r>
      <w:r>
        <w:rPr>
          <w:rFonts w:hint="cs"/>
          <w:rtl/>
        </w:rPr>
        <w:t xml:space="preserve">יש שרה </w:t>
      </w:r>
      <w:bookmarkStart w:id="18704" w:name="_ETM_Q34_627230"/>
      <w:bookmarkStart w:id="18705" w:name="_ETM_Q34_627680"/>
      <w:bookmarkEnd w:id="18704"/>
      <w:bookmarkEnd w:id="18705"/>
      <w:r>
        <w:rPr>
          <w:rtl/>
        </w:rPr>
        <w:t xml:space="preserve">לענייני </w:t>
      </w:r>
      <w:bookmarkStart w:id="18706" w:name="_ETM_Q34_628130"/>
      <w:bookmarkEnd w:id="18706"/>
      <w:r>
        <w:rPr>
          <w:rtl/>
        </w:rPr>
        <w:t xml:space="preserve">בינה </w:t>
      </w:r>
      <w:bookmarkStart w:id="18707" w:name="_ETM_Q34_628400"/>
      <w:bookmarkEnd w:id="18707"/>
      <w:r>
        <w:rPr>
          <w:rtl/>
        </w:rPr>
        <w:t>מלאכותית</w:t>
      </w:r>
      <w:r>
        <w:rPr>
          <w:rFonts w:hint="cs"/>
          <w:rtl/>
        </w:rPr>
        <w:t>,</w:t>
      </w:r>
      <w:r>
        <w:rPr>
          <w:rtl/>
        </w:rPr>
        <w:t xml:space="preserve"> </w:t>
      </w:r>
      <w:bookmarkStart w:id="18708" w:name="_ETM_Q34_629400"/>
      <w:bookmarkEnd w:id="18708"/>
      <w:r>
        <w:rPr>
          <w:rtl/>
        </w:rPr>
        <w:t xml:space="preserve">תעבירו </w:t>
      </w:r>
      <w:bookmarkStart w:id="18709" w:name="_ETM_Q34_629880"/>
      <w:bookmarkEnd w:id="18709"/>
      <w:r>
        <w:rPr>
          <w:rtl/>
        </w:rPr>
        <w:t xml:space="preserve">כסף </w:t>
      </w:r>
      <w:bookmarkStart w:id="18710" w:name="_ETM_Q34_630240"/>
      <w:bookmarkEnd w:id="18710"/>
      <w:r>
        <w:rPr>
          <w:rtl/>
        </w:rPr>
        <w:t>למורים</w:t>
      </w:r>
      <w:r>
        <w:rPr>
          <w:rFonts w:hint="cs"/>
          <w:rtl/>
        </w:rPr>
        <w:t>,</w:t>
      </w:r>
      <w:r>
        <w:rPr>
          <w:rtl/>
        </w:rPr>
        <w:t xml:space="preserve"> </w:t>
      </w:r>
      <w:bookmarkStart w:id="18711" w:name="_ETM_Q34_631080"/>
      <w:bookmarkEnd w:id="18711"/>
      <w:r>
        <w:rPr>
          <w:rtl/>
        </w:rPr>
        <w:t xml:space="preserve">תעבירו </w:t>
      </w:r>
      <w:bookmarkStart w:id="18712" w:name="_ETM_Q34_631530"/>
      <w:bookmarkEnd w:id="18712"/>
      <w:r>
        <w:rPr>
          <w:rFonts w:hint="cs"/>
          <w:rtl/>
        </w:rPr>
        <w:t xml:space="preserve">כסף </w:t>
      </w:r>
      <w:bookmarkStart w:id="18713" w:name="_ETM_Q34_631890"/>
      <w:bookmarkEnd w:id="18713"/>
      <w:r>
        <w:rPr>
          <w:rtl/>
        </w:rPr>
        <w:t>לגננות</w:t>
      </w:r>
      <w:r>
        <w:rPr>
          <w:rFonts w:hint="cs"/>
          <w:rtl/>
        </w:rPr>
        <w:t>.</w:t>
      </w:r>
      <w:r>
        <w:rPr>
          <w:rtl/>
        </w:rPr>
        <w:t xml:space="preserve"> </w:t>
      </w:r>
      <w:bookmarkStart w:id="18714" w:name="_ETM_Q34_632820"/>
      <w:bookmarkEnd w:id="18714"/>
      <w:r>
        <w:rPr>
          <w:rtl/>
        </w:rPr>
        <w:t xml:space="preserve">תנו </w:t>
      </w:r>
      <w:bookmarkStart w:id="18715" w:name="_ETM_Q34_633060"/>
      <w:bookmarkEnd w:id="18715"/>
      <w:r>
        <w:rPr>
          <w:rFonts w:hint="cs"/>
          <w:rtl/>
        </w:rPr>
        <w:t>כסף</w:t>
      </w:r>
      <w:r>
        <w:rPr>
          <w:rtl/>
        </w:rPr>
        <w:t xml:space="preserve"> </w:t>
      </w:r>
      <w:bookmarkStart w:id="18716" w:name="_ETM_Q34_633450"/>
      <w:bookmarkEnd w:id="18716"/>
      <w:r>
        <w:rPr>
          <w:rtl/>
        </w:rPr>
        <w:t xml:space="preserve">למי </w:t>
      </w:r>
      <w:bookmarkStart w:id="18717" w:name="_ETM_Q34_633660"/>
      <w:bookmarkEnd w:id="18717"/>
      <w:r>
        <w:rPr>
          <w:rtl/>
        </w:rPr>
        <w:t xml:space="preserve">שמחנך </w:t>
      </w:r>
      <w:bookmarkStart w:id="18718" w:name="_ETM_Q34_634290"/>
      <w:bookmarkEnd w:id="18718"/>
      <w:r>
        <w:rPr>
          <w:rtl/>
        </w:rPr>
        <w:t xml:space="preserve">את </w:t>
      </w:r>
      <w:bookmarkStart w:id="18719" w:name="_ETM_Q34_634440"/>
      <w:bookmarkEnd w:id="18719"/>
      <w:r>
        <w:rPr>
          <w:rtl/>
        </w:rPr>
        <w:t xml:space="preserve">דור </w:t>
      </w:r>
      <w:bookmarkStart w:id="18720" w:name="_ETM_Q34_634680"/>
      <w:bookmarkEnd w:id="18720"/>
      <w:r>
        <w:rPr>
          <w:rtl/>
        </w:rPr>
        <w:t xml:space="preserve">העתיד </w:t>
      </w:r>
      <w:bookmarkStart w:id="18721" w:name="_ETM_Q34_635040"/>
      <w:bookmarkEnd w:id="18721"/>
      <w:r>
        <w:rPr>
          <w:rtl/>
        </w:rPr>
        <w:t xml:space="preserve">של </w:t>
      </w:r>
      <w:bookmarkStart w:id="18722" w:name="_ETM_Q34_635160"/>
      <w:bookmarkEnd w:id="18722"/>
      <w:r>
        <w:rPr>
          <w:rtl/>
        </w:rPr>
        <w:t xml:space="preserve">מדינת </w:t>
      </w:r>
      <w:bookmarkStart w:id="18723" w:name="_ETM_Q34_635610"/>
      <w:bookmarkEnd w:id="18723"/>
      <w:r>
        <w:rPr>
          <w:rtl/>
        </w:rPr>
        <w:t xml:space="preserve">ישראל </w:t>
      </w:r>
      <w:bookmarkStart w:id="18724" w:name="_ETM_Q34_636000"/>
      <w:bookmarkEnd w:id="18724"/>
      <w:r>
        <w:rPr>
          <w:rtl/>
        </w:rPr>
        <w:t xml:space="preserve">לפני </w:t>
      </w:r>
      <w:bookmarkStart w:id="18725" w:name="_ETM_Q34_636360"/>
      <w:bookmarkEnd w:id="18725"/>
      <w:r>
        <w:rPr>
          <w:rtl/>
        </w:rPr>
        <w:t xml:space="preserve">שאתם </w:t>
      </w:r>
      <w:bookmarkStart w:id="18726" w:name="_ETM_Q34_637260"/>
      <w:bookmarkEnd w:id="18726"/>
      <w:r>
        <w:rPr>
          <w:rtl/>
        </w:rPr>
        <w:t xml:space="preserve">מעבירים </w:t>
      </w:r>
      <w:bookmarkStart w:id="18727" w:name="_ETM_Q34_637980"/>
      <w:bookmarkEnd w:id="18727"/>
      <w:r>
        <w:rPr>
          <w:rtl/>
        </w:rPr>
        <w:t xml:space="preserve">כספים </w:t>
      </w:r>
      <w:bookmarkStart w:id="18728" w:name="_ETM_Q34_638730"/>
      <w:bookmarkStart w:id="18729" w:name="_ETM_Q34_639930"/>
      <w:bookmarkEnd w:id="18728"/>
      <w:bookmarkEnd w:id="18729"/>
      <w:r>
        <w:rPr>
          <w:rtl/>
        </w:rPr>
        <w:t xml:space="preserve">ל-38 </w:t>
      </w:r>
      <w:bookmarkStart w:id="18730" w:name="_ETM_Q34_640980"/>
      <w:bookmarkEnd w:id="18730"/>
      <w:r>
        <w:rPr>
          <w:rtl/>
        </w:rPr>
        <w:t>שרים</w:t>
      </w:r>
      <w:r>
        <w:rPr>
          <w:rFonts w:hint="cs"/>
          <w:rtl/>
        </w:rPr>
        <w:t xml:space="preserve"> ולחמישה </w:t>
      </w:r>
      <w:bookmarkStart w:id="18731" w:name="_ETM_Q34_641730"/>
      <w:bookmarkStart w:id="18732" w:name="_ETM_Q34_642330"/>
      <w:bookmarkEnd w:id="18731"/>
      <w:bookmarkEnd w:id="18732"/>
      <w:r>
        <w:rPr>
          <w:rtl/>
        </w:rPr>
        <w:t xml:space="preserve">סגני </w:t>
      </w:r>
      <w:bookmarkStart w:id="18733" w:name="_ETM_Q34_642720"/>
      <w:bookmarkEnd w:id="18733"/>
      <w:r>
        <w:rPr>
          <w:rtl/>
        </w:rPr>
        <w:t>שרים</w:t>
      </w:r>
      <w:r>
        <w:rPr>
          <w:rFonts w:hint="cs"/>
          <w:rtl/>
        </w:rPr>
        <w:t>,</w:t>
      </w:r>
      <w:r>
        <w:rPr>
          <w:rtl/>
        </w:rPr>
        <w:t xml:space="preserve"> </w:t>
      </w:r>
      <w:bookmarkStart w:id="18734" w:name="_ETM_Q34_643440"/>
      <w:bookmarkEnd w:id="18734"/>
      <w:r>
        <w:rPr>
          <w:rFonts w:hint="cs"/>
          <w:rtl/>
        </w:rPr>
        <w:t>ו</w:t>
      </w:r>
      <w:r>
        <w:rPr>
          <w:rtl/>
        </w:rPr>
        <w:t xml:space="preserve">אלוהים </w:t>
      </w:r>
      <w:bookmarkStart w:id="18735" w:name="_ETM_Q34_643890"/>
      <w:bookmarkEnd w:id="18735"/>
      <w:r>
        <w:rPr>
          <w:rtl/>
        </w:rPr>
        <w:t xml:space="preserve">יודע </w:t>
      </w:r>
      <w:bookmarkStart w:id="18736" w:name="_ETM_Q34_644340"/>
      <w:bookmarkEnd w:id="18736"/>
      <w:r>
        <w:rPr>
          <w:rFonts w:hint="cs"/>
          <w:rtl/>
        </w:rPr>
        <w:t>ל</w:t>
      </w:r>
      <w:r>
        <w:rPr>
          <w:rtl/>
        </w:rPr>
        <w:t xml:space="preserve">עוד </w:t>
      </w:r>
      <w:bookmarkStart w:id="18737" w:name="_ETM_Q34_644430"/>
      <w:bookmarkEnd w:id="18737"/>
      <w:r>
        <w:rPr>
          <w:rtl/>
        </w:rPr>
        <w:t xml:space="preserve">כמה </w:t>
      </w:r>
      <w:bookmarkStart w:id="18738" w:name="_ETM_Q34_644670"/>
      <w:bookmarkEnd w:id="18738"/>
      <w:r>
        <w:rPr>
          <w:rtl/>
        </w:rPr>
        <w:t xml:space="preserve">תפקידים </w:t>
      </w:r>
      <w:bookmarkStart w:id="18739" w:name="_ETM_Q34_645120"/>
      <w:bookmarkEnd w:id="18739"/>
      <w:r>
        <w:rPr>
          <w:rtl/>
        </w:rPr>
        <w:t>מיותרים</w:t>
      </w:r>
      <w:r>
        <w:rPr>
          <w:rFonts w:hint="cs"/>
          <w:rtl/>
        </w:rPr>
        <w:t>.</w:t>
      </w:r>
    </w:p>
    <w:p w:rsidR="00ED79A6" w:rsidRDefault="00ED79A6" w:rsidP="004619EE">
      <w:pPr>
        <w:rPr>
          <w:rtl/>
        </w:rPr>
      </w:pPr>
    </w:p>
    <w:p w:rsidR="00ED79A6" w:rsidRDefault="00ED79A6" w:rsidP="00F57D5E">
      <w:pPr>
        <w:rPr>
          <w:rtl/>
        </w:rPr>
      </w:pPr>
      <w:bookmarkStart w:id="18740" w:name="_ETM_Q34_642000"/>
      <w:bookmarkStart w:id="18741" w:name="_ETM_Q34_645960"/>
      <w:bookmarkEnd w:id="18740"/>
      <w:bookmarkEnd w:id="18741"/>
      <w:r>
        <w:rPr>
          <w:rtl/>
        </w:rPr>
        <w:t xml:space="preserve">אם </w:t>
      </w:r>
      <w:bookmarkStart w:id="18742" w:name="_ETM_Q34_646140"/>
      <w:bookmarkEnd w:id="18742"/>
      <w:r>
        <w:rPr>
          <w:rtl/>
        </w:rPr>
        <w:t>י</w:t>
      </w:r>
      <w:r>
        <w:rPr>
          <w:rFonts w:hint="cs"/>
          <w:rtl/>
        </w:rPr>
        <w:t>ש</w:t>
      </w:r>
      <w:r>
        <w:rPr>
          <w:rtl/>
        </w:rPr>
        <w:t xml:space="preserve"> </w:t>
      </w:r>
      <w:bookmarkStart w:id="18743" w:name="_ETM_Q34_646350"/>
      <w:bookmarkEnd w:id="18743"/>
      <w:r>
        <w:rPr>
          <w:rtl/>
        </w:rPr>
        <w:t>דבר</w:t>
      </w:r>
      <w:r>
        <w:rPr>
          <w:rFonts w:hint="cs"/>
          <w:rtl/>
        </w:rPr>
        <w:t xml:space="preserve"> אחד</w:t>
      </w:r>
      <w:bookmarkStart w:id="18744" w:name="_ETM_Q34_646650"/>
      <w:bookmarkEnd w:id="18744"/>
      <w:r>
        <w:rPr>
          <w:rtl/>
        </w:rPr>
        <w:t xml:space="preserve"> </w:t>
      </w:r>
      <w:bookmarkStart w:id="18745" w:name="_ETM_Q34_647280"/>
      <w:bookmarkEnd w:id="18745"/>
      <w:r>
        <w:rPr>
          <w:rtl/>
        </w:rPr>
        <w:t xml:space="preserve">שמדינת </w:t>
      </w:r>
      <w:bookmarkStart w:id="18746" w:name="_ETM_Q34_647850"/>
      <w:bookmarkEnd w:id="18746"/>
      <w:r>
        <w:rPr>
          <w:rtl/>
        </w:rPr>
        <w:t xml:space="preserve">ישראל </w:t>
      </w:r>
      <w:bookmarkStart w:id="18747" w:name="_ETM_Q34_648240"/>
      <w:bookmarkEnd w:id="18747"/>
      <w:r>
        <w:rPr>
          <w:rtl/>
        </w:rPr>
        <w:t xml:space="preserve">צריכה </w:t>
      </w:r>
      <w:bookmarkStart w:id="18748" w:name="_ETM_Q34_648510"/>
      <w:bookmarkEnd w:id="18748"/>
      <w:r>
        <w:rPr>
          <w:rtl/>
        </w:rPr>
        <w:t xml:space="preserve">להעביר </w:t>
      </w:r>
      <w:bookmarkStart w:id="18749" w:name="_ETM_Q34_648870"/>
      <w:bookmarkEnd w:id="18749"/>
      <w:r>
        <w:rPr>
          <w:rtl/>
        </w:rPr>
        <w:t xml:space="preserve">לו </w:t>
      </w:r>
      <w:bookmarkStart w:id="18750" w:name="_ETM_Q34_648990"/>
      <w:bookmarkEnd w:id="18750"/>
      <w:r>
        <w:rPr>
          <w:rtl/>
        </w:rPr>
        <w:t>כסף</w:t>
      </w:r>
      <w:r>
        <w:rPr>
          <w:rFonts w:hint="cs"/>
          <w:rtl/>
        </w:rPr>
        <w:t>,</w:t>
      </w:r>
      <w:r>
        <w:rPr>
          <w:rtl/>
        </w:rPr>
        <w:t xml:space="preserve"> </w:t>
      </w:r>
      <w:bookmarkStart w:id="18751" w:name="_ETM_Q34_649380"/>
      <w:bookmarkEnd w:id="18751"/>
      <w:r>
        <w:rPr>
          <w:rtl/>
        </w:rPr>
        <w:t xml:space="preserve">לפני </w:t>
      </w:r>
      <w:bookmarkStart w:id="18752" w:name="_ETM_Q34_649710"/>
      <w:bookmarkEnd w:id="18752"/>
      <w:r>
        <w:rPr>
          <w:rtl/>
        </w:rPr>
        <w:t>הכ</w:t>
      </w:r>
      <w:r>
        <w:rPr>
          <w:rFonts w:hint="cs"/>
          <w:rtl/>
        </w:rPr>
        <w:t>ו</w:t>
      </w:r>
      <w:r>
        <w:rPr>
          <w:rtl/>
        </w:rPr>
        <w:t>ל</w:t>
      </w:r>
      <w:r>
        <w:rPr>
          <w:rFonts w:hint="cs"/>
          <w:rtl/>
        </w:rPr>
        <w:t>,</w:t>
      </w:r>
      <w:r>
        <w:rPr>
          <w:rtl/>
        </w:rPr>
        <w:t xml:space="preserve"> </w:t>
      </w:r>
      <w:bookmarkStart w:id="18753" w:name="_ETM_Q34_650340"/>
      <w:bookmarkEnd w:id="18753"/>
      <w:r>
        <w:rPr>
          <w:rtl/>
        </w:rPr>
        <w:t xml:space="preserve">זה </w:t>
      </w:r>
      <w:bookmarkStart w:id="18754" w:name="_ETM_Q34_650550"/>
      <w:bookmarkEnd w:id="18754"/>
      <w:r>
        <w:rPr>
          <w:rtl/>
        </w:rPr>
        <w:t xml:space="preserve">למילואימניקים </w:t>
      </w:r>
      <w:bookmarkStart w:id="18755" w:name="_ETM_Q34_651270"/>
      <w:bookmarkEnd w:id="18755"/>
      <w:r>
        <w:rPr>
          <w:rtl/>
        </w:rPr>
        <w:t xml:space="preserve">שלנו </w:t>
      </w:r>
      <w:bookmarkStart w:id="18756" w:name="_ETM_Q34_652080"/>
      <w:bookmarkEnd w:id="18756"/>
      <w:r>
        <w:rPr>
          <w:rtl/>
        </w:rPr>
        <w:t>ולמ</w:t>
      </w:r>
      <w:r>
        <w:rPr>
          <w:rFonts w:hint="cs"/>
          <w:rtl/>
        </w:rPr>
        <w:t>ו</w:t>
      </w:r>
      <w:r>
        <w:rPr>
          <w:rtl/>
        </w:rPr>
        <w:t xml:space="preserve">רות </w:t>
      </w:r>
      <w:bookmarkStart w:id="18757" w:name="_ETM_Q34_653130"/>
      <w:bookmarkEnd w:id="18757"/>
      <w:r>
        <w:rPr>
          <w:rtl/>
        </w:rPr>
        <w:t>ו</w:t>
      </w:r>
      <w:r>
        <w:rPr>
          <w:rFonts w:hint="cs"/>
          <w:rtl/>
        </w:rPr>
        <w:t>ל</w:t>
      </w:r>
      <w:r>
        <w:rPr>
          <w:rtl/>
        </w:rPr>
        <w:t xml:space="preserve">גננות </w:t>
      </w:r>
      <w:bookmarkStart w:id="18758" w:name="_ETM_Q34_654270"/>
      <w:bookmarkEnd w:id="18758"/>
      <w:r>
        <w:rPr>
          <w:rtl/>
        </w:rPr>
        <w:t xml:space="preserve">שהולכות </w:t>
      </w:r>
      <w:bookmarkStart w:id="18759" w:name="_ETM_Q34_655110"/>
      <w:bookmarkEnd w:id="18759"/>
      <w:r>
        <w:rPr>
          <w:rtl/>
        </w:rPr>
        <w:t xml:space="preserve">ללמד </w:t>
      </w:r>
      <w:bookmarkStart w:id="18760" w:name="_ETM_Q34_655950"/>
      <w:bookmarkEnd w:id="18760"/>
      <w:r>
        <w:rPr>
          <w:rtl/>
        </w:rPr>
        <w:t xml:space="preserve">את </w:t>
      </w:r>
      <w:bookmarkStart w:id="18761" w:name="_ETM_Q34_656100"/>
      <w:bookmarkEnd w:id="18761"/>
      <w:r>
        <w:rPr>
          <w:rtl/>
        </w:rPr>
        <w:t xml:space="preserve">דור </w:t>
      </w:r>
      <w:bookmarkStart w:id="18762" w:name="_ETM_Q34_656340"/>
      <w:bookmarkEnd w:id="18762"/>
      <w:r>
        <w:rPr>
          <w:rtl/>
        </w:rPr>
        <w:t>העתיד</w:t>
      </w:r>
      <w:r>
        <w:rPr>
          <w:rFonts w:hint="cs"/>
          <w:rtl/>
        </w:rPr>
        <w:t>.</w:t>
      </w:r>
      <w:r>
        <w:rPr>
          <w:rtl/>
        </w:rPr>
        <w:t xml:space="preserve"> </w:t>
      </w:r>
      <w:bookmarkStart w:id="18763" w:name="_ETM_Q34_657030"/>
      <w:bookmarkEnd w:id="18763"/>
      <w:r>
        <w:rPr>
          <w:rtl/>
        </w:rPr>
        <w:t xml:space="preserve">תודה </w:t>
      </w:r>
      <w:bookmarkStart w:id="18764" w:name="_ETM_Q34_657300"/>
      <w:bookmarkEnd w:id="18764"/>
      <w:r>
        <w:rPr>
          <w:rtl/>
        </w:rPr>
        <w:t>רבה</w:t>
      </w:r>
      <w:r>
        <w:rPr>
          <w:rFonts w:hint="cs"/>
          <w:rtl/>
        </w:rPr>
        <w:t>,</w:t>
      </w:r>
      <w:r>
        <w:rPr>
          <w:rtl/>
        </w:rPr>
        <w:t xml:space="preserve"> </w:t>
      </w:r>
      <w:bookmarkStart w:id="18765" w:name="_ETM_Q34_657540"/>
      <w:bookmarkEnd w:id="18765"/>
      <w:r>
        <w:rPr>
          <w:rtl/>
        </w:rPr>
        <w:t>אדוני</w:t>
      </w:r>
      <w:r>
        <w:rPr>
          <w:rFonts w:hint="cs"/>
          <w:rtl/>
        </w:rPr>
        <w:t>,</w:t>
      </w:r>
      <w:r>
        <w:rPr>
          <w:rtl/>
        </w:rPr>
        <w:t xml:space="preserve"> </w:t>
      </w:r>
      <w:bookmarkStart w:id="18766" w:name="_ETM_Q34_657900"/>
      <w:bookmarkEnd w:id="18766"/>
      <w:r>
        <w:rPr>
          <w:rtl/>
        </w:rPr>
        <w:t xml:space="preserve">ומזל </w:t>
      </w:r>
      <w:bookmarkStart w:id="18767" w:name="_ETM_Q34_658350"/>
      <w:bookmarkEnd w:id="18767"/>
      <w:r>
        <w:rPr>
          <w:rtl/>
        </w:rPr>
        <w:t xml:space="preserve">טוב </w:t>
      </w:r>
      <w:bookmarkStart w:id="18768" w:name="_ETM_Q34_658590"/>
      <w:bookmarkStart w:id="18769" w:name="_ETM_Q34_658860"/>
      <w:bookmarkEnd w:id="18768"/>
      <w:bookmarkEnd w:id="18769"/>
      <w:r w:rsidR="004619EE">
        <w:rPr>
          <w:rFonts w:hint="cs"/>
          <w:rtl/>
        </w:rPr>
        <w:t xml:space="preserve">לתקווה. </w:t>
      </w:r>
    </w:p>
    <w:p w:rsidR="00ED79A6" w:rsidRDefault="00ED79A6" w:rsidP="004619EE">
      <w:pPr>
        <w:rPr>
          <w:rtl/>
        </w:rPr>
      </w:pPr>
    </w:p>
    <w:p w:rsidR="00ED79A6" w:rsidRDefault="00ED79A6" w:rsidP="004619EE">
      <w:pPr>
        <w:pStyle w:val="af6"/>
        <w:keepNext/>
        <w:rPr>
          <w:rtl/>
        </w:rPr>
      </w:pPr>
      <w:bookmarkStart w:id="18770" w:name="ET_yor_6490_80"/>
      <w:r w:rsidRPr="00B13342">
        <w:rPr>
          <w:rStyle w:val="TagStyle"/>
          <w:rtl/>
        </w:rPr>
        <w:t xml:space="preserve"> &lt;&lt; יור &gt;&gt; </w:t>
      </w:r>
      <w:r>
        <w:rPr>
          <w:rtl/>
        </w:rPr>
        <w:t>היו"ר ניסים ואטורי:</w:t>
      </w:r>
      <w:r w:rsidRPr="00B13342">
        <w:rPr>
          <w:rStyle w:val="TagStyle"/>
          <w:rtl/>
        </w:rPr>
        <w:t xml:space="preserve"> &lt;&lt; יור &gt;&gt;</w:t>
      </w:r>
      <w:r>
        <w:rPr>
          <w:rtl/>
        </w:rPr>
        <w:t xml:space="preserve"> </w:t>
      </w:r>
      <w:bookmarkEnd w:id="18770"/>
    </w:p>
    <w:p w:rsidR="00ED79A6" w:rsidRDefault="00ED79A6" w:rsidP="004619EE">
      <w:pPr>
        <w:pStyle w:val="KeepWithNext"/>
        <w:rPr>
          <w:rtl/>
        </w:rPr>
      </w:pPr>
    </w:p>
    <w:p w:rsidR="00ED79A6" w:rsidRDefault="00ED79A6" w:rsidP="004619EE">
      <w:pPr>
        <w:rPr>
          <w:rtl/>
        </w:rPr>
      </w:pPr>
      <w:r>
        <w:rPr>
          <w:rFonts w:hint="cs"/>
          <w:rtl/>
        </w:rPr>
        <w:t xml:space="preserve">תודה </w:t>
      </w:r>
      <w:bookmarkStart w:id="18771" w:name="_ETM_Q34_656000"/>
      <w:bookmarkEnd w:id="18771"/>
      <w:r>
        <w:rPr>
          <w:rFonts w:hint="cs"/>
          <w:rtl/>
        </w:rPr>
        <w:t>רבה. תקווה, כן.</w:t>
      </w:r>
      <w:r w:rsidR="004619EE">
        <w:rPr>
          <w:rFonts w:hint="cs"/>
          <w:rtl/>
        </w:rPr>
        <w:t xml:space="preserve"> </w:t>
      </w:r>
      <w:r>
        <w:rPr>
          <w:rFonts w:hint="cs"/>
          <w:rtl/>
        </w:rPr>
        <w:t xml:space="preserve">תודה רבה. </w:t>
      </w:r>
      <w:bookmarkStart w:id="18772" w:name="_ETM_Q34_654000"/>
      <w:bookmarkStart w:id="18773" w:name="_ETM_Q34_659430"/>
      <w:bookmarkStart w:id="18774" w:name="_ETM_Q34_659940"/>
      <w:bookmarkStart w:id="18775" w:name="_ETM_Q34_660990"/>
      <w:bookmarkStart w:id="18776" w:name="_ETM_Q34_661230"/>
      <w:bookmarkStart w:id="18777" w:name="_ETM_Q34_662220"/>
      <w:bookmarkEnd w:id="18772"/>
      <w:bookmarkEnd w:id="18773"/>
      <w:bookmarkEnd w:id="18774"/>
      <w:bookmarkEnd w:id="18775"/>
      <w:bookmarkEnd w:id="18776"/>
      <w:bookmarkEnd w:id="18777"/>
      <w:r>
        <w:rPr>
          <w:rFonts w:hint="cs"/>
          <w:rtl/>
        </w:rPr>
        <w:t>ל</w:t>
      </w:r>
      <w:r>
        <w:rPr>
          <w:rtl/>
        </w:rPr>
        <w:t xml:space="preserve">א </w:t>
      </w:r>
      <w:bookmarkStart w:id="18778" w:name="_ETM_Q34_662340"/>
      <w:bookmarkEnd w:id="18778"/>
      <w:r>
        <w:rPr>
          <w:rtl/>
        </w:rPr>
        <w:t xml:space="preserve">הפרעתי </w:t>
      </w:r>
      <w:bookmarkStart w:id="18779" w:name="_ETM_Q34_662670"/>
      <w:bookmarkEnd w:id="18779"/>
      <w:r>
        <w:rPr>
          <w:rtl/>
        </w:rPr>
        <w:t xml:space="preserve">לך </w:t>
      </w:r>
      <w:bookmarkStart w:id="18780" w:name="_ETM_Q34_662820"/>
      <w:bookmarkEnd w:id="18780"/>
      <w:r>
        <w:rPr>
          <w:rtl/>
        </w:rPr>
        <w:t xml:space="preserve">כי </w:t>
      </w:r>
      <w:bookmarkStart w:id="18781" w:name="_ETM_Q34_662940"/>
      <w:bookmarkEnd w:id="18781"/>
      <w:r>
        <w:rPr>
          <w:rFonts w:hint="cs"/>
          <w:rtl/>
        </w:rPr>
        <w:t>א</w:t>
      </w:r>
      <w:r>
        <w:rPr>
          <w:rtl/>
        </w:rPr>
        <w:t xml:space="preserve">שתי </w:t>
      </w:r>
      <w:bookmarkStart w:id="18782" w:name="_ETM_Q34_663120"/>
      <w:bookmarkEnd w:id="18782"/>
      <w:r>
        <w:rPr>
          <w:rtl/>
        </w:rPr>
        <w:t>גננת</w:t>
      </w:r>
      <w:r>
        <w:rPr>
          <w:rFonts w:hint="cs"/>
          <w:rtl/>
        </w:rPr>
        <w:t>,</w:t>
      </w:r>
      <w:r>
        <w:rPr>
          <w:rtl/>
        </w:rPr>
        <w:t xml:space="preserve"> </w:t>
      </w:r>
      <w:bookmarkStart w:id="18783" w:name="_ETM_Q34_663600"/>
      <w:bookmarkEnd w:id="18783"/>
      <w:r>
        <w:rPr>
          <w:rtl/>
        </w:rPr>
        <w:t xml:space="preserve">אבל </w:t>
      </w:r>
      <w:bookmarkStart w:id="18784" w:name="_ETM_Q34_663750"/>
      <w:bookmarkEnd w:id="18784"/>
      <w:r>
        <w:rPr>
          <w:rtl/>
        </w:rPr>
        <w:t xml:space="preserve">זה </w:t>
      </w:r>
      <w:bookmarkStart w:id="18785" w:name="_ETM_Q34_663870"/>
      <w:bookmarkEnd w:id="18785"/>
      <w:r>
        <w:rPr>
          <w:rtl/>
        </w:rPr>
        <w:t xml:space="preserve">לא </w:t>
      </w:r>
      <w:bookmarkStart w:id="18786" w:name="_ETM_Q34_664020"/>
      <w:bookmarkEnd w:id="18786"/>
      <w:r>
        <w:rPr>
          <w:rtl/>
        </w:rPr>
        <w:t xml:space="preserve">עניין </w:t>
      </w:r>
      <w:bookmarkStart w:id="18787" w:name="_ETM_Q34_664260"/>
      <w:bookmarkEnd w:id="18787"/>
      <w:r>
        <w:rPr>
          <w:rtl/>
        </w:rPr>
        <w:t>אישי</w:t>
      </w:r>
      <w:r>
        <w:rPr>
          <w:rFonts w:hint="cs"/>
          <w:rtl/>
        </w:rPr>
        <w:t>,</w:t>
      </w:r>
      <w:r>
        <w:rPr>
          <w:rtl/>
        </w:rPr>
        <w:t xml:space="preserve"> </w:t>
      </w:r>
      <w:bookmarkStart w:id="18788" w:name="_ETM_Q34_664500"/>
      <w:bookmarkEnd w:id="18788"/>
      <w:r>
        <w:rPr>
          <w:rtl/>
        </w:rPr>
        <w:t xml:space="preserve">אתה </w:t>
      </w:r>
      <w:bookmarkStart w:id="18789" w:name="_ETM_Q34_664620"/>
      <w:bookmarkEnd w:id="18789"/>
      <w:r>
        <w:rPr>
          <w:rtl/>
        </w:rPr>
        <w:t>יודע</w:t>
      </w:r>
      <w:r>
        <w:rPr>
          <w:rFonts w:hint="cs"/>
          <w:rtl/>
        </w:rPr>
        <w:t>.</w:t>
      </w:r>
      <w:r>
        <w:rPr>
          <w:rtl/>
        </w:rPr>
        <w:t xml:space="preserve"> </w:t>
      </w:r>
      <w:bookmarkStart w:id="18790" w:name="_ETM_Q34_665549"/>
      <w:bookmarkEnd w:id="18790"/>
    </w:p>
    <w:p w:rsidR="00ED79A6" w:rsidRDefault="00ED79A6" w:rsidP="004619EE">
      <w:pPr>
        <w:rPr>
          <w:rtl/>
        </w:rPr>
      </w:pPr>
    </w:p>
    <w:p w:rsidR="00ED79A6" w:rsidRDefault="00ED79A6" w:rsidP="004619EE">
      <w:pPr>
        <w:pStyle w:val="af5"/>
        <w:keepNext/>
        <w:rPr>
          <w:rtl/>
        </w:rPr>
      </w:pPr>
      <w:bookmarkStart w:id="18791" w:name="ET_interruption_6151_83"/>
      <w:r w:rsidRPr="00B13342">
        <w:rPr>
          <w:rStyle w:val="TagStyle"/>
          <w:rtl/>
        </w:rPr>
        <w:t xml:space="preserve"> &lt;&lt; קריאה &gt;&gt; </w:t>
      </w:r>
      <w:r>
        <w:rPr>
          <w:rtl/>
        </w:rPr>
        <w:t>רון כץ (יש עתיד):</w:t>
      </w:r>
      <w:r w:rsidRPr="00B13342">
        <w:rPr>
          <w:rStyle w:val="TagStyle"/>
          <w:rtl/>
        </w:rPr>
        <w:t xml:space="preserve"> &lt;&lt; קריאה &gt;&gt;</w:t>
      </w:r>
      <w:r>
        <w:rPr>
          <w:rtl/>
        </w:rPr>
        <w:t xml:space="preserve"> </w:t>
      </w:r>
      <w:bookmarkEnd w:id="18791"/>
    </w:p>
    <w:p w:rsidR="00ED79A6" w:rsidRDefault="00ED79A6" w:rsidP="004619EE">
      <w:pPr>
        <w:pStyle w:val="KeepWithNext"/>
        <w:rPr>
          <w:rtl/>
        </w:rPr>
      </w:pPr>
    </w:p>
    <w:p w:rsidR="00ED79A6" w:rsidRDefault="00ED79A6" w:rsidP="004619EE">
      <w:pPr>
        <w:rPr>
          <w:rtl/>
        </w:rPr>
      </w:pPr>
      <w:r>
        <w:rPr>
          <w:rFonts w:hint="cs"/>
          <w:rtl/>
        </w:rPr>
        <w:t>אז, הינה, אתה רואה - - -</w:t>
      </w:r>
    </w:p>
    <w:p w:rsidR="00ED79A6" w:rsidRDefault="00ED79A6" w:rsidP="004619EE">
      <w:pPr>
        <w:rPr>
          <w:rtl/>
        </w:rPr>
      </w:pPr>
    </w:p>
    <w:p w:rsidR="00ED79A6" w:rsidRDefault="00ED79A6" w:rsidP="004619EE">
      <w:pPr>
        <w:pStyle w:val="af6"/>
        <w:keepNext/>
        <w:rPr>
          <w:rtl/>
        </w:rPr>
      </w:pPr>
      <w:bookmarkStart w:id="18792" w:name="ET_yor_6490_84"/>
      <w:r w:rsidRPr="00B13342">
        <w:rPr>
          <w:rStyle w:val="TagStyle"/>
          <w:rtl/>
        </w:rPr>
        <w:t xml:space="preserve"> &lt;&lt; יור &gt;&gt; </w:t>
      </w:r>
      <w:r>
        <w:rPr>
          <w:rtl/>
        </w:rPr>
        <w:t>היו"ר ניסים ואטורי:</w:t>
      </w:r>
      <w:r w:rsidRPr="00B13342">
        <w:rPr>
          <w:rStyle w:val="TagStyle"/>
          <w:rtl/>
        </w:rPr>
        <w:t xml:space="preserve"> &lt;&lt; יור &gt;&gt;</w:t>
      </w:r>
      <w:r>
        <w:rPr>
          <w:rtl/>
        </w:rPr>
        <w:t xml:space="preserve"> </w:t>
      </w:r>
      <w:bookmarkEnd w:id="18792"/>
    </w:p>
    <w:p w:rsidR="00ED79A6" w:rsidRDefault="00ED79A6" w:rsidP="004619EE">
      <w:pPr>
        <w:pStyle w:val="KeepWithNext"/>
        <w:rPr>
          <w:rtl/>
        </w:rPr>
      </w:pPr>
    </w:p>
    <w:p w:rsidR="00ED79A6" w:rsidRDefault="00ED79A6" w:rsidP="004619EE">
      <w:pPr>
        <w:rPr>
          <w:rtl/>
        </w:rPr>
      </w:pPr>
      <w:bookmarkStart w:id="18793" w:name="_ETM_Q34_661000"/>
      <w:bookmarkEnd w:id="18793"/>
      <w:r>
        <w:rPr>
          <w:rtl/>
        </w:rPr>
        <w:t xml:space="preserve">חבר </w:t>
      </w:r>
      <w:bookmarkStart w:id="18794" w:name="_ETM_Q34_665879"/>
      <w:bookmarkEnd w:id="18794"/>
      <w:r>
        <w:rPr>
          <w:rtl/>
        </w:rPr>
        <w:t xml:space="preserve">הכנסת </w:t>
      </w:r>
      <w:bookmarkStart w:id="18795" w:name="_ETM_Q34_666299"/>
      <w:bookmarkEnd w:id="18795"/>
      <w:r>
        <w:rPr>
          <w:rtl/>
        </w:rPr>
        <w:t xml:space="preserve">יואב </w:t>
      </w:r>
      <w:bookmarkStart w:id="18796" w:name="_ETM_Q34_666480"/>
      <w:bookmarkEnd w:id="18796"/>
      <w:r>
        <w:rPr>
          <w:rtl/>
        </w:rPr>
        <w:t xml:space="preserve">סגלוביץ' </w:t>
      </w:r>
      <w:bookmarkStart w:id="18797" w:name="_ETM_Q34_667860"/>
      <w:bookmarkEnd w:id="18797"/>
      <w:r>
        <w:rPr>
          <w:rFonts w:hint="cs"/>
          <w:rtl/>
        </w:rPr>
        <w:t xml:space="preserve">– </w:t>
      </w:r>
      <w:r>
        <w:rPr>
          <w:rtl/>
        </w:rPr>
        <w:t xml:space="preserve">אינו </w:t>
      </w:r>
      <w:bookmarkStart w:id="18798" w:name="_ETM_Q34_668069"/>
      <w:bookmarkEnd w:id="18798"/>
      <w:r>
        <w:rPr>
          <w:rtl/>
        </w:rPr>
        <w:t>נוכח</w:t>
      </w:r>
      <w:r>
        <w:rPr>
          <w:rFonts w:hint="cs"/>
          <w:rtl/>
        </w:rPr>
        <w:t>;</w:t>
      </w:r>
      <w:r>
        <w:rPr>
          <w:rtl/>
        </w:rPr>
        <w:t xml:space="preserve"> </w:t>
      </w:r>
      <w:bookmarkStart w:id="18799" w:name="_ETM_Q34_669270"/>
      <w:bookmarkEnd w:id="18799"/>
      <w:r>
        <w:rPr>
          <w:rtl/>
        </w:rPr>
        <w:t xml:space="preserve">חבר </w:t>
      </w:r>
      <w:bookmarkStart w:id="18800" w:name="_ETM_Q34_669600"/>
      <w:bookmarkEnd w:id="18800"/>
      <w:r>
        <w:rPr>
          <w:rtl/>
        </w:rPr>
        <w:t xml:space="preserve">הכנסת </w:t>
      </w:r>
      <w:bookmarkStart w:id="18801" w:name="_ETM_Q34_669840"/>
      <w:bookmarkEnd w:id="18801"/>
      <w:r>
        <w:rPr>
          <w:rtl/>
        </w:rPr>
        <w:t xml:space="preserve">אלעזר </w:t>
      </w:r>
      <w:bookmarkStart w:id="18802" w:name="_ETM_Q34_670140"/>
      <w:bookmarkEnd w:id="18802"/>
      <w:r>
        <w:rPr>
          <w:rtl/>
        </w:rPr>
        <w:t xml:space="preserve">שטרן </w:t>
      </w:r>
      <w:bookmarkStart w:id="18803" w:name="_ETM_Q34_670740"/>
      <w:bookmarkEnd w:id="18803"/>
      <w:r>
        <w:rPr>
          <w:rFonts w:hint="cs"/>
          <w:rtl/>
        </w:rPr>
        <w:t>–</w:t>
      </w:r>
      <w:bookmarkStart w:id="18804" w:name="_ETM_Q34_667000"/>
      <w:bookmarkEnd w:id="18804"/>
      <w:r>
        <w:rPr>
          <w:rFonts w:hint="cs"/>
          <w:rtl/>
        </w:rPr>
        <w:t xml:space="preserve"> </w:t>
      </w:r>
      <w:r>
        <w:rPr>
          <w:rtl/>
        </w:rPr>
        <w:t xml:space="preserve">אינו </w:t>
      </w:r>
      <w:bookmarkStart w:id="18805" w:name="_ETM_Q34_670860"/>
      <w:bookmarkEnd w:id="18805"/>
      <w:r>
        <w:rPr>
          <w:rtl/>
        </w:rPr>
        <w:t>נוכח</w:t>
      </w:r>
      <w:r>
        <w:rPr>
          <w:rFonts w:hint="cs"/>
          <w:rtl/>
        </w:rPr>
        <w:t>;</w:t>
      </w:r>
      <w:r>
        <w:rPr>
          <w:rtl/>
        </w:rPr>
        <w:t xml:space="preserve"> </w:t>
      </w:r>
      <w:bookmarkStart w:id="18806" w:name="_ETM_Q34_671610"/>
      <w:bookmarkEnd w:id="18806"/>
      <w:r>
        <w:rPr>
          <w:rtl/>
        </w:rPr>
        <w:t xml:space="preserve">חברת </w:t>
      </w:r>
      <w:bookmarkStart w:id="18807" w:name="_ETM_Q34_671940"/>
      <w:bookmarkEnd w:id="18807"/>
      <w:r>
        <w:rPr>
          <w:rtl/>
        </w:rPr>
        <w:t xml:space="preserve">הכנסת </w:t>
      </w:r>
      <w:bookmarkStart w:id="18808" w:name="_ETM_Q34_672240"/>
      <w:bookmarkEnd w:id="18808"/>
      <w:r>
        <w:rPr>
          <w:rtl/>
        </w:rPr>
        <w:t xml:space="preserve">עאידה </w:t>
      </w:r>
      <w:bookmarkStart w:id="18809" w:name="_ETM_Q34_672420"/>
      <w:bookmarkEnd w:id="18809"/>
      <w:r>
        <w:rPr>
          <w:rtl/>
        </w:rPr>
        <w:t xml:space="preserve">תומא </w:t>
      </w:r>
      <w:bookmarkStart w:id="18810" w:name="_ETM_Q34_672660"/>
      <w:bookmarkEnd w:id="18810"/>
      <w:r>
        <w:rPr>
          <w:rtl/>
        </w:rPr>
        <w:t xml:space="preserve">סלימאן </w:t>
      </w:r>
      <w:bookmarkStart w:id="18811" w:name="_ETM_Q34_672990"/>
      <w:bookmarkEnd w:id="18811"/>
      <w:r>
        <w:rPr>
          <w:rFonts w:hint="cs"/>
          <w:rtl/>
        </w:rPr>
        <w:t xml:space="preserve">– </w:t>
      </w:r>
      <w:r>
        <w:rPr>
          <w:rtl/>
        </w:rPr>
        <w:t xml:space="preserve">אינה </w:t>
      </w:r>
      <w:bookmarkStart w:id="18812" w:name="_ETM_Q34_673170"/>
      <w:bookmarkEnd w:id="18812"/>
      <w:r>
        <w:rPr>
          <w:rtl/>
        </w:rPr>
        <w:t>נוכחת</w:t>
      </w:r>
      <w:r>
        <w:rPr>
          <w:rFonts w:hint="cs"/>
          <w:rtl/>
        </w:rPr>
        <w:t>;</w:t>
      </w:r>
      <w:r>
        <w:rPr>
          <w:rtl/>
        </w:rPr>
        <w:t xml:space="preserve"> </w:t>
      </w:r>
      <w:bookmarkStart w:id="18813" w:name="_ETM_Q34_673680"/>
      <w:bookmarkEnd w:id="18813"/>
      <w:r>
        <w:rPr>
          <w:rtl/>
        </w:rPr>
        <w:t xml:space="preserve">חברת </w:t>
      </w:r>
      <w:bookmarkStart w:id="18814" w:name="_ETM_Q34_673980"/>
      <w:bookmarkEnd w:id="18814"/>
      <w:r>
        <w:rPr>
          <w:rtl/>
        </w:rPr>
        <w:t xml:space="preserve">הכנסת </w:t>
      </w:r>
      <w:bookmarkStart w:id="18815" w:name="_ETM_Q34_674430"/>
      <w:bookmarkStart w:id="18816" w:name="_ETM_Q34_674790"/>
      <w:bookmarkStart w:id="18817" w:name="_ETM_Q34_675240"/>
      <w:bookmarkEnd w:id="18815"/>
      <w:bookmarkEnd w:id="18816"/>
      <w:bookmarkEnd w:id="18817"/>
      <w:r>
        <w:rPr>
          <w:rtl/>
        </w:rPr>
        <w:t xml:space="preserve">מירב </w:t>
      </w:r>
      <w:bookmarkStart w:id="18818" w:name="_ETM_Q34_675480"/>
      <w:bookmarkEnd w:id="18818"/>
      <w:r>
        <w:rPr>
          <w:rtl/>
        </w:rPr>
        <w:t xml:space="preserve">כהן </w:t>
      </w:r>
      <w:bookmarkStart w:id="18819" w:name="_ETM_Q34_676170"/>
      <w:bookmarkEnd w:id="18819"/>
      <w:r>
        <w:rPr>
          <w:rFonts w:hint="cs"/>
          <w:rtl/>
        </w:rPr>
        <w:t xml:space="preserve">– </w:t>
      </w:r>
      <w:r>
        <w:rPr>
          <w:rtl/>
        </w:rPr>
        <w:t xml:space="preserve">אינה </w:t>
      </w:r>
      <w:bookmarkStart w:id="18820" w:name="_ETM_Q34_676650"/>
      <w:bookmarkEnd w:id="18820"/>
      <w:r>
        <w:rPr>
          <w:rtl/>
        </w:rPr>
        <w:t>נוכחת</w:t>
      </w:r>
      <w:r>
        <w:rPr>
          <w:rFonts w:hint="cs"/>
          <w:rtl/>
        </w:rPr>
        <w:t>.</w:t>
      </w:r>
      <w:r>
        <w:rPr>
          <w:rtl/>
        </w:rPr>
        <w:t xml:space="preserve"> </w:t>
      </w:r>
      <w:bookmarkStart w:id="18821" w:name="_ETM_Q34_678200"/>
      <w:bookmarkEnd w:id="18821"/>
      <w:r>
        <w:rPr>
          <w:rtl/>
        </w:rPr>
        <w:t xml:space="preserve">חבר </w:t>
      </w:r>
      <w:bookmarkStart w:id="18822" w:name="_ETM_Q34_678560"/>
      <w:bookmarkEnd w:id="18822"/>
      <w:r>
        <w:rPr>
          <w:rtl/>
        </w:rPr>
        <w:t xml:space="preserve">הכנסת </w:t>
      </w:r>
      <w:bookmarkStart w:id="18823" w:name="_ETM_Q34_679010"/>
      <w:bookmarkEnd w:id="18823"/>
      <w:r>
        <w:rPr>
          <w:rtl/>
        </w:rPr>
        <w:t xml:space="preserve">נאור </w:t>
      </w:r>
      <w:bookmarkStart w:id="18824" w:name="_ETM_Q34_679250"/>
      <w:bookmarkEnd w:id="18824"/>
      <w:r>
        <w:rPr>
          <w:rtl/>
        </w:rPr>
        <w:t>שירי</w:t>
      </w:r>
      <w:r>
        <w:rPr>
          <w:rFonts w:hint="cs"/>
          <w:rtl/>
        </w:rPr>
        <w:t>.</w:t>
      </w:r>
      <w:r>
        <w:rPr>
          <w:rtl/>
        </w:rPr>
        <w:t xml:space="preserve"> </w:t>
      </w:r>
      <w:bookmarkStart w:id="18825" w:name="_ETM_Q34_682550"/>
      <w:bookmarkStart w:id="18826" w:name="_ETM_Q34_680000"/>
      <w:bookmarkStart w:id="18827" w:name="_ETM_Q34_684139"/>
      <w:bookmarkEnd w:id="18825"/>
      <w:bookmarkEnd w:id="18826"/>
      <w:bookmarkEnd w:id="18827"/>
      <w:r>
        <w:rPr>
          <w:rtl/>
        </w:rPr>
        <w:t xml:space="preserve">הרשימה </w:t>
      </w:r>
      <w:bookmarkStart w:id="18828" w:name="_ETM_Q34_684590"/>
      <w:bookmarkEnd w:id="18828"/>
      <w:r>
        <w:rPr>
          <w:rtl/>
        </w:rPr>
        <w:t>סגורה</w:t>
      </w:r>
      <w:r>
        <w:rPr>
          <w:rFonts w:hint="cs"/>
          <w:rtl/>
        </w:rPr>
        <w:t>,</w:t>
      </w:r>
      <w:r>
        <w:rPr>
          <w:rtl/>
        </w:rPr>
        <w:t xml:space="preserve"> </w:t>
      </w:r>
      <w:bookmarkStart w:id="18829" w:name="_ETM_Q34_684889"/>
      <w:bookmarkEnd w:id="18829"/>
      <w:r>
        <w:rPr>
          <w:rtl/>
        </w:rPr>
        <w:t>נכון</w:t>
      </w:r>
      <w:r>
        <w:rPr>
          <w:rFonts w:hint="cs"/>
          <w:rtl/>
        </w:rPr>
        <w:t>?</w:t>
      </w:r>
    </w:p>
    <w:p w:rsidR="00ED79A6" w:rsidRDefault="00ED79A6" w:rsidP="004619EE">
      <w:pPr>
        <w:rPr>
          <w:rtl/>
        </w:rPr>
      </w:pPr>
    </w:p>
    <w:p w:rsidR="00ED79A6" w:rsidRDefault="00ED79A6" w:rsidP="004619EE">
      <w:pPr>
        <w:pStyle w:val="KeepWithNext"/>
        <w:rPr>
          <w:rStyle w:val="TagStyle"/>
          <w:b/>
          <w:bCs/>
          <w:u w:val="single"/>
          <w:rtl/>
          <w:lang w:eastAsia="he-IL"/>
        </w:rPr>
      </w:pPr>
    </w:p>
    <w:p w:rsidR="00ED79A6" w:rsidRDefault="00ED79A6" w:rsidP="004619EE">
      <w:pPr>
        <w:pStyle w:val="a4"/>
        <w:keepNext/>
        <w:rPr>
          <w:rtl/>
        </w:rPr>
      </w:pPr>
      <w:bookmarkStart w:id="18830" w:name="ET_speaker_6361_95"/>
      <w:r w:rsidRPr="00B827DA">
        <w:rPr>
          <w:rStyle w:val="TagStyle"/>
          <w:rtl/>
        </w:rPr>
        <w:t xml:space="preserve"> &lt;&lt; דובר &gt;&gt; </w:t>
      </w:r>
      <w:bookmarkStart w:id="18831" w:name="_Toc197422756"/>
      <w:bookmarkStart w:id="18832" w:name="_Toc233891383"/>
      <w:r>
        <w:rPr>
          <w:rtl/>
        </w:rPr>
        <w:t>נאור שירי (יש עתיד):</w:t>
      </w:r>
      <w:bookmarkEnd w:id="18831"/>
      <w:bookmarkEnd w:id="18832"/>
      <w:r w:rsidRPr="00B827DA">
        <w:rPr>
          <w:rStyle w:val="TagStyle"/>
          <w:rtl/>
        </w:rPr>
        <w:t xml:space="preserve"> &lt;&lt; דובר &gt;&gt;</w:t>
      </w:r>
      <w:r>
        <w:rPr>
          <w:rtl/>
        </w:rPr>
        <w:t xml:space="preserve"> </w:t>
      </w:r>
      <w:bookmarkEnd w:id="18830"/>
    </w:p>
    <w:p w:rsidR="00ED79A6" w:rsidRDefault="00ED79A6" w:rsidP="004619EE">
      <w:pPr>
        <w:pStyle w:val="KeepWithNext"/>
        <w:rPr>
          <w:rtl/>
          <w:lang w:eastAsia="he-IL"/>
        </w:rPr>
      </w:pPr>
    </w:p>
    <w:p w:rsidR="00ED79A6" w:rsidRDefault="00ED79A6" w:rsidP="004619EE">
      <w:pPr>
        <w:rPr>
          <w:rtl/>
        </w:rPr>
      </w:pPr>
      <w:bookmarkStart w:id="18833" w:name="_ETM_Q34_684000"/>
      <w:bookmarkStart w:id="18834" w:name="_ETM_Q34_685000"/>
      <w:bookmarkEnd w:id="18833"/>
      <w:bookmarkEnd w:id="18834"/>
      <w:r>
        <w:rPr>
          <w:rFonts w:hint="cs"/>
          <w:rtl/>
        </w:rPr>
        <w:t xml:space="preserve">כן. אמרת. </w:t>
      </w:r>
      <w:bookmarkStart w:id="18835" w:name="_ETM_Q34_683000"/>
      <w:bookmarkEnd w:id="18835"/>
      <w:r>
        <w:rPr>
          <w:rFonts w:hint="cs"/>
          <w:rtl/>
        </w:rPr>
        <w:t>מי י</w:t>
      </w:r>
      <w:bookmarkStart w:id="18836" w:name="_ETM_Q34_688060"/>
      <w:bookmarkEnd w:id="18836"/>
      <w:r>
        <w:rPr>
          <w:rtl/>
        </w:rPr>
        <w:t xml:space="preserve">שמע </w:t>
      </w:r>
      <w:bookmarkStart w:id="18837" w:name="_ETM_Q34_688360"/>
      <w:bookmarkEnd w:id="18837"/>
      <w:r>
        <w:rPr>
          <w:rtl/>
        </w:rPr>
        <w:t xml:space="preserve">כמה </w:t>
      </w:r>
      <w:bookmarkStart w:id="18838" w:name="_ETM_Q34_688600"/>
      <w:bookmarkEnd w:id="18838"/>
      <w:r>
        <w:rPr>
          <w:rtl/>
        </w:rPr>
        <w:t xml:space="preserve">קופצים </w:t>
      </w:r>
      <w:bookmarkStart w:id="18839" w:name="_ETM_Q34_689020"/>
      <w:bookmarkEnd w:id="18839"/>
      <w:r>
        <w:rPr>
          <w:rtl/>
        </w:rPr>
        <w:t xml:space="preserve">לדבר </w:t>
      </w:r>
      <w:bookmarkStart w:id="18840" w:name="_ETM_Q34_689560"/>
      <w:bookmarkEnd w:id="18840"/>
      <w:r>
        <w:rPr>
          <w:rtl/>
        </w:rPr>
        <w:t>יש</w:t>
      </w:r>
      <w:r>
        <w:rPr>
          <w:rFonts w:hint="cs"/>
          <w:rtl/>
        </w:rPr>
        <w:t xml:space="preserve"> - - -</w:t>
      </w:r>
    </w:p>
    <w:p w:rsidR="00ED79A6" w:rsidRDefault="00ED79A6" w:rsidP="004619EE">
      <w:pPr>
        <w:rPr>
          <w:rtl/>
        </w:rPr>
      </w:pPr>
    </w:p>
    <w:p w:rsidR="00ED79A6" w:rsidRDefault="00ED79A6" w:rsidP="004619EE">
      <w:pPr>
        <w:pStyle w:val="af6"/>
        <w:keepNext/>
        <w:rPr>
          <w:rtl/>
        </w:rPr>
      </w:pPr>
      <w:bookmarkStart w:id="18841" w:name="ET_yor_6490_88"/>
      <w:r w:rsidRPr="00B827DA">
        <w:rPr>
          <w:rStyle w:val="TagStyle"/>
          <w:rtl/>
        </w:rPr>
        <w:t xml:space="preserve"> &lt;&lt; יור &gt;&gt; </w:t>
      </w:r>
      <w:r>
        <w:rPr>
          <w:rtl/>
        </w:rPr>
        <w:t>היו"ר ניסים ואטורי:</w:t>
      </w:r>
      <w:r w:rsidRPr="00B827DA">
        <w:rPr>
          <w:rStyle w:val="TagStyle"/>
          <w:rtl/>
        </w:rPr>
        <w:t xml:space="preserve"> &lt;&lt; יור &gt;&gt;</w:t>
      </w:r>
      <w:r>
        <w:rPr>
          <w:rtl/>
        </w:rPr>
        <w:t xml:space="preserve"> </w:t>
      </w:r>
      <w:bookmarkEnd w:id="18841"/>
    </w:p>
    <w:p w:rsidR="00ED79A6" w:rsidRDefault="00ED79A6" w:rsidP="004619EE">
      <w:pPr>
        <w:pStyle w:val="KeepWithNext"/>
        <w:rPr>
          <w:rtl/>
        </w:rPr>
      </w:pPr>
    </w:p>
    <w:p w:rsidR="00ED79A6" w:rsidRDefault="00ED79A6" w:rsidP="004619EE">
      <w:pPr>
        <w:rPr>
          <w:rtl/>
        </w:rPr>
      </w:pPr>
      <w:bookmarkStart w:id="18842" w:name="_ETM_Q34_686000"/>
      <w:bookmarkEnd w:id="18842"/>
      <w:r>
        <w:rPr>
          <w:rFonts w:hint="cs"/>
          <w:rtl/>
        </w:rPr>
        <w:t xml:space="preserve">לא, אני רוצה להשאיר לך זמן </w:t>
      </w:r>
      <w:proofErr w:type="spellStart"/>
      <w:r>
        <w:rPr>
          <w:rFonts w:hint="cs"/>
          <w:rtl/>
        </w:rPr>
        <w:t>ספייר</w:t>
      </w:r>
      <w:proofErr w:type="spellEnd"/>
      <w:r>
        <w:rPr>
          <w:rFonts w:hint="cs"/>
          <w:rtl/>
        </w:rPr>
        <w:t>.</w:t>
      </w:r>
    </w:p>
    <w:p w:rsidR="00ED79A6" w:rsidRDefault="00ED79A6" w:rsidP="004619EE">
      <w:pPr>
        <w:rPr>
          <w:rtl/>
        </w:rPr>
      </w:pPr>
    </w:p>
    <w:p w:rsidR="00ED79A6" w:rsidRDefault="00ED79A6" w:rsidP="004619EE">
      <w:pPr>
        <w:pStyle w:val="-"/>
        <w:keepNext/>
        <w:rPr>
          <w:rtl/>
        </w:rPr>
      </w:pPr>
      <w:bookmarkStart w:id="18843" w:name="ET_speakercontinue_6361_89"/>
      <w:r w:rsidRPr="00B827DA">
        <w:rPr>
          <w:rStyle w:val="TagStyle"/>
          <w:rtl/>
        </w:rPr>
        <w:lastRenderedPageBreak/>
        <w:t xml:space="preserve"> &lt;&lt; דובר_המשך &gt;&gt; </w:t>
      </w:r>
      <w:r>
        <w:rPr>
          <w:rtl/>
        </w:rPr>
        <w:t>נאור שירי (יש עתיד):</w:t>
      </w:r>
      <w:r w:rsidRPr="00B827DA">
        <w:rPr>
          <w:rStyle w:val="TagStyle"/>
          <w:rtl/>
        </w:rPr>
        <w:t xml:space="preserve"> &lt;&lt; דובר_המשך &gt;&gt;</w:t>
      </w:r>
      <w:r>
        <w:rPr>
          <w:rtl/>
        </w:rPr>
        <w:t xml:space="preserve"> </w:t>
      </w:r>
      <w:bookmarkEnd w:id="18843"/>
    </w:p>
    <w:p w:rsidR="00ED79A6" w:rsidRDefault="00ED79A6" w:rsidP="004619EE">
      <w:pPr>
        <w:pStyle w:val="KeepWithNext"/>
        <w:rPr>
          <w:rtl/>
        </w:rPr>
      </w:pPr>
    </w:p>
    <w:p w:rsidR="00ED79A6" w:rsidRDefault="00ED79A6" w:rsidP="004619EE">
      <w:pPr>
        <w:rPr>
          <w:rtl/>
        </w:rPr>
      </w:pPr>
      <w:r>
        <w:rPr>
          <w:rFonts w:hint="cs"/>
          <w:rtl/>
        </w:rPr>
        <w:t>לא, הכול טוב.</w:t>
      </w:r>
    </w:p>
    <w:p w:rsidR="00ED79A6" w:rsidRDefault="00ED79A6" w:rsidP="004619EE">
      <w:pPr>
        <w:rPr>
          <w:rtl/>
        </w:rPr>
      </w:pPr>
    </w:p>
    <w:p w:rsidR="00ED79A6" w:rsidRDefault="00ED79A6" w:rsidP="004619EE">
      <w:pPr>
        <w:pStyle w:val="af6"/>
        <w:keepNext/>
        <w:rPr>
          <w:rtl/>
        </w:rPr>
      </w:pPr>
      <w:bookmarkStart w:id="18844" w:name="ET_yor_6490_90"/>
      <w:r w:rsidRPr="00B827DA">
        <w:rPr>
          <w:rStyle w:val="TagStyle"/>
          <w:rtl/>
        </w:rPr>
        <w:t xml:space="preserve"> &lt;&lt; יור &gt;&gt; </w:t>
      </w:r>
      <w:r>
        <w:rPr>
          <w:rtl/>
        </w:rPr>
        <w:t>היו"ר ניסים ואטורי:</w:t>
      </w:r>
      <w:r w:rsidRPr="00B827DA">
        <w:rPr>
          <w:rStyle w:val="TagStyle"/>
          <w:rtl/>
        </w:rPr>
        <w:t xml:space="preserve"> &lt;&lt; יור &gt;&gt;</w:t>
      </w:r>
      <w:r>
        <w:rPr>
          <w:rtl/>
        </w:rPr>
        <w:t xml:space="preserve"> </w:t>
      </w:r>
      <w:bookmarkEnd w:id="18844"/>
    </w:p>
    <w:p w:rsidR="00ED79A6" w:rsidRDefault="00ED79A6" w:rsidP="004619EE">
      <w:pPr>
        <w:pStyle w:val="KeepWithNext"/>
        <w:rPr>
          <w:rtl/>
        </w:rPr>
      </w:pPr>
    </w:p>
    <w:p w:rsidR="00ED79A6" w:rsidRDefault="00ED79A6" w:rsidP="004619EE">
      <w:pPr>
        <w:rPr>
          <w:rtl/>
        </w:rPr>
      </w:pPr>
      <w:bookmarkStart w:id="18845" w:name="_ETM_Q34_688000"/>
      <w:bookmarkEnd w:id="18845"/>
      <w:r>
        <w:rPr>
          <w:rFonts w:hint="cs"/>
          <w:rtl/>
        </w:rPr>
        <w:t>מה זה קופצים. אתה יודע, לפעמים יש פה סחף</w:t>
      </w:r>
      <w:bookmarkStart w:id="18846" w:name="_ETM_Q34_690000"/>
      <w:bookmarkEnd w:id="18846"/>
      <w:r>
        <w:rPr>
          <w:rFonts w:hint="cs"/>
          <w:rtl/>
        </w:rPr>
        <w:t xml:space="preserve"> פתאום.</w:t>
      </w:r>
    </w:p>
    <w:p w:rsidR="00ED79A6" w:rsidRDefault="00ED79A6" w:rsidP="004619EE">
      <w:pPr>
        <w:rPr>
          <w:rtl/>
        </w:rPr>
      </w:pPr>
    </w:p>
    <w:p w:rsidR="00ED79A6" w:rsidRDefault="00ED79A6" w:rsidP="004619EE">
      <w:pPr>
        <w:pStyle w:val="-"/>
        <w:keepNext/>
        <w:rPr>
          <w:rtl/>
        </w:rPr>
      </w:pPr>
      <w:bookmarkStart w:id="18847" w:name="ET_speakercontinue_6361_91"/>
      <w:r w:rsidRPr="00B827DA">
        <w:rPr>
          <w:rStyle w:val="TagStyle"/>
          <w:rtl/>
        </w:rPr>
        <w:t xml:space="preserve"> &lt;&lt; דובר_המשך &gt;&gt; </w:t>
      </w:r>
      <w:r>
        <w:rPr>
          <w:rtl/>
        </w:rPr>
        <w:t>נאור שירי (יש עתיד):</w:t>
      </w:r>
      <w:r w:rsidRPr="00B827DA">
        <w:rPr>
          <w:rStyle w:val="TagStyle"/>
          <w:rtl/>
        </w:rPr>
        <w:t xml:space="preserve"> &lt;&lt; דובר_המשך &gt;&gt;</w:t>
      </w:r>
      <w:r>
        <w:rPr>
          <w:rtl/>
        </w:rPr>
        <w:t xml:space="preserve"> </w:t>
      </w:r>
      <w:bookmarkEnd w:id="18847"/>
    </w:p>
    <w:p w:rsidR="00ED79A6" w:rsidRDefault="00ED79A6" w:rsidP="004619EE">
      <w:pPr>
        <w:pStyle w:val="KeepWithNext"/>
        <w:rPr>
          <w:rtl/>
        </w:rPr>
      </w:pPr>
    </w:p>
    <w:p w:rsidR="00ED79A6" w:rsidRDefault="00ED79A6" w:rsidP="004619EE">
      <w:pPr>
        <w:rPr>
          <w:rtl/>
        </w:rPr>
      </w:pPr>
      <w:bookmarkStart w:id="18848" w:name="_ETM_Q34_692000"/>
      <w:bookmarkStart w:id="18849" w:name="_ETM_Q34_689740"/>
      <w:bookmarkStart w:id="18850" w:name="_ETM_Q34_693700"/>
      <w:bookmarkStart w:id="18851" w:name="_ETM_Q34_693850"/>
      <w:bookmarkStart w:id="18852" w:name="_ETM_Q34_694929"/>
      <w:bookmarkStart w:id="18853" w:name="_ETM_Q34_694989"/>
      <w:bookmarkStart w:id="18854" w:name="_ETM_Q34_697090"/>
      <w:bookmarkEnd w:id="18848"/>
      <w:bookmarkEnd w:id="18849"/>
      <w:bookmarkEnd w:id="18850"/>
      <w:bookmarkEnd w:id="18851"/>
      <w:bookmarkEnd w:id="18852"/>
      <w:bookmarkEnd w:id="18853"/>
      <w:bookmarkEnd w:id="18854"/>
      <w:r>
        <w:rPr>
          <w:rtl/>
        </w:rPr>
        <w:t xml:space="preserve">תודה </w:t>
      </w:r>
      <w:bookmarkStart w:id="18855" w:name="_ETM_Q34_697300"/>
      <w:bookmarkEnd w:id="18855"/>
      <w:r>
        <w:rPr>
          <w:rtl/>
        </w:rPr>
        <w:t>רבה</w:t>
      </w:r>
      <w:r>
        <w:rPr>
          <w:rFonts w:hint="cs"/>
          <w:rtl/>
        </w:rPr>
        <w:t>,</w:t>
      </w:r>
      <w:r>
        <w:rPr>
          <w:rtl/>
        </w:rPr>
        <w:t xml:space="preserve"> </w:t>
      </w:r>
      <w:bookmarkStart w:id="18856" w:name="_ETM_Q34_697510"/>
      <w:bookmarkEnd w:id="18856"/>
      <w:r>
        <w:rPr>
          <w:rtl/>
        </w:rPr>
        <w:t xml:space="preserve">אדוני </w:t>
      </w:r>
      <w:bookmarkStart w:id="18857" w:name="_ETM_Q34_697750"/>
      <w:bookmarkEnd w:id="18857"/>
      <w:r>
        <w:rPr>
          <w:rtl/>
        </w:rPr>
        <w:t>היושב-ראש</w:t>
      </w:r>
      <w:r>
        <w:rPr>
          <w:rFonts w:hint="cs"/>
          <w:rtl/>
        </w:rPr>
        <w:t>.</w:t>
      </w:r>
      <w:r>
        <w:rPr>
          <w:rtl/>
        </w:rPr>
        <w:t xml:space="preserve"> </w:t>
      </w:r>
      <w:bookmarkStart w:id="18858" w:name="_ETM_Q34_698470"/>
      <w:bookmarkEnd w:id="18858"/>
      <w:r>
        <w:rPr>
          <w:rtl/>
        </w:rPr>
        <w:t>חבר</w:t>
      </w:r>
      <w:r>
        <w:rPr>
          <w:rFonts w:hint="cs"/>
          <w:rtl/>
        </w:rPr>
        <w:t>י</w:t>
      </w:r>
      <w:r>
        <w:rPr>
          <w:rtl/>
        </w:rPr>
        <w:t xml:space="preserve">י </w:t>
      </w:r>
      <w:bookmarkStart w:id="18859" w:name="_ETM_Q34_698830"/>
      <w:bookmarkEnd w:id="18859"/>
      <w:r>
        <w:rPr>
          <w:rtl/>
        </w:rPr>
        <w:t xml:space="preserve">חברי </w:t>
      </w:r>
      <w:bookmarkStart w:id="18860" w:name="_ETM_Q34_699130"/>
      <w:bookmarkEnd w:id="18860"/>
      <w:r>
        <w:rPr>
          <w:rtl/>
        </w:rPr>
        <w:t>הכנסת</w:t>
      </w:r>
      <w:r>
        <w:rPr>
          <w:rFonts w:hint="cs"/>
          <w:rtl/>
        </w:rPr>
        <w:t>,</w:t>
      </w:r>
      <w:r>
        <w:rPr>
          <w:rtl/>
        </w:rPr>
        <w:t xml:space="preserve"> </w:t>
      </w:r>
      <w:bookmarkStart w:id="18861" w:name="_ETM_Q34_699550"/>
      <w:bookmarkEnd w:id="18861"/>
      <w:r>
        <w:rPr>
          <w:rtl/>
        </w:rPr>
        <w:t xml:space="preserve">הבנתי </w:t>
      </w:r>
      <w:bookmarkStart w:id="18862" w:name="_ETM_Q34_699910"/>
      <w:bookmarkEnd w:id="18862"/>
      <w:r>
        <w:rPr>
          <w:rtl/>
        </w:rPr>
        <w:t xml:space="preserve">שאתם </w:t>
      </w:r>
      <w:bookmarkStart w:id="18863" w:name="_ETM_Q34_700090"/>
      <w:bookmarkEnd w:id="18863"/>
      <w:r>
        <w:rPr>
          <w:rtl/>
        </w:rPr>
        <w:t xml:space="preserve">לא </w:t>
      </w:r>
      <w:bookmarkStart w:id="18864" w:name="_ETM_Q34_700179"/>
      <w:bookmarkEnd w:id="18864"/>
      <w:r>
        <w:rPr>
          <w:rtl/>
        </w:rPr>
        <w:t xml:space="preserve">רוצים </w:t>
      </w:r>
      <w:bookmarkStart w:id="18865" w:name="_ETM_Q34_700420"/>
      <w:bookmarkEnd w:id="18865"/>
      <w:r>
        <w:rPr>
          <w:rtl/>
        </w:rPr>
        <w:t>ש</w:t>
      </w:r>
      <w:r>
        <w:rPr>
          <w:rFonts w:hint="cs"/>
          <w:rtl/>
        </w:rPr>
        <w:t>נ</w:t>
      </w:r>
      <w:r>
        <w:rPr>
          <w:rtl/>
        </w:rPr>
        <w:t xml:space="preserve">דבר </w:t>
      </w:r>
      <w:bookmarkStart w:id="18866" w:name="_ETM_Q34_700870"/>
      <w:bookmarkEnd w:id="18866"/>
      <w:r>
        <w:rPr>
          <w:rtl/>
        </w:rPr>
        <w:t xml:space="preserve">על </w:t>
      </w:r>
      <w:bookmarkStart w:id="18867" w:name="_ETM_Q34_700990"/>
      <w:bookmarkEnd w:id="18867"/>
      <w:r>
        <w:rPr>
          <w:rtl/>
        </w:rPr>
        <w:t xml:space="preserve">אלמוג </w:t>
      </w:r>
      <w:bookmarkStart w:id="18868" w:name="_ETM_Q34_701260"/>
      <w:bookmarkEnd w:id="18868"/>
      <w:r>
        <w:rPr>
          <w:rtl/>
        </w:rPr>
        <w:t>כהן</w:t>
      </w:r>
      <w:bookmarkStart w:id="18869" w:name="_ETM_Q34_702010"/>
      <w:bookmarkEnd w:id="18869"/>
      <w:r>
        <w:rPr>
          <w:rFonts w:hint="cs"/>
          <w:rtl/>
        </w:rPr>
        <w:t xml:space="preserve">, </w:t>
      </w:r>
      <w:r>
        <w:rPr>
          <w:rtl/>
        </w:rPr>
        <w:t xml:space="preserve">אז </w:t>
      </w:r>
      <w:bookmarkStart w:id="18870" w:name="_ETM_Q34_702190"/>
      <w:bookmarkEnd w:id="18870"/>
      <w:r>
        <w:rPr>
          <w:rtl/>
        </w:rPr>
        <w:t xml:space="preserve">אני </w:t>
      </w:r>
      <w:bookmarkStart w:id="18871" w:name="_ETM_Q34_702370"/>
      <w:bookmarkEnd w:id="18871"/>
      <w:r>
        <w:rPr>
          <w:rtl/>
        </w:rPr>
        <w:t xml:space="preserve">בכל </w:t>
      </w:r>
      <w:bookmarkStart w:id="18872" w:name="_ETM_Q34_702670"/>
      <w:bookmarkEnd w:id="18872"/>
      <w:r>
        <w:rPr>
          <w:rtl/>
        </w:rPr>
        <w:t xml:space="preserve">זאת </w:t>
      </w:r>
      <w:bookmarkStart w:id="18873" w:name="_ETM_Q34_702880"/>
      <w:bookmarkEnd w:id="18873"/>
      <w:r>
        <w:rPr>
          <w:rFonts w:hint="cs"/>
          <w:rtl/>
        </w:rPr>
        <w:t>א</w:t>
      </w:r>
      <w:r>
        <w:rPr>
          <w:rtl/>
        </w:rPr>
        <w:t xml:space="preserve">דבר </w:t>
      </w:r>
      <w:bookmarkStart w:id="18874" w:name="_ETM_Q34_703240"/>
      <w:bookmarkEnd w:id="18874"/>
      <w:r>
        <w:rPr>
          <w:rtl/>
        </w:rPr>
        <w:t xml:space="preserve">על </w:t>
      </w:r>
      <w:bookmarkStart w:id="18875" w:name="_ETM_Q34_703360"/>
      <w:bookmarkEnd w:id="18875"/>
      <w:r>
        <w:rPr>
          <w:rtl/>
        </w:rPr>
        <w:t xml:space="preserve">אלמוג </w:t>
      </w:r>
      <w:bookmarkStart w:id="18876" w:name="_ETM_Q34_703660"/>
      <w:bookmarkEnd w:id="18876"/>
      <w:r>
        <w:rPr>
          <w:rtl/>
        </w:rPr>
        <w:t>כהן</w:t>
      </w:r>
      <w:r>
        <w:rPr>
          <w:rFonts w:hint="cs"/>
          <w:rtl/>
        </w:rPr>
        <w:t>.</w:t>
      </w:r>
    </w:p>
    <w:p w:rsidR="00ED79A6" w:rsidRDefault="00ED79A6" w:rsidP="004619EE">
      <w:pPr>
        <w:rPr>
          <w:rtl/>
        </w:rPr>
      </w:pPr>
    </w:p>
    <w:p w:rsidR="00ED79A6" w:rsidRDefault="00ED79A6" w:rsidP="004619EE">
      <w:pPr>
        <w:pStyle w:val="af5"/>
        <w:keepNext/>
        <w:rPr>
          <w:rtl/>
        </w:rPr>
      </w:pPr>
      <w:bookmarkStart w:id="18877" w:name="ET_interruption_6549_92"/>
      <w:r w:rsidRPr="00B827DA">
        <w:rPr>
          <w:rStyle w:val="TagStyle"/>
          <w:rtl/>
        </w:rPr>
        <w:t xml:space="preserve"> &lt;&lt; קריאה &gt;&gt; </w:t>
      </w:r>
      <w:r>
        <w:rPr>
          <w:rtl/>
        </w:rPr>
        <w:t>אביחי אברהם בוארון (הליכוד):</w:t>
      </w:r>
      <w:r w:rsidRPr="00B827DA">
        <w:rPr>
          <w:rStyle w:val="TagStyle"/>
          <w:rtl/>
        </w:rPr>
        <w:t xml:space="preserve"> &lt;&lt; קריאה &gt;&gt;</w:t>
      </w:r>
      <w:r>
        <w:rPr>
          <w:rtl/>
        </w:rPr>
        <w:t xml:space="preserve"> </w:t>
      </w:r>
      <w:bookmarkEnd w:id="18877"/>
    </w:p>
    <w:p w:rsidR="00ED79A6" w:rsidRDefault="00ED79A6" w:rsidP="004619EE">
      <w:pPr>
        <w:pStyle w:val="KeepWithNext"/>
        <w:rPr>
          <w:rtl/>
        </w:rPr>
      </w:pPr>
    </w:p>
    <w:p w:rsidR="00ED79A6" w:rsidRDefault="00ED79A6" w:rsidP="004619EE">
      <w:pPr>
        <w:rPr>
          <w:rtl/>
        </w:rPr>
      </w:pPr>
      <w:r>
        <w:rPr>
          <w:rFonts w:hint="cs"/>
          <w:rtl/>
        </w:rPr>
        <w:t>לא, לא - - -</w:t>
      </w:r>
    </w:p>
    <w:p w:rsidR="00ED79A6" w:rsidRDefault="00ED79A6" w:rsidP="004619EE">
      <w:pPr>
        <w:rPr>
          <w:rtl/>
        </w:rPr>
      </w:pPr>
    </w:p>
    <w:p w:rsidR="00ED79A6" w:rsidRDefault="00ED79A6" w:rsidP="004619EE">
      <w:pPr>
        <w:pStyle w:val="af6"/>
        <w:keepNext/>
        <w:rPr>
          <w:rtl/>
        </w:rPr>
      </w:pPr>
      <w:bookmarkStart w:id="18878" w:name="ET_yor_6490_97"/>
      <w:r w:rsidRPr="00B827DA">
        <w:rPr>
          <w:rStyle w:val="TagStyle"/>
          <w:rtl/>
        </w:rPr>
        <w:t xml:space="preserve"> &lt;&lt; יור &gt;&gt; </w:t>
      </w:r>
      <w:r>
        <w:rPr>
          <w:rtl/>
        </w:rPr>
        <w:t>היו"ר ניסים ואטורי:</w:t>
      </w:r>
      <w:r w:rsidRPr="00B827DA">
        <w:rPr>
          <w:rStyle w:val="TagStyle"/>
          <w:rtl/>
        </w:rPr>
        <w:t xml:space="preserve"> &lt;&lt; יור &gt;&gt;</w:t>
      </w:r>
      <w:r>
        <w:rPr>
          <w:rtl/>
        </w:rPr>
        <w:t xml:space="preserve"> </w:t>
      </w:r>
      <w:bookmarkEnd w:id="18878"/>
    </w:p>
    <w:p w:rsidR="00ED79A6" w:rsidRDefault="00ED79A6" w:rsidP="004619EE">
      <w:pPr>
        <w:pStyle w:val="KeepWithNext"/>
        <w:rPr>
          <w:rtl/>
        </w:rPr>
      </w:pPr>
    </w:p>
    <w:p w:rsidR="00ED79A6" w:rsidRPr="00B827DA" w:rsidRDefault="00ED79A6" w:rsidP="004619EE">
      <w:pPr>
        <w:rPr>
          <w:rtl/>
        </w:rPr>
      </w:pPr>
      <w:r>
        <w:rPr>
          <w:rFonts w:hint="cs"/>
          <w:rtl/>
        </w:rPr>
        <w:t xml:space="preserve">מה זה, יום אלמוג כהן היום? </w:t>
      </w:r>
      <w:bookmarkStart w:id="18879" w:name="_ETM_Q34_706000"/>
      <w:bookmarkEnd w:id="18879"/>
    </w:p>
    <w:p w:rsidR="00ED79A6" w:rsidRDefault="00ED79A6" w:rsidP="004619EE">
      <w:pPr>
        <w:rPr>
          <w:rtl/>
        </w:rPr>
      </w:pPr>
    </w:p>
    <w:p w:rsidR="00ED79A6" w:rsidRDefault="00ED79A6" w:rsidP="004619EE">
      <w:pPr>
        <w:pStyle w:val="-"/>
        <w:keepNext/>
        <w:rPr>
          <w:rtl/>
        </w:rPr>
      </w:pPr>
      <w:bookmarkStart w:id="18880" w:name="ET_speakercontinue_6361_93"/>
      <w:r w:rsidRPr="00B827DA">
        <w:rPr>
          <w:rStyle w:val="TagStyle"/>
          <w:rtl/>
        </w:rPr>
        <w:t xml:space="preserve"> &lt;&lt; דובר_המשך &gt;&gt; </w:t>
      </w:r>
      <w:r>
        <w:rPr>
          <w:rtl/>
        </w:rPr>
        <w:t>נאור שירי (יש עתיד):</w:t>
      </w:r>
      <w:r w:rsidRPr="00B827DA">
        <w:rPr>
          <w:rStyle w:val="TagStyle"/>
          <w:rtl/>
        </w:rPr>
        <w:t xml:space="preserve"> &lt;&lt; דובר_המשך &gt;&gt;</w:t>
      </w:r>
      <w:r>
        <w:rPr>
          <w:rtl/>
        </w:rPr>
        <w:t xml:space="preserve"> </w:t>
      </w:r>
      <w:bookmarkEnd w:id="18880"/>
    </w:p>
    <w:p w:rsidR="00ED79A6" w:rsidRDefault="00ED79A6" w:rsidP="004619EE">
      <w:pPr>
        <w:pStyle w:val="KeepWithNext"/>
        <w:rPr>
          <w:rtl/>
        </w:rPr>
      </w:pPr>
    </w:p>
    <w:p w:rsidR="00ED79A6" w:rsidRDefault="00ED79A6" w:rsidP="00716B3D">
      <w:pPr>
        <w:rPr>
          <w:rtl/>
        </w:rPr>
      </w:pPr>
      <w:r>
        <w:rPr>
          <w:rFonts w:hint="cs"/>
          <w:rtl/>
        </w:rPr>
        <w:t xml:space="preserve">אני מצטער, זה פשוט </w:t>
      </w:r>
      <w:r>
        <w:t>too good to be true</w:t>
      </w:r>
      <w:r>
        <w:rPr>
          <w:rFonts w:hint="cs"/>
          <w:rtl/>
        </w:rPr>
        <w:t>,</w:t>
      </w:r>
      <w:bookmarkStart w:id="18881" w:name="_ETM_Q34_711000"/>
      <w:bookmarkEnd w:id="18881"/>
      <w:r>
        <w:rPr>
          <w:rFonts w:hint="cs"/>
          <w:rtl/>
        </w:rPr>
        <w:t xml:space="preserve"> באמת. מילא, אם היו ממנים אותו באמת </w:t>
      </w:r>
      <w:bookmarkStart w:id="18882" w:name="_ETM_Q34_712000"/>
      <w:bookmarkEnd w:id="18882"/>
      <w:r>
        <w:rPr>
          <w:rFonts w:hint="cs"/>
          <w:rtl/>
        </w:rPr>
        <w:t xml:space="preserve">סגן שר לענייני </w:t>
      </w:r>
      <w:r>
        <w:rPr>
          <w:rFonts w:hint="cs"/>
        </w:rPr>
        <w:t>AI</w:t>
      </w:r>
      <w:r>
        <w:rPr>
          <w:rFonts w:hint="cs"/>
          <w:rtl/>
        </w:rPr>
        <w:t xml:space="preserve"> </w:t>
      </w:r>
      <w:r>
        <w:rPr>
          <w:rFonts w:hint="eastAsia"/>
          <w:rtl/>
        </w:rPr>
        <w:t>–</w:t>
      </w:r>
      <w:r>
        <w:rPr>
          <w:rFonts w:hint="cs"/>
          <w:rtl/>
        </w:rPr>
        <w:t xml:space="preserve"> נושא שולי לחלוטין במדינת ישראל, ובכלל בעולם, זה באמת לא ישפיע על המשק הישראלי, על </w:t>
      </w:r>
      <w:bookmarkStart w:id="18883" w:name="_ETM_Q34_725000"/>
      <w:bookmarkEnd w:id="18883"/>
      <w:r>
        <w:rPr>
          <w:rFonts w:hint="cs"/>
          <w:rtl/>
        </w:rPr>
        <w:t xml:space="preserve">הכלכלה הישראלית, על החברה הישראלית, על איך שאנחנו נראים, נושא </w:t>
      </w:r>
      <w:bookmarkStart w:id="18884" w:name="_ETM_Q34_724000"/>
      <w:bookmarkEnd w:id="18884"/>
      <w:r>
        <w:rPr>
          <w:rFonts w:hint="cs"/>
          <w:rtl/>
        </w:rPr>
        <w:t xml:space="preserve">שולי </w:t>
      </w:r>
      <w:r>
        <w:rPr>
          <w:rFonts w:hint="eastAsia"/>
          <w:rtl/>
        </w:rPr>
        <w:t>–</w:t>
      </w:r>
      <w:r>
        <w:rPr>
          <w:rFonts w:hint="cs"/>
          <w:rtl/>
        </w:rPr>
        <w:t xml:space="preserve"> בואו נשים סגן שר שעוסק בזה. עכשיו מתברר שהוא</w:t>
      </w:r>
      <w:bookmarkStart w:id="18885" w:name="_ETM_Q34_728000"/>
      <w:bookmarkEnd w:id="18885"/>
      <w:r>
        <w:rPr>
          <w:rFonts w:hint="cs"/>
          <w:rtl/>
        </w:rPr>
        <w:t xml:space="preserve"> לא סגן שר שממונה </w:t>
      </w:r>
      <w:bookmarkStart w:id="18886" w:name="_ETM_Q34_726000"/>
      <w:bookmarkStart w:id="18887" w:name="_ETM_Q34_733829"/>
      <w:bookmarkEnd w:id="18886"/>
      <w:bookmarkEnd w:id="18887"/>
      <w:r>
        <w:rPr>
          <w:rtl/>
        </w:rPr>
        <w:t xml:space="preserve">על </w:t>
      </w:r>
      <w:bookmarkStart w:id="18888" w:name="_ETM_Q34_733950"/>
      <w:bookmarkEnd w:id="18888"/>
      <w:r>
        <w:rPr>
          <w:rtl/>
        </w:rPr>
        <w:t>התחום</w:t>
      </w:r>
      <w:r>
        <w:rPr>
          <w:rFonts w:hint="cs"/>
          <w:rtl/>
        </w:rPr>
        <w:t xml:space="preserve">, הוא </w:t>
      </w:r>
      <w:bookmarkStart w:id="18889" w:name="_ETM_Q34_734730"/>
      <w:bookmarkEnd w:id="18889"/>
      <w:r>
        <w:rPr>
          <w:rtl/>
        </w:rPr>
        <w:t xml:space="preserve">סגן </w:t>
      </w:r>
      <w:bookmarkStart w:id="18890" w:name="_ETM_Q34_735329"/>
      <w:bookmarkEnd w:id="18890"/>
      <w:r>
        <w:rPr>
          <w:rtl/>
        </w:rPr>
        <w:t xml:space="preserve">שר </w:t>
      </w:r>
      <w:bookmarkStart w:id="18891" w:name="_ETM_Q34_735689"/>
      <w:bookmarkEnd w:id="18891"/>
      <w:r>
        <w:rPr>
          <w:rtl/>
        </w:rPr>
        <w:t>ש</w:t>
      </w:r>
      <w:bookmarkStart w:id="18892" w:name="_ETM_Q34_735870"/>
      <w:bookmarkEnd w:id="18892"/>
      <w:r>
        <w:rPr>
          <w:rtl/>
        </w:rPr>
        <w:t xml:space="preserve">מוזמן </w:t>
      </w:r>
      <w:bookmarkStart w:id="18893" w:name="_ETM_Q34_736410"/>
      <w:bookmarkEnd w:id="18893"/>
      <w:r>
        <w:rPr>
          <w:rtl/>
        </w:rPr>
        <w:t>לפגיש</w:t>
      </w:r>
      <w:r>
        <w:rPr>
          <w:rFonts w:hint="cs"/>
          <w:rtl/>
        </w:rPr>
        <w:t>ות</w:t>
      </w:r>
      <w:r>
        <w:rPr>
          <w:rtl/>
        </w:rPr>
        <w:t xml:space="preserve"> </w:t>
      </w:r>
      <w:bookmarkStart w:id="18894" w:name="_ETM_Q34_737100"/>
      <w:bookmarkEnd w:id="18894"/>
      <w:r>
        <w:rPr>
          <w:rtl/>
        </w:rPr>
        <w:t xml:space="preserve">שמתעסקות </w:t>
      </w:r>
      <w:bookmarkStart w:id="18895" w:name="_ETM_Q34_739050"/>
      <w:bookmarkEnd w:id="18895"/>
      <w:r>
        <w:rPr>
          <w:rFonts w:hint="cs"/>
          <w:rtl/>
        </w:rPr>
        <w:t>ב-</w:t>
      </w:r>
      <w:r>
        <w:rPr>
          <w:rFonts w:hint="cs"/>
        </w:rPr>
        <w:t>AI</w:t>
      </w:r>
      <w:r>
        <w:rPr>
          <w:rFonts w:hint="cs"/>
          <w:rtl/>
        </w:rPr>
        <w:t xml:space="preserve">. </w:t>
      </w:r>
      <w:r>
        <w:rPr>
          <w:rtl/>
        </w:rPr>
        <w:t>תגידו</w:t>
      </w:r>
      <w:r>
        <w:rPr>
          <w:rFonts w:hint="cs"/>
          <w:rtl/>
        </w:rPr>
        <w:t>,</w:t>
      </w:r>
      <w:bookmarkStart w:id="18896" w:name="_ETM_Q34_739470"/>
      <w:bookmarkStart w:id="18897" w:name="_ETM_Q34_740250"/>
      <w:bookmarkEnd w:id="18896"/>
      <w:bookmarkEnd w:id="18897"/>
      <w:r>
        <w:rPr>
          <w:rtl/>
        </w:rPr>
        <w:t xml:space="preserve"> </w:t>
      </w:r>
      <w:bookmarkStart w:id="18898" w:name="_ETM_Q34_740490"/>
      <w:bookmarkEnd w:id="18898"/>
      <w:r>
        <w:rPr>
          <w:rtl/>
        </w:rPr>
        <w:t xml:space="preserve">כאילו </w:t>
      </w:r>
      <w:bookmarkStart w:id="18899" w:name="_ETM_Q34_740789"/>
      <w:bookmarkEnd w:id="18899"/>
      <w:r>
        <w:rPr>
          <w:rtl/>
        </w:rPr>
        <w:t xml:space="preserve">מישהו </w:t>
      </w:r>
      <w:bookmarkStart w:id="18900" w:name="_ETM_Q34_741120"/>
      <w:bookmarkEnd w:id="18900"/>
      <w:r>
        <w:rPr>
          <w:rtl/>
        </w:rPr>
        <w:t xml:space="preserve">יושב </w:t>
      </w:r>
      <w:bookmarkStart w:id="18901" w:name="_ETM_Q34_741750"/>
      <w:bookmarkEnd w:id="18901"/>
      <w:r w:rsidR="00716B3D">
        <w:rPr>
          <w:rFonts w:hint="cs"/>
          <w:rtl/>
        </w:rPr>
        <w:t>ו</w:t>
      </w:r>
      <w:r>
        <w:rPr>
          <w:rtl/>
        </w:rPr>
        <w:t>אומר</w:t>
      </w:r>
      <w:r>
        <w:rPr>
          <w:rFonts w:hint="cs"/>
          <w:rtl/>
        </w:rPr>
        <w:t>:</w:t>
      </w:r>
      <w:r>
        <w:rPr>
          <w:rtl/>
        </w:rPr>
        <w:t xml:space="preserve"> </w:t>
      </w:r>
      <w:bookmarkStart w:id="18902" w:name="_ETM_Q34_742050"/>
      <w:bookmarkEnd w:id="18902"/>
      <w:r>
        <w:rPr>
          <w:rtl/>
        </w:rPr>
        <w:t xml:space="preserve">בואו </w:t>
      </w:r>
      <w:bookmarkStart w:id="18903" w:name="_ETM_Q34_742349"/>
      <w:bookmarkEnd w:id="18903"/>
      <w:r>
        <w:rPr>
          <w:rtl/>
        </w:rPr>
        <w:t xml:space="preserve">נעשה </w:t>
      </w:r>
      <w:bookmarkStart w:id="18904" w:name="_ETM_Q34_742710"/>
      <w:bookmarkEnd w:id="18904"/>
      <w:r>
        <w:rPr>
          <w:rtl/>
        </w:rPr>
        <w:t>דח</w:t>
      </w:r>
      <w:r>
        <w:rPr>
          <w:rFonts w:hint="cs"/>
          <w:rtl/>
        </w:rPr>
        <w:t>ק</w:t>
      </w:r>
      <w:r>
        <w:rPr>
          <w:rtl/>
        </w:rPr>
        <w:t xml:space="preserve">ה </w:t>
      </w:r>
      <w:bookmarkStart w:id="18905" w:name="_ETM_Q34_743190"/>
      <w:bookmarkEnd w:id="18905"/>
      <w:r>
        <w:rPr>
          <w:rtl/>
        </w:rPr>
        <w:t xml:space="preserve">היום </w:t>
      </w:r>
      <w:bookmarkStart w:id="18906" w:name="_ETM_Q34_743429"/>
      <w:bookmarkEnd w:id="18906"/>
      <w:r>
        <w:rPr>
          <w:rtl/>
        </w:rPr>
        <w:t xml:space="preserve">בכנסת </w:t>
      </w:r>
      <w:bookmarkStart w:id="18907" w:name="_ETM_Q34_744700"/>
      <w:bookmarkEnd w:id="18907"/>
      <w:r>
        <w:rPr>
          <w:rtl/>
        </w:rPr>
        <w:t xml:space="preserve">כדי </w:t>
      </w:r>
      <w:bookmarkStart w:id="18908" w:name="_ETM_Q34_745000"/>
      <w:bookmarkEnd w:id="18908"/>
      <w:r>
        <w:rPr>
          <w:rtl/>
        </w:rPr>
        <w:t>ש</w:t>
      </w:r>
      <w:r>
        <w:rPr>
          <w:rFonts w:hint="cs"/>
          <w:rtl/>
        </w:rPr>
        <w:t>נ</w:t>
      </w:r>
      <w:bookmarkStart w:id="18909" w:name="_ETM_Q34_745240"/>
      <w:bookmarkEnd w:id="18909"/>
      <w:r>
        <w:rPr>
          <w:rtl/>
        </w:rPr>
        <w:t xml:space="preserve">דבר </w:t>
      </w:r>
      <w:bookmarkStart w:id="18910" w:name="_ETM_Q34_745570"/>
      <w:bookmarkEnd w:id="18910"/>
      <w:r>
        <w:rPr>
          <w:rFonts w:hint="cs"/>
          <w:rtl/>
        </w:rPr>
        <w:t>שישה</w:t>
      </w:r>
      <w:r w:rsidR="00716B3D">
        <w:rPr>
          <w:rFonts w:hint="cs"/>
          <w:rtl/>
        </w:rPr>
        <w:t>-</w:t>
      </w:r>
      <w:r>
        <w:rPr>
          <w:rFonts w:hint="cs"/>
          <w:rtl/>
        </w:rPr>
        <w:t xml:space="preserve">שבעה </w:t>
      </w:r>
      <w:bookmarkStart w:id="18911" w:name="_ETM_Q34_746050"/>
      <w:bookmarkEnd w:id="18911"/>
      <w:r>
        <w:rPr>
          <w:rtl/>
        </w:rPr>
        <w:t xml:space="preserve">נאומים </w:t>
      </w:r>
      <w:bookmarkStart w:id="18912" w:name="_ETM_Q34_746530"/>
      <w:bookmarkEnd w:id="18912"/>
      <w:r>
        <w:rPr>
          <w:rtl/>
        </w:rPr>
        <w:t xml:space="preserve">על </w:t>
      </w:r>
      <w:bookmarkStart w:id="18913" w:name="_ETM_Q34_746650"/>
      <w:bookmarkEnd w:id="18913"/>
      <w:r>
        <w:rPr>
          <w:rtl/>
        </w:rPr>
        <w:t>שטויות</w:t>
      </w:r>
      <w:r>
        <w:rPr>
          <w:rFonts w:hint="cs"/>
          <w:rtl/>
        </w:rPr>
        <w:t>,</w:t>
      </w:r>
      <w:r>
        <w:rPr>
          <w:rtl/>
        </w:rPr>
        <w:t xml:space="preserve"> </w:t>
      </w:r>
      <w:bookmarkStart w:id="18914" w:name="_ETM_Q34_747520"/>
      <w:bookmarkEnd w:id="18914"/>
      <w:r>
        <w:rPr>
          <w:rtl/>
        </w:rPr>
        <w:t xml:space="preserve">בוא </w:t>
      </w:r>
      <w:bookmarkStart w:id="18915" w:name="_ETM_Q34_747730"/>
      <w:bookmarkEnd w:id="18915"/>
      <w:r>
        <w:rPr>
          <w:rtl/>
        </w:rPr>
        <w:t xml:space="preserve">נגיד </w:t>
      </w:r>
      <w:bookmarkStart w:id="18916" w:name="_ETM_Q34_748090"/>
      <w:bookmarkEnd w:id="18916"/>
      <w:r>
        <w:rPr>
          <w:rtl/>
        </w:rPr>
        <w:t xml:space="preserve">להם </w:t>
      </w:r>
      <w:bookmarkStart w:id="18917" w:name="_ETM_Q34_748690"/>
      <w:bookmarkEnd w:id="18917"/>
      <w:r>
        <w:rPr>
          <w:rtl/>
        </w:rPr>
        <w:t xml:space="preserve">שהוא </w:t>
      </w:r>
      <w:bookmarkStart w:id="18918" w:name="_ETM_Q34_748929"/>
      <w:bookmarkEnd w:id="18918"/>
      <w:r>
        <w:rPr>
          <w:rtl/>
        </w:rPr>
        <w:t xml:space="preserve">ממונה </w:t>
      </w:r>
      <w:bookmarkStart w:id="18919" w:name="_ETM_Q34_749590"/>
      <w:bookmarkEnd w:id="18919"/>
      <w:r>
        <w:rPr>
          <w:rtl/>
        </w:rPr>
        <w:t xml:space="preserve">על </w:t>
      </w:r>
      <w:bookmarkStart w:id="18920" w:name="_ETM_Q34_750280"/>
      <w:bookmarkEnd w:id="18920"/>
      <w:r>
        <w:rPr>
          <w:rtl/>
        </w:rPr>
        <w:t xml:space="preserve">תחום </w:t>
      </w:r>
      <w:bookmarkStart w:id="18921" w:name="_ETM_Q34_750670"/>
      <w:bookmarkEnd w:id="18921"/>
      <w:r>
        <w:rPr>
          <w:rtl/>
        </w:rPr>
        <w:t>ה</w:t>
      </w:r>
      <w:r>
        <w:rPr>
          <w:rFonts w:hint="cs"/>
          <w:rtl/>
        </w:rPr>
        <w:t>-</w:t>
      </w:r>
      <w:r>
        <w:rPr>
          <w:rFonts w:hint="cs"/>
        </w:rPr>
        <w:t>AI</w:t>
      </w:r>
      <w:r>
        <w:rPr>
          <w:rFonts w:hint="cs"/>
          <w:rtl/>
        </w:rPr>
        <w:t xml:space="preserve">. </w:t>
      </w:r>
      <w:bookmarkStart w:id="18922" w:name="_ETM_Q34_749000"/>
      <w:bookmarkEnd w:id="18922"/>
    </w:p>
    <w:p w:rsidR="00ED79A6" w:rsidRDefault="00ED79A6" w:rsidP="004619EE">
      <w:pPr>
        <w:rPr>
          <w:rtl/>
        </w:rPr>
      </w:pPr>
      <w:bookmarkStart w:id="18923" w:name="_ETM_Q34_750000"/>
      <w:bookmarkEnd w:id="18923"/>
    </w:p>
    <w:p w:rsidR="00F560D7" w:rsidRDefault="00F560D7" w:rsidP="00716B3D">
      <w:pPr>
        <w:rPr>
          <w:rtl/>
          <w:lang w:eastAsia="he-IL"/>
        </w:rPr>
      </w:pPr>
      <w:bookmarkStart w:id="18924" w:name="TOR_Q35"/>
      <w:bookmarkStart w:id="18925" w:name="_ETM_Q35_149784"/>
      <w:bookmarkEnd w:id="18924"/>
      <w:bookmarkEnd w:id="18925"/>
      <w:r>
        <w:rPr>
          <w:rFonts w:hint="cs"/>
          <w:rtl/>
          <w:lang w:eastAsia="he-IL"/>
        </w:rPr>
        <w:t>יש הטוענים שז</w:t>
      </w:r>
      <w:bookmarkStart w:id="18926" w:name="_ETM_Q35_151695"/>
      <w:bookmarkEnd w:id="18926"/>
      <w:r>
        <w:rPr>
          <w:rFonts w:hint="cs"/>
          <w:rtl/>
          <w:lang w:eastAsia="he-IL"/>
        </w:rPr>
        <w:t xml:space="preserve">ה צחוק; אני </w:t>
      </w:r>
      <w:bookmarkStart w:id="18927" w:name="_ETM_Q35_154490"/>
      <w:bookmarkEnd w:id="18927"/>
      <w:r>
        <w:rPr>
          <w:rFonts w:hint="cs"/>
          <w:rtl/>
          <w:lang w:eastAsia="he-IL"/>
        </w:rPr>
        <w:t xml:space="preserve">אומר לכם </w:t>
      </w:r>
      <w:bookmarkStart w:id="18928" w:name="_ETM_Q35_151125"/>
      <w:bookmarkEnd w:id="18928"/>
      <w:r>
        <w:rPr>
          <w:rFonts w:hint="cs"/>
          <w:rtl/>
          <w:lang w:eastAsia="he-IL"/>
        </w:rPr>
        <w:t xml:space="preserve">שזה דבר </w:t>
      </w:r>
      <w:bookmarkStart w:id="18929" w:name="_ETM_Q35_154955"/>
      <w:bookmarkEnd w:id="18929"/>
      <w:r>
        <w:rPr>
          <w:rFonts w:hint="cs"/>
          <w:rtl/>
          <w:lang w:eastAsia="he-IL"/>
        </w:rPr>
        <w:t>מאוד רציני. ככה אתם מנהלים את</w:t>
      </w:r>
      <w:bookmarkStart w:id="18930" w:name="_ETM_Q35_161483"/>
      <w:bookmarkEnd w:id="18930"/>
      <w:r>
        <w:rPr>
          <w:rFonts w:hint="cs"/>
          <w:rtl/>
          <w:lang w:eastAsia="he-IL"/>
        </w:rPr>
        <w:t xml:space="preserve"> המדינה. </w:t>
      </w:r>
      <w:r>
        <w:rPr>
          <w:rFonts w:hint="cs"/>
          <w:lang w:eastAsia="he-IL"/>
        </w:rPr>
        <w:t>AI</w:t>
      </w:r>
      <w:r>
        <w:rPr>
          <w:rFonts w:hint="cs"/>
          <w:rtl/>
          <w:lang w:eastAsia="he-IL"/>
        </w:rPr>
        <w:t xml:space="preserve"> הולך </w:t>
      </w:r>
      <w:bookmarkStart w:id="18931" w:name="_ETM_Q35_160244"/>
      <w:bookmarkEnd w:id="18931"/>
      <w:r>
        <w:rPr>
          <w:rFonts w:hint="cs"/>
          <w:rtl/>
          <w:lang w:eastAsia="he-IL"/>
        </w:rPr>
        <w:t>לשנות את כל העולם. הו</w:t>
      </w:r>
      <w:bookmarkStart w:id="18932" w:name="_ETM_Q35_160034"/>
      <w:bookmarkEnd w:id="18932"/>
      <w:r>
        <w:rPr>
          <w:rFonts w:hint="cs"/>
          <w:rtl/>
          <w:lang w:eastAsia="he-IL"/>
        </w:rPr>
        <w:t xml:space="preserve">א כבר </w:t>
      </w:r>
      <w:bookmarkStart w:id="18933" w:name="_ETM_Q35_161143"/>
      <w:bookmarkEnd w:id="18933"/>
      <w:r>
        <w:rPr>
          <w:rFonts w:hint="cs"/>
          <w:rtl/>
          <w:lang w:eastAsia="he-IL"/>
        </w:rPr>
        <w:t xml:space="preserve">משנה את כל העולם. מדינת ישראל </w:t>
      </w:r>
      <w:bookmarkStart w:id="18934" w:name="_ETM_Q35_163134"/>
      <w:bookmarkEnd w:id="18934"/>
      <w:r>
        <w:rPr>
          <w:rFonts w:hint="cs"/>
          <w:rtl/>
          <w:lang w:eastAsia="he-IL"/>
        </w:rPr>
        <w:t xml:space="preserve">צריכה להיערך לזה ברמה </w:t>
      </w:r>
      <w:bookmarkStart w:id="18935" w:name="_ETM_Q35_169097"/>
      <w:bookmarkEnd w:id="18935"/>
      <w:r>
        <w:rPr>
          <w:rFonts w:hint="cs"/>
          <w:rtl/>
          <w:lang w:eastAsia="he-IL"/>
        </w:rPr>
        <w:t>ממשלתית</w:t>
      </w:r>
      <w:bookmarkStart w:id="18936" w:name="_ETM_Q35_164963"/>
      <w:bookmarkStart w:id="18937" w:name="_ETM_Q35_166394"/>
      <w:bookmarkEnd w:id="18936"/>
      <w:bookmarkEnd w:id="18937"/>
      <w:r>
        <w:rPr>
          <w:rFonts w:hint="cs"/>
          <w:rtl/>
          <w:lang w:eastAsia="he-IL"/>
        </w:rPr>
        <w:t xml:space="preserve"> </w:t>
      </w:r>
      <w:r>
        <w:rPr>
          <w:rFonts w:hint="eastAsia"/>
          <w:rtl/>
          <w:lang w:eastAsia="he-IL"/>
        </w:rPr>
        <w:t>–</w:t>
      </w:r>
      <w:r>
        <w:rPr>
          <w:rFonts w:hint="cs"/>
          <w:rtl/>
          <w:lang w:eastAsia="he-IL"/>
        </w:rPr>
        <w:t xml:space="preserve"> תשתיות, יישום, חברה, רגולציה, אלף ואחד דברים</w:t>
      </w:r>
      <w:bookmarkStart w:id="18938" w:name="_ETM_Q35_168705"/>
      <w:bookmarkEnd w:id="18938"/>
      <w:r>
        <w:rPr>
          <w:rFonts w:hint="cs"/>
          <w:rtl/>
          <w:lang w:eastAsia="he-IL"/>
        </w:rPr>
        <w:t>.</w:t>
      </w:r>
      <w:r w:rsidR="00716B3D">
        <w:rPr>
          <w:rFonts w:hint="cs"/>
          <w:rtl/>
          <w:lang w:eastAsia="he-IL"/>
        </w:rPr>
        <w:t xml:space="preserve"> </w:t>
      </w:r>
      <w:r>
        <w:rPr>
          <w:rFonts w:hint="cs"/>
          <w:rtl/>
          <w:lang w:eastAsia="he-IL"/>
        </w:rPr>
        <w:t xml:space="preserve">במדינה </w:t>
      </w:r>
      <w:bookmarkStart w:id="18939" w:name="_ETM_Q35_176155"/>
      <w:bookmarkEnd w:id="18939"/>
      <w:r>
        <w:rPr>
          <w:rFonts w:hint="cs"/>
          <w:rtl/>
          <w:lang w:eastAsia="he-IL"/>
        </w:rPr>
        <w:t xml:space="preserve">מתוקנת הייתה ועדה ממשלתית </w:t>
      </w:r>
      <w:bookmarkStart w:id="18940" w:name="_ETM_Q35_173304"/>
      <w:bookmarkStart w:id="18941" w:name="_ETM_Q35_173904"/>
      <w:bookmarkEnd w:id="18940"/>
      <w:bookmarkEnd w:id="18941"/>
      <w:r>
        <w:rPr>
          <w:rFonts w:hint="cs"/>
          <w:rtl/>
          <w:lang w:eastAsia="he-IL"/>
        </w:rPr>
        <w:t>בראשות ראש הממשלה</w:t>
      </w:r>
      <w:bookmarkStart w:id="18942" w:name="_ETM_Q35_174913"/>
      <w:bookmarkEnd w:id="18942"/>
      <w:r w:rsidRPr="000169C8">
        <w:rPr>
          <w:rFonts w:hint="cs"/>
          <w:rtl/>
          <w:lang w:eastAsia="he-IL"/>
        </w:rPr>
        <w:t xml:space="preserve"> </w:t>
      </w:r>
      <w:r>
        <w:rPr>
          <w:rFonts w:hint="cs"/>
          <w:rtl/>
          <w:lang w:eastAsia="he-IL"/>
        </w:rPr>
        <w:t>מינימום, שמתעסקת בזה.</w:t>
      </w:r>
      <w:bookmarkStart w:id="18943" w:name="_ETM_Q35_176004"/>
      <w:bookmarkStart w:id="18944" w:name="_ETM_Q35_179394"/>
      <w:bookmarkEnd w:id="18943"/>
      <w:bookmarkEnd w:id="18944"/>
      <w:r>
        <w:rPr>
          <w:rFonts w:hint="cs"/>
          <w:rtl/>
          <w:lang w:eastAsia="he-IL"/>
        </w:rPr>
        <w:t xml:space="preserve"> אתם לא מבינים כמה אנחנו מפגרים </w:t>
      </w:r>
      <w:bookmarkStart w:id="18945" w:name="_ETM_Q35_179829"/>
      <w:bookmarkEnd w:id="18945"/>
      <w:r>
        <w:rPr>
          <w:rFonts w:hint="cs"/>
          <w:rtl/>
          <w:lang w:eastAsia="he-IL"/>
        </w:rPr>
        <w:t>מאחור. וזו מדינת ישראל</w:t>
      </w:r>
      <w:bookmarkStart w:id="18946" w:name="_ETM_Q35_181054"/>
      <w:bookmarkEnd w:id="18946"/>
      <w:r>
        <w:rPr>
          <w:rFonts w:hint="cs"/>
          <w:rtl/>
          <w:lang w:eastAsia="he-IL"/>
        </w:rPr>
        <w:t xml:space="preserve">, </w:t>
      </w:r>
      <w:bookmarkStart w:id="18947" w:name="_ETM_Q35_182190"/>
      <w:bookmarkStart w:id="18948" w:name="_ETM_Q35_180284"/>
      <w:bookmarkEnd w:id="18947"/>
      <w:bookmarkEnd w:id="18948"/>
      <w:r>
        <w:rPr>
          <w:rFonts w:hint="cs"/>
          <w:rtl/>
          <w:lang w:eastAsia="he-IL"/>
        </w:rPr>
        <w:t>על</w:t>
      </w:r>
      <w:r>
        <w:rPr>
          <w:rFonts w:hint="eastAsia"/>
          <w:rtl/>
          <w:lang w:eastAsia="he-IL"/>
        </w:rPr>
        <w:t>ק</w:t>
      </w:r>
      <w:r>
        <w:rPr>
          <w:rFonts w:hint="cs"/>
          <w:rtl/>
          <w:lang w:eastAsia="he-IL"/>
        </w:rPr>
        <w:t xml:space="preserve"> אומת הסטרטאפ.</w:t>
      </w:r>
      <w:bookmarkStart w:id="18949" w:name="_ETM_Q35_183374"/>
      <w:bookmarkEnd w:id="18949"/>
      <w:r>
        <w:rPr>
          <w:rFonts w:hint="cs"/>
          <w:rtl/>
          <w:lang w:eastAsia="he-IL"/>
        </w:rPr>
        <w:t xml:space="preserve"> </w:t>
      </w:r>
      <w:bookmarkStart w:id="18950" w:name="_ETM_Q35_184307"/>
      <w:bookmarkStart w:id="18951" w:name="_ETM_Q35_184446"/>
      <w:bookmarkStart w:id="18952" w:name="_ETM_Q35_184627"/>
      <w:bookmarkStart w:id="18953" w:name="_ETM_Q35_184714"/>
      <w:bookmarkStart w:id="18954" w:name="_ETM_Q35_191835"/>
      <w:bookmarkEnd w:id="18950"/>
      <w:bookmarkEnd w:id="18951"/>
      <w:bookmarkEnd w:id="18952"/>
      <w:bookmarkEnd w:id="18953"/>
      <w:bookmarkEnd w:id="18954"/>
      <w:r>
        <w:rPr>
          <w:rFonts w:hint="cs"/>
          <w:rtl/>
          <w:lang w:eastAsia="he-IL"/>
        </w:rPr>
        <w:t xml:space="preserve">בסייבר אנחנו </w:t>
      </w:r>
      <w:bookmarkStart w:id="18955" w:name="_ETM_Q35_185784"/>
      <w:bookmarkEnd w:id="18955"/>
      <w:r>
        <w:rPr>
          <w:rFonts w:hint="cs"/>
          <w:rtl/>
          <w:lang w:eastAsia="he-IL"/>
        </w:rPr>
        <w:t>חזקים, ב-</w:t>
      </w:r>
      <w:r>
        <w:rPr>
          <w:rFonts w:hint="cs"/>
          <w:lang w:eastAsia="he-IL"/>
        </w:rPr>
        <w:t>AI</w:t>
      </w:r>
      <w:bookmarkStart w:id="18956" w:name="_ETM_Q35_185714"/>
      <w:bookmarkEnd w:id="18956"/>
      <w:r>
        <w:rPr>
          <w:rFonts w:hint="cs"/>
          <w:rtl/>
          <w:lang w:eastAsia="he-IL"/>
        </w:rPr>
        <w:t xml:space="preserve"> אנחנו לא קיימים </w:t>
      </w:r>
      <w:bookmarkStart w:id="18957" w:name="_ETM_Q35_189026"/>
      <w:bookmarkEnd w:id="18957"/>
      <w:r>
        <w:rPr>
          <w:rFonts w:hint="cs"/>
          <w:rtl/>
          <w:lang w:eastAsia="he-IL"/>
        </w:rPr>
        <w:t>בכלל מבחינת שום דבר</w:t>
      </w:r>
      <w:bookmarkStart w:id="18958" w:name="_ETM_Q35_188614"/>
      <w:bookmarkEnd w:id="18958"/>
      <w:r>
        <w:rPr>
          <w:rFonts w:hint="cs"/>
          <w:rtl/>
          <w:lang w:eastAsia="he-IL"/>
        </w:rPr>
        <w:t xml:space="preserve"> – לא תשתית, לא תשתית רגולטורית</w:t>
      </w:r>
      <w:bookmarkStart w:id="18959" w:name="_ETM_Q35_191634"/>
      <w:bookmarkEnd w:id="18959"/>
      <w:r>
        <w:rPr>
          <w:rFonts w:hint="cs"/>
          <w:rtl/>
          <w:lang w:eastAsia="he-IL"/>
        </w:rPr>
        <w:t>, כלום.</w:t>
      </w:r>
      <w:bookmarkStart w:id="18960" w:name="_ETM_Q35_196228"/>
      <w:bookmarkStart w:id="18961" w:name="_ETM_Q35_193557"/>
      <w:bookmarkStart w:id="18962" w:name="_ETM_Q35_193794"/>
      <w:bookmarkStart w:id="18963" w:name="_ETM_Q35_194069"/>
      <w:bookmarkStart w:id="18964" w:name="_ETM_Q35_194156"/>
      <w:bookmarkEnd w:id="18960"/>
      <w:bookmarkEnd w:id="18961"/>
      <w:bookmarkEnd w:id="18962"/>
      <w:bookmarkEnd w:id="18963"/>
      <w:bookmarkEnd w:id="18964"/>
      <w:r>
        <w:rPr>
          <w:rFonts w:hint="cs"/>
          <w:rtl/>
          <w:lang w:eastAsia="he-IL"/>
        </w:rPr>
        <w:t xml:space="preserve"> ואז </w:t>
      </w:r>
      <w:r w:rsidRPr="007030B4">
        <w:rPr>
          <w:rFonts w:hint="cs"/>
          <w:rtl/>
          <w:lang w:eastAsia="he-IL"/>
        </w:rPr>
        <w:t xml:space="preserve">בא </w:t>
      </w:r>
      <w:bookmarkStart w:id="18965" w:name="_ETM_Q35_193483"/>
      <w:bookmarkEnd w:id="18965"/>
      <w:r w:rsidRPr="007030B4">
        <w:rPr>
          <w:rFonts w:hint="cs"/>
          <w:rtl/>
          <w:lang w:eastAsia="he-IL"/>
        </w:rPr>
        <w:t xml:space="preserve">עושה </w:t>
      </w:r>
      <w:bookmarkStart w:id="18966" w:name="_ETM_Q35_192974"/>
      <w:bookmarkStart w:id="18967" w:name="_ETM_Q35_188865"/>
      <w:bookmarkStart w:id="18968" w:name="_ETM_Q35_195374"/>
      <w:bookmarkStart w:id="18969" w:name="_ETM_Q35_194084"/>
      <w:bookmarkEnd w:id="18966"/>
      <w:bookmarkEnd w:id="18967"/>
      <w:bookmarkEnd w:id="18968"/>
      <w:bookmarkEnd w:id="18969"/>
      <w:r w:rsidRPr="007030B4">
        <w:rPr>
          <w:rFonts w:hint="cs"/>
          <w:rtl/>
          <w:lang w:eastAsia="he-IL"/>
        </w:rPr>
        <w:t>הדחקה</w:t>
      </w:r>
      <w:r>
        <w:rPr>
          <w:rFonts w:hint="cs"/>
          <w:rtl/>
          <w:lang w:eastAsia="he-IL"/>
        </w:rPr>
        <w:t xml:space="preserve"> </w:t>
      </w:r>
      <w:r>
        <w:rPr>
          <w:rFonts w:hint="cs"/>
          <w:rtl/>
          <w:lang w:eastAsia="he-IL"/>
        </w:rPr>
        <w:lastRenderedPageBreak/>
        <w:t>הלאומי</w:t>
      </w:r>
      <w:bookmarkStart w:id="18970" w:name="_ETM_Q35_195784"/>
      <w:bookmarkEnd w:id="18970"/>
      <w:r>
        <w:rPr>
          <w:rFonts w:hint="cs"/>
          <w:rtl/>
          <w:lang w:eastAsia="he-IL"/>
        </w:rPr>
        <w:t>, שלפני שבוע חצי</w:t>
      </w:r>
      <w:bookmarkStart w:id="18971" w:name="_ETM_Q35_196384"/>
      <w:bookmarkStart w:id="18972" w:name="_ETM_Q35_199653"/>
      <w:bookmarkEnd w:id="18971"/>
      <w:bookmarkEnd w:id="18972"/>
      <w:r>
        <w:rPr>
          <w:rFonts w:hint="cs"/>
          <w:rtl/>
          <w:lang w:eastAsia="he-IL"/>
        </w:rPr>
        <w:t xml:space="preserve"> </w:t>
      </w:r>
      <w:r>
        <w:rPr>
          <w:rFonts w:hint="eastAsia"/>
          <w:rtl/>
          <w:lang w:eastAsia="he-IL"/>
        </w:rPr>
        <w:t>–</w:t>
      </w:r>
      <w:r>
        <w:rPr>
          <w:rFonts w:hint="cs"/>
          <w:rtl/>
          <w:lang w:eastAsia="he-IL"/>
        </w:rPr>
        <w:t xml:space="preserve"> אני רוצה להזכיר לכם</w:t>
      </w:r>
      <w:bookmarkStart w:id="18973" w:name="_ETM_Q35_197504"/>
      <w:bookmarkEnd w:id="18973"/>
      <w:r>
        <w:rPr>
          <w:rFonts w:hint="cs"/>
          <w:rtl/>
          <w:lang w:eastAsia="he-IL"/>
        </w:rPr>
        <w:t xml:space="preserve">, חבריי חברי הכנסת </w:t>
      </w:r>
      <w:r>
        <w:rPr>
          <w:rFonts w:hint="eastAsia"/>
          <w:rtl/>
          <w:lang w:eastAsia="he-IL"/>
        </w:rPr>
        <w:t>–</w:t>
      </w:r>
      <w:r>
        <w:rPr>
          <w:rFonts w:hint="cs"/>
          <w:rtl/>
          <w:lang w:eastAsia="he-IL"/>
        </w:rPr>
        <w:t xml:space="preserve"> נכנס לאוהל של </w:t>
      </w:r>
      <w:bookmarkStart w:id="18974" w:name="_ETM_Q35_203618"/>
      <w:bookmarkStart w:id="18975" w:name="_ETM_Q35_203560"/>
      <w:bookmarkStart w:id="18976" w:name="_ETM_Q35_203744"/>
      <w:bookmarkEnd w:id="18974"/>
      <w:bookmarkEnd w:id="18975"/>
      <w:bookmarkEnd w:id="18976"/>
      <w:r>
        <w:rPr>
          <w:rFonts w:hint="cs"/>
          <w:rtl/>
          <w:lang w:eastAsia="he-IL"/>
        </w:rPr>
        <w:t>מ</w:t>
      </w:r>
      <w:r>
        <w:rPr>
          <w:rtl/>
        </w:rPr>
        <w:t xml:space="preserve">שפחות </w:t>
      </w:r>
      <w:bookmarkStart w:id="18977" w:name="_ETM_Q35_204340"/>
      <w:bookmarkEnd w:id="18977"/>
      <w:r>
        <w:rPr>
          <w:rtl/>
        </w:rPr>
        <w:t xml:space="preserve">שנפגעו </w:t>
      </w:r>
      <w:bookmarkStart w:id="18978" w:name="_ETM_Q35_204849"/>
      <w:bookmarkEnd w:id="18978"/>
      <w:proofErr w:type="spellStart"/>
      <w:r>
        <w:rPr>
          <w:rtl/>
        </w:rPr>
        <w:t>מ</w:t>
      </w:r>
      <w:bookmarkStart w:id="18979" w:name="_ETM_Q35_201586"/>
      <w:bookmarkStart w:id="18980" w:name="_ETM_Q35_196844"/>
      <w:bookmarkStart w:id="18981" w:name="_ETM_Q35_192023"/>
      <w:bookmarkEnd w:id="18979"/>
      <w:bookmarkEnd w:id="18980"/>
      <w:bookmarkEnd w:id="18981"/>
      <w:r>
        <w:rPr>
          <w:rFonts w:hint="cs"/>
          <w:rtl/>
        </w:rPr>
        <w:t>ה</w:t>
      </w:r>
      <w:bookmarkStart w:id="18982" w:name="_ETM_Q35_202924"/>
      <w:bookmarkEnd w:id="18982"/>
      <w:r>
        <w:rPr>
          <w:rtl/>
        </w:rPr>
        <w:t>נו</w:t>
      </w:r>
      <w:bookmarkStart w:id="18983" w:name="_ETM_Q35_205239"/>
      <w:bookmarkEnd w:id="18983"/>
      <w:r>
        <w:rPr>
          <w:rtl/>
        </w:rPr>
        <w:t>ב</w:t>
      </w:r>
      <w:r>
        <w:rPr>
          <w:rFonts w:hint="cs"/>
          <w:rtl/>
        </w:rPr>
        <w:t>ה</w:t>
      </w:r>
      <w:bookmarkStart w:id="18984" w:name="_ETM_Q35_205869"/>
      <w:bookmarkStart w:id="18985" w:name="_ETM_Q35_206320"/>
      <w:bookmarkStart w:id="18986" w:name="_ETM_Q35_206529"/>
      <w:bookmarkStart w:id="18987" w:name="_ETM_Q35_206919"/>
      <w:bookmarkStart w:id="18988" w:name="_ETM_Q35_207039"/>
      <w:bookmarkStart w:id="18989" w:name="_ETM_Q35_204764"/>
      <w:bookmarkEnd w:id="18984"/>
      <w:bookmarkEnd w:id="18985"/>
      <w:bookmarkEnd w:id="18986"/>
      <w:bookmarkEnd w:id="18987"/>
      <w:bookmarkEnd w:id="18988"/>
      <w:bookmarkEnd w:id="18989"/>
      <w:proofErr w:type="spellEnd"/>
      <w:r>
        <w:rPr>
          <w:rFonts w:hint="cs"/>
          <w:rtl/>
        </w:rPr>
        <w:t xml:space="preserve"> </w:t>
      </w:r>
      <w:r w:rsidR="00716B3D">
        <w:rPr>
          <w:rFonts w:hint="eastAsia"/>
          <w:rtl/>
        </w:rPr>
        <w:t>–</w:t>
      </w:r>
      <w:r w:rsidR="00716B3D">
        <w:rPr>
          <w:rFonts w:hint="cs"/>
          <w:rtl/>
        </w:rPr>
        <w:t xml:space="preserve"> </w:t>
      </w:r>
      <w:r>
        <w:rPr>
          <w:rtl/>
        </w:rPr>
        <w:t xml:space="preserve">ביבי </w:t>
      </w:r>
      <w:bookmarkStart w:id="18990" w:name="_ETM_Q35_207400"/>
      <w:bookmarkEnd w:id="18990"/>
      <w:r>
        <w:rPr>
          <w:rtl/>
        </w:rPr>
        <w:t xml:space="preserve">ראש </w:t>
      </w:r>
      <w:bookmarkStart w:id="18991" w:name="_ETM_Q35_207609"/>
      <w:bookmarkEnd w:id="18991"/>
      <w:r>
        <w:rPr>
          <w:rtl/>
        </w:rPr>
        <w:t xml:space="preserve">ממשלת </w:t>
      </w:r>
      <w:bookmarkStart w:id="18992" w:name="_ETM_Q35_208029"/>
      <w:bookmarkEnd w:id="18992"/>
      <w:r>
        <w:rPr>
          <w:rtl/>
        </w:rPr>
        <w:t xml:space="preserve">ישראל </w:t>
      </w:r>
      <w:bookmarkStart w:id="18993" w:name="_ETM_Q35_208390"/>
      <w:bookmarkEnd w:id="18993"/>
      <w:r w:rsidR="00716B3D">
        <w:rPr>
          <w:rFonts w:hint="cs"/>
          <w:rtl/>
        </w:rPr>
        <w:t xml:space="preserve">– </w:t>
      </w:r>
      <w:r>
        <w:rPr>
          <w:rtl/>
        </w:rPr>
        <w:t xml:space="preserve">ואמר </w:t>
      </w:r>
      <w:bookmarkStart w:id="18994" w:name="_ETM_Q35_208750"/>
      <w:bookmarkEnd w:id="18994"/>
      <w:r>
        <w:rPr>
          <w:rtl/>
        </w:rPr>
        <w:t xml:space="preserve">להם </w:t>
      </w:r>
      <w:bookmarkStart w:id="18995" w:name="_ETM_Q35_208900"/>
      <w:bookmarkEnd w:id="18995"/>
      <w:r>
        <w:rPr>
          <w:rtl/>
        </w:rPr>
        <w:t xml:space="preserve">שהוא </w:t>
      </w:r>
      <w:bookmarkStart w:id="18996" w:name="_ETM_Q35_209080"/>
      <w:bookmarkEnd w:id="18996"/>
      <w:r>
        <w:rPr>
          <w:rtl/>
        </w:rPr>
        <w:t xml:space="preserve">ממנה </w:t>
      </w:r>
      <w:bookmarkStart w:id="18997" w:name="_ETM_Q35_209529"/>
      <w:bookmarkEnd w:id="18997"/>
      <w:r>
        <w:rPr>
          <w:rtl/>
        </w:rPr>
        <w:t xml:space="preserve">את </w:t>
      </w:r>
      <w:bookmarkStart w:id="18998" w:name="_ETM_Q35_209650"/>
      <w:bookmarkEnd w:id="18998"/>
      <w:r>
        <w:rPr>
          <w:rtl/>
        </w:rPr>
        <w:t xml:space="preserve">אלמוג </w:t>
      </w:r>
      <w:bookmarkStart w:id="18999" w:name="_ETM_Q35_210189"/>
      <w:bookmarkEnd w:id="18999"/>
      <w:r>
        <w:rPr>
          <w:rFonts w:hint="cs"/>
          <w:rtl/>
        </w:rPr>
        <w:t xml:space="preserve">כהן, </w:t>
      </w:r>
      <w:bookmarkStart w:id="19000" w:name="_ETM_Q35_207503"/>
      <w:bookmarkEnd w:id="19000"/>
      <w:r>
        <w:rPr>
          <w:rtl/>
        </w:rPr>
        <w:t xml:space="preserve">שהתמנה </w:t>
      </w:r>
      <w:bookmarkStart w:id="19001" w:name="_ETM_Q35_210669"/>
      <w:bookmarkEnd w:id="19001"/>
      <w:r>
        <w:rPr>
          <w:rtl/>
        </w:rPr>
        <w:t xml:space="preserve">לאחרונה </w:t>
      </w:r>
      <w:bookmarkStart w:id="19002" w:name="_ETM_Q35_211360"/>
      <w:bookmarkEnd w:id="19002"/>
      <w:r>
        <w:rPr>
          <w:rtl/>
        </w:rPr>
        <w:t xml:space="preserve">לסגן </w:t>
      </w:r>
      <w:bookmarkStart w:id="19003" w:name="_ETM_Q35_211779"/>
      <w:bookmarkEnd w:id="19003"/>
      <w:r>
        <w:rPr>
          <w:rtl/>
        </w:rPr>
        <w:t xml:space="preserve">שר </w:t>
      </w:r>
      <w:bookmarkStart w:id="19004" w:name="_ETM_Q35_211960"/>
      <w:bookmarkEnd w:id="19004"/>
      <w:r>
        <w:rPr>
          <w:rtl/>
        </w:rPr>
        <w:t xml:space="preserve">במשרד </w:t>
      </w:r>
      <w:bookmarkStart w:id="19005" w:name="_ETM_Q35_212379"/>
      <w:bookmarkEnd w:id="19005"/>
      <w:r>
        <w:rPr>
          <w:rtl/>
        </w:rPr>
        <w:t xml:space="preserve">ראש </w:t>
      </w:r>
      <w:bookmarkStart w:id="19006" w:name="_ETM_Q35_212530"/>
      <w:bookmarkEnd w:id="19006"/>
      <w:r>
        <w:rPr>
          <w:rtl/>
        </w:rPr>
        <w:t>הממשלה</w:t>
      </w:r>
      <w:r>
        <w:rPr>
          <w:rFonts w:hint="cs"/>
          <w:rtl/>
        </w:rPr>
        <w:t>,</w:t>
      </w:r>
      <w:r>
        <w:rPr>
          <w:rtl/>
        </w:rPr>
        <w:t xml:space="preserve"> </w:t>
      </w:r>
      <w:bookmarkStart w:id="19007" w:name="_ETM_Q35_212979"/>
      <w:bookmarkEnd w:id="19007"/>
      <w:r>
        <w:rPr>
          <w:rtl/>
        </w:rPr>
        <w:t xml:space="preserve">שהוא </w:t>
      </w:r>
      <w:bookmarkStart w:id="19008" w:name="_ETM_Q35_213540"/>
      <w:bookmarkStart w:id="19009" w:name="_ETM_Q35_213720"/>
      <w:bookmarkStart w:id="19010" w:name="_ETM_Q35_210033"/>
      <w:bookmarkEnd w:id="19008"/>
      <w:bookmarkEnd w:id="19009"/>
      <w:bookmarkEnd w:id="19010"/>
      <w:r>
        <w:rPr>
          <w:rFonts w:hint="cs"/>
          <w:rtl/>
        </w:rPr>
        <w:t>יטפל</w:t>
      </w:r>
      <w:r>
        <w:rPr>
          <w:rtl/>
        </w:rPr>
        <w:t xml:space="preserve"> </w:t>
      </w:r>
      <w:bookmarkStart w:id="19011" w:name="_ETM_Q35_213960"/>
      <w:bookmarkEnd w:id="19011"/>
      <w:r>
        <w:rPr>
          <w:rtl/>
        </w:rPr>
        <w:t>בזה</w:t>
      </w:r>
      <w:r>
        <w:rPr>
          <w:rFonts w:hint="cs"/>
          <w:rtl/>
        </w:rPr>
        <w:t>,</w:t>
      </w:r>
      <w:r>
        <w:rPr>
          <w:rtl/>
        </w:rPr>
        <w:t xml:space="preserve"> </w:t>
      </w:r>
      <w:bookmarkStart w:id="19012" w:name="_ETM_Q35_214830"/>
      <w:bookmarkEnd w:id="19012"/>
      <w:r>
        <w:rPr>
          <w:rtl/>
        </w:rPr>
        <w:t xml:space="preserve">הוא </w:t>
      </w:r>
      <w:bookmarkStart w:id="19013" w:name="_ETM_Q35_215040"/>
      <w:bookmarkEnd w:id="19013"/>
      <w:r>
        <w:rPr>
          <w:rtl/>
        </w:rPr>
        <w:t xml:space="preserve">יטפל </w:t>
      </w:r>
      <w:bookmarkStart w:id="19014" w:name="_ETM_Q35_215460"/>
      <w:bookmarkEnd w:id="19014"/>
      <w:r>
        <w:rPr>
          <w:rtl/>
        </w:rPr>
        <w:t>ב</w:t>
      </w:r>
      <w:bookmarkStart w:id="19015" w:name="_ETM_Q35_215580"/>
      <w:bookmarkStart w:id="19016" w:name="_ETM_Q35_212822"/>
      <w:bookmarkEnd w:id="19015"/>
      <w:bookmarkEnd w:id="19016"/>
      <w:r>
        <w:rPr>
          <w:rtl/>
        </w:rPr>
        <w:t>נפגע</w:t>
      </w:r>
      <w:r>
        <w:rPr>
          <w:rFonts w:hint="cs"/>
          <w:rtl/>
        </w:rPr>
        <w:t xml:space="preserve">י </w:t>
      </w:r>
      <w:proofErr w:type="spellStart"/>
      <w:r>
        <w:rPr>
          <w:rFonts w:hint="cs"/>
          <w:rtl/>
        </w:rPr>
        <w:t>הנובה</w:t>
      </w:r>
      <w:proofErr w:type="spellEnd"/>
      <w:r>
        <w:rPr>
          <w:rFonts w:hint="cs"/>
          <w:rtl/>
        </w:rPr>
        <w:t>.</w:t>
      </w:r>
      <w:bookmarkStart w:id="19017" w:name="_ETM_Q35_215940"/>
      <w:bookmarkStart w:id="19018" w:name="_ETM_Q35_216093"/>
      <w:bookmarkEnd w:id="19017"/>
      <w:bookmarkEnd w:id="19018"/>
    </w:p>
    <w:p w:rsidR="00F560D7" w:rsidRDefault="00F560D7" w:rsidP="004619EE">
      <w:pPr>
        <w:rPr>
          <w:rtl/>
        </w:rPr>
      </w:pPr>
      <w:bookmarkStart w:id="19019" w:name="_ETM_Q35_216174"/>
      <w:bookmarkStart w:id="19020" w:name="_ETM_Q35_216269"/>
      <w:bookmarkEnd w:id="19019"/>
      <w:bookmarkEnd w:id="19020"/>
    </w:p>
    <w:p w:rsidR="00F560D7" w:rsidRDefault="00F560D7" w:rsidP="004619EE">
      <w:pPr>
        <w:rPr>
          <w:rtl/>
        </w:rPr>
      </w:pPr>
      <w:bookmarkStart w:id="19021" w:name="_ETM_Q35_216323"/>
      <w:bookmarkStart w:id="19022" w:name="_ETM_Q35_216180"/>
      <w:bookmarkStart w:id="19023" w:name="_ETM_Q35_216510"/>
      <w:bookmarkStart w:id="19024" w:name="_ETM_Q35_216810"/>
      <w:bookmarkEnd w:id="19021"/>
      <w:bookmarkEnd w:id="19022"/>
      <w:bookmarkEnd w:id="19023"/>
      <w:bookmarkEnd w:id="19024"/>
      <w:r>
        <w:rPr>
          <w:rtl/>
        </w:rPr>
        <w:t>לנפגע</w:t>
      </w:r>
      <w:r>
        <w:rPr>
          <w:rFonts w:hint="cs"/>
          <w:rtl/>
        </w:rPr>
        <w:t xml:space="preserve">י </w:t>
      </w:r>
      <w:proofErr w:type="spellStart"/>
      <w:r>
        <w:rPr>
          <w:rFonts w:hint="cs"/>
          <w:rtl/>
        </w:rPr>
        <w:t>הנובה</w:t>
      </w:r>
      <w:proofErr w:type="spellEnd"/>
      <w:r>
        <w:rPr>
          <w:rFonts w:hint="cs"/>
          <w:rtl/>
        </w:rPr>
        <w:t xml:space="preserve">, ובכלל </w:t>
      </w:r>
      <w:bookmarkStart w:id="19025" w:name="_ETM_Q35_216552"/>
      <w:bookmarkEnd w:id="19025"/>
      <w:r>
        <w:rPr>
          <w:rFonts w:hint="cs"/>
          <w:rtl/>
        </w:rPr>
        <w:t>לדרום</w:t>
      </w:r>
      <w:bookmarkStart w:id="19026" w:name="_ETM_Q35_217290"/>
      <w:bookmarkStart w:id="19027" w:name="_ETM_Q35_218159"/>
      <w:bookmarkEnd w:id="19026"/>
      <w:bookmarkEnd w:id="19027"/>
      <w:r>
        <w:rPr>
          <w:rFonts w:hint="cs"/>
          <w:rtl/>
        </w:rPr>
        <w:t xml:space="preserve">, </w:t>
      </w:r>
      <w:bookmarkStart w:id="19028" w:name="_ETM_Q35_217672"/>
      <w:bookmarkEnd w:id="19028"/>
      <w:r>
        <w:rPr>
          <w:rtl/>
        </w:rPr>
        <w:t xml:space="preserve">מיניתם </w:t>
      </w:r>
      <w:bookmarkStart w:id="19029" w:name="_ETM_Q35_219120"/>
      <w:bookmarkEnd w:id="19029"/>
      <w:r>
        <w:rPr>
          <w:rtl/>
        </w:rPr>
        <w:t>ו</w:t>
      </w:r>
      <w:bookmarkStart w:id="19030" w:name="_ETM_Q35_219600"/>
      <w:bookmarkStart w:id="19031" w:name="_ETM_Q35_220110"/>
      <w:bookmarkStart w:id="19032" w:name="_ETM_Q35_220409"/>
      <w:bookmarkStart w:id="19033" w:name="_ETM_Q35_220620"/>
      <w:bookmarkStart w:id="19034" w:name="_ETM_Q35_218251"/>
      <w:bookmarkStart w:id="19035" w:name="_ETM_Q35_218847"/>
      <w:bookmarkEnd w:id="19030"/>
      <w:bookmarkEnd w:id="19031"/>
      <w:bookmarkEnd w:id="19032"/>
      <w:bookmarkEnd w:id="19033"/>
      <w:bookmarkEnd w:id="19034"/>
      <w:bookmarkEnd w:id="19035"/>
      <w:r>
        <w:rPr>
          <w:rtl/>
        </w:rPr>
        <w:t xml:space="preserve">עדה </w:t>
      </w:r>
      <w:bookmarkStart w:id="19036" w:name="_ETM_Q35_220920"/>
      <w:bookmarkEnd w:id="19036"/>
      <w:r>
        <w:rPr>
          <w:rtl/>
        </w:rPr>
        <w:t>ציבורית</w:t>
      </w:r>
      <w:r w:rsidR="00716B3D">
        <w:rPr>
          <w:rFonts w:hint="cs"/>
          <w:rtl/>
        </w:rPr>
        <w:t>,</w:t>
      </w:r>
      <w:r>
        <w:rPr>
          <w:rtl/>
        </w:rPr>
        <w:t xml:space="preserve"> </w:t>
      </w:r>
      <w:bookmarkStart w:id="19037" w:name="_ETM_Q35_221460"/>
      <w:bookmarkEnd w:id="19037"/>
      <w:r>
        <w:rPr>
          <w:rtl/>
        </w:rPr>
        <w:t>ש</w:t>
      </w:r>
      <w:r>
        <w:rPr>
          <w:rFonts w:hint="cs"/>
          <w:rtl/>
        </w:rPr>
        <w:t>ה</w:t>
      </w:r>
      <w:r>
        <w:rPr>
          <w:rtl/>
        </w:rPr>
        <w:t>גיש</w:t>
      </w:r>
      <w:r>
        <w:rPr>
          <w:rFonts w:hint="cs"/>
          <w:rtl/>
        </w:rPr>
        <w:t>ה</w:t>
      </w:r>
      <w:bookmarkStart w:id="19038" w:name="_ETM_Q35_221820"/>
      <w:bookmarkStart w:id="19039" w:name="_ETM_Q35_222960"/>
      <w:bookmarkEnd w:id="19038"/>
      <w:bookmarkEnd w:id="19039"/>
      <w:r>
        <w:rPr>
          <w:rFonts w:hint="cs"/>
          <w:rtl/>
        </w:rPr>
        <w:t xml:space="preserve"> </w:t>
      </w:r>
      <w:r>
        <w:rPr>
          <w:rtl/>
        </w:rPr>
        <w:t xml:space="preserve">לכם </w:t>
      </w:r>
      <w:bookmarkStart w:id="19040" w:name="_ETM_Q35_222150"/>
      <w:bookmarkStart w:id="19041" w:name="_ETM_Q35_216372"/>
      <w:bookmarkEnd w:id="19040"/>
      <w:bookmarkEnd w:id="19041"/>
      <w:r>
        <w:rPr>
          <w:rtl/>
        </w:rPr>
        <w:t xml:space="preserve">את </w:t>
      </w:r>
      <w:bookmarkStart w:id="19042" w:name="_ETM_Q35_222210"/>
      <w:bookmarkEnd w:id="19042"/>
      <w:r>
        <w:rPr>
          <w:rtl/>
        </w:rPr>
        <w:t>המסקנות</w:t>
      </w:r>
      <w:r>
        <w:rPr>
          <w:rFonts w:hint="cs"/>
          <w:rtl/>
        </w:rPr>
        <w:t>.</w:t>
      </w:r>
      <w:bookmarkStart w:id="19043" w:name="_ETM_Q35_219771"/>
      <w:bookmarkEnd w:id="19043"/>
      <w:r>
        <w:rPr>
          <w:rtl/>
        </w:rPr>
        <w:t xml:space="preserve"> </w:t>
      </w:r>
      <w:bookmarkStart w:id="19044" w:name="_ETM_Q35_222750"/>
      <w:bookmarkEnd w:id="19044"/>
      <w:r>
        <w:rPr>
          <w:rtl/>
        </w:rPr>
        <w:t>נכון</w:t>
      </w:r>
      <w:r>
        <w:rPr>
          <w:rFonts w:hint="cs"/>
          <w:rtl/>
        </w:rPr>
        <w:t>,</w:t>
      </w:r>
      <w:r>
        <w:rPr>
          <w:rtl/>
        </w:rPr>
        <w:t xml:space="preserve"> </w:t>
      </w:r>
      <w:bookmarkStart w:id="19045" w:name="_ETM_Q35_223110"/>
      <w:bookmarkEnd w:id="19045"/>
      <w:r>
        <w:rPr>
          <w:rFonts w:hint="cs"/>
          <w:rtl/>
        </w:rPr>
        <w:t>ש</w:t>
      </w:r>
      <w:r>
        <w:rPr>
          <w:rtl/>
        </w:rPr>
        <w:t xml:space="preserve">ר </w:t>
      </w:r>
      <w:bookmarkStart w:id="19046" w:name="_ETM_Q35_223530"/>
      <w:bookmarkStart w:id="19047" w:name="_ETM_Q35_223800"/>
      <w:bookmarkEnd w:id="19046"/>
      <w:bookmarkEnd w:id="19047"/>
      <w:r>
        <w:rPr>
          <w:rtl/>
        </w:rPr>
        <w:t>העבודה</w:t>
      </w:r>
      <w:r>
        <w:rPr>
          <w:rFonts w:hint="cs"/>
          <w:rtl/>
        </w:rPr>
        <w:t>?</w:t>
      </w:r>
      <w:bookmarkStart w:id="19048" w:name="_ETM_Q35_221111"/>
      <w:bookmarkEnd w:id="19048"/>
      <w:r>
        <w:rPr>
          <w:rtl/>
        </w:rPr>
        <w:t xml:space="preserve"> </w:t>
      </w:r>
      <w:bookmarkStart w:id="19049" w:name="_ETM_Q35_224700"/>
      <w:bookmarkEnd w:id="19049"/>
      <w:r>
        <w:rPr>
          <w:rtl/>
        </w:rPr>
        <w:t xml:space="preserve">נכון </w:t>
      </w:r>
      <w:bookmarkStart w:id="19050" w:name="_ETM_Q35_225060"/>
      <w:bookmarkEnd w:id="19050"/>
      <w:r>
        <w:rPr>
          <w:rtl/>
        </w:rPr>
        <w:t xml:space="preserve">שמינו </w:t>
      </w:r>
      <w:bookmarkStart w:id="19051" w:name="_ETM_Q35_225420"/>
      <w:bookmarkEnd w:id="19051"/>
      <w:r>
        <w:rPr>
          <w:rtl/>
        </w:rPr>
        <w:t xml:space="preserve">ועדה </w:t>
      </w:r>
      <w:bookmarkStart w:id="19052" w:name="_ETM_Q35_225750"/>
      <w:bookmarkEnd w:id="19052"/>
      <w:r>
        <w:rPr>
          <w:rtl/>
        </w:rPr>
        <w:t>ציבורית</w:t>
      </w:r>
      <w:r>
        <w:rPr>
          <w:rFonts w:hint="cs"/>
          <w:rtl/>
        </w:rPr>
        <w:t>?</w:t>
      </w:r>
      <w:r>
        <w:rPr>
          <w:rtl/>
        </w:rPr>
        <w:t xml:space="preserve"> </w:t>
      </w:r>
      <w:bookmarkStart w:id="19053" w:name="_ETM_Q35_226770"/>
      <w:bookmarkEnd w:id="19053"/>
      <w:r>
        <w:rPr>
          <w:rtl/>
        </w:rPr>
        <w:t xml:space="preserve">אז </w:t>
      </w:r>
      <w:bookmarkStart w:id="19054" w:name="_ETM_Q35_227010"/>
      <w:bookmarkEnd w:id="19054"/>
      <w:r>
        <w:rPr>
          <w:rtl/>
        </w:rPr>
        <w:t xml:space="preserve">יושב </w:t>
      </w:r>
      <w:bookmarkStart w:id="19055" w:name="_ETM_Q35_227400"/>
      <w:bookmarkEnd w:id="19055"/>
      <w:r>
        <w:rPr>
          <w:rtl/>
        </w:rPr>
        <w:t>ר</w:t>
      </w:r>
      <w:r>
        <w:rPr>
          <w:rFonts w:hint="cs"/>
          <w:rtl/>
        </w:rPr>
        <w:t>אש הממשלה,</w:t>
      </w:r>
      <w:r>
        <w:rPr>
          <w:rtl/>
        </w:rPr>
        <w:t xml:space="preserve"> </w:t>
      </w:r>
      <w:bookmarkStart w:id="19056" w:name="_ETM_Q35_228420"/>
      <w:bookmarkStart w:id="19057" w:name="_ETM_Q35_227731"/>
      <w:bookmarkEnd w:id="19056"/>
      <w:bookmarkEnd w:id="19057"/>
      <w:r>
        <w:rPr>
          <w:rFonts w:hint="cs"/>
          <w:rtl/>
        </w:rPr>
        <w:t xml:space="preserve">וליטרלי </w:t>
      </w:r>
      <w:r>
        <w:rPr>
          <w:rtl/>
        </w:rPr>
        <w:t xml:space="preserve">משקר </w:t>
      </w:r>
      <w:bookmarkStart w:id="19058" w:name="_ETM_Q35_229489"/>
      <w:bookmarkStart w:id="19059" w:name="_ETM_Q35_229609"/>
      <w:bookmarkStart w:id="19060" w:name="_ETM_Q35_225761"/>
      <w:bookmarkEnd w:id="19058"/>
      <w:bookmarkEnd w:id="19059"/>
      <w:bookmarkEnd w:id="19060"/>
      <w:r>
        <w:rPr>
          <w:rFonts w:hint="cs"/>
          <w:rtl/>
        </w:rPr>
        <w:t>ל</w:t>
      </w:r>
      <w:r>
        <w:rPr>
          <w:rtl/>
        </w:rPr>
        <w:t>משפח</w:t>
      </w:r>
      <w:r>
        <w:rPr>
          <w:rFonts w:hint="cs"/>
          <w:rtl/>
        </w:rPr>
        <w:t>ות.</w:t>
      </w:r>
      <w:r>
        <w:rPr>
          <w:rtl/>
        </w:rPr>
        <w:t xml:space="preserve"> </w:t>
      </w:r>
      <w:bookmarkStart w:id="19061" w:name="_ETM_Q35_231350"/>
      <w:bookmarkEnd w:id="19061"/>
      <w:r>
        <w:rPr>
          <w:rtl/>
        </w:rPr>
        <w:t>הוא</w:t>
      </w:r>
      <w:r>
        <w:rPr>
          <w:rFonts w:hint="cs"/>
          <w:rtl/>
        </w:rPr>
        <w:t xml:space="preserve"> אומר להם שהוא</w:t>
      </w:r>
      <w:r>
        <w:rPr>
          <w:rtl/>
        </w:rPr>
        <w:t xml:space="preserve"> </w:t>
      </w:r>
      <w:bookmarkStart w:id="19062" w:name="_ETM_Q35_231469"/>
      <w:bookmarkEnd w:id="19062"/>
      <w:r>
        <w:rPr>
          <w:rtl/>
        </w:rPr>
        <w:t xml:space="preserve">יטפל </w:t>
      </w:r>
      <w:bookmarkStart w:id="19063" w:name="_ETM_Q35_231829"/>
      <w:bookmarkEnd w:id="19063"/>
      <w:r>
        <w:rPr>
          <w:rtl/>
        </w:rPr>
        <w:t>בזה</w:t>
      </w:r>
      <w:r>
        <w:rPr>
          <w:rFonts w:hint="cs"/>
          <w:rtl/>
        </w:rPr>
        <w:t xml:space="preserve"> </w:t>
      </w:r>
      <w:r>
        <w:rPr>
          <w:rFonts w:hint="eastAsia"/>
          <w:rtl/>
        </w:rPr>
        <w:t>–</w:t>
      </w:r>
      <w:bookmarkStart w:id="19064" w:name="_ETM_Q35_229350"/>
      <w:bookmarkEnd w:id="19064"/>
      <w:r>
        <w:rPr>
          <w:rtl/>
        </w:rPr>
        <w:t xml:space="preserve"> </w:t>
      </w:r>
      <w:bookmarkStart w:id="19065" w:name="_ETM_Q35_232129"/>
      <w:bookmarkEnd w:id="19065"/>
      <w:r>
        <w:rPr>
          <w:rFonts w:hint="cs"/>
          <w:rtl/>
        </w:rPr>
        <w:t>הוא לא י</w:t>
      </w:r>
      <w:bookmarkStart w:id="19066" w:name="_ETM_Q35_232430"/>
      <w:bookmarkEnd w:id="19066"/>
      <w:r>
        <w:rPr>
          <w:rtl/>
        </w:rPr>
        <w:t xml:space="preserve">טפל </w:t>
      </w:r>
      <w:bookmarkStart w:id="19067" w:name="_ETM_Q35_232789"/>
      <w:bookmarkEnd w:id="19067"/>
      <w:r>
        <w:rPr>
          <w:rtl/>
        </w:rPr>
        <w:t>בזה</w:t>
      </w:r>
      <w:r>
        <w:rPr>
          <w:rFonts w:hint="cs"/>
          <w:rtl/>
        </w:rPr>
        <w:t>.</w:t>
      </w:r>
      <w:bookmarkStart w:id="19068" w:name="_ETM_Q35_230439"/>
      <w:bookmarkEnd w:id="19068"/>
      <w:r>
        <w:rPr>
          <w:rtl/>
        </w:rPr>
        <w:t xml:space="preserve"> </w:t>
      </w:r>
      <w:bookmarkStart w:id="19069" w:name="_ETM_Q35_233300"/>
      <w:bookmarkEnd w:id="19069"/>
      <w:r>
        <w:rPr>
          <w:rtl/>
        </w:rPr>
        <w:t>מי</w:t>
      </w:r>
      <w:bookmarkStart w:id="19070" w:name="_ETM_Q35_233690"/>
      <w:bookmarkEnd w:id="19070"/>
      <w:r>
        <w:rPr>
          <w:rFonts w:hint="cs"/>
          <w:rtl/>
        </w:rPr>
        <w:t>ני</w:t>
      </w:r>
      <w:r>
        <w:rPr>
          <w:rtl/>
        </w:rPr>
        <w:t xml:space="preserve">תם </w:t>
      </w:r>
      <w:bookmarkStart w:id="19071" w:name="_ETM_Q35_233899"/>
      <w:bookmarkEnd w:id="19071"/>
      <w:r>
        <w:rPr>
          <w:rtl/>
        </w:rPr>
        <w:t xml:space="preserve">כבר </w:t>
      </w:r>
      <w:bookmarkStart w:id="19072" w:name="_ETM_Q35_234170"/>
      <w:bookmarkEnd w:id="19072"/>
      <w:r>
        <w:rPr>
          <w:rtl/>
        </w:rPr>
        <w:t xml:space="preserve">את </w:t>
      </w:r>
      <w:bookmarkStart w:id="19073" w:name="_ETM_Q35_234260"/>
      <w:bookmarkEnd w:id="19073"/>
      <w:r>
        <w:rPr>
          <w:rtl/>
        </w:rPr>
        <w:t xml:space="preserve">הוועדה </w:t>
      </w:r>
      <w:bookmarkStart w:id="19074" w:name="_ETM_Q35_234980"/>
      <w:bookmarkEnd w:id="19074"/>
      <w:r>
        <w:rPr>
          <w:rtl/>
        </w:rPr>
        <w:t>שהגי</w:t>
      </w:r>
      <w:bookmarkStart w:id="19075" w:name="_ETM_Q35_232529"/>
      <w:bookmarkEnd w:id="19075"/>
      <w:r>
        <w:rPr>
          <w:rtl/>
        </w:rPr>
        <w:t>ש</w:t>
      </w:r>
      <w:r>
        <w:rPr>
          <w:rFonts w:hint="cs"/>
          <w:rtl/>
        </w:rPr>
        <w:t>ה</w:t>
      </w:r>
      <w:r>
        <w:rPr>
          <w:rtl/>
        </w:rPr>
        <w:t xml:space="preserve"> </w:t>
      </w:r>
      <w:bookmarkStart w:id="19076" w:name="_ETM_Q35_235609"/>
      <w:bookmarkStart w:id="19077" w:name="_ETM_Q35_235940"/>
      <w:bookmarkStart w:id="19078" w:name="_ETM_Q35_236120"/>
      <w:bookmarkStart w:id="19079" w:name="_ETM_Q35_233149"/>
      <w:bookmarkEnd w:id="19076"/>
      <w:bookmarkEnd w:id="19077"/>
      <w:bookmarkEnd w:id="19078"/>
      <w:bookmarkEnd w:id="19079"/>
      <w:r>
        <w:rPr>
          <w:rtl/>
        </w:rPr>
        <w:t xml:space="preserve">את </w:t>
      </w:r>
      <w:bookmarkStart w:id="19080" w:name="_ETM_Q35_236269"/>
      <w:bookmarkEnd w:id="19080"/>
      <w:r>
        <w:rPr>
          <w:rtl/>
        </w:rPr>
        <w:t>המסקנות</w:t>
      </w:r>
      <w:r>
        <w:rPr>
          <w:rFonts w:hint="cs"/>
          <w:rtl/>
        </w:rPr>
        <w:t>.</w:t>
      </w:r>
      <w:bookmarkStart w:id="19081" w:name="_ETM_Q35_234468"/>
      <w:bookmarkEnd w:id="19081"/>
      <w:r>
        <w:rPr>
          <w:rtl/>
        </w:rPr>
        <w:t xml:space="preserve"> </w:t>
      </w:r>
      <w:bookmarkStart w:id="19082" w:name="_ETM_Q35_237089"/>
      <w:bookmarkEnd w:id="19082"/>
      <w:r>
        <w:rPr>
          <w:rtl/>
        </w:rPr>
        <w:t xml:space="preserve">שמתם </w:t>
      </w:r>
      <w:bookmarkStart w:id="19083" w:name="_ETM_Q35_237539"/>
      <w:bookmarkEnd w:id="19083"/>
      <w:r>
        <w:rPr>
          <w:rtl/>
        </w:rPr>
        <w:t xml:space="preserve">שם </w:t>
      </w:r>
      <w:bookmarkStart w:id="19084" w:name="_ETM_Q35_237780"/>
      <w:bookmarkEnd w:id="19084"/>
      <w:r>
        <w:rPr>
          <w:rFonts w:hint="cs"/>
          <w:rtl/>
        </w:rPr>
        <w:t>מיליארד</w:t>
      </w:r>
      <w:bookmarkStart w:id="19085" w:name="_ETM_Q35_235869"/>
      <w:bookmarkEnd w:id="19085"/>
      <w:r>
        <w:rPr>
          <w:rtl/>
        </w:rPr>
        <w:t xml:space="preserve"> </w:t>
      </w:r>
      <w:bookmarkStart w:id="19086" w:name="_ETM_Q35_238289"/>
      <w:bookmarkEnd w:id="19086"/>
      <w:r>
        <w:rPr>
          <w:rtl/>
        </w:rPr>
        <w:t>שקל</w:t>
      </w:r>
      <w:r>
        <w:rPr>
          <w:rFonts w:hint="cs"/>
          <w:rtl/>
        </w:rPr>
        <w:t>,</w:t>
      </w:r>
      <w:r>
        <w:rPr>
          <w:rtl/>
        </w:rPr>
        <w:t xml:space="preserve"> </w:t>
      </w:r>
      <w:bookmarkStart w:id="19087" w:name="_ETM_Q35_239100"/>
      <w:bookmarkEnd w:id="19087"/>
      <w:r>
        <w:rPr>
          <w:rFonts w:hint="cs"/>
          <w:rtl/>
        </w:rPr>
        <w:t xml:space="preserve">239 </w:t>
      </w:r>
      <w:bookmarkStart w:id="19088" w:name="_ETM_Q35_237559"/>
      <w:bookmarkEnd w:id="19088"/>
      <w:r>
        <w:rPr>
          <w:rFonts w:hint="cs"/>
          <w:rtl/>
        </w:rPr>
        <w:t>מיליון</w:t>
      </w:r>
      <w:r>
        <w:rPr>
          <w:rtl/>
        </w:rPr>
        <w:t xml:space="preserve"> </w:t>
      </w:r>
      <w:bookmarkStart w:id="19089" w:name="_ETM_Q35_240479"/>
      <w:bookmarkEnd w:id="19089"/>
      <w:r>
        <w:rPr>
          <w:rtl/>
        </w:rPr>
        <w:t xml:space="preserve">במיוחד </w:t>
      </w:r>
      <w:bookmarkStart w:id="19090" w:name="_ETM_Q35_240899"/>
      <w:bookmarkEnd w:id="19090"/>
      <w:r>
        <w:rPr>
          <w:rtl/>
        </w:rPr>
        <w:t xml:space="preserve">לאופקים </w:t>
      </w:r>
      <w:bookmarkStart w:id="19091" w:name="_ETM_Q35_241469"/>
      <w:bookmarkEnd w:id="19091"/>
      <w:r>
        <w:rPr>
          <w:rFonts w:hint="cs"/>
          <w:rtl/>
        </w:rPr>
        <w:t>מ</w:t>
      </w:r>
      <w:bookmarkStart w:id="19092" w:name="_ETM_Q35_240379"/>
      <w:bookmarkEnd w:id="19092"/>
      <w:r>
        <w:rPr>
          <w:rtl/>
        </w:rPr>
        <w:t>שם</w:t>
      </w:r>
      <w:r>
        <w:rPr>
          <w:rFonts w:hint="cs"/>
          <w:rtl/>
        </w:rPr>
        <w:t>.</w:t>
      </w:r>
      <w:r>
        <w:rPr>
          <w:rtl/>
        </w:rPr>
        <w:t xml:space="preserve"> </w:t>
      </w:r>
      <w:bookmarkStart w:id="19093" w:name="_ETM_Q35_242309"/>
      <w:bookmarkEnd w:id="19093"/>
      <w:r>
        <w:rPr>
          <w:rtl/>
        </w:rPr>
        <w:t>עכשיו</w:t>
      </w:r>
      <w:r w:rsidR="00716B3D">
        <w:rPr>
          <w:rFonts w:hint="cs"/>
          <w:rtl/>
        </w:rPr>
        <w:t>,</w:t>
      </w:r>
      <w:r>
        <w:rPr>
          <w:rtl/>
        </w:rPr>
        <w:t xml:space="preserve"> </w:t>
      </w:r>
      <w:bookmarkStart w:id="19094" w:name="_ETM_Q35_242579"/>
      <w:bookmarkEnd w:id="19094"/>
      <w:r>
        <w:rPr>
          <w:rtl/>
        </w:rPr>
        <w:t xml:space="preserve">שיקרת </w:t>
      </w:r>
      <w:bookmarkStart w:id="19095" w:name="_ETM_Q35_243210"/>
      <w:bookmarkEnd w:id="19095"/>
      <w:r>
        <w:rPr>
          <w:rFonts w:hint="cs"/>
          <w:rtl/>
        </w:rPr>
        <w:t xml:space="preserve">להם, </w:t>
      </w:r>
      <w:bookmarkStart w:id="19096" w:name="_ETM_Q35_243690"/>
      <w:bookmarkStart w:id="19097" w:name="_ETM_Q35_244569"/>
      <w:bookmarkStart w:id="19098" w:name="_ETM_Q35_244990"/>
      <w:bookmarkStart w:id="19099" w:name="_ETM_Q35_245260"/>
      <w:bookmarkEnd w:id="19096"/>
      <w:bookmarkEnd w:id="19097"/>
      <w:bookmarkEnd w:id="19098"/>
      <w:bookmarkEnd w:id="19099"/>
      <w:r>
        <w:rPr>
          <w:rFonts w:hint="cs"/>
          <w:rtl/>
        </w:rPr>
        <w:t xml:space="preserve">ואז אתה בא </w:t>
      </w:r>
      <w:bookmarkStart w:id="19100" w:name="_ETM_Q35_241190"/>
      <w:bookmarkEnd w:id="19100"/>
      <w:r>
        <w:rPr>
          <w:rFonts w:hint="cs"/>
          <w:rtl/>
        </w:rPr>
        <w:t>ומריץ דחקה על ה</w:t>
      </w:r>
      <w:r>
        <w:rPr>
          <w:rtl/>
        </w:rPr>
        <w:t xml:space="preserve">ציבור </w:t>
      </w:r>
      <w:bookmarkStart w:id="19101" w:name="_ETM_Q35_245670"/>
      <w:bookmarkEnd w:id="19101"/>
      <w:r>
        <w:rPr>
          <w:rFonts w:hint="cs"/>
          <w:rtl/>
        </w:rPr>
        <w:t>ה</w:t>
      </w:r>
      <w:r>
        <w:rPr>
          <w:rtl/>
        </w:rPr>
        <w:t>ישראלי</w:t>
      </w:r>
      <w:bookmarkStart w:id="19102" w:name="_ETM_Q35_244130"/>
      <w:bookmarkEnd w:id="19102"/>
      <w:r>
        <w:rPr>
          <w:rFonts w:hint="cs"/>
          <w:rtl/>
        </w:rPr>
        <w:t>, כי בוא</w:t>
      </w:r>
      <w:bookmarkStart w:id="19103" w:name="_ETM_Q35_246900"/>
      <w:bookmarkStart w:id="19104" w:name="_ETM_Q35_247380"/>
      <w:bookmarkStart w:id="19105" w:name="_ETM_Q35_247830"/>
      <w:bookmarkStart w:id="19106" w:name="_ETM_Q35_248159"/>
      <w:bookmarkStart w:id="19107" w:name="_ETM_Q35_248430"/>
      <w:bookmarkEnd w:id="19103"/>
      <w:bookmarkEnd w:id="19104"/>
      <w:bookmarkEnd w:id="19105"/>
      <w:bookmarkEnd w:id="19106"/>
      <w:bookmarkEnd w:id="19107"/>
      <w:r>
        <w:rPr>
          <w:rFonts w:hint="cs"/>
          <w:rtl/>
        </w:rPr>
        <w:t xml:space="preserve"> נדבר </w:t>
      </w:r>
      <w:bookmarkStart w:id="19108" w:name="_ETM_Q35_244340"/>
      <w:bookmarkEnd w:id="19108"/>
      <w:r>
        <w:rPr>
          <w:rFonts w:hint="cs"/>
          <w:rtl/>
        </w:rPr>
        <w:t xml:space="preserve">על </w:t>
      </w:r>
      <w:bookmarkStart w:id="19109" w:name="_ETM_Q35_245032"/>
      <w:bookmarkEnd w:id="19109"/>
      <w:r>
        <w:rPr>
          <w:rFonts w:hint="cs"/>
        </w:rPr>
        <w:t>AI</w:t>
      </w:r>
      <w:bookmarkStart w:id="19110" w:name="_ETM_Q35_246855"/>
      <w:bookmarkEnd w:id="19110"/>
      <w:r>
        <w:rPr>
          <w:rFonts w:hint="cs"/>
          <w:rtl/>
        </w:rPr>
        <w:t xml:space="preserve"> עכשיו </w:t>
      </w:r>
      <w:bookmarkStart w:id="19111" w:name="_ETM_Q35_245280"/>
      <w:bookmarkEnd w:id="19111"/>
      <w:r>
        <w:rPr>
          <w:rtl/>
        </w:rPr>
        <w:t>ונעשה</w:t>
      </w:r>
      <w:bookmarkStart w:id="19112" w:name="_ETM_Q35_248850"/>
      <w:bookmarkEnd w:id="19112"/>
      <w:r>
        <w:rPr>
          <w:rtl/>
        </w:rPr>
        <w:t xml:space="preserve"> </w:t>
      </w:r>
      <w:bookmarkStart w:id="19113" w:name="_ETM_Q35_249150"/>
      <w:bookmarkEnd w:id="19113"/>
      <w:r>
        <w:rPr>
          <w:rtl/>
        </w:rPr>
        <w:t xml:space="preserve">צחוקים </w:t>
      </w:r>
      <w:bookmarkStart w:id="19114" w:name="_ETM_Q35_249540"/>
      <w:bookmarkEnd w:id="19114"/>
      <w:r>
        <w:rPr>
          <w:rtl/>
        </w:rPr>
        <w:t xml:space="preserve">עם </w:t>
      </w:r>
      <w:bookmarkStart w:id="19115" w:name="_ETM_Q35_249689"/>
      <w:bookmarkEnd w:id="19115"/>
      <w:r>
        <w:rPr>
          <w:rtl/>
        </w:rPr>
        <w:t>אלמוג</w:t>
      </w:r>
      <w:r>
        <w:rPr>
          <w:rFonts w:hint="cs"/>
          <w:rtl/>
        </w:rPr>
        <w:t>.</w:t>
      </w:r>
      <w:r>
        <w:rPr>
          <w:rtl/>
        </w:rPr>
        <w:t xml:space="preserve"> </w:t>
      </w:r>
      <w:bookmarkStart w:id="19116" w:name="_ETM_Q35_250380"/>
      <w:bookmarkEnd w:id="19116"/>
      <w:r>
        <w:rPr>
          <w:rtl/>
        </w:rPr>
        <w:t xml:space="preserve">מה </w:t>
      </w:r>
      <w:bookmarkStart w:id="19117" w:name="_ETM_Q35_250649"/>
      <w:bookmarkEnd w:id="19117"/>
      <w:r>
        <w:rPr>
          <w:rFonts w:hint="cs"/>
          <w:rtl/>
        </w:rPr>
        <w:t xml:space="preserve">הוא </w:t>
      </w:r>
      <w:bookmarkStart w:id="19118" w:name="_ETM_Q35_249710"/>
      <w:bookmarkEnd w:id="19118"/>
      <w:r>
        <w:rPr>
          <w:rtl/>
        </w:rPr>
        <w:t xml:space="preserve">קשור </w:t>
      </w:r>
      <w:bookmarkStart w:id="19119" w:name="_ETM_Q35_251009"/>
      <w:bookmarkEnd w:id="19119"/>
      <w:r>
        <w:rPr>
          <w:rtl/>
        </w:rPr>
        <w:t>לזה</w:t>
      </w:r>
      <w:r>
        <w:rPr>
          <w:rFonts w:hint="cs"/>
          <w:rtl/>
        </w:rPr>
        <w:t>?</w:t>
      </w:r>
      <w:r>
        <w:rPr>
          <w:rtl/>
        </w:rPr>
        <w:t xml:space="preserve"> </w:t>
      </w:r>
      <w:bookmarkStart w:id="19120" w:name="_ETM_Q35_251899"/>
      <w:bookmarkEnd w:id="19120"/>
      <w:r>
        <w:rPr>
          <w:rtl/>
        </w:rPr>
        <w:t xml:space="preserve">מה </w:t>
      </w:r>
      <w:bookmarkStart w:id="19121" w:name="_ETM_Q35_252170"/>
      <w:bookmarkEnd w:id="19121"/>
      <w:r>
        <w:rPr>
          <w:rtl/>
        </w:rPr>
        <w:t xml:space="preserve">הוא </w:t>
      </w:r>
      <w:bookmarkStart w:id="19122" w:name="_ETM_Q35_252259"/>
      <w:bookmarkEnd w:id="19122"/>
      <w:r>
        <w:rPr>
          <w:rtl/>
        </w:rPr>
        <w:t>קשו</w:t>
      </w:r>
      <w:bookmarkStart w:id="19123" w:name="_ETM_Q35_249801"/>
      <w:bookmarkEnd w:id="19123"/>
      <w:r>
        <w:rPr>
          <w:rtl/>
        </w:rPr>
        <w:t>ר</w:t>
      </w:r>
      <w:r>
        <w:rPr>
          <w:rFonts w:hint="cs"/>
          <w:rtl/>
        </w:rPr>
        <w:t>,</w:t>
      </w:r>
      <w:r>
        <w:rPr>
          <w:rtl/>
        </w:rPr>
        <w:t xml:space="preserve"> </w:t>
      </w:r>
      <w:bookmarkStart w:id="19124" w:name="_ETM_Q35_252740"/>
      <w:bookmarkEnd w:id="19124"/>
      <w:r>
        <w:rPr>
          <w:rtl/>
        </w:rPr>
        <w:t xml:space="preserve">זה </w:t>
      </w:r>
      <w:bookmarkStart w:id="19125" w:name="_ETM_Q35_252890"/>
      <w:bookmarkEnd w:id="19125"/>
      <w:r>
        <w:rPr>
          <w:rtl/>
        </w:rPr>
        <w:t xml:space="preserve">שחס </w:t>
      </w:r>
      <w:bookmarkStart w:id="19126" w:name="_ETM_Q35_253399"/>
      <w:bookmarkEnd w:id="19126"/>
      <w:r>
        <w:rPr>
          <w:rtl/>
        </w:rPr>
        <w:t xml:space="preserve">וחלילה </w:t>
      </w:r>
      <w:bookmarkStart w:id="19127" w:name="_ETM_Q35_253819"/>
      <w:bookmarkEnd w:id="19127"/>
      <w:r>
        <w:rPr>
          <w:rtl/>
        </w:rPr>
        <w:t xml:space="preserve">לא </w:t>
      </w:r>
      <w:bookmarkStart w:id="19128" w:name="_ETM_Q35_253939"/>
      <w:bookmarkEnd w:id="19128"/>
      <w:r>
        <w:rPr>
          <w:rtl/>
        </w:rPr>
        <w:t xml:space="preserve">רצה </w:t>
      </w:r>
      <w:bookmarkStart w:id="19129" w:name="_ETM_Q35_254240"/>
      <w:bookmarkEnd w:id="19129"/>
      <w:r>
        <w:rPr>
          <w:rtl/>
        </w:rPr>
        <w:t xml:space="preserve">להיות </w:t>
      </w:r>
      <w:bookmarkStart w:id="19130" w:name="_ETM_Q35_254479"/>
      <w:bookmarkEnd w:id="19130"/>
      <w:r>
        <w:rPr>
          <w:rtl/>
        </w:rPr>
        <w:t xml:space="preserve">סגן </w:t>
      </w:r>
      <w:bookmarkStart w:id="19131" w:name="_ETM_Q35_254869"/>
      <w:bookmarkEnd w:id="19131"/>
      <w:r>
        <w:rPr>
          <w:rtl/>
        </w:rPr>
        <w:t>שר</w:t>
      </w:r>
      <w:r>
        <w:rPr>
          <w:rFonts w:hint="cs"/>
          <w:rtl/>
        </w:rPr>
        <w:t>?</w:t>
      </w:r>
      <w:r>
        <w:rPr>
          <w:rtl/>
        </w:rPr>
        <w:t xml:space="preserve"> </w:t>
      </w:r>
      <w:bookmarkStart w:id="19132" w:name="_ETM_Q35_255709"/>
      <w:bookmarkEnd w:id="19132"/>
      <w:r>
        <w:rPr>
          <w:rtl/>
        </w:rPr>
        <w:t xml:space="preserve">מה </w:t>
      </w:r>
      <w:bookmarkStart w:id="19133" w:name="_ETM_Q35_255950"/>
      <w:bookmarkEnd w:id="19133"/>
      <w:r>
        <w:rPr>
          <w:rtl/>
        </w:rPr>
        <w:t xml:space="preserve">פתאום </w:t>
      </w:r>
      <w:bookmarkStart w:id="19134" w:name="_ETM_Q35_256490"/>
      <w:bookmarkEnd w:id="19134"/>
      <w:r>
        <w:rPr>
          <w:rtl/>
        </w:rPr>
        <w:t xml:space="preserve">הוא </w:t>
      </w:r>
      <w:bookmarkStart w:id="19135" w:name="_ETM_Q35_256549"/>
      <w:bookmarkEnd w:id="19135"/>
      <w:r>
        <w:rPr>
          <w:rtl/>
        </w:rPr>
        <w:t xml:space="preserve">בא </w:t>
      </w:r>
      <w:bookmarkStart w:id="19136" w:name="_ETM_Q35_256729"/>
      <w:bookmarkEnd w:id="19136"/>
      <w:r>
        <w:rPr>
          <w:rtl/>
        </w:rPr>
        <w:t>ל</w:t>
      </w:r>
      <w:bookmarkStart w:id="19137" w:name="_ETM_Q35_253981"/>
      <w:bookmarkEnd w:id="19137"/>
      <w:r>
        <w:rPr>
          <w:rFonts w:hint="cs"/>
          <w:rtl/>
        </w:rPr>
        <w:t>עבוד,</w:t>
      </w:r>
      <w:r>
        <w:rPr>
          <w:rtl/>
        </w:rPr>
        <w:t xml:space="preserve"> </w:t>
      </w:r>
      <w:bookmarkStart w:id="19138" w:name="_ETM_Q35_257360"/>
      <w:bookmarkEnd w:id="19138"/>
      <w:r>
        <w:rPr>
          <w:rFonts w:hint="cs"/>
          <w:rtl/>
        </w:rPr>
        <w:t>הוא בא להראות נוכ</w:t>
      </w:r>
      <w:bookmarkStart w:id="19139" w:name="_ETM_Q35_255871"/>
      <w:bookmarkEnd w:id="19139"/>
      <w:r>
        <w:rPr>
          <w:rFonts w:hint="cs"/>
          <w:rtl/>
        </w:rPr>
        <w:t xml:space="preserve">חות? </w:t>
      </w:r>
      <w:bookmarkStart w:id="19140" w:name="_ETM_Q35_257659"/>
      <w:bookmarkStart w:id="19141" w:name="_ETM_Q35_258049"/>
      <w:bookmarkStart w:id="19142" w:name="_ETM_Q35_259009"/>
      <w:bookmarkEnd w:id="19140"/>
      <w:bookmarkEnd w:id="19141"/>
      <w:bookmarkEnd w:id="19142"/>
      <w:r>
        <w:rPr>
          <w:rtl/>
        </w:rPr>
        <w:t xml:space="preserve">זה </w:t>
      </w:r>
      <w:bookmarkStart w:id="19143" w:name="_ETM_Q35_259189"/>
      <w:bookmarkEnd w:id="19143"/>
      <w:r>
        <w:rPr>
          <w:rtl/>
        </w:rPr>
        <w:t xml:space="preserve">פשוט </w:t>
      </w:r>
      <w:bookmarkStart w:id="19144" w:name="_ETM_Q35_259610"/>
      <w:bookmarkEnd w:id="19144"/>
      <w:r>
        <w:rPr>
          <w:rtl/>
        </w:rPr>
        <w:t>ביזיון</w:t>
      </w:r>
      <w:r>
        <w:rPr>
          <w:rFonts w:hint="cs"/>
          <w:rtl/>
        </w:rPr>
        <w:t>.</w:t>
      </w:r>
      <w:bookmarkStart w:id="19145" w:name="_ETM_Q35_260509"/>
      <w:bookmarkEnd w:id="19145"/>
    </w:p>
    <w:p w:rsidR="00F560D7" w:rsidRDefault="00F560D7" w:rsidP="004619EE">
      <w:pPr>
        <w:rPr>
          <w:rtl/>
        </w:rPr>
      </w:pPr>
    </w:p>
    <w:p w:rsidR="00F560D7" w:rsidRDefault="00F560D7" w:rsidP="004619EE">
      <w:pPr>
        <w:rPr>
          <w:rtl/>
        </w:rPr>
      </w:pPr>
      <w:bookmarkStart w:id="19146" w:name="_ETM_Q35_264681"/>
      <w:bookmarkStart w:id="19147" w:name="_ETM_Q35_267801"/>
      <w:bookmarkEnd w:id="19146"/>
      <w:bookmarkEnd w:id="19147"/>
      <w:r>
        <w:rPr>
          <w:rtl/>
        </w:rPr>
        <w:t xml:space="preserve">ככה </w:t>
      </w:r>
      <w:bookmarkStart w:id="19148" w:name="_ETM_Q35_260840"/>
      <w:bookmarkEnd w:id="19148"/>
      <w:r>
        <w:rPr>
          <w:rtl/>
        </w:rPr>
        <w:t xml:space="preserve">מדינת </w:t>
      </w:r>
      <w:bookmarkStart w:id="19149" w:name="_ETM_Q35_261259"/>
      <w:bookmarkEnd w:id="19149"/>
      <w:r>
        <w:rPr>
          <w:rtl/>
        </w:rPr>
        <w:t xml:space="preserve">ישראל </w:t>
      </w:r>
      <w:bookmarkStart w:id="19150" w:name="_ETM_Q35_261680"/>
      <w:bookmarkEnd w:id="19150"/>
      <w:r>
        <w:rPr>
          <w:rtl/>
        </w:rPr>
        <w:t>מתנהלת</w:t>
      </w:r>
      <w:r>
        <w:rPr>
          <w:rFonts w:hint="cs"/>
          <w:rtl/>
        </w:rPr>
        <w:t>,</w:t>
      </w:r>
      <w:bookmarkStart w:id="19151" w:name="_ETM_Q35_260011"/>
      <w:bookmarkEnd w:id="19151"/>
      <w:r>
        <w:rPr>
          <w:rtl/>
        </w:rPr>
        <w:t xml:space="preserve"> </w:t>
      </w:r>
      <w:bookmarkStart w:id="19152" w:name="_ETM_Q35_262700"/>
      <w:bookmarkEnd w:id="19152"/>
      <w:r>
        <w:rPr>
          <w:rtl/>
        </w:rPr>
        <w:t xml:space="preserve">ככה </w:t>
      </w:r>
      <w:bookmarkStart w:id="19153" w:name="_ETM_Q35_263030"/>
      <w:bookmarkEnd w:id="19153"/>
      <w:r>
        <w:rPr>
          <w:rtl/>
        </w:rPr>
        <w:t xml:space="preserve">אנחנו </w:t>
      </w:r>
      <w:bookmarkStart w:id="19154" w:name="_ETM_Q35_263299"/>
      <w:bookmarkEnd w:id="19154"/>
      <w:r>
        <w:rPr>
          <w:rtl/>
        </w:rPr>
        <w:t xml:space="preserve">נראים </w:t>
      </w:r>
      <w:bookmarkStart w:id="19155" w:name="_ETM_Q35_263569"/>
      <w:bookmarkEnd w:id="19155"/>
      <w:r>
        <w:rPr>
          <w:rtl/>
        </w:rPr>
        <w:t>בעולם</w:t>
      </w:r>
      <w:r>
        <w:rPr>
          <w:rFonts w:hint="cs"/>
          <w:rtl/>
        </w:rPr>
        <w:t>,</w:t>
      </w:r>
      <w:r>
        <w:rPr>
          <w:rtl/>
        </w:rPr>
        <w:t xml:space="preserve"> </w:t>
      </w:r>
      <w:bookmarkStart w:id="19156" w:name="_ETM_Q35_264590"/>
      <w:bookmarkEnd w:id="19156"/>
      <w:r>
        <w:rPr>
          <w:rtl/>
        </w:rPr>
        <w:t>ש</w:t>
      </w:r>
      <w:bookmarkStart w:id="19157" w:name="_ETM_Q35_265039"/>
      <w:bookmarkStart w:id="19158" w:name="_ETM_Q35_262701"/>
      <w:bookmarkEnd w:id="19157"/>
      <w:bookmarkEnd w:id="19158"/>
      <w:r>
        <w:rPr>
          <w:rtl/>
        </w:rPr>
        <w:t xml:space="preserve">מי </w:t>
      </w:r>
      <w:bookmarkStart w:id="19159" w:name="_ETM_Q35_265189"/>
      <w:bookmarkEnd w:id="19159"/>
      <w:r>
        <w:rPr>
          <w:rtl/>
        </w:rPr>
        <w:t xml:space="preserve">שממונה </w:t>
      </w:r>
      <w:bookmarkStart w:id="19160" w:name="_ETM_Q35_265850"/>
      <w:bookmarkEnd w:id="19160"/>
      <w:r>
        <w:rPr>
          <w:rtl/>
        </w:rPr>
        <w:t xml:space="preserve">על </w:t>
      </w:r>
      <w:bookmarkStart w:id="19161" w:name="_ETM_Q35_266000"/>
      <w:bookmarkEnd w:id="19161"/>
      <w:r>
        <w:rPr>
          <w:rtl/>
        </w:rPr>
        <w:t xml:space="preserve">התחום </w:t>
      </w:r>
      <w:bookmarkStart w:id="19162" w:name="_ETM_Q35_266420"/>
      <w:bookmarkEnd w:id="19162"/>
      <w:r>
        <w:rPr>
          <w:rtl/>
        </w:rPr>
        <w:t xml:space="preserve">של </w:t>
      </w:r>
      <w:bookmarkStart w:id="19163" w:name="_ETM_Q35_266719"/>
      <w:bookmarkEnd w:id="19163"/>
      <w:r>
        <w:rPr>
          <w:rtl/>
        </w:rPr>
        <w:t xml:space="preserve">אינטליגנציה </w:t>
      </w:r>
      <w:bookmarkStart w:id="19164" w:name="_ETM_Q35_267380"/>
      <w:bookmarkEnd w:id="19164"/>
      <w:r>
        <w:rPr>
          <w:rtl/>
        </w:rPr>
        <w:t xml:space="preserve">מלאכותית </w:t>
      </w:r>
      <w:bookmarkStart w:id="19165" w:name="_ETM_Q35_267950"/>
      <w:bookmarkEnd w:id="19165"/>
      <w:r>
        <w:rPr>
          <w:rtl/>
        </w:rPr>
        <w:t xml:space="preserve">במדינת </w:t>
      </w:r>
      <w:bookmarkStart w:id="19166" w:name="_ETM_Q35_268429"/>
      <w:bookmarkEnd w:id="19166"/>
      <w:r>
        <w:rPr>
          <w:rtl/>
        </w:rPr>
        <w:t xml:space="preserve">ישראל </w:t>
      </w:r>
      <w:bookmarkStart w:id="19167" w:name="_ETM_Q35_269390"/>
      <w:bookmarkEnd w:id="19167"/>
      <w:r>
        <w:rPr>
          <w:rFonts w:hint="cs"/>
          <w:rtl/>
        </w:rPr>
        <w:t xml:space="preserve">הוא </w:t>
      </w:r>
      <w:bookmarkStart w:id="19168" w:name="_ETM_Q35_267381"/>
      <w:bookmarkEnd w:id="19168"/>
      <w:r>
        <w:rPr>
          <w:rtl/>
        </w:rPr>
        <w:t xml:space="preserve">סגן </w:t>
      </w:r>
      <w:bookmarkStart w:id="19169" w:name="_ETM_Q35_269930"/>
      <w:bookmarkEnd w:id="19169"/>
      <w:r>
        <w:rPr>
          <w:rtl/>
        </w:rPr>
        <w:t xml:space="preserve">השר </w:t>
      </w:r>
      <w:bookmarkStart w:id="19170" w:name="_ETM_Q35_270380"/>
      <w:bookmarkEnd w:id="19170"/>
      <w:r>
        <w:rPr>
          <w:rtl/>
        </w:rPr>
        <w:t xml:space="preserve">אלמוג </w:t>
      </w:r>
      <w:bookmarkStart w:id="19171" w:name="_ETM_Q35_270709"/>
      <w:bookmarkEnd w:id="19171"/>
      <w:r>
        <w:rPr>
          <w:rtl/>
        </w:rPr>
        <w:t>כהן</w:t>
      </w:r>
      <w:r>
        <w:rPr>
          <w:rFonts w:hint="cs"/>
          <w:rtl/>
        </w:rPr>
        <w:t>.</w:t>
      </w:r>
      <w:r>
        <w:rPr>
          <w:rtl/>
        </w:rPr>
        <w:t xml:space="preserve"> </w:t>
      </w:r>
      <w:bookmarkStart w:id="19172" w:name="_ETM_Q35_271640"/>
      <w:bookmarkEnd w:id="19172"/>
      <w:r>
        <w:rPr>
          <w:rtl/>
        </w:rPr>
        <w:t xml:space="preserve">ככה </w:t>
      </w:r>
      <w:bookmarkStart w:id="19173" w:name="_ETM_Q35_272060"/>
      <w:bookmarkEnd w:id="19173"/>
      <w:r>
        <w:rPr>
          <w:rtl/>
        </w:rPr>
        <w:t xml:space="preserve">אנחנו </w:t>
      </w:r>
      <w:bookmarkStart w:id="19174" w:name="_ETM_Q35_272330"/>
      <w:bookmarkEnd w:id="19174"/>
      <w:r>
        <w:rPr>
          <w:rtl/>
        </w:rPr>
        <w:t>נ</w:t>
      </w:r>
      <w:r>
        <w:rPr>
          <w:rFonts w:hint="cs"/>
          <w:rtl/>
        </w:rPr>
        <w:t>י</w:t>
      </w:r>
      <w:r>
        <w:rPr>
          <w:rtl/>
        </w:rPr>
        <w:t>ראה</w:t>
      </w:r>
      <w:r>
        <w:rPr>
          <w:rFonts w:hint="cs"/>
          <w:rtl/>
        </w:rPr>
        <w:t>,</w:t>
      </w:r>
      <w:bookmarkStart w:id="19175" w:name="_ETM_Q35_271181"/>
      <w:bookmarkEnd w:id="19175"/>
      <w:r>
        <w:rPr>
          <w:rtl/>
        </w:rPr>
        <w:t xml:space="preserve"> </w:t>
      </w:r>
      <w:bookmarkStart w:id="19176" w:name="_ETM_Q35_272780"/>
      <w:bookmarkStart w:id="19177" w:name="_ETM_Q35_272930"/>
      <w:bookmarkEnd w:id="19176"/>
      <w:bookmarkEnd w:id="19177"/>
      <w:r>
        <w:rPr>
          <w:rtl/>
        </w:rPr>
        <w:t xml:space="preserve">זה </w:t>
      </w:r>
      <w:bookmarkStart w:id="19178" w:name="_ETM_Q35_273260"/>
      <w:bookmarkEnd w:id="19178"/>
      <w:r>
        <w:rPr>
          <w:rtl/>
        </w:rPr>
        <w:t xml:space="preserve">דור </w:t>
      </w:r>
      <w:bookmarkStart w:id="19179" w:name="_ETM_Q35_273500"/>
      <w:bookmarkEnd w:id="19179"/>
      <w:r>
        <w:rPr>
          <w:rtl/>
        </w:rPr>
        <w:t xml:space="preserve">העתיד </w:t>
      </w:r>
      <w:bookmarkStart w:id="19180" w:name="_ETM_Q35_273860"/>
      <w:bookmarkEnd w:id="19180"/>
      <w:r>
        <w:rPr>
          <w:rtl/>
        </w:rPr>
        <w:t>שלנו</w:t>
      </w:r>
      <w:r>
        <w:rPr>
          <w:rFonts w:hint="cs"/>
          <w:rtl/>
        </w:rPr>
        <w:t>.</w:t>
      </w:r>
      <w:r>
        <w:rPr>
          <w:rtl/>
        </w:rPr>
        <w:t xml:space="preserve"> </w:t>
      </w:r>
      <w:bookmarkStart w:id="19181" w:name="_ETM_Q35_275000"/>
      <w:bookmarkEnd w:id="19181"/>
      <w:r>
        <w:rPr>
          <w:rtl/>
        </w:rPr>
        <w:t>ו</w:t>
      </w:r>
      <w:bookmarkStart w:id="19182" w:name="_ETM_Q35_275330"/>
      <w:bookmarkEnd w:id="19182"/>
      <w:r>
        <w:rPr>
          <w:rFonts w:hint="cs"/>
          <w:rtl/>
        </w:rPr>
        <w:t xml:space="preserve">לאף אחד </w:t>
      </w:r>
      <w:bookmarkStart w:id="19183" w:name="_ETM_Q35_278593"/>
      <w:bookmarkStart w:id="19184" w:name="_ETM_Q35_273831"/>
      <w:bookmarkEnd w:id="19183"/>
      <w:bookmarkEnd w:id="19184"/>
      <w:r>
        <w:rPr>
          <w:rFonts w:hint="cs"/>
          <w:rtl/>
        </w:rPr>
        <w:t xml:space="preserve">זה </w:t>
      </w:r>
      <w:bookmarkStart w:id="19185" w:name="_ETM_Q35_275810"/>
      <w:bookmarkEnd w:id="19185"/>
      <w:r>
        <w:rPr>
          <w:rFonts w:hint="cs"/>
          <w:rtl/>
        </w:rPr>
        <w:t>לא מפריע,</w:t>
      </w:r>
      <w:bookmarkStart w:id="19186" w:name="_ETM_Q35_274511"/>
      <w:bookmarkEnd w:id="19186"/>
      <w:r>
        <w:rPr>
          <w:rtl/>
        </w:rPr>
        <w:t xml:space="preserve"> </w:t>
      </w:r>
      <w:bookmarkStart w:id="19187" w:name="_ETM_Q35_275900"/>
      <w:bookmarkStart w:id="19188" w:name="_ETM_Q35_275930"/>
      <w:bookmarkStart w:id="19189" w:name="_ETM_Q35_276470"/>
      <w:bookmarkEnd w:id="19187"/>
      <w:bookmarkEnd w:id="19188"/>
      <w:bookmarkEnd w:id="19189"/>
      <w:r>
        <w:rPr>
          <w:rtl/>
        </w:rPr>
        <w:t xml:space="preserve">כי </w:t>
      </w:r>
      <w:bookmarkStart w:id="19190" w:name="_ETM_Q35_276590"/>
      <w:bookmarkEnd w:id="19190"/>
      <w:r>
        <w:rPr>
          <w:rtl/>
        </w:rPr>
        <w:t xml:space="preserve">זה </w:t>
      </w:r>
      <w:bookmarkStart w:id="19191" w:name="_ETM_Q35_276740"/>
      <w:bookmarkEnd w:id="19191"/>
      <w:r>
        <w:rPr>
          <w:rtl/>
        </w:rPr>
        <w:t>הכ</w:t>
      </w:r>
      <w:r>
        <w:rPr>
          <w:rFonts w:hint="cs"/>
          <w:rtl/>
        </w:rPr>
        <w:t>ו</w:t>
      </w:r>
      <w:r>
        <w:rPr>
          <w:rtl/>
        </w:rPr>
        <w:t xml:space="preserve">ל </w:t>
      </w:r>
      <w:bookmarkStart w:id="19192" w:name="_ETM_Q35_276980"/>
      <w:bookmarkEnd w:id="19192"/>
      <w:r>
        <w:rPr>
          <w:rtl/>
        </w:rPr>
        <w:t xml:space="preserve">משחקים </w:t>
      </w:r>
      <w:bookmarkStart w:id="19193" w:name="_ETM_Q35_277490"/>
      <w:bookmarkEnd w:id="19193"/>
      <w:r>
        <w:rPr>
          <w:rtl/>
        </w:rPr>
        <w:t xml:space="preserve">פה </w:t>
      </w:r>
      <w:bookmarkStart w:id="19194" w:name="_ETM_Q35_277640"/>
      <w:bookmarkEnd w:id="19194"/>
      <w:r>
        <w:rPr>
          <w:rtl/>
        </w:rPr>
        <w:t>ב</w:t>
      </w:r>
      <w:bookmarkStart w:id="19195" w:name="_ETM_Q35_275771"/>
      <w:bookmarkEnd w:id="19195"/>
      <w:r>
        <w:rPr>
          <w:rFonts w:hint="cs"/>
          <w:rtl/>
        </w:rPr>
        <w:t>מחאת</w:t>
      </w:r>
      <w:r>
        <w:rPr>
          <w:rtl/>
        </w:rPr>
        <w:t xml:space="preserve"> </w:t>
      </w:r>
      <w:bookmarkStart w:id="19196" w:name="_ETM_Q35_278360"/>
      <w:bookmarkEnd w:id="19196"/>
      <w:r>
        <w:rPr>
          <w:rFonts w:hint="cs"/>
          <w:rtl/>
        </w:rPr>
        <w:t>הסרדינים</w:t>
      </w:r>
      <w:bookmarkStart w:id="19197" w:name="_ETM_Q35_278522"/>
      <w:bookmarkEnd w:id="19197"/>
      <w:r>
        <w:rPr>
          <w:rFonts w:hint="cs"/>
          <w:rtl/>
        </w:rPr>
        <w:t>, בשולחן הממשלה. ככה</w:t>
      </w:r>
      <w:bookmarkStart w:id="19198" w:name="_ETM_Q35_279612"/>
      <w:bookmarkStart w:id="19199" w:name="_ETM_Q35_278510"/>
      <w:bookmarkStart w:id="19200" w:name="_ETM_Q35_278750"/>
      <w:bookmarkStart w:id="19201" w:name="_ETM_Q35_278990"/>
      <w:bookmarkStart w:id="19202" w:name="_ETM_Q35_279440"/>
      <w:bookmarkStart w:id="19203" w:name="_ETM_Q35_279620"/>
      <w:bookmarkStart w:id="19204" w:name="_ETM_Q35_280700"/>
      <w:bookmarkStart w:id="19205" w:name="_ETM_Q35_281569"/>
      <w:bookmarkStart w:id="19206" w:name="_ETM_Q35_282110"/>
      <w:bookmarkStart w:id="19207" w:name="_ETM_Q35_282500"/>
      <w:bookmarkEnd w:id="19198"/>
      <w:bookmarkEnd w:id="19199"/>
      <w:bookmarkEnd w:id="19200"/>
      <w:bookmarkEnd w:id="19201"/>
      <w:bookmarkEnd w:id="19202"/>
      <w:bookmarkEnd w:id="19203"/>
      <w:bookmarkEnd w:id="19204"/>
      <w:bookmarkEnd w:id="19205"/>
      <w:bookmarkEnd w:id="19206"/>
      <w:bookmarkEnd w:id="19207"/>
      <w:r>
        <w:rPr>
          <w:rFonts w:hint="cs"/>
          <w:rtl/>
        </w:rPr>
        <w:t xml:space="preserve"> </w:t>
      </w:r>
      <w:bookmarkStart w:id="19208" w:name="_ETM_Q35_275812"/>
      <w:bookmarkEnd w:id="19208"/>
      <w:r>
        <w:rPr>
          <w:rtl/>
        </w:rPr>
        <w:t xml:space="preserve">אנחנו </w:t>
      </w:r>
      <w:bookmarkStart w:id="19209" w:name="_ETM_Q35_282740"/>
      <w:bookmarkEnd w:id="19209"/>
      <w:r>
        <w:rPr>
          <w:rtl/>
        </w:rPr>
        <w:t>נראים</w:t>
      </w:r>
      <w:r>
        <w:rPr>
          <w:rFonts w:hint="cs"/>
          <w:rtl/>
        </w:rPr>
        <w:t>.</w:t>
      </w:r>
      <w:r>
        <w:rPr>
          <w:rtl/>
        </w:rPr>
        <w:t xml:space="preserve"> </w:t>
      </w:r>
      <w:bookmarkStart w:id="19210" w:name="_ETM_Q35_283650"/>
      <w:bookmarkStart w:id="19211" w:name="_ETM_Q35_283800"/>
      <w:bookmarkStart w:id="19212" w:name="_ETM_Q35_280871"/>
      <w:bookmarkEnd w:id="19210"/>
      <w:bookmarkEnd w:id="19211"/>
      <w:bookmarkEnd w:id="19212"/>
      <w:r>
        <w:rPr>
          <w:rFonts w:hint="cs"/>
          <w:rtl/>
        </w:rPr>
        <w:t>ו</w:t>
      </w:r>
      <w:r>
        <w:rPr>
          <w:rtl/>
        </w:rPr>
        <w:t xml:space="preserve">זה </w:t>
      </w:r>
      <w:bookmarkStart w:id="19213" w:name="_ETM_Q35_283920"/>
      <w:bookmarkEnd w:id="19213"/>
      <w:r>
        <w:rPr>
          <w:rtl/>
        </w:rPr>
        <w:t xml:space="preserve">לא </w:t>
      </w:r>
      <w:bookmarkStart w:id="19214" w:name="_ETM_Q35_284010"/>
      <w:bookmarkEnd w:id="19214"/>
      <w:r>
        <w:rPr>
          <w:rtl/>
        </w:rPr>
        <w:t>משנה</w:t>
      </w:r>
      <w:r>
        <w:rPr>
          <w:rFonts w:hint="cs"/>
          <w:rtl/>
        </w:rPr>
        <w:t xml:space="preserve">, </w:t>
      </w:r>
      <w:bookmarkStart w:id="19215" w:name="_ETM_Q35_284102"/>
      <w:bookmarkEnd w:id="19215"/>
      <w:r>
        <w:rPr>
          <w:rFonts w:hint="cs"/>
          <w:rtl/>
        </w:rPr>
        <w:t>כי</w:t>
      </w:r>
      <w:r>
        <w:rPr>
          <w:rtl/>
        </w:rPr>
        <w:t xml:space="preserve"> </w:t>
      </w:r>
      <w:bookmarkStart w:id="19216" w:name="_ETM_Q35_284340"/>
      <w:bookmarkStart w:id="19217" w:name="_ETM_Q35_284490"/>
      <w:bookmarkStart w:id="19218" w:name="_ETM_Q35_281121"/>
      <w:bookmarkEnd w:id="19216"/>
      <w:bookmarkEnd w:id="19217"/>
      <w:bookmarkEnd w:id="19218"/>
      <w:r>
        <w:rPr>
          <w:rtl/>
        </w:rPr>
        <w:t xml:space="preserve">אתם </w:t>
      </w:r>
      <w:bookmarkStart w:id="19219" w:name="_ETM_Q35_284670"/>
      <w:bookmarkEnd w:id="19219"/>
      <w:r>
        <w:rPr>
          <w:rtl/>
        </w:rPr>
        <w:t>אומרים</w:t>
      </w:r>
      <w:r>
        <w:rPr>
          <w:rFonts w:hint="cs"/>
          <w:rtl/>
        </w:rPr>
        <w:t>:</w:t>
      </w:r>
      <w:r>
        <w:rPr>
          <w:rtl/>
        </w:rPr>
        <w:t xml:space="preserve"> </w:t>
      </w:r>
      <w:bookmarkStart w:id="19220" w:name="_ETM_Q35_285150"/>
      <w:bookmarkEnd w:id="19220"/>
      <w:r>
        <w:rPr>
          <w:rtl/>
        </w:rPr>
        <w:t xml:space="preserve">זה </w:t>
      </w:r>
      <w:bookmarkStart w:id="19221" w:name="_ETM_Q35_285270"/>
      <w:bookmarkEnd w:id="19221"/>
      <w:r>
        <w:rPr>
          <w:rtl/>
        </w:rPr>
        <w:t>פוליטי</w:t>
      </w:r>
      <w:r>
        <w:rPr>
          <w:rFonts w:hint="cs"/>
          <w:rtl/>
        </w:rPr>
        <w:t>.</w:t>
      </w:r>
      <w:r>
        <w:rPr>
          <w:rtl/>
        </w:rPr>
        <w:t xml:space="preserve"> </w:t>
      </w:r>
      <w:bookmarkStart w:id="19222" w:name="_ETM_Q35_285750"/>
      <w:bookmarkEnd w:id="19222"/>
      <w:r>
        <w:rPr>
          <w:rtl/>
        </w:rPr>
        <w:t xml:space="preserve">זה </w:t>
      </w:r>
      <w:bookmarkStart w:id="19223" w:name="_ETM_Q35_285870"/>
      <w:bookmarkEnd w:id="19223"/>
      <w:r>
        <w:rPr>
          <w:rtl/>
        </w:rPr>
        <w:t xml:space="preserve">לא </w:t>
      </w:r>
      <w:bookmarkStart w:id="19224" w:name="_ETM_Q35_285959"/>
      <w:bookmarkEnd w:id="19224"/>
      <w:r>
        <w:rPr>
          <w:rtl/>
        </w:rPr>
        <w:t>פוליטי</w:t>
      </w:r>
      <w:r>
        <w:rPr>
          <w:rFonts w:hint="cs"/>
          <w:rtl/>
        </w:rPr>
        <w:t>.</w:t>
      </w:r>
      <w:bookmarkStart w:id="19225" w:name="_ETM_Q35_284041"/>
      <w:bookmarkEnd w:id="19225"/>
      <w:r>
        <w:rPr>
          <w:rtl/>
        </w:rPr>
        <w:t xml:space="preserve"> </w:t>
      </w:r>
      <w:bookmarkStart w:id="19226" w:name="_ETM_Q35_286770"/>
      <w:bookmarkEnd w:id="19226"/>
      <w:r>
        <w:rPr>
          <w:rtl/>
        </w:rPr>
        <w:t xml:space="preserve">אנחנו </w:t>
      </w:r>
      <w:bookmarkStart w:id="19227" w:name="_ETM_Q35_287100"/>
      <w:bookmarkEnd w:id="19227"/>
      <w:r>
        <w:rPr>
          <w:rtl/>
        </w:rPr>
        <w:t xml:space="preserve">15 </w:t>
      </w:r>
      <w:bookmarkStart w:id="19228" w:name="_ETM_Q35_287580"/>
      <w:bookmarkEnd w:id="19228"/>
      <w:r>
        <w:rPr>
          <w:rtl/>
        </w:rPr>
        <w:t xml:space="preserve">שנה </w:t>
      </w:r>
      <w:bookmarkStart w:id="19229" w:name="_ETM_Q35_287820"/>
      <w:bookmarkEnd w:id="19229"/>
      <w:r>
        <w:rPr>
          <w:rtl/>
        </w:rPr>
        <w:t xml:space="preserve">בעיכוב </w:t>
      </w:r>
      <w:bookmarkStart w:id="19230" w:name="_ETM_Q35_288330"/>
      <w:bookmarkEnd w:id="19230"/>
      <w:r>
        <w:rPr>
          <w:rtl/>
        </w:rPr>
        <w:t xml:space="preserve">באירוע </w:t>
      </w:r>
      <w:bookmarkStart w:id="19231" w:name="_ETM_Q35_288990"/>
      <w:bookmarkEnd w:id="19231"/>
      <w:r>
        <w:rPr>
          <w:rtl/>
        </w:rPr>
        <w:t>הזה</w:t>
      </w:r>
      <w:r>
        <w:rPr>
          <w:rFonts w:hint="cs"/>
          <w:rtl/>
        </w:rPr>
        <w:t>.</w:t>
      </w:r>
      <w:r>
        <w:rPr>
          <w:rtl/>
        </w:rPr>
        <w:t xml:space="preserve"> </w:t>
      </w:r>
      <w:bookmarkStart w:id="19232" w:name="_ETM_Q35_289789"/>
      <w:bookmarkEnd w:id="19232"/>
      <w:r>
        <w:rPr>
          <w:rtl/>
        </w:rPr>
        <w:t xml:space="preserve">תהיו </w:t>
      </w:r>
      <w:bookmarkStart w:id="19233" w:name="_ETM_Q35_289999"/>
      <w:bookmarkEnd w:id="19233"/>
      <w:r>
        <w:rPr>
          <w:rtl/>
        </w:rPr>
        <w:t>בריאים</w:t>
      </w:r>
      <w:r>
        <w:rPr>
          <w:rFonts w:hint="cs"/>
          <w:rtl/>
        </w:rPr>
        <w:t>,</w:t>
      </w:r>
      <w:r>
        <w:rPr>
          <w:rtl/>
        </w:rPr>
        <w:t xml:space="preserve"> </w:t>
      </w:r>
      <w:bookmarkStart w:id="19234" w:name="_ETM_Q35_290299"/>
      <w:bookmarkEnd w:id="19234"/>
      <w:r>
        <w:rPr>
          <w:rtl/>
        </w:rPr>
        <w:t xml:space="preserve">מה </w:t>
      </w:r>
      <w:bookmarkStart w:id="19235" w:name="_ETM_Q35_290420"/>
      <w:bookmarkEnd w:id="19235"/>
      <w:r>
        <w:rPr>
          <w:rtl/>
        </w:rPr>
        <w:t xml:space="preserve">אני </w:t>
      </w:r>
      <w:bookmarkStart w:id="19236" w:name="_ETM_Q35_290509"/>
      <w:bookmarkEnd w:id="19236"/>
      <w:r>
        <w:rPr>
          <w:rtl/>
        </w:rPr>
        <w:t xml:space="preserve">אגיד </w:t>
      </w:r>
      <w:bookmarkStart w:id="19237" w:name="_ETM_Q35_290749"/>
      <w:bookmarkEnd w:id="19237"/>
      <w:r>
        <w:rPr>
          <w:rtl/>
        </w:rPr>
        <w:t>לכם</w:t>
      </w:r>
      <w:r>
        <w:rPr>
          <w:rFonts w:hint="cs"/>
          <w:rtl/>
        </w:rPr>
        <w:t>.</w:t>
      </w:r>
      <w:bookmarkStart w:id="19238" w:name="_ETM_Q35_292399"/>
      <w:bookmarkStart w:id="19239" w:name="_ETM_Q35_295946"/>
      <w:bookmarkEnd w:id="19238"/>
      <w:bookmarkEnd w:id="19239"/>
    </w:p>
    <w:p w:rsidR="00F560D7" w:rsidRDefault="00F560D7" w:rsidP="004619EE">
      <w:pPr>
        <w:rPr>
          <w:rtl/>
        </w:rPr>
      </w:pPr>
      <w:bookmarkStart w:id="19240" w:name="_ETM_Q35_296007"/>
      <w:bookmarkEnd w:id="19240"/>
    </w:p>
    <w:p w:rsidR="00F560D7" w:rsidRDefault="00F560D7" w:rsidP="004619EE">
      <w:pPr>
        <w:pStyle w:val="af6"/>
        <w:keepNext/>
        <w:rPr>
          <w:rtl/>
        </w:rPr>
      </w:pPr>
      <w:bookmarkStart w:id="19241" w:name="ET_yor_6490_8"/>
      <w:r w:rsidRPr="0042174F">
        <w:rPr>
          <w:rStyle w:val="TagStyle"/>
          <w:rtl/>
        </w:rPr>
        <w:t xml:space="preserve"> &lt;&lt; יור &gt;&gt; </w:t>
      </w:r>
      <w:r>
        <w:rPr>
          <w:rtl/>
        </w:rPr>
        <w:t>היו"ר ניסים ואטורי:</w:t>
      </w:r>
      <w:r w:rsidRPr="0042174F">
        <w:rPr>
          <w:rStyle w:val="TagStyle"/>
          <w:rtl/>
        </w:rPr>
        <w:t xml:space="preserve"> &lt;&lt; יור &gt;&gt;</w:t>
      </w:r>
      <w:r>
        <w:rPr>
          <w:rtl/>
        </w:rPr>
        <w:t xml:space="preserve"> </w:t>
      </w:r>
      <w:bookmarkEnd w:id="19241"/>
    </w:p>
    <w:p w:rsidR="00F560D7" w:rsidRDefault="00F560D7" w:rsidP="004619EE">
      <w:pPr>
        <w:pStyle w:val="KeepWithNext"/>
        <w:rPr>
          <w:rtl/>
          <w:lang w:eastAsia="he-IL"/>
        </w:rPr>
      </w:pPr>
    </w:p>
    <w:p w:rsidR="00F560D7" w:rsidRDefault="00F560D7" w:rsidP="004619EE">
      <w:pPr>
        <w:rPr>
          <w:rtl/>
        </w:rPr>
      </w:pPr>
      <w:bookmarkStart w:id="19242" w:name="_ETM_Q35_292250"/>
      <w:bookmarkStart w:id="19243" w:name="_ETM_Q35_296123"/>
      <w:bookmarkStart w:id="19244" w:name="_ETM_Q35_296169"/>
      <w:bookmarkStart w:id="19245" w:name="_ETM_Q35_291281"/>
      <w:bookmarkEnd w:id="19242"/>
      <w:bookmarkEnd w:id="19243"/>
      <w:bookmarkEnd w:id="19244"/>
      <w:bookmarkEnd w:id="19245"/>
      <w:r>
        <w:rPr>
          <w:rtl/>
        </w:rPr>
        <w:t xml:space="preserve">תודה </w:t>
      </w:r>
      <w:bookmarkStart w:id="19246" w:name="_ETM_Q35_292609"/>
      <w:bookmarkEnd w:id="19246"/>
      <w:r>
        <w:rPr>
          <w:rtl/>
        </w:rPr>
        <w:t>רבה</w:t>
      </w:r>
      <w:r>
        <w:rPr>
          <w:rFonts w:hint="cs"/>
          <w:rtl/>
        </w:rPr>
        <w:t>.</w:t>
      </w:r>
      <w:r>
        <w:rPr>
          <w:rtl/>
        </w:rPr>
        <w:t xml:space="preserve"> </w:t>
      </w:r>
      <w:bookmarkStart w:id="19247" w:name="_ETM_Q35_293789"/>
      <w:bookmarkEnd w:id="19247"/>
      <w:r>
        <w:rPr>
          <w:rtl/>
        </w:rPr>
        <w:t xml:space="preserve">חבר </w:t>
      </w:r>
      <w:bookmarkStart w:id="19248" w:name="_ETM_Q35_294090"/>
      <w:bookmarkEnd w:id="19248"/>
      <w:r>
        <w:rPr>
          <w:rtl/>
        </w:rPr>
        <w:t xml:space="preserve">הכנסת </w:t>
      </w:r>
      <w:bookmarkStart w:id="19249" w:name="_ETM_Q35_294359"/>
      <w:bookmarkEnd w:id="19249"/>
      <w:r>
        <w:rPr>
          <w:rtl/>
        </w:rPr>
        <w:t xml:space="preserve">רם </w:t>
      </w:r>
      <w:bookmarkStart w:id="19250" w:name="_ETM_Q35_294539"/>
      <w:bookmarkEnd w:id="19250"/>
      <w:r>
        <w:rPr>
          <w:rtl/>
        </w:rPr>
        <w:t xml:space="preserve">בן </w:t>
      </w:r>
      <w:bookmarkStart w:id="19251" w:name="_ETM_Q35_294719"/>
      <w:bookmarkEnd w:id="19251"/>
      <w:r>
        <w:rPr>
          <w:rtl/>
        </w:rPr>
        <w:t>ברק</w:t>
      </w:r>
      <w:r>
        <w:rPr>
          <w:rFonts w:hint="cs"/>
          <w:rtl/>
        </w:rPr>
        <w:t xml:space="preserve"> </w:t>
      </w:r>
      <w:r>
        <w:rPr>
          <w:rFonts w:hint="eastAsia"/>
          <w:rtl/>
        </w:rPr>
        <w:t>–</w:t>
      </w:r>
      <w:bookmarkStart w:id="19252" w:name="_ETM_Q35_292741"/>
      <w:bookmarkEnd w:id="19252"/>
      <w:r>
        <w:rPr>
          <w:rtl/>
        </w:rPr>
        <w:t xml:space="preserve"> </w:t>
      </w:r>
      <w:bookmarkStart w:id="19253" w:name="_ETM_Q35_295140"/>
      <w:bookmarkEnd w:id="19253"/>
      <w:r>
        <w:rPr>
          <w:rtl/>
        </w:rPr>
        <w:t xml:space="preserve">אינו </w:t>
      </w:r>
      <w:bookmarkStart w:id="19254" w:name="_ETM_Q35_295380"/>
      <w:bookmarkEnd w:id="19254"/>
      <w:r>
        <w:rPr>
          <w:rtl/>
        </w:rPr>
        <w:t>נוכח</w:t>
      </w:r>
      <w:r>
        <w:rPr>
          <w:rFonts w:hint="cs"/>
          <w:rtl/>
        </w:rPr>
        <w:t>;</w:t>
      </w:r>
      <w:r>
        <w:rPr>
          <w:rtl/>
        </w:rPr>
        <w:t xml:space="preserve"> </w:t>
      </w:r>
      <w:bookmarkStart w:id="19255" w:name="_ETM_Q35_296219"/>
      <w:bookmarkEnd w:id="19255"/>
      <w:r>
        <w:rPr>
          <w:rtl/>
        </w:rPr>
        <w:t xml:space="preserve">חבר </w:t>
      </w:r>
      <w:bookmarkStart w:id="19256" w:name="_ETM_Q35_296490"/>
      <w:bookmarkEnd w:id="19256"/>
      <w:r>
        <w:rPr>
          <w:rtl/>
        </w:rPr>
        <w:t xml:space="preserve">הכנסת </w:t>
      </w:r>
      <w:bookmarkStart w:id="19257" w:name="_ETM_Q35_296729"/>
      <w:bookmarkEnd w:id="19257"/>
      <w:r>
        <w:rPr>
          <w:rtl/>
        </w:rPr>
        <w:t xml:space="preserve">ולדימיר </w:t>
      </w:r>
      <w:bookmarkStart w:id="19258" w:name="_ETM_Q35_297149"/>
      <w:bookmarkEnd w:id="19258"/>
      <w:r>
        <w:rPr>
          <w:rtl/>
        </w:rPr>
        <w:t>בליאק</w:t>
      </w:r>
      <w:r>
        <w:rPr>
          <w:rFonts w:hint="cs"/>
          <w:rtl/>
        </w:rPr>
        <w:t xml:space="preserve"> </w:t>
      </w:r>
      <w:r>
        <w:rPr>
          <w:rFonts w:hint="eastAsia"/>
          <w:rtl/>
        </w:rPr>
        <w:t>–</w:t>
      </w:r>
      <w:bookmarkStart w:id="19259" w:name="_ETM_Q35_293851"/>
      <w:bookmarkEnd w:id="19259"/>
      <w:r>
        <w:rPr>
          <w:rtl/>
        </w:rPr>
        <w:t xml:space="preserve"> </w:t>
      </w:r>
      <w:bookmarkStart w:id="19260" w:name="_ETM_Q35_297569"/>
      <w:bookmarkEnd w:id="19260"/>
      <w:r>
        <w:rPr>
          <w:rtl/>
        </w:rPr>
        <w:t xml:space="preserve">אינו </w:t>
      </w:r>
      <w:bookmarkStart w:id="19261" w:name="_ETM_Q35_297780"/>
      <w:bookmarkEnd w:id="19261"/>
      <w:r>
        <w:rPr>
          <w:rtl/>
        </w:rPr>
        <w:t>נוכח</w:t>
      </w:r>
      <w:r>
        <w:rPr>
          <w:rFonts w:hint="cs"/>
          <w:rtl/>
        </w:rPr>
        <w:t>;</w:t>
      </w:r>
      <w:r>
        <w:rPr>
          <w:rtl/>
        </w:rPr>
        <w:t xml:space="preserve"> </w:t>
      </w:r>
      <w:bookmarkStart w:id="19262" w:name="_ETM_Q35_298259"/>
      <w:bookmarkEnd w:id="19262"/>
      <w:r>
        <w:rPr>
          <w:rtl/>
        </w:rPr>
        <w:t xml:space="preserve">חבר </w:t>
      </w:r>
      <w:bookmarkStart w:id="19263" w:name="_ETM_Q35_298590"/>
      <w:bookmarkEnd w:id="19263"/>
      <w:r>
        <w:rPr>
          <w:rtl/>
        </w:rPr>
        <w:t xml:space="preserve">הכנסת </w:t>
      </w:r>
      <w:bookmarkStart w:id="19264" w:name="_ETM_Q35_298979"/>
      <w:bookmarkEnd w:id="19264"/>
      <w:r>
        <w:rPr>
          <w:rtl/>
        </w:rPr>
        <w:t>ו</w:t>
      </w:r>
      <w:bookmarkStart w:id="19265" w:name="_ETM_Q35_295451"/>
      <w:bookmarkEnd w:id="19265"/>
      <w:r>
        <w:rPr>
          <w:rFonts w:hint="cs"/>
          <w:rtl/>
        </w:rPr>
        <w:t>א</w:t>
      </w:r>
      <w:bookmarkStart w:id="19266" w:name="_ETM_Q35_291121"/>
      <w:bookmarkEnd w:id="19266"/>
      <w:r>
        <w:rPr>
          <w:rtl/>
        </w:rPr>
        <w:t xml:space="preserve">ליד </w:t>
      </w:r>
      <w:bookmarkStart w:id="19267" w:name="_ETM_Q35_299249"/>
      <w:bookmarkStart w:id="19268" w:name="_ETM_Q35_299340"/>
      <w:bookmarkStart w:id="19269" w:name="_ETM_Q35_299609"/>
      <w:bookmarkEnd w:id="19267"/>
      <w:bookmarkEnd w:id="19268"/>
      <w:bookmarkEnd w:id="19269"/>
      <w:r>
        <w:rPr>
          <w:rFonts w:hint="cs"/>
          <w:rtl/>
        </w:rPr>
        <w:t xml:space="preserve">אלהואשלה </w:t>
      </w:r>
      <w:r>
        <w:rPr>
          <w:rFonts w:hint="eastAsia"/>
          <w:rtl/>
        </w:rPr>
        <w:t>–</w:t>
      </w:r>
      <w:r>
        <w:rPr>
          <w:rtl/>
        </w:rPr>
        <w:t xml:space="preserve"> </w:t>
      </w:r>
      <w:bookmarkStart w:id="19270" w:name="_ETM_Q35_299759"/>
      <w:bookmarkEnd w:id="19270"/>
      <w:r>
        <w:rPr>
          <w:rtl/>
        </w:rPr>
        <w:t xml:space="preserve">אינו </w:t>
      </w:r>
      <w:bookmarkStart w:id="19271" w:name="_ETM_Q35_299969"/>
      <w:bookmarkEnd w:id="19271"/>
      <w:r>
        <w:rPr>
          <w:rtl/>
        </w:rPr>
        <w:t>נוכח</w:t>
      </w:r>
      <w:r>
        <w:rPr>
          <w:rFonts w:hint="cs"/>
          <w:rtl/>
        </w:rPr>
        <w:t>;</w:t>
      </w:r>
      <w:r>
        <w:rPr>
          <w:rtl/>
        </w:rPr>
        <w:t xml:space="preserve"> </w:t>
      </w:r>
      <w:bookmarkStart w:id="19272" w:name="_ETM_Q35_302000"/>
      <w:bookmarkEnd w:id="19272"/>
      <w:r>
        <w:rPr>
          <w:rtl/>
        </w:rPr>
        <w:t xml:space="preserve">חבר </w:t>
      </w:r>
      <w:bookmarkStart w:id="19273" w:name="_ETM_Q35_302329"/>
      <w:bookmarkEnd w:id="19273"/>
      <w:r>
        <w:rPr>
          <w:rtl/>
        </w:rPr>
        <w:t xml:space="preserve">הכנסת </w:t>
      </w:r>
      <w:bookmarkStart w:id="19274" w:name="_ETM_Q35_302630"/>
      <w:bookmarkEnd w:id="19274"/>
      <w:r>
        <w:rPr>
          <w:rtl/>
        </w:rPr>
        <w:t xml:space="preserve">יבגני </w:t>
      </w:r>
      <w:bookmarkStart w:id="19275" w:name="_ETM_Q35_302960"/>
      <w:bookmarkEnd w:id="19275"/>
      <w:r>
        <w:rPr>
          <w:rtl/>
        </w:rPr>
        <w:t>סובה</w:t>
      </w:r>
      <w:r>
        <w:rPr>
          <w:rFonts w:hint="cs"/>
          <w:rtl/>
        </w:rPr>
        <w:t xml:space="preserve"> </w:t>
      </w:r>
      <w:r>
        <w:rPr>
          <w:rFonts w:hint="eastAsia"/>
          <w:rtl/>
        </w:rPr>
        <w:t>–</w:t>
      </w:r>
      <w:r>
        <w:rPr>
          <w:rtl/>
        </w:rPr>
        <w:t xml:space="preserve"> </w:t>
      </w:r>
      <w:bookmarkStart w:id="19276" w:name="_ETM_Q35_303470"/>
      <w:bookmarkEnd w:id="19276"/>
      <w:r>
        <w:rPr>
          <w:rtl/>
        </w:rPr>
        <w:t xml:space="preserve">אינו </w:t>
      </w:r>
      <w:bookmarkStart w:id="19277" w:name="_ETM_Q35_303649"/>
      <w:bookmarkEnd w:id="19277"/>
      <w:r>
        <w:rPr>
          <w:rtl/>
        </w:rPr>
        <w:t>נוכח</w:t>
      </w:r>
      <w:r>
        <w:rPr>
          <w:rFonts w:hint="cs"/>
          <w:rtl/>
        </w:rPr>
        <w:t>;</w:t>
      </w:r>
      <w:bookmarkStart w:id="19278" w:name="_ETM_Q35_301702"/>
      <w:bookmarkEnd w:id="19278"/>
      <w:r>
        <w:rPr>
          <w:rtl/>
        </w:rPr>
        <w:t xml:space="preserve"> </w:t>
      </w:r>
      <w:bookmarkStart w:id="19279" w:name="_ETM_Q35_304159"/>
      <w:bookmarkEnd w:id="19279"/>
      <w:r>
        <w:rPr>
          <w:rtl/>
        </w:rPr>
        <w:t xml:space="preserve">חבר </w:t>
      </w:r>
      <w:bookmarkStart w:id="19280" w:name="_ETM_Q35_304369"/>
      <w:bookmarkEnd w:id="19280"/>
      <w:r>
        <w:rPr>
          <w:rtl/>
        </w:rPr>
        <w:t xml:space="preserve">הכנסת </w:t>
      </w:r>
      <w:bookmarkStart w:id="19281" w:name="_ETM_Q35_305299"/>
      <w:bookmarkEnd w:id="19281"/>
      <w:r>
        <w:rPr>
          <w:rtl/>
        </w:rPr>
        <w:t xml:space="preserve">משה </w:t>
      </w:r>
      <w:bookmarkStart w:id="19282" w:name="_ETM_Q35_305689"/>
      <w:bookmarkEnd w:id="19282"/>
      <w:r>
        <w:rPr>
          <w:rFonts w:hint="cs"/>
          <w:rtl/>
        </w:rPr>
        <w:t>ט</w:t>
      </w:r>
      <w:r>
        <w:rPr>
          <w:rtl/>
        </w:rPr>
        <w:t>ור</w:t>
      </w:r>
      <w:r>
        <w:rPr>
          <w:rFonts w:hint="cs"/>
          <w:rtl/>
        </w:rPr>
        <w:t xml:space="preserve"> </w:t>
      </w:r>
      <w:r>
        <w:rPr>
          <w:rtl/>
        </w:rPr>
        <w:t xml:space="preserve">פז </w:t>
      </w:r>
      <w:bookmarkStart w:id="19283" w:name="_ETM_Q35_307030"/>
      <w:bookmarkEnd w:id="19283"/>
      <w:r>
        <w:rPr>
          <w:rFonts w:hint="cs"/>
          <w:rtl/>
        </w:rPr>
        <w:t>– אינו</w:t>
      </w:r>
      <w:bookmarkStart w:id="19284" w:name="_ETM_Q35_305192"/>
      <w:bookmarkEnd w:id="19284"/>
      <w:r>
        <w:rPr>
          <w:rtl/>
        </w:rPr>
        <w:t xml:space="preserve"> </w:t>
      </w:r>
      <w:bookmarkStart w:id="19285" w:name="_ETM_Q35_307149"/>
      <w:bookmarkEnd w:id="19285"/>
      <w:r>
        <w:rPr>
          <w:rtl/>
        </w:rPr>
        <w:t>נוכח</w:t>
      </w:r>
      <w:r>
        <w:rPr>
          <w:rFonts w:hint="cs"/>
          <w:rtl/>
        </w:rPr>
        <w:t>;</w:t>
      </w:r>
      <w:r>
        <w:rPr>
          <w:rtl/>
        </w:rPr>
        <w:t xml:space="preserve"> </w:t>
      </w:r>
      <w:bookmarkStart w:id="19286" w:name="_ETM_Q35_308030"/>
      <w:bookmarkEnd w:id="19286"/>
      <w:r>
        <w:rPr>
          <w:rtl/>
        </w:rPr>
        <w:t xml:space="preserve">חבר </w:t>
      </w:r>
      <w:bookmarkStart w:id="19287" w:name="_ETM_Q35_308330"/>
      <w:bookmarkEnd w:id="19287"/>
      <w:r>
        <w:rPr>
          <w:rtl/>
        </w:rPr>
        <w:t xml:space="preserve">הכנסת </w:t>
      </w:r>
      <w:bookmarkStart w:id="19288" w:name="_ETM_Q35_308690"/>
      <w:bookmarkEnd w:id="19288"/>
      <w:r>
        <w:rPr>
          <w:rtl/>
        </w:rPr>
        <w:t>ד</w:t>
      </w:r>
      <w:bookmarkStart w:id="19289" w:name="_ETM_Q35_308959"/>
      <w:bookmarkStart w:id="19290" w:name="_ETM_Q35_306151"/>
      <w:bookmarkEnd w:id="19289"/>
      <w:bookmarkEnd w:id="19290"/>
      <w:r>
        <w:rPr>
          <w:rFonts w:hint="cs"/>
          <w:rtl/>
        </w:rPr>
        <w:t xml:space="preserve">ן אילוז </w:t>
      </w:r>
      <w:r>
        <w:rPr>
          <w:rFonts w:hint="eastAsia"/>
          <w:rtl/>
        </w:rPr>
        <w:t>–</w:t>
      </w:r>
      <w:r>
        <w:rPr>
          <w:rtl/>
        </w:rPr>
        <w:t xml:space="preserve"> </w:t>
      </w:r>
      <w:bookmarkStart w:id="19291" w:name="_ETM_Q35_309200"/>
      <w:bookmarkEnd w:id="19291"/>
      <w:r>
        <w:rPr>
          <w:rtl/>
        </w:rPr>
        <w:t xml:space="preserve">אינו </w:t>
      </w:r>
      <w:bookmarkStart w:id="19292" w:name="_ETM_Q35_309409"/>
      <w:bookmarkEnd w:id="19292"/>
      <w:r>
        <w:rPr>
          <w:rtl/>
        </w:rPr>
        <w:t>נוכח</w:t>
      </w:r>
      <w:r>
        <w:rPr>
          <w:rFonts w:hint="cs"/>
          <w:rtl/>
        </w:rPr>
        <w:t>;</w:t>
      </w:r>
      <w:r>
        <w:rPr>
          <w:rtl/>
        </w:rPr>
        <w:t xml:space="preserve"> </w:t>
      </w:r>
      <w:bookmarkStart w:id="19293" w:name="_ETM_Q35_310230"/>
      <w:bookmarkEnd w:id="19293"/>
      <w:r>
        <w:rPr>
          <w:rtl/>
        </w:rPr>
        <w:t xml:space="preserve">חבר </w:t>
      </w:r>
      <w:bookmarkStart w:id="19294" w:name="_ETM_Q35_310500"/>
      <w:bookmarkEnd w:id="19294"/>
      <w:r>
        <w:rPr>
          <w:rtl/>
        </w:rPr>
        <w:t xml:space="preserve">הכנסת </w:t>
      </w:r>
      <w:bookmarkStart w:id="19295" w:name="_ETM_Q35_310830"/>
      <w:bookmarkEnd w:id="19295"/>
      <w:r>
        <w:rPr>
          <w:rtl/>
        </w:rPr>
        <w:t xml:space="preserve">אחמד </w:t>
      </w:r>
      <w:bookmarkStart w:id="19296" w:name="_ETM_Q35_311100"/>
      <w:bookmarkEnd w:id="19296"/>
      <w:r>
        <w:rPr>
          <w:rtl/>
        </w:rPr>
        <w:t xml:space="preserve">טיבי </w:t>
      </w:r>
      <w:bookmarkStart w:id="19297" w:name="_ETM_Q35_311340"/>
      <w:bookmarkEnd w:id="19297"/>
      <w:r>
        <w:rPr>
          <w:rFonts w:hint="cs"/>
          <w:rtl/>
        </w:rPr>
        <w:t xml:space="preserve">– </w:t>
      </w:r>
      <w:bookmarkStart w:id="19298" w:name="_ETM_Q35_308111"/>
      <w:bookmarkEnd w:id="19298"/>
      <w:r>
        <w:rPr>
          <w:rtl/>
        </w:rPr>
        <w:t xml:space="preserve">אינו </w:t>
      </w:r>
      <w:bookmarkStart w:id="19299" w:name="_ETM_Q35_311460"/>
      <w:bookmarkEnd w:id="19299"/>
      <w:r>
        <w:rPr>
          <w:rtl/>
        </w:rPr>
        <w:t>נוכח</w:t>
      </w:r>
      <w:r>
        <w:rPr>
          <w:rFonts w:hint="cs"/>
          <w:rtl/>
        </w:rPr>
        <w:t>;</w:t>
      </w:r>
      <w:r>
        <w:rPr>
          <w:rtl/>
        </w:rPr>
        <w:t xml:space="preserve"> </w:t>
      </w:r>
      <w:bookmarkStart w:id="19300" w:name="_ETM_Q35_312450"/>
      <w:bookmarkEnd w:id="19300"/>
      <w:r>
        <w:rPr>
          <w:rtl/>
        </w:rPr>
        <w:t xml:space="preserve">חבר </w:t>
      </w:r>
      <w:bookmarkStart w:id="19301" w:name="_ETM_Q35_312750"/>
      <w:bookmarkEnd w:id="19301"/>
      <w:r>
        <w:rPr>
          <w:rtl/>
        </w:rPr>
        <w:t xml:space="preserve">הכנסת </w:t>
      </w:r>
      <w:bookmarkStart w:id="19302" w:name="_ETM_Q35_313050"/>
      <w:bookmarkEnd w:id="19302"/>
      <w:r>
        <w:rPr>
          <w:rtl/>
        </w:rPr>
        <w:t xml:space="preserve">מיקי </w:t>
      </w:r>
      <w:bookmarkStart w:id="19303" w:name="_ETM_Q35_313290"/>
      <w:bookmarkEnd w:id="19303"/>
      <w:r>
        <w:rPr>
          <w:rtl/>
        </w:rPr>
        <w:t>לוי</w:t>
      </w:r>
      <w:bookmarkStart w:id="19304" w:name="_ETM_Q35_307531"/>
      <w:bookmarkEnd w:id="19304"/>
      <w:r>
        <w:rPr>
          <w:rtl/>
        </w:rPr>
        <w:t xml:space="preserve"> </w:t>
      </w:r>
      <w:bookmarkStart w:id="19305" w:name="_ETM_Q35_314590"/>
      <w:bookmarkEnd w:id="19305"/>
      <w:r>
        <w:rPr>
          <w:rFonts w:hint="cs"/>
          <w:rtl/>
        </w:rPr>
        <w:t>–</w:t>
      </w:r>
      <w:bookmarkStart w:id="19306" w:name="_ETM_Q35_312537"/>
      <w:bookmarkEnd w:id="19306"/>
      <w:r>
        <w:rPr>
          <w:rFonts w:hint="cs"/>
          <w:rtl/>
        </w:rPr>
        <w:t xml:space="preserve"> </w:t>
      </w:r>
      <w:r>
        <w:rPr>
          <w:rtl/>
        </w:rPr>
        <w:t>מוותר</w:t>
      </w:r>
      <w:r>
        <w:rPr>
          <w:rFonts w:hint="cs"/>
          <w:rtl/>
        </w:rPr>
        <w:t>;</w:t>
      </w:r>
      <w:r>
        <w:rPr>
          <w:rtl/>
        </w:rPr>
        <w:t xml:space="preserve"> </w:t>
      </w:r>
      <w:bookmarkStart w:id="19307" w:name="_ETM_Q35_316079"/>
      <w:bookmarkEnd w:id="19307"/>
      <w:r>
        <w:rPr>
          <w:rtl/>
        </w:rPr>
        <w:t xml:space="preserve">חבר </w:t>
      </w:r>
      <w:bookmarkStart w:id="19308" w:name="_ETM_Q35_316409"/>
      <w:bookmarkEnd w:id="19308"/>
      <w:r>
        <w:rPr>
          <w:rtl/>
        </w:rPr>
        <w:t xml:space="preserve">הכנסת </w:t>
      </w:r>
      <w:bookmarkStart w:id="19309" w:name="_ETM_Q35_316680"/>
      <w:bookmarkEnd w:id="19309"/>
      <w:r>
        <w:rPr>
          <w:rtl/>
        </w:rPr>
        <w:t xml:space="preserve">איימן </w:t>
      </w:r>
      <w:bookmarkStart w:id="19310" w:name="_ETM_Q35_316889"/>
      <w:bookmarkEnd w:id="19310"/>
      <w:r>
        <w:rPr>
          <w:rtl/>
        </w:rPr>
        <w:t>עודה</w:t>
      </w:r>
      <w:r>
        <w:rPr>
          <w:rFonts w:hint="cs"/>
          <w:rtl/>
        </w:rPr>
        <w:t xml:space="preserve"> </w:t>
      </w:r>
      <w:r>
        <w:rPr>
          <w:rFonts w:hint="eastAsia"/>
          <w:rtl/>
        </w:rPr>
        <w:t>–</w:t>
      </w:r>
      <w:bookmarkStart w:id="19311" w:name="_ETM_Q35_314001"/>
      <w:bookmarkEnd w:id="19311"/>
      <w:r>
        <w:rPr>
          <w:rtl/>
        </w:rPr>
        <w:t xml:space="preserve"> </w:t>
      </w:r>
      <w:bookmarkStart w:id="19312" w:name="_ETM_Q35_317040"/>
      <w:bookmarkEnd w:id="19312"/>
      <w:r>
        <w:rPr>
          <w:rtl/>
        </w:rPr>
        <w:t xml:space="preserve">אינו </w:t>
      </w:r>
      <w:bookmarkStart w:id="19313" w:name="_ETM_Q35_317189"/>
      <w:bookmarkEnd w:id="19313"/>
      <w:r>
        <w:rPr>
          <w:rtl/>
        </w:rPr>
        <w:t>נוכח</w:t>
      </w:r>
      <w:r>
        <w:rPr>
          <w:rFonts w:hint="cs"/>
          <w:rtl/>
        </w:rPr>
        <w:t>;</w:t>
      </w:r>
      <w:r>
        <w:rPr>
          <w:rtl/>
        </w:rPr>
        <w:t xml:space="preserve"> </w:t>
      </w:r>
      <w:bookmarkStart w:id="19314" w:name="_ETM_Q35_317549"/>
      <w:bookmarkEnd w:id="19314"/>
      <w:r>
        <w:rPr>
          <w:rtl/>
        </w:rPr>
        <w:t xml:space="preserve">חבר </w:t>
      </w:r>
      <w:bookmarkStart w:id="19315" w:name="_ETM_Q35_317730"/>
      <w:bookmarkEnd w:id="19315"/>
      <w:r>
        <w:rPr>
          <w:rtl/>
        </w:rPr>
        <w:t xml:space="preserve">הכנסת </w:t>
      </w:r>
      <w:bookmarkStart w:id="19316" w:name="_ETM_Q35_317969"/>
      <w:bookmarkEnd w:id="19316"/>
      <w:r>
        <w:rPr>
          <w:rtl/>
        </w:rPr>
        <w:t xml:space="preserve">יוסף </w:t>
      </w:r>
      <w:bookmarkStart w:id="19317" w:name="_ETM_Q35_318209"/>
      <w:bookmarkEnd w:id="19317"/>
      <w:proofErr w:type="spellStart"/>
      <w:r>
        <w:rPr>
          <w:rtl/>
        </w:rPr>
        <w:t>עטאונה</w:t>
      </w:r>
      <w:proofErr w:type="spellEnd"/>
      <w:r>
        <w:rPr>
          <w:rFonts w:hint="cs"/>
          <w:rtl/>
        </w:rPr>
        <w:t xml:space="preserve"> </w:t>
      </w:r>
      <w:r>
        <w:rPr>
          <w:rFonts w:hint="eastAsia"/>
          <w:rtl/>
        </w:rPr>
        <w:t>–</w:t>
      </w:r>
      <w:r>
        <w:rPr>
          <w:rtl/>
        </w:rPr>
        <w:t xml:space="preserve"> </w:t>
      </w:r>
      <w:bookmarkStart w:id="19318" w:name="_ETM_Q35_318510"/>
      <w:bookmarkEnd w:id="19318"/>
      <w:r>
        <w:rPr>
          <w:rtl/>
        </w:rPr>
        <w:t xml:space="preserve">אינו </w:t>
      </w:r>
      <w:bookmarkStart w:id="19319" w:name="_ETM_Q35_318659"/>
      <w:bookmarkEnd w:id="19319"/>
      <w:r>
        <w:rPr>
          <w:rtl/>
        </w:rPr>
        <w:t>נוכח</w:t>
      </w:r>
      <w:r>
        <w:rPr>
          <w:rFonts w:hint="cs"/>
          <w:rtl/>
        </w:rPr>
        <w:t>;</w:t>
      </w:r>
      <w:r>
        <w:rPr>
          <w:rtl/>
        </w:rPr>
        <w:t xml:space="preserve"> </w:t>
      </w:r>
      <w:bookmarkStart w:id="19320" w:name="_ETM_Q35_318959"/>
      <w:bookmarkEnd w:id="19320"/>
      <w:r>
        <w:rPr>
          <w:rtl/>
        </w:rPr>
        <w:t xml:space="preserve">חבר </w:t>
      </w:r>
      <w:bookmarkStart w:id="19321" w:name="_ETM_Q35_319109"/>
      <w:bookmarkEnd w:id="19321"/>
      <w:r>
        <w:rPr>
          <w:rtl/>
        </w:rPr>
        <w:t xml:space="preserve">הכנסת </w:t>
      </w:r>
      <w:bookmarkStart w:id="19322" w:name="_ETM_Q35_319409"/>
      <w:bookmarkEnd w:id="19322"/>
      <w:r>
        <w:rPr>
          <w:rtl/>
        </w:rPr>
        <w:t xml:space="preserve">יצחק </w:t>
      </w:r>
      <w:bookmarkStart w:id="19323" w:name="_ETM_Q35_319769"/>
      <w:bookmarkEnd w:id="19323"/>
      <w:r>
        <w:rPr>
          <w:rtl/>
        </w:rPr>
        <w:t>פינדרוס</w:t>
      </w:r>
      <w:r>
        <w:rPr>
          <w:rFonts w:hint="cs"/>
          <w:rtl/>
        </w:rPr>
        <w:t xml:space="preserve"> </w:t>
      </w:r>
      <w:r>
        <w:rPr>
          <w:rFonts w:hint="eastAsia"/>
          <w:rtl/>
        </w:rPr>
        <w:t>–</w:t>
      </w:r>
      <w:r>
        <w:rPr>
          <w:rtl/>
        </w:rPr>
        <w:t xml:space="preserve"> </w:t>
      </w:r>
      <w:bookmarkStart w:id="19324" w:name="_ETM_Q35_320859"/>
      <w:bookmarkEnd w:id="19324"/>
      <w:r>
        <w:rPr>
          <w:rtl/>
        </w:rPr>
        <w:t xml:space="preserve">אינו </w:t>
      </w:r>
      <w:bookmarkStart w:id="19325" w:name="_ETM_Q35_321159"/>
      <w:bookmarkEnd w:id="19325"/>
      <w:r>
        <w:rPr>
          <w:rtl/>
        </w:rPr>
        <w:t>נוכח</w:t>
      </w:r>
      <w:r>
        <w:rPr>
          <w:rFonts w:hint="cs"/>
          <w:rtl/>
        </w:rPr>
        <w:t>;</w:t>
      </w:r>
      <w:r>
        <w:rPr>
          <w:rtl/>
        </w:rPr>
        <w:t xml:space="preserve"> </w:t>
      </w:r>
      <w:bookmarkStart w:id="19326" w:name="_ETM_Q35_322230"/>
      <w:bookmarkEnd w:id="19326"/>
      <w:r>
        <w:rPr>
          <w:rtl/>
        </w:rPr>
        <w:t xml:space="preserve">חבר </w:t>
      </w:r>
      <w:bookmarkStart w:id="19327" w:name="_ETM_Q35_322500"/>
      <w:bookmarkEnd w:id="19327"/>
      <w:r>
        <w:rPr>
          <w:rtl/>
        </w:rPr>
        <w:t xml:space="preserve">הכנסת </w:t>
      </w:r>
      <w:bookmarkStart w:id="19328" w:name="_ETM_Q35_322770"/>
      <w:bookmarkEnd w:id="19328"/>
      <w:r>
        <w:rPr>
          <w:rFonts w:hint="cs"/>
          <w:rtl/>
        </w:rPr>
        <w:t>יאס</w:t>
      </w:r>
      <w:r>
        <w:rPr>
          <w:rtl/>
        </w:rPr>
        <w:t xml:space="preserve">ר </w:t>
      </w:r>
      <w:bookmarkStart w:id="19329" w:name="_ETM_Q35_322919"/>
      <w:bookmarkEnd w:id="19329"/>
      <w:r>
        <w:rPr>
          <w:rtl/>
        </w:rPr>
        <w:t xml:space="preserve">חוג'יראת </w:t>
      </w:r>
      <w:bookmarkStart w:id="19330" w:name="_ETM_Q35_323280"/>
      <w:bookmarkEnd w:id="19330"/>
      <w:r>
        <w:rPr>
          <w:rFonts w:hint="cs"/>
          <w:rtl/>
        </w:rPr>
        <w:t xml:space="preserve">– </w:t>
      </w:r>
      <w:r>
        <w:rPr>
          <w:rtl/>
        </w:rPr>
        <w:t xml:space="preserve">אינו </w:t>
      </w:r>
      <w:bookmarkStart w:id="19331" w:name="_ETM_Q35_323460"/>
      <w:bookmarkEnd w:id="19331"/>
      <w:r>
        <w:rPr>
          <w:rtl/>
        </w:rPr>
        <w:t>נוכח</w:t>
      </w:r>
      <w:r>
        <w:rPr>
          <w:rFonts w:hint="cs"/>
          <w:rtl/>
        </w:rPr>
        <w:t>;</w:t>
      </w:r>
      <w:r>
        <w:rPr>
          <w:rtl/>
        </w:rPr>
        <w:t xml:space="preserve"> </w:t>
      </w:r>
      <w:bookmarkStart w:id="19332" w:name="_ETM_Q35_323730"/>
      <w:bookmarkEnd w:id="19332"/>
      <w:r>
        <w:rPr>
          <w:rtl/>
        </w:rPr>
        <w:t xml:space="preserve">חברת </w:t>
      </w:r>
      <w:bookmarkStart w:id="19333" w:name="_ETM_Q35_323970"/>
      <w:bookmarkEnd w:id="19333"/>
      <w:r>
        <w:rPr>
          <w:rtl/>
        </w:rPr>
        <w:t xml:space="preserve">הכנסת </w:t>
      </w:r>
      <w:bookmarkStart w:id="19334" w:name="_ETM_Q35_324389"/>
      <w:bookmarkEnd w:id="19334"/>
      <w:r>
        <w:rPr>
          <w:rtl/>
        </w:rPr>
        <w:t xml:space="preserve">יוליה </w:t>
      </w:r>
      <w:bookmarkStart w:id="19335" w:name="_ETM_Q35_324660"/>
      <w:bookmarkEnd w:id="19335"/>
      <w:r>
        <w:rPr>
          <w:rtl/>
        </w:rPr>
        <w:t xml:space="preserve">מלינובסקי </w:t>
      </w:r>
      <w:bookmarkStart w:id="19336" w:name="_ETM_Q35_325230"/>
      <w:bookmarkEnd w:id="19336"/>
      <w:r>
        <w:rPr>
          <w:rFonts w:hint="cs"/>
          <w:rtl/>
        </w:rPr>
        <w:t xml:space="preserve">– </w:t>
      </w:r>
      <w:r>
        <w:rPr>
          <w:rtl/>
        </w:rPr>
        <w:t xml:space="preserve">אינה </w:t>
      </w:r>
      <w:bookmarkStart w:id="19337" w:name="_ETM_Q35_325380"/>
      <w:bookmarkEnd w:id="19337"/>
      <w:r>
        <w:rPr>
          <w:rtl/>
        </w:rPr>
        <w:t>נוכחת</w:t>
      </w:r>
      <w:r>
        <w:rPr>
          <w:rFonts w:hint="cs"/>
          <w:rtl/>
        </w:rPr>
        <w:t>;</w:t>
      </w:r>
      <w:r>
        <w:rPr>
          <w:rtl/>
        </w:rPr>
        <w:t xml:space="preserve"> </w:t>
      </w:r>
      <w:bookmarkStart w:id="19338" w:name="_ETM_Q35_326359"/>
      <w:bookmarkStart w:id="19339" w:name="_ETM_Q35_314231"/>
      <w:bookmarkStart w:id="19340" w:name="_ETM_Q35_326689"/>
      <w:bookmarkStart w:id="19341" w:name="_ETM_Q35_327349"/>
      <w:bookmarkStart w:id="19342" w:name="_ETM_Q35_325411"/>
      <w:bookmarkEnd w:id="19338"/>
      <w:bookmarkEnd w:id="19339"/>
      <w:bookmarkEnd w:id="19340"/>
      <w:bookmarkEnd w:id="19341"/>
      <w:bookmarkEnd w:id="19342"/>
      <w:r>
        <w:rPr>
          <w:rtl/>
        </w:rPr>
        <w:t xml:space="preserve">חברת </w:t>
      </w:r>
      <w:bookmarkStart w:id="19343" w:name="_ETM_Q35_327739"/>
      <w:bookmarkEnd w:id="19343"/>
      <w:r>
        <w:rPr>
          <w:rtl/>
        </w:rPr>
        <w:t xml:space="preserve">הכנסת </w:t>
      </w:r>
      <w:bookmarkStart w:id="19344" w:name="_ETM_Q35_328159"/>
      <w:bookmarkEnd w:id="19344"/>
      <w:r>
        <w:rPr>
          <w:rtl/>
        </w:rPr>
        <w:t xml:space="preserve">פנינה </w:t>
      </w:r>
      <w:bookmarkStart w:id="19345" w:name="_ETM_Q35_328459"/>
      <w:bookmarkEnd w:id="19345"/>
      <w:r>
        <w:rPr>
          <w:rtl/>
        </w:rPr>
        <w:t>תמנו</w:t>
      </w:r>
      <w:r>
        <w:rPr>
          <w:rFonts w:hint="cs"/>
          <w:rtl/>
        </w:rPr>
        <w:t xml:space="preserve"> </w:t>
      </w:r>
      <w:r>
        <w:rPr>
          <w:rFonts w:hint="eastAsia"/>
          <w:rtl/>
        </w:rPr>
        <w:t>–</w:t>
      </w:r>
      <w:r>
        <w:rPr>
          <w:rtl/>
        </w:rPr>
        <w:t xml:space="preserve"> </w:t>
      </w:r>
      <w:bookmarkStart w:id="19346" w:name="_ETM_Q35_328849"/>
      <w:bookmarkEnd w:id="19346"/>
      <w:r>
        <w:rPr>
          <w:rtl/>
        </w:rPr>
        <w:t xml:space="preserve">אינה </w:t>
      </w:r>
      <w:bookmarkStart w:id="19347" w:name="_ETM_Q35_329029"/>
      <w:bookmarkEnd w:id="19347"/>
      <w:r>
        <w:rPr>
          <w:rtl/>
        </w:rPr>
        <w:t>נוכחת</w:t>
      </w:r>
      <w:r>
        <w:rPr>
          <w:rFonts w:hint="cs"/>
          <w:rtl/>
        </w:rPr>
        <w:t>;</w:t>
      </w:r>
      <w:r>
        <w:rPr>
          <w:rtl/>
        </w:rPr>
        <w:t xml:space="preserve"> </w:t>
      </w:r>
      <w:bookmarkStart w:id="19348" w:name="_ETM_Q35_329810"/>
      <w:bookmarkEnd w:id="19348"/>
      <w:r>
        <w:rPr>
          <w:rtl/>
        </w:rPr>
        <w:t>חבר</w:t>
      </w:r>
      <w:bookmarkStart w:id="19349" w:name="_ETM_Q35_327691"/>
      <w:bookmarkEnd w:id="19349"/>
      <w:r>
        <w:rPr>
          <w:rFonts w:hint="cs"/>
          <w:rtl/>
        </w:rPr>
        <w:t>ת</w:t>
      </w:r>
      <w:r>
        <w:rPr>
          <w:rtl/>
        </w:rPr>
        <w:t xml:space="preserve"> </w:t>
      </w:r>
      <w:bookmarkStart w:id="19350" w:name="_ETM_Q35_330169"/>
      <w:bookmarkEnd w:id="19350"/>
      <w:r>
        <w:rPr>
          <w:rtl/>
        </w:rPr>
        <w:t xml:space="preserve">הכנסת </w:t>
      </w:r>
      <w:bookmarkStart w:id="19351" w:name="_ETM_Q35_330680"/>
      <w:bookmarkEnd w:id="19351"/>
      <w:r>
        <w:rPr>
          <w:rtl/>
        </w:rPr>
        <w:t>שרון</w:t>
      </w:r>
      <w:bookmarkStart w:id="19352" w:name="_ETM_Q35_331129"/>
      <w:bookmarkStart w:id="19353" w:name="_ETM_Q35_331459"/>
      <w:bookmarkStart w:id="19354" w:name="_ETM_Q35_331760"/>
      <w:bookmarkStart w:id="19355" w:name="_ETM_Q35_332029"/>
      <w:bookmarkEnd w:id="19352"/>
      <w:bookmarkEnd w:id="19353"/>
      <w:bookmarkEnd w:id="19354"/>
      <w:bookmarkEnd w:id="19355"/>
      <w:r>
        <w:rPr>
          <w:rFonts w:hint="cs"/>
          <w:rtl/>
        </w:rPr>
        <w:t xml:space="preserve"> </w:t>
      </w:r>
      <w:r>
        <w:rPr>
          <w:rtl/>
        </w:rPr>
        <w:t>ניר</w:t>
      </w:r>
      <w:r>
        <w:rPr>
          <w:rFonts w:hint="cs"/>
          <w:rtl/>
        </w:rPr>
        <w:t xml:space="preserve"> </w:t>
      </w:r>
      <w:r>
        <w:rPr>
          <w:rFonts w:hint="eastAsia"/>
          <w:rtl/>
        </w:rPr>
        <w:t>–</w:t>
      </w:r>
      <w:r>
        <w:rPr>
          <w:rtl/>
        </w:rPr>
        <w:t xml:space="preserve"> </w:t>
      </w:r>
      <w:bookmarkStart w:id="19356" w:name="_ETM_Q35_332269"/>
      <w:bookmarkEnd w:id="19356"/>
      <w:r>
        <w:rPr>
          <w:rtl/>
        </w:rPr>
        <w:t xml:space="preserve">אינה </w:t>
      </w:r>
      <w:bookmarkStart w:id="19357" w:name="_ETM_Q35_332480"/>
      <w:bookmarkEnd w:id="19357"/>
      <w:r>
        <w:rPr>
          <w:rtl/>
        </w:rPr>
        <w:t>נוכחת</w:t>
      </w:r>
      <w:r>
        <w:rPr>
          <w:rFonts w:hint="cs"/>
          <w:rtl/>
        </w:rPr>
        <w:t>;</w:t>
      </w:r>
      <w:r>
        <w:rPr>
          <w:rtl/>
        </w:rPr>
        <w:t xml:space="preserve"> </w:t>
      </w:r>
      <w:bookmarkStart w:id="19358" w:name="_ETM_Q35_333439"/>
      <w:bookmarkEnd w:id="19358"/>
      <w:r>
        <w:rPr>
          <w:rtl/>
        </w:rPr>
        <w:t xml:space="preserve">חברת </w:t>
      </w:r>
      <w:bookmarkStart w:id="19359" w:name="_ETM_Q35_333709"/>
      <w:bookmarkEnd w:id="19359"/>
      <w:r>
        <w:rPr>
          <w:rtl/>
        </w:rPr>
        <w:t xml:space="preserve">הכנסת </w:t>
      </w:r>
      <w:bookmarkStart w:id="19360" w:name="_ETM_Q35_333980"/>
      <w:bookmarkEnd w:id="19360"/>
      <w:r>
        <w:rPr>
          <w:rtl/>
        </w:rPr>
        <w:t xml:space="preserve">אימאן </w:t>
      </w:r>
      <w:bookmarkStart w:id="19361" w:name="_ETM_Q35_334189"/>
      <w:bookmarkEnd w:id="19361"/>
      <w:r>
        <w:rPr>
          <w:rtl/>
        </w:rPr>
        <w:t xml:space="preserve">ח'טיב </w:t>
      </w:r>
      <w:bookmarkStart w:id="19362" w:name="_ETM_Q35_334519"/>
      <w:bookmarkEnd w:id="19362"/>
      <w:r>
        <w:rPr>
          <w:rtl/>
        </w:rPr>
        <w:t>יאסין</w:t>
      </w:r>
      <w:r>
        <w:rPr>
          <w:rFonts w:hint="cs"/>
          <w:rtl/>
        </w:rPr>
        <w:t xml:space="preserve"> </w:t>
      </w:r>
      <w:r>
        <w:rPr>
          <w:rFonts w:hint="eastAsia"/>
          <w:rtl/>
        </w:rPr>
        <w:t>–</w:t>
      </w:r>
      <w:r>
        <w:rPr>
          <w:rtl/>
        </w:rPr>
        <w:t xml:space="preserve"> </w:t>
      </w:r>
      <w:bookmarkStart w:id="19363" w:name="_ETM_Q35_335980"/>
      <w:bookmarkEnd w:id="19363"/>
      <w:r>
        <w:rPr>
          <w:rtl/>
        </w:rPr>
        <w:t xml:space="preserve">אינה </w:t>
      </w:r>
      <w:bookmarkStart w:id="19364" w:name="_ETM_Q35_336280"/>
      <w:bookmarkEnd w:id="19364"/>
      <w:r>
        <w:rPr>
          <w:rtl/>
        </w:rPr>
        <w:t>נוכחת</w:t>
      </w:r>
      <w:r>
        <w:rPr>
          <w:rFonts w:hint="cs"/>
          <w:rtl/>
        </w:rPr>
        <w:t>;</w:t>
      </w:r>
      <w:r>
        <w:rPr>
          <w:rtl/>
        </w:rPr>
        <w:t xml:space="preserve"> </w:t>
      </w:r>
      <w:bookmarkStart w:id="19365" w:name="_ETM_Q35_336940"/>
      <w:bookmarkEnd w:id="19365"/>
      <w:r>
        <w:rPr>
          <w:rtl/>
        </w:rPr>
        <w:t>חברת</w:t>
      </w:r>
      <w:bookmarkStart w:id="19366" w:name="_ETM_Q35_337569"/>
      <w:bookmarkStart w:id="19367" w:name="_ETM_Q35_329032"/>
      <w:bookmarkEnd w:id="19366"/>
      <w:bookmarkEnd w:id="19367"/>
      <w:r>
        <w:rPr>
          <w:rtl/>
        </w:rPr>
        <w:t xml:space="preserve"> </w:t>
      </w:r>
      <w:bookmarkStart w:id="19368" w:name="_ETM_Q35_337990"/>
      <w:bookmarkEnd w:id="19368"/>
      <w:r>
        <w:rPr>
          <w:rtl/>
        </w:rPr>
        <w:t xml:space="preserve">הכנסת </w:t>
      </w:r>
      <w:bookmarkStart w:id="19369" w:name="_ETM_Q35_338380"/>
      <w:bookmarkEnd w:id="19369"/>
      <w:r>
        <w:rPr>
          <w:rtl/>
        </w:rPr>
        <w:t xml:space="preserve">אורית </w:t>
      </w:r>
      <w:bookmarkStart w:id="19370" w:name="_ETM_Q35_338590"/>
      <w:bookmarkEnd w:id="19370"/>
      <w:r>
        <w:rPr>
          <w:rtl/>
        </w:rPr>
        <w:t xml:space="preserve">פרקש </w:t>
      </w:r>
      <w:bookmarkStart w:id="19371" w:name="_ETM_Q35_338950"/>
      <w:bookmarkEnd w:id="19371"/>
      <w:r>
        <w:rPr>
          <w:rtl/>
        </w:rPr>
        <w:t>הכהן</w:t>
      </w:r>
      <w:bookmarkStart w:id="19372" w:name="_ETM_Q35_332175"/>
      <w:bookmarkEnd w:id="19372"/>
      <w:r>
        <w:rPr>
          <w:rFonts w:hint="cs"/>
          <w:rtl/>
        </w:rPr>
        <w:t xml:space="preserve"> </w:t>
      </w:r>
      <w:r>
        <w:rPr>
          <w:rFonts w:hint="eastAsia"/>
          <w:rtl/>
        </w:rPr>
        <w:t>–</w:t>
      </w:r>
      <w:r>
        <w:rPr>
          <w:rtl/>
        </w:rPr>
        <w:t xml:space="preserve"> </w:t>
      </w:r>
      <w:bookmarkStart w:id="19373" w:name="_ETM_Q35_339960"/>
      <w:bookmarkEnd w:id="19373"/>
      <w:r>
        <w:rPr>
          <w:rtl/>
        </w:rPr>
        <w:t xml:space="preserve">אינה </w:t>
      </w:r>
      <w:bookmarkStart w:id="19374" w:name="_ETM_Q35_340169"/>
      <w:bookmarkEnd w:id="19374"/>
      <w:r>
        <w:rPr>
          <w:rtl/>
        </w:rPr>
        <w:t>נוכחת</w:t>
      </w:r>
      <w:r>
        <w:rPr>
          <w:rFonts w:hint="cs"/>
          <w:rtl/>
        </w:rPr>
        <w:t>;</w:t>
      </w:r>
      <w:r>
        <w:rPr>
          <w:rtl/>
        </w:rPr>
        <w:t xml:space="preserve"> </w:t>
      </w:r>
      <w:bookmarkStart w:id="19375" w:name="_ETM_Q35_341070"/>
      <w:bookmarkEnd w:id="19375"/>
      <w:r>
        <w:rPr>
          <w:rFonts w:hint="cs"/>
          <w:rtl/>
        </w:rPr>
        <w:t xml:space="preserve">חבר הכנסת אבי מעוז </w:t>
      </w:r>
      <w:r>
        <w:rPr>
          <w:rFonts w:hint="eastAsia"/>
          <w:rtl/>
        </w:rPr>
        <w:t>–</w:t>
      </w:r>
      <w:r>
        <w:rPr>
          <w:rFonts w:hint="cs"/>
          <w:rtl/>
        </w:rPr>
        <w:t xml:space="preserve"> אינו נו</w:t>
      </w:r>
      <w:bookmarkStart w:id="19376" w:name="_ETM_Q35_339652"/>
      <w:bookmarkEnd w:id="19376"/>
      <w:r>
        <w:rPr>
          <w:rFonts w:hint="cs"/>
          <w:rtl/>
        </w:rPr>
        <w:t xml:space="preserve">כח; חבר הכנסת מנסור עבאס </w:t>
      </w:r>
      <w:r>
        <w:rPr>
          <w:rtl/>
        </w:rPr>
        <w:t>–</w:t>
      </w:r>
      <w:r>
        <w:rPr>
          <w:rFonts w:hint="cs"/>
          <w:rtl/>
        </w:rPr>
        <w:t xml:space="preserve"> אינו נוכח; ח</w:t>
      </w:r>
      <w:bookmarkStart w:id="19377" w:name="_ETM_Q35_341052"/>
      <w:bookmarkStart w:id="19378" w:name="_ETM_Q35_341310"/>
      <w:bookmarkStart w:id="19379" w:name="_ETM_Q35_341610"/>
      <w:bookmarkStart w:id="19380" w:name="_ETM_Q35_341850"/>
      <w:bookmarkStart w:id="19381" w:name="_ETM_Q35_342150"/>
      <w:bookmarkStart w:id="19382" w:name="_ETM_Q35_342360"/>
      <w:bookmarkStart w:id="19383" w:name="_ETM_Q35_342900"/>
      <w:bookmarkStart w:id="19384" w:name="_ETM_Q35_343169"/>
      <w:bookmarkStart w:id="19385" w:name="_ETM_Q35_343590"/>
      <w:bookmarkStart w:id="19386" w:name="_ETM_Q35_343980"/>
      <w:bookmarkStart w:id="19387" w:name="_ETM_Q35_344220"/>
      <w:bookmarkStart w:id="19388" w:name="_ETM_Q35_344370"/>
      <w:bookmarkStart w:id="19389" w:name="_ETM_Q35_344700"/>
      <w:bookmarkEnd w:id="19377"/>
      <w:bookmarkEnd w:id="19378"/>
      <w:bookmarkEnd w:id="19379"/>
      <w:bookmarkEnd w:id="19380"/>
      <w:bookmarkEnd w:id="19381"/>
      <w:bookmarkEnd w:id="19382"/>
      <w:bookmarkEnd w:id="19383"/>
      <w:bookmarkEnd w:id="19384"/>
      <w:bookmarkEnd w:id="19385"/>
      <w:bookmarkEnd w:id="19386"/>
      <w:bookmarkEnd w:id="19387"/>
      <w:bookmarkEnd w:id="19388"/>
      <w:bookmarkEnd w:id="19389"/>
      <w:r>
        <w:rPr>
          <w:rtl/>
        </w:rPr>
        <w:t xml:space="preserve">ברת </w:t>
      </w:r>
      <w:bookmarkStart w:id="19390" w:name="_ETM_Q35_344940"/>
      <w:bookmarkEnd w:id="19390"/>
      <w:r>
        <w:rPr>
          <w:rtl/>
        </w:rPr>
        <w:t xml:space="preserve">הכנסת </w:t>
      </w:r>
      <w:bookmarkStart w:id="19391" w:name="_ETM_Q35_345389"/>
      <w:bookmarkEnd w:id="19391"/>
      <w:r>
        <w:rPr>
          <w:rtl/>
        </w:rPr>
        <w:t>ד</w:t>
      </w:r>
      <w:bookmarkStart w:id="19392" w:name="_ETM_Q35_345242"/>
      <w:bookmarkEnd w:id="19392"/>
      <w:r>
        <w:rPr>
          <w:rFonts w:hint="cs"/>
          <w:rtl/>
        </w:rPr>
        <w:t>בי</w:t>
      </w:r>
      <w:r>
        <w:rPr>
          <w:rtl/>
        </w:rPr>
        <w:t xml:space="preserve"> </w:t>
      </w:r>
      <w:bookmarkStart w:id="19393" w:name="_ETM_Q35_345690"/>
      <w:bookmarkEnd w:id="19393"/>
      <w:r>
        <w:rPr>
          <w:rtl/>
        </w:rPr>
        <w:t xml:space="preserve">ביטון </w:t>
      </w:r>
      <w:bookmarkStart w:id="19394" w:name="_ETM_Q35_347090"/>
      <w:bookmarkEnd w:id="19394"/>
      <w:r>
        <w:rPr>
          <w:rFonts w:hint="cs"/>
          <w:rtl/>
        </w:rPr>
        <w:t xml:space="preserve">– </w:t>
      </w:r>
      <w:r>
        <w:rPr>
          <w:rtl/>
        </w:rPr>
        <w:t>א</w:t>
      </w:r>
      <w:r>
        <w:rPr>
          <w:rFonts w:hint="cs"/>
          <w:rtl/>
        </w:rPr>
        <w:t>ינה</w:t>
      </w:r>
      <w:r>
        <w:rPr>
          <w:rtl/>
        </w:rPr>
        <w:t xml:space="preserve"> </w:t>
      </w:r>
      <w:bookmarkStart w:id="19395" w:name="_ETM_Q35_347209"/>
      <w:bookmarkEnd w:id="19395"/>
      <w:r>
        <w:rPr>
          <w:rtl/>
        </w:rPr>
        <w:t>נוכחת</w:t>
      </w:r>
      <w:r>
        <w:rPr>
          <w:rFonts w:hint="cs"/>
          <w:rtl/>
        </w:rPr>
        <w:t>;</w:t>
      </w:r>
      <w:r>
        <w:rPr>
          <w:rtl/>
        </w:rPr>
        <w:t xml:space="preserve"> </w:t>
      </w:r>
      <w:bookmarkStart w:id="19396" w:name="_ETM_Q35_348520"/>
      <w:bookmarkEnd w:id="19396"/>
      <w:r>
        <w:rPr>
          <w:rtl/>
        </w:rPr>
        <w:t>חבר</w:t>
      </w:r>
      <w:r>
        <w:rPr>
          <w:rFonts w:hint="cs"/>
          <w:rtl/>
        </w:rPr>
        <w:t>ת</w:t>
      </w:r>
      <w:r>
        <w:rPr>
          <w:rtl/>
        </w:rPr>
        <w:t xml:space="preserve"> </w:t>
      </w:r>
      <w:bookmarkStart w:id="19397" w:name="_ETM_Q35_348790"/>
      <w:bookmarkEnd w:id="19397"/>
      <w:r>
        <w:rPr>
          <w:rtl/>
        </w:rPr>
        <w:t xml:space="preserve">הכנסת </w:t>
      </w:r>
      <w:bookmarkStart w:id="19398" w:name="_ETM_Q35_349150"/>
      <w:bookmarkEnd w:id="19398"/>
      <w:r>
        <w:rPr>
          <w:rFonts w:hint="cs"/>
          <w:rtl/>
        </w:rPr>
        <w:t>מט</w:t>
      </w:r>
      <w:r>
        <w:rPr>
          <w:rtl/>
        </w:rPr>
        <w:t xml:space="preserve">י </w:t>
      </w:r>
      <w:bookmarkStart w:id="19399" w:name="_ETM_Q35_349360"/>
      <w:bookmarkEnd w:id="19399"/>
      <w:r>
        <w:rPr>
          <w:rtl/>
        </w:rPr>
        <w:t>צרפתי</w:t>
      </w:r>
      <w:bookmarkStart w:id="19400" w:name="_ETM_Q35_344642"/>
      <w:bookmarkEnd w:id="19400"/>
      <w:r>
        <w:rPr>
          <w:rFonts w:hint="cs"/>
          <w:rtl/>
        </w:rPr>
        <w:t xml:space="preserve"> </w:t>
      </w:r>
      <w:bookmarkStart w:id="19401" w:name="_ETM_Q35_349780"/>
      <w:bookmarkStart w:id="19402" w:name="_ETM_Q35_349870"/>
      <w:bookmarkEnd w:id="19401"/>
      <w:bookmarkEnd w:id="19402"/>
      <w:r>
        <w:rPr>
          <w:rFonts w:hint="cs"/>
          <w:rtl/>
        </w:rPr>
        <w:t>הרכ</w:t>
      </w:r>
      <w:r>
        <w:rPr>
          <w:rtl/>
        </w:rPr>
        <w:t>בי</w:t>
      </w:r>
      <w:r>
        <w:rPr>
          <w:rFonts w:hint="cs"/>
          <w:rtl/>
        </w:rPr>
        <w:t xml:space="preserve"> </w:t>
      </w:r>
      <w:r>
        <w:rPr>
          <w:rFonts w:hint="eastAsia"/>
          <w:rtl/>
        </w:rPr>
        <w:t>–</w:t>
      </w:r>
      <w:r>
        <w:rPr>
          <w:rtl/>
        </w:rPr>
        <w:t xml:space="preserve"> </w:t>
      </w:r>
      <w:bookmarkStart w:id="19403" w:name="_ETM_Q35_350680"/>
      <w:bookmarkEnd w:id="19403"/>
      <w:r>
        <w:rPr>
          <w:rtl/>
        </w:rPr>
        <w:t>מוותרת</w:t>
      </w:r>
      <w:r>
        <w:rPr>
          <w:rFonts w:hint="cs"/>
          <w:rtl/>
        </w:rPr>
        <w:t>;</w:t>
      </w:r>
      <w:r>
        <w:rPr>
          <w:rtl/>
        </w:rPr>
        <w:t xml:space="preserve"> </w:t>
      </w:r>
      <w:bookmarkStart w:id="19404" w:name="_ETM_Q35_351700"/>
      <w:bookmarkEnd w:id="19404"/>
      <w:r>
        <w:rPr>
          <w:rtl/>
        </w:rPr>
        <w:t xml:space="preserve">חבר </w:t>
      </w:r>
      <w:bookmarkStart w:id="19405" w:name="_ETM_Q35_351970"/>
      <w:bookmarkEnd w:id="19405"/>
      <w:r>
        <w:rPr>
          <w:rtl/>
        </w:rPr>
        <w:t xml:space="preserve">הכנסת </w:t>
      </w:r>
      <w:bookmarkStart w:id="19406" w:name="_ETM_Q35_352210"/>
      <w:bookmarkEnd w:id="19406"/>
      <w:r>
        <w:rPr>
          <w:rtl/>
        </w:rPr>
        <w:t xml:space="preserve">סימון </w:t>
      </w:r>
      <w:bookmarkStart w:id="19407" w:name="_ETM_Q35_352480"/>
      <w:bookmarkEnd w:id="19407"/>
      <w:r>
        <w:rPr>
          <w:rtl/>
        </w:rPr>
        <w:t>דוידסון</w:t>
      </w:r>
      <w:r>
        <w:rPr>
          <w:rFonts w:hint="cs"/>
          <w:rtl/>
        </w:rPr>
        <w:t xml:space="preserve"> </w:t>
      </w:r>
      <w:r>
        <w:rPr>
          <w:rFonts w:hint="eastAsia"/>
          <w:rtl/>
        </w:rPr>
        <w:t>–</w:t>
      </w:r>
      <w:r>
        <w:rPr>
          <w:rtl/>
        </w:rPr>
        <w:t xml:space="preserve"> </w:t>
      </w:r>
      <w:bookmarkStart w:id="19408" w:name="_ETM_Q35_353650"/>
      <w:bookmarkEnd w:id="19408"/>
      <w:r>
        <w:rPr>
          <w:rtl/>
        </w:rPr>
        <w:t xml:space="preserve">אינו </w:t>
      </w:r>
      <w:bookmarkStart w:id="19409" w:name="_ETM_Q35_353889"/>
      <w:bookmarkEnd w:id="19409"/>
      <w:r>
        <w:rPr>
          <w:rtl/>
        </w:rPr>
        <w:t>נוכח</w:t>
      </w:r>
      <w:r>
        <w:rPr>
          <w:rFonts w:hint="cs"/>
          <w:rtl/>
        </w:rPr>
        <w:t>;</w:t>
      </w:r>
      <w:r>
        <w:rPr>
          <w:rtl/>
        </w:rPr>
        <w:t xml:space="preserve"> </w:t>
      </w:r>
      <w:bookmarkStart w:id="19410" w:name="_ETM_Q35_354669"/>
      <w:bookmarkEnd w:id="19410"/>
      <w:r>
        <w:rPr>
          <w:rtl/>
        </w:rPr>
        <w:t xml:space="preserve">חברת </w:t>
      </w:r>
      <w:bookmarkStart w:id="19411" w:name="_ETM_Q35_354939"/>
      <w:bookmarkEnd w:id="19411"/>
      <w:r>
        <w:rPr>
          <w:rtl/>
        </w:rPr>
        <w:t xml:space="preserve">הכנסת </w:t>
      </w:r>
      <w:bookmarkStart w:id="19412" w:name="_ETM_Q35_355180"/>
      <w:bookmarkEnd w:id="19412"/>
      <w:r>
        <w:rPr>
          <w:rtl/>
        </w:rPr>
        <w:t xml:space="preserve">נעמה </w:t>
      </w:r>
      <w:bookmarkStart w:id="19413" w:name="_ETM_Q35_355359"/>
      <w:bookmarkEnd w:id="19413"/>
      <w:r>
        <w:rPr>
          <w:rtl/>
        </w:rPr>
        <w:t>לז</w:t>
      </w:r>
      <w:r>
        <w:rPr>
          <w:rFonts w:hint="cs"/>
          <w:rtl/>
        </w:rPr>
        <w:t>י</w:t>
      </w:r>
      <w:r>
        <w:rPr>
          <w:rtl/>
        </w:rPr>
        <w:t>מי</w:t>
      </w:r>
      <w:r>
        <w:rPr>
          <w:rFonts w:hint="cs"/>
          <w:rtl/>
        </w:rPr>
        <w:t xml:space="preserve"> </w:t>
      </w:r>
      <w:r>
        <w:rPr>
          <w:rFonts w:hint="eastAsia"/>
          <w:rtl/>
        </w:rPr>
        <w:t>–</w:t>
      </w:r>
      <w:bookmarkStart w:id="19414" w:name="_ETM_Q35_349282"/>
      <w:bookmarkEnd w:id="19414"/>
      <w:r>
        <w:rPr>
          <w:rtl/>
        </w:rPr>
        <w:t xml:space="preserve"> </w:t>
      </w:r>
      <w:bookmarkStart w:id="19415" w:name="_ETM_Q35_355659"/>
      <w:bookmarkEnd w:id="19415"/>
      <w:r>
        <w:rPr>
          <w:rFonts w:hint="cs"/>
          <w:rtl/>
        </w:rPr>
        <w:t xml:space="preserve">אינה </w:t>
      </w:r>
      <w:r>
        <w:rPr>
          <w:rtl/>
        </w:rPr>
        <w:t>נוכח</w:t>
      </w:r>
      <w:bookmarkStart w:id="19416" w:name="_ETM_Q35_355989"/>
      <w:bookmarkEnd w:id="19416"/>
      <w:r>
        <w:rPr>
          <w:rtl/>
        </w:rPr>
        <w:t>ת</w:t>
      </w:r>
      <w:r>
        <w:rPr>
          <w:rFonts w:hint="cs"/>
          <w:rtl/>
        </w:rPr>
        <w:t>;</w:t>
      </w:r>
      <w:bookmarkStart w:id="19417" w:name="_ETM_Q35_353601"/>
      <w:bookmarkEnd w:id="19417"/>
      <w:r>
        <w:rPr>
          <w:rtl/>
        </w:rPr>
        <w:t xml:space="preserve"> </w:t>
      </w:r>
      <w:bookmarkStart w:id="19418" w:name="_ETM_Q35_356109"/>
      <w:bookmarkEnd w:id="19418"/>
      <w:r>
        <w:rPr>
          <w:rtl/>
        </w:rPr>
        <w:t xml:space="preserve">חבר </w:t>
      </w:r>
      <w:bookmarkStart w:id="19419" w:name="_ETM_Q35_356319"/>
      <w:bookmarkEnd w:id="19419"/>
      <w:r>
        <w:rPr>
          <w:rtl/>
        </w:rPr>
        <w:t xml:space="preserve">הכנסת </w:t>
      </w:r>
      <w:bookmarkStart w:id="19420" w:name="_ETM_Q35_356620"/>
      <w:bookmarkEnd w:id="19420"/>
      <w:r>
        <w:rPr>
          <w:rFonts w:hint="cs"/>
          <w:rtl/>
        </w:rPr>
        <w:t>עמית</w:t>
      </w:r>
      <w:bookmarkStart w:id="19421" w:name="_ETM_Q35_352911"/>
      <w:bookmarkEnd w:id="19421"/>
      <w:r>
        <w:rPr>
          <w:rtl/>
        </w:rPr>
        <w:t xml:space="preserve"> </w:t>
      </w:r>
      <w:bookmarkStart w:id="19422" w:name="_ETM_Q35_356859"/>
      <w:bookmarkEnd w:id="19422"/>
      <w:r>
        <w:rPr>
          <w:rtl/>
        </w:rPr>
        <w:t xml:space="preserve">הלוי </w:t>
      </w:r>
      <w:bookmarkStart w:id="19423" w:name="_ETM_Q35_358180"/>
      <w:bookmarkEnd w:id="19423"/>
      <w:r>
        <w:rPr>
          <w:rFonts w:hint="cs"/>
          <w:rtl/>
        </w:rPr>
        <w:t xml:space="preserve">– </w:t>
      </w:r>
      <w:r>
        <w:rPr>
          <w:rtl/>
        </w:rPr>
        <w:t xml:space="preserve">אינו </w:t>
      </w:r>
      <w:bookmarkStart w:id="19424" w:name="_ETM_Q35_358360"/>
      <w:bookmarkEnd w:id="19424"/>
      <w:r>
        <w:rPr>
          <w:rtl/>
        </w:rPr>
        <w:t>נוכח</w:t>
      </w:r>
      <w:r>
        <w:rPr>
          <w:rFonts w:hint="cs"/>
          <w:rtl/>
        </w:rPr>
        <w:t>.</w:t>
      </w:r>
      <w:bookmarkStart w:id="19425" w:name="_ETM_Q35_358840"/>
      <w:bookmarkStart w:id="19426" w:name="_ETM_Q35_364562"/>
      <w:bookmarkEnd w:id="19425"/>
      <w:bookmarkEnd w:id="19426"/>
      <w:r>
        <w:rPr>
          <w:rFonts w:hint="cs"/>
          <w:rtl/>
        </w:rPr>
        <w:t xml:space="preserve"> </w:t>
      </w:r>
      <w:r>
        <w:rPr>
          <w:rtl/>
        </w:rPr>
        <w:t xml:space="preserve">חברת </w:t>
      </w:r>
      <w:bookmarkStart w:id="19427" w:name="_ETM_Q35_359139"/>
      <w:bookmarkEnd w:id="19427"/>
      <w:r>
        <w:rPr>
          <w:rtl/>
        </w:rPr>
        <w:t xml:space="preserve">הכנסת </w:t>
      </w:r>
      <w:bookmarkStart w:id="19428" w:name="_ETM_Q35_359530"/>
      <w:bookmarkEnd w:id="19428"/>
      <w:r>
        <w:rPr>
          <w:rtl/>
        </w:rPr>
        <w:t xml:space="preserve">יסמין </w:t>
      </w:r>
      <w:bookmarkStart w:id="19429" w:name="_ETM_Q35_359919"/>
      <w:bookmarkEnd w:id="19429"/>
      <w:r>
        <w:rPr>
          <w:rtl/>
        </w:rPr>
        <w:t>פרידמן</w:t>
      </w:r>
      <w:r>
        <w:rPr>
          <w:rFonts w:hint="cs"/>
          <w:rtl/>
        </w:rPr>
        <w:t>,</w:t>
      </w:r>
      <w:r>
        <w:rPr>
          <w:rtl/>
        </w:rPr>
        <w:t xml:space="preserve"> </w:t>
      </w:r>
      <w:bookmarkStart w:id="19430" w:name="_ETM_Q35_362719"/>
      <w:bookmarkEnd w:id="19430"/>
      <w:r>
        <w:rPr>
          <w:rtl/>
        </w:rPr>
        <w:t>בבקשה</w:t>
      </w:r>
      <w:r>
        <w:rPr>
          <w:rFonts w:hint="cs"/>
          <w:rtl/>
        </w:rPr>
        <w:t>.</w:t>
      </w:r>
      <w:bookmarkStart w:id="19431" w:name="_ETM_Q35_379310"/>
      <w:bookmarkStart w:id="19432" w:name="_ETM_Q35_369192"/>
      <w:bookmarkEnd w:id="19431"/>
      <w:bookmarkEnd w:id="19432"/>
    </w:p>
    <w:p w:rsidR="00F560D7" w:rsidRDefault="00F560D7" w:rsidP="004619EE">
      <w:pPr>
        <w:rPr>
          <w:rtl/>
        </w:rPr>
      </w:pPr>
      <w:bookmarkStart w:id="19433" w:name="_ETM_Q35_369287"/>
      <w:bookmarkEnd w:id="19433"/>
    </w:p>
    <w:p w:rsidR="00F560D7" w:rsidRDefault="00F560D7" w:rsidP="004619EE">
      <w:pPr>
        <w:pStyle w:val="a4"/>
        <w:keepNext/>
        <w:rPr>
          <w:rtl/>
        </w:rPr>
      </w:pPr>
      <w:bookmarkStart w:id="19434" w:name="ET_speaker_6231_9"/>
      <w:r w:rsidRPr="00323B21">
        <w:rPr>
          <w:rStyle w:val="TagStyle"/>
          <w:rtl/>
        </w:rPr>
        <w:t xml:space="preserve"> &lt;&lt; דובר &gt;&gt; </w:t>
      </w:r>
      <w:bookmarkStart w:id="19435" w:name="_Toc197422757"/>
      <w:bookmarkStart w:id="19436" w:name="_Toc233891384"/>
      <w:r>
        <w:rPr>
          <w:rtl/>
        </w:rPr>
        <w:t>יסמין פרידמן (יש עתיד):</w:t>
      </w:r>
      <w:bookmarkEnd w:id="19435"/>
      <w:bookmarkEnd w:id="19436"/>
      <w:r w:rsidRPr="00323B21">
        <w:rPr>
          <w:rStyle w:val="TagStyle"/>
          <w:rtl/>
        </w:rPr>
        <w:t xml:space="preserve"> &lt;&lt; דובר &gt;&gt;</w:t>
      </w:r>
      <w:r>
        <w:rPr>
          <w:rtl/>
        </w:rPr>
        <w:t xml:space="preserve"> </w:t>
      </w:r>
      <w:bookmarkEnd w:id="19434"/>
    </w:p>
    <w:p w:rsidR="00F560D7" w:rsidRDefault="00F560D7" w:rsidP="004619EE">
      <w:pPr>
        <w:pStyle w:val="KeepWithNext"/>
        <w:rPr>
          <w:rtl/>
          <w:lang w:eastAsia="he-IL"/>
        </w:rPr>
      </w:pPr>
    </w:p>
    <w:p w:rsidR="00F560D7" w:rsidRDefault="00F560D7" w:rsidP="00716B3D">
      <w:pPr>
        <w:rPr>
          <w:rtl/>
        </w:rPr>
      </w:pPr>
      <w:bookmarkStart w:id="19437" w:name="_ETM_Q35_367684"/>
      <w:bookmarkStart w:id="19438" w:name="_ETM_Q35_367708"/>
      <w:bookmarkStart w:id="19439" w:name="_ETM_Q35_369368"/>
      <w:bookmarkStart w:id="19440" w:name="_ETM_Q35_369426"/>
      <w:bookmarkEnd w:id="19437"/>
      <w:bookmarkEnd w:id="19438"/>
      <w:bookmarkEnd w:id="19439"/>
      <w:bookmarkEnd w:id="19440"/>
      <w:r>
        <w:rPr>
          <w:rtl/>
        </w:rPr>
        <w:t xml:space="preserve">זה </w:t>
      </w:r>
      <w:bookmarkStart w:id="19441" w:name="_ETM_Q35_379550"/>
      <w:bookmarkEnd w:id="19441"/>
      <w:r>
        <w:rPr>
          <w:rtl/>
        </w:rPr>
        <w:t xml:space="preserve">לא </w:t>
      </w:r>
      <w:bookmarkStart w:id="19442" w:name="_ETM_Q35_379639"/>
      <w:bookmarkEnd w:id="19442"/>
      <w:r>
        <w:rPr>
          <w:rtl/>
        </w:rPr>
        <w:t>חדש</w:t>
      </w:r>
      <w:r>
        <w:rPr>
          <w:rFonts w:hint="cs"/>
          <w:rtl/>
        </w:rPr>
        <w:t>.</w:t>
      </w:r>
      <w:r>
        <w:rPr>
          <w:rtl/>
        </w:rPr>
        <w:t xml:space="preserve"> </w:t>
      </w:r>
      <w:bookmarkStart w:id="19443" w:name="_ETM_Q35_380720"/>
      <w:bookmarkEnd w:id="19443"/>
      <w:r>
        <w:rPr>
          <w:rtl/>
        </w:rPr>
        <w:t xml:space="preserve">יש </w:t>
      </w:r>
      <w:bookmarkStart w:id="19444" w:name="_ETM_Q35_382099"/>
      <w:bookmarkEnd w:id="19444"/>
      <w:r>
        <w:rPr>
          <w:rtl/>
        </w:rPr>
        <w:t xml:space="preserve">ערוץ </w:t>
      </w:r>
      <w:bookmarkStart w:id="19445" w:name="_ETM_Q35_382910"/>
      <w:bookmarkEnd w:id="19445"/>
      <w:r>
        <w:rPr>
          <w:rtl/>
        </w:rPr>
        <w:t xml:space="preserve">מסוים </w:t>
      </w:r>
      <w:bookmarkStart w:id="19446" w:name="_ETM_Q35_383629"/>
      <w:bookmarkEnd w:id="19446"/>
      <w:r>
        <w:rPr>
          <w:rtl/>
        </w:rPr>
        <w:t>ש</w:t>
      </w:r>
      <w:bookmarkStart w:id="19447" w:name="_ETM_Q35_384560"/>
      <w:bookmarkStart w:id="19448" w:name="_ETM_Q35_380901"/>
      <w:bookmarkEnd w:id="19447"/>
      <w:bookmarkEnd w:id="19448"/>
      <w:r>
        <w:rPr>
          <w:rtl/>
        </w:rPr>
        <w:t xml:space="preserve">כל </w:t>
      </w:r>
      <w:bookmarkStart w:id="19449" w:name="_ETM_Q35_384889"/>
      <w:bookmarkEnd w:id="19449"/>
      <w:r>
        <w:rPr>
          <w:rtl/>
        </w:rPr>
        <w:t>המשרדים</w:t>
      </w:r>
      <w:r>
        <w:rPr>
          <w:rFonts w:hint="cs"/>
          <w:rtl/>
        </w:rPr>
        <w:t>,</w:t>
      </w:r>
      <w:r>
        <w:rPr>
          <w:rtl/>
        </w:rPr>
        <w:t xml:space="preserve"> </w:t>
      </w:r>
      <w:bookmarkStart w:id="19450" w:name="_ETM_Q35_387169"/>
      <w:bookmarkEnd w:id="19450"/>
      <w:r>
        <w:rPr>
          <w:rtl/>
        </w:rPr>
        <w:t xml:space="preserve">במיוחד </w:t>
      </w:r>
      <w:bookmarkStart w:id="19451" w:name="_ETM_Q35_387559"/>
      <w:bookmarkEnd w:id="19451"/>
      <w:r>
        <w:rPr>
          <w:rtl/>
        </w:rPr>
        <w:t xml:space="preserve">שר </w:t>
      </w:r>
      <w:bookmarkStart w:id="19452" w:name="_ETM_Q35_387739"/>
      <w:bookmarkEnd w:id="19452"/>
      <w:r>
        <w:rPr>
          <w:rtl/>
        </w:rPr>
        <w:t>התקשורת</w:t>
      </w:r>
      <w:r>
        <w:rPr>
          <w:rFonts w:hint="cs"/>
          <w:rtl/>
        </w:rPr>
        <w:t>,</w:t>
      </w:r>
      <w:r>
        <w:rPr>
          <w:rtl/>
        </w:rPr>
        <w:t xml:space="preserve"> </w:t>
      </w:r>
      <w:bookmarkStart w:id="19453" w:name="_ETM_Q35_387989"/>
      <w:bookmarkStart w:id="19454" w:name="_ETM_Q35_388290"/>
      <w:bookmarkStart w:id="19455" w:name="_ETM_Q35_385312"/>
      <w:bookmarkEnd w:id="19453"/>
      <w:bookmarkEnd w:id="19454"/>
      <w:bookmarkEnd w:id="19455"/>
      <w:r>
        <w:rPr>
          <w:rtl/>
        </w:rPr>
        <w:t>עובד</w:t>
      </w:r>
      <w:r>
        <w:rPr>
          <w:rFonts w:hint="cs"/>
          <w:rtl/>
        </w:rPr>
        <w:t>ים</w:t>
      </w:r>
      <w:r>
        <w:rPr>
          <w:rtl/>
        </w:rPr>
        <w:t xml:space="preserve"> </w:t>
      </w:r>
      <w:bookmarkStart w:id="19456" w:name="_ETM_Q35_388799"/>
      <w:bookmarkEnd w:id="19456"/>
      <w:r>
        <w:rPr>
          <w:rtl/>
        </w:rPr>
        <w:t xml:space="preserve">כדי </w:t>
      </w:r>
      <w:bookmarkStart w:id="19457" w:name="_ETM_Q35_389519"/>
      <w:bookmarkEnd w:id="19457"/>
      <w:r>
        <w:rPr>
          <w:rtl/>
        </w:rPr>
        <w:t xml:space="preserve">לתת </w:t>
      </w:r>
      <w:bookmarkStart w:id="19458" w:name="_ETM_Q35_389849"/>
      <w:bookmarkEnd w:id="19458"/>
      <w:r>
        <w:rPr>
          <w:rtl/>
        </w:rPr>
        <w:t xml:space="preserve">לו </w:t>
      </w:r>
      <w:bookmarkStart w:id="19459" w:name="_ETM_Q35_389969"/>
      <w:bookmarkEnd w:id="19459"/>
      <w:r>
        <w:rPr>
          <w:rtl/>
        </w:rPr>
        <w:t>הטבות</w:t>
      </w:r>
      <w:r>
        <w:rPr>
          <w:rFonts w:hint="cs"/>
          <w:rtl/>
        </w:rPr>
        <w:t>.</w:t>
      </w:r>
      <w:r>
        <w:rPr>
          <w:rtl/>
        </w:rPr>
        <w:t xml:space="preserve"> </w:t>
      </w:r>
      <w:bookmarkStart w:id="19460" w:name="_ETM_Q35_391280"/>
      <w:bookmarkEnd w:id="19460"/>
      <w:r>
        <w:rPr>
          <w:rtl/>
        </w:rPr>
        <w:t xml:space="preserve">אני </w:t>
      </w:r>
      <w:bookmarkStart w:id="19461" w:name="_ETM_Q35_393250"/>
      <w:bookmarkEnd w:id="19461"/>
      <w:r>
        <w:rPr>
          <w:rtl/>
        </w:rPr>
        <w:t xml:space="preserve">רוצה </w:t>
      </w:r>
      <w:bookmarkStart w:id="19462" w:name="_ETM_Q35_393730"/>
      <w:bookmarkEnd w:id="19462"/>
      <w:r>
        <w:rPr>
          <w:rtl/>
        </w:rPr>
        <w:t>רגע</w:t>
      </w:r>
      <w:bookmarkStart w:id="19463" w:name="_ETM_Q35_392091"/>
      <w:bookmarkEnd w:id="19463"/>
      <w:r>
        <w:rPr>
          <w:rtl/>
        </w:rPr>
        <w:t xml:space="preserve"> </w:t>
      </w:r>
      <w:bookmarkStart w:id="19464" w:name="_ETM_Q35_395709"/>
      <w:bookmarkEnd w:id="19464"/>
      <w:r>
        <w:rPr>
          <w:rFonts w:hint="cs"/>
          <w:rtl/>
        </w:rPr>
        <w:t xml:space="preserve">אחד קצר </w:t>
      </w:r>
      <w:r>
        <w:rPr>
          <w:rtl/>
        </w:rPr>
        <w:t>ממש</w:t>
      </w:r>
      <w:bookmarkStart w:id="19465" w:name="_ETM_Q35_396621"/>
      <w:bookmarkEnd w:id="19465"/>
      <w:r>
        <w:rPr>
          <w:rFonts w:hint="cs"/>
          <w:rtl/>
        </w:rPr>
        <w:t xml:space="preserve"> –</w:t>
      </w:r>
      <w:r>
        <w:rPr>
          <w:rtl/>
        </w:rPr>
        <w:t xml:space="preserve"> </w:t>
      </w:r>
      <w:bookmarkStart w:id="19466" w:name="_ETM_Q35_396190"/>
      <w:bookmarkStart w:id="19467" w:name="_ETM_Q35_396430"/>
      <w:bookmarkStart w:id="19468" w:name="_ETM_Q35_397959"/>
      <w:bookmarkStart w:id="19469" w:name="_ETM_Q35_394611"/>
      <w:bookmarkEnd w:id="19466"/>
      <w:bookmarkEnd w:id="19467"/>
      <w:bookmarkEnd w:id="19468"/>
      <w:bookmarkEnd w:id="19469"/>
      <w:r>
        <w:rPr>
          <w:rtl/>
        </w:rPr>
        <w:t xml:space="preserve">כמה </w:t>
      </w:r>
      <w:bookmarkStart w:id="19470" w:name="_ETM_Q35_398290"/>
      <w:bookmarkEnd w:id="19470"/>
      <w:r>
        <w:rPr>
          <w:rtl/>
        </w:rPr>
        <w:t>תר</w:t>
      </w:r>
      <w:r>
        <w:rPr>
          <w:rFonts w:hint="cs"/>
          <w:rtl/>
        </w:rPr>
        <w:t>על</w:t>
      </w:r>
      <w:r>
        <w:rPr>
          <w:rtl/>
        </w:rPr>
        <w:t>ה</w:t>
      </w:r>
      <w:bookmarkStart w:id="19471" w:name="_ETM_Q35_398560"/>
      <w:bookmarkStart w:id="19472" w:name="_ETM_Q35_399069"/>
      <w:bookmarkEnd w:id="19471"/>
      <w:bookmarkEnd w:id="19472"/>
      <w:r>
        <w:rPr>
          <w:rtl/>
        </w:rPr>
        <w:t xml:space="preserve"> </w:t>
      </w:r>
      <w:bookmarkStart w:id="19473" w:name="_ETM_Q35_399489"/>
      <w:bookmarkEnd w:id="19473"/>
      <w:r>
        <w:rPr>
          <w:rtl/>
        </w:rPr>
        <w:t xml:space="preserve">יש </w:t>
      </w:r>
      <w:bookmarkStart w:id="19474" w:name="_ETM_Q35_399640"/>
      <w:bookmarkEnd w:id="19474"/>
      <w:r>
        <w:rPr>
          <w:rtl/>
        </w:rPr>
        <w:t xml:space="preserve">בערוץ </w:t>
      </w:r>
      <w:bookmarkStart w:id="19475" w:name="_ETM_Q35_399969"/>
      <w:bookmarkEnd w:id="19475"/>
      <w:r>
        <w:rPr>
          <w:rtl/>
        </w:rPr>
        <w:t>14</w:t>
      </w:r>
      <w:r>
        <w:rPr>
          <w:rFonts w:hint="cs"/>
          <w:rtl/>
        </w:rPr>
        <w:t>.</w:t>
      </w:r>
      <w:r>
        <w:rPr>
          <w:rtl/>
        </w:rPr>
        <w:t xml:space="preserve"> </w:t>
      </w:r>
      <w:bookmarkStart w:id="19476" w:name="_ETM_Q35_400919"/>
      <w:bookmarkEnd w:id="19476"/>
      <w:r>
        <w:rPr>
          <w:rtl/>
        </w:rPr>
        <w:t xml:space="preserve">וזה </w:t>
      </w:r>
      <w:bookmarkStart w:id="19477" w:name="_ETM_Q35_401340"/>
      <w:bookmarkEnd w:id="19477"/>
      <w:r>
        <w:rPr>
          <w:rtl/>
        </w:rPr>
        <w:t xml:space="preserve">כבר </w:t>
      </w:r>
      <w:bookmarkStart w:id="19478" w:name="_ETM_Q35_401999"/>
      <w:bookmarkEnd w:id="19478"/>
      <w:r>
        <w:rPr>
          <w:rtl/>
        </w:rPr>
        <w:t>מוגז</w:t>
      </w:r>
      <w:bookmarkStart w:id="19479" w:name="_ETM_Q35_399221"/>
      <w:bookmarkEnd w:id="19479"/>
      <w:r>
        <w:rPr>
          <w:rtl/>
        </w:rPr>
        <w:t>ם</w:t>
      </w:r>
      <w:r>
        <w:rPr>
          <w:rFonts w:hint="cs"/>
          <w:rtl/>
        </w:rPr>
        <w:t>.</w:t>
      </w:r>
      <w:r>
        <w:rPr>
          <w:rtl/>
        </w:rPr>
        <w:t xml:space="preserve"> </w:t>
      </w:r>
      <w:bookmarkStart w:id="19480" w:name="_ETM_Q35_402569"/>
      <w:bookmarkStart w:id="19481" w:name="_ETM_Q35_402779"/>
      <w:bookmarkStart w:id="19482" w:name="_ETM_Q35_400411"/>
      <w:bookmarkEnd w:id="19480"/>
      <w:bookmarkEnd w:id="19481"/>
      <w:bookmarkEnd w:id="19482"/>
      <w:r>
        <w:rPr>
          <w:rtl/>
        </w:rPr>
        <w:t xml:space="preserve">הגינוי </w:t>
      </w:r>
      <w:bookmarkStart w:id="19483" w:name="_ETM_Q35_403439"/>
      <w:bookmarkEnd w:id="19483"/>
      <w:r>
        <w:rPr>
          <w:rtl/>
        </w:rPr>
        <w:t xml:space="preserve">צריך </w:t>
      </w:r>
      <w:bookmarkStart w:id="19484" w:name="_ETM_Q35_403620"/>
      <w:bookmarkEnd w:id="19484"/>
      <w:r>
        <w:rPr>
          <w:rtl/>
        </w:rPr>
        <w:lastRenderedPageBreak/>
        <w:t xml:space="preserve">לבוא </w:t>
      </w:r>
      <w:bookmarkStart w:id="19485" w:name="_ETM_Q35_403859"/>
      <w:bookmarkEnd w:id="19485"/>
      <w:r>
        <w:rPr>
          <w:rtl/>
        </w:rPr>
        <w:t>מכם</w:t>
      </w:r>
      <w:r>
        <w:rPr>
          <w:rFonts w:hint="cs"/>
          <w:rtl/>
        </w:rPr>
        <w:t>,</w:t>
      </w:r>
      <w:r>
        <w:rPr>
          <w:rtl/>
        </w:rPr>
        <w:t xml:space="preserve"> </w:t>
      </w:r>
      <w:bookmarkStart w:id="19486" w:name="_ETM_Q35_404159"/>
      <w:bookmarkEnd w:id="19486"/>
      <w:r>
        <w:rPr>
          <w:rtl/>
        </w:rPr>
        <w:t xml:space="preserve">לא </w:t>
      </w:r>
      <w:bookmarkStart w:id="19487" w:name="_ETM_Q35_404370"/>
      <w:bookmarkEnd w:id="19487"/>
      <w:proofErr w:type="spellStart"/>
      <w:r>
        <w:rPr>
          <w:rtl/>
        </w:rPr>
        <w:t>מא</w:t>
      </w:r>
      <w:r>
        <w:rPr>
          <w:rFonts w:hint="cs"/>
          <w:rtl/>
        </w:rPr>
        <w:t>י</w:t>
      </w:r>
      <w:r>
        <w:rPr>
          <w:rtl/>
        </w:rPr>
        <w:t>תנו</w:t>
      </w:r>
      <w:proofErr w:type="spellEnd"/>
      <w:r>
        <w:rPr>
          <w:rFonts w:hint="cs"/>
          <w:rtl/>
        </w:rPr>
        <w:t>.</w:t>
      </w:r>
      <w:bookmarkStart w:id="19488" w:name="_ETM_Q35_405700"/>
      <w:bookmarkEnd w:id="19488"/>
      <w:r w:rsidR="00716B3D">
        <w:rPr>
          <w:rFonts w:hint="cs"/>
          <w:rtl/>
        </w:rPr>
        <w:t xml:space="preserve"> </w:t>
      </w:r>
      <w:bookmarkStart w:id="19489" w:name="_ETM_Q35_403370"/>
      <w:bookmarkEnd w:id="19489"/>
      <w:r>
        <w:rPr>
          <w:rtl/>
        </w:rPr>
        <w:t xml:space="preserve">אם </w:t>
      </w:r>
      <w:bookmarkStart w:id="19490" w:name="_ETM_Q35_405879"/>
      <w:bookmarkEnd w:id="19490"/>
      <w:r>
        <w:rPr>
          <w:rtl/>
        </w:rPr>
        <w:t xml:space="preserve">יושב </w:t>
      </w:r>
      <w:bookmarkStart w:id="19491" w:name="_ETM_Q35_406269"/>
      <w:bookmarkEnd w:id="19491"/>
      <w:r>
        <w:rPr>
          <w:rtl/>
        </w:rPr>
        <w:t xml:space="preserve">ידידיה </w:t>
      </w:r>
      <w:bookmarkStart w:id="19492" w:name="_ETM_Q35_406810"/>
      <w:bookmarkEnd w:id="19492"/>
      <w:r>
        <w:rPr>
          <w:rtl/>
        </w:rPr>
        <w:t xml:space="preserve">מאיר </w:t>
      </w:r>
      <w:bookmarkStart w:id="19493" w:name="_ETM_Q35_407560"/>
      <w:bookmarkEnd w:id="19493"/>
      <w:r>
        <w:rPr>
          <w:rtl/>
        </w:rPr>
        <w:t xml:space="preserve">ואומר </w:t>
      </w:r>
      <w:bookmarkStart w:id="19494" w:name="_ETM_Q35_408580"/>
      <w:bookmarkEnd w:id="19494"/>
      <w:r>
        <w:rPr>
          <w:rtl/>
        </w:rPr>
        <w:t xml:space="preserve">שהמקום </w:t>
      </w:r>
      <w:bookmarkStart w:id="19495" w:name="_ETM_Q35_409239"/>
      <w:bookmarkEnd w:id="19495"/>
      <w:r>
        <w:rPr>
          <w:rtl/>
        </w:rPr>
        <w:t xml:space="preserve">הקדוש </w:t>
      </w:r>
      <w:bookmarkStart w:id="19496" w:name="_ETM_Q35_410140"/>
      <w:bookmarkEnd w:id="19496"/>
      <w:r>
        <w:rPr>
          <w:rtl/>
        </w:rPr>
        <w:t xml:space="preserve">לשמאלנים </w:t>
      </w:r>
      <w:bookmarkStart w:id="19497" w:name="_ETM_Q35_411159"/>
      <w:bookmarkEnd w:id="19497"/>
      <w:r>
        <w:rPr>
          <w:rFonts w:hint="cs"/>
          <w:rtl/>
        </w:rPr>
        <w:t xml:space="preserve">זה </w:t>
      </w:r>
      <w:r>
        <w:rPr>
          <w:rtl/>
        </w:rPr>
        <w:t xml:space="preserve">שדה </w:t>
      </w:r>
      <w:bookmarkStart w:id="19498" w:name="_ETM_Q35_411580"/>
      <w:bookmarkEnd w:id="19498"/>
      <w:r>
        <w:rPr>
          <w:rtl/>
        </w:rPr>
        <w:t>התעופה</w:t>
      </w:r>
      <w:r>
        <w:rPr>
          <w:rFonts w:hint="cs"/>
          <w:rtl/>
        </w:rPr>
        <w:t xml:space="preserve"> </w:t>
      </w:r>
      <w:r>
        <w:rPr>
          <w:rFonts w:hint="eastAsia"/>
          <w:rtl/>
        </w:rPr>
        <w:t>–</w:t>
      </w:r>
      <w:bookmarkStart w:id="19499" w:name="_ETM_Q35_411550"/>
      <w:bookmarkEnd w:id="19499"/>
      <w:r>
        <w:rPr>
          <w:rtl/>
        </w:rPr>
        <w:t xml:space="preserve"> </w:t>
      </w:r>
      <w:bookmarkStart w:id="19500" w:name="_ETM_Q35_412900"/>
      <w:bookmarkEnd w:id="19500"/>
      <w:r>
        <w:rPr>
          <w:rtl/>
        </w:rPr>
        <w:t xml:space="preserve">כולם </w:t>
      </w:r>
      <w:bookmarkStart w:id="19501" w:name="_ETM_Q35_413540"/>
      <w:bookmarkEnd w:id="19501"/>
      <w:r>
        <w:rPr>
          <w:rFonts w:hint="cs"/>
          <w:rtl/>
        </w:rPr>
        <w:t>טס</w:t>
      </w:r>
      <w:r>
        <w:rPr>
          <w:rtl/>
        </w:rPr>
        <w:t>ים</w:t>
      </w:r>
      <w:r>
        <w:rPr>
          <w:rFonts w:hint="cs"/>
          <w:rtl/>
        </w:rPr>
        <w:t>,</w:t>
      </w:r>
      <w:r>
        <w:rPr>
          <w:rtl/>
        </w:rPr>
        <w:t xml:space="preserve"> </w:t>
      </w:r>
      <w:bookmarkStart w:id="19502" w:name="_ETM_Q35_413989"/>
      <w:bookmarkEnd w:id="19502"/>
      <w:r>
        <w:rPr>
          <w:rtl/>
        </w:rPr>
        <w:t xml:space="preserve">גם </w:t>
      </w:r>
      <w:bookmarkStart w:id="19503" w:name="_ETM_Q35_414290"/>
      <w:bookmarkEnd w:id="19503"/>
      <w:r>
        <w:rPr>
          <w:rtl/>
        </w:rPr>
        <w:t xml:space="preserve">שמאלנים </w:t>
      </w:r>
      <w:bookmarkStart w:id="19504" w:name="_ETM_Q35_415189"/>
      <w:bookmarkEnd w:id="19504"/>
      <w:r>
        <w:rPr>
          <w:rtl/>
        </w:rPr>
        <w:t xml:space="preserve">וגם </w:t>
      </w:r>
      <w:bookmarkStart w:id="19505" w:name="_ETM_Q35_415730"/>
      <w:bookmarkEnd w:id="19505"/>
      <w:r>
        <w:rPr>
          <w:rtl/>
        </w:rPr>
        <w:t>ימנים</w:t>
      </w:r>
      <w:r>
        <w:rPr>
          <w:rFonts w:hint="cs"/>
          <w:rtl/>
        </w:rPr>
        <w:t>.</w:t>
      </w:r>
      <w:bookmarkStart w:id="19506" w:name="_ETM_Q35_413921"/>
      <w:bookmarkEnd w:id="19506"/>
      <w:r>
        <w:rPr>
          <w:rtl/>
        </w:rPr>
        <w:t xml:space="preserve"> </w:t>
      </w:r>
      <w:bookmarkStart w:id="19507" w:name="_ETM_Q35_416540"/>
      <w:bookmarkEnd w:id="19507"/>
      <w:r>
        <w:rPr>
          <w:rtl/>
        </w:rPr>
        <w:t xml:space="preserve">אני </w:t>
      </w:r>
      <w:bookmarkStart w:id="19508" w:name="_ETM_Q35_416750"/>
      <w:bookmarkEnd w:id="19508"/>
      <w:r>
        <w:rPr>
          <w:rtl/>
        </w:rPr>
        <w:t xml:space="preserve">מבינה </w:t>
      </w:r>
      <w:bookmarkStart w:id="19509" w:name="_ETM_Q35_417049"/>
      <w:bookmarkEnd w:id="19509"/>
      <w:r>
        <w:rPr>
          <w:rtl/>
        </w:rPr>
        <w:t xml:space="preserve">שזה </w:t>
      </w:r>
      <w:bookmarkStart w:id="19510" w:name="_ETM_Q35_417260"/>
      <w:bookmarkEnd w:id="19510"/>
      <w:r>
        <w:rPr>
          <w:rtl/>
        </w:rPr>
        <w:t xml:space="preserve">משעשע </w:t>
      </w:r>
      <w:bookmarkStart w:id="19511" w:name="_ETM_Q35_417769"/>
      <w:bookmarkEnd w:id="19511"/>
      <w:r>
        <w:rPr>
          <w:rtl/>
        </w:rPr>
        <w:t>אותך</w:t>
      </w:r>
      <w:r>
        <w:rPr>
          <w:rFonts w:hint="cs"/>
          <w:rtl/>
        </w:rPr>
        <w:t>, קטי,</w:t>
      </w:r>
      <w:r>
        <w:rPr>
          <w:rtl/>
        </w:rPr>
        <w:t xml:space="preserve"> </w:t>
      </w:r>
      <w:bookmarkStart w:id="19512" w:name="_ETM_Q35_417980"/>
      <w:bookmarkStart w:id="19513" w:name="_ETM_Q35_418340"/>
      <w:bookmarkEnd w:id="19512"/>
      <w:bookmarkEnd w:id="19513"/>
      <w:r>
        <w:rPr>
          <w:rFonts w:hint="cs"/>
          <w:rtl/>
        </w:rPr>
        <w:t>א</w:t>
      </w:r>
      <w:r>
        <w:rPr>
          <w:rtl/>
        </w:rPr>
        <w:t xml:space="preserve">בל </w:t>
      </w:r>
      <w:bookmarkStart w:id="19514" w:name="_ETM_Q35_418519"/>
      <w:bookmarkEnd w:id="19514"/>
      <w:r>
        <w:rPr>
          <w:rtl/>
        </w:rPr>
        <w:t xml:space="preserve">זה </w:t>
      </w:r>
      <w:bookmarkStart w:id="19515" w:name="_ETM_Q35_418640"/>
      <w:bookmarkEnd w:id="19515"/>
      <w:r>
        <w:rPr>
          <w:rtl/>
        </w:rPr>
        <w:t xml:space="preserve">לא </w:t>
      </w:r>
      <w:bookmarkStart w:id="19516" w:name="_ETM_Q35_418730"/>
      <w:bookmarkEnd w:id="19516"/>
      <w:r>
        <w:rPr>
          <w:rtl/>
        </w:rPr>
        <w:t>מצחיק</w:t>
      </w:r>
      <w:r>
        <w:rPr>
          <w:rFonts w:hint="cs"/>
          <w:rtl/>
        </w:rPr>
        <w:t>.</w:t>
      </w:r>
      <w:bookmarkStart w:id="19517" w:name="_ETM_Q35_415910"/>
      <w:bookmarkEnd w:id="19517"/>
      <w:r>
        <w:rPr>
          <w:rtl/>
        </w:rPr>
        <w:t xml:space="preserve"> </w:t>
      </w:r>
      <w:bookmarkStart w:id="19518" w:name="_ETM_Q35_419209"/>
      <w:bookmarkEnd w:id="19518"/>
      <w:r>
        <w:rPr>
          <w:rtl/>
        </w:rPr>
        <w:t xml:space="preserve">אני </w:t>
      </w:r>
      <w:bookmarkStart w:id="19519" w:name="_ETM_Q35_419420"/>
      <w:bookmarkEnd w:id="19519"/>
      <w:r>
        <w:rPr>
          <w:rtl/>
        </w:rPr>
        <w:t xml:space="preserve">באמת </w:t>
      </w:r>
      <w:bookmarkStart w:id="19520" w:name="_ETM_Q35_419689"/>
      <w:bookmarkEnd w:id="19520"/>
      <w:r>
        <w:rPr>
          <w:rtl/>
        </w:rPr>
        <w:t>רצינית</w:t>
      </w:r>
      <w:r>
        <w:rPr>
          <w:rFonts w:hint="cs"/>
          <w:rtl/>
        </w:rPr>
        <w:t>.</w:t>
      </w:r>
      <w:r>
        <w:rPr>
          <w:rtl/>
        </w:rPr>
        <w:t xml:space="preserve"> </w:t>
      </w:r>
      <w:bookmarkStart w:id="19521" w:name="_ETM_Q35_420560"/>
      <w:bookmarkEnd w:id="19521"/>
      <w:r>
        <w:rPr>
          <w:rtl/>
        </w:rPr>
        <w:t xml:space="preserve">זה </w:t>
      </w:r>
      <w:bookmarkStart w:id="19522" w:name="_ETM_Q35_420829"/>
      <w:bookmarkStart w:id="19523" w:name="_ETM_Q35_417002"/>
      <w:bookmarkStart w:id="19524" w:name="_ETM_Q35_413761"/>
      <w:bookmarkEnd w:id="19522"/>
      <w:bookmarkEnd w:id="19523"/>
      <w:bookmarkEnd w:id="19524"/>
      <w:r>
        <w:rPr>
          <w:rtl/>
        </w:rPr>
        <w:t>לא</w:t>
      </w:r>
      <w:bookmarkStart w:id="19525" w:name="_ETM_Q35_421189"/>
      <w:bookmarkStart w:id="19526" w:name="_ETM_Q35_421430"/>
      <w:bookmarkEnd w:id="19525"/>
      <w:bookmarkEnd w:id="19526"/>
      <w:r>
        <w:rPr>
          <w:rtl/>
        </w:rPr>
        <w:t xml:space="preserve"> </w:t>
      </w:r>
      <w:bookmarkStart w:id="19527" w:name="_ETM_Q35_421549"/>
      <w:bookmarkEnd w:id="19527"/>
      <w:r>
        <w:rPr>
          <w:rtl/>
        </w:rPr>
        <w:t>מצחיק</w:t>
      </w:r>
      <w:r>
        <w:rPr>
          <w:rFonts w:hint="cs"/>
          <w:rtl/>
        </w:rPr>
        <w:t>.</w:t>
      </w:r>
      <w:bookmarkStart w:id="19528" w:name="_ETM_Q35_423189"/>
      <w:bookmarkEnd w:id="19528"/>
    </w:p>
    <w:p w:rsidR="00F560D7" w:rsidRDefault="00F560D7" w:rsidP="004619EE">
      <w:pPr>
        <w:rPr>
          <w:rtl/>
        </w:rPr>
      </w:pPr>
      <w:bookmarkStart w:id="19529" w:name="_ETM_Q35_418358"/>
      <w:bookmarkStart w:id="19530" w:name="_ETM_Q35_416866"/>
      <w:bookmarkStart w:id="19531" w:name="_ETM_Q35_415625"/>
      <w:bookmarkEnd w:id="19529"/>
      <w:bookmarkEnd w:id="19530"/>
    </w:p>
    <w:p w:rsidR="00F560D7" w:rsidRDefault="00F560D7" w:rsidP="004619EE">
      <w:pPr>
        <w:pStyle w:val="af5"/>
        <w:keepNext/>
        <w:rPr>
          <w:rtl/>
        </w:rPr>
      </w:pPr>
      <w:bookmarkStart w:id="19532" w:name="ET_interruption_5807_10"/>
      <w:r w:rsidRPr="00BC6040">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BC6040">
        <w:rPr>
          <w:rStyle w:val="TagStyle"/>
          <w:rtl/>
        </w:rPr>
        <w:t xml:space="preserve"> &lt;&lt; קריאה &gt;&gt;</w:t>
      </w:r>
      <w:r>
        <w:rPr>
          <w:rtl/>
        </w:rPr>
        <w:t xml:space="preserve"> </w:t>
      </w:r>
      <w:bookmarkEnd w:id="19532"/>
    </w:p>
    <w:p w:rsidR="00F560D7" w:rsidRDefault="00F560D7" w:rsidP="004619EE">
      <w:pPr>
        <w:pStyle w:val="KeepWithNext"/>
        <w:rPr>
          <w:rtl/>
          <w:lang w:eastAsia="he-IL"/>
        </w:rPr>
      </w:pPr>
    </w:p>
    <w:bookmarkEnd w:id="19531"/>
    <w:p w:rsidR="00F560D7" w:rsidRDefault="00F560D7" w:rsidP="004619EE">
      <w:pPr>
        <w:rPr>
          <w:rtl/>
          <w:lang w:eastAsia="he-IL"/>
        </w:rPr>
      </w:pPr>
      <w:r>
        <w:rPr>
          <w:rFonts w:hint="cs"/>
          <w:rtl/>
          <w:lang w:eastAsia="he-IL"/>
        </w:rPr>
        <w:t xml:space="preserve">זה לא חשוב </w:t>
      </w:r>
      <w:bookmarkStart w:id="19533" w:name="_ETM_Q35_422534"/>
      <w:bookmarkEnd w:id="19533"/>
      <w:r>
        <w:rPr>
          <w:rFonts w:hint="cs"/>
          <w:rtl/>
          <w:lang w:eastAsia="he-IL"/>
        </w:rPr>
        <w:t xml:space="preserve">מה שאת </w:t>
      </w:r>
      <w:bookmarkStart w:id="19534" w:name="_ETM_Q35_418835"/>
      <w:bookmarkEnd w:id="19534"/>
      <w:r>
        <w:rPr>
          <w:rFonts w:hint="cs"/>
          <w:rtl/>
          <w:lang w:eastAsia="he-IL"/>
        </w:rPr>
        <w:t>אומרת - - -</w:t>
      </w:r>
    </w:p>
    <w:p w:rsidR="00F560D7" w:rsidRDefault="00F560D7" w:rsidP="004619EE">
      <w:pPr>
        <w:rPr>
          <w:rtl/>
          <w:lang w:eastAsia="he-IL"/>
        </w:rPr>
      </w:pPr>
      <w:bookmarkStart w:id="19535" w:name="_ETM_Q35_421389"/>
      <w:bookmarkStart w:id="19536" w:name="_ETM_Q35_421468"/>
      <w:bookmarkEnd w:id="19535"/>
      <w:bookmarkEnd w:id="19536"/>
    </w:p>
    <w:p w:rsidR="00F560D7" w:rsidRDefault="00F560D7" w:rsidP="004619EE">
      <w:pPr>
        <w:pStyle w:val="-"/>
        <w:keepNext/>
        <w:rPr>
          <w:rtl/>
        </w:rPr>
      </w:pPr>
      <w:bookmarkStart w:id="19537" w:name="ET_speakercontinue_6231_11"/>
      <w:r w:rsidRPr="00BC6040">
        <w:rPr>
          <w:rStyle w:val="TagStyle"/>
          <w:rtl/>
        </w:rPr>
        <w:t xml:space="preserve"> &lt;&lt; דובר_המשך &gt;&gt; </w:t>
      </w:r>
      <w:r>
        <w:rPr>
          <w:rtl/>
        </w:rPr>
        <w:t>יסמין פרידמן (יש עתיד):</w:t>
      </w:r>
      <w:r w:rsidRPr="00BC6040">
        <w:rPr>
          <w:rStyle w:val="TagStyle"/>
          <w:rtl/>
        </w:rPr>
        <w:t xml:space="preserve"> &lt;&lt; דובר_המשך &gt;&gt;</w:t>
      </w:r>
      <w:r>
        <w:rPr>
          <w:rtl/>
        </w:rPr>
        <w:t xml:space="preserve"> </w:t>
      </w:r>
      <w:bookmarkEnd w:id="19537"/>
    </w:p>
    <w:p w:rsidR="00F560D7" w:rsidRDefault="00F560D7" w:rsidP="004619EE">
      <w:pPr>
        <w:pStyle w:val="KeepWithNext"/>
        <w:rPr>
          <w:rtl/>
          <w:lang w:eastAsia="he-IL"/>
        </w:rPr>
      </w:pPr>
    </w:p>
    <w:p w:rsidR="00F560D7" w:rsidRDefault="00F560D7" w:rsidP="004619EE">
      <w:pPr>
        <w:rPr>
          <w:rtl/>
        </w:rPr>
      </w:pPr>
      <w:bookmarkStart w:id="19538" w:name="_ETM_Q35_422312"/>
      <w:bookmarkStart w:id="19539" w:name="_ETM_Q35_419393"/>
      <w:bookmarkEnd w:id="19538"/>
      <w:bookmarkEnd w:id="19539"/>
      <w:r>
        <w:rPr>
          <w:rFonts w:hint="cs"/>
          <w:rtl/>
          <w:lang w:eastAsia="he-IL"/>
        </w:rPr>
        <w:t xml:space="preserve">לא חשוב? אז </w:t>
      </w:r>
      <w:bookmarkStart w:id="19540" w:name="_ETM_Q35_423400"/>
      <w:bookmarkStart w:id="19541" w:name="_ETM_Q35_424059"/>
      <w:bookmarkStart w:id="19542" w:name="_ETM_Q35_424239"/>
      <w:bookmarkStart w:id="19543" w:name="_ETM_Q35_419314"/>
      <w:bookmarkEnd w:id="19540"/>
      <w:bookmarkEnd w:id="19541"/>
      <w:bookmarkEnd w:id="19542"/>
      <w:bookmarkEnd w:id="19543"/>
      <w:r>
        <w:rPr>
          <w:rtl/>
        </w:rPr>
        <w:t xml:space="preserve">אולי </w:t>
      </w:r>
      <w:bookmarkStart w:id="19544" w:name="_ETM_Q35_424540"/>
      <w:bookmarkEnd w:id="19544"/>
      <w:r>
        <w:rPr>
          <w:rtl/>
        </w:rPr>
        <w:t xml:space="preserve">זה </w:t>
      </w:r>
      <w:bookmarkStart w:id="19545" w:name="_ETM_Q35_424869"/>
      <w:bookmarkEnd w:id="19545"/>
      <w:r>
        <w:rPr>
          <w:rtl/>
        </w:rPr>
        <w:t xml:space="preserve">יהיה </w:t>
      </w:r>
      <w:bookmarkStart w:id="19546" w:name="_ETM_Q35_425019"/>
      <w:bookmarkEnd w:id="19546"/>
      <w:r>
        <w:rPr>
          <w:rtl/>
        </w:rPr>
        <w:t>ל</w:t>
      </w:r>
      <w:r>
        <w:rPr>
          <w:rFonts w:hint="cs"/>
          <w:rtl/>
        </w:rPr>
        <w:t>ך</w:t>
      </w:r>
      <w:bookmarkStart w:id="19547" w:name="_ETM_Q35_421779"/>
      <w:bookmarkEnd w:id="19547"/>
      <w:r>
        <w:rPr>
          <w:rFonts w:hint="cs"/>
          <w:rtl/>
        </w:rPr>
        <w:t xml:space="preserve"> </w:t>
      </w:r>
      <w:r>
        <w:rPr>
          <w:rtl/>
        </w:rPr>
        <w:t>חשוב</w:t>
      </w:r>
      <w:r>
        <w:rPr>
          <w:rFonts w:hint="cs"/>
          <w:rtl/>
        </w:rPr>
        <w:t>.</w:t>
      </w:r>
      <w:bookmarkStart w:id="19548" w:name="_ETM_Q35_427000"/>
      <w:bookmarkStart w:id="19549" w:name="_ETM_Q35_423974"/>
      <w:bookmarkEnd w:id="19548"/>
      <w:bookmarkEnd w:id="19549"/>
    </w:p>
    <w:p w:rsidR="00F560D7" w:rsidRDefault="00F560D7" w:rsidP="004619EE">
      <w:pPr>
        <w:rPr>
          <w:rtl/>
        </w:rPr>
      </w:pPr>
      <w:bookmarkStart w:id="19550" w:name="_ETM_Q35_424023"/>
      <w:bookmarkStart w:id="19551" w:name="_ETM_Q35_419587"/>
      <w:bookmarkEnd w:id="19550"/>
      <w:bookmarkEnd w:id="19551"/>
    </w:p>
    <w:p w:rsidR="00F560D7" w:rsidRDefault="00F560D7" w:rsidP="004619EE">
      <w:pPr>
        <w:pStyle w:val="af5"/>
        <w:keepNext/>
        <w:rPr>
          <w:rtl/>
        </w:rPr>
      </w:pPr>
      <w:r w:rsidRPr="00BC6040">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BC6040">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F560D7" w:rsidP="004619EE">
      <w:pPr>
        <w:rPr>
          <w:rtl/>
        </w:rPr>
      </w:pPr>
      <w:r>
        <w:rPr>
          <w:rFonts w:hint="cs"/>
          <w:rtl/>
        </w:rPr>
        <w:t xml:space="preserve">לא, לא. זה לא חשוב. </w:t>
      </w:r>
      <w:bookmarkStart w:id="19552" w:name="_ETM_Q35_428244"/>
      <w:bookmarkStart w:id="19553" w:name="_ETM_Q35_423496"/>
      <w:bookmarkEnd w:id="19552"/>
      <w:bookmarkEnd w:id="19553"/>
      <w:r>
        <w:rPr>
          <w:rFonts w:hint="cs"/>
          <w:rtl/>
        </w:rPr>
        <w:t xml:space="preserve">תגידי, את יכולה להתייחס </w:t>
      </w:r>
      <w:bookmarkStart w:id="19554" w:name="_ETM_Q35_424776"/>
      <w:bookmarkStart w:id="19555" w:name="_ETM_Q35_425221"/>
      <w:bookmarkEnd w:id="19554"/>
      <w:bookmarkEnd w:id="19555"/>
      <w:r>
        <w:rPr>
          <w:rFonts w:hint="cs"/>
          <w:rtl/>
        </w:rPr>
        <w:t xml:space="preserve">לפינת </w:t>
      </w:r>
      <w:bookmarkStart w:id="19556" w:name="_ETM_Q35_424156"/>
      <w:bookmarkEnd w:id="19556"/>
      <w:proofErr w:type="spellStart"/>
      <w:r>
        <w:rPr>
          <w:rFonts w:hint="cs"/>
          <w:rtl/>
        </w:rPr>
        <w:t>הטרלול</w:t>
      </w:r>
      <w:proofErr w:type="spellEnd"/>
      <w:r>
        <w:rPr>
          <w:rFonts w:hint="cs"/>
          <w:rtl/>
        </w:rPr>
        <w:t xml:space="preserve"> שעושים על חברי הכנסת מהימין</w:t>
      </w:r>
      <w:bookmarkStart w:id="19557" w:name="_ETM_Q35_426527"/>
      <w:bookmarkEnd w:id="19557"/>
      <w:r>
        <w:rPr>
          <w:rFonts w:hint="cs"/>
          <w:rtl/>
        </w:rPr>
        <w:t xml:space="preserve"> בערוץ 13?</w:t>
      </w:r>
      <w:bookmarkStart w:id="19558" w:name="_ETM_Q35_432164"/>
      <w:bookmarkEnd w:id="19558"/>
    </w:p>
    <w:p w:rsidR="00F560D7" w:rsidRDefault="00F560D7" w:rsidP="004619EE">
      <w:pPr>
        <w:rPr>
          <w:rtl/>
        </w:rPr>
      </w:pPr>
      <w:bookmarkStart w:id="19559" w:name="_ETM_Q35_432239"/>
      <w:bookmarkEnd w:id="19559"/>
    </w:p>
    <w:p w:rsidR="00F560D7" w:rsidRDefault="00F560D7" w:rsidP="004619EE">
      <w:pPr>
        <w:pStyle w:val="-"/>
        <w:keepNext/>
        <w:rPr>
          <w:rtl/>
        </w:rPr>
      </w:pPr>
      <w:bookmarkStart w:id="19560" w:name="ET_speakercontinue_6231_12"/>
      <w:r w:rsidRPr="00BC6040">
        <w:rPr>
          <w:rStyle w:val="TagStyle"/>
          <w:rtl/>
        </w:rPr>
        <w:t xml:space="preserve"> &lt;&lt; דובר_המשך &gt;&gt; </w:t>
      </w:r>
      <w:r>
        <w:rPr>
          <w:rtl/>
        </w:rPr>
        <w:t>יסמין פרידמן (יש עתיד):</w:t>
      </w:r>
      <w:r w:rsidRPr="00BC6040">
        <w:rPr>
          <w:rStyle w:val="TagStyle"/>
          <w:rtl/>
        </w:rPr>
        <w:t xml:space="preserve"> &lt;&lt; דובר_המשך &gt;&gt;</w:t>
      </w:r>
      <w:r>
        <w:rPr>
          <w:rtl/>
        </w:rPr>
        <w:t xml:space="preserve"> </w:t>
      </w:r>
      <w:bookmarkEnd w:id="19560"/>
    </w:p>
    <w:p w:rsidR="00F560D7" w:rsidRDefault="00F560D7" w:rsidP="004619EE">
      <w:pPr>
        <w:pStyle w:val="KeepWithNext"/>
        <w:rPr>
          <w:rtl/>
          <w:lang w:eastAsia="he-IL"/>
        </w:rPr>
      </w:pPr>
    </w:p>
    <w:p w:rsidR="00F560D7" w:rsidRDefault="00F560D7" w:rsidP="004619EE">
      <w:pPr>
        <w:rPr>
          <w:rtl/>
        </w:rPr>
      </w:pPr>
      <w:bookmarkStart w:id="19561" w:name="_ETM_Q35_433594"/>
      <w:bookmarkStart w:id="19562" w:name="_ETM_Q35_424149"/>
      <w:bookmarkStart w:id="19563" w:name="_ETM_Q35_424207"/>
      <w:bookmarkStart w:id="19564" w:name="_ETM_Q35_432670"/>
      <w:bookmarkEnd w:id="19561"/>
      <w:bookmarkEnd w:id="19562"/>
      <w:bookmarkEnd w:id="19563"/>
      <w:bookmarkEnd w:id="19564"/>
      <w:r>
        <w:rPr>
          <w:rtl/>
        </w:rPr>
        <w:t xml:space="preserve">אני </w:t>
      </w:r>
      <w:bookmarkStart w:id="19565" w:name="_ETM_Q35_432910"/>
      <w:bookmarkEnd w:id="19565"/>
      <w:r>
        <w:rPr>
          <w:rtl/>
        </w:rPr>
        <w:t>אמשיך</w:t>
      </w:r>
      <w:r>
        <w:rPr>
          <w:rFonts w:hint="cs"/>
          <w:rtl/>
        </w:rPr>
        <w:t>.</w:t>
      </w:r>
      <w:bookmarkStart w:id="19566" w:name="_ETM_Q35_435200"/>
      <w:bookmarkEnd w:id="19566"/>
    </w:p>
    <w:p w:rsidR="00F560D7" w:rsidRDefault="00F560D7" w:rsidP="004619EE">
      <w:pPr>
        <w:rPr>
          <w:rtl/>
        </w:rPr>
      </w:pPr>
    </w:p>
    <w:p w:rsidR="00F560D7" w:rsidRDefault="00F560D7" w:rsidP="004619EE">
      <w:pPr>
        <w:pStyle w:val="af5"/>
        <w:keepNext/>
        <w:rPr>
          <w:rtl/>
        </w:rPr>
      </w:pPr>
      <w:r w:rsidRPr="00BC6040">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BC6040">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F560D7" w:rsidP="00716B3D">
      <w:pPr>
        <w:rPr>
          <w:rtl/>
          <w:lang w:eastAsia="he-IL"/>
        </w:rPr>
      </w:pPr>
      <w:bookmarkStart w:id="19567" w:name="_ETM_Q35_428956"/>
      <w:bookmarkEnd w:id="19567"/>
      <w:r>
        <w:rPr>
          <w:rFonts w:hint="cs"/>
          <w:rtl/>
        </w:rPr>
        <w:t xml:space="preserve">זה </w:t>
      </w:r>
      <w:bookmarkStart w:id="19568" w:name="_ETM_Q35_430124"/>
      <w:bookmarkEnd w:id="19568"/>
      <w:r>
        <w:rPr>
          <w:rFonts w:hint="cs"/>
          <w:rtl/>
        </w:rPr>
        <w:t>נשמע נורמלי?</w:t>
      </w:r>
      <w:bookmarkStart w:id="19569" w:name="_ETM_Q35_433498"/>
      <w:bookmarkEnd w:id="19569"/>
      <w:r>
        <w:rPr>
          <w:rFonts w:hint="cs"/>
          <w:rtl/>
        </w:rPr>
        <w:t xml:space="preserve"> </w:t>
      </w:r>
      <w:bookmarkStart w:id="19570" w:name="_ETM_Q35_433578"/>
      <w:bookmarkStart w:id="19571" w:name="_ETM_Q35_430377"/>
      <w:bookmarkStart w:id="19572" w:name="_ETM_Q35_432909"/>
      <w:bookmarkEnd w:id="19570"/>
      <w:bookmarkEnd w:id="19571"/>
      <w:bookmarkEnd w:id="19572"/>
      <w:r>
        <w:rPr>
          <w:rFonts w:hint="cs"/>
          <w:rtl/>
          <w:lang w:eastAsia="he-IL"/>
        </w:rPr>
        <w:t xml:space="preserve">פינת </w:t>
      </w:r>
      <w:proofErr w:type="spellStart"/>
      <w:r>
        <w:rPr>
          <w:rFonts w:hint="cs"/>
          <w:rtl/>
          <w:lang w:eastAsia="he-IL"/>
        </w:rPr>
        <w:t>טרלול</w:t>
      </w:r>
      <w:proofErr w:type="spellEnd"/>
      <w:r>
        <w:rPr>
          <w:rFonts w:hint="cs"/>
          <w:rtl/>
          <w:lang w:eastAsia="he-IL"/>
        </w:rPr>
        <w:t>. מה את</w:t>
      </w:r>
      <w:bookmarkStart w:id="19573" w:name="_ETM_Q35_432679"/>
      <w:bookmarkEnd w:id="19573"/>
      <w:r>
        <w:rPr>
          <w:rFonts w:hint="cs"/>
          <w:rtl/>
          <w:lang w:eastAsia="he-IL"/>
        </w:rPr>
        <w:t xml:space="preserve"> </w:t>
      </w:r>
      <w:bookmarkStart w:id="19574" w:name="_ETM_Q35_433102"/>
      <w:bookmarkEnd w:id="19574"/>
      <w:r>
        <w:rPr>
          <w:rFonts w:hint="cs"/>
          <w:rtl/>
          <w:lang w:eastAsia="he-IL"/>
        </w:rPr>
        <w:t>אומרת</w:t>
      </w:r>
      <w:bookmarkStart w:id="19575" w:name="_ETM_Q35_432767"/>
      <w:bookmarkEnd w:id="19575"/>
      <w:r w:rsidR="00716B3D">
        <w:rPr>
          <w:rFonts w:hint="cs"/>
          <w:rtl/>
          <w:lang w:eastAsia="he-IL"/>
        </w:rPr>
        <w:t>,</w:t>
      </w:r>
      <w:r>
        <w:rPr>
          <w:rFonts w:hint="cs"/>
          <w:rtl/>
          <w:lang w:eastAsia="he-IL"/>
        </w:rPr>
        <w:t xml:space="preserve"> </w:t>
      </w:r>
      <w:bookmarkStart w:id="19576" w:name="_ETM_Q35_434624"/>
      <w:bookmarkStart w:id="19577" w:name="_ETM_Q35_434245"/>
      <w:bookmarkEnd w:id="19576"/>
      <w:bookmarkEnd w:id="19577"/>
      <w:r>
        <w:rPr>
          <w:rFonts w:hint="cs"/>
          <w:rtl/>
          <w:lang w:eastAsia="he-IL"/>
        </w:rPr>
        <w:t>עשו</w:t>
      </w:r>
      <w:bookmarkStart w:id="19578" w:name="_ETM_Q35_433631"/>
      <w:bookmarkEnd w:id="19578"/>
      <w:r>
        <w:rPr>
          <w:rFonts w:hint="cs"/>
          <w:rtl/>
          <w:lang w:eastAsia="he-IL"/>
        </w:rPr>
        <w:t xml:space="preserve"> על מישהו מכם? לא עשו </w:t>
      </w:r>
      <w:bookmarkStart w:id="19579" w:name="_ETM_Q35_434685"/>
      <w:bookmarkStart w:id="19580" w:name="_ETM_Q35_432618"/>
      <w:bookmarkEnd w:id="19579"/>
      <w:bookmarkEnd w:id="19580"/>
      <w:r>
        <w:rPr>
          <w:rFonts w:hint="cs"/>
          <w:rtl/>
          <w:lang w:eastAsia="he-IL"/>
        </w:rPr>
        <w:t xml:space="preserve">על אף אחד </w:t>
      </w:r>
      <w:bookmarkStart w:id="19581" w:name="_ETM_Q35_435589"/>
      <w:bookmarkEnd w:id="19581"/>
      <w:r>
        <w:rPr>
          <w:rFonts w:hint="cs"/>
          <w:rtl/>
          <w:lang w:eastAsia="he-IL"/>
        </w:rPr>
        <w:t>מכם</w:t>
      </w:r>
      <w:bookmarkStart w:id="19582" w:name="_ETM_Q35_437301"/>
      <w:bookmarkStart w:id="19583" w:name="_ETM_Q35_436269"/>
      <w:bookmarkStart w:id="19584" w:name="_ETM_Q35_436931"/>
      <w:bookmarkEnd w:id="19582"/>
      <w:bookmarkEnd w:id="19583"/>
      <w:bookmarkEnd w:id="19584"/>
      <w:r>
        <w:rPr>
          <w:rFonts w:hint="cs"/>
          <w:rtl/>
          <w:lang w:eastAsia="he-IL"/>
        </w:rPr>
        <w:t>. אז אל תטיפי לנו, בסדר?</w:t>
      </w:r>
      <w:bookmarkStart w:id="19585" w:name="_ETM_Q35_437022"/>
      <w:bookmarkEnd w:id="19585"/>
    </w:p>
    <w:p w:rsidR="00F560D7" w:rsidRDefault="00F560D7" w:rsidP="004619EE">
      <w:pPr>
        <w:rPr>
          <w:rtl/>
          <w:lang w:eastAsia="he-IL"/>
        </w:rPr>
      </w:pPr>
      <w:bookmarkStart w:id="19586" w:name="_ETM_Q35_437247"/>
      <w:bookmarkStart w:id="19587" w:name="_ETM_Q35_437333"/>
      <w:bookmarkStart w:id="19588" w:name="_ETM_Q35_432972"/>
      <w:bookmarkEnd w:id="19586"/>
      <w:bookmarkEnd w:id="19587"/>
      <w:bookmarkEnd w:id="19588"/>
    </w:p>
    <w:p w:rsidR="00F560D7" w:rsidRDefault="00F560D7" w:rsidP="004619EE">
      <w:pPr>
        <w:pStyle w:val="-"/>
        <w:keepNext/>
        <w:rPr>
          <w:rtl/>
        </w:rPr>
      </w:pPr>
      <w:bookmarkStart w:id="19589" w:name="ET_speakercontinue_6231_14"/>
      <w:r w:rsidRPr="00CD4A39">
        <w:rPr>
          <w:rStyle w:val="TagStyle"/>
          <w:rtl/>
        </w:rPr>
        <w:t xml:space="preserve"> &lt;&lt; דובר_המשך &gt;&gt; </w:t>
      </w:r>
      <w:r>
        <w:rPr>
          <w:rtl/>
        </w:rPr>
        <w:t>יסמין פרידמן (יש עתיד):</w:t>
      </w:r>
      <w:r w:rsidRPr="00CD4A39">
        <w:rPr>
          <w:rStyle w:val="TagStyle"/>
          <w:rtl/>
        </w:rPr>
        <w:t xml:space="preserve"> &lt;&lt; דובר_המשך &gt;&gt;</w:t>
      </w:r>
      <w:r>
        <w:rPr>
          <w:rtl/>
        </w:rPr>
        <w:t xml:space="preserve"> </w:t>
      </w:r>
      <w:bookmarkEnd w:id="19589"/>
    </w:p>
    <w:p w:rsidR="00F560D7" w:rsidRDefault="00F560D7" w:rsidP="004619EE">
      <w:pPr>
        <w:pStyle w:val="KeepWithNext"/>
        <w:rPr>
          <w:rtl/>
          <w:lang w:eastAsia="he-IL"/>
        </w:rPr>
      </w:pPr>
    </w:p>
    <w:p w:rsidR="00F560D7" w:rsidRDefault="00F560D7" w:rsidP="004619EE">
      <w:pPr>
        <w:rPr>
          <w:rtl/>
          <w:lang w:eastAsia="he-IL"/>
        </w:rPr>
      </w:pPr>
      <w:bookmarkStart w:id="19590" w:name="_ETM_Q35_434996"/>
      <w:bookmarkEnd w:id="19590"/>
      <w:r>
        <w:rPr>
          <w:rFonts w:hint="cs"/>
          <w:rtl/>
          <w:lang w:eastAsia="he-IL"/>
        </w:rPr>
        <w:t>אני לא ראיתי את</w:t>
      </w:r>
      <w:bookmarkStart w:id="19591" w:name="_ETM_Q35_434220"/>
      <w:bookmarkEnd w:id="19591"/>
      <w:r>
        <w:rPr>
          <w:rFonts w:hint="cs"/>
          <w:rtl/>
          <w:lang w:eastAsia="he-IL"/>
        </w:rPr>
        <w:t xml:space="preserve"> זה, אבל אם יש</w:t>
      </w:r>
      <w:bookmarkStart w:id="19592" w:name="_ETM_Q35_433565"/>
      <w:bookmarkEnd w:id="19592"/>
      <w:r>
        <w:rPr>
          <w:rFonts w:hint="cs"/>
          <w:rtl/>
          <w:lang w:eastAsia="he-IL"/>
        </w:rPr>
        <w:t xml:space="preserve"> משהו </w:t>
      </w:r>
      <w:bookmarkStart w:id="19593" w:name="_ETM_Q35_435157"/>
      <w:bookmarkEnd w:id="19593"/>
      <w:r>
        <w:rPr>
          <w:rFonts w:hint="cs"/>
          <w:rtl/>
          <w:lang w:eastAsia="he-IL"/>
        </w:rPr>
        <w:t xml:space="preserve">שאת רוצה שאני אתייחס </w:t>
      </w:r>
      <w:bookmarkStart w:id="19594" w:name="_ETM_Q35_433457"/>
      <w:bookmarkEnd w:id="19594"/>
      <w:r>
        <w:rPr>
          <w:rFonts w:hint="cs"/>
          <w:rtl/>
          <w:lang w:eastAsia="he-IL"/>
        </w:rPr>
        <w:t>אליו, בבקשה.</w:t>
      </w:r>
      <w:bookmarkStart w:id="19595" w:name="_ETM_Q35_436409"/>
      <w:bookmarkStart w:id="19596" w:name="_ETM_Q35_440259"/>
      <w:bookmarkEnd w:id="19595"/>
      <w:bookmarkEnd w:id="19596"/>
      <w:r>
        <w:rPr>
          <w:rFonts w:hint="cs"/>
          <w:rtl/>
          <w:lang w:eastAsia="he-IL"/>
        </w:rPr>
        <w:t xml:space="preserve"> עכשיו אני רוצה להמשיך</w:t>
      </w:r>
      <w:bookmarkStart w:id="19597" w:name="_ETM_Q35_438920"/>
      <w:bookmarkEnd w:id="19597"/>
      <w:r>
        <w:rPr>
          <w:rFonts w:hint="cs"/>
          <w:rtl/>
          <w:lang w:eastAsia="he-IL"/>
        </w:rPr>
        <w:t>.</w:t>
      </w:r>
    </w:p>
    <w:p w:rsidR="00F560D7" w:rsidRDefault="00F560D7" w:rsidP="004619EE">
      <w:pPr>
        <w:rPr>
          <w:rtl/>
        </w:rPr>
      </w:pPr>
      <w:bookmarkStart w:id="19598" w:name="_ETM_Q35_439742"/>
      <w:bookmarkStart w:id="19599" w:name="_ETM_Q35_439829"/>
      <w:bookmarkEnd w:id="19598"/>
      <w:bookmarkEnd w:id="19599"/>
    </w:p>
    <w:p w:rsidR="00F560D7" w:rsidRDefault="00F560D7" w:rsidP="004619EE">
      <w:pPr>
        <w:pStyle w:val="af5"/>
        <w:keepNext/>
        <w:rPr>
          <w:rtl/>
        </w:rPr>
      </w:pPr>
      <w:r w:rsidRPr="00BC6040">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BC6040">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600" w:name="_ETM_Q35_440856"/>
      <w:bookmarkEnd w:id="19600"/>
      <w:r>
        <w:rPr>
          <w:rFonts w:hint="cs"/>
          <w:rtl/>
          <w:lang w:eastAsia="he-IL"/>
        </w:rPr>
        <w:t>בערוץ</w:t>
      </w:r>
      <w:bookmarkStart w:id="19601" w:name="_ETM_Q35_443918"/>
      <w:bookmarkEnd w:id="19601"/>
      <w:r>
        <w:rPr>
          <w:rFonts w:hint="cs"/>
          <w:rtl/>
          <w:lang w:eastAsia="he-IL"/>
        </w:rPr>
        <w:t xml:space="preserve"> 14, סוף-סוף יש ערוץ </w:t>
      </w:r>
      <w:bookmarkStart w:id="19602" w:name="_ETM_Q35_442103"/>
      <w:bookmarkEnd w:id="19602"/>
      <w:r>
        <w:rPr>
          <w:rFonts w:hint="cs"/>
          <w:rtl/>
          <w:lang w:eastAsia="he-IL"/>
        </w:rPr>
        <w:t>אחד - - -</w:t>
      </w:r>
      <w:bookmarkStart w:id="19603" w:name="_ETM_Q35_441845"/>
      <w:bookmarkEnd w:id="19603"/>
    </w:p>
    <w:p w:rsidR="00F560D7" w:rsidRDefault="00F560D7" w:rsidP="004619EE">
      <w:pPr>
        <w:rPr>
          <w:rtl/>
          <w:lang w:eastAsia="he-IL"/>
        </w:rPr>
      </w:pPr>
      <w:bookmarkStart w:id="19604" w:name="_ETM_Q35_442031"/>
      <w:bookmarkStart w:id="19605" w:name="_ETM_Q35_442118"/>
      <w:bookmarkEnd w:id="19604"/>
      <w:bookmarkEnd w:id="19605"/>
    </w:p>
    <w:p w:rsidR="00F560D7" w:rsidRDefault="00F560D7" w:rsidP="004619EE">
      <w:pPr>
        <w:pStyle w:val="-"/>
        <w:keepNext/>
        <w:rPr>
          <w:rtl/>
        </w:rPr>
      </w:pPr>
      <w:bookmarkStart w:id="19606" w:name="ET_speakercontinue_6231_15"/>
      <w:r w:rsidRPr="00094A16">
        <w:rPr>
          <w:rStyle w:val="TagStyle"/>
          <w:rtl/>
        </w:rPr>
        <w:lastRenderedPageBreak/>
        <w:t xml:space="preserve"> &lt;&lt; דובר_המשך &gt;&gt; </w:t>
      </w:r>
      <w:r>
        <w:rPr>
          <w:rtl/>
        </w:rPr>
        <w:t>יסמין פרידמן (יש עתיד):</w:t>
      </w:r>
      <w:r w:rsidRPr="00094A16">
        <w:rPr>
          <w:rStyle w:val="TagStyle"/>
          <w:rtl/>
        </w:rPr>
        <w:t xml:space="preserve"> &lt;&lt; דובר_המשך &gt;&gt;</w:t>
      </w:r>
      <w:r>
        <w:rPr>
          <w:rtl/>
        </w:rPr>
        <w:t xml:space="preserve"> </w:t>
      </w:r>
      <w:bookmarkEnd w:id="19606"/>
    </w:p>
    <w:p w:rsidR="00F560D7" w:rsidRDefault="00F560D7" w:rsidP="004619EE">
      <w:pPr>
        <w:pStyle w:val="KeepWithNext"/>
        <w:rPr>
          <w:rtl/>
          <w:lang w:eastAsia="he-IL"/>
        </w:rPr>
      </w:pPr>
    </w:p>
    <w:p w:rsidR="00F560D7" w:rsidRDefault="00F560D7" w:rsidP="004619EE">
      <w:pPr>
        <w:rPr>
          <w:rtl/>
          <w:lang w:eastAsia="he-IL"/>
        </w:rPr>
      </w:pPr>
      <w:bookmarkStart w:id="19607" w:name="_ETM_Q35_443437"/>
      <w:bookmarkEnd w:id="19607"/>
      <w:r>
        <w:rPr>
          <w:rFonts w:hint="cs"/>
          <w:rtl/>
          <w:lang w:eastAsia="he-IL"/>
        </w:rPr>
        <w:t>רגע</w:t>
      </w:r>
      <w:bookmarkStart w:id="19608" w:name="_ETM_Q35_439942"/>
      <w:bookmarkEnd w:id="19608"/>
      <w:r>
        <w:rPr>
          <w:rFonts w:hint="cs"/>
          <w:rtl/>
          <w:lang w:eastAsia="he-IL"/>
        </w:rPr>
        <w:t>, זה הזמן שלי.</w:t>
      </w:r>
    </w:p>
    <w:p w:rsidR="00F560D7" w:rsidRDefault="00F560D7" w:rsidP="004619EE">
      <w:pPr>
        <w:rPr>
          <w:rtl/>
        </w:rPr>
      </w:pPr>
      <w:bookmarkStart w:id="19609" w:name="_ETM_Q35_442661"/>
      <w:bookmarkEnd w:id="19609"/>
    </w:p>
    <w:p w:rsidR="00F560D7" w:rsidRDefault="00F560D7" w:rsidP="004619EE">
      <w:pPr>
        <w:pStyle w:val="af6"/>
        <w:keepNext/>
        <w:rPr>
          <w:rtl/>
        </w:rPr>
      </w:pPr>
      <w:r w:rsidRPr="003406DF">
        <w:rPr>
          <w:rStyle w:val="TagStyle"/>
          <w:rtl/>
        </w:rPr>
        <w:t xml:space="preserve"> &lt;&lt; יור &gt;&gt; </w:t>
      </w:r>
      <w:r>
        <w:rPr>
          <w:rtl/>
        </w:rPr>
        <w:t>היו"ר ניסים ואטורי:</w:t>
      </w:r>
      <w:r w:rsidRPr="003406DF">
        <w:rPr>
          <w:rStyle w:val="TagStyle"/>
          <w:rtl/>
        </w:rPr>
        <w:t xml:space="preserve"> &lt;&lt; יור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610" w:name="_ETM_Q35_443612"/>
      <w:bookmarkEnd w:id="19610"/>
      <w:r>
        <w:rPr>
          <w:rFonts w:hint="cs"/>
          <w:rtl/>
          <w:lang w:eastAsia="he-IL"/>
        </w:rPr>
        <w:t>עצרתי.</w:t>
      </w:r>
      <w:bookmarkStart w:id="19611" w:name="_ETM_Q35_445453"/>
      <w:bookmarkEnd w:id="19611"/>
    </w:p>
    <w:p w:rsidR="00F560D7" w:rsidRPr="003406DF" w:rsidRDefault="00F560D7" w:rsidP="004619EE">
      <w:pPr>
        <w:rPr>
          <w:rtl/>
          <w:lang w:eastAsia="he-IL"/>
        </w:rPr>
      </w:pPr>
      <w:bookmarkStart w:id="19612" w:name="_ETM_Q35_445529"/>
      <w:bookmarkEnd w:id="19612"/>
    </w:p>
    <w:p w:rsidR="00F560D7" w:rsidRDefault="00F560D7" w:rsidP="004619EE">
      <w:pPr>
        <w:pStyle w:val="af5"/>
        <w:keepNext/>
        <w:rPr>
          <w:rtl/>
        </w:rPr>
      </w:pPr>
      <w:r w:rsidRPr="00BC6040">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BC6040">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613" w:name="_ETM_Q35_440002"/>
      <w:bookmarkStart w:id="19614" w:name="_ETM_Q35_442243"/>
      <w:bookmarkEnd w:id="19613"/>
      <w:bookmarkEnd w:id="19614"/>
      <w:r>
        <w:rPr>
          <w:rFonts w:hint="cs"/>
          <w:rtl/>
          <w:lang w:eastAsia="he-IL"/>
        </w:rPr>
        <w:t>את פנית אליי.</w:t>
      </w:r>
      <w:bookmarkStart w:id="19615" w:name="_ETM_Q35_445173"/>
      <w:bookmarkStart w:id="19616" w:name="_ETM_Q35_445377"/>
      <w:bookmarkEnd w:id="19615"/>
      <w:bookmarkEnd w:id="19616"/>
    </w:p>
    <w:p w:rsidR="00F560D7" w:rsidRDefault="00F560D7" w:rsidP="004619EE">
      <w:pPr>
        <w:rPr>
          <w:rtl/>
          <w:lang w:eastAsia="he-IL"/>
        </w:rPr>
      </w:pPr>
      <w:bookmarkStart w:id="19617" w:name="_ETM_Q35_445452"/>
      <w:bookmarkEnd w:id="19617"/>
    </w:p>
    <w:p w:rsidR="00F560D7" w:rsidRDefault="00F560D7" w:rsidP="004619EE">
      <w:pPr>
        <w:pStyle w:val="-"/>
        <w:keepNext/>
        <w:rPr>
          <w:rtl/>
        </w:rPr>
      </w:pPr>
      <w:bookmarkStart w:id="19618" w:name="ET_speakercontinue_6231_17"/>
      <w:r w:rsidRPr="003406DF">
        <w:rPr>
          <w:rStyle w:val="TagStyle"/>
          <w:rtl/>
        </w:rPr>
        <w:t xml:space="preserve"> &lt;&lt; דובר_המשך &gt;&gt; </w:t>
      </w:r>
      <w:r>
        <w:rPr>
          <w:rtl/>
        </w:rPr>
        <w:t>יסמין פרידמן (יש עתיד):</w:t>
      </w:r>
      <w:r w:rsidRPr="003406DF">
        <w:rPr>
          <w:rStyle w:val="TagStyle"/>
          <w:rtl/>
        </w:rPr>
        <w:t xml:space="preserve"> &lt;&lt; דובר_המשך &gt;&gt;</w:t>
      </w:r>
      <w:r>
        <w:rPr>
          <w:rtl/>
        </w:rPr>
        <w:t xml:space="preserve"> </w:t>
      </w:r>
      <w:bookmarkEnd w:id="19618"/>
    </w:p>
    <w:p w:rsidR="00F560D7" w:rsidRDefault="00F560D7" w:rsidP="004619EE">
      <w:pPr>
        <w:pStyle w:val="KeepWithNext"/>
        <w:rPr>
          <w:rtl/>
          <w:lang w:eastAsia="he-IL"/>
        </w:rPr>
      </w:pPr>
    </w:p>
    <w:p w:rsidR="00F560D7" w:rsidRDefault="00F560D7" w:rsidP="004619EE">
      <w:pPr>
        <w:rPr>
          <w:rtl/>
          <w:lang w:eastAsia="he-IL"/>
        </w:rPr>
      </w:pPr>
      <w:bookmarkStart w:id="19619" w:name="_ETM_Q35_447454"/>
      <w:bookmarkEnd w:id="19619"/>
      <w:r>
        <w:rPr>
          <w:rFonts w:hint="cs"/>
          <w:rtl/>
          <w:lang w:eastAsia="he-IL"/>
        </w:rPr>
        <w:t>סוף-סוף יש</w:t>
      </w:r>
      <w:bookmarkStart w:id="19620" w:name="_ETM_Q35_444912"/>
      <w:bookmarkEnd w:id="19620"/>
      <w:r w:rsidR="00F50696">
        <w:rPr>
          <w:rFonts w:hint="cs"/>
          <w:rtl/>
          <w:lang w:eastAsia="he-IL"/>
        </w:rPr>
        <w:t xml:space="preserve"> - - - </w:t>
      </w:r>
    </w:p>
    <w:p w:rsidR="00F560D7" w:rsidRDefault="00F560D7" w:rsidP="004619EE">
      <w:pPr>
        <w:rPr>
          <w:rtl/>
        </w:rPr>
      </w:pPr>
      <w:bookmarkStart w:id="19621" w:name="_ETM_Q35_445132"/>
      <w:bookmarkStart w:id="19622" w:name="_ETM_Q35_445197"/>
      <w:bookmarkEnd w:id="19621"/>
      <w:bookmarkEnd w:id="19622"/>
    </w:p>
    <w:p w:rsidR="00F560D7" w:rsidRDefault="00F560D7" w:rsidP="004619EE">
      <w:pPr>
        <w:pStyle w:val="af5"/>
        <w:keepNext/>
        <w:rPr>
          <w:rtl/>
        </w:rPr>
      </w:pPr>
      <w:r w:rsidRPr="00BC6040">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BC6040">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4619EE" w:rsidP="004619EE">
      <w:pPr>
        <w:rPr>
          <w:rtl/>
          <w:lang w:eastAsia="he-IL"/>
        </w:rPr>
      </w:pPr>
      <w:r>
        <w:rPr>
          <w:rFonts w:hint="cs"/>
          <w:rtl/>
          <w:lang w:eastAsia="he-IL"/>
        </w:rPr>
        <w:t xml:space="preserve">את פנית אליי. </w:t>
      </w:r>
      <w:r w:rsidR="00F560D7">
        <w:rPr>
          <w:rFonts w:hint="cs"/>
          <w:rtl/>
          <w:lang w:eastAsia="he-IL"/>
        </w:rPr>
        <w:t xml:space="preserve">סוף-סוף יש </w:t>
      </w:r>
      <w:bookmarkStart w:id="19623" w:name="_ETM_Q35_446372"/>
      <w:bookmarkEnd w:id="19623"/>
      <w:r w:rsidR="00F560D7">
        <w:rPr>
          <w:rFonts w:hint="cs"/>
          <w:rtl/>
          <w:lang w:eastAsia="he-IL"/>
        </w:rPr>
        <w:t>ערו</w:t>
      </w:r>
      <w:bookmarkStart w:id="19624" w:name="_ETM_Q35_448118"/>
      <w:bookmarkEnd w:id="19624"/>
      <w:r w:rsidR="00F560D7">
        <w:rPr>
          <w:rFonts w:hint="cs"/>
          <w:rtl/>
          <w:lang w:eastAsia="he-IL"/>
        </w:rPr>
        <w:t>ץ נורמלי במדינה הזאת.</w:t>
      </w:r>
      <w:bookmarkStart w:id="19625" w:name="_ETM_Q35_447690"/>
      <w:bookmarkStart w:id="19626" w:name="_ETM_Q35_451501"/>
      <w:bookmarkEnd w:id="19625"/>
      <w:bookmarkEnd w:id="19626"/>
      <w:r w:rsidR="00F50696">
        <w:rPr>
          <w:rFonts w:hint="cs"/>
          <w:rtl/>
          <w:lang w:eastAsia="he-IL"/>
        </w:rPr>
        <w:t xml:space="preserve"> </w:t>
      </w:r>
    </w:p>
    <w:p w:rsidR="00F560D7" w:rsidRDefault="00F560D7" w:rsidP="004619EE">
      <w:pPr>
        <w:rPr>
          <w:rtl/>
          <w:lang w:eastAsia="he-IL"/>
        </w:rPr>
      </w:pPr>
      <w:bookmarkStart w:id="19627" w:name="_ETM_Q35_452515"/>
      <w:bookmarkEnd w:id="19627"/>
    </w:p>
    <w:p w:rsidR="00F560D7" w:rsidRDefault="00F560D7" w:rsidP="004619EE">
      <w:pPr>
        <w:pStyle w:val="-"/>
        <w:keepNext/>
        <w:rPr>
          <w:rtl/>
        </w:rPr>
      </w:pPr>
      <w:bookmarkStart w:id="19628" w:name="ET_speakercontinue_6231_18"/>
      <w:r w:rsidRPr="00EC12D2">
        <w:rPr>
          <w:rStyle w:val="TagStyle"/>
          <w:rtl/>
        </w:rPr>
        <w:t xml:space="preserve"> &lt;&lt; דובר_המשך &gt;&gt; </w:t>
      </w:r>
      <w:r>
        <w:rPr>
          <w:rtl/>
        </w:rPr>
        <w:t>יסמין פרידמן (יש עתיד):</w:t>
      </w:r>
      <w:r w:rsidRPr="00EC12D2">
        <w:rPr>
          <w:rStyle w:val="TagStyle"/>
          <w:rtl/>
        </w:rPr>
        <w:t xml:space="preserve"> &lt;&lt; דובר_המשך &gt;&gt;</w:t>
      </w:r>
      <w:r>
        <w:rPr>
          <w:rtl/>
        </w:rPr>
        <w:t xml:space="preserve"> </w:t>
      </w:r>
      <w:bookmarkEnd w:id="19628"/>
    </w:p>
    <w:p w:rsidR="00F560D7" w:rsidRDefault="00F560D7" w:rsidP="004619EE">
      <w:pPr>
        <w:pStyle w:val="KeepWithNext"/>
        <w:rPr>
          <w:rtl/>
          <w:lang w:eastAsia="he-IL"/>
        </w:rPr>
      </w:pPr>
    </w:p>
    <w:p w:rsidR="00F560D7" w:rsidRDefault="00F560D7" w:rsidP="004619EE">
      <w:pPr>
        <w:rPr>
          <w:rtl/>
        </w:rPr>
      </w:pPr>
      <w:bookmarkStart w:id="19629" w:name="_ETM_Q35_453406"/>
      <w:bookmarkStart w:id="19630" w:name="_ETM_Q35_448742"/>
      <w:bookmarkEnd w:id="19629"/>
      <w:bookmarkEnd w:id="19630"/>
      <w:r>
        <w:rPr>
          <w:rFonts w:hint="cs"/>
          <w:rtl/>
          <w:lang w:eastAsia="he-IL"/>
        </w:rPr>
        <w:t xml:space="preserve">אני </w:t>
      </w:r>
      <w:bookmarkStart w:id="19631" w:name="_ETM_Q35_435410"/>
      <w:bookmarkStart w:id="19632" w:name="_ETM_Q35_440650"/>
      <w:bookmarkStart w:id="19633" w:name="_ETM_Q35_445279"/>
      <w:bookmarkStart w:id="19634" w:name="_ETM_Q35_447610"/>
      <w:bookmarkStart w:id="19635" w:name="_ETM_Q35_448029"/>
      <w:bookmarkStart w:id="19636" w:name="_ETM_Q35_448360"/>
      <w:bookmarkStart w:id="19637" w:name="_ETM_Q35_451740"/>
      <w:bookmarkStart w:id="19638" w:name="_ETM_Q35_451979"/>
      <w:bookmarkStart w:id="19639" w:name="_ETM_Q35_452129"/>
      <w:bookmarkStart w:id="19640" w:name="_ETM_Q35_452940"/>
      <w:bookmarkEnd w:id="19631"/>
      <w:bookmarkEnd w:id="19632"/>
      <w:bookmarkEnd w:id="19633"/>
      <w:bookmarkEnd w:id="19634"/>
      <w:bookmarkEnd w:id="19635"/>
      <w:bookmarkEnd w:id="19636"/>
      <w:bookmarkEnd w:id="19637"/>
      <w:bookmarkEnd w:id="19638"/>
      <w:bookmarkEnd w:id="19639"/>
      <w:bookmarkEnd w:id="19640"/>
      <w:r>
        <w:rPr>
          <w:rFonts w:hint="cs"/>
          <w:rtl/>
          <w:lang w:eastAsia="he-IL"/>
        </w:rPr>
        <w:t xml:space="preserve">ביקשתי ממנו לעצור </w:t>
      </w:r>
      <w:bookmarkStart w:id="19641" w:name="_ETM_Q35_448362"/>
      <w:bookmarkEnd w:id="19641"/>
      <w:r>
        <w:rPr>
          <w:rtl/>
        </w:rPr>
        <w:t xml:space="preserve">את </w:t>
      </w:r>
      <w:bookmarkStart w:id="19642" w:name="_ETM_Q35_453000"/>
      <w:bookmarkEnd w:id="19642"/>
      <w:r>
        <w:rPr>
          <w:rtl/>
        </w:rPr>
        <w:t>הזמן</w:t>
      </w:r>
      <w:r>
        <w:rPr>
          <w:rFonts w:hint="cs"/>
          <w:rtl/>
        </w:rPr>
        <w:t xml:space="preserve">. את יכולה </w:t>
      </w:r>
      <w:bookmarkStart w:id="19643" w:name="_ETM_Q35_453814"/>
      <w:bookmarkStart w:id="19644" w:name="_ETM_Q35_449139"/>
      <w:bookmarkEnd w:id="19643"/>
      <w:bookmarkEnd w:id="19644"/>
      <w:r>
        <w:rPr>
          <w:rFonts w:hint="cs"/>
          <w:rtl/>
        </w:rPr>
        <w:t>לדבר, את יכולה</w:t>
      </w:r>
      <w:bookmarkStart w:id="19645" w:name="_ETM_Q35_449119"/>
      <w:bookmarkEnd w:id="19645"/>
      <w:r>
        <w:rPr>
          <w:rFonts w:hint="cs"/>
          <w:rtl/>
        </w:rPr>
        <w:t xml:space="preserve"> להמשיך לצעוק.</w:t>
      </w:r>
      <w:bookmarkStart w:id="19646" w:name="_ETM_Q35_449269"/>
      <w:bookmarkStart w:id="19647" w:name="_ETM_Q35_450018"/>
      <w:bookmarkStart w:id="19648" w:name="_ETM_Q35_447367"/>
      <w:bookmarkStart w:id="19649" w:name="_ETM_Q35_453239"/>
      <w:bookmarkEnd w:id="19646"/>
      <w:bookmarkEnd w:id="19647"/>
      <w:bookmarkEnd w:id="19648"/>
      <w:bookmarkEnd w:id="19649"/>
    </w:p>
    <w:p w:rsidR="00F560D7" w:rsidRDefault="00F560D7" w:rsidP="004619EE">
      <w:pPr>
        <w:rPr>
          <w:rtl/>
        </w:rPr>
      </w:pPr>
      <w:bookmarkStart w:id="19650" w:name="_ETM_Q35_453351"/>
      <w:bookmarkEnd w:id="19650"/>
    </w:p>
    <w:p w:rsidR="00F560D7" w:rsidRDefault="00F560D7" w:rsidP="004619EE">
      <w:pPr>
        <w:pStyle w:val="af5"/>
        <w:keepNext/>
        <w:rPr>
          <w:rtl/>
        </w:rPr>
      </w:pPr>
      <w:r w:rsidRPr="00BC6040">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BC6040">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F560D7" w:rsidP="004619EE">
      <w:pPr>
        <w:rPr>
          <w:rtl/>
        </w:rPr>
      </w:pPr>
      <w:bookmarkStart w:id="19651" w:name="_ETM_Q35_450995"/>
      <w:bookmarkEnd w:id="19651"/>
      <w:r>
        <w:rPr>
          <w:rFonts w:hint="cs"/>
          <w:rtl/>
        </w:rPr>
        <w:t>נורמלי במדינה הזאת.</w:t>
      </w:r>
    </w:p>
    <w:p w:rsidR="00F560D7" w:rsidRDefault="00F560D7" w:rsidP="004619EE">
      <w:pPr>
        <w:rPr>
          <w:rtl/>
        </w:rPr>
      </w:pPr>
      <w:bookmarkStart w:id="19652" w:name="_ETM_Q35_454721"/>
      <w:bookmarkStart w:id="19653" w:name="_ETM_Q35_454810"/>
      <w:bookmarkStart w:id="19654" w:name="_ETM_Q35_452697"/>
      <w:bookmarkEnd w:id="19652"/>
      <w:bookmarkEnd w:id="19653"/>
      <w:bookmarkEnd w:id="19654"/>
    </w:p>
    <w:p w:rsidR="00F560D7" w:rsidRDefault="00F560D7" w:rsidP="004619EE">
      <w:pPr>
        <w:pStyle w:val="-"/>
        <w:keepNext/>
        <w:rPr>
          <w:rtl/>
        </w:rPr>
      </w:pPr>
      <w:bookmarkStart w:id="19655" w:name="ET_speakercontinue_6231_19"/>
      <w:r w:rsidRPr="00792D3E">
        <w:rPr>
          <w:rStyle w:val="TagStyle"/>
          <w:rtl/>
        </w:rPr>
        <w:t xml:space="preserve"> &lt;&lt; דובר_המשך &gt;&gt; </w:t>
      </w:r>
      <w:r>
        <w:rPr>
          <w:rtl/>
        </w:rPr>
        <w:t>יסמין פרידמן (יש עתיד):</w:t>
      </w:r>
      <w:r w:rsidRPr="00792D3E">
        <w:rPr>
          <w:rStyle w:val="TagStyle"/>
          <w:rtl/>
        </w:rPr>
        <w:t xml:space="preserve"> &lt;&lt; דובר_המשך &gt;&gt;</w:t>
      </w:r>
      <w:r>
        <w:rPr>
          <w:rtl/>
        </w:rPr>
        <w:t xml:space="preserve"> </w:t>
      </w:r>
      <w:bookmarkEnd w:id="19655"/>
    </w:p>
    <w:p w:rsidR="00F560D7" w:rsidRDefault="00F560D7" w:rsidP="004619EE">
      <w:pPr>
        <w:pStyle w:val="KeepWithNext"/>
        <w:rPr>
          <w:rtl/>
          <w:lang w:eastAsia="he-IL"/>
        </w:rPr>
      </w:pPr>
    </w:p>
    <w:p w:rsidR="00F560D7" w:rsidRDefault="00F560D7" w:rsidP="004619EE">
      <w:pPr>
        <w:rPr>
          <w:rtl/>
          <w:lang w:eastAsia="he-IL"/>
        </w:rPr>
      </w:pPr>
      <w:bookmarkStart w:id="19656" w:name="_ETM_Q35_454197"/>
      <w:bookmarkEnd w:id="19656"/>
      <w:r>
        <w:rPr>
          <w:rFonts w:hint="cs"/>
          <w:rtl/>
          <w:lang w:eastAsia="he-IL"/>
        </w:rPr>
        <w:t xml:space="preserve">אני רוצה להקריא </w:t>
      </w:r>
      <w:bookmarkStart w:id="19657" w:name="_ETM_Q35_456992"/>
      <w:bookmarkEnd w:id="19657"/>
      <w:r>
        <w:rPr>
          <w:rFonts w:hint="cs"/>
          <w:rtl/>
          <w:lang w:eastAsia="he-IL"/>
        </w:rPr>
        <w:t xml:space="preserve">לך </w:t>
      </w:r>
      <w:bookmarkStart w:id="19658" w:name="_ETM_Q35_452300"/>
      <w:bookmarkEnd w:id="19658"/>
      <w:r>
        <w:rPr>
          <w:rFonts w:hint="cs"/>
          <w:rtl/>
          <w:lang w:eastAsia="he-IL"/>
        </w:rPr>
        <w:t>כמה זה נורמלי.</w:t>
      </w:r>
      <w:bookmarkStart w:id="19659" w:name="_ETM_Q35_457615"/>
      <w:bookmarkEnd w:id="19659"/>
    </w:p>
    <w:p w:rsidR="00F560D7" w:rsidRDefault="00F560D7" w:rsidP="004619EE">
      <w:pPr>
        <w:rPr>
          <w:rtl/>
        </w:rPr>
      </w:pPr>
      <w:bookmarkStart w:id="19660" w:name="_ETM_Q35_457710"/>
      <w:bookmarkEnd w:id="19660"/>
    </w:p>
    <w:p w:rsidR="00F560D7" w:rsidRDefault="00F560D7" w:rsidP="004619EE">
      <w:pPr>
        <w:pStyle w:val="af5"/>
        <w:keepNext/>
        <w:rPr>
          <w:rtl/>
        </w:rPr>
      </w:pPr>
      <w:r w:rsidRPr="00BC6040">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BC6040">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661" w:name="_ETM_Q35_454088"/>
      <w:bookmarkEnd w:id="19661"/>
      <w:r>
        <w:rPr>
          <w:rFonts w:hint="cs"/>
          <w:rtl/>
          <w:lang w:eastAsia="he-IL"/>
        </w:rPr>
        <w:t>הערוצים הא</w:t>
      </w:r>
      <w:bookmarkStart w:id="19662" w:name="_ETM_Q35_451318"/>
      <w:bookmarkEnd w:id="19662"/>
      <w:r>
        <w:rPr>
          <w:rFonts w:hint="cs"/>
          <w:rtl/>
          <w:lang w:eastAsia="he-IL"/>
        </w:rPr>
        <w:t>לה הם האופוזיציה במדינת ישראל</w:t>
      </w:r>
      <w:bookmarkStart w:id="19663" w:name="_ETM_Q35_455264"/>
      <w:bookmarkEnd w:id="19663"/>
      <w:r>
        <w:rPr>
          <w:rFonts w:hint="cs"/>
          <w:rtl/>
          <w:lang w:eastAsia="he-IL"/>
        </w:rPr>
        <w:t>.</w:t>
      </w:r>
    </w:p>
    <w:p w:rsidR="00F560D7" w:rsidRDefault="00F560D7" w:rsidP="004619EE">
      <w:pPr>
        <w:rPr>
          <w:rtl/>
          <w:lang w:eastAsia="he-IL"/>
        </w:rPr>
      </w:pPr>
      <w:bookmarkStart w:id="19664" w:name="_ETM_Q35_455762"/>
      <w:bookmarkStart w:id="19665" w:name="_ETM_Q35_455863"/>
      <w:bookmarkStart w:id="19666" w:name="_ETM_Q35_453071"/>
      <w:bookmarkEnd w:id="19664"/>
      <w:bookmarkEnd w:id="19665"/>
      <w:bookmarkEnd w:id="19666"/>
    </w:p>
    <w:p w:rsidR="00F560D7" w:rsidRDefault="00F560D7" w:rsidP="004619EE">
      <w:pPr>
        <w:pStyle w:val="-"/>
        <w:keepNext/>
        <w:rPr>
          <w:rtl/>
        </w:rPr>
      </w:pPr>
      <w:bookmarkStart w:id="19667" w:name="ET_speakercontinue_6231_20"/>
      <w:r w:rsidRPr="00792D3E">
        <w:rPr>
          <w:rStyle w:val="TagStyle"/>
          <w:rtl/>
        </w:rPr>
        <w:lastRenderedPageBreak/>
        <w:t xml:space="preserve"> &lt;&lt; דובר_המשך &gt;&gt; </w:t>
      </w:r>
      <w:r>
        <w:rPr>
          <w:rtl/>
        </w:rPr>
        <w:t>יסמין פרידמן (יש עתיד):</w:t>
      </w:r>
      <w:r w:rsidRPr="00792D3E">
        <w:rPr>
          <w:rStyle w:val="TagStyle"/>
          <w:rtl/>
        </w:rPr>
        <w:t xml:space="preserve"> &lt;&lt; דובר_המשך &gt;&gt;</w:t>
      </w:r>
      <w:r>
        <w:rPr>
          <w:rtl/>
        </w:rPr>
        <w:t xml:space="preserve"> </w:t>
      </w:r>
      <w:bookmarkEnd w:id="19667"/>
    </w:p>
    <w:p w:rsidR="00F560D7" w:rsidRDefault="00F560D7" w:rsidP="004619EE">
      <w:pPr>
        <w:pStyle w:val="KeepWithNext"/>
        <w:rPr>
          <w:rtl/>
          <w:lang w:eastAsia="he-IL"/>
        </w:rPr>
      </w:pPr>
    </w:p>
    <w:p w:rsidR="00F560D7" w:rsidRDefault="00F560D7" w:rsidP="004619EE">
      <w:pPr>
        <w:rPr>
          <w:rtl/>
          <w:lang w:eastAsia="he-IL"/>
        </w:rPr>
      </w:pPr>
      <w:bookmarkStart w:id="19668" w:name="_ETM_Q35_460362"/>
      <w:bookmarkEnd w:id="19668"/>
      <w:r>
        <w:rPr>
          <w:rFonts w:hint="cs"/>
          <w:rtl/>
          <w:lang w:eastAsia="he-IL"/>
        </w:rPr>
        <w:t>טוב.</w:t>
      </w:r>
      <w:bookmarkStart w:id="19669" w:name="_ETM_Q35_456754"/>
      <w:bookmarkEnd w:id="19669"/>
    </w:p>
    <w:p w:rsidR="00F560D7" w:rsidRDefault="00F560D7" w:rsidP="004619EE">
      <w:pPr>
        <w:rPr>
          <w:rtl/>
          <w:lang w:eastAsia="he-IL"/>
        </w:rPr>
      </w:pPr>
      <w:bookmarkStart w:id="19670" w:name="_ETM_Q35_456889"/>
      <w:bookmarkStart w:id="19671" w:name="_ETM_Q35_456953"/>
      <w:bookmarkStart w:id="19672" w:name="_ETM_Q35_456391"/>
      <w:bookmarkEnd w:id="19670"/>
      <w:bookmarkEnd w:id="19671"/>
      <w:bookmarkEnd w:id="19672"/>
    </w:p>
    <w:p w:rsidR="00F560D7" w:rsidRDefault="00F560D7" w:rsidP="004619EE">
      <w:pPr>
        <w:pStyle w:val="af5"/>
        <w:keepNext/>
        <w:rPr>
          <w:rtl/>
        </w:rPr>
      </w:pPr>
      <w:bookmarkStart w:id="19673" w:name="ET_interruption_6149_21"/>
      <w:r w:rsidRPr="00792D3E">
        <w:rPr>
          <w:rStyle w:val="TagStyle"/>
          <w:rtl/>
        </w:rPr>
        <w:t xml:space="preserve"> &lt;&lt; קריאה &gt;&gt; </w:t>
      </w:r>
      <w:r>
        <w:rPr>
          <w:rtl/>
        </w:rPr>
        <w:t>גלית דיסטל אטבריאן (הליכוד):</w:t>
      </w:r>
      <w:r w:rsidRPr="00792D3E">
        <w:rPr>
          <w:rStyle w:val="TagStyle"/>
          <w:rtl/>
        </w:rPr>
        <w:t xml:space="preserve"> &lt;&lt; קריאה &gt;&gt;</w:t>
      </w:r>
      <w:r>
        <w:rPr>
          <w:rtl/>
        </w:rPr>
        <w:t xml:space="preserve"> </w:t>
      </w:r>
      <w:bookmarkEnd w:id="19673"/>
    </w:p>
    <w:p w:rsidR="00F560D7" w:rsidRDefault="00F560D7" w:rsidP="004619EE">
      <w:pPr>
        <w:pStyle w:val="KeepWithNext"/>
        <w:rPr>
          <w:rtl/>
          <w:lang w:eastAsia="he-IL"/>
        </w:rPr>
      </w:pPr>
    </w:p>
    <w:p w:rsidR="00F560D7" w:rsidRDefault="00F560D7" w:rsidP="004619EE">
      <w:pPr>
        <w:rPr>
          <w:rtl/>
          <w:lang w:eastAsia="he-IL"/>
        </w:rPr>
      </w:pPr>
      <w:bookmarkStart w:id="19674" w:name="_ETM_Q35_463281"/>
      <w:bookmarkStart w:id="19675" w:name="_ETM_Q35_463528"/>
      <w:bookmarkStart w:id="19676" w:name="_ETM_Q35_463607"/>
      <w:bookmarkStart w:id="19677" w:name="_ETM_Q35_458641"/>
      <w:bookmarkEnd w:id="19674"/>
      <w:bookmarkEnd w:id="19675"/>
      <w:bookmarkEnd w:id="19676"/>
      <w:bookmarkEnd w:id="19677"/>
      <w:r>
        <w:rPr>
          <w:rFonts w:hint="cs"/>
          <w:rtl/>
          <w:lang w:eastAsia="he-IL"/>
        </w:rPr>
        <w:t xml:space="preserve">קטי, </w:t>
      </w:r>
      <w:bookmarkStart w:id="19678" w:name="_ETM_Q35_456421"/>
      <w:bookmarkEnd w:id="19678"/>
      <w:r>
        <w:rPr>
          <w:rFonts w:hint="cs"/>
          <w:rtl/>
          <w:lang w:eastAsia="he-IL"/>
        </w:rPr>
        <w:t xml:space="preserve">תני שנייה. </w:t>
      </w:r>
      <w:bookmarkStart w:id="19679" w:name="_ETM_Q35_457502"/>
      <w:bookmarkEnd w:id="19679"/>
      <w:r>
        <w:rPr>
          <w:rFonts w:hint="cs"/>
          <w:rtl/>
          <w:lang w:eastAsia="he-IL"/>
        </w:rPr>
        <w:t>מש</w:t>
      </w:r>
      <w:bookmarkStart w:id="19680" w:name="_ETM_Q35_453992"/>
      <w:bookmarkStart w:id="19681" w:name="_ETM_Q35_454835"/>
      <w:bookmarkEnd w:id="19680"/>
      <w:bookmarkEnd w:id="19681"/>
      <w:r>
        <w:rPr>
          <w:rFonts w:hint="cs"/>
          <w:rtl/>
          <w:lang w:eastAsia="he-IL"/>
        </w:rPr>
        <w:t>פט. תעצור לה את הזמ</w:t>
      </w:r>
      <w:bookmarkStart w:id="19682" w:name="_ETM_Q35_460095"/>
      <w:bookmarkEnd w:id="19682"/>
      <w:r>
        <w:rPr>
          <w:rFonts w:hint="cs"/>
          <w:rtl/>
          <w:lang w:eastAsia="he-IL"/>
        </w:rPr>
        <w:t>ן.</w:t>
      </w:r>
      <w:bookmarkStart w:id="19683" w:name="_ETM_Q35_461463"/>
      <w:bookmarkEnd w:id="19683"/>
    </w:p>
    <w:p w:rsidR="00F560D7" w:rsidRDefault="00F560D7" w:rsidP="004619EE">
      <w:pPr>
        <w:rPr>
          <w:rtl/>
          <w:lang w:eastAsia="he-IL"/>
        </w:rPr>
      </w:pPr>
      <w:bookmarkStart w:id="19684" w:name="_ETM_Q35_461537"/>
      <w:bookmarkEnd w:id="19684"/>
    </w:p>
    <w:p w:rsidR="00F560D7" w:rsidRDefault="00F560D7" w:rsidP="004619EE">
      <w:pPr>
        <w:rPr>
          <w:rtl/>
          <w:lang w:eastAsia="he-IL"/>
        </w:rPr>
      </w:pPr>
      <w:bookmarkStart w:id="19685" w:name="_ETM_Q35_461622"/>
      <w:bookmarkStart w:id="19686" w:name="_ETM_Q35_461701"/>
      <w:bookmarkEnd w:id="19685"/>
      <w:bookmarkEnd w:id="19686"/>
      <w:r>
        <w:rPr>
          <w:rFonts w:hint="cs"/>
          <w:rtl/>
          <w:lang w:eastAsia="he-IL"/>
        </w:rPr>
        <w:t xml:space="preserve">יסמין, בערוץ 13 </w:t>
      </w:r>
      <w:bookmarkStart w:id="19687" w:name="_ETM_Q35_466020"/>
      <w:bookmarkEnd w:id="19687"/>
      <w:r>
        <w:rPr>
          <w:rFonts w:hint="cs"/>
          <w:rtl/>
          <w:lang w:eastAsia="he-IL"/>
        </w:rPr>
        <w:t xml:space="preserve">הכניסו אותי למצעד </w:t>
      </w:r>
      <w:proofErr w:type="spellStart"/>
      <w:r>
        <w:rPr>
          <w:rFonts w:hint="cs"/>
          <w:rtl/>
          <w:lang w:eastAsia="he-IL"/>
        </w:rPr>
        <w:t>הטרלול</w:t>
      </w:r>
      <w:bookmarkStart w:id="19688" w:name="_ETM_Q35_462513"/>
      <w:bookmarkStart w:id="19689" w:name="_ETM_Q35_484700"/>
      <w:bookmarkStart w:id="19690" w:name="_ETM_Q35_466383"/>
      <w:bookmarkEnd w:id="19688"/>
      <w:bookmarkEnd w:id="19689"/>
      <w:bookmarkEnd w:id="19690"/>
      <w:proofErr w:type="spellEnd"/>
      <w:r>
        <w:rPr>
          <w:rFonts w:hint="cs"/>
          <w:rtl/>
          <w:lang w:eastAsia="he-IL"/>
        </w:rPr>
        <w:t xml:space="preserve"> כי סיפרתי </w:t>
      </w:r>
      <w:bookmarkStart w:id="19691" w:name="_ETM_Q35_463888"/>
      <w:bookmarkEnd w:id="19691"/>
      <w:r>
        <w:rPr>
          <w:rFonts w:hint="cs"/>
          <w:rtl/>
          <w:lang w:eastAsia="he-IL"/>
        </w:rPr>
        <w:t xml:space="preserve">שאלוף </w:t>
      </w:r>
      <w:bookmarkStart w:id="19692" w:name="_ETM_Q35_464213"/>
      <w:bookmarkStart w:id="19693" w:name="_ETM_Q35_460585"/>
      <w:bookmarkEnd w:id="19692"/>
      <w:bookmarkEnd w:id="19693"/>
      <w:r>
        <w:rPr>
          <w:rFonts w:hint="cs"/>
          <w:rtl/>
          <w:lang w:eastAsia="he-IL"/>
        </w:rPr>
        <w:t xml:space="preserve">בדימוס </w:t>
      </w:r>
      <w:bookmarkStart w:id="19694" w:name="_ETM_Q35_467932"/>
      <w:bookmarkEnd w:id="19694"/>
      <w:r>
        <w:rPr>
          <w:rFonts w:hint="cs"/>
          <w:rtl/>
          <w:lang w:eastAsia="he-IL"/>
        </w:rPr>
        <w:t xml:space="preserve">גדי </w:t>
      </w:r>
      <w:bookmarkStart w:id="19695" w:name="_ETM_Q35_461559"/>
      <w:bookmarkEnd w:id="19695"/>
      <w:r>
        <w:rPr>
          <w:rFonts w:hint="cs"/>
          <w:rtl/>
          <w:lang w:eastAsia="he-IL"/>
        </w:rPr>
        <w:t>שמני תקף אותי.</w:t>
      </w:r>
      <w:bookmarkStart w:id="19696" w:name="_ETM_Q35_469794"/>
      <w:bookmarkEnd w:id="19696"/>
      <w:r>
        <w:rPr>
          <w:rFonts w:hint="cs"/>
          <w:rtl/>
          <w:lang w:eastAsia="he-IL"/>
        </w:rPr>
        <w:t xml:space="preserve"> שני עובדים </w:t>
      </w:r>
      <w:bookmarkStart w:id="19697" w:name="_ETM_Q35_470379"/>
      <w:bookmarkEnd w:id="19697"/>
      <w:r>
        <w:rPr>
          <w:rFonts w:hint="cs"/>
          <w:rtl/>
          <w:lang w:eastAsia="he-IL"/>
        </w:rPr>
        <w:t xml:space="preserve">שלי נתנו עדות </w:t>
      </w:r>
      <w:bookmarkStart w:id="19698" w:name="_ETM_Q35_470942"/>
      <w:bookmarkEnd w:id="19698"/>
      <w:r>
        <w:rPr>
          <w:rFonts w:hint="cs"/>
          <w:rtl/>
          <w:lang w:eastAsia="he-IL"/>
        </w:rPr>
        <w:t>על זה</w:t>
      </w:r>
      <w:bookmarkStart w:id="19699" w:name="_ETM_Q35_471384"/>
      <w:bookmarkEnd w:id="19699"/>
      <w:r>
        <w:rPr>
          <w:rFonts w:hint="cs"/>
          <w:rtl/>
          <w:lang w:eastAsia="he-IL"/>
        </w:rPr>
        <w:t xml:space="preserve"> שאם הם לא היו חוצצים ביני </w:t>
      </w:r>
      <w:bookmarkStart w:id="19700" w:name="_ETM_Q35_477374"/>
      <w:bookmarkEnd w:id="19700"/>
      <w:r>
        <w:rPr>
          <w:rFonts w:hint="cs"/>
          <w:rtl/>
          <w:lang w:eastAsia="he-IL"/>
        </w:rPr>
        <w:t>לבינו</w:t>
      </w:r>
      <w:bookmarkStart w:id="19701" w:name="_ETM_Q35_473311"/>
      <w:bookmarkEnd w:id="19701"/>
      <w:r>
        <w:rPr>
          <w:rFonts w:hint="cs"/>
          <w:rtl/>
          <w:lang w:eastAsia="he-IL"/>
        </w:rPr>
        <w:t>, היו שם מכות. זה היה</w:t>
      </w:r>
      <w:bookmarkStart w:id="19702" w:name="_ETM_Q35_475679"/>
      <w:bookmarkEnd w:id="19702"/>
      <w:r>
        <w:rPr>
          <w:rFonts w:hint="cs"/>
          <w:rtl/>
          <w:lang w:eastAsia="he-IL"/>
        </w:rPr>
        <w:t xml:space="preserve"> אירוע אלים. </w:t>
      </w:r>
      <w:bookmarkStart w:id="19703" w:name="_ETM_Q35_472505"/>
      <w:bookmarkStart w:id="19704" w:name="_ETM_Q35_463962"/>
      <w:bookmarkStart w:id="19705" w:name="_ETM_Q35_485810"/>
      <w:bookmarkStart w:id="19706" w:name="_ETM_Q35_490270"/>
      <w:bookmarkEnd w:id="19703"/>
      <w:bookmarkEnd w:id="19704"/>
      <w:bookmarkEnd w:id="19705"/>
      <w:bookmarkEnd w:id="19706"/>
      <w:r>
        <w:rPr>
          <w:rFonts w:hint="cs"/>
          <w:rtl/>
          <w:lang w:eastAsia="he-IL"/>
        </w:rPr>
        <w:t>את הקורבן, האישה</w:t>
      </w:r>
      <w:bookmarkStart w:id="19707" w:name="_ETM_Q35_479272"/>
      <w:bookmarkEnd w:id="19707"/>
      <w:r>
        <w:rPr>
          <w:rFonts w:hint="cs"/>
          <w:rtl/>
          <w:lang w:eastAsia="he-IL"/>
        </w:rPr>
        <w:t xml:space="preserve">, </w:t>
      </w:r>
      <w:bookmarkStart w:id="19708" w:name="_ETM_Q35_479758"/>
      <w:bookmarkEnd w:id="19708"/>
      <w:r>
        <w:rPr>
          <w:rFonts w:hint="cs"/>
          <w:rtl/>
          <w:lang w:eastAsia="he-IL"/>
        </w:rPr>
        <w:t xml:space="preserve">הכניסו למצעד </w:t>
      </w:r>
      <w:proofErr w:type="spellStart"/>
      <w:r>
        <w:rPr>
          <w:rFonts w:hint="cs"/>
          <w:rtl/>
          <w:lang w:eastAsia="he-IL"/>
        </w:rPr>
        <w:t>הטרלול</w:t>
      </w:r>
      <w:bookmarkStart w:id="19709" w:name="_ETM_Q35_480275"/>
      <w:bookmarkEnd w:id="19709"/>
      <w:proofErr w:type="spellEnd"/>
      <w:r>
        <w:rPr>
          <w:rFonts w:hint="cs"/>
          <w:rtl/>
          <w:lang w:eastAsia="he-IL"/>
        </w:rPr>
        <w:t xml:space="preserve">, ואת הגבר – לכיסא הכבוד </w:t>
      </w:r>
      <w:bookmarkStart w:id="19710" w:name="_ETM_Q35_482841"/>
      <w:bookmarkEnd w:id="19710"/>
      <w:r>
        <w:rPr>
          <w:rFonts w:hint="cs"/>
          <w:rtl/>
          <w:lang w:eastAsia="he-IL"/>
        </w:rPr>
        <w:t>של יפי הבלורית והתואר.</w:t>
      </w:r>
      <w:bookmarkStart w:id="19711" w:name="_ETM_Q35_482060"/>
      <w:bookmarkStart w:id="19712" w:name="_ETM_Q35_489097"/>
      <w:bookmarkEnd w:id="19711"/>
      <w:bookmarkEnd w:id="19712"/>
    </w:p>
    <w:p w:rsidR="00F560D7" w:rsidRDefault="00F560D7" w:rsidP="004619EE">
      <w:pPr>
        <w:rPr>
          <w:rtl/>
          <w:lang w:eastAsia="he-IL"/>
        </w:rPr>
      </w:pPr>
      <w:bookmarkStart w:id="19713" w:name="_ETM_Q35_482308"/>
      <w:bookmarkStart w:id="19714" w:name="_ETM_Q35_482377"/>
      <w:bookmarkStart w:id="19715" w:name="_ETM_Q35_485636"/>
      <w:bookmarkStart w:id="19716" w:name="_ETM_Q35_486888"/>
      <w:bookmarkEnd w:id="19713"/>
      <w:bookmarkEnd w:id="19714"/>
      <w:bookmarkEnd w:id="19715"/>
      <w:bookmarkEnd w:id="19716"/>
    </w:p>
    <w:p w:rsidR="00F560D7" w:rsidRDefault="00F560D7" w:rsidP="004619EE">
      <w:pPr>
        <w:pStyle w:val="-"/>
        <w:keepNext/>
        <w:rPr>
          <w:rtl/>
        </w:rPr>
      </w:pPr>
      <w:r w:rsidRPr="00792D3E">
        <w:rPr>
          <w:rStyle w:val="TagStyle"/>
          <w:rtl/>
        </w:rPr>
        <w:t xml:space="preserve">&lt;&lt; דובר_המשך &gt;&gt; </w:t>
      </w:r>
      <w:r>
        <w:rPr>
          <w:rtl/>
        </w:rPr>
        <w:t>יסמין פרידמן (יש עתיד):</w:t>
      </w:r>
      <w:r w:rsidRPr="00792D3E">
        <w:rPr>
          <w:rStyle w:val="TagStyle"/>
          <w:rtl/>
        </w:rPr>
        <w:t xml:space="preserve"> &lt;&lt; דובר_המשך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717" w:name="_ETM_Q35_487489"/>
      <w:bookmarkStart w:id="19718" w:name="_ETM_Q35_487537"/>
      <w:bookmarkStart w:id="19719" w:name="_ETM_Q35_487121"/>
      <w:bookmarkEnd w:id="19717"/>
      <w:bookmarkEnd w:id="19718"/>
      <w:bookmarkEnd w:id="19719"/>
      <w:r>
        <w:rPr>
          <w:rFonts w:hint="cs"/>
          <w:rtl/>
          <w:lang w:eastAsia="he-IL"/>
        </w:rPr>
        <w:t>ואת מרגישה שזה שוויו</w:t>
      </w:r>
      <w:bookmarkStart w:id="19720" w:name="_ETM_Q35_484571"/>
      <w:bookmarkEnd w:id="19720"/>
      <w:r>
        <w:rPr>
          <w:rFonts w:hint="cs"/>
          <w:rtl/>
          <w:lang w:eastAsia="he-IL"/>
        </w:rPr>
        <w:t>ני?</w:t>
      </w:r>
      <w:bookmarkStart w:id="19721" w:name="_ETM_Q35_487481"/>
      <w:bookmarkEnd w:id="19721"/>
      <w:r>
        <w:rPr>
          <w:rFonts w:hint="cs"/>
          <w:rtl/>
          <w:lang w:eastAsia="he-IL"/>
        </w:rPr>
        <w:t xml:space="preserve"> את מרגישה שזה </w:t>
      </w:r>
      <w:bookmarkStart w:id="19722" w:name="_ETM_Q35_494577"/>
      <w:bookmarkEnd w:id="19722"/>
      <w:r>
        <w:rPr>
          <w:rFonts w:hint="cs"/>
          <w:rtl/>
          <w:lang w:eastAsia="he-IL"/>
        </w:rPr>
        <w:t>מה שקורה?</w:t>
      </w:r>
      <w:bookmarkStart w:id="19723" w:name="_ETM_Q35_491378"/>
      <w:bookmarkEnd w:id="19723"/>
    </w:p>
    <w:p w:rsidR="00F560D7" w:rsidRDefault="00F560D7" w:rsidP="004619EE">
      <w:pPr>
        <w:rPr>
          <w:rtl/>
          <w:lang w:eastAsia="he-IL"/>
        </w:rPr>
      </w:pPr>
      <w:bookmarkStart w:id="19724" w:name="_ETM_Q35_491547"/>
      <w:bookmarkStart w:id="19725" w:name="_ETM_Q35_491620"/>
      <w:bookmarkStart w:id="19726" w:name="_ETM_Q35_491895"/>
      <w:bookmarkEnd w:id="19724"/>
      <w:bookmarkEnd w:id="19725"/>
      <w:bookmarkEnd w:id="19726"/>
    </w:p>
    <w:p w:rsidR="00F560D7" w:rsidRDefault="00F560D7" w:rsidP="004619EE">
      <w:pPr>
        <w:pStyle w:val="af5"/>
        <w:keepNext/>
        <w:rPr>
          <w:rtl/>
        </w:rPr>
      </w:pPr>
      <w:bookmarkStart w:id="19727" w:name="ET_interruption_6149_23"/>
      <w:r w:rsidRPr="00792D3E">
        <w:rPr>
          <w:rStyle w:val="TagStyle"/>
          <w:rtl/>
        </w:rPr>
        <w:t xml:space="preserve"> &lt;&lt; קריאה &gt;&gt; </w:t>
      </w:r>
      <w:r>
        <w:rPr>
          <w:rtl/>
        </w:rPr>
        <w:t>גלית דיסטל אטבריאן (הליכוד):</w:t>
      </w:r>
      <w:r w:rsidRPr="00792D3E">
        <w:rPr>
          <w:rStyle w:val="TagStyle"/>
          <w:rtl/>
        </w:rPr>
        <w:t xml:space="preserve"> &lt;&lt; קריאה &gt;&gt;</w:t>
      </w:r>
      <w:r>
        <w:rPr>
          <w:rtl/>
        </w:rPr>
        <w:t xml:space="preserve"> </w:t>
      </w:r>
      <w:bookmarkEnd w:id="19727"/>
    </w:p>
    <w:p w:rsidR="00F560D7" w:rsidRDefault="00F560D7" w:rsidP="004619EE">
      <w:pPr>
        <w:pStyle w:val="KeepWithNext"/>
        <w:rPr>
          <w:rtl/>
          <w:lang w:eastAsia="he-IL"/>
        </w:rPr>
      </w:pPr>
    </w:p>
    <w:p w:rsidR="00F560D7" w:rsidRDefault="00F560D7" w:rsidP="004619EE">
      <w:pPr>
        <w:rPr>
          <w:rtl/>
          <w:lang w:eastAsia="he-IL"/>
        </w:rPr>
      </w:pPr>
      <w:bookmarkStart w:id="19728" w:name="_ETM_Q35_491703"/>
      <w:bookmarkEnd w:id="19728"/>
      <w:r>
        <w:rPr>
          <w:rFonts w:hint="cs"/>
          <w:rtl/>
          <w:lang w:eastAsia="he-IL"/>
        </w:rPr>
        <w:t>- - -</w:t>
      </w:r>
    </w:p>
    <w:p w:rsidR="00F560D7" w:rsidRDefault="00F560D7" w:rsidP="004619EE">
      <w:pPr>
        <w:rPr>
          <w:rtl/>
          <w:lang w:eastAsia="he-IL"/>
        </w:rPr>
      </w:pPr>
      <w:bookmarkStart w:id="19729" w:name="_ETM_Q35_493288"/>
      <w:bookmarkStart w:id="19730" w:name="_ETM_Q35_493377"/>
      <w:bookmarkEnd w:id="19729"/>
      <w:bookmarkEnd w:id="19730"/>
    </w:p>
    <w:p w:rsidR="00F560D7" w:rsidRDefault="00F560D7" w:rsidP="004619EE">
      <w:pPr>
        <w:pStyle w:val="af6"/>
        <w:keepNext/>
        <w:rPr>
          <w:rtl/>
        </w:rPr>
      </w:pPr>
      <w:bookmarkStart w:id="19731" w:name="ET_yor_6490_24"/>
      <w:r w:rsidRPr="00792D3E">
        <w:rPr>
          <w:rStyle w:val="TagStyle"/>
          <w:rtl/>
        </w:rPr>
        <w:t xml:space="preserve"> &lt;&lt; יור &gt;&gt; </w:t>
      </w:r>
      <w:r>
        <w:rPr>
          <w:rtl/>
        </w:rPr>
        <w:t>היו"ר ניסים ואטורי:</w:t>
      </w:r>
      <w:r w:rsidRPr="00792D3E">
        <w:rPr>
          <w:rStyle w:val="TagStyle"/>
          <w:rtl/>
        </w:rPr>
        <w:t xml:space="preserve"> &lt;&lt; יור &gt;&gt;</w:t>
      </w:r>
      <w:r>
        <w:rPr>
          <w:rtl/>
        </w:rPr>
        <w:t xml:space="preserve"> </w:t>
      </w:r>
      <w:bookmarkEnd w:id="19731"/>
    </w:p>
    <w:p w:rsidR="00F560D7" w:rsidRDefault="00F560D7" w:rsidP="004619EE">
      <w:pPr>
        <w:pStyle w:val="KeepWithNext"/>
        <w:rPr>
          <w:rtl/>
          <w:lang w:eastAsia="he-IL"/>
        </w:rPr>
      </w:pPr>
    </w:p>
    <w:p w:rsidR="00F560D7" w:rsidRDefault="00F560D7" w:rsidP="004619EE">
      <w:pPr>
        <w:rPr>
          <w:rtl/>
          <w:lang w:eastAsia="he-IL"/>
        </w:rPr>
      </w:pPr>
      <w:bookmarkStart w:id="19732" w:name="_ETM_Q35_492543"/>
      <w:bookmarkEnd w:id="19732"/>
      <w:r>
        <w:rPr>
          <w:rFonts w:hint="cs"/>
          <w:rtl/>
          <w:lang w:eastAsia="he-IL"/>
        </w:rPr>
        <w:t xml:space="preserve">תודה רבה. </w:t>
      </w:r>
      <w:bookmarkStart w:id="19733" w:name="_ETM_Q35_496995"/>
      <w:bookmarkEnd w:id="19733"/>
      <w:r>
        <w:rPr>
          <w:rFonts w:hint="cs"/>
          <w:rtl/>
          <w:lang w:eastAsia="he-IL"/>
        </w:rPr>
        <w:t>אני ממשיך את הזמן.</w:t>
      </w:r>
    </w:p>
    <w:p w:rsidR="00F560D7" w:rsidRDefault="00F560D7" w:rsidP="004619EE">
      <w:pPr>
        <w:rPr>
          <w:rtl/>
          <w:lang w:eastAsia="he-IL"/>
        </w:rPr>
      </w:pPr>
      <w:bookmarkStart w:id="19734" w:name="_ETM_Q35_497887"/>
      <w:bookmarkStart w:id="19735" w:name="_ETM_Q35_497978"/>
      <w:bookmarkStart w:id="19736" w:name="_ETM_Q35_495380"/>
      <w:bookmarkEnd w:id="19734"/>
      <w:bookmarkEnd w:id="19735"/>
      <w:bookmarkEnd w:id="19736"/>
    </w:p>
    <w:p w:rsidR="00F560D7" w:rsidRDefault="00F560D7" w:rsidP="004619EE">
      <w:pPr>
        <w:pStyle w:val="-"/>
        <w:keepNext/>
        <w:rPr>
          <w:rtl/>
        </w:rPr>
      </w:pPr>
      <w:bookmarkStart w:id="19737" w:name="ET_speakercontinue_6231_26"/>
      <w:r w:rsidRPr="00792D3E">
        <w:rPr>
          <w:rStyle w:val="TagStyle"/>
          <w:rtl/>
        </w:rPr>
        <w:t xml:space="preserve"> &lt;&lt; דובר_המשך &gt;&gt; </w:t>
      </w:r>
      <w:r>
        <w:rPr>
          <w:rtl/>
        </w:rPr>
        <w:t>יסמין פרידמן (יש עתיד):</w:t>
      </w:r>
      <w:r w:rsidRPr="00792D3E">
        <w:rPr>
          <w:rStyle w:val="TagStyle"/>
          <w:rtl/>
        </w:rPr>
        <w:t xml:space="preserve"> &lt;&lt; דובר_המשך &gt;&gt;</w:t>
      </w:r>
      <w:r>
        <w:rPr>
          <w:rtl/>
        </w:rPr>
        <w:t xml:space="preserve"> </w:t>
      </w:r>
      <w:bookmarkEnd w:id="19737"/>
    </w:p>
    <w:p w:rsidR="00F560D7" w:rsidRDefault="00F560D7" w:rsidP="004619EE">
      <w:pPr>
        <w:pStyle w:val="KeepWithNext"/>
        <w:rPr>
          <w:rtl/>
          <w:lang w:eastAsia="he-IL"/>
        </w:rPr>
      </w:pPr>
    </w:p>
    <w:p w:rsidR="00F560D7" w:rsidRDefault="00F560D7" w:rsidP="004619EE">
      <w:pPr>
        <w:rPr>
          <w:rtl/>
          <w:lang w:eastAsia="he-IL"/>
        </w:rPr>
      </w:pPr>
      <w:bookmarkStart w:id="19738" w:name="_ETM_Q35_496681"/>
      <w:bookmarkEnd w:id="19738"/>
      <w:r>
        <w:rPr>
          <w:rFonts w:hint="cs"/>
          <w:rtl/>
          <w:lang w:eastAsia="he-IL"/>
        </w:rPr>
        <w:t xml:space="preserve">גלית, אני </w:t>
      </w:r>
      <w:bookmarkStart w:id="19739" w:name="_ETM_Q35_497219"/>
      <w:bookmarkEnd w:id="19739"/>
      <w:r>
        <w:rPr>
          <w:rFonts w:hint="cs"/>
          <w:rtl/>
          <w:lang w:eastAsia="he-IL"/>
        </w:rPr>
        <w:t>ואת יודע</w:t>
      </w:r>
      <w:bookmarkStart w:id="19740" w:name="_ETM_Q35_498046"/>
      <w:bookmarkEnd w:id="19740"/>
      <w:r>
        <w:rPr>
          <w:rFonts w:hint="cs"/>
          <w:rtl/>
          <w:lang w:eastAsia="he-IL"/>
        </w:rPr>
        <w:t>ות לדבר על הדברים אחר כך.</w:t>
      </w:r>
      <w:bookmarkStart w:id="19741" w:name="_ETM_Q35_498400"/>
      <w:bookmarkEnd w:id="19741"/>
    </w:p>
    <w:p w:rsidR="00F560D7" w:rsidRPr="00792D3E" w:rsidRDefault="00F560D7" w:rsidP="004619EE">
      <w:pPr>
        <w:rPr>
          <w:rtl/>
          <w:lang w:eastAsia="he-IL"/>
        </w:rPr>
      </w:pPr>
      <w:bookmarkStart w:id="19742" w:name="_ETM_Q35_498643"/>
      <w:bookmarkStart w:id="19743" w:name="_ETM_Q35_498757"/>
      <w:bookmarkEnd w:id="19742"/>
      <w:bookmarkEnd w:id="19743"/>
    </w:p>
    <w:p w:rsidR="00F560D7" w:rsidRDefault="00F560D7" w:rsidP="004619EE">
      <w:pPr>
        <w:pStyle w:val="af5"/>
        <w:keepNext/>
        <w:rPr>
          <w:rtl/>
        </w:rPr>
      </w:pPr>
      <w:bookmarkStart w:id="19744" w:name="ET_interruption_5807_25"/>
      <w:r w:rsidRPr="00792D3E">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792D3E">
        <w:rPr>
          <w:rStyle w:val="TagStyle"/>
          <w:rtl/>
        </w:rPr>
        <w:t xml:space="preserve"> &lt;&lt; קריאה &gt;&gt;</w:t>
      </w:r>
      <w:r>
        <w:rPr>
          <w:rtl/>
        </w:rPr>
        <w:t xml:space="preserve"> </w:t>
      </w:r>
      <w:bookmarkEnd w:id="19744"/>
    </w:p>
    <w:p w:rsidR="00F560D7" w:rsidRDefault="00F560D7" w:rsidP="004619EE">
      <w:pPr>
        <w:pStyle w:val="KeepWithNext"/>
        <w:rPr>
          <w:rtl/>
          <w:lang w:eastAsia="he-IL"/>
        </w:rPr>
      </w:pPr>
    </w:p>
    <w:p w:rsidR="00F560D7" w:rsidRDefault="00F560D7" w:rsidP="004619EE">
      <w:pPr>
        <w:rPr>
          <w:rtl/>
          <w:lang w:eastAsia="he-IL"/>
        </w:rPr>
      </w:pPr>
      <w:bookmarkStart w:id="19745" w:name="_ETM_Q35_500962"/>
      <w:bookmarkStart w:id="19746" w:name="_ETM_Q35_496253"/>
      <w:bookmarkStart w:id="19747" w:name="_ETM_Q35_495385"/>
      <w:bookmarkStart w:id="19748" w:name="_ETM_Q35_495627"/>
      <w:bookmarkStart w:id="19749" w:name="_ETM_Q35_495240"/>
      <w:bookmarkEnd w:id="19745"/>
      <w:bookmarkEnd w:id="19746"/>
      <w:bookmarkEnd w:id="19747"/>
      <w:bookmarkEnd w:id="19748"/>
      <w:bookmarkEnd w:id="19749"/>
      <w:r>
        <w:rPr>
          <w:rFonts w:hint="cs"/>
          <w:rtl/>
          <w:lang w:eastAsia="he-IL"/>
        </w:rPr>
        <w:t>יסמין,</w:t>
      </w:r>
      <w:bookmarkStart w:id="19750" w:name="_ETM_Q35_501521"/>
      <w:bookmarkEnd w:id="19750"/>
      <w:r>
        <w:rPr>
          <w:rFonts w:hint="cs"/>
          <w:rtl/>
          <w:lang w:eastAsia="he-IL"/>
        </w:rPr>
        <w:t xml:space="preserve"> מ</w:t>
      </w:r>
      <w:bookmarkStart w:id="19751" w:name="_ETM_Q35_495072"/>
      <w:bookmarkStart w:id="19752" w:name="_ETM_Q35_498133"/>
      <w:bookmarkStart w:id="19753" w:name="_ETM_Q35_495042"/>
      <w:bookmarkEnd w:id="19751"/>
      <w:bookmarkEnd w:id="19752"/>
      <w:bookmarkEnd w:id="19753"/>
      <w:r>
        <w:rPr>
          <w:rFonts w:hint="cs"/>
          <w:rtl/>
          <w:lang w:eastAsia="he-IL"/>
        </w:rPr>
        <w:t xml:space="preserve">ספרים </w:t>
      </w:r>
      <w:bookmarkStart w:id="19754" w:name="_ETM_Q35_496093"/>
      <w:bookmarkStart w:id="19755" w:name="_ETM_Q35_500043"/>
      <w:bookmarkEnd w:id="19754"/>
      <w:bookmarkEnd w:id="19755"/>
      <w:r>
        <w:rPr>
          <w:rFonts w:hint="cs"/>
          <w:rtl/>
          <w:lang w:eastAsia="he-IL"/>
        </w:rPr>
        <w:t xml:space="preserve">לך עובדות. יסמין, מספרים עובדות. את ואני </w:t>
      </w:r>
      <w:bookmarkStart w:id="19756" w:name="_ETM_Q35_501382"/>
      <w:bookmarkEnd w:id="19756"/>
      <w:r>
        <w:rPr>
          <w:rFonts w:hint="cs"/>
          <w:rtl/>
          <w:lang w:eastAsia="he-IL"/>
        </w:rPr>
        <w:t>עושות חוקים ביחד, הם לא יראו</w:t>
      </w:r>
      <w:bookmarkStart w:id="19757" w:name="_ETM_Q35_507547"/>
      <w:bookmarkEnd w:id="19757"/>
      <w:r>
        <w:rPr>
          <w:rFonts w:hint="cs"/>
          <w:rtl/>
          <w:lang w:eastAsia="he-IL"/>
        </w:rPr>
        <w:t xml:space="preserve"> את זה.</w:t>
      </w:r>
      <w:bookmarkStart w:id="19758" w:name="_ETM_Q35_504243"/>
      <w:bookmarkEnd w:id="19758"/>
      <w:r>
        <w:rPr>
          <w:rFonts w:hint="cs"/>
          <w:rtl/>
          <w:lang w:eastAsia="he-IL"/>
        </w:rPr>
        <w:t xml:space="preserve"> הם לא יראו </w:t>
      </w:r>
      <w:bookmarkStart w:id="19759" w:name="_ETM_Q35_508123"/>
      <w:bookmarkEnd w:id="19759"/>
      <w:r>
        <w:rPr>
          <w:rFonts w:hint="cs"/>
          <w:rtl/>
          <w:lang w:eastAsia="he-IL"/>
        </w:rPr>
        <w:t>את זה. את יודעת מה הם יראו?</w:t>
      </w:r>
    </w:p>
    <w:p w:rsidR="00F560D7" w:rsidRDefault="00F560D7" w:rsidP="004619EE">
      <w:pPr>
        <w:rPr>
          <w:rtl/>
          <w:lang w:eastAsia="he-IL"/>
        </w:rPr>
      </w:pPr>
      <w:bookmarkStart w:id="19760" w:name="_ETM_Q35_505601"/>
      <w:bookmarkEnd w:id="19760"/>
    </w:p>
    <w:p w:rsidR="00F560D7" w:rsidRDefault="00F560D7" w:rsidP="004619EE">
      <w:pPr>
        <w:pStyle w:val="af5"/>
        <w:keepNext/>
        <w:rPr>
          <w:rtl/>
        </w:rPr>
      </w:pPr>
      <w:bookmarkStart w:id="19761" w:name="ET_interruption_6537_27"/>
      <w:r w:rsidRPr="00792D3E">
        <w:rPr>
          <w:rStyle w:val="TagStyle"/>
          <w:rtl/>
        </w:rPr>
        <w:lastRenderedPageBreak/>
        <w:t xml:space="preserve"> &lt;&lt; קריאה &gt;&gt; </w:t>
      </w:r>
      <w:r>
        <w:rPr>
          <w:rtl/>
        </w:rPr>
        <w:t>אושר שקלים (הליכוד):</w:t>
      </w:r>
      <w:r w:rsidRPr="00792D3E">
        <w:rPr>
          <w:rStyle w:val="TagStyle"/>
          <w:rtl/>
        </w:rPr>
        <w:t xml:space="preserve"> &lt;&lt; קריאה &gt;&gt;</w:t>
      </w:r>
      <w:r>
        <w:rPr>
          <w:rtl/>
        </w:rPr>
        <w:t xml:space="preserve"> </w:t>
      </w:r>
      <w:bookmarkEnd w:id="19761"/>
    </w:p>
    <w:p w:rsidR="00F560D7" w:rsidRDefault="00F560D7" w:rsidP="004619EE">
      <w:pPr>
        <w:pStyle w:val="KeepWithNext"/>
        <w:rPr>
          <w:rtl/>
          <w:lang w:eastAsia="he-IL"/>
        </w:rPr>
      </w:pPr>
    </w:p>
    <w:p w:rsidR="00F560D7" w:rsidRDefault="00F560D7" w:rsidP="004619EE">
      <w:pPr>
        <w:rPr>
          <w:rtl/>
          <w:lang w:eastAsia="he-IL"/>
        </w:rPr>
      </w:pPr>
      <w:bookmarkStart w:id="19762" w:name="_ETM_Q35_511402"/>
      <w:bookmarkStart w:id="19763" w:name="_ETM_Q35_506683"/>
      <w:bookmarkEnd w:id="19762"/>
      <w:bookmarkEnd w:id="19763"/>
      <w:r>
        <w:rPr>
          <w:rFonts w:hint="cs"/>
          <w:rtl/>
          <w:lang w:eastAsia="he-IL"/>
        </w:rPr>
        <w:t>אבל אם זה ה</w:t>
      </w:r>
      <w:bookmarkStart w:id="19764" w:name="_ETM_Q35_508723"/>
      <w:bookmarkEnd w:id="19764"/>
      <w:r>
        <w:rPr>
          <w:rFonts w:hint="cs"/>
          <w:rtl/>
          <w:lang w:eastAsia="he-IL"/>
        </w:rPr>
        <w:t>יה הפוך</w:t>
      </w:r>
      <w:bookmarkStart w:id="19765" w:name="_ETM_Q35_507434"/>
      <w:bookmarkEnd w:id="19765"/>
      <w:r>
        <w:rPr>
          <w:rFonts w:hint="cs"/>
          <w:rtl/>
          <w:lang w:eastAsia="he-IL"/>
        </w:rPr>
        <w:t>, אז כן.</w:t>
      </w:r>
      <w:bookmarkStart w:id="19766" w:name="_ETM_Q35_509687"/>
      <w:bookmarkEnd w:id="19766"/>
    </w:p>
    <w:p w:rsidR="00F560D7" w:rsidRDefault="00F560D7" w:rsidP="004619EE">
      <w:pPr>
        <w:rPr>
          <w:rtl/>
          <w:lang w:eastAsia="he-IL"/>
        </w:rPr>
      </w:pPr>
      <w:bookmarkStart w:id="19767" w:name="_ETM_Q35_509780"/>
      <w:bookmarkEnd w:id="19767"/>
    </w:p>
    <w:p w:rsidR="00F560D7" w:rsidRDefault="00F560D7" w:rsidP="004619EE">
      <w:pPr>
        <w:pStyle w:val="-"/>
        <w:keepNext/>
        <w:rPr>
          <w:rtl/>
        </w:rPr>
      </w:pPr>
      <w:bookmarkStart w:id="19768" w:name="ET_speakercontinue_6231_28"/>
      <w:r w:rsidRPr="00792D3E">
        <w:rPr>
          <w:rStyle w:val="TagStyle"/>
          <w:rtl/>
        </w:rPr>
        <w:t xml:space="preserve"> &lt;&lt; דובר_המשך &gt;&gt; </w:t>
      </w:r>
      <w:r>
        <w:rPr>
          <w:rtl/>
        </w:rPr>
        <w:t>יסמין פרידמן (יש עתיד):</w:t>
      </w:r>
      <w:r w:rsidRPr="00792D3E">
        <w:rPr>
          <w:rStyle w:val="TagStyle"/>
          <w:rtl/>
        </w:rPr>
        <w:t xml:space="preserve"> &lt;&lt; דובר_המשך &gt;&gt;</w:t>
      </w:r>
      <w:r>
        <w:rPr>
          <w:rtl/>
        </w:rPr>
        <w:t xml:space="preserve"> </w:t>
      </w:r>
      <w:bookmarkEnd w:id="19768"/>
    </w:p>
    <w:p w:rsidR="00F560D7" w:rsidRDefault="00F560D7" w:rsidP="004619EE">
      <w:pPr>
        <w:pStyle w:val="KeepWithNext"/>
        <w:rPr>
          <w:rtl/>
          <w:lang w:eastAsia="he-IL"/>
        </w:rPr>
      </w:pPr>
    </w:p>
    <w:p w:rsidR="00F560D7" w:rsidRDefault="00F560D7" w:rsidP="004619EE">
      <w:pPr>
        <w:rPr>
          <w:rtl/>
          <w:lang w:eastAsia="he-IL"/>
        </w:rPr>
      </w:pPr>
      <w:bookmarkStart w:id="19769" w:name="_ETM_Q35_510647"/>
      <w:bookmarkEnd w:id="19769"/>
      <w:r>
        <w:rPr>
          <w:rFonts w:hint="cs"/>
          <w:rtl/>
          <w:lang w:eastAsia="he-IL"/>
        </w:rPr>
        <w:t xml:space="preserve">אני </w:t>
      </w:r>
      <w:bookmarkStart w:id="19770" w:name="_ETM_Q35_506483"/>
      <w:bookmarkEnd w:id="19770"/>
      <w:r>
        <w:rPr>
          <w:rFonts w:hint="cs"/>
          <w:rtl/>
          <w:lang w:eastAsia="he-IL"/>
        </w:rPr>
        <w:t>יכולה להמשיך?</w:t>
      </w:r>
      <w:bookmarkStart w:id="19771" w:name="_ETM_Q35_509392"/>
      <w:bookmarkEnd w:id="19771"/>
    </w:p>
    <w:p w:rsidR="00F560D7" w:rsidRDefault="00F560D7" w:rsidP="004619EE">
      <w:pPr>
        <w:rPr>
          <w:rtl/>
          <w:lang w:eastAsia="he-IL"/>
        </w:rPr>
      </w:pPr>
      <w:bookmarkStart w:id="19772" w:name="_ETM_Q35_509465"/>
      <w:bookmarkEnd w:id="19772"/>
    </w:p>
    <w:p w:rsidR="00F560D7" w:rsidRDefault="00F560D7" w:rsidP="004619EE">
      <w:pPr>
        <w:pStyle w:val="af6"/>
        <w:keepNext/>
        <w:rPr>
          <w:rtl/>
        </w:rPr>
      </w:pPr>
      <w:r w:rsidRPr="00792D3E">
        <w:rPr>
          <w:rStyle w:val="TagStyle"/>
          <w:rtl/>
        </w:rPr>
        <w:t xml:space="preserve"> &lt;&lt; יור &gt;&gt; </w:t>
      </w:r>
      <w:r>
        <w:rPr>
          <w:rtl/>
        </w:rPr>
        <w:t>היו"ר ניסים ואטורי:</w:t>
      </w:r>
      <w:r w:rsidRPr="00792D3E">
        <w:rPr>
          <w:rStyle w:val="TagStyle"/>
          <w:rtl/>
        </w:rPr>
        <w:t xml:space="preserve"> &lt;&lt; יור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773" w:name="_ETM_Q35_512126"/>
      <w:bookmarkEnd w:id="19773"/>
      <w:r>
        <w:rPr>
          <w:rFonts w:hint="cs"/>
          <w:rtl/>
          <w:lang w:eastAsia="he-IL"/>
        </w:rPr>
        <w:t>תודה רבה.</w:t>
      </w:r>
    </w:p>
    <w:p w:rsidR="00F560D7" w:rsidRDefault="00F560D7" w:rsidP="004619EE">
      <w:pPr>
        <w:rPr>
          <w:rtl/>
          <w:lang w:eastAsia="he-IL"/>
        </w:rPr>
      </w:pPr>
    </w:p>
    <w:p w:rsidR="00F560D7" w:rsidRDefault="00F560D7" w:rsidP="004619EE">
      <w:pPr>
        <w:pStyle w:val="af5"/>
        <w:keepNext/>
        <w:rPr>
          <w:rtl/>
        </w:rPr>
      </w:pPr>
      <w:r w:rsidRPr="00792D3E">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792D3E">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774" w:name="_ETM_Q35_508230"/>
      <w:bookmarkEnd w:id="19774"/>
      <w:r>
        <w:rPr>
          <w:rFonts w:hint="cs"/>
          <w:rtl/>
          <w:lang w:eastAsia="he-IL"/>
        </w:rPr>
        <w:t xml:space="preserve">אם זה היה </w:t>
      </w:r>
      <w:bookmarkStart w:id="19775" w:name="_ETM_Q35_509766"/>
      <w:bookmarkEnd w:id="19775"/>
      <w:r>
        <w:rPr>
          <w:rFonts w:hint="cs"/>
          <w:rtl/>
          <w:lang w:eastAsia="he-IL"/>
        </w:rPr>
        <w:t>הפוך, תאמיני לי, אני הייתי מגינה עליכם.</w:t>
      </w:r>
      <w:bookmarkStart w:id="19776" w:name="_ETM_Q35_509729"/>
      <w:bookmarkEnd w:id="19776"/>
      <w:r>
        <w:rPr>
          <w:rFonts w:hint="cs"/>
          <w:rtl/>
          <w:lang w:eastAsia="he-IL"/>
        </w:rPr>
        <w:t xml:space="preserve"> אבל אתן </w:t>
      </w:r>
      <w:bookmarkStart w:id="19777" w:name="_ETM_Q35_511755"/>
      <w:bookmarkEnd w:id="19777"/>
      <w:r>
        <w:rPr>
          <w:rFonts w:hint="cs"/>
          <w:rtl/>
          <w:lang w:eastAsia="he-IL"/>
        </w:rPr>
        <w:t xml:space="preserve">לא </w:t>
      </w:r>
      <w:bookmarkStart w:id="19778" w:name="_ETM_Q35_512768"/>
      <w:bookmarkEnd w:id="19778"/>
      <w:r>
        <w:rPr>
          <w:rFonts w:hint="cs"/>
          <w:rtl/>
          <w:lang w:eastAsia="he-IL"/>
        </w:rPr>
        <w:t>פוצות פה, לא אומרות מילה</w:t>
      </w:r>
      <w:bookmarkStart w:id="19779" w:name="_ETM_Q35_513089"/>
      <w:bookmarkStart w:id="19780" w:name="_ETM_Q35_512309"/>
      <w:bookmarkStart w:id="19781" w:name="_ETM_Q35_512290"/>
      <w:bookmarkEnd w:id="19779"/>
      <w:bookmarkEnd w:id="19780"/>
      <w:bookmarkEnd w:id="19781"/>
      <w:r>
        <w:rPr>
          <w:rFonts w:hint="cs"/>
          <w:rtl/>
          <w:lang w:eastAsia="he-IL"/>
        </w:rPr>
        <w:t xml:space="preserve"> על מה שעושים </w:t>
      </w:r>
      <w:bookmarkStart w:id="19782" w:name="_ETM_Q35_512779"/>
      <w:bookmarkEnd w:id="19782"/>
      <w:r>
        <w:rPr>
          <w:rFonts w:hint="cs"/>
          <w:rtl/>
          <w:lang w:eastAsia="he-IL"/>
        </w:rPr>
        <w:t>- - -</w:t>
      </w:r>
    </w:p>
    <w:p w:rsidR="00F560D7" w:rsidRDefault="00F560D7" w:rsidP="004619EE">
      <w:pPr>
        <w:rPr>
          <w:rtl/>
          <w:lang w:eastAsia="he-IL"/>
        </w:rPr>
      </w:pPr>
      <w:bookmarkStart w:id="19783" w:name="_ETM_Q35_513196"/>
      <w:bookmarkEnd w:id="19783"/>
    </w:p>
    <w:p w:rsidR="00F560D7" w:rsidRDefault="00F560D7" w:rsidP="004619EE">
      <w:pPr>
        <w:pStyle w:val="af6"/>
        <w:keepNext/>
        <w:rPr>
          <w:rtl/>
        </w:rPr>
      </w:pPr>
      <w:r w:rsidRPr="00574F09">
        <w:rPr>
          <w:rStyle w:val="TagStyle"/>
          <w:rtl/>
        </w:rPr>
        <w:t xml:space="preserve"> &lt;&lt; יור &gt;&gt; </w:t>
      </w:r>
      <w:r>
        <w:rPr>
          <w:rtl/>
        </w:rPr>
        <w:t>היו"ר ניסים ואטורי:</w:t>
      </w:r>
      <w:r w:rsidRPr="00574F09">
        <w:rPr>
          <w:rStyle w:val="TagStyle"/>
          <w:rtl/>
        </w:rPr>
        <w:t xml:space="preserve"> &lt;&lt; יור &gt;&gt;</w:t>
      </w:r>
      <w:r>
        <w:rPr>
          <w:rtl/>
        </w:rPr>
        <w:t xml:space="preserve"> </w:t>
      </w:r>
    </w:p>
    <w:p w:rsidR="00F560D7" w:rsidRDefault="00F560D7" w:rsidP="004619EE">
      <w:pPr>
        <w:pStyle w:val="KeepWithNext"/>
        <w:rPr>
          <w:rtl/>
          <w:lang w:eastAsia="he-IL"/>
        </w:rPr>
      </w:pPr>
    </w:p>
    <w:p w:rsidR="00F560D7" w:rsidRDefault="00F560D7" w:rsidP="00716B3D">
      <w:pPr>
        <w:rPr>
          <w:rtl/>
          <w:lang w:eastAsia="he-IL"/>
        </w:rPr>
      </w:pPr>
      <w:bookmarkStart w:id="19784" w:name="_ETM_Q35_513843"/>
      <w:bookmarkEnd w:id="19784"/>
      <w:r>
        <w:rPr>
          <w:rFonts w:hint="cs"/>
          <w:rtl/>
          <w:lang w:eastAsia="he-IL"/>
        </w:rPr>
        <w:t xml:space="preserve">דרך אגב, גם אני מופיע שם הרבה. </w:t>
      </w:r>
      <w:bookmarkStart w:id="19785" w:name="_ETM_Q35_514743"/>
      <w:bookmarkStart w:id="19786" w:name="_ETM_Q35_513114"/>
      <w:bookmarkEnd w:id="19785"/>
      <w:bookmarkEnd w:id="19786"/>
      <w:r>
        <w:rPr>
          <w:rFonts w:hint="cs"/>
          <w:rtl/>
          <w:lang w:eastAsia="he-IL"/>
        </w:rPr>
        <w:t>עכשיו העליתם להם את הרייטינג</w:t>
      </w:r>
      <w:bookmarkStart w:id="19787" w:name="_ETM_Q35_516026"/>
      <w:bookmarkStart w:id="19788" w:name="_ETM_Q35_518361"/>
      <w:bookmarkEnd w:id="19787"/>
      <w:bookmarkEnd w:id="19788"/>
      <w:r>
        <w:rPr>
          <w:rFonts w:hint="cs"/>
          <w:rtl/>
          <w:lang w:eastAsia="he-IL"/>
        </w:rPr>
        <w:t xml:space="preserve"> באלפי מונים.</w:t>
      </w:r>
      <w:r w:rsidR="00716B3D">
        <w:rPr>
          <w:rFonts w:hint="cs"/>
          <w:rtl/>
          <w:lang w:eastAsia="he-IL"/>
        </w:rPr>
        <w:t xml:space="preserve"> יש שני אנשים שצופים בהם. לערוץ הכנסת יש יותר רייטינג, אתם סתם מעלים להם. </w:t>
      </w:r>
    </w:p>
    <w:p w:rsidR="00F560D7" w:rsidRDefault="00F560D7" w:rsidP="004619EE">
      <w:pPr>
        <w:rPr>
          <w:rtl/>
          <w:lang w:eastAsia="he-IL"/>
        </w:rPr>
      </w:pPr>
    </w:p>
    <w:p w:rsidR="00F560D7" w:rsidRDefault="00F560D7" w:rsidP="004619EE">
      <w:pPr>
        <w:pStyle w:val="af5"/>
        <w:keepNext/>
        <w:rPr>
          <w:rtl/>
        </w:rPr>
      </w:pPr>
      <w:bookmarkStart w:id="19789" w:name="ET_interruption_5807_32"/>
      <w:r w:rsidRPr="00574F09">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574F09">
        <w:rPr>
          <w:rStyle w:val="TagStyle"/>
          <w:rtl/>
        </w:rPr>
        <w:t xml:space="preserve"> &lt;&lt; קריאה &gt;&gt;</w:t>
      </w:r>
      <w:r>
        <w:rPr>
          <w:rtl/>
        </w:rPr>
        <w:t xml:space="preserve"> </w:t>
      </w:r>
      <w:bookmarkEnd w:id="19789"/>
    </w:p>
    <w:p w:rsidR="00F560D7" w:rsidRDefault="00F560D7" w:rsidP="004619EE">
      <w:pPr>
        <w:pStyle w:val="KeepWithNext"/>
        <w:rPr>
          <w:rtl/>
          <w:lang w:eastAsia="he-IL"/>
        </w:rPr>
      </w:pPr>
    </w:p>
    <w:p w:rsidR="00F560D7" w:rsidRDefault="00716B3D" w:rsidP="004619EE">
      <w:pPr>
        <w:rPr>
          <w:rtl/>
          <w:lang w:eastAsia="he-IL"/>
        </w:rPr>
      </w:pPr>
      <w:bookmarkStart w:id="19790" w:name="_ETM_Q35_517746"/>
      <w:bookmarkEnd w:id="19790"/>
      <w:r>
        <w:rPr>
          <w:rFonts w:hint="cs"/>
          <w:rtl/>
          <w:lang w:eastAsia="he-IL"/>
        </w:rPr>
        <w:t xml:space="preserve">ביחד. </w:t>
      </w:r>
      <w:r w:rsidR="00F560D7">
        <w:rPr>
          <w:rFonts w:hint="cs"/>
          <w:rtl/>
          <w:lang w:eastAsia="he-IL"/>
        </w:rPr>
        <w:t>לא</w:t>
      </w:r>
      <w:bookmarkStart w:id="19791" w:name="_ETM_Q35_519795"/>
      <w:bookmarkStart w:id="19792" w:name="_ETM_Q35_518353"/>
      <w:bookmarkStart w:id="19793" w:name="_ETM_Q35_517226"/>
      <w:bookmarkStart w:id="19794" w:name="_ETM_Q35_517958"/>
      <w:bookmarkStart w:id="19795" w:name="_ETM_Q35_516823"/>
      <w:bookmarkEnd w:id="19791"/>
      <w:bookmarkEnd w:id="19792"/>
      <w:bookmarkEnd w:id="19793"/>
      <w:bookmarkEnd w:id="19794"/>
      <w:bookmarkEnd w:id="19795"/>
      <w:r w:rsidR="00F560D7">
        <w:rPr>
          <w:rFonts w:hint="cs"/>
          <w:rtl/>
          <w:lang w:eastAsia="he-IL"/>
        </w:rPr>
        <w:t>, לא העלינו</w:t>
      </w:r>
      <w:bookmarkStart w:id="19796" w:name="_ETM_Q35_519535"/>
      <w:bookmarkEnd w:id="19796"/>
      <w:r w:rsidR="00F560D7">
        <w:rPr>
          <w:rFonts w:hint="cs"/>
          <w:rtl/>
          <w:lang w:eastAsia="he-IL"/>
        </w:rPr>
        <w:t xml:space="preserve"> את הרייטינג</w:t>
      </w:r>
      <w:bookmarkStart w:id="19797" w:name="_ETM_Q35_519259"/>
      <w:bookmarkEnd w:id="19797"/>
      <w:r w:rsidR="00F560D7">
        <w:rPr>
          <w:rFonts w:hint="cs"/>
          <w:rtl/>
          <w:lang w:eastAsia="he-IL"/>
        </w:rPr>
        <w:t xml:space="preserve">. הערוץ </w:t>
      </w:r>
      <w:bookmarkStart w:id="19798" w:name="_ETM_Q35_522057"/>
      <w:bookmarkEnd w:id="19798"/>
      <w:r w:rsidR="00F560D7">
        <w:rPr>
          <w:rFonts w:hint="cs"/>
          <w:rtl/>
          <w:lang w:eastAsia="he-IL"/>
        </w:rPr>
        <w:t>הזה הוא</w:t>
      </w:r>
      <w:bookmarkStart w:id="19799" w:name="_ETM_Q35_520326"/>
      <w:bookmarkEnd w:id="19799"/>
      <w:r w:rsidR="00F560D7">
        <w:rPr>
          <w:rFonts w:hint="cs"/>
          <w:rtl/>
          <w:lang w:eastAsia="he-IL"/>
        </w:rPr>
        <w:t xml:space="preserve"> ערוץ בזוי.</w:t>
      </w:r>
      <w:bookmarkStart w:id="19800" w:name="_ETM_Q35_521218"/>
      <w:bookmarkEnd w:id="19800"/>
      <w:r w:rsidR="00F560D7">
        <w:rPr>
          <w:rFonts w:hint="cs"/>
          <w:rtl/>
          <w:lang w:eastAsia="he-IL"/>
        </w:rPr>
        <w:t xml:space="preserve"> הוא ערוץ בזוי, הוא ערוץ שמנסה </w:t>
      </w:r>
      <w:bookmarkStart w:id="19801" w:name="_ETM_Q35_525888"/>
      <w:bookmarkEnd w:id="19801"/>
      <w:r w:rsidR="00F560D7">
        <w:rPr>
          <w:rFonts w:hint="cs"/>
          <w:rtl/>
          <w:lang w:eastAsia="he-IL"/>
        </w:rPr>
        <w:t>לגרו</w:t>
      </w:r>
      <w:bookmarkStart w:id="19802" w:name="_ETM_Q35_527785"/>
      <w:bookmarkEnd w:id="19802"/>
      <w:r w:rsidR="00F560D7">
        <w:rPr>
          <w:rFonts w:hint="cs"/>
          <w:rtl/>
          <w:lang w:eastAsia="he-IL"/>
        </w:rPr>
        <w:t>ם לשינוי תודעה של הציבור</w:t>
      </w:r>
      <w:bookmarkStart w:id="19803" w:name="_ETM_Q35_530535"/>
      <w:bookmarkEnd w:id="19803"/>
      <w:r w:rsidR="00F560D7">
        <w:rPr>
          <w:rFonts w:hint="cs"/>
          <w:rtl/>
          <w:lang w:eastAsia="he-IL"/>
        </w:rPr>
        <w:t xml:space="preserve"> על חברות הכנסת </w:t>
      </w:r>
      <w:bookmarkStart w:id="19804" w:name="_ETM_Q35_536811"/>
      <w:bookmarkStart w:id="19805" w:name="_ETM_Q35_533501"/>
      <w:bookmarkStart w:id="19806" w:name="_ETM_Q35_532698"/>
      <w:bookmarkEnd w:id="19804"/>
      <w:bookmarkEnd w:id="19805"/>
      <w:bookmarkEnd w:id="19806"/>
      <w:r w:rsidR="00F560D7">
        <w:rPr>
          <w:rtl/>
          <w:lang w:eastAsia="he-IL"/>
        </w:rPr>
        <w:t>–</w:t>
      </w:r>
      <w:r w:rsidR="00F560D7">
        <w:rPr>
          <w:rFonts w:hint="cs"/>
          <w:rtl/>
          <w:lang w:eastAsia="he-IL"/>
        </w:rPr>
        <w:t xml:space="preserve"> חברות הכנסת הן מטורללות. בושה וחרפה</w:t>
      </w:r>
      <w:bookmarkStart w:id="19807" w:name="_ETM_Q35_536277"/>
      <w:bookmarkEnd w:id="19807"/>
      <w:r w:rsidR="00F560D7">
        <w:rPr>
          <w:rFonts w:hint="cs"/>
          <w:rtl/>
          <w:lang w:eastAsia="he-IL"/>
        </w:rPr>
        <w:t xml:space="preserve">. מדברים על </w:t>
      </w:r>
      <w:bookmarkStart w:id="19808" w:name="_ETM_Q35_539126"/>
      <w:bookmarkEnd w:id="19808"/>
      <w:r w:rsidR="00F560D7">
        <w:rPr>
          <w:rFonts w:hint="cs"/>
          <w:rtl/>
          <w:lang w:eastAsia="he-IL"/>
        </w:rPr>
        <w:t xml:space="preserve">ערוץ 14? שידברו קודם </w:t>
      </w:r>
      <w:bookmarkStart w:id="19809" w:name="_ETM_Q35_542267"/>
      <w:bookmarkEnd w:id="19809"/>
      <w:r w:rsidR="00F560D7">
        <w:rPr>
          <w:rFonts w:hint="cs"/>
          <w:rtl/>
          <w:lang w:eastAsia="he-IL"/>
        </w:rPr>
        <w:t xml:space="preserve">כול על ערוץ 13, עם </w:t>
      </w:r>
      <w:bookmarkStart w:id="19810" w:name="_ETM_Q35_546127"/>
      <w:bookmarkEnd w:id="19810"/>
      <w:r w:rsidR="00F560D7">
        <w:rPr>
          <w:rFonts w:hint="cs"/>
          <w:rtl/>
          <w:lang w:eastAsia="he-IL"/>
        </w:rPr>
        <w:t xml:space="preserve">פינות </w:t>
      </w:r>
      <w:proofErr w:type="spellStart"/>
      <w:r w:rsidR="00F560D7">
        <w:rPr>
          <w:rFonts w:hint="cs"/>
          <w:rtl/>
          <w:lang w:eastAsia="he-IL"/>
        </w:rPr>
        <w:t>הטרלו</w:t>
      </w:r>
      <w:bookmarkStart w:id="19811" w:name="_ETM_Q35_544488"/>
      <w:bookmarkEnd w:id="19811"/>
      <w:r w:rsidR="00F560D7">
        <w:rPr>
          <w:rFonts w:hint="cs"/>
          <w:rtl/>
          <w:lang w:eastAsia="he-IL"/>
        </w:rPr>
        <w:t>ל</w:t>
      </w:r>
      <w:proofErr w:type="spellEnd"/>
      <w:r w:rsidR="00F560D7">
        <w:rPr>
          <w:rFonts w:hint="cs"/>
          <w:rtl/>
          <w:lang w:eastAsia="he-IL"/>
        </w:rPr>
        <w:t xml:space="preserve"> שלו.</w:t>
      </w:r>
      <w:bookmarkStart w:id="19812" w:name="_ETM_Q35_543580"/>
      <w:bookmarkEnd w:id="19812"/>
    </w:p>
    <w:p w:rsidR="00F560D7" w:rsidRDefault="00F560D7" w:rsidP="004619EE">
      <w:pPr>
        <w:rPr>
          <w:rtl/>
          <w:lang w:eastAsia="he-IL"/>
        </w:rPr>
      </w:pPr>
      <w:bookmarkStart w:id="19813" w:name="_ETM_Q35_543854"/>
      <w:bookmarkStart w:id="19814" w:name="_ETM_Q35_543979"/>
      <w:bookmarkEnd w:id="19813"/>
      <w:bookmarkEnd w:id="19814"/>
    </w:p>
    <w:p w:rsidR="00F560D7" w:rsidRDefault="00F560D7" w:rsidP="004619EE">
      <w:pPr>
        <w:pStyle w:val="af6"/>
        <w:keepNext/>
        <w:rPr>
          <w:rtl/>
        </w:rPr>
      </w:pPr>
      <w:r w:rsidRPr="00574F09">
        <w:rPr>
          <w:rStyle w:val="TagStyle"/>
          <w:rtl/>
        </w:rPr>
        <w:t xml:space="preserve"> &lt;&lt; יור &gt;&gt; </w:t>
      </w:r>
      <w:r>
        <w:rPr>
          <w:rtl/>
        </w:rPr>
        <w:t>היו"ר ניסים ואטורי:</w:t>
      </w:r>
      <w:r w:rsidRPr="00574F09">
        <w:rPr>
          <w:rStyle w:val="TagStyle"/>
          <w:rtl/>
        </w:rPr>
        <w:t xml:space="preserve"> &lt;&lt; יור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815" w:name="_ETM_Q35_545340"/>
      <w:bookmarkEnd w:id="19815"/>
      <w:r>
        <w:rPr>
          <w:rFonts w:hint="cs"/>
          <w:rtl/>
          <w:lang w:eastAsia="he-IL"/>
        </w:rPr>
        <w:t>קטי, תודה רבה.</w:t>
      </w:r>
      <w:bookmarkStart w:id="19816" w:name="_ETM_Q35_548671"/>
      <w:bookmarkEnd w:id="19816"/>
    </w:p>
    <w:p w:rsidR="00F560D7" w:rsidRDefault="00F560D7" w:rsidP="004619EE">
      <w:pPr>
        <w:rPr>
          <w:rtl/>
          <w:lang w:eastAsia="he-IL"/>
        </w:rPr>
      </w:pPr>
      <w:bookmarkStart w:id="19817" w:name="_ETM_Q35_548768"/>
      <w:bookmarkEnd w:id="19817"/>
    </w:p>
    <w:p w:rsidR="00F560D7" w:rsidRDefault="00F560D7" w:rsidP="004619EE">
      <w:pPr>
        <w:pStyle w:val="af5"/>
        <w:keepNext/>
        <w:rPr>
          <w:rtl/>
        </w:rPr>
      </w:pPr>
      <w:bookmarkStart w:id="19818" w:name="ET_interruption_5807_34"/>
      <w:r w:rsidRPr="00574F09">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574F09">
        <w:rPr>
          <w:rStyle w:val="TagStyle"/>
          <w:rtl/>
        </w:rPr>
        <w:t xml:space="preserve"> &lt;&lt; קריאה &gt;&gt;</w:t>
      </w:r>
      <w:r>
        <w:rPr>
          <w:rtl/>
        </w:rPr>
        <w:t xml:space="preserve"> </w:t>
      </w:r>
      <w:bookmarkEnd w:id="19818"/>
    </w:p>
    <w:p w:rsidR="00F560D7" w:rsidRDefault="00F560D7" w:rsidP="004619EE">
      <w:pPr>
        <w:pStyle w:val="KeepWithNext"/>
        <w:rPr>
          <w:rtl/>
          <w:lang w:eastAsia="he-IL"/>
        </w:rPr>
      </w:pPr>
    </w:p>
    <w:p w:rsidR="00F560D7" w:rsidRDefault="00F560D7" w:rsidP="004619EE">
      <w:pPr>
        <w:rPr>
          <w:rtl/>
          <w:lang w:eastAsia="he-IL"/>
        </w:rPr>
      </w:pPr>
      <w:bookmarkStart w:id="19819" w:name="_ETM_Q35_551487"/>
      <w:bookmarkEnd w:id="19819"/>
      <w:r>
        <w:rPr>
          <w:rFonts w:hint="cs"/>
          <w:rtl/>
          <w:lang w:eastAsia="he-IL"/>
        </w:rPr>
        <w:t>ועוד מי המטרלל? מספר אחת במדינה.</w:t>
      </w:r>
      <w:bookmarkStart w:id="19820" w:name="_ETM_Q35_547733"/>
      <w:bookmarkStart w:id="19821" w:name="_ETM_Q35_545938"/>
      <w:bookmarkStart w:id="19822" w:name="_ETM_Q35_542567"/>
      <w:bookmarkStart w:id="19823" w:name="_ETM_Q35_545151"/>
      <w:bookmarkEnd w:id="19820"/>
      <w:bookmarkEnd w:id="19821"/>
      <w:bookmarkEnd w:id="19822"/>
      <w:bookmarkEnd w:id="19823"/>
    </w:p>
    <w:p w:rsidR="00F560D7" w:rsidRDefault="00F560D7" w:rsidP="004619EE">
      <w:pPr>
        <w:rPr>
          <w:rtl/>
          <w:lang w:eastAsia="he-IL"/>
        </w:rPr>
      </w:pPr>
      <w:bookmarkStart w:id="19824" w:name="_ETM_Q35_545247"/>
      <w:bookmarkEnd w:id="19824"/>
    </w:p>
    <w:p w:rsidR="00F560D7" w:rsidRDefault="00F560D7" w:rsidP="004619EE">
      <w:pPr>
        <w:pStyle w:val="-"/>
        <w:keepNext/>
        <w:rPr>
          <w:rtl/>
        </w:rPr>
      </w:pPr>
      <w:bookmarkStart w:id="19825" w:name="ET_speakercontinue_6231_35"/>
      <w:r w:rsidRPr="00574F09">
        <w:rPr>
          <w:rStyle w:val="TagStyle"/>
          <w:rtl/>
        </w:rPr>
        <w:lastRenderedPageBreak/>
        <w:t xml:space="preserve"> &lt;&lt; דובר_המשך &gt;&gt; </w:t>
      </w:r>
      <w:r>
        <w:rPr>
          <w:rtl/>
        </w:rPr>
        <w:t>יסמין פרידמן (יש עתיד):</w:t>
      </w:r>
      <w:r w:rsidRPr="00574F09">
        <w:rPr>
          <w:rStyle w:val="TagStyle"/>
          <w:rtl/>
        </w:rPr>
        <w:t xml:space="preserve"> &lt;&lt; דובר_המשך &gt;&gt;</w:t>
      </w:r>
      <w:r>
        <w:rPr>
          <w:rtl/>
        </w:rPr>
        <w:t xml:space="preserve"> </w:t>
      </w:r>
      <w:bookmarkEnd w:id="19825"/>
    </w:p>
    <w:p w:rsidR="00F560D7" w:rsidRDefault="00F560D7" w:rsidP="004619EE">
      <w:pPr>
        <w:pStyle w:val="KeepWithNext"/>
        <w:rPr>
          <w:rtl/>
          <w:lang w:eastAsia="he-IL"/>
        </w:rPr>
      </w:pPr>
    </w:p>
    <w:p w:rsidR="00F560D7" w:rsidRDefault="00F560D7" w:rsidP="004619EE">
      <w:pPr>
        <w:rPr>
          <w:rtl/>
          <w:lang w:eastAsia="he-IL"/>
        </w:rPr>
      </w:pPr>
      <w:bookmarkStart w:id="19826" w:name="_ETM_Q35_554571"/>
      <w:bookmarkEnd w:id="19826"/>
      <w:r>
        <w:rPr>
          <w:rFonts w:hint="cs"/>
          <w:rtl/>
          <w:lang w:eastAsia="he-IL"/>
        </w:rPr>
        <w:t>זהו? יופי.</w:t>
      </w:r>
      <w:bookmarkStart w:id="19827" w:name="_ETM_Q35_553206"/>
      <w:bookmarkStart w:id="19828" w:name="_ETM_Q35_556363"/>
      <w:bookmarkEnd w:id="19827"/>
      <w:bookmarkEnd w:id="19828"/>
    </w:p>
    <w:p w:rsidR="00F560D7" w:rsidRDefault="00F560D7" w:rsidP="004619EE">
      <w:pPr>
        <w:rPr>
          <w:rtl/>
          <w:lang w:eastAsia="he-IL"/>
        </w:rPr>
      </w:pPr>
      <w:bookmarkStart w:id="19829" w:name="_ETM_Q35_556433"/>
      <w:bookmarkEnd w:id="19829"/>
    </w:p>
    <w:p w:rsidR="00F560D7" w:rsidRDefault="00F560D7" w:rsidP="004619EE">
      <w:pPr>
        <w:rPr>
          <w:rtl/>
        </w:rPr>
      </w:pPr>
      <w:bookmarkStart w:id="19830" w:name="_ETM_Q35_556570"/>
      <w:bookmarkStart w:id="19831" w:name="_ETM_Q35_556652"/>
      <w:bookmarkStart w:id="19832" w:name="_ETM_Q35_518475"/>
      <w:bookmarkStart w:id="19833" w:name="_ETM_Q35_518572"/>
      <w:bookmarkStart w:id="19834" w:name="_ETM_Q35_518663"/>
      <w:bookmarkStart w:id="19835" w:name="_ETM_Q35_482459"/>
      <w:bookmarkStart w:id="19836" w:name="_ETM_Q35_482519"/>
      <w:bookmarkStart w:id="19837" w:name="_ETM_Q35_491050"/>
      <w:bookmarkStart w:id="19838" w:name="_ETM_Q35_556520"/>
      <w:bookmarkStart w:id="19839" w:name="_ETM_Q35_553479"/>
      <w:bookmarkStart w:id="19840" w:name="_ETM_Q35_556617"/>
      <w:bookmarkEnd w:id="19830"/>
      <w:bookmarkEnd w:id="19831"/>
      <w:bookmarkEnd w:id="19832"/>
      <w:bookmarkEnd w:id="19833"/>
      <w:bookmarkEnd w:id="19834"/>
      <w:bookmarkEnd w:id="19835"/>
      <w:bookmarkEnd w:id="19836"/>
      <w:bookmarkEnd w:id="19837"/>
      <w:bookmarkEnd w:id="19838"/>
      <w:bookmarkEnd w:id="19839"/>
      <w:bookmarkEnd w:id="19840"/>
      <w:r>
        <w:rPr>
          <w:rtl/>
        </w:rPr>
        <w:t xml:space="preserve">בן </w:t>
      </w:r>
      <w:bookmarkStart w:id="19841" w:name="_ETM_Q35_556700"/>
      <w:bookmarkEnd w:id="19841"/>
      <w:r>
        <w:rPr>
          <w:rtl/>
        </w:rPr>
        <w:t xml:space="preserve">כספית </w:t>
      </w:r>
      <w:bookmarkStart w:id="19842" w:name="_ETM_Q35_557029"/>
      <w:bookmarkEnd w:id="19842"/>
      <w:r>
        <w:rPr>
          <w:rtl/>
        </w:rPr>
        <w:t xml:space="preserve">שיתף </w:t>
      </w:r>
      <w:bookmarkStart w:id="19843" w:name="_ETM_Q35_558200"/>
      <w:bookmarkEnd w:id="19843"/>
      <w:r>
        <w:rPr>
          <w:rFonts w:hint="cs"/>
          <w:rtl/>
        </w:rPr>
        <w:t xml:space="preserve">את </w:t>
      </w:r>
      <w:bookmarkStart w:id="19844" w:name="_ETM_Q35_556464"/>
      <w:bookmarkEnd w:id="19844"/>
      <w:proofErr w:type="spellStart"/>
      <w:r>
        <w:rPr>
          <w:rtl/>
        </w:rPr>
        <w:t>פיי</w:t>
      </w:r>
      <w:r>
        <w:rPr>
          <w:rFonts w:hint="cs"/>
          <w:rtl/>
        </w:rPr>
        <w:t>ק</w:t>
      </w:r>
      <w:bookmarkStart w:id="19845" w:name="_ETM_Q35_555071"/>
      <w:bookmarkEnd w:id="19845"/>
      <w:proofErr w:type="spellEnd"/>
      <w:r>
        <w:rPr>
          <w:rtl/>
        </w:rPr>
        <w:t xml:space="preserve"> </w:t>
      </w:r>
      <w:bookmarkStart w:id="19846" w:name="_ETM_Q35_558470"/>
      <w:bookmarkStart w:id="19847" w:name="_ETM_Q35_558710"/>
      <w:bookmarkEnd w:id="19846"/>
      <w:bookmarkEnd w:id="19847"/>
      <w:proofErr w:type="spellStart"/>
      <w:r>
        <w:rPr>
          <w:rFonts w:hint="cs"/>
          <w:rtl/>
        </w:rPr>
        <w:t>רי</w:t>
      </w:r>
      <w:r>
        <w:rPr>
          <w:rtl/>
        </w:rPr>
        <w:t>פורטר</w:t>
      </w:r>
      <w:proofErr w:type="spellEnd"/>
      <w:r>
        <w:rPr>
          <w:rFonts w:hint="cs"/>
          <w:rtl/>
        </w:rPr>
        <w:t>,</w:t>
      </w:r>
      <w:r>
        <w:rPr>
          <w:rtl/>
        </w:rPr>
        <w:t xml:space="preserve"> </w:t>
      </w:r>
      <w:bookmarkStart w:id="19848" w:name="_ETM_Q35_559339"/>
      <w:bookmarkEnd w:id="19848"/>
      <w:r>
        <w:rPr>
          <w:rtl/>
        </w:rPr>
        <w:t>ואני</w:t>
      </w:r>
      <w:bookmarkStart w:id="19849" w:name="_ETM_Q35_559610"/>
      <w:bookmarkEnd w:id="19849"/>
      <w:r>
        <w:rPr>
          <w:rtl/>
        </w:rPr>
        <w:t xml:space="preserve"> </w:t>
      </w:r>
      <w:bookmarkStart w:id="19850" w:name="_ETM_Q35_559850"/>
      <w:bookmarkEnd w:id="19850"/>
      <w:r>
        <w:rPr>
          <w:rtl/>
        </w:rPr>
        <w:t xml:space="preserve">רוצה </w:t>
      </w:r>
      <w:bookmarkStart w:id="19851" w:name="_ETM_Q35_560300"/>
      <w:bookmarkEnd w:id="19851"/>
      <w:r>
        <w:rPr>
          <w:rtl/>
        </w:rPr>
        <w:t xml:space="preserve">להתייחס </w:t>
      </w:r>
      <w:bookmarkStart w:id="19852" w:name="_ETM_Q35_560750"/>
      <w:bookmarkEnd w:id="19852"/>
      <w:r>
        <w:rPr>
          <w:rtl/>
        </w:rPr>
        <w:t xml:space="preserve">לזה </w:t>
      </w:r>
      <w:bookmarkStart w:id="19853" w:name="_ETM_Q35_561020"/>
      <w:bookmarkEnd w:id="19853"/>
      <w:r>
        <w:rPr>
          <w:rtl/>
        </w:rPr>
        <w:t>פה</w:t>
      </w:r>
      <w:r>
        <w:rPr>
          <w:rFonts w:hint="cs"/>
          <w:rtl/>
        </w:rPr>
        <w:t>.</w:t>
      </w:r>
      <w:r>
        <w:rPr>
          <w:rtl/>
        </w:rPr>
        <w:t xml:space="preserve"> </w:t>
      </w:r>
      <w:bookmarkStart w:id="19854" w:name="_ETM_Q35_561740"/>
      <w:bookmarkEnd w:id="19854"/>
      <w:r>
        <w:rPr>
          <w:rtl/>
        </w:rPr>
        <w:t xml:space="preserve">ב-28 </w:t>
      </w:r>
      <w:bookmarkStart w:id="19855" w:name="_ETM_Q35_562640"/>
      <w:bookmarkStart w:id="19856" w:name="_ETM_Q35_559736"/>
      <w:bookmarkEnd w:id="19855"/>
      <w:bookmarkEnd w:id="19856"/>
      <w:r>
        <w:rPr>
          <w:rFonts w:hint="cs"/>
          <w:rtl/>
        </w:rPr>
        <w:t>באפריל</w:t>
      </w:r>
      <w:r>
        <w:rPr>
          <w:rtl/>
        </w:rPr>
        <w:t xml:space="preserve"> </w:t>
      </w:r>
      <w:bookmarkStart w:id="19857" w:name="_ETM_Q35_564020"/>
      <w:bookmarkEnd w:id="19857"/>
      <w:r>
        <w:rPr>
          <w:rtl/>
        </w:rPr>
        <w:t>ר</w:t>
      </w:r>
      <w:r>
        <w:rPr>
          <w:rFonts w:hint="cs"/>
          <w:rtl/>
        </w:rPr>
        <w:t>אש הממשלה</w:t>
      </w:r>
      <w:r>
        <w:rPr>
          <w:rtl/>
        </w:rPr>
        <w:t xml:space="preserve"> </w:t>
      </w:r>
      <w:bookmarkStart w:id="19858" w:name="_ETM_Q35_564800"/>
      <w:bookmarkEnd w:id="19858"/>
      <w:r>
        <w:rPr>
          <w:rtl/>
        </w:rPr>
        <w:t xml:space="preserve">שיתף </w:t>
      </w:r>
      <w:bookmarkStart w:id="19859" w:name="_ETM_Q35_565220"/>
      <w:bookmarkStart w:id="19860" w:name="_ETM_Q35_561346"/>
      <w:bookmarkEnd w:id="19859"/>
      <w:bookmarkEnd w:id="19860"/>
      <w:r>
        <w:rPr>
          <w:rFonts w:hint="cs"/>
          <w:rtl/>
        </w:rPr>
        <w:t>קטע</w:t>
      </w:r>
      <w:r>
        <w:rPr>
          <w:rtl/>
        </w:rPr>
        <w:t xml:space="preserve"> </w:t>
      </w:r>
      <w:bookmarkStart w:id="19861" w:name="_ETM_Q35_566029"/>
      <w:bookmarkEnd w:id="19861"/>
      <w:r>
        <w:rPr>
          <w:rtl/>
        </w:rPr>
        <w:t xml:space="preserve">נגד </w:t>
      </w:r>
      <w:bookmarkStart w:id="19862" w:name="_ETM_Q35_566450"/>
      <w:bookmarkEnd w:id="19862"/>
      <w:r>
        <w:rPr>
          <w:rtl/>
        </w:rPr>
        <w:t xml:space="preserve">השב"כ </w:t>
      </w:r>
      <w:bookmarkStart w:id="19863" w:name="_ETM_Q35_567020"/>
      <w:bookmarkEnd w:id="19863"/>
      <w:r>
        <w:rPr>
          <w:rtl/>
        </w:rPr>
        <w:t xml:space="preserve">מתוכנית </w:t>
      </w:r>
      <w:bookmarkStart w:id="19864" w:name="_ETM_Q35_567589"/>
      <w:bookmarkEnd w:id="19864"/>
      <w:r>
        <w:rPr>
          <w:rtl/>
        </w:rPr>
        <w:t xml:space="preserve">של </w:t>
      </w:r>
      <w:bookmarkStart w:id="19865" w:name="_ETM_Q35_567859"/>
      <w:bookmarkEnd w:id="19865"/>
      <w:proofErr w:type="spellStart"/>
      <w:r>
        <w:rPr>
          <w:rtl/>
        </w:rPr>
        <w:t>ריק</w:t>
      </w:r>
      <w:bookmarkStart w:id="19866" w:name="_ETM_Q35_568250"/>
      <w:bookmarkStart w:id="19867" w:name="_ETM_Q35_564005"/>
      <w:bookmarkEnd w:id="19866"/>
      <w:bookmarkEnd w:id="19867"/>
      <w:r>
        <w:rPr>
          <w:rtl/>
        </w:rPr>
        <w:t>לי</w:t>
      </w:r>
      <w:r>
        <w:rPr>
          <w:rFonts w:hint="cs"/>
          <w:rtl/>
        </w:rPr>
        <w:t>ן</w:t>
      </w:r>
      <w:bookmarkStart w:id="19868" w:name="_ETM_Q35_563742"/>
      <w:bookmarkEnd w:id="19868"/>
      <w:proofErr w:type="spellEnd"/>
      <w:r>
        <w:rPr>
          <w:rtl/>
        </w:rPr>
        <w:t xml:space="preserve"> </w:t>
      </w:r>
      <w:bookmarkStart w:id="19869" w:name="_ETM_Q35_568399"/>
      <w:bookmarkEnd w:id="19869"/>
      <w:r>
        <w:rPr>
          <w:rtl/>
        </w:rPr>
        <w:t xml:space="preserve">בערוץ </w:t>
      </w:r>
      <w:bookmarkStart w:id="19870" w:name="_ETM_Q35_568729"/>
      <w:bookmarkEnd w:id="19870"/>
      <w:r>
        <w:rPr>
          <w:rtl/>
        </w:rPr>
        <w:t>14</w:t>
      </w:r>
      <w:r>
        <w:rPr>
          <w:rFonts w:hint="cs"/>
          <w:rtl/>
        </w:rPr>
        <w:t>.</w:t>
      </w:r>
      <w:r>
        <w:rPr>
          <w:rtl/>
        </w:rPr>
        <w:t xml:space="preserve"> </w:t>
      </w:r>
      <w:bookmarkStart w:id="19871" w:name="_ETM_Q35_569930"/>
      <w:bookmarkEnd w:id="19871"/>
      <w:r>
        <w:rPr>
          <w:rtl/>
        </w:rPr>
        <w:t xml:space="preserve">אבל </w:t>
      </w:r>
      <w:bookmarkStart w:id="19872" w:name="_ETM_Q35_570290"/>
      <w:bookmarkStart w:id="19873" w:name="_ETM_Q35_570560"/>
      <w:bookmarkStart w:id="19874" w:name="_ETM_Q35_566902"/>
      <w:bookmarkEnd w:id="19872"/>
      <w:bookmarkEnd w:id="19873"/>
      <w:bookmarkEnd w:id="19874"/>
      <w:r>
        <w:rPr>
          <w:rtl/>
        </w:rPr>
        <w:t xml:space="preserve">אני </w:t>
      </w:r>
      <w:bookmarkStart w:id="19875" w:name="_ETM_Q35_570770"/>
      <w:bookmarkEnd w:id="19875"/>
      <w:r>
        <w:rPr>
          <w:rFonts w:hint="cs"/>
          <w:rtl/>
        </w:rPr>
        <w:t>רוצה</w:t>
      </w:r>
      <w:bookmarkStart w:id="19876" w:name="_ETM_Q35_569212"/>
      <w:bookmarkEnd w:id="19876"/>
      <w:r>
        <w:rPr>
          <w:rFonts w:hint="cs"/>
          <w:rtl/>
        </w:rPr>
        <w:t xml:space="preserve"> לה</w:t>
      </w:r>
      <w:r>
        <w:rPr>
          <w:rtl/>
        </w:rPr>
        <w:t xml:space="preserve">גיד </w:t>
      </w:r>
      <w:bookmarkStart w:id="19877" w:name="_ETM_Q35_570950"/>
      <w:bookmarkEnd w:id="19877"/>
      <w:r>
        <w:rPr>
          <w:rtl/>
        </w:rPr>
        <w:t xml:space="preserve">לכם </w:t>
      </w:r>
      <w:bookmarkStart w:id="19878" w:name="_ETM_Q35_571250"/>
      <w:bookmarkEnd w:id="19878"/>
      <w:r>
        <w:rPr>
          <w:rtl/>
        </w:rPr>
        <w:t xml:space="preserve">את </w:t>
      </w:r>
      <w:bookmarkStart w:id="19879" w:name="_ETM_Q35_571460"/>
      <w:bookmarkEnd w:id="19879"/>
      <w:r>
        <w:rPr>
          <w:rtl/>
        </w:rPr>
        <w:t xml:space="preserve">מי </w:t>
      </w:r>
      <w:bookmarkStart w:id="19880" w:name="_ETM_Q35_571700"/>
      <w:bookmarkEnd w:id="19880"/>
      <w:r>
        <w:rPr>
          <w:rtl/>
        </w:rPr>
        <w:t xml:space="preserve">הוא </w:t>
      </w:r>
      <w:bookmarkStart w:id="19881" w:name="_ETM_Q35_571790"/>
      <w:bookmarkEnd w:id="19881"/>
      <w:r>
        <w:rPr>
          <w:rtl/>
        </w:rPr>
        <w:t>שיתף</w:t>
      </w:r>
      <w:bookmarkStart w:id="19882" w:name="_ETM_Q35_572479"/>
      <w:bookmarkStart w:id="19883" w:name="_ETM_Q35_568735"/>
      <w:bookmarkEnd w:id="19882"/>
      <w:bookmarkEnd w:id="19883"/>
      <w:r>
        <w:rPr>
          <w:rFonts w:hint="cs"/>
          <w:rtl/>
        </w:rPr>
        <w:t xml:space="preserve">, </w:t>
      </w:r>
      <w:bookmarkStart w:id="19884" w:name="_ETM_Q35_572729"/>
      <w:bookmarkStart w:id="19885" w:name="_ETM_Q35_572880"/>
      <w:bookmarkEnd w:id="19884"/>
      <w:bookmarkEnd w:id="19885"/>
      <w:r>
        <w:rPr>
          <w:rtl/>
        </w:rPr>
        <w:t>באמת</w:t>
      </w:r>
      <w:r>
        <w:rPr>
          <w:rFonts w:hint="cs"/>
          <w:rtl/>
        </w:rPr>
        <w:t>,</w:t>
      </w:r>
      <w:r>
        <w:rPr>
          <w:rtl/>
        </w:rPr>
        <w:t xml:space="preserve"> </w:t>
      </w:r>
      <w:bookmarkStart w:id="19886" w:name="_ETM_Q35_573179"/>
      <w:bookmarkEnd w:id="19886"/>
      <w:r>
        <w:rPr>
          <w:rtl/>
        </w:rPr>
        <w:t xml:space="preserve">זה </w:t>
      </w:r>
      <w:bookmarkStart w:id="19887" w:name="_ETM_Q35_573270"/>
      <w:bookmarkEnd w:id="19887"/>
      <w:r>
        <w:rPr>
          <w:rtl/>
        </w:rPr>
        <w:t>חשוב</w:t>
      </w:r>
      <w:r>
        <w:rPr>
          <w:rFonts w:hint="cs"/>
          <w:rtl/>
        </w:rPr>
        <w:t>.</w:t>
      </w:r>
      <w:bookmarkStart w:id="19888" w:name="_ETM_Q35_570136"/>
      <w:bookmarkStart w:id="19889" w:name="_ETM_Q35_574240"/>
      <w:bookmarkStart w:id="19890" w:name="_ETM_Q35_574144"/>
      <w:bookmarkStart w:id="19891" w:name="_ETM_Q35_574203"/>
      <w:bookmarkStart w:id="19892" w:name="_ETM_Q35_574304"/>
      <w:bookmarkStart w:id="19893" w:name="_ETM_Q35_574351"/>
      <w:bookmarkEnd w:id="19888"/>
      <w:bookmarkEnd w:id="19889"/>
      <w:bookmarkEnd w:id="19890"/>
      <w:bookmarkEnd w:id="19891"/>
      <w:bookmarkEnd w:id="19892"/>
      <w:bookmarkEnd w:id="19893"/>
      <w:r>
        <w:rPr>
          <w:rFonts w:hint="cs"/>
          <w:rtl/>
        </w:rPr>
        <w:t xml:space="preserve"> </w:t>
      </w:r>
      <w:r>
        <w:rPr>
          <w:rtl/>
        </w:rPr>
        <w:t xml:space="preserve">המרואיין </w:t>
      </w:r>
      <w:bookmarkStart w:id="19894" w:name="_ETM_Q35_575049"/>
      <w:bookmarkEnd w:id="19894"/>
      <w:r>
        <w:rPr>
          <w:rtl/>
        </w:rPr>
        <w:t xml:space="preserve">של </w:t>
      </w:r>
      <w:bookmarkStart w:id="19895" w:name="_ETM_Q35_575229"/>
      <w:bookmarkEnd w:id="19895"/>
      <w:proofErr w:type="spellStart"/>
      <w:r>
        <w:rPr>
          <w:rtl/>
        </w:rPr>
        <w:t>ריקלין</w:t>
      </w:r>
      <w:proofErr w:type="spellEnd"/>
      <w:r>
        <w:rPr>
          <w:rFonts w:hint="cs"/>
          <w:rtl/>
        </w:rPr>
        <w:t>,</w:t>
      </w:r>
      <w:bookmarkStart w:id="19896" w:name="_ETM_Q35_572126"/>
      <w:bookmarkEnd w:id="19896"/>
      <w:r>
        <w:rPr>
          <w:rtl/>
        </w:rPr>
        <w:t xml:space="preserve"> </w:t>
      </w:r>
      <w:bookmarkStart w:id="19897" w:name="_ETM_Q35_575770"/>
      <w:bookmarkEnd w:id="19897"/>
      <w:r>
        <w:rPr>
          <w:rtl/>
        </w:rPr>
        <w:t xml:space="preserve">קוראים </w:t>
      </w:r>
      <w:bookmarkStart w:id="19898" w:name="_ETM_Q35_575979"/>
      <w:bookmarkEnd w:id="19898"/>
      <w:r>
        <w:rPr>
          <w:rtl/>
        </w:rPr>
        <w:t xml:space="preserve">לו </w:t>
      </w:r>
      <w:bookmarkStart w:id="19899" w:name="_ETM_Q35_576069"/>
      <w:bookmarkEnd w:id="19899"/>
      <w:r>
        <w:rPr>
          <w:rtl/>
        </w:rPr>
        <w:t xml:space="preserve">מרדכי </w:t>
      </w:r>
      <w:bookmarkStart w:id="19900" w:name="_ETM_Q35_576579"/>
      <w:bookmarkEnd w:id="19900"/>
      <w:r>
        <w:rPr>
          <w:rtl/>
        </w:rPr>
        <w:t>דוד</w:t>
      </w:r>
      <w:r>
        <w:rPr>
          <w:rFonts w:hint="cs"/>
          <w:rtl/>
        </w:rPr>
        <w:t>.</w:t>
      </w:r>
      <w:r>
        <w:rPr>
          <w:rtl/>
        </w:rPr>
        <w:t xml:space="preserve"> </w:t>
      </w:r>
      <w:bookmarkStart w:id="19901" w:name="_ETM_Q35_577329"/>
      <w:bookmarkEnd w:id="19901"/>
      <w:r>
        <w:rPr>
          <w:rtl/>
        </w:rPr>
        <w:t>א</w:t>
      </w:r>
      <w:bookmarkStart w:id="19902" w:name="_ETM_Q35_573780"/>
      <w:bookmarkEnd w:id="19902"/>
      <w:r>
        <w:rPr>
          <w:rFonts w:hint="cs"/>
          <w:rtl/>
        </w:rPr>
        <w:t>ם</w:t>
      </w:r>
      <w:r>
        <w:rPr>
          <w:rtl/>
        </w:rPr>
        <w:t xml:space="preserve"> </w:t>
      </w:r>
      <w:bookmarkStart w:id="19903" w:name="_ETM_Q35_577569"/>
      <w:bookmarkEnd w:id="19903"/>
      <w:r>
        <w:rPr>
          <w:rFonts w:hint="cs"/>
          <w:rtl/>
        </w:rPr>
        <w:t>ה</w:t>
      </w:r>
      <w:r>
        <w:rPr>
          <w:rtl/>
        </w:rPr>
        <w:t xml:space="preserve">שם </w:t>
      </w:r>
      <w:bookmarkStart w:id="19904" w:name="_ETM_Q35_577850"/>
      <w:bookmarkEnd w:id="19904"/>
      <w:r>
        <w:rPr>
          <w:rtl/>
        </w:rPr>
        <w:t xml:space="preserve">מוכר </w:t>
      </w:r>
      <w:bookmarkStart w:id="19905" w:name="_ETM_Q35_578180"/>
      <w:bookmarkEnd w:id="19905"/>
      <w:r>
        <w:rPr>
          <w:rtl/>
        </w:rPr>
        <w:t>ל</w:t>
      </w:r>
      <w:bookmarkStart w:id="19906" w:name="_ETM_Q35_578510"/>
      <w:bookmarkEnd w:id="19906"/>
      <w:r>
        <w:rPr>
          <w:rFonts w:hint="cs"/>
          <w:rtl/>
        </w:rPr>
        <w:t>כ</w:t>
      </w:r>
      <w:r>
        <w:rPr>
          <w:rtl/>
        </w:rPr>
        <w:t>ם</w:t>
      </w:r>
      <w:r>
        <w:rPr>
          <w:rFonts w:hint="cs"/>
          <w:rtl/>
        </w:rPr>
        <w:t>,</w:t>
      </w:r>
      <w:r>
        <w:rPr>
          <w:rtl/>
        </w:rPr>
        <w:t xml:space="preserve"> </w:t>
      </w:r>
      <w:bookmarkStart w:id="19907" w:name="_ETM_Q35_579229"/>
      <w:bookmarkEnd w:id="19907"/>
      <w:r>
        <w:rPr>
          <w:rtl/>
        </w:rPr>
        <w:t xml:space="preserve">זה </w:t>
      </w:r>
      <w:bookmarkStart w:id="19908" w:name="_ETM_Q35_579409"/>
      <w:bookmarkEnd w:id="19908"/>
      <w:r>
        <w:rPr>
          <w:rtl/>
        </w:rPr>
        <w:t>כי</w:t>
      </w:r>
      <w:r>
        <w:rPr>
          <w:rFonts w:hint="cs"/>
          <w:rtl/>
        </w:rPr>
        <w:t xml:space="preserve"> הוא</w:t>
      </w:r>
      <w:bookmarkStart w:id="19909" w:name="_ETM_Q35_574959"/>
      <w:bookmarkEnd w:id="19909"/>
      <w:r>
        <w:rPr>
          <w:rFonts w:hint="cs"/>
          <w:rtl/>
        </w:rPr>
        <w:t xml:space="preserve"> </w:t>
      </w:r>
      <w:r>
        <w:rPr>
          <w:rtl/>
        </w:rPr>
        <w:t>מנ</w:t>
      </w:r>
      <w:r>
        <w:rPr>
          <w:rFonts w:hint="cs"/>
          <w:rtl/>
        </w:rPr>
        <w:t>היג</w:t>
      </w:r>
      <w:r>
        <w:rPr>
          <w:rtl/>
        </w:rPr>
        <w:t xml:space="preserve"> </w:t>
      </w:r>
      <w:bookmarkStart w:id="19910" w:name="_ETM_Q35_579890"/>
      <w:bookmarkEnd w:id="19910"/>
      <w:r>
        <w:rPr>
          <w:rtl/>
        </w:rPr>
        <w:t xml:space="preserve">קבוצת </w:t>
      </w:r>
      <w:bookmarkStart w:id="19911" w:name="_ETM_Q35_580310"/>
      <w:bookmarkEnd w:id="19911"/>
      <w:r>
        <w:rPr>
          <w:rtl/>
        </w:rPr>
        <w:t xml:space="preserve">צעירים </w:t>
      </w:r>
      <w:bookmarkStart w:id="19912" w:name="_ETM_Q35_580580"/>
      <w:bookmarkEnd w:id="19912"/>
      <w:r>
        <w:rPr>
          <w:rtl/>
        </w:rPr>
        <w:t xml:space="preserve">שזכתה </w:t>
      </w:r>
      <w:bookmarkStart w:id="19913" w:name="_ETM_Q35_581299"/>
      <w:bookmarkEnd w:id="19913"/>
      <w:r>
        <w:rPr>
          <w:rtl/>
        </w:rPr>
        <w:t xml:space="preserve">לשם </w:t>
      </w:r>
      <w:bookmarkStart w:id="19914" w:name="_ETM_Q35_581720"/>
      <w:bookmarkEnd w:id="19914"/>
      <w:r>
        <w:rPr>
          <w:rFonts w:hint="cs"/>
          <w:rtl/>
        </w:rPr>
        <w:t>"</w:t>
      </w:r>
      <w:r>
        <w:rPr>
          <w:rtl/>
        </w:rPr>
        <w:t>ה</w:t>
      </w:r>
      <w:bookmarkStart w:id="19915" w:name="_ETM_Q35_577369"/>
      <w:bookmarkEnd w:id="19915"/>
      <w:r>
        <w:rPr>
          <w:rFonts w:hint="cs"/>
          <w:rtl/>
        </w:rPr>
        <w:t>בן-</w:t>
      </w:r>
      <w:bookmarkStart w:id="19916" w:name="_ETM_Q35_581960"/>
      <w:bookmarkEnd w:id="19916"/>
      <w:proofErr w:type="spellStart"/>
      <w:r>
        <w:rPr>
          <w:rtl/>
        </w:rPr>
        <w:t>גביר</w:t>
      </w:r>
      <w:bookmarkStart w:id="19917" w:name="_ETM_Q35_582380"/>
      <w:bookmarkEnd w:id="19917"/>
      <w:r>
        <w:rPr>
          <w:rFonts w:hint="cs"/>
          <w:rtl/>
        </w:rPr>
        <w:t>י</w:t>
      </w:r>
      <w:r>
        <w:rPr>
          <w:rtl/>
        </w:rPr>
        <w:t>סטים</w:t>
      </w:r>
      <w:bookmarkStart w:id="19918" w:name="_ETM_Q35_577885"/>
      <w:bookmarkEnd w:id="19918"/>
      <w:proofErr w:type="spellEnd"/>
      <w:r>
        <w:rPr>
          <w:rFonts w:hint="cs"/>
          <w:rtl/>
        </w:rPr>
        <w:t>",</w:t>
      </w:r>
      <w:r>
        <w:rPr>
          <w:rtl/>
        </w:rPr>
        <w:t xml:space="preserve"> </w:t>
      </w:r>
      <w:bookmarkStart w:id="19919" w:name="_ETM_Q35_583220"/>
      <w:bookmarkEnd w:id="19919"/>
      <w:r>
        <w:rPr>
          <w:rFonts w:hint="cs"/>
          <w:rtl/>
        </w:rPr>
        <w:t>שמהלכת</w:t>
      </w:r>
      <w:bookmarkStart w:id="19920" w:name="_ETM_Q35_580135"/>
      <w:bookmarkEnd w:id="19920"/>
      <w:r>
        <w:rPr>
          <w:rtl/>
        </w:rPr>
        <w:t xml:space="preserve"> </w:t>
      </w:r>
      <w:bookmarkStart w:id="19921" w:name="_ETM_Q35_583729"/>
      <w:bookmarkEnd w:id="19921"/>
      <w:r>
        <w:rPr>
          <w:rFonts w:hint="cs"/>
          <w:rtl/>
        </w:rPr>
        <w:t>אי</w:t>
      </w:r>
      <w:bookmarkStart w:id="19922" w:name="_ETM_Q35_580081"/>
      <w:bookmarkEnd w:id="19922"/>
      <w:r>
        <w:rPr>
          <w:rtl/>
        </w:rPr>
        <w:t xml:space="preserve">מים </w:t>
      </w:r>
      <w:bookmarkStart w:id="19923" w:name="_ETM_Q35_584240"/>
      <w:bookmarkEnd w:id="19923"/>
      <w:r>
        <w:rPr>
          <w:rtl/>
        </w:rPr>
        <w:t xml:space="preserve">באופן </w:t>
      </w:r>
      <w:bookmarkStart w:id="19924" w:name="_ETM_Q35_584540"/>
      <w:bookmarkEnd w:id="19924"/>
      <w:r>
        <w:rPr>
          <w:rtl/>
        </w:rPr>
        <w:t xml:space="preserve">קבוע </w:t>
      </w:r>
      <w:bookmarkStart w:id="19925" w:name="_ETM_Q35_585080"/>
      <w:bookmarkEnd w:id="19925"/>
      <w:r>
        <w:rPr>
          <w:rtl/>
        </w:rPr>
        <w:t xml:space="preserve">על </w:t>
      </w:r>
      <w:bookmarkStart w:id="19926" w:name="_ETM_Q35_585170"/>
      <w:bookmarkEnd w:id="19926"/>
      <w:r>
        <w:rPr>
          <w:rtl/>
        </w:rPr>
        <w:t>מפגינים</w:t>
      </w:r>
      <w:r>
        <w:rPr>
          <w:rFonts w:hint="cs"/>
          <w:rtl/>
        </w:rPr>
        <w:t>.</w:t>
      </w:r>
      <w:r>
        <w:rPr>
          <w:rtl/>
        </w:rPr>
        <w:t xml:space="preserve"> </w:t>
      </w:r>
      <w:bookmarkStart w:id="19927" w:name="_ETM_Q35_586369"/>
      <w:bookmarkEnd w:id="19927"/>
      <w:r>
        <w:rPr>
          <w:rtl/>
        </w:rPr>
        <w:t>דוד</w:t>
      </w:r>
      <w:bookmarkStart w:id="19928" w:name="_ETM_Q35_586880"/>
      <w:bookmarkStart w:id="19929" w:name="_ETM_Q35_587029"/>
      <w:bookmarkStart w:id="19930" w:name="_ETM_Q35_587270"/>
      <w:bookmarkStart w:id="19931" w:name="_ETM_Q35_587389"/>
      <w:bookmarkStart w:id="19932" w:name="_ETM_Q35_587749"/>
      <w:bookmarkStart w:id="19933" w:name="_ETM_Q35_588679"/>
      <w:bookmarkEnd w:id="19928"/>
      <w:bookmarkEnd w:id="19929"/>
      <w:bookmarkEnd w:id="19930"/>
      <w:bookmarkEnd w:id="19931"/>
      <w:bookmarkEnd w:id="19932"/>
      <w:bookmarkEnd w:id="19933"/>
      <w:r>
        <w:rPr>
          <w:rFonts w:hint="cs"/>
          <w:rtl/>
        </w:rPr>
        <w:t xml:space="preserve"> נחשב </w:t>
      </w:r>
      <w:bookmarkStart w:id="19934" w:name="_ETM_Q35_584189"/>
      <w:bookmarkEnd w:id="19934"/>
      <w:r>
        <w:rPr>
          <w:rtl/>
        </w:rPr>
        <w:t xml:space="preserve">מקורב </w:t>
      </w:r>
      <w:bookmarkStart w:id="19935" w:name="_ETM_Q35_589219"/>
      <w:bookmarkEnd w:id="19935"/>
      <w:r>
        <w:rPr>
          <w:rtl/>
        </w:rPr>
        <w:t xml:space="preserve">לשר </w:t>
      </w:r>
      <w:bookmarkStart w:id="19936" w:name="_ETM_Q35_589729"/>
      <w:bookmarkEnd w:id="19936"/>
      <w:r>
        <w:rPr>
          <w:rtl/>
        </w:rPr>
        <w:t xml:space="preserve">בן </w:t>
      </w:r>
      <w:bookmarkStart w:id="19937" w:name="_ETM_Q35_589939"/>
      <w:bookmarkEnd w:id="19937"/>
      <w:r>
        <w:rPr>
          <w:rtl/>
        </w:rPr>
        <w:t>גביר</w:t>
      </w:r>
      <w:r>
        <w:rPr>
          <w:rFonts w:hint="cs"/>
          <w:rtl/>
        </w:rPr>
        <w:t>,</w:t>
      </w:r>
      <w:r>
        <w:rPr>
          <w:rtl/>
        </w:rPr>
        <w:t xml:space="preserve"> </w:t>
      </w:r>
      <w:bookmarkStart w:id="19938" w:name="_ETM_Q35_590600"/>
      <w:bookmarkEnd w:id="19938"/>
      <w:r>
        <w:rPr>
          <w:rtl/>
        </w:rPr>
        <w:t xml:space="preserve">מגייס </w:t>
      </w:r>
      <w:bookmarkStart w:id="19939" w:name="_ETM_Q35_591170"/>
      <w:bookmarkEnd w:id="19939"/>
      <w:r>
        <w:rPr>
          <w:rtl/>
        </w:rPr>
        <w:t xml:space="preserve">באמצעות </w:t>
      </w:r>
      <w:bookmarkStart w:id="19940" w:name="_ETM_Q35_591560"/>
      <w:bookmarkEnd w:id="19940"/>
      <w:r>
        <w:rPr>
          <w:rtl/>
        </w:rPr>
        <w:t xml:space="preserve">הרשת </w:t>
      </w:r>
      <w:bookmarkStart w:id="19941" w:name="_ETM_Q35_591920"/>
      <w:bookmarkEnd w:id="19941"/>
      <w:r>
        <w:rPr>
          <w:rtl/>
        </w:rPr>
        <w:t xml:space="preserve">צעירים </w:t>
      </w:r>
      <w:bookmarkStart w:id="19942" w:name="_ETM_Q35_592549"/>
      <w:bookmarkEnd w:id="19942"/>
      <w:r>
        <w:rPr>
          <w:rtl/>
        </w:rPr>
        <w:t xml:space="preserve">להתעמת </w:t>
      </w:r>
      <w:bookmarkStart w:id="19943" w:name="_ETM_Q35_592939"/>
      <w:bookmarkEnd w:id="19943"/>
      <w:r>
        <w:rPr>
          <w:rtl/>
        </w:rPr>
        <w:t xml:space="preserve">עם </w:t>
      </w:r>
      <w:bookmarkStart w:id="19944" w:name="_ETM_Q35_593060"/>
      <w:bookmarkEnd w:id="19944"/>
      <w:r>
        <w:rPr>
          <w:rtl/>
        </w:rPr>
        <w:t>מפגינים</w:t>
      </w:r>
      <w:bookmarkStart w:id="19945" w:name="_ETM_Q35_590366"/>
      <w:bookmarkStart w:id="19946" w:name="_ETM_Q35_591671"/>
      <w:bookmarkEnd w:id="19945"/>
      <w:bookmarkEnd w:id="19946"/>
      <w:r>
        <w:rPr>
          <w:rFonts w:hint="cs"/>
          <w:rtl/>
        </w:rPr>
        <w:t>;</w:t>
      </w:r>
      <w:r>
        <w:rPr>
          <w:rtl/>
        </w:rPr>
        <w:t xml:space="preserve"> </w:t>
      </w:r>
      <w:bookmarkStart w:id="19947" w:name="_ETM_Q35_593540"/>
      <w:bookmarkStart w:id="19948" w:name="_ETM_Q35_594830"/>
      <w:bookmarkEnd w:id="19947"/>
      <w:bookmarkEnd w:id="19948"/>
      <w:r>
        <w:rPr>
          <w:rFonts w:hint="cs"/>
          <w:rtl/>
        </w:rPr>
        <w:t>ב</w:t>
      </w:r>
      <w:r>
        <w:rPr>
          <w:rtl/>
        </w:rPr>
        <w:t xml:space="preserve">תקופת </w:t>
      </w:r>
      <w:bookmarkStart w:id="19949" w:name="_ETM_Q35_595310"/>
      <w:bookmarkEnd w:id="19949"/>
      <w:r>
        <w:rPr>
          <w:rtl/>
        </w:rPr>
        <w:t xml:space="preserve">הקורונה </w:t>
      </w:r>
      <w:bookmarkStart w:id="19950" w:name="_ETM_Q35_595760"/>
      <w:bookmarkEnd w:id="19950"/>
      <w:r>
        <w:rPr>
          <w:rtl/>
        </w:rPr>
        <w:t xml:space="preserve">היה </w:t>
      </w:r>
      <w:bookmarkStart w:id="19951" w:name="_ETM_Q35_595880"/>
      <w:bookmarkEnd w:id="19951"/>
      <w:r>
        <w:rPr>
          <w:rtl/>
        </w:rPr>
        <w:t xml:space="preserve">שותף </w:t>
      </w:r>
      <w:bookmarkStart w:id="19952" w:name="_ETM_Q35_596270"/>
      <w:bookmarkEnd w:id="19952"/>
      <w:r>
        <w:rPr>
          <w:rtl/>
        </w:rPr>
        <w:t xml:space="preserve">למהומות </w:t>
      </w:r>
      <w:bookmarkStart w:id="19953" w:name="_ETM_Q35_596690"/>
      <w:bookmarkEnd w:id="19953"/>
      <w:r>
        <w:rPr>
          <w:rtl/>
        </w:rPr>
        <w:t xml:space="preserve">בבני </w:t>
      </w:r>
      <w:bookmarkStart w:id="19954" w:name="_ETM_Q35_597110"/>
      <w:bookmarkEnd w:id="19954"/>
      <w:r>
        <w:rPr>
          <w:rtl/>
        </w:rPr>
        <w:t>ברק</w:t>
      </w:r>
      <w:r>
        <w:rPr>
          <w:rFonts w:hint="cs"/>
          <w:rtl/>
        </w:rPr>
        <w:t>,</w:t>
      </w:r>
      <w:r>
        <w:rPr>
          <w:rtl/>
        </w:rPr>
        <w:t xml:space="preserve"> </w:t>
      </w:r>
      <w:bookmarkStart w:id="19955" w:name="_ETM_Q35_597740"/>
      <w:bookmarkEnd w:id="19955"/>
      <w:r>
        <w:rPr>
          <w:rtl/>
        </w:rPr>
        <w:t xml:space="preserve">הורשע </w:t>
      </w:r>
      <w:bookmarkStart w:id="19956" w:name="_ETM_Q35_598250"/>
      <w:bookmarkEnd w:id="19956"/>
      <w:r>
        <w:rPr>
          <w:rtl/>
        </w:rPr>
        <w:t>בניסיון</w:t>
      </w:r>
      <w:bookmarkStart w:id="19957" w:name="_ETM_Q35_595515"/>
      <w:bookmarkEnd w:id="19957"/>
      <w:r>
        <w:rPr>
          <w:rtl/>
        </w:rPr>
        <w:t xml:space="preserve"> </w:t>
      </w:r>
      <w:bookmarkStart w:id="19958" w:name="_ETM_Q35_598730"/>
      <w:bookmarkEnd w:id="19958"/>
      <w:r>
        <w:rPr>
          <w:rtl/>
        </w:rPr>
        <w:t>הצת</w:t>
      </w:r>
      <w:r>
        <w:rPr>
          <w:rFonts w:hint="cs"/>
          <w:rtl/>
        </w:rPr>
        <w:t>ת אוטובוס</w:t>
      </w:r>
      <w:r>
        <w:rPr>
          <w:rtl/>
        </w:rPr>
        <w:t xml:space="preserve"> </w:t>
      </w:r>
      <w:bookmarkStart w:id="19959" w:name="_ETM_Q35_599210"/>
      <w:bookmarkStart w:id="19960" w:name="_ETM_Q35_599420"/>
      <w:bookmarkStart w:id="19961" w:name="_ETM_Q35_599960"/>
      <w:bookmarkEnd w:id="19959"/>
      <w:bookmarkEnd w:id="19960"/>
      <w:bookmarkEnd w:id="19961"/>
      <w:r>
        <w:rPr>
          <w:rtl/>
        </w:rPr>
        <w:t>ופ</w:t>
      </w:r>
      <w:r>
        <w:rPr>
          <w:rFonts w:hint="cs"/>
          <w:rtl/>
        </w:rPr>
        <w:t>רץ</w:t>
      </w:r>
      <w:r>
        <w:rPr>
          <w:rtl/>
        </w:rPr>
        <w:t xml:space="preserve"> </w:t>
      </w:r>
      <w:bookmarkStart w:id="19962" w:name="_ETM_Q35_601040"/>
      <w:bookmarkEnd w:id="19962"/>
      <w:r>
        <w:rPr>
          <w:rtl/>
        </w:rPr>
        <w:t>לכלו</w:t>
      </w:r>
      <w:r>
        <w:rPr>
          <w:rFonts w:hint="cs"/>
          <w:rtl/>
        </w:rPr>
        <w:t>ב</w:t>
      </w:r>
      <w:r>
        <w:rPr>
          <w:rtl/>
        </w:rPr>
        <w:t xml:space="preserve"> </w:t>
      </w:r>
      <w:bookmarkStart w:id="19963" w:name="_ETM_Q35_601589"/>
      <w:bookmarkEnd w:id="19963"/>
      <w:r>
        <w:rPr>
          <w:rFonts w:hint="cs"/>
          <w:rtl/>
        </w:rPr>
        <w:t>ה</w:t>
      </w:r>
      <w:r>
        <w:rPr>
          <w:rtl/>
        </w:rPr>
        <w:t>תנ</w:t>
      </w:r>
      <w:bookmarkStart w:id="19964" w:name="_ETM_Q35_597411"/>
      <w:bookmarkEnd w:id="19964"/>
      <w:r>
        <w:rPr>
          <w:rtl/>
        </w:rPr>
        <w:t xml:space="preserve">ינים </w:t>
      </w:r>
      <w:bookmarkStart w:id="19965" w:name="_ETM_Q35_602189"/>
      <w:bookmarkEnd w:id="19965"/>
      <w:r>
        <w:rPr>
          <w:rtl/>
        </w:rPr>
        <w:t>בספארי</w:t>
      </w:r>
      <w:r>
        <w:rPr>
          <w:rFonts w:hint="cs"/>
          <w:rtl/>
        </w:rPr>
        <w:t>.</w:t>
      </w:r>
      <w:r>
        <w:rPr>
          <w:rtl/>
        </w:rPr>
        <w:t xml:space="preserve"> </w:t>
      </w:r>
      <w:bookmarkStart w:id="19966" w:name="_ETM_Q35_603299"/>
      <w:bookmarkEnd w:id="19966"/>
      <w:r>
        <w:rPr>
          <w:rFonts w:hint="cs"/>
          <w:rtl/>
        </w:rPr>
        <w:t>אי</w:t>
      </w:r>
      <w:r>
        <w:rPr>
          <w:rtl/>
        </w:rPr>
        <w:t xml:space="preserve">ן </w:t>
      </w:r>
      <w:bookmarkStart w:id="19967" w:name="_ETM_Q35_603539"/>
      <w:bookmarkStart w:id="19968" w:name="_ETM_Q35_603899"/>
      <w:bookmarkEnd w:id="19967"/>
      <w:bookmarkEnd w:id="19968"/>
      <w:proofErr w:type="spellStart"/>
      <w:r>
        <w:rPr>
          <w:rFonts w:hint="cs"/>
          <w:rtl/>
        </w:rPr>
        <w:t>טרלול</w:t>
      </w:r>
      <w:proofErr w:type="spellEnd"/>
      <w:r>
        <w:rPr>
          <w:rtl/>
        </w:rPr>
        <w:t xml:space="preserve"> </w:t>
      </w:r>
      <w:bookmarkStart w:id="19969" w:name="_ETM_Q35_604020"/>
      <w:bookmarkEnd w:id="19969"/>
      <w:r>
        <w:rPr>
          <w:rtl/>
        </w:rPr>
        <w:t xml:space="preserve">יותר </w:t>
      </w:r>
      <w:bookmarkStart w:id="19970" w:name="_ETM_Q35_604289"/>
      <w:bookmarkEnd w:id="19970"/>
      <w:r>
        <w:rPr>
          <w:rtl/>
        </w:rPr>
        <w:t xml:space="preserve">גדול </w:t>
      </w:r>
      <w:bookmarkStart w:id="19971" w:name="_ETM_Q35_604619"/>
      <w:bookmarkEnd w:id="19971"/>
      <w:r>
        <w:rPr>
          <w:rtl/>
        </w:rPr>
        <w:t>מזה</w:t>
      </w:r>
      <w:r>
        <w:rPr>
          <w:rFonts w:hint="cs"/>
          <w:rtl/>
        </w:rPr>
        <w:t>.</w:t>
      </w:r>
      <w:bookmarkStart w:id="19972" w:name="_ETM_Q35_605779"/>
      <w:bookmarkEnd w:id="19972"/>
    </w:p>
    <w:p w:rsidR="00F560D7" w:rsidRDefault="00F560D7" w:rsidP="004619EE">
      <w:pPr>
        <w:rPr>
          <w:rtl/>
        </w:rPr>
      </w:pPr>
    </w:p>
    <w:p w:rsidR="00F560D7" w:rsidRDefault="00F560D7" w:rsidP="00716B3D">
      <w:pPr>
        <w:rPr>
          <w:rtl/>
        </w:rPr>
      </w:pPr>
      <w:bookmarkStart w:id="19973" w:name="_ETM_Q35_599921"/>
      <w:bookmarkEnd w:id="19973"/>
      <w:r>
        <w:rPr>
          <w:rtl/>
        </w:rPr>
        <w:t xml:space="preserve">דוד </w:t>
      </w:r>
      <w:bookmarkStart w:id="19974" w:name="_ETM_Q35_606409"/>
      <w:bookmarkEnd w:id="19974"/>
      <w:r>
        <w:rPr>
          <w:rtl/>
        </w:rPr>
        <w:t xml:space="preserve">הגיע </w:t>
      </w:r>
      <w:bookmarkStart w:id="19975" w:name="_ETM_Q35_606770"/>
      <w:bookmarkEnd w:id="19975"/>
      <w:r>
        <w:rPr>
          <w:rtl/>
        </w:rPr>
        <w:t xml:space="preserve">לאולפן </w:t>
      </w:r>
      <w:bookmarkStart w:id="19976" w:name="_ETM_Q35_607279"/>
      <w:bookmarkEnd w:id="19976"/>
      <w:r>
        <w:rPr>
          <w:rtl/>
        </w:rPr>
        <w:t xml:space="preserve">כדי </w:t>
      </w:r>
      <w:bookmarkStart w:id="19977" w:name="_ETM_Q35_607520"/>
      <w:bookmarkEnd w:id="19977"/>
      <w:r>
        <w:rPr>
          <w:rtl/>
        </w:rPr>
        <w:t xml:space="preserve">לתקוף </w:t>
      </w:r>
      <w:bookmarkStart w:id="19978" w:name="_ETM_Q35_608120"/>
      <w:bookmarkEnd w:id="19978"/>
      <w:r>
        <w:rPr>
          <w:rFonts w:hint="cs"/>
          <w:rtl/>
        </w:rPr>
        <w:t>את השב"כ</w:t>
      </w:r>
      <w:bookmarkStart w:id="19979" w:name="_ETM_Q35_606362"/>
      <w:bookmarkEnd w:id="19979"/>
      <w:r>
        <w:rPr>
          <w:rFonts w:hint="cs"/>
          <w:rtl/>
        </w:rPr>
        <w:t>.</w:t>
      </w:r>
      <w:r>
        <w:rPr>
          <w:rtl/>
        </w:rPr>
        <w:t xml:space="preserve"> </w:t>
      </w:r>
      <w:bookmarkStart w:id="19980" w:name="_ETM_Q35_608300"/>
      <w:bookmarkStart w:id="19981" w:name="_ETM_Q35_609019"/>
      <w:bookmarkEnd w:id="19980"/>
      <w:bookmarkEnd w:id="19981"/>
      <w:r>
        <w:rPr>
          <w:rFonts w:hint="cs"/>
          <w:rtl/>
        </w:rPr>
        <w:t>זה שפרץ</w:t>
      </w:r>
      <w:bookmarkStart w:id="19982" w:name="_ETM_Q35_605921"/>
      <w:bookmarkEnd w:id="19982"/>
      <w:r>
        <w:rPr>
          <w:rFonts w:hint="cs"/>
          <w:rtl/>
        </w:rPr>
        <w:t xml:space="preserve"> לכלוב</w:t>
      </w:r>
      <w:bookmarkStart w:id="19983" w:name="_ETM_Q35_604755"/>
      <w:bookmarkEnd w:id="19983"/>
      <w:r>
        <w:rPr>
          <w:rtl/>
        </w:rPr>
        <w:t xml:space="preserve"> </w:t>
      </w:r>
      <w:bookmarkStart w:id="19984" w:name="_ETM_Q35_611000"/>
      <w:bookmarkEnd w:id="19984"/>
      <w:r>
        <w:rPr>
          <w:rtl/>
        </w:rPr>
        <w:t>תנינים</w:t>
      </w:r>
      <w:r>
        <w:rPr>
          <w:rFonts w:hint="cs"/>
          <w:rtl/>
        </w:rPr>
        <w:t>,</w:t>
      </w:r>
      <w:r>
        <w:rPr>
          <w:rtl/>
        </w:rPr>
        <w:t xml:space="preserve"> </w:t>
      </w:r>
      <w:bookmarkStart w:id="19985" w:name="_ETM_Q35_611780"/>
      <w:bookmarkEnd w:id="19985"/>
      <w:r>
        <w:rPr>
          <w:rtl/>
        </w:rPr>
        <w:t>שר</w:t>
      </w:r>
      <w:r>
        <w:rPr>
          <w:rFonts w:hint="cs"/>
          <w:rtl/>
        </w:rPr>
        <w:t>ף</w:t>
      </w:r>
      <w:r>
        <w:rPr>
          <w:rtl/>
        </w:rPr>
        <w:t xml:space="preserve"> </w:t>
      </w:r>
      <w:bookmarkStart w:id="19986" w:name="_ETM_Q35_612500"/>
      <w:bookmarkStart w:id="19987" w:name="_ETM_Q35_609053"/>
      <w:bookmarkEnd w:id="19986"/>
      <w:bookmarkEnd w:id="19987"/>
      <w:r>
        <w:rPr>
          <w:rtl/>
        </w:rPr>
        <w:t>אוטובוס</w:t>
      </w:r>
      <w:bookmarkStart w:id="19988" w:name="_ETM_Q35_613190"/>
      <w:bookmarkStart w:id="19989" w:name="_ETM_Q35_611719"/>
      <w:bookmarkEnd w:id="19988"/>
      <w:bookmarkEnd w:id="19989"/>
      <w:r>
        <w:rPr>
          <w:rFonts w:hint="cs"/>
          <w:rtl/>
        </w:rPr>
        <w:t xml:space="preserve"> –</w:t>
      </w:r>
      <w:r>
        <w:rPr>
          <w:rtl/>
        </w:rPr>
        <w:t xml:space="preserve"> </w:t>
      </w:r>
      <w:bookmarkStart w:id="19990" w:name="_ETM_Q35_613980"/>
      <w:bookmarkEnd w:id="19990"/>
      <w:r>
        <w:rPr>
          <w:rtl/>
        </w:rPr>
        <w:t xml:space="preserve">הוא </w:t>
      </w:r>
      <w:bookmarkStart w:id="19991" w:name="_ETM_Q35_614249"/>
      <w:bookmarkEnd w:id="19991"/>
      <w:r>
        <w:rPr>
          <w:rtl/>
        </w:rPr>
        <w:t xml:space="preserve">תוקף </w:t>
      </w:r>
      <w:bookmarkStart w:id="19992" w:name="_ETM_Q35_614639"/>
      <w:bookmarkEnd w:id="19992"/>
      <w:r>
        <w:rPr>
          <w:rtl/>
        </w:rPr>
        <w:t xml:space="preserve">את </w:t>
      </w:r>
      <w:bookmarkStart w:id="19993" w:name="_ETM_Q35_614790"/>
      <w:bookmarkEnd w:id="19993"/>
      <w:r>
        <w:rPr>
          <w:rtl/>
        </w:rPr>
        <w:t>השב"כ</w:t>
      </w:r>
      <w:r>
        <w:rPr>
          <w:rFonts w:hint="cs"/>
          <w:rtl/>
        </w:rPr>
        <w:t>.</w:t>
      </w:r>
      <w:r>
        <w:rPr>
          <w:rtl/>
        </w:rPr>
        <w:t xml:space="preserve"> </w:t>
      </w:r>
      <w:bookmarkStart w:id="19994" w:name="_ETM_Q35_615510"/>
      <w:bookmarkStart w:id="19995" w:name="_ETM_Q35_616439"/>
      <w:bookmarkEnd w:id="19994"/>
      <w:bookmarkEnd w:id="19995"/>
      <w:r>
        <w:rPr>
          <w:rtl/>
        </w:rPr>
        <w:t>באמת</w:t>
      </w:r>
      <w:r>
        <w:rPr>
          <w:rFonts w:hint="cs"/>
          <w:rtl/>
        </w:rPr>
        <w:t>,</w:t>
      </w:r>
      <w:r>
        <w:rPr>
          <w:rtl/>
        </w:rPr>
        <w:t xml:space="preserve"> </w:t>
      </w:r>
      <w:bookmarkStart w:id="19996" w:name="_ETM_Q35_616889"/>
      <w:bookmarkEnd w:id="19996"/>
      <w:r>
        <w:rPr>
          <w:rtl/>
        </w:rPr>
        <w:t>הש</w:t>
      </w:r>
      <w:r>
        <w:rPr>
          <w:rFonts w:hint="cs"/>
          <w:rtl/>
        </w:rPr>
        <w:t>ווא</w:t>
      </w:r>
      <w:r>
        <w:rPr>
          <w:rtl/>
        </w:rPr>
        <w:t xml:space="preserve">ה </w:t>
      </w:r>
      <w:bookmarkStart w:id="19997" w:name="_ETM_Q35_617609"/>
      <w:bookmarkEnd w:id="19997"/>
      <w:r>
        <w:rPr>
          <w:rtl/>
        </w:rPr>
        <w:t>מטורפת</w:t>
      </w:r>
      <w:bookmarkStart w:id="19998" w:name="_ETM_Q35_615361"/>
      <w:bookmarkEnd w:id="19998"/>
      <w:r>
        <w:rPr>
          <w:rFonts w:hint="cs"/>
          <w:rtl/>
        </w:rPr>
        <w:t>.</w:t>
      </w:r>
      <w:r>
        <w:rPr>
          <w:rtl/>
        </w:rPr>
        <w:t xml:space="preserve"> </w:t>
      </w:r>
      <w:bookmarkStart w:id="19999" w:name="_ETM_Q35_619420"/>
      <w:bookmarkEnd w:id="19999"/>
      <w:r>
        <w:rPr>
          <w:rtl/>
        </w:rPr>
        <w:t xml:space="preserve">והוא הגיע </w:t>
      </w:r>
      <w:bookmarkStart w:id="20000" w:name="_ETM_Q35_620790"/>
      <w:bookmarkEnd w:id="20000"/>
      <w:r>
        <w:rPr>
          <w:rFonts w:hint="cs"/>
          <w:rtl/>
        </w:rPr>
        <w:t>עם הק</w:t>
      </w:r>
      <w:bookmarkStart w:id="20001" w:name="_ETM_Q35_615968"/>
      <w:bookmarkEnd w:id="20001"/>
      <w:r>
        <w:rPr>
          <w:rtl/>
        </w:rPr>
        <w:t xml:space="preserve">לטה </w:t>
      </w:r>
      <w:bookmarkStart w:id="20002" w:name="_ETM_Q35_621480"/>
      <w:bookmarkEnd w:id="20002"/>
      <w:r>
        <w:rPr>
          <w:rtl/>
        </w:rPr>
        <w:t>ב</w:t>
      </w:r>
      <w:bookmarkStart w:id="20003" w:name="_ETM_Q35_617353"/>
      <w:bookmarkEnd w:id="20003"/>
      <w:r>
        <w:rPr>
          <w:rFonts w:hint="cs"/>
          <w:rtl/>
        </w:rPr>
        <w:t>ין איש</w:t>
      </w:r>
      <w:r>
        <w:rPr>
          <w:rtl/>
        </w:rPr>
        <w:t xml:space="preserve"> </w:t>
      </w:r>
      <w:bookmarkStart w:id="20004" w:name="_ETM_Q35_621780"/>
      <w:bookmarkEnd w:id="20004"/>
      <w:r>
        <w:rPr>
          <w:rtl/>
        </w:rPr>
        <w:t xml:space="preserve">שב"כ </w:t>
      </w:r>
      <w:bookmarkStart w:id="20005" w:name="_ETM_Q35_622349"/>
      <w:bookmarkEnd w:id="20005"/>
      <w:r>
        <w:rPr>
          <w:rtl/>
        </w:rPr>
        <w:t>למיכאל</w:t>
      </w:r>
      <w:r>
        <w:rPr>
          <w:rFonts w:hint="cs"/>
          <w:rtl/>
        </w:rPr>
        <w:t>.</w:t>
      </w:r>
      <w:r>
        <w:rPr>
          <w:rtl/>
        </w:rPr>
        <w:t xml:space="preserve"> </w:t>
      </w:r>
      <w:bookmarkStart w:id="20006" w:name="_ETM_Q35_623489"/>
      <w:bookmarkStart w:id="20007" w:name="_ETM_Q35_620319"/>
      <w:bookmarkEnd w:id="20006"/>
      <w:bookmarkEnd w:id="20007"/>
      <w:r>
        <w:rPr>
          <w:rtl/>
        </w:rPr>
        <w:t xml:space="preserve">מיכאל </w:t>
      </w:r>
      <w:bookmarkStart w:id="20008" w:name="_ETM_Q35_625110"/>
      <w:bookmarkEnd w:id="20008"/>
      <w:r>
        <w:rPr>
          <w:rFonts w:hint="cs"/>
          <w:rtl/>
        </w:rPr>
        <w:t xml:space="preserve">הוא מיכאל </w:t>
      </w:r>
      <w:proofErr w:type="spellStart"/>
      <w:r>
        <w:rPr>
          <w:rFonts w:hint="cs"/>
          <w:rtl/>
        </w:rPr>
        <w:t>א</w:t>
      </w:r>
      <w:r>
        <w:rPr>
          <w:rtl/>
        </w:rPr>
        <w:t>י</w:t>
      </w:r>
      <w:r>
        <w:rPr>
          <w:rFonts w:hint="cs"/>
          <w:rtl/>
        </w:rPr>
        <w:t>ס</w:t>
      </w:r>
      <w:bookmarkStart w:id="20009" w:name="_ETM_Q35_621520"/>
      <w:bookmarkEnd w:id="20009"/>
      <w:r>
        <w:rPr>
          <w:rtl/>
        </w:rPr>
        <w:t>חקוב</w:t>
      </w:r>
      <w:proofErr w:type="spellEnd"/>
      <w:r>
        <w:rPr>
          <w:rFonts w:hint="cs"/>
          <w:rtl/>
        </w:rPr>
        <w:t xml:space="preserve">, תושב רמלה, </w:t>
      </w:r>
      <w:bookmarkStart w:id="20010" w:name="_ETM_Q35_623428"/>
      <w:bookmarkStart w:id="20011" w:name="_ETM_Q35_626250"/>
      <w:bookmarkStart w:id="20012" w:name="_ETM_Q35_627000"/>
      <w:bookmarkEnd w:id="20010"/>
      <w:bookmarkEnd w:id="20011"/>
      <w:bookmarkEnd w:id="20012"/>
      <w:r>
        <w:rPr>
          <w:rtl/>
        </w:rPr>
        <w:t xml:space="preserve">נעצר </w:t>
      </w:r>
      <w:bookmarkStart w:id="20013" w:name="_ETM_Q35_628069"/>
      <w:bookmarkEnd w:id="20013"/>
      <w:r>
        <w:rPr>
          <w:rtl/>
        </w:rPr>
        <w:t xml:space="preserve">כמה </w:t>
      </w:r>
      <w:bookmarkStart w:id="20014" w:name="_ETM_Q35_628430"/>
      <w:bookmarkEnd w:id="20014"/>
      <w:r>
        <w:rPr>
          <w:rtl/>
        </w:rPr>
        <w:t xml:space="preserve">פעמים </w:t>
      </w:r>
      <w:bookmarkStart w:id="20015" w:name="_ETM_Q35_628910"/>
      <w:bookmarkEnd w:id="20015"/>
      <w:r>
        <w:rPr>
          <w:rtl/>
        </w:rPr>
        <w:t>בעבר</w:t>
      </w:r>
      <w:r>
        <w:rPr>
          <w:rFonts w:hint="cs"/>
          <w:rtl/>
        </w:rPr>
        <w:t>,</w:t>
      </w:r>
      <w:r>
        <w:rPr>
          <w:rtl/>
        </w:rPr>
        <w:t xml:space="preserve"> </w:t>
      </w:r>
      <w:bookmarkStart w:id="20016" w:name="_ETM_Q35_629690"/>
      <w:bookmarkEnd w:id="20016"/>
      <w:r>
        <w:rPr>
          <w:rtl/>
        </w:rPr>
        <w:t xml:space="preserve">בין </w:t>
      </w:r>
      <w:bookmarkStart w:id="20017" w:name="_ETM_Q35_630080"/>
      <w:bookmarkEnd w:id="20017"/>
      <w:r>
        <w:rPr>
          <w:rtl/>
        </w:rPr>
        <w:t>היתר</w:t>
      </w:r>
      <w:bookmarkStart w:id="20018" w:name="_ETM_Q35_626809"/>
      <w:bookmarkEnd w:id="20018"/>
      <w:r>
        <w:rPr>
          <w:rtl/>
        </w:rPr>
        <w:t xml:space="preserve"> </w:t>
      </w:r>
      <w:bookmarkStart w:id="20019" w:name="_ETM_Q35_630530"/>
      <w:bookmarkEnd w:id="20019"/>
      <w:r>
        <w:rPr>
          <w:rtl/>
        </w:rPr>
        <w:t xml:space="preserve">לאחר </w:t>
      </w:r>
      <w:bookmarkStart w:id="20020" w:name="_ETM_Q35_630860"/>
      <w:bookmarkEnd w:id="20020"/>
      <w:r>
        <w:rPr>
          <w:rtl/>
        </w:rPr>
        <w:t>ש</w:t>
      </w:r>
      <w:r>
        <w:rPr>
          <w:rFonts w:hint="cs"/>
          <w:rtl/>
        </w:rPr>
        <w:t>קרא</w:t>
      </w:r>
      <w:r>
        <w:rPr>
          <w:rtl/>
        </w:rPr>
        <w:t xml:space="preserve"> </w:t>
      </w:r>
      <w:bookmarkStart w:id="20021" w:name="_ETM_Q35_631519"/>
      <w:bookmarkStart w:id="20022" w:name="_ETM_Q35_632120"/>
      <w:bookmarkStart w:id="20023" w:name="_ETM_Q35_632510"/>
      <w:bookmarkEnd w:id="20021"/>
      <w:bookmarkEnd w:id="20022"/>
      <w:bookmarkEnd w:id="20023"/>
      <w:r>
        <w:rPr>
          <w:rFonts w:hint="cs"/>
          <w:rtl/>
        </w:rPr>
        <w:t xml:space="preserve">לטבוח </w:t>
      </w:r>
      <w:bookmarkStart w:id="20024" w:name="_ETM_Q35_629662"/>
      <w:bookmarkEnd w:id="20024"/>
      <w:r>
        <w:rPr>
          <w:rFonts w:hint="cs"/>
          <w:rtl/>
        </w:rPr>
        <w:t>ב</w:t>
      </w:r>
      <w:r>
        <w:rPr>
          <w:rtl/>
        </w:rPr>
        <w:t>מפגינים</w:t>
      </w:r>
      <w:r>
        <w:rPr>
          <w:rFonts w:hint="cs"/>
          <w:rtl/>
        </w:rPr>
        <w:t>.</w:t>
      </w:r>
      <w:bookmarkStart w:id="20025" w:name="_ETM_Q35_634010"/>
      <w:bookmarkStart w:id="20026" w:name="_ETM_Q35_632515"/>
      <w:bookmarkEnd w:id="20025"/>
      <w:bookmarkEnd w:id="20026"/>
      <w:r>
        <w:rPr>
          <w:rFonts w:hint="cs"/>
          <w:rtl/>
        </w:rPr>
        <w:t xml:space="preserve"> </w:t>
      </w:r>
      <w:bookmarkStart w:id="20027" w:name="_ETM_Q35_632606"/>
      <w:bookmarkStart w:id="20028" w:name="_ETM_Q35_632689"/>
      <w:bookmarkStart w:id="20029" w:name="_ETM_Q35_632750"/>
      <w:bookmarkStart w:id="20030" w:name="_ETM_Q35_630909"/>
      <w:bookmarkEnd w:id="20027"/>
      <w:bookmarkEnd w:id="20028"/>
      <w:bookmarkEnd w:id="20029"/>
      <w:bookmarkEnd w:id="20030"/>
      <w:r>
        <w:rPr>
          <w:rtl/>
        </w:rPr>
        <w:t>ו</w:t>
      </w:r>
      <w:r>
        <w:rPr>
          <w:rFonts w:hint="cs"/>
          <w:rtl/>
        </w:rPr>
        <w:t>א</w:t>
      </w:r>
      <w:r>
        <w:rPr>
          <w:rtl/>
        </w:rPr>
        <w:t xml:space="preserve">ם </w:t>
      </w:r>
      <w:bookmarkStart w:id="20031" w:name="_ETM_Q35_634340"/>
      <w:bookmarkEnd w:id="20031"/>
      <w:r>
        <w:rPr>
          <w:rtl/>
        </w:rPr>
        <w:t xml:space="preserve">השם </w:t>
      </w:r>
      <w:bookmarkStart w:id="20032" w:name="_ETM_Q35_634700"/>
      <w:bookmarkEnd w:id="20032"/>
      <w:r>
        <w:rPr>
          <w:rtl/>
        </w:rPr>
        <w:t xml:space="preserve">הזה </w:t>
      </w:r>
      <w:bookmarkStart w:id="20033" w:name="_ETM_Q35_634950"/>
      <w:bookmarkStart w:id="20034" w:name="_ETM_Q35_635129"/>
      <w:bookmarkStart w:id="20035" w:name="_ETM_Q35_635220"/>
      <w:bookmarkStart w:id="20036" w:name="_ETM_Q35_632317"/>
      <w:bookmarkEnd w:id="20033"/>
      <w:bookmarkEnd w:id="20034"/>
      <w:bookmarkEnd w:id="20035"/>
      <w:bookmarkEnd w:id="20036"/>
      <w:r>
        <w:rPr>
          <w:rtl/>
        </w:rPr>
        <w:t xml:space="preserve">מוכר </w:t>
      </w:r>
      <w:bookmarkStart w:id="20037" w:name="_ETM_Q35_635640"/>
      <w:bookmarkEnd w:id="20037"/>
      <w:r>
        <w:rPr>
          <w:rtl/>
        </w:rPr>
        <w:t>לכם</w:t>
      </w:r>
      <w:r>
        <w:rPr>
          <w:rFonts w:hint="cs"/>
          <w:rtl/>
        </w:rPr>
        <w:t>,</w:t>
      </w:r>
      <w:r>
        <w:rPr>
          <w:rtl/>
        </w:rPr>
        <w:t xml:space="preserve"> </w:t>
      </w:r>
      <w:bookmarkStart w:id="20038" w:name="_ETM_Q35_636510"/>
      <w:bookmarkEnd w:id="20038"/>
      <w:r>
        <w:rPr>
          <w:rtl/>
        </w:rPr>
        <w:t xml:space="preserve">זה </w:t>
      </w:r>
      <w:bookmarkStart w:id="20039" w:name="_ETM_Q35_636720"/>
      <w:bookmarkEnd w:id="20039"/>
      <w:r>
        <w:rPr>
          <w:rtl/>
        </w:rPr>
        <w:t xml:space="preserve">כי </w:t>
      </w:r>
      <w:bookmarkStart w:id="20040" w:name="_ETM_Q35_636870"/>
      <w:bookmarkEnd w:id="20040"/>
      <w:r>
        <w:rPr>
          <w:rtl/>
        </w:rPr>
        <w:t xml:space="preserve">הוא </w:t>
      </w:r>
      <w:bookmarkStart w:id="20041" w:name="_ETM_Q35_637020"/>
      <w:bookmarkEnd w:id="20041"/>
      <w:r>
        <w:rPr>
          <w:rFonts w:hint="cs"/>
          <w:rtl/>
        </w:rPr>
        <w:t>הורחק</w:t>
      </w:r>
      <w:r>
        <w:rPr>
          <w:rtl/>
        </w:rPr>
        <w:t xml:space="preserve"> </w:t>
      </w:r>
      <w:bookmarkStart w:id="20042" w:name="_ETM_Q35_637290"/>
      <w:bookmarkEnd w:id="20042"/>
      <w:r>
        <w:rPr>
          <w:rtl/>
        </w:rPr>
        <w:t xml:space="preserve">מירושלים </w:t>
      </w:r>
      <w:bookmarkStart w:id="20043" w:name="_ETM_Q35_638129"/>
      <w:bookmarkEnd w:id="20043"/>
      <w:r>
        <w:rPr>
          <w:rtl/>
        </w:rPr>
        <w:t xml:space="preserve">לאחר </w:t>
      </w:r>
      <w:bookmarkStart w:id="20044" w:name="_ETM_Q35_638430"/>
      <w:bookmarkEnd w:id="20044"/>
      <w:r>
        <w:rPr>
          <w:rtl/>
        </w:rPr>
        <w:t xml:space="preserve">שאיים </w:t>
      </w:r>
      <w:bookmarkStart w:id="20045" w:name="_ETM_Q35_638670"/>
      <w:bookmarkEnd w:id="20045"/>
      <w:r>
        <w:rPr>
          <w:rtl/>
        </w:rPr>
        <w:t xml:space="preserve">על </w:t>
      </w:r>
      <w:bookmarkStart w:id="20046" w:name="_ETM_Q35_638760"/>
      <w:bookmarkEnd w:id="20046"/>
      <w:r>
        <w:rPr>
          <w:rtl/>
        </w:rPr>
        <w:t xml:space="preserve">משתתפי </w:t>
      </w:r>
      <w:bookmarkStart w:id="20047" w:name="_ETM_Q35_639680"/>
      <w:bookmarkEnd w:id="20047"/>
      <w:r>
        <w:rPr>
          <w:rtl/>
        </w:rPr>
        <w:t xml:space="preserve">מצעד </w:t>
      </w:r>
      <w:bookmarkStart w:id="20048" w:name="_ETM_Q35_640129"/>
      <w:bookmarkEnd w:id="20048"/>
      <w:r>
        <w:rPr>
          <w:rtl/>
        </w:rPr>
        <w:t xml:space="preserve">הגאווה </w:t>
      </w:r>
      <w:bookmarkStart w:id="20049" w:name="_ETM_Q35_640519"/>
      <w:bookmarkEnd w:id="20049"/>
      <w:r>
        <w:rPr>
          <w:rtl/>
        </w:rPr>
        <w:t>בירושלים</w:t>
      </w:r>
      <w:bookmarkStart w:id="20050" w:name="_ETM_Q35_641540"/>
      <w:bookmarkStart w:id="20051" w:name="_ETM_Q35_639883"/>
      <w:bookmarkEnd w:id="20050"/>
      <w:bookmarkEnd w:id="20051"/>
      <w:r>
        <w:rPr>
          <w:rFonts w:hint="cs"/>
          <w:rtl/>
        </w:rPr>
        <w:t>.</w:t>
      </w:r>
      <w:bookmarkStart w:id="20052" w:name="_ETM_Q35_638126"/>
      <w:bookmarkEnd w:id="20052"/>
      <w:r>
        <w:rPr>
          <w:rFonts w:hint="cs"/>
          <w:rtl/>
        </w:rPr>
        <w:t xml:space="preserve"> </w:t>
      </w:r>
      <w:r>
        <w:rPr>
          <w:rtl/>
        </w:rPr>
        <w:t xml:space="preserve">במאי </w:t>
      </w:r>
      <w:bookmarkStart w:id="20053" w:name="_ETM_Q35_641959"/>
      <w:bookmarkStart w:id="20054" w:name="_ETM_Q35_642379"/>
      <w:bookmarkStart w:id="20055" w:name="_ETM_Q35_643459"/>
      <w:bookmarkStart w:id="20056" w:name="_ETM_Q35_638911"/>
      <w:bookmarkEnd w:id="20053"/>
      <w:bookmarkEnd w:id="20054"/>
      <w:bookmarkEnd w:id="20055"/>
      <w:bookmarkEnd w:id="20056"/>
      <w:r>
        <w:rPr>
          <w:rFonts w:hint="cs"/>
          <w:rtl/>
        </w:rPr>
        <w:t>2023</w:t>
      </w:r>
      <w:bookmarkStart w:id="20057" w:name="_ETM_Q35_640194"/>
      <w:bookmarkStart w:id="20058" w:name="_ETM_Q35_640180"/>
      <w:bookmarkEnd w:id="20057"/>
      <w:bookmarkEnd w:id="20058"/>
      <w:r>
        <w:rPr>
          <w:rFonts w:hint="cs"/>
          <w:rtl/>
        </w:rPr>
        <w:t xml:space="preserve"> </w:t>
      </w:r>
      <w:r>
        <w:rPr>
          <w:rtl/>
        </w:rPr>
        <w:t xml:space="preserve">פרסם </w:t>
      </w:r>
      <w:bookmarkStart w:id="20059" w:name="_ETM_Q35_644060"/>
      <w:bookmarkEnd w:id="20059"/>
      <w:proofErr w:type="spellStart"/>
      <w:r>
        <w:rPr>
          <w:rFonts w:hint="cs"/>
          <w:rtl/>
        </w:rPr>
        <w:t>א</w:t>
      </w:r>
      <w:r>
        <w:rPr>
          <w:rtl/>
        </w:rPr>
        <w:t>י</w:t>
      </w:r>
      <w:r>
        <w:rPr>
          <w:rFonts w:hint="cs"/>
          <w:rtl/>
        </w:rPr>
        <w:t>ס</w:t>
      </w:r>
      <w:r>
        <w:rPr>
          <w:rtl/>
        </w:rPr>
        <w:t>חקוב</w:t>
      </w:r>
      <w:proofErr w:type="spellEnd"/>
      <w:r>
        <w:rPr>
          <w:rtl/>
        </w:rPr>
        <w:t xml:space="preserve"> </w:t>
      </w:r>
      <w:bookmarkStart w:id="20060" w:name="_ETM_Q35_645109"/>
      <w:bookmarkStart w:id="20061" w:name="_ETM_Q35_640696"/>
      <w:bookmarkStart w:id="20062" w:name="_ETM_Q35_645439"/>
      <w:bookmarkEnd w:id="20060"/>
      <w:bookmarkEnd w:id="20061"/>
      <w:bookmarkEnd w:id="20062"/>
      <w:r>
        <w:rPr>
          <w:rFonts w:hint="cs"/>
          <w:rtl/>
        </w:rPr>
        <w:t>כרזה</w:t>
      </w:r>
      <w:bookmarkStart w:id="20063" w:name="_ETM_Q35_640784"/>
      <w:bookmarkEnd w:id="20063"/>
      <w:r>
        <w:rPr>
          <w:rtl/>
        </w:rPr>
        <w:t xml:space="preserve"> </w:t>
      </w:r>
      <w:bookmarkStart w:id="20064" w:name="_ETM_Q35_645590"/>
      <w:bookmarkEnd w:id="20064"/>
      <w:r>
        <w:rPr>
          <w:rFonts w:hint="cs"/>
          <w:rtl/>
        </w:rPr>
        <w:t xml:space="preserve">של </w:t>
      </w:r>
      <w:r>
        <w:rPr>
          <w:rtl/>
        </w:rPr>
        <w:t xml:space="preserve">תנועת </w:t>
      </w:r>
      <w:bookmarkStart w:id="20065" w:name="_ETM_Q35_645889"/>
      <w:bookmarkStart w:id="20066" w:name="_ETM_Q35_640776"/>
      <w:bookmarkEnd w:id="20065"/>
      <w:bookmarkEnd w:id="20066"/>
      <w:proofErr w:type="spellStart"/>
      <w:r>
        <w:rPr>
          <w:rtl/>
        </w:rPr>
        <w:t>להב</w:t>
      </w:r>
      <w:r>
        <w:rPr>
          <w:rFonts w:hint="cs"/>
          <w:rtl/>
        </w:rPr>
        <w:t>"</w:t>
      </w:r>
      <w:r>
        <w:rPr>
          <w:rtl/>
        </w:rPr>
        <w:t>ה</w:t>
      </w:r>
      <w:bookmarkStart w:id="20067" w:name="_ETM_Q35_642318"/>
      <w:bookmarkEnd w:id="20067"/>
      <w:proofErr w:type="spellEnd"/>
      <w:r>
        <w:rPr>
          <w:rtl/>
        </w:rPr>
        <w:t xml:space="preserve"> </w:t>
      </w:r>
      <w:bookmarkStart w:id="20068" w:name="_ETM_Q35_646249"/>
      <w:bookmarkEnd w:id="20068"/>
      <w:r>
        <w:rPr>
          <w:rFonts w:hint="cs"/>
          <w:rtl/>
        </w:rPr>
        <w:t>ה</w:t>
      </w:r>
      <w:bookmarkStart w:id="20069" w:name="_ETM_Q35_643172"/>
      <w:bookmarkEnd w:id="20069"/>
      <w:r>
        <w:rPr>
          <w:rtl/>
        </w:rPr>
        <w:t xml:space="preserve">קוראת </w:t>
      </w:r>
      <w:bookmarkStart w:id="20070" w:name="_ETM_Q35_646549"/>
      <w:bookmarkEnd w:id="20070"/>
      <w:r>
        <w:rPr>
          <w:rtl/>
        </w:rPr>
        <w:t xml:space="preserve">להפגין </w:t>
      </w:r>
      <w:bookmarkStart w:id="20071" w:name="_ETM_Q35_647450"/>
      <w:bookmarkEnd w:id="20071"/>
      <w:r>
        <w:rPr>
          <w:rtl/>
        </w:rPr>
        <w:t xml:space="preserve">נגד </w:t>
      </w:r>
      <w:bookmarkStart w:id="20072" w:name="_ETM_Q35_647779"/>
      <w:bookmarkEnd w:id="20072"/>
      <w:r>
        <w:rPr>
          <w:rtl/>
        </w:rPr>
        <w:t xml:space="preserve">מצעד </w:t>
      </w:r>
      <w:bookmarkStart w:id="20073" w:name="_ETM_Q35_648109"/>
      <w:bookmarkEnd w:id="20073"/>
      <w:r>
        <w:rPr>
          <w:rtl/>
        </w:rPr>
        <w:t>ה</w:t>
      </w:r>
      <w:r>
        <w:rPr>
          <w:rFonts w:hint="cs"/>
          <w:rtl/>
        </w:rPr>
        <w:t>תועב</w:t>
      </w:r>
      <w:r>
        <w:rPr>
          <w:rtl/>
        </w:rPr>
        <w:t>ה</w:t>
      </w:r>
      <w:bookmarkStart w:id="20074" w:name="_ETM_Q35_644737"/>
      <w:bookmarkEnd w:id="20074"/>
      <w:r>
        <w:rPr>
          <w:rFonts w:hint="cs"/>
          <w:rtl/>
        </w:rPr>
        <w:t>,</w:t>
      </w:r>
      <w:r>
        <w:rPr>
          <w:rtl/>
        </w:rPr>
        <w:t xml:space="preserve"> </w:t>
      </w:r>
      <w:bookmarkStart w:id="20075" w:name="_ETM_Q35_648620"/>
      <w:bookmarkEnd w:id="20075"/>
      <w:r>
        <w:rPr>
          <w:rtl/>
        </w:rPr>
        <w:t xml:space="preserve">ומתחת </w:t>
      </w:r>
      <w:bookmarkStart w:id="20076" w:name="_ETM_Q35_649069"/>
      <w:bookmarkEnd w:id="20076"/>
      <w:r>
        <w:rPr>
          <w:rtl/>
        </w:rPr>
        <w:t xml:space="preserve">להזמנה </w:t>
      </w:r>
      <w:bookmarkStart w:id="20077" w:name="_ETM_Q35_649519"/>
      <w:bookmarkEnd w:id="20077"/>
      <w:r>
        <w:rPr>
          <w:rtl/>
        </w:rPr>
        <w:t>כתב</w:t>
      </w:r>
      <w:r>
        <w:rPr>
          <w:rFonts w:hint="cs"/>
          <w:rtl/>
        </w:rPr>
        <w:t>:</w:t>
      </w:r>
      <w:bookmarkStart w:id="20078" w:name="_ETM_Q35_646206"/>
      <w:bookmarkEnd w:id="20078"/>
      <w:r>
        <w:rPr>
          <w:rtl/>
        </w:rPr>
        <w:t xml:space="preserve"> </w:t>
      </w:r>
      <w:bookmarkStart w:id="20079" w:name="_ETM_Q35_650239"/>
      <w:bookmarkEnd w:id="20079"/>
      <w:r>
        <w:rPr>
          <w:rtl/>
        </w:rPr>
        <w:t xml:space="preserve">יום </w:t>
      </w:r>
      <w:bookmarkStart w:id="20080" w:name="_ETM_Q35_650419"/>
      <w:bookmarkEnd w:id="20080"/>
      <w:r>
        <w:rPr>
          <w:rtl/>
        </w:rPr>
        <w:t xml:space="preserve">חמישי </w:t>
      </w:r>
      <w:bookmarkStart w:id="20081" w:name="_ETM_Q35_650779"/>
      <w:bookmarkEnd w:id="20081"/>
      <w:r>
        <w:rPr>
          <w:rtl/>
        </w:rPr>
        <w:t xml:space="preserve">הקטלני </w:t>
      </w:r>
      <w:bookmarkStart w:id="20082" w:name="_ETM_Q35_651260"/>
      <w:bookmarkEnd w:id="20082"/>
      <w:r>
        <w:rPr>
          <w:rtl/>
        </w:rPr>
        <w:t>ב</w:t>
      </w:r>
      <w:bookmarkStart w:id="20083" w:name="_ETM_Q35_651829"/>
      <w:bookmarkEnd w:id="20083"/>
      <w:r>
        <w:rPr>
          <w:rtl/>
        </w:rPr>
        <w:t>ירושלים</w:t>
      </w:r>
      <w:bookmarkStart w:id="20084" w:name="_ETM_Q35_649086"/>
      <w:bookmarkEnd w:id="20084"/>
      <w:r>
        <w:rPr>
          <w:rFonts w:hint="cs"/>
          <w:rtl/>
        </w:rPr>
        <w:t>.</w:t>
      </w:r>
      <w:bookmarkStart w:id="20085" w:name="_ETM_Q35_652760"/>
      <w:bookmarkEnd w:id="20085"/>
      <w:r w:rsidR="00716B3D">
        <w:rPr>
          <w:rFonts w:hint="cs"/>
          <w:rtl/>
        </w:rPr>
        <w:t xml:space="preserve"> </w:t>
      </w:r>
      <w:bookmarkStart w:id="20086" w:name="_ETM_Q35_649794"/>
      <w:bookmarkEnd w:id="20086"/>
      <w:r>
        <w:rPr>
          <w:rtl/>
        </w:rPr>
        <w:t>יצחק</w:t>
      </w:r>
      <w:r>
        <w:rPr>
          <w:rFonts w:hint="cs"/>
          <w:rtl/>
        </w:rPr>
        <w:t>,</w:t>
      </w:r>
      <w:r>
        <w:rPr>
          <w:rtl/>
        </w:rPr>
        <w:t xml:space="preserve"> </w:t>
      </w:r>
      <w:bookmarkStart w:id="20087" w:name="_ETM_Q35_653209"/>
      <w:bookmarkEnd w:id="20087"/>
      <w:r>
        <w:rPr>
          <w:rtl/>
        </w:rPr>
        <w:t xml:space="preserve">דמות </w:t>
      </w:r>
      <w:bookmarkStart w:id="20088" w:name="_ETM_Q35_653599"/>
      <w:bookmarkEnd w:id="20088"/>
      <w:r>
        <w:rPr>
          <w:rtl/>
        </w:rPr>
        <w:t xml:space="preserve">מרכזית </w:t>
      </w:r>
      <w:bookmarkStart w:id="20089" w:name="_ETM_Q35_654019"/>
      <w:bookmarkEnd w:id="20089"/>
      <w:r>
        <w:rPr>
          <w:rtl/>
        </w:rPr>
        <w:t xml:space="preserve">בקבוצת </w:t>
      </w:r>
      <w:bookmarkStart w:id="20090" w:name="_ETM_Q35_654560"/>
      <w:bookmarkStart w:id="20091" w:name="_ETM_Q35_654739"/>
      <w:bookmarkEnd w:id="20090"/>
      <w:bookmarkEnd w:id="20091"/>
      <w:proofErr w:type="spellStart"/>
      <w:r>
        <w:rPr>
          <w:rFonts w:hint="cs"/>
          <w:rtl/>
        </w:rPr>
        <w:t>טלגרם</w:t>
      </w:r>
      <w:bookmarkStart w:id="20092" w:name="_ETM_Q35_650556"/>
      <w:bookmarkEnd w:id="20092"/>
      <w:proofErr w:type="spellEnd"/>
      <w:r>
        <w:rPr>
          <w:rtl/>
        </w:rPr>
        <w:t xml:space="preserve"> </w:t>
      </w:r>
      <w:bookmarkStart w:id="20093" w:name="_ETM_Q35_654950"/>
      <w:bookmarkEnd w:id="20093"/>
      <w:r>
        <w:rPr>
          <w:rtl/>
        </w:rPr>
        <w:t xml:space="preserve">של </w:t>
      </w:r>
      <w:bookmarkStart w:id="20094" w:name="_ETM_Q35_655069"/>
      <w:bookmarkEnd w:id="20094"/>
      <w:r>
        <w:rPr>
          <w:rtl/>
        </w:rPr>
        <w:t xml:space="preserve">פעילי </w:t>
      </w:r>
      <w:bookmarkStart w:id="20095" w:name="_ETM_Q35_655370"/>
      <w:bookmarkEnd w:id="20095"/>
      <w:r>
        <w:rPr>
          <w:rtl/>
        </w:rPr>
        <w:t xml:space="preserve">ימין </w:t>
      </w:r>
      <w:bookmarkStart w:id="20096" w:name="_ETM_Q35_655609"/>
      <w:bookmarkEnd w:id="20096"/>
      <w:r>
        <w:rPr>
          <w:rtl/>
        </w:rPr>
        <w:t>קיצוניים</w:t>
      </w:r>
      <w:r>
        <w:rPr>
          <w:rFonts w:hint="cs"/>
          <w:rtl/>
        </w:rPr>
        <w:t>,</w:t>
      </w:r>
      <w:r>
        <w:rPr>
          <w:rtl/>
        </w:rPr>
        <w:t xml:space="preserve"> </w:t>
      </w:r>
      <w:bookmarkStart w:id="20097" w:name="_ETM_Q35_656610"/>
      <w:bookmarkEnd w:id="20097"/>
      <w:r>
        <w:rPr>
          <w:rtl/>
        </w:rPr>
        <w:t xml:space="preserve">פועל </w:t>
      </w:r>
      <w:bookmarkStart w:id="20098" w:name="_ETM_Q35_656850"/>
      <w:bookmarkEnd w:id="20098"/>
      <w:r>
        <w:rPr>
          <w:rtl/>
        </w:rPr>
        <w:t xml:space="preserve">תחת </w:t>
      </w:r>
      <w:bookmarkStart w:id="20099" w:name="_ETM_Q35_657120"/>
      <w:bookmarkEnd w:id="20099"/>
      <w:r>
        <w:rPr>
          <w:rtl/>
        </w:rPr>
        <w:t xml:space="preserve">הכינוי </w:t>
      </w:r>
      <w:bookmarkStart w:id="20100" w:name="_ETM_Q35_658170"/>
      <w:bookmarkEnd w:id="20100"/>
      <w:r>
        <w:rPr>
          <w:rFonts w:hint="eastAsia"/>
          <w:rtl/>
        </w:rPr>
        <w:t>–</w:t>
      </w:r>
      <w:r>
        <w:rPr>
          <w:rFonts w:hint="cs"/>
          <w:rtl/>
        </w:rPr>
        <w:t xml:space="preserve"> </w:t>
      </w:r>
      <w:bookmarkStart w:id="20101" w:name="_ETM_Q35_654403"/>
      <w:bookmarkEnd w:id="20101"/>
      <w:r>
        <w:rPr>
          <w:rtl/>
        </w:rPr>
        <w:t xml:space="preserve">לא </w:t>
      </w:r>
      <w:bookmarkStart w:id="20102" w:name="_ETM_Q35_658290"/>
      <w:bookmarkEnd w:id="20102"/>
      <w:r>
        <w:rPr>
          <w:rtl/>
        </w:rPr>
        <w:t>משנה</w:t>
      </w:r>
      <w:r>
        <w:rPr>
          <w:rFonts w:hint="cs"/>
          <w:rtl/>
        </w:rPr>
        <w:t>,</w:t>
      </w:r>
      <w:r>
        <w:rPr>
          <w:rtl/>
        </w:rPr>
        <w:t xml:space="preserve"> </w:t>
      </w:r>
      <w:bookmarkStart w:id="20103" w:name="_ETM_Q35_658680"/>
      <w:bookmarkEnd w:id="20103"/>
      <w:r w:rsidR="00716B3D">
        <w:rPr>
          <w:rFonts w:hint="cs"/>
          <w:rtl/>
        </w:rPr>
        <w:t xml:space="preserve">הוא </w:t>
      </w:r>
      <w:r>
        <w:rPr>
          <w:rtl/>
        </w:rPr>
        <w:t>מזד</w:t>
      </w:r>
      <w:bookmarkStart w:id="20104" w:name="_ETM_Q35_654318"/>
      <w:bookmarkEnd w:id="20104"/>
      <w:r>
        <w:rPr>
          <w:rFonts w:hint="cs"/>
          <w:rtl/>
        </w:rPr>
        <w:t xml:space="preserve">הה </w:t>
      </w:r>
      <w:proofErr w:type="spellStart"/>
      <w:r>
        <w:rPr>
          <w:rFonts w:hint="cs"/>
          <w:rtl/>
        </w:rPr>
        <w:t>ככהניסט</w:t>
      </w:r>
      <w:bookmarkStart w:id="20105" w:name="_ETM_Q35_654857"/>
      <w:bookmarkEnd w:id="20105"/>
      <w:proofErr w:type="spellEnd"/>
      <w:r>
        <w:rPr>
          <w:rFonts w:hint="cs"/>
          <w:rtl/>
        </w:rPr>
        <w:t>,</w:t>
      </w:r>
      <w:r>
        <w:rPr>
          <w:rtl/>
        </w:rPr>
        <w:t xml:space="preserve"> </w:t>
      </w:r>
      <w:bookmarkStart w:id="20106" w:name="_ETM_Q35_659250"/>
      <w:bookmarkStart w:id="20107" w:name="_ETM_Q35_659730"/>
      <w:bookmarkStart w:id="20108" w:name="_ETM_Q35_660090"/>
      <w:bookmarkStart w:id="20109" w:name="_ETM_Q35_652108"/>
      <w:bookmarkEnd w:id="20106"/>
      <w:bookmarkEnd w:id="20107"/>
      <w:bookmarkEnd w:id="20108"/>
      <w:bookmarkEnd w:id="20109"/>
      <w:r>
        <w:rPr>
          <w:rFonts w:hint="cs"/>
          <w:rtl/>
        </w:rPr>
        <w:t xml:space="preserve">מתעב </w:t>
      </w:r>
      <w:bookmarkStart w:id="20110" w:name="_ETM_Q35_655668"/>
      <w:bookmarkEnd w:id="20110"/>
      <w:r>
        <w:rPr>
          <w:rFonts w:hint="cs"/>
          <w:rtl/>
        </w:rPr>
        <w:t>במי</w:t>
      </w:r>
      <w:r>
        <w:rPr>
          <w:rtl/>
        </w:rPr>
        <w:t xml:space="preserve">וחד </w:t>
      </w:r>
      <w:bookmarkStart w:id="20111" w:name="_ETM_Q35_660510"/>
      <w:bookmarkEnd w:id="20111"/>
      <w:r>
        <w:rPr>
          <w:rtl/>
        </w:rPr>
        <w:t xml:space="preserve">את </w:t>
      </w:r>
      <w:bookmarkStart w:id="20112" w:name="_ETM_Q35_660630"/>
      <w:bookmarkEnd w:id="20112"/>
      <w:r>
        <w:rPr>
          <w:rtl/>
        </w:rPr>
        <w:t xml:space="preserve">הקהילה </w:t>
      </w:r>
      <w:bookmarkStart w:id="20113" w:name="_ETM_Q35_661110"/>
      <w:bookmarkEnd w:id="20113"/>
      <w:r>
        <w:rPr>
          <w:rtl/>
        </w:rPr>
        <w:t>הגאה</w:t>
      </w:r>
      <w:r>
        <w:rPr>
          <w:rFonts w:hint="cs"/>
          <w:rtl/>
        </w:rPr>
        <w:t>,</w:t>
      </w:r>
      <w:r>
        <w:rPr>
          <w:rtl/>
        </w:rPr>
        <w:t xml:space="preserve"> </w:t>
      </w:r>
      <w:bookmarkStart w:id="20114" w:name="_ETM_Q35_661780"/>
      <w:bookmarkEnd w:id="20114"/>
      <w:r>
        <w:rPr>
          <w:rtl/>
        </w:rPr>
        <w:t>את</w:t>
      </w:r>
      <w:r>
        <w:rPr>
          <w:rFonts w:hint="cs"/>
          <w:rtl/>
        </w:rPr>
        <w:t xml:space="preserve"> </w:t>
      </w:r>
      <w:r>
        <w:rPr>
          <w:rtl/>
        </w:rPr>
        <w:t>ה</w:t>
      </w:r>
      <w:bookmarkStart w:id="20115" w:name="_ETM_Q35_661959"/>
      <w:bookmarkEnd w:id="20115"/>
      <w:r>
        <w:rPr>
          <w:rtl/>
        </w:rPr>
        <w:t>שמ</w:t>
      </w:r>
      <w:bookmarkStart w:id="20116" w:name="_ETM_Q35_658269"/>
      <w:bookmarkEnd w:id="20116"/>
      <w:r>
        <w:rPr>
          <w:rFonts w:hint="cs"/>
          <w:rtl/>
        </w:rPr>
        <w:t>אל</w:t>
      </w:r>
      <w:r>
        <w:rPr>
          <w:rtl/>
        </w:rPr>
        <w:t xml:space="preserve"> </w:t>
      </w:r>
      <w:bookmarkStart w:id="20117" w:name="_ETM_Q35_662489"/>
      <w:bookmarkEnd w:id="20117"/>
      <w:r>
        <w:rPr>
          <w:rtl/>
        </w:rPr>
        <w:t xml:space="preserve">ואת </w:t>
      </w:r>
      <w:bookmarkStart w:id="20118" w:name="_ETM_Q35_662730"/>
      <w:bookmarkEnd w:id="20118"/>
      <w:r>
        <w:rPr>
          <w:rtl/>
        </w:rPr>
        <w:t>השב</w:t>
      </w:r>
      <w:r>
        <w:rPr>
          <w:rFonts w:hint="cs"/>
          <w:rtl/>
        </w:rPr>
        <w:t>"כ.</w:t>
      </w:r>
      <w:r>
        <w:rPr>
          <w:rtl/>
        </w:rPr>
        <w:t xml:space="preserve"> </w:t>
      </w:r>
      <w:bookmarkStart w:id="20119" w:name="_ETM_Q35_663510"/>
      <w:bookmarkEnd w:id="20119"/>
      <w:r>
        <w:rPr>
          <w:rFonts w:hint="cs"/>
          <w:rtl/>
        </w:rPr>
        <w:t>אל</w:t>
      </w:r>
      <w:r>
        <w:rPr>
          <w:rtl/>
        </w:rPr>
        <w:t xml:space="preserve">ה </w:t>
      </w:r>
      <w:bookmarkStart w:id="20120" w:name="_ETM_Q35_663989"/>
      <w:bookmarkEnd w:id="20120"/>
      <w:r>
        <w:rPr>
          <w:rtl/>
        </w:rPr>
        <w:t xml:space="preserve">קורות </w:t>
      </w:r>
      <w:bookmarkStart w:id="20121" w:name="_ETM_Q35_664469"/>
      <w:bookmarkEnd w:id="20121"/>
      <w:r>
        <w:rPr>
          <w:rFonts w:hint="cs"/>
          <w:rtl/>
        </w:rPr>
        <w:t>ה</w:t>
      </w:r>
      <w:r>
        <w:rPr>
          <w:rtl/>
        </w:rPr>
        <w:t xml:space="preserve">חיים </w:t>
      </w:r>
      <w:bookmarkStart w:id="20122" w:name="_ETM_Q35_664769"/>
      <w:bookmarkEnd w:id="20122"/>
      <w:r>
        <w:rPr>
          <w:rtl/>
        </w:rPr>
        <w:t>שלו</w:t>
      </w:r>
      <w:bookmarkStart w:id="20123" w:name="_ETM_Q35_660942"/>
      <w:bookmarkEnd w:id="20123"/>
      <w:r>
        <w:rPr>
          <w:rFonts w:hint="cs"/>
          <w:rtl/>
        </w:rPr>
        <w:t>.</w:t>
      </w:r>
      <w:bookmarkStart w:id="20124" w:name="_ETM_Q35_664980"/>
      <w:bookmarkEnd w:id="20124"/>
      <w:r>
        <w:rPr>
          <w:rFonts w:hint="cs"/>
          <w:rtl/>
        </w:rPr>
        <w:t xml:space="preserve"> </w:t>
      </w:r>
      <w:bookmarkStart w:id="20125" w:name="_ETM_Q35_665126"/>
      <w:bookmarkEnd w:id="20125"/>
      <w:r>
        <w:rPr>
          <w:rtl/>
        </w:rPr>
        <w:t xml:space="preserve">הוא </w:t>
      </w:r>
      <w:bookmarkStart w:id="20126" w:name="_ETM_Q35_665279"/>
      <w:bookmarkEnd w:id="20126"/>
      <w:r>
        <w:rPr>
          <w:rtl/>
        </w:rPr>
        <w:t xml:space="preserve">קורא </w:t>
      </w:r>
      <w:bookmarkStart w:id="20127" w:name="_ETM_Q35_665549"/>
      <w:bookmarkEnd w:id="20127"/>
      <w:r>
        <w:rPr>
          <w:rtl/>
        </w:rPr>
        <w:t xml:space="preserve">לעצמו </w:t>
      </w:r>
      <w:bookmarkStart w:id="20128" w:name="_ETM_Q35_665849"/>
      <w:bookmarkEnd w:id="20128"/>
      <w:r>
        <w:rPr>
          <w:rFonts w:hint="cs"/>
          <w:rtl/>
        </w:rPr>
        <w:t>"אחים לצדק".</w:t>
      </w:r>
    </w:p>
    <w:p w:rsidR="00F560D7" w:rsidRDefault="00F560D7" w:rsidP="004619EE">
      <w:pPr>
        <w:rPr>
          <w:rtl/>
        </w:rPr>
      </w:pPr>
      <w:bookmarkStart w:id="20129" w:name="_ETM_Q35_661634"/>
      <w:bookmarkEnd w:id="20129"/>
    </w:p>
    <w:p w:rsidR="00F560D7" w:rsidRDefault="00F560D7" w:rsidP="004619EE">
      <w:pPr>
        <w:pStyle w:val="af6"/>
        <w:keepNext/>
        <w:rPr>
          <w:rtl/>
        </w:rPr>
      </w:pPr>
      <w:bookmarkStart w:id="20130" w:name="ET_yor_6490_36"/>
      <w:r w:rsidRPr="00AA77D4">
        <w:rPr>
          <w:rStyle w:val="TagStyle"/>
          <w:rtl/>
        </w:rPr>
        <w:t xml:space="preserve"> &lt;&lt; יור &gt;&gt; </w:t>
      </w:r>
      <w:r>
        <w:rPr>
          <w:rtl/>
        </w:rPr>
        <w:t>היו"ר ניסים ואטורי:</w:t>
      </w:r>
      <w:r w:rsidRPr="00AA77D4">
        <w:rPr>
          <w:rStyle w:val="TagStyle"/>
          <w:rtl/>
        </w:rPr>
        <w:t xml:space="preserve"> &lt;&lt; יור &gt;&gt;</w:t>
      </w:r>
      <w:r>
        <w:rPr>
          <w:rtl/>
        </w:rPr>
        <w:t xml:space="preserve"> </w:t>
      </w:r>
      <w:bookmarkEnd w:id="20130"/>
    </w:p>
    <w:p w:rsidR="00F560D7" w:rsidRDefault="00F560D7" w:rsidP="004619EE">
      <w:pPr>
        <w:pStyle w:val="KeepWithNext"/>
        <w:rPr>
          <w:rtl/>
          <w:lang w:eastAsia="he-IL"/>
        </w:rPr>
      </w:pPr>
    </w:p>
    <w:p w:rsidR="00F560D7" w:rsidRDefault="00F560D7" w:rsidP="004619EE">
      <w:pPr>
        <w:rPr>
          <w:rtl/>
          <w:lang w:eastAsia="he-IL"/>
        </w:rPr>
      </w:pPr>
      <w:bookmarkStart w:id="20131" w:name="_ETM_Q35_662317"/>
      <w:bookmarkEnd w:id="20131"/>
      <w:r>
        <w:rPr>
          <w:rFonts w:hint="cs"/>
          <w:rtl/>
          <w:lang w:eastAsia="he-IL"/>
        </w:rPr>
        <w:t>תודה רבה.</w:t>
      </w:r>
    </w:p>
    <w:p w:rsidR="00F560D7" w:rsidRDefault="00F560D7" w:rsidP="004619EE">
      <w:pPr>
        <w:rPr>
          <w:rtl/>
          <w:lang w:eastAsia="he-IL"/>
        </w:rPr>
      </w:pPr>
      <w:bookmarkStart w:id="20132" w:name="_ETM_Q35_666437"/>
      <w:bookmarkStart w:id="20133" w:name="_ETM_Q35_666527"/>
      <w:bookmarkEnd w:id="20132"/>
      <w:bookmarkEnd w:id="20133"/>
    </w:p>
    <w:p w:rsidR="00F560D7" w:rsidRDefault="00F560D7" w:rsidP="004619EE">
      <w:pPr>
        <w:pStyle w:val="-"/>
        <w:keepNext/>
        <w:rPr>
          <w:rtl/>
        </w:rPr>
      </w:pPr>
      <w:bookmarkStart w:id="20134" w:name="ET_speakercontinue_6231_42"/>
      <w:r w:rsidRPr="00520DE2">
        <w:rPr>
          <w:rStyle w:val="TagStyle"/>
          <w:rtl/>
        </w:rPr>
        <w:t xml:space="preserve"> &lt;&lt; דובר_המשך &gt;&gt; </w:t>
      </w:r>
      <w:r>
        <w:rPr>
          <w:rtl/>
        </w:rPr>
        <w:t>יסמין פרידמן (יש עתיד):</w:t>
      </w:r>
      <w:r w:rsidRPr="00520DE2">
        <w:rPr>
          <w:rStyle w:val="TagStyle"/>
          <w:rtl/>
        </w:rPr>
        <w:t xml:space="preserve"> &lt;&lt; דובר_המשך &gt;&gt;</w:t>
      </w:r>
      <w:r>
        <w:rPr>
          <w:rtl/>
        </w:rPr>
        <w:t xml:space="preserve"> </w:t>
      </w:r>
      <w:bookmarkEnd w:id="20134"/>
    </w:p>
    <w:p w:rsidR="00F560D7" w:rsidRDefault="00F560D7" w:rsidP="004619EE">
      <w:pPr>
        <w:pStyle w:val="KeepWithNext"/>
        <w:rPr>
          <w:rtl/>
          <w:lang w:eastAsia="he-IL"/>
        </w:rPr>
      </w:pPr>
    </w:p>
    <w:p w:rsidR="00F560D7" w:rsidRDefault="00F560D7" w:rsidP="004619EE">
      <w:pPr>
        <w:rPr>
          <w:rtl/>
        </w:rPr>
      </w:pPr>
      <w:bookmarkStart w:id="20135" w:name="_ETM_Q35_667567"/>
      <w:bookmarkStart w:id="20136" w:name="_ETM_Q35_666029"/>
      <w:bookmarkStart w:id="20137" w:name="_ETM_Q35_666389"/>
      <w:bookmarkStart w:id="20138" w:name="_ETM_Q35_666900"/>
      <w:bookmarkStart w:id="20139" w:name="_ETM_Q35_667079"/>
      <w:bookmarkStart w:id="20140" w:name="_ETM_Q35_667480"/>
      <w:bookmarkStart w:id="20141" w:name="_ETM_Q35_665987"/>
      <w:bookmarkEnd w:id="20135"/>
      <w:bookmarkEnd w:id="20136"/>
      <w:bookmarkEnd w:id="20137"/>
      <w:bookmarkEnd w:id="20138"/>
      <w:bookmarkEnd w:id="20139"/>
      <w:bookmarkEnd w:id="20140"/>
      <w:bookmarkEnd w:id="20141"/>
      <w:r>
        <w:rPr>
          <w:rtl/>
        </w:rPr>
        <w:t xml:space="preserve">כל </w:t>
      </w:r>
      <w:bookmarkStart w:id="20142" w:name="_ETM_Q35_667780"/>
      <w:bookmarkEnd w:id="20142"/>
      <w:r>
        <w:rPr>
          <w:rtl/>
        </w:rPr>
        <w:t>זה</w:t>
      </w:r>
      <w:r>
        <w:rPr>
          <w:rFonts w:hint="cs"/>
          <w:rtl/>
        </w:rPr>
        <w:t xml:space="preserve">, את השיט הזה, </w:t>
      </w:r>
      <w:bookmarkStart w:id="20143" w:name="_ETM_Q35_668530"/>
      <w:bookmarkStart w:id="20144" w:name="_ETM_Q35_668709"/>
      <w:bookmarkStart w:id="20145" w:name="_ETM_Q35_669519"/>
      <w:bookmarkStart w:id="20146" w:name="_ETM_Q35_674049"/>
      <w:bookmarkEnd w:id="20143"/>
      <w:bookmarkEnd w:id="20144"/>
      <w:bookmarkEnd w:id="20145"/>
      <w:bookmarkEnd w:id="20146"/>
      <w:r>
        <w:rPr>
          <w:rFonts w:hint="cs"/>
          <w:rtl/>
        </w:rPr>
        <w:t xml:space="preserve">ראש הממשלה </w:t>
      </w:r>
      <w:bookmarkStart w:id="20147" w:name="_ETM_Q35_675504"/>
      <w:bookmarkStart w:id="20148" w:name="_ETM_Q35_670749"/>
      <w:bookmarkEnd w:id="20147"/>
      <w:bookmarkEnd w:id="20148"/>
      <w:r>
        <w:rPr>
          <w:rFonts w:hint="cs"/>
          <w:rtl/>
        </w:rPr>
        <w:t xml:space="preserve">מפרסם ברשתות שלו. את שני הליצנים העבריינים </w:t>
      </w:r>
      <w:bookmarkStart w:id="20149" w:name="_ETM_Q35_673234"/>
      <w:bookmarkEnd w:id="20149"/>
      <w:r>
        <w:rPr>
          <w:rFonts w:hint="cs"/>
          <w:rtl/>
        </w:rPr>
        <w:t>האלה. כמה נמוך עוד נרד? אלוהים יודע.</w:t>
      </w:r>
      <w:bookmarkStart w:id="20150" w:name="_ETM_Q35_675093"/>
      <w:bookmarkStart w:id="20151" w:name="_ETM_Q35_674200"/>
      <w:bookmarkStart w:id="20152" w:name="_ETM_Q35_675524"/>
      <w:bookmarkEnd w:id="20150"/>
      <w:bookmarkEnd w:id="20151"/>
      <w:bookmarkEnd w:id="20152"/>
    </w:p>
    <w:p w:rsidR="00F560D7" w:rsidRDefault="00F560D7" w:rsidP="004619EE">
      <w:pPr>
        <w:rPr>
          <w:rtl/>
        </w:rPr>
      </w:pPr>
      <w:bookmarkStart w:id="20153" w:name="_ETM_Q35_675593"/>
      <w:bookmarkEnd w:id="20153"/>
    </w:p>
    <w:p w:rsidR="00F560D7" w:rsidRDefault="00F560D7" w:rsidP="004619EE">
      <w:pPr>
        <w:pStyle w:val="af6"/>
        <w:keepNext/>
        <w:rPr>
          <w:rtl/>
        </w:rPr>
      </w:pPr>
      <w:r w:rsidRPr="009A6A7D">
        <w:rPr>
          <w:rStyle w:val="TagStyle"/>
          <w:rtl/>
        </w:rPr>
        <w:t xml:space="preserve"> &lt;&lt; יור &gt;&gt; </w:t>
      </w:r>
      <w:r>
        <w:rPr>
          <w:rtl/>
        </w:rPr>
        <w:t>היו"ר ניסים ואטורי:</w:t>
      </w:r>
      <w:r w:rsidRPr="009A6A7D">
        <w:rPr>
          <w:rStyle w:val="TagStyle"/>
          <w:rtl/>
        </w:rPr>
        <w:t xml:space="preserve"> &lt;&lt; יור &gt;&gt;</w:t>
      </w:r>
      <w:r>
        <w:rPr>
          <w:rtl/>
        </w:rPr>
        <w:t xml:space="preserve"> </w:t>
      </w:r>
    </w:p>
    <w:p w:rsidR="00F560D7" w:rsidRDefault="00F560D7" w:rsidP="004619EE">
      <w:pPr>
        <w:pStyle w:val="KeepWithNext"/>
        <w:rPr>
          <w:rtl/>
          <w:lang w:eastAsia="he-IL"/>
        </w:rPr>
      </w:pPr>
    </w:p>
    <w:p w:rsidR="00F560D7" w:rsidRDefault="00F560D7" w:rsidP="004619EE">
      <w:pPr>
        <w:rPr>
          <w:rtl/>
        </w:rPr>
      </w:pPr>
      <w:bookmarkStart w:id="20154" w:name="_ETM_Q35_682415"/>
      <w:bookmarkEnd w:id="20154"/>
      <w:r>
        <w:rPr>
          <w:rFonts w:hint="cs"/>
          <w:rtl/>
          <w:lang w:eastAsia="he-IL"/>
        </w:rPr>
        <w:t>תודה. חברת הכנסת מיכ</w:t>
      </w:r>
      <w:bookmarkStart w:id="20155" w:name="_ETM_Q35_680810"/>
      <w:bookmarkEnd w:id="20155"/>
      <w:r>
        <w:rPr>
          <w:rFonts w:hint="cs"/>
          <w:rtl/>
          <w:lang w:eastAsia="he-IL"/>
        </w:rPr>
        <w:t xml:space="preserve">ל וולדיגר </w:t>
      </w:r>
      <w:bookmarkStart w:id="20156" w:name="_ETM_Q35_684015"/>
      <w:bookmarkEnd w:id="20156"/>
      <w:r>
        <w:rPr>
          <w:rtl/>
          <w:lang w:eastAsia="he-IL"/>
        </w:rPr>
        <w:t>–</w:t>
      </w:r>
      <w:r>
        <w:rPr>
          <w:rFonts w:hint="cs"/>
          <w:rtl/>
          <w:lang w:eastAsia="he-IL"/>
        </w:rPr>
        <w:t xml:space="preserve"> אינה נוכחת</w:t>
      </w:r>
      <w:bookmarkStart w:id="20157" w:name="_ETM_Q35_680413"/>
      <w:bookmarkEnd w:id="20157"/>
      <w:r>
        <w:rPr>
          <w:rFonts w:hint="cs"/>
          <w:rtl/>
          <w:lang w:eastAsia="he-IL"/>
        </w:rPr>
        <w:t xml:space="preserve">; </w:t>
      </w:r>
      <w:bookmarkStart w:id="20158" w:name="_ETM_Q35_675685"/>
      <w:bookmarkStart w:id="20159" w:name="_ETM_Q35_675747"/>
      <w:bookmarkStart w:id="20160" w:name="_ETM_Q35_676530"/>
      <w:bookmarkStart w:id="20161" w:name="_ETM_Q35_676680"/>
      <w:bookmarkStart w:id="20162" w:name="_ETM_Q35_677459"/>
      <w:bookmarkStart w:id="20163" w:name="_ETM_Q35_679989"/>
      <w:bookmarkStart w:id="20164" w:name="_ETM_Q35_680470"/>
      <w:bookmarkStart w:id="20165" w:name="_ETM_Q35_681540"/>
      <w:bookmarkStart w:id="20166" w:name="_ETM_Q35_682739"/>
      <w:bookmarkStart w:id="20167" w:name="_ETM_Q35_683069"/>
      <w:bookmarkStart w:id="20168" w:name="_ETM_Q35_683189"/>
      <w:bookmarkStart w:id="20169" w:name="_ETM_Q35_683610"/>
      <w:bookmarkStart w:id="20170" w:name="_ETM_Q35_683790"/>
      <w:bookmarkStart w:id="20171" w:name="_ETM_Q35_684390"/>
      <w:bookmarkStart w:id="20172" w:name="_ETM_Q35_684629"/>
      <w:bookmarkStart w:id="20173" w:name="_ETM_Q35_685260"/>
      <w:bookmarkEnd w:id="20158"/>
      <w:bookmarkEnd w:id="20159"/>
      <w:bookmarkEnd w:id="2016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r>
        <w:rPr>
          <w:rtl/>
        </w:rPr>
        <w:t xml:space="preserve">חבר </w:t>
      </w:r>
      <w:bookmarkStart w:id="20174" w:name="_ETM_Q35_685530"/>
      <w:bookmarkEnd w:id="20174"/>
      <w:r>
        <w:rPr>
          <w:rtl/>
        </w:rPr>
        <w:t xml:space="preserve">הכנסת </w:t>
      </w:r>
      <w:bookmarkStart w:id="20175" w:name="_ETM_Q35_685769"/>
      <w:bookmarkEnd w:id="20175"/>
      <w:r>
        <w:rPr>
          <w:rtl/>
        </w:rPr>
        <w:t xml:space="preserve">מאיר </w:t>
      </w:r>
      <w:bookmarkStart w:id="20176" w:name="_ETM_Q35_685920"/>
      <w:bookmarkEnd w:id="20176"/>
      <w:r>
        <w:rPr>
          <w:rtl/>
        </w:rPr>
        <w:t xml:space="preserve">כהן </w:t>
      </w:r>
      <w:bookmarkStart w:id="20177" w:name="_ETM_Q35_686099"/>
      <w:bookmarkEnd w:id="20177"/>
      <w:r>
        <w:rPr>
          <w:rFonts w:hint="cs"/>
          <w:rtl/>
        </w:rPr>
        <w:t xml:space="preserve">– </w:t>
      </w:r>
      <w:bookmarkStart w:id="20178" w:name="_ETM_Q35_681214"/>
      <w:bookmarkEnd w:id="20178"/>
      <w:r>
        <w:rPr>
          <w:rtl/>
        </w:rPr>
        <w:t xml:space="preserve">אינו </w:t>
      </w:r>
      <w:bookmarkStart w:id="20179" w:name="_ETM_Q35_686189"/>
      <w:bookmarkEnd w:id="20179"/>
      <w:r>
        <w:rPr>
          <w:rtl/>
        </w:rPr>
        <w:t>נוכח</w:t>
      </w:r>
      <w:r>
        <w:rPr>
          <w:rFonts w:hint="cs"/>
          <w:rtl/>
        </w:rPr>
        <w:t>.</w:t>
      </w:r>
      <w:bookmarkStart w:id="20180" w:name="_ETM_Q35_686610"/>
      <w:bookmarkStart w:id="20181" w:name="_ETM_Q35_697756"/>
      <w:bookmarkStart w:id="20182" w:name="_ETM_Q35_697800"/>
      <w:bookmarkStart w:id="20183" w:name="_ETM_Q35_697933"/>
      <w:bookmarkStart w:id="20184" w:name="_ETM_Q35_698002"/>
      <w:bookmarkEnd w:id="20180"/>
      <w:bookmarkEnd w:id="20181"/>
      <w:bookmarkEnd w:id="20182"/>
      <w:bookmarkEnd w:id="20183"/>
      <w:bookmarkEnd w:id="20184"/>
      <w:r>
        <w:rPr>
          <w:rFonts w:hint="cs"/>
          <w:rtl/>
        </w:rPr>
        <w:t xml:space="preserve"> </w:t>
      </w:r>
      <w:r>
        <w:rPr>
          <w:rtl/>
        </w:rPr>
        <w:t xml:space="preserve">חברת </w:t>
      </w:r>
      <w:bookmarkStart w:id="20185" w:name="_ETM_Q35_686879"/>
      <w:bookmarkEnd w:id="20185"/>
      <w:r>
        <w:rPr>
          <w:rtl/>
        </w:rPr>
        <w:t xml:space="preserve">הכנסת </w:t>
      </w:r>
      <w:bookmarkStart w:id="20186" w:name="_ETM_Q35_687150"/>
      <w:bookmarkEnd w:id="20186"/>
      <w:r>
        <w:rPr>
          <w:rtl/>
        </w:rPr>
        <w:t xml:space="preserve">גלית </w:t>
      </w:r>
      <w:bookmarkStart w:id="20187" w:name="_ETM_Q35_687420"/>
      <w:bookmarkEnd w:id="20187"/>
      <w:r>
        <w:rPr>
          <w:rtl/>
        </w:rPr>
        <w:t>דיס</w:t>
      </w:r>
      <w:r>
        <w:rPr>
          <w:rFonts w:hint="cs"/>
          <w:rtl/>
        </w:rPr>
        <w:t>טל אטבריאן</w:t>
      </w:r>
      <w:bookmarkStart w:id="20188" w:name="_ETM_Q35_682816"/>
      <w:bookmarkStart w:id="20189" w:name="_ETM_Q35_687629"/>
      <w:bookmarkStart w:id="20190" w:name="_ETM_Q35_693086"/>
      <w:bookmarkStart w:id="20191" w:name="_ETM_Q35_699770"/>
      <w:bookmarkEnd w:id="20188"/>
      <w:bookmarkEnd w:id="20189"/>
      <w:bookmarkEnd w:id="20190"/>
      <w:bookmarkEnd w:id="20191"/>
      <w:r>
        <w:rPr>
          <w:rFonts w:hint="cs"/>
          <w:rtl/>
        </w:rPr>
        <w:t>, בבקשה.</w:t>
      </w:r>
    </w:p>
    <w:p w:rsidR="00F560D7" w:rsidRDefault="00F560D7" w:rsidP="004619EE">
      <w:pPr>
        <w:rPr>
          <w:rtl/>
        </w:rPr>
      </w:pPr>
      <w:bookmarkStart w:id="20192" w:name="_ETM_Q35_699870"/>
      <w:bookmarkEnd w:id="20192"/>
    </w:p>
    <w:p w:rsidR="00F560D7" w:rsidRDefault="00F560D7" w:rsidP="004619EE">
      <w:pPr>
        <w:pStyle w:val="a4"/>
        <w:keepNext/>
        <w:rPr>
          <w:rtl/>
        </w:rPr>
      </w:pPr>
      <w:bookmarkStart w:id="20193" w:name="ET_speaker_6149_39"/>
      <w:r w:rsidRPr="009A6A7D">
        <w:rPr>
          <w:rStyle w:val="TagStyle"/>
          <w:rtl/>
        </w:rPr>
        <w:lastRenderedPageBreak/>
        <w:t xml:space="preserve"> &lt;&lt; דובר &gt;&gt; </w:t>
      </w:r>
      <w:bookmarkStart w:id="20194" w:name="_Toc197422758"/>
      <w:bookmarkStart w:id="20195" w:name="_Toc233891385"/>
      <w:r>
        <w:rPr>
          <w:rtl/>
        </w:rPr>
        <w:t>גלית דיסטל אטבריאן (הליכוד):</w:t>
      </w:r>
      <w:bookmarkEnd w:id="20194"/>
      <w:bookmarkEnd w:id="20195"/>
      <w:r w:rsidRPr="009A6A7D">
        <w:rPr>
          <w:rStyle w:val="TagStyle"/>
          <w:rtl/>
        </w:rPr>
        <w:t xml:space="preserve"> &lt;&lt; דובר &gt;&gt;</w:t>
      </w:r>
      <w:r>
        <w:rPr>
          <w:rtl/>
        </w:rPr>
        <w:t xml:space="preserve"> </w:t>
      </w:r>
      <w:bookmarkEnd w:id="20193"/>
    </w:p>
    <w:p w:rsidR="00F560D7" w:rsidRDefault="00F560D7" w:rsidP="004619EE">
      <w:pPr>
        <w:pStyle w:val="KeepWithNext"/>
        <w:rPr>
          <w:rtl/>
          <w:lang w:eastAsia="he-IL"/>
        </w:rPr>
      </w:pPr>
    </w:p>
    <w:p w:rsidR="00F560D7" w:rsidRDefault="00F560D7" w:rsidP="00716B3D">
      <w:pPr>
        <w:rPr>
          <w:rtl/>
        </w:rPr>
      </w:pPr>
      <w:bookmarkStart w:id="20196" w:name="_ETM_Q35_701956"/>
      <w:bookmarkStart w:id="20197" w:name="_ETM_Q35_702000"/>
      <w:bookmarkEnd w:id="20196"/>
      <w:bookmarkEnd w:id="20197"/>
      <w:r>
        <w:rPr>
          <w:rFonts w:hint="cs"/>
          <w:rtl/>
          <w:lang w:eastAsia="he-IL"/>
        </w:rPr>
        <w:t>תודה רבה</w:t>
      </w:r>
      <w:bookmarkStart w:id="20198" w:name="_ETM_Q35_716615"/>
      <w:bookmarkEnd w:id="20198"/>
      <w:r>
        <w:rPr>
          <w:rFonts w:hint="cs"/>
          <w:rtl/>
          <w:lang w:eastAsia="he-IL"/>
        </w:rPr>
        <w:t>, אדוני היושב-ראש.</w:t>
      </w:r>
      <w:bookmarkStart w:id="20199" w:name="_ETM_Q35_718644"/>
      <w:bookmarkStart w:id="20200" w:name="_ETM_Q35_718803"/>
      <w:bookmarkStart w:id="20201" w:name="_ETM_Q35_718884"/>
      <w:bookmarkStart w:id="20202" w:name="_ETM_Q35_719016"/>
      <w:bookmarkStart w:id="20203" w:name="_ETM_Q35_719081"/>
      <w:bookmarkStart w:id="20204" w:name="_ETM_Q35_693183"/>
      <w:bookmarkStart w:id="20205" w:name="_ETM_Q35_693246"/>
      <w:bookmarkStart w:id="20206" w:name="_ETM_Q35_693291"/>
      <w:bookmarkStart w:id="20207" w:name="_ETM_Q35_687720"/>
      <w:bookmarkStart w:id="20208" w:name="_ETM_Q35_688000"/>
      <w:bookmarkStart w:id="20209" w:name="_ETM_Q35_707450"/>
      <w:bookmarkStart w:id="20210" w:name="_ETM_Q35_709849"/>
      <w:bookmarkStart w:id="20211" w:name="_ETM_Q35_710239"/>
      <w:bookmarkStart w:id="20212" w:name="_ETM_Q35_710540"/>
      <w:bookmarkStart w:id="20213" w:name="_ETM_Q35_710779"/>
      <w:bookmarkStart w:id="20214" w:name="_ETM_Q35_711019"/>
      <w:bookmarkStart w:id="20215" w:name="_ETM_Q35_712429"/>
      <w:bookmarkStart w:id="20216" w:name="_ETM_Q35_713120"/>
      <w:bookmarkStart w:id="20217" w:name="_ETM_Q35_713799"/>
      <w:bookmarkStart w:id="20218" w:name="_ETM_Q35_716090"/>
      <w:bookmarkStart w:id="20219" w:name="_ETM_Q35_717189"/>
      <w:bookmarkStart w:id="20220" w:name="_ETM_Q35_719669"/>
      <w:bookmarkStart w:id="20221" w:name="_ETM_Q35_719969"/>
      <w:bookmarkStart w:id="20222" w:name="_ETM_Q35_720389"/>
      <w:bookmarkStart w:id="20223" w:name="_ETM_Q35_720749"/>
      <w:bookmarkStart w:id="20224" w:name="_ETM_Q35_722179"/>
      <w:bookmarkEnd w:id="20199"/>
      <w:bookmarkEnd w:id="20200"/>
      <w:bookmarkEnd w:id="20201"/>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bookmarkEnd w:id="20221"/>
      <w:bookmarkEnd w:id="20222"/>
      <w:bookmarkEnd w:id="20223"/>
      <w:bookmarkEnd w:id="20224"/>
      <w:r>
        <w:rPr>
          <w:rFonts w:hint="cs"/>
          <w:rtl/>
        </w:rPr>
        <w:t xml:space="preserve"> </w:t>
      </w:r>
      <w:r>
        <w:rPr>
          <w:rtl/>
        </w:rPr>
        <w:t xml:space="preserve">את </w:t>
      </w:r>
      <w:bookmarkStart w:id="20225" w:name="_ETM_Q35_722390"/>
      <w:bookmarkEnd w:id="20225"/>
      <w:r>
        <w:rPr>
          <w:rtl/>
        </w:rPr>
        <w:t xml:space="preserve">הנאום </w:t>
      </w:r>
      <w:bookmarkStart w:id="20226" w:name="_ETM_Q35_722780"/>
      <w:bookmarkEnd w:id="20226"/>
      <w:r>
        <w:rPr>
          <w:rtl/>
        </w:rPr>
        <w:t xml:space="preserve">הראשון </w:t>
      </w:r>
      <w:bookmarkStart w:id="20227" w:name="_ETM_Q35_723260"/>
      <w:bookmarkEnd w:id="20227"/>
      <w:r>
        <w:rPr>
          <w:rtl/>
        </w:rPr>
        <w:t xml:space="preserve">שלי </w:t>
      </w:r>
      <w:bookmarkStart w:id="20228" w:name="_ETM_Q35_723739"/>
      <w:bookmarkEnd w:id="20228"/>
      <w:r>
        <w:rPr>
          <w:rtl/>
        </w:rPr>
        <w:t xml:space="preserve">במושב </w:t>
      </w:r>
      <w:bookmarkStart w:id="20229" w:name="_ETM_Q35_724340"/>
      <w:bookmarkEnd w:id="20229"/>
      <w:r>
        <w:rPr>
          <w:rtl/>
        </w:rPr>
        <w:t>הזה</w:t>
      </w:r>
      <w:bookmarkStart w:id="20230" w:name="_ETM_Q35_727926"/>
      <w:bookmarkEnd w:id="20230"/>
      <w:r>
        <w:rPr>
          <w:rtl/>
        </w:rPr>
        <w:t xml:space="preserve"> </w:t>
      </w:r>
      <w:bookmarkStart w:id="20231" w:name="_ETM_Q35_725489"/>
      <w:bookmarkEnd w:id="20231"/>
      <w:r>
        <w:rPr>
          <w:rtl/>
        </w:rPr>
        <w:t xml:space="preserve">אני </w:t>
      </w:r>
      <w:bookmarkStart w:id="20232" w:name="_ETM_Q35_725699"/>
      <w:bookmarkEnd w:id="20232"/>
      <w:r>
        <w:rPr>
          <w:rtl/>
        </w:rPr>
        <w:t xml:space="preserve">רוצה </w:t>
      </w:r>
      <w:bookmarkStart w:id="20233" w:name="_ETM_Q35_725999"/>
      <w:bookmarkEnd w:id="20233"/>
      <w:r>
        <w:rPr>
          <w:rtl/>
        </w:rPr>
        <w:t xml:space="preserve">להקדיש </w:t>
      </w:r>
      <w:bookmarkStart w:id="20234" w:name="_ETM_Q35_726719"/>
      <w:bookmarkEnd w:id="20234"/>
      <w:r>
        <w:rPr>
          <w:rtl/>
        </w:rPr>
        <w:t>לק</w:t>
      </w:r>
      <w:r>
        <w:rPr>
          <w:rFonts w:hint="cs"/>
          <w:rtl/>
        </w:rPr>
        <w:t>דו</w:t>
      </w:r>
      <w:bookmarkStart w:id="20235" w:name="_ETM_Q35_724685"/>
      <w:bookmarkEnd w:id="20235"/>
      <w:r>
        <w:rPr>
          <w:rFonts w:hint="cs"/>
          <w:rtl/>
        </w:rPr>
        <w:t>ש ברוך</w:t>
      </w:r>
      <w:bookmarkStart w:id="20236" w:name="_ETM_Q35_726372"/>
      <w:bookmarkEnd w:id="20236"/>
      <w:r>
        <w:rPr>
          <w:rFonts w:hint="cs"/>
          <w:rtl/>
        </w:rPr>
        <w:t xml:space="preserve"> הוא.</w:t>
      </w:r>
      <w:r>
        <w:rPr>
          <w:rtl/>
        </w:rPr>
        <w:t xml:space="preserve"> </w:t>
      </w:r>
      <w:bookmarkStart w:id="20237" w:name="_ETM_Q35_729239"/>
      <w:bookmarkEnd w:id="20237"/>
      <w:r>
        <w:rPr>
          <w:rtl/>
        </w:rPr>
        <w:t xml:space="preserve">אם </w:t>
      </w:r>
      <w:bookmarkStart w:id="20238" w:name="_ETM_Q35_729389"/>
      <w:bookmarkEnd w:id="20238"/>
      <w:r>
        <w:rPr>
          <w:rtl/>
        </w:rPr>
        <w:t xml:space="preserve">לצטט </w:t>
      </w:r>
      <w:bookmarkStart w:id="20239" w:name="_ETM_Q35_729749"/>
      <w:bookmarkEnd w:id="20239"/>
      <w:r>
        <w:rPr>
          <w:rtl/>
        </w:rPr>
        <w:t xml:space="preserve">את </w:t>
      </w:r>
      <w:bookmarkStart w:id="20240" w:name="_ETM_Q35_729869"/>
      <w:bookmarkEnd w:id="20240"/>
      <w:r>
        <w:rPr>
          <w:rtl/>
        </w:rPr>
        <w:t xml:space="preserve">המילים </w:t>
      </w:r>
      <w:bookmarkStart w:id="20241" w:name="_ETM_Q35_730199"/>
      <w:bookmarkEnd w:id="20241"/>
      <w:r>
        <w:rPr>
          <w:rtl/>
        </w:rPr>
        <w:t xml:space="preserve">המופלאות </w:t>
      </w:r>
      <w:bookmarkStart w:id="20242" w:name="_ETM_Q35_730739"/>
      <w:bookmarkEnd w:id="20242"/>
      <w:r>
        <w:rPr>
          <w:rtl/>
        </w:rPr>
        <w:t>של</w:t>
      </w:r>
      <w:r>
        <w:rPr>
          <w:rFonts w:hint="cs"/>
          <w:rtl/>
        </w:rPr>
        <w:t xml:space="preserve"> </w:t>
      </w:r>
      <w:r>
        <w:rPr>
          <w:rtl/>
        </w:rPr>
        <w:t>שול</w:t>
      </w:r>
      <w:r>
        <w:rPr>
          <w:rFonts w:hint="cs"/>
          <w:rtl/>
        </w:rPr>
        <w:t>י רנד</w:t>
      </w:r>
      <w:bookmarkStart w:id="20243" w:name="_ETM_Q35_728941"/>
      <w:bookmarkEnd w:id="20243"/>
      <w:r>
        <w:rPr>
          <w:rFonts w:hint="cs"/>
          <w:rtl/>
        </w:rPr>
        <w:t>:</w:t>
      </w:r>
      <w:r>
        <w:rPr>
          <w:rtl/>
        </w:rPr>
        <w:t xml:space="preserve"> </w:t>
      </w:r>
      <w:bookmarkStart w:id="20244" w:name="_ETM_Q35_731159"/>
      <w:bookmarkStart w:id="20245" w:name="_ETM_Q35_732699"/>
      <w:bookmarkEnd w:id="20244"/>
      <w:bookmarkEnd w:id="20245"/>
      <w:r>
        <w:rPr>
          <w:rtl/>
        </w:rPr>
        <w:t xml:space="preserve">ריבונו </w:t>
      </w:r>
      <w:bookmarkStart w:id="20246" w:name="_ETM_Q35_733150"/>
      <w:bookmarkEnd w:id="20246"/>
      <w:r>
        <w:rPr>
          <w:rtl/>
        </w:rPr>
        <w:t xml:space="preserve">של </w:t>
      </w:r>
      <w:bookmarkStart w:id="20247" w:name="_ETM_Q35_733359"/>
      <w:bookmarkEnd w:id="20247"/>
      <w:r>
        <w:rPr>
          <w:rtl/>
        </w:rPr>
        <w:t>עולם</w:t>
      </w:r>
      <w:r>
        <w:rPr>
          <w:rFonts w:hint="cs"/>
          <w:rtl/>
        </w:rPr>
        <w:t>,</w:t>
      </w:r>
      <w:r>
        <w:rPr>
          <w:rtl/>
        </w:rPr>
        <w:t xml:space="preserve"> </w:t>
      </w:r>
      <w:bookmarkStart w:id="20248" w:name="_ETM_Q35_734139"/>
      <w:bookmarkEnd w:id="20248"/>
      <w:r>
        <w:rPr>
          <w:rtl/>
        </w:rPr>
        <w:t xml:space="preserve">אם </w:t>
      </w:r>
      <w:bookmarkStart w:id="20249" w:name="_ETM_Q35_734260"/>
      <w:bookmarkEnd w:id="20249"/>
      <w:r>
        <w:rPr>
          <w:rtl/>
        </w:rPr>
        <w:t xml:space="preserve">לדבר </w:t>
      </w:r>
      <w:bookmarkStart w:id="20250" w:name="_ETM_Q35_734709"/>
      <w:bookmarkEnd w:id="20250"/>
      <w:r>
        <w:rPr>
          <w:rtl/>
        </w:rPr>
        <w:t>גלויות</w:t>
      </w:r>
      <w:bookmarkStart w:id="20251" w:name="_ETM_Q35_731859"/>
      <w:bookmarkEnd w:id="20251"/>
      <w:r>
        <w:rPr>
          <w:rFonts w:hint="cs"/>
          <w:rtl/>
        </w:rPr>
        <w:t>,</w:t>
      </w:r>
      <w:r>
        <w:rPr>
          <w:rtl/>
        </w:rPr>
        <w:t xml:space="preserve"> </w:t>
      </w:r>
      <w:bookmarkStart w:id="20252" w:name="_ETM_Q35_735959"/>
      <w:bookmarkEnd w:id="20252"/>
      <w:r>
        <w:rPr>
          <w:rtl/>
        </w:rPr>
        <w:t>לפעמים</w:t>
      </w:r>
      <w:bookmarkStart w:id="20253" w:name="_ETM_Q35_732790"/>
      <w:bookmarkEnd w:id="20253"/>
      <w:r>
        <w:rPr>
          <w:rtl/>
        </w:rPr>
        <w:t xml:space="preserve"> </w:t>
      </w:r>
      <w:bookmarkStart w:id="20254" w:name="_ETM_Q35_736500"/>
      <w:bookmarkEnd w:id="20254"/>
      <w:r>
        <w:rPr>
          <w:rtl/>
        </w:rPr>
        <w:t xml:space="preserve">אין </w:t>
      </w:r>
      <w:bookmarkStart w:id="20255" w:name="_ETM_Q35_736740"/>
      <w:bookmarkEnd w:id="20255"/>
      <w:r>
        <w:rPr>
          <w:rtl/>
        </w:rPr>
        <w:t xml:space="preserve">לנו </w:t>
      </w:r>
      <w:bookmarkStart w:id="20256" w:name="_ETM_Q35_737340"/>
      <w:bookmarkEnd w:id="20256"/>
      <w:r>
        <w:rPr>
          <w:rtl/>
        </w:rPr>
        <w:t xml:space="preserve">כוח </w:t>
      </w:r>
      <w:bookmarkStart w:id="20257" w:name="_ETM_Q35_737850"/>
      <w:bookmarkEnd w:id="20257"/>
      <w:r>
        <w:rPr>
          <w:rtl/>
        </w:rPr>
        <w:t xml:space="preserve">בעולמך </w:t>
      </w:r>
      <w:bookmarkStart w:id="20258" w:name="_ETM_Q35_738449"/>
      <w:bookmarkEnd w:id="20258"/>
      <w:r>
        <w:rPr>
          <w:rtl/>
        </w:rPr>
        <w:t>להיות</w:t>
      </w:r>
      <w:r>
        <w:rPr>
          <w:rFonts w:hint="cs"/>
          <w:rtl/>
        </w:rPr>
        <w:t>.</w:t>
      </w:r>
      <w:bookmarkStart w:id="20259" w:name="_ETM_Q35_740340"/>
      <w:bookmarkStart w:id="20260" w:name="_ETM_Q35_738175"/>
      <w:bookmarkStart w:id="20261" w:name="_ETM_Q35_738234"/>
      <w:bookmarkEnd w:id="20259"/>
      <w:bookmarkEnd w:id="20260"/>
      <w:bookmarkEnd w:id="20261"/>
      <w:r w:rsidR="00716B3D">
        <w:rPr>
          <w:rFonts w:hint="cs"/>
          <w:rtl/>
        </w:rPr>
        <w:t xml:space="preserve"> </w:t>
      </w:r>
      <w:bookmarkStart w:id="20262" w:name="_ETM_Q35_738370"/>
      <w:bookmarkStart w:id="20263" w:name="_ETM_Q35_738420"/>
      <w:bookmarkEnd w:id="20262"/>
      <w:bookmarkEnd w:id="20263"/>
      <w:r>
        <w:rPr>
          <w:rtl/>
        </w:rPr>
        <w:t xml:space="preserve">ואם </w:t>
      </w:r>
      <w:bookmarkStart w:id="20264" w:name="_ETM_Q35_740550"/>
      <w:bookmarkEnd w:id="20264"/>
      <w:r>
        <w:rPr>
          <w:rtl/>
        </w:rPr>
        <w:t xml:space="preserve">אני </w:t>
      </w:r>
      <w:bookmarkStart w:id="20265" w:name="_ETM_Q35_740669"/>
      <w:bookmarkEnd w:id="20265"/>
      <w:r>
        <w:rPr>
          <w:rtl/>
        </w:rPr>
        <w:t xml:space="preserve">ממשיכה </w:t>
      </w:r>
      <w:bookmarkStart w:id="20266" w:name="_ETM_Q35_741150"/>
      <w:bookmarkEnd w:id="20266"/>
      <w:r>
        <w:rPr>
          <w:rtl/>
        </w:rPr>
        <w:t xml:space="preserve">בדיבור </w:t>
      </w:r>
      <w:bookmarkStart w:id="20267" w:name="_ETM_Q35_741720"/>
      <w:bookmarkEnd w:id="20267"/>
      <w:r>
        <w:rPr>
          <w:rtl/>
        </w:rPr>
        <w:t>גלוי</w:t>
      </w:r>
      <w:bookmarkStart w:id="20268" w:name="_ETM_Q35_742290"/>
      <w:bookmarkEnd w:id="20268"/>
      <w:r>
        <w:rPr>
          <w:rFonts w:hint="cs"/>
          <w:rtl/>
        </w:rPr>
        <w:t xml:space="preserve">, </w:t>
      </w:r>
      <w:bookmarkStart w:id="20269" w:name="_ETM_Q35_738366"/>
      <w:bookmarkEnd w:id="20269"/>
      <w:r>
        <w:rPr>
          <w:rtl/>
        </w:rPr>
        <w:t>אבא</w:t>
      </w:r>
      <w:r>
        <w:rPr>
          <w:rFonts w:hint="cs"/>
          <w:rtl/>
        </w:rPr>
        <w:t>,</w:t>
      </w:r>
      <w:r>
        <w:rPr>
          <w:rtl/>
        </w:rPr>
        <w:t xml:space="preserve"> </w:t>
      </w:r>
      <w:bookmarkStart w:id="20270" w:name="_ETM_Q35_742919"/>
      <w:bookmarkEnd w:id="20270"/>
      <w:r>
        <w:rPr>
          <w:rtl/>
        </w:rPr>
        <w:t>מולך</w:t>
      </w:r>
      <w:r>
        <w:rPr>
          <w:rFonts w:hint="cs"/>
          <w:rtl/>
        </w:rPr>
        <w:t>,</w:t>
      </w:r>
      <w:r>
        <w:rPr>
          <w:rtl/>
        </w:rPr>
        <w:t xml:space="preserve"> </w:t>
      </w:r>
      <w:bookmarkStart w:id="20271" w:name="_ETM_Q35_744260"/>
      <w:bookmarkEnd w:id="20271"/>
      <w:r>
        <w:rPr>
          <w:rtl/>
        </w:rPr>
        <w:t xml:space="preserve">אני </w:t>
      </w:r>
      <w:bookmarkStart w:id="20272" w:name="_ETM_Q35_744410"/>
      <w:bookmarkEnd w:id="20272"/>
      <w:r>
        <w:rPr>
          <w:rtl/>
        </w:rPr>
        <w:t xml:space="preserve">רוצה </w:t>
      </w:r>
      <w:bookmarkStart w:id="20273" w:name="_ETM_Q35_744860"/>
      <w:bookmarkEnd w:id="20273"/>
      <w:r>
        <w:rPr>
          <w:rtl/>
        </w:rPr>
        <w:t xml:space="preserve">לספר </w:t>
      </w:r>
      <w:bookmarkStart w:id="20274" w:name="_ETM_Q35_745309"/>
      <w:bookmarkEnd w:id="20274"/>
      <w:r>
        <w:rPr>
          <w:rtl/>
        </w:rPr>
        <w:t xml:space="preserve">לך </w:t>
      </w:r>
      <w:bookmarkStart w:id="20275" w:name="_ETM_Q35_745610"/>
      <w:bookmarkEnd w:id="20275"/>
      <w:r>
        <w:rPr>
          <w:rtl/>
        </w:rPr>
        <w:t xml:space="preserve">על </w:t>
      </w:r>
      <w:bookmarkStart w:id="20276" w:name="_ETM_Q35_745670"/>
      <w:bookmarkEnd w:id="20276"/>
      <w:r>
        <w:rPr>
          <w:rtl/>
        </w:rPr>
        <w:t xml:space="preserve">משבר </w:t>
      </w:r>
      <w:bookmarkStart w:id="20277" w:name="_ETM_Q35_746120"/>
      <w:bookmarkEnd w:id="20277"/>
      <w:r>
        <w:rPr>
          <w:rtl/>
        </w:rPr>
        <w:t xml:space="preserve">אמוני </w:t>
      </w:r>
      <w:bookmarkStart w:id="20278" w:name="_ETM_Q35_747020"/>
      <w:bookmarkEnd w:id="20278"/>
      <w:r>
        <w:rPr>
          <w:rtl/>
        </w:rPr>
        <w:t xml:space="preserve">שהיה </w:t>
      </w:r>
      <w:bookmarkStart w:id="20279" w:name="_ETM_Q35_747440"/>
      <w:bookmarkEnd w:id="20279"/>
      <w:r>
        <w:rPr>
          <w:rtl/>
        </w:rPr>
        <w:t xml:space="preserve">לי </w:t>
      </w:r>
      <w:bookmarkStart w:id="20280" w:name="_ETM_Q35_747559"/>
      <w:bookmarkEnd w:id="20280"/>
      <w:r>
        <w:rPr>
          <w:rtl/>
        </w:rPr>
        <w:t>מולך</w:t>
      </w:r>
      <w:r>
        <w:rPr>
          <w:rFonts w:hint="cs"/>
          <w:rtl/>
        </w:rPr>
        <w:t>.</w:t>
      </w:r>
      <w:bookmarkStart w:id="20281" w:name="_ETM_Q35_743927"/>
      <w:bookmarkEnd w:id="20281"/>
      <w:r>
        <w:rPr>
          <w:rtl/>
        </w:rPr>
        <w:t xml:space="preserve"> </w:t>
      </w:r>
      <w:bookmarkStart w:id="20282" w:name="_ETM_Q35_748639"/>
      <w:bookmarkEnd w:id="20282"/>
      <w:r>
        <w:rPr>
          <w:rtl/>
        </w:rPr>
        <w:t xml:space="preserve">זה </w:t>
      </w:r>
      <w:bookmarkStart w:id="20283" w:name="_ETM_Q35_748789"/>
      <w:bookmarkEnd w:id="20283"/>
      <w:r>
        <w:rPr>
          <w:rtl/>
        </w:rPr>
        <w:t xml:space="preserve">קרה </w:t>
      </w:r>
      <w:bookmarkStart w:id="20284" w:name="_ETM_Q35_749059"/>
      <w:bookmarkEnd w:id="20284"/>
      <w:r>
        <w:rPr>
          <w:rtl/>
        </w:rPr>
        <w:t xml:space="preserve">כשאחת </w:t>
      </w:r>
      <w:bookmarkStart w:id="20285" w:name="_ETM_Q35_749509"/>
      <w:bookmarkEnd w:id="20285"/>
      <w:r>
        <w:rPr>
          <w:rtl/>
        </w:rPr>
        <w:t xml:space="preserve">מניצולות </w:t>
      </w:r>
      <w:bookmarkStart w:id="20286" w:name="_ETM_Q35_750050"/>
      <w:bookmarkEnd w:id="20286"/>
      <w:r>
        <w:rPr>
          <w:rtl/>
        </w:rPr>
        <w:t xml:space="preserve">הטבח </w:t>
      </w:r>
      <w:bookmarkStart w:id="20287" w:name="_ETM_Q35_751270"/>
      <w:bookmarkEnd w:id="20287"/>
      <w:r>
        <w:rPr>
          <w:rtl/>
        </w:rPr>
        <w:t xml:space="preserve">סיפרה </w:t>
      </w:r>
      <w:bookmarkStart w:id="20288" w:name="_ETM_Q35_752870"/>
      <w:bookmarkEnd w:id="20288"/>
      <w:r>
        <w:rPr>
          <w:rtl/>
        </w:rPr>
        <w:t xml:space="preserve">על </w:t>
      </w:r>
      <w:bookmarkStart w:id="20289" w:name="_ETM_Q35_753050"/>
      <w:bookmarkEnd w:id="20289"/>
      <w:r>
        <w:rPr>
          <w:rtl/>
        </w:rPr>
        <w:t xml:space="preserve">איך </w:t>
      </w:r>
      <w:bookmarkStart w:id="20290" w:name="_ETM_Q35_753169"/>
      <w:bookmarkEnd w:id="20290"/>
      <w:r>
        <w:rPr>
          <w:rtl/>
        </w:rPr>
        <w:t xml:space="preserve">שהיא </w:t>
      </w:r>
      <w:bookmarkStart w:id="20291" w:name="_ETM_Q35_753319"/>
      <w:bookmarkEnd w:id="20291"/>
      <w:r>
        <w:rPr>
          <w:rtl/>
        </w:rPr>
        <w:t xml:space="preserve">שכבה </w:t>
      </w:r>
      <w:bookmarkStart w:id="20292" w:name="_ETM_Q35_753889"/>
      <w:bookmarkEnd w:id="20292"/>
      <w:r>
        <w:rPr>
          <w:rtl/>
        </w:rPr>
        <w:t xml:space="preserve">בזמן </w:t>
      </w:r>
      <w:bookmarkStart w:id="20293" w:name="_ETM_Q35_754279"/>
      <w:bookmarkEnd w:id="20293"/>
      <w:r>
        <w:rPr>
          <w:rtl/>
        </w:rPr>
        <w:t xml:space="preserve">הטבח </w:t>
      </w:r>
      <w:bookmarkStart w:id="20294" w:name="_ETM_Q35_755380"/>
      <w:bookmarkEnd w:id="20294"/>
      <w:r>
        <w:rPr>
          <w:rtl/>
        </w:rPr>
        <w:t xml:space="preserve">מתחת </w:t>
      </w:r>
      <w:bookmarkStart w:id="20295" w:name="_ETM_Q35_755830"/>
      <w:bookmarkEnd w:id="20295"/>
      <w:r>
        <w:rPr>
          <w:rtl/>
        </w:rPr>
        <w:t xml:space="preserve">לגלגלי </w:t>
      </w:r>
      <w:bookmarkStart w:id="20296" w:name="_ETM_Q35_756370"/>
      <w:bookmarkEnd w:id="20296"/>
      <w:r>
        <w:rPr>
          <w:rtl/>
        </w:rPr>
        <w:t>מכונית</w:t>
      </w:r>
      <w:r>
        <w:rPr>
          <w:rFonts w:hint="cs"/>
          <w:rtl/>
        </w:rPr>
        <w:t>,</w:t>
      </w:r>
      <w:r>
        <w:rPr>
          <w:rtl/>
        </w:rPr>
        <w:t xml:space="preserve"> </w:t>
      </w:r>
      <w:bookmarkStart w:id="20297" w:name="_ETM_Q35_757400"/>
      <w:bookmarkEnd w:id="20297"/>
      <w:r>
        <w:rPr>
          <w:rFonts w:hint="cs"/>
          <w:rtl/>
        </w:rPr>
        <w:t>התחבאה</w:t>
      </w:r>
      <w:bookmarkStart w:id="20298" w:name="_ETM_Q35_756010"/>
      <w:bookmarkEnd w:id="20298"/>
      <w:r>
        <w:rPr>
          <w:rFonts w:hint="cs"/>
          <w:rtl/>
        </w:rPr>
        <w:t>, ו</w:t>
      </w:r>
      <w:bookmarkStart w:id="20299" w:name="_ETM_Q35_757699"/>
      <w:bookmarkEnd w:id="20299"/>
      <w:r>
        <w:rPr>
          <w:rtl/>
        </w:rPr>
        <w:t>שמ</w:t>
      </w:r>
      <w:bookmarkStart w:id="20300" w:name="_ETM_Q35_755512"/>
      <w:bookmarkEnd w:id="20300"/>
      <w:r>
        <w:rPr>
          <w:rFonts w:hint="cs"/>
          <w:rtl/>
        </w:rPr>
        <w:t>ע</w:t>
      </w:r>
      <w:r>
        <w:rPr>
          <w:rtl/>
        </w:rPr>
        <w:t xml:space="preserve">ה </w:t>
      </w:r>
      <w:bookmarkStart w:id="20301" w:name="_ETM_Q35_760120"/>
      <w:bookmarkEnd w:id="20301"/>
      <w:r>
        <w:rPr>
          <w:rtl/>
        </w:rPr>
        <w:t xml:space="preserve">בחורה </w:t>
      </w:r>
      <w:bookmarkStart w:id="20302" w:name="_ETM_Q35_760660"/>
      <w:bookmarkEnd w:id="20302"/>
      <w:r>
        <w:rPr>
          <w:rtl/>
        </w:rPr>
        <w:t>אחרת</w:t>
      </w:r>
      <w:r>
        <w:rPr>
          <w:rFonts w:hint="cs"/>
          <w:rtl/>
        </w:rPr>
        <w:t>,</w:t>
      </w:r>
      <w:r>
        <w:rPr>
          <w:rtl/>
        </w:rPr>
        <w:t xml:space="preserve"> </w:t>
      </w:r>
      <w:bookmarkStart w:id="20303" w:name="_ETM_Q35_761110"/>
      <w:bookmarkEnd w:id="20303"/>
      <w:r>
        <w:rPr>
          <w:rtl/>
        </w:rPr>
        <w:t xml:space="preserve">בערך </w:t>
      </w:r>
      <w:bookmarkStart w:id="20304" w:name="_ETM_Q35_761410"/>
      <w:bookmarkEnd w:id="20304"/>
      <w:r>
        <w:rPr>
          <w:rtl/>
        </w:rPr>
        <w:t>בגילה</w:t>
      </w:r>
      <w:r>
        <w:rPr>
          <w:rFonts w:hint="cs"/>
          <w:rtl/>
        </w:rPr>
        <w:t>,</w:t>
      </w:r>
      <w:r>
        <w:rPr>
          <w:rtl/>
        </w:rPr>
        <w:t xml:space="preserve"> </w:t>
      </w:r>
      <w:bookmarkStart w:id="20305" w:name="_ETM_Q35_763050"/>
      <w:bookmarkEnd w:id="20305"/>
      <w:r>
        <w:rPr>
          <w:rtl/>
        </w:rPr>
        <w:t xml:space="preserve">נאנסת </w:t>
      </w:r>
      <w:bookmarkStart w:id="20306" w:name="_ETM_Q35_764429"/>
      <w:bookmarkEnd w:id="20306"/>
      <w:r>
        <w:rPr>
          <w:rtl/>
        </w:rPr>
        <w:t>וצורחת</w:t>
      </w:r>
      <w:r>
        <w:rPr>
          <w:rFonts w:hint="cs"/>
          <w:rtl/>
        </w:rPr>
        <w:t>.</w:t>
      </w:r>
      <w:r>
        <w:rPr>
          <w:rtl/>
        </w:rPr>
        <w:t xml:space="preserve"> </w:t>
      </w:r>
      <w:bookmarkStart w:id="20307" w:name="_ETM_Q35_766220"/>
      <w:bookmarkEnd w:id="20307"/>
      <w:r>
        <w:rPr>
          <w:rtl/>
        </w:rPr>
        <w:t xml:space="preserve">ואז </w:t>
      </w:r>
      <w:bookmarkStart w:id="20308" w:name="_ETM_Q35_766640"/>
      <w:bookmarkEnd w:id="20308"/>
      <w:r>
        <w:rPr>
          <w:rtl/>
        </w:rPr>
        <w:t xml:space="preserve">הצרחות </w:t>
      </w:r>
      <w:bookmarkStart w:id="20309" w:name="_ETM_Q35_767059"/>
      <w:bookmarkEnd w:id="20309"/>
      <w:r>
        <w:rPr>
          <w:rtl/>
        </w:rPr>
        <w:t>מפסיקות</w:t>
      </w:r>
      <w:r>
        <w:rPr>
          <w:rFonts w:hint="cs"/>
          <w:rtl/>
        </w:rPr>
        <w:t>,</w:t>
      </w:r>
      <w:r>
        <w:rPr>
          <w:rtl/>
        </w:rPr>
        <w:t xml:space="preserve"> </w:t>
      </w:r>
      <w:bookmarkStart w:id="20310" w:name="_ETM_Q35_767690"/>
      <w:bookmarkEnd w:id="20310"/>
      <w:r>
        <w:rPr>
          <w:rtl/>
        </w:rPr>
        <w:t xml:space="preserve">ואז </w:t>
      </w:r>
      <w:bookmarkStart w:id="20311" w:name="_ETM_Q35_767960"/>
      <w:bookmarkEnd w:id="20311"/>
      <w:r>
        <w:rPr>
          <w:rtl/>
        </w:rPr>
        <w:t xml:space="preserve">נאנסת </w:t>
      </w:r>
      <w:bookmarkStart w:id="20312" w:name="_ETM_Q35_768440"/>
      <w:bookmarkEnd w:id="20312"/>
      <w:r>
        <w:rPr>
          <w:rtl/>
        </w:rPr>
        <w:t xml:space="preserve">שוב </w:t>
      </w:r>
      <w:bookmarkStart w:id="20313" w:name="_ETM_Q35_769340"/>
      <w:bookmarkEnd w:id="20313"/>
      <w:r>
        <w:rPr>
          <w:rtl/>
        </w:rPr>
        <w:t>ע</w:t>
      </w:r>
      <w:bookmarkStart w:id="20314" w:name="_ETM_Q35_765202"/>
      <w:bookmarkEnd w:id="20314"/>
      <w:r>
        <w:rPr>
          <w:rFonts w:hint="cs"/>
          <w:rtl/>
        </w:rPr>
        <w:t>ל ידי</w:t>
      </w:r>
      <w:r>
        <w:rPr>
          <w:rtl/>
        </w:rPr>
        <w:t xml:space="preserve"> </w:t>
      </w:r>
      <w:bookmarkStart w:id="20315" w:name="_ETM_Q35_769699"/>
      <w:bookmarkEnd w:id="20315"/>
      <w:r>
        <w:rPr>
          <w:rtl/>
        </w:rPr>
        <w:t xml:space="preserve">מחבל </w:t>
      </w:r>
      <w:bookmarkStart w:id="20316" w:name="_ETM_Q35_770150"/>
      <w:bookmarkEnd w:id="20316"/>
      <w:proofErr w:type="spellStart"/>
      <w:r>
        <w:rPr>
          <w:rFonts w:hint="cs"/>
          <w:rtl/>
        </w:rPr>
        <w:t>נ</w:t>
      </w:r>
      <w:r>
        <w:rPr>
          <w:rtl/>
        </w:rPr>
        <w:t>וח</w:t>
      </w:r>
      <w:bookmarkStart w:id="20317" w:name="_ETM_Q35_766332"/>
      <w:bookmarkEnd w:id="20317"/>
      <w:r>
        <w:rPr>
          <w:rFonts w:hint="cs"/>
          <w:rtl/>
        </w:rPr>
        <w:t>'</w:t>
      </w:r>
      <w:r>
        <w:rPr>
          <w:rtl/>
        </w:rPr>
        <w:t>ב</w:t>
      </w:r>
      <w:r>
        <w:rPr>
          <w:rFonts w:hint="cs"/>
          <w:rtl/>
        </w:rPr>
        <w:t>ה</w:t>
      </w:r>
      <w:proofErr w:type="spellEnd"/>
      <w:r>
        <w:rPr>
          <w:rtl/>
        </w:rPr>
        <w:t xml:space="preserve"> </w:t>
      </w:r>
      <w:bookmarkStart w:id="20318" w:name="_ETM_Q35_770539"/>
      <w:bookmarkEnd w:id="20318"/>
      <w:r>
        <w:rPr>
          <w:rtl/>
        </w:rPr>
        <w:t xml:space="preserve">אחר </w:t>
      </w:r>
      <w:bookmarkStart w:id="20319" w:name="_ETM_Q35_770870"/>
      <w:bookmarkEnd w:id="20319"/>
      <w:r>
        <w:rPr>
          <w:rtl/>
        </w:rPr>
        <w:t>וצורחת</w:t>
      </w:r>
      <w:r>
        <w:rPr>
          <w:rFonts w:hint="cs"/>
          <w:rtl/>
        </w:rPr>
        <w:t>.</w:t>
      </w:r>
      <w:r>
        <w:rPr>
          <w:rtl/>
        </w:rPr>
        <w:t xml:space="preserve"> </w:t>
      </w:r>
      <w:bookmarkStart w:id="20320" w:name="_ETM_Q35_772630"/>
      <w:bookmarkEnd w:id="20320"/>
      <w:r>
        <w:rPr>
          <w:rtl/>
        </w:rPr>
        <w:t xml:space="preserve">ואז </w:t>
      </w:r>
      <w:bookmarkStart w:id="20321" w:name="_ETM_Q35_773050"/>
      <w:bookmarkStart w:id="20322" w:name="_ETM_Q35_769441"/>
      <w:bookmarkEnd w:id="20321"/>
      <w:bookmarkEnd w:id="20322"/>
      <w:r>
        <w:rPr>
          <w:rFonts w:hint="cs"/>
          <w:rtl/>
        </w:rPr>
        <w:t>זה</w:t>
      </w:r>
      <w:r>
        <w:rPr>
          <w:rtl/>
        </w:rPr>
        <w:t xml:space="preserve"> </w:t>
      </w:r>
      <w:bookmarkStart w:id="20323" w:name="_ETM_Q35_773260"/>
      <w:bookmarkEnd w:id="20323"/>
      <w:r>
        <w:rPr>
          <w:rtl/>
        </w:rPr>
        <w:t>מפסיק</w:t>
      </w:r>
      <w:r>
        <w:rPr>
          <w:rFonts w:hint="cs"/>
          <w:rtl/>
        </w:rPr>
        <w:t>,</w:t>
      </w:r>
      <w:r>
        <w:rPr>
          <w:rtl/>
        </w:rPr>
        <w:t xml:space="preserve"> </w:t>
      </w:r>
      <w:bookmarkStart w:id="20324" w:name="_ETM_Q35_773890"/>
      <w:bookmarkEnd w:id="20324"/>
      <w:r>
        <w:rPr>
          <w:rtl/>
        </w:rPr>
        <w:t xml:space="preserve">ואז </w:t>
      </w:r>
      <w:bookmarkStart w:id="20325" w:name="_ETM_Q35_774280"/>
      <w:bookmarkEnd w:id="20325"/>
      <w:r>
        <w:rPr>
          <w:rtl/>
        </w:rPr>
        <w:t xml:space="preserve">עוד </w:t>
      </w:r>
      <w:bookmarkStart w:id="20326" w:name="_ETM_Q35_774490"/>
      <w:bookmarkEnd w:id="20326"/>
      <w:r>
        <w:rPr>
          <w:rFonts w:hint="cs"/>
          <w:rtl/>
        </w:rPr>
        <w:t>אחד,</w:t>
      </w:r>
      <w:bookmarkStart w:id="20327" w:name="_ETM_Q35_771468"/>
      <w:bookmarkEnd w:id="20327"/>
      <w:r>
        <w:rPr>
          <w:rtl/>
        </w:rPr>
        <w:t xml:space="preserve"> </w:t>
      </w:r>
      <w:bookmarkStart w:id="20328" w:name="_ETM_Q35_775530"/>
      <w:bookmarkEnd w:id="20328"/>
      <w:r>
        <w:rPr>
          <w:rtl/>
        </w:rPr>
        <w:t>ו</w:t>
      </w:r>
      <w:bookmarkStart w:id="20329" w:name="_ETM_Q35_775889"/>
      <w:bookmarkEnd w:id="20329"/>
      <w:r>
        <w:rPr>
          <w:rtl/>
        </w:rPr>
        <w:t xml:space="preserve">עוד </w:t>
      </w:r>
      <w:bookmarkStart w:id="20330" w:name="_ETM_Q35_776069"/>
      <w:bookmarkEnd w:id="20330"/>
      <w:r>
        <w:rPr>
          <w:rFonts w:hint="cs"/>
          <w:rtl/>
        </w:rPr>
        <w:t>אחד.</w:t>
      </w:r>
      <w:bookmarkStart w:id="20331" w:name="_ETM_Q35_776370"/>
      <w:bookmarkEnd w:id="20331"/>
    </w:p>
    <w:p w:rsidR="00F560D7" w:rsidRDefault="00F560D7" w:rsidP="004619EE">
      <w:pPr>
        <w:rPr>
          <w:rtl/>
        </w:rPr>
      </w:pPr>
    </w:p>
    <w:p w:rsidR="00925979" w:rsidRDefault="00925979" w:rsidP="004619EE">
      <w:pPr>
        <w:pStyle w:val="ETSpeechToText"/>
        <w:rPr>
          <w:color w:val="auto"/>
          <w:rtl/>
        </w:rPr>
      </w:pPr>
      <w:bookmarkStart w:id="20332" w:name="TOR_Q36"/>
      <w:bookmarkStart w:id="20333" w:name="_ETM_Q36_180269"/>
      <w:bookmarkEnd w:id="20332"/>
      <w:bookmarkEnd w:id="20333"/>
      <w:r>
        <w:rPr>
          <w:rFonts w:hint="cs"/>
          <w:color w:val="auto"/>
          <w:rtl/>
        </w:rPr>
        <w:t xml:space="preserve">והיא כל הזמן שוכבת מטר ממנה </w:t>
      </w:r>
      <w:bookmarkStart w:id="20334" w:name="_ETM_Q36_33009"/>
      <w:bookmarkStart w:id="20335" w:name="_ETM_Q36_33048"/>
      <w:bookmarkEnd w:id="20334"/>
      <w:bookmarkEnd w:id="20335"/>
      <w:r>
        <w:rPr>
          <w:rFonts w:hint="cs"/>
          <w:color w:val="auto"/>
          <w:rtl/>
        </w:rPr>
        <w:t>ו</w:t>
      </w:r>
      <w:r w:rsidRPr="004C12A2">
        <w:rPr>
          <w:color w:val="auto"/>
          <w:rtl/>
        </w:rPr>
        <w:t xml:space="preserve">שומעת </w:t>
      </w:r>
      <w:bookmarkStart w:id="20336" w:name="_ETM_Q36_180810"/>
      <w:bookmarkEnd w:id="20336"/>
      <w:r w:rsidRPr="004C12A2">
        <w:rPr>
          <w:color w:val="auto"/>
          <w:rtl/>
        </w:rPr>
        <w:t xml:space="preserve">את </w:t>
      </w:r>
      <w:bookmarkStart w:id="20337" w:name="_ETM_Q36_180930"/>
      <w:bookmarkEnd w:id="20337"/>
      <w:r w:rsidRPr="004C12A2">
        <w:rPr>
          <w:color w:val="auto"/>
          <w:rtl/>
        </w:rPr>
        <w:t xml:space="preserve">הצרחות </w:t>
      </w:r>
      <w:bookmarkStart w:id="20338" w:name="_ETM_Q36_181410"/>
      <w:bookmarkEnd w:id="20338"/>
      <w:r w:rsidRPr="004C12A2">
        <w:rPr>
          <w:color w:val="auto"/>
          <w:rtl/>
        </w:rPr>
        <w:t>של</w:t>
      </w:r>
      <w:r>
        <w:rPr>
          <w:rFonts w:hint="cs"/>
          <w:color w:val="auto"/>
          <w:rtl/>
        </w:rPr>
        <w:t>ה.</w:t>
      </w:r>
      <w:r w:rsidRPr="004C12A2">
        <w:rPr>
          <w:color w:val="auto"/>
          <w:rtl/>
        </w:rPr>
        <w:t xml:space="preserve"> </w:t>
      </w:r>
      <w:bookmarkStart w:id="20339" w:name="_ETM_Q36_182790"/>
      <w:bookmarkEnd w:id="20339"/>
      <w:r w:rsidRPr="004C12A2">
        <w:rPr>
          <w:color w:val="auto"/>
          <w:rtl/>
        </w:rPr>
        <w:t xml:space="preserve">בסוף </w:t>
      </w:r>
      <w:bookmarkStart w:id="20340" w:name="_ETM_Q36_184170"/>
      <w:bookmarkEnd w:id="20340"/>
      <w:r w:rsidRPr="004C12A2">
        <w:rPr>
          <w:color w:val="auto"/>
          <w:rtl/>
        </w:rPr>
        <w:t xml:space="preserve">היא </w:t>
      </w:r>
      <w:bookmarkStart w:id="20341" w:name="_ETM_Q36_184260"/>
      <w:bookmarkEnd w:id="20341"/>
      <w:r w:rsidRPr="004C12A2">
        <w:rPr>
          <w:color w:val="auto"/>
          <w:rtl/>
        </w:rPr>
        <w:t>שמ</w:t>
      </w:r>
      <w:r>
        <w:rPr>
          <w:rFonts w:hint="cs"/>
          <w:color w:val="auto"/>
          <w:rtl/>
        </w:rPr>
        <w:t>ע</w:t>
      </w:r>
      <w:r w:rsidRPr="004C12A2">
        <w:rPr>
          <w:color w:val="auto"/>
          <w:rtl/>
        </w:rPr>
        <w:t xml:space="preserve">ה </w:t>
      </w:r>
      <w:bookmarkStart w:id="20342" w:name="_ETM_Q36_184590"/>
      <w:bookmarkEnd w:id="20342"/>
      <w:r w:rsidRPr="004C12A2">
        <w:rPr>
          <w:color w:val="auto"/>
          <w:rtl/>
        </w:rPr>
        <w:t xml:space="preserve">אותם </w:t>
      </w:r>
      <w:bookmarkStart w:id="20343" w:name="_ETM_Q36_184920"/>
      <w:bookmarkEnd w:id="20343"/>
      <w:r w:rsidRPr="004C12A2">
        <w:rPr>
          <w:color w:val="auto"/>
          <w:rtl/>
        </w:rPr>
        <w:t>מ</w:t>
      </w:r>
      <w:r>
        <w:rPr>
          <w:rFonts w:hint="cs"/>
          <w:color w:val="auto"/>
          <w:rtl/>
        </w:rPr>
        <w:t>צ</w:t>
      </w:r>
      <w:r w:rsidRPr="004C12A2">
        <w:rPr>
          <w:color w:val="auto"/>
          <w:rtl/>
        </w:rPr>
        <w:t xml:space="preserve">יתים </w:t>
      </w:r>
      <w:bookmarkStart w:id="20344" w:name="_ETM_Q36_185519"/>
      <w:bookmarkEnd w:id="20344"/>
      <w:r w:rsidRPr="004C12A2">
        <w:rPr>
          <w:color w:val="auto"/>
          <w:rtl/>
        </w:rPr>
        <w:t>אות</w:t>
      </w:r>
      <w:r>
        <w:rPr>
          <w:rFonts w:hint="cs"/>
          <w:color w:val="auto"/>
          <w:rtl/>
        </w:rPr>
        <w:t>ה</w:t>
      </w:r>
      <w:r w:rsidRPr="004C12A2">
        <w:rPr>
          <w:color w:val="auto"/>
          <w:rtl/>
        </w:rPr>
        <w:t xml:space="preserve"> </w:t>
      </w:r>
      <w:bookmarkStart w:id="20345" w:name="_ETM_Q36_185910"/>
      <w:bookmarkEnd w:id="20345"/>
      <w:r w:rsidRPr="004C12A2">
        <w:rPr>
          <w:color w:val="auto"/>
          <w:rtl/>
        </w:rPr>
        <w:t>חיים</w:t>
      </w:r>
      <w:r>
        <w:rPr>
          <w:rFonts w:hint="cs"/>
          <w:color w:val="auto"/>
          <w:rtl/>
        </w:rPr>
        <w:t>,</w:t>
      </w:r>
      <w:r w:rsidRPr="004C12A2">
        <w:rPr>
          <w:color w:val="auto"/>
          <w:rtl/>
        </w:rPr>
        <w:t xml:space="preserve"> </w:t>
      </w:r>
      <w:bookmarkStart w:id="20346" w:name="_ETM_Q36_186599"/>
      <w:bookmarkEnd w:id="20346"/>
      <w:r w:rsidRPr="004C12A2">
        <w:rPr>
          <w:color w:val="auto"/>
          <w:rtl/>
        </w:rPr>
        <w:t xml:space="preserve">שורפים </w:t>
      </w:r>
      <w:bookmarkStart w:id="20347" w:name="_ETM_Q36_187469"/>
      <w:bookmarkEnd w:id="20347"/>
      <w:r w:rsidRPr="004C12A2">
        <w:rPr>
          <w:color w:val="auto"/>
          <w:rtl/>
        </w:rPr>
        <w:t xml:space="preserve">אותה </w:t>
      </w:r>
      <w:bookmarkStart w:id="20348" w:name="_ETM_Q36_187709"/>
      <w:bookmarkEnd w:id="20348"/>
      <w:r w:rsidRPr="004C12A2">
        <w:rPr>
          <w:color w:val="auto"/>
          <w:rtl/>
        </w:rPr>
        <w:t>באש</w:t>
      </w:r>
      <w:r>
        <w:rPr>
          <w:rFonts w:hint="cs"/>
          <w:color w:val="auto"/>
          <w:rtl/>
        </w:rPr>
        <w:t>,</w:t>
      </w:r>
      <w:r w:rsidRPr="004C12A2">
        <w:rPr>
          <w:color w:val="auto"/>
          <w:rtl/>
        </w:rPr>
        <w:t xml:space="preserve"> </w:t>
      </w:r>
      <w:bookmarkStart w:id="20349" w:name="_ETM_Q36_188619"/>
      <w:bookmarkEnd w:id="20349"/>
      <w:r w:rsidRPr="004C12A2">
        <w:rPr>
          <w:color w:val="auto"/>
          <w:rtl/>
        </w:rPr>
        <w:t xml:space="preserve">וצרחות </w:t>
      </w:r>
      <w:bookmarkStart w:id="20350" w:name="_ETM_Q36_189340"/>
      <w:bookmarkEnd w:id="20350"/>
      <w:r w:rsidRPr="004C12A2">
        <w:rPr>
          <w:rFonts w:hint="cs"/>
          <w:color w:val="auto"/>
          <w:rtl/>
        </w:rPr>
        <w:t>הג</w:t>
      </w:r>
      <w:r>
        <w:rPr>
          <w:rFonts w:hint="cs"/>
          <w:color w:val="auto"/>
          <w:rtl/>
        </w:rPr>
        <w:t>יה</w:t>
      </w:r>
      <w:r w:rsidRPr="004C12A2">
        <w:rPr>
          <w:rFonts w:hint="cs"/>
          <w:color w:val="auto"/>
          <w:rtl/>
        </w:rPr>
        <w:t>ינו</w:t>
      </w:r>
      <w:r w:rsidRPr="004C12A2">
        <w:rPr>
          <w:rFonts w:hint="eastAsia"/>
          <w:color w:val="auto"/>
          <w:rtl/>
        </w:rPr>
        <w:t>ם</w:t>
      </w:r>
      <w:r w:rsidRPr="004C12A2">
        <w:rPr>
          <w:color w:val="auto"/>
          <w:rtl/>
        </w:rPr>
        <w:t xml:space="preserve"> </w:t>
      </w:r>
      <w:bookmarkStart w:id="20351" w:name="_ETM_Q36_190680"/>
      <w:bookmarkEnd w:id="20351"/>
      <w:r w:rsidRPr="004C12A2">
        <w:rPr>
          <w:color w:val="auto"/>
          <w:rtl/>
        </w:rPr>
        <w:t xml:space="preserve">שיצאו </w:t>
      </w:r>
      <w:bookmarkStart w:id="20352" w:name="_ETM_Q36_191130"/>
      <w:bookmarkEnd w:id="20352"/>
      <w:r w:rsidRPr="004C12A2">
        <w:rPr>
          <w:color w:val="auto"/>
          <w:rtl/>
        </w:rPr>
        <w:t xml:space="preserve">לבחורה </w:t>
      </w:r>
      <w:bookmarkStart w:id="20353" w:name="_ETM_Q36_191730"/>
      <w:bookmarkEnd w:id="20353"/>
      <w:r w:rsidRPr="004C12A2">
        <w:rPr>
          <w:color w:val="auto"/>
          <w:rtl/>
        </w:rPr>
        <w:t xml:space="preserve">האומללה </w:t>
      </w:r>
      <w:bookmarkStart w:id="20354" w:name="_ETM_Q36_192360"/>
      <w:bookmarkEnd w:id="20354"/>
      <w:r w:rsidRPr="004C12A2">
        <w:rPr>
          <w:color w:val="auto"/>
          <w:rtl/>
        </w:rPr>
        <w:t xml:space="preserve">הזאת </w:t>
      </w:r>
      <w:bookmarkStart w:id="20355" w:name="_ETM_Q36_193159"/>
      <w:bookmarkEnd w:id="20355"/>
      <w:r>
        <w:rPr>
          <w:rFonts w:hint="cs"/>
          <w:color w:val="auto"/>
          <w:rtl/>
        </w:rPr>
        <w:t xml:space="preserve">– </w:t>
      </w:r>
      <w:r w:rsidRPr="004C12A2">
        <w:rPr>
          <w:color w:val="auto"/>
          <w:rtl/>
        </w:rPr>
        <w:t xml:space="preserve">אחרי </w:t>
      </w:r>
      <w:bookmarkStart w:id="20356" w:name="_ETM_Q36_193639"/>
      <w:bookmarkEnd w:id="20356"/>
      <w:r w:rsidRPr="004C12A2">
        <w:rPr>
          <w:color w:val="auto"/>
          <w:rtl/>
        </w:rPr>
        <w:t xml:space="preserve">כמה </w:t>
      </w:r>
      <w:bookmarkStart w:id="20357" w:name="_ETM_Q36_194029"/>
      <w:bookmarkEnd w:id="20357"/>
      <w:r w:rsidRPr="004C12A2">
        <w:rPr>
          <w:color w:val="auto"/>
          <w:rtl/>
        </w:rPr>
        <w:t xml:space="preserve">וכמה </w:t>
      </w:r>
      <w:bookmarkStart w:id="20358" w:name="_ETM_Q36_194869"/>
      <w:bookmarkEnd w:id="20358"/>
      <w:r w:rsidRPr="004C12A2">
        <w:rPr>
          <w:color w:val="auto"/>
          <w:rtl/>
        </w:rPr>
        <w:t>מקר</w:t>
      </w:r>
      <w:r>
        <w:rPr>
          <w:rFonts w:hint="cs"/>
          <w:color w:val="auto"/>
          <w:rtl/>
        </w:rPr>
        <w:t>י</w:t>
      </w:r>
      <w:r w:rsidRPr="004C12A2">
        <w:rPr>
          <w:color w:val="auto"/>
          <w:rtl/>
        </w:rPr>
        <w:t xml:space="preserve"> </w:t>
      </w:r>
      <w:bookmarkStart w:id="20359" w:name="_ETM_Q36_195289"/>
      <w:bookmarkEnd w:id="20359"/>
      <w:r w:rsidRPr="004C12A2">
        <w:rPr>
          <w:color w:val="auto"/>
          <w:rtl/>
        </w:rPr>
        <w:t>אונס</w:t>
      </w:r>
      <w:r>
        <w:rPr>
          <w:rFonts w:hint="cs"/>
          <w:color w:val="auto"/>
          <w:rtl/>
        </w:rPr>
        <w:t>,</w:t>
      </w:r>
      <w:r w:rsidRPr="004C12A2">
        <w:rPr>
          <w:color w:val="auto"/>
          <w:rtl/>
        </w:rPr>
        <w:t xml:space="preserve"> </w:t>
      </w:r>
      <w:bookmarkStart w:id="20360" w:name="_ETM_Q36_195990"/>
      <w:bookmarkEnd w:id="20360"/>
      <w:r w:rsidRPr="004C12A2">
        <w:rPr>
          <w:color w:val="auto"/>
          <w:rtl/>
        </w:rPr>
        <w:t xml:space="preserve">בסוף </w:t>
      </w:r>
      <w:bookmarkStart w:id="20361" w:name="_ETM_Q36_196680"/>
      <w:bookmarkEnd w:id="20361"/>
      <w:r w:rsidRPr="004C12A2">
        <w:rPr>
          <w:color w:val="auto"/>
          <w:rtl/>
        </w:rPr>
        <w:t xml:space="preserve">להישרף </w:t>
      </w:r>
      <w:bookmarkStart w:id="20362" w:name="_ETM_Q36_197160"/>
      <w:bookmarkEnd w:id="20362"/>
      <w:r w:rsidRPr="004C12A2">
        <w:rPr>
          <w:color w:val="auto"/>
          <w:rtl/>
        </w:rPr>
        <w:t>בע</w:t>
      </w:r>
      <w:r>
        <w:rPr>
          <w:rFonts w:hint="cs"/>
          <w:color w:val="auto"/>
          <w:rtl/>
        </w:rPr>
        <w:t>וד</w:t>
      </w:r>
      <w:r w:rsidRPr="004C12A2">
        <w:rPr>
          <w:color w:val="auto"/>
          <w:rtl/>
        </w:rPr>
        <w:t xml:space="preserve">ה </w:t>
      </w:r>
      <w:bookmarkStart w:id="20363" w:name="_ETM_Q36_197520"/>
      <w:bookmarkEnd w:id="20363"/>
      <w:r w:rsidRPr="004C12A2">
        <w:rPr>
          <w:color w:val="auto"/>
          <w:rtl/>
        </w:rPr>
        <w:t>חיים</w:t>
      </w:r>
      <w:r>
        <w:rPr>
          <w:rFonts w:hint="cs"/>
          <w:color w:val="auto"/>
          <w:rtl/>
        </w:rPr>
        <w:t>.</w:t>
      </w:r>
      <w:bookmarkStart w:id="20364" w:name="_ETM_Q36_200789"/>
      <w:bookmarkEnd w:id="20364"/>
      <w:r>
        <w:rPr>
          <w:rFonts w:hint="cs"/>
          <w:color w:val="auto"/>
          <w:rtl/>
        </w:rPr>
        <w:t xml:space="preserve"> </w:t>
      </w:r>
      <w:bookmarkStart w:id="20365" w:name="_ETM_Q36_198136"/>
      <w:bookmarkStart w:id="20366" w:name="_ETM_Q36_198182"/>
      <w:bookmarkStart w:id="20367" w:name="_ETM_Q36_198264"/>
      <w:bookmarkStart w:id="20368" w:name="_ETM_Q36_198313"/>
      <w:bookmarkEnd w:id="20365"/>
      <w:bookmarkEnd w:id="20366"/>
      <w:bookmarkEnd w:id="20367"/>
      <w:bookmarkEnd w:id="20368"/>
      <w:r w:rsidRPr="004C12A2">
        <w:rPr>
          <w:color w:val="auto"/>
          <w:rtl/>
        </w:rPr>
        <w:t xml:space="preserve">כששמעתי </w:t>
      </w:r>
      <w:bookmarkStart w:id="20369" w:name="_ETM_Q36_201419"/>
      <w:bookmarkEnd w:id="20369"/>
      <w:r w:rsidRPr="004C12A2">
        <w:rPr>
          <w:color w:val="auto"/>
          <w:rtl/>
        </w:rPr>
        <w:t xml:space="preserve">את </w:t>
      </w:r>
      <w:bookmarkStart w:id="20370" w:name="_ETM_Q36_201509"/>
      <w:bookmarkEnd w:id="20370"/>
      <w:r w:rsidRPr="004C12A2">
        <w:rPr>
          <w:color w:val="auto"/>
          <w:rtl/>
        </w:rPr>
        <w:t xml:space="preserve">העדות </w:t>
      </w:r>
      <w:bookmarkStart w:id="20371" w:name="_ETM_Q36_201929"/>
      <w:bookmarkEnd w:id="20371"/>
      <w:r w:rsidRPr="004C12A2">
        <w:rPr>
          <w:color w:val="auto"/>
          <w:rtl/>
        </w:rPr>
        <w:t>הזאת</w:t>
      </w:r>
      <w:r>
        <w:rPr>
          <w:rFonts w:hint="cs"/>
          <w:color w:val="auto"/>
          <w:rtl/>
        </w:rPr>
        <w:t>,</w:t>
      </w:r>
      <w:r w:rsidRPr="004C12A2">
        <w:rPr>
          <w:color w:val="auto"/>
          <w:rtl/>
        </w:rPr>
        <w:t xml:space="preserve"> </w:t>
      </w:r>
      <w:bookmarkStart w:id="20372" w:name="_ETM_Q36_202259"/>
      <w:bookmarkEnd w:id="20372"/>
      <w:r w:rsidRPr="004C12A2">
        <w:rPr>
          <w:color w:val="auto"/>
          <w:rtl/>
        </w:rPr>
        <w:t>אבא</w:t>
      </w:r>
      <w:r>
        <w:rPr>
          <w:rFonts w:hint="cs"/>
          <w:color w:val="auto"/>
          <w:rtl/>
        </w:rPr>
        <w:t>,</w:t>
      </w:r>
      <w:r w:rsidRPr="004C12A2">
        <w:rPr>
          <w:color w:val="auto"/>
          <w:rtl/>
        </w:rPr>
        <w:t xml:space="preserve"> </w:t>
      </w:r>
      <w:bookmarkStart w:id="20373" w:name="_ETM_Q36_203189"/>
      <w:bookmarkEnd w:id="20373"/>
      <w:r w:rsidRPr="004C12A2">
        <w:rPr>
          <w:color w:val="auto"/>
          <w:rtl/>
        </w:rPr>
        <w:t xml:space="preserve">שאלתי </w:t>
      </w:r>
      <w:bookmarkStart w:id="20374" w:name="_ETM_Q36_203609"/>
      <w:bookmarkEnd w:id="20374"/>
      <w:r w:rsidRPr="004C12A2">
        <w:rPr>
          <w:color w:val="auto"/>
          <w:rtl/>
        </w:rPr>
        <w:t xml:space="preserve">את </w:t>
      </w:r>
      <w:bookmarkStart w:id="20375" w:name="_ETM_Q36_203669"/>
      <w:bookmarkEnd w:id="20375"/>
      <w:r w:rsidRPr="004C12A2">
        <w:rPr>
          <w:color w:val="auto"/>
          <w:rtl/>
        </w:rPr>
        <w:t xml:space="preserve">עצמי </w:t>
      </w:r>
      <w:bookmarkStart w:id="20376" w:name="_ETM_Q36_204089"/>
      <w:bookmarkEnd w:id="20376"/>
      <w:r w:rsidRPr="004C12A2">
        <w:rPr>
          <w:color w:val="auto"/>
          <w:rtl/>
        </w:rPr>
        <w:t xml:space="preserve">איך </w:t>
      </w:r>
      <w:bookmarkStart w:id="20377" w:name="_ETM_Q36_204660"/>
      <w:bookmarkEnd w:id="20377"/>
      <w:r w:rsidRPr="004C12A2">
        <w:rPr>
          <w:color w:val="auto"/>
          <w:rtl/>
        </w:rPr>
        <w:t xml:space="preserve">יכול </w:t>
      </w:r>
      <w:bookmarkStart w:id="20378" w:name="_ETM_Q36_205140"/>
      <w:bookmarkEnd w:id="20378"/>
      <w:r w:rsidRPr="004C12A2">
        <w:rPr>
          <w:color w:val="auto"/>
          <w:rtl/>
        </w:rPr>
        <w:t xml:space="preserve">להיות </w:t>
      </w:r>
      <w:bookmarkStart w:id="20379" w:name="_ETM_Q36_206029"/>
      <w:bookmarkEnd w:id="20379"/>
      <w:r w:rsidRPr="004C12A2">
        <w:rPr>
          <w:color w:val="auto"/>
          <w:rtl/>
        </w:rPr>
        <w:t xml:space="preserve">שאתה </w:t>
      </w:r>
      <w:bookmarkStart w:id="20380" w:name="_ETM_Q36_206359"/>
      <w:bookmarkEnd w:id="20380"/>
      <w:r w:rsidRPr="004C12A2">
        <w:rPr>
          <w:color w:val="auto"/>
          <w:rtl/>
        </w:rPr>
        <w:t xml:space="preserve">חסין </w:t>
      </w:r>
      <w:bookmarkStart w:id="20381" w:name="_ETM_Q36_206779"/>
      <w:bookmarkEnd w:id="20381"/>
      <w:r w:rsidRPr="004C12A2">
        <w:rPr>
          <w:color w:val="auto"/>
          <w:rtl/>
        </w:rPr>
        <w:t xml:space="preserve">לכאב </w:t>
      </w:r>
      <w:bookmarkStart w:id="20382" w:name="_ETM_Q36_207260"/>
      <w:bookmarkEnd w:id="20382"/>
      <w:r w:rsidRPr="004C12A2">
        <w:rPr>
          <w:color w:val="auto"/>
          <w:rtl/>
        </w:rPr>
        <w:t>הזה</w:t>
      </w:r>
      <w:r>
        <w:rPr>
          <w:rFonts w:hint="cs"/>
          <w:color w:val="auto"/>
          <w:rtl/>
        </w:rPr>
        <w:t>?</w:t>
      </w:r>
      <w:r w:rsidRPr="004C12A2">
        <w:rPr>
          <w:color w:val="auto"/>
          <w:rtl/>
        </w:rPr>
        <w:t xml:space="preserve"> </w:t>
      </w:r>
      <w:bookmarkStart w:id="20383" w:name="_ETM_Q36_208170"/>
      <w:bookmarkEnd w:id="20383"/>
      <w:r w:rsidRPr="004C12A2">
        <w:rPr>
          <w:color w:val="auto"/>
          <w:rtl/>
        </w:rPr>
        <w:t xml:space="preserve">אני </w:t>
      </w:r>
      <w:bookmarkStart w:id="20384" w:name="_ETM_Q36_208380"/>
      <w:bookmarkEnd w:id="20384"/>
      <w:r w:rsidRPr="004C12A2">
        <w:rPr>
          <w:color w:val="auto"/>
          <w:rtl/>
        </w:rPr>
        <w:t xml:space="preserve">לא </w:t>
      </w:r>
      <w:bookmarkStart w:id="20385" w:name="_ETM_Q36_208470"/>
      <w:bookmarkEnd w:id="20385"/>
      <w:r w:rsidRPr="004C12A2">
        <w:rPr>
          <w:color w:val="auto"/>
          <w:rtl/>
        </w:rPr>
        <w:t xml:space="preserve">חושבת </w:t>
      </w:r>
      <w:bookmarkStart w:id="20386" w:name="_ETM_Q36_208860"/>
      <w:bookmarkEnd w:id="20386"/>
      <w:r w:rsidRPr="004C12A2">
        <w:rPr>
          <w:color w:val="auto"/>
          <w:rtl/>
        </w:rPr>
        <w:t xml:space="preserve">שיש </w:t>
      </w:r>
      <w:bookmarkStart w:id="20387" w:name="_ETM_Q36_209100"/>
      <w:bookmarkEnd w:id="20387"/>
      <w:r w:rsidRPr="004C12A2">
        <w:rPr>
          <w:color w:val="auto"/>
          <w:rtl/>
        </w:rPr>
        <w:t xml:space="preserve">יהודי </w:t>
      </w:r>
      <w:bookmarkStart w:id="20388" w:name="_ETM_Q36_209550"/>
      <w:bookmarkEnd w:id="20388"/>
      <w:r w:rsidRPr="004C12A2">
        <w:rPr>
          <w:color w:val="auto"/>
          <w:rtl/>
        </w:rPr>
        <w:t xml:space="preserve">בישראל </w:t>
      </w:r>
      <w:bookmarkStart w:id="20389" w:name="_ETM_Q36_210119"/>
      <w:bookmarkEnd w:id="20389"/>
      <w:r>
        <w:rPr>
          <w:rFonts w:hint="cs"/>
          <w:color w:val="auto"/>
          <w:rtl/>
        </w:rPr>
        <w:t>א</w:t>
      </w:r>
      <w:r w:rsidRPr="004C12A2">
        <w:rPr>
          <w:color w:val="auto"/>
          <w:rtl/>
        </w:rPr>
        <w:t>ו</w:t>
      </w:r>
      <w:r>
        <w:rPr>
          <w:rFonts w:hint="cs"/>
          <w:color w:val="auto"/>
          <w:rtl/>
        </w:rPr>
        <w:t xml:space="preserve"> </w:t>
      </w:r>
      <w:r w:rsidRPr="004C12A2">
        <w:rPr>
          <w:color w:val="auto"/>
          <w:rtl/>
        </w:rPr>
        <w:t xml:space="preserve">בעולם </w:t>
      </w:r>
      <w:bookmarkStart w:id="20390" w:name="_ETM_Q36_211429"/>
      <w:bookmarkEnd w:id="20390"/>
      <w:r w:rsidRPr="004C12A2">
        <w:rPr>
          <w:color w:val="auto"/>
          <w:rtl/>
        </w:rPr>
        <w:t xml:space="preserve">שלא </w:t>
      </w:r>
      <w:bookmarkStart w:id="20391" w:name="_ETM_Q36_211669"/>
      <w:bookmarkEnd w:id="20391"/>
      <w:r w:rsidRPr="004C12A2">
        <w:rPr>
          <w:color w:val="auto"/>
          <w:rtl/>
        </w:rPr>
        <w:t xml:space="preserve">שאל </w:t>
      </w:r>
      <w:bookmarkStart w:id="20392" w:name="_ETM_Q36_212090"/>
      <w:bookmarkEnd w:id="20392"/>
      <w:r w:rsidRPr="004C12A2">
        <w:rPr>
          <w:color w:val="auto"/>
          <w:rtl/>
        </w:rPr>
        <w:t xml:space="preserve">את </w:t>
      </w:r>
      <w:bookmarkStart w:id="20393" w:name="_ETM_Q36_212210"/>
      <w:bookmarkEnd w:id="20393"/>
      <w:r w:rsidRPr="004C12A2">
        <w:rPr>
          <w:color w:val="auto"/>
          <w:rtl/>
        </w:rPr>
        <w:t xml:space="preserve">עצמו </w:t>
      </w:r>
      <w:bookmarkStart w:id="20394" w:name="_ETM_Q36_212510"/>
      <w:bookmarkEnd w:id="20394"/>
      <w:r w:rsidRPr="004C12A2">
        <w:rPr>
          <w:color w:val="auto"/>
          <w:rtl/>
        </w:rPr>
        <w:t xml:space="preserve">בשנה </w:t>
      </w:r>
      <w:bookmarkStart w:id="20395" w:name="_ETM_Q36_212840"/>
      <w:bookmarkEnd w:id="20395"/>
      <w:r w:rsidRPr="004C12A2">
        <w:rPr>
          <w:color w:val="auto"/>
          <w:rtl/>
        </w:rPr>
        <w:t xml:space="preserve">וחצי </w:t>
      </w:r>
      <w:bookmarkStart w:id="20396" w:name="_ETM_Q36_213290"/>
      <w:bookmarkEnd w:id="20396"/>
      <w:r w:rsidRPr="004C12A2">
        <w:rPr>
          <w:color w:val="auto"/>
          <w:rtl/>
        </w:rPr>
        <w:t xml:space="preserve">האחרונות </w:t>
      </w:r>
      <w:bookmarkStart w:id="20397" w:name="_ETM_Q36_213890"/>
      <w:bookmarkEnd w:id="20397"/>
      <w:r w:rsidRPr="004C12A2">
        <w:rPr>
          <w:color w:val="auto"/>
          <w:rtl/>
        </w:rPr>
        <w:t xml:space="preserve">איך </w:t>
      </w:r>
      <w:bookmarkStart w:id="20398" w:name="_ETM_Q36_214129"/>
      <w:bookmarkEnd w:id="20398"/>
      <w:r w:rsidRPr="004C12A2">
        <w:rPr>
          <w:color w:val="auto"/>
          <w:rtl/>
        </w:rPr>
        <w:t xml:space="preserve">יכול </w:t>
      </w:r>
      <w:bookmarkStart w:id="20399" w:name="_ETM_Q36_214460"/>
      <w:bookmarkEnd w:id="20399"/>
      <w:r w:rsidRPr="004C12A2">
        <w:rPr>
          <w:color w:val="auto"/>
          <w:rtl/>
        </w:rPr>
        <w:t xml:space="preserve">להיות </w:t>
      </w:r>
      <w:bookmarkStart w:id="20400" w:name="_ETM_Q36_215440"/>
      <w:bookmarkEnd w:id="20400"/>
      <w:r w:rsidRPr="004C12A2">
        <w:rPr>
          <w:color w:val="auto"/>
          <w:rtl/>
        </w:rPr>
        <w:t xml:space="preserve">שאתה </w:t>
      </w:r>
      <w:bookmarkStart w:id="20401" w:name="_ETM_Q36_215740"/>
      <w:bookmarkEnd w:id="20401"/>
      <w:r w:rsidRPr="004C12A2">
        <w:rPr>
          <w:color w:val="auto"/>
          <w:rtl/>
        </w:rPr>
        <w:t xml:space="preserve">נותן </w:t>
      </w:r>
      <w:bookmarkStart w:id="20402" w:name="_ETM_Q36_216070"/>
      <w:bookmarkEnd w:id="20402"/>
      <w:r w:rsidRPr="004C12A2">
        <w:rPr>
          <w:color w:val="auto"/>
          <w:rtl/>
        </w:rPr>
        <w:t xml:space="preserve">לכאב </w:t>
      </w:r>
      <w:bookmarkStart w:id="20403" w:name="_ETM_Q36_216670"/>
      <w:bookmarkEnd w:id="20403"/>
      <w:r w:rsidRPr="004C12A2">
        <w:rPr>
          <w:color w:val="auto"/>
          <w:rtl/>
        </w:rPr>
        <w:t xml:space="preserve">הזה </w:t>
      </w:r>
      <w:bookmarkStart w:id="20404" w:name="_ETM_Q36_217479"/>
      <w:bookmarkEnd w:id="20404"/>
      <w:r w:rsidRPr="004C12A2">
        <w:rPr>
          <w:color w:val="auto"/>
          <w:rtl/>
        </w:rPr>
        <w:t xml:space="preserve">להמשיך </w:t>
      </w:r>
      <w:bookmarkStart w:id="20405" w:name="_ETM_Q36_218080"/>
      <w:bookmarkEnd w:id="20405"/>
      <w:r w:rsidRPr="004C12A2">
        <w:rPr>
          <w:color w:val="auto"/>
          <w:rtl/>
        </w:rPr>
        <w:t>ולהמשיך</w:t>
      </w:r>
      <w:r>
        <w:rPr>
          <w:rFonts w:hint="cs"/>
          <w:color w:val="auto"/>
          <w:rtl/>
        </w:rPr>
        <w:t>,</w:t>
      </w:r>
      <w:r w:rsidRPr="004C12A2">
        <w:rPr>
          <w:color w:val="auto"/>
          <w:rtl/>
        </w:rPr>
        <w:t xml:space="preserve"> </w:t>
      </w:r>
      <w:bookmarkStart w:id="20406" w:name="_ETM_Q36_220409"/>
      <w:bookmarkEnd w:id="20406"/>
      <w:r w:rsidRPr="004C12A2">
        <w:rPr>
          <w:color w:val="auto"/>
          <w:rtl/>
        </w:rPr>
        <w:t xml:space="preserve">כי </w:t>
      </w:r>
      <w:bookmarkStart w:id="20407" w:name="_ETM_Q36_220530"/>
      <w:bookmarkEnd w:id="20407"/>
      <w:r w:rsidRPr="004C12A2">
        <w:rPr>
          <w:color w:val="auto"/>
          <w:rtl/>
        </w:rPr>
        <w:t>לפעמים</w:t>
      </w:r>
      <w:r>
        <w:rPr>
          <w:rFonts w:hint="cs"/>
          <w:color w:val="auto"/>
          <w:rtl/>
        </w:rPr>
        <w:t>,</w:t>
      </w:r>
      <w:r w:rsidRPr="004C12A2">
        <w:rPr>
          <w:color w:val="auto"/>
          <w:rtl/>
        </w:rPr>
        <w:t xml:space="preserve"> </w:t>
      </w:r>
      <w:bookmarkStart w:id="20408" w:name="_ETM_Q36_221039"/>
      <w:bookmarkEnd w:id="20408"/>
      <w:r w:rsidRPr="004C12A2">
        <w:rPr>
          <w:color w:val="auto"/>
          <w:rtl/>
        </w:rPr>
        <w:t>אבא</w:t>
      </w:r>
      <w:r>
        <w:rPr>
          <w:rFonts w:hint="cs"/>
          <w:color w:val="auto"/>
          <w:rtl/>
        </w:rPr>
        <w:t>,</w:t>
      </w:r>
      <w:r w:rsidRPr="004C12A2">
        <w:rPr>
          <w:color w:val="auto"/>
          <w:rtl/>
        </w:rPr>
        <w:t xml:space="preserve"> </w:t>
      </w:r>
      <w:bookmarkStart w:id="20409" w:name="_ETM_Q36_222170"/>
      <w:bookmarkEnd w:id="20409"/>
      <w:r w:rsidRPr="004C12A2">
        <w:rPr>
          <w:color w:val="auto"/>
          <w:rtl/>
        </w:rPr>
        <w:t xml:space="preserve">זה </w:t>
      </w:r>
      <w:bookmarkStart w:id="20410" w:name="_ETM_Q36_222380"/>
      <w:bookmarkEnd w:id="20410"/>
      <w:r w:rsidRPr="004C12A2">
        <w:rPr>
          <w:color w:val="auto"/>
          <w:rtl/>
        </w:rPr>
        <w:t xml:space="preserve">מפחיד </w:t>
      </w:r>
      <w:bookmarkStart w:id="20411" w:name="_ETM_Q36_222770"/>
      <w:bookmarkEnd w:id="20411"/>
      <w:r w:rsidRPr="004C12A2">
        <w:rPr>
          <w:color w:val="auto"/>
          <w:rtl/>
        </w:rPr>
        <w:t xml:space="preserve">אותי </w:t>
      </w:r>
      <w:bookmarkStart w:id="20412" w:name="_ETM_Q36_223719"/>
      <w:bookmarkEnd w:id="20412"/>
      <w:r w:rsidRPr="004C12A2">
        <w:rPr>
          <w:color w:val="auto"/>
          <w:rtl/>
        </w:rPr>
        <w:t xml:space="preserve">כמה </w:t>
      </w:r>
      <w:bookmarkStart w:id="20413" w:name="_ETM_Q36_224050"/>
      <w:bookmarkEnd w:id="20413"/>
      <w:r w:rsidRPr="004C12A2">
        <w:rPr>
          <w:color w:val="auto"/>
          <w:rtl/>
        </w:rPr>
        <w:t xml:space="preserve">אפשר </w:t>
      </w:r>
      <w:bookmarkStart w:id="20414" w:name="_ETM_Q36_224530"/>
      <w:bookmarkEnd w:id="20414"/>
      <w:r w:rsidRPr="004C12A2">
        <w:rPr>
          <w:color w:val="auto"/>
          <w:rtl/>
        </w:rPr>
        <w:t xml:space="preserve">לאהוב </w:t>
      </w:r>
      <w:bookmarkStart w:id="20415" w:name="_ETM_Q36_225010"/>
      <w:bookmarkEnd w:id="20415"/>
      <w:r w:rsidRPr="004C12A2">
        <w:rPr>
          <w:color w:val="auto"/>
          <w:rtl/>
        </w:rPr>
        <w:t>אותך</w:t>
      </w:r>
      <w:r>
        <w:rPr>
          <w:rFonts w:hint="cs"/>
          <w:color w:val="auto"/>
          <w:rtl/>
        </w:rPr>
        <w:t>.</w:t>
      </w:r>
      <w:r w:rsidRPr="004C12A2">
        <w:rPr>
          <w:color w:val="auto"/>
          <w:rtl/>
        </w:rPr>
        <w:t xml:space="preserve"> </w:t>
      </w:r>
      <w:bookmarkStart w:id="20416" w:name="_ETM_Q36_225640"/>
      <w:bookmarkEnd w:id="20416"/>
      <w:r w:rsidRPr="004C12A2">
        <w:rPr>
          <w:color w:val="auto"/>
          <w:rtl/>
        </w:rPr>
        <w:t xml:space="preserve">הלב </w:t>
      </w:r>
      <w:bookmarkStart w:id="20417" w:name="_ETM_Q36_225879"/>
      <w:bookmarkEnd w:id="20417"/>
      <w:r w:rsidRPr="004C12A2">
        <w:rPr>
          <w:color w:val="auto"/>
          <w:rtl/>
        </w:rPr>
        <w:t xml:space="preserve">שלי </w:t>
      </w:r>
      <w:bookmarkStart w:id="20418" w:name="_ETM_Q36_226089"/>
      <w:bookmarkEnd w:id="20418"/>
      <w:r w:rsidRPr="004C12A2">
        <w:rPr>
          <w:color w:val="auto"/>
          <w:rtl/>
        </w:rPr>
        <w:t xml:space="preserve">מתכווץ </w:t>
      </w:r>
      <w:bookmarkStart w:id="20419" w:name="_ETM_Q36_226899"/>
      <w:bookmarkEnd w:id="20419"/>
      <w:r w:rsidRPr="004C12A2">
        <w:rPr>
          <w:color w:val="auto"/>
          <w:rtl/>
        </w:rPr>
        <w:t xml:space="preserve">מרוב </w:t>
      </w:r>
      <w:bookmarkStart w:id="20420" w:name="_ETM_Q36_227229"/>
      <w:bookmarkEnd w:id="20420"/>
      <w:r w:rsidRPr="004C12A2">
        <w:rPr>
          <w:color w:val="auto"/>
          <w:rtl/>
        </w:rPr>
        <w:t xml:space="preserve">אהבה </w:t>
      </w:r>
      <w:bookmarkStart w:id="20421" w:name="_ETM_Q36_227500"/>
      <w:bookmarkEnd w:id="20421"/>
      <w:r w:rsidRPr="004C12A2">
        <w:rPr>
          <w:color w:val="auto"/>
          <w:rtl/>
        </w:rPr>
        <w:t>אליך</w:t>
      </w:r>
      <w:r>
        <w:rPr>
          <w:rFonts w:hint="cs"/>
          <w:color w:val="auto"/>
          <w:rtl/>
        </w:rPr>
        <w:t>.</w:t>
      </w:r>
      <w:r w:rsidRPr="004C12A2">
        <w:rPr>
          <w:color w:val="auto"/>
          <w:rtl/>
        </w:rPr>
        <w:t xml:space="preserve"> </w:t>
      </w:r>
      <w:bookmarkStart w:id="20422" w:name="_ETM_Q36_228760"/>
      <w:bookmarkEnd w:id="20422"/>
      <w:r w:rsidRPr="004C12A2">
        <w:rPr>
          <w:color w:val="auto"/>
          <w:rtl/>
        </w:rPr>
        <w:t xml:space="preserve">אבל </w:t>
      </w:r>
      <w:bookmarkStart w:id="20423" w:name="_ETM_Q36_229030"/>
      <w:bookmarkEnd w:id="20423"/>
      <w:r w:rsidRPr="004C12A2">
        <w:rPr>
          <w:color w:val="auto"/>
          <w:rtl/>
        </w:rPr>
        <w:t>לפעמים</w:t>
      </w:r>
      <w:r>
        <w:rPr>
          <w:rFonts w:hint="cs"/>
          <w:color w:val="auto"/>
          <w:rtl/>
        </w:rPr>
        <w:t>,</w:t>
      </w:r>
      <w:r w:rsidRPr="004C12A2">
        <w:rPr>
          <w:color w:val="auto"/>
          <w:rtl/>
        </w:rPr>
        <w:t xml:space="preserve"> </w:t>
      </w:r>
      <w:bookmarkStart w:id="20424" w:name="_ETM_Q36_230579"/>
      <w:bookmarkEnd w:id="20424"/>
      <w:r w:rsidRPr="004C12A2">
        <w:rPr>
          <w:color w:val="auto"/>
          <w:rtl/>
        </w:rPr>
        <w:t xml:space="preserve">לפעמים </w:t>
      </w:r>
      <w:bookmarkStart w:id="20425" w:name="_ETM_Q36_231709"/>
      <w:bookmarkEnd w:id="20425"/>
      <w:r w:rsidRPr="004C12A2">
        <w:rPr>
          <w:color w:val="auto"/>
          <w:rtl/>
        </w:rPr>
        <w:t xml:space="preserve">קשה </w:t>
      </w:r>
      <w:bookmarkStart w:id="20426" w:name="_ETM_Q36_232429"/>
      <w:bookmarkEnd w:id="20426"/>
      <w:r w:rsidRPr="004C12A2">
        <w:rPr>
          <w:color w:val="auto"/>
          <w:rtl/>
        </w:rPr>
        <w:t xml:space="preserve">נורא </w:t>
      </w:r>
      <w:bookmarkStart w:id="20427" w:name="_ETM_Q36_233089"/>
      <w:bookmarkEnd w:id="20427"/>
      <w:r w:rsidRPr="004C12A2">
        <w:rPr>
          <w:color w:val="auto"/>
          <w:rtl/>
        </w:rPr>
        <w:t xml:space="preserve">לאהוב </w:t>
      </w:r>
      <w:bookmarkStart w:id="20428" w:name="_ETM_Q36_233690"/>
      <w:bookmarkEnd w:id="20428"/>
      <w:r w:rsidRPr="004C12A2">
        <w:rPr>
          <w:color w:val="auto"/>
          <w:rtl/>
        </w:rPr>
        <w:t xml:space="preserve">אותך </w:t>
      </w:r>
      <w:bookmarkStart w:id="20429" w:name="_ETM_Q36_234800"/>
      <w:bookmarkEnd w:id="20429"/>
      <w:r w:rsidRPr="004C12A2">
        <w:rPr>
          <w:color w:val="auto"/>
          <w:rtl/>
        </w:rPr>
        <w:t xml:space="preserve">מרוב </w:t>
      </w:r>
      <w:bookmarkStart w:id="20430" w:name="_ETM_Q36_235339"/>
      <w:bookmarkEnd w:id="20430"/>
      <w:r w:rsidRPr="004C12A2">
        <w:rPr>
          <w:color w:val="auto"/>
          <w:rtl/>
        </w:rPr>
        <w:t xml:space="preserve">שאתה </w:t>
      </w:r>
      <w:bookmarkStart w:id="20431" w:name="_ETM_Q36_235670"/>
      <w:bookmarkEnd w:id="20431"/>
      <w:r w:rsidRPr="004C12A2">
        <w:rPr>
          <w:color w:val="auto"/>
          <w:rtl/>
        </w:rPr>
        <w:t>מפחיד</w:t>
      </w:r>
      <w:r>
        <w:rPr>
          <w:rFonts w:hint="cs"/>
          <w:color w:val="auto"/>
          <w:rtl/>
        </w:rPr>
        <w:t>.</w:t>
      </w:r>
      <w:bookmarkStart w:id="20432" w:name="_ETM_Q36_237780"/>
      <w:bookmarkEnd w:id="20432"/>
    </w:p>
    <w:p w:rsidR="00925979" w:rsidRDefault="00925979" w:rsidP="004619EE">
      <w:pPr>
        <w:pStyle w:val="ETSpeechToText"/>
        <w:rPr>
          <w:color w:val="auto"/>
          <w:rtl/>
        </w:rPr>
      </w:pPr>
      <w:bookmarkStart w:id="20433" w:name="_ETM_Q36_237137"/>
      <w:bookmarkStart w:id="20434" w:name="_ETM_Q36_237176"/>
      <w:bookmarkEnd w:id="20433"/>
      <w:bookmarkEnd w:id="20434"/>
    </w:p>
    <w:p w:rsidR="00925979" w:rsidRDefault="00925979" w:rsidP="00105544">
      <w:pPr>
        <w:pStyle w:val="ETSpeechToText"/>
        <w:rPr>
          <w:color w:val="auto"/>
          <w:rtl/>
        </w:rPr>
      </w:pPr>
      <w:bookmarkStart w:id="20435" w:name="_ETM_Q36_237281"/>
      <w:bookmarkStart w:id="20436" w:name="_ETM_Q36_237348"/>
      <w:bookmarkEnd w:id="20435"/>
      <w:bookmarkEnd w:id="20436"/>
      <w:r w:rsidRPr="004C12A2">
        <w:rPr>
          <w:color w:val="auto"/>
          <w:rtl/>
        </w:rPr>
        <w:t xml:space="preserve">ובתוך </w:t>
      </w:r>
      <w:bookmarkStart w:id="20437" w:name="_ETM_Q36_238230"/>
      <w:bookmarkEnd w:id="20437"/>
      <w:r w:rsidRPr="004C12A2">
        <w:rPr>
          <w:color w:val="auto"/>
          <w:rtl/>
        </w:rPr>
        <w:t xml:space="preserve">משבר </w:t>
      </w:r>
      <w:bookmarkStart w:id="20438" w:name="_ETM_Q36_238679"/>
      <w:bookmarkEnd w:id="20438"/>
      <w:r>
        <w:rPr>
          <w:color w:val="auto"/>
          <w:rtl/>
        </w:rPr>
        <w:t>האמו</w:t>
      </w:r>
      <w:r>
        <w:rPr>
          <w:rFonts w:hint="cs"/>
          <w:color w:val="auto"/>
          <w:rtl/>
        </w:rPr>
        <w:t>נה</w:t>
      </w:r>
      <w:r w:rsidRPr="004C12A2">
        <w:rPr>
          <w:color w:val="auto"/>
          <w:rtl/>
        </w:rPr>
        <w:t xml:space="preserve"> </w:t>
      </w:r>
      <w:bookmarkStart w:id="20439" w:name="_ETM_Q36_239070"/>
      <w:bookmarkEnd w:id="20439"/>
      <w:r w:rsidRPr="004C12A2">
        <w:rPr>
          <w:color w:val="auto"/>
          <w:rtl/>
        </w:rPr>
        <w:t xml:space="preserve">הזה </w:t>
      </w:r>
      <w:bookmarkStart w:id="20440" w:name="_ETM_Q36_240289"/>
      <w:bookmarkEnd w:id="20440"/>
      <w:r w:rsidRPr="004C12A2">
        <w:rPr>
          <w:color w:val="auto"/>
          <w:rtl/>
        </w:rPr>
        <w:t xml:space="preserve">שמעתי </w:t>
      </w:r>
      <w:bookmarkStart w:id="20441" w:name="_ETM_Q36_240770"/>
      <w:bookmarkEnd w:id="20441"/>
      <w:r w:rsidRPr="004C12A2">
        <w:rPr>
          <w:color w:val="auto"/>
          <w:rtl/>
        </w:rPr>
        <w:t xml:space="preserve">הרצאה </w:t>
      </w:r>
      <w:bookmarkStart w:id="20442" w:name="_ETM_Q36_241190"/>
      <w:bookmarkEnd w:id="20442"/>
      <w:r w:rsidRPr="004C12A2">
        <w:rPr>
          <w:color w:val="auto"/>
          <w:rtl/>
        </w:rPr>
        <w:t xml:space="preserve">של </w:t>
      </w:r>
      <w:bookmarkStart w:id="20443" w:name="_ETM_Q36_241399"/>
      <w:bookmarkEnd w:id="20443"/>
      <w:r w:rsidRPr="004C12A2">
        <w:rPr>
          <w:color w:val="auto"/>
          <w:rtl/>
        </w:rPr>
        <w:t xml:space="preserve">הרב </w:t>
      </w:r>
      <w:bookmarkStart w:id="20444" w:name="_ETM_Q36_241730"/>
      <w:bookmarkEnd w:id="20444"/>
      <w:r w:rsidRPr="004C12A2">
        <w:rPr>
          <w:color w:val="auto"/>
          <w:rtl/>
        </w:rPr>
        <w:t>המופלא</w:t>
      </w:r>
      <w:r>
        <w:rPr>
          <w:rFonts w:hint="cs"/>
          <w:color w:val="auto"/>
          <w:rtl/>
        </w:rPr>
        <w:t>,</w:t>
      </w:r>
      <w:r w:rsidRPr="004C12A2">
        <w:rPr>
          <w:color w:val="auto"/>
          <w:rtl/>
        </w:rPr>
        <w:t xml:space="preserve"> </w:t>
      </w:r>
      <w:bookmarkStart w:id="20445" w:name="_ETM_Q36_242390"/>
      <w:bookmarkEnd w:id="20445"/>
      <w:r w:rsidRPr="004C12A2">
        <w:rPr>
          <w:color w:val="auto"/>
          <w:rtl/>
        </w:rPr>
        <w:t xml:space="preserve">הרב </w:t>
      </w:r>
      <w:bookmarkStart w:id="20446" w:name="_ETM_Q36_242660"/>
      <w:bookmarkEnd w:id="20446"/>
      <w:r w:rsidRPr="004C12A2">
        <w:rPr>
          <w:color w:val="auto"/>
          <w:rtl/>
        </w:rPr>
        <w:t>מ</w:t>
      </w:r>
      <w:r>
        <w:rPr>
          <w:rFonts w:hint="cs"/>
          <w:color w:val="auto"/>
          <w:rtl/>
        </w:rPr>
        <w:t>א</w:t>
      </w:r>
      <w:r w:rsidRPr="004C12A2">
        <w:rPr>
          <w:color w:val="auto"/>
          <w:rtl/>
        </w:rPr>
        <w:t xml:space="preserve">ניס </w:t>
      </w:r>
      <w:bookmarkStart w:id="20447" w:name="_ETM_Q36_242960"/>
      <w:bookmarkEnd w:id="20447"/>
      <w:r w:rsidRPr="004C12A2">
        <w:rPr>
          <w:color w:val="auto"/>
          <w:rtl/>
        </w:rPr>
        <w:t>פרידמן</w:t>
      </w:r>
      <w:r>
        <w:rPr>
          <w:rFonts w:hint="cs"/>
          <w:color w:val="auto"/>
          <w:rtl/>
        </w:rPr>
        <w:t>.</w:t>
      </w:r>
      <w:r w:rsidRPr="004C12A2">
        <w:rPr>
          <w:color w:val="auto"/>
          <w:rtl/>
        </w:rPr>
        <w:t xml:space="preserve"> </w:t>
      </w:r>
      <w:bookmarkStart w:id="20448" w:name="_ETM_Q36_244180"/>
      <w:bookmarkEnd w:id="20448"/>
      <w:r w:rsidRPr="004C12A2">
        <w:rPr>
          <w:color w:val="auto"/>
          <w:rtl/>
        </w:rPr>
        <w:t xml:space="preserve">והרב </w:t>
      </w:r>
      <w:bookmarkStart w:id="20449" w:name="_ETM_Q36_244540"/>
      <w:bookmarkEnd w:id="20449"/>
      <w:r w:rsidRPr="004C12A2">
        <w:rPr>
          <w:color w:val="auto"/>
          <w:rtl/>
        </w:rPr>
        <w:t>מ</w:t>
      </w:r>
      <w:r>
        <w:rPr>
          <w:rFonts w:hint="cs"/>
          <w:color w:val="auto"/>
          <w:rtl/>
        </w:rPr>
        <w:t>א</w:t>
      </w:r>
      <w:r w:rsidRPr="004C12A2">
        <w:rPr>
          <w:color w:val="auto"/>
          <w:rtl/>
        </w:rPr>
        <w:t xml:space="preserve">ניס </w:t>
      </w:r>
      <w:bookmarkStart w:id="20450" w:name="_ETM_Q36_244840"/>
      <w:bookmarkEnd w:id="20450"/>
      <w:r w:rsidRPr="004C12A2">
        <w:rPr>
          <w:color w:val="auto"/>
          <w:rtl/>
        </w:rPr>
        <w:t xml:space="preserve">פרידמן </w:t>
      </w:r>
      <w:bookmarkStart w:id="20451" w:name="_ETM_Q36_245290"/>
      <w:bookmarkEnd w:id="20451"/>
      <w:r w:rsidRPr="004C12A2">
        <w:rPr>
          <w:color w:val="auto"/>
          <w:rtl/>
        </w:rPr>
        <w:t xml:space="preserve">בעצם </w:t>
      </w:r>
      <w:bookmarkStart w:id="20452" w:name="_ETM_Q36_245650"/>
      <w:bookmarkEnd w:id="20452"/>
      <w:r w:rsidRPr="004C12A2">
        <w:rPr>
          <w:color w:val="auto"/>
          <w:rtl/>
        </w:rPr>
        <w:t>אמר</w:t>
      </w:r>
      <w:r>
        <w:rPr>
          <w:rFonts w:hint="cs"/>
          <w:color w:val="auto"/>
          <w:rtl/>
        </w:rPr>
        <w:t>:</w:t>
      </w:r>
      <w:r w:rsidRPr="004C12A2">
        <w:rPr>
          <w:color w:val="auto"/>
          <w:rtl/>
        </w:rPr>
        <w:t xml:space="preserve"> </w:t>
      </w:r>
      <w:bookmarkStart w:id="20453" w:name="_ETM_Q36_246670"/>
      <w:bookmarkEnd w:id="20453"/>
      <w:r w:rsidRPr="004C12A2">
        <w:rPr>
          <w:color w:val="auto"/>
          <w:rtl/>
        </w:rPr>
        <w:t xml:space="preserve">אנחנו </w:t>
      </w:r>
      <w:bookmarkStart w:id="20454" w:name="_ETM_Q36_247030"/>
      <w:bookmarkEnd w:id="20454"/>
      <w:r w:rsidRPr="004C12A2">
        <w:rPr>
          <w:color w:val="auto"/>
          <w:rtl/>
        </w:rPr>
        <w:t xml:space="preserve">שואלים </w:t>
      </w:r>
      <w:bookmarkStart w:id="20455" w:name="_ETM_Q36_247420"/>
      <w:bookmarkEnd w:id="20455"/>
      <w:r w:rsidRPr="004C12A2">
        <w:rPr>
          <w:color w:val="auto"/>
          <w:rtl/>
        </w:rPr>
        <w:t xml:space="preserve">את </w:t>
      </w:r>
      <w:bookmarkStart w:id="20456" w:name="_ETM_Q36_247480"/>
      <w:bookmarkEnd w:id="20456"/>
      <w:r w:rsidRPr="004C12A2">
        <w:rPr>
          <w:color w:val="auto"/>
          <w:rtl/>
        </w:rPr>
        <w:t xml:space="preserve">השאלה </w:t>
      </w:r>
      <w:bookmarkStart w:id="20457" w:name="_ETM_Q36_247930"/>
      <w:bookmarkEnd w:id="20457"/>
      <w:r>
        <w:rPr>
          <w:rFonts w:hint="cs"/>
          <w:color w:val="auto"/>
          <w:rtl/>
        </w:rPr>
        <w:t>ה</w:t>
      </w:r>
      <w:r w:rsidRPr="004C12A2">
        <w:rPr>
          <w:color w:val="auto"/>
          <w:rtl/>
        </w:rPr>
        <w:t>לא</w:t>
      </w:r>
      <w:bookmarkStart w:id="20458" w:name="_ETM_Q36_248050"/>
      <w:bookmarkEnd w:id="20458"/>
      <w:r>
        <w:rPr>
          <w:rFonts w:hint="cs"/>
          <w:color w:val="auto"/>
          <w:rtl/>
        </w:rPr>
        <w:t>-</w:t>
      </w:r>
      <w:r w:rsidRPr="004C12A2">
        <w:rPr>
          <w:color w:val="auto"/>
          <w:rtl/>
        </w:rPr>
        <w:t>נכונה</w:t>
      </w:r>
      <w:r>
        <w:rPr>
          <w:rFonts w:hint="cs"/>
          <w:color w:val="auto"/>
          <w:rtl/>
        </w:rPr>
        <w:t>.</w:t>
      </w:r>
      <w:r w:rsidRPr="004C12A2">
        <w:rPr>
          <w:color w:val="auto"/>
          <w:rtl/>
        </w:rPr>
        <w:t xml:space="preserve"> </w:t>
      </w:r>
      <w:bookmarkStart w:id="20459" w:name="_ETM_Q36_249270"/>
      <w:bookmarkEnd w:id="20459"/>
      <w:r w:rsidRPr="004C12A2">
        <w:rPr>
          <w:color w:val="auto"/>
          <w:rtl/>
        </w:rPr>
        <w:t xml:space="preserve">זה </w:t>
      </w:r>
      <w:bookmarkStart w:id="20460" w:name="_ETM_Q36_249479"/>
      <w:bookmarkEnd w:id="20460"/>
      <w:r w:rsidRPr="004C12A2">
        <w:rPr>
          <w:color w:val="auto"/>
          <w:rtl/>
        </w:rPr>
        <w:t xml:space="preserve">אף </w:t>
      </w:r>
      <w:bookmarkStart w:id="20461" w:name="_ETM_Q36_249689"/>
      <w:bookmarkEnd w:id="20461"/>
      <w:r w:rsidRPr="004C12A2">
        <w:rPr>
          <w:color w:val="auto"/>
          <w:rtl/>
        </w:rPr>
        <w:t xml:space="preserve">פעם </w:t>
      </w:r>
      <w:bookmarkStart w:id="20462" w:name="_ETM_Q36_250140"/>
      <w:bookmarkEnd w:id="20462"/>
      <w:r w:rsidRPr="004C12A2">
        <w:rPr>
          <w:color w:val="auto"/>
          <w:rtl/>
        </w:rPr>
        <w:t xml:space="preserve">לא </w:t>
      </w:r>
      <w:bookmarkStart w:id="20463" w:name="_ETM_Q36_250530"/>
      <w:bookmarkEnd w:id="20463"/>
      <w:r w:rsidRPr="004C12A2">
        <w:rPr>
          <w:color w:val="auto"/>
          <w:rtl/>
        </w:rPr>
        <w:t xml:space="preserve">מה </w:t>
      </w:r>
      <w:bookmarkStart w:id="20464" w:name="_ETM_Q36_250770"/>
      <w:bookmarkEnd w:id="20464"/>
      <w:r w:rsidRPr="004C12A2">
        <w:rPr>
          <w:color w:val="auto"/>
          <w:rtl/>
        </w:rPr>
        <w:t xml:space="preserve">הוא </w:t>
      </w:r>
      <w:bookmarkStart w:id="20465" w:name="_ETM_Q36_250950"/>
      <w:bookmarkEnd w:id="20465"/>
      <w:r w:rsidRPr="004C12A2">
        <w:rPr>
          <w:color w:val="auto"/>
          <w:rtl/>
        </w:rPr>
        <w:t xml:space="preserve">צריך </w:t>
      </w:r>
      <w:bookmarkStart w:id="20466" w:name="_ETM_Q36_251399"/>
      <w:bookmarkEnd w:id="20466"/>
      <w:r w:rsidRPr="004C12A2">
        <w:rPr>
          <w:color w:val="auto"/>
          <w:rtl/>
        </w:rPr>
        <w:t xml:space="preserve">לעשות </w:t>
      </w:r>
      <w:bookmarkStart w:id="20467" w:name="_ETM_Q36_251790"/>
      <w:bookmarkEnd w:id="20467"/>
      <w:r w:rsidRPr="004C12A2">
        <w:rPr>
          <w:color w:val="auto"/>
          <w:rtl/>
        </w:rPr>
        <w:t>למעננו</w:t>
      </w:r>
      <w:r>
        <w:rPr>
          <w:rFonts w:hint="cs"/>
          <w:color w:val="auto"/>
          <w:rtl/>
        </w:rPr>
        <w:t>:</w:t>
      </w:r>
      <w:r w:rsidRPr="004C12A2">
        <w:rPr>
          <w:color w:val="auto"/>
          <w:rtl/>
        </w:rPr>
        <w:t xml:space="preserve"> </w:t>
      </w:r>
      <w:bookmarkStart w:id="20468" w:name="_ETM_Q36_252829"/>
      <w:bookmarkEnd w:id="20468"/>
      <w:r w:rsidRPr="004C12A2">
        <w:rPr>
          <w:color w:val="auto"/>
          <w:rtl/>
        </w:rPr>
        <w:t>תושיע</w:t>
      </w:r>
      <w:r>
        <w:rPr>
          <w:rFonts w:hint="cs"/>
          <w:color w:val="auto"/>
          <w:rtl/>
        </w:rPr>
        <w:t>,</w:t>
      </w:r>
      <w:r w:rsidRPr="004C12A2">
        <w:rPr>
          <w:color w:val="auto"/>
          <w:rtl/>
        </w:rPr>
        <w:t xml:space="preserve"> </w:t>
      </w:r>
      <w:bookmarkStart w:id="20469" w:name="_ETM_Q36_253729"/>
      <w:bookmarkEnd w:id="20469"/>
      <w:r w:rsidRPr="004C12A2">
        <w:rPr>
          <w:color w:val="auto"/>
          <w:rtl/>
        </w:rPr>
        <w:t>תגאל</w:t>
      </w:r>
      <w:r>
        <w:rPr>
          <w:rFonts w:hint="cs"/>
          <w:color w:val="auto"/>
          <w:rtl/>
        </w:rPr>
        <w:t>,</w:t>
      </w:r>
      <w:r w:rsidRPr="004C12A2">
        <w:rPr>
          <w:color w:val="auto"/>
          <w:rtl/>
        </w:rPr>
        <w:t xml:space="preserve"> </w:t>
      </w:r>
      <w:bookmarkStart w:id="20470" w:name="_ETM_Q36_254750"/>
      <w:bookmarkEnd w:id="20470"/>
      <w:r w:rsidRPr="004C12A2">
        <w:rPr>
          <w:color w:val="auto"/>
          <w:rtl/>
        </w:rPr>
        <w:t>תציל</w:t>
      </w:r>
      <w:r>
        <w:rPr>
          <w:rFonts w:hint="cs"/>
          <w:color w:val="auto"/>
          <w:rtl/>
        </w:rPr>
        <w:t>,</w:t>
      </w:r>
      <w:r w:rsidRPr="004C12A2">
        <w:rPr>
          <w:color w:val="auto"/>
          <w:rtl/>
        </w:rPr>
        <w:t xml:space="preserve"> </w:t>
      </w:r>
      <w:bookmarkStart w:id="20471" w:name="_ETM_Q36_255649"/>
      <w:bookmarkEnd w:id="20471"/>
      <w:r w:rsidRPr="004C12A2">
        <w:rPr>
          <w:color w:val="auto"/>
          <w:rtl/>
        </w:rPr>
        <w:t>תשמור</w:t>
      </w:r>
      <w:r>
        <w:rPr>
          <w:rFonts w:hint="cs"/>
          <w:color w:val="auto"/>
          <w:rtl/>
        </w:rPr>
        <w:t>;</w:t>
      </w:r>
      <w:r w:rsidRPr="004C12A2">
        <w:rPr>
          <w:color w:val="auto"/>
          <w:rtl/>
        </w:rPr>
        <w:t xml:space="preserve"> </w:t>
      </w:r>
      <w:bookmarkStart w:id="20472" w:name="_ETM_Q36_256590"/>
      <w:bookmarkEnd w:id="20472"/>
      <w:r w:rsidRPr="004C12A2">
        <w:rPr>
          <w:color w:val="auto"/>
          <w:rtl/>
        </w:rPr>
        <w:t xml:space="preserve">השאלה </w:t>
      </w:r>
      <w:bookmarkStart w:id="20473" w:name="_ETM_Q36_257370"/>
      <w:bookmarkEnd w:id="20473"/>
      <w:proofErr w:type="spellStart"/>
      <w:r w:rsidRPr="004C12A2">
        <w:rPr>
          <w:color w:val="auto"/>
          <w:rtl/>
        </w:rPr>
        <w:t>האמיתית</w:t>
      </w:r>
      <w:proofErr w:type="spellEnd"/>
      <w:r>
        <w:rPr>
          <w:rFonts w:hint="cs"/>
          <w:color w:val="auto"/>
          <w:rtl/>
        </w:rPr>
        <w:t xml:space="preserve"> היא</w:t>
      </w:r>
      <w:bookmarkStart w:id="20474" w:name="_ETM_Q36_258470"/>
      <w:bookmarkEnd w:id="20474"/>
      <w:r>
        <w:rPr>
          <w:rFonts w:hint="cs"/>
          <w:color w:val="auto"/>
          <w:rtl/>
        </w:rPr>
        <w:t xml:space="preserve"> מה</w:t>
      </w:r>
      <w:r w:rsidRPr="004C12A2">
        <w:rPr>
          <w:color w:val="auto"/>
          <w:rtl/>
        </w:rPr>
        <w:t xml:space="preserve"> </w:t>
      </w:r>
      <w:bookmarkStart w:id="20475" w:name="_ETM_Q36_259220"/>
      <w:bookmarkEnd w:id="20475"/>
      <w:r w:rsidRPr="004C12A2">
        <w:rPr>
          <w:color w:val="auto"/>
          <w:rtl/>
        </w:rPr>
        <w:t xml:space="preserve">אנחנו </w:t>
      </w:r>
      <w:bookmarkStart w:id="20476" w:name="_ETM_Q36_260009"/>
      <w:bookmarkEnd w:id="20476"/>
      <w:r w:rsidRPr="004C12A2">
        <w:rPr>
          <w:color w:val="auto"/>
          <w:rtl/>
        </w:rPr>
        <w:t xml:space="preserve">צריכים </w:t>
      </w:r>
      <w:bookmarkStart w:id="20477" w:name="_ETM_Q36_260459"/>
      <w:bookmarkEnd w:id="20477"/>
      <w:r w:rsidRPr="004C12A2">
        <w:rPr>
          <w:color w:val="auto"/>
          <w:rtl/>
        </w:rPr>
        <w:t xml:space="preserve">לעשות </w:t>
      </w:r>
      <w:bookmarkStart w:id="20478" w:name="_ETM_Q36_261119"/>
      <w:bookmarkEnd w:id="20478"/>
      <w:r w:rsidRPr="004C12A2">
        <w:rPr>
          <w:color w:val="auto"/>
          <w:rtl/>
        </w:rPr>
        <w:t>למענו</w:t>
      </w:r>
      <w:r>
        <w:rPr>
          <w:rFonts w:hint="cs"/>
          <w:color w:val="auto"/>
          <w:rtl/>
        </w:rPr>
        <w:t>.</w:t>
      </w:r>
      <w:r w:rsidRPr="004C12A2">
        <w:rPr>
          <w:color w:val="auto"/>
          <w:rtl/>
        </w:rPr>
        <w:t xml:space="preserve"> </w:t>
      </w:r>
      <w:bookmarkStart w:id="20479" w:name="_ETM_Q36_262020"/>
      <w:bookmarkEnd w:id="20479"/>
      <w:r w:rsidRPr="004C12A2">
        <w:rPr>
          <w:color w:val="auto"/>
          <w:rtl/>
        </w:rPr>
        <w:t xml:space="preserve">הוא </w:t>
      </w:r>
      <w:bookmarkStart w:id="20480" w:name="_ETM_Q36_262499"/>
      <w:bookmarkEnd w:id="20480"/>
      <w:r w:rsidRPr="004C12A2">
        <w:rPr>
          <w:color w:val="auto"/>
          <w:rtl/>
        </w:rPr>
        <w:t xml:space="preserve">ברא </w:t>
      </w:r>
      <w:bookmarkStart w:id="20481" w:name="_ETM_Q36_262890"/>
      <w:bookmarkEnd w:id="20481"/>
      <w:r w:rsidRPr="004C12A2">
        <w:rPr>
          <w:color w:val="auto"/>
          <w:rtl/>
        </w:rPr>
        <w:t xml:space="preserve">את </w:t>
      </w:r>
      <w:bookmarkStart w:id="20482" w:name="_ETM_Q36_263039"/>
      <w:bookmarkEnd w:id="20482"/>
      <w:r w:rsidRPr="004C12A2">
        <w:rPr>
          <w:color w:val="auto"/>
          <w:rtl/>
        </w:rPr>
        <w:t xml:space="preserve">העולם </w:t>
      </w:r>
      <w:bookmarkStart w:id="20483" w:name="_ETM_Q36_263399"/>
      <w:bookmarkEnd w:id="20483"/>
      <w:r w:rsidRPr="004C12A2">
        <w:rPr>
          <w:color w:val="auto"/>
          <w:rtl/>
        </w:rPr>
        <w:t>הזה</w:t>
      </w:r>
      <w:r>
        <w:rPr>
          <w:rFonts w:hint="cs"/>
          <w:color w:val="auto"/>
          <w:rtl/>
        </w:rPr>
        <w:t>,</w:t>
      </w:r>
      <w:r w:rsidRPr="004C12A2">
        <w:rPr>
          <w:color w:val="auto"/>
          <w:rtl/>
        </w:rPr>
        <w:t xml:space="preserve"> </w:t>
      </w:r>
      <w:bookmarkStart w:id="20484" w:name="_ETM_Q36_263939"/>
      <w:bookmarkEnd w:id="20484"/>
      <w:r w:rsidRPr="004C12A2">
        <w:rPr>
          <w:color w:val="auto"/>
          <w:rtl/>
        </w:rPr>
        <w:t xml:space="preserve">הוא </w:t>
      </w:r>
      <w:bookmarkStart w:id="20485" w:name="_ETM_Q36_264450"/>
      <w:bookmarkEnd w:id="20485"/>
      <w:r w:rsidRPr="004C12A2">
        <w:rPr>
          <w:color w:val="auto"/>
          <w:rtl/>
        </w:rPr>
        <w:t xml:space="preserve">ברא </w:t>
      </w:r>
      <w:bookmarkStart w:id="20486" w:name="_ETM_Q36_264869"/>
      <w:bookmarkEnd w:id="20486"/>
      <w:r w:rsidRPr="004C12A2">
        <w:rPr>
          <w:color w:val="auto"/>
          <w:rtl/>
        </w:rPr>
        <w:t>אותנו</w:t>
      </w:r>
      <w:r>
        <w:rPr>
          <w:rFonts w:hint="cs"/>
          <w:color w:val="auto"/>
          <w:rtl/>
        </w:rPr>
        <w:t>,</w:t>
      </w:r>
      <w:r w:rsidRPr="004C12A2">
        <w:rPr>
          <w:color w:val="auto"/>
          <w:rtl/>
        </w:rPr>
        <w:t xml:space="preserve"> </w:t>
      </w:r>
      <w:bookmarkStart w:id="20487" w:name="_ETM_Q36_265740"/>
      <w:bookmarkEnd w:id="20487"/>
      <w:r w:rsidRPr="004C12A2">
        <w:rPr>
          <w:color w:val="auto"/>
          <w:rtl/>
        </w:rPr>
        <w:t xml:space="preserve">הוא </w:t>
      </w:r>
      <w:bookmarkStart w:id="20488" w:name="_ETM_Q36_266340"/>
      <w:bookmarkEnd w:id="20488"/>
      <w:r w:rsidRPr="004C12A2">
        <w:rPr>
          <w:color w:val="auto"/>
          <w:rtl/>
        </w:rPr>
        <w:t xml:space="preserve">רוצה </w:t>
      </w:r>
      <w:bookmarkStart w:id="20489" w:name="_ETM_Q36_266759"/>
      <w:bookmarkEnd w:id="20489"/>
      <w:proofErr w:type="spellStart"/>
      <w:r w:rsidRPr="004C12A2">
        <w:rPr>
          <w:color w:val="auto"/>
          <w:rtl/>
        </w:rPr>
        <w:t>מאיתנו</w:t>
      </w:r>
      <w:proofErr w:type="spellEnd"/>
      <w:r>
        <w:rPr>
          <w:rFonts w:hint="cs"/>
          <w:color w:val="auto"/>
          <w:rtl/>
        </w:rPr>
        <w:t>.</w:t>
      </w:r>
      <w:r w:rsidRPr="004C12A2">
        <w:rPr>
          <w:color w:val="auto"/>
          <w:rtl/>
        </w:rPr>
        <w:t xml:space="preserve"> </w:t>
      </w:r>
      <w:bookmarkStart w:id="20490" w:name="_ETM_Q36_267840"/>
      <w:bookmarkEnd w:id="20490"/>
      <w:r w:rsidRPr="004C12A2">
        <w:rPr>
          <w:color w:val="auto"/>
          <w:rtl/>
        </w:rPr>
        <w:t xml:space="preserve">אנחנו </w:t>
      </w:r>
      <w:bookmarkStart w:id="20491" w:name="_ETM_Q36_268770"/>
      <w:bookmarkEnd w:id="20491"/>
      <w:r w:rsidRPr="004C12A2">
        <w:rPr>
          <w:color w:val="auto"/>
          <w:rtl/>
        </w:rPr>
        <w:t xml:space="preserve">בשליחות </w:t>
      </w:r>
      <w:bookmarkStart w:id="20492" w:name="_ETM_Q36_269590"/>
      <w:bookmarkEnd w:id="20492"/>
      <w:r w:rsidRPr="004C12A2">
        <w:rPr>
          <w:color w:val="auto"/>
          <w:rtl/>
        </w:rPr>
        <w:t>שלו</w:t>
      </w:r>
      <w:r>
        <w:rPr>
          <w:rFonts w:hint="cs"/>
          <w:color w:val="auto"/>
          <w:rtl/>
        </w:rPr>
        <w:t>.</w:t>
      </w:r>
      <w:bookmarkStart w:id="20493" w:name="_ETM_Q36_271280"/>
      <w:bookmarkEnd w:id="20493"/>
      <w:r w:rsidR="00716B3D">
        <w:rPr>
          <w:rFonts w:hint="cs"/>
          <w:color w:val="auto"/>
          <w:rtl/>
        </w:rPr>
        <w:t xml:space="preserve"> </w:t>
      </w:r>
      <w:bookmarkStart w:id="20494" w:name="_ETM_Q36_271184"/>
      <w:bookmarkStart w:id="20495" w:name="_ETM_Q36_271224"/>
      <w:bookmarkEnd w:id="20494"/>
      <w:bookmarkEnd w:id="20495"/>
      <w:r w:rsidRPr="004C12A2">
        <w:rPr>
          <w:color w:val="auto"/>
          <w:rtl/>
        </w:rPr>
        <w:t xml:space="preserve">הדבר </w:t>
      </w:r>
      <w:bookmarkStart w:id="20496" w:name="_ETM_Q36_271850"/>
      <w:bookmarkEnd w:id="20496"/>
      <w:r w:rsidRPr="004C12A2">
        <w:rPr>
          <w:color w:val="auto"/>
          <w:rtl/>
        </w:rPr>
        <w:t xml:space="preserve">הראשון </w:t>
      </w:r>
      <w:bookmarkStart w:id="20497" w:name="_ETM_Q36_272920"/>
      <w:bookmarkEnd w:id="20497"/>
      <w:r w:rsidRPr="004C12A2">
        <w:rPr>
          <w:color w:val="auto"/>
          <w:rtl/>
        </w:rPr>
        <w:t xml:space="preserve">שהקדוש </w:t>
      </w:r>
      <w:bookmarkStart w:id="20498" w:name="_ETM_Q36_273400"/>
      <w:bookmarkEnd w:id="20498"/>
      <w:r w:rsidRPr="004C12A2">
        <w:rPr>
          <w:color w:val="auto"/>
          <w:rtl/>
        </w:rPr>
        <w:t xml:space="preserve">ברוך </w:t>
      </w:r>
      <w:bookmarkStart w:id="20499" w:name="_ETM_Q36_273700"/>
      <w:bookmarkEnd w:id="20499"/>
      <w:r w:rsidRPr="004C12A2">
        <w:rPr>
          <w:color w:val="auto"/>
          <w:rtl/>
        </w:rPr>
        <w:t xml:space="preserve">הוא </w:t>
      </w:r>
      <w:bookmarkStart w:id="20500" w:name="_ETM_Q36_273790"/>
      <w:bookmarkEnd w:id="20500"/>
      <w:r w:rsidRPr="004C12A2">
        <w:rPr>
          <w:color w:val="auto"/>
          <w:rtl/>
        </w:rPr>
        <w:t xml:space="preserve">רוצה </w:t>
      </w:r>
      <w:bookmarkStart w:id="20501" w:name="_ETM_Q36_274120"/>
      <w:bookmarkEnd w:id="20501"/>
      <w:proofErr w:type="spellStart"/>
      <w:r w:rsidRPr="004C12A2">
        <w:rPr>
          <w:color w:val="auto"/>
          <w:rtl/>
        </w:rPr>
        <w:t>מא</w:t>
      </w:r>
      <w:r>
        <w:rPr>
          <w:rFonts w:hint="cs"/>
          <w:color w:val="auto"/>
          <w:rtl/>
        </w:rPr>
        <w:t>י</w:t>
      </w:r>
      <w:r w:rsidRPr="004C12A2">
        <w:rPr>
          <w:color w:val="auto"/>
          <w:rtl/>
        </w:rPr>
        <w:t>תנו</w:t>
      </w:r>
      <w:proofErr w:type="spellEnd"/>
      <w:r w:rsidRPr="004C12A2">
        <w:rPr>
          <w:color w:val="auto"/>
          <w:rtl/>
        </w:rPr>
        <w:t xml:space="preserve"> </w:t>
      </w:r>
      <w:bookmarkStart w:id="20502" w:name="_ETM_Q36_275149"/>
      <w:bookmarkEnd w:id="20502"/>
      <w:r w:rsidRPr="004C12A2">
        <w:rPr>
          <w:color w:val="auto"/>
          <w:rtl/>
        </w:rPr>
        <w:t xml:space="preserve">זה </w:t>
      </w:r>
      <w:bookmarkStart w:id="20503" w:name="_ETM_Q36_275299"/>
      <w:bookmarkEnd w:id="20503"/>
      <w:r w:rsidRPr="004C12A2">
        <w:rPr>
          <w:color w:val="auto"/>
          <w:rtl/>
        </w:rPr>
        <w:t xml:space="preserve">שפשוט </w:t>
      </w:r>
      <w:bookmarkStart w:id="20504" w:name="_ETM_Q36_276170"/>
      <w:bookmarkEnd w:id="20504"/>
      <w:r w:rsidRPr="004C12A2">
        <w:rPr>
          <w:color w:val="auto"/>
          <w:rtl/>
        </w:rPr>
        <w:t xml:space="preserve">נפתח </w:t>
      </w:r>
      <w:bookmarkStart w:id="20505" w:name="_ETM_Q36_276709"/>
      <w:bookmarkEnd w:id="20505"/>
      <w:r w:rsidRPr="004C12A2">
        <w:rPr>
          <w:color w:val="auto"/>
          <w:rtl/>
        </w:rPr>
        <w:t xml:space="preserve">לו </w:t>
      </w:r>
      <w:bookmarkStart w:id="20506" w:name="_ETM_Q36_276890"/>
      <w:bookmarkEnd w:id="20506"/>
      <w:r w:rsidRPr="004C12A2">
        <w:rPr>
          <w:color w:val="auto"/>
          <w:rtl/>
        </w:rPr>
        <w:t xml:space="preserve">את </w:t>
      </w:r>
      <w:bookmarkStart w:id="20507" w:name="_ETM_Q36_277040"/>
      <w:bookmarkEnd w:id="20507"/>
      <w:r w:rsidRPr="004C12A2">
        <w:rPr>
          <w:color w:val="auto"/>
          <w:rtl/>
        </w:rPr>
        <w:t>הדלת</w:t>
      </w:r>
      <w:r>
        <w:rPr>
          <w:rFonts w:hint="cs"/>
          <w:color w:val="auto"/>
          <w:rtl/>
        </w:rPr>
        <w:t>.</w:t>
      </w:r>
      <w:r w:rsidRPr="004C12A2">
        <w:rPr>
          <w:color w:val="auto"/>
          <w:rtl/>
        </w:rPr>
        <w:t xml:space="preserve"> </w:t>
      </w:r>
      <w:bookmarkStart w:id="20508" w:name="_ETM_Q36_278950"/>
      <w:bookmarkEnd w:id="20508"/>
      <w:r w:rsidRPr="004C12A2">
        <w:rPr>
          <w:color w:val="auto"/>
          <w:rtl/>
        </w:rPr>
        <w:t xml:space="preserve">שנפתח </w:t>
      </w:r>
      <w:bookmarkStart w:id="20509" w:name="_ETM_Q36_279490"/>
      <w:bookmarkEnd w:id="20509"/>
      <w:r w:rsidRPr="004C12A2">
        <w:rPr>
          <w:color w:val="auto"/>
          <w:rtl/>
        </w:rPr>
        <w:t xml:space="preserve">לו </w:t>
      </w:r>
      <w:bookmarkStart w:id="20510" w:name="_ETM_Q36_279639"/>
      <w:bookmarkEnd w:id="20510"/>
      <w:r w:rsidRPr="004C12A2">
        <w:rPr>
          <w:color w:val="auto"/>
          <w:rtl/>
        </w:rPr>
        <w:t xml:space="preserve">את </w:t>
      </w:r>
      <w:bookmarkStart w:id="20511" w:name="_ETM_Q36_279759"/>
      <w:bookmarkEnd w:id="20511"/>
      <w:r w:rsidRPr="004C12A2">
        <w:rPr>
          <w:color w:val="auto"/>
          <w:rtl/>
        </w:rPr>
        <w:t xml:space="preserve">הדלת </w:t>
      </w:r>
      <w:bookmarkStart w:id="20512" w:name="_ETM_Q36_280299"/>
      <w:bookmarkEnd w:id="20512"/>
      <w:r w:rsidRPr="004C12A2">
        <w:rPr>
          <w:color w:val="auto"/>
          <w:rtl/>
        </w:rPr>
        <w:t xml:space="preserve">ונראה </w:t>
      </w:r>
      <w:bookmarkStart w:id="20513" w:name="_ETM_Q36_280659"/>
      <w:bookmarkEnd w:id="20513"/>
      <w:r w:rsidRPr="004C12A2">
        <w:rPr>
          <w:color w:val="auto"/>
          <w:rtl/>
        </w:rPr>
        <w:t xml:space="preserve">את </w:t>
      </w:r>
      <w:bookmarkStart w:id="20514" w:name="_ETM_Q36_280779"/>
      <w:bookmarkEnd w:id="20514"/>
      <w:r w:rsidRPr="004C12A2">
        <w:rPr>
          <w:color w:val="auto"/>
          <w:rtl/>
        </w:rPr>
        <w:t>השמירה</w:t>
      </w:r>
      <w:r>
        <w:rPr>
          <w:rFonts w:hint="cs"/>
          <w:color w:val="auto"/>
          <w:rtl/>
        </w:rPr>
        <w:t>,</w:t>
      </w:r>
      <w:r w:rsidRPr="004C12A2">
        <w:rPr>
          <w:color w:val="auto"/>
          <w:rtl/>
        </w:rPr>
        <w:t xml:space="preserve"> </w:t>
      </w:r>
      <w:bookmarkStart w:id="20515" w:name="_ETM_Q36_282110"/>
      <w:bookmarkEnd w:id="20515"/>
      <w:r w:rsidRPr="004C12A2">
        <w:rPr>
          <w:color w:val="auto"/>
          <w:rtl/>
        </w:rPr>
        <w:t xml:space="preserve">ונראה </w:t>
      </w:r>
      <w:bookmarkStart w:id="20516" w:name="_ETM_Q36_282500"/>
      <w:bookmarkEnd w:id="20516"/>
      <w:r w:rsidRPr="004C12A2">
        <w:rPr>
          <w:color w:val="auto"/>
          <w:rtl/>
        </w:rPr>
        <w:t xml:space="preserve">את </w:t>
      </w:r>
      <w:bookmarkStart w:id="20517" w:name="_ETM_Q36_282590"/>
      <w:bookmarkEnd w:id="20517"/>
      <w:r w:rsidRPr="004C12A2">
        <w:rPr>
          <w:color w:val="auto"/>
          <w:rtl/>
        </w:rPr>
        <w:t xml:space="preserve">ההשגחה </w:t>
      </w:r>
      <w:bookmarkStart w:id="20518" w:name="_ETM_Q36_283100"/>
      <w:bookmarkEnd w:id="20518"/>
      <w:r w:rsidRPr="004C12A2">
        <w:rPr>
          <w:color w:val="auto"/>
          <w:rtl/>
        </w:rPr>
        <w:t>הפרטית</w:t>
      </w:r>
      <w:r>
        <w:rPr>
          <w:rFonts w:hint="cs"/>
          <w:color w:val="auto"/>
          <w:rtl/>
        </w:rPr>
        <w:t>,</w:t>
      </w:r>
      <w:r w:rsidRPr="004C12A2">
        <w:rPr>
          <w:color w:val="auto"/>
          <w:rtl/>
        </w:rPr>
        <w:t xml:space="preserve"> </w:t>
      </w:r>
      <w:bookmarkStart w:id="20519" w:name="_ETM_Q36_283580"/>
      <w:bookmarkEnd w:id="20519"/>
      <w:r w:rsidRPr="004C12A2">
        <w:rPr>
          <w:color w:val="auto"/>
          <w:rtl/>
        </w:rPr>
        <w:t>ו</w:t>
      </w:r>
      <w:r>
        <w:rPr>
          <w:rFonts w:hint="cs"/>
          <w:color w:val="auto"/>
          <w:rtl/>
        </w:rPr>
        <w:t>נ</w:t>
      </w:r>
      <w:r w:rsidRPr="004C12A2">
        <w:rPr>
          <w:color w:val="auto"/>
          <w:rtl/>
        </w:rPr>
        <w:t xml:space="preserve">ראה </w:t>
      </w:r>
      <w:bookmarkStart w:id="20520" w:name="_ETM_Q36_284180"/>
      <w:bookmarkEnd w:id="20520"/>
      <w:r w:rsidRPr="004C12A2">
        <w:rPr>
          <w:color w:val="auto"/>
          <w:rtl/>
        </w:rPr>
        <w:t xml:space="preserve">את </w:t>
      </w:r>
      <w:bookmarkStart w:id="20521" w:name="_ETM_Q36_284270"/>
      <w:bookmarkEnd w:id="20521"/>
      <w:r w:rsidRPr="004C12A2">
        <w:rPr>
          <w:color w:val="auto"/>
          <w:rtl/>
        </w:rPr>
        <w:t xml:space="preserve">הנס </w:t>
      </w:r>
      <w:bookmarkStart w:id="20522" w:name="_ETM_Q36_284780"/>
      <w:bookmarkEnd w:id="20522"/>
      <w:r w:rsidRPr="004C12A2">
        <w:rPr>
          <w:color w:val="auto"/>
          <w:rtl/>
        </w:rPr>
        <w:t xml:space="preserve">הגלוי </w:t>
      </w:r>
      <w:bookmarkStart w:id="20523" w:name="_ETM_Q36_285700"/>
      <w:bookmarkEnd w:id="20523"/>
      <w:r w:rsidRPr="004C12A2">
        <w:rPr>
          <w:color w:val="auto"/>
          <w:rtl/>
        </w:rPr>
        <w:t>שאנחנו</w:t>
      </w:r>
      <w:r>
        <w:rPr>
          <w:rFonts w:hint="cs"/>
          <w:color w:val="auto"/>
          <w:rtl/>
        </w:rPr>
        <w:t>,</w:t>
      </w:r>
      <w:r w:rsidRPr="004C12A2">
        <w:rPr>
          <w:color w:val="auto"/>
          <w:rtl/>
        </w:rPr>
        <w:t xml:space="preserve"> </w:t>
      </w:r>
      <w:bookmarkStart w:id="20524" w:name="_ETM_Q36_286360"/>
      <w:bookmarkEnd w:id="20524"/>
      <w:r w:rsidRPr="004C12A2">
        <w:rPr>
          <w:color w:val="auto"/>
          <w:rtl/>
        </w:rPr>
        <w:t xml:space="preserve">שנהיה </w:t>
      </w:r>
      <w:bookmarkStart w:id="20525" w:name="_ETM_Q36_286810"/>
      <w:bookmarkEnd w:id="20525"/>
      <w:r w:rsidRPr="004C12A2">
        <w:rPr>
          <w:color w:val="auto"/>
          <w:rtl/>
        </w:rPr>
        <w:t>ב</w:t>
      </w:r>
      <w:bookmarkStart w:id="20526" w:name="_ETM_Q36_287020"/>
      <w:bookmarkStart w:id="20527" w:name="_ETM_Q36_288510"/>
      <w:bookmarkEnd w:id="20526"/>
      <w:bookmarkEnd w:id="20527"/>
      <w:r>
        <w:rPr>
          <w:rFonts w:hint="cs"/>
          <w:color w:val="auto"/>
          <w:rtl/>
        </w:rPr>
        <w:t xml:space="preserve">הודיה. </w:t>
      </w:r>
      <w:bookmarkStart w:id="20528" w:name="_ETM_Q36_287550"/>
      <w:bookmarkEnd w:id="20528"/>
      <w:r w:rsidRPr="004C12A2">
        <w:rPr>
          <w:color w:val="auto"/>
          <w:rtl/>
        </w:rPr>
        <w:t xml:space="preserve">ולכן </w:t>
      </w:r>
      <w:bookmarkStart w:id="20529" w:name="_ETM_Q36_289560"/>
      <w:bookmarkEnd w:id="20529"/>
      <w:r w:rsidRPr="004C12A2">
        <w:rPr>
          <w:color w:val="auto"/>
          <w:rtl/>
        </w:rPr>
        <w:t xml:space="preserve">אני </w:t>
      </w:r>
      <w:bookmarkStart w:id="20530" w:name="_ETM_Q36_289740"/>
      <w:bookmarkEnd w:id="20530"/>
      <w:r w:rsidRPr="004C12A2">
        <w:rPr>
          <w:color w:val="auto"/>
          <w:rtl/>
        </w:rPr>
        <w:t xml:space="preserve">פותחת </w:t>
      </w:r>
      <w:bookmarkStart w:id="20531" w:name="_ETM_Q36_290190"/>
      <w:bookmarkEnd w:id="20531"/>
      <w:r w:rsidRPr="004C12A2">
        <w:rPr>
          <w:color w:val="auto"/>
          <w:rtl/>
        </w:rPr>
        <w:t xml:space="preserve">היום </w:t>
      </w:r>
      <w:bookmarkStart w:id="20532" w:name="_ETM_Q36_290430"/>
      <w:bookmarkEnd w:id="20532"/>
      <w:r w:rsidRPr="004C12A2">
        <w:rPr>
          <w:color w:val="auto"/>
          <w:rtl/>
        </w:rPr>
        <w:t xml:space="preserve">את </w:t>
      </w:r>
      <w:bookmarkStart w:id="20533" w:name="_ETM_Q36_290549"/>
      <w:bookmarkEnd w:id="20533"/>
      <w:r w:rsidRPr="004C12A2">
        <w:rPr>
          <w:color w:val="auto"/>
          <w:rtl/>
        </w:rPr>
        <w:t xml:space="preserve">הדלת </w:t>
      </w:r>
      <w:bookmarkStart w:id="20534" w:name="_ETM_Q36_291540"/>
      <w:bookmarkEnd w:id="20534"/>
      <w:r w:rsidRPr="004C12A2">
        <w:rPr>
          <w:color w:val="auto"/>
          <w:rtl/>
        </w:rPr>
        <w:t xml:space="preserve">בכנסת </w:t>
      </w:r>
      <w:bookmarkStart w:id="20535" w:name="_ETM_Q36_292080"/>
      <w:bookmarkEnd w:id="20535"/>
      <w:r w:rsidRPr="004C12A2">
        <w:rPr>
          <w:color w:val="auto"/>
          <w:rtl/>
        </w:rPr>
        <w:t>ישראל</w:t>
      </w:r>
      <w:r>
        <w:rPr>
          <w:rFonts w:hint="cs"/>
          <w:color w:val="auto"/>
          <w:rtl/>
        </w:rPr>
        <w:t>,</w:t>
      </w:r>
      <w:r w:rsidRPr="004C12A2">
        <w:rPr>
          <w:color w:val="auto"/>
          <w:rtl/>
        </w:rPr>
        <w:t xml:space="preserve"> </w:t>
      </w:r>
      <w:bookmarkStart w:id="20536" w:name="_ETM_Q36_292619"/>
      <w:bookmarkEnd w:id="20536"/>
      <w:r w:rsidRPr="004C12A2">
        <w:rPr>
          <w:color w:val="auto"/>
          <w:rtl/>
        </w:rPr>
        <w:t>תשפ"</w:t>
      </w:r>
      <w:r>
        <w:rPr>
          <w:rFonts w:hint="cs"/>
          <w:color w:val="auto"/>
          <w:rtl/>
        </w:rPr>
        <w:t>ה,</w:t>
      </w:r>
      <w:r w:rsidRPr="004C12A2">
        <w:rPr>
          <w:color w:val="auto"/>
          <w:rtl/>
        </w:rPr>
        <w:t xml:space="preserve"> </w:t>
      </w:r>
      <w:bookmarkStart w:id="20537" w:name="_ETM_Q36_294829"/>
      <w:bookmarkEnd w:id="20537"/>
      <w:r w:rsidRPr="004C12A2">
        <w:rPr>
          <w:color w:val="auto"/>
          <w:rtl/>
        </w:rPr>
        <w:t>וקורא</w:t>
      </w:r>
      <w:r>
        <w:rPr>
          <w:rFonts w:hint="cs"/>
          <w:color w:val="auto"/>
          <w:rtl/>
        </w:rPr>
        <w:t>ת</w:t>
      </w:r>
      <w:r w:rsidRPr="004C12A2">
        <w:rPr>
          <w:color w:val="auto"/>
          <w:rtl/>
        </w:rPr>
        <w:t xml:space="preserve"> </w:t>
      </w:r>
      <w:bookmarkStart w:id="20538" w:name="_ETM_Q36_295429"/>
      <w:bookmarkEnd w:id="20538"/>
      <w:r w:rsidRPr="004C12A2">
        <w:rPr>
          <w:color w:val="auto"/>
          <w:rtl/>
        </w:rPr>
        <w:t xml:space="preserve">תפילה </w:t>
      </w:r>
      <w:bookmarkStart w:id="20539" w:name="_ETM_Q36_296240"/>
      <w:bookmarkEnd w:id="20539"/>
      <w:r w:rsidRPr="004C12A2">
        <w:rPr>
          <w:color w:val="auto"/>
          <w:rtl/>
        </w:rPr>
        <w:t xml:space="preserve">שנכתבה </w:t>
      </w:r>
      <w:bookmarkStart w:id="20540" w:name="_ETM_Q36_296840"/>
      <w:bookmarkEnd w:id="20540"/>
      <w:r w:rsidRPr="004C12A2">
        <w:rPr>
          <w:color w:val="auto"/>
          <w:rtl/>
        </w:rPr>
        <w:t xml:space="preserve">בכנסת </w:t>
      </w:r>
      <w:bookmarkStart w:id="20541" w:name="_ETM_Q36_297439"/>
      <w:bookmarkEnd w:id="20541"/>
      <w:r w:rsidRPr="004C12A2">
        <w:rPr>
          <w:color w:val="auto"/>
          <w:rtl/>
        </w:rPr>
        <w:t xml:space="preserve">הגדולה </w:t>
      </w:r>
      <w:bookmarkStart w:id="20542" w:name="_ETM_Q36_298480"/>
      <w:bookmarkEnd w:id="20542"/>
      <w:r w:rsidRPr="004C12A2">
        <w:rPr>
          <w:color w:val="auto"/>
          <w:rtl/>
        </w:rPr>
        <w:t xml:space="preserve">לפני </w:t>
      </w:r>
      <w:bookmarkStart w:id="20543" w:name="_ETM_Q36_298810"/>
      <w:bookmarkEnd w:id="20543"/>
      <w:r w:rsidRPr="004C12A2">
        <w:rPr>
          <w:color w:val="auto"/>
          <w:rtl/>
        </w:rPr>
        <w:t xml:space="preserve">אלפי </w:t>
      </w:r>
      <w:bookmarkStart w:id="20544" w:name="_ETM_Q36_299170"/>
      <w:bookmarkEnd w:id="20544"/>
      <w:r w:rsidRPr="004C12A2">
        <w:rPr>
          <w:color w:val="auto"/>
          <w:rtl/>
        </w:rPr>
        <w:t xml:space="preserve">שנים </w:t>
      </w:r>
      <w:bookmarkStart w:id="20545" w:name="_ETM_Q36_300450"/>
      <w:bookmarkEnd w:id="20545"/>
      <w:r w:rsidRPr="004C12A2">
        <w:rPr>
          <w:color w:val="auto"/>
          <w:rtl/>
        </w:rPr>
        <w:t xml:space="preserve">בשם </w:t>
      </w:r>
      <w:bookmarkStart w:id="20546" w:name="_ETM_Q36_300869"/>
      <w:bookmarkEnd w:id="20546"/>
      <w:r w:rsidRPr="004C12A2">
        <w:rPr>
          <w:color w:val="auto"/>
          <w:rtl/>
        </w:rPr>
        <w:t xml:space="preserve">כל </w:t>
      </w:r>
      <w:bookmarkStart w:id="20547" w:name="_ETM_Q36_301259"/>
      <w:bookmarkEnd w:id="20547"/>
      <w:r w:rsidRPr="004C12A2">
        <w:rPr>
          <w:color w:val="auto"/>
          <w:rtl/>
        </w:rPr>
        <w:t xml:space="preserve">יהודי </w:t>
      </w:r>
      <w:bookmarkStart w:id="20548" w:name="_ETM_Q36_301649"/>
      <w:bookmarkEnd w:id="20548"/>
      <w:r w:rsidRPr="004C12A2">
        <w:rPr>
          <w:color w:val="auto"/>
          <w:rtl/>
        </w:rPr>
        <w:t xml:space="preserve">ויהודי </w:t>
      </w:r>
      <w:bookmarkStart w:id="20549" w:name="_ETM_Q36_302640"/>
      <w:bookmarkEnd w:id="20549"/>
      <w:r w:rsidRPr="004C12A2">
        <w:rPr>
          <w:color w:val="auto"/>
          <w:rtl/>
        </w:rPr>
        <w:t xml:space="preserve">במדינת </w:t>
      </w:r>
      <w:bookmarkStart w:id="20550" w:name="_ETM_Q36_303210"/>
      <w:bookmarkEnd w:id="20550"/>
      <w:r w:rsidRPr="004C12A2">
        <w:rPr>
          <w:color w:val="auto"/>
          <w:rtl/>
        </w:rPr>
        <w:t xml:space="preserve">ישראל </w:t>
      </w:r>
      <w:bookmarkStart w:id="20551" w:name="_ETM_Q36_303749"/>
      <w:bookmarkEnd w:id="20551"/>
      <w:r w:rsidRPr="004C12A2">
        <w:rPr>
          <w:color w:val="auto"/>
          <w:rtl/>
        </w:rPr>
        <w:t>ובגולה</w:t>
      </w:r>
      <w:r>
        <w:rPr>
          <w:rFonts w:hint="cs"/>
          <w:color w:val="auto"/>
          <w:rtl/>
        </w:rPr>
        <w:t>:</w:t>
      </w:r>
      <w:r w:rsidRPr="004C12A2">
        <w:rPr>
          <w:color w:val="auto"/>
          <w:rtl/>
        </w:rPr>
        <w:t xml:space="preserve"> </w:t>
      </w:r>
      <w:bookmarkStart w:id="20552" w:name="_ETM_Q36_305660"/>
      <w:bookmarkEnd w:id="20552"/>
      <w:r w:rsidR="00105544">
        <w:rPr>
          <w:rFonts w:hint="cs"/>
          <w:color w:val="auto"/>
          <w:rtl/>
        </w:rPr>
        <w:t>"</w:t>
      </w:r>
      <w:r w:rsidRPr="004C12A2">
        <w:rPr>
          <w:color w:val="auto"/>
          <w:rtl/>
        </w:rPr>
        <w:t xml:space="preserve">נשמת </w:t>
      </w:r>
      <w:bookmarkStart w:id="20553" w:name="_ETM_Q36_306170"/>
      <w:bookmarkEnd w:id="20553"/>
      <w:r w:rsidRPr="004C12A2">
        <w:rPr>
          <w:color w:val="auto"/>
          <w:rtl/>
        </w:rPr>
        <w:t xml:space="preserve">כל </w:t>
      </w:r>
      <w:bookmarkStart w:id="20554" w:name="_ETM_Q36_306440"/>
      <w:bookmarkEnd w:id="20554"/>
      <w:r w:rsidRPr="004C12A2">
        <w:rPr>
          <w:color w:val="auto"/>
          <w:rtl/>
        </w:rPr>
        <w:t xml:space="preserve">חי </w:t>
      </w:r>
      <w:bookmarkStart w:id="20555" w:name="_ETM_Q36_307430"/>
      <w:bookmarkEnd w:id="20555"/>
      <w:r w:rsidRPr="004C12A2">
        <w:rPr>
          <w:color w:val="auto"/>
          <w:rtl/>
        </w:rPr>
        <w:t xml:space="preserve">תברך </w:t>
      </w:r>
      <w:bookmarkStart w:id="20556" w:name="_ETM_Q36_307850"/>
      <w:bookmarkEnd w:id="20556"/>
      <w:r w:rsidRPr="004C12A2">
        <w:rPr>
          <w:color w:val="auto"/>
          <w:rtl/>
        </w:rPr>
        <w:t xml:space="preserve">את </w:t>
      </w:r>
      <w:bookmarkStart w:id="20557" w:name="_ETM_Q36_307970"/>
      <w:bookmarkEnd w:id="20557"/>
      <w:r w:rsidRPr="004C12A2">
        <w:rPr>
          <w:color w:val="auto"/>
          <w:rtl/>
        </w:rPr>
        <w:t>שמך</w:t>
      </w:r>
      <w:r>
        <w:rPr>
          <w:rFonts w:hint="cs"/>
          <w:color w:val="auto"/>
          <w:rtl/>
        </w:rPr>
        <w:t>,</w:t>
      </w:r>
      <w:r w:rsidRPr="004C12A2">
        <w:rPr>
          <w:color w:val="auto"/>
          <w:rtl/>
        </w:rPr>
        <w:t xml:space="preserve"> </w:t>
      </w:r>
      <w:bookmarkStart w:id="20558" w:name="_ETM_Q36_308600"/>
      <w:bookmarkEnd w:id="20558"/>
      <w:r>
        <w:rPr>
          <w:rFonts w:hint="cs"/>
          <w:color w:val="auto"/>
          <w:rtl/>
        </w:rPr>
        <w:t>ה'</w:t>
      </w:r>
      <w:r w:rsidRPr="004C12A2">
        <w:rPr>
          <w:color w:val="auto"/>
          <w:rtl/>
        </w:rPr>
        <w:t xml:space="preserve"> </w:t>
      </w:r>
      <w:bookmarkStart w:id="20559" w:name="_ETM_Q36_309080"/>
      <w:bookmarkEnd w:id="20559"/>
      <w:r w:rsidRPr="004C12A2">
        <w:rPr>
          <w:color w:val="auto"/>
          <w:rtl/>
        </w:rPr>
        <w:t>אלוהינו</w:t>
      </w:r>
      <w:r>
        <w:rPr>
          <w:rFonts w:hint="cs"/>
          <w:color w:val="auto"/>
          <w:rtl/>
        </w:rPr>
        <w:t>,</w:t>
      </w:r>
      <w:r w:rsidRPr="004C12A2">
        <w:rPr>
          <w:color w:val="auto"/>
          <w:rtl/>
        </w:rPr>
        <w:t xml:space="preserve"> </w:t>
      </w:r>
      <w:bookmarkStart w:id="20560" w:name="_ETM_Q36_310260"/>
      <w:bookmarkEnd w:id="20560"/>
      <w:r w:rsidRPr="004C12A2">
        <w:rPr>
          <w:color w:val="auto"/>
          <w:rtl/>
        </w:rPr>
        <w:t xml:space="preserve">ורוח </w:t>
      </w:r>
      <w:bookmarkStart w:id="20561" w:name="_ETM_Q36_310739"/>
      <w:bookmarkEnd w:id="20561"/>
      <w:r>
        <w:rPr>
          <w:rFonts w:hint="cs"/>
          <w:color w:val="auto"/>
          <w:rtl/>
        </w:rPr>
        <w:t>כל</w:t>
      </w:r>
      <w:r w:rsidRPr="004C12A2">
        <w:rPr>
          <w:color w:val="auto"/>
          <w:rtl/>
        </w:rPr>
        <w:t xml:space="preserve"> </w:t>
      </w:r>
      <w:bookmarkStart w:id="20562" w:name="_ETM_Q36_310950"/>
      <w:bookmarkEnd w:id="20562"/>
      <w:r w:rsidRPr="004C12A2">
        <w:rPr>
          <w:color w:val="auto"/>
          <w:rtl/>
        </w:rPr>
        <w:t>ב</w:t>
      </w:r>
      <w:bookmarkStart w:id="20563" w:name="_ETM_Q36_311190"/>
      <w:bookmarkEnd w:id="20563"/>
      <w:r>
        <w:rPr>
          <w:rFonts w:hint="cs"/>
          <w:color w:val="auto"/>
          <w:rtl/>
        </w:rPr>
        <w:t>ש</w:t>
      </w:r>
      <w:r w:rsidRPr="004C12A2">
        <w:rPr>
          <w:color w:val="auto"/>
          <w:rtl/>
        </w:rPr>
        <w:t xml:space="preserve">ר </w:t>
      </w:r>
      <w:bookmarkStart w:id="20564" w:name="_ETM_Q36_312190"/>
      <w:bookmarkEnd w:id="20564"/>
      <w:r w:rsidRPr="004C12A2">
        <w:rPr>
          <w:color w:val="auto"/>
          <w:rtl/>
        </w:rPr>
        <w:t xml:space="preserve">תפאר </w:t>
      </w:r>
      <w:bookmarkStart w:id="20565" w:name="_ETM_Q36_312880"/>
      <w:bookmarkEnd w:id="20565"/>
      <w:r w:rsidRPr="004C12A2">
        <w:rPr>
          <w:color w:val="auto"/>
          <w:rtl/>
        </w:rPr>
        <w:t>ותר</w:t>
      </w:r>
      <w:r>
        <w:rPr>
          <w:rFonts w:hint="cs"/>
          <w:color w:val="auto"/>
          <w:rtl/>
        </w:rPr>
        <w:t>ומם</w:t>
      </w:r>
      <w:r w:rsidRPr="004C12A2">
        <w:rPr>
          <w:color w:val="auto"/>
          <w:rtl/>
        </w:rPr>
        <w:t xml:space="preserve"> </w:t>
      </w:r>
      <w:bookmarkStart w:id="20566" w:name="_ETM_Q36_313569"/>
      <w:bookmarkEnd w:id="20566"/>
      <w:r w:rsidRPr="004C12A2">
        <w:rPr>
          <w:color w:val="auto"/>
          <w:rtl/>
        </w:rPr>
        <w:t>ז</w:t>
      </w:r>
      <w:bookmarkStart w:id="20567" w:name="_ETM_Q36_313720"/>
      <w:bookmarkEnd w:id="20567"/>
      <w:r>
        <w:rPr>
          <w:rFonts w:hint="cs"/>
          <w:color w:val="auto"/>
          <w:rtl/>
        </w:rPr>
        <w:t>כרך,</w:t>
      </w:r>
      <w:r w:rsidRPr="004C12A2">
        <w:rPr>
          <w:color w:val="auto"/>
          <w:rtl/>
        </w:rPr>
        <w:t xml:space="preserve"> </w:t>
      </w:r>
      <w:bookmarkStart w:id="20568" w:name="_ETM_Q36_314720"/>
      <w:bookmarkEnd w:id="20568"/>
      <w:r w:rsidRPr="004C12A2">
        <w:rPr>
          <w:color w:val="auto"/>
          <w:rtl/>
        </w:rPr>
        <w:t>מלכ</w:t>
      </w:r>
      <w:r>
        <w:rPr>
          <w:rFonts w:hint="cs"/>
          <w:color w:val="auto"/>
          <w:rtl/>
        </w:rPr>
        <w:t>נו</w:t>
      </w:r>
      <w:r w:rsidRPr="004C12A2">
        <w:rPr>
          <w:color w:val="auto"/>
          <w:rtl/>
        </w:rPr>
        <w:t xml:space="preserve"> </w:t>
      </w:r>
      <w:bookmarkStart w:id="20569" w:name="_ETM_Q36_315709"/>
      <w:bookmarkEnd w:id="20569"/>
      <w:r w:rsidRPr="004C12A2">
        <w:rPr>
          <w:color w:val="auto"/>
          <w:rtl/>
        </w:rPr>
        <w:t>תמיד</w:t>
      </w:r>
      <w:r>
        <w:rPr>
          <w:rFonts w:hint="cs"/>
          <w:color w:val="auto"/>
          <w:rtl/>
        </w:rPr>
        <w:t>.</w:t>
      </w:r>
      <w:r w:rsidRPr="004C12A2">
        <w:rPr>
          <w:color w:val="auto"/>
          <w:rtl/>
        </w:rPr>
        <w:t xml:space="preserve"> </w:t>
      </w:r>
      <w:bookmarkStart w:id="20570" w:name="_ETM_Q36_316720"/>
      <w:bookmarkEnd w:id="20570"/>
      <w:r w:rsidRPr="004C12A2">
        <w:rPr>
          <w:color w:val="auto"/>
          <w:rtl/>
        </w:rPr>
        <w:t xml:space="preserve">מן </w:t>
      </w:r>
      <w:bookmarkStart w:id="20571" w:name="_ETM_Q36_316989"/>
      <w:bookmarkEnd w:id="20571"/>
      <w:r w:rsidRPr="004C12A2">
        <w:rPr>
          <w:color w:val="auto"/>
          <w:rtl/>
        </w:rPr>
        <w:t xml:space="preserve">העולם </w:t>
      </w:r>
      <w:bookmarkStart w:id="20572" w:name="_ETM_Q36_317530"/>
      <w:bookmarkEnd w:id="20572"/>
      <w:r w:rsidRPr="004C12A2">
        <w:rPr>
          <w:color w:val="auto"/>
          <w:rtl/>
        </w:rPr>
        <w:t xml:space="preserve">ועד </w:t>
      </w:r>
      <w:bookmarkStart w:id="20573" w:name="_ETM_Q36_317889"/>
      <w:bookmarkEnd w:id="20573"/>
      <w:r w:rsidRPr="004C12A2">
        <w:rPr>
          <w:color w:val="auto"/>
          <w:rtl/>
        </w:rPr>
        <w:t xml:space="preserve">העולם </w:t>
      </w:r>
      <w:bookmarkStart w:id="20574" w:name="_ETM_Q36_318430"/>
      <w:bookmarkEnd w:id="20574"/>
      <w:r w:rsidRPr="004C12A2">
        <w:rPr>
          <w:color w:val="auto"/>
          <w:rtl/>
        </w:rPr>
        <w:t xml:space="preserve">אתה </w:t>
      </w:r>
      <w:bookmarkStart w:id="20575" w:name="_ETM_Q36_318819"/>
      <w:bookmarkEnd w:id="20575"/>
      <w:r w:rsidRPr="004C12A2">
        <w:rPr>
          <w:color w:val="auto"/>
          <w:rtl/>
        </w:rPr>
        <w:t>אל</w:t>
      </w:r>
      <w:r>
        <w:rPr>
          <w:rFonts w:hint="cs"/>
          <w:color w:val="auto"/>
          <w:rtl/>
        </w:rPr>
        <w:t>,</w:t>
      </w:r>
      <w:r w:rsidRPr="004C12A2">
        <w:rPr>
          <w:color w:val="auto"/>
          <w:rtl/>
        </w:rPr>
        <w:t xml:space="preserve"> </w:t>
      </w:r>
      <w:bookmarkStart w:id="20576" w:name="_ETM_Q36_319750"/>
      <w:bookmarkEnd w:id="20576"/>
      <w:proofErr w:type="spellStart"/>
      <w:r w:rsidRPr="004C12A2">
        <w:rPr>
          <w:color w:val="auto"/>
          <w:rtl/>
        </w:rPr>
        <w:t>ומ</w:t>
      </w:r>
      <w:bookmarkStart w:id="20577" w:name="_ETM_Q36_319959"/>
      <w:bookmarkEnd w:id="20577"/>
      <w:r>
        <w:rPr>
          <w:rFonts w:hint="cs"/>
          <w:color w:val="auto"/>
          <w:rtl/>
        </w:rPr>
        <w:t>ב</w:t>
      </w:r>
      <w:r w:rsidRPr="004C12A2">
        <w:rPr>
          <w:color w:val="auto"/>
          <w:rtl/>
        </w:rPr>
        <w:t>לעדיך</w:t>
      </w:r>
      <w:proofErr w:type="spellEnd"/>
      <w:r w:rsidRPr="004C12A2">
        <w:rPr>
          <w:color w:val="auto"/>
          <w:rtl/>
        </w:rPr>
        <w:t xml:space="preserve"> </w:t>
      </w:r>
      <w:bookmarkStart w:id="20578" w:name="_ETM_Q36_321190"/>
      <w:bookmarkEnd w:id="20578"/>
      <w:r w:rsidRPr="004C12A2">
        <w:rPr>
          <w:color w:val="auto"/>
          <w:rtl/>
        </w:rPr>
        <w:t xml:space="preserve">אין </w:t>
      </w:r>
      <w:bookmarkStart w:id="20579" w:name="_ETM_Q36_321490"/>
      <w:bookmarkEnd w:id="20579"/>
      <w:r w:rsidRPr="004C12A2">
        <w:rPr>
          <w:color w:val="auto"/>
          <w:rtl/>
        </w:rPr>
        <w:t xml:space="preserve">לנו </w:t>
      </w:r>
      <w:bookmarkStart w:id="20580" w:name="_ETM_Q36_322240"/>
      <w:bookmarkEnd w:id="20580"/>
      <w:r w:rsidRPr="004C12A2">
        <w:rPr>
          <w:color w:val="auto"/>
          <w:rtl/>
        </w:rPr>
        <w:t xml:space="preserve">מלך </w:t>
      </w:r>
      <w:bookmarkStart w:id="20581" w:name="_ETM_Q36_323230"/>
      <w:bookmarkEnd w:id="20581"/>
      <w:r w:rsidRPr="004C12A2">
        <w:rPr>
          <w:color w:val="auto"/>
          <w:rtl/>
        </w:rPr>
        <w:t xml:space="preserve">גואל </w:t>
      </w:r>
      <w:bookmarkStart w:id="20582" w:name="_ETM_Q36_323859"/>
      <w:bookmarkEnd w:id="20582"/>
      <w:r w:rsidRPr="004C12A2">
        <w:rPr>
          <w:color w:val="auto"/>
          <w:rtl/>
        </w:rPr>
        <w:t>ומושיע</w:t>
      </w:r>
      <w:r>
        <w:rPr>
          <w:rFonts w:hint="cs"/>
          <w:color w:val="auto"/>
          <w:rtl/>
        </w:rPr>
        <w:t>,</w:t>
      </w:r>
      <w:r w:rsidRPr="004C12A2">
        <w:rPr>
          <w:color w:val="auto"/>
          <w:rtl/>
        </w:rPr>
        <w:t xml:space="preserve"> </w:t>
      </w:r>
      <w:bookmarkStart w:id="20583" w:name="_ETM_Q36_324969"/>
      <w:bookmarkEnd w:id="20583"/>
      <w:r w:rsidRPr="004C12A2">
        <w:rPr>
          <w:color w:val="auto"/>
          <w:rtl/>
        </w:rPr>
        <w:t xml:space="preserve">פודה </w:t>
      </w:r>
      <w:bookmarkStart w:id="20584" w:name="_ETM_Q36_326139"/>
      <w:bookmarkEnd w:id="20584"/>
      <w:r w:rsidRPr="004C12A2">
        <w:rPr>
          <w:color w:val="auto"/>
          <w:rtl/>
        </w:rPr>
        <w:t xml:space="preserve">ומציל </w:t>
      </w:r>
      <w:bookmarkStart w:id="20585" w:name="_ETM_Q36_327080"/>
      <w:bookmarkEnd w:id="20585"/>
      <w:r w:rsidRPr="004C12A2">
        <w:rPr>
          <w:color w:val="auto"/>
          <w:rtl/>
        </w:rPr>
        <w:t xml:space="preserve">ועונה </w:t>
      </w:r>
      <w:bookmarkStart w:id="20586" w:name="_ETM_Q36_327650"/>
      <w:bookmarkEnd w:id="20586"/>
      <w:r w:rsidRPr="004C12A2">
        <w:rPr>
          <w:color w:val="auto"/>
          <w:rtl/>
        </w:rPr>
        <w:t xml:space="preserve">ומרחם </w:t>
      </w:r>
      <w:bookmarkStart w:id="20587" w:name="_ETM_Q36_328879"/>
      <w:bookmarkEnd w:id="20587"/>
      <w:r w:rsidRPr="004C12A2">
        <w:rPr>
          <w:color w:val="auto"/>
          <w:rtl/>
        </w:rPr>
        <w:t xml:space="preserve">בכל </w:t>
      </w:r>
      <w:bookmarkStart w:id="20588" w:name="_ETM_Q36_329389"/>
      <w:bookmarkEnd w:id="20588"/>
      <w:r w:rsidRPr="004C12A2">
        <w:rPr>
          <w:color w:val="auto"/>
          <w:rtl/>
        </w:rPr>
        <w:t xml:space="preserve">עת </w:t>
      </w:r>
      <w:bookmarkStart w:id="20589" w:name="_ETM_Q36_329540"/>
      <w:bookmarkEnd w:id="20589"/>
      <w:r w:rsidRPr="004C12A2">
        <w:rPr>
          <w:color w:val="auto"/>
          <w:rtl/>
        </w:rPr>
        <w:t xml:space="preserve">צרה </w:t>
      </w:r>
      <w:bookmarkStart w:id="20590" w:name="_ETM_Q36_329930"/>
      <w:bookmarkEnd w:id="20590"/>
      <w:r w:rsidRPr="004C12A2">
        <w:rPr>
          <w:color w:val="auto"/>
          <w:rtl/>
        </w:rPr>
        <w:t>וצוקה</w:t>
      </w:r>
      <w:r>
        <w:rPr>
          <w:rFonts w:hint="cs"/>
          <w:color w:val="auto"/>
          <w:rtl/>
        </w:rPr>
        <w:t>.</w:t>
      </w:r>
      <w:r w:rsidRPr="004C12A2">
        <w:rPr>
          <w:color w:val="auto"/>
          <w:rtl/>
        </w:rPr>
        <w:t xml:space="preserve"> </w:t>
      </w:r>
      <w:bookmarkStart w:id="20591" w:name="_ETM_Q36_330980"/>
      <w:bookmarkEnd w:id="20591"/>
      <w:r w:rsidRPr="004C12A2">
        <w:rPr>
          <w:color w:val="auto"/>
          <w:rtl/>
        </w:rPr>
        <w:t xml:space="preserve">אין </w:t>
      </w:r>
      <w:bookmarkStart w:id="20592" w:name="_ETM_Q36_331189"/>
      <w:bookmarkEnd w:id="20592"/>
      <w:r w:rsidRPr="004C12A2">
        <w:rPr>
          <w:color w:val="auto"/>
          <w:rtl/>
        </w:rPr>
        <w:t xml:space="preserve">לנו </w:t>
      </w:r>
      <w:bookmarkStart w:id="20593" w:name="_ETM_Q36_331430"/>
      <w:bookmarkEnd w:id="20593"/>
      <w:r w:rsidRPr="004C12A2">
        <w:rPr>
          <w:color w:val="auto"/>
          <w:rtl/>
        </w:rPr>
        <w:t xml:space="preserve">מלך </w:t>
      </w:r>
      <w:bookmarkStart w:id="20594" w:name="_ETM_Q36_332180"/>
      <w:bookmarkEnd w:id="20594"/>
      <w:r w:rsidRPr="004C12A2">
        <w:rPr>
          <w:color w:val="auto"/>
          <w:rtl/>
        </w:rPr>
        <w:t xml:space="preserve">עוזר </w:t>
      </w:r>
      <w:bookmarkStart w:id="20595" w:name="_ETM_Q36_332989"/>
      <w:bookmarkEnd w:id="20595"/>
      <w:r>
        <w:rPr>
          <w:color w:val="auto"/>
          <w:rtl/>
        </w:rPr>
        <w:t>וסומ</w:t>
      </w:r>
      <w:r>
        <w:rPr>
          <w:rFonts w:hint="cs"/>
          <w:color w:val="auto"/>
          <w:rtl/>
        </w:rPr>
        <w:t>ך</w:t>
      </w:r>
      <w:r w:rsidRPr="004C12A2">
        <w:rPr>
          <w:color w:val="auto"/>
          <w:rtl/>
        </w:rPr>
        <w:t xml:space="preserve"> </w:t>
      </w:r>
      <w:bookmarkStart w:id="20596" w:name="_ETM_Q36_334079"/>
      <w:bookmarkEnd w:id="20596"/>
      <w:r w:rsidRPr="004C12A2">
        <w:rPr>
          <w:color w:val="auto"/>
          <w:rtl/>
        </w:rPr>
        <w:t xml:space="preserve">אלא </w:t>
      </w:r>
      <w:bookmarkStart w:id="20597" w:name="_ETM_Q36_334499"/>
      <w:bookmarkEnd w:id="20597"/>
      <w:r w:rsidRPr="004C12A2">
        <w:rPr>
          <w:color w:val="auto"/>
          <w:rtl/>
        </w:rPr>
        <w:t>אתה</w:t>
      </w:r>
      <w:r w:rsidR="00105544">
        <w:rPr>
          <w:rFonts w:hint="cs"/>
          <w:color w:val="auto"/>
          <w:rtl/>
        </w:rPr>
        <w:t>"</w:t>
      </w:r>
      <w:r>
        <w:rPr>
          <w:rFonts w:hint="cs"/>
          <w:color w:val="auto"/>
          <w:rtl/>
        </w:rPr>
        <w:t>.</w:t>
      </w:r>
      <w:bookmarkStart w:id="20598" w:name="_ETM_Q36_335450"/>
      <w:bookmarkEnd w:id="20598"/>
      <w:r w:rsidR="00105544">
        <w:rPr>
          <w:rFonts w:hint="cs"/>
          <w:color w:val="auto"/>
          <w:rtl/>
        </w:rPr>
        <w:t xml:space="preserve"> </w:t>
      </w:r>
      <w:bookmarkStart w:id="20599" w:name="_ETM_Q36_334472"/>
      <w:bookmarkEnd w:id="20599"/>
      <w:r w:rsidRPr="004C12A2">
        <w:rPr>
          <w:color w:val="auto"/>
          <w:rtl/>
        </w:rPr>
        <w:t xml:space="preserve">אבא </w:t>
      </w:r>
      <w:bookmarkStart w:id="20600" w:name="_ETM_Q36_335750"/>
      <w:bookmarkEnd w:id="20600"/>
      <w:r w:rsidRPr="004C12A2">
        <w:rPr>
          <w:color w:val="auto"/>
          <w:rtl/>
        </w:rPr>
        <w:t xml:space="preserve">יקר </w:t>
      </w:r>
      <w:bookmarkStart w:id="20601" w:name="_ETM_Q36_336169"/>
      <w:bookmarkEnd w:id="20601"/>
      <w:r w:rsidRPr="004C12A2">
        <w:rPr>
          <w:color w:val="auto"/>
          <w:rtl/>
        </w:rPr>
        <w:t>ואהוב</w:t>
      </w:r>
      <w:r>
        <w:rPr>
          <w:rFonts w:hint="cs"/>
          <w:color w:val="auto"/>
          <w:rtl/>
        </w:rPr>
        <w:t>,</w:t>
      </w:r>
      <w:r w:rsidRPr="004C12A2">
        <w:rPr>
          <w:color w:val="auto"/>
          <w:rtl/>
        </w:rPr>
        <w:t xml:space="preserve"> </w:t>
      </w:r>
      <w:bookmarkStart w:id="20602" w:name="_ETM_Q36_337400"/>
      <w:bookmarkEnd w:id="20602"/>
      <w:r w:rsidRPr="004C12A2">
        <w:rPr>
          <w:color w:val="auto"/>
          <w:rtl/>
        </w:rPr>
        <w:t xml:space="preserve">אנחנו </w:t>
      </w:r>
      <w:bookmarkStart w:id="20603" w:name="_ETM_Q36_337790"/>
      <w:bookmarkEnd w:id="20603"/>
      <w:r w:rsidRPr="004C12A2">
        <w:rPr>
          <w:color w:val="auto"/>
          <w:rtl/>
        </w:rPr>
        <w:t xml:space="preserve">צריכים </w:t>
      </w:r>
      <w:bookmarkStart w:id="20604" w:name="_ETM_Q36_338090"/>
      <w:bookmarkEnd w:id="20604"/>
      <w:r w:rsidRPr="004C12A2">
        <w:rPr>
          <w:color w:val="auto"/>
          <w:rtl/>
        </w:rPr>
        <w:t xml:space="preserve">אותך </w:t>
      </w:r>
      <w:bookmarkStart w:id="20605" w:name="_ETM_Q36_338330"/>
      <w:bookmarkEnd w:id="20605"/>
      <w:r w:rsidRPr="004C12A2">
        <w:rPr>
          <w:color w:val="auto"/>
          <w:rtl/>
        </w:rPr>
        <w:t xml:space="preserve">יותר </w:t>
      </w:r>
      <w:bookmarkStart w:id="20606" w:name="_ETM_Q36_338690"/>
      <w:bookmarkEnd w:id="20606"/>
      <w:r>
        <w:rPr>
          <w:rFonts w:hint="cs"/>
          <w:color w:val="auto"/>
          <w:rtl/>
        </w:rPr>
        <w:t>מ</w:t>
      </w:r>
      <w:r w:rsidRPr="004C12A2">
        <w:rPr>
          <w:color w:val="auto"/>
          <w:rtl/>
        </w:rPr>
        <w:t>תמיד</w:t>
      </w:r>
      <w:r>
        <w:rPr>
          <w:rFonts w:hint="cs"/>
          <w:color w:val="auto"/>
          <w:rtl/>
        </w:rPr>
        <w:t>.</w:t>
      </w:r>
      <w:r w:rsidRPr="004C12A2">
        <w:rPr>
          <w:color w:val="auto"/>
          <w:rtl/>
        </w:rPr>
        <w:t xml:space="preserve"> </w:t>
      </w:r>
      <w:bookmarkStart w:id="20607" w:name="_ETM_Q36_339700"/>
      <w:bookmarkEnd w:id="20607"/>
      <w:r w:rsidRPr="004C12A2">
        <w:rPr>
          <w:color w:val="auto"/>
          <w:rtl/>
        </w:rPr>
        <w:t>תודה</w:t>
      </w:r>
      <w:r>
        <w:rPr>
          <w:rFonts w:hint="cs"/>
          <w:color w:val="auto"/>
          <w:rtl/>
        </w:rPr>
        <w:t>.</w:t>
      </w:r>
      <w:bookmarkStart w:id="20608" w:name="_ETM_Q36_338342"/>
      <w:bookmarkEnd w:id="20608"/>
    </w:p>
    <w:p w:rsidR="00925979" w:rsidRDefault="00925979" w:rsidP="004619EE">
      <w:pPr>
        <w:pStyle w:val="ETSpeechToText"/>
        <w:rPr>
          <w:color w:val="auto"/>
          <w:rtl/>
        </w:rPr>
      </w:pPr>
      <w:bookmarkStart w:id="20609" w:name="_ETM_Q36_338405"/>
      <w:bookmarkEnd w:id="20609"/>
    </w:p>
    <w:p w:rsidR="00925979" w:rsidRDefault="00925979" w:rsidP="004619EE">
      <w:pPr>
        <w:pStyle w:val="af6"/>
        <w:keepNext/>
        <w:rPr>
          <w:rtl/>
        </w:rPr>
      </w:pPr>
      <w:bookmarkStart w:id="20610" w:name="ET_yor_6490_1"/>
      <w:r w:rsidRPr="004C12A2">
        <w:rPr>
          <w:rStyle w:val="TagStyle"/>
          <w:rtl/>
        </w:rPr>
        <w:t xml:space="preserve"> &lt;&lt; יור &gt;&gt; </w:t>
      </w:r>
      <w:r>
        <w:rPr>
          <w:rtl/>
        </w:rPr>
        <w:t>היו"ר ניסים ואטורי:</w:t>
      </w:r>
      <w:r w:rsidRPr="004C12A2">
        <w:rPr>
          <w:rStyle w:val="TagStyle"/>
          <w:rtl/>
        </w:rPr>
        <w:t xml:space="preserve"> &lt;&lt; יור &gt;&gt;</w:t>
      </w:r>
      <w:r>
        <w:rPr>
          <w:rtl/>
        </w:rPr>
        <w:t xml:space="preserve"> </w:t>
      </w:r>
      <w:bookmarkEnd w:id="20610"/>
    </w:p>
    <w:p w:rsidR="00925979" w:rsidRDefault="00925979" w:rsidP="004619EE">
      <w:pPr>
        <w:pStyle w:val="KeepWithNext"/>
        <w:rPr>
          <w:rtl/>
        </w:rPr>
      </w:pPr>
    </w:p>
    <w:p w:rsidR="00925979" w:rsidRDefault="00925979" w:rsidP="004619EE">
      <w:pPr>
        <w:rPr>
          <w:rtl/>
        </w:rPr>
      </w:pPr>
      <w:bookmarkStart w:id="20611" w:name="_ETM_Q36_340950"/>
      <w:bookmarkEnd w:id="20611"/>
      <w:r w:rsidRPr="004C12A2">
        <w:rPr>
          <w:rtl/>
        </w:rPr>
        <w:t xml:space="preserve">תודה </w:t>
      </w:r>
      <w:bookmarkStart w:id="20612" w:name="_ETM_Q36_341190"/>
      <w:bookmarkEnd w:id="20612"/>
      <w:r w:rsidRPr="004C12A2">
        <w:rPr>
          <w:rtl/>
        </w:rPr>
        <w:t>רבה</w:t>
      </w:r>
      <w:r>
        <w:rPr>
          <w:rFonts w:hint="cs"/>
          <w:rtl/>
        </w:rPr>
        <w:t>.</w:t>
      </w:r>
      <w:r w:rsidRPr="004C12A2">
        <w:rPr>
          <w:rtl/>
        </w:rPr>
        <w:t xml:space="preserve"> </w:t>
      </w:r>
      <w:bookmarkStart w:id="20613" w:name="_ETM_Q36_341580"/>
      <w:bookmarkEnd w:id="20613"/>
      <w:r w:rsidRPr="004C12A2">
        <w:rPr>
          <w:rtl/>
        </w:rPr>
        <w:t xml:space="preserve">חברת </w:t>
      </w:r>
      <w:bookmarkStart w:id="20614" w:name="_ETM_Q36_341880"/>
      <w:bookmarkEnd w:id="20614"/>
      <w:r w:rsidRPr="004C12A2">
        <w:rPr>
          <w:rtl/>
        </w:rPr>
        <w:t xml:space="preserve">הכנסת </w:t>
      </w:r>
      <w:bookmarkStart w:id="20615" w:name="_ETM_Q36_342180"/>
      <w:bookmarkEnd w:id="20615"/>
      <w:r>
        <w:rPr>
          <w:rFonts w:hint="cs"/>
          <w:rtl/>
        </w:rPr>
        <w:t xml:space="preserve">אפרת רייטן מרום </w:t>
      </w:r>
      <w:r>
        <w:rPr>
          <w:rtl/>
        </w:rPr>
        <w:t>–</w:t>
      </w:r>
      <w:r>
        <w:rPr>
          <w:rFonts w:hint="cs"/>
          <w:rtl/>
        </w:rPr>
        <w:t xml:space="preserve"> אינה נוכחת;</w:t>
      </w:r>
      <w:bookmarkStart w:id="20616" w:name="_ETM_Q36_342600"/>
      <w:bookmarkStart w:id="20617" w:name="_ETM_Q36_342930"/>
      <w:bookmarkStart w:id="20618" w:name="_ETM_Q36_343290"/>
      <w:bookmarkStart w:id="20619" w:name="_ETM_Q36_345250"/>
      <w:bookmarkStart w:id="20620" w:name="_ETM_Q36_345459"/>
      <w:bookmarkEnd w:id="20616"/>
      <w:bookmarkEnd w:id="20617"/>
      <w:bookmarkEnd w:id="20618"/>
      <w:bookmarkEnd w:id="20619"/>
      <w:bookmarkEnd w:id="20620"/>
      <w:r w:rsidRPr="004C12A2">
        <w:rPr>
          <w:rtl/>
        </w:rPr>
        <w:t xml:space="preserve"> </w:t>
      </w:r>
      <w:bookmarkStart w:id="20621" w:name="_ETM_Q36_346709"/>
      <w:bookmarkEnd w:id="20621"/>
      <w:r w:rsidRPr="004C12A2">
        <w:rPr>
          <w:rtl/>
        </w:rPr>
        <w:t xml:space="preserve">חבר </w:t>
      </w:r>
      <w:bookmarkStart w:id="20622" w:name="_ETM_Q36_347040"/>
      <w:bookmarkEnd w:id="20622"/>
      <w:r w:rsidRPr="004C12A2">
        <w:rPr>
          <w:rtl/>
        </w:rPr>
        <w:t xml:space="preserve">הכנסת </w:t>
      </w:r>
      <w:bookmarkStart w:id="20623" w:name="_ETM_Q36_347669"/>
      <w:bookmarkEnd w:id="20623"/>
      <w:proofErr w:type="spellStart"/>
      <w:r w:rsidRPr="004C12A2">
        <w:rPr>
          <w:rtl/>
        </w:rPr>
        <w:t>יוראי</w:t>
      </w:r>
      <w:proofErr w:type="spellEnd"/>
      <w:r w:rsidRPr="004C12A2">
        <w:rPr>
          <w:rtl/>
        </w:rPr>
        <w:t xml:space="preserve"> </w:t>
      </w:r>
      <w:bookmarkStart w:id="20624" w:name="_ETM_Q36_348090"/>
      <w:bookmarkEnd w:id="20624"/>
      <w:r w:rsidRPr="004C12A2">
        <w:rPr>
          <w:rtl/>
        </w:rPr>
        <w:t xml:space="preserve">להב </w:t>
      </w:r>
      <w:bookmarkStart w:id="20625" w:name="_ETM_Q36_348300"/>
      <w:bookmarkEnd w:id="20625"/>
      <w:r w:rsidRPr="004C12A2">
        <w:rPr>
          <w:rtl/>
        </w:rPr>
        <w:t>הרצנו</w:t>
      </w:r>
      <w:r>
        <w:rPr>
          <w:rFonts w:hint="cs"/>
          <w:rtl/>
        </w:rPr>
        <w:t xml:space="preserve"> </w:t>
      </w:r>
      <w:r>
        <w:rPr>
          <w:rFonts w:hint="eastAsia"/>
          <w:rtl/>
        </w:rPr>
        <w:t>–</w:t>
      </w:r>
      <w:r w:rsidRPr="004C12A2">
        <w:rPr>
          <w:rtl/>
        </w:rPr>
        <w:t xml:space="preserve"> </w:t>
      </w:r>
      <w:bookmarkStart w:id="20626" w:name="_ETM_Q36_349480"/>
      <w:bookmarkEnd w:id="20626"/>
      <w:r>
        <w:rPr>
          <w:rFonts w:hint="cs"/>
          <w:rtl/>
        </w:rPr>
        <w:t>אינו</w:t>
      </w:r>
      <w:r w:rsidRPr="004C12A2">
        <w:rPr>
          <w:rtl/>
        </w:rPr>
        <w:t xml:space="preserve"> </w:t>
      </w:r>
      <w:bookmarkStart w:id="20627" w:name="_ETM_Q36_349629"/>
      <w:bookmarkEnd w:id="20627"/>
      <w:r w:rsidRPr="004C12A2">
        <w:rPr>
          <w:rtl/>
        </w:rPr>
        <w:t>נוכח</w:t>
      </w:r>
      <w:r>
        <w:rPr>
          <w:rFonts w:hint="cs"/>
          <w:rtl/>
        </w:rPr>
        <w:t>.</w:t>
      </w:r>
      <w:r w:rsidRPr="004C12A2">
        <w:rPr>
          <w:rtl/>
        </w:rPr>
        <w:t xml:space="preserve"> </w:t>
      </w:r>
      <w:bookmarkStart w:id="20628" w:name="_ETM_Q36_350760"/>
      <w:bookmarkEnd w:id="20628"/>
      <w:r w:rsidRPr="004C12A2">
        <w:rPr>
          <w:rtl/>
        </w:rPr>
        <w:t xml:space="preserve">חברת </w:t>
      </w:r>
      <w:bookmarkStart w:id="20629" w:name="_ETM_Q36_351150"/>
      <w:bookmarkEnd w:id="20629"/>
      <w:r w:rsidRPr="004C12A2">
        <w:rPr>
          <w:rtl/>
        </w:rPr>
        <w:t xml:space="preserve">הכנסת </w:t>
      </w:r>
      <w:bookmarkStart w:id="20630" w:name="_ETM_Q36_351569"/>
      <w:bookmarkStart w:id="20631" w:name="_ETM_Q36_351959"/>
      <w:bookmarkEnd w:id="20630"/>
      <w:bookmarkEnd w:id="20631"/>
      <w:r>
        <w:rPr>
          <w:rFonts w:hint="cs"/>
          <w:rtl/>
        </w:rPr>
        <w:t>טטיאנה מזרסקי.</w:t>
      </w:r>
      <w:bookmarkStart w:id="20632" w:name="_ETM_Q36_354730"/>
      <w:bookmarkEnd w:id="20632"/>
    </w:p>
    <w:p w:rsidR="00925979" w:rsidRDefault="00925979" w:rsidP="004619EE">
      <w:pPr>
        <w:rPr>
          <w:rtl/>
        </w:rPr>
      </w:pPr>
      <w:bookmarkStart w:id="20633" w:name="_ETM_Q36_362330"/>
      <w:bookmarkStart w:id="20634" w:name="_ETM_Q36_362367"/>
      <w:bookmarkStart w:id="20635" w:name="_ETM_Q36_362502"/>
      <w:bookmarkEnd w:id="20633"/>
      <w:bookmarkEnd w:id="20634"/>
      <w:bookmarkEnd w:id="20635"/>
    </w:p>
    <w:p w:rsidR="00925979" w:rsidRDefault="00925979" w:rsidP="004619EE">
      <w:pPr>
        <w:pStyle w:val="a4"/>
        <w:keepNext/>
        <w:rPr>
          <w:rtl/>
        </w:rPr>
      </w:pPr>
      <w:bookmarkStart w:id="20636" w:name="ET_speaker_6228_2"/>
      <w:r w:rsidRPr="004C12A2">
        <w:rPr>
          <w:rStyle w:val="TagStyle"/>
          <w:rtl/>
        </w:rPr>
        <w:lastRenderedPageBreak/>
        <w:t xml:space="preserve"> &lt;&lt; דובר &gt;&gt; </w:t>
      </w:r>
      <w:bookmarkStart w:id="20637" w:name="_Toc197422759"/>
      <w:bookmarkStart w:id="20638" w:name="_Toc233891386"/>
      <w:r>
        <w:rPr>
          <w:rtl/>
        </w:rPr>
        <w:t>טטיאנה מזרסקי (יש עתיד):</w:t>
      </w:r>
      <w:bookmarkEnd w:id="20637"/>
      <w:bookmarkEnd w:id="20638"/>
      <w:r w:rsidRPr="004C12A2">
        <w:rPr>
          <w:rStyle w:val="TagStyle"/>
          <w:rtl/>
        </w:rPr>
        <w:t xml:space="preserve"> &lt;&lt; דובר &gt;&gt;</w:t>
      </w:r>
      <w:r>
        <w:rPr>
          <w:rtl/>
        </w:rPr>
        <w:t xml:space="preserve"> </w:t>
      </w:r>
      <w:bookmarkEnd w:id="20636"/>
    </w:p>
    <w:p w:rsidR="00925979" w:rsidRDefault="00925979" w:rsidP="004619EE">
      <w:pPr>
        <w:pStyle w:val="KeepWithNext"/>
        <w:rPr>
          <w:rtl/>
        </w:rPr>
      </w:pPr>
    </w:p>
    <w:p w:rsidR="00925979" w:rsidRDefault="00925979" w:rsidP="004619EE">
      <w:pPr>
        <w:rPr>
          <w:rtl/>
        </w:rPr>
      </w:pPr>
      <w:bookmarkStart w:id="20639" w:name="_ETM_Q36_362852"/>
      <w:bookmarkStart w:id="20640" w:name="_ETM_Q36_362871"/>
      <w:bookmarkStart w:id="20641" w:name="_ETM_Q36_362457"/>
      <w:bookmarkStart w:id="20642" w:name="_ETM_Q36_362485"/>
      <w:bookmarkStart w:id="20643" w:name="_ETM_Q36_355660"/>
      <w:bookmarkStart w:id="20644" w:name="_ETM_Q36_355810"/>
      <w:bookmarkStart w:id="20645" w:name="_ETM_Q36_369470"/>
      <w:bookmarkEnd w:id="20639"/>
      <w:bookmarkEnd w:id="20640"/>
      <w:bookmarkEnd w:id="20641"/>
      <w:bookmarkEnd w:id="20642"/>
      <w:bookmarkEnd w:id="20643"/>
      <w:bookmarkEnd w:id="20644"/>
      <w:bookmarkEnd w:id="20645"/>
      <w:r w:rsidRPr="004C12A2">
        <w:rPr>
          <w:rtl/>
        </w:rPr>
        <w:t xml:space="preserve">אדוני </w:t>
      </w:r>
      <w:bookmarkStart w:id="20646" w:name="_ETM_Q36_369800"/>
      <w:bookmarkEnd w:id="20646"/>
      <w:r w:rsidRPr="004C12A2">
        <w:rPr>
          <w:rtl/>
        </w:rPr>
        <w:t>היושב-ראש</w:t>
      </w:r>
      <w:r>
        <w:rPr>
          <w:rFonts w:hint="cs"/>
          <w:rtl/>
        </w:rPr>
        <w:t>,</w:t>
      </w:r>
      <w:r w:rsidRPr="004C12A2">
        <w:rPr>
          <w:rtl/>
        </w:rPr>
        <w:t xml:space="preserve"> </w:t>
      </w:r>
      <w:bookmarkStart w:id="20647" w:name="_ETM_Q36_371819"/>
      <w:bookmarkEnd w:id="20647"/>
      <w:r w:rsidRPr="004C12A2">
        <w:rPr>
          <w:rtl/>
        </w:rPr>
        <w:t xml:space="preserve">כנסת </w:t>
      </w:r>
      <w:bookmarkStart w:id="20648" w:name="_ETM_Q36_372209"/>
      <w:bookmarkEnd w:id="20648"/>
      <w:r w:rsidRPr="004C12A2">
        <w:rPr>
          <w:rtl/>
        </w:rPr>
        <w:t>נכבדה</w:t>
      </w:r>
      <w:r>
        <w:rPr>
          <w:rFonts w:hint="cs"/>
          <w:rtl/>
        </w:rPr>
        <w:t>,</w:t>
      </w:r>
      <w:r w:rsidRPr="004C12A2">
        <w:rPr>
          <w:rtl/>
        </w:rPr>
        <w:t xml:space="preserve"> </w:t>
      </w:r>
      <w:bookmarkStart w:id="20649" w:name="_ETM_Q36_373930"/>
      <w:bookmarkEnd w:id="20649"/>
      <w:proofErr w:type="spellStart"/>
      <w:r w:rsidRPr="004C12A2">
        <w:rPr>
          <w:rtl/>
        </w:rPr>
        <w:t>ב</w:t>
      </w:r>
      <w:bookmarkStart w:id="20650" w:name="_ETM_Q36_374440"/>
      <w:bookmarkEnd w:id="20650"/>
      <w:r>
        <w:rPr>
          <w:rFonts w:hint="cs"/>
          <w:rtl/>
        </w:rPr>
        <w:t>סופ"ש</w:t>
      </w:r>
      <w:proofErr w:type="spellEnd"/>
      <w:r>
        <w:rPr>
          <w:rFonts w:hint="cs"/>
          <w:rtl/>
        </w:rPr>
        <w:t xml:space="preserve"> ה</w:t>
      </w:r>
      <w:r w:rsidRPr="004C12A2">
        <w:rPr>
          <w:rtl/>
        </w:rPr>
        <w:t>אחרון</w:t>
      </w:r>
      <w:r>
        <w:rPr>
          <w:rFonts w:hint="cs"/>
          <w:rtl/>
        </w:rPr>
        <w:t>,</w:t>
      </w:r>
      <w:r w:rsidRPr="004C12A2">
        <w:rPr>
          <w:rtl/>
        </w:rPr>
        <w:t xml:space="preserve"> </w:t>
      </w:r>
      <w:bookmarkStart w:id="20651" w:name="_ETM_Q36_375250"/>
      <w:bookmarkEnd w:id="20651"/>
      <w:r w:rsidRPr="004C12A2">
        <w:rPr>
          <w:rtl/>
        </w:rPr>
        <w:t xml:space="preserve">על </w:t>
      </w:r>
      <w:bookmarkStart w:id="20652" w:name="_ETM_Q36_375400"/>
      <w:bookmarkEnd w:id="20652"/>
      <w:r w:rsidRPr="004C12A2">
        <w:rPr>
          <w:rtl/>
        </w:rPr>
        <w:t xml:space="preserve">רקע </w:t>
      </w:r>
      <w:bookmarkStart w:id="20653" w:name="_ETM_Q36_375700"/>
      <w:bookmarkEnd w:id="20653"/>
      <w:r w:rsidRPr="004C12A2">
        <w:rPr>
          <w:rtl/>
        </w:rPr>
        <w:t xml:space="preserve">הגברת </w:t>
      </w:r>
      <w:bookmarkStart w:id="20654" w:name="_ETM_Q36_376180"/>
      <w:bookmarkEnd w:id="20654"/>
      <w:r w:rsidRPr="004C12A2">
        <w:rPr>
          <w:rtl/>
        </w:rPr>
        <w:t xml:space="preserve">הלחימה </w:t>
      </w:r>
      <w:bookmarkStart w:id="20655" w:name="_ETM_Q36_376660"/>
      <w:bookmarkEnd w:id="20655"/>
      <w:r w:rsidRPr="004C12A2">
        <w:rPr>
          <w:rtl/>
        </w:rPr>
        <w:t>בעזה</w:t>
      </w:r>
      <w:r>
        <w:rPr>
          <w:rFonts w:hint="cs"/>
          <w:rtl/>
        </w:rPr>
        <w:t>,</w:t>
      </w:r>
      <w:r w:rsidRPr="004C12A2">
        <w:rPr>
          <w:rtl/>
        </w:rPr>
        <w:t xml:space="preserve"> </w:t>
      </w:r>
      <w:bookmarkStart w:id="20656" w:name="_ETM_Q36_377319"/>
      <w:bookmarkEnd w:id="20656"/>
      <w:r w:rsidRPr="004C12A2">
        <w:rPr>
          <w:rtl/>
        </w:rPr>
        <w:t xml:space="preserve">ממשלת </w:t>
      </w:r>
      <w:bookmarkStart w:id="20657" w:name="_ETM_Q36_377950"/>
      <w:bookmarkEnd w:id="20657"/>
      <w:r w:rsidRPr="004C12A2">
        <w:rPr>
          <w:rtl/>
        </w:rPr>
        <w:t xml:space="preserve">ישראל </w:t>
      </w:r>
      <w:bookmarkStart w:id="20658" w:name="_ETM_Q36_378610"/>
      <w:bookmarkEnd w:id="20658"/>
      <w:r w:rsidRPr="004C12A2">
        <w:rPr>
          <w:rtl/>
        </w:rPr>
        <w:t xml:space="preserve">שלחה </w:t>
      </w:r>
      <w:bookmarkStart w:id="20659" w:name="_ETM_Q36_379599"/>
      <w:bookmarkEnd w:id="20659"/>
      <w:r w:rsidRPr="004C12A2">
        <w:rPr>
          <w:rtl/>
        </w:rPr>
        <w:t xml:space="preserve">עשרות </w:t>
      </w:r>
      <w:bookmarkStart w:id="20660" w:name="_ETM_Q36_380260"/>
      <w:bookmarkEnd w:id="20660"/>
      <w:r w:rsidRPr="004C12A2">
        <w:rPr>
          <w:rtl/>
        </w:rPr>
        <w:t xml:space="preserve">אלפי </w:t>
      </w:r>
      <w:bookmarkStart w:id="20661" w:name="_ETM_Q36_381010"/>
      <w:bookmarkEnd w:id="20661"/>
      <w:r w:rsidRPr="004C12A2">
        <w:rPr>
          <w:rtl/>
        </w:rPr>
        <w:t xml:space="preserve">צווי </w:t>
      </w:r>
      <w:bookmarkStart w:id="20662" w:name="_ETM_Q36_381610"/>
      <w:bookmarkEnd w:id="20662"/>
      <w:r w:rsidRPr="004C12A2">
        <w:rPr>
          <w:rtl/>
        </w:rPr>
        <w:t>8</w:t>
      </w:r>
      <w:bookmarkStart w:id="20663" w:name="_ETM_Q36_383049"/>
      <w:bookmarkEnd w:id="20663"/>
      <w:r>
        <w:rPr>
          <w:rFonts w:hint="cs"/>
          <w:rtl/>
        </w:rPr>
        <w:t xml:space="preserve">. </w:t>
      </w:r>
      <w:bookmarkStart w:id="20664" w:name="_ETM_Q36_383340"/>
      <w:bookmarkEnd w:id="20664"/>
      <w:r w:rsidRPr="004C12A2">
        <w:rPr>
          <w:rtl/>
        </w:rPr>
        <w:t xml:space="preserve">עוד </w:t>
      </w:r>
      <w:bookmarkStart w:id="20665" w:name="_ETM_Q36_383290"/>
      <w:bookmarkEnd w:id="20665"/>
      <w:r w:rsidRPr="004C12A2">
        <w:rPr>
          <w:rtl/>
        </w:rPr>
        <w:t xml:space="preserve">גיוס </w:t>
      </w:r>
      <w:bookmarkStart w:id="20666" w:name="_ETM_Q36_384099"/>
      <w:bookmarkEnd w:id="20666"/>
      <w:r w:rsidRPr="004C12A2">
        <w:rPr>
          <w:rtl/>
        </w:rPr>
        <w:t xml:space="preserve">ועוד </w:t>
      </w:r>
      <w:bookmarkStart w:id="20667" w:name="_ETM_Q36_384459"/>
      <w:bookmarkEnd w:id="20667"/>
      <w:r w:rsidRPr="004C12A2">
        <w:rPr>
          <w:rtl/>
        </w:rPr>
        <w:t xml:space="preserve">גיוס </w:t>
      </w:r>
      <w:bookmarkStart w:id="20668" w:name="_ETM_Q36_385209"/>
      <w:bookmarkEnd w:id="20668"/>
      <w:r>
        <w:rPr>
          <w:rFonts w:hint="cs"/>
          <w:rtl/>
        </w:rPr>
        <w:t>ו</w:t>
      </w:r>
      <w:r w:rsidRPr="004C12A2">
        <w:rPr>
          <w:rtl/>
        </w:rPr>
        <w:t xml:space="preserve">עוד </w:t>
      </w:r>
      <w:bookmarkStart w:id="20669" w:name="_ETM_Q36_385449"/>
      <w:bookmarkEnd w:id="20669"/>
      <w:r w:rsidRPr="004C12A2">
        <w:rPr>
          <w:rtl/>
        </w:rPr>
        <w:t>סבב</w:t>
      </w:r>
      <w:r>
        <w:rPr>
          <w:rFonts w:hint="cs"/>
          <w:rtl/>
        </w:rPr>
        <w:t>.</w:t>
      </w:r>
      <w:r w:rsidRPr="004C12A2">
        <w:rPr>
          <w:rtl/>
        </w:rPr>
        <w:t xml:space="preserve"> </w:t>
      </w:r>
      <w:bookmarkStart w:id="20670" w:name="_ETM_Q36_386739"/>
      <w:bookmarkEnd w:id="20670"/>
      <w:r w:rsidRPr="004C12A2">
        <w:rPr>
          <w:rtl/>
        </w:rPr>
        <w:t xml:space="preserve">אותם </w:t>
      </w:r>
      <w:bookmarkStart w:id="20671" w:name="_ETM_Q36_387250"/>
      <w:bookmarkEnd w:id="20671"/>
      <w:r w:rsidRPr="004C12A2">
        <w:rPr>
          <w:rtl/>
        </w:rPr>
        <w:t xml:space="preserve">אנשים </w:t>
      </w:r>
      <w:bookmarkStart w:id="20672" w:name="_ETM_Q36_388239"/>
      <w:bookmarkEnd w:id="20672"/>
      <w:r w:rsidRPr="004C12A2">
        <w:rPr>
          <w:rtl/>
        </w:rPr>
        <w:t xml:space="preserve">שוב </w:t>
      </w:r>
      <w:bookmarkStart w:id="20673" w:name="_ETM_Q36_388840"/>
      <w:bookmarkEnd w:id="20673"/>
      <w:r w:rsidRPr="004C12A2">
        <w:rPr>
          <w:rtl/>
        </w:rPr>
        <w:t xml:space="preserve">עוזבים </w:t>
      </w:r>
      <w:bookmarkStart w:id="20674" w:name="_ETM_Q36_389230"/>
      <w:bookmarkEnd w:id="20674"/>
      <w:r w:rsidRPr="004C12A2">
        <w:rPr>
          <w:rtl/>
        </w:rPr>
        <w:t xml:space="preserve">את </w:t>
      </w:r>
      <w:bookmarkStart w:id="20675" w:name="_ETM_Q36_389379"/>
      <w:bookmarkEnd w:id="20675"/>
      <w:r w:rsidRPr="004C12A2">
        <w:rPr>
          <w:rtl/>
        </w:rPr>
        <w:t>הבית</w:t>
      </w:r>
      <w:r>
        <w:rPr>
          <w:rFonts w:hint="cs"/>
          <w:rtl/>
        </w:rPr>
        <w:t>,</w:t>
      </w:r>
      <w:r w:rsidRPr="004C12A2">
        <w:rPr>
          <w:rtl/>
        </w:rPr>
        <w:t xml:space="preserve"> </w:t>
      </w:r>
      <w:bookmarkStart w:id="20676" w:name="_ETM_Q36_389980"/>
      <w:bookmarkEnd w:id="20676"/>
      <w:r w:rsidRPr="004C12A2">
        <w:rPr>
          <w:rtl/>
        </w:rPr>
        <w:t xml:space="preserve">את </w:t>
      </w:r>
      <w:bookmarkStart w:id="20677" w:name="_ETM_Q36_390129"/>
      <w:bookmarkEnd w:id="20677"/>
      <w:r w:rsidRPr="004C12A2">
        <w:rPr>
          <w:rtl/>
        </w:rPr>
        <w:t>המשפחה</w:t>
      </w:r>
      <w:r>
        <w:rPr>
          <w:rFonts w:hint="cs"/>
          <w:rtl/>
        </w:rPr>
        <w:t>,</w:t>
      </w:r>
      <w:r w:rsidRPr="004C12A2">
        <w:rPr>
          <w:rtl/>
        </w:rPr>
        <w:t xml:space="preserve"> </w:t>
      </w:r>
      <w:bookmarkStart w:id="20678" w:name="_ETM_Q36_391000"/>
      <w:bookmarkEnd w:id="20678"/>
      <w:r w:rsidRPr="004C12A2">
        <w:rPr>
          <w:rtl/>
        </w:rPr>
        <w:t>הילדים</w:t>
      </w:r>
      <w:r>
        <w:rPr>
          <w:rFonts w:hint="cs"/>
          <w:rtl/>
        </w:rPr>
        <w:t>,</w:t>
      </w:r>
      <w:r w:rsidRPr="004C12A2">
        <w:rPr>
          <w:rtl/>
        </w:rPr>
        <w:t xml:space="preserve"> </w:t>
      </w:r>
      <w:bookmarkStart w:id="20679" w:name="_ETM_Q36_391780"/>
      <w:bookmarkEnd w:id="20679"/>
      <w:r w:rsidRPr="004C12A2">
        <w:rPr>
          <w:rtl/>
        </w:rPr>
        <w:t xml:space="preserve">את </w:t>
      </w:r>
      <w:bookmarkStart w:id="20680" w:name="_ETM_Q36_391930"/>
      <w:bookmarkEnd w:id="20680"/>
      <w:r w:rsidRPr="004C12A2">
        <w:rPr>
          <w:rtl/>
        </w:rPr>
        <w:t>העבודה</w:t>
      </w:r>
      <w:r>
        <w:rPr>
          <w:rFonts w:hint="cs"/>
          <w:rtl/>
        </w:rPr>
        <w:t>,</w:t>
      </w:r>
      <w:r w:rsidRPr="004C12A2">
        <w:rPr>
          <w:rtl/>
        </w:rPr>
        <w:t xml:space="preserve"> </w:t>
      </w:r>
      <w:bookmarkStart w:id="20681" w:name="_ETM_Q36_393069"/>
      <w:bookmarkEnd w:id="20681"/>
      <w:r w:rsidRPr="004C12A2">
        <w:rPr>
          <w:rtl/>
        </w:rPr>
        <w:t xml:space="preserve">ויוצאים </w:t>
      </w:r>
      <w:bookmarkStart w:id="20682" w:name="_ETM_Q36_393999"/>
      <w:bookmarkEnd w:id="20682"/>
      <w:r w:rsidRPr="004C12A2">
        <w:rPr>
          <w:rtl/>
        </w:rPr>
        <w:t xml:space="preserve">להגן </w:t>
      </w:r>
      <w:bookmarkStart w:id="20683" w:name="_ETM_Q36_394840"/>
      <w:bookmarkEnd w:id="20683"/>
      <w:r w:rsidRPr="004C12A2">
        <w:rPr>
          <w:rtl/>
        </w:rPr>
        <w:t xml:space="preserve">על </w:t>
      </w:r>
      <w:bookmarkStart w:id="20684" w:name="_ETM_Q36_395049"/>
      <w:bookmarkEnd w:id="20684"/>
      <w:r w:rsidRPr="004C12A2">
        <w:rPr>
          <w:rtl/>
        </w:rPr>
        <w:t>כולנו</w:t>
      </w:r>
      <w:r>
        <w:rPr>
          <w:rFonts w:hint="cs"/>
          <w:rtl/>
        </w:rPr>
        <w:t>.</w:t>
      </w:r>
      <w:r w:rsidRPr="004C12A2">
        <w:rPr>
          <w:rtl/>
        </w:rPr>
        <w:t xml:space="preserve"> </w:t>
      </w:r>
      <w:bookmarkStart w:id="20685" w:name="_ETM_Q36_396850"/>
      <w:bookmarkEnd w:id="20685"/>
      <w:r w:rsidRPr="004C12A2">
        <w:rPr>
          <w:rtl/>
        </w:rPr>
        <w:t xml:space="preserve">אותם </w:t>
      </w:r>
      <w:bookmarkStart w:id="20686" w:name="_ETM_Q36_397240"/>
      <w:bookmarkEnd w:id="20686"/>
      <w:r w:rsidRPr="004C12A2">
        <w:rPr>
          <w:rtl/>
        </w:rPr>
        <w:t xml:space="preserve">אנשים </w:t>
      </w:r>
      <w:bookmarkStart w:id="20687" w:name="_ETM_Q36_397720"/>
      <w:bookmarkEnd w:id="20687"/>
      <w:r w:rsidRPr="004C12A2">
        <w:rPr>
          <w:rtl/>
        </w:rPr>
        <w:t xml:space="preserve">מדהימים </w:t>
      </w:r>
      <w:bookmarkStart w:id="20688" w:name="_ETM_Q36_398860"/>
      <w:bookmarkEnd w:id="20688"/>
      <w:r w:rsidRPr="004C12A2">
        <w:rPr>
          <w:rtl/>
        </w:rPr>
        <w:t xml:space="preserve">נקראים </w:t>
      </w:r>
      <w:bookmarkStart w:id="20689" w:name="_ETM_Q36_399520"/>
      <w:bookmarkEnd w:id="20689"/>
      <w:r w:rsidRPr="004C12A2">
        <w:rPr>
          <w:rtl/>
        </w:rPr>
        <w:t>לדגל</w:t>
      </w:r>
      <w:r>
        <w:rPr>
          <w:rFonts w:hint="cs"/>
          <w:rtl/>
        </w:rPr>
        <w:t>,</w:t>
      </w:r>
      <w:r w:rsidRPr="004C12A2">
        <w:rPr>
          <w:rtl/>
        </w:rPr>
        <w:t xml:space="preserve"> </w:t>
      </w:r>
      <w:bookmarkStart w:id="20690" w:name="_ETM_Q36_400570"/>
      <w:bookmarkEnd w:id="20690"/>
      <w:r w:rsidRPr="004C12A2">
        <w:rPr>
          <w:rtl/>
        </w:rPr>
        <w:t xml:space="preserve">עולים </w:t>
      </w:r>
      <w:bookmarkStart w:id="20691" w:name="_ETM_Q36_401020"/>
      <w:bookmarkEnd w:id="20691"/>
      <w:r w:rsidRPr="004C12A2">
        <w:rPr>
          <w:rtl/>
        </w:rPr>
        <w:t xml:space="preserve">על </w:t>
      </w:r>
      <w:bookmarkStart w:id="20692" w:name="_ETM_Q36_401170"/>
      <w:bookmarkEnd w:id="20692"/>
      <w:r w:rsidRPr="004C12A2">
        <w:rPr>
          <w:rtl/>
        </w:rPr>
        <w:t xml:space="preserve">מדים </w:t>
      </w:r>
      <w:bookmarkStart w:id="20693" w:name="_ETM_Q36_401770"/>
      <w:bookmarkEnd w:id="20693"/>
      <w:r w:rsidRPr="004C12A2">
        <w:rPr>
          <w:rtl/>
        </w:rPr>
        <w:t xml:space="preserve">ומסכנים </w:t>
      </w:r>
      <w:bookmarkStart w:id="20694" w:name="_ETM_Q36_402610"/>
      <w:bookmarkEnd w:id="20694"/>
      <w:r w:rsidRPr="004C12A2">
        <w:rPr>
          <w:rtl/>
        </w:rPr>
        <w:t xml:space="preserve">את </w:t>
      </w:r>
      <w:bookmarkStart w:id="20695" w:name="_ETM_Q36_402760"/>
      <w:bookmarkEnd w:id="20695"/>
      <w:r w:rsidRPr="004C12A2">
        <w:rPr>
          <w:rtl/>
        </w:rPr>
        <w:t xml:space="preserve">עצמם </w:t>
      </w:r>
      <w:bookmarkStart w:id="20696" w:name="_ETM_Q36_403570"/>
      <w:bookmarkEnd w:id="20696"/>
      <w:r w:rsidRPr="004C12A2">
        <w:rPr>
          <w:rtl/>
        </w:rPr>
        <w:t>בשבילנו</w:t>
      </w:r>
      <w:r>
        <w:rPr>
          <w:rFonts w:hint="cs"/>
          <w:rtl/>
        </w:rPr>
        <w:t>.</w:t>
      </w:r>
      <w:bookmarkStart w:id="20697" w:name="_ETM_Q36_405740"/>
      <w:bookmarkEnd w:id="20697"/>
      <w:r>
        <w:rPr>
          <w:rFonts w:hint="cs"/>
          <w:rtl/>
        </w:rPr>
        <w:t xml:space="preserve"> </w:t>
      </w:r>
      <w:bookmarkStart w:id="20698" w:name="_ETM_Q36_403515"/>
      <w:bookmarkStart w:id="20699" w:name="_ETM_Q36_403552"/>
      <w:bookmarkEnd w:id="20698"/>
      <w:bookmarkEnd w:id="20699"/>
      <w:r>
        <w:rPr>
          <w:rFonts w:hint="cs"/>
          <w:rtl/>
        </w:rPr>
        <w:t>ב</w:t>
      </w:r>
      <w:r w:rsidRPr="004C12A2">
        <w:rPr>
          <w:rtl/>
        </w:rPr>
        <w:t xml:space="preserve">זמן </w:t>
      </w:r>
      <w:bookmarkStart w:id="20700" w:name="_ETM_Q36_406250"/>
      <w:bookmarkEnd w:id="20700"/>
      <w:r w:rsidRPr="004C12A2">
        <w:rPr>
          <w:rtl/>
        </w:rPr>
        <w:t xml:space="preserve">שזה </w:t>
      </w:r>
      <w:bookmarkStart w:id="20701" w:name="_ETM_Q36_406580"/>
      <w:bookmarkEnd w:id="20701"/>
      <w:r w:rsidRPr="004C12A2">
        <w:rPr>
          <w:rtl/>
        </w:rPr>
        <w:t>קור</w:t>
      </w:r>
      <w:r>
        <w:rPr>
          <w:rFonts w:hint="cs"/>
          <w:rtl/>
        </w:rPr>
        <w:t>ה,</w:t>
      </w:r>
      <w:r w:rsidRPr="004C12A2">
        <w:rPr>
          <w:rtl/>
        </w:rPr>
        <w:t xml:space="preserve"> </w:t>
      </w:r>
      <w:bookmarkStart w:id="20702" w:name="_ETM_Q36_407330"/>
      <w:bookmarkEnd w:id="20702"/>
      <w:r w:rsidRPr="004C12A2">
        <w:rPr>
          <w:rtl/>
        </w:rPr>
        <w:t xml:space="preserve">ממשלת </w:t>
      </w:r>
      <w:bookmarkStart w:id="20703" w:name="_ETM_Q36_407930"/>
      <w:bookmarkEnd w:id="20703"/>
      <w:r>
        <w:rPr>
          <w:rFonts w:hint="cs"/>
          <w:rtl/>
        </w:rPr>
        <w:t>7 באוקטובר</w:t>
      </w:r>
      <w:bookmarkStart w:id="20704" w:name="_ETM_Q36_408319"/>
      <w:bookmarkEnd w:id="20704"/>
      <w:r w:rsidRPr="004C12A2">
        <w:rPr>
          <w:rtl/>
        </w:rPr>
        <w:t xml:space="preserve"> </w:t>
      </w:r>
      <w:bookmarkStart w:id="20705" w:name="_ETM_Q36_408950"/>
      <w:bookmarkEnd w:id="20705"/>
      <w:r w:rsidRPr="004C12A2">
        <w:rPr>
          <w:rtl/>
        </w:rPr>
        <w:t xml:space="preserve">דוהרת </w:t>
      </w:r>
      <w:bookmarkStart w:id="20706" w:name="_ETM_Q36_409880"/>
      <w:bookmarkEnd w:id="20706"/>
      <w:r w:rsidRPr="004C12A2">
        <w:rPr>
          <w:rtl/>
        </w:rPr>
        <w:t xml:space="preserve">לחוקק </w:t>
      </w:r>
      <w:bookmarkStart w:id="20707" w:name="_ETM_Q36_410599"/>
      <w:bookmarkEnd w:id="20707"/>
      <w:r w:rsidRPr="004C12A2">
        <w:rPr>
          <w:rtl/>
        </w:rPr>
        <w:t xml:space="preserve">חוק </w:t>
      </w:r>
      <w:bookmarkStart w:id="20708" w:name="_ETM_Q36_411020"/>
      <w:bookmarkEnd w:id="20708"/>
      <w:r w:rsidRPr="004C12A2">
        <w:rPr>
          <w:rtl/>
        </w:rPr>
        <w:t xml:space="preserve">השתמטות </w:t>
      </w:r>
      <w:bookmarkStart w:id="20709" w:name="_ETM_Q36_412380"/>
      <w:bookmarkEnd w:id="20709"/>
      <w:r w:rsidRPr="004C12A2">
        <w:rPr>
          <w:rtl/>
        </w:rPr>
        <w:t xml:space="preserve">במסווה </w:t>
      </w:r>
      <w:bookmarkStart w:id="20710" w:name="_ETM_Q36_413100"/>
      <w:bookmarkEnd w:id="20710"/>
      <w:r w:rsidRPr="004C12A2">
        <w:rPr>
          <w:rtl/>
        </w:rPr>
        <w:t xml:space="preserve">של </w:t>
      </w:r>
      <w:bookmarkStart w:id="20711" w:name="_ETM_Q36_413370"/>
      <w:bookmarkEnd w:id="20711"/>
      <w:r w:rsidRPr="004C12A2">
        <w:rPr>
          <w:rtl/>
        </w:rPr>
        <w:t xml:space="preserve">חוק </w:t>
      </w:r>
      <w:bookmarkStart w:id="20712" w:name="_ETM_Q36_413730"/>
      <w:bookmarkEnd w:id="20712"/>
      <w:r w:rsidRPr="004C12A2">
        <w:rPr>
          <w:rtl/>
        </w:rPr>
        <w:t>גיוס</w:t>
      </w:r>
      <w:r>
        <w:rPr>
          <w:rFonts w:hint="cs"/>
          <w:rtl/>
        </w:rPr>
        <w:t>.</w:t>
      </w:r>
      <w:bookmarkStart w:id="20713" w:name="_ETM_Q36_415270"/>
      <w:bookmarkEnd w:id="20713"/>
    </w:p>
    <w:p w:rsidR="00925979" w:rsidRDefault="00925979" w:rsidP="004619EE">
      <w:pPr>
        <w:rPr>
          <w:rtl/>
        </w:rPr>
      </w:pPr>
      <w:bookmarkStart w:id="20714" w:name="_ETM_Q36_415453"/>
      <w:bookmarkStart w:id="20715" w:name="_ETM_Q36_415525"/>
      <w:bookmarkEnd w:id="20714"/>
      <w:bookmarkEnd w:id="20715"/>
    </w:p>
    <w:p w:rsidR="00925979" w:rsidRDefault="00925979" w:rsidP="004619EE">
      <w:pPr>
        <w:rPr>
          <w:rtl/>
        </w:rPr>
      </w:pPr>
      <w:bookmarkStart w:id="20716" w:name="_ETM_Q36_416126"/>
      <w:bookmarkStart w:id="20717" w:name="_ETM_Q36_416166"/>
      <w:bookmarkEnd w:id="20716"/>
      <w:bookmarkEnd w:id="20717"/>
      <w:r w:rsidRPr="004C12A2">
        <w:rPr>
          <w:rtl/>
        </w:rPr>
        <w:t xml:space="preserve">אני </w:t>
      </w:r>
      <w:bookmarkStart w:id="20718" w:name="_ETM_Q36_415510"/>
      <w:bookmarkEnd w:id="20718"/>
      <w:r w:rsidRPr="004C12A2">
        <w:rPr>
          <w:rtl/>
        </w:rPr>
        <w:t xml:space="preserve">רוצה </w:t>
      </w:r>
      <w:bookmarkStart w:id="20719" w:name="_ETM_Q36_415959"/>
      <w:bookmarkEnd w:id="20719"/>
      <w:r>
        <w:rPr>
          <w:rFonts w:hint="cs"/>
          <w:rtl/>
        </w:rPr>
        <w:t>לה</w:t>
      </w:r>
      <w:bookmarkStart w:id="20720" w:name="_ETM_Q36_416080"/>
      <w:bookmarkEnd w:id="20720"/>
      <w:r w:rsidRPr="004C12A2">
        <w:rPr>
          <w:rtl/>
        </w:rPr>
        <w:t xml:space="preserve">ביא </w:t>
      </w:r>
      <w:bookmarkStart w:id="20721" w:name="_ETM_Q36_416260"/>
      <w:bookmarkEnd w:id="20721"/>
      <w:r w:rsidRPr="004C12A2">
        <w:rPr>
          <w:rtl/>
        </w:rPr>
        <w:t xml:space="preserve">לכם </w:t>
      </w:r>
      <w:bookmarkStart w:id="20722" w:name="_ETM_Q36_416590"/>
      <w:bookmarkEnd w:id="20722"/>
      <w:r w:rsidRPr="004C12A2">
        <w:rPr>
          <w:rtl/>
        </w:rPr>
        <w:t>נתון</w:t>
      </w:r>
      <w:r>
        <w:rPr>
          <w:rFonts w:hint="cs"/>
          <w:rtl/>
        </w:rPr>
        <w:t>,</w:t>
      </w:r>
      <w:r w:rsidRPr="004C12A2">
        <w:rPr>
          <w:rtl/>
        </w:rPr>
        <w:t xml:space="preserve"> </w:t>
      </w:r>
      <w:bookmarkStart w:id="20723" w:name="_ETM_Q36_417250"/>
      <w:bookmarkEnd w:id="20723"/>
      <w:r w:rsidRPr="004C12A2">
        <w:rPr>
          <w:rtl/>
        </w:rPr>
        <w:t>ברשותך</w:t>
      </w:r>
      <w:r>
        <w:rPr>
          <w:rFonts w:hint="cs"/>
          <w:rtl/>
        </w:rPr>
        <w:t>,</w:t>
      </w:r>
      <w:r w:rsidRPr="004C12A2">
        <w:rPr>
          <w:rtl/>
        </w:rPr>
        <w:t xml:space="preserve"> </w:t>
      </w:r>
      <w:bookmarkStart w:id="20724" w:name="_ETM_Q36_417970"/>
      <w:bookmarkEnd w:id="20724"/>
      <w:r w:rsidRPr="004C12A2">
        <w:rPr>
          <w:rtl/>
        </w:rPr>
        <w:t xml:space="preserve">אדוני </w:t>
      </w:r>
      <w:bookmarkStart w:id="20725" w:name="_ETM_Q36_418330"/>
      <w:bookmarkEnd w:id="20725"/>
      <w:r w:rsidRPr="004C12A2">
        <w:rPr>
          <w:rtl/>
        </w:rPr>
        <w:t>היושב-ראש</w:t>
      </w:r>
      <w:r>
        <w:rPr>
          <w:rFonts w:hint="cs"/>
          <w:rtl/>
        </w:rPr>
        <w:t>:</w:t>
      </w:r>
      <w:r w:rsidRPr="004C12A2">
        <w:rPr>
          <w:rtl/>
        </w:rPr>
        <w:t xml:space="preserve"> </w:t>
      </w:r>
      <w:bookmarkStart w:id="20726" w:name="_ETM_Q36_419620"/>
      <w:bookmarkEnd w:id="20726"/>
      <w:r w:rsidRPr="004C12A2">
        <w:rPr>
          <w:rtl/>
        </w:rPr>
        <w:t>18</w:t>
      </w:r>
      <w:r>
        <w:rPr>
          <w:rFonts w:hint="cs"/>
          <w:rtl/>
        </w:rPr>
        <w:t>,</w:t>
      </w:r>
      <w:r w:rsidRPr="004C12A2">
        <w:rPr>
          <w:rtl/>
        </w:rPr>
        <w:t xml:space="preserve">915 </w:t>
      </w:r>
      <w:bookmarkStart w:id="20727" w:name="_ETM_Q36_422680"/>
      <w:bookmarkEnd w:id="20727"/>
      <w:r w:rsidRPr="004C12A2">
        <w:rPr>
          <w:rtl/>
        </w:rPr>
        <w:t>צווים</w:t>
      </w:r>
      <w:r>
        <w:rPr>
          <w:rFonts w:hint="cs"/>
          <w:rtl/>
        </w:rPr>
        <w:t>,</w:t>
      </w:r>
      <w:r w:rsidRPr="004C12A2">
        <w:rPr>
          <w:rtl/>
        </w:rPr>
        <w:t xml:space="preserve"> </w:t>
      </w:r>
      <w:bookmarkStart w:id="20728" w:name="_ETM_Q36_423099"/>
      <w:bookmarkEnd w:id="20728"/>
      <w:r w:rsidRPr="004C12A2">
        <w:rPr>
          <w:rtl/>
        </w:rPr>
        <w:t xml:space="preserve">כמעט </w:t>
      </w:r>
      <w:bookmarkStart w:id="20729" w:name="_ETM_Q36_424020"/>
      <w:bookmarkEnd w:id="20729"/>
      <w:r w:rsidRPr="004C12A2">
        <w:rPr>
          <w:rtl/>
        </w:rPr>
        <w:t>19</w:t>
      </w:r>
      <w:r>
        <w:rPr>
          <w:rFonts w:hint="cs"/>
          <w:rtl/>
        </w:rPr>
        <w:t>,</w:t>
      </w:r>
      <w:r w:rsidRPr="004C12A2">
        <w:rPr>
          <w:rtl/>
        </w:rPr>
        <w:t xml:space="preserve">000 </w:t>
      </w:r>
      <w:bookmarkStart w:id="20730" w:name="_ETM_Q36_425769"/>
      <w:bookmarkEnd w:id="20730"/>
      <w:r>
        <w:rPr>
          <w:rFonts w:hint="cs"/>
          <w:rtl/>
        </w:rPr>
        <w:t>צווים</w:t>
      </w:r>
      <w:r w:rsidRPr="004C12A2">
        <w:rPr>
          <w:rtl/>
        </w:rPr>
        <w:t xml:space="preserve"> </w:t>
      </w:r>
      <w:bookmarkStart w:id="20731" w:name="_ETM_Q36_426220"/>
      <w:bookmarkEnd w:id="20731"/>
      <w:r w:rsidRPr="004C12A2">
        <w:rPr>
          <w:rtl/>
        </w:rPr>
        <w:t xml:space="preserve">נשלחו </w:t>
      </w:r>
      <w:bookmarkStart w:id="20732" w:name="_ETM_Q36_426909"/>
      <w:bookmarkEnd w:id="20732"/>
      <w:r w:rsidRPr="004C12A2">
        <w:rPr>
          <w:rtl/>
        </w:rPr>
        <w:t>ל</w:t>
      </w:r>
      <w:bookmarkStart w:id="20733" w:name="_ETM_Q36_427060"/>
      <w:bookmarkEnd w:id="20733"/>
      <w:r w:rsidRPr="004C12A2">
        <w:rPr>
          <w:rtl/>
        </w:rPr>
        <w:t xml:space="preserve">צעירים </w:t>
      </w:r>
      <w:bookmarkStart w:id="20734" w:name="_ETM_Q36_427900"/>
      <w:bookmarkEnd w:id="20734"/>
      <w:r w:rsidRPr="004C12A2">
        <w:rPr>
          <w:rtl/>
        </w:rPr>
        <w:t xml:space="preserve">חרדים </w:t>
      </w:r>
      <w:bookmarkStart w:id="20735" w:name="_ETM_Q36_429280"/>
      <w:bookmarkEnd w:id="20735"/>
      <w:r w:rsidRPr="004C12A2">
        <w:rPr>
          <w:rtl/>
        </w:rPr>
        <w:t xml:space="preserve">מהמגזר </w:t>
      </w:r>
      <w:bookmarkStart w:id="20736" w:name="_ETM_Q36_429909"/>
      <w:bookmarkEnd w:id="20736"/>
      <w:r w:rsidRPr="004C12A2">
        <w:rPr>
          <w:rtl/>
        </w:rPr>
        <w:t>החרדי</w:t>
      </w:r>
      <w:r>
        <w:rPr>
          <w:rFonts w:hint="cs"/>
          <w:rtl/>
        </w:rPr>
        <w:t>,</w:t>
      </w:r>
      <w:r w:rsidRPr="004C12A2">
        <w:rPr>
          <w:rtl/>
        </w:rPr>
        <w:t xml:space="preserve"> </w:t>
      </w:r>
      <w:bookmarkStart w:id="20737" w:name="_ETM_Q36_430629"/>
      <w:bookmarkEnd w:id="20737"/>
      <w:r w:rsidRPr="004C12A2">
        <w:rPr>
          <w:rtl/>
        </w:rPr>
        <w:t xml:space="preserve">ומתוכם </w:t>
      </w:r>
      <w:bookmarkStart w:id="20738" w:name="_ETM_Q36_431349"/>
      <w:bookmarkEnd w:id="20738"/>
      <w:r w:rsidRPr="004C12A2">
        <w:rPr>
          <w:rtl/>
        </w:rPr>
        <w:t xml:space="preserve">רק </w:t>
      </w:r>
      <w:bookmarkStart w:id="20739" w:name="_ETM_Q36_431769"/>
      <w:bookmarkEnd w:id="20739"/>
      <w:r w:rsidRPr="004C12A2">
        <w:rPr>
          <w:rtl/>
        </w:rPr>
        <w:t xml:space="preserve">232 </w:t>
      </w:r>
      <w:bookmarkStart w:id="20740" w:name="_ETM_Q36_434029"/>
      <w:bookmarkEnd w:id="20740"/>
      <w:r w:rsidRPr="004C12A2">
        <w:rPr>
          <w:rtl/>
        </w:rPr>
        <w:t>התגייסו</w:t>
      </w:r>
      <w:r>
        <w:rPr>
          <w:rFonts w:hint="cs"/>
          <w:rtl/>
        </w:rPr>
        <w:t xml:space="preserve"> </w:t>
      </w:r>
      <w:r>
        <w:rPr>
          <w:rFonts w:hint="eastAsia"/>
          <w:rtl/>
        </w:rPr>
        <w:t>–</w:t>
      </w:r>
      <w:r w:rsidRPr="004C12A2">
        <w:rPr>
          <w:rtl/>
        </w:rPr>
        <w:t xml:space="preserve"> </w:t>
      </w:r>
      <w:bookmarkStart w:id="20741" w:name="_ETM_Q36_435969"/>
      <w:bookmarkEnd w:id="20741"/>
      <w:r w:rsidRPr="004C12A2">
        <w:rPr>
          <w:rtl/>
        </w:rPr>
        <w:t xml:space="preserve">מתוך </w:t>
      </w:r>
      <w:bookmarkStart w:id="20742" w:name="_ETM_Q36_436360"/>
      <w:bookmarkEnd w:id="20742"/>
      <w:r w:rsidRPr="004C12A2">
        <w:rPr>
          <w:rtl/>
        </w:rPr>
        <w:t>19</w:t>
      </w:r>
      <w:r>
        <w:rPr>
          <w:rFonts w:hint="cs"/>
          <w:rtl/>
        </w:rPr>
        <w:t>,</w:t>
      </w:r>
      <w:r w:rsidRPr="004C12A2">
        <w:rPr>
          <w:rtl/>
        </w:rPr>
        <w:t>232</w:t>
      </w:r>
      <w:bookmarkStart w:id="20743" w:name="_ETM_Q36_439120"/>
      <w:bookmarkEnd w:id="20743"/>
      <w:r>
        <w:rPr>
          <w:rFonts w:hint="cs"/>
          <w:rtl/>
        </w:rPr>
        <w:t xml:space="preserve">. </w:t>
      </w:r>
      <w:r w:rsidRPr="004C12A2">
        <w:rPr>
          <w:rtl/>
        </w:rPr>
        <w:t xml:space="preserve">וזאת </w:t>
      </w:r>
      <w:bookmarkStart w:id="20744" w:name="_ETM_Q36_439569"/>
      <w:bookmarkEnd w:id="20744"/>
      <w:r w:rsidRPr="004C12A2">
        <w:rPr>
          <w:rtl/>
        </w:rPr>
        <w:t xml:space="preserve">רק </w:t>
      </w:r>
      <w:bookmarkStart w:id="20745" w:name="_ETM_Q36_439839"/>
      <w:bookmarkEnd w:id="20745"/>
      <w:r w:rsidRPr="004C12A2">
        <w:rPr>
          <w:rtl/>
        </w:rPr>
        <w:t xml:space="preserve">בשנה </w:t>
      </w:r>
      <w:bookmarkStart w:id="20746" w:name="_ETM_Q36_440259"/>
      <w:bookmarkEnd w:id="20746"/>
      <w:r w:rsidRPr="004C12A2">
        <w:rPr>
          <w:rtl/>
        </w:rPr>
        <w:t xml:space="preserve">וחצי </w:t>
      </w:r>
      <w:bookmarkStart w:id="20747" w:name="_ETM_Q36_440830"/>
      <w:bookmarkEnd w:id="20747"/>
      <w:r w:rsidRPr="004C12A2">
        <w:rPr>
          <w:rtl/>
        </w:rPr>
        <w:t>האחרונות</w:t>
      </w:r>
      <w:r>
        <w:rPr>
          <w:rFonts w:hint="cs"/>
          <w:rtl/>
        </w:rPr>
        <w:t>.</w:t>
      </w:r>
      <w:r w:rsidRPr="004C12A2">
        <w:rPr>
          <w:rtl/>
        </w:rPr>
        <w:t xml:space="preserve"> </w:t>
      </w:r>
      <w:bookmarkStart w:id="20748" w:name="_ETM_Q36_441910"/>
      <w:bookmarkEnd w:id="20748"/>
      <w:r w:rsidRPr="004C12A2">
        <w:rPr>
          <w:rtl/>
        </w:rPr>
        <w:t xml:space="preserve">ובינתיים </w:t>
      </w:r>
      <w:bookmarkStart w:id="20749" w:name="_ETM_Q36_443050"/>
      <w:bookmarkEnd w:id="20749"/>
      <w:r w:rsidRPr="004C12A2">
        <w:rPr>
          <w:rtl/>
        </w:rPr>
        <w:t xml:space="preserve">חיילי </w:t>
      </w:r>
      <w:bookmarkStart w:id="20750" w:name="_ETM_Q36_443680"/>
      <w:bookmarkEnd w:id="20750"/>
      <w:r w:rsidRPr="004C12A2">
        <w:rPr>
          <w:rtl/>
        </w:rPr>
        <w:t xml:space="preserve">המילואים </w:t>
      </w:r>
      <w:bookmarkStart w:id="20751" w:name="_ETM_Q36_444220"/>
      <w:bookmarkEnd w:id="20751"/>
      <w:r w:rsidRPr="004C12A2">
        <w:rPr>
          <w:rtl/>
        </w:rPr>
        <w:t xml:space="preserve">שלנו </w:t>
      </w:r>
      <w:bookmarkStart w:id="20752" w:name="_ETM_Q36_444759"/>
      <w:bookmarkEnd w:id="20752"/>
      <w:r w:rsidRPr="004C12A2">
        <w:rPr>
          <w:rtl/>
        </w:rPr>
        <w:t>נשחקים</w:t>
      </w:r>
      <w:r>
        <w:rPr>
          <w:rFonts w:hint="cs"/>
          <w:rtl/>
        </w:rPr>
        <w:t>,</w:t>
      </w:r>
      <w:r w:rsidRPr="004C12A2">
        <w:rPr>
          <w:rtl/>
        </w:rPr>
        <w:t xml:space="preserve"> </w:t>
      </w:r>
      <w:bookmarkStart w:id="20753" w:name="_ETM_Q36_446230"/>
      <w:bookmarkEnd w:id="20753"/>
      <w:r>
        <w:rPr>
          <w:rFonts w:hint="cs"/>
          <w:rtl/>
        </w:rPr>
        <w:t>אלפ</w:t>
      </w:r>
      <w:r w:rsidRPr="004C12A2">
        <w:rPr>
          <w:rtl/>
        </w:rPr>
        <w:t xml:space="preserve">י </w:t>
      </w:r>
      <w:bookmarkStart w:id="20754" w:name="_ETM_Q36_446620"/>
      <w:bookmarkEnd w:id="20754"/>
      <w:r w:rsidRPr="004C12A2">
        <w:rPr>
          <w:rtl/>
        </w:rPr>
        <w:t xml:space="preserve">לוחמים </w:t>
      </w:r>
      <w:bookmarkStart w:id="20755" w:name="_ETM_Q36_447130"/>
      <w:bookmarkEnd w:id="20755"/>
      <w:r w:rsidRPr="004C12A2">
        <w:rPr>
          <w:rtl/>
        </w:rPr>
        <w:t xml:space="preserve">חסרים </w:t>
      </w:r>
      <w:bookmarkStart w:id="20756" w:name="_ETM_Q36_447850"/>
      <w:bookmarkEnd w:id="20756"/>
      <w:r w:rsidRPr="004C12A2">
        <w:rPr>
          <w:rtl/>
        </w:rPr>
        <w:t>ל</w:t>
      </w:r>
      <w:bookmarkStart w:id="20757" w:name="_ETM_Q36_448000"/>
      <w:bookmarkEnd w:id="20757"/>
      <w:r w:rsidRPr="004C12A2">
        <w:rPr>
          <w:rtl/>
        </w:rPr>
        <w:t xml:space="preserve">צה"ל </w:t>
      </w:r>
      <w:bookmarkStart w:id="20758" w:name="_ETM_Q36_448510"/>
      <w:bookmarkEnd w:id="20758"/>
      <w:r w:rsidRPr="004C12A2">
        <w:rPr>
          <w:rtl/>
        </w:rPr>
        <w:t xml:space="preserve">כדי </w:t>
      </w:r>
      <w:bookmarkStart w:id="20759" w:name="_ETM_Q36_448810"/>
      <w:bookmarkEnd w:id="20759"/>
      <w:r w:rsidRPr="004C12A2">
        <w:rPr>
          <w:rtl/>
        </w:rPr>
        <w:t xml:space="preserve">לעמוד </w:t>
      </w:r>
      <w:bookmarkStart w:id="20760" w:name="_ETM_Q36_449320"/>
      <w:bookmarkEnd w:id="20760"/>
      <w:r w:rsidRPr="004C12A2">
        <w:rPr>
          <w:rtl/>
        </w:rPr>
        <w:t>במשימות</w:t>
      </w:r>
      <w:r>
        <w:rPr>
          <w:rFonts w:hint="cs"/>
          <w:rtl/>
        </w:rPr>
        <w:t>,</w:t>
      </w:r>
      <w:r w:rsidRPr="004C12A2">
        <w:rPr>
          <w:rtl/>
        </w:rPr>
        <w:t xml:space="preserve"> </w:t>
      </w:r>
      <w:bookmarkStart w:id="20761" w:name="_ETM_Q36_450339"/>
      <w:bookmarkEnd w:id="20761"/>
      <w:r w:rsidRPr="004C12A2">
        <w:rPr>
          <w:rtl/>
        </w:rPr>
        <w:t xml:space="preserve">ואתם </w:t>
      </w:r>
      <w:bookmarkStart w:id="20762" w:name="_ETM_Q36_450700"/>
      <w:bookmarkEnd w:id="20762"/>
      <w:r w:rsidRPr="004C12A2">
        <w:rPr>
          <w:rtl/>
        </w:rPr>
        <w:t xml:space="preserve">יודעים </w:t>
      </w:r>
      <w:bookmarkStart w:id="20763" w:name="_ETM_Q36_451120"/>
      <w:bookmarkEnd w:id="20763"/>
      <w:r w:rsidRPr="004C12A2">
        <w:rPr>
          <w:rtl/>
        </w:rPr>
        <w:t xml:space="preserve">את </w:t>
      </w:r>
      <w:bookmarkStart w:id="20764" w:name="_ETM_Q36_451210"/>
      <w:bookmarkEnd w:id="20764"/>
      <w:r w:rsidRPr="004C12A2">
        <w:rPr>
          <w:rtl/>
        </w:rPr>
        <w:t>זה</w:t>
      </w:r>
      <w:r>
        <w:rPr>
          <w:rFonts w:hint="cs"/>
          <w:rtl/>
        </w:rPr>
        <w:t>.</w:t>
      </w:r>
      <w:bookmarkStart w:id="20765" w:name="_ETM_Q36_452909"/>
      <w:bookmarkEnd w:id="20765"/>
    </w:p>
    <w:p w:rsidR="00925979" w:rsidRDefault="00925979" w:rsidP="004619EE">
      <w:pPr>
        <w:rPr>
          <w:rtl/>
        </w:rPr>
      </w:pPr>
    </w:p>
    <w:p w:rsidR="00925979" w:rsidRDefault="00925979" w:rsidP="004619EE">
      <w:pPr>
        <w:rPr>
          <w:rtl/>
        </w:rPr>
      </w:pPr>
      <w:r w:rsidRPr="004C12A2">
        <w:rPr>
          <w:rtl/>
        </w:rPr>
        <w:t xml:space="preserve">אתם </w:t>
      </w:r>
      <w:bookmarkStart w:id="20766" w:name="_ETM_Q36_453240"/>
      <w:bookmarkEnd w:id="20766"/>
      <w:r w:rsidRPr="004C12A2">
        <w:rPr>
          <w:rtl/>
        </w:rPr>
        <w:t xml:space="preserve">חייבים </w:t>
      </w:r>
      <w:bookmarkStart w:id="20767" w:name="_ETM_Q36_453720"/>
      <w:bookmarkEnd w:id="20767"/>
      <w:r w:rsidRPr="004C12A2">
        <w:rPr>
          <w:rtl/>
        </w:rPr>
        <w:t>להבין</w:t>
      </w:r>
      <w:r>
        <w:rPr>
          <w:rFonts w:hint="cs"/>
          <w:rtl/>
        </w:rPr>
        <w:t>,</w:t>
      </w:r>
      <w:r w:rsidRPr="004C12A2">
        <w:rPr>
          <w:rtl/>
        </w:rPr>
        <w:t xml:space="preserve"> </w:t>
      </w:r>
      <w:bookmarkStart w:id="20768" w:name="_ETM_Q36_454349"/>
      <w:bookmarkEnd w:id="20768"/>
      <w:r w:rsidRPr="004C12A2">
        <w:rPr>
          <w:rtl/>
        </w:rPr>
        <w:t xml:space="preserve">הציבור </w:t>
      </w:r>
      <w:bookmarkStart w:id="20769" w:name="_ETM_Q36_454919"/>
      <w:bookmarkEnd w:id="20769"/>
      <w:r>
        <w:rPr>
          <w:rFonts w:hint="cs"/>
          <w:rtl/>
        </w:rPr>
        <w:t>ה</w:t>
      </w:r>
      <w:r>
        <w:rPr>
          <w:rtl/>
        </w:rPr>
        <w:t>י</w:t>
      </w:r>
      <w:r w:rsidRPr="004C12A2">
        <w:rPr>
          <w:rtl/>
        </w:rPr>
        <w:t xml:space="preserve">צרני </w:t>
      </w:r>
      <w:bookmarkStart w:id="20770" w:name="_ETM_Q36_456029"/>
      <w:bookmarkEnd w:id="20770"/>
      <w:r w:rsidRPr="004C12A2">
        <w:rPr>
          <w:rtl/>
        </w:rPr>
        <w:t xml:space="preserve">והעובד </w:t>
      </w:r>
      <w:bookmarkStart w:id="20771" w:name="_ETM_Q36_456870"/>
      <w:bookmarkEnd w:id="20771"/>
      <w:r w:rsidRPr="004C12A2">
        <w:rPr>
          <w:rtl/>
        </w:rPr>
        <w:t xml:space="preserve">פשוט </w:t>
      </w:r>
      <w:bookmarkStart w:id="20772" w:name="_ETM_Q36_457740"/>
      <w:bookmarkEnd w:id="20772"/>
      <w:r w:rsidRPr="004C12A2">
        <w:rPr>
          <w:rtl/>
        </w:rPr>
        <w:t xml:space="preserve">קורס </w:t>
      </w:r>
      <w:bookmarkStart w:id="20773" w:name="_ETM_Q36_458810"/>
      <w:bookmarkEnd w:id="20773"/>
      <w:r w:rsidRPr="004C12A2">
        <w:rPr>
          <w:rtl/>
        </w:rPr>
        <w:t xml:space="preserve">תחת </w:t>
      </w:r>
      <w:bookmarkStart w:id="20774" w:name="_ETM_Q36_459259"/>
      <w:bookmarkEnd w:id="20774"/>
      <w:r w:rsidRPr="004C12A2">
        <w:rPr>
          <w:rtl/>
        </w:rPr>
        <w:t>הנטל</w:t>
      </w:r>
      <w:r>
        <w:rPr>
          <w:rFonts w:hint="cs"/>
          <w:rtl/>
        </w:rPr>
        <w:t>.</w:t>
      </w:r>
      <w:r w:rsidRPr="004C12A2">
        <w:rPr>
          <w:rtl/>
        </w:rPr>
        <w:t xml:space="preserve"> </w:t>
      </w:r>
      <w:bookmarkStart w:id="20775" w:name="_ETM_Q36_460700"/>
      <w:bookmarkEnd w:id="20775"/>
      <w:r w:rsidRPr="004C12A2">
        <w:rPr>
          <w:rtl/>
        </w:rPr>
        <w:t xml:space="preserve">אלה </w:t>
      </w:r>
      <w:bookmarkStart w:id="20776" w:name="_ETM_Q36_460970"/>
      <w:bookmarkEnd w:id="20776"/>
      <w:r w:rsidRPr="004C12A2">
        <w:rPr>
          <w:rtl/>
        </w:rPr>
        <w:t>שמתגייסים</w:t>
      </w:r>
      <w:r>
        <w:rPr>
          <w:rFonts w:hint="cs"/>
          <w:rtl/>
        </w:rPr>
        <w:t>,</w:t>
      </w:r>
      <w:r w:rsidRPr="004C12A2">
        <w:rPr>
          <w:rtl/>
        </w:rPr>
        <w:t xml:space="preserve"> </w:t>
      </w:r>
      <w:bookmarkStart w:id="20777" w:name="_ETM_Q36_462230"/>
      <w:bookmarkEnd w:id="20777"/>
      <w:r w:rsidRPr="004C12A2">
        <w:rPr>
          <w:rtl/>
        </w:rPr>
        <w:t>עובדים</w:t>
      </w:r>
      <w:r>
        <w:rPr>
          <w:rFonts w:hint="cs"/>
          <w:rtl/>
        </w:rPr>
        <w:t>,</w:t>
      </w:r>
      <w:r w:rsidRPr="004C12A2">
        <w:rPr>
          <w:rtl/>
        </w:rPr>
        <w:t xml:space="preserve"> </w:t>
      </w:r>
      <w:bookmarkStart w:id="20778" w:name="_ETM_Q36_463070"/>
      <w:bookmarkEnd w:id="20778"/>
      <w:r w:rsidRPr="004C12A2">
        <w:rPr>
          <w:rtl/>
        </w:rPr>
        <w:t xml:space="preserve">משלמים </w:t>
      </w:r>
      <w:bookmarkStart w:id="20779" w:name="_ETM_Q36_463639"/>
      <w:bookmarkEnd w:id="20779"/>
      <w:r w:rsidRPr="004C12A2">
        <w:rPr>
          <w:rtl/>
        </w:rPr>
        <w:t>מ</w:t>
      </w:r>
      <w:r>
        <w:rPr>
          <w:rFonts w:hint="cs"/>
          <w:rtl/>
        </w:rPr>
        <w:t>י</w:t>
      </w:r>
      <w:r w:rsidRPr="004C12A2">
        <w:rPr>
          <w:rtl/>
        </w:rPr>
        <w:t>סים</w:t>
      </w:r>
      <w:r>
        <w:rPr>
          <w:rFonts w:hint="cs"/>
          <w:rtl/>
        </w:rPr>
        <w:t>,</w:t>
      </w:r>
      <w:r w:rsidRPr="004C12A2">
        <w:rPr>
          <w:rtl/>
        </w:rPr>
        <w:t xml:space="preserve"> </w:t>
      </w:r>
      <w:bookmarkStart w:id="20780" w:name="_ETM_Q36_465020"/>
      <w:bookmarkEnd w:id="20780"/>
      <w:r w:rsidRPr="004C12A2">
        <w:rPr>
          <w:rtl/>
        </w:rPr>
        <w:t>נ</w:t>
      </w:r>
      <w:r>
        <w:rPr>
          <w:rFonts w:hint="cs"/>
          <w:rtl/>
        </w:rPr>
        <w:t>ושאים</w:t>
      </w:r>
      <w:r w:rsidRPr="004C12A2">
        <w:rPr>
          <w:rtl/>
        </w:rPr>
        <w:t xml:space="preserve"> </w:t>
      </w:r>
      <w:bookmarkStart w:id="20781" w:name="_ETM_Q36_465470"/>
      <w:bookmarkEnd w:id="20781"/>
      <w:r w:rsidRPr="004C12A2">
        <w:rPr>
          <w:rtl/>
        </w:rPr>
        <w:t xml:space="preserve">על </w:t>
      </w:r>
      <w:bookmarkStart w:id="20782" w:name="_ETM_Q36_465620"/>
      <w:bookmarkEnd w:id="20782"/>
      <w:r w:rsidRPr="004C12A2">
        <w:rPr>
          <w:rtl/>
        </w:rPr>
        <w:t xml:space="preserve">הגב </w:t>
      </w:r>
      <w:bookmarkStart w:id="20783" w:name="_ETM_Q36_466490"/>
      <w:bookmarkEnd w:id="20783"/>
      <w:r>
        <w:rPr>
          <w:rFonts w:hint="cs"/>
          <w:rtl/>
        </w:rPr>
        <w:t xml:space="preserve">את </w:t>
      </w:r>
      <w:r w:rsidRPr="004C12A2">
        <w:rPr>
          <w:rtl/>
        </w:rPr>
        <w:t xml:space="preserve">כל </w:t>
      </w:r>
      <w:bookmarkStart w:id="20784" w:name="_ETM_Q36_466790"/>
      <w:bookmarkEnd w:id="20784"/>
      <w:r w:rsidRPr="004C12A2">
        <w:rPr>
          <w:rtl/>
        </w:rPr>
        <w:t>המדינה</w:t>
      </w:r>
      <w:r>
        <w:rPr>
          <w:rFonts w:hint="cs"/>
          <w:rtl/>
        </w:rPr>
        <w:t>,</w:t>
      </w:r>
      <w:r w:rsidRPr="004C12A2">
        <w:rPr>
          <w:rtl/>
        </w:rPr>
        <w:t xml:space="preserve"> </w:t>
      </w:r>
      <w:bookmarkStart w:id="20785" w:name="_ETM_Q36_468430"/>
      <w:bookmarkEnd w:id="20785"/>
      <w:r w:rsidRPr="004C12A2">
        <w:rPr>
          <w:rtl/>
        </w:rPr>
        <w:t xml:space="preserve">מרגישים </w:t>
      </w:r>
      <w:bookmarkStart w:id="20786" w:name="_ETM_Q36_469630"/>
      <w:bookmarkEnd w:id="20786"/>
      <w:r w:rsidRPr="004C12A2">
        <w:rPr>
          <w:rtl/>
        </w:rPr>
        <w:t xml:space="preserve">שלא </w:t>
      </w:r>
      <w:bookmarkStart w:id="20787" w:name="_ETM_Q36_469990"/>
      <w:bookmarkEnd w:id="20787"/>
      <w:r w:rsidRPr="004C12A2">
        <w:rPr>
          <w:rtl/>
        </w:rPr>
        <w:t xml:space="preserve">סופרים </w:t>
      </w:r>
      <w:bookmarkStart w:id="20788" w:name="_ETM_Q36_470500"/>
      <w:bookmarkEnd w:id="20788"/>
      <w:r w:rsidRPr="004C12A2">
        <w:rPr>
          <w:rtl/>
        </w:rPr>
        <w:t>אותם</w:t>
      </w:r>
      <w:r>
        <w:rPr>
          <w:rFonts w:hint="cs"/>
          <w:rtl/>
        </w:rPr>
        <w:t>,</w:t>
      </w:r>
      <w:r w:rsidRPr="004C12A2">
        <w:rPr>
          <w:rtl/>
        </w:rPr>
        <w:t xml:space="preserve"> </w:t>
      </w:r>
      <w:bookmarkStart w:id="20789" w:name="_ETM_Q36_470920"/>
      <w:bookmarkEnd w:id="20789"/>
      <w:r w:rsidRPr="004C12A2">
        <w:rPr>
          <w:rtl/>
        </w:rPr>
        <w:t xml:space="preserve">מרגישים </w:t>
      </w:r>
      <w:bookmarkStart w:id="20790" w:name="_ETM_Q36_471460"/>
      <w:bookmarkEnd w:id="20790"/>
      <w:r w:rsidRPr="004C12A2">
        <w:rPr>
          <w:rtl/>
        </w:rPr>
        <w:t xml:space="preserve">פשוט </w:t>
      </w:r>
      <w:bookmarkStart w:id="20791" w:name="_ETM_Q36_471910"/>
      <w:bookmarkEnd w:id="20791"/>
      <w:r w:rsidRPr="004C12A2">
        <w:rPr>
          <w:rtl/>
        </w:rPr>
        <w:t xml:space="preserve">אזרחים </w:t>
      </w:r>
      <w:bookmarkStart w:id="20792" w:name="_ETM_Q36_472510"/>
      <w:bookmarkEnd w:id="20792"/>
      <w:r w:rsidRPr="004C12A2">
        <w:rPr>
          <w:rtl/>
        </w:rPr>
        <w:t xml:space="preserve">סוג </w:t>
      </w:r>
      <w:bookmarkStart w:id="20793" w:name="_ETM_Q36_472900"/>
      <w:bookmarkEnd w:id="20793"/>
      <w:r w:rsidRPr="004C12A2">
        <w:rPr>
          <w:rtl/>
        </w:rPr>
        <w:t>ב'</w:t>
      </w:r>
      <w:r>
        <w:rPr>
          <w:rFonts w:hint="cs"/>
          <w:rtl/>
        </w:rPr>
        <w:t>.</w:t>
      </w:r>
      <w:bookmarkStart w:id="20794" w:name="_ETM_Q36_474000"/>
      <w:bookmarkEnd w:id="20794"/>
      <w:r>
        <w:rPr>
          <w:rFonts w:hint="cs"/>
          <w:rtl/>
        </w:rPr>
        <w:t xml:space="preserve"> </w:t>
      </w:r>
      <w:r w:rsidRPr="004C12A2">
        <w:rPr>
          <w:rtl/>
        </w:rPr>
        <w:t xml:space="preserve">הגיע </w:t>
      </w:r>
      <w:bookmarkStart w:id="20795" w:name="_ETM_Q36_474539"/>
      <w:bookmarkEnd w:id="20795"/>
      <w:r w:rsidRPr="004C12A2">
        <w:rPr>
          <w:rtl/>
        </w:rPr>
        <w:t xml:space="preserve">הזמן </w:t>
      </w:r>
      <w:bookmarkStart w:id="20796" w:name="_ETM_Q36_475229"/>
      <w:bookmarkEnd w:id="20796"/>
      <w:r w:rsidRPr="004C12A2">
        <w:rPr>
          <w:rtl/>
        </w:rPr>
        <w:t>לשינוי</w:t>
      </w:r>
      <w:r>
        <w:rPr>
          <w:rFonts w:hint="cs"/>
          <w:rtl/>
        </w:rPr>
        <w:t>.</w:t>
      </w:r>
      <w:r w:rsidRPr="004C12A2">
        <w:rPr>
          <w:rtl/>
        </w:rPr>
        <w:t xml:space="preserve"> </w:t>
      </w:r>
      <w:bookmarkStart w:id="20797" w:name="_ETM_Q36_476860"/>
      <w:bookmarkEnd w:id="20797"/>
      <w:r w:rsidRPr="004C12A2">
        <w:rPr>
          <w:rtl/>
        </w:rPr>
        <w:t xml:space="preserve">חוק </w:t>
      </w:r>
      <w:bookmarkStart w:id="20798" w:name="_ETM_Q36_477250"/>
      <w:bookmarkEnd w:id="20798"/>
      <w:r w:rsidRPr="004C12A2">
        <w:rPr>
          <w:rtl/>
        </w:rPr>
        <w:t xml:space="preserve">הגיוס </w:t>
      </w:r>
      <w:bookmarkStart w:id="20799" w:name="_ETM_Q36_477980"/>
      <w:bookmarkEnd w:id="20799"/>
      <w:r w:rsidRPr="004C12A2">
        <w:rPr>
          <w:rtl/>
        </w:rPr>
        <w:t>קיים</w:t>
      </w:r>
      <w:r>
        <w:rPr>
          <w:rFonts w:hint="cs"/>
          <w:rtl/>
        </w:rPr>
        <w:t>,</w:t>
      </w:r>
      <w:r w:rsidRPr="004C12A2">
        <w:rPr>
          <w:rtl/>
        </w:rPr>
        <w:t xml:space="preserve"> </w:t>
      </w:r>
      <w:bookmarkStart w:id="20800" w:name="_ETM_Q36_479249"/>
      <w:bookmarkEnd w:id="20800"/>
      <w:r w:rsidRPr="004C12A2">
        <w:rPr>
          <w:rtl/>
        </w:rPr>
        <w:t xml:space="preserve">אבל </w:t>
      </w:r>
      <w:bookmarkStart w:id="20801" w:name="_ETM_Q36_479580"/>
      <w:bookmarkEnd w:id="20801"/>
      <w:r w:rsidRPr="004C12A2">
        <w:rPr>
          <w:rtl/>
        </w:rPr>
        <w:t xml:space="preserve">שנים </w:t>
      </w:r>
      <w:bookmarkStart w:id="20802" w:name="_ETM_Q36_480029"/>
      <w:bookmarkEnd w:id="20802"/>
      <w:r w:rsidRPr="004C12A2">
        <w:rPr>
          <w:rtl/>
        </w:rPr>
        <w:t xml:space="preserve">על </w:t>
      </w:r>
      <w:bookmarkStart w:id="20803" w:name="_ETM_Q36_480120"/>
      <w:bookmarkEnd w:id="20803"/>
      <w:r w:rsidRPr="004C12A2">
        <w:rPr>
          <w:rtl/>
        </w:rPr>
        <w:t xml:space="preserve">גבי </w:t>
      </w:r>
      <w:bookmarkStart w:id="20804" w:name="_ETM_Q36_480419"/>
      <w:bookmarkEnd w:id="20804"/>
      <w:r w:rsidRPr="004C12A2">
        <w:rPr>
          <w:rtl/>
        </w:rPr>
        <w:t xml:space="preserve">שנים </w:t>
      </w:r>
      <w:bookmarkStart w:id="20805" w:name="_ETM_Q36_480900"/>
      <w:bookmarkStart w:id="20806" w:name="_ETM_Q36_481199"/>
      <w:bookmarkEnd w:id="20805"/>
      <w:bookmarkEnd w:id="20806"/>
      <w:r>
        <w:rPr>
          <w:rFonts w:hint="cs"/>
          <w:rtl/>
        </w:rPr>
        <w:t>ה</w:t>
      </w:r>
      <w:bookmarkStart w:id="20807" w:name="_ETM_Q36_481800"/>
      <w:bookmarkStart w:id="20808" w:name="_ETM_Q36_480000"/>
      <w:bookmarkStart w:id="20809" w:name="_ETM_Q36_480450"/>
      <w:bookmarkEnd w:id="20807"/>
      <w:bookmarkEnd w:id="20808"/>
      <w:bookmarkEnd w:id="20809"/>
      <w:r w:rsidRPr="004C12A2">
        <w:rPr>
          <w:rtl/>
        </w:rPr>
        <w:t xml:space="preserve">ממשלה </w:t>
      </w:r>
      <w:bookmarkStart w:id="20810" w:name="_ETM_Q36_481350"/>
      <w:bookmarkEnd w:id="20810"/>
      <w:r w:rsidRPr="004C12A2">
        <w:rPr>
          <w:rtl/>
        </w:rPr>
        <w:t xml:space="preserve">לא </w:t>
      </w:r>
      <w:bookmarkStart w:id="20811" w:name="_ETM_Q36_482010"/>
      <w:bookmarkEnd w:id="20811"/>
      <w:r w:rsidRPr="004C12A2">
        <w:rPr>
          <w:rtl/>
        </w:rPr>
        <w:t xml:space="preserve">מתכננת </w:t>
      </w:r>
      <w:bookmarkStart w:id="20812" w:name="_ETM_Q36_483000"/>
      <w:bookmarkEnd w:id="20812"/>
      <w:r>
        <w:rPr>
          <w:rFonts w:hint="cs"/>
          <w:rtl/>
        </w:rPr>
        <w:t>ולא</w:t>
      </w:r>
      <w:r w:rsidRPr="004C12A2">
        <w:rPr>
          <w:rtl/>
        </w:rPr>
        <w:t xml:space="preserve"> </w:t>
      </w:r>
      <w:bookmarkStart w:id="20813" w:name="_ETM_Q36_483870"/>
      <w:bookmarkEnd w:id="20813"/>
      <w:r w:rsidRPr="004C12A2">
        <w:rPr>
          <w:rtl/>
        </w:rPr>
        <w:t xml:space="preserve">מתכוונת </w:t>
      </w:r>
      <w:bookmarkStart w:id="20814" w:name="_ETM_Q36_485189"/>
      <w:bookmarkEnd w:id="20814"/>
      <w:r w:rsidRPr="004C12A2">
        <w:rPr>
          <w:rtl/>
        </w:rPr>
        <w:t xml:space="preserve">לאכוף </w:t>
      </w:r>
      <w:bookmarkStart w:id="20815" w:name="_ETM_Q36_485879"/>
      <w:bookmarkEnd w:id="20815"/>
      <w:r w:rsidRPr="004C12A2">
        <w:rPr>
          <w:rtl/>
        </w:rPr>
        <w:t xml:space="preserve">את </w:t>
      </w:r>
      <w:bookmarkStart w:id="20816" w:name="_ETM_Q36_486000"/>
      <w:bookmarkEnd w:id="20816"/>
      <w:r w:rsidRPr="004C12A2">
        <w:rPr>
          <w:rtl/>
        </w:rPr>
        <w:t>ההשתמטות</w:t>
      </w:r>
      <w:r>
        <w:rPr>
          <w:rFonts w:hint="cs"/>
          <w:rtl/>
        </w:rPr>
        <w:t>.</w:t>
      </w:r>
      <w:r w:rsidRPr="004C12A2">
        <w:rPr>
          <w:rtl/>
        </w:rPr>
        <w:t xml:space="preserve"> </w:t>
      </w:r>
      <w:bookmarkStart w:id="20817" w:name="_ETM_Q36_487310"/>
      <w:bookmarkEnd w:id="20817"/>
      <w:r w:rsidRPr="004C12A2">
        <w:rPr>
          <w:rtl/>
        </w:rPr>
        <w:t>להפך</w:t>
      </w:r>
      <w:r>
        <w:rPr>
          <w:rFonts w:hint="cs"/>
          <w:rtl/>
        </w:rPr>
        <w:t>.</w:t>
      </w:r>
      <w:r w:rsidRPr="004C12A2">
        <w:rPr>
          <w:rtl/>
        </w:rPr>
        <w:t xml:space="preserve"> </w:t>
      </w:r>
      <w:bookmarkStart w:id="20818" w:name="_ETM_Q36_487939"/>
      <w:bookmarkEnd w:id="20818"/>
      <w:r>
        <w:rPr>
          <w:rFonts w:hint="cs"/>
          <w:rtl/>
        </w:rPr>
        <w:t>רוצים עכשיו</w:t>
      </w:r>
      <w:bookmarkStart w:id="20819" w:name="_ETM_Q36_488029"/>
      <w:bookmarkStart w:id="20820" w:name="_ETM_Q36_488240"/>
      <w:bookmarkStart w:id="20821" w:name="_ETM_Q36_488389"/>
      <w:bookmarkEnd w:id="20819"/>
      <w:bookmarkEnd w:id="20820"/>
      <w:bookmarkEnd w:id="20821"/>
      <w:r w:rsidRPr="004C12A2">
        <w:rPr>
          <w:rtl/>
        </w:rPr>
        <w:t xml:space="preserve"> </w:t>
      </w:r>
      <w:bookmarkStart w:id="20822" w:name="_ETM_Q36_488719"/>
      <w:bookmarkEnd w:id="20822"/>
      <w:r w:rsidRPr="004C12A2">
        <w:rPr>
          <w:rtl/>
        </w:rPr>
        <w:t>לקב</w:t>
      </w:r>
      <w:r>
        <w:rPr>
          <w:rFonts w:hint="cs"/>
          <w:rtl/>
        </w:rPr>
        <w:t>ע</w:t>
      </w:r>
      <w:r w:rsidRPr="004C12A2">
        <w:rPr>
          <w:rtl/>
        </w:rPr>
        <w:t xml:space="preserve"> </w:t>
      </w:r>
      <w:bookmarkStart w:id="20823" w:name="_ETM_Q36_489380"/>
      <w:bookmarkEnd w:id="20823"/>
      <w:r w:rsidRPr="004C12A2">
        <w:rPr>
          <w:rtl/>
        </w:rPr>
        <w:t xml:space="preserve">את </w:t>
      </w:r>
      <w:bookmarkStart w:id="20824" w:name="_ETM_Q36_489559"/>
      <w:bookmarkEnd w:id="20824"/>
      <w:r w:rsidRPr="004C12A2">
        <w:rPr>
          <w:rtl/>
        </w:rPr>
        <w:t>המצב</w:t>
      </w:r>
      <w:r>
        <w:rPr>
          <w:rFonts w:hint="cs"/>
          <w:rtl/>
        </w:rPr>
        <w:t>.</w:t>
      </w:r>
      <w:r w:rsidRPr="004C12A2">
        <w:rPr>
          <w:rtl/>
        </w:rPr>
        <w:t xml:space="preserve"> </w:t>
      </w:r>
      <w:bookmarkStart w:id="20825" w:name="_ETM_Q36_491809"/>
      <w:bookmarkEnd w:id="20825"/>
      <w:r w:rsidRPr="004C12A2">
        <w:rPr>
          <w:rtl/>
        </w:rPr>
        <w:t>תבינו</w:t>
      </w:r>
      <w:r>
        <w:rPr>
          <w:rFonts w:hint="cs"/>
          <w:rtl/>
        </w:rPr>
        <w:t>,</w:t>
      </w:r>
      <w:r w:rsidRPr="004C12A2">
        <w:rPr>
          <w:rtl/>
        </w:rPr>
        <w:t xml:space="preserve"> </w:t>
      </w:r>
      <w:bookmarkStart w:id="20826" w:name="_ETM_Q36_492730"/>
      <w:bookmarkEnd w:id="20826"/>
      <w:r w:rsidRPr="004C12A2">
        <w:rPr>
          <w:rtl/>
        </w:rPr>
        <w:t xml:space="preserve">אם </w:t>
      </w:r>
      <w:bookmarkStart w:id="20827" w:name="_ETM_Q36_493000"/>
      <w:bookmarkEnd w:id="20827"/>
      <w:r w:rsidRPr="004C12A2">
        <w:rPr>
          <w:rtl/>
        </w:rPr>
        <w:t xml:space="preserve">לא </w:t>
      </w:r>
      <w:bookmarkStart w:id="20828" w:name="_ETM_Q36_493240"/>
      <w:bookmarkEnd w:id="20828"/>
      <w:r w:rsidRPr="004C12A2">
        <w:rPr>
          <w:rtl/>
        </w:rPr>
        <w:t xml:space="preserve">יהיה </w:t>
      </w:r>
      <w:bookmarkStart w:id="20829" w:name="_ETM_Q36_493570"/>
      <w:bookmarkEnd w:id="20829"/>
      <w:r w:rsidRPr="004C12A2">
        <w:rPr>
          <w:rtl/>
        </w:rPr>
        <w:t>שוויון</w:t>
      </w:r>
      <w:r>
        <w:rPr>
          <w:rFonts w:hint="cs"/>
          <w:rtl/>
        </w:rPr>
        <w:t>,</w:t>
      </w:r>
      <w:r w:rsidRPr="004C12A2">
        <w:rPr>
          <w:rtl/>
        </w:rPr>
        <w:t xml:space="preserve"> </w:t>
      </w:r>
      <w:bookmarkStart w:id="20830" w:name="_ETM_Q36_494440"/>
      <w:bookmarkEnd w:id="20830"/>
      <w:r w:rsidRPr="004C12A2">
        <w:rPr>
          <w:rtl/>
        </w:rPr>
        <w:t xml:space="preserve">לא </w:t>
      </w:r>
      <w:bookmarkStart w:id="20831" w:name="_ETM_Q36_494799"/>
      <w:bookmarkEnd w:id="20831"/>
      <w:r>
        <w:rPr>
          <w:rFonts w:hint="cs"/>
          <w:rtl/>
        </w:rPr>
        <w:t>תהיה</w:t>
      </w:r>
      <w:bookmarkStart w:id="20832" w:name="_ETM_Q36_495190"/>
      <w:bookmarkStart w:id="20833" w:name="_ETM_Q36_495339"/>
      <w:bookmarkEnd w:id="20832"/>
      <w:bookmarkEnd w:id="20833"/>
      <w:r>
        <w:rPr>
          <w:rFonts w:hint="cs"/>
          <w:rtl/>
        </w:rPr>
        <w:t xml:space="preserve"> </w:t>
      </w:r>
      <w:r w:rsidRPr="004C12A2">
        <w:rPr>
          <w:rtl/>
        </w:rPr>
        <w:t>מדינה</w:t>
      </w:r>
      <w:r>
        <w:rPr>
          <w:rFonts w:hint="cs"/>
          <w:rtl/>
        </w:rPr>
        <w:t>.</w:t>
      </w:r>
      <w:r w:rsidRPr="004C12A2">
        <w:rPr>
          <w:rtl/>
        </w:rPr>
        <w:t xml:space="preserve"> </w:t>
      </w:r>
      <w:bookmarkStart w:id="20834" w:name="_ETM_Q36_495910"/>
      <w:bookmarkEnd w:id="20834"/>
      <w:r w:rsidRPr="004C12A2">
        <w:rPr>
          <w:rtl/>
        </w:rPr>
        <w:t xml:space="preserve">המדינה </w:t>
      </w:r>
      <w:bookmarkStart w:id="20835" w:name="_ETM_Q36_496310"/>
      <w:bookmarkStart w:id="20836" w:name="_ETM_Q36_496400"/>
      <w:bookmarkEnd w:id="20835"/>
      <w:bookmarkEnd w:id="20836"/>
      <w:r w:rsidRPr="004C12A2">
        <w:rPr>
          <w:rtl/>
        </w:rPr>
        <w:t xml:space="preserve">פשוט </w:t>
      </w:r>
      <w:bookmarkStart w:id="20837" w:name="_ETM_Q36_496730"/>
      <w:bookmarkEnd w:id="20837"/>
      <w:r w:rsidRPr="004C12A2">
        <w:rPr>
          <w:rtl/>
        </w:rPr>
        <w:t xml:space="preserve">לא </w:t>
      </w:r>
      <w:bookmarkStart w:id="20838" w:name="_ETM_Q36_496910"/>
      <w:bookmarkEnd w:id="20838"/>
      <w:r w:rsidRPr="004C12A2">
        <w:rPr>
          <w:rtl/>
        </w:rPr>
        <w:t>תהיה</w:t>
      </w:r>
      <w:r>
        <w:rPr>
          <w:rFonts w:hint="cs"/>
          <w:rtl/>
        </w:rPr>
        <w:t>.</w:t>
      </w:r>
      <w:bookmarkStart w:id="20839" w:name="_ETM_Q36_498140"/>
      <w:bookmarkEnd w:id="20839"/>
      <w:r>
        <w:rPr>
          <w:rFonts w:hint="cs"/>
          <w:rtl/>
        </w:rPr>
        <w:t xml:space="preserve"> </w:t>
      </w:r>
      <w:r w:rsidRPr="004C12A2">
        <w:rPr>
          <w:rtl/>
        </w:rPr>
        <w:t xml:space="preserve">לא </w:t>
      </w:r>
      <w:bookmarkStart w:id="20840" w:name="_ETM_Q36_498439"/>
      <w:bookmarkEnd w:id="20840"/>
      <w:r w:rsidRPr="004C12A2">
        <w:rPr>
          <w:rtl/>
        </w:rPr>
        <w:t xml:space="preserve">ייתכן </w:t>
      </w:r>
      <w:bookmarkStart w:id="20841" w:name="_ETM_Q36_498890"/>
      <w:bookmarkEnd w:id="20841"/>
      <w:r w:rsidRPr="004C12A2">
        <w:rPr>
          <w:rtl/>
        </w:rPr>
        <w:t xml:space="preserve">שאחרי </w:t>
      </w:r>
      <w:bookmarkStart w:id="20842" w:name="_ETM_Q36_499400"/>
      <w:bookmarkEnd w:id="20842"/>
      <w:r w:rsidRPr="004C12A2">
        <w:rPr>
          <w:rtl/>
        </w:rPr>
        <w:t xml:space="preserve">למעלה </w:t>
      </w:r>
      <w:bookmarkStart w:id="20843" w:name="_ETM_Q36_499880"/>
      <w:bookmarkEnd w:id="20843"/>
      <w:r w:rsidRPr="004C12A2">
        <w:rPr>
          <w:rtl/>
        </w:rPr>
        <w:t xml:space="preserve">משנה </w:t>
      </w:r>
      <w:bookmarkStart w:id="20844" w:name="_ETM_Q36_500269"/>
      <w:bookmarkEnd w:id="20844"/>
      <w:r w:rsidRPr="004C12A2">
        <w:rPr>
          <w:rtl/>
        </w:rPr>
        <w:t xml:space="preserve">וחצי </w:t>
      </w:r>
      <w:bookmarkStart w:id="20845" w:name="_ETM_Q36_500810"/>
      <w:bookmarkEnd w:id="20845"/>
      <w:r w:rsidRPr="004C12A2">
        <w:rPr>
          <w:rtl/>
        </w:rPr>
        <w:t xml:space="preserve">של </w:t>
      </w:r>
      <w:bookmarkStart w:id="20846" w:name="_ETM_Q36_500990"/>
      <w:bookmarkEnd w:id="20846"/>
      <w:r w:rsidRPr="004C12A2">
        <w:rPr>
          <w:rtl/>
        </w:rPr>
        <w:t>מלחמה</w:t>
      </w:r>
      <w:bookmarkStart w:id="20847" w:name="_ETM_Q36_502039"/>
      <w:bookmarkEnd w:id="20847"/>
      <w:r>
        <w:rPr>
          <w:rFonts w:hint="cs"/>
          <w:rtl/>
        </w:rPr>
        <w:t xml:space="preserve"> ו</w:t>
      </w:r>
      <w:r w:rsidRPr="004C12A2">
        <w:rPr>
          <w:rtl/>
        </w:rPr>
        <w:t xml:space="preserve">עדיין </w:t>
      </w:r>
      <w:bookmarkStart w:id="20848" w:name="_ETM_Q36_502789"/>
      <w:bookmarkEnd w:id="20848"/>
      <w:r w:rsidRPr="004C12A2">
        <w:rPr>
          <w:rtl/>
        </w:rPr>
        <w:t xml:space="preserve">מוחזקים </w:t>
      </w:r>
      <w:bookmarkStart w:id="20849" w:name="_ETM_Q36_503359"/>
      <w:bookmarkEnd w:id="20849"/>
      <w:r w:rsidRPr="004C12A2">
        <w:rPr>
          <w:rtl/>
        </w:rPr>
        <w:t xml:space="preserve">חטופים </w:t>
      </w:r>
      <w:bookmarkStart w:id="20850" w:name="_ETM_Q36_504020"/>
      <w:bookmarkEnd w:id="20850"/>
      <w:r w:rsidRPr="004C12A2">
        <w:rPr>
          <w:rtl/>
        </w:rPr>
        <w:t xml:space="preserve">ברצועת </w:t>
      </w:r>
      <w:bookmarkStart w:id="20851" w:name="_ETM_Q36_504740"/>
      <w:bookmarkEnd w:id="20851"/>
      <w:r w:rsidRPr="004C12A2">
        <w:rPr>
          <w:rtl/>
        </w:rPr>
        <w:t>עזה</w:t>
      </w:r>
      <w:r>
        <w:rPr>
          <w:rFonts w:hint="cs"/>
          <w:rtl/>
        </w:rPr>
        <w:t>,</w:t>
      </w:r>
      <w:r w:rsidRPr="004C12A2">
        <w:rPr>
          <w:rtl/>
        </w:rPr>
        <w:t xml:space="preserve"> </w:t>
      </w:r>
      <w:bookmarkStart w:id="20852" w:name="_ETM_Q36_505400"/>
      <w:bookmarkEnd w:id="20852"/>
      <w:r w:rsidRPr="004C12A2">
        <w:rPr>
          <w:rtl/>
        </w:rPr>
        <w:t xml:space="preserve">ישנו </w:t>
      </w:r>
      <w:bookmarkStart w:id="20853" w:name="_ETM_Q36_505820"/>
      <w:bookmarkEnd w:id="20853"/>
      <w:r w:rsidRPr="004C12A2">
        <w:rPr>
          <w:rtl/>
        </w:rPr>
        <w:t xml:space="preserve">ציבור </w:t>
      </w:r>
      <w:bookmarkStart w:id="20854" w:name="_ETM_Q36_506330"/>
      <w:bookmarkEnd w:id="20854"/>
      <w:r w:rsidRPr="004C12A2">
        <w:rPr>
          <w:rtl/>
        </w:rPr>
        <w:t xml:space="preserve">ענק </w:t>
      </w:r>
      <w:bookmarkStart w:id="20855" w:name="_ETM_Q36_507140"/>
      <w:bookmarkEnd w:id="20855"/>
      <w:r w:rsidRPr="004C12A2">
        <w:rPr>
          <w:rtl/>
        </w:rPr>
        <w:t xml:space="preserve">במדינת </w:t>
      </w:r>
      <w:bookmarkStart w:id="20856" w:name="_ETM_Q36_507890"/>
      <w:bookmarkEnd w:id="20856"/>
      <w:r w:rsidRPr="004C12A2">
        <w:rPr>
          <w:rtl/>
        </w:rPr>
        <w:t xml:space="preserve">ישראל </w:t>
      </w:r>
      <w:bookmarkStart w:id="20857" w:name="_ETM_Q36_508689"/>
      <w:bookmarkEnd w:id="20857"/>
      <w:r w:rsidRPr="004C12A2">
        <w:rPr>
          <w:rtl/>
        </w:rPr>
        <w:t>שאינ</w:t>
      </w:r>
      <w:r>
        <w:rPr>
          <w:rFonts w:hint="cs"/>
          <w:rtl/>
        </w:rPr>
        <w:t>נ</w:t>
      </w:r>
      <w:r w:rsidRPr="004C12A2">
        <w:rPr>
          <w:rtl/>
        </w:rPr>
        <w:t xml:space="preserve">ו </w:t>
      </w:r>
      <w:bookmarkStart w:id="20858" w:name="_ETM_Q36_509560"/>
      <w:bookmarkEnd w:id="20858"/>
      <w:r w:rsidRPr="004C12A2">
        <w:rPr>
          <w:rtl/>
        </w:rPr>
        <w:t xml:space="preserve">מוכן </w:t>
      </w:r>
      <w:bookmarkStart w:id="20859" w:name="_ETM_Q36_510339"/>
      <w:bookmarkEnd w:id="20859"/>
      <w:r w:rsidRPr="004C12A2">
        <w:rPr>
          <w:rtl/>
        </w:rPr>
        <w:t xml:space="preserve">להירתם </w:t>
      </w:r>
      <w:bookmarkStart w:id="20860" w:name="_ETM_Q36_511419"/>
      <w:bookmarkEnd w:id="20860"/>
      <w:r w:rsidRPr="004C12A2">
        <w:rPr>
          <w:rtl/>
        </w:rPr>
        <w:t>ולהתגייס</w:t>
      </w:r>
      <w:r>
        <w:rPr>
          <w:rFonts w:hint="cs"/>
          <w:rtl/>
        </w:rPr>
        <w:t>.</w:t>
      </w:r>
      <w:r w:rsidRPr="004C12A2">
        <w:rPr>
          <w:rtl/>
        </w:rPr>
        <w:t xml:space="preserve"> </w:t>
      </w:r>
      <w:bookmarkStart w:id="20861" w:name="_ETM_Q36_513740"/>
      <w:bookmarkEnd w:id="20861"/>
      <w:r w:rsidRPr="004C12A2">
        <w:rPr>
          <w:rtl/>
        </w:rPr>
        <w:t xml:space="preserve">מדינת </w:t>
      </w:r>
      <w:bookmarkStart w:id="20862" w:name="_ETM_Q36_514279"/>
      <w:bookmarkEnd w:id="20862"/>
      <w:r w:rsidRPr="004C12A2">
        <w:rPr>
          <w:rtl/>
        </w:rPr>
        <w:t xml:space="preserve">ישראל </w:t>
      </w:r>
      <w:bookmarkStart w:id="20863" w:name="_ETM_Q36_514790"/>
      <w:bookmarkEnd w:id="20863"/>
      <w:r w:rsidRPr="004C12A2">
        <w:rPr>
          <w:rtl/>
        </w:rPr>
        <w:t xml:space="preserve">כולה </w:t>
      </w:r>
      <w:bookmarkStart w:id="20864" w:name="_ETM_Q36_515690"/>
      <w:bookmarkEnd w:id="20864"/>
      <w:r w:rsidRPr="004C12A2">
        <w:rPr>
          <w:rtl/>
        </w:rPr>
        <w:t xml:space="preserve">תלויה </w:t>
      </w:r>
      <w:bookmarkStart w:id="20865" w:name="_ETM_Q36_516320"/>
      <w:bookmarkEnd w:id="20865"/>
      <w:r w:rsidRPr="004C12A2">
        <w:rPr>
          <w:rtl/>
        </w:rPr>
        <w:t xml:space="preserve">בכוחות </w:t>
      </w:r>
      <w:bookmarkStart w:id="20866" w:name="_ETM_Q36_516890"/>
      <w:bookmarkEnd w:id="20866"/>
      <w:r w:rsidRPr="004C12A2">
        <w:rPr>
          <w:rtl/>
        </w:rPr>
        <w:t>הביטחון</w:t>
      </w:r>
      <w:r>
        <w:rPr>
          <w:rFonts w:hint="cs"/>
          <w:rtl/>
        </w:rPr>
        <w:t>.</w:t>
      </w:r>
      <w:r w:rsidRPr="004C12A2">
        <w:rPr>
          <w:rtl/>
        </w:rPr>
        <w:t xml:space="preserve"> </w:t>
      </w:r>
      <w:bookmarkStart w:id="20867" w:name="_ETM_Q36_518360"/>
      <w:bookmarkEnd w:id="20867"/>
      <w:r w:rsidRPr="004C12A2">
        <w:rPr>
          <w:rtl/>
        </w:rPr>
        <w:t>כשה</w:t>
      </w:r>
      <w:bookmarkStart w:id="20868" w:name="_ETM_Q36_518570"/>
      <w:bookmarkEnd w:id="20868"/>
      <w:r w:rsidRPr="004C12A2">
        <w:rPr>
          <w:rtl/>
        </w:rPr>
        <w:t xml:space="preserve">ביטחון </w:t>
      </w:r>
      <w:bookmarkStart w:id="20869" w:name="_ETM_Q36_519080"/>
      <w:bookmarkEnd w:id="20869"/>
      <w:r w:rsidRPr="004C12A2">
        <w:rPr>
          <w:rtl/>
        </w:rPr>
        <w:t>חזק</w:t>
      </w:r>
      <w:r>
        <w:rPr>
          <w:rFonts w:hint="cs"/>
          <w:rtl/>
        </w:rPr>
        <w:t>,</w:t>
      </w:r>
      <w:r w:rsidRPr="004C12A2">
        <w:rPr>
          <w:rtl/>
        </w:rPr>
        <w:t xml:space="preserve"> </w:t>
      </w:r>
      <w:bookmarkStart w:id="20870" w:name="_ETM_Q36_520250"/>
      <w:bookmarkEnd w:id="20870"/>
      <w:r w:rsidRPr="004C12A2">
        <w:rPr>
          <w:rtl/>
        </w:rPr>
        <w:t xml:space="preserve">עתיד </w:t>
      </w:r>
      <w:bookmarkStart w:id="20871" w:name="_ETM_Q36_520790"/>
      <w:bookmarkEnd w:id="20871"/>
      <w:r>
        <w:rPr>
          <w:rFonts w:hint="cs"/>
          <w:rtl/>
        </w:rPr>
        <w:t>ה</w:t>
      </w:r>
      <w:r w:rsidRPr="004C12A2">
        <w:rPr>
          <w:rtl/>
        </w:rPr>
        <w:t xml:space="preserve">מדינה </w:t>
      </w:r>
      <w:bookmarkStart w:id="20872" w:name="_ETM_Q36_521390"/>
      <w:bookmarkEnd w:id="20872"/>
      <w:r w:rsidRPr="004C12A2">
        <w:rPr>
          <w:rtl/>
        </w:rPr>
        <w:t>מובטח</w:t>
      </w:r>
      <w:r>
        <w:rPr>
          <w:rFonts w:hint="cs"/>
          <w:rtl/>
        </w:rPr>
        <w:t>.</w:t>
      </w:r>
      <w:r w:rsidRPr="004C12A2">
        <w:rPr>
          <w:rtl/>
        </w:rPr>
        <w:t xml:space="preserve"> </w:t>
      </w:r>
      <w:bookmarkStart w:id="20873" w:name="_ETM_Q36_522589"/>
      <w:bookmarkEnd w:id="20873"/>
      <w:r w:rsidRPr="004C12A2">
        <w:rPr>
          <w:rtl/>
        </w:rPr>
        <w:t xml:space="preserve">כשהמדינה </w:t>
      </w:r>
      <w:bookmarkStart w:id="20874" w:name="_ETM_Q36_523250"/>
      <w:bookmarkEnd w:id="20874"/>
      <w:r w:rsidRPr="004C12A2">
        <w:rPr>
          <w:rtl/>
        </w:rPr>
        <w:t xml:space="preserve">מאפשרת </w:t>
      </w:r>
      <w:bookmarkStart w:id="20875" w:name="_ETM_Q36_524360"/>
      <w:bookmarkEnd w:id="20875"/>
      <w:r w:rsidRPr="004C12A2">
        <w:rPr>
          <w:rtl/>
        </w:rPr>
        <w:t xml:space="preserve">השתמטות </w:t>
      </w:r>
      <w:bookmarkStart w:id="20876" w:name="_ETM_Q36_525170"/>
      <w:bookmarkEnd w:id="20876"/>
      <w:r w:rsidRPr="004C12A2">
        <w:rPr>
          <w:rtl/>
        </w:rPr>
        <w:t>המונית</w:t>
      </w:r>
      <w:r>
        <w:rPr>
          <w:rFonts w:hint="cs"/>
          <w:rtl/>
        </w:rPr>
        <w:t>,</w:t>
      </w:r>
      <w:r w:rsidRPr="004C12A2">
        <w:rPr>
          <w:rtl/>
        </w:rPr>
        <w:t xml:space="preserve"> </w:t>
      </w:r>
      <w:bookmarkStart w:id="20877" w:name="_ETM_Q36_526329"/>
      <w:bookmarkEnd w:id="20877"/>
      <w:r w:rsidRPr="004C12A2">
        <w:rPr>
          <w:rtl/>
        </w:rPr>
        <w:t xml:space="preserve">עתידה </w:t>
      </w:r>
      <w:bookmarkStart w:id="20878" w:name="_ETM_Q36_527049"/>
      <w:bookmarkEnd w:id="20878"/>
      <w:r w:rsidRPr="004C12A2">
        <w:rPr>
          <w:rtl/>
        </w:rPr>
        <w:t>בסכנה</w:t>
      </w:r>
      <w:r>
        <w:rPr>
          <w:rFonts w:hint="cs"/>
          <w:rtl/>
        </w:rPr>
        <w:t>,</w:t>
      </w:r>
      <w:bookmarkStart w:id="20879" w:name="_ETM_Q36_528400"/>
      <w:bookmarkStart w:id="20880" w:name="_ETM_Q36_528760"/>
      <w:bookmarkStart w:id="20881" w:name="_ETM_Q36_528940"/>
      <w:bookmarkEnd w:id="20879"/>
      <w:bookmarkEnd w:id="20880"/>
      <w:bookmarkEnd w:id="20881"/>
      <w:r>
        <w:rPr>
          <w:rFonts w:hint="cs"/>
          <w:rtl/>
        </w:rPr>
        <w:t xml:space="preserve"> </w:t>
      </w:r>
      <w:bookmarkStart w:id="20882" w:name="_ETM_Q36_528521"/>
      <w:bookmarkEnd w:id="20882"/>
      <w:r>
        <w:rPr>
          <w:rFonts w:hint="cs"/>
          <w:rtl/>
        </w:rPr>
        <w:t>עתידה של ה</w:t>
      </w:r>
      <w:r w:rsidRPr="004C12A2">
        <w:rPr>
          <w:rtl/>
        </w:rPr>
        <w:t xml:space="preserve">מדינה </w:t>
      </w:r>
      <w:bookmarkStart w:id="20883" w:name="_ETM_Q36_529540"/>
      <w:bookmarkEnd w:id="20883"/>
      <w:r w:rsidRPr="004C12A2">
        <w:rPr>
          <w:rtl/>
        </w:rPr>
        <w:t>שלנו</w:t>
      </w:r>
      <w:r>
        <w:rPr>
          <w:rFonts w:hint="cs"/>
          <w:rtl/>
        </w:rPr>
        <w:t>. וזה</w:t>
      </w:r>
      <w:bookmarkStart w:id="20884" w:name="_ETM_Q36_530529"/>
      <w:bookmarkEnd w:id="20884"/>
      <w:r w:rsidRPr="004C12A2">
        <w:rPr>
          <w:rtl/>
        </w:rPr>
        <w:t xml:space="preserve"> </w:t>
      </w:r>
      <w:bookmarkStart w:id="20885" w:name="_ETM_Q36_530920"/>
      <w:bookmarkEnd w:id="20885"/>
      <w:r w:rsidRPr="004C12A2">
        <w:rPr>
          <w:rtl/>
        </w:rPr>
        <w:t xml:space="preserve">עניין </w:t>
      </w:r>
      <w:bookmarkStart w:id="20886" w:name="_ETM_Q36_531610"/>
      <w:bookmarkEnd w:id="20886"/>
      <w:r w:rsidRPr="004C12A2">
        <w:rPr>
          <w:rtl/>
        </w:rPr>
        <w:t xml:space="preserve">של </w:t>
      </w:r>
      <w:bookmarkStart w:id="20887" w:name="_ETM_Q36_531880"/>
      <w:bookmarkEnd w:id="20887"/>
      <w:r w:rsidRPr="004C12A2">
        <w:rPr>
          <w:rtl/>
        </w:rPr>
        <w:t xml:space="preserve">מוסר </w:t>
      </w:r>
      <w:bookmarkStart w:id="20888" w:name="_ETM_Q36_532450"/>
      <w:bookmarkEnd w:id="20888"/>
      <w:r w:rsidRPr="004C12A2">
        <w:rPr>
          <w:rtl/>
        </w:rPr>
        <w:t>בסיסי</w:t>
      </w:r>
      <w:r>
        <w:rPr>
          <w:rFonts w:hint="cs"/>
          <w:rtl/>
        </w:rPr>
        <w:t>,</w:t>
      </w:r>
      <w:r w:rsidRPr="004C12A2">
        <w:rPr>
          <w:rtl/>
        </w:rPr>
        <w:t xml:space="preserve"> </w:t>
      </w:r>
      <w:bookmarkStart w:id="20889" w:name="_ETM_Q36_533470"/>
      <w:bookmarkEnd w:id="20889"/>
      <w:r w:rsidRPr="004C12A2">
        <w:rPr>
          <w:rtl/>
        </w:rPr>
        <w:t xml:space="preserve">של </w:t>
      </w:r>
      <w:bookmarkStart w:id="20890" w:name="_ETM_Q36_533739"/>
      <w:bookmarkEnd w:id="20890"/>
      <w:r w:rsidRPr="004C12A2">
        <w:rPr>
          <w:rtl/>
        </w:rPr>
        <w:t xml:space="preserve">ערכים </w:t>
      </w:r>
      <w:bookmarkStart w:id="20891" w:name="_ETM_Q36_534339"/>
      <w:bookmarkEnd w:id="20891"/>
      <w:r w:rsidRPr="004C12A2">
        <w:rPr>
          <w:rtl/>
        </w:rPr>
        <w:t>יהודי</w:t>
      </w:r>
      <w:r>
        <w:rPr>
          <w:rFonts w:hint="cs"/>
          <w:rtl/>
        </w:rPr>
        <w:t>י</w:t>
      </w:r>
      <w:r w:rsidRPr="004C12A2">
        <w:rPr>
          <w:rtl/>
        </w:rPr>
        <w:t>ם</w:t>
      </w:r>
      <w:r>
        <w:rPr>
          <w:rFonts w:hint="cs"/>
          <w:rtl/>
        </w:rPr>
        <w:t>. ומה</w:t>
      </w:r>
      <w:r w:rsidRPr="004C12A2">
        <w:rPr>
          <w:rtl/>
        </w:rPr>
        <w:t xml:space="preserve"> </w:t>
      </w:r>
      <w:bookmarkStart w:id="20892" w:name="_ETM_Q36_535500"/>
      <w:bookmarkEnd w:id="20892"/>
      <w:r w:rsidRPr="004C12A2">
        <w:rPr>
          <w:rtl/>
        </w:rPr>
        <w:t xml:space="preserve">יכול </w:t>
      </w:r>
      <w:bookmarkStart w:id="20893" w:name="_ETM_Q36_535860"/>
      <w:bookmarkEnd w:id="20893"/>
      <w:r w:rsidRPr="004C12A2">
        <w:rPr>
          <w:rtl/>
        </w:rPr>
        <w:t xml:space="preserve">להיות </w:t>
      </w:r>
      <w:bookmarkStart w:id="20894" w:name="_ETM_Q36_536160"/>
      <w:bookmarkEnd w:id="20894"/>
      <w:r w:rsidRPr="004C12A2">
        <w:rPr>
          <w:rtl/>
        </w:rPr>
        <w:t xml:space="preserve">יותר </w:t>
      </w:r>
      <w:bookmarkStart w:id="20895" w:name="_ETM_Q36_536579"/>
      <w:bookmarkEnd w:id="20895"/>
      <w:r w:rsidRPr="004C12A2">
        <w:rPr>
          <w:rtl/>
        </w:rPr>
        <w:t xml:space="preserve">יהודי </w:t>
      </w:r>
      <w:bookmarkStart w:id="20896" w:name="_ETM_Q36_537510"/>
      <w:bookmarkEnd w:id="20896"/>
      <w:r w:rsidRPr="004C12A2">
        <w:rPr>
          <w:rtl/>
        </w:rPr>
        <w:t>מ</w:t>
      </w:r>
      <w:bookmarkStart w:id="20897" w:name="_ETM_Q36_537690"/>
      <w:bookmarkEnd w:id="20897"/>
      <w:r w:rsidRPr="004C12A2">
        <w:rPr>
          <w:rtl/>
        </w:rPr>
        <w:t xml:space="preserve">להתגייס </w:t>
      </w:r>
      <w:bookmarkStart w:id="20898" w:name="_ETM_Q36_538350"/>
      <w:bookmarkEnd w:id="20898"/>
      <w:r w:rsidRPr="004C12A2">
        <w:rPr>
          <w:rtl/>
        </w:rPr>
        <w:t xml:space="preserve">לצבא </w:t>
      </w:r>
      <w:bookmarkStart w:id="20899" w:name="_ETM_Q36_539160"/>
      <w:bookmarkEnd w:id="20899"/>
      <w:r w:rsidRPr="004C12A2">
        <w:rPr>
          <w:rtl/>
        </w:rPr>
        <w:t xml:space="preserve">ולהגן </w:t>
      </w:r>
      <w:bookmarkStart w:id="20900" w:name="_ETM_Q36_539820"/>
      <w:bookmarkEnd w:id="20900"/>
      <w:r w:rsidRPr="004C12A2">
        <w:rPr>
          <w:rtl/>
        </w:rPr>
        <w:t xml:space="preserve">על </w:t>
      </w:r>
      <w:bookmarkStart w:id="20901" w:name="_ETM_Q36_539969"/>
      <w:bookmarkEnd w:id="20901"/>
      <w:r w:rsidRPr="004C12A2">
        <w:rPr>
          <w:rtl/>
        </w:rPr>
        <w:t>העם</w:t>
      </w:r>
      <w:r>
        <w:rPr>
          <w:rFonts w:hint="cs"/>
          <w:rtl/>
        </w:rPr>
        <w:t>?</w:t>
      </w:r>
    </w:p>
    <w:p w:rsidR="00925979" w:rsidRDefault="00925979" w:rsidP="004619EE">
      <w:pPr>
        <w:rPr>
          <w:rtl/>
        </w:rPr>
      </w:pPr>
    </w:p>
    <w:p w:rsidR="00925979" w:rsidRDefault="00925979" w:rsidP="004619EE">
      <w:pPr>
        <w:rPr>
          <w:rtl/>
        </w:rPr>
      </w:pPr>
      <w:bookmarkStart w:id="20902" w:name="_ETM_Q36_541129"/>
      <w:bookmarkStart w:id="20903" w:name="_ETM_Q36_541489"/>
      <w:bookmarkStart w:id="20904" w:name="_ETM_Q36_541699"/>
      <w:bookmarkEnd w:id="20902"/>
      <w:bookmarkEnd w:id="20903"/>
      <w:bookmarkEnd w:id="20904"/>
      <w:r>
        <w:rPr>
          <w:rFonts w:hint="cs"/>
          <w:rtl/>
        </w:rPr>
        <w:t>הפסיקו ל</w:t>
      </w:r>
      <w:r w:rsidRPr="004C12A2">
        <w:rPr>
          <w:rtl/>
        </w:rPr>
        <w:t xml:space="preserve">דבר </w:t>
      </w:r>
      <w:bookmarkStart w:id="20905" w:name="_ETM_Q36_542180"/>
      <w:bookmarkEnd w:id="20905"/>
      <w:r w:rsidRPr="004C12A2">
        <w:rPr>
          <w:rtl/>
        </w:rPr>
        <w:t xml:space="preserve">על </w:t>
      </w:r>
      <w:bookmarkStart w:id="20906" w:name="_ETM_Q36_542359"/>
      <w:bookmarkEnd w:id="20906"/>
      <w:r w:rsidRPr="004C12A2">
        <w:rPr>
          <w:rtl/>
        </w:rPr>
        <w:t xml:space="preserve">אחדות </w:t>
      </w:r>
      <w:bookmarkStart w:id="20907" w:name="_ETM_Q36_543870"/>
      <w:bookmarkStart w:id="20908" w:name="_ETM_Q36_544170"/>
      <w:bookmarkEnd w:id="20907"/>
      <w:bookmarkEnd w:id="20908"/>
      <w:r>
        <w:rPr>
          <w:rFonts w:hint="cs"/>
          <w:rtl/>
        </w:rPr>
        <w:t>כשחצי</w:t>
      </w:r>
      <w:r w:rsidRPr="004C12A2">
        <w:rPr>
          <w:rtl/>
        </w:rPr>
        <w:t xml:space="preserve"> </w:t>
      </w:r>
      <w:bookmarkStart w:id="20909" w:name="_ETM_Q36_544680"/>
      <w:bookmarkEnd w:id="20909"/>
      <w:r w:rsidRPr="004C12A2">
        <w:rPr>
          <w:rtl/>
        </w:rPr>
        <w:t xml:space="preserve">מהמדינה </w:t>
      </w:r>
      <w:bookmarkStart w:id="20910" w:name="_ETM_Q36_545580"/>
      <w:bookmarkEnd w:id="20910"/>
      <w:r w:rsidRPr="004C12A2">
        <w:rPr>
          <w:rtl/>
        </w:rPr>
        <w:t xml:space="preserve">נלחמת </w:t>
      </w:r>
      <w:bookmarkStart w:id="20911" w:name="_ETM_Q36_546630"/>
      <w:bookmarkEnd w:id="20911"/>
      <w:r w:rsidRPr="004C12A2">
        <w:rPr>
          <w:rtl/>
        </w:rPr>
        <w:t>ו</w:t>
      </w:r>
      <w:r>
        <w:rPr>
          <w:rFonts w:hint="cs"/>
          <w:rtl/>
        </w:rPr>
        <w:t>ה</w:t>
      </w:r>
      <w:r w:rsidRPr="004C12A2">
        <w:rPr>
          <w:rtl/>
        </w:rPr>
        <w:t xml:space="preserve">חצי </w:t>
      </w:r>
      <w:bookmarkStart w:id="20912" w:name="_ETM_Q36_547229"/>
      <w:bookmarkEnd w:id="20912"/>
      <w:r w:rsidRPr="004C12A2">
        <w:rPr>
          <w:rtl/>
        </w:rPr>
        <w:t xml:space="preserve">השני </w:t>
      </w:r>
      <w:bookmarkStart w:id="20913" w:name="_ETM_Q36_547979"/>
      <w:bookmarkEnd w:id="20913"/>
      <w:r w:rsidRPr="004C12A2">
        <w:rPr>
          <w:rtl/>
        </w:rPr>
        <w:t xml:space="preserve">מקבל </w:t>
      </w:r>
      <w:bookmarkStart w:id="20914" w:name="_ETM_Q36_548610"/>
      <w:bookmarkEnd w:id="20914"/>
      <w:r>
        <w:rPr>
          <w:rFonts w:hint="cs"/>
          <w:rtl/>
        </w:rPr>
        <w:t>פטורים</w:t>
      </w:r>
      <w:r w:rsidRPr="004C12A2">
        <w:rPr>
          <w:rtl/>
        </w:rPr>
        <w:t xml:space="preserve"> </w:t>
      </w:r>
      <w:bookmarkStart w:id="20915" w:name="_ETM_Q36_549420"/>
      <w:bookmarkEnd w:id="20915"/>
      <w:r w:rsidRPr="004C12A2">
        <w:rPr>
          <w:rtl/>
        </w:rPr>
        <w:t>והטבות</w:t>
      </w:r>
      <w:r>
        <w:rPr>
          <w:rFonts w:hint="cs"/>
          <w:rtl/>
        </w:rPr>
        <w:t>.</w:t>
      </w:r>
      <w:r w:rsidRPr="004C12A2">
        <w:rPr>
          <w:rtl/>
        </w:rPr>
        <w:t xml:space="preserve"> </w:t>
      </w:r>
      <w:bookmarkStart w:id="20916" w:name="_ETM_Q36_551460"/>
      <w:bookmarkEnd w:id="20916"/>
      <w:r w:rsidRPr="004C12A2">
        <w:rPr>
          <w:rtl/>
        </w:rPr>
        <w:t xml:space="preserve">במשמרת </w:t>
      </w:r>
      <w:bookmarkStart w:id="20917" w:name="_ETM_Q36_552210"/>
      <w:bookmarkEnd w:id="20917"/>
      <w:r w:rsidRPr="004C12A2">
        <w:rPr>
          <w:rtl/>
        </w:rPr>
        <w:t>שלנו</w:t>
      </w:r>
      <w:r>
        <w:rPr>
          <w:rFonts w:hint="cs"/>
          <w:rtl/>
        </w:rPr>
        <w:t>,</w:t>
      </w:r>
      <w:r w:rsidRPr="004C12A2">
        <w:rPr>
          <w:rtl/>
        </w:rPr>
        <w:t xml:space="preserve"> </w:t>
      </w:r>
      <w:bookmarkStart w:id="20918" w:name="_ETM_Q36_553229"/>
      <w:bookmarkEnd w:id="20918"/>
      <w:r w:rsidRPr="004C12A2">
        <w:rPr>
          <w:rtl/>
        </w:rPr>
        <w:t xml:space="preserve">מי </w:t>
      </w:r>
      <w:bookmarkStart w:id="20919" w:name="_ETM_Q36_553469"/>
      <w:bookmarkEnd w:id="20919"/>
      <w:r w:rsidRPr="004C12A2">
        <w:rPr>
          <w:rtl/>
        </w:rPr>
        <w:t xml:space="preserve">שלא </w:t>
      </w:r>
      <w:bookmarkStart w:id="20920" w:name="_ETM_Q36_553889"/>
      <w:bookmarkEnd w:id="20920"/>
      <w:r w:rsidRPr="004C12A2">
        <w:rPr>
          <w:rtl/>
        </w:rPr>
        <w:t>יתגייס</w:t>
      </w:r>
      <w:r>
        <w:rPr>
          <w:rFonts w:hint="cs"/>
          <w:rtl/>
        </w:rPr>
        <w:t xml:space="preserve"> </w:t>
      </w:r>
      <w:r>
        <w:rPr>
          <w:rFonts w:hint="eastAsia"/>
          <w:rtl/>
        </w:rPr>
        <w:t>–</w:t>
      </w:r>
      <w:r w:rsidRPr="004C12A2">
        <w:rPr>
          <w:rtl/>
        </w:rPr>
        <w:t xml:space="preserve"> </w:t>
      </w:r>
      <w:bookmarkStart w:id="20921" w:name="_ETM_Q36_554579"/>
      <w:bookmarkEnd w:id="20921"/>
      <w:r w:rsidRPr="004C12A2">
        <w:rPr>
          <w:rtl/>
        </w:rPr>
        <w:t xml:space="preserve">לא </w:t>
      </w:r>
      <w:bookmarkStart w:id="20922" w:name="_ETM_Q36_554729"/>
      <w:bookmarkEnd w:id="20922"/>
      <w:r w:rsidRPr="004C12A2">
        <w:rPr>
          <w:rtl/>
        </w:rPr>
        <w:t xml:space="preserve">יקבל </w:t>
      </w:r>
      <w:bookmarkStart w:id="20923" w:name="_ETM_Q36_555299"/>
      <w:bookmarkEnd w:id="20923"/>
      <w:r w:rsidRPr="004C12A2">
        <w:rPr>
          <w:rtl/>
        </w:rPr>
        <w:t xml:space="preserve">שקל </w:t>
      </w:r>
      <w:bookmarkStart w:id="20924" w:name="_ETM_Q36_555839"/>
      <w:bookmarkEnd w:id="20924"/>
      <w:r w:rsidRPr="004C12A2">
        <w:rPr>
          <w:rtl/>
        </w:rPr>
        <w:t>מהמדינה</w:t>
      </w:r>
      <w:r>
        <w:rPr>
          <w:rFonts w:hint="cs"/>
          <w:rtl/>
        </w:rPr>
        <w:t>.</w:t>
      </w:r>
    </w:p>
    <w:p w:rsidR="00925979" w:rsidRDefault="00925979" w:rsidP="004619EE">
      <w:pPr>
        <w:rPr>
          <w:rtl/>
        </w:rPr>
      </w:pPr>
    </w:p>
    <w:p w:rsidR="00925979" w:rsidRDefault="00925979" w:rsidP="004619EE">
      <w:pPr>
        <w:pStyle w:val="af6"/>
        <w:keepNext/>
        <w:rPr>
          <w:rtl/>
        </w:rPr>
      </w:pPr>
      <w:r w:rsidRPr="009A7FDE">
        <w:rPr>
          <w:rStyle w:val="TagStyle"/>
          <w:rtl/>
        </w:rPr>
        <w:t xml:space="preserve"> &lt;&lt; יור &gt;&gt; </w:t>
      </w:r>
      <w:r>
        <w:rPr>
          <w:rtl/>
        </w:rPr>
        <w:t>היו"ר ניסים ואטורי:</w:t>
      </w:r>
      <w:r w:rsidRPr="009A7FDE">
        <w:rPr>
          <w:rStyle w:val="TagStyle"/>
          <w:rtl/>
        </w:rPr>
        <w:t xml:space="preserve"> &lt;&lt; יור &gt;&gt;</w:t>
      </w:r>
      <w:r>
        <w:rPr>
          <w:rtl/>
        </w:rPr>
        <w:t xml:space="preserve"> </w:t>
      </w:r>
    </w:p>
    <w:p w:rsidR="00925979" w:rsidRDefault="00925979" w:rsidP="004619EE">
      <w:pPr>
        <w:pStyle w:val="KeepWithNext"/>
        <w:rPr>
          <w:rtl/>
        </w:rPr>
      </w:pPr>
    </w:p>
    <w:p w:rsidR="00925979" w:rsidRDefault="00925979" w:rsidP="004619EE">
      <w:pPr>
        <w:rPr>
          <w:rtl/>
        </w:rPr>
      </w:pPr>
      <w:bookmarkStart w:id="20925" w:name="_ETM_Q36_556529"/>
      <w:bookmarkEnd w:id="20925"/>
      <w:r w:rsidRPr="004C12A2">
        <w:rPr>
          <w:rtl/>
        </w:rPr>
        <w:t xml:space="preserve">תודה </w:t>
      </w:r>
      <w:bookmarkStart w:id="20926" w:name="_ETM_Q36_556829"/>
      <w:bookmarkEnd w:id="20926"/>
      <w:r w:rsidRPr="004C12A2">
        <w:rPr>
          <w:rtl/>
        </w:rPr>
        <w:t>רבה</w:t>
      </w:r>
      <w:r>
        <w:rPr>
          <w:rFonts w:hint="cs"/>
          <w:rtl/>
        </w:rPr>
        <w:t>.</w:t>
      </w:r>
      <w:r w:rsidRPr="004C12A2">
        <w:rPr>
          <w:rtl/>
        </w:rPr>
        <w:t xml:space="preserve"> </w:t>
      </w:r>
      <w:bookmarkStart w:id="20927" w:name="_ETM_Q36_557700"/>
      <w:bookmarkEnd w:id="20927"/>
      <w:r w:rsidRPr="004C12A2">
        <w:rPr>
          <w:rtl/>
        </w:rPr>
        <w:t xml:space="preserve">חברת </w:t>
      </w:r>
      <w:bookmarkStart w:id="20928" w:name="_ETM_Q36_558119"/>
      <w:bookmarkEnd w:id="20928"/>
      <w:r w:rsidRPr="004C12A2">
        <w:rPr>
          <w:rtl/>
        </w:rPr>
        <w:t xml:space="preserve">הכנסת </w:t>
      </w:r>
      <w:bookmarkStart w:id="20929" w:name="_ETM_Q36_558479"/>
      <w:bookmarkEnd w:id="20929"/>
      <w:r w:rsidRPr="004C12A2">
        <w:rPr>
          <w:rtl/>
        </w:rPr>
        <w:t xml:space="preserve">טלי </w:t>
      </w:r>
      <w:bookmarkStart w:id="20930" w:name="_ETM_Q36_558689"/>
      <w:bookmarkEnd w:id="20930"/>
      <w:r w:rsidRPr="004C12A2">
        <w:rPr>
          <w:rtl/>
        </w:rPr>
        <w:t>גוטליב</w:t>
      </w:r>
      <w:r>
        <w:rPr>
          <w:rFonts w:hint="cs"/>
          <w:rtl/>
        </w:rPr>
        <w:t>.</w:t>
      </w:r>
    </w:p>
    <w:p w:rsidR="00925979" w:rsidRDefault="00925979" w:rsidP="004619EE">
      <w:pPr>
        <w:rPr>
          <w:rtl/>
        </w:rPr>
      </w:pPr>
      <w:bookmarkStart w:id="20931" w:name="_ETM_Q36_562005"/>
      <w:bookmarkStart w:id="20932" w:name="_ETM_Q36_562043"/>
      <w:bookmarkEnd w:id="20931"/>
      <w:bookmarkEnd w:id="20932"/>
    </w:p>
    <w:p w:rsidR="00925979" w:rsidRDefault="00925979" w:rsidP="004619EE">
      <w:pPr>
        <w:pStyle w:val="af5"/>
        <w:keepNext/>
        <w:rPr>
          <w:rtl/>
        </w:rPr>
      </w:pPr>
      <w:bookmarkStart w:id="20933" w:name="ET_interruption_קריאה_4"/>
      <w:r w:rsidRPr="009A7FDE">
        <w:rPr>
          <w:rStyle w:val="TagStyle"/>
          <w:rtl/>
        </w:rPr>
        <w:t xml:space="preserve"> &lt;&lt; קריאה &gt;&gt; </w:t>
      </w:r>
      <w:r>
        <w:rPr>
          <w:rtl/>
        </w:rPr>
        <w:t>קריאה:</w:t>
      </w:r>
      <w:r w:rsidRPr="009A7FDE">
        <w:rPr>
          <w:rStyle w:val="TagStyle"/>
          <w:rtl/>
        </w:rPr>
        <w:t xml:space="preserve"> &lt;&lt; קריאה &gt;&gt;</w:t>
      </w:r>
      <w:r>
        <w:rPr>
          <w:rtl/>
        </w:rPr>
        <w:t xml:space="preserve"> </w:t>
      </w:r>
      <w:bookmarkEnd w:id="20933"/>
    </w:p>
    <w:p w:rsidR="00925979" w:rsidRDefault="00925979" w:rsidP="004619EE">
      <w:pPr>
        <w:pStyle w:val="KeepWithNext"/>
        <w:rPr>
          <w:rtl/>
        </w:rPr>
      </w:pPr>
    </w:p>
    <w:p w:rsidR="00925979" w:rsidRDefault="00925979" w:rsidP="004619EE">
      <w:pPr>
        <w:rPr>
          <w:rtl/>
        </w:rPr>
      </w:pPr>
      <w:r>
        <w:rPr>
          <w:rFonts w:hint="cs"/>
          <w:rtl/>
        </w:rPr>
        <w:t>טלי - - -</w:t>
      </w:r>
    </w:p>
    <w:p w:rsidR="00925979" w:rsidRDefault="00925979" w:rsidP="004619EE">
      <w:pPr>
        <w:rPr>
          <w:rtl/>
        </w:rPr>
      </w:pPr>
      <w:bookmarkStart w:id="20934" w:name="_ETM_Q36_564793"/>
      <w:bookmarkStart w:id="20935" w:name="_ETM_Q36_564840"/>
      <w:bookmarkStart w:id="20936" w:name="_ETM_Q36_566097"/>
      <w:bookmarkEnd w:id="20934"/>
      <w:bookmarkEnd w:id="20935"/>
      <w:bookmarkEnd w:id="20936"/>
    </w:p>
    <w:p w:rsidR="00925979" w:rsidRDefault="00925979" w:rsidP="004619EE">
      <w:pPr>
        <w:pStyle w:val="a4"/>
        <w:keepNext/>
        <w:rPr>
          <w:rtl/>
        </w:rPr>
      </w:pPr>
      <w:r w:rsidRPr="009A7FDE">
        <w:rPr>
          <w:rStyle w:val="TagStyle"/>
          <w:rtl/>
        </w:rPr>
        <w:lastRenderedPageBreak/>
        <w:t xml:space="preserve"> &lt;&lt; דובר &gt;&gt; </w:t>
      </w:r>
      <w:bookmarkStart w:id="20937" w:name="_Toc197422760"/>
      <w:bookmarkStart w:id="20938" w:name="_Toc233891387"/>
      <w:r>
        <w:rPr>
          <w:rtl/>
        </w:rPr>
        <w:t>טלי גוטליב (הליכוד):</w:t>
      </w:r>
      <w:bookmarkEnd w:id="20937"/>
      <w:bookmarkEnd w:id="20938"/>
      <w:r w:rsidRPr="009A7FDE">
        <w:rPr>
          <w:rStyle w:val="TagStyle"/>
          <w:rtl/>
        </w:rPr>
        <w:t xml:space="preserve"> &lt;&lt; דובר &gt;&gt;</w:t>
      </w:r>
      <w:r>
        <w:rPr>
          <w:rtl/>
        </w:rPr>
        <w:t xml:space="preserve"> </w:t>
      </w:r>
    </w:p>
    <w:p w:rsidR="00925979" w:rsidRDefault="00925979" w:rsidP="004619EE">
      <w:pPr>
        <w:pStyle w:val="KeepWithNext"/>
        <w:rPr>
          <w:rtl/>
        </w:rPr>
      </w:pPr>
    </w:p>
    <w:p w:rsidR="00925979" w:rsidRDefault="00925979" w:rsidP="004619EE">
      <w:pPr>
        <w:rPr>
          <w:rtl/>
        </w:rPr>
      </w:pPr>
      <w:bookmarkStart w:id="20939" w:name="_ETM_Q36_566441"/>
      <w:bookmarkStart w:id="20940" w:name="_ETM_Q36_566475"/>
      <w:bookmarkStart w:id="20941" w:name="_ETM_Q36_566179"/>
      <w:bookmarkEnd w:id="20939"/>
      <w:bookmarkEnd w:id="20940"/>
      <w:bookmarkEnd w:id="20941"/>
      <w:r w:rsidRPr="004C12A2">
        <w:rPr>
          <w:rtl/>
        </w:rPr>
        <w:t>לא</w:t>
      </w:r>
      <w:r>
        <w:rPr>
          <w:rFonts w:hint="cs"/>
          <w:rtl/>
        </w:rPr>
        <w:t>. רגע. לא.</w:t>
      </w:r>
      <w:bookmarkStart w:id="20942" w:name="_ETM_Q36_574339"/>
      <w:bookmarkEnd w:id="20942"/>
      <w:r w:rsidRPr="004C12A2">
        <w:rPr>
          <w:rtl/>
        </w:rPr>
        <w:t xml:space="preserve"> </w:t>
      </w:r>
      <w:bookmarkStart w:id="20943" w:name="_ETM_Q36_574579"/>
      <w:bookmarkEnd w:id="20943"/>
      <w:r>
        <w:rPr>
          <w:rFonts w:hint="cs"/>
          <w:rtl/>
        </w:rPr>
        <w:t xml:space="preserve">לא </w:t>
      </w:r>
      <w:r w:rsidRPr="004C12A2">
        <w:rPr>
          <w:rtl/>
        </w:rPr>
        <w:t>אמרתי</w:t>
      </w:r>
      <w:r>
        <w:rPr>
          <w:rFonts w:hint="cs"/>
          <w:rtl/>
        </w:rPr>
        <w:t>.</w:t>
      </w:r>
      <w:r w:rsidRPr="004C12A2">
        <w:rPr>
          <w:rtl/>
        </w:rPr>
        <w:t xml:space="preserve"> </w:t>
      </w:r>
      <w:bookmarkStart w:id="20944" w:name="_ETM_Q36_575539"/>
      <w:bookmarkEnd w:id="20944"/>
      <w:r w:rsidRPr="004C12A2">
        <w:rPr>
          <w:rtl/>
        </w:rPr>
        <w:t xml:space="preserve">אבל </w:t>
      </w:r>
      <w:bookmarkStart w:id="20945" w:name="_ETM_Q36_576020"/>
      <w:bookmarkEnd w:id="20945"/>
      <w:r w:rsidRPr="004C12A2">
        <w:rPr>
          <w:rtl/>
        </w:rPr>
        <w:t xml:space="preserve">עליזה </w:t>
      </w:r>
      <w:bookmarkStart w:id="20946" w:name="_ETM_Q36_576350"/>
      <w:bookmarkEnd w:id="20946"/>
      <w:r w:rsidRPr="004C12A2">
        <w:rPr>
          <w:rtl/>
        </w:rPr>
        <w:t>בראשי</w:t>
      </w:r>
      <w:r>
        <w:rPr>
          <w:rFonts w:hint="cs"/>
          <w:rtl/>
        </w:rPr>
        <w:t>,</w:t>
      </w:r>
      <w:r w:rsidRPr="004C12A2">
        <w:rPr>
          <w:rtl/>
        </w:rPr>
        <w:t xml:space="preserve"> </w:t>
      </w:r>
      <w:bookmarkStart w:id="20947" w:name="_ETM_Q36_576829"/>
      <w:bookmarkEnd w:id="20947"/>
      <w:r w:rsidRPr="004C12A2">
        <w:rPr>
          <w:rtl/>
        </w:rPr>
        <w:t xml:space="preserve">אני </w:t>
      </w:r>
      <w:bookmarkStart w:id="20948" w:name="_ETM_Q36_576920"/>
      <w:bookmarkEnd w:id="20948"/>
      <w:r w:rsidRPr="004C12A2">
        <w:rPr>
          <w:rtl/>
        </w:rPr>
        <w:t xml:space="preserve">אגיד </w:t>
      </w:r>
      <w:bookmarkStart w:id="20949" w:name="_ETM_Q36_577069"/>
      <w:bookmarkEnd w:id="20949"/>
      <w:r w:rsidRPr="004C12A2">
        <w:rPr>
          <w:rtl/>
        </w:rPr>
        <w:t xml:space="preserve">לך </w:t>
      </w:r>
      <w:bookmarkStart w:id="20950" w:name="_ETM_Q36_577290"/>
      <w:bookmarkEnd w:id="20950"/>
      <w:r w:rsidRPr="004C12A2">
        <w:rPr>
          <w:rtl/>
        </w:rPr>
        <w:t xml:space="preserve">למה </w:t>
      </w:r>
      <w:bookmarkStart w:id="20951" w:name="_ETM_Q36_577440"/>
      <w:bookmarkEnd w:id="20951"/>
      <w:r w:rsidRPr="004C12A2">
        <w:rPr>
          <w:rtl/>
        </w:rPr>
        <w:t xml:space="preserve">אני </w:t>
      </w:r>
      <w:bookmarkStart w:id="20952" w:name="_ETM_Q36_577560"/>
      <w:bookmarkEnd w:id="20952"/>
      <w:r w:rsidRPr="004C12A2">
        <w:rPr>
          <w:rtl/>
        </w:rPr>
        <w:t>עולה</w:t>
      </w:r>
      <w:r>
        <w:rPr>
          <w:rFonts w:hint="cs"/>
          <w:rtl/>
        </w:rPr>
        <w:t>.</w:t>
      </w:r>
      <w:r w:rsidRPr="004C12A2">
        <w:rPr>
          <w:rtl/>
        </w:rPr>
        <w:t xml:space="preserve"> </w:t>
      </w:r>
      <w:bookmarkStart w:id="20953" w:name="_ETM_Q36_578670"/>
      <w:bookmarkEnd w:id="20953"/>
      <w:r w:rsidRPr="004C12A2">
        <w:rPr>
          <w:rtl/>
        </w:rPr>
        <w:t xml:space="preserve">גברתי </w:t>
      </w:r>
      <w:bookmarkStart w:id="20954" w:name="_ETM_Q36_579060"/>
      <w:bookmarkEnd w:id="20954"/>
      <w:r w:rsidRPr="004C12A2">
        <w:rPr>
          <w:rtl/>
        </w:rPr>
        <w:t>המנהלת</w:t>
      </w:r>
      <w:r>
        <w:rPr>
          <w:rFonts w:hint="cs"/>
          <w:rtl/>
        </w:rPr>
        <w:t>,</w:t>
      </w:r>
      <w:r w:rsidRPr="004C12A2">
        <w:rPr>
          <w:rtl/>
        </w:rPr>
        <w:t xml:space="preserve"> </w:t>
      </w:r>
      <w:bookmarkStart w:id="20955" w:name="_ETM_Q36_580220"/>
      <w:bookmarkEnd w:id="20955"/>
      <w:r w:rsidRPr="004C12A2">
        <w:rPr>
          <w:rtl/>
        </w:rPr>
        <w:t xml:space="preserve">אני </w:t>
      </w:r>
      <w:bookmarkStart w:id="20956" w:name="_ETM_Q36_580460"/>
      <w:bookmarkEnd w:id="20956"/>
      <w:r w:rsidRPr="004C12A2">
        <w:rPr>
          <w:rtl/>
        </w:rPr>
        <w:t xml:space="preserve">רוצה </w:t>
      </w:r>
      <w:bookmarkStart w:id="20957" w:name="_ETM_Q36_580700"/>
      <w:bookmarkEnd w:id="20957"/>
      <w:r w:rsidRPr="004C12A2">
        <w:rPr>
          <w:rtl/>
        </w:rPr>
        <w:t xml:space="preserve">להבהיר </w:t>
      </w:r>
      <w:bookmarkStart w:id="20958" w:name="_ETM_Q36_581149"/>
      <w:bookmarkEnd w:id="20958"/>
      <w:r w:rsidRPr="004C12A2">
        <w:rPr>
          <w:rtl/>
        </w:rPr>
        <w:t xml:space="preserve">לך </w:t>
      </w:r>
      <w:bookmarkStart w:id="20959" w:name="_ETM_Q36_582049"/>
      <w:bookmarkEnd w:id="20959"/>
      <w:r w:rsidRPr="004C12A2">
        <w:rPr>
          <w:rtl/>
        </w:rPr>
        <w:t xml:space="preserve">למה </w:t>
      </w:r>
      <w:bookmarkStart w:id="20960" w:name="_ETM_Q36_583089"/>
      <w:bookmarkEnd w:id="20960"/>
      <w:r w:rsidRPr="004C12A2">
        <w:rPr>
          <w:rtl/>
        </w:rPr>
        <w:t xml:space="preserve">אין </w:t>
      </w:r>
      <w:bookmarkStart w:id="20961" w:name="_ETM_Q36_583270"/>
      <w:bookmarkEnd w:id="20961"/>
      <w:r w:rsidRPr="004C12A2">
        <w:rPr>
          <w:rtl/>
        </w:rPr>
        <w:t xml:space="preserve">לי </w:t>
      </w:r>
      <w:bookmarkStart w:id="20962" w:name="_ETM_Q36_583329"/>
      <w:bookmarkEnd w:id="20962"/>
      <w:r w:rsidRPr="004C12A2">
        <w:rPr>
          <w:rtl/>
        </w:rPr>
        <w:t xml:space="preserve">שום </w:t>
      </w:r>
      <w:bookmarkStart w:id="20963" w:name="_ETM_Q36_583539"/>
      <w:bookmarkEnd w:id="20963"/>
      <w:r w:rsidRPr="004C12A2">
        <w:rPr>
          <w:rtl/>
        </w:rPr>
        <w:t>כ</w:t>
      </w:r>
      <w:r>
        <w:rPr>
          <w:rFonts w:hint="cs"/>
          <w:rtl/>
        </w:rPr>
        <w:t>וונה - -</w:t>
      </w:r>
    </w:p>
    <w:p w:rsidR="00925979" w:rsidRDefault="00925979" w:rsidP="004619EE">
      <w:pPr>
        <w:rPr>
          <w:rtl/>
        </w:rPr>
      </w:pPr>
    </w:p>
    <w:p w:rsidR="00925979" w:rsidRDefault="00925979" w:rsidP="004619EE">
      <w:pPr>
        <w:pStyle w:val="af6"/>
        <w:keepNext/>
        <w:rPr>
          <w:rtl/>
        </w:rPr>
      </w:pPr>
      <w:bookmarkStart w:id="20964" w:name="ET_yor_6490_6"/>
      <w:r w:rsidRPr="009A7FDE">
        <w:rPr>
          <w:rStyle w:val="TagStyle"/>
          <w:rtl/>
        </w:rPr>
        <w:t xml:space="preserve"> &lt;&lt; יור &gt;&gt; </w:t>
      </w:r>
      <w:r>
        <w:rPr>
          <w:rtl/>
        </w:rPr>
        <w:t>היו"ר ניסים ואטורי:</w:t>
      </w:r>
      <w:r w:rsidRPr="009A7FDE">
        <w:rPr>
          <w:rStyle w:val="TagStyle"/>
          <w:rtl/>
        </w:rPr>
        <w:t xml:space="preserve"> &lt;&lt; יור &gt;&gt;</w:t>
      </w:r>
      <w:r>
        <w:rPr>
          <w:rtl/>
        </w:rPr>
        <w:t xml:space="preserve"> </w:t>
      </w:r>
      <w:bookmarkEnd w:id="20964"/>
    </w:p>
    <w:p w:rsidR="00925979" w:rsidRDefault="00925979" w:rsidP="004619EE">
      <w:pPr>
        <w:pStyle w:val="KeepWithNext"/>
        <w:rPr>
          <w:rtl/>
        </w:rPr>
      </w:pPr>
    </w:p>
    <w:p w:rsidR="00925979" w:rsidRDefault="00925979" w:rsidP="004619EE">
      <w:pPr>
        <w:rPr>
          <w:rtl/>
        </w:rPr>
      </w:pPr>
      <w:r>
        <w:rPr>
          <w:rFonts w:hint="cs"/>
          <w:rtl/>
        </w:rPr>
        <w:t>שלוש</w:t>
      </w:r>
      <w:bookmarkStart w:id="20965" w:name="_ETM_Q36_583869"/>
      <w:bookmarkEnd w:id="20965"/>
      <w:r>
        <w:rPr>
          <w:rFonts w:hint="cs"/>
          <w:rtl/>
        </w:rPr>
        <w:t xml:space="preserve"> </w:t>
      </w:r>
      <w:bookmarkStart w:id="20966" w:name="_ETM_Q36_584079"/>
      <w:bookmarkEnd w:id="20966"/>
      <w:r w:rsidRPr="004C12A2">
        <w:rPr>
          <w:rtl/>
        </w:rPr>
        <w:t xml:space="preserve">דקות </w:t>
      </w:r>
      <w:bookmarkStart w:id="20967" w:name="_ETM_Q36_584350"/>
      <w:bookmarkEnd w:id="20967"/>
      <w:r w:rsidRPr="004C12A2">
        <w:rPr>
          <w:rtl/>
        </w:rPr>
        <w:t>לרשותך</w:t>
      </w:r>
      <w:r>
        <w:rPr>
          <w:rFonts w:hint="cs"/>
          <w:rtl/>
        </w:rPr>
        <w:t>.</w:t>
      </w:r>
    </w:p>
    <w:p w:rsidR="00925979" w:rsidRDefault="00925979" w:rsidP="004619EE">
      <w:pPr>
        <w:rPr>
          <w:rtl/>
        </w:rPr>
      </w:pPr>
      <w:bookmarkStart w:id="20968" w:name="_ETM_Q36_585354"/>
      <w:bookmarkStart w:id="20969" w:name="_ETM_Q36_585405"/>
      <w:bookmarkEnd w:id="20968"/>
      <w:bookmarkEnd w:id="20969"/>
    </w:p>
    <w:p w:rsidR="00925979" w:rsidRDefault="00925979" w:rsidP="004619EE">
      <w:pPr>
        <w:pStyle w:val="-"/>
        <w:keepNext/>
        <w:rPr>
          <w:rtl/>
        </w:rPr>
      </w:pPr>
      <w:r w:rsidRPr="009A7FDE">
        <w:rPr>
          <w:rStyle w:val="TagStyle"/>
          <w:rtl/>
        </w:rPr>
        <w:t xml:space="preserve"> &lt;&lt; דובר_המשך &gt;&gt; </w:t>
      </w:r>
      <w:r>
        <w:rPr>
          <w:rtl/>
        </w:rPr>
        <w:t>טלי גוטליב (הליכוד):</w:t>
      </w:r>
      <w:r w:rsidRPr="009A7FDE">
        <w:rPr>
          <w:rStyle w:val="TagStyle"/>
          <w:rtl/>
        </w:rPr>
        <w:t xml:space="preserve"> &lt;&lt; דובר_המשך &gt;&gt;</w:t>
      </w:r>
      <w:r>
        <w:rPr>
          <w:rtl/>
        </w:rPr>
        <w:t xml:space="preserve"> </w:t>
      </w:r>
    </w:p>
    <w:p w:rsidR="00925979" w:rsidRDefault="00925979" w:rsidP="004619EE">
      <w:pPr>
        <w:pStyle w:val="KeepWithNext"/>
        <w:rPr>
          <w:rtl/>
        </w:rPr>
      </w:pPr>
    </w:p>
    <w:p w:rsidR="00925979" w:rsidRDefault="00925979" w:rsidP="004619EE">
      <w:pPr>
        <w:rPr>
          <w:rtl/>
        </w:rPr>
      </w:pPr>
      <w:r>
        <w:rPr>
          <w:rFonts w:hint="cs"/>
          <w:rtl/>
        </w:rPr>
        <w:t>- -</w:t>
      </w:r>
      <w:r w:rsidRPr="004C12A2">
        <w:rPr>
          <w:rtl/>
        </w:rPr>
        <w:t xml:space="preserve"> </w:t>
      </w:r>
      <w:bookmarkStart w:id="20970" w:name="_ETM_Q36_585039"/>
      <w:bookmarkEnd w:id="20970"/>
      <w:r w:rsidRPr="004C12A2">
        <w:rPr>
          <w:rtl/>
        </w:rPr>
        <w:t xml:space="preserve">למה </w:t>
      </w:r>
      <w:bookmarkStart w:id="20971" w:name="_ETM_Q36_585520"/>
      <w:bookmarkEnd w:id="20971"/>
      <w:r w:rsidRPr="004C12A2">
        <w:rPr>
          <w:rtl/>
        </w:rPr>
        <w:t xml:space="preserve">אין </w:t>
      </w:r>
      <w:bookmarkStart w:id="20972" w:name="_ETM_Q36_585640"/>
      <w:bookmarkEnd w:id="20972"/>
      <w:r w:rsidRPr="004C12A2">
        <w:rPr>
          <w:rtl/>
        </w:rPr>
        <w:t xml:space="preserve">לי </w:t>
      </w:r>
      <w:bookmarkStart w:id="20973" w:name="_ETM_Q36_585729"/>
      <w:bookmarkEnd w:id="20973"/>
      <w:r w:rsidRPr="004C12A2">
        <w:rPr>
          <w:rtl/>
        </w:rPr>
        <w:t xml:space="preserve">שום </w:t>
      </w:r>
      <w:bookmarkStart w:id="20974" w:name="_ETM_Q36_585909"/>
      <w:bookmarkEnd w:id="20974"/>
      <w:r>
        <w:rPr>
          <w:rtl/>
        </w:rPr>
        <w:t>כוונ</w:t>
      </w:r>
      <w:r>
        <w:rPr>
          <w:rFonts w:hint="cs"/>
          <w:rtl/>
        </w:rPr>
        <w:t>ה</w:t>
      </w:r>
      <w:r w:rsidRPr="004C12A2">
        <w:rPr>
          <w:rtl/>
        </w:rPr>
        <w:t xml:space="preserve"> </w:t>
      </w:r>
      <w:bookmarkStart w:id="20975" w:name="_ETM_Q36_587170"/>
      <w:bookmarkEnd w:id="20975"/>
      <w:r w:rsidRPr="004C12A2">
        <w:rPr>
          <w:rtl/>
        </w:rPr>
        <w:t>שחו</w:t>
      </w:r>
      <w:r>
        <w:rPr>
          <w:rFonts w:hint="cs"/>
          <w:rtl/>
        </w:rPr>
        <w:t>ק</w:t>
      </w:r>
      <w:r w:rsidRPr="004C12A2">
        <w:rPr>
          <w:rtl/>
        </w:rPr>
        <w:t xml:space="preserve"> </w:t>
      </w:r>
      <w:bookmarkStart w:id="20976" w:name="_ETM_Q36_588689"/>
      <w:bookmarkEnd w:id="20976"/>
      <w:r w:rsidRPr="004C12A2">
        <w:rPr>
          <w:rtl/>
        </w:rPr>
        <w:t xml:space="preserve">פיצול </w:t>
      </w:r>
      <w:bookmarkStart w:id="20977" w:name="_ETM_Q36_589139"/>
      <w:bookmarkEnd w:id="20977"/>
      <w:r>
        <w:rPr>
          <w:rtl/>
        </w:rPr>
        <w:t>משר</w:t>
      </w:r>
      <w:r>
        <w:rPr>
          <w:rFonts w:hint="cs"/>
          <w:rtl/>
        </w:rPr>
        <w:t>ת</w:t>
      </w:r>
      <w:r w:rsidRPr="004C12A2">
        <w:rPr>
          <w:rtl/>
        </w:rPr>
        <w:t xml:space="preserve"> </w:t>
      </w:r>
      <w:bookmarkStart w:id="20978" w:name="_ETM_Q36_589439"/>
      <w:bookmarkEnd w:id="20978"/>
      <w:r w:rsidRPr="004C12A2">
        <w:rPr>
          <w:rtl/>
        </w:rPr>
        <w:t>היועמ"ש</w:t>
      </w:r>
      <w:r>
        <w:rPr>
          <w:rFonts w:hint="cs"/>
          <w:rtl/>
        </w:rPr>
        <w:t>,</w:t>
      </w:r>
      <w:r w:rsidRPr="004C12A2">
        <w:rPr>
          <w:rtl/>
        </w:rPr>
        <w:t xml:space="preserve"> </w:t>
      </w:r>
      <w:bookmarkStart w:id="20979" w:name="_ETM_Q36_590219"/>
      <w:bookmarkEnd w:id="20979"/>
      <w:r w:rsidRPr="004C12A2">
        <w:rPr>
          <w:rtl/>
        </w:rPr>
        <w:t xml:space="preserve">שהגה </w:t>
      </w:r>
      <w:bookmarkStart w:id="20980" w:name="_ETM_Q36_590700"/>
      <w:bookmarkEnd w:id="20980"/>
      <w:r w:rsidRPr="004C12A2">
        <w:rPr>
          <w:rtl/>
        </w:rPr>
        <w:t xml:space="preserve">גדעון </w:t>
      </w:r>
      <w:bookmarkStart w:id="20981" w:name="_ETM_Q36_590969"/>
      <w:bookmarkEnd w:id="20981"/>
      <w:r w:rsidRPr="004C12A2">
        <w:rPr>
          <w:rtl/>
        </w:rPr>
        <w:t>סער</w:t>
      </w:r>
      <w:r>
        <w:rPr>
          <w:rFonts w:hint="cs"/>
          <w:rtl/>
        </w:rPr>
        <w:t>,</w:t>
      </w:r>
      <w:r w:rsidRPr="004C12A2">
        <w:rPr>
          <w:rtl/>
        </w:rPr>
        <w:t xml:space="preserve"> </w:t>
      </w:r>
      <w:bookmarkStart w:id="20982" w:name="_ETM_Q36_592020"/>
      <w:bookmarkEnd w:id="20982"/>
      <w:r w:rsidRPr="004C12A2">
        <w:rPr>
          <w:rtl/>
        </w:rPr>
        <w:t xml:space="preserve">לא </w:t>
      </w:r>
      <w:bookmarkStart w:id="20983" w:name="_ETM_Q36_592259"/>
      <w:bookmarkEnd w:id="20983"/>
      <w:r w:rsidRPr="004C12A2">
        <w:rPr>
          <w:rtl/>
        </w:rPr>
        <w:t xml:space="preserve">יעלה </w:t>
      </w:r>
      <w:bookmarkStart w:id="20984" w:name="_ETM_Q36_592859"/>
      <w:bookmarkEnd w:id="20984"/>
      <w:r w:rsidRPr="004C12A2">
        <w:rPr>
          <w:rtl/>
        </w:rPr>
        <w:t xml:space="preserve">ביום </w:t>
      </w:r>
      <w:bookmarkStart w:id="20985" w:name="_ETM_Q36_593099"/>
      <w:bookmarkEnd w:id="20985"/>
      <w:r w:rsidRPr="004C12A2">
        <w:rPr>
          <w:rtl/>
        </w:rPr>
        <w:t xml:space="preserve">רביעי </w:t>
      </w:r>
      <w:bookmarkStart w:id="20986" w:name="_ETM_Q36_593369"/>
      <w:bookmarkEnd w:id="20986"/>
      <w:r w:rsidRPr="004C12A2">
        <w:rPr>
          <w:rtl/>
        </w:rPr>
        <w:t>להצבעה</w:t>
      </w:r>
      <w:r>
        <w:rPr>
          <w:rFonts w:hint="cs"/>
          <w:rtl/>
        </w:rPr>
        <w:t>.</w:t>
      </w:r>
      <w:r w:rsidRPr="004C12A2">
        <w:rPr>
          <w:rtl/>
        </w:rPr>
        <w:t xml:space="preserve"> </w:t>
      </w:r>
      <w:bookmarkStart w:id="20987" w:name="_ETM_Q36_594610"/>
      <w:bookmarkEnd w:id="20987"/>
      <w:r w:rsidRPr="004C12A2">
        <w:rPr>
          <w:rtl/>
        </w:rPr>
        <w:t xml:space="preserve">ולא </w:t>
      </w:r>
      <w:bookmarkStart w:id="20988" w:name="_ETM_Q36_594850"/>
      <w:bookmarkEnd w:id="20988"/>
      <w:r w:rsidRPr="004C12A2">
        <w:rPr>
          <w:rtl/>
        </w:rPr>
        <w:t xml:space="preserve">בגלל </w:t>
      </w:r>
      <w:bookmarkStart w:id="20989" w:name="_ETM_Q36_595089"/>
      <w:bookmarkEnd w:id="20989"/>
      <w:r w:rsidRPr="004C12A2">
        <w:rPr>
          <w:rtl/>
        </w:rPr>
        <w:t xml:space="preserve">הקבוצה </w:t>
      </w:r>
      <w:bookmarkStart w:id="20990" w:name="_ETM_Q36_595480"/>
      <w:bookmarkEnd w:id="20990"/>
      <w:r w:rsidRPr="004C12A2">
        <w:rPr>
          <w:rtl/>
        </w:rPr>
        <w:t>החרדית</w:t>
      </w:r>
      <w:r>
        <w:rPr>
          <w:rFonts w:hint="cs"/>
          <w:rtl/>
        </w:rPr>
        <w:t>,</w:t>
      </w:r>
      <w:r w:rsidRPr="004C12A2">
        <w:rPr>
          <w:rtl/>
        </w:rPr>
        <w:t xml:space="preserve"> </w:t>
      </w:r>
      <w:bookmarkStart w:id="20991" w:name="_ETM_Q36_596270"/>
      <w:bookmarkEnd w:id="20991"/>
      <w:r w:rsidRPr="004C12A2">
        <w:rPr>
          <w:rtl/>
        </w:rPr>
        <w:t>בסדר</w:t>
      </w:r>
      <w:r>
        <w:rPr>
          <w:rFonts w:hint="cs"/>
          <w:rtl/>
        </w:rPr>
        <w:t>?</w:t>
      </w:r>
      <w:r w:rsidRPr="004C12A2">
        <w:rPr>
          <w:rtl/>
        </w:rPr>
        <w:t xml:space="preserve"> </w:t>
      </w:r>
      <w:bookmarkStart w:id="20992" w:name="_ETM_Q36_597170"/>
      <w:bookmarkEnd w:id="20992"/>
      <w:r>
        <w:rPr>
          <w:rFonts w:hint="cs"/>
          <w:rtl/>
        </w:rPr>
        <w:t>ראשית,</w:t>
      </w:r>
      <w:r w:rsidRPr="004C12A2">
        <w:rPr>
          <w:rtl/>
        </w:rPr>
        <w:t xml:space="preserve"> </w:t>
      </w:r>
      <w:bookmarkStart w:id="20993" w:name="_ETM_Q36_597529"/>
      <w:bookmarkEnd w:id="20993"/>
      <w:r w:rsidRPr="004C12A2">
        <w:rPr>
          <w:rtl/>
        </w:rPr>
        <w:t xml:space="preserve">אני </w:t>
      </w:r>
      <w:bookmarkStart w:id="20994" w:name="_ETM_Q36_597649"/>
      <w:bookmarkEnd w:id="20994"/>
      <w:r w:rsidRPr="004C12A2">
        <w:rPr>
          <w:rtl/>
        </w:rPr>
        <w:t xml:space="preserve">פונה </w:t>
      </w:r>
      <w:bookmarkStart w:id="20995" w:name="_ETM_Q36_597890"/>
      <w:bookmarkEnd w:id="20995"/>
      <w:r w:rsidRPr="004C12A2">
        <w:rPr>
          <w:rtl/>
        </w:rPr>
        <w:t xml:space="preserve">לשר </w:t>
      </w:r>
      <w:bookmarkStart w:id="20996" w:name="_ETM_Q36_598159"/>
      <w:bookmarkEnd w:id="20996"/>
      <w:r w:rsidRPr="004C12A2">
        <w:rPr>
          <w:rtl/>
        </w:rPr>
        <w:t xml:space="preserve">המשפטים </w:t>
      </w:r>
      <w:bookmarkStart w:id="20997" w:name="_ETM_Q36_598640"/>
      <w:bookmarkEnd w:id="20997"/>
      <w:r w:rsidRPr="004C12A2">
        <w:rPr>
          <w:rtl/>
        </w:rPr>
        <w:t>ושואל</w:t>
      </w:r>
      <w:r>
        <w:rPr>
          <w:rFonts w:hint="cs"/>
          <w:rtl/>
        </w:rPr>
        <w:t>ת אותו</w:t>
      </w:r>
      <w:bookmarkStart w:id="20998" w:name="_ETM_Q36_598969"/>
      <w:bookmarkStart w:id="20999" w:name="_ETM_Q36_599009"/>
      <w:bookmarkEnd w:id="20998"/>
      <w:bookmarkEnd w:id="20999"/>
      <w:r w:rsidRPr="004C12A2">
        <w:rPr>
          <w:rtl/>
        </w:rPr>
        <w:t xml:space="preserve"> </w:t>
      </w:r>
      <w:bookmarkStart w:id="21000" w:name="_ETM_Q36_599789"/>
      <w:bookmarkEnd w:id="21000"/>
      <w:r w:rsidRPr="004C12A2">
        <w:rPr>
          <w:rtl/>
        </w:rPr>
        <w:t>איך</w:t>
      </w:r>
      <w:r>
        <w:rPr>
          <w:rFonts w:hint="cs"/>
          <w:rtl/>
        </w:rPr>
        <w:t xml:space="preserve"> חוק שעד</w:t>
      </w:r>
      <w:bookmarkStart w:id="21001" w:name="_ETM_Q36_600119"/>
      <w:bookmarkStart w:id="21002" w:name="_ETM_Q36_600630"/>
      <w:bookmarkEnd w:id="21001"/>
      <w:bookmarkEnd w:id="21002"/>
      <w:r>
        <w:rPr>
          <w:rFonts w:hint="cs"/>
          <w:rtl/>
        </w:rPr>
        <w:t xml:space="preserve"> </w:t>
      </w:r>
      <w:bookmarkStart w:id="21003" w:name="_ETM_Q36_600403"/>
      <w:bookmarkEnd w:id="21003"/>
      <w:r w:rsidRPr="004C12A2">
        <w:rPr>
          <w:rtl/>
        </w:rPr>
        <w:t xml:space="preserve">לפני </w:t>
      </w:r>
      <w:bookmarkStart w:id="21004" w:name="_ETM_Q36_600899"/>
      <w:bookmarkEnd w:id="21004"/>
      <w:r w:rsidRPr="004C12A2">
        <w:rPr>
          <w:rtl/>
        </w:rPr>
        <w:t xml:space="preserve">דקה </w:t>
      </w:r>
      <w:bookmarkStart w:id="21005" w:name="_ETM_Q36_601200"/>
      <w:bookmarkEnd w:id="21005"/>
      <w:r w:rsidRPr="004C12A2">
        <w:rPr>
          <w:rtl/>
        </w:rPr>
        <w:t xml:space="preserve">הוא </w:t>
      </w:r>
      <w:bookmarkStart w:id="21006" w:name="_ETM_Q36_601289"/>
      <w:bookmarkStart w:id="21007" w:name="_ETM_Q36_601500"/>
      <w:bookmarkEnd w:id="21006"/>
      <w:bookmarkEnd w:id="21007"/>
      <w:r>
        <w:rPr>
          <w:rFonts w:hint="cs"/>
          <w:rtl/>
        </w:rPr>
        <w:t xml:space="preserve">לא תמך בו </w:t>
      </w:r>
      <w:bookmarkStart w:id="21008" w:name="_ETM_Q36_601740"/>
      <w:bookmarkStart w:id="21009" w:name="_ETM_Q36_602490"/>
      <w:bookmarkEnd w:id="21008"/>
      <w:bookmarkEnd w:id="21009"/>
      <w:r>
        <w:rPr>
          <w:rFonts w:hint="cs"/>
          <w:rtl/>
        </w:rPr>
        <w:t>ו</w:t>
      </w:r>
      <w:r w:rsidRPr="004C12A2">
        <w:rPr>
          <w:rtl/>
        </w:rPr>
        <w:t xml:space="preserve">אמר </w:t>
      </w:r>
      <w:bookmarkStart w:id="21010" w:name="_ETM_Q36_602820"/>
      <w:bookmarkEnd w:id="21010"/>
      <w:r w:rsidRPr="004C12A2">
        <w:rPr>
          <w:rtl/>
        </w:rPr>
        <w:t xml:space="preserve">שהוא </w:t>
      </w:r>
      <w:bookmarkStart w:id="21011" w:name="_ETM_Q36_602970"/>
      <w:bookmarkEnd w:id="21011"/>
      <w:r w:rsidRPr="004C12A2">
        <w:rPr>
          <w:rtl/>
        </w:rPr>
        <w:t>גרוע</w:t>
      </w:r>
      <w:r>
        <w:rPr>
          <w:rFonts w:hint="cs"/>
          <w:rtl/>
        </w:rPr>
        <w:t>,</w:t>
      </w:r>
      <w:r w:rsidRPr="004C12A2">
        <w:rPr>
          <w:rtl/>
        </w:rPr>
        <w:t xml:space="preserve"> </w:t>
      </w:r>
      <w:bookmarkStart w:id="21012" w:name="_ETM_Q36_603560"/>
      <w:bookmarkEnd w:id="21012"/>
      <w:r w:rsidRPr="004C12A2">
        <w:rPr>
          <w:rtl/>
        </w:rPr>
        <w:t xml:space="preserve">הפך </w:t>
      </w:r>
      <w:bookmarkStart w:id="21013" w:name="_ETM_Q36_604040"/>
      <w:bookmarkEnd w:id="21013"/>
      <w:r w:rsidRPr="004C12A2">
        <w:rPr>
          <w:rtl/>
        </w:rPr>
        <w:t xml:space="preserve">להיות </w:t>
      </w:r>
      <w:bookmarkStart w:id="21014" w:name="_ETM_Q36_604310"/>
      <w:bookmarkEnd w:id="21014"/>
      <w:r w:rsidRPr="004C12A2">
        <w:rPr>
          <w:rtl/>
        </w:rPr>
        <w:t xml:space="preserve">חוק </w:t>
      </w:r>
      <w:bookmarkStart w:id="21015" w:name="_ETM_Q36_604549"/>
      <w:bookmarkEnd w:id="21015"/>
      <w:r w:rsidRPr="004C12A2">
        <w:rPr>
          <w:rtl/>
        </w:rPr>
        <w:t xml:space="preserve">כזה </w:t>
      </w:r>
      <w:bookmarkStart w:id="21016" w:name="_ETM_Q36_604759"/>
      <w:bookmarkEnd w:id="21016"/>
      <w:r w:rsidRPr="004C12A2">
        <w:rPr>
          <w:rtl/>
        </w:rPr>
        <w:t xml:space="preserve">שמעבירים </w:t>
      </w:r>
      <w:bookmarkStart w:id="21017" w:name="_ETM_Q36_605180"/>
      <w:bookmarkEnd w:id="21017"/>
      <w:r w:rsidRPr="004C12A2">
        <w:rPr>
          <w:rtl/>
        </w:rPr>
        <w:t xml:space="preserve">אותו </w:t>
      </w:r>
      <w:bookmarkStart w:id="21018" w:name="_ETM_Q36_605329"/>
      <w:bookmarkEnd w:id="21018"/>
      <w:r w:rsidRPr="004C12A2">
        <w:rPr>
          <w:rtl/>
        </w:rPr>
        <w:t xml:space="preserve">בוועדת </w:t>
      </w:r>
      <w:bookmarkStart w:id="21019" w:name="_ETM_Q36_605720"/>
      <w:bookmarkEnd w:id="21019"/>
      <w:r w:rsidRPr="004C12A2">
        <w:rPr>
          <w:rtl/>
        </w:rPr>
        <w:t>השרים</w:t>
      </w:r>
      <w:r>
        <w:rPr>
          <w:rFonts w:hint="cs"/>
          <w:rtl/>
        </w:rPr>
        <w:t>.</w:t>
      </w:r>
      <w:bookmarkStart w:id="21020" w:name="_ETM_Q36_606409"/>
      <w:bookmarkStart w:id="21021" w:name="_ETM_Q36_606190"/>
      <w:bookmarkStart w:id="21022" w:name="_ETM_Q36_606214"/>
      <w:bookmarkEnd w:id="21020"/>
      <w:bookmarkEnd w:id="21021"/>
      <w:bookmarkEnd w:id="21022"/>
      <w:r>
        <w:rPr>
          <w:rFonts w:hint="cs"/>
          <w:rtl/>
        </w:rPr>
        <w:t xml:space="preserve"> </w:t>
      </w:r>
    </w:p>
    <w:p w:rsidR="00925979" w:rsidRDefault="00925979" w:rsidP="004619EE">
      <w:pPr>
        <w:rPr>
          <w:rtl/>
        </w:rPr>
      </w:pPr>
      <w:bookmarkStart w:id="21023" w:name="_ETM_Q36_607965"/>
      <w:bookmarkStart w:id="21024" w:name="_ETM_Q36_608046"/>
      <w:bookmarkEnd w:id="21023"/>
      <w:bookmarkEnd w:id="21024"/>
    </w:p>
    <w:p w:rsidR="00925979" w:rsidRDefault="00925979" w:rsidP="004619EE">
      <w:pPr>
        <w:rPr>
          <w:rtl/>
        </w:rPr>
      </w:pPr>
      <w:bookmarkStart w:id="21025" w:name="_ETM_Q36_608131"/>
      <w:bookmarkStart w:id="21026" w:name="_ETM_Q36_608214"/>
      <w:bookmarkEnd w:id="21025"/>
      <w:bookmarkEnd w:id="21026"/>
      <w:r w:rsidRPr="004C12A2">
        <w:rPr>
          <w:rtl/>
        </w:rPr>
        <w:t>עכשיו</w:t>
      </w:r>
      <w:r>
        <w:rPr>
          <w:rFonts w:hint="cs"/>
          <w:rtl/>
        </w:rPr>
        <w:t>,</w:t>
      </w:r>
      <w:r w:rsidRPr="004C12A2">
        <w:rPr>
          <w:rtl/>
        </w:rPr>
        <w:t xml:space="preserve"> </w:t>
      </w:r>
      <w:bookmarkStart w:id="21027" w:name="_ETM_Q36_606649"/>
      <w:bookmarkEnd w:id="21027"/>
      <w:r w:rsidRPr="004C12A2">
        <w:rPr>
          <w:rtl/>
        </w:rPr>
        <w:t xml:space="preserve">זה </w:t>
      </w:r>
      <w:bookmarkStart w:id="21028" w:name="_ETM_Q36_606799"/>
      <w:bookmarkEnd w:id="21028"/>
      <w:r w:rsidRPr="004C12A2">
        <w:rPr>
          <w:rtl/>
        </w:rPr>
        <w:t xml:space="preserve">לא </w:t>
      </w:r>
      <w:bookmarkStart w:id="21029" w:name="_ETM_Q36_607409"/>
      <w:bookmarkEnd w:id="21029"/>
      <w:r w:rsidRPr="004C12A2">
        <w:rPr>
          <w:rtl/>
        </w:rPr>
        <w:t xml:space="preserve">שלא </w:t>
      </w:r>
      <w:bookmarkStart w:id="21030" w:name="_ETM_Q36_607679"/>
      <w:bookmarkEnd w:id="21030"/>
      <w:r w:rsidRPr="004C12A2">
        <w:rPr>
          <w:rtl/>
        </w:rPr>
        <w:t>הגיוני</w:t>
      </w:r>
      <w:r>
        <w:rPr>
          <w:rFonts w:hint="cs"/>
          <w:rtl/>
        </w:rPr>
        <w:t>,</w:t>
      </w:r>
      <w:r w:rsidRPr="004C12A2">
        <w:rPr>
          <w:rtl/>
        </w:rPr>
        <w:t xml:space="preserve"> </w:t>
      </w:r>
      <w:bookmarkStart w:id="21031" w:name="_ETM_Q36_608069"/>
      <w:bookmarkEnd w:id="21031"/>
      <w:r w:rsidRPr="004C12A2">
        <w:rPr>
          <w:rtl/>
        </w:rPr>
        <w:t>נגיד</w:t>
      </w:r>
      <w:r>
        <w:rPr>
          <w:rFonts w:hint="cs"/>
          <w:rtl/>
        </w:rPr>
        <w:t>,</w:t>
      </w:r>
      <w:r w:rsidRPr="004C12A2">
        <w:rPr>
          <w:rtl/>
        </w:rPr>
        <w:t xml:space="preserve"> </w:t>
      </w:r>
      <w:bookmarkStart w:id="21032" w:name="_ETM_Q36_608370"/>
      <w:bookmarkEnd w:id="21032"/>
      <w:r w:rsidRPr="004C12A2">
        <w:rPr>
          <w:rtl/>
        </w:rPr>
        <w:t xml:space="preserve">לפצל </w:t>
      </w:r>
      <w:bookmarkStart w:id="21033" w:name="_ETM_Q36_608730"/>
      <w:bookmarkEnd w:id="21033"/>
      <w:r w:rsidRPr="004C12A2">
        <w:rPr>
          <w:rtl/>
        </w:rPr>
        <w:t xml:space="preserve">את </w:t>
      </w:r>
      <w:bookmarkStart w:id="21034" w:name="_ETM_Q36_608819"/>
      <w:bookmarkEnd w:id="21034"/>
      <w:r w:rsidRPr="004C12A2">
        <w:rPr>
          <w:rtl/>
        </w:rPr>
        <w:t xml:space="preserve">משרת </w:t>
      </w:r>
      <w:bookmarkStart w:id="21035" w:name="_ETM_Q36_609120"/>
      <w:bookmarkEnd w:id="21035"/>
      <w:r w:rsidRPr="004C12A2">
        <w:rPr>
          <w:rtl/>
        </w:rPr>
        <w:t>היועמ"ש</w:t>
      </w:r>
      <w:r>
        <w:rPr>
          <w:rFonts w:hint="cs"/>
          <w:rtl/>
        </w:rPr>
        <w:t>.</w:t>
      </w:r>
      <w:r w:rsidRPr="004C12A2">
        <w:rPr>
          <w:rtl/>
        </w:rPr>
        <w:t xml:space="preserve"> </w:t>
      </w:r>
      <w:bookmarkStart w:id="21036" w:name="_ETM_Q36_610120"/>
      <w:bookmarkEnd w:id="21036"/>
      <w:r w:rsidRPr="004C12A2">
        <w:rPr>
          <w:rtl/>
        </w:rPr>
        <w:t xml:space="preserve">אולי </w:t>
      </w:r>
      <w:bookmarkStart w:id="21037" w:name="_ETM_Q36_610420"/>
      <w:bookmarkEnd w:id="21037"/>
      <w:r w:rsidRPr="004C12A2">
        <w:rPr>
          <w:rtl/>
        </w:rPr>
        <w:t xml:space="preserve">זה </w:t>
      </w:r>
      <w:bookmarkStart w:id="21038" w:name="_ETM_Q36_610540"/>
      <w:bookmarkStart w:id="21039" w:name="_ETM_Q36_611560"/>
      <w:bookmarkStart w:id="21040" w:name="_ETM_Q36_611829"/>
      <w:bookmarkStart w:id="21041" w:name="_ETM_Q36_611980"/>
      <w:bookmarkEnd w:id="21038"/>
      <w:bookmarkEnd w:id="21039"/>
      <w:bookmarkEnd w:id="21040"/>
      <w:bookmarkEnd w:id="21041"/>
      <w:r w:rsidRPr="004C12A2">
        <w:rPr>
          <w:rtl/>
        </w:rPr>
        <w:t>הגיוני</w:t>
      </w:r>
      <w:r>
        <w:rPr>
          <w:rFonts w:hint="cs"/>
          <w:rtl/>
        </w:rPr>
        <w:t>. אבל איך הגיוני,</w:t>
      </w:r>
      <w:r w:rsidRPr="004C12A2">
        <w:rPr>
          <w:rtl/>
        </w:rPr>
        <w:t xml:space="preserve"> </w:t>
      </w:r>
      <w:bookmarkStart w:id="21042" w:name="_ETM_Q36_612340"/>
      <w:bookmarkEnd w:id="21042"/>
      <w:r w:rsidRPr="004C12A2">
        <w:rPr>
          <w:rtl/>
        </w:rPr>
        <w:t xml:space="preserve">אדון </w:t>
      </w:r>
      <w:bookmarkStart w:id="21043" w:name="_ETM_Q36_612579"/>
      <w:bookmarkEnd w:id="21043"/>
      <w:r w:rsidRPr="004C12A2">
        <w:rPr>
          <w:rtl/>
        </w:rPr>
        <w:t xml:space="preserve">גדעון </w:t>
      </w:r>
      <w:bookmarkStart w:id="21044" w:name="_ETM_Q36_612879"/>
      <w:bookmarkEnd w:id="21044"/>
      <w:r w:rsidRPr="004C12A2">
        <w:rPr>
          <w:rtl/>
        </w:rPr>
        <w:t>סער</w:t>
      </w:r>
      <w:r>
        <w:rPr>
          <w:rFonts w:hint="cs"/>
          <w:rtl/>
        </w:rPr>
        <w:t>,</w:t>
      </w:r>
      <w:r w:rsidRPr="004C12A2">
        <w:rPr>
          <w:rtl/>
        </w:rPr>
        <w:t xml:space="preserve"> </w:t>
      </w:r>
      <w:bookmarkStart w:id="21045" w:name="_ETM_Q36_614019"/>
      <w:bookmarkEnd w:id="21045"/>
      <w:r w:rsidRPr="004C12A2">
        <w:rPr>
          <w:rtl/>
        </w:rPr>
        <w:t xml:space="preserve">שאתה </w:t>
      </w:r>
      <w:bookmarkStart w:id="21046" w:name="_ETM_Q36_614319"/>
      <w:bookmarkEnd w:id="21046"/>
      <w:r w:rsidRPr="004C12A2">
        <w:rPr>
          <w:rtl/>
        </w:rPr>
        <w:t xml:space="preserve">הולך </w:t>
      </w:r>
      <w:bookmarkStart w:id="21047" w:name="_ETM_Q36_614590"/>
      <w:bookmarkEnd w:id="21047"/>
      <w:r w:rsidRPr="004C12A2">
        <w:rPr>
          <w:rtl/>
        </w:rPr>
        <w:t xml:space="preserve">לתת </w:t>
      </w:r>
      <w:bookmarkStart w:id="21048" w:name="_ETM_Q36_614919"/>
      <w:bookmarkEnd w:id="21048"/>
      <w:r w:rsidRPr="004C12A2">
        <w:rPr>
          <w:rtl/>
        </w:rPr>
        <w:t xml:space="preserve">כוח </w:t>
      </w:r>
      <w:bookmarkStart w:id="21049" w:name="_ETM_Q36_615669"/>
      <w:bookmarkEnd w:id="21049"/>
      <w:r w:rsidRPr="004C12A2">
        <w:rPr>
          <w:rtl/>
        </w:rPr>
        <w:t>עודף</w:t>
      </w:r>
      <w:r>
        <w:rPr>
          <w:rFonts w:hint="cs"/>
          <w:rtl/>
        </w:rPr>
        <w:t>,</w:t>
      </w:r>
      <w:r w:rsidRPr="004C12A2">
        <w:rPr>
          <w:rtl/>
        </w:rPr>
        <w:t xml:space="preserve"> </w:t>
      </w:r>
      <w:bookmarkStart w:id="21050" w:name="_ETM_Q36_616239"/>
      <w:bookmarkEnd w:id="21050"/>
      <w:r w:rsidRPr="004C12A2">
        <w:rPr>
          <w:rtl/>
        </w:rPr>
        <w:t xml:space="preserve">הזוי </w:t>
      </w:r>
      <w:bookmarkStart w:id="21051" w:name="_ETM_Q36_617550"/>
      <w:bookmarkEnd w:id="21051"/>
      <w:r>
        <w:rPr>
          <w:rFonts w:hint="cs"/>
          <w:rtl/>
        </w:rPr>
        <w:t xml:space="preserve">– </w:t>
      </w:r>
      <w:r w:rsidRPr="004C12A2">
        <w:rPr>
          <w:rtl/>
        </w:rPr>
        <w:t xml:space="preserve">לא </w:t>
      </w:r>
      <w:bookmarkStart w:id="21052" w:name="_ETM_Q36_617940"/>
      <w:bookmarkEnd w:id="21052"/>
      <w:r>
        <w:rPr>
          <w:rFonts w:hint="cs"/>
          <w:rtl/>
        </w:rPr>
        <w:t>ל</w:t>
      </w:r>
      <w:r w:rsidRPr="004C12A2">
        <w:rPr>
          <w:rtl/>
        </w:rPr>
        <w:t xml:space="preserve">יועץ </w:t>
      </w:r>
      <w:bookmarkStart w:id="21053" w:name="_ETM_Q36_618210"/>
      <w:bookmarkEnd w:id="21053"/>
      <w:r w:rsidRPr="004C12A2">
        <w:rPr>
          <w:rtl/>
        </w:rPr>
        <w:t xml:space="preserve">משפטי </w:t>
      </w:r>
      <w:bookmarkStart w:id="21054" w:name="_ETM_Q36_618570"/>
      <w:bookmarkEnd w:id="21054"/>
      <w:r w:rsidRPr="004C12A2">
        <w:rPr>
          <w:rtl/>
        </w:rPr>
        <w:t>לממשלה</w:t>
      </w:r>
      <w:r>
        <w:rPr>
          <w:rFonts w:hint="cs"/>
          <w:rtl/>
        </w:rPr>
        <w:t>,</w:t>
      </w:r>
      <w:r w:rsidRPr="004C12A2">
        <w:rPr>
          <w:rtl/>
        </w:rPr>
        <w:t xml:space="preserve"> </w:t>
      </w:r>
      <w:bookmarkStart w:id="21055" w:name="_ETM_Q36_619410"/>
      <w:bookmarkEnd w:id="21055"/>
      <w:r w:rsidRPr="004C12A2">
        <w:rPr>
          <w:rtl/>
        </w:rPr>
        <w:t xml:space="preserve">לפתוח </w:t>
      </w:r>
      <w:bookmarkStart w:id="21056" w:name="_ETM_Q36_619890"/>
      <w:bookmarkEnd w:id="21056"/>
      <w:r w:rsidRPr="004C12A2">
        <w:rPr>
          <w:rtl/>
        </w:rPr>
        <w:t xml:space="preserve">בחקירה </w:t>
      </w:r>
      <w:bookmarkStart w:id="21057" w:name="_ETM_Q36_620430"/>
      <w:bookmarkEnd w:id="21057"/>
      <w:r w:rsidRPr="004C12A2">
        <w:rPr>
          <w:rtl/>
        </w:rPr>
        <w:t xml:space="preserve">נגד </w:t>
      </w:r>
      <w:bookmarkStart w:id="21058" w:name="_ETM_Q36_620760"/>
      <w:bookmarkEnd w:id="21058"/>
      <w:r w:rsidRPr="004C12A2">
        <w:rPr>
          <w:rtl/>
        </w:rPr>
        <w:t xml:space="preserve">חברי </w:t>
      </w:r>
      <w:bookmarkStart w:id="21059" w:name="_ETM_Q36_621060"/>
      <w:bookmarkEnd w:id="21059"/>
      <w:r w:rsidRPr="004C12A2">
        <w:rPr>
          <w:rtl/>
        </w:rPr>
        <w:t xml:space="preserve">כנסת </w:t>
      </w:r>
      <w:bookmarkStart w:id="21060" w:name="_ETM_Q36_621420"/>
      <w:bookmarkEnd w:id="21060"/>
      <w:r w:rsidRPr="004C12A2">
        <w:rPr>
          <w:rtl/>
        </w:rPr>
        <w:t>ושרים</w:t>
      </w:r>
      <w:r w:rsidR="00105544">
        <w:rPr>
          <w:rFonts w:hint="cs"/>
          <w:rtl/>
        </w:rPr>
        <w:t>,</w:t>
      </w:r>
      <w:r w:rsidRPr="004C12A2">
        <w:rPr>
          <w:rtl/>
        </w:rPr>
        <w:t xml:space="preserve"> </w:t>
      </w:r>
      <w:bookmarkStart w:id="21061" w:name="_ETM_Q36_622650"/>
      <w:bookmarkEnd w:id="21061"/>
      <w:r w:rsidRPr="004C12A2">
        <w:rPr>
          <w:rtl/>
        </w:rPr>
        <w:t>אל</w:t>
      </w:r>
      <w:r>
        <w:rPr>
          <w:rFonts w:hint="cs"/>
          <w:rtl/>
        </w:rPr>
        <w:t>א</w:t>
      </w:r>
      <w:r w:rsidRPr="004C12A2">
        <w:rPr>
          <w:rtl/>
        </w:rPr>
        <w:t xml:space="preserve"> </w:t>
      </w:r>
      <w:bookmarkStart w:id="21062" w:name="_ETM_Q36_622980"/>
      <w:bookmarkEnd w:id="21062"/>
      <w:r>
        <w:rPr>
          <w:rFonts w:hint="cs"/>
          <w:rtl/>
        </w:rPr>
        <w:t>לשלושה</w:t>
      </w:r>
      <w:r w:rsidRPr="004C12A2">
        <w:rPr>
          <w:rtl/>
        </w:rPr>
        <w:t xml:space="preserve"> </w:t>
      </w:r>
      <w:bookmarkStart w:id="21063" w:name="_ETM_Q36_623550"/>
      <w:bookmarkEnd w:id="21063"/>
      <w:r>
        <w:rPr>
          <w:rFonts w:hint="cs"/>
          <w:rtl/>
        </w:rPr>
        <w:t>א</w:t>
      </w:r>
      <w:r w:rsidRPr="004C12A2">
        <w:rPr>
          <w:rtl/>
        </w:rPr>
        <w:t>נשים</w:t>
      </w:r>
      <w:r>
        <w:rPr>
          <w:rFonts w:hint="cs"/>
          <w:rtl/>
        </w:rPr>
        <w:t>:</w:t>
      </w:r>
      <w:r w:rsidRPr="004C12A2">
        <w:rPr>
          <w:rtl/>
        </w:rPr>
        <w:t xml:space="preserve"> </w:t>
      </w:r>
      <w:bookmarkStart w:id="21064" w:name="_ETM_Q36_624800"/>
      <w:bookmarkEnd w:id="21064"/>
      <w:r w:rsidRPr="004C12A2">
        <w:rPr>
          <w:rtl/>
        </w:rPr>
        <w:t xml:space="preserve">שופט </w:t>
      </w:r>
      <w:bookmarkStart w:id="21065" w:name="_ETM_Q36_625370"/>
      <w:bookmarkEnd w:id="21065"/>
      <w:r w:rsidRPr="004C12A2">
        <w:rPr>
          <w:rtl/>
        </w:rPr>
        <w:t xml:space="preserve">בית </w:t>
      </w:r>
      <w:bookmarkStart w:id="21066" w:name="_ETM_Q36_626210"/>
      <w:bookmarkEnd w:id="21066"/>
      <w:r w:rsidRPr="004C12A2">
        <w:rPr>
          <w:rtl/>
        </w:rPr>
        <w:t xml:space="preserve">המשפט </w:t>
      </w:r>
      <w:bookmarkStart w:id="21067" w:name="_ETM_Q36_626600"/>
      <w:bookmarkEnd w:id="21067"/>
      <w:r w:rsidRPr="004C12A2">
        <w:rPr>
          <w:rtl/>
        </w:rPr>
        <w:t xml:space="preserve">העליון </w:t>
      </w:r>
      <w:bookmarkStart w:id="21068" w:name="_ETM_Q36_626930"/>
      <w:bookmarkEnd w:id="21068"/>
      <w:r w:rsidRPr="004C12A2">
        <w:rPr>
          <w:rtl/>
        </w:rPr>
        <w:t>בדימוס</w:t>
      </w:r>
      <w:bookmarkStart w:id="21069" w:name="_ETM_Q36_627380"/>
      <w:bookmarkEnd w:id="21069"/>
      <w:r>
        <w:rPr>
          <w:rFonts w:hint="cs"/>
          <w:rtl/>
        </w:rPr>
        <w:t xml:space="preserve"> </w:t>
      </w:r>
      <w:r>
        <w:rPr>
          <w:rFonts w:hint="eastAsia"/>
          <w:rtl/>
        </w:rPr>
        <w:t>–</w:t>
      </w:r>
      <w:r>
        <w:rPr>
          <w:rFonts w:hint="cs"/>
          <w:rtl/>
        </w:rPr>
        <w:t xml:space="preserve"> זו </w:t>
      </w:r>
      <w:r w:rsidRPr="004C12A2">
        <w:rPr>
          <w:rtl/>
        </w:rPr>
        <w:t xml:space="preserve">ועדה </w:t>
      </w:r>
      <w:bookmarkStart w:id="21070" w:name="_ETM_Q36_627680"/>
      <w:bookmarkEnd w:id="21070"/>
      <w:r w:rsidRPr="004C12A2">
        <w:rPr>
          <w:rtl/>
        </w:rPr>
        <w:t xml:space="preserve">של </w:t>
      </w:r>
      <w:bookmarkStart w:id="21071" w:name="_ETM_Q36_627830"/>
      <w:bookmarkEnd w:id="21071"/>
      <w:r>
        <w:rPr>
          <w:rFonts w:hint="cs"/>
          <w:rtl/>
        </w:rPr>
        <w:t>שלושה,</w:t>
      </w:r>
      <w:r w:rsidRPr="004C12A2">
        <w:rPr>
          <w:rtl/>
        </w:rPr>
        <w:t xml:space="preserve"> </w:t>
      </w:r>
      <w:bookmarkStart w:id="21072" w:name="_ETM_Q36_628160"/>
      <w:bookmarkEnd w:id="21072"/>
      <w:r w:rsidRPr="004C12A2">
        <w:rPr>
          <w:rtl/>
        </w:rPr>
        <w:t xml:space="preserve">תחזיקו </w:t>
      </w:r>
      <w:bookmarkStart w:id="21073" w:name="_ETM_Q36_628550"/>
      <w:bookmarkEnd w:id="21073"/>
      <w:r w:rsidRPr="004C12A2">
        <w:rPr>
          <w:rtl/>
        </w:rPr>
        <w:t xml:space="preserve">את </w:t>
      </w:r>
      <w:bookmarkStart w:id="21074" w:name="_ETM_Q36_628610"/>
      <w:bookmarkEnd w:id="21074"/>
      <w:r w:rsidRPr="004C12A2">
        <w:rPr>
          <w:rtl/>
        </w:rPr>
        <w:t>הכיסא</w:t>
      </w:r>
      <w:r>
        <w:rPr>
          <w:rFonts w:hint="cs"/>
          <w:rtl/>
        </w:rPr>
        <w:t xml:space="preserve"> </w:t>
      </w:r>
      <w:r>
        <w:rPr>
          <w:rFonts w:hint="eastAsia"/>
          <w:rtl/>
        </w:rPr>
        <w:t>–</w:t>
      </w:r>
      <w:r w:rsidRPr="004C12A2">
        <w:rPr>
          <w:rtl/>
        </w:rPr>
        <w:t xml:space="preserve"> </w:t>
      </w:r>
      <w:bookmarkStart w:id="21075" w:name="_ETM_Q36_629580"/>
      <w:bookmarkEnd w:id="21075"/>
      <w:r w:rsidRPr="004C12A2">
        <w:rPr>
          <w:rtl/>
        </w:rPr>
        <w:t xml:space="preserve">יועץ </w:t>
      </w:r>
      <w:bookmarkStart w:id="21076" w:name="_ETM_Q36_630060"/>
      <w:bookmarkEnd w:id="21076"/>
      <w:r w:rsidRPr="004C12A2">
        <w:rPr>
          <w:rtl/>
        </w:rPr>
        <w:t xml:space="preserve">משפטי </w:t>
      </w:r>
      <w:bookmarkStart w:id="21077" w:name="_ETM_Q36_630540"/>
      <w:bookmarkEnd w:id="21077"/>
      <w:r w:rsidRPr="004C12A2">
        <w:rPr>
          <w:rtl/>
        </w:rPr>
        <w:t xml:space="preserve">לממשלה </w:t>
      </w:r>
      <w:bookmarkStart w:id="21078" w:name="_ETM_Q36_631110"/>
      <w:bookmarkEnd w:id="21078"/>
      <w:r w:rsidRPr="004C12A2">
        <w:rPr>
          <w:rtl/>
        </w:rPr>
        <w:t>בד</w:t>
      </w:r>
      <w:r>
        <w:rPr>
          <w:rFonts w:hint="cs"/>
          <w:rtl/>
        </w:rPr>
        <w:t xml:space="preserve">ימוס </w:t>
      </w:r>
      <w:bookmarkStart w:id="21079" w:name="_ETM_Q36_631877"/>
      <w:bookmarkEnd w:id="21079"/>
      <w:r>
        <w:rPr>
          <w:rFonts w:hint="cs"/>
          <w:rtl/>
        </w:rPr>
        <w:t>ועוד</w:t>
      </w:r>
      <w:bookmarkStart w:id="21080" w:name="_ETM_Q36_632490"/>
      <w:bookmarkEnd w:id="21080"/>
      <w:r>
        <w:rPr>
          <w:rFonts w:hint="cs"/>
          <w:rtl/>
        </w:rPr>
        <w:t xml:space="preserve"> נ</w:t>
      </w:r>
      <w:r w:rsidRPr="004C12A2">
        <w:rPr>
          <w:rtl/>
        </w:rPr>
        <w:t xml:space="preserve">ציג </w:t>
      </w:r>
      <w:bookmarkStart w:id="21081" w:name="_ETM_Q36_632910"/>
      <w:bookmarkEnd w:id="21081"/>
      <w:r w:rsidRPr="004C12A2">
        <w:rPr>
          <w:rtl/>
        </w:rPr>
        <w:t xml:space="preserve">שתבחר </w:t>
      </w:r>
      <w:bookmarkStart w:id="21082" w:name="_ETM_Q36_633450"/>
      <w:bookmarkEnd w:id="21082"/>
      <w:r w:rsidRPr="004C12A2">
        <w:rPr>
          <w:rtl/>
        </w:rPr>
        <w:t>הסנגורי</w:t>
      </w:r>
      <w:r>
        <w:rPr>
          <w:rFonts w:hint="cs"/>
          <w:rtl/>
        </w:rPr>
        <w:t>ת</w:t>
      </w:r>
      <w:r w:rsidRPr="004C12A2">
        <w:rPr>
          <w:rtl/>
        </w:rPr>
        <w:t xml:space="preserve"> </w:t>
      </w:r>
      <w:bookmarkStart w:id="21083" w:name="_ETM_Q36_634050"/>
      <w:bookmarkEnd w:id="21083"/>
      <w:r w:rsidRPr="004C12A2">
        <w:rPr>
          <w:rtl/>
        </w:rPr>
        <w:t>הציבורית</w:t>
      </w:r>
      <w:r>
        <w:rPr>
          <w:rFonts w:hint="cs"/>
          <w:rtl/>
        </w:rPr>
        <w:t>.</w:t>
      </w:r>
      <w:r w:rsidRPr="004C12A2">
        <w:rPr>
          <w:rtl/>
        </w:rPr>
        <w:t xml:space="preserve"> </w:t>
      </w:r>
      <w:bookmarkStart w:id="21084" w:name="_ETM_Q36_634740"/>
      <w:bookmarkEnd w:id="21084"/>
      <w:r w:rsidRPr="004C12A2">
        <w:rPr>
          <w:rtl/>
        </w:rPr>
        <w:t xml:space="preserve">במקום </w:t>
      </w:r>
      <w:bookmarkStart w:id="21085" w:name="_ETM_Q36_635140"/>
      <w:bookmarkEnd w:id="21085"/>
      <w:r>
        <w:rPr>
          <w:rFonts w:hint="cs"/>
          <w:rtl/>
        </w:rPr>
        <w:t>איש אחד</w:t>
      </w:r>
      <w:bookmarkStart w:id="21086" w:name="_ETM_Q36_635410"/>
      <w:bookmarkStart w:id="21087" w:name="_ETM_Q36_635950"/>
      <w:bookmarkEnd w:id="21086"/>
      <w:bookmarkEnd w:id="21087"/>
      <w:r>
        <w:rPr>
          <w:rFonts w:hint="cs"/>
          <w:rtl/>
        </w:rPr>
        <w:t xml:space="preserve"> שר</w:t>
      </w:r>
      <w:r w:rsidRPr="004C12A2">
        <w:rPr>
          <w:rtl/>
        </w:rPr>
        <w:t xml:space="preserve">ודף </w:t>
      </w:r>
      <w:bookmarkStart w:id="21088" w:name="_ETM_Q36_636220"/>
      <w:bookmarkEnd w:id="21088"/>
      <w:r w:rsidRPr="004C12A2">
        <w:rPr>
          <w:rtl/>
        </w:rPr>
        <w:t xml:space="preserve">אותנו </w:t>
      </w:r>
      <w:bookmarkStart w:id="21089" w:name="_ETM_Q36_636610"/>
      <w:bookmarkEnd w:id="21089"/>
      <w:r w:rsidRPr="004C12A2">
        <w:rPr>
          <w:rtl/>
        </w:rPr>
        <w:t xml:space="preserve">ועושה </w:t>
      </w:r>
      <w:bookmarkStart w:id="21090" w:name="_ETM_Q36_636940"/>
      <w:bookmarkEnd w:id="21090"/>
      <w:r w:rsidRPr="004C12A2">
        <w:rPr>
          <w:rtl/>
        </w:rPr>
        <w:t xml:space="preserve">שימוש </w:t>
      </w:r>
      <w:bookmarkStart w:id="21091" w:name="_ETM_Q36_637210"/>
      <w:bookmarkEnd w:id="21091"/>
      <w:r w:rsidRPr="004C12A2">
        <w:rPr>
          <w:rtl/>
        </w:rPr>
        <w:t xml:space="preserve">לרעה </w:t>
      </w:r>
      <w:bookmarkStart w:id="21092" w:name="_ETM_Q36_637510"/>
      <w:bookmarkEnd w:id="21092"/>
      <w:r w:rsidRPr="004C12A2">
        <w:rPr>
          <w:rtl/>
        </w:rPr>
        <w:t xml:space="preserve">בכוח </w:t>
      </w:r>
      <w:bookmarkStart w:id="21093" w:name="_ETM_Q36_638750"/>
      <w:bookmarkEnd w:id="21093"/>
      <w:r>
        <w:rPr>
          <w:rFonts w:hint="cs"/>
          <w:rtl/>
        </w:rPr>
        <w:t xml:space="preserve">השררה, </w:t>
      </w:r>
      <w:r w:rsidRPr="004C12A2">
        <w:rPr>
          <w:rtl/>
        </w:rPr>
        <w:t xml:space="preserve">אבל </w:t>
      </w:r>
      <w:bookmarkStart w:id="21094" w:name="_ETM_Q36_639020"/>
      <w:bookmarkEnd w:id="21094"/>
      <w:r w:rsidRPr="004C12A2">
        <w:rPr>
          <w:rtl/>
        </w:rPr>
        <w:t xml:space="preserve">ששייך </w:t>
      </w:r>
      <w:bookmarkStart w:id="21095" w:name="_ETM_Q36_639410"/>
      <w:bookmarkEnd w:id="21095"/>
      <w:r w:rsidRPr="004C12A2">
        <w:rPr>
          <w:rtl/>
        </w:rPr>
        <w:t xml:space="preserve">למשרד </w:t>
      </w:r>
      <w:bookmarkStart w:id="21096" w:name="_ETM_Q36_639800"/>
      <w:bookmarkEnd w:id="21096"/>
      <w:r w:rsidRPr="004C12A2">
        <w:rPr>
          <w:rtl/>
        </w:rPr>
        <w:t>המשפטים</w:t>
      </w:r>
      <w:r>
        <w:rPr>
          <w:rFonts w:hint="cs"/>
          <w:rtl/>
        </w:rPr>
        <w:t>,</w:t>
      </w:r>
      <w:r w:rsidRPr="004C12A2">
        <w:rPr>
          <w:rtl/>
        </w:rPr>
        <w:t xml:space="preserve"> </w:t>
      </w:r>
      <w:bookmarkStart w:id="21097" w:name="_ETM_Q36_640760"/>
      <w:bookmarkEnd w:id="21097"/>
      <w:r w:rsidRPr="004C12A2">
        <w:rPr>
          <w:rtl/>
        </w:rPr>
        <w:t xml:space="preserve">הולכת </w:t>
      </w:r>
      <w:bookmarkStart w:id="21098" w:name="_ETM_Q36_641120"/>
      <w:bookmarkEnd w:id="21098"/>
      <w:r w:rsidRPr="004C12A2">
        <w:rPr>
          <w:rtl/>
        </w:rPr>
        <w:t xml:space="preserve">להיות </w:t>
      </w:r>
      <w:bookmarkStart w:id="21099" w:name="_ETM_Q36_641300"/>
      <w:bookmarkEnd w:id="21099"/>
      <w:r w:rsidRPr="004C12A2">
        <w:rPr>
          <w:rtl/>
        </w:rPr>
        <w:t xml:space="preserve">ועדה </w:t>
      </w:r>
      <w:bookmarkStart w:id="21100" w:name="_ETM_Q36_641569"/>
      <w:bookmarkEnd w:id="21100"/>
      <w:r w:rsidRPr="004C12A2">
        <w:rPr>
          <w:rtl/>
        </w:rPr>
        <w:t xml:space="preserve">חיצונית </w:t>
      </w:r>
      <w:bookmarkStart w:id="21101" w:name="_ETM_Q36_642680"/>
      <w:bookmarkEnd w:id="21101"/>
      <w:r>
        <w:rPr>
          <w:rFonts w:hint="cs"/>
          <w:rtl/>
        </w:rPr>
        <w:t>שתבחר ותדון</w:t>
      </w:r>
      <w:bookmarkStart w:id="21102" w:name="_ETM_Q36_642980"/>
      <w:bookmarkStart w:id="21103" w:name="_ETM_Q36_643370"/>
      <w:bookmarkStart w:id="21104" w:name="_ETM_Q36_643790"/>
      <w:bookmarkStart w:id="21105" w:name="_ETM_Q36_643880"/>
      <w:bookmarkStart w:id="21106" w:name="_ETM_Q36_643959"/>
      <w:bookmarkEnd w:id="21102"/>
      <w:bookmarkEnd w:id="21103"/>
      <w:bookmarkEnd w:id="21104"/>
      <w:bookmarkEnd w:id="21105"/>
      <w:bookmarkEnd w:id="21106"/>
      <w:r w:rsidRPr="004C12A2">
        <w:rPr>
          <w:rtl/>
        </w:rPr>
        <w:t xml:space="preserve"> </w:t>
      </w:r>
      <w:bookmarkStart w:id="21107" w:name="_ETM_Q36_644349"/>
      <w:bookmarkEnd w:id="21107"/>
      <w:r>
        <w:rPr>
          <w:rFonts w:hint="cs"/>
          <w:rtl/>
        </w:rPr>
        <w:t>ב</w:t>
      </w:r>
      <w:r w:rsidRPr="004C12A2">
        <w:rPr>
          <w:rtl/>
        </w:rPr>
        <w:t xml:space="preserve">דבר </w:t>
      </w:r>
      <w:bookmarkStart w:id="21108" w:name="_ETM_Q36_644709"/>
      <w:bookmarkEnd w:id="21108"/>
      <w:r w:rsidRPr="004C12A2">
        <w:rPr>
          <w:rtl/>
        </w:rPr>
        <w:t>הזה</w:t>
      </w:r>
      <w:r>
        <w:rPr>
          <w:rFonts w:hint="cs"/>
          <w:rtl/>
        </w:rPr>
        <w:t>.</w:t>
      </w:r>
      <w:bookmarkStart w:id="21109" w:name="_ETM_Q36_645360"/>
      <w:bookmarkEnd w:id="21109"/>
      <w:r>
        <w:rPr>
          <w:rFonts w:hint="cs"/>
          <w:rtl/>
        </w:rPr>
        <w:t xml:space="preserve"> </w:t>
      </w:r>
      <w:r w:rsidRPr="004C12A2">
        <w:rPr>
          <w:rtl/>
        </w:rPr>
        <w:t xml:space="preserve">לא </w:t>
      </w:r>
      <w:bookmarkStart w:id="21110" w:name="_ETM_Q36_645480"/>
      <w:bookmarkEnd w:id="21110"/>
      <w:r w:rsidRPr="004C12A2">
        <w:rPr>
          <w:rtl/>
        </w:rPr>
        <w:t xml:space="preserve">יותר </w:t>
      </w:r>
      <w:bookmarkStart w:id="21111" w:name="_ETM_Q36_645780"/>
      <w:bookmarkEnd w:id="21111"/>
      <w:r w:rsidRPr="004C12A2">
        <w:rPr>
          <w:rtl/>
        </w:rPr>
        <w:t>הגיוני</w:t>
      </w:r>
      <w:r>
        <w:rPr>
          <w:rFonts w:hint="cs"/>
          <w:rtl/>
        </w:rPr>
        <w:t>,</w:t>
      </w:r>
      <w:r w:rsidRPr="004C12A2">
        <w:rPr>
          <w:rtl/>
        </w:rPr>
        <w:t xml:space="preserve"> </w:t>
      </w:r>
      <w:bookmarkStart w:id="21112" w:name="_ETM_Q36_646079"/>
      <w:bookmarkEnd w:id="21112"/>
      <w:r w:rsidRPr="004C12A2">
        <w:rPr>
          <w:rtl/>
        </w:rPr>
        <w:t xml:space="preserve">אדון </w:t>
      </w:r>
      <w:bookmarkStart w:id="21113" w:name="_ETM_Q36_646290"/>
      <w:bookmarkEnd w:id="21113"/>
      <w:r w:rsidRPr="004C12A2">
        <w:rPr>
          <w:rtl/>
        </w:rPr>
        <w:t xml:space="preserve">גדעון </w:t>
      </w:r>
      <w:bookmarkStart w:id="21114" w:name="_ETM_Q36_646590"/>
      <w:bookmarkEnd w:id="21114"/>
      <w:r w:rsidRPr="004C12A2">
        <w:rPr>
          <w:rtl/>
        </w:rPr>
        <w:t>סער</w:t>
      </w:r>
      <w:r>
        <w:rPr>
          <w:rFonts w:hint="cs"/>
          <w:rtl/>
        </w:rPr>
        <w:t>,</w:t>
      </w:r>
      <w:r w:rsidRPr="004C12A2">
        <w:rPr>
          <w:rtl/>
        </w:rPr>
        <w:t xml:space="preserve"> </w:t>
      </w:r>
      <w:bookmarkStart w:id="21115" w:name="_ETM_Q36_647780"/>
      <w:bookmarkEnd w:id="21115"/>
      <w:r>
        <w:rPr>
          <w:rFonts w:hint="cs"/>
          <w:rtl/>
        </w:rPr>
        <w:t>שתתמוך בהצעה</w:t>
      </w:r>
      <w:bookmarkStart w:id="21116" w:name="_ETM_Q36_647990"/>
      <w:bookmarkEnd w:id="21116"/>
      <w:r w:rsidRPr="004C12A2">
        <w:rPr>
          <w:rtl/>
        </w:rPr>
        <w:t xml:space="preserve"> </w:t>
      </w:r>
      <w:bookmarkStart w:id="21117" w:name="_ETM_Q36_648500"/>
      <w:bookmarkEnd w:id="21117"/>
      <w:r w:rsidRPr="004C12A2">
        <w:rPr>
          <w:rtl/>
        </w:rPr>
        <w:t>שלי</w:t>
      </w:r>
      <w:r>
        <w:rPr>
          <w:rFonts w:hint="cs"/>
          <w:rtl/>
        </w:rPr>
        <w:t>,</w:t>
      </w:r>
      <w:r w:rsidRPr="004C12A2">
        <w:rPr>
          <w:rtl/>
        </w:rPr>
        <w:t xml:space="preserve"> </w:t>
      </w:r>
      <w:bookmarkStart w:id="21118" w:name="_ETM_Q36_649650"/>
      <w:bookmarkEnd w:id="21118"/>
      <w:r w:rsidRPr="004C12A2">
        <w:rPr>
          <w:rtl/>
        </w:rPr>
        <w:t xml:space="preserve">שלא </w:t>
      </w:r>
      <w:bookmarkStart w:id="21119" w:name="_ETM_Q36_649920"/>
      <w:bookmarkEnd w:id="21119"/>
      <w:r w:rsidRPr="004C12A2">
        <w:rPr>
          <w:rtl/>
        </w:rPr>
        <w:t xml:space="preserve">תמכת </w:t>
      </w:r>
      <w:bookmarkStart w:id="21120" w:name="_ETM_Q36_650400"/>
      <w:bookmarkEnd w:id="21120"/>
      <w:r w:rsidRPr="004C12A2">
        <w:rPr>
          <w:rtl/>
        </w:rPr>
        <w:t>בה</w:t>
      </w:r>
      <w:r>
        <w:rPr>
          <w:rFonts w:hint="cs"/>
          <w:rtl/>
        </w:rPr>
        <w:t>,</w:t>
      </w:r>
      <w:r w:rsidRPr="004C12A2">
        <w:rPr>
          <w:rtl/>
        </w:rPr>
        <w:t xml:space="preserve"> </w:t>
      </w:r>
      <w:bookmarkStart w:id="21121" w:name="_ETM_Q36_651190"/>
      <w:bookmarkEnd w:id="21121"/>
      <w:r>
        <w:rPr>
          <w:rFonts w:hint="cs"/>
          <w:rtl/>
        </w:rPr>
        <w:t>שאם</w:t>
      </w:r>
      <w:r w:rsidRPr="004C12A2">
        <w:rPr>
          <w:rtl/>
        </w:rPr>
        <w:t xml:space="preserve"> </w:t>
      </w:r>
      <w:bookmarkStart w:id="21122" w:name="_ETM_Q36_651430"/>
      <w:bookmarkEnd w:id="21122"/>
      <w:r w:rsidRPr="004C12A2">
        <w:rPr>
          <w:rtl/>
        </w:rPr>
        <w:t xml:space="preserve">רוצים </w:t>
      </w:r>
      <w:bookmarkStart w:id="21123" w:name="_ETM_Q36_651730"/>
      <w:bookmarkEnd w:id="21123"/>
      <w:r w:rsidRPr="004C12A2">
        <w:rPr>
          <w:rtl/>
        </w:rPr>
        <w:t xml:space="preserve">לפתוח </w:t>
      </w:r>
      <w:bookmarkStart w:id="21124" w:name="_ETM_Q36_652060"/>
      <w:bookmarkEnd w:id="21124"/>
      <w:r w:rsidRPr="004C12A2">
        <w:rPr>
          <w:rtl/>
        </w:rPr>
        <w:t xml:space="preserve">בחקירה </w:t>
      </w:r>
      <w:bookmarkStart w:id="21125" w:name="_ETM_Q36_653180"/>
      <w:bookmarkEnd w:id="21125"/>
      <w:r w:rsidRPr="004C12A2">
        <w:rPr>
          <w:rtl/>
        </w:rPr>
        <w:t>נגד</w:t>
      </w:r>
      <w:bookmarkStart w:id="21126" w:name="_ETM_Q36_653569"/>
      <w:bookmarkEnd w:id="21126"/>
      <w:r w:rsidRPr="004C12A2">
        <w:rPr>
          <w:rtl/>
        </w:rPr>
        <w:t xml:space="preserve"> </w:t>
      </w:r>
      <w:bookmarkStart w:id="21127" w:name="_ETM_Q36_653730"/>
      <w:bookmarkEnd w:id="21127"/>
      <w:r w:rsidRPr="004C12A2">
        <w:rPr>
          <w:rtl/>
        </w:rPr>
        <w:t xml:space="preserve">חבר </w:t>
      </w:r>
      <w:bookmarkStart w:id="21128" w:name="_ETM_Q36_653879"/>
      <w:bookmarkEnd w:id="21128"/>
      <w:r w:rsidRPr="004C12A2">
        <w:rPr>
          <w:rtl/>
        </w:rPr>
        <w:t>הכנסת</w:t>
      </w:r>
      <w:r>
        <w:rPr>
          <w:rFonts w:hint="cs"/>
          <w:rtl/>
        </w:rPr>
        <w:t>,</w:t>
      </w:r>
      <w:r w:rsidRPr="004C12A2">
        <w:rPr>
          <w:rtl/>
        </w:rPr>
        <w:t xml:space="preserve"> </w:t>
      </w:r>
      <w:bookmarkStart w:id="21129" w:name="_ETM_Q36_654830"/>
      <w:bookmarkEnd w:id="21129"/>
      <w:r w:rsidRPr="004C12A2">
        <w:rPr>
          <w:rtl/>
        </w:rPr>
        <w:t xml:space="preserve">וזה </w:t>
      </w:r>
      <w:bookmarkStart w:id="21130" w:name="_ETM_Q36_655100"/>
      <w:bookmarkEnd w:id="21130"/>
      <w:r w:rsidRPr="004C12A2">
        <w:rPr>
          <w:rtl/>
        </w:rPr>
        <w:t xml:space="preserve">גם </w:t>
      </w:r>
      <w:bookmarkStart w:id="21131" w:name="_ETM_Q36_655220"/>
      <w:bookmarkEnd w:id="21131"/>
      <w:r w:rsidRPr="004C12A2">
        <w:rPr>
          <w:rtl/>
        </w:rPr>
        <w:t xml:space="preserve">חל </w:t>
      </w:r>
      <w:bookmarkStart w:id="21132" w:name="_ETM_Q36_655460"/>
      <w:bookmarkEnd w:id="21132"/>
      <w:r w:rsidRPr="004C12A2">
        <w:rPr>
          <w:rtl/>
        </w:rPr>
        <w:t xml:space="preserve">על </w:t>
      </w:r>
      <w:bookmarkStart w:id="21133" w:name="_ETM_Q36_655550"/>
      <w:bookmarkEnd w:id="21133"/>
      <w:r>
        <w:rPr>
          <w:rFonts w:hint="cs"/>
          <w:rtl/>
        </w:rPr>
        <w:t>ש</w:t>
      </w:r>
      <w:r w:rsidRPr="004C12A2">
        <w:rPr>
          <w:rtl/>
        </w:rPr>
        <w:t xml:space="preserve">רים </w:t>
      </w:r>
      <w:bookmarkStart w:id="21134" w:name="_ETM_Q36_655940"/>
      <w:bookmarkEnd w:id="21134"/>
      <w:r w:rsidRPr="004C12A2">
        <w:rPr>
          <w:rtl/>
        </w:rPr>
        <w:t xml:space="preserve">לפי </w:t>
      </w:r>
      <w:bookmarkStart w:id="21135" w:name="_ETM_Q36_656120"/>
      <w:bookmarkEnd w:id="21135"/>
      <w:r w:rsidRPr="004C12A2">
        <w:rPr>
          <w:rtl/>
        </w:rPr>
        <w:t xml:space="preserve">חוק </w:t>
      </w:r>
      <w:bookmarkStart w:id="21136" w:name="_ETM_Q36_656330"/>
      <w:bookmarkEnd w:id="21136"/>
      <w:r w:rsidRPr="004C12A2">
        <w:rPr>
          <w:rtl/>
        </w:rPr>
        <w:t>החסינות</w:t>
      </w:r>
      <w:r>
        <w:rPr>
          <w:rFonts w:hint="cs"/>
          <w:rtl/>
        </w:rPr>
        <w:t>,</w:t>
      </w:r>
      <w:r w:rsidRPr="004C12A2">
        <w:rPr>
          <w:rtl/>
        </w:rPr>
        <w:t xml:space="preserve"> </w:t>
      </w:r>
      <w:bookmarkStart w:id="21137" w:name="_ETM_Q36_657250"/>
      <w:bookmarkEnd w:id="21137"/>
      <w:r w:rsidRPr="004C12A2">
        <w:rPr>
          <w:rtl/>
        </w:rPr>
        <w:t xml:space="preserve">הכנסת </w:t>
      </w:r>
      <w:bookmarkStart w:id="21138" w:name="_ETM_Q36_657880"/>
      <w:bookmarkEnd w:id="21138"/>
      <w:r w:rsidRPr="004C12A2">
        <w:rPr>
          <w:rtl/>
        </w:rPr>
        <w:t xml:space="preserve">תחליט </w:t>
      </w:r>
      <w:bookmarkStart w:id="21139" w:name="_ETM_Q36_658900"/>
      <w:bookmarkEnd w:id="21139"/>
      <w:r w:rsidRPr="004C12A2">
        <w:rPr>
          <w:rtl/>
        </w:rPr>
        <w:t xml:space="preserve">אם </w:t>
      </w:r>
      <w:bookmarkStart w:id="21140" w:name="_ETM_Q36_659020"/>
      <w:bookmarkEnd w:id="21140"/>
      <w:r w:rsidRPr="004C12A2">
        <w:rPr>
          <w:rtl/>
        </w:rPr>
        <w:t xml:space="preserve">זה </w:t>
      </w:r>
      <w:bookmarkStart w:id="21141" w:name="_ETM_Q36_659140"/>
      <w:bookmarkEnd w:id="21141"/>
      <w:r w:rsidRPr="004C12A2">
        <w:rPr>
          <w:rtl/>
        </w:rPr>
        <w:t xml:space="preserve">במסגרת </w:t>
      </w:r>
      <w:bookmarkStart w:id="21142" w:name="_ETM_Q36_659680"/>
      <w:bookmarkEnd w:id="21142"/>
      <w:r w:rsidRPr="004C12A2">
        <w:rPr>
          <w:rtl/>
        </w:rPr>
        <w:t xml:space="preserve">או </w:t>
      </w:r>
      <w:bookmarkStart w:id="21143" w:name="_ETM_Q36_659770"/>
      <w:bookmarkEnd w:id="21143"/>
      <w:r w:rsidRPr="004C12A2">
        <w:rPr>
          <w:rtl/>
        </w:rPr>
        <w:t xml:space="preserve">למען </w:t>
      </w:r>
      <w:bookmarkStart w:id="21144" w:name="_ETM_Q36_660040"/>
      <w:bookmarkEnd w:id="21144"/>
      <w:r w:rsidRPr="004C12A2">
        <w:rPr>
          <w:rtl/>
        </w:rPr>
        <w:t xml:space="preserve">מילוי </w:t>
      </w:r>
      <w:bookmarkStart w:id="21145" w:name="_ETM_Q36_660250"/>
      <w:bookmarkEnd w:id="21145"/>
      <w:r>
        <w:rPr>
          <w:rtl/>
        </w:rPr>
        <w:t>תפקיד</w:t>
      </w:r>
      <w:bookmarkStart w:id="21146" w:name="_ETM_Q36_661739"/>
      <w:bookmarkStart w:id="21147" w:name="_ETM_Q36_662189"/>
      <w:bookmarkStart w:id="21148" w:name="_ETM_Q36_662519"/>
      <w:bookmarkStart w:id="21149" w:name="_ETM_Q36_662609"/>
      <w:bookmarkEnd w:id="21146"/>
      <w:bookmarkEnd w:id="21147"/>
      <w:bookmarkEnd w:id="21148"/>
      <w:bookmarkEnd w:id="21149"/>
      <w:r>
        <w:rPr>
          <w:rFonts w:hint="cs"/>
          <w:rtl/>
        </w:rPr>
        <w:t xml:space="preserve">? זה מאוד </w:t>
      </w:r>
      <w:bookmarkStart w:id="21150" w:name="_ETM_Q36_659558"/>
      <w:bookmarkEnd w:id="21150"/>
      <w:r>
        <w:rPr>
          <w:rFonts w:hint="cs"/>
          <w:rtl/>
        </w:rPr>
        <w:t>פשוט,</w:t>
      </w:r>
      <w:bookmarkStart w:id="21151" w:name="_ETM_Q36_662849"/>
      <w:bookmarkStart w:id="21152" w:name="_ETM_Q36_663650"/>
      <w:bookmarkEnd w:id="21151"/>
      <w:bookmarkEnd w:id="21152"/>
      <w:r>
        <w:rPr>
          <w:rFonts w:hint="cs"/>
          <w:rtl/>
        </w:rPr>
        <w:t xml:space="preserve"> תחזירו לנו את העוצמה שלנו.</w:t>
      </w:r>
    </w:p>
    <w:p w:rsidR="00925979" w:rsidRDefault="00925979" w:rsidP="004619EE">
      <w:pPr>
        <w:rPr>
          <w:rtl/>
        </w:rPr>
      </w:pPr>
    </w:p>
    <w:p w:rsidR="00925979" w:rsidRDefault="00925979" w:rsidP="00105544">
      <w:pPr>
        <w:rPr>
          <w:rtl/>
        </w:rPr>
      </w:pPr>
      <w:r>
        <w:rPr>
          <w:rFonts w:hint="cs"/>
          <w:rtl/>
        </w:rPr>
        <w:t>ופ</w:t>
      </w:r>
      <w:r w:rsidRPr="004C12A2">
        <w:rPr>
          <w:rtl/>
        </w:rPr>
        <w:t xml:space="preserve">ה </w:t>
      </w:r>
      <w:bookmarkStart w:id="21153" w:name="_ETM_Q36_663919"/>
      <w:bookmarkEnd w:id="21153"/>
      <w:r w:rsidRPr="004C12A2">
        <w:rPr>
          <w:rtl/>
        </w:rPr>
        <w:t xml:space="preserve">אני </w:t>
      </w:r>
      <w:bookmarkStart w:id="21154" w:name="_ETM_Q36_664069"/>
      <w:bookmarkEnd w:id="21154"/>
      <w:r w:rsidRPr="004C12A2">
        <w:rPr>
          <w:rtl/>
        </w:rPr>
        <w:t xml:space="preserve">פונה </w:t>
      </w:r>
      <w:bookmarkStart w:id="21155" w:name="_ETM_Q36_665329"/>
      <w:bookmarkEnd w:id="21155"/>
      <w:r w:rsidRPr="004C12A2">
        <w:rPr>
          <w:rtl/>
        </w:rPr>
        <w:t xml:space="preserve">לשר </w:t>
      </w:r>
      <w:bookmarkStart w:id="21156" w:name="_ETM_Q36_665749"/>
      <w:bookmarkEnd w:id="21156"/>
      <w:r w:rsidRPr="004C12A2">
        <w:rPr>
          <w:rtl/>
        </w:rPr>
        <w:t>המשפטים</w:t>
      </w:r>
      <w:r>
        <w:rPr>
          <w:rFonts w:hint="cs"/>
          <w:rtl/>
        </w:rPr>
        <w:t>.</w:t>
      </w:r>
      <w:r w:rsidRPr="004C12A2">
        <w:rPr>
          <w:rtl/>
        </w:rPr>
        <w:t xml:space="preserve"> </w:t>
      </w:r>
      <w:bookmarkStart w:id="21157" w:name="_ETM_Q36_666469"/>
      <w:bookmarkEnd w:id="21157"/>
      <w:r w:rsidRPr="004C12A2">
        <w:rPr>
          <w:rtl/>
        </w:rPr>
        <w:t xml:space="preserve">אני </w:t>
      </w:r>
      <w:bookmarkStart w:id="21158" w:name="_ETM_Q36_666709"/>
      <w:bookmarkEnd w:id="21158"/>
      <w:r w:rsidRPr="004C12A2">
        <w:rPr>
          <w:rtl/>
        </w:rPr>
        <w:t>מציע</w:t>
      </w:r>
      <w:r>
        <w:rPr>
          <w:rFonts w:hint="cs"/>
          <w:rtl/>
        </w:rPr>
        <w:t>ה,</w:t>
      </w:r>
      <w:r w:rsidRPr="004C12A2">
        <w:rPr>
          <w:rtl/>
        </w:rPr>
        <w:t xml:space="preserve"> </w:t>
      </w:r>
      <w:bookmarkStart w:id="21159" w:name="_ETM_Q36_667370"/>
      <w:bookmarkEnd w:id="21159"/>
      <w:r w:rsidRPr="004C12A2">
        <w:rPr>
          <w:rtl/>
        </w:rPr>
        <w:t>באמת</w:t>
      </w:r>
      <w:r>
        <w:rPr>
          <w:rFonts w:hint="cs"/>
          <w:rtl/>
        </w:rPr>
        <w:t>,</w:t>
      </w:r>
      <w:r w:rsidRPr="004C12A2">
        <w:rPr>
          <w:rtl/>
        </w:rPr>
        <w:t xml:space="preserve"> </w:t>
      </w:r>
      <w:bookmarkStart w:id="21160" w:name="_ETM_Q36_667939"/>
      <w:bookmarkEnd w:id="21160"/>
      <w:r w:rsidRPr="004C12A2">
        <w:rPr>
          <w:rtl/>
        </w:rPr>
        <w:t xml:space="preserve">עם </w:t>
      </w:r>
      <w:bookmarkStart w:id="21161" w:name="_ETM_Q36_668059"/>
      <w:bookmarkEnd w:id="21161"/>
      <w:r w:rsidRPr="004C12A2">
        <w:rPr>
          <w:rtl/>
        </w:rPr>
        <w:t xml:space="preserve">כל </w:t>
      </w:r>
      <w:bookmarkStart w:id="21162" w:name="_ETM_Q36_668269"/>
      <w:bookmarkEnd w:id="21162"/>
      <w:r w:rsidRPr="004C12A2">
        <w:rPr>
          <w:rtl/>
        </w:rPr>
        <w:t>הכבוד</w:t>
      </w:r>
      <w:r>
        <w:rPr>
          <w:rFonts w:hint="cs"/>
          <w:rtl/>
        </w:rPr>
        <w:t>,</w:t>
      </w:r>
      <w:r w:rsidRPr="004C12A2">
        <w:rPr>
          <w:rtl/>
        </w:rPr>
        <w:t xml:space="preserve"> </w:t>
      </w:r>
      <w:bookmarkStart w:id="21163" w:name="_ETM_Q36_669100"/>
      <w:bookmarkEnd w:id="21163"/>
      <w:r w:rsidRPr="004C12A2">
        <w:rPr>
          <w:rtl/>
        </w:rPr>
        <w:t xml:space="preserve">לאפשר </w:t>
      </w:r>
      <w:bookmarkStart w:id="21164" w:name="_ETM_Q36_669970"/>
      <w:bookmarkEnd w:id="21164"/>
      <w:r w:rsidRPr="004C12A2">
        <w:rPr>
          <w:rtl/>
        </w:rPr>
        <w:t xml:space="preserve">לממשלה </w:t>
      </w:r>
      <w:bookmarkStart w:id="21165" w:name="_ETM_Q36_670960"/>
      <w:bookmarkEnd w:id="21165"/>
      <w:r w:rsidRPr="004C12A2">
        <w:rPr>
          <w:rtl/>
        </w:rPr>
        <w:t xml:space="preserve">תמונות </w:t>
      </w:r>
      <w:bookmarkStart w:id="21166" w:name="_ETM_Q36_671380"/>
      <w:bookmarkEnd w:id="21166"/>
      <w:r w:rsidRPr="004C12A2">
        <w:rPr>
          <w:rtl/>
        </w:rPr>
        <w:t>ניצחון</w:t>
      </w:r>
      <w:r>
        <w:rPr>
          <w:rFonts w:hint="cs"/>
          <w:rtl/>
        </w:rPr>
        <w:t>.</w:t>
      </w:r>
      <w:r w:rsidRPr="004C12A2">
        <w:rPr>
          <w:rtl/>
        </w:rPr>
        <w:t xml:space="preserve"> </w:t>
      </w:r>
      <w:bookmarkStart w:id="21167" w:name="_ETM_Q36_671920"/>
      <w:bookmarkEnd w:id="21167"/>
      <w:r w:rsidRPr="004C12A2">
        <w:rPr>
          <w:rtl/>
        </w:rPr>
        <w:t>ז</w:t>
      </w:r>
      <w:r>
        <w:rPr>
          <w:rFonts w:hint="cs"/>
          <w:rtl/>
        </w:rPr>
        <w:t>ו</w:t>
      </w:r>
      <w:r w:rsidRPr="004C12A2">
        <w:rPr>
          <w:rtl/>
        </w:rPr>
        <w:t xml:space="preserve"> </w:t>
      </w:r>
      <w:bookmarkStart w:id="21168" w:name="_ETM_Q36_672040"/>
      <w:bookmarkEnd w:id="21168"/>
      <w:r w:rsidRPr="004C12A2">
        <w:rPr>
          <w:rtl/>
        </w:rPr>
        <w:t xml:space="preserve">לא </w:t>
      </w:r>
      <w:bookmarkStart w:id="21169" w:name="_ETM_Q36_672160"/>
      <w:bookmarkEnd w:id="21169"/>
      <w:r w:rsidRPr="004C12A2">
        <w:rPr>
          <w:rtl/>
        </w:rPr>
        <w:t xml:space="preserve">מילה </w:t>
      </w:r>
      <w:bookmarkStart w:id="21170" w:name="_ETM_Q36_672340"/>
      <w:bookmarkEnd w:id="21170"/>
      <w:r w:rsidRPr="004C12A2">
        <w:rPr>
          <w:rtl/>
        </w:rPr>
        <w:t>גסה</w:t>
      </w:r>
      <w:r>
        <w:rPr>
          <w:rFonts w:hint="cs"/>
          <w:rtl/>
        </w:rPr>
        <w:t>,</w:t>
      </w:r>
      <w:r w:rsidRPr="004C12A2">
        <w:rPr>
          <w:rtl/>
        </w:rPr>
        <w:t xml:space="preserve"> </w:t>
      </w:r>
      <w:bookmarkStart w:id="21171" w:name="_ETM_Q36_673270"/>
      <w:bookmarkEnd w:id="21171"/>
      <w:r w:rsidRPr="004C12A2">
        <w:rPr>
          <w:rtl/>
        </w:rPr>
        <w:t>בסדר</w:t>
      </w:r>
      <w:r>
        <w:rPr>
          <w:rFonts w:hint="cs"/>
          <w:rtl/>
        </w:rPr>
        <w:t>?</w:t>
      </w:r>
      <w:r w:rsidRPr="004C12A2">
        <w:rPr>
          <w:rtl/>
        </w:rPr>
        <w:t xml:space="preserve"> </w:t>
      </w:r>
      <w:bookmarkStart w:id="21172" w:name="_ETM_Q36_675430"/>
      <w:bookmarkStart w:id="21173" w:name="_ETM_Q36_676030"/>
      <w:bookmarkStart w:id="21174" w:name="_ETM_Q36_676450"/>
      <w:bookmarkEnd w:id="21172"/>
      <w:bookmarkEnd w:id="21173"/>
      <w:bookmarkEnd w:id="21174"/>
      <w:r>
        <w:rPr>
          <w:rFonts w:hint="cs"/>
          <w:rtl/>
        </w:rPr>
        <w:t xml:space="preserve">לדון בפיצול משרת </w:t>
      </w:r>
      <w:r w:rsidRPr="004C12A2">
        <w:rPr>
          <w:rtl/>
        </w:rPr>
        <w:t xml:space="preserve">היועמ"ש </w:t>
      </w:r>
      <w:bookmarkStart w:id="21175" w:name="_ETM_Q36_677900"/>
      <w:bookmarkEnd w:id="21175"/>
      <w:r w:rsidRPr="004C12A2">
        <w:rPr>
          <w:rtl/>
        </w:rPr>
        <w:t xml:space="preserve">באמת </w:t>
      </w:r>
      <w:bookmarkStart w:id="21176" w:name="_ETM_Q36_678290"/>
      <w:bookmarkEnd w:id="21176"/>
      <w:r>
        <w:rPr>
          <w:rFonts w:hint="cs"/>
          <w:rtl/>
        </w:rPr>
        <w:t>ממש בהול</w:t>
      </w:r>
      <w:bookmarkStart w:id="21177" w:name="_ETM_Q36_678670"/>
      <w:bookmarkStart w:id="21178" w:name="_ETM_Q36_679030"/>
      <w:bookmarkEnd w:id="21177"/>
      <w:bookmarkEnd w:id="21178"/>
      <w:r w:rsidRPr="004C12A2">
        <w:rPr>
          <w:rtl/>
        </w:rPr>
        <w:t xml:space="preserve"> </w:t>
      </w:r>
      <w:bookmarkStart w:id="21179" w:name="_ETM_Q36_679120"/>
      <w:bookmarkEnd w:id="21179"/>
      <w:r>
        <w:rPr>
          <w:rFonts w:hint="cs"/>
          <w:rtl/>
        </w:rPr>
        <w:t>ו</w:t>
      </w:r>
      <w:r w:rsidRPr="004C12A2">
        <w:rPr>
          <w:rtl/>
        </w:rPr>
        <w:t>דחוף</w:t>
      </w:r>
      <w:r>
        <w:rPr>
          <w:rFonts w:hint="cs"/>
          <w:rtl/>
        </w:rPr>
        <w:t>,</w:t>
      </w:r>
      <w:r w:rsidRPr="004C12A2">
        <w:rPr>
          <w:rtl/>
        </w:rPr>
        <w:t xml:space="preserve"> </w:t>
      </w:r>
      <w:bookmarkStart w:id="21180" w:name="_ETM_Q36_680260"/>
      <w:bookmarkEnd w:id="21180"/>
      <w:r w:rsidRPr="004C12A2">
        <w:rPr>
          <w:rtl/>
        </w:rPr>
        <w:t>כ</w:t>
      </w:r>
      <w:r>
        <w:rPr>
          <w:rFonts w:hint="cs"/>
          <w:rtl/>
        </w:rPr>
        <w:t>די</w:t>
      </w:r>
      <w:r w:rsidRPr="004C12A2">
        <w:rPr>
          <w:rtl/>
        </w:rPr>
        <w:t xml:space="preserve"> </w:t>
      </w:r>
      <w:bookmarkStart w:id="21181" w:name="_ETM_Q36_680540"/>
      <w:bookmarkEnd w:id="21181"/>
      <w:r w:rsidRPr="004C12A2">
        <w:rPr>
          <w:rtl/>
        </w:rPr>
        <w:t xml:space="preserve">לספק </w:t>
      </w:r>
      <w:bookmarkStart w:id="21182" w:name="_ETM_Q36_681170"/>
      <w:bookmarkEnd w:id="21182"/>
      <w:r>
        <w:rPr>
          <w:rFonts w:hint="cs"/>
          <w:rtl/>
        </w:rPr>
        <w:t>ו</w:t>
      </w:r>
      <w:r w:rsidRPr="004C12A2">
        <w:rPr>
          <w:rtl/>
        </w:rPr>
        <w:t xml:space="preserve">לאפשר </w:t>
      </w:r>
      <w:bookmarkStart w:id="21183" w:name="_ETM_Q36_681590"/>
      <w:bookmarkEnd w:id="21183"/>
      <w:proofErr w:type="spellStart"/>
      <w:r w:rsidRPr="004C12A2">
        <w:rPr>
          <w:rtl/>
        </w:rPr>
        <w:t>למי</w:t>
      </w:r>
      <w:r>
        <w:rPr>
          <w:rFonts w:hint="cs"/>
          <w:rtl/>
        </w:rPr>
        <w:t>ארה</w:t>
      </w:r>
      <w:proofErr w:type="spellEnd"/>
      <w:r>
        <w:rPr>
          <w:rFonts w:hint="cs"/>
          <w:rtl/>
        </w:rPr>
        <w:t>,</w:t>
      </w:r>
      <w:bookmarkStart w:id="21184" w:name="_ETM_Q36_682420"/>
      <w:bookmarkEnd w:id="21184"/>
      <w:r>
        <w:rPr>
          <w:rFonts w:hint="cs"/>
          <w:rtl/>
        </w:rPr>
        <w:t xml:space="preserve"> </w:t>
      </w:r>
      <w:bookmarkStart w:id="21185" w:name="_ETM_Q36_682616"/>
      <w:bookmarkEnd w:id="21185"/>
      <w:r>
        <w:rPr>
          <w:rFonts w:hint="cs"/>
          <w:rtl/>
        </w:rPr>
        <w:t>זאת</w:t>
      </w:r>
      <w:r w:rsidRPr="004C12A2">
        <w:rPr>
          <w:rtl/>
        </w:rPr>
        <w:t xml:space="preserve"> </w:t>
      </w:r>
      <w:bookmarkStart w:id="21186" w:name="_ETM_Q36_682599"/>
      <w:bookmarkEnd w:id="21186"/>
      <w:r w:rsidRPr="004C12A2">
        <w:rPr>
          <w:rtl/>
        </w:rPr>
        <w:t xml:space="preserve">שאתה </w:t>
      </w:r>
      <w:bookmarkStart w:id="21187" w:name="_ETM_Q36_682870"/>
      <w:bookmarkEnd w:id="21187"/>
      <w:r w:rsidRPr="004C12A2">
        <w:rPr>
          <w:rtl/>
        </w:rPr>
        <w:t xml:space="preserve">לא </w:t>
      </w:r>
      <w:bookmarkStart w:id="21188" w:name="_ETM_Q36_682990"/>
      <w:bookmarkEnd w:id="21188"/>
      <w:r w:rsidRPr="004C12A2">
        <w:rPr>
          <w:rtl/>
        </w:rPr>
        <w:t>מפ</w:t>
      </w:r>
      <w:r>
        <w:rPr>
          <w:rFonts w:hint="cs"/>
          <w:rtl/>
        </w:rPr>
        <w:t>טר,</w:t>
      </w:r>
      <w:r w:rsidRPr="004C12A2">
        <w:rPr>
          <w:rtl/>
        </w:rPr>
        <w:t xml:space="preserve"> </w:t>
      </w:r>
      <w:bookmarkStart w:id="21189" w:name="_ETM_Q36_684459"/>
      <w:bookmarkEnd w:id="21189"/>
      <w:r>
        <w:rPr>
          <w:rtl/>
        </w:rPr>
        <w:t>ל</w:t>
      </w:r>
      <w:bookmarkStart w:id="21190" w:name="_ETM_Q36_684610"/>
      <w:bookmarkStart w:id="21191" w:name="_ETM_Q36_684799"/>
      <w:bookmarkEnd w:id="21190"/>
      <w:bookmarkEnd w:id="21191"/>
      <w:r>
        <w:rPr>
          <w:rFonts w:hint="cs"/>
          <w:rtl/>
        </w:rPr>
        <w:t>הוציא שוב</w:t>
      </w:r>
      <w:r w:rsidRPr="004C12A2">
        <w:rPr>
          <w:rtl/>
        </w:rPr>
        <w:t xml:space="preserve"> </w:t>
      </w:r>
      <w:bookmarkStart w:id="21192" w:name="_ETM_Q36_685099"/>
      <w:bookmarkEnd w:id="21192"/>
      <w:r w:rsidRPr="004C12A2">
        <w:rPr>
          <w:rtl/>
        </w:rPr>
        <w:t xml:space="preserve">אמירה </w:t>
      </w:r>
      <w:bookmarkStart w:id="21193" w:name="_ETM_Q36_685430"/>
      <w:bookmarkEnd w:id="21193"/>
      <w:r w:rsidRPr="004C12A2">
        <w:rPr>
          <w:rtl/>
        </w:rPr>
        <w:t xml:space="preserve">נגד </w:t>
      </w:r>
      <w:bookmarkStart w:id="21194" w:name="_ETM_Q36_685699"/>
      <w:bookmarkEnd w:id="21194"/>
      <w:r w:rsidRPr="004C12A2">
        <w:rPr>
          <w:rtl/>
        </w:rPr>
        <w:t xml:space="preserve">ראש </w:t>
      </w:r>
      <w:bookmarkStart w:id="21195" w:name="_ETM_Q36_685849"/>
      <w:bookmarkEnd w:id="21195"/>
      <w:r w:rsidRPr="004C12A2">
        <w:rPr>
          <w:rtl/>
        </w:rPr>
        <w:t>הממשלה</w:t>
      </w:r>
      <w:r w:rsidR="00105544">
        <w:rPr>
          <w:rFonts w:hint="cs"/>
          <w:rtl/>
        </w:rPr>
        <w:t>?</w:t>
      </w:r>
      <w:r>
        <w:rPr>
          <w:rFonts w:hint="cs"/>
          <w:rtl/>
        </w:rPr>
        <w:t xml:space="preserve"> שוב</w:t>
      </w:r>
      <w:r w:rsidRPr="004C12A2">
        <w:rPr>
          <w:rtl/>
        </w:rPr>
        <w:t xml:space="preserve"> </w:t>
      </w:r>
      <w:bookmarkStart w:id="21196" w:name="_ETM_Q36_687580"/>
      <w:bookmarkEnd w:id="21196"/>
      <w:r w:rsidRPr="004C12A2">
        <w:rPr>
          <w:rtl/>
        </w:rPr>
        <w:t xml:space="preserve">לצאת </w:t>
      </w:r>
      <w:bookmarkStart w:id="21197" w:name="_ETM_Q36_688000"/>
      <w:bookmarkEnd w:id="21197"/>
      <w:r>
        <w:rPr>
          <w:rFonts w:hint="cs"/>
          <w:rtl/>
        </w:rPr>
        <w:t xml:space="preserve">נגד </w:t>
      </w:r>
      <w:bookmarkStart w:id="21198" w:name="_ETM_Q36_690579"/>
      <w:bookmarkStart w:id="21199" w:name="_ETM_Q36_690670"/>
      <w:bookmarkEnd w:id="21198"/>
      <w:bookmarkEnd w:id="21199"/>
      <w:r>
        <w:rPr>
          <w:rFonts w:hint="cs"/>
          <w:rtl/>
        </w:rPr>
        <w:t>ראש ממשלה</w:t>
      </w:r>
      <w:r w:rsidR="00105544">
        <w:rPr>
          <w:rFonts w:hint="cs"/>
          <w:rtl/>
        </w:rPr>
        <w:t>,</w:t>
      </w:r>
      <w:r>
        <w:rPr>
          <w:rFonts w:hint="cs"/>
          <w:rtl/>
        </w:rPr>
        <w:t xml:space="preserve"> שכל פעם שהוא רק </w:t>
      </w:r>
      <w:bookmarkStart w:id="21200" w:name="_ETM_Q36_690565"/>
      <w:bookmarkEnd w:id="21200"/>
      <w:r w:rsidRPr="004C12A2">
        <w:rPr>
          <w:rtl/>
        </w:rPr>
        <w:t xml:space="preserve">שומע </w:t>
      </w:r>
      <w:bookmarkStart w:id="21201" w:name="_ETM_Q36_691030"/>
      <w:bookmarkEnd w:id="21201"/>
      <w:r w:rsidRPr="004C12A2">
        <w:rPr>
          <w:rtl/>
        </w:rPr>
        <w:t xml:space="preserve">את </w:t>
      </w:r>
      <w:bookmarkStart w:id="21202" w:name="_ETM_Q36_691150"/>
      <w:bookmarkEnd w:id="21202"/>
      <w:r w:rsidRPr="004C12A2">
        <w:rPr>
          <w:rtl/>
        </w:rPr>
        <w:t xml:space="preserve">המילה </w:t>
      </w:r>
      <w:bookmarkStart w:id="21203" w:name="_ETM_Q36_691480"/>
      <w:bookmarkEnd w:id="21203"/>
      <w:r>
        <w:rPr>
          <w:rFonts w:hint="cs"/>
          <w:rtl/>
        </w:rPr>
        <w:t>"</w:t>
      </w:r>
      <w:proofErr w:type="spellStart"/>
      <w:r>
        <w:rPr>
          <w:rFonts w:hint="cs"/>
          <w:rtl/>
        </w:rPr>
        <w:t>מיארה</w:t>
      </w:r>
      <w:proofErr w:type="spellEnd"/>
      <w:r>
        <w:rPr>
          <w:rFonts w:hint="cs"/>
          <w:rtl/>
        </w:rPr>
        <w:t>", הוא</w:t>
      </w:r>
      <w:bookmarkStart w:id="21204" w:name="_ETM_Q36_691930"/>
      <w:bookmarkEnd w:id="21204"/>
      <w:r>
        <w:rPr>
          <w:rFonts w:hint="cs"/>
          <w:rtl/>
        </w:rPr>
        <w:t xml:space="preserve"> י</w:t>
      </w:r>
      <w:r w:rsidRPr="004C12A2">
        <w:rPr>
          <w:rtl/>
        </w:rPr>
        <w:t xml:space="preserve">וצא </w:t>
      </w:r>
      <w:bookmarkStart w:id="21205" w:name="_ETM_Q36_692290"/>
      <w:bookmarkEnd w:id="21205"/>
      <w:r w:rsidRPr="004C12A2">
        <w:rPr>
          <w:rtl/>
        </w:rPr>
        <w:t xml:space="preserve">מהדיונים </w:t>
      </w:r>
      <w:bookmarkStart w:id="21206" w:name="_ETM_Q36_693099"/>
      <w:bookmarkEnd w:id="21206"/>
      <w:r>
        <w:rPr>
          <w:rFonts w:hint="cs"/>
          <w:rtl/>
        </w:rPr>
        <w:t xml:space="preserve">ושומר על הסכם ניגוד העניינים שלו מכל משמר, </w:t>
      </w:r>
      <w:bookmarkStart w:id="21207" w:name="_ETM_Q36_696271"/>
      <w:bookmarkStart w:id="21208" w:name="_ETM_Q36_693570"/>
      <w:bookmarkStart w:id="21209" w:name="_ETM_Q36_693720"/>
      <w:bookmarkStart w:id="21210" w:name="_ETM_Q36_693930"/>
      <w:bookmarkStart w:id="21211" w:name="_ETM_Q36_694020"/>
      <w:bookmarkStart w:id="21212" w:name="_ETM_Q36_694170"/>
      <w:bookmarkEnd w:id="21207"/>
      <w:bookmarkEnd w:id="21208"/>
      <w:bookmarkEnd w:id="21209"/>
      <w:bookmarkEnd w:id="21210"/>
      <w:bookmarkEnd w:id="21211"/>
      <w:bookmarkEnd w:id="21212"/>
      <w:r>
        <w:rPr>
          <w:rFonts w:hint="cs"/>
          <w:rtl/>
        </w:rPr>
        <w:t xml:space="preserve">אבל שוב </w:t>
      </w:r>
      <w:proofErr w:type="spellStart"/>
      <w:r>
        <w:rPr>
          <w:rFonts w:hint="cs"/>
          <w:rtl/>
        </w:rPr>
        <w:t>מיארה</w:t>
      </w:r>
      <w:proofErr w:type="spellEnd"/>
      <w:r>
        <w:rPr>
          <w:rFonts w:hint="cs"/>
          <w:rtl/>
        </w:rPr>
        <w:t xml:space="preserve"> תוציא כותרת שמשחירה את ראש הממשלה, שכל </w:t>
      </w:r>
      <w:bookmarkStart w:id="21213" w:name="_ETM_Q36_700004"/>
      <w:bookmarkEnd w:id="21213"/>
      <w:r>
        <w:rPr>
          <w:rFonts w:hint="cs"/>
          <w:rtl/>
        </w:rPr>
        <w:t>הרעיון של החוק הזה נועד כדי שראש הממשלה, מישהו יתערב</w:t>
      </w:r>
      <w:bookmarkStart w:id="21214" w:name="_ETM_Q36_703650"/>
      <w:bookmarkEnd w:id="21214"/>
      <w:r>
        <w:rPr>
          <w:rFonts w:hint="cs"/>
          <w:rtl/>
        </w:rPr>
        <w:t xml:space="preserve"> ב</w:t>
      </w:r>
      <w:r w:rsidRPr="004C12A2">
        <w:rPr>
          <w:rtl/>
        </w:rPr>
        <w:t xml:space="preserve">תיק </w:t>
      </w:r>
      <w:bookmarkStart w:id="21215" w:name="_ETM_Q36_703919"/>
      <w:bookmarkEnd w:id="21215"/>
      <w:r w:rsidRPr="004C12A2">
        <w:rPr>
          <w:rtl/>
        </w:rPr>
        <w:t>שלו</w:t>
      </w:r>
      <w:r w:rsidR="00105544">
        <w:rPr>
          <w:rFonts w:hint="cs"/>
          <w:rtl/>
        </w:rPr>
        <w:t>?</w:t>
      </w:r>
      <w:r>
        <w:rPr>
          <w:rFonts w:hint="cs"/>
          <w:rtl/>
        </w:rPr>
        <w:t xml:space="preserve"> באמת.</w:t>
      </w:r>
      <w:bookmarkStart w:id="21216" w:name="_ETM_Q36_705124"/>
      <w:bookmarkStart w:id="21217" w:name="_ETM_Q36_704540"/>
      <w:bookmarkStart w:id="21218" w:name="_ETM_Q36_705559"/>
      <w:bookmarkEnd w:id="21216"/>
      <w:bookmarkEnd w:id="21217"/>
      <w:bookmarkEnd w:id="21218"/>
      <w:r w:rsidR="00105544">
        <w:rPr>
          <w:rFonts w:hint="cs"/>
          <w:rtl/>
        </w:rPr>
        <w:t xml:space="preserve"> </w:t>
      </w:r>
      <w:r w:rsidRPr="004C12A2">
        <w:rPr>
          <w:rtl/>
        </w:rPr>
        <w:t xml:space="preserve">יש </w:t>
      </w:r>
      <w:bookmarkStart w:id="21219" w:name="_ETM_Q36_705859"/>
      <w:bookmarkEnd w:id="21219"/>
      <w:r w:rsidRPr="004C12A2">
        <w:rPr>
          <w:rtl/>
        </w:rPr>
        <w:t xml:space="preserve">לנו </w:t>
      </w:r>
      <w:bookmarkStart w:id="21220" w:name="_ETM_Q36_706099"/>
      <w:bookmarkEnd w:id="21220"/>
      <w:r w:rsidRPr="004C12A2">
        <w:rPr>
          <w:rtl/>
        </w:rPr>
        <w:t>חובה</w:t>
      </w:r>
      <w:r>
        <w:rPr>
          <w:rFonts w:hint="cs"/>
          <w:rtl/>
        </w:rPr>
        <w:t>,</w:t>
      </w:r>
      <w:r w:rsidRPr="004C12A2">
        <w:rPr>
          <w:rtl/>
        </w:rPr>
        <w:t xml:space="preserve"> </w:t>
      </w:r>
      <w:bookmarkStart w:id="21221" w:name="_ETM_Q36_706639"/>
      <w:bookmarkEnd w:id="21221"/>
      <w:r w:rsidRPr="004C12A2">
        <w:rPr>
          <w:rtl/>
        </w:rPr>
        <w:t xml:space="preserve">אדוני </w:t>
      </w:r>
      <w:bookmarkStart w:id="21222" w:name="_ETM_Q36_707390"/>
      <w:bookmarkEnd w:id="21222"/>
      <w:r>
        <w:rPr>
          <w:rFonts w:hint="cs"/>
          <w:rtl/>
        </w:rPr>
        <w:t>שר המשפטים,</w:t>
      </w:r>
      <w:bookmarkStart w:id="21223" w:name="_ETM_Q36_708020"/>
      <w:bookmarkEnd w:id="21223"/>
      <w:r>
        <w:rPr>
          <w:rFonts w:hint="cs"/>
          <w:rtl/>
        </w:rPr>
        <w:t xml:space="preserve"> לשמור</w:t>
      </w:r>
      <w:r w:rsidRPr="004C12A2">
        <w:rPr>
          <w:rtl/>
        </w:rPr>
        <w:t xml:space="preserve"> </w:t>
      </w:r>
      <w:bookmarkStart w:id="21224" w:name="_ETM_Q36_708709"/>
      <w:bookmarkEnd w:id="21224"/>
      <w:r w:rsidRPr="004C12A2">
        <w:rPr>
          <w:rtl/>
        </w:rPr>
        <w:t xml:space="preserve">על </w:t>
      </w:r>
      <w:bookmarkStart w:id="21225" w:name="_ETM_Q36_708830"/>
      <w:bookmarkEnd w:id="21225"/>
      <w:r w:rsidRPr="004C12A2">
        <w:rPr>
          <w:rtl/>
        </w:rPr>
        <w:t>חו</w:t>
      </w:r>
      <w:r>
        <w:rPr>
          <w:rFonts w:hint="cs"/>
          <w:rtl/>
        </w:rPr>
        <w:t>סנה</w:t>
      </w:r>
      <w:bookmarkStart w:id="21226" w:name="_ETM_Q36_709049"/>
      <w:bookmarkEnd w:id="21226"/>
      <w:r>
        <w:rPr>
          <w:rFonts w:hint="cs"/>
          <w:rtl/>
        </w:rPr>
        <w:t xml:space="preserve"> </w:t>
      </w:r>
      <w:bookmarkStart w:id="21227" w:name="_ETM_Q36_709782"/>
      <w:bookmarkEnd w:id="21227"/>
      <w:r>
        <w:rPr>
          <w:rFonts w:hint="cs"/>
          <w:rtl/>
        </w:rPr>
        <w:t>של</w:t>
      </w:r>
      <w:r w:rsidRPr="004C12A2">
        <w:rPr>
          <w:rtl/>
        </w:rPr>
        <w:t xml:space="preserve"> </w:t>
      </w:r>
      <w:bookmarkStart w:id="21228" w:name="_ETM_Q36_709290"/>
      <w:bookmarkEnd w:id="21228"/>
      <w:r w:rsidRPr="004C12A2">
        <w:rPr>
          <w:rtl/>
        </w:rPr>
        <w:t>הממשלה</w:t>
      </w:r>
      <w:r>
        <w:rPr>
          <w:rFonts w:hint="cs"/>
          <w:rtl/>
        </w:rPr>
        <w:t>. וחוסנה של הממשלה, ה</w:t>
      </w:r>
      <w:bookmarkStart w:id="21229" w:name="_ETM_Q36_710189"/>
      <w:bookmarkStart w:id="21230" w:name="_ETM_Q36_710400"/>
      <w:bookmarkStart w:id="21231" w:name="_ETM_Q36_710730"/>
      <w:bookmarkStart w:id="21232" w:name="_ETM_Q36_711179"/>
      <w:bookmarkEnd w:id="21229"/>
      <w:bookmarkEnd w:id="21230"/>
      <w:bookmarkEnd w:id="21231"/>
      <w:bookmarkEnd w:id="21232"/>
      <w:r w:rsidRPr="004C12A2">
        <w:rPr>
          <w:rtl/>
        </w:rPr>
        <w:t>משמעות</w:t>
      </w:r>
      <w:r>
        <w:rPr>
          <w:rFonts w:hint="cs"/>
          <w:rtl/>
        </w:rPr>
        <w:t xml:space="preserve"> ה</w:t>
      </w:r>
      <w:r w:rsidRPr="004C12A2">
        <w:rPr>
          <w:rtl/>
        </w:rPr>
        <w:t>י</w:t>
      </w:r>
      <w:r>
        <w:rPr>
          <w:rFonts w:hint="cs"/>
          <w:rtl/>
        </w:rPr>
        <w:t>א</w:t>
      </w:r>
      <w:r w:rsidRPr="004C12A2">
        <w:rPr>
          <w:rtl/>
        </w:rPr>
        <w:t xml:space="preserve"> </w:t>
      </w:r>
      <w:bookmarkStart w:id="21233" w:name="_ETM_Q36_712230"/>
      <w:bookmarkEnd w:id="21233"/>
      <w:r w:rsidRPr="004C12A2">
        <w:rPr>
          <w:rtl/>
        </w:rPr>
        <w:t xml:space="preserve">לספק </w:t>
      </w:r>
      <w:bookmarkStart w:id="21234" w:name="_ETM_Q36_712769"/>
      <w:bookmarkEnd w:id="21234"/>
      <w:r w:rsidRPr="004C12A2">
        <w:rPr>
          <w:rtl/>
        </w:rPr>
        <w:t>תמונ</w:t>
      </w:r>
      <w:r>
        <w:rPr>
          <w:rFonts w:hint="cs"/>
          <w:rtl/>
        </w:rPr>
        <w:t>ו</w:t>
      </w:r>
      <w:r w:rsidRPr="004C12A2">
        <w:rPr>
          <w:rtl/>
        </w:rPr>
        <w:t xml:space="preserve">ת </w:t>
      </w:r>
      <w:bookmarkStart w:id="21235" w:name="_ETM_Q36_713159"/>
      <w:bookmarkEnd w:id="21235"/>
      <w:r w:rsidRPr="004C12A2">
        <w:rPr>
          <w:rtl/>
        </w:rPr>
        <w:t>ניצחון</w:t>
      </w:r>
      <w:r>
        <w:rPr>
          <w:rFonts w:hint="cs"/>
          <w:rtl/>
        </w:rPr>
        <w:t>.</w:t>
      </w:r>
      <w:r w:rsidRPr="004C12A2">
        <w:rPr>
          <w:rtl/>
        </w:rPr>
        <w:t xml:space="preserve"> </w:t>
      </w:r>
      <w:bookmarkStart w:id="21236" w:name="_ETM_Q36_713909"/>
      <w:bookmarkEnd w:id="21236"/>
      <w:r>
        <w:rPr>
          <w:rFonts w:hint="cs"/>
          <w:rtl/>
        </w:rPr>
        <w:t>לספק תמונות</w:t>
      </w:r>
      <w:r w:rsidRPr="004C12A2">
        <w:rPr>
          <w:rtl/>
        </w:rPr>
        <w:t xml:space="preserve"> </w:t>
      </w:r>
      <w:bookmarkStart w:id="21237" w:name="_ETM_Q36_714689"/>
      <w:bookmarkEnd w:id="21237"/>
      <w:r w:rsidRPr="004C12A2">
        <w:rPr>
          <w:rtl/>
        </w:rPr>
        <w:t xml:space="preserve">ניצחון </w:t>
      </w:r>
      <w:bookmarkStart w:id="21238" w:name="_ETM_Q36_715170"/>
      <w:bookmarkEnd w:id="21238"/>
      <w:r w:rsidRPr="004C12A2">
        <w:rPr>
          <w:rtl/>
        </w:rPr>
        <w:t xml:space="preserve">זה </w:t>
      </w:r>
      <w:bookmarkStart w:id="21239" w:name="_ETM_Q36_715319"/>
      <w:bookmarkEnd w:id="21239"/>
      <w:r w:rsidRPr="004C12A2">
        <w:rPr>
          <w:rtl/>
        </w:rPr>
        <w:t>לדוגמה</w:t>
      </w:r>
      <w:r>
        <w:rPr>
          <w:rFonts w:hint="cs"/>
          <w:rtl/>
        </w:rPr>
        <w:t>,</w:t>
      </w:r>
      <w:r w:rsidRPr="004C12A2">
        <w:rPr>
          <w:rtl/>
        </w:rPr>
        <w:t xml:space="preserve"> </w:t>
      </w:r>
      <w:bookmarkStart w:id="21240" w:name="_ETM_Q36_715829"/>
      <w:bookmarkEnd w:id="21240"/>
      <w:r w:rsidRPr="004C12A2">
        <w:rPr>
          <w:rtl/>
        </w:rPr>
        <w:t>אדוני</w:t>
      </w:r>
      <w:r>
        <w:rPr>
          <w:rFonts w:hint="cs"/>
          <w:rtl/>
        </w:rPr>
        <w:t>,</w:t>
      </w:r>
      <w:r w:rsidRPr="004C12A2">
        <w:rPr>
          <w:rtl/>
        </w:rPr>
        <w:t xml:space="preserve"> </w:t>
      </w:r>
      <w:bookmarkStart w:id="21241" w:name="_ETM_Q36_717059"/>
      <w:bookmarkEnd w:id="21241"/>
      <w:r>
        <w:rPr>
          <w:rFonts w:hint="cs"/>
          <w:rtl/>
        </w:rPr>
        <w:t>ש</w:t>
      </w:r>
      <w:r w:rsidRPr="004C12A2">
        <w:rPr>
          <w:rtl/>
        </w:rPr>
        <w:t xml:space="preserve">כשמוציאים </w:t>
      </w:r>
      <w:bookmarkStart w:id="21242" w:name="_ETM_Q36_717679"/>
      <w:bookmarkEnd w:id="21242"/>
      <w:r w:rsidRPr="004C12A2">
        <w:rPr>
          <w:rtl/>
        </w:rPr>
        <w:t xml:space="preserve">אותי </w:t>
      </w:r>
      <w:bookmarkStart w:id="21243" w:name="_ETM_Q36_718010"/>
      <w:bookmarkEnd w:id="21243"/>
      <w:r w:rsidRPr="004C12A2">
        <w:rPr>
          <w:rtl/>
        </w:rPr>
        <w:t xml:space="preserve">בכוח </w:t>
      </w:r>
      <w:bookmarkStart w:id="21244" w:name="_ETM_Q36_719120"/>
      <w:bookmarkEnd w:id="21244"/>
      <w:r w:rsidRPr="004C12A2">
        <w:rPr>
          <w:rtl/>
        </w:rPr>
        <w:t xml:space="preserve">מבג"ץ </w:t>
      </w:r>
      <w:bookmarkStart w:id="21245" w:name="_ETM_Q36_720609"/>
      <w:bookmarkEnd w:id="21245"/>
      <w:r>
        <w:rPr>
          <w:rFonts w:hint="cs"/>
          <w:rtl/>
        </w:rPr>
        <w:t>ופוגעים</w:t>
      </w:r>
      <w:bookmarkStart w:id="21246" w:name="_ETM_Q36_720879"/>
      <w:bookmarkEnd w:id="21246"/>
      <w:r w:rsidRPr="004C12A2">
        <w:rPr>
          <w:rtl/>
        </w:rPr>
        <w:t xml:space="preserve"> </w:t>
      </w:r>
      <w:bookmarkStart w:id="21247" w:name="_ETM_Q36_721389"/>
      <w:bookmarkEnd w:id="21247"/>
      <w:r w:rsidRPr="004C12A2">
        <w:rPr>
          <w:rtl/>
        </w:rPr>
        <w:t xml:space="preserve">ברגל </w:t>
      </w:r>
      <w:bookmarkStart w:id="21248" w:name="_ETM_Q36_721780"/>
      <w:bookmarkEnd w:id="21248"/>
      <w:r w:rsidRPr="004C12A2">
        <w:rPr>
          <w:rtl/>
        </w:rPr>
        <w:t xml:space="preserve">גסה </w:t>
      </w:r>
      <w:bookmarkStart w:id="21249" w:name="_ETM_Q36_722079"/>
      <w:bookmarkEnd w:id="21249"/>
      <w:r w:rsidRPr="004C12A2">
        <w:rPr>
          <w:rtl/>
        </w:rPr>
        <w:t xml:space="preserve">בחסינות </w:t>
      </w:r>
      <w:bookmarkStart w:id="21250" w:name="_ETM_Q36_722590"/>
      <w:bookmarkEnd w:id="21250"/>
      <w:r w:rsidRPr="004C12A2">
        <w:rPr>
          <w:rtl/>
        </w:rPr>
        <w:t xml:space="preserve">שלי </w:t>
      </w:r>
      <w:bookmarkStart w:id="21251" w:name="_ETM_Q36_723369"/>
      <w:bookmarkEnd w:id="21251"/>
      <w:r>
        <w:rPr>
          <w:rFonts w:hint="cs"/>
          <w:rtl/>
        </w:rPr>
        <w:t xml:space="preserve">– </w:t>
      </w:r>
      <w:bookmarkStart w:id="21252" w:name="_ETM_Q36_734272"/>
      <w:bookmarkEnd w:id="21252"/>
      <w:r w:rsidRPr="004C12A2">
        <w:rPr>
          <w:rtl/>
        </w:rPr>
        <w:t>כ</w:t>
      </w:r>
      <w:r>
        <w:rPr>
          <w:rFonts w:hint="cs"/>
          <w:rtl/>
        </w:rPr>
        <w:t xml:space="preserve">י </w:t>
      </w:r>
      <w:r w:rsidRPr="004C12A2">
        <w:rPr>
          <w:rtl/>
        </w:rPr>
        <w:t>ס</w:t>
      </w:r>
      <w:r>
        <w:rPr>
          <w:rFonts w:hint="cs"/>
          <w:rtl/>
        </w:rPr>
        <w:t>ע</w:t>
      </w:r>
      <w:r w:rsidRPr="004C12A2">
        <w:rPr>
          <w:rtl/>
        </w:rPr>
        <w:t xml:space="preserve">יף </w:t>
      </w:r>
      <w:bookmarkStart w:id="21253" w:name="_ETM_Q36_723809"/>
      <w:bookmarkEnd w:id="21253"/>
      <w:r w:rsidRPr="004C12A2">
        <w:rPr>
          <w:rtl/>
        </w:rPr>
        <w:t xml:space="preserve">9 </w:t>
      </w:r>
      <w:bookmarkStart w:id="21254" w:name="_ETM_Q36_724140"/>
      <w:bookmarkEnd w:id="21254"/>
      <w:r w:rsidRPr="004C12A2">
        <w:rPr>
          <w:rtl/>
        </w:rPr>
        <w:t xml:space="preserve">לחוק </w:t>
      </w:r>
      <w:bookmarkStart w:id="21255" w:name="_ETM_Q36_724410"/>
      <w:bookmarkEnd w:id="21255"/>
      <w:r w:rsidRPr="004C12A2">
        <w:rPr>
          <w:rtl/>
        </w:rPr>
        <w:t xml:space="preserve">החסינות </w:t>
      </w:r>
      <w:bookmarkStart w:id="21256" w:name="_ETM_Q36_724860"/>
      <w:bookmarkEnd w:id="21256"/>
      <w:r w:rsidRPr="004C12A2">
        <w:rPr>
          <w:rtl/>
        </w:rPr>
        <w:t xml:space="preserve">קובע </w:t>
      </w:r>
      <w:bookmarkStart w:id="21257" w:name="_ETM_Q36_725849"/>
      <w:bookmarkEnd w:id="21257"/>
      <w:r w:rsidRPr="004C12A2">
        <w:rPr>
          <w:rtl/>
        </w:rPr>
        <w:t xml:space="preserve">שלא </w:t>
      </w:r>
      <w:bookmarkStart w:id="21258" w:name="_ETM_Q36_726120"/>
      <w:bookmarkEnd w:id="21258"/>
      <w:r w:rsidRPr="004C12A2">
        <w:rPr>
          <w:rtl/>
        </w:rPr>
        <w:t>נ</w:t>
      </w:r>
      <w:r>
        <w:rPr>
          <w:rFonts w:hint="cs"/>
          <w:rtl/>
        </w:rPr>
        <w:t>יתן להרחיק</w:t>
      </w:r>
      <w:bookmarkStart w:id="21259" w:name="_ETM_Q36_726390"/>
      <w:bookmarkStart w:id="21260" w:name="_ETM_Q36_726720"/>
      <w:bookmarkEnd w:id="21259"/>
      <w:bookmarkEnd w:id="21260"/>
      <w:r>
        <w:rPr>
          <w:rFonts w:hint="cs"/>
          <w:rtl/>
        </w:rPr>
        <w:t xml:space="preserve"> </w:t>
      </w:r>
      <w:r w:rsidRPr="004C12A2">
        <w:rPr>
          <w:rtl/>
        </w:rPr>
        <w:t xml:space="preserve">חבר </w:t>
      </w:r>
      <w:bookmarkStart w:id="21261" w:name="_ETM_Q36_727080"/>
      <w:bookmarkEnd w:id="21261"/>
      <w:r w:rsidRPr="004C12A2">
        <w:rPr>
          <w:rtl/>
        </w:rPr>
        <w:t xml:space="preserve">כנסת </w:t>
      </w:r>
      <w:bookmarkStart w:id="21262" w:name="_ETM_Q36_729179"/>
      <w:bookmarkEnd w:id="21262"/>
      <w:r>
        <w:rPr>
          <w:rFonts w:hint="cs"/>
          <w:rtl/>
        </w:rPr>
        <w:t xml:space="preserve">מכל </w:t>
      </w:r>
      <w:bookmarkStart w:id="21263" w:name="_ETM_Q36_727443"/>
      <w:bookmarkEnd w:id="21263"/>
      <w:r>
        <w:rPr>
          <w:rFonts w:hint="cs"/>
          <w:rtl/>
        </w:rPr>
        <w:t xml:space="preserve">מקום שהוא לא רשות יחיד, אלא אם כן יש סכנה </w:t>
      </w:r>
      <w:bookmarkStart w:id="21264" w:name="_ETM_Q36_731458"/>
      <w:bookmarkEnd w:id="21264"/>
      <w:r>
        <w:rPr>
          <w:rFonts w:hint="cs"/>
          <w:rtl/>
        </w:rPr>
        <w:t xml:space="preserve">בפגיעה בסוד צבאי או בביטחון המדינה </w:t>
      </w:r>
      <w:bookmarkStart w:id="21265" w:name="_ETM_Q36_733709"/>
      <w:bookmarkEnd w:id="21265"/>
      <w:r>
        <w:rPr>
          <w:rFonts w:hint="eastAsia"/>
          <w:rtl/>
        </w:rPr>
        <w:t>–</w:t>
      </w:r>
      <w:r>
        <w:rPr>
          <w:rFonts w:hint="cs"/>
          <w:rtl/>
        </w:rPr>
        <w:t xml:space="preserve"> </w:t>
      </w:r>
      <w:r w:rsidRPr="004C12A2">
        <w:rPr>
          <w:rtl/>
        </w:rPr>
        <w:t xml:space="preserve">וכשאני </w:t>
      </w:r>
      <w:bookmarkStart w:id="21266" w:name="_ETM_Q36_734069"/>
      <w:bookmarkEnd w:id="21266"/>
      <w:r w:rsidRPr="004C12A2">
        <w:rPr>
          <w:rtl/>
        </w:rPr>
        <w:t xml:space="preserve">פונה </w:t>
      </w:r>
      <w:bookmarkStart w:id="21267" w:name="_ETM_Q36_734429"/>
      <w:bookmarkEnd w:id="21267"/>
      <w:r w:rsidRPr="004C12A2">
        <w:rPr>
          <w:rtl/>
        </w:rPr>
        <w:t xml:space="preserve">אליך </w:t>
      </w:r>
      <w:bookmarkStart w:id="21268" w:name="_ETM_Q36_734669"/>
      <w:bookmarkEnd w:id="21268"/>
      <w:r w:rsidRPr="004C12A2">
        <w:rPr>
          <w:rtl/>
        </w:rPr>
        <w:lastRenderedPageBreak/>
        <w:t xml:space="preserve">אחרי </w:t>
      </w:r>
      <w:bookmarkStart w:id="21269" w:name="_ETM_Q36_734819"/>
      <w:bookmarkEnd w:id="21269"/>
      <w:r w:rsidRPr="004C12A2">
        <w:rPr>
          <w:rtl/>
        </w:rPr>
        <w:t xml:space="preserve">שמוציאים </w:t>
      </w:r>
      <w:bookmarkStart w:id="21270" w:name="_ETM_Q36_735269"/>
      <w:bookmarkEnd w:id="21270"/>
      <w:r w:rsidRPr="004C12A2">
        <w:rPr>
          <w:rtl/>
        </w:rPr>
        <w:t>אותי</w:t>
      </w:r>
      <w:r>
        <w:rPr>
          <w:rFonts w:hint="cs"/>
          <w:rtl/>
        </w:rPr>
        <w:t xml:space="preserve"> מבג"ץ</w:t>
      </w:r>
      <w:bookmarkStart w:id="21271" w:name="_ETM_Q36_735480"/>
      <w:bookmarkEnd w:id="21271"/>
      <w:r w:rsidR="00105544">
        <w:rPr>
          <w:rFonts w:hint="cs"/>
          <w:rtl/>
        </w:rPr>
        <w:t>,</w:t>
      </w:r>
      <w:r w:rsidRPr="004C12A2">
        <w:rPr>
          <w:rtl/>
        </w:rPr>
        <w:t xml:space="preserve"> </w:t>
      </w:r>
      <w:bookmarkStart w:id="21272" w:name="_ETM_Q36_735939"/>
      <w:bookmarkEnd w:id="21272"/>
      <w:r w:rsidRPr="004C12A2">
        <w:rPr>
          <w:rtl/>
        </w:rPr>
        <w:t xml:space="preserve">בבריונות </w:t>
      </w:r>
      <w:bookmarkStart w:id="21273" w:name="_ETM_Q36_736969"/>
      <w:bookmarkEnd w:id="21273"/>
      <w:r>
        <w:rPr>
          <w:rFonts w:hint="cs"/>
          <w:rtl/>
        </w:rPr>
        <w:t xml:space="preserve">שאין לתאר, בריונות </w:t>
      </w:r>
      <w:r w:rsidR="00105544">
        <w:rPr>
          <w:rFonts w:hint="eastAsia"/>
          <w:rtl/>
        </w:rPr>
        <w:t>–</w:t>
      </w:r>
      <w:r w:rsidR="00105544">
        <w:rPr>
          <w:rFonts w:hint="cs"/>
          <w:rtl/>
        </w:rPr>
        <w:t xml:space="preserve"> </w:t>
      </w:r>
      <w:r>
        <w:rPr>
          <w:rFonts w:hint="cs"/>
          <w:rtl/>
        </w:rPr>
        <w:t xml:space="preserve">וזה </w:t>
      </w:r>
      <w:bookmarkStart w:id="21274" w:name="_ETM_Q36_738115"/>
      <w:bookmarkEnd w:id="21274"/>
      <w:r>
        <w:rPr>
          <w:rFonts w:hint="cs"/>
          <w:rtl/>
        </w:rPr>
        <w:t xml:space="preserve">לא רק להוציא אותי, הוציאו </w:t>
      </w:r>
      <w:bookmarkStart w:id="21275" w:name="_ETM_Q36_739039"/>
      <w:bookmarkStart w:id="21276" w:name="_ETM_Q36_739129"/>
      <w:bookmarkStart w:id="21277" w:name="_ETM_Q36_739199"/>
      <w:bookmarkStart w:id="21278" w:name="_ETM_Q36_739379"/>
      <w:bookmarkStart w:id="21279" w:name="_ETM_Q36_739439"/>
      <w:bookmarkStart w:id="21280" w:name="_ETM_Q36_739710"/>
      <w:bookmarkStart w:id="21281" w:name="_ETM_Q36_739889"/>
      <w:bookmarkStart w:id="21282" w:name="_ETM_Q36_740189"/>
      <w:bookmarkEnd w:id="21275"/>
      <w:bookmarkEnd w:id="21276"/>
      <w:bookmarkEnd w:id="21277"/>
      <w:bookmarkEnd w:id="21278"/>
      <w:bookmarkEnd w:id="21279"/>
      <w:bookmarkEnd w:id="21280"/>
      <w:bookmarkEnd w:id="21281"/>
      <w:bookmarkEnd w:id="21282"/>
      <w:r w:rsidRPr="004C12A2">
        <w:rPr>
          <w:rtl/>
        </w:rPr>
        <w:t xml:space="preserve">בעצם </w:t>
      </w:r>
      <w:bookmarkStart w:id="21283" w:name="_ETM_Q36_740520"/>
      <w:bookmarkEnd w:id="21283"/>
      <w:r>
        <w:rPr>
          <w:rFonts w:hint="cs"/>
          <w:rtl/>
        </w:rPr>
        <w:t xml:space="preserve">את </w:t>
      </w:r>
      <w:r w:rsidRPr="004C12A2">
        <w:rPr>
          <w:rtl/>
        </w:rPr>
        <w:t xml:space="preserve">כל </w:t>
      </w:r>
      <w:bookmarkStart w:id="21284" w:name="_ETM_Q36_740699"/>
      <w:bookmarkEnd w:id="21284"/>
      <w:r>
        <w:rPr>
          <w:rFonts w:hint="cs"/>
          <w:rtl/>
        </w:rPr>
        <w:t>אנשי הימין</w:t>
      </w:r>
      <w:bookmarkStart w:id="21285" w:name="_ETM_Q36_740789"/>
      <w:bookmarkStart w:id="21286" w:name="_ETM_Q36_741179"/>
      <w:bookmarkStart w:id="21287" w:name="_ETM_Q36_741270"/>
      <w:bookmarkEnd w:id="21285"/>
      <w:bookmarkEnd w:id="21286"/>
      <w:bookmarkEnd w:id="21287"/>
      <w:r>
        <w:rPr>
          <w:rFonts w:hint="cs"/>
          <w:rtl/>
        </w:rPr>
        <w:t xml:space="preserve">; </w:t>
      </w:r>
      <w:r w:rsidRPr="004C12A2">
        <w:rPr>
          <w:rtl/>
        </w:rPr>
        <w:t xml:space="preserve">פניתי </w:t>
      </w:r>
      <w:bookmarkStart w:id="21288" w:name="_ETM_Q36_741690"/>
      <w:bookmarkEnd w:id="21288"/>
      <w:r w:rsidRPr="004C12A2">
        <w:rPr>
          <w:rtl/>
        </w:rPr>
        <w:t>אליך</w:t>
      </w:r>
      <w:r>
        <w:rPr>
          <w:rFonts w:hint="cs"/>
          <w:rtl/>
        </w:rPr>
        <w:t>,</w:t>
      </w:r>
      <w:r w:rsidRPr="004C12A2">
        <w:rPr>
          <w:rtl/>
        </w:rPr>
        <w:t xml:space="preserve"> </w:t>
      </w:r>
      <w:bookmarkStart w:id="21289" w:name="_ETM_Q36_741990"/>
      <w:bookmarkEnd w:id="21289"/>
      <w:r w:rsidRPr="004C12A2">
        <w:rPr>
          <w:rtl/>
        </w:rPr>
        <w:t>אדוני</w:t>
      </w:r>
      <w:r>
        <w:rPr>
          <w:rFonts w:hint="cs"/>
          <w:rtl/>
        </w:rPr>
        <w:t>,</w:t>
      </w:r>
      <w:r w:rsidRPr="004C12A2">
        <w:rPr>
          <w:rtl/>
        </w:rPr>
        <w:t xml:space="preserve"> </w:t>
      </w:r>
      <w:bookmarkStart w:id="21290" w:name="_ETM_Q36_742699"/>
      <w:bookmarkEnd w:id="21290"/>
      <w:r w:rsidRPr="004C12A2">
        <w:rPr>
          <w:rtl/>
        </w:rPr>
        <w:t xml:space="preserve">לעשות </w:t>
      </w:r>
      <w:bookmarkStart w:id="21291" w:name="_ETM_Q36_743320"/>
      <w:bookmarkEnd w:id="21291"/>
      <w:r>
        <w:rPr>
          <w:rFonts w:hint="cs"/>
          <w:rtl/>
        </w:rPr>
        <w:t>שימוש ב</w:t>
      </w:r>
      <w:r w:rsidRPr="004C12A2">
        <w:rPr>
          <w:rtl/>
        </w:rPr>
        <w:t xml:space="preserve">סמכות </w:t>
      </w:r>
      <w:bookmarkStart w:id="21292" w:name="_ETM_Q36_743800"/>
      <w:bookmarkEnd w:id="21292"/>
      <w:r w:rsidRPr="004C12A2">
        <w:rPr>
          <w:rtl/>
        </w:rPr>
        <w:t xml:space="preserve">שלך </w:t>
      </w:r>
      <w:bookmarkStart w:id="21293" w:name="_ETM_Q36_744880"/>
      <w:bookmarkEnd w:id="21293"/>
      <w:r w:rsidRPr="004C12A2">
        <w:rPr>
          <w:rtl/>
        </w:rPr>
        <w:t xml:space="preserve">להגיש </w:t>
      </w:r>
      <w:bookmarkStart w:id="21294" w:name="_ETM_Q36_745240"/>
      <w:bookmarkEnd w:id="21294"/>
      <w:r w:rsidRPr="004C12A2">
        <w:rPr>
          <w:rtl/>
        </w:rPr>
        <w:t xml:space="preserve">קובלנה </w:t>
      </w:r>
      <w:bookmarkStart w:id="21295" w:name="_ETM_Q36_745750"/>
      <w:bookmarkEnd w:id="21295"/>
      <w:r>
        <w:rPr>
          <w:rFonts w:hint="cs"/>
          <w:rtl/>
        </w:rPr>
        <w:t>משמעתית</w:t>
      </w:r>
      <w:bookmarkStart w:id="21296" w:name="_ETM_Q36_746500"/>
      <w:bookmarkStart w:id="21297" w:name="_ETM_Q36_746392"/>
      <w:bookmarkEnd w:id="21296"/>
      <w:bookmarkEnd w:id="21297"/>
      <w:r>
        <w:rPr>
          <w:rFonts w:hint="cs"/>
          <w:rtl/>
        </w:rPr>
        <w:t xml:space="preserve"> נגד</w:t>
      </w:r>
      <w:r w:rsidRPr="004C12A2">
        <w:rPr>
          <w:rtl/>
        </w:rPr>
        <w:t xml:space="preserve"> </w:t>
      </w:r>
      <w:bookmarkStart w:id="21298" w:name="_ETM_Q36_746590"/>
      <w:bookmarkEnd w:id="21298"/>
      <w:r>
        <w:rPr>
          <w:rFonts w:hint="cs"/>
          <w:rtl/>
        </w:rPr>
        <w:t>ה</w:t>
      </w:r>
      <w:r w:rsidRPr="004C12A2">
        <w:rPr>
          <w:rtl/>
        </w:rPr>
        <w:t>שופט</w:t>
      </w:r>
      <w:r>
        <w:rPr>
          <w:rFonts w:hint="cs"/>
          <w:rtl/>
        </w:rPr>
        <w:t>, ו</w:t>
      </w:r>
      <w:bookmarkStart w:id="21299" w:name="_ETM_Q36_746890"/>
      <w:bookmarkEnd w:id="21299"/>
      <w:r w:rsidRPr="004C12A2">
        <w:rPr>
          <w:rtl/>
        </w:rPr>
        <w:t xml:space="preserve">זה </w:t>
      </w:r>
      <w:bookmarkStart w:id="21300" w:name="_ETM_Q36_747040"/>
      <w:bookmarkEnd w:id="21300"/>
      <w:r w:rsidRPr="004C12A2">
        <w:rPr>
          <w:rtl/>
        </w:rPr>
        <w:t xml:space="preserve">רק </w:t>
      </w:r>
      <w:bookmarkStart w:id="21301" w:name="_ETM_Q36_747190"/>
      <w:bookmarkEnd w:id="21301"/>
      <w:r w:rsidRPr="004C12A2">
        <w:rPr>
          <w:rtl/>
        </w:rPr>
        <w:t xml:space="preserve">בסמכות </w:t>
      </w:r>
      <w:bookmarkStart w:id="21302" w:name="_ETM_Q36_747610"/>
      <w:bookmarkEnd w:id="21302"/>
      <w:r w:rsidRPr="004C12A2">
        <w:rPr>
          <w:rtl/>
        </w:rPr>
        <w:t>שלך</w:t>
      </w:r>
      <w:r>
        <w:rPr>
          <w:rFonts w:hint="cs"/>
          <w:rtl/>
        </w:rPr>
        <w:t>,</w:t>
      </w:r>
      <w:r w:rsidRPr="004C12A2">
        <w:rPr>
          <w:rtl/>
        </w:rPr>
        <w:t xml:space="preserve"> </w:t>
      </w:r>
      <w:bookmarkStart w:id="21303" w:name="_ETM_Q36_748240"/>
      <w:bookmarkEnd w:id="21303"/>
      <w:r w:rsidRPr="004C12A2">
        <w:rPr>
          <w:rtl/>
        </w:rPr>
        <w:t xml:space="preserve">נגד </w:t>
      </w:r>
      <w:bookmarkStart w:id="21304" w:name="_ETM_Q36_748510"/>
      <w:bookmarkEnd w:id="21304"/>
      <w:r w:rsidRPr="004C12A2">
        <w:rPr>
          <w:rtl/>
        </w:rPr>
        <w:t xml:space="preserve">יצחק </w:t>
      </w:r>
      <w:bookmarkStart w:id="21305" w:name="_ETM_Q36_748790"/>
      <w:bookmarkEnd w:id="21305"/>
      <w:r>
        <w:rPr>
          <w:rFonts w:hint="cs"/>
          <w:rtl/>
        </w:rPr>
        <w:t>עמי</w:t>
      </w:r>
      <w:bookmarkStart w:id="21306" w:name="_ETM_Q36_749059"/>
      <w:bookmarkEnd w:id="21306"/>
      <w:r w:rsidR="00105544">
        <w:rPr>
          <w:rFonts w:hint="cs"/>
          <w:rtl/>
        </w:rPr>
        <w:t>ת.</w:t>
      </w:r>
      <w:r>
        <w:rPr>
          <w:rFonts w:hint="cs"/>
          <w:rtl/>
        </w:rPr>
        <w:t xml:space="preserve"> </w:t>
      </w:r>
      <w:r w:rsidRPr="004C12A2">
        <w:rPr>
          <w:rtl/>
        </w:rPr>
        <w:t xml:space="preserve">למה </w:t>
      </w:r>
      <w:bookmarkStart w:id="21307" w:name="_ETM_Q36_749240"/>
      <w:bookmarkEnd w:id="21307"/>
      <w:r w:rsidRPr="004C12A2">
        <w:rPr>
          <w:rtl/>
        </w:rPr>
        <w:t xml:space="preserve">לא </w:t>
      </w:r>
      <w:bookmarkStart w:id="21308" w:name="_ETM_Q36_749330"/>
      <w:bookmarkEnd w:id="21308"/>
      <w:r w:rsidRPr="004C12A2">
        <w:rPr>
          <w:rtl/>
        </w:rPr>
        <w:t>הגשת</w:t>
      </w:r>
      <w:r>
        <w:rPr>
          <w:rFonts w:hint="cs"/>
          <w:rtl/>
        </w:rPr>
        <w:t>?</w:t>
      </w:r>
      <w:r w:rsidRPr="004C12A2">
        <w:rPr>
          <w:rtl/>
        </w:rPr>
        <w:t xml:space="preserve"> </w:t>
      </w:r>
      <w:bookmarkStart w:id="21309" w:name="_ETM_Q36_750279"/>
      <w:bookmarkEnd w:id="21309"/>
      <w:r w:rsidRPr="004C12A2">
        <w:rPr>
          <w:rtl/>
        </w:rPr>
        <w:t>למה</w:t>
      </w:r>
      <w:r>
        <w:rPr>
          <w:rFonts w:hint="cs"/>
          <w:rtl/>
        </w:rPr>
        <w:t>?</w:t>
      </w:r>
      <w:r w:rsidRPr="004C12A2">
        <w:rPr>
          <w:rtl/>
        </w:rPr>
        <w:t xml:space="preserve"> </w:t>
      </w:r>
      <w:bookmarkStart w:id="21310" w:name="_ETM_Q36_751090"/>
      <w:bookmarkEnd w:id="21310"/>
      <w:r w:rsidRPr="004C12A2">
        <w:rPr>
          <w:rtl/>
        </w:rPr>
        <w:t>לשופטים</w:t>
      </w:r>
      <w:r>
        <w:rPr>
          <w:rFonts w:hint="cs"/>
          <w:rtl/>
        </w:rPr>
        <w:t xml:space="preserve"> מותר הכול?</w:t>
      </w:r>
      <w:bookmarkStart w:id="21311" w:name="_ETM_Q36_752232"/>
      <w:bookmarkEnd w:id="21311"/>
    </w:p>
    <w:p w:rsidR="00925979" w:rsidRDefault="00925979" w:rsidP="004619EE">
      <w:pPr>
        <w:rPr>
          <w:rtl/>
        </w:rPr>
      </w:pPr>
      <w:bookmarkStart w:id="21312" w:name="_ETM_Q36_752302"/>
      <w:bookmarkStart w:id="21313" w:name="_ETM_Q36_752360"/>
      <w:bookmarkStart w:id="21314" w:name="_ETM_Q36_752409"/>
      <w:bookmarkEnd w:id="21312"/>
      <w:bookmarkEnd w:id="21313"/>
      <w:bookmarkEnd w:id="21314"/>
    </w:p>
    <w:p w:rsidR="00A456E3" w:rsidRDefault="00A456E3" w:rsidP="00F50696">
      <w:pPr>
        <w:rPr>
          <w:rtl/>
        </w:rPr>
      </w:pPr>
      <w:bookmarkStart w:id="21315" w:name="TOR_Q37"/>
      <w:bookmarkEnd w:id="21315"/>
      <w:r>
        <w:rPr>
          <w:rFonts w:hint="cs"/>
          <w:rtl/>
        </w:rPr>
        <w:t xml:space="preserve">אתמול בוועדת השרים עלתה הצעת החוק שלי פעם שנייה, </w:t>
      </w:r>
      <w:bookmarkStart w:id="21316" w:name="_ETM_Q37_156000"/>
      <w:bookmarkEnd w:id="21316"/>
      <w:r>
        <w:rPr>
          <w:rFonts w:hint="cs"/>
          <w:rtl/>
        </w:rPr>
        <w:t xml:space="preserve">דחית פעם שנייה. אתם יודעים, רבותיי, שלשופטים בישראל </w:t>
      </w:r>
      <w:r>
        <w:rPr>
          <w:rFonts w:hint="eastAsia"/>
          <w:rtl/>
        </w:rPr>
        <w:t>–</w:t>
      </w:r>
      <w:r>
        <w:rPr>
          <w:rFonts w:hint="cs"/>
          <w:rtl/>
        </w:rPr>
        <w:t xml:space="preserve"> סעיף </w:t>
      </w:r>
      <w:r w:rsidRPr="00F44A76">
        <w:rPr>
          <w:rFonts w:hint="cs"/>
          <w:rtl/>
        </w:rPr>
        <w:t>34</w:t>
      </w:r>
      <w:r>
        <w:rPr>
          <w:rFonts w:hint="cs"/>
          <w:rtl/>
        </w:rPr>
        <w:t>(</w:t>
      </w:r>
      <w:r w:rsidRPr="00F44A76">
        <w:rPr>
          <w:rFonts w:hint="cs"/>
          <w:rtl/>
        </w:rPr>
        <w:t>כ</w:t>
      </w:r>
      <w:r>
        <w:rPr>
          <w:rFonts w:hint="cs"/>
          <w:rtl/>
        </w:rPr>
        <w:t xml:space="preserve">) לחוק העונשין קובע משהו שאתם לא מאמינים: לשופט יש פטור מאחריות פלילית על כל מעשה שהוא </w:t>
      </w:r>
      <w:bookmarkStart w:id="21317" w:name="_ETM_Q37_163000"/>
      <w:bookmarkEnd w:id="21317"/>
      <w:r>
        <w:rPr>
          <w:rFonts w:hint="cs"/>
          <w:rtl/>
        </w:rPr>
        <w:t>עשה כשהוא יושב על כס השיפוט. זאת אומרת, אם הוא</w:t>
      </w:r>
      <w:bookmarkStart w:id="21318" w:name="_ETM_Q37_167000"/>
      <w:bookmarkEnd w:id="21318"/>
      <w:r>
        <w:rPr>
          <w:rFonts w:hint="cs"/>
          <w:rtl/>
        </w:rPr>
        <w:t xml:space="preserve"> יושב על כס השיפוט, משבש הליכי משפט, מזייף, מה שאתם לא </w:t>
      </w:r>
      <w:r w:rsidR="00F50696">
        <w:rPr>
          <w:rFonts w:hint="eastAsia"/>
          <w:rtl/>
        </w:rPr>
        <w:t>–</w:t>
      </w:r>
      <w:r w:rsidR="00F50696">
        <w:rPr>
          <w:rFonts w:hint="cs"/>
          <w:rtl/>
        </w:rPr>
        <w:t xml:space="preserve"> מזייף פרוטוקולים, עושה איזשהו, </w:t>
      </w:r>
      <w:r>
        <w:rPr>
          <w:rFonts w:hint="cs"/>
          <w:rtl/>
        </w:rPr>
        <w:t xml:space="preserve">מסתיר </w:t>
      </w:r>
      <w:bookmarkStart w:id="21319" w:name="_ETM_Q37_172000"/>
      <w:bookmarkEnd w:id="21319"/>
      <w:proofErr w:type="spellStart"/>
      <w:r>
        <w:rPr>
          <w:rFonts w:hint="cs"/>
          <w:rtl/>
        </w:rPr>
        <w:t>מאיתנו</w:t>
      </w:r>
      <w:proofErr w:type="spellEnd"/>
      <w:r>
        <w:rPr>
          <w:rFonts w:hint="cs"/>
          <w:rtl/>
        </w:rPr>
        <w:t xml:space="preserve"> ניגוד עניינים, מבצע עבירות פליליות, יש לו חסינות מוחלטת, מוחלטת. </w:t>
      </w:r>
      <w:bookmarkStart w:id="21320" w:name="_ETM_Q37_180000"/>
      <w:bookmarkStart w:id="21321" w:name="_ETM_Q37_181230"/>
      <w:bookmarkEnd w:id="21320"/>
      <w:bookmarkEnd w:id="21321"/>
      <w:r>
        <w:rPr>
          <w:rtl/>
        </w:rPr>
        <w:t xml:space="preserve">הגשתי </w:t>
      </w:r>
      <w:bookmarkStart w:id="21322" w:name="_ETM_Q37_181680"/>
      <w:bookmarkEnd w:id="21322"/>
      <w:r>
        <w:rPr>
          <w:rtl/>
        </w:rPr>
        <w:t xml:space="preserve">הצעת </w:t>
      </w:r>
      <w:bookmarkStart w:id="21323" w:name="_ETM_Q37_182070"/>
      <w:bookmarkEnd w:id="21323"/>
      <w:r>
        <w:rPr>
          <w:rtl/>
        </w:rPr>
        <w:t xml:space="preserve">חוק </w:t>
      </w:r>
      <w:bookmarkStart w:id="21324" w:name="_ETM_Q37_182620"/>
      <w:bookmarkStart w:id="21325" w:name="_ETM_Q37_182709"/>
      <w:bookmarkEnd w:id="21324"/>
      <w:bookmarkEnd w:id="21325"/>
      <w:r>
        <w:rPr>
          <w:rFonts w:hint="cs"/>
          <w:rtl/>
        </w:rPr>
        <w:t>ש</w:t>
      </w:r>
      <w:r>
        <w:rPr>
          <w:rtl/>
        </w:rPr>
        <w:t>אומרת</w:t>
      </w:r>
      <w:r>
        <w:rPr>
          <w:rFonts w:hint="cs"/>
          <w:rtl/>
        </w:rPr>
        <w:t>:</w:t>
      </w:r>
      <w:r>
        <w:rPr>
          <w:rtl/>
        </w:rPr>
        <w:t xml:space="preserve"> </w:t>
      </w:r>
      <w:bookmarkStart w:id="21326" w:name="_ETM_Q37_183310"/>
      <w:bookmarkEnd w:id="21326"/>
      <w:r>
        <w:rPr>
          <w:rtl/>
        </w:rPr>
        <w:t xml:space="preserve">בואו </w:t>
      </w:r>
      <w:bookmarkStart w:id="21327" w:name="_ETM_Q37_183639"/>
      <w:bookmarkEnd w:id="21327"/>
      <w:proofErr w:type="spellStart"/>
      <w:r>
        <w:rPr>
          <w:rtl/>
        </w:rPr>
        <w:t>נחריג</w:t>
      </w:r>
      <w:proofErr w:type="spellEnd"/>
      <w:r>
        <w:rPr>
          <w:rtl/>
        </w:rPr>
        <w:t xml:space="preserve"> </w:t>
      </w:r>
      <w:bookmarkStart w:id="21328" w:name="_ETM_Q37_184180"/>
      <w:bookmarkEnd w:id="21328"/>
      <w:r>
        <w:rPr>
          <w:rtl/>
        </w:rPr>
        <w:t xml:space="preserve">את </w:t>
      </w:r>
      <w:bookmarkStart w:id="21329" w:name="_ETM_Q37_184299"/>
      <w:bookmarkEnd w:id="21329"/>
      <w:r>
        <w:rPr>
          <w:rtl/>
        </w:rPr>
        <w:t xml:space="preserve">עבירות </w:t>
      </w:r>
      <w:bookmarkStart w:id="21330" w:name="_ETM_Q37_184630"/>
      <w:bookmarkEnd w:id="21330"/>
      <w:r>
        <w:rPr>
          <w:rtl/>
        </w:rPr>
        <w:t xml:space="preserve">שיבוש </w:t>
      </w:r>
      <w:bookmarkStart w:id="21331" w:name="_ETM_Q37_184930"/>
      <w:bookmarkEnd w:id="21331"/>
      <w:r>
        <w:rPr>
          <w:rtl/>
        </w:rPr>
        <w:t xml:space="preserve">הליכי </w:t>
      </w:r>
      <w:bookmarkStart w:id="21332" w:name="_ETM_Q37_185200"/>
      <w:bookmarkEnd w:id="21332"/>
      <w:r>
        <w:rPr>
          <w:rtl/>
        </w:rPr>
        <w:t>משפט</w:t>
      </w:r>
      <w:r>
        <w:rPr>
          <w:rFonts w:hint="cs"/>
          <w:rtl/>
        </w:rPr>
        <w:t>,</w:t>
      </w:r>
      <w:r>
        <w:rPr>
          <w:rtl/>
        </w:rPr>
        <w:t xml:space="preserve"> </w:t>
      </w:r>
      <w:bookmarkStart w:id="21333" w:name="_ETM_Q37_185859"/>
      <w:bookmarkEnd w:id="21333"/>
      <w:r>
        <w:rPr>
          <w:rtl/>
        </w:rPr>
        <w:t xml:space="preserve">זיוף </w:t>
      </w:r>
      <w:bookmarkStart w:id="21334" w:name="_ETM_Q37_186279"/>
      <w:bookmarkEnd w:id="21334"/>
      <w:r>
        <w:rPr>
          <w:rtl/>
        </w:rPr>
        <w:t xml:space="preserve">ומרמה </w:t>
      </w:r>
      <w:bookmarkStart w:id="21335" w:name="_ETM_Q37_186700"/>
      <w:bookmarkEnd w:id="21335"/>
      <w:r>
        <w:rPr>
          <w:rtl/>
        </w:rPr>
        <w:t xml:space="preserve">בידי </w:t>
      </w:r>
      <w:bookmarkStart w:id="21336" w:name="_ETM_Q37_187000"/>
      <w:bookmarkEnd w:id="21336"/>
      <w:r>
        <w:rPr>
          <w:rtl/>
        </w:rPr>
        <w:t xml:space="preserve">עובד </w:t>
      </w:r>
      <w:bookmarkStart w:id="21337" w:name="_ETM_Q37_187209"/>
      <w:bookmarkEnd w:id="21337"/>
      <w:r>
        <w:rPr>
          <w:rtl/>
        </w:rPr>
        <w:t>ציבור</w:t>
      </w:r>
      <w:bookmarkStart w:id="21338" w:name="_ETM_Q37_188990"/>
      <w:bookmarkEnd w:id="21338"/>
      <w:r>
        <w:rPr>
          <w:rFonts w:hint="cs"/>
          <w:rtl/>
        </w:rPr>
        <w:t>. מינימום ש</w:t>
      </w:r>
      <w:r>
        <w:rPr>
          <w:rtl/>
        </w:rPr>
        <w:t xml:space="preserve">השופטים </w:t>
      </w:r>
      <w:bookmarkStart w:id="21339" w:name="_ETM_Q37_190499"/>
      <w:bookmarkEnd w:id="21339"/>
      <w:r>
        <w:rPr>
          <w:rFonts w:hint="cs"/>
          <w:rtl/>
        </w:rPr>
        <w:t>ידעו את מקומם, הם לא מעל החוק. עוד פעם ד</w:t>
      </w:r>
      <w:bookmarkStart w:id="21340" w:name="_ETM_Q37_190619"/>
      <w:bookmarkStart w:id="21341" w:name="_ETM_Q37_192449"/>
      <w:bookmarkEnd w:id="21340"/>
      <w:bookmarkEnd w:id="21341"/>
      <w:r>
        <w:rPr>
          <w:rtl/>
        </w:rPr>
        <w:t xml:space="preserve">חייה </w:t>
      </w:r>
      <w:bookmarkStart w:id="21342" w:name="_ETM_Q37_192779"/>
      <w:bookmarkEnd w:id="21342"/>
      <w:r>
        <w:rPr>
          <w:rFonts w:hint="cs"/>
          <w:rtl/>
        </w:rPr>
        <w:t>בו</w:t>
      </w:r>
      <w:r>
        <w:rPr>
          <w:rtl/>
        </w:rPr>
        <w:t>ועד</w:t>
      </w:r>
      <w:r>
        <w:rPr>
          <w:rFonts w:hint="cs"/>
          <w:rtl/>
        </w:rPr>
        <w:t>ת השרים.</w:t>
      </w:r>
    </w:p>
    <w:p w:rsidR="00A456E3" w:rsidRDefault="00A456E3" w:rsidP="004619EE">
      <w:pPr>
        <w:pStyle w:val="KeepWithNext"/>
        <w:rPr>
          <w:rtl/>
        </w:rPr>
      </w:pPr>
    </w:p>
    <w:p w:rsidR="00A456E3" w:rsidRDefault="00A456E3" w:rsidP="004619EE">
      <w:pPr>
        <w:pStyle w:val="af6"/>
        <w:keepNext/>
        <w:rPr>
          <w:rtl/>
        </w:rPr>
      </w:pPr>
      <w:r w:rsidRPr="007B011D">
        <w:rPr>
          <w:rStyle w:val="TagStyle"/>
          <w:rtl/>
        </w:rPr>
        <w:t xml:space="preserve"> &lt;&lt; יור &gt;&gt; </w:t>
      </w:r>
      <w:r>
        <w:rPr>
          <w:rtl/>
        </w:rPr>
        <w:t>היו"ר ניסים ואטורי:</w:t>
      </w:r>
      <w:r w:rsidRPr="007B011D">
        <w:rPr>
          <w:rStyle w:val="TagStyle"/>
          <w:rtl/>
        </w:rPr>
        <w:t xml:space="preserve"> &lt;&lt; יור &gt;&gt;</w:t>
      </w:r>
      <w:r>
        <w:rPr>
          <w:rtl/>
        </w:rPr>
        <w:t xml:space="preserve"> </w:t>
      </w:r>
    </w:p>
    <w:p w:rsidR="00A456E3" w:rsidRDefault="00A456E3" w:rsidP="004619EE">
      <w:pPr>
        <w:pStyle w:val="KeepWithNext"/>
        <w:rPr>
          <w:rtl/>
        </w:rPr>
      </w:pPr>
    </w:p>
    <w:p w:rsidR="00A456E3" w:rsidRDefault="00A456E3" w:rsidP="004619EE">
      <w:pPr>
        <w:rPr>
          <w:rtl/>
        </w:rPr>
      </w:pPr>
      <w:bookmarkStart w:id="21343" w:name="_ETM_Q37_189000"/>
      <w:bookmarkEnd w:id="21343"/>
      <w:r>
        <w:rPr>
          <w:rFonts w:hint="cs"/>
          <w:rtl/>
        </w:rPr>
        <w:t>אני מבקש לסכם.</w:t>
      </w:r>
    </w:p>
    <w:p w:rsidR="00A456E3" w:rsidRDefault="00A456E3" w:rsidP="004619EE">
      <w:pPr>
        <w:rPr>
          <w:rtl/>
        </w:rPr>
      </w:pPr>
    </w:p>
    <w:p w:rsidR="00A456E3" w:rsidRDefault="00A456E3" w:rsidP="004619EE">
      <w:pPr>
        <w:pStyle w:val="-"/>
        <w:keepNext/>
        <w:rPr>
          <w:rtl/>
        </w:rPr>
      </w:pPr>
      <w:bookmarkStart w:id="21344" w:name="ET_speakercontinue_6345_5"/>
      <w:r w:rsidRPr="007B011D">
        <w:rPr>
          <w:rStyle w:val="TagStyle"/>
          <w:rtl/>
        </w:rPr>
        <w:t xml:space="preserve"> &lt;&lt; דובר_המשך &gt;&gt; </w:t>
      </w:r>
      <w:r>
        <w:rPr>
          <w:rtl/>
        </w:rPr>
        <w:t>טלי גוטליב (הליכוד):</w:t>
      </w:r>
      <w:r w:rsidRPr="007B011D">
        <w:rPr>
          <w:rStyle w:val="TagStyle"/>
          <w:rtl/>
        </w:rPr>
        <w:t xml:space="preserve"> &lt;&lt; דובר_המשך &gt;&gt;</w:t>
      </w:r>
      <w:r>
        <w:rPr>
          <w:rtl/>
        </w:rPr>
        <w:t xml:space="preserve"> </w:t>
      </w:r>
      <w:bookmarkEnd w:id="21344"/>
    </w:p>
    <w:p w:rsidR="00A456E3" w:rsidRDefault="00A456E3" w:rsidP="004619EE">
      <w:pPr>
        <w:pStyle w:val="KeepWithNext"/>
        <w:rPr>
          <w:rtl/>
        </w:rPr>
      </w:pPr>
    </w:p>
    <w:p w:rsidR="00A456E3" w:rsidRDefault="00A456E3" w:rsidP="004619EE">
      <w:pPr>
        <w:rPr>
          <w:rtl/>
        </w:rPr>
      </w:pPr>
      <w:r>
        <w:rPr>
          <w:rFonts w:hint="cs"/>
          <w:rtl/>
        </w:rPr>
        <w:t xml:space="preserve">לכן, אני אומרת, </w:t>
      </w:r>
      <w:bookmarkStart w:id="21345" w:name="_ETM_Q37_191000"/>
      <w:bookmarkEnd w:id="21345"/>
      <w:r>
        <w:rPr>
          <w:rtl/>
        </w:rPr>
        <w:t xml:space="preserve">אדוני </w:t>
      </w:r>
      <w:bookmarkStart w:id="21346" w:name="_ETM_Q37_195450"/>
      <w:bookmarkEnd w:id="21346"/>
      <w:r>
        <w:rPr>
          <w:rtl/>
        </w:rPr>
        <w:t xml:space="preserve">שר </w:t>
      </w:r>
      <w:bookmarkStart w:id="21347" w:name="_ETM_Q37_195630"/>
      <w:bookmarkEnd w:id="21347"/>
      <w:r>
        <w:rPr>
          <w:rtl/>
        </w:rPr>
        <w:t>המשפטים</w:t>
      </w:r>
      <w:r>
        <w:rPr>
          <w:rFonts w:hint="cs"/>
          <w:rtl/>
        </w:rPr>
        <w:t>,</w:t>
      </w:r>
      <w:r>
        <w:rPr>
          <w:rtl/>
        </w:rPr>
        <w:t xml:space="preserve"> </w:t>
      </w:r>
      <w:r>
        <w:rPr>
          <w:rFonts w:hint="cs"/>
          <w:rtl/>
        </w:rPr>
        <w:t xml:space="preserve">גם </w:t>
      </w:r>
      <w:bookmarkStart w:id="21348" w:name="_ETM_Q37_193259"/>
      <w:bookmarkStart w:id="21349" w:name="_ETM_Q37_194009"/>
      <w:bookmarkStart w:id="21350" w:name="_ETM_Q37_194760"/>
      <w:bookmarkStart w:id="21351" w:name="_ETM_Q37_194940"/>
      <w:bookmarkEnd w:id="21348"/>
      <w:bookmarkEnd w:id="21349"/>
      <w:bookmarkEnd w:id="21350"/>
      <w:bookmarkEnd w:id="21351"/>
      <w:r>
        <w:rPr>
          <w:rtl/>
        </w:rPr>
        <w:t xml:space="preserve">על </w:t>
      </w:r>
      <w:bookmarkStart w:id="21352" w:name="_ETM_Q37_195030"/>
      <w:bookmarkEnd w:id="21352"/>
      <w:r>
        <w:rPr>
          <w:rtl/>
        </w:rPr>
        <w:t xml:space="preserve">זה </w:t>
      </w:r>
      <w:bookmarkStart w:id="21353" w:name="_ETM_Q37_195180"/>
      <w:bookmarkStart w:id="21354" w:name="_ETM_Q37_196079"/>
      <w:bookmarkEnd w:id="21353"/>
      <w:bookmarkEnd w:id="21354"/>
      <w:r>
        <w:rPr>
          <w:rtl/>
        </w:rPr>
        <w:t>אמר</w:t>
      </w:r>
      <w:r>
        <w:rPr>
          <w:rFonts w:hint="cs"/>
          <w:rtl/>
        </w:rPr>
        <w:t xml:space="preserve">ת לכל מיני </w:t>
      </w:r>
      <w:bookmarkStart w:id="21355" w:name="_ETM_Q37_196300"/>
      <w:bookmarkStart w:id="21356" w:name="_ETM_Q37_196480"/>
      <w:bookmarkStart w:id="21357" w:name="_ETM_Q37_196720"/>
      <w:bookmarkStart w:id="21358" w:name="_ETM_Q37_196900"/>
      <w:bookmarkEnd w:id="21355"/>
      <w:bookmarkEnd w:id="21356"/>
      <w:bookmarkEnd w:id="21357"/>
      <w:bookmarkEnd w:id="21358"/>
      <w:r>
        <w:rPr>
          <w:rtl/>
        </w:rPr>
        <w:t xml:space="preserve">אנשים </w:t>
      </w:r>
      <w:bookmarkStart w:id="21359" w:name="_ETM_Q37_197529"/>
      <w:bookmarkEnd w:id="21359"/>
      <w:r>
        <w:rPr>
          <w:rFonts w:hint="cs"/>
          <w:rtl/>
        </w:rPr>
        <w:t xml:space="preserve">שפנו אליך שאני </w:t>
      </w:r>
      <w:bookmarkStart w:id="21360" w:name="_ETM_Q37_198739"/>
      <w:bookmarkEnd w:id="21360"/>
      <w:r>
        <w:rPr>
          <w:rtl/>
        </w:rPr>
        <w:t xml:space="preserve">רוצה </w:t>
      </w:r>
      <w:bookmarkStart w:id="21361" w:name="_ETM_Q37_198869"/>
      <w:bookmarkStart w:id="21362" w:name="_ETM_Q37_199050"/>
      <w:bookmarkEnd w:id="21361"/>
      <w:bookmarkEnd w:id="21362"/>
      <w:r>
        <w:rPr>
          <w:rtl/>
        </w:rPr>
        <w:t xml:space="preserve">להרחיב </w:t>
      </w:r>
      <w:bookmarkStart w:id="21363" w:name="_ETM_Q37_199439"/>
      <w:bookmarkEnd w:id="21363"/>
      <w:r>
        <w:rPr>
          <w:rtl/>
        </w:rPr>
        <w:t xml:space="preserve">את </w:t>
      </w:r>
      <w:bookmarkStart w:id="21364" w:name="_ETM_Q37_199529"/>
      <w:bookmarkEnd w:id="21364"/>
      <w:r>
        <w:rPr>
          <w:rtl/>
        </w:rPr>
        <w:t>החסינות</w:t>
      </w:r>
      <w:r>
        <w:rPr>
          <w:rFonts w:hint="cs"/>
          <w:rtl/>
        </w:rPr>
        <w:t>.</w:t>
      </w:r>
      <w:r>
        <w:rPr>
          <w:rtl/>
        </w:rPr>
        <w:t xml:space="preserve"> </w:t>
      </w:r>
      <w:bookmarkStart w:id="21365" w:name="_ETM_Q37_200339"/>
      <w:bookmarkEnd w:id="21365"/>
      <w:r>
        <w:rPr>
          <w:rtl/>
        </w:rPr>
        <w:t xml:space="preserve">אז </w:t>
      </w:r>
      <w:bookmarkStart w:id="21366" w:name="_ETM_Q37_200489"/>
      <w:bookmarkEnd w:id="21366"/>
      <w:r>
        <w:rPr>
          <w:rtl/>
        </w:rPr>
        <w:t xml:space="preserve">למה </w:t>
      </w:r>
      <w:bookmarkStart w:id="21367" w:name="_ETM_Q37_201060"/>
      <w:bookmarkEnd w:id="21367"/>
      <w:r>
        <w:rPr>
          <w:rtl/>
        </w:rPr>
        <w:t xml:space="preserve">לפגוע </w:t>
      </w:r>
      <w:bookmarkStart w:id="21368" w:name="_ETM_Q37_201390"/>
      <w:bookmarkEnd w:id="21368"/>
      <w:r>
        <w:rPr>
          <w:rtl/>
        </w:rPr>
        <w:t xml:space="preserve">בחסינות </w:t>
      </w:r>
      <w:bookmarkStart w:id="21369" w:name="_ETM_Q37_201810"/>
      <w:bookmarkEnd w:id="21369"/>
      <w:r>
        <w:rPr>
          <w:rtl/>
        </w:rPr>
        <w:t>השופטים</w:t>
      </w:r>
      <w:r>
        <w:rPr>
          <w:rFonts w:hint="cs"/>
          <w:rtl/>
        </w:rPr>
        <w:t>?</w:t>
      </w:r>
      <w:r>
        <w:rPr>
          <w:rtl/>
        </w:rPr>
        <w:t xml:space="preserve"> </w:t>
      </w:r>
      <w:bookmarkStart w:id="21370" w:name="_ETM_Q37_202439"/>
      <w:bookmarkEnd w:id="21370"/>
      <w:r>
        <w:rPr>
          <w:rtl/>
        </w:rPr>
        <w:t>אדוני</w:t>
      </w:r>
      <w:r>
        <w:rPr>
          <w:rFonts w:hint="cs"/>
          <w:rtl/>
        </w:rPr>
        <w:t>,</w:t>
      </w:r>
      <w:r>
        <w:rPr>
          <w:rtl/>
        </w:rPr>
        <w:t xml:space="preserve"> </w:t>
      </w:r>
      <w:bookmarkStart w:id="21371" w:name="_ETM_Q37_202919"/>
      <w:bookmarkEnd w:id="21371"/>
      <w:r>
        <w:rPr>
          <w:rtl/>
        </w:rPr>
        <w:t>בהצע</w:t>
      </w:r>
      <w:r>
        <w:rPr>
          <w:rFonts w:hint="cs"/>
          <w:rtl/>
        </w:rPr>
        <w:t xml:space="preserve">ת </w:t>
      </w:r>
      <w:r w:rsidR="00105544">
        <w:rPr>
          <w:rFonts w:hint="cs"/>
          <w:rtl/>
        </w:rPr>
        <w:t xml:space="preserve">החוק </w:t>
      </w:r>
      <w:r>
        <w:rPr>
          <w:rFonts w:hint="cs"/>
          <w:rtl/>
        </w:rPr>
        <w:t xml:space="preserve">שלי </w:t>
      </w:r>
      <w:bookmarkStart w:id="21372" w:name="_ETM_Q37_203000"/>
      <w:bookmarkEnd w:id="21372"/>
      <w:proofErr w:type="spellStart"/>
      <w:r>
        <w:rPr>
          <w:rFonts w:hint="cs"/>
          <w:rtl/>
        </w:rPr>
        <w:t>החרגתי</w:t>
      </w:r>
      <w:proofErr w:type="spellEnd"/>
      <w:r>
        <w:rPr>
          <w:rFonts w:hint="cs"/>
          <w:rtl/>
        </w:rPr>
        <w:t xml:space="preserve"> </w:t>
      </w:r>
      <w:bookmarkStart w:id="21373" w:name="_ETM_Q37_204410"/>
      <w:bookmarkStart w:id="21374" w:name="_ETM_Q37_204950"/>
      <w:bookmarkStart w:id="21375" w:name="_ETM_Q37_205100"/>
      <w:bookmarkEnd w:id="21373"/>
      <w:bookmarkEnd w:id="21374"/>
      <w:bookmarkEnd w:id="21375"/>
      <w:r>
        <w:rPr>
          <w:rFonts w:hint="cs"/>
          <w:rtl/>
        </w:rPr>
        <w:t>לא ר</w:t>
      </w:r>
      <w:r>
        <w:rPr>
          <w:rtl/>
        </w:rPr>
        <w:t xml:space="preserve">ק </w:t>
      </w:r>
      <w:bookmarkStart w:id="21376" w:name="_ETM_Q37_205250"/>
      <w:bookmarkEnd w:id="21376"/>
      <w:r>
        <w:rPr>
          <w:rtl/>
        </w:rPr>
        <w:t xml:space="preserve">את </w:t>
      </w:r>
      <w:bookmarkStart w:id="21377" w:name="_ETM_Q37_205370"/>
      <w:bookmarkEnd w:id="21377"/>
      <w:r>
        <w:rPr>
          <w:rtl/>
        </w:rPr>
        <w:t xml:space="preserve">עבירת </w:t>
      </w:r>
      <w:bookmarkStart w:id="21378" w:name="_ETM_Q37_205730"/>
      <w:bookmarkEnd w:id="21378"/>
      <w:r>
        <w:rPr>
          <w:rtl/>
        </w:rPr>
        <w:t xml:space="preserve">השוחד </w:t>
      </w:r>
      <w:bookmarkStart w:id="21379" w:name="_ETM_Q37_206180"/>
      <w:bookmarkEnd w:id="21379"/>
      <w:r>
        <w:rPr>
          <w:rtl/>
        </w:rPr>
        <w:t>והמרמה</w:t>
      </w:r>
      <w:r>
        <w:rPr>
          <w:rFonts w:hint="cs"/>
          <w:rtl/>
        </w:rPr>
        <w:t xml:space="preserve"> והפרת </w:t>
      </w:r>
      <w:bookmarkStart w:id="21380" w:name="_ETM_Q37_206720"/>
      <w:bookmarkStart w:id="21381" w:name="_ETM_Q37_206810"/>
      <w:bookmarkStart w:id="21382" w:name="_ETM_Q37_207170"/>
      <w:bookmarkEnd w:id="21380"/>
      <w:bookmarkEnd w:id="21381"/>
      <w:bookmarkEnd w:id="21382"/>
      <w:r>
        <w:rPr>
          <w:rFonts w:hint="cs"/>
          <w:rtl/>
        </w:rPr>
        <w:t>ה</w:t>
      </w:r>
      <w:r>
        <w:rPr>
          <w:rtl/>
        </w:rPr>
        <w:t>אמונים</w:t>
      </w:r>
      <w:r>
        <w:rPr>
          <w:rFonts w:hint="cs"/>
          <w:rtl/>
        </w:rPr>
        <w:t xml:space="preserve"> </w:t>
      </w:r>
      <w:r>
        <w:rPr>
          <w:rtl/>
        </w:rPr>
        <w:t>–</w:t>
      </w:r>
      <w:r>
        <w:rPr>
          <w:rFonts w:hint="cs"/>
          <w:rtl/>
        </w:rPr>
        <w:t xml:space="preserve"> </w:t>
      </w:r>
      <w:bookmarkStart w:id="21383" w:name="_ETM_Q37_207770"/>
      <w:bookmarkEnd w:id="21383"/>
      <w:r>
        <w:rPr>
          <w:rtl/>
        </w:rPr>
        <w:t xml:space="preserve">גם </w:t>
      </w:r>
      <w:bookmarkStart w:id="21384" w:name="_ETM_Q37_208010"/>
      <w:bookmarkEnd w:id="21384"/>
      <w:r>
        <w:rPr>
          <w:rFonts w:hint="cs"/>
          <w:rtl/>
        </w:rPr>
        <w:t>רצח ו</w:t>
      </w:r>
      <w:bookmarkStart w:id="21385" w:name="_ETM_Q37_208190"/>
      <w:bookmarkStart w:id="21386" w:name="_ETM_Q37_208520"/>
      <w:bookmarkEnd w:id="21385"/>
      <w:bookmarkEnd w:id="21386"/>
      <w:r>
        <w:rPr>
          <w:rtl/>
        </w:rPr>
        <w:t xml:space="preserve">סמים </w:t>
      </w:r>
      <w:bookmarkStart w:id="21387" w:name="_ETM_Q37_208880"/>
      <w:bookmarkEnd w:id="21387"/>
      <w:r>
        <w:rPr>
          <w:rFonts w:hint="cs"/>
          <w:rtl/>
        </w:rPr>
        <w:t xml:space="preserve">ועבירות מין </w:t>
      </w:r>
      <w:bookmarkStart w:id="21388" w:name="_ETM_Q37_206000"/>
      <w:bookmarkEnd w:id="21388"/>
      <w:r>
        <w:rPr>
          <w:rFonts w:hint="cs"/>
          <w:rtl/>
        </w:rPr>
        <w:t xml:space="preserve">ותועבה. </w:t>
      </w:r>
      <w:bookmarkStart w:id="21389" w:name="_ETM_Q37_209330"/>
      <w:bookmarkStart w:id="21390" w:name="_ETM_Q37_209750"/>
      <w:bookmarkStart w:id="21391" w:name="_ETM_Q37_210470"/>
      <w:bookmarkStart w:id="21392" w:name="_ETM_Q37_210650"/>
      <w:bookmarkEnd w:id="21389"/>
      <w:bookmarkEnd w:id="21390"/>
      <w:bookmarkEnd w:id="21391"/>
      <w:bookmarkEnd w:id="21392"/>
      <w:r>
        <w:rPr>
          <w:rFonts w:hint="cs"/>
          <w:rtl/>
        </w:rPr>
        <w:t>אם א</w:t>
      </w:r>
      <w:r>
        <w:rPr>
          <w:rtl/>
        </w:rPr>
        <w:t xml:space="preserve">נחנו </w:t>
      </w:r>
      <w:bookmarkStart w:id="21393" w:name="_ETM_Q37_211070"/>
      <w:bookmarkEnd w:id="21393"/>
      <w:r>
        <w:rPr>
          <w:rtl/>
        </w:rPr>
        <w:t xml:space="preserve">רוצים </w:t>
      </w:r>
      <w:bookmarkStart w:id="21394" w:name="_ETM_Q37_211310"/>
      <w:bookmarkEnd w:id="21394"/>
      <w:r>
        <w:rPr>
          <w:rtl/>
        </w:rPr>
        <w:t xml:space="preserve">לשמור </w:t>
      </w:r>
      <w:bookmarkStart w:id="21395" w:name="_ETM_Q37_211610"/>
      <w:bookmarkEnd w:id="21395"/>
      <w:r>
        <w:rPr>
          <w:rtl/>
        </w:rPr>
        <w:t xml:space="preserve">על </w:t>
      </w:r>
      <w:bookmarkStart w:id="21396" w:name="_ETM_Q37_211700"/>
      <w:bookmarkEnd w:id="21396"/>
      <w:r>
        <w:rPr>
          <w:rtl/>
        </w:rPr>
        <w:t>הפרלמנט</w:t>
      </w:r>
      <w:r>
        <w:rPr>
          <w:rFonts w:hint="cs"/>
          <w:rtl/>
        </w:rPr>
        <w:t xml:space="preserve"> </w:t>
      </w:r>
      <w:r>
        <w:rPr>
          <w:rtl/>
        </w:rPr>
        <w:t>–</w:t>
      </w:r>
      <w:bookmarkStart w:id="21397" w:name="_ETM_Q37_214000"/>
      <w:bookmarkEnd w:id="21397"/>
      <w:r>
        <w:rPr>
          <w:rFonts w:hint="cs"/>
          <w:rtl/>
        </w:rPr>
        <w:t xml:space="preserve"> כך</w:t>
      </w:r>
      <w:r>
        <w:rPr>
          <w:rtl/>
        </w:rPr>
        <w:t xml:space="preserve"> </w:t>
      </w:r>
      <w:bookmarkStart w:id="21398" w:name="_ETM_Q37_213530"/>
      <w:bookmarkEnd w:id="21398"/>
      <w:r>
        <w:rPr>
          <w:rtl/>
        </w:rPr>
        <w:t>חובתנו</w:t>
      </w:r>
      <w:bookmarkStart w:id="21399" w:name="_ETM_Q37_214520"/>
      <w:bookmarkEnd w:id="21399"/>
      <w:r>
        <w:rPr>
          <w:rFonts w:hint="cs"/>
          <w:rtl/>
        </w:rPr>
        <w:t xml:space="preserve"> </w:t>
      </w:r>
      <w:r>
        <w:rPr>
          <w:rtl/>
        </w:rPr>
        <w:t>–</w:t>
      </w:r>
      <w:r>
        <w:rPr>
          <w:rFonts w:hint="cs"/>
          <w:rtl/>
        </w:rPr>
        <w:t xml:space="preserve"> </w:t>
      </w:r>
      <w:r>
        <w:rPr>
          <w:rtl/>
        </w:rPr>
        <w:t xml:space="preserve">אז </w:t>
      </w:r>
      <w:bookmarkStart w:id="21400" w:name="_ETM_Q37_214700"/>
      <w:bookmarkEnd w:id="21400"/>
      <w:r>
        <w:rPr>
          <w:rFonts w:hint="cs"/>
          <w:rtl/>
        </w:rPr>
        <w:t>ה</w:t>
      </w:r>
      <w:r>
        <w:rPr>
          <w:rtl/>
        </w:rPr>
        <w:t>חסי</w:t>
      </w:r>
      <w:r>
        <w:rPr>
          <w:rFonts w:hint="cs"/>
          <w:rtl/>
        </w:rPr>
        <w:t>נות היא אלף-בית.</w:t>
      </w:r>
      <w:r>
        <w:rPr>
          <w:rtl/>
        </w:rPr>
        <w:t xml:space="preserve"> </w:t>
      </w:r>
      <w:bookmarkStart w:id="21401" w:name="_ETM_Q37_215120"/>
      <w:bookmarkStart w:id="21402" w:name="_ETM_Q37_215390"/>
      <w:bookmarkStart w:id="21403" w:name="_ETM_Q37_215629"/>
      <w:bookmarkStart w:id="21404" w:name="_ETM_Q37_215930"/>
      <w:bookmarkEnd w:id="21401"/>
      <w:bookmarkEnd w:id="21402"/>
      <w:bookmarkEnd w:id="21403"/>
      <w:bookmarkEnd w:id="21404"/>
      <w:r>
        <w:rPr>
          <w:rtl/>
        </w:rPr>
        <w:t xml:space="preserve">אז </w:t>
      </w:r>
      <w:bookmarkStart w:id="21405" w:name="_ETM_Q37_216050"/>
      <w:bookmarkEnd w:id="21405"/>
      <w:r>
        <w:rPr>
          <w:rtl/>
        </w:rPr>
        <w:t>בוא</w:t>
      </w:r>
      <w:r>
        <w:rPr>
          <w:rFonts w:hint="cs"/>
          <w:rtl/>
        </w:rPr>
        <w:t>ו</w:t>
      </w:r>
      <w:r>
        <w:rPr>
          <w:rtl/>
        </w:rPr>
        <w:t xml:space="preserve"> </w:t>
      </w:r>
      <w:bookmarkStart w:id="21406" w:name="_ETM_Q37_216260"/>
      <w:bookmarkEnd w:id="21406"/>
      <w:r>
        <w:rPr>
          <w:rtl/>
        </w:rPr>
        <w:t>נתמקד</w:t>
      </w:r>
      <w:r>
        <w:rPr>
          <w:rFonts w:hint="cs"/>
          <w:rtl/>
        </w:rPr>
        <w:t xml:space="preserve">, בואו </w:t>
      </w:r>
      <w:bookmarkStart w:id="21407" w:name="_ETM_Q37_217000"/>
      <w:bookmarkEnd w:id="21407"/>
      <w:r>
        <w:rPr>
          <w:rFonts w:hint="cs"/>
          <w:rtl/>
        </w:rPr>
        <w:t xml:space="preserve">נתמקד בייצור תמונות ניצחון, כי </w:t>
      </w:r>
      <w:bookmarkStart w:id="21408" w:name="_ETM_Q37_218370"/>
      <w:bookmarkStart w:id="21409" w:name="_ETM_Q37_218710"/>
      <w:bookmarkStart w:id="21410" w:name="_ETM_Q37_219340"/>
      <w:bookmarkStart w:id="21411" w:name="_ETM_Q37_219989"/>
      <w:bookmarkStart w:id="21412" w:name="_ETM_Q37_220170"/>
      <w:bookmarkEnd w:id="21408"/>
      <w:bookmarkEnd w:id="21409"/>
      <w:bookmarkEnd w:id="21410"/>
      <w:bookmarkEnd w:id="21411"/>
      <w:bookmarkEnd w:id="21412"/>
      <w:r>
        <w:rPr>
          <w:rtl/>
        </w:rPr>
        <w:t xml:space="preserve">הממשלה </w:t>
      </w:r>
      <w:bookmarkStart w:id="21413" w:name="_ETM_Q37_220859"/>
      <w:bookmarkEnd w:id="21413"/>
      <w:r>
        <w:rPr>
          <w:rFonts w:hint="cs"/>
          <w:rtl/>
        </w:rPr>
        <w:t xml:space="preserve">הזאת </w:t>
      </w:r>
      <w:bookmarkStart w:id="21414" w:name="_ETM_Q37_220949"/>
      <w:bookmarkEnd w:id="21414"/>
      <w:r>
        <w:rPr>
          <w:rtl/>
        </w:rPr>
        <w:t xml:space="preserve">עושה </w:t>
      </w:r>
      <w:bookmarkStart w:id="21415" w:name="_ETM_Q37_221190"/>
      <w:bookmarkEnd w:id="21415"/>
      <w:r>
        <w:rPr>
          <w:rtl/>
        </w:rPr>
        <w:t xml:space="preserve">דברים </w:t>
      </w:r>
      <w:bookmarkStart w:id="21416" w:name="_ETM_Q37_221460"/>
      <w:bookmarkEnd w:id="21416"/>
      <w:r>
        <w:rPr>
          <w:rtl/>
        </w:rPr>
        <w:t>טובים</w:t>
      </w:r>
      <w:r>
        <w:rPr>
          <w:rFonts w:hint="cs"/>
          <w:rtl/>
        </w:rPr>
        <w:t>,</w:t>
      </w:r>
      <w:r>
        <w:rPr>
          <w:rtl/>
        </w:rPr>
        <w:t xml:space="preserve"> </w:t>
      </w:r>
      <w:bookmarkStart w:id="21417" w:name="_ETM_Q37_222030"/>
      <w:bookmarkEnd w:id="21417"/>
      <w:r>
        <w:rPr>
          <w:rtl/>
        </w:rPr>
        <w:t xml:space="preserve">אבל </w:t>
      </w:r>
      <w:bookmarkStart w:id="21418" w:name="_ETM_Q37_222829"/>
      <w:bookmarkEnd w:id="21418"/>
      <w:r>
        <w:rPr>
          <w:rFonts w:hint="cs"/>
          <w:rtl/>
        </w:rPr>
        <w:t xml:space="preserve">כל פעם </w:t>
      </w:r>
      <w:bookmarkStart w:id="21419" w:name="_ETM_Q37_223549"/>
      <w:bookmarkEnd w:id="21419"/>
      <w:r>
        <w:rPr>
          <w:rFonts w:hint="cs"/>
          <w:rtl/>
        </w:rPr>
        <w:t xml:space="preserve">שוב </w:t>
      </w:r>
      <w:bookmarkStart w:id="21420" w:name="_ETM_Q37_222000"/>
      <w:bookmarkEnd w:id="21420"/>
      <w:r>
        <w:rPr>
          <w:rFonts w:hint="cs"/>
          <w:rtl/>
        </w:rPr>
        <w:t xml:space="preserve">כותרת </w:t>
      </w:r>
      <w:r>
        <w:rPr>
          <w:rtl/>
        </w:rPr>
        <w:t>מחלישה</w:t>
      </w:r>
      <w:r>
        <w:rPr>
          <w:rFonts w:hint="cs"/>
          <w:rtl/>
        </w:rPr>
        <w:t xml:space="preserve"> ושוב כו</w:t>
      </w:r>
      <w:bookmarkStart w:id="21421" w:name="_ETM_Q37_224269"/>
      <w:bookmarkStart w:id="21422" w:name="_ETM_Q37_224739"/>
      <w:bookmarkEnd w:id="21421"/>
      <w:bookmarkEnd w:id="21422"/>
      <w:r>
        <w:rPr>
          <w:rFonts w:hint="cs"/>
          <w:rtl/>
        </w:rPr>
        <w:t xml:space="preserve">תרת </w:t>
      </w:r>
      <w:bookmarkStart w:id="21423" w:name="_ETM_Q37_224979"/>
      <w:bookmarkEnd w:id="21423"/>
      <w:r>
        <w:rPr>
          <w:rFonts w:hint="cs"/>
          <w:rtl/>
        </w:rPr>
        <w:t>מ</w:t>
      </w:r>
      <w:r>
        <w:rPr>
          <w:rtl/>
        </w:rPr>
        <w:t>חלישה</w:t>
      </w:r>
      <w:bookmarkStart w:id="21424" w:name="_ETM_Q37_225370"/>
      <w:bookmarkEnd w:id="21424"/>
      <w:r>
        <w:rPr>
          <w:rFonts w:hint="cs"/>
          <w:rtl/>
        </w:rPr>
        <w:t>. מספיק.</w:t>
      </w:r>
    </w:p>
    <w:p w:rsidR="00A456E3" w:rsidRDefault="00A456E3" w:rsidP="004619EE">
      <w:pPr>
        <w:rPr>
          <w:rtl/>
        </w:rPr>
      </w:pPr>
      <w:bookmarkStart w:id="21425" w:name="_ETM_Q37_223000"/>
      <w:bookmarkEnd w:id="21425"/>
    </w:p>
    <w:p w:rsidR="00A456E3" w:rsidRDefault="00A456E3" w:rsidP="004619EE">
      <w:pPr>
        <w:pStyle w:val="af6"/>
        <w:keepNext/>
        <w:rPr>
          <w:rtl/>
        </w:rPr>
      </w:pPr>
      <w:r w:rsidRPr="004300C1">
        <w:rPr>
          <w:rStyle w:val="TagStyle"/>
          <w:rtl/>
        </w:rPr>
        <w:t xml:space="preserve"> &lt;&lt; יור &gt;&gt; </w:t>
      </w:r>
      <w:r>
        <w:rPr>
          <w:rtl/>
        </w:rPr>
        <w:t>היו"ר ניסים ואטורי:</w:t>
      </w:r>
      <w:r w:rsidRPr="004300C1">
        <w:rPr>
          <w:rStyle w:val="TagStyle"/>
          <w:rtl/>
        </w:rPr>
        <w:t xml:space="preserve"> &lt;&lt; יור &gt;&gt;</w:t>
      </w:r>
      <w:r>
        <w:rPr>
          <w:rtl/>
        </w:rPr>
        <w:t xml:space="preserve"> </w:t>
      </w:r>
    </w:p>
    <w:p w:rsidR="00A456E3" w:rsidRDefault="00A456E3" w:rsidP="004619EE">
      <w:pPr>
        <w:pStyle w:val="KeepWithNext"/>
        <w:rPr>
          <w:rtl/>
        </w:rPr>
      </w:pPr>
    </w:p>
    <w:p w:rsidR="00A456E3" w:rsidRDefault="00A456E3" w:rsidP="004619EE">
      <w:pPr>
        <w:rPr>
          <w:rtl/>
        </w:rPr>
      </w:pPr>
      <w:bookmarkStart w:id="21426" w:name="_ETM_Q37_224000"/>
      <w:bookmarkStart w:id="21427" w:name="_ETM_Q37_227220"/>
      <w:bookmarkEnd w:id="21426"/>
      <w:bookmarkEnd w:id="21427"/>
      <w:r>
        <w:rPr>
          <w:rtl/>
        </w:rPr>
        <w:t xml:space="preserve">תודה </w:t>
      </w:r>
      <w:bookmarkStart w:id="21428" w:name="_ETM_Q37_227430"/>
      <w:bookmarkEnd w:id="21428"/>
      <w:r>
        <w:rPr>
          <w:rtl/>
        </w:rPr>
        <w:t>רבה</w:t>
      </w:r>
      <w:r>
        <w:rPr>
          <w:rFonts w:hint="cs"/>
          <w:rtl/>
        </w:rPr>
        <w:t>.</w:t>
      </w:r>
      <w:r>
        <w:rPr>
          <w:rtl/>
        </w:rPr>
        <w:t xml:space="preserve"> </w:t>
      </w:r>
      <w:bookmarkStart w:id="21429" w:name="_ETM_Q37_227640"/>
      <w:bookmarkEnd w:id="21429"/>
      <w:r>
        <w:rPr>
          <w:rtl/>
        </w:rPr>
        <w:t xml:space="preserve">חבר </w:t>
      </w:r>
      <w:bookmarkStart w:id="21430" w:name="_ETM_Q37_227880"/>
      <w:bookmarkEnd w:id="21430"/>
      <w:r>
        <w:rPr>
          <w:rtl/>
        </w:rPr>
        <w:t xml:space="preserve">הכנסת </w:t>
      </w:r>
      <w:bookmarkStart w:id="21431" w:name="_ETM_Q37_228120"/>
      <w:bookmarkEnd w:id="21431"/>
      <w:r>
        <w:rPr>
          <w:rtl/>
        </w:rPr>
        <w:t xml:space="preserve">אושר </w:t>
      </w:r>
      <w:bookmarkStart w:id="21432" w:name="_ETM_Q37_228360"/>
      <w:bookmarkEnd w:id="21432"/>
      <w:r>
        <w:rPr>
          <w:rtl/>
        </w:rPr>
        <w:t xml:space="preserve">שקלים </w:t>
      </w:r>
      <w:bookmarkStart w:id="21433" w:name="_ETM_Q37_230070"/>
      <w:bookmarkEnd w:id="21433"/>
      <w:r>
        <w:rPr>
          <w:rtl/>
        </w:rPr>
        <w:t>–</w:t>
      </w:r>
      <w:bookmarkStart w:id="21434" w:name="_ETM_Q37_229000"/>
      <w:bookmarkEnd w:id="21434"/>
      <w:r>
        <w:rPr>
          <w:rFonts w:hint="cs"/>
          <w:rtl/>
        </w:rPr>
        <w:t xml:space="preserve"> </w:t>
      </w:r>
      <w:r>
        <w:rPr>
          <w:rtl/>
        </w:rPr>
        <w:t>מוותר</w:t>
      </w:r>
      <w:bookmarkStart w:id="21435" w:name="_ETM_Q37_231100"/>
      <w:bookmarkEnd w:id="21435"/>
      <w:r>
        <w:rPr>
          <w:rFonts w:hint="cs"/>
          <w:rtl/>
        </w:rPr>
        <w:t xml:space="preserve">; </w:t>
      </w:r>
      <w:r>
        <w:rPr>
          <w:rtl/>
        </w:rPr>
        <w:t xml:space="preserve">חבר </w:t>
      </w:r>
      <w:bookmarkStart w:id="21436" w:name="_ETM_Q37_231399"/>
      <w:bookmarkEnd w:id="21436"/>
      <w:r>
        <w:rPr>
          <w:rtl/>
        </w:rPr>
        <w:t xml:space="preserve">הכנסת </w:t>
      </w:r>
      <w:bookmarkStart w:id="21437" w:name="_ETM_Q37_231670"/>
      <w:bookmarkEnd w:id="21437"/>
      <w:r>
        <w:rPr>
          <w:rtl/>
        </w:rPr>
        <w:t>ו</w:t>
      </w:r>
      <w:r>
        <w:rPr>
          <w:rFonts w:hint="cs"/>
          <w:rtl/>
        </w:rPr>
        <w:t>ו</w:t>
      </w:r>
      <w:r>
        <w:rPr>
          <w:rtl/>
        </w:rPr>
        <w:t xml:space="preserve">ליד </w:t>
      </w:r>
      <w:bookmarkStart w:id="21438" w:name="_ETM_Q37_231940"/>
      <w:bookmarkEnd w:id="21438"/>
      <w:r>
        <w:rPr>
          <w:rtl/>
        </w:rPr>
        <w:t xml:space="preserve">טאהא </w:t>
      </w:r>
      <w:bookmarkStart w:id="21439" w:name="_ETM_Q37_232539"/>
      <w:bookmarkEnd w:id="21439"/>
      <w:r>
        <w:rPr>
          <w:rtl/>
        </w:rPr>
        <w:t>–</w:t>
      </w:r>
      <w:r>
        <w:rPr>
          <w:rFonts w:hint="cs"/>
          <w:rtl/>
        </w:rPr>
        <w:t xml:space="preserve"> </w:t>
      </w:r>
      <w:r>
        <w:rPr>
          <w:rtl/>
        </w:rPr>
        <w:t xml:space="preserve">אינו </w:t>
      </w:r>
      <w:bookmarkStart w:id="21440" w:name="_ETM_Q37_232750"/>
      <w:bookmarkEnd w:id="21440"/>
      <w:r>
        <w:rPr>
          <w:rtl/>
        </w:rPr>
        <w:t>נוכח</w:t>
      </w:r>
      <w:r>
        <w:rPr>
          <w:rFonts w:hint="cs"/>
          <w:rtl/>
        </w:rPr>
        <w:t>;</w:t>
      </w:r>
      <w:r>
        <w:rPr>
          <w:rtl/>
        </w:rPr>
        <w:t xml:space="preserve"> </w:t>
      </w:r>
      <w:bookmarkStart w:id="21441" w:name="_ETM_Q37_233229"/>
      <w:bookmarkEnd w:id="21441"/>
      <w:r>
        <w:rPr>
          <w:rtl/>
        </w:rPr>
        <w:t xml:space="preserve">חבר </w:t>
      </w:r>
      <w:bookmarkStart w:id="21442" w:name="_ETM_Q37_233500"/>
      <w:bookmarkEnd w:id="21442"/>
      <w:r>
        <w:rPr>
          <w:rtl/>
        </w:rPr>
        <w:t xml:space="preserve">הכנסת </w:t>
      </w:r>
      <w:bookmarkStart w:id="21443" w:name="_ETM_Q37_233739"/>
      <w:bookmarkEnd w:id="21443"/>
      <w:r>
        <w:rPr>
          <w:rtl/>
        </w:rPr>
        <w:t xml:space="preserve">אריאל </w:t>
      </w:r>
      <w:bookmarkStart w:id="21444" w:name="_ETM_Q37_233980"/>
      <w:bookmarkEnd w:id="21444"/>
      <w:r>
        <w:rPr>
          <w:rFonts w:hint="cs"/>
          <w:rtl/>
        </w:rPr>
        <w:t xml:space="preserve">קלנר </w:t>
      </w:r>
      <w:r>
        <w:rPr>
          <w:rFonts w:hint="eastAsia"/>
          <w:rtl/>
        </w:rPr>
        <w:t>–</w:t>
      </w:r>
      <w:r>
        <w:rPr>
          <w:rFonts w:hint="cs"/>
          <w:rtl/>
        </w:rPr>
        <w:t xml:space="preserve"> איפה אריאל? אינו נוכח; </w:t>
      </w:r>
      <w:bookmarkStart w:id="21445" w:name="_ETM_Q37_237289"/>
      <w:bookmarkStart w:id="21446" w:name="_ETM_Q37_237530"/>
      <w:bookmarkStart w:id="21447" w:name="_ETM_Q37_240730"/>
      <w:bookmarkStart w:id="21448" w:name="_ETM_Q37_240940"/>
      <w:bookmarkStart w:id="21449" w:name="_ETM_Q37_242550"/>
      <w:bookmarkEnd w:id="21445"/>
      <w:bookmarkEnd w:id="21446"/>
      <w:bookmarkEnd w:id="21447"/>
      <w:bookmarkEnd w:id="21448"/>
      <w:bookmarkEnd w:id="21449"/>
      <w:r>
        <w:rPr>
          <w:rtl/>
        </w:rPr>
        <w:t xml:space="preserve">חבר </w:t>
      </w:r>
      <w:bookmarkStart w:id="21450" w:name="_ETM_Q37_242880"/>
      <w:bookmarkEnd w:id="21450"/>
      <w:r>
        <w:rPr>
          <w:rtl/>
        </w:rPr>
        <w:t xml:space="preserve">הכנסת </w:t>
      </w:r>
      <w:bookmarkStart w:id="21451" w:name="_ETM_Q37_243239"/>
      <w:bookmarkEnd w:id="21451"/>
      <w:r>
        <w:rPr>
          <w:rtl/>
        </w:rPr>
        <w:t xml:space="preserve">ירון </w:t>
      </w:r>
      <w:bookmarkStart w:id="21452" w:name="_ETM_Q37_243510"/>
      <w:bookmarkEnd w:id="21452"/>
      <w:r>
        <w:rPr>
          <w:rtl/>
        </w:rPr>
        <w:t xml:space="preserve">לוי </w:t>
      </w:r>
      <w:bookmarkStart w:id="21453" w:name="_ETM_Q37_244459"/>
      <w:bookmarkEnd w:id="21453"/>
      <w:r>
        <w:rPr>
          <w:rtl/>
        </w:rPr>
        <w:t>–</w:t>
      </w:r>
      <w:r>
        <w:rPr>
          <w:rFonts w:hint="cs"/>
          <w:rtl/>
        </w:rPr>
        <w:t xml:space="preserve"> </w:t>
      </w:r>
      <w:r>
        <w:rPr>
          <w:rtl/>
        </w:rPr>
        <w:t xml:space="preserve">אינו </w:t>
      </w:r>
      <w:bookmarkStart w:id="21454" w:name="_ETM_Q37_244700"/>
      <w:bookmarkEnd w:id="21454"/>
      <w:r>
        <w:rPr>
          <w:rtl/>
        </w:rPr>
        <w:t>נוכח</w:t>
      </w:r>
      <w:bookmarkStart w:id="21455" w:name="_ETM_Q37_245119"/>
      <w:bookmarkEnd w:id="21455"/>
      <w:r>
        <w:rPr>
          <w:rFonts w:hint="cs"/>
          <w:rtl/>
        </w:rPr>
        <w:t xml:space="preserve">; </w:t>
      </w:r>
      <w:r>
        <w:rPr>
          <w:rtl/>
        </w:rPr>
        <w:t>חבר</w:t>
      </w:r>
      <w:r>
        <w:rPr>
          <w:rFonts w:hint="cs"/>
          <w:rtl/>
        </w:rPr>
        <w:t>ת</w:t>
      </w:r>
      <w:r>
        <w:rPr>
          <w:rtl/>
        </w:rPr>
        <w:t xml:space="preserve"> </w:t>
      </w:r>
      <w:bookmarkStart w:id="21456" w:name="_ETM_Q37_245780"/>
      <w:bookmarkEnd w:id="21456"/>
      <w:r>
        <w:rPr>
          <w:rtl/>
        </w:rPr>
        <w:t xml:space="preserve">הכנסת </w:t>
      </w:r>
      <w:bookmarkStart w:id="21457" w:name="_ETM_Q37_246110"/>
      <w:bookmarkEnd w:id="21457"/>
      <w:r>
        <w:rPr>
          <w:rtl/>
        </w:rPr>
        <w:t>ש</w:t>
      </w:r>
      <w:r>
        <w:rPr>
          <w:rFonts w:hint="cs"/>
          <w:rtl/>
        </w:rPr>
        <w:t xml:space="preserve">לי טל מירון </w:t>
      </w:r>
      <w:r>
        <w:rPr>
          <w:rtl/>
        </w:rPr>
        <w:t>–</w:t>
      </w:r>
      <w:r>
        <w:rPr>
          <w:rFonts w:hint="cs"/>
          <w:rtl/>
        </w:rPr>
        <w:t xml:space="preserve"> </w:t>
      </w:r>
      <w:bookmarkStart w:id="21458" w:name="_ETM_Q37_243000"/>
      <w:bookmarkStart w:id="21459" w:name="_ETM_Q37_246470"/>
      <w:bookmarkStart w:id="21460" w:name="_ETM_Q37_247069"/>
      <w:bookmarkEnd w:id="21458"/>
      <w:bookmarkEnd w:id="21459"/>
      <w:bookmarkEnd w:id="21460"/>
      <w:r>
        <w:rPr>
          <w:rFonts w:hint="cs"/>
          <w:rtl/>
        </w:rPr>
        <w:t>מ</w:t>
      </w:r>
      <w:r>
        <w:rPr>
          <w:rtl/>
        </w:rPr>
        <w:t>וותרת</w:t>
      </w:r>
      <w:r>
        <w:rPr>
          <w:rFonts w:hint="cs"/>
          <w:rtl/>
        </w:rPr>
        <w:t>;</w:t>
      </w:r>
      <w:r>
        <w:rPr>
          <w:rtl/>
        </w:rPr>
        <w:t xml:space="preserve"> </w:t>
      </w:r>
      <w:bookmarkStart w:id="21461" w:name="_ETM_Q37_247670"/>
      <w:bookmarkEnd w:id="21461"/>
      <w:r>
        <w:rPr>
          <w:rtl/>
        </w:rPr>
        <w:t xml:space="preserve">חבר </w:t>
      </w:r>
      <w:bookmarkStart w:id="21462" w:name="_ETM_Q37_247909"/>
      <w:bookmarkEnd w:id="21462"/>
      <w:r>
        <w:rPr>
          <w:rtl/>
        </w:rPr>
        <w:t xml:space="preserve">הכנסת </w:t>
      </w:r>
      <w:bookmarkStart w:id="21463" w:name="_ETM_Q37_248180"/>
      <w:bookmarkEnd w:id="21463"/>
      <w:r>
        <w:rPr>
          <w:rtl/>
        </w:rPr>
        <w:t xml:space="preserve">עידן </w:t>
      </w:r>
      <w:bookmarkStart w:id="21464" w:name="_ETM_Q37_248390"/>
      <w:bookmarkEnd w:id="21464"/>
      <w:r>
        <w:rPr>
          <w:rtl/>
        </w:rPr>
        <w:t xml:space="preserve">רול </w:t>
      </w:r>
      <w:bookmarkStart w:id="21465" w:name="_ETM_Q37_248689"/>
      <w:bookmarkEnd w:id="21465"/>
      <w:r>
        <w:rPr>
          <w:rtl/>
        </w:rPr>
        <w:t>–</w:t>
      </w:r>
      <w:r>
        <w:rPr>
          <w:rFonts w:hint="cs"/>
          <w:rtl/>
        </w:rPr>
        <w:t xml:space="preserve"> </w:t>
      </w:r>
      <w:r>
        <w:rPr>
          <w:rtl/>
        </w:rPr>
        <w:t xml:space="preserve">אינו </w:t>
      </w:r>
      <w:bookmarkStart w:id="21466" w:name="_ETM_Q37_248869"/>
      <w:bookmarkEnd w:id="21466"/>
      <w:r>
        <w:rPr>
          <w:rtl/>
        </w:rPr>
        <w:t>נוכח</w:t>
      </w:r>
      <w:r>
        <w:rPr>
          <w:rFonts w:hint="cs"/>
          <w:rtl/>
        </w:rPr>
        <w:t>;</w:t>
      </w:r>
      <w:r>
        <w:rPr>
          <w:rtl/>
        </w:rPr>
        <w:t xml:space="preserve"> </w:t>
      </w:r>
      <w:bookmarkStart w:id="21467" w:name="_ETM_Q37_249259"/>
      <w:bookmarkEnd w:id="21467"/>
      <w:r>
        <w:rPr>
          <w:rtl/>
        </w:rPr>
        <w:t xml:space="preserve">חברת </w:t>
      </w:r>
      <w:bookmarkStart w:id="21468" w:name="_ETM_Q37_249530"/>
      <w:bookmarkEnd w:id="21468"/>
      <w:r>
        <w:rPr>
          <w:rtl/>
        </w:rPr>
        <w:t xml:space="preserve">הכנסת </w:t>
      </w:r>
      <w:bookmarkStart w:id="21469" w:name="_ETM_Q37_250880"/>
      <w:bookmarkEnd w:id="21469"/>
      <w:r>
        <w:rPr>
          <w:rtl/>
        </w:rPr>
        <w:t xml:space="preserve">מיכל </w:t>
      </w:r>
      <w:bookmarkStart w:id="21470" w:name="_ETM_Q37_251270"/>
      <w:bookmarkEnd w:id="21470"/>
      <w:r>
        <w:rPr>
          <w:rtl/>
        </w:rPr>
        <w:t xml:space="preserve">שיר </w:t>
      </w:r>
      <w:bookmarkStart w:id="21471" w:name="_ETM_Q37_251510"/>
      <w:bookmarkEnd w:id="21471"/>
      <w:r>
        <w:rPr>
          <w:rtl/>
        </w:rPr>
        <w:t xml:space="preserve">סגמן </w:t>
      </w:r>
      <w:bookmarkStart w:id="21472" w:name="_ETM_Q37_252380"/>
      <w:bookmarkEnd w:id="21472"/>
      <w:r>
        <w:rPr>
          <w:rtl/>
        </w:rPr>
        <w:t>–</w:t>
      </w:r>
      <w:r>
        <w:rPr>
          <w:rFonts w:hint="cs"/>
          <w:rtl/>
        </w:rPr>
        <w:t xml:space="preserve"> </w:t>
      </w:r>
      <w:r>
        <w:rPr>
          <w:rtl/>
        </w:rPr>
        <w:t xml:space="preserve">אינה </w:t>
      </w:r>
      <w:bookmarkStart w:id="21473" w:name="_ETM_Q37_252620"/>
      <w:bookmarkEnd w:id="21473"/>
      <w:r>
        <w:rPr>
          <w:rtl/>
        </w:rPr>
        <w:t>נוכחת</w:t>
      </w:r>
      <w:r>
        <w:rPr>
          <w:rFonts w:hint="cs"/>
          <w:rtl/>
        </w:rPr>
        <w:t>;</w:t>
      </w:r>
      <w:r>
        <w:rPr>
          <w:rtl/>
        </w:rPr>
        <w:t xml:space="preserve"> </w:t>
      </w:r>
      <w:bookmarkStart w:id="21474" w:name="_ETM_Q37_253950"/>
      <w:bookmarkEnd w:id="21474"/>
      <w:r>
        <w:rPr>
          <w:rtl/>
        </w:rPr>
        <w:t xml:space="preserve">חברת </w:t>
      </w:r>
      <w:bookmarkStart w:id="21475" w:name="_ETM_Q37_254310"/>
      <w:bookmarkEnd w:id="21475"/>
      <w:r>
        <w:rPr>
          <w:rtl/>
        </w:rPr>
        <w:t xml:space="preserve">הכנסת </w:t>
      </w:r>
      <w:bookmarkStart w:id="21476" w:name="_ETM_Q37_254759"/>
      <w:bookmarkEnd w:id="21476"/>
      <w:r>
        <w:rPr>
          <w:rtl/>
        </w:rPr>
        <w:t xml:space="preserve">קארין </w:t>
      </w:r>
      <w:bookmarkStart w:id="21477" w:name="_ETM_Q37_255090"/>
      <w:bookmarkEnd w:id="21477"/>
      <w:r>
        <w:rPr>
          <w:rtl/>
        </w:rPr>
        <w:t xml:space="preserve">אלהרר </w:t>
      </w:r>
      <w:bookmarkStart w:id="21478" w:name="_ETM_Q37_255990"/>
      <w:bookmarkEnd w:id="21478"/>
      <w:r>
        <w:rPr>
          <w:rtl/>
        </w:rPr>
        <w:t>–</w:t>
      </w:r>
      <w:r>
        <w:rPr>
          <w:rFonts w:hint="cs"/>
          <w:rtl/>
        </w:rPr>
        <w:t xml:space="preserve"> </w:t>
      </w:r>
      <w:r>
        <w:rPr>
          <w:rtl/>
        </w:rPr>
        <w:t xml:space="preserve">אינה </w:t>
      </w:r>
      <w:bookmarkStart w:id="21479" w:name="_ETM_Q37_256200"/>
      <w:bookmarkEnd w:id="21479"/>
      <w:r>
        <w:rPr>
          <w:rtl/>
        </w:rPr>
        <w:t>נוכחת</w:t>
      </w:r>
      <w:bookmarkStart w:id="21480" w:name="_ETM_Q37_256590"/>
      <w:bookmarkEnd w:id="21480"/>
      <w:r>
        <w:rPr>
          <w:rFonts w:hint="cs"/>
          <w:rtl/>
        </w:rPr>
        <w:t xml:space="preserve">; </w:t>
      </w:r>
      <w:r>
        <w:rPr>
          <w:rtl/>
        </w:rPr>
        <w:t xml:space="preserve">חבר </w:t>
      </w:r>
      <w:bookmarkStart w:id="21481" w:name="_ETM_Q37_256799"/>
      <w:bookmarkEnd w:id="21481"/>
      <w:r>
        <w:rPr>
          <w:rtl/>
        </w:rPr>
        <w:t xml:space="preserve">הכנסת </w:t>
      </w:r>
      <w:bookmarkStart w:id="21482" w:name="_ETM_Q37_257040"/>
      <w:bookmarkEnd w:id="21482"/>
      <w:r>
        <w:rPr>
          <w:rtl/>
        </w:rPr>
        <w:t xml:space="preserve">בועז </w:t>
      </w:r>
      <w:bookmarkStart w:id="21483" w:name="_ETM_Q37_257250"/>
      <w:bookmarkEnd w:id="21483"/>
      <w:r>
        <w:rPr>
          <w:rtl/>
        </w:rPr>
        <w:t xml:space="preserve">טופורובסקי </w:t>
      </w:r>
      <w:bookmarkStart w:id="21484" w:name="_ETM_Q37_257759"/>
      <w:bookmarkEnd w:id="21484"/>
      <w:r>
        <w:rPr>
          <w:rtl/>
        </w:rPr>
        <w:t>–</w:t>
      </w:r>
      <w:r>
        <w:rPr>
          <w:rFonts w:hint="cs"/>
          <w:rtl/>
        </w:rPr>
        <w:t xml:space="preserve"> </w:t>
      </w:r>
      <w:r>
        <w:rPr>
          <w:rtl/>
        </w:rPr>
        <w:t xml:space="preserve">אינו </w:t>
      </w:r>
      <w:bookmarkStart w:id="21485" w:name="_ETM_Q37_257880"/>
      <w:bookmarkEnd w:id="21485"/>
      <w:r>
        <w:rPr>
          <w:rtl/>
        </w:rPr>
        <w:t>נוכח</w:t>
      </w:r>
      <w:r>
        <w:rPr>
          <w:rFonts w:hint="cs"/>
          <w:rtl/>
        </w:rPr>
        <w:t>;</w:t>
      </w:r>
      <w:r>
        <w:rPr>
          <w:rtl/>
        </w:rPr>
        <w:t xml:space="preserve"> </w:t>
      </w:r>
      <w:bookmarkStart w:id="21486" w:name="_ETM_Q37_258540"/>
      <w:bookmarkEnd w:id="21486"/>
      <w:r>
        <w:rPr>
          <w:rtl/>
        </w:rPr>
        <w:t xml:space="preserve">חברת </w:t>
      </w:r>
      <w:bookmarkStart w:id="21487" w:name="_ETM_Q37_258840"/>
      <w:bookmarkEnd w:id="21487"/>
      <w:r>
        <w:rPr>
          <w:rtl/>
        </w:rPr>
        <w:t xml:space="preserve">הכנסת </w:t>
      </w:r>
      <w:bookmarkStart w:id="21488" w:name="_ETM_Q37_259200"/>
      <w:bookmarkEnd w:id="21488"/>
      <w:r>
        <w:rPr>
          <w:rtl/>
        </w:rPr>
        <w:t xml:space="preserve">מיכל </w:t>
      </w:r>
      <w:bookmarkStart w:id="21489" w:name="_ETM_Q37_259470"/>
      <w:bookmarkEnd w:id="21489"/>
      <w:r>
        <w:rPr>
          <w:rtl/>
        </w:rPr>
        <w:t xml:space="preserve">שיר </w:t>
      </w:r>
      <w:bookmarkStart w:id="21490" w:name="_ETM_Q37_259649"/>
      <w:bookmarkEnd w:id="21490"/>
      <w:r>
        <w:rPr>
          <w:rtl/>
        </w:rPr>
        <w:t xml:space="preserve">סגמן </w:t>
      </w:r>
      <w:bookmarkStart w:id="21491" w:name="_ETM_Q37_262000"/>
      <w:bookmarkEnd w:id="21491"/>
      <w:r>
        <w:rPr>
          <w:rtl/>
        </w:rPr>
        <w:t>–</w:t>
      </w:r>
      <w:bookmarkStart w:id="21492" w:name="_ETM_Q37_259000"/>
      <w:bookmarkEnd w:id="21492"/>
      <w:r>
        <w:rPr>
          <w:rFonts w:hint="cs"/>
          <w:rtl/>
        </w:rPr>
        <w:t xml:space="preserve"> </w:t>
      </w:r>
      <w:r>
        <w:rPr>
          <w:rtl/>
        </w:rPr>
        <w:t>מופיע</w:t>
      </w:r>
      <w:r>
        <w:rPr>
          <w:rFonts w:hint="cs"/>
          <w:rtl/>
        </w:rPr>
        <w:t>ה</w:t>
      </w:r>
      <w:r>
        <w:rPr>
          <w:rtl/>
        </w:rPr>
        <w:t xml:space="preserve"> </w:t>
      </w:r>
      <w:bookmarkStart w:id="21493" w:name="_ETM_Q37_262360"/>
      <w:bookmarkEnd w:id="21493"/>
      <w:r>
        <w:rPr>
          <w:rtl/>
        </w:rPr>
        <w:t xml:space="preserve">פעמיים </w:t>
      </w:r>
      <w:bookmarkStart w:id="21494" w:name="_ETM_Q37_262780"/>
      <w:bookmarkEnd w:id="21494"/>
      <w:r>
        <w:rPr>
          <w:rtl/>
        </w:rPr>
        <w:t>כנראה</w:t>
      </w:r>
      <w:r>
        <w:rPr>
          <w:rFonts w:hint="cs"/>
          <w:rtl/>
        </w:rPr>
        <w:t>;</w:t>
      </w:r>
      <w:r>
        <w:rPr>
          <w:rtl/>
        </w:rPr>
        <w:t xml:space="preserve"> </w:t>
      </w:r>
      <w:bookmarkStart w:id="21495" w:name="_ETM_Q37_266850"/>
      <w:bookmarkEnd w:id="21495"/>
      <w:r>
        <w:rPr>
          <w:rtl/>
        </w:rPr>
        <w:t xml:space="preserve">חבר </w:t>
      </w:r>
      <w:bookmarkStart w:id="21496" w:name="_ETM_Q37_267180"/>
      <w:bookmarkEnd w:id="21496"/>
      <w:r>
        <w:rPr>
          <w:rtl/>
        </w:rPr>
        <w:t xml:space="preserve">הכנסת </w:t>
      </w:r>
      <w:bookmarkStart w:id="21497" w:name="_ETM_Q37_267450"/>
      <w:bookmarkEnd w:id="21497"/>
      <w:r>
        <w:rPr>
          <w:rFonts w:hint="cs"/>
          <w:rtl/>
        </w:rPr>
        <w:t>אלון</w:t>
      </w:r>
      <w:r>
        <w:rPr>
          <w:rtl/>
        </w:rPr>
        <w:t xml:space="preserve"> </w:t>
      </w:r>
      <w:bookmarkStart w:id="21498" w:name="_ETM_Q37_267630"/>
      <w:bookmarkEnd w:id="21498"/>
      <w:r>
        <w:rPr>
          <w:rtl/>
        </w:rPr>
        <w:t xml:space="preserve">שוסטר </w:t>
      </w:r>
      <w:bookmarkStart w:id="21499" w:name="_ETM_Q37_268020"/>
      <w:bookmarkEnd w:id="21499"/>
      <w:r>
        <w:rPr>
          <w:rtl/>
        </w:rPr>
        <w:t>–</w:t>
      </w:r>
      <w:r>
        <w:rPr>
          <w:rFonts w:hint="cs"/>
          <w:rtl/>
        </w:rPr>
        <w:t xml:space="preserve"> </w:t>
      </w:r>
      <w:r>
        <w:rPr>
          <w:rtl/>
        </w:rPr>
        <w:t xml:space="preserve">אינו </w:t>
      </w:r>
      <w:bookmarkStart w:id="21500" w:name="_ETM_Q37_268170"/>
      <w:bookmarkEnd w:id="21500"/>
      <w:r>
        <w:rPr>
          <w:rtl/>
        </w:rPr>
        <w:t>נוכח</w:t>
      </w:r>
      <w:bookmarkStart w:id="21501" w:name="_ETM_Q37_269170"/>
      <w:bookmarkStart w:id="21502" w:name="_ETM_Q37_269470"/>
      <w:bookmarkStart w:id="21503" w:name="_ETM_Q37_269680"/>
      <w:bookmarkEnd w:id="21501"/>
      <w:bookmarkEnd w:id="21502"/>
      <w:bookmarkEnd w:id="21503"/>
      <w:r>
        <w:rPr>
          <w:rFonts w:hint="cs"/>
          <w:rtl/>
        </w:rPr>
        <w:t xml:space="preserve">. </w:t>
      </w:r>
      <w:bookmarkStart w:id="21504" w:name="_ETM_Q37_270190"/>
      <w:bookmarkStart w:id="21505" w:name="_ETM_Q37_270400"/>
      <w:bookmarkStart w:id="21506" w:name="_ETM_Q37_270459"/>
      <w:bookmarkStart w:id="21507" w:name="_ETM_Q37_270670"/>
      <w:bookmarkStart w:id="21508" w:name="_ETM_Q37_271669"/>
      <w:bookmarkEnd w:id="21504"/>
      <w:bookmarkEnd w:id="21505"/>
      <w:bookmarkEnd w:id="21506"/>
      <w:bookmarkEnd w:id="21507"/>
      <w:bookmarkEnd w:id="21508"/>
      <w:r>
        <w:rPr>
          <w:rtl/>
        </w:rPr>
        <w:t xml:space="preserve">השר </w:t>
      </w:r>
      <w:bookmarkStart w:id="21509" w:name="_ETM_Q37_274800"/>
      <w:bookmarkEnd w:id="21509"/>
      <w:r>
        <w:rPr>
          <w:rtl/>
        </w:rPr>
        <w:t xml:space="preserve">רוצה </w:t>
      </w:r>
      <w:bookmarkStart w:id="21510" w:name="_ETM_Q37_275069"/>
      <w:bookmarkEnd w:id="21510"/>
      <w:r>
        <w:rPr>
          <w:rtl/>
        </w:rPr>
        <w:t>לסכם</w:t>
      </w:r>
      <w:r>
        <w:rPr>
          <w:rFonts w:hint="cs"/>
          <w:rtl/>
        </w:rPr>
        <w:t>?</w:t>
      </w:r>
    </w:p>
    <w:p w:rsidR="00A456E3" w:rsidRDefault="00A456E3" w:rsidP="004619EE">
      <w:pPr>
        <w:rPr>
          <w:rtl/>
        </w:rPr>
      </w:pPr>
    </w:p>
    <w:p w:rsidR="00A456E3" w:rsidRDefault="00A456E3" w:rsidP="004619EE">
      <w:pPr>
        <w:pStyle w:val="af5"/>
        <w:keepNext/>
        <w:rPr>
          <w:rtl/>
        </w:rPr>
      </w:pPr>
      <w:bookmarkStart w:id="21511" w:name="ET_interruption_6392_7"/>
      <w:r w:rsidRPr="004300C1">
        <w:rPr>
          <w:rStyle w:val="TagStyle"/>
          <w:rtl/>
        </w:rPr>
        <w:lastRenderedPageBreak/>
        <w:t xml:space="preserve"> &lt;&lt; קריאה &gt;&gt; </w:t>
      </w:r>
      <w:r>
        <w:rPr>
          <w:rtl/>
        </w:rPr>
        <w:t>שר המשפטים יריב לוין:</w:t>
      </w:r>
      <w:r w:rsidRPr="004300C1">
        <w:rPr>
          <w:rStyle w:val="TagStyle"/>
          <w:rtl/>
        </w:rPr>
        <w:t xml:space="preserve"> &lt;&lt; קריאה &gt;&gt;</w:t>
      </w:r>
      <w:r>
        <w:rPr>
          <w:rtl/>
        </w:rPr>
        <w:t xml:space="preserve"> </w:t>
      </w:r>
      <w:bookmarkEnd w:id="21511"/>
    </w:p>
    <w:p w:rsidR="00A456E3" w:rsidRDefault="00A456E3" w:rsidP="004619EE">
      <w:pPr>
        <w:pStyle w:val="KeepWithNext"/>
        <w:rPr>
          <w:rtl/>
        </w:rPr>
      </w:pPr>
    </w:p>
    <w:p w:rsidR="00A456E3" w:rsidRDefault="00A456E3" w:rsidP="004619EE">
      <w:pPr>
        <w:rPr>
          <w:rtl/>
        </w:rPr>
      </w:pPr>
      <w:r>
        <w:rPr>
          <w:rFonts w:hint="cs"/>
          <w:rtl/>
        </w:rPr>
        <w:t>אין צורך.</w:t>
      </w:r>
    </w:p>
    <w:p w:rsidR="00A456E3" w:rsidRDefault="00A456E3" w:rsidP="004619EE">
      <w:pPr>
        <w:rPr>
          <w:rtl/>
        </w:rPr>
      </w:pPr>
      <w:bookmarkStart w:id="21512" w:name="_ETM_Q37_271000"/>
      <w:bookmarkEnd w:id="21512"/>
    </w:p>
    <w:p w:rsidR="00A456E3" w:rsidRDefault="00A456E3" w:rsidP="004619EE">
      <w:pPr>
        <w:pStyle w:val="af6"/>
        <w:keepNext/>
        <w:rPr>
          <w:rtl/>
        </w:rPr>
      </w:pPr>
      <w:r w:rsidRPr="004300C1">
        <w:rPr>
          <w:rStyle w:val="TagStyle"/>
          <w:rtl/>
        </w:rPr>
        <w:t xml:space="preserve"> &lt;&lt; יור &gt;&gt; </w:t>
      </w:r>
      <w:r>
        <w:rPr>
          <w:rtl/>
        </w:rPr>
        <w:t>היו"ר ניסים ואטורי:</w:t>
      </w:r>
      <w:r w:rsidRPr="004300C1">
        <w:rPr>
          <w:rStyle w:val="TagStyle"/>
          <w:rtl/>
        </w:rPr>
        <w:t xml:space="preserve"> &lt;&lt; יור &gt;&gt;</w:t>
      </w:r>
      <w:r>
        <w:rPr>
          <w:rtl/>
        </w:rPr>
        <w:t xml:space="preserve"> </w:t>
      </w:r>
    </w:p>
    <w:p w:rsidR="00A456E3" w:rsidRDefault="00A456E3" w:rsidP="004619EE">
      <w:pPr>
        <w:pStyle w:val="KeepWithNext"/>
        <w:rPr>
          <w:rtl/>
        </w:rPr>
      </w:pPr>
    </w:p>
    <w:p w:rsidR="00A456E3" w:rsidRDefault="00A456E3" w:rsidP="004619EE">
      <w:pPr>
        <w:rPr>
          <w:rtl/>
        </w:rPr>
      </w:pPr>
      <w:bookmarkStart w:id="21513" w:name="_ETM_Q37_272000"/>
      <w:bookmarkStart w:id="21514" w:name="_ETM_Q37_275520"/>
      <w:bookmarkEnd w:id="21513"/>
      <w:bookmarkEnd w:id="21514"/>
      <w:r>
        <w:rPr>
          <w:rtl/>
        </w:rPr>
        <w:t>לא</w:t>
      </w:r>
      <w:r>
        <w:rPr>
          <w:rFonts w:hint="cs"/>
          <w:rtl/>
        </w:rPr>
        <w:t>.</w:t>
      </w:r>
      <w:r>
        <w:rPr>
          <w:rtl/>
        </w:rPr>
        <w:t xml:space="preserve"> </w:t>
      </w:r>
      <w:bookmarkStart w:id="21515" w:name="_ETM_Q37_275700"/>
      <w:bookmarkEnd w:id="21515"/>
      <w:r>
        <w:rPr>
          <w:rtl/>
        </w:rPr>
        <w:t xml:space="preserve">אין </w:t>
      </w:r>
      <w:bookmarkStart w:id="21516" w:name="_ETM_Q37_275819"/>
      <w:bookmarkEnd w:id="21516"/>
      <w:r>
        <w:rPr>
          <w:rtl/>
        </w:rPr>
        <w:t xml:space="preserve">שר </w:t>
      </w:r>
      <w:bookmarkStart w:id="21517" w:name="_ETM_Q37_275970"/>
      <w:bookmarkEnd w:id="21517"/>
      <w:r>
        <w:rPr>
          <w:rtl/>
        </w:rPr>
        <w:t>מסכם</w:t>
      </w:r>
      <w:r>
        <w:rPr>
          <w:rFonts w:hint="cs"/>
          <w:rtl/>
        </w:rPr>
        <w:t>.</w:t>
      </w:r>
      <w:r>
        <w:rPr>
          <w:rtl/>
        </w:rPr>
        <w:t xml:space="preserve"> </w:t>
      </w:r>
      <w:bookmarkStart w:id="21518" w:name="_ETM_Q37_276360"/>
      <w:bookmarkEnd w:id="21518"/>
      <w:r>
        <w:rPr>
          <w:rtl/>
        </w:rPr>
        <w:t>אופיר</w:t>
      </w:r>
      <w:r>
        <w:rPr>
          <w:rFonts w:hint="cs"/>
          <w:rtl/>
        </w:rPr>
        <w:t>?</w:t>
      </w:r>
      <w:r>
        <w:rPr>
          <w:rtl/>
        </w:rPr>
        <w:t xml:space="preserve"> </w:t>
      </w:r>
      <w:bookmarkStart w:id="21519" w:name="_ETM_Q37_283329"/>
      <w:bookmarkEnd w:id="21519"/>
      <w:r>
        <w:rPr>
          <w:rtl/>
        </w:rPr>
        <w:t xml:space="preserve">שר </w:t>
      </w:r>
      <w:bookmarkStart w:id="21520" w:name="_ETM_Q37_283539"/>
      <w:bookmarkEnd w:id="21520"/>
      <w:r>
        <w:rPr>
          <w:rtl/>
        </w:rPr>
        <w:t xml:space="preserve">המשפטים </w:t>
      </w:r>
      <w:bookmarkStart w:id="21521" w:name="_ETM_Q37_283959"/>
      <w:bookmarkEnd w:id="21521"/>
      <w:r>
        <w:rPr>
          <w:rtl/>
        </w:rPr>
        <w:t xml:space="preserve">רוצה </w:t>
      </w:r>
      <w:bookmarkStart w:id="21522" w:name="_ETM_Q37_284140"/>
      <w:bookmarkEnd w:id="21522"/>
      <w:r>
        <w:rPr>
          <w:rtl/>
        </w:rPr>
        <w:t>לסכם</w:t>
      </w:r>
      <w:r>
        <w:rPr>
          <w:rFonts w:hint="cs"/>
          <w:rtl/>
        </w:rPr>
        <w:t>?</w:t>
      </w:r>
      <w:r>
        <w:rPr>
          <w:rtl/>
        </w:rPr>
        <w:t xml:space="preserve"> </w:t>
      </w:r>
      <w:r>
        <w:rPr>
          <w:rFonts w:hint="cs"/>
          <w:rtl/>
        </w:rPr>
        <w:t>מוותר? תודה רבה.</w:t>
      </w:r>
    </w:p>
    <w:p w:rsidR="00A456E3" w:rsidRDefault="00A456E3" w:rsidP="004619EE">
      <w:pPr>
        <w:rPr>
          <w:rtl/>
        </w:rPr>
      </w:pPr>
    </w:p>
    <w:p w:rsidR="00A456E3" w:rsidRDefault="00A456E3" w:rsidP="004619EE">
      <w:pPr>
        <w:pStyle w:val="af5"/>
        <w:keepNext/>
        <w:rPr>
          <w:rtl/>
        </w:rPr>
      </w:pPr>
      <w:r w:rsidRPr="004300C1">
        <w:rPr>
          <w:rStyle w:val="TagStyle"/>
          <w:rtl/>
        </w:rPr>
        <w:t xml:space="preserve">&lt;&lt; קריאה &gt;&gt; </w:t>
      </w:r>
      <w:r>
        <w:rPr>
          <w:rFonts w:hint="cs"/>
          <w:rtl/>
        </w:rPr>
        <w:t>קריאה</w:t>
      </w:r>
      <w:r>
        <w:rPr>
          <w:rtl/>
        </w:rPr>
        <w:t>:</w:t>
      </w:r>
      <w:r w:rsidRPr="004300C1">
        <w:rPr>
          <w:rStyle w:val="TagStyle"/>
          <w:rtl/>
        </w:rPr>
        <w:t xml:space="preserve"> &lt;&lt; קריאה &gt;&gt;</w:t>
      </w:r>
      <w:r>
        <w:rPr>
          <w:rtl/>
        </w:rPr>
        <w:t xml:space="preserve"> </w:t>
      </w:r>
    </w:p>
    <w:p w:rsidR="00A456E3" w:rsidRDefault="00A456E3" w:rsidP="004619EE">
      <w:pPr>
        <w:pStyle w:val="KeepWithNext"/>
        <w:rPr>
          <w:rtl/>
        </w:rPr>
      </w:pPr>
      <w:r>
        <w:rPr>
          <w:rFonts w:hint="cs"/>
          <w:rtl/>
        </w:rPr>
        <w:t xml:space="preserve"> </w:t>
      </w:r>
    </w:p>
    <w:p w:rsidR="00A456E3" w:rsidRDefault="00A456E3" w:rsidP="004619EE">
      <w:pPr>
        <w:rPr>
          <w:rtl/>
        </w:rPr>
      </w:pPr>
      <w:r>
        <w:rPr>
          <w:rFonts w:hint="cs"/>
          <w:rtl/>
        </w:rPr>
        <w:t xml:space="preserve">- - - </w:t>
      </w:r>
    </w:p>
    <w:p w:rsidR="00A456E3" w:rsidRDefault="00A456E3" w:rsidP="004619EE">
      <w:pPr>
        <w:rPr>
          <w:rtl/>
        </w:rPr>
      </w:pPr>
    </w:p>
    <w:p w:rsidR="00A456E3" w:rsidRDefault="00A456E3" w:rsidP="004619EE">
      <w:pPr>
        <w:pStyle w:val="af6"/>
        <w:rPr>
          <w:rtl/>
        </w:rPr>
      </w:pPr>
      <w:r w:rsidRPr="00400BF1">
        <w:rPr>
          <w:rStyle w:val="TagStyle"/>
          <w:rtl/>
        </w:rPr>
        <w:t xml:space="preserve"> &lt;&lt; יור &gt;&gt;</w:t>
      </w:r>
      <w:r w:rsidRPr="004300C1">
        <w:rPr>
          <w:rStyle w:val="TagStyle"/>
          <w:rtl/>
        </w:rPr>
        <w:t xml:space="preserve"> </w:t>
      </w:r>
      <w:r>
        <w:rPr>
          <w:rtl/>
        </w:rPr>
        <w:t>היו"ר ניסים ואטורי:</w:t>
      </w:r>
      <w:r w:rsidRPr="004300C1">
        <w:rPr>
          <w:rStyle w:val="TagStyle"/>
          <w:rtl/>
        </w:rPr>
        <w:t xml:space="preserve"> </w:t>
      </w:r>
      <w:r w:rsidRPr="00400BF1">
        <w:rPr>
          <w:rStyle w:val="TagStyle"/>
          <w:rtl/>
        </w:rPr>
        <w:t xml:space="preserve">&lt;&lt; יור &gt;&gt; </w:t>
      </w:r>
      <w:r>
        <w:rPr>
          <w:rtl/>
        </w:rPr>
        <w:t xml:space="preserve"> </w:t>
      </w:r>
    </w:p>
    <w:p w:rsidR="00A456E3" w:rsidRDefault="00A456E3" w:rsidP="004619EE">
      <w:pPr>
        <w:ind w:firstLine="0"/>
        <w:rPr>
          <w:rtl/>
        </w:rPr>
      </w:pPr>
    </w:p>
    <w:p w:rsidR="00A456E3" w:rsidRDefault="00A456E3" w:rsidP="004619EE">
      <w:pPr>
        <w:rPr>
          <w:rtl/>
        </w:rPr>
      </w:pPr>
      <w:r>
        <w:rPr>
          <w:rFonts w:hint="cs"/>
          <w:rtl/>
        </w:rPr>
        <w:t>יש נוהל. כשתהיה סגן, תשב פה ותחליט.</w:t>
      </w:r>
    </w:p>
    <w:p w:rsidR="00A456E3" w:rsidRDefault="00A456E3" w:rsidP="004619EE">
      <w:pPr>
        <w:rPr>
          <w:rtl/>
        </w:rPr>
      </w:pPr>
    </w:p>
    <w:p w:rsidR="00A456E3" w:rsidRDefault="00A456E3" w:rsidP="004619EE">
      <w:pPr>
        <w:rPr>
          <w:rtl/>
        </w:rPr>
      </w:pPr>
      <w:bookmarkStart w:id="21523" w:name="_ETM_Q37_289000"/>
      <w:bookmarkStart w:id="21524" w:name="_ETM_Q37_288140"/>
      <w:bookmarkStart w:id="21525" w:name="_ETM_Q37_288649"/>
      <w:bookmarkStart w:id="21526" w:name="_ETM_Q37_289130"/>
      <w:bookmarkStart w:id="21527" w:name="_ETM_Q37_289369"/>
      <w:bookmarkStart w:id="21528" w:name="_ETM_Q37_289670"/>
      <w:bookmarkStart w:id="21529" w:name="_ETM_Q37_289820"/>
      <w:bookmarkStart w:id="21530" w:name="_ETM_Q37_290060"/>
      <w:bookmarkStart w:id="21531" w:name="_ETM_Q37_290210"/>
      <w:bookmarkStart w:id="21532" w:name="_ETM_Q37_291969"/>
      <w:bookmarkStart w:id="21533" w:name="_ETM_Q37_292940"/>
      <w:bookmarkStart w:id="21534" w:name="_ETM_Q37_293210"/>
      <w:bookmarkStart w:id="21535" w:name="_ETM_Q37_293420"/>
      <w:bookmarkEnd w:id="21523"/>
      <w:bookmarkEnd w:id="21524"/>
      <w:bookmarkEnd w:id="21525"/>
      <w:bookmarkEnd w:id="21526"/>
      <w:bookmarkEnd w:id="21527"/>
      <w:bookmarkEnd w:id="21528"/>
      <w:bookmarkEnd w:id="21529"/>
      <w:bookmarkEnd w:id="21530"/>
      <w:bookmarkEnd w:id="21531"/>
      <w:bookmarkEnd w:id="21532"/>
      <w:bookmarkEnd w:id="21533"/>
      <w:bookmarkEnd w:id="21534"/>
      <w:bookmarkEnd w:id="21535"/>
      <w:r>
        <w:rPr>
          <w:rtl/>
        </w:rPr>
        <w:t>חברים</w:t>
      </w:r>
      <w:r>
        <w:rPr>
          <w:rFonts w:hint="cs"/>
          <w:rtl/>
        </w:rPr>
        <w:t>,</w:t>
      </w:r>
      <w:r>
        <w:rPr>
          <w:rtl/>
        </w:rPr>
        <w:t xml:space="preserve"> </w:t>
      </w:r>
      <w:bookmarkStart w:id="21536" w:name="_ETM_Q37_293720"/>
      <w:bookmarkEnd w:id="21536"/>
      <w:r>
        <w:rPr>
          <w:rtl/>
        </w:rPr>
        <w:t xml:space="preserve">אנחנו </w:t>
      </w:r>
      <w:bookmarkStart w:id="21537" w:name="_ETM_Q37_293930"/>
      <w:bookmarkEnd w:id="21537"/>
      <w:r>
        <w:rPr>
          <w:rtl/>
        </w:rPr>
        <w:t xml:space="preserve">נעבור </w:t>
      </w:r>
      <w:bookmarkStart w:id="21538" w:name="_ETM_Q37_294170"/>
      <w:bookmarkEnd w:id="21538"/>
      <w:r>
        <w:rPr>
          <w:rtl/>
        </w:rPr>
        <w:t>להצבעה</w:t>
      </w:r>
      <w:r>
        <w:rPr>
          <w:rFonts w:hint="cs"/>
          <w:rtl/>
        </w:rPr>
        <w:t>.</w:t>
      </w:r>
      <w:r>
        <w:rPr>
          <w:rtl/>
        </w:rPr>
        <w:t xml:space="preserve"> </w:t>
      </w:r>
      <w:bookmarkStart w:id="21539" w:name="_ETM_Q37_294560"/>
      <w:bookmarkEnd w:id="21539"/>
      <w:r>
        <w:rPr>
          <w:rtl/>
        </w:rPr>
        <w:t xml:space="preserve">אבקש </w:t>
      </w:r>
      <w:bookmarkStart w:id="21540" w:name="_ETM_Q37_294890"/>
      <w:bookmarkEnd w:id="21540"/>
      <w:r>
        <w:rPr>
          <w:rtl/>
        </w:rPr>
        <w:t xml:space="preserve">מחברי </w:t>
      </w:r>
      <w:bookmarkStart w:id="21541" w:name="_ETM_Q37_295220"/>
      <w:bookmarkEnd w:id="21541"/>
      <w:r>
        <w:rPr>
          <w:rtl/>
        </w:rPr>
        <w:t xml:space="preserve">הכנסת </w:t>
      </w:r>
      <w:bookmarkStart w:id="21542" w:name="_ETM_Q37_295490"/>
      <w:bookmarkEnd w:id="21542"/>
      <w:r>
        <w:rPr>
          <w:rtl/>
        </w:rPr>
        <w:t xml:space="preserve">לתפוס </w:t>
      </w:r>
      <w:bookmarkStart w:id="21543" w:name="_ETM_Q37_295700"/>
      <w:bookmarkEnd w:id="21543"/>
      <w:r>
        <w:rPr>
          <w:rtl/>
        </w:rPr>
        <w:t xml:space="preserve">את </w:t>
      </w:r>
      <w:bookmarkStart w:id="21544" w:name="_ETM_Q37_295820"/>
      <w:bookmarkEnd w:id="21544"/>
      <w:r>
        <w:rPr>
          <w:rtl/>
        </w:rPr>
        <w:t>מקומותיהם</w:t>
      </w:r>
      <w:r>
        <w:rPr>
          <w:rFonts w:hint="cs"/>
          <w:rtl/>
        </w:rPr>
        <w:t>.</w:t>
      </w:r>
      <w:r>
        <w:rPr>
          <w:rtl/>
        </w:rPr>
        <w:t xml:space="preserve"> </w:t>
      </w:r>
      <w:bookmarkStart w:id="21545" w:name="_ETM_Q37_299140"/>
      <w:bookmarkEnd w:id="21545"/>
      <w:r>
        <w:rPr>
          <w:rtl/>
        </w:rPr>
        <w:t xml:space="preserve">אני </w:t>
      </w:r>
      <w:bookmarkStart w:id="21546" w:name="_ETM_Q37_299259"/>
      <w:bookmarkEnd w:id="21546"/>
      <w:r>
        <w:rPr>
          <w:rtl/>
        </w:rPr>
        <w:t xml:space="preserve">מבקש </w:t>
      </w:r>
      <w:bookmarkStart w:id="21547" w:name="_ETM_Q37_299560"/>
      <w:bookmarkEnd w:id="21547"/>
      <w:r>
        <w:rPr>
          <w:rtl/>
        </w:rPr>
        <w:t>מ</w:t>
      </w:r>
      <w:r>
        <w:rPr>
          <w:rFonts w:hint="cs"/>
          <w:rtl/>
        </w:rPr>
        <w:t xml:space="preserve">חבר הכנסת </w:t>
      </w:r>
      <w:r>
        <w:rPr>
          <w:rtl/>
        </w:rPr>
        <w:t xml:space="preserve">ינון </w:t>
      </w:r>
      <w:bookmarkStart w:id="21548" w:name="_ETM_Q37_300280"/>
      <w:bookmarkEnd w:id="21548"/>
      <w:proofErr w:type="spellStart"/>
      <w:r>
        <w:rPr>
          <w:rtl/>
        </w:rPr>
        <w:t>אז</w:t>
      </w:r>
      <w:r>
        <w:rPr>
          <w:rFonts w:hint="cs"/>
          <w:rtl/>
        </w:rPr>
        <w:t>לואי</w:t>
      </w:r>
      <w:bookmarkStart w:id="21549" w:name="_ETM_Q37_300000"/>
      <w:bookmarkStart w:id="21550" w:name="_ETM_Q37_300430"/>
      <w:bookmarkStart w:id="21551" w:name="_ETM_Q37_300670"/>
      <w:bookmarkStart w:id="21552" w:name="_ETM_Q37_300909"/>
      <w:bookmarkEnd w:id="21549"/>
      <w:bookmarkEnd w:id="21550"/>
      <w:bookmarkEnd w:id="21551"/>
      <w:bookmarkEnd w:id="21552"/>
      <w:proofErr w:type="spellEnd"/>
      <w:r>
        <w:rPr>
          <w:rtl/>
        </w:rPr>
        <w:t xml:space="preserve"> </w:t>
      </w:r>
      <w:bookmarkStart w:id="21553" w:name="_ETM_Q37_301329"/>
      <w:bookmarkEnd w:id="21553"/>
      <w:r>
        <w:rPr>
          <w:rtl/>
        </w:rPr>
        <w:t xml:space="preserve">לשבת </w:t>
      </w:r>
      <w:bookmarkStart w:id="21554" w:name="_ETM_Q37_301659"/>
      <w:bookmarkEnd w:id="21554"/>
      <w:r>
        <w:rPr>
          <w:rtl/>
        </w:rPr>
        <w:t>במקומו</w:t>
      </w:r>
      <w:r>
        <w:rPr>
          <w:rFonts w:hint="cs"/>
          <w:rtl/>
        </w:rPr>
        <w:t>.</w:t>
      </w:r>
      <w:r>
        <w:rPr>
          <w:rtl/>
        </w:rPr>
        <w:t xml:space="preserve"> </w:t>
      </w:r>
      <w:bookmarkStart w:id="21555" w:name="_ETM_Q37_303020"/>
      <w:bookmarkEnd w:id="21555"/>
      <w:r>
        <w:rPr>
          <w:rtl/>
        </w:rPr>
        <w:t xml:space="preserve">נעבור </w:t>
      </w:r>
      <w:bookmarkStart w:id="21556" w:name="_ETM_Q37_303320"/>
      <w:bookmarkEnd w:id="21556"/>
      <w:r>
        <w:rPr>
          <w:rtl/>
        </w:rPr>
        <w:t xml:space="preserve">להצבעה </w:t>
      </w:r>
      <w:bookmarkStart w:id="21557" w:name="_ETM_Q37_303680"/>
      <w:bookmarkEnd w:id="21557"/>
      <w:r>
        <w:rPr>
          <w:rtl/>
        </w:rPr>
        <w:t xml:space="preserve">על </w:t>
      </w:r>
      <w:bookmarkStart w:id="21558" w:name="_ETM_Q37_303770"/>
      <w:bookmarkEnd w:id="21558"/>
      <w:r>
        <w:rPr>
          <w:rtl/>
        </w:rPr>
        <w:t xml:space="preserve">הצעת </w:t>
      </w:r>
      <w:bookmarkStart w:id="21559" w:name="_ETM_Q37_304100"/>
      <w:bookmarkEnd w:id="21559"/>
      <w:r>
        <w:rPr>
          <w:rtl/>
        </w:rPr>
        <w:t xml:space="preserve">חוק </w:t>
      </w:r>
      <w:bookmarkStart w:id="21560" w:name="_ETM_Q37_304940"/>
      <w:bookmarkEnd w:id="21560"/>
      <w:r>
        <w:rPr>
          <w:rtl/>
        </w:rPr>
        <w:t xml:space="preserve">העונשין </w:t>
      </w:r>
      <w:bookmarkStart w:id="21561" w:name="_ETM_Q37_305390"/>
      <w:bookmarkEnd w:id="21561"/>
      <w:r>
        <w:rPr>
          <w:rFonts w:hint="cs"/>
          <w:rtl/>
        </w:rPr>
        <w:t>(</w:t>
      </w:r>
      <w:r>
        <w:rPr>
          <w:rtl/>
        </w:rPr>
        <w:t xml:space="preserve">תיקון </w:t>
      </w:r>
      <w:bookmarkStart w:id="21562" w:name="_ETM_Q37_305690"/>
      <w:bookmarkEnd w:id="21562"/>
      <w:r>
        <w:rPr>
          <w:rtl/>
        </w:rPr>
        <w:t>מס</w:t>
      </w:r>
      <w:r>
        <w:rPr>
          <w:rFonts w:hint="cs"/>
          <w:rtl/>
        </w:rPr>
        <w:t>'</w:t>
      </w:r>
      <w:r>
        <w:rPr>
          <w:rtl/>
        </w:rPr>
        <w:t xml:space="preserve"> </w:t>
      </w:r>
      <w:bookmarkStart w:id="21563" w:name="_ETM_Q37_306020"/>
      <w:bookmarkEnd w:id="21563"/>
      <w:r>
        <w:rPr>
          <w:rtl/>
        </w:rPr>
        <w:t>133</w:t>
      </w:r>
      <w:r>
        <w:rPr>
          <w:rFonts w:hint="cs"/>
          <w:rtl/>
        </w:rPr>
        <w:t xml:space="preserve"> </w:t>
      </w:r>
      <w:r>
        <w:rPr>
          <w:rtl/>
        </w:rPr>
        <w:t xml:space="preserve">– </w:t>
      </w:r>
      <w:bookmarkStart w:id="21564" w:name="_ETM_Q37_307040"/>
      <w:bookmarkEnd w:id="21564"/>
      <w:r>
        <w:rPr>
          <w:rtl/>
        </w:rPr>
        <w:t xml:space="preserve">הוראת </w:t>
      </w:r>
      <w:bookmarkStart w:id="21565" w:name="_ETM_Q37_307430"/>
      <w:bookmarkEnd w:id="21565"/>
      <w:r>
        <w:rPr>
          <w:rtl/>
        </w:rPr>
        <w:t>שעה</w:t>
      </w:r>
      <w:r>
        <w:rPr>
          <w:rFonts w:hint="cs"/>
          <w:rtl/>
        </w:rPr>
        <w:t>) (</w:t>
      </w:r>
      <w:bookmarkStart w:id="21566" w:name="_ETM_Q37_307700"/>
      <w:bookmarkEnd w:id="21566"/>
      <w:r>
        <w:rPr>
          <w:rtl/>
        </w:rPr>
        <w:t xml:space="preserve">תיקון </w:t>
      </w:r>
      <w:bookmarkStart w:id="21567" w:name="_ETM_Q37_308000"/>
      <w:bookmarkEnd w:id="21567"/>
      <w:r>
        <w:rPr>
          <w:rtl/>
        </w:rPr>
        <w:t>מס</w:t>
      </w:r>
      <w:r>
        <w:rPr>
          <w:rFonts w:hint="cs"/>
          <w:rtl/>
        </w:rPr>
        <w:t>'</w:t>
      </w:r>
      <w:r>
        <w:rPr>
          <w:rtl/>
        </w:rPr>
        <w:t xml:space="preserve"> </w:t>
      </w:r>
      <w:bookmarkStart w:id="21568" w:name="_ETM_Q37_308270"/>
      <w:bookmarkEnd w:id="21568"/>
      <w:r>
        <w:rPr>
          <w:rtl/>
        </w:rPr>
        <w:t>3</w:t>
      </w:r>
      <w:bookmarkStart w:id="21569" w:name="_ETM_Q37_308630"/>
      <w:bookmarkEnd w:id="21569"/>
      <w:r>
        <w:rPr>
          <w:rFonts w:hint="cs"/>
          <w:rtl/>
        </w:rPr>
        <w:t xml:space="preserve">), </w:t>
      </w:r>
      <w:proofErr w:type="spellStart"/>
      <w:r>
        <w:rPr>
          <w:rtl/>
        </w:rPr>
        <w:t>התשפ"</w:t>
      </w:r>
      <w:r>
        <w:rPr>
          <w:rFonts w:hint="cs"/>
          <w:rtl/>
        </w:rPr>
        <w:t>ה</w:t>
      </w:r>
      <w:proofErr w:type="spellEnd"/>
      <w:r>
        <w:rPr>
          <w:rFonts w:hint="cs"/>
          <w:rtl/>
        </w:rPr>
        <w:t>–</w:t>
      </w:r>
      <w:bookmarkStart w:id="21570" w:name="_ETM_Q37_309050"/>
      <w:bookmarkEnd w:id="21570"/>
      <w:r>
        <w:rPr>
          <w:rtl/>
        </w:rPr>
        <w:t>2025</w:t>
      </w:r>
      <w:r>
        <w:rPr>
          <w:rFonts w:hint="cs"/>
          <w:rtl/>
        </w:rPr>
        <w:t>,</w:t>
      </w:r>
      <w:r>
        <w:rPr>
          <w:rtl/>
        </w:rPr>
        <w:t xml:space="preserve"> </w:t>
      </w:r>
      <w:bookmarkStart w:id="21571" w:name="_ETM_Q37_310669"/>
      <w:bookmarkEnd w:id="21571"/>
      <w:r>
        <w:rPr>
          <w:rtl/>
        </w:rPr>
        <w:t xml:space="preserve">בקריאה </w:t>
      </w:r>
      <w:bookmarkStart w:id="21572" w:name="_ETM_Q37_311150"/>
      <w:bookmarkEnd w:id="21572"/>
      <w:r>
        <w:rPr>
          <w:rFonts w:hint="cs"/>
          <w:rtl/>
        </w:rPr>
        <w:t>ה</w:t>
      </w:r>
      <w:r>
        <w:rPr>
          <w:rtl/>
        </w:rPr>
        <w:t>ראשונה</w:t>
      </w:r>
      <w:r>
        <w:rPr>
          <w:rFonts w:hint="cs"/>
          <w:rtl/>
        </w:rPr>
        <w:t xml:space="preserve"> </w:t>
      </w:r>
      <w:r>
        <w:rPr>
          <w:rFonts w:hint="eastAsia"/>
          <w:rtl/>
        </w:rPr>
        <w:t>–</w:t>
      </w:r>
      <w:r>
        <w:rPr>
          <w:rtl/>
        </w:rPr>
        <w:t xml:space="preserve"> </w:t>
      </w:r>
      <w:bookmarkStart w:id="21573" w:name="_ETM_Q37_312169"/>
      <w:bookmarkEnd w:id="21573"/>
      <w:r>
        <w:rPr>
          <w:rtl/>
        </w:rPr>
        <w:t>הצבעה</w:t>
      </w:r>
      <w:r>
        <w:rPr>
          <w:rFonts w:hint="cs"/>
          <w:rtl/>
        </w:rPr>
        <w:t>.</w:t>
      </w:r>
    </w:p>
    <w:p w:rsidR="00A456E3" w:rsidRDefault="00A456E3" w:rsidP="004619EE">
      <w:pPr>
        <w:rPr>
          <w:rtl/>
        </w:rPr>
      </w:pPr>
    </w:p>
    <w:p w:rsidR="00A456E3" w:rsidRDefault="00A456E3" w:rsidP="004619EE">
      <w:pPr>
        <w:pStyle w:val="af1"/>
        <w:keepNext/>
        <w:rPr>
          <w:rtl/>
        </w:rPr>
      </w:pPr>
      <w:bookmarkStart w:id="21574" w:name="_ETM_Q37_314000"/>
      <w:bookmarkEnd w:id="21574"/>
      <w:r>
        <w:rPr>
          <w:rtl/>
        </w:rPr>
        <w:t>הצבעה מס'</w:t>
      </w:r>
      <w:r>
        <w:rPr>
          <w:rFonts w:hint="cs"/>
          <w:rtl/>
        </w:rPr>
        <w:t xml:space="preserve"> 6</w:t>
      </w:r>
    </w:p>
    <w:p w:rsidR="00A456E3" w:rsidRDefault="00A456E3" w:rsidP="004619EE">
      <w:pPr>
        <w:pStyle w:val="--"/>
        <w:keepNext/>
        <w:rPr>
          <w:rtl/>
        </w:rPr>
      </w:pPr>
    </w:p>
    <w:p w:rsidR="00A456E3" w:rsidRDefault="00A456E3" w:rsidP="004619EE">
      <w:pPr>
        <w:pStyle w:val="--"/>
        <w:keepNext/>
        <w:rPr>
          <w:rtl/>
        </w:rPr>
      </w:pPr>
      <w:r>
        <w:rPr>
          <w:rtl/>
        </w:rPr>
        <w:t>בעד ההצעה להעביר את הצעת החוק לוועדה –</w:t>
      </w:r>
      <w:r>
        <w:rPr>
          <w:rFonts w:hint="cs"/>
          <w:rtl/>
        </w:rPr>
        <w:t xml:space="preserve"> 28</w:t>
      </w:r>
    </w:p>
    <w:p w:rsidR="00A456E3" w:rsidRDefault="00A456E3" w:rsidP="004619EE">
      <w:pPr>
        <w:pStyle w:val="--"/>
        <w:keepNext/>
        <w:rPr>
          <w:rtl/>
        </w:rPr>
      </w:pPr>
      <w:r>
        <w:rPr>
          <w:rtl/>
        </w:rPr>
        <w:t xml:space="preserve">נגד – </w:t>
      </w:r>
      <w:r>
        <w:rPr>
          <w:rFonts w:hint="cs"/>
          <w:rtl/>
        </w:rPr>
        <w:t>אין</w:t>
      </w:r>
    </w:p>
    <w:p w:rsidR="00A456E3" w:rsidRDefault="00A456E3" w:rsidP="004619EE">
      <w:pPr>
        <w:pStyle w:val="--"/>
        <w:keepNext/>
        <w:rPr>
          <w:rtl/>
        </w:rPr>
      </w:pPr>
      <w:r>
        <w:rPr>
          <w:rtl/>
        </w:rPr>
        <w:t xml:space="preserve">נמנעים – </w:t>
      </w:r>
      <w:r>
        <w:rPr>
          <w:rFonts w:hint="cs"/>
          <w:rtl/>
        </w:rPr>
        <w:t>1</w:t>
      </w:r>
    </w:p>
    <w:p w:rsidR="00A456E3" w:rsidRDefault="00A456E3" w:rsidP="004619EE">
      <w:pPr>
        <w:pStyle w:val="af2"/>
        <w:rPr>
          <w:rtl/>
        </w:rPr>
      </w:pPr>
      <w:r>
        <w:rPr>
          <w:rtl/>
        </w:rPr>
        <w:t>ההצעה להעביר את הצעת חוק</w:t>
      </w:r>
      <w:r>
        <w:rPr>
          <w:rFonts w:hint="cs"/>
          <w:rtl/>
        </w:rPr>
        <w:t xml:space="preserve"> </w:t>
      </w:r>
      <w:r>
        <w:rPr>
          <w:rtl/>
        </w:rPr>
        <w:t xml:space="preserve">העונשין </w:t>
      </w:r>
      <w:r>
        <w:rPr>
          <w:rFonts w:hint="cs"/>
          <w:rtl/>
        </w:rPr>
        <w:t>(</w:t>
      </w:r>
      <w:r>
        <w:rPr>
          <w:rtl/>
        </w:rPr>
        <w:t>תיקון מס</w:t>
      </w:r>
      <w:r>
        <w:rPr>
          <w:rFonts w:hint="cs"/>
          <w:rtl/>
        </w:rPr>
        <w:t>'</w:t>
      </w:r>
      <w:r>
        <w:rPr>
          <w:rtl/>
        </w:rPr>
        <w:t xml:space="preserve"> 133</w:t>
      </w:r>
      <w:r>
        <w:rPr>
          <w:rFonts w:hint="cs"/>
          <w:rtl/>
        </w:rPr>
        <w:t xml:space="preserve"> </w:t>
      </w:r>
      <w:r>
        <w:rPr>
          <w:rtl/>
        </w:rPr>
        <w:t>– הוראת שעה</w:t>
      </w:r>
      <w:r>
        <w:rPr>
          <w:rFonts w:hint="cs"/>
          <w:rtl/>
        </w:rPr>
        <w:t>) (</w:t>
      </w:r>
      <w:r>
        <w:rPr>
          <w:rtl/>
        </w:rPr>
        <w:t>תיקון מס</w:t>
      </w:r>
      <w:r>
        <w:rPr>
          <w:rFonts w:hint="cs"/>
          <w:rtl/>
        </w:rPr>
        <w:t>'</w:t>
      </w:r>
      <w:r>
        <w:rPr>
          <w:rtl/>
        </w:rPr>
        <w:t xml:space="preserve"> 3</w:t>
      </w:r>
      <w:r>
        <w:rPr>
          <w:rFonts w:hint="cs"/>
          <w:rtl/>
        </w:rPr>
        <w:t xml:space="preserve">), </w:t>
      </w:r>
      <w:proofErr w:type="spellStart"/>
      <w:r>
        <w:rPr>
          <w:rtl/>
        </w:rPr>
        <w:t>התשפ"</w:t>
      </w:r>
      <w:r>
        <w:rPr>
          <w:rFonts w:hint="cs"/>
          <w:rtl/>
        </w:rPr>
        <w:t>ה</w:t>
      </w:r>
      <w:proofErr w:type="spellEnd"/>
      <w:r>
        <w:rPr>
          <w:rFonts w:hint="cs"/>
          <w:rtl/>
        </w:rPr>
        <w:t>–</w:t>
      </w:r>
      <w:r>
        <w:rPr>
          <w:rtl/>
        </w:rPr>
        <w:t>2025</w:t>
      </w:r>
      <w:r>
        <w:rPr>
          <w:rFonts w:hint="cs"/>
          <w:rtl/>
        </w:rPr>
        <w:t>, לוועדת החוקה, חוק ומשפט נתקבלה.</w:t>
      </w:r>
    </w:p>
    <w:p w:rsidR="00A456E3" w:rsidRDefault="00A456E3" w:rsidP="004619EE">
      <w:pPr>
        <w:rPr>
          <w:rtl/>
        </w:rPr>
      </w:pPr>
    </w:p>
    <w:p w:rsidR="00A456E3" w:rsidRDefault="00A456E3" w:rsidP="004619EE">
      <w:pPr>
        <w:pStyle w:val="af6"/>
        <w:keepNext/>
        <w:rPr>
          <w:rtl/>
        </w:rPr>
      </w:pPr>
      <w:r w:rsidRPr="004300C1">
        <w:rPr>
          <w:rStyle w:val="TagStyle"/>
          <w:rtl/>
        </w:rPr>
        <w:t xml:space="preserve"> &lt;&lt; יור &gt;&gt; </w:t>
      </w:r>
      <w:r>
        <w:rPr>
          <w:rtl/>
        </w:rPr>
        <w:t>היו"ר ניסים ואטורי:</w:t>
      </w:r>
      <w:r w:rsidRPr="004300C1">
        <w:rPr>
          <w:rStyle w:val="TagStyle"/>
          <w:rtl/>
        </w:rPr>
        <w:t xml:space="preserve"> &lt;&lt; יור &gt;&gt;</w:t>
      </w:r>
      <w:r>
        <w:rPr>
          <w:rtl/>
        </w:rPr>
        <w:t xml:space="preserve"> </w:t>
      </w:r>
    </w:p>
    <w:p w:rsidR="00A456E3" w:rsidRDefault="00A456E3" w:rsidP="004619EE">
      <w:pPr>
        <w:pStyle w:val="KeepWithNext"/>
        <w:rPr>
          <w:rtl/>
        </w:rPr>
      </w:pPr>
    </w:p>
    <w:p w:rsidR="00A456E3" w:rsidRDefault="00A456E3" w:rsidP="00F50696">
      <w:pPr>
        <w:rPr>
          <w:rtl/>
        </w:rPr>
      </w:pPr>
      <w:bookmarkStart w:id="21575" w:name="_ETM_Q37_313000"/>
      <w:bookmarkStart w:id="21576" w:name="_ETM_Q37_315000"/>
      <w:bookmarkStart w:id="21577" w:name="_ETM_Q37_323380"/>
      <w:bookmarkStart w:id="21578" w:name="_ETM_Q37_327290"/>
      <w:bookmarkEnd w:id="21575"/>
      <w:bookmarkEnd w:id="21576"/>
      <w:bookmarkEnd w:id="21577"/>
      <w:bookmarkEnd w:id="21578"/>
      <w:r>
        <w:rPr>
          <w:rtl/>
        </w:rPr>
        <w:t xml:space="preserve">28 </w:t>
      </w:r>
      <w:bookmarkStart w:id="21579" w:name="_ETM_Q37_328069"/>
      <w:bookmarkEnd w:id="21579"/>
      <w:r>
        <w:rPr>
          <w:rtl/>
        </w:rPr>
        <w:t>בעד</w:t>
      </w:r>
      <w:r>
        <w:rPr>
          <w:rFonts w:hint="cs"/>
          <w:rtl/>
        </w:rPr>
        <w:t>,</w:t>
      </w:r>
      <w:r>
        <w:rPr>
          <w:rtl/>
        </w:rPr>
        <w:t xml:space="preserve"> </w:t>
      </w:r>
      <w:bookmarkStart w:id="21580" w:name="_ETM_Q37_328610"/>
      <w:bookmarkEnd w:id="21580"/>
      <w:r>
        <w:rPr>
          <w:rtl/>
        </w:rPr>
        <w:t xml:space="preserve">אין </w:t>
      </w:r>
      <w:bookmarkStart w:id="21581" w:name="_ETM_Q37_328819"/>
      <w:bookmarkEnd w:id="21581"/>
      <w:r>
        <w:rPr>
          <w:rtl/>
        </w:rPr>
        <w:t>מתנגדים</w:t>
      </w:r>
      <w:r>
        <w:rPr>
          <w:rFonts w:hint="cs"/>
          <w:rtl/>
        </w:rPr>
        <w:t>,</w:t>
      </w:r>
      <w:r>
        <w:rPr>
          <w:rtl/>
        </w:rPr>
        <w:t xml:space="preserve"> </w:t>
      </w:r>
      <w:bookmarkStart w:id="21582" w:name="_ETM_Q37_329419"/>
      <w:bookmarkEnd w:id="21582"/>
      <w:r>
        <w:rPr>
          <w:rtl/>
        </w:rPr>
        <w:t>נמנע</w:t>
      </w:r>
      <w:r>
        <w:rPr>
          <w:rFonts w:hint="cs"/>
          <w:rtl/>
        </w:rPr>
        <w:t xml:space="preserve"> אחד, </w:t>
      </w:r>
      <w:bookmarkStart w:id="21583" w:name="_ETM_Q37_327000"/>
      <w:bookmarkEnd w:id="21583"/>
      <w:r>
        <w:rPr>
          <w:rFonts w:hint="cs"/>
          <w:rtl/>
        </w:rPr>
        <w:t xml:space="preserve">שישה </w:t>
      </w:r>
      <w:bookmarkStart w:id="21584" w:name="_ETM_Q37_329720"/>
      <w:bookmarkStart w:id="21585" w:name="_ETM_Q37_330440"/>
      <w:bookmarkEnd w:id="21584"/>
      <w:bookmarkEnd w:id="21585"/>
      <w:r>
        <w:rPr>
          <w:rtl/>
        </w:rPr>
        <w:t>נוכחים</w:t>
      </w:r>
      <w:r>
        <w:rPr>
          <w:rFonts w:hint="cs"/>
          <w:rtl/>
        </w:rPr>
        <w:t>.</w:t>
      </w:r>
      <w:r>
        <w:rPr>
          <w:rtl/>
        </w:rPr>
        <w:t xml:space="preserve"> </w:t>
      </w:r>
      <w:bookmarkStart w:id="21586" w:name="_ETM_Q37_331040"/>
      <w:bookmarkEnd w:id="21586"/>
      <w:r>
        <w:rPr>
          <w:rtl/>
        </w:rPr>
        <w:t xml:space="preserve">אני </w:t>
      </w:r>
      <w:bookmarkStart w:id="21587" w:name="_ETM_Q37_331190"/>
      <w:bookmarkEnd w:id="21587"/>
      <w:r>
        <w:rPr>
          <w:rtl/>
        </w:rPr>
        <w:t xml:space="preserve">קובע </w:t>
      </w:r>
      <w:bookmarkStart w:id="21588" w:name="_ETM_Q37_331430"/>
      <w:bookmarkEnd w:id="21588"/>
      <w:r>
        <w:rPr>
          <w:rtl/>
        </w:rPr>
        <w:t xml:space="preserve">כי </w:t>
      </w:r>
      <w:bookmarkStart w:id="21589" w:name="_ETM_Q37_331549"/>
      <w:bookmarkEnd w:id="21589"/>
      <w:r>
        <w:rPr>
          <w:rtl/>
        </w:rPr>
        <w:t xml:space="preserve">הצעת </w:t>
      </w:r>
      <w:bookmarkStart w:id="21590" w:name="_ETM_Q37_331790"/>
      <w:bookmarkEnd w:id="21590"/>
      <w:r>
        <w:rPr>
          <w:rtl/>
        </w:rPr>
        <w:t xml:space="preserve">חוק </w:t>
      </w:r>
      <w:bookmarkStart w:id="21591" w:name="_ETM_Q37_332000"/>
      <w:bookmarkEnd w:id="21591"/>
      <w:r w:rsidRPr="004300C1">
        <w:rPr>
          <w:rtl/>
        </w:rPr>
        <w:t xml:space="preserve">העונשין (תיקון מס' 133 – הוראת שעה) (תיקון מס' 3), </w:t>
      </w:r>
      <w:proofErr w:type="spellStart"/>
      <w:r w:rsidRPr="004300C1">
        <w:rPr>
          <w:rtl/>
        </w:rPr>
        <w:t>התשפ"ה</w:t>
      </w:r>
      <w:proofErr w:type="spellEnd"/>
      <w:r w:rsidRPr="004300C1">
        <w:rPr>
          <w:rtl/>
        </w:rPr>
        <w:t>–2025</w:t>
      </w:r>
      <w:r>
        <w:rPr>
          <w:rFonts w:hint="cs"/>
          <w:rtl/>
        </w:rPr>
        <w:t xml:space="preserve">, </w:t>
      </w:r>
      <w:bookmarkStart w:id="21592" w:name="_ETM_Q37_332389"/>
      <w:bookmarkStart w:id="21593" w:name="_ETM_Q37_332629"/>
      <w:bookmarkStart w:id="21594" w:name="_ETM_Q37_332900"/>
      <w:bookmarkStart w:id="21595" w:name="_ETM_Q37_333860"/>
      <w:bookmarkStart w:id="21596" w:name="_ETM_Q37_334190"/>
      <w:bookmarkStart w:id="21597" w:name="_ETM_Q37_335000"/>
      <w:bookmarkStart w:id="21598" w:name="_ETM_Q37_335300"/>
      <w:bookmarkStart w:id="21599" w:name="_ETM_Q37_335660"/>
      <w:bookmarkStart w:id="21600" w:name="_ETM_Q37_336110"/>
      <w:bookmarkStart w:id="21601" w:name="_ETM_Q37_336590"/>
      <w:bookmarkStart w:id="21602" w:name="_ETM_Q37_338270"/>
      <w:bookmarkEnd w:id="21592"/>
      <w:bookmarkEnd w:id="21593"/>
      <w:bookmarkEnd w:id="21594"/>
      <w:bookmarkEnd w:id="21595"/>
      <w:bookmarkEnd w:id="21596"/>
      <w:bookmarkEnd w:id="21597"/>
      <w:bookmarkEnd w:id="21598"/>
      <w:bookmarkEnd w:id="21599"/>
      <w:bookmarkEnd w:id="21600"/>
      <w:bookmarkEnd w:id="21601"/>
      <w:bookmarkEnd w:id="21602"/>
      <w:r>
        <w:rPr>
          <w:rtl/>
        </w:rPr>
        <w:t xml:space="preserve">אושרה </w:t>
      </w:r>
      <w:bookmarkStart w:id="21603" w:name="_ETM_Q37_338690"/>
      <w:bookmarkEnd w:id="21603"/>
      <w:r>
        <w:rPr>
          <w:rtl/>
        </w:rPr>
        <w:t xml:space="preserve">בקריאה </w:t>
      </w:r>
      <w:bookmarkStart w:id="21604" w:name="_ETM_Q37_339080"/>
      <w:bookmarkEnd w:id="21604"/>
      <w:r>
        <w:rPr>
          <w:rFonts w:hint="cs"/>
          <w:rtl/>
        </w:rPr>
        <w:t>ה</w:t>
      </w:r>
      <w:r>
        <w:rPr>
          <w:rtl/>
        </w:rPr>
        <w:t>ראשונה</w:t>
      </w:r>
      <w:r>
        <w:rPr>
          <w:rFonts w:hint="cs"/>
          <w:rtl/>
        </w:rPr>
        <w:t>,</w:t>
      </w:r>
      <w:r>
        <w:rPr>
          <w:rtl/>
        </w:rPr>
        <w:t xml:space="preserve"> </w:t>
      </w:r>
      <w:bookmarkStart w:id="21605" w:name="_ETM_Q37_339500"/>
      <w:bookmarkEnd w:id="21605"/>
      <w:r>
        <w:rPr>
          <w:rtl/>
        </w:rPr>
        <w:t xml:space="preserve">ותעבור </w:t>
      </w:r>
      <w:bookmarkStart w:id="21606" w:name="_ETM_Q37_339860"/>
      <w:bookmarkEnd w:id="21606"/>
      <w:r>
        <w:rPr>
          <w:rtl/>
        </w:rPr>
        <w:t xml:space="preserve">לדיון </w:t>
      </w:r>
      <w:bookmarkStart w:id="21607" w:name="_ETM_Q37_340160"/>
      <w:bookmarkEnd w:id="21607"/>
      <w:r>
        <w:rPr>
          <w:rtl/>
        </w:rPr>
        <w:t xml:space="preserve">בוועדת </w:t>
      </w:r>
      <w:bookmarkStart w:id="21608" w:name="_ETM_Q37_340550"/>
      <w:bookmarkEnd w:id="21608"/>
      <w:r>
        <w:rPr>
          <w:rFonts w:hint="cs"/>
          <w:rtl/>
        </w:rPr>
        <w:t>ה</w:t>
      </w:r>
      <w:r>
        <w:rPr>
          <w:rtl/>
        </w:rPr>
        <w:t>חוקה</w:t>
      </w:r>
      <w:r>
        <w:rPr>
          <w:rFonts w:hint="cs"/>
          <w:rtl/>
        </w:rPr>
        <w:t>,</w:t>
      </w:r>
      <w:r>
        <w:rPr>
          <w:rtl/>
        </w:rPr>
        <w:t xml:space="preserve"> </w:t>
      </w:r>
      <w:bookmarkStart w:id="21609" w:name="_ETM_Q37_340940"/>
      <w:bookmarkEnd w:id="21609"/>
      <w:r>
        <w:rPr>
          <w:rtl/>
        </w:rPr>
        <w:t xml:space="preserve">חוק </w:t>
      </w:r>
      <w:bookmarkStart w:id="21610" w:name="_ETM_Q37_341209"/>
      <w:bookmarkEnd w:id="21610"/>
      <w:r>
        <w:rPr>
          <w:rtl/>
        </w:rPr>
        <w:t xml:space="preserve">ומשפט </w:t>
      </w:r>
      <w:bookmarkStart w:id="21611" w:name="_ETM_Q37_342209"/>
      <w:bookmarkEnd w:id="21611"/>
      <w:r>
        <w:rPr>
          <w:rtl/>
        </w:rPr>
        <w:t xml:space="preserve">לצורך </w:t>
      </w:r>
      <w:bookmarkStart w:id="21612" w:name="_ETM_Q37_342719"/>
      <w:bookmarkEnd w:id="21612"/>
      <w:r>
        <w:rPr>
          <w:rtl/>
        </w:rPr>
        <w:t xml:space="preserve">הכנתה </w:t>
      </w:r>
      <w:bookmarkStart w:id="21613" w:name="_ETM_Q37_343169"/>
      <w:bookmarkEnd w:id="21613"/>
      <w:r>
        <w:rPr>
          <w:rtl/>
        </w:rPr>
        <w:t xml:space="preserve">לקריאה </w:t>
      </w:r>
      <w:bookmarkStart w:id="21614" w:name="_ETM_Q37_343469"/>
      <w:bookmarkEnd w:id="21614"/>
      <w:r>
        <w:rPr>
          <w:rtl/>
        </w:rPr>
        <w:t xml:space="preserve">השנייה </w:t>
      </w:r>
      <w:bookmarkStart w:id="21615" w:name="_ETM_Q37_343919"/>
      <w:bookmarkEnd w:id="21615"/>
      <w:r>
        <w:rPr>
          <w:rtl/>
        </w:rPr>
        <w:t>והשלישית</w:t>
      </w:r>
      <w:r>
        <w:rPr>
          <w:rFonts w:hint="cs"/>
          <w:rtl/>
        </w:rPr>
        <w:t>.</w:t>
      </w:r>
      <w:r w:rsidR="00F50696">
        <w:rPr>
          <w:rFonts w:hint="cs"/>
          <w:rtl/>
        </w:rPr>
        <w:t xml:space="preserve"> </w:t>
      </w:r>
      <w:bookmarkStart w:id="21616" w:name="_ETM_Q37_345000"/>
      <w:bookmarkStart w:id="21617" w:name="_ETM_Q37_345269"/>
      <w:bookmarkEnd w:id="21616"/>
      <w:bookmarkEnd w:id="21617"/>
    </w:p>
    <w:p w:rsidR="00F50696" w:rsidRDefault="00F50696" w:rsidP="00F50696">
      <w:pPr>
        <w:rPr>
          <w:rtl/>
        </w:rPr>
      </w:pPr>
      <w:bookmarkStart w:id="21618" w:name="_ETM_Q0_21638838"/>
      <w:bookmarkStart w:id="21619" w:name="_ETM_Q0_21638973"/>
      <w:bookmarkEnd w:id="21618"/>
      <w:bookmarkEnd w:id="21619"/>
    </w:p>
    <w:p w:rsidR="00F50696" w:rsidRDefault="00F50696" w:rsidP="00F50696">
      <w:pPr>
        <w:rPr>
          <w:rtl/>
        </w:rPr>
      </w:pPr>
      <w:bookmarkStart w:id="21620" w:name="_ETM_Q0_21638999"/>
      <w:bookmarkStart w:id="21621" w:name="_ETM_Q0_21639231"/>
      <w:bookmarkEnd w:id="21620"/>
      <w:bookmarkEnd w:id="21621"/>
    </w:p>
    <w:p w:rsidR="00A456E3" w:rsidRDefault="00A456E3" w:rsidP="004619EE">
      <w:pPr>
        <w:pStyle w:val="a6"/>
        <w:rPr>
          <w:rtl/>
        </w:rPr>
      </w:pPr>
      <w:bookmarkStart w:id="21622" w:name="ET_hatsach_645933_3"/>
      <w:r w:rsidRPr="006C0CF6">
        <w:rPr>
          <w:rStyle w:val="TagStyle"/>
          <w:rtl/>
        </w:rPr>
        <w:lastRenderedPageBreak/>
        <w:t xml:space="preserve"> &lt;&lt; הצח &gt;&gt; </w:t>
      </w:r>
      <w:bookmarkStart w:id="21623" w:name="_Toc197422761"/>
      <w:bookmarkStart w:id="21624" w:name="_Toc233891388"/>
      <w:r>
        <w:rPr>
          <w:rtl/>
        </w:rPr>
        <w:t xml:space="preserve">הצעת חוק לשכת עורכי הדין (תיקון מס' 47) (תקופת ההתמחות), </w:t>
      </w:r>
      <w:proofErr w:type="spellStart"/>
      <w:r>
        <w:rPr>
          <w:rtl/>
        </w:rPr>
        <w:t>התשפ"ה</w:t>
      </w:r>
      <w:proofErr w:type="spellEnd"/>
      <w:r>
        <w:rPr>
          <w:rFonts w:hint="cs"/>
          <w:rtl/>
        </w:rPr>
        <w:t>–</w:t>
      </w:r>
      <w:r>
        <w:rPr>
          <w:rtl/>
        </w:rPr>
        <w:t>2025</w:t>
      </w:r>
      <w:bookmarkEnd w:id="21623"/>
      <w:bookmarkEnd w:id="21624"/>
      <w:r w:rsidRPr="006C0CF6">
        <w:rPr>
          <w:rStyle w:val="TagStyle"/>
          <w:rtl/>
        </w:rPr>
        <w:t xml:space="preserve"> &lt;&lt; הצח &gt;&gt;</w:t>
      </w:r>
      <w:r>
        <w:rPr>
          <w:rtl/>
        </w:rPr>
        <w:t xml:space="preserve"> </w:t>
      </w:r>
      <w:bookmarkEnd w:id="21622"/>
    </w:p>
    <w:p w:rsidR="00A456E3" w:rsidRPr="00122A4D" w:rsidRDefault="00A456E3" w:rsidP="00592201">
      <w:pPr>
        <w:rPr>
          <w:rtl/>
        </w:rPr>
      </w:pPr>
      <w:r>
        <w:rPr>
          <w:rtl/>
        </w:rPr>
        <w:t>[רשומות (הצעות חוק, חוב'</w:t>
      </w:r>
      <w:r>
        <w:rPr>
          <w:rFonts w:hint="cs"/>
          <w:rtl/>
        </w:rPr>
        <w:t xml:space="preserve"> מ/1853</w:t>
      </w:r>
      <w:r>
        <w:rPr>
          <w:rtl/>
        </w:rPr>
        <w:t>).]</w:t>
      </w:r>
    </w:p>
    <w:p w:rsidR="00A456E3" w:rsidRDefault="00A456E3" w:rsidP="004619EE">
      <w:pPr>
        <w:pStyle w:val="-0"/>
        <w:rPr>
          <w:rtl/>
        </w:rPr>
      </w:pPr>
      <w:r>
        <w:rPr>
          <w:rtl/>
        </w:rPr>
        <w:t>(קריאה ראשונה)</w:t>
      </w:r>
    </w:p>
    <w:p w:rsidR="00A456E3" w:rsidRDefault="00A456E3" w:rsidP="004619EE">
      <w:pPr>
        <w:rPr>
          <w:rtl/>
        </w:rPr>
      </w:pPr>
    </w:p>
    <w:p w:rsidR="00A456E3" w:rsidRDefault="00A456E3" w:rsidP="004619EE">
      <w:pPr>
        <w:pStyle w:val="af6"/>
        <w:keepNext/>
        <w:rPr>
          <w:rtl/>
        </w:rPr>
      </w:pPr>
      <w:r w:rsidRPr="006C0CF6">
        <w:rPr>
          <w:rStyle w:val="TagStyle"/>
          <w:rtl/>
        </w:rPr>
        <w:t xml:space="preserve"> &lt;&lt; יור &gt;&gt; </w:t>
      </w:r>
      <w:r>
        <w:rPr>
          <w:rtl/>
        </w:rPr>
        <w:t>היו"ר ניסים ואטורי:</w:t>
      </w:r>
      <w:r w:rsidRPr="006C0CF6">
        <w:rPr>
          <w:rStyle w:val="TagStyle"/>
          <w:rtl/>
        </w:rPr>
        <w:t xml:space="preserve"> &lt;&lt; יור &gt;&gt;</w:t>
      </w:r>
      <w:r>
        <w:rPr>
          <w:rtl/>
        </w:rPr>
        <w:t xml:space="preserve"> </w:t>
      </w:r>
    </w:p>
    <w:p w:rsidR="00A456E3" w:rsidRDefault="00A456E3" w:rsidP="004619EE">
      <w:pPr>
        <w:pStyle w:val="KeepWithNext"/>
        <w:rPr>
          <w:rtl/>
        </w:rPr>
      </w:pPr>
    </w:p>
    <w:p w:rsidR="00A456E3" w:rsidRDefault="00A456E3" w:rsidP="00105544">
      <w:pPr>
        <w:rPr>
          <w:rtl/>
        </w:rPr>
      </w:pPr>
      <w:r>
        <w:rPr>
          <w:rtl/>
        </w:rPr>
        <w:t xml:space="preserve">נעבור </w:t>
      </w:r>
      <w:bookmarkStart w:id="21625" w:name="_ETM_Q37_345540"/>
      <w:bookmarkEnd w:id="21625"/>
      <w:r>
        <w:rPr>
          <w:rtl/>
        </w:rPr>
        <w:t xml:space="preserve">לנושא </w:t>
      </w:r>
      <w:bookmarkStart w:id="21626" w:name="_ETM_Q37_345840"/>
      <w:bookmarkEnd w:id="21626"/>
      <w:r>
        <w:rPr>
          <w:rtl/>
        </w:rPr>
        <w:t xml:space="preserve">הבא </w:t>
      </w:r>
      <w:bookmarkStart w:id="21627" w:name="_ETM_Q37_345989"/>
      <w:bookmarkEnd w:id="21627"/>
      <w:r>
        <w:rPr>
          <w:rtl/>
        </w:rPr>
        <w:t xml:space="preserve">על </w:t>
      </w:r>
      <w:bookmarkStart w:id="21628" w:name="_ETM_Q37_346049"/>
      <w:bookmarkEnd w:id="21628"/>
      <w:r>
        <w:rPr>
          <w:rtl/>
        </w:rPr>
        <w:t>סדר</w:t>
      </w:r>
      <w:bookmarkStart w:id="21629" w:name="_ETM_Q37_346290"/>
      <w:bookmarkEnd w:id="21629"/>
      <w:r>
        <w:rPr>
          <w:rFonts w:hint="cs"/>
          <w:rtl/>
        </w:rPr>
        <w:t>-</w:t>
      </w:r>
      <w:r>
        <w:rPr>
          <w:rtl/>
        </w:rPr>
        <w:t>היום</w:t>
      </w:r>
      <w:r>
        <w:rPr>
          <w:rFonts w:hint="cs"/>
          <w:rtl/>
        </w:rPr>
        <w:t xml:space="preserve">: </w:t>
      </w:r>
      <w:r>
        <w:rPr>
          <w:rtl/>
        </w:rPr>
        <w:t xml:space="preserve">הצעת חוק לשכת עורכי הדין (תיקון מס' 47) (תקופת ההתמחות), </w:t>
      </w:r>
      <w:proofErr w:type="spellStart"/>
      <w:r>
        <w:rPr>
          <w:rtl/>
        </w:rPr>
        <w:t>התשפ"ה</w:t>
      </w:r>
      <w:proofErr w:type="spellEnd"/>
      <w:r>
        <w:rPr>
          <w:rFonts w:hint="cs"/>
          <w:rtl/>
        </w:rPr>
        <w:t>–</w:t>
      </w:r>
      <w:r>
        <w:rPr>
          <w:rtl/>
        </w:rPr>
        <w:t>2025</w:t>
      </w:r>
      <w:r>
        <w:rPr>
          <w:rFonts w:hint="cs"/>
          <w:rtl/>
        </w:rPr>
        <w:t xml:space="preserve">, </w:t>
      </w:r>
      <w:bookmarkStart w:id="21630" w:name="_ETM_Q37_346560"/>
      <w:bookmarkStart w:id="21631" w:name="_ETM_Q37_346859"/>
      <w:bookmarkStart w:id="21632" w:name="_ETM_Q37_347219"/>
      <w:bookmarkStart w:id="21633" w:name="_ETM_Q37_347609"/>
      <w:bookmarkStart w:id="21634" w:name="_ETM_Q37_348090"/>
      <w:bookmarkStart w:id="21635" w:name="_ETM_Q37_348299"/>
      <w:bookmarkStart w:id="21636" w:name="_ETM_Q37_348540"/>
      <w:bookmarkStart w:id="21637" w:name="_ETM_Q37_348840"/>
      <w:bookmarkStart w:id="21638" w:name="_ETM_Q37_349790"/>
      <w:bookmarkStart w:id="21639" w:name="_ETM_Q37_350719"/>
      <w:bookmarkStart w:id="21640" w:name="_ETM_Q37_351200"/>
      <w:bookmarkStart w:id="21641" w:name="_ETM_Q37_351889"/>
      <w:bookmarkStart w:id="21642" w:name="_ETM_Q37_352249"/>
      <w:bookmarkStart w:id="21643" w:name="_ETM_Q37_352969"/>
      <w:bookmarkEnd w:id="21630"/>
      <w:bookmarkEnd w:id="21631"/>
      <w:bookmarkEnd w:id="21632"/>
      <w:bookmarkEnd w:id="21633"/>
      <w:bookmarkEnd w:id="21634"/>
      <w:bookmarkEnd w:id="21635"/>
      <w:bookmarkEnd w:id="21636"/>
      <w:bookmarkEnd w:id="21637"/>
      <w:bookmarkEnd w:id="21638"/>
      <w:bookmarkEnd w:id="21639"/>
      <w:bookmarkEnd w:id="21640"/>
      <w:bookmarkEnd w:id="21641"/>
      <w:bookmarkEnd w:id="21642"/>
      <w:bookmarkEnd w:id="21643"/>
      <w:r w:rsidR="00105544">
        <w:rPr>
          <w:rFonts w:hint="cs"/>
          <w:rtl/>
        </w:rPr>
        <w:t>ל</w:t>
      </w:r>
      <w:r>
        <w:rPr>
          <w:rtl/>
        </w:rPr>
        <w:t xml:space="preserve">קריאה </w:t>
      </w:r>
      <w:bookmarkStart w:id="21644" w:name="_ETM_Q37_353269"/>
      <w:bookmarkEnd w:id="21644"/>
      <w:r>
        <w:rPr>
          <w:rtl/>
        </w:rPr>
        <w:t>ראשונה</w:t>
      </w:r>
      <w:bookmarkStart w:id="21645" w:name="_ETM_Q37_354349"/>
      <w:bookmarkEnd w:id="21645"/>
      <w:r>
        <w:rPr>
          <w:rFonts w:hint="cs"/>
          <w:rtl/>
        </w:rPr>
        <w:t xml:space="preserve">. </w:t>
      </w:r>
      <w:bookmarkStart w:id="21646" w:name="_ETM_Q37_351000"/>
      <w:bookmarkStart w:id="21647" w:name="_ETM_Q37_352000"/>
      <w:bookmarkEnd w:id="21646"/>
      <w:bookmarkEnd w:id="21647"/>
      <w:r>
        <w:rPr>
          <w:rtl/>
        </w:rPr>
        <w:t xml:space="preserve">אני </w:t>
      </w:r>
      <w:bookmarkStart w:id="21648" w:name="_ETM_Q37_354529"/>
      <w:bookmarkEnd w:id="21648"/>
      <w:r>
        <w:rPr>
          <w:rtl/>
        </w:rPr>
        <w:t xml:space="preserve">מזמין </w:t>
      </w:r>
      <w:bookmarkStart w:id="21649" w:name="_ETM_Q37_354889"/>
      <w:bookmarkEnd w:id="21649"/>
      <w:r>
        <w:rPr>
          <w:rtl/>
        </w:rPr>
        <w:t xml:space="preserve">את </w:t>
      </w:r>
      <w:bookmarkStart w:id="21650" w:name="_ETM_Q37_354980"/>
      <w:bookmarkEnd w:id="21650"/>
      <w:r>
        <w:rPr>
          <w:rtl/>
        </w:rPr>
        <w:t xml:space="preserve">שר </w:t>
      </w:r>
      <w:bookmarkStart w:id="21651" w:name="_ETM_Q37_355189"/>
      <w:bookmarkEnd w:id="21651"/>
      <w:r>
        <w:rPr>
          <w:rtl/>
        </w:rPr>
        <w:t xml:space="preserve">המשפטים </w:t>
      </w:r>
      <w:bookmarkStart w:id="21652" w:name="_ETM_Q37_355790"/>
      <w:bookmarkEnd w:id="21652"/>
      <w:r>
        <w:rPr>
          <w:rtl/>
        </w:rPr>
        <w:t xml:space="preserve">חבר </w:t>
      </w:r>
      <w:bookmarkStart w:id="21653" w:name="_ETM_Q37_356060"/>
      <w:bookmarkEnd w:id="21653"/>
      <w:r>
        <w:rPr>
          <w:rtl/>
        </w:rPr>
        <w:t xml:space="preserve">הכנסת </w:t>
      </w:r>
      <w:bookmarkStart w:id="21654" w:name="_ETM_Q37_356389"/>
      <w:bookmarkEnd w:id="21654"/>
      <w:r>
        <w:rPr>
          <w:rtl/>
        </w:rPr>
        <w:t xml:space="preserve">יריב </w:t>
      </w:r>
      <w:bookmarkStart w:id="21655" w:name="_ETM_Q37_356599"/>
      <w:bookmarkEnd w:id="21655"/>
      <w:r>
        <w:rPr>
          <w:rtl/>
        </w:rPr>
        <w:t xml:space="preserve">לוין </w:t>
      </w:r>
      <w:bookmarkStart w:id="21656" w:name="_ETM_Q37_356870"/>
      <w:bookmarkEnd w:id="21656"/>
      <w:r>
        <w:rPr>
          <w:rtl/>
        </w:rPr>
        <w:t xml:space="preserve">להציג </w:t>
      </w:r>
      <w:bookmarkStart w:id="21657" w:name="_ETM_Q37_357139"/>
      <w:bookmarkEnd w:id="21657"/>
      <w:r>
        <w:rPr>
          <w:rtl/>
        </w:rPr>
        <w:t xml:space="preserve">את </w:t>
      </w:r>
      <w:bookmarkStart w:id="21658" w:name="_ETM_Q37_357260"/>
      <w:bookmarkEnd w:id="21658"/>
      <w:r>
        <w:rPr>
          <w:rtl/>
        </w:rPr>
        <w:t xml:space="preserve">הצעת </w:t>
      </w:r>
      <w:bookmarkStart w:id="21659" w:name="_ETM_Q37_357620"/>
      <w:bookmarkEnd w:id="21659"/>
      <w:r>
        <w:rPr>
          <w:rtl/>
        </w:rPr>
        <w:t>החוק</w:t>
      </w:r>
      <w:r>
        <w:rPr>
          <w:rFonts w:hint="cs"/>
          <w:rtl/>
        </w:rPr>
        <w:t>.</w:t>
      </w:r>
      <w:bookmarkStart w:id="21660" w:name="_ETM_Q37_378000"/>
      <w:bookmarkEnd w:id="21660"/>
      <w:r>
        <w:rPr>
          <w:rFonts w:hint="cs"/>
          <w:rtl/>
        </w:rPr>
        <w:t xml:space="preserve"> עשר דקות לרשותך, בבקשה.</w:t>
      </w:r>
    </w:p>
    <w:p w:rsidR="00A456E3" w:rsidRDefault="00A456E3" w:rsidP="004619EE">
      <w:pPr>
        <w:rPr>
          <w:rtl/>
        </w:rPr>
      </w:pPr>
      <w:bookmarkStart w:id="21661" w:name="_ETM_Q37_376000"/>
      <w:bookmarkEnd w:id="21661"/>
    </w:p>
    <w:p w:rsidR="00A456E3" w:rsidRDefault="00A456E3" w:rsidP="004619EE">
      <w:pPr>
        <w:pStyle w:val="a4"/>
        <w:keepNext/>
        <w:rPr>
          <w:rtl/>
        </w:rPr>
      </w:pPr>
      <w:bookmarkStart w:id="21662" w:name="ET_speaker_6392_10"/>
      <w:r w:rsidRPr="002345FA">
        <w:rPr>
          <w:rStyle w:val="TagStyle"/>
          <w:rtl/>
        </w:rPr>
        <w:t xml:space="preserve"> &lt;&lt; דובר &gt;&gt; </w:t>
      </w:r>
      <w:bookmarkStart w:id="21663" w:name="_Toc197422762"/>
      <w:bookmarkStart w:id="21664" w:name="_Toc233891389"/>
      <w:r>
        <w:rPr>
          <w:rtl/>
        </w:rPr>
        <w:t>שר המשפטים יריב לוין:</w:t>
      </w:r>
      <w:bookmarkEnd w:id="21663"/>
      <w:bookmarkEnd w:id="21664"/>
      <w:r w:rsidRPr="002345FA">
        <w:rPr>
          <w:rStyle w:val="TagStyle"/>
          <w:rtl/>
        </w:rPr>
        <w:t xml:space="preserve"> &lt;&lt; דובר &gt;&gt;</w:t>
      </w:r>
      <w:r>
        <w:rPr>
          <w:rtl/>
        </w:rPr>
        <w:t xml:space="preserve"> </w:t>
      </w:r>
      <w:bookmarkEnd w:id="21662"/>
    </w:p>
    <w:p w:rsidR="00A456E3" w:rsidRDefault="00A456E3" w:rsidP="004619EE">
      <w:pPr>
        <w:pStyle w:val="KeepWithNext"/>
        <w:rPr>
          <w:rtl/>
        </w:rPr>
      </w:pPr>
    </w:p>
    <w:p w:rsidR="00A456E3" w:rsidRDefault="00A456E3" w:rsidP="004619EE">
      <w:pPr>
        <w:rPr>
          <w:rtl/>
        </w:rPr>
      </w:pPr>
      <w:r>
        <w:rPr>
          <w:rFonts w:hint="cs"/>
          <w:rtl/>
        </w:rPr>
        <w:t xml:space="preserve">תודה רבה, </w:t>
      </w:r>
      <w:bookmarkStart w:id="21665" w:name="_ETM_Q37_368380"/>
      <w:bookmarkStart w:id="21666" w:name="_ETM_Q37_368770"/>
      <w:bookmarkStart w:id="21667" w:name="_ETM_Q37_371739"/>
      <w:bookmarkStart w:id="21668" w:name="_ETM_Q37_371799"/>
      <w:bookmarkStart w:id="21669" w:name="_ETM_Q37_374469"/>
      <w:bookmarkStart w:id="21670" w:name="_ETM_Q37_375050"/>
      <w:bookmarkStart w:id="21671" w:name="_ETM_Q37_377500"/>
      <w:bookmarkStart w:id="21672" w:name="_ETM_Q37_377919"/>
      <w:bookmarkEnd w:id="21665"/>
      <w:bookmarkEnd w:id="21666"/>
      <w:bookmarkEnd w:id="21667"/>
      <w:bookmarkEnd w:id="21668"/>
      <w:bookmarkEnd w:id="21669"/>
      <w:bookmarkEnd w:id="21670"/>
      <w:bookmarkEnd w:id="21671"/>
      <w:bookmarkEnd w:id="21672"/>
      <w:r>
        <w:rPr>
          <w:rtl/>
        </w:rPr>
        <w:t xml:space="preserve">אדוני </w:t>
      </w:r>
      <w:bookmarkStart w:id="21673" w:name="_ETM_Q37_378430"/>
      <w:bookmarkEnd w:id="21673"/>
      <w:r>
        <w:rPr>
          <w:rtl/>
        </w:rPr>
        <w:t>היושב-ראש</w:t>
      </w:r>
      <w:bookmarkStart w:id="21674" w:name="_ETM_Q37_379030"/>
      <w:bookmarkEnd w:id="21674"/>
      <w:r>
        <w:rPr>
          <w:rFonts w:hint="cs"/>
          <w:rtl/>
        </w:rPr>
        <w:t xml:space="preserve">. </w:t>
      </w:r>
      <w:r>
        <w:rPr>
          <w:rtl/>
        </w:rPr>
        <w:t xml:space="preserve">חברות </w:t>
      </w:r>
      <w:bookmarkStart w:id="21675" w:name="_ETM_Q37_379299"/>
      <w:bookmarkEnd w:id="21675"/>
      <w:r>
        <w:rPr>
          <w:rtl/>
        </w:rPr>
        <w:t xml:space="preserve">וחברי </w:t>
      </w:r>
      <w:bookmarkStart w:id="21676" w:name="_ETM_Q37_379750"/>
      <w:bookmarkEnd w:id="21676"/>
      <w:r>
        <w:rPr>
          <w:rtl/>
        </w:rPr>
        <w:t>הכנסת</w:t>
      </w:r>
      <w:r>
        <w:rPr>
          <w:rFonts w:hint="cs"/>
          <w:rtl/>
        </w:rPr>
        <w:t>,</w:t>
      </w:r>
      <w:r>
        <w:rPr>
          <w:rtl/>
        </w:rPr>
        <w:t xml:space="preserve"> </w:t>
      </w:r>
      <w:bookmarkStart w:id="21677" w:name="_ETM_Q37_382010"/>
      <w:bookmarkEnd w:id="21677"/>
      <w:r>
        <w:rPr>
          <w:rtl/>
        </w:rPr>
        <w:t xml:space="preserve">אני </w:t>
      </w:r>
      <w:bookmarkStart w:id="21678" w:name="_ETM_Q37_382280"/>
      <w:bookmarkEnd w:id="21678"/>
      <w:r>
        <w:rPr>
          <w:rtl/>
        </w:rPr>
        <w:t xml:space="preserve">שמח </w:t>
      </w:r>
      <w:bookmarkStart w:id="21679" w:name="_ETM_Q37_383299"/>
      <w:bookmarkEnd w:id="21679"/>
      <w:r>
        <w:rPr>
          <w:rtl/>
        </w:rPr>
        <w:t xml:space="preserve">וגאה </w:t>
      </w:r>
      <w:bookmarkStart w:id="21680" w:name="_ETM_Q37_383780"/>
      <w:bookmarkEnd w:id="21680"/>
      <w:r>
        <w:rPr>
          <w:rtl/>
        </w:rPr>
        <w:t xml:space="preserve">להביא </w:t>
      </w:r>
      <w:bookmarkStart w:id="21681" w:name="_ETM_Q37_384200"/>
      <w:bookmarkEnd w:id="21681"/>
      <w:r>
        <w:rPr>
          <w:rtl/>
        </w:rPr>
        <w:t xml:space="preserve">כאן </w:t>
      </w:r>
      <w:bookmarkStart w:id="21682" w:name="_ETM_Q37_384409"/>
      <w:bookmarkEnd w:id="21682"/>
      <w:r>
        <w:rPr>
          <w:rtl/>
        </w:rPr>
        <w:t xml:space="preserve">את </w:t>
      </w:r>
      <w:bookmarkStart w:id="21683" w:name="_ETM_Q37_384590"/>
      <w:bookmarkEnd w:id="21683"/>
      <w:r>
        <w:rPr>
          <w:rtl/>
        </w:rPr>
        <w:t xml:space="preserve">הצעת </w:t>
      </w:r>
      <w:bookmarkStart w:id="21684" w:name="_ETM_Q37_385069"/>
      <w:bookmarkEnd w:id="21684"/>
      <w:r>
        <w:rPr>
          <w:rtl/>
        </w:rPr>
        <w:t xml:space="preserve">החוק </w:t>
      </w:r>
      <w:bookmarkStart w:id="21685" w:name="_ETM_Q37_385790"/>
      <w:bookmarkEnd w:id="21685"/>
      <w:r>
        <w:rPr>
          <w:rtl/>
        </w:rPr>
        <w:t xml:space="preserve">לקיצור </w:t>
      </w:r>
      <w:bookmarkStart w:id="21686" w:name="_ETM_Q37_386870"/>
      <w:bookmarkEnd w:id="21686"/>
      <w:r>
        <w:rPr>
          <w:rtl/>
        </w:rPr>
        <w:t xml:space="preserve">תקופת </w:t>
      </w:r>
      <w:bookmarkStart w:id="21687" w:name="_ETM_Q37_387409"/>
      <w:bookmarkEnd w:id="21687"/>
      <w:r>
        <w:rPr>
          <w:rtl/>
        </w:rPr>
        <w:t xml:space="preserve">ההתמחות </w:t>
      </w:r>
      <w:bookmarkStart w:id="21688" w:name="_ETM_Q37_388940"/>
      <w:bookmarkEnd w:id="21688"/>
      <w:r>
        <w:rPr>
          <w:rtl/>
        </w:rPr>
        <w:t xml:space="preserve">לקבלת </w:t>
      </w:r>
      <w:bookmarkStart w:id="21689" w:name="_ETM_Q37_390050"/>
      <w:bookmarkEnd w:id="21689"/>
      <w:r>
        <w:rPr>
          <w:rtl/>
        </w:rPr>
        <w:t xml:space="preserve">רישיון </w:t>
      </w:r>
      <w:bookmarkStart w:id="21690" w:name="_ETM_Q37_390620"/>
      <w:bookmarkEnd w:id="21690"/>
      <w:r>
        <w:rPr>
          <w:rtl/>
        </w:rPr>
        <w:t xml:space="preserve">עריכת </w:t>
      </w:r>
      <w:bookmarkStart w:id="21691" w:name="_ETM_Q37_391100"/>
      <w:bookmarkEnd w:id="21691"/>
      <w:r>
        <w:rPr>
          <w:rtl/>
        </w:rPr>
        <w:t>דין</w:t>
      </w:r>
      <w:r>
        <w:rPr>
          <w:rFonts w:hint="cs"/>
          <w:rtl/>
        </w:rPr>
        <w:t>,</w:t>
      </w:r>
      <w:r>
        <w:rPr>
          <w:rtl/>
        </w:rPr>
        <w:t xml:space="preserve"> </w:t>
      </w:r>
      <w:bookmarkStart w:id="21692" w:name="_ETM_Q37_392090"/>
      <w:bookmarkEnd w:id="21692"/>
      <w:r>
        <w:rPr>
          <w:rtl/>
        </w:rPr>
        <w:t xml:space="preserve">הצעה </w:t>
      </w:r>
      <w:bookmarkStart w:id="21693" w:name="_ETM_Q37_392840"/>
      <w:bookmarkEnd w:id="21693"/>
      <w:r>
        <w:rPr>
          <w:rtl/>
        </w:rPr>
        <w:t xml:space="preserve">שעושה </w:t>
      </w:r>
      <w:bookmarkStart w:id="21694" w:name="_ETM_Q37_393470"/>
      <w:bookmarkEnd w:id="21694"/>
      <w:r>
        <w:rPr>
          <w:rtl/>
        </w:rPr>
        <w:t>צדק</w:t>
      </w:r>
      <w:r>
        <w:rPr>
          <w:rFonts w:hint="cs"/>
          <w:rtl/>
        </w:rPr>
        <w:t xml:space="preserve"> - - -</w:t>
      </w:r>
    </w:p>
    <w:p w:rsidR="00A456E3" w:rsidRDefault="00A456E3" w:rsidP="004619EE">
      <w:pPr>
        <w:rPr>
          <w:rtl/>
        </w:rPr>
      </w:pPr>
    </w:p>
    <w:p w:rsidR="00A456E3" w:rsidRDefault="00A456E3" w:rsidP="004619EE">
      <w:pPr>
        <w:pStyle w:val="af6"/>
        <w:keepNext/>
        <w:rPr>
          <w:rtl/>
        </w:rPr>
      </w:pPr>
      <w:r w:rsidRPr="002345FA">
        <w:rPr>
          <w:rStyle w:val="TagStyle"/>
          <w:rtl/>
        </w:rPr>
        <w:t xml:space="preserve"> &lt;&lt; יור &gt;&gt; </w:t>
      </w:r>
      <w:r>
        <w:rPr>
          <w:rtl/>
        </w:rPr>
        <w:t>היו"ר ניסים ואטורי:</w:t>
      </w:r>
      <w:r w:rsidRPr="002345FA">
        <w:rPr>
          <w:rStyle w:val="TagStyle"/>
          <w:rtl/>
        </w:rPr>
        <w:t xml:space="preserve"> &lt;&lt; יור &gt;&gt;</w:t>
      </w:r>
      <w:r>
        <w:rPr>
          <w:rtl/>
        </w:rPr>
        <w:t xml:space="preserve"> </w:t>
      </w:r>
    </w:p>
    <w:p w:rsidR="00A456E3" w:rsidRDefault="00A456E3" w:rsidP="004619EE">
      <w:pPr>
        <w:pStyle w:val="KeepWithNext"/>
        <w:rPr>
          <w:rtl/>
        </w:rPr>
      </w:pPr>
    </w:p>
    <w:p w:rsidR="00A456E3" w:rsidRDefault="00A456E3" w:rsidP="004619EE">
      <w:pPr>
        <w:rPr>
          <w:rtl/>
        </w:rPr>
      </w:pPr>
      <w:bookmarkStart w:id="21695" w:name="_ETM_Q37_392000"/>
      <w:bookmarkStart w:id="21696" w:name="_ETM_Q37_395849"/>
      <w:bookmarkEnd w:id="21695"/>
      <w:bookmarkEnd w:id="21696"/>
      <w:r>
        <w:rPr>
          <w:rtl/>
        </w:rPr>
        <w:t>חברים</w:t>
      </w:r>
      <w:r>
        <w:rPr>
          <w:rFonts w:hint="cs"/>
          <w:rtl/>
        </w:rPr>
        <w:t>,</w:t>
      </w:r>
      <w:r>
        <w:rPr>
          <w:rtl/>
        </w:rPr>
        <w:t xml:space="preserve"> </w:t>
      </w:r>
      <w:bookmarkStart w:id="21697" w:name="_ETM_Q37_396359"/>
      <w:bookmarkEnd w:id="21697"/>
      <w:r>
        <w:rPr>
          <w:rtl/>
        </w:rPr>
        <w:t xml:space="preserve">אני </w:t>
      </w:r>
      <w:bookmarkStart w:id="21698" w:name="_ETM_Q37_396480"/>
      <w:bookmarkEnd w:id="21698"/>
      <w:r>
        <w:rPr>
          <w:rtl/>
        </w:rPr>
        <w:t xml:space="preserve">מבקש </w:t>
      </w:r>
      <w:bookmarkStart w:id="21699" w:name="_ETM_Q37_396840"/>
      <w:bookmarkEnd w:id="21699"/>
      <w:r>
        <w:rPr>
          <w:rtl/>
        </w:rPr>
        <w:t xml:space="preserve">לשמור </w:t>
      </w:r>
      <w:bookmarkStart w:id="21700" w:name="_ETM_Q37_397200"/>
      <w:bookmarkEnd w:id="21700"/>
      <w:r>
        <w:rPr>
          <w:rtl/>
        </w:rPr>
        <w:t xml:space="preserve">על </w:t>
      </w:r>
      <w:bookmarkStart w:id="21701" w:name="_ETM_Q37_397290"/>
      <w:bookmarkEnd w:id="21701"/>
      <w:r>
        <w:rPr>
          <w:rtl/>
        </w:rPr>
        <w:t>שקט</w:t>
      </w:r>
      <w:r>
        <w:rPr>
          <w:rFonts w:hint="cs"/>
          <w:rtl/>
        </w:rPr>
        <w:t>.</w:t>
      </w:r>
      <w:r>
        <w:rPr>
          <w:rtl/>
        </w:rPr>
        <w:t xml:space="preserve"> </w:t>
      </w:r>
      <w:bookmarkStart w:id="21702" w:name="_ETM_Q37_398099"/>
      <w:bookmarkEnd w:id="21702"/>
      <w:r>
        <w:rPr>
          <w:rtl/>
        </w:rPr>
        <w:t xml:space="preserve">חבריי </w:t>
      </w:r>
      <w:bookmarkStart w:id="21703" w:name="_ETM_Q37_398489"/>
      <w:bookmarkEnd w:id="21703"/>
      <w:r>
        <w:rPr>
          <w:rtl/>
        </w:rPr>
        <w:t>לקואליציה</w:t>
      </w:r>
      <w:r>
        <w:rPr>
          <w:rFonts w:hint="cs"/>
          <w:rtl/>
        </w:rPr>
        <w:t>,</w:t>
      </w:r>
      <w:r>
        <w:rPr>
          <w:rtl/>
        </w:rPr>
        <w:t xml:space="preserve"> </w:t>
      </w:r>
      <w:bookmarkStart w:id="21704" w:name="_ETM_Q37_400530"/>
      <w:bookmarkEnd w:id="21704"/>
      <w:r>
        <w:rPr>
          <w:rtl/>
        </w:rPr>
        <w:t>יוני</w:t>
      </w:r>
      <w:r>
        <w:rPr>
          <w:rFonts w:hint="cs"/>
          <w:rtl/>
        </w:rPr>
        <w:t>,</w:t>
      </w:r>
      <w:r>
        <w:rPr>
          <w:rtl/>
        </w:rPr>
        <w:t xml:space="preserve"> </w:t>
      </w:r>
      <w:bookmarkStart w:id="21705" w:name="_ETM_Q37_400890"/>
      <w:bookmarkEnd w:id="21705"/>
      <w:r>
        <w:rPr>
          <w:rtl/>
        </w:rPr>
        <w:t xml:space="preserve">לא </w:t>
      </w:r>
      <w:bookmarkStart w:id="21706" w:name="_ETM_Q37_401010"/>
      <w:bookmarkEnd w:id="21706"/>
      <w:r>
        <w:rPr>
          <w:rtl/>
        </w:rPr>
        <w:t>להפריע</w:t>
      </w:r>
      <w:r>
        <w:rPr>
          <w:rFonts w:hint="cs"/>
          <w:rtl/>
        </w:rPr>
        <w:t>.</w:t>
      </w:r>
      <w:r>
        <w:rPr>
          <w:rtl/>
        </w:rPr>
        <w:t xml:space="preserve"> </w:t>
      </w:r>
      <w:bookmarkStart w:id="21707" w:name="_ETM_Q37_401430"/>
      <w:bookmarkEnd w:id="21707"/>
      <w:r>
        <w:rPr>
          <w:rtl/>
        </w:rPr>
        <w:t>תודה</w:t>
      </w:r>
      <w:r>
        <w:rPr>
          <w:rFonts w:hint="cs"/>
          <w:rtl/>
        </w:rPr>
        <w:t>.</w:t>
      </w:r>
    </w:p>
    <w:p w:rsidR="00A456E3" w:rsidRDefault="00A456E3" w:rsidP="004619EE">
      <w:pPr>
        <w:rPr>
          <w:rtl/>
        </w:rPr>
      </w:pPr>
      <w:bookmarkStart w:id="21708" w:name="_ETM_Q37_397000"/>
      <w:bookmarkEnd w:id="21708"/>
    </w:p>
    <w:p w:rsidR="00A456E3" w:rsidRDefault="00A456E3" w:rsidP="004619EE">
      <w:pPr>
        <w:pStyle w:val="-"/>
        <w:keepNext/>
        <w:rPr>
          <w:rtl/>
        </w:rPr>
      </w:pPr>
      <w:bookmarkStart w:id="21709" w:name="ET_speakercontinue_6392_12"/>
      <w:r w:rsidRPr="002345FA">
        <w:rPr>
          <w:rStyle w:val="TagStyle"/>
          <w:rtl/>
        </w:rPr>
        <w:t xml:space="preserve"> &lt;&lt; דובר_המשך &gt;&gt; </w:t>
      </w:r>
      <w:r>
        <w:rPr>
          <w:rtl/>
        </w:rPr>
        <w:t>שר המשפטים יריב לוין:</w:t>
      </w:r>
      <w:r w:rsidRPr="002345FA">
        <w:rPr>
          <w:rStyle w:val="TagStyle"/>
          <w:rtl/>
        </w:rPr>
        <w:t xml:space="preserve"> &lt;&lt; דובר_המשך &gt;&gt;</w:t>
      </w:r>
      <w:r>
        <w:rPr>
          <w:rtl/>
        </w:rPr>
        <w:t xml:space="preserve"> </w:t>
      </w:r>
      <w:bookmarkEnd w:id="21709"/>
    </w:p>
    <w:p w:rsidR="00A456E3" w:rsidRDefault="00A456E3" w:rsidP="004619EE">
      <w:pPr>
        <w:pStyle w:val="KeepWithNext"/>
        <w:rPr>
          <w:rtl/>
        </w:rPr>
      </w:pPr>
    </w:p>
    <w:p w:rsidR="00A456E3" w:rsidRDefault="00A456E3" w:rsidP="004619EE">
      <w:pPr>
        <w:rPr>
          <w:rtl/>
        </w:rPr>
      </w:pPr>
      <w:bookmarkStart w:id="21710" w:name="_ETM_Q37_398000"/>
      <w:bookmarkStart w:id="21711" w:name="_ETM_Q37_402489"/>
      <w:bookmarkEnd w:id="21710"/>
      <w:bookmarkEnd w:id="21711"/>
      <w:r>
        <w:rPr>
          <w:rtl/>
        </w:rPr>
        <w:t xml:space="preserve">זו </w:t>
      </w:r>
      <w:bookmarkStart w:id="21712" w:name="_ETM_Q37_402760"/>
      <w:bookmarkEnd w:id="21712"/>
      <w:r>
        <w:rPr>
          <w:rtl/>
        </w:rPr>
        <w:t xml:space="preserve">הצעה </w:t>
      </w:r>
      <w:bookmarkStart w:id="21713" w:name="_ETM_Q37_403269"/>
      <w:bookmarkEnd w:id="21713"/>
      <w:r>
        <w:rPr>
          <w:rtl/>
        </w:rPr>
        <w:t xml:space="preserve">שעושה </w:t>
      </w:r>
      <w:bookmarkStart w:id="21714" w:name="_ETM_Q37_403900"/>
      <w:bookmarkEnd w:id="21714"/>
      <w:r>
        <w:rPr>
          <w:rtl/>
        </w:rPr>
        <w:t xml:space="preserve">צדק </w:t>
      </w:r>
      <w:bookmarkStart w:id="21715" w:name="_ETM_Q37_405390"/>
      <w:bookmarkEnd w:id="21715"/>
      <w:r>
        <w:rPr>
          <w:rtl/>
        </w:rPr>
        <w:t xml:space="preserve">עם </w:t>
      </w:r>
      <w:bookmarkStart w:id="21716" w:name="_ETM_Q37_405569"/>
      <w:bookmarkEnd w:id="21716"/>
      <w:r>
        <w:rPr>
          <w:rtl/>
        </w:rPr>
        <w:t xml:space="preserve">ציבור </w:t>
      </w:r>
      <w:bookmarkStart w:id="21717" w:name="_ETM_Q37_406050"/>
      <w:bookmarkEnd w:id="21717"/>
      <w:r>
        <w:rPr>
          <w:rtl/>
        </w:rPr>
        <w:t xml:space="preserve">עצום </w:t>
      </w:r>
      <w:bookmarkStart w:id="21718" w:name="_ETM_Q37_406500"/>
      <w:bookmarkEnd w:id="21718"/>
      <w:r>
        <w:rPr>
          <w:rtl/>
        </w:rPr>
        <w:t xml:space="preserve">של </w:t>
      </w:r>
      <w:bookmarkStart w:id="21719" w:name="_ETM_Q37_406800"/>
      <w:bookmarkEnd w:id="21719"/>
      <w:r>
        <w:rPr>
          <w:rtl/>
        </w:rPr>
        <w:t>סטודנטים</w:t>
      </w:r>
      <w:r>
        <w:rPr>
          <w:rFonts w:hint="cs"/>
          <w:rtl/>
        </w:rPr>
        <w:t>,</w:t>
      </w:r>
      <w:r>
        <w:rPr>
          <w:rtl/>
        </w:rPr>
        <w:t xml:space="preserve"> </w:t>
      </w:r>
      <w:bookmarkStart w:id="21720" w:name="_ETM_Q37_407760"/>
      <w:bookmarkEnd w:id="21720"/>
      <w:r>
        <w:rPr>
          <w:rtl/>
        </w:rPr>
        <w:t xml:space="preserve">של </w:t>
      </w:r>
      <w:bookmarkStart w:id="21721" w:name="_ETM_Q37_408000"/>
      <w:bookmarkEnd w:id="21721"/>
      <w:r>
        <w:rPr>
          <w:rtl/>
        </w:rPr>
        <w:t>מתמחים</w:t>
      </w:r>
      <w:r>
        <w:rPr>
          <w:rFonts w:hint="cs"/>
          <w:rtl/>
        </w:rPr>
        <w:t>,</w:t>
      </w:r>
      <w:r>
        <w:rPr>
          <w:rtl/>
        </w:rPr>
        <w:t xml:space="preserve"> </w:t>
      </w:r>
      <w:bookmarkStart w:id="21722" w:name="_ETM_Q37_410069"/>
      <w:bookmarkEnd w:id="21722"/>
      <w:r>
        <w:rPr>
          <w:rtl/>
        </w:rPr>
        <w:t>וש</w:t>
      </w:r>
      <w:r>
        <w:rPr>
          <w:rFonts w:hint="cs"/>
          <w:rtl/>
        </w:rPr>
        <w:t xml:space="preserve">מה </w:t>
      </w:r>
      <w:bookmarkStart w:id="21723" w:name="_ETM_Q37_410519"/>
      <w:bookmarkEnd w:id="21723"/>
      <w:r>
        <w:rPr>
          <w:rFonts w:hint="cs"/>
          <w:rtl/>
        </w:rPr>
        <w:t xml:space="preserve">סוף </w:t>
      </w:r>
      <w:bookmarkStart w:id="21724" w:name="_ETM_Q37_412229"/>
      <w:bookmarkStart w:id="21725" w:name="_ETM_Q37_412409"/>
      <w:bookmarkEnd w:id="21724"/>
      <w:bookmarkEnd w:id="21725"/>
      <w:r>
        <w:rPr>
          <w:rFonts w:hint="cs"/>
          <w:rtl/>
        </w:rPr>
        <w:t>ל</w:t>
      </w:r>
      <w:r>
        <w:rPr>
          <w:rtl/>
        </w:rPr>
        <w:t xml:space="preserve">עוול </w:t>
      </w:r>
      <w:bookmarkStart w:id="21726" w:name="_ETM_Q37_412769"/>
      <w:bookmarkEnd w:id="21726"/>
      <w:r>
        <w:rPr>
          <w:rtl/>
        </w:rPr>
        <w:t xml:space="preserve">גדול </w:t>
      </w:r>
      <w:bookmarkStart w:id="21727" w:name="_ETM_Q37_413159"/>
      <w:bookmarkEnd w:id="21727"/>
      <w:r>
        <w:rPr>
          <w:rtl/>
        </w:rPr>
        <w:t>מאוד</w:t>
      </w:r>
      <w:r>
        <w:rPr>
          <w:rFonts w:hint="cs"/>
          <w:rtl/>
        </w:rPr>
        <w:t>.</w:t>
      </w:r>
      <w:r>
        <w:rPr>
          <w:rtl/>
        </w:rPr>
        <w:t xml:space="preserve"> </w:t>
      </w:r>
      <w:bookmarkStart w:id="21728" w:name="_ETM_Q37_414400"/>
      <w:bookmarkEnd w:id="21728"/>
      <w:r>
        <w:rPr>
          <w:rtl/>
        </w:rPr>
        <w:t xml:space="preserve">צריך </w:t>
      </w:r>
      <w:bookmarkStart w:id="21729" w:name="_ETM_Q37_414700"/>
      <w:bookmarkEnd w:id="21729"/>
      <w:r>
        <w:rPr>
          <w:rtl/>
        </w:rPr>
        <w:t xml:space="preserve">לומר </w:t>
      </w:r>
      <w:bookmarkStart w:id="21730" w:name="_ETM_Q37_415029"/>
      <w:bookmarkEnd w:id="21730"/>
      <w:r>
        <w:rPr>
          <w:rtl/>
        </w:rPr>
        <w:t xml:space="preserve">שבראשית </w:t>
      </w:r>
      <w:bookmarkStart w:id="21731" w:name="_ETM_Q37_415900"/>
      <w:bookmarkEnd w:id="21731"/>
      <w:r>
        <w:rPr>
          <w:rtl/>
        </w:rPr>
        <w:t>הימים</w:t>
      </w:r>
      <w:r>
        <w:rPr>
          <w:rFonts w:hint="cs"/>
          <w:rtl/>
        </w:rPr>
        <w:t>,</w:t>
      </w:r>
      <w:r>
        <w:rPr>
          <w:rtl/>
        </w:rPr>
        <w:t xml:space="preserve"> </w:t>
      </w:r>
      <w:bookmarkStart w:id="21732" w:name="_ETM_Q37_416529"/>
      <w:bookmarkEnd w:id="21732"/>
      <w:r>
        <w:rPr>
          <w:rFonts w:hint="cs"/>
          <w:rtl/>
        </w:rPr>
        <w:t>ב</w:t>
      </w:r>
      <w:r>
        <w:rPr>
          <w:rtl/>
        </w:rPr>
        <w:t xml:space="preserve">שנות </w:t>
      </w:r>
      <w:bookmarkStart w:id="21733" w:name="_ETM_Q37_416920"/>
      <w:bookmarkEnd w:id="21733"/>
      <w:r>
        <w:rPr>
          <w:rtl/>
        </w:rPr>
        <w:t>ה</w:t>
      </w:r>
      <w:r>
        <w:rPr>
          <w:rFonts w:hint="cs"/>
          <w:rtl/>
        </w:rPr>
        <w:t>שישים</w:t>
      </w:r>
      <w:bookmarkStart w:id="21734" w:name="_ETM_Q37_418150"/>
      <w:bookmarkEnd w:id="21734"/>
      <w:r>
        <w:rPr>
          <w:rFonts w:hint="cs"/>
          <w:rtl/>
        </w:rPr>
        <w:t xml:space="preserve"> </w:t>
      </w:r>
      <w:bookmarkStart w:id="21735" w:name="_ETM_Q37_418000"/>
      <w:bookmarkEnd w:id="21735"/>
      <w:r>
        <w:rPr>
          <w:rtl/>
        </w:rPr>
        <w:t xml:space="preserve">עד </w:t>
      </w:r>
      <w:bookmarkStart w:id="21736" w:name="_ETM_Q37_418719"/>
      <w:bookmarkEnd w:id="21736"/>
      <w:r>
        <w:rPr>
          <w:rtl/>
        </w:rPr>
        <w:t xml:space="preserve">אמצע </w:t>
      </w:r>
      <w:bookmarkStart w:id="21737" w:name="_ETM_Q37_418989"/>
      <w:bookmarkEnd w:id="21737"/>
      <w:r>
        <w:rPr>
          <w:rtl/>
        </w:rPr>
        <w:t xml:space="preserve">שנות </w:t>
      </w:r>
      <w:bookmarkStart w:id="21738" w:name="_ETM_Q37_419290"/>
      <w:bookmarkEnd w:id="21738"/>
      <w:r>
        <w:rPr>
          <w:rFonts w:hint="cs"/>
          <w:rtl/>
        </w:rPr>
        <w:t xml:space="preserve">השמונים, </w:t>
      </w:r>
      <w:bookmarkStart w:id="21739" w:name="_ETM_Q37_419919"/>
      <w:bookmarkEnd w:id="21739"/>
      <w:r>
        <w:rPr>
          <w:rtl/>
        </w:rPr>
        <w:t xml:space="preserve">ההתמחות </w:t>
      </w:r>
      <w:bookmarkStart w:id="21740" w:name="_ETM_Q37_420549"/>
      <w:bookmarkEnd w:id="21740"/>
      <w:r>
        <w:rPr>
          <w:rtl/>
        </w:rPr>
        <w:t xml:space="preserve">הייתה </w:t>
      </w:r>
      <w:bookmarkStart w:id="21741" w:name="_ETM_Q37_421120"/>
      <w:bookmarkEnd w:id="21741"/>
      <w:r>
        <w:rPr>
          <w:rtl/>
        </w:rPr>
        <w:t xml:space="preserve">התמחות </w:t>
      </w:r>
      <w:bookmarkStart w:id="21742" w:name="_ETM_Q37_421870"/>
      <w:bookmarkEnd w:id="21742"/>
      <w:r>
        <w:rPr>
          <w:rtl/>
        </w:rPr>
        <w:t xml:space="preserve">של </w:t>
      </w:r>
      <w:bookmarkStart w:id="21743" w:name="_ETM_Q37_422019"/>
      <w:bookmarkEnd w:id="21743"/>
      <w:r>
        <w:rPr>
          <w:rtl/>
        </w:rPr>
        <w:t>שנתיים</w:t>
      </w:r>
      <w:r>
        <w:rPr>
          <w:rFonts w:hint="cs"/>
          <w:rtl/>
        </w:rPr>
        <w:t>.</w:t>
      </w:r>
      <w:bookmarkStart w:id="21744" w:name="_ETM_Q37_423390"/>
      <w:bookmarkEnd w:id="21744"/>
      <w:r>
        <w:rPr>
          <w:rFonts w:hint="cs"/>
          <w:rtl/>
        </w:rPr>
        <w:t xml:space="preserve"> </w:t>
      </w:r>
      <w:r>
        <w:rPr>
          <w:rtl/>
        </w:rPr>
        <w:t xml:space="preserve">אחר </w:t>
      </w:r>
      <w:bookmarkStart w:id="21745" w:name="_ETM_Q37_423690"/>
      <w:bookmarkEnd w:id="21745"/>
      <w:r>
        <w:rPr>
          <w:rtl/>
        </w:rPr>
        <w:t xml:space="preserve">כך </w:t>
      </w:r>
      <w:bookmarkStart w:id="21746" w:name="_ETM_Q37_423840"/>
      <w:bookmarkEnd w:id="21746"/>
      <w:r>
        <w:rPr>
          <w:rtl/>
        </w:rPr>
        <w:t xml:space="preserve">היא </w:t>
      </w:r>
      <w:bookmarkStart w:id="21747" w:name="_ETM_Q37_423930"/>
      <w:bookmarkEnd w:id="21747"/>
      <w:r>
        <w:rPr>
          <w:rFonts w:hint="cs"/>
          <w:rtl/>
        </w:rPr>
        <w:t xml:space="preserve">קוצרה </w:t>
      </w:r>
      <w:bookmarkStart w:id="21748" w:name="_ETM_Q37_424530"/>
      <w:bookmarkEnd w:id="21748"/>
      <w:r>
        <w:rPr>
          <w:rtl/>
        </w:rPr>
        <w:t xml:space="preserve">ל-18 </w:t>
      </w:r>
      <w:bookmarkStart w:id="21749" w:name="_ETM_Q37_425400"/>
      <w:bookmarkEnd w:id="21749"/>
      <w:r>
        <w:rPr>
          <w:rtl/>
        </w:rPr>
        <w:t>חודש</w:t>
      </w:r>
      <w:r>
        <w:rPr>
          <w:rFonts w:hint="cs"/>
          <w:rtl/>
        </w:rPr>
        <w:t xml:space="preserve">. בשנת 1994 </w:t>
      </w:r>
      <w:bookmarkStart w:id="21750" w:name="_ETM_Q37_426600"/>
      <w:bookmarkStart w:id="21751" w:name="_ETM_Q37_428340"/>
      <w:bookmarkStart w:id="21752" w:name="_ETM_Q37_429970"/>
      <w:bookmarkEnd w:id="21750"/>
      <w:bookmarkEnd w:id="21751"/>
      <w:bookmarkEnd w:id="21752"/>
      <w:r>
        <w:rPr>
          <w:rtl/>
        </w:rPr>
        <w:t xml:space="preserve">היא </w:t>
      </w:r>
      <w:bookmarkStart w:id="21753" w:name="_ETM_Q37_430570"/>
      <w:bookmarkEnd w:id="21753"/>
      <w:r>
        <w:rPr>
          <w:rtl/>
        </w:rPr>
        <w:t xml:space="preserve">קוצרה </w:t>
      </w:r>
      <w:bookmarkStart w:id="21754" w:name="_ETM_Q37_431110"/>
      <w:bookmarkEnd w:id="21754"/>
      <w:r>
        <w:rPr>
          <w:rtl/>
        </w:rPr>
        <w:t>שוב</w:t>
      </w:r>
      <w:r>
        <w:rPr>
          <w:rFonts w:hint="cs"/>
          <w:rtl/>
        </w:rPr>
        <w:t xml:space="preserve"> והועמדה על </w:t>
      </w:r>
      <w:bookmarkStart w:id="21755" w:name="_ETM_Q37_431000"/>
      <w:bookmarkStart w:id="21756" w:name="_ETM_Q37_431650"/>
      <w:bookmarkStart w:id="21757" w:name="_ETM_Q37_431980"/>
      <w:bookmarkStart w:id="21758" w:name="_ETM_Q37_432250"/>
      <w:bookmarkEnd w:id="21755"/>
      <w:bookmarkEnd w:id="21756"/>
      <w:bookmarkEnd w:id="21757"/>
      <w:bookmarkEnd w:id="21758"/>
      <w:r>
        <w:rPr>
          <w:rtl/>
        </w:rPr>
        <w:t xml:space="preserve">12 </w:t>
      </w:r>
      <w:bookmarkStart w:id="21759" w:name="_ETM_Q37_432730"/>
      <w:bookmarkEnd w:id="21759"/>
      <w:r>
        <w:rPr>
          <w:rtl/>
        </w:rPr>
        <w:t xml:space="preserve">חודשים </w:t>
      </w:r>
      <w:bookmarkStart w:id="21760" w:name="_ETM_Q37_433210"/>
      <w:bookmarkEnd w:id="21760"/>
      <w:r>
        <w:rPr>
          <w:rtl/>
        </w:rPr>
        <w:t>בלבד</w:t>
      </w:r>
      <w:r>
        <w:rPr>
          <w:rFonts w:hint="cs"/>
          <w:rtl/>
        </w:rPr>
        <w:t>.</w:t>
      </w:r>
      <w:r>
        <w:rPr>
          <w:rtl/>
        </w:rPr>
        <w:t xml:space="preserve"> </w:t>
      </w:r>
      <w:bookmarkStart w:id="21761" w:name="_ETM_Q37_433720"/>
      <w:bookmarkEnd w:id="21761"/>
      <w:r>
        <w:rPr>
          <w:rtl/>
        </w:rPr>
        <w:t>ההס</w:t>
      </w:r>
      <w:r>
        <w:rPr>
          <w:rFonts w:hint="cs"/>
          <w:rtl/>
        </w:rPr>
        <w:t>ד</w:t>
      </w:r>
      <w:r>
        <w:rPr>
          <w:rtl/>
        </w:rPr>
        <w:t xml:space="preserve">ר </w:t>
      </w:r>
      <w:bookmarkStart w:id="21762" w:name="_ETM_Q37_434200"/>
      <w:bookmarkEnd w:id="21762"/>
      <w:r>
        <w:rPr>
          <w:rtl/>
        </w:rPr>
        <w:t xml:space="preserve">הזה </w:t>
      </w:r>
      <w:bookmarkStart w:id="21763" w:name="_ETM_Q37_435290"/>
      <w:bookmarkEnd w:id="21763"/>
      <w:r>
        <w:rPr>
          <w:rFonts w:hint="cs"/>
          <w:rtl/>
        </w:rPr>
        <w:t xml:space="preserve">עבד </w:t>
      </w:r>
      <w:bookmarkStart w:id="21764" w:name="_ETM_Q37_436220"/>
      <w:bookmarkEnd w:id="21764"/>
      <w:r>
        <w:rPr>
          <w:rtl/>
        </w:rPr>
        <w:t xml:space="preserve">בצורה </w:t>
      </w:r>
      <w:bookmarkStart w:id="21765" w:name="_ETM_Q37_436759"/>
      <w:bookmarkEnd w:id="21765"/>
      <w:r>
        <w:rPr>
          <w:rtl/>
        </w:rPr>
        <w:t xml:space="preserve">טובה </w:t>
      </w:r>
      <w:bookmarkStart w:id="21766" w:name="_ETM_Q37_437360"/>
      <w:bookmarkEnd w:id="21766"/>
      <w:r>
        <w:rPr>
          <w:rtl/>
        </w:rPr>
        <w:t xml:space="preserve">ובצורה </w:t>
      </w:r>
      <w:bookmarkStart w:id="21767" w:name="_ETM_Q37_438529"/>
      <w:bookmarkEnd w:id="21767"/>
      <w:r>
        <w:rPr>
          <w:rtl/>
        </w:rPr>
        <w:t>נכונה</w:t>
      </w:r>
      <w:r>
        <w:rPr>
          <w:rFonts w:hint="cs"/>
          <w:rtl/>
        </w:rPr>
        <w:t>, עד</w:t>
      </w:r>
      <w:r>
        <w:rPr>
          <w:rtl/>
        </w:rPr>
        <w:t xml:space="preserve"> </w:t>
      </w:r>
      <w:bookmarkStart w:id="21768" w:name="_ETM_Q37_440279"/>
      <w:bookmarkEnd w:id="21768"/>
      <w:r>
        <w:rPr>
          <w:rtl/>
        </w:rPr>
        <w:t xml:space="preserve">שכתוצאה </w:t>
      </w:r>
      <w:bookmarkStart w:id="21769" w:name="_ETM_Q37_441150"/>
      <w:bookmarkEnd w:id="21769"/>
      <w:r>
        <w:rPr>
          <w:rtl/>
        </w:rPr>
        <w:t xml:space="preserve">מלחצים </w:t>
      </w:r>
      <w:bookmarkStart w:id="21770" w:name="_ETM_Q37_443509"/>
      <w:bookmarkEnd w:id="21770"/>
      <w:r>
        <w:rPr>
          <w:rtl/>
        </w:rPr>
        <w:t xml:space="preserve">של </w:t>
      </w:r>
      <w:bookmarkStart w:id="21771" w:name="_ETM_Q37_444560"/>
      <w:bookmarkEnd w:id="21771"/>
      <w:r>
        <w:rPr>
          <w:rtl/>
        </w:rPr>
        <w:t xml:space="preserve">משרדי </w:t>
      </w:r>
      <w:bookmarkStart w:id="21772" w:name="_ETM_Q37_445129"/>
      <w:bookmarkEnd w:id="21772"/>
      <w:r>
        <w:rPr>
          <w:rFonts w:hint="cs"/>
          <w:rtl/>
        </w:rPr>
        <w:t xml:space="preserve">עורכי דין </w:t>
      </w:r>
      <w:bookmarkStart w:id="21773" w:name="_ETM_Q37_445759"/>
      <w:bookmarkEnd w:id="21773"/>
      <w:r>
        <w:rPr>
          <w:rtl/>
        </w:rPr>
        <w:t xml:space="preserve">מסוימים </w:t>
      </w:r>
      <w:bookmarkStart w:id="21774" w:name="_ETM_Q37_446479"/>
      <w:bookmarkEnd w:id="21774"/>
      <w:r>
        <w:rPr>
          <w:rtl/>
        </w:rPr>
        <w:t xml:space="preserve">ושל </w:t>
      </w:r>
      <w:bookmarkStart w:id="21775" w:name="_ETM_Q37_446750"/>
      <w:bookmarkEnd w:id="21775"/>
      <w:r>
        <w:rPr>
          <w:rtl/>
        </w:rPr>
        <w:t xml:space="preserve">לשכת </w:t>
      </w:r>
      <w:bookmarkStart w:id="21776" w:name="_ETM_Q37_447080"/>
      <w:bookmarkEnd w:id="21776"/>
      <w:r>
        <w:rPr>
          <w:rFonts w:hint="cs"/>
          <w:rtl/>
        </w:rPr>
        <w:t xml:space="preserve">עורכי הדין, </w:t>
      </w:r>
      <w:bookmarkStart w:id="21777" w:name="_ETM_Q37_449089"/>
      <w:bookmarkEnd w:id="21777"/>
      <w:r>
        <w:rPr>
          <w:rtl/>
        </w:rPr>
        <w:t xml:space="preserve">בשנת </w:t>
      </w:r>
      <w:bookmarkStart w:id="21778" w:name="_ETM_Q37_449540"/>
      <w:bookmarkEnd w:id="21778"/>
      <w:r>
        <w:rPr>
          <w:rtl/>
        </w:rPr>
        <w:t xml:space="preserve">2017 </w:t>
      </w:r>
      <w:bookmarkStart w:id="21779" w:name="_ETM_Q37_451629"/>
      <w:bookmarkEnd w:id="21779"/>
      <w:r>
        <w:rPr>
          <w:rtl/>
        </w:rPr>
        <w:t xml:space="preserve">נעשה </w:t>
      </w:r>
      <w:bookmarkStart w:id="21780" w:name="_ETM_Q37_452110"/>
      <w:bookmarkEnd w:id="21780"/>
      <w:r>
        <w:rPr>
          <w:rtl/>
        </w:rPr>
        <w:t>שינוי</w:t>
      </w:r>
      <w:r>
        <w:rPr>
          <w:rFonts w:hint="cs"/>
          <w:rtl/>
        </w:rPr>
        <w:t>,</w:t>
      </w:r>
      <w:r>
        <w:rPr>
          <w:rtl/>
        </w:rPr>
        <w:t xml:space="preserve"> </w:t>
      </w:r>
      <w:bookmarkStart w:id="21781" w:name="_ETM_Q37_452560"/>
      <w:bookmarkEnd w:id="21781"/>
      <w:r>
        <w:rPr>
          <w:rtl/>
        </w:rPr>
        <w:t>וההתמ</w:t>
      </w:r>
      <w:r>
        <w:rPr>
          <w:rFonts w:hint="cs"/>
          <w:rtl/>
        </w:rPr>
        <w:t>ח</w:t>
      </w:r>
      <w:r>
        <w:rPr>
          <w:rtl/>
        </w:rPr>
        <w:t xml:space="preserve">ות </w:t>
      </w:r>
      <w:bookmarkStart w:id="21782" w:name="_ETM_Q37_453370"/>
      <w:bookmarkEnd w:id="21782"/>
      <w:r>
        <w:rPr>
          <w:rtl/>
        </w:rPr>
        <w:t>הו</w:t>
      </w:r>
      <w:r>
        <w:rPr>
          <w:rFonts w:hint="cs"/>
          <w:rtl/>
        </w:rPr>
        <w:t>א</w:t>
      </w:r>
      <w:r>
        <w:rPr>
          <w:rtl/>
        </w:rPr>
        <w:t xml:space="preserve">רכה </w:t>
      </w:r>
      <w:bookmarkStart w:id="21783" w:name="_ETM_Q37_453819"/>
      <w:bookmarkEnd w:id="21783"/>
      <w:r>
        <w:rPr>
          <w:rtl/>
        </w:rPr>
        <w:t xml:space="preserve">שוב </w:t>
      </w:r>
      <w:bookmarkStart w:id="21784" w:name="_ETM_Q37_454120"/>
      <w:bookmarkEnd w:id="21784"/>
      <w:r>
        <w:rPr>
          <w:rtl/>
        </w:rPr>
        <w:t>ל</w:t>
      </w:r>
      <w:r>
        <w:rPr>
          <w:rFonts w:hint="cs"/>
          <w:rtl/>
        </w:rPr>
        <w:t xml:space="preserve">תקופה של </w:t>
      </w:r>
      <w:r>
        <w:rPr>
          <w:rtl/>
        </w:rPr>
        <w:t xml:space="preserve">שנה </w:t>
      </w:r>
      <w:bookmarkStart w:id="21785" w:name="_ETM_Q37_454539"/>
      <w:bookmarkEnd w:id="21785"/>
      <w:r>
        <w:rPr>
          <w:rtl/>
        </w:rPr>
        <w:t>וחצי</w:t>
      </w:r>
      <w:r>
        <w:rPr>
          <w:rFonts w:hint="cs"/>
          <w:rtl/>
        </w:rPr>
        <w:t>.</w:t>
      </w:r>
      <w:r>
        <w:rPr>
          <w:rtl/>
        </w:rPr>
        <w:t xml:space="preserve"> </w:t>
      </w:r>
      <w:bookmarkStart w:id="21786" w:name="_ETM_Q37_455639"/>
      <w:bookmarkStart w:id="21787" w:name="_ETM_Q37_456270"/>
      <w:bookmarkStart w:id="21788" w:name="_ETM_Q37_456779"/>
      <w:bookmarkStart w:id="21789" w:name="_ETM_Q37_457110"/>
      <w:bookmarkStart w:id="21790" w:name="_ETM_Q37_457620"/>
      <w:bookmarkEnd w:id="21786"/>
      <w:bookmarkEnd w:id="21787"/>
      <w:bookmarkEnd w:id="21788"/>
      <w:bookmarkEnd w:id="21789"/>
      <w:bookmarkEnd w:id="21790"/>
    </w:p>
    <w:p w:rsidR="00A456E3" w:rsidRDefault="00A456E3" w:rsidP="004619EE">
      <w:pPr>
        <w:rPr>
          <w:rtl/>
        </w:rPr>
      </w:pPr>
    </w:p>
    <w:p w:rsidR="00A456E3" w:rsidRDefault="00A456E3" w:rsidP="00105544">
      <w:pPr>
        <w:rPr>
          <w:rtl/>
        </w:rPr>
      </w:pPr>
      <w:bookmarkStart w:id="21791" w:name="_ETM_Q37_455000"/>
      <w:bookmarkEnd w:id="21791"/>
      <w:r>
        <w:rPr>
          <w:rtl/>
        </w:rPr>
        <w:t xml:space="preserve">צריך </w:t>
      </w:r>
      <w:bookmarkStart w:id="21792" w:name="_ETM_Q37_457860"/>
      <w:bookmarkEnd w:id="21792"/>
      <w:r>
        <w:rPr>
          <w:rtl/>
        </w:rPr>
        <w:t xml:space="preserve">לומר </w:t>
      </w:r>
      <w:bookmarkStart w:id="21793" w:name="_ETM_Q37_458370"/>
      <w:bookmarkEnd w:id="21793"/>
      <w:r>
        <w:rPr>
          <w:rtl/>
        </w:rPr>
        <w:t xml:space="preserve">שהארכת </w:t>
      </w:r>
      <w:bookmarkStart w:id="21794" w:name="_ETM_Q37_458969"/>
      <w:bookmarkEnd w:id="21794"/>
      <w:r>
        <w:rPr>
          <w:rtl/>
        </w:rPr>
        <w:t xml:space="preserve">ההתמחות </w:t>
      </w:r>
      <w:bookmarkStart w:id="21795" w:name="_ETM_Q37_459419"/>
      <w:bookmarkEnd w:id="21795"/>
      <w:r>
        <w:rPr>
          <w:rtl/>
        </w:rPr>
        <w:t xml:space="preserve">לשנה </w:t>
      </w:r>
      <w:bookmarkStart w:id="21796" w:name="_ETM_Q37_459809"/>
      <w:bookmarkEnd w:id="21796"/>
      <w:r>
        <w:rPr>
          <w:rtl/>
        </w:rPr>
        <w:t xml:space="preserve">וחצי </w:t>
      </w:r>
      <w:bookmarkStart w:id="21797" w:name="_ETM_Q37_461169"/>
      <w:bookmarkEnd w:id="21797"/>
      <w:r>
        <w:rPr>
          <w:rtl/>
        </w:rPr>
        <w:t xml:space="preserve">הביאה </w:t>
      </w:r>
      <w:bookmarkStart w:id="21798" w:name="_ETM_Q37_461589"/>
      <w:bookmarkEnd w:id="21798"/>
      <w:r>
        <w:rPr>
          <w:rtl/>
        </w:rPr>
        <w:t>בצ</w:t>
      </w:r>
      <w:r>
        <w:rPr>
          <w:rFonts w:hint="cs"/>
          <w:rtl/>
        </w:rPr>
        <w:t>י</w:t>
      </w:r>
      <w:r>
        <w:rPr>
          <w:rtl/>
        </w:rPr>
        <w:t xml:space="preserve">דה </w:t>
      </w:r>
      <w:bookmarkStart w:id="21799" w:name="_ETM_Q37_462220"/>
      <w:bookmarkEnd w:id="21799"/>
      <w:r>
        <w:rPr>
          <w:rtl/>
        </w:rPr>
        <w:t xml:space="preserve">הרבה </w:t>
      </w:r>
      <w:bookmarkStart w:id="21800" w:name="_ETM_Q37_462520"/>
      <w:bookmarkEnd w:id="21800"/>
      <w:r>
        <w:rPr>
          <w:rtl/>
        </w:rPr>
        <w:t xml:space="preserve">מאוד </w:t>
      </w:r>
      <w:bookmarkStart w:id="21801" w:name="_ETM_Q37_462790"/>
      <w:bookmarkEnd w:id="21801"/>
      <w:r>
        <w:rPr>
          <w:rtl/>
        </w:rPr>
        <w:t>בעיות</w:t>
      </w:r>
      <w:r>
        <w:rPr>
          <w:rFonts w:hint="cs"/>
          <w:rtl/>
        </w:rPr>
        <w:t>.</w:t>
      </w:r>
      <w:r>
        <w:rPr>
          <w:rtl/>
        </w:rPr>
        <w:t xml:space="preserve"> </w:t>
      </w:r>
      <w:bookmarkStart w:id="21802" w:name="_ETM_Q37_463389"/>
      <w:bookmarkEnd w:id="21802"/>
      <w:r>
        <w:rPr>
          <w:rtl/>
        </w:rPr>
        <w:t xml:space="preserve">קודם </w:t>
      </w:r>
      <w:bookmarkStart w:id="21803" w:name="_ETM_Q37_463690"/>
      <w:bookmarkEnd w:id="21803"/>
      <w:r>
        <w:rPr>
          <w:rtl/>
        </w:rPr>
        <w:t>כ</w:t>
      </w:r>
      <w:r>
        <w:rPr>
          <w:rFonts w:hint="cs"/>
          <w:rtl/>
        </w:rPr>
        <w:t>ו</w:t>
      </w:r>
      <w:r>
        <w:rPr>
          <w:rtl/>
        </w:rPr>
        <w:t>ל</w:t>
      </w:r>
      <w:r>
        <w:rPr>
          <w:rFonts w:hint="cs"/>
          <w:rtl/>
        </w:rPr>
        <w:t>,</w:t>
      </w:r>
      <w:r>
        <w:rPr>
          <w:rtl/>
        </w:rPr>
        <w:t xml:space="preserve"> </w:t>
      </w:r>
      <w:bookmarkStart w:id="21804" w:name="_ETM_Q37_463900"/>
      <w:bookmarkEnd w:id="21804"/>
      <w:r>
        <w:rPr>
          <w:rtl/>
        </w:rPr>
        <w:t xml:space="preserve">צריך </w:t>
      </w:r>
      <w:bookmarkStart w:id="21805" w:name="_ETM_Q37_464290"/>
      <w:bookmarkEnd w:id="21805"/>
      <w:r>
        <w:rPr>
          <w:rtl/>
        </w:rPr>
        <w:t>לומר</w:t>
      </w:r>
      <w:r>
        <w:rPr>
          <w:rFonts w:hint="cs"/>
          <w:rtl/>
        </w:rPr>
        <w:t>, היא</w:t>
      </w:r>
      <w:r>
        <w:rPr>
          <w:rtl/>
        </w:rPr>
        <w:t xml:space="preserve"> </w:t>
      </w:r>
      <w:bookmarkStart w:id="21806" w:name="_ETM_Q37_464680"/>
      <w:bookmarkEnd w:id="21806"/>
      <w:r>
        <w:rPr>
          <w:rtl/>
        </w:rPr>
        <w:t xml:space="preserve">יצרה </w:t>
      </w:r>
      <w:bookmarkStart w:id="21807" w:name="_ETM_Q37_465100"/>
      <w:bookmarkEnd w:id="21807"/>
      <w:r>
        <w:rPr>
          <w:rtl/>
        </w:rPr>
        <w:t xml:space="preserve">מצב </w:t>
      </w:r>
      <w:bookmarkStart w:id="21808" w:name="_ETM_Q37_465520"/>
      <w:bookmarkEnd w:id="21808"/>
      <w:r>
        <w:rPr>
          <w:rtl/>
        </w:rPr>
        <w:t xml:space="preserve">של </w:t>
      </w:r>
      <w:bookmarkStart w:id="21809" w:name="_ETM_Q37_465760"/>
      <w:bookmarkEnd w:id="21809"/>
      <w:r>
        <w:rPr>
          <w:rtl/>
        </w:rPr>
        <w:t xml:space="preserve">קושי </w:t>
      </w:r>
      <w:bookmarkStart w:id="21810" w:name="_ETM_Q37_466120"/>
      <w:bookmarkEnd w:id="21810"/>
      <w:r>
        <w:rPr>
          <w:rtl/>
        </w:rPr>
        <w:t xml:space="preserve">גדול </w:t>
      </w:r>
      <w:bookmarkStart w:id="21811" w:name="_ETM_Q37_466450"/>
      <w:bookmarkEnd w:id="21811"/>
      <w:r>
        <w:rPr>
          <w:rFonts w:hint="cs"/>
          <w:rtl/>
        </w:rPr>
        <w:t xml:space="preserve">במציאת </w:t>
      </w:r>
      <w:bookmarkStart w:id="21812" w:name="_ETM_Q37_463000"/>
      <w:bookmarkStart w:id="21813" w:name="_ETM_Q37_466870"/>
      <w:bookmarkEnd w:id="21812"/>
      <w:bookmarkEnd w:id="21813"/>
      <w:r>
        <w:rPr>
          <w:rtl/>
        </w:rPr>
        <w:t xml:space="preserve">מקומות </w:t>
      </w:r>
      <w:bookmarkStart w:id="21814" w:name="_ETM_Q37_467260"/>
      <w:bookmarkEnd w:id="21814"/>
      <w:r>
        <w:rPr>
          <w:rFonts w:hint="cs"/>
          <w:rtl/>
        </w:rPr>
        <w:t xml:space="preserve">התמחות, משום </w:t>
      </w:r>
      <w:bookmarkStart w:id="21815" w:name="_ETM_Q37_468650"/>
      <w:bookmarkStart w:id="21816" w:name="_ETM_Q37_469039"/>
      <w:bookmarkEnd w:id="21815"/>
      <w:bookmarkEnd w:id="21816"/>
      <w:r>
        <w:rPr>
          <w:rtl/>
        </w:rPr>
        <w:t xml:space="preserve">שהיא </w:t>
      </w:r>
      <w:bookmarkStart w:id="21817" w:name="_ETM_Q37_469189"/>
      <w:bookmarkEnd w:id="21817"/>
      <w:r>
        <w:rPr>
          <w:rtl/>
        </w:rPr>
        <w:t xml:space="preserve">יצרה </w:t>
      </w:r>
      <w:bookmarkStart w:id="21818" w:name="_ETM_Q37_469580"/>
      <w:bookmarkEnd w:id="21818"/>
      <w:r>
        <w:rPr>
          <w:rtl/>
        </w:rPr>
        <w:t xml:space="preserve">מצב </w:t>
      </w:r>
      <w:bookmarkStart w:id="21819" w:name="_ETM_Q37_470790"/>
      <w:bookmarkEnd w:id="21819"/>
      <w:r>
        <w:rPr>
          <w:rtl/>
        </w:rPr>
        <w:t xml:space="preserve">שישנם </w:t>
      </w:r>
      <w:bookmarkStart w:id="21820" w:name="_ETM_Q37_471390"/>
      <w:bookmarkEnd w:id="21820"/>
      <w:r>
        <w:rPr>
          <w:rtl/>
        </w:rPr>
        <w:t xml:space="preserve">שני </w:t>
      </w:r>
      <w:bookmarkStart w:id="21821" w:name="_ETM_Q37_471779"/>
      <w:bookmarkEnd w:id="21821"/>
      <w:r>
        <w:rPr>
          <w:rtl/>
        </w:rPr>
        <w:t xml:space="preserve">מחזורי </w:t>
      </w:r>
      <w:bookmarkStart w:id="21822" w:name="_ETM_Q37_472410"/>
      <w:bookmarkEnd w:id="21822"/>
      <w:r>
        <w:rPr>
          <w:rtl/>
        </w:rPr>
        <w:t xml:space="preserve">מתמחים </w:t>
      </w:r>
      <w:bookmarkStart w:id="21823" w:name="_ETM_Q37_473220"/>
      <w:bookmarkEnd w:id="21823"/>
      <w:r>
        <w:rPr>
          <w:rtl/>
        </w:rPr>
        <w:t>שנעש</w:t>
      </w:r>
      <w:r>
        <w:rPr>
          <w:rFonts w:hint="cs"/>
          <w:rtl/>
        </w:rPr>
        <w:t>ים</w:t>
      </w:r>
      <w:r>
        <w:rPr>
          <w:rtl/>
        </w:rPr>
        <w:t xml:space="preserve"> </w:t>
      </w:r>
      <w:bookmarkStart w:id="21824" w:name="_ETM_Q37_473880"/>
      <w:bookmarkEnd w:id="21824"/>
      <w:r>
        <w:rPr>
          <w:rtl/>
        </w:rPr>
        <w:t>במקביל</w:t>
      </w:r>
      <w:r>
        <w:rPr>
          <w:rFonts w:hint="cs"/>
          <w:rtl/>
        </w:rPr>
        <w:t xml:space="preserve">, בעוד </w:t>
      </w:r>
      <w:bookmarkStart w:id="21825" w:name="_ETM_Q37_475150"/>
      <w:bookmarkStart w:id="21826" w:name="_ETM_Q37_475449"/>
      <w:bookmarkEnd w:id="21825"/>
      <w:bookmarkEnd w:id="21826"/>
      <w:r>
        <w:rPr>
          <w:rtl/>
        </w:rPr>
        <w:t xml:space="preserve">שכאשר </w:t>
      </w:r>
      <w:bookmarkStart w:id="21827" w:name="_ETM_Q37_475930"/>
      <w:bookmarkEnd w:id="21827"/>
      <w:r>
        <w:rPr>
          <w:rtl/>
        </w:rPr>
        <w:t xml:space="preserve">ההתמחות </w:t>
      </w:r>
      <w:bookmarkStart w:id="21828" w:name="_ETM_Q37_476439"/>
      <w:bookmarkEnd w:id="21828"/>
      <w:r>
        <w:rPr>
          <w:rtl/>
        </w:rPr>
        <w:t xml:space="preserve">היא </w:t>
      </w:r>
      <w:bookmarkStart w:id="21829" w:name="_ETM_Q37_476529"/>
      <w:bookmarkEnd w:id="21829"/>
      <w:r>
        <w:rPr>
          <w:rFonts w:hint="cs"/>
          <w:rtl/>
        </w:rPr>
        <w:t xml:space="preserve">שנה </w:t>
      </w:r>
      <w:r>
        <w:rPr>
          <w:rFonts w:hint="eastAsia"/>
          <w:rtl/>
        </w:rPr>
        <w:t>–</w:t>
      </w:r>
      <w:r>
        <w:rPr>
          <w:rFonts w:hint="cs"/>
          <w:rtl/>
        </w:rPr>
        <w:t xml:space="preserve"> </w:t>
      </w:r>
      <w:bookmarkStart w:id="21830" w:name="_ETM_Q37_476919"/>
      <w:bookmarkEnd w:id="21830"/>
      <w:r>
        <w:rPr>
          <w:rtl/>
        </w:rPr>
        <w:t xml:space="preserve">מחזור </w:t>
      </w:r>
      <w:bookmarkStart w:id="21831" w:name="_ETM_Q37_477400"/>
      <w:bookmarkEnd w:id="21831"/>
      <w:r>
        <w:rPr>
          <w:rtl/>
        </w:rPr>
        <w:t>יוצא</w:t>
      </w:r>
      <w:r>
        <w:rPr>
          <w:rFonts w:hint="cs"/>
          <w:rtl/>
        </w:rPr>
        <w:t>,</w:t>
      </w:r>
      <w:r>
        <w:rPr>
          <w:rtl/>
        </w:rPr>
        <w:t xml:space="preserve"> </w:t>
      </w:r>
      <w:bookmarkStart w:id="21832" w:name="_ETM_Q37_477789"/>
      <w:bookmarkEnd w:id="21832"/>
      <w:r>
        <w:rPr>
          <w:rtl/>
        </w:rPr>
        <w:t xml:space="preserve">מחזור </w:t>
      </w:r>
      <w:bookmarkStart w:id="21833" w:name="_ETM_Q37_478210"/>
      <w:bookmarkEnd w:id="21833"/>
      <w:r>
        <w:rPr>
          <w:rtl/>
        </w:rPr>
        <w:t>נכנס</w:t>
      </w:r>
      <w:r>
        <w:rPr>
          <w:rFonts w:hint="cs"/>
          <w:rtl/>
        </w:rPr>
        <w:t xml:space="preserve">. </w:t>
      </w:r>
      <w:r w:rsidRPr="00EE6055">
        <w:rPr>
          <w:rFonts w:hint="cs"/>
          <w:rtl/>
        </w:rPr>
        <w:t>התוצאה</w:t>
      </w:r>
      <w:r>
        <w:rPr>
          <w:rFonts w:hint="cs"/>
          <w:rtl/>
        </w:rPr>
        <w:t xml:space="preserve"> </w:t>
      </w:r>
      <w:bookmarkStart w:id="21834" w:name="_ETM_Q37_478000"/>
      <w:bookmarkStart w:id="21835" w:name="_ETM_Q37_479159"/>
      <w:bookmarkStart w:id="21836" w:name="_ETM_Q37_479339"/>
      <w:bookmarkStart w:id="21837" w:name="_ETM_Q37_479610"/>
      <w:bookmarkEnd w:id="21834"/>
      <w:bookmarkEnd w:id="21835"/>
      <w:bookmarkEnd w:id="21836"/>
      <w:bookmarkEnd w:id="21837"/>
      <w:r>
        <w:rPr>
          <w:rFonts w:hint="cs"/>
          <w:rtl/>
        </w:rPr>
        <w:t xml:space="preserve">היא </w:t>
      </w:r>
      <w:r>
        <w:rPr>
          <w:rtl/>
        </w:rPr>
        <w:t xml:space="preserve">כמובן </w:t>
      </w:r>
      <w:bookmarkStart w:id="21838" w:name="_ETM_Q37_480089"/>
      <w:bookmarkEnd w:id="21838"/>
      <w:r>
        <w:rPr>
          <w:rtl/>
        </w:rPr>
        <w:t xml:space="preserve">צורך </w:t>
      </w:r>
      <w:bookmarkStart w:id="21839" w:name="_ETM_Q37_480449"/>
      <w:bookmarkEnd w:id="21839"/>
      <w:r>
        <w:rPr>
          <w:rtl/>
        </w:rPr>
        <w:t xml:space="preserve">בכפל </w:t>
      </w:r>
      <w:bookmarkStart w:id="21840" w:name="_ETM_Q37_480990"/>
      <w:bookmarkEnd w:id="21840"/>
      <w:r>
        <w:rPr>
          <w:rtl/>
        </w:rPr>
        <w:t xml:space="preserve">מקומות </w:t>
      </w:r>
      <w:bookmarkStart w:id="21841" w:name="_ETM_Q37_481439"/>
      <w:bookmarkEnd w:id="21841"/>
      <w:r>
        <w:rPr>
          <w:rtl/>
        </w:rPr>
        <w:t xml:space="preserve">התמחות </w:t>
      </w:r>
      <w:bookmarkStart w:id="21842" w:name="_ETM_Q37_480000"/>
      <w:bookmarkStart w:id="21843" w:name="_ETM_Q37_480570"/>
      <w:bookmarkStart w:id="21844" w:name="_ETM_Q37_481020"/>
      <w:bookmarkStart w:id="21845" w:name="_ETM_Q37_482730"/>
      <w:bookmarkEnd w:id="21842"/>
      <w:bookmarkEnd w:id="21843"/>
      <w:bookmarkEnd w:id="21844"/>
      <w:bookmarkEnd w:id="21845"/>
      <w:r>
        <w:rPr>
          <w:rFonts w:hint="cs"/>
          <w:rtl/>
        </w:rPr>
        <w:t>ו</w:t>
      </w:r>
      <w:r>
        <w:rPr>
          <w:rtl/>
        </w:rPr>
        <w:t xml:space="preserve">קושי </w:t>
      </w:r>
      <w:bookmarkStart w:id="21846" w:name="_ETM_Q37_483120"/>
      <w:bookmarkEnd w:id="21846"/>
      <w:r>
        <w:rPr>
          <w:rtl/>
        </w:rPr>
        <w:t xml:space="preserve">מאוד </w:t>
      </w:r>
      <w:bookmarkStart w:id="21847" w:name="_ETM_Q37_483389"/>
      <w:bookmarkEnd w:id="21847"/>
      <w:r>
        <w:rPr>
          <w:rtl/>
        </w:rPr>
        <w:t xml:space="preserve">גדול </w:t>
      </w:r>
      <w:bookmarkStart w:id="21848" w:name="_ETM_Q37_483720"/>
      <w:bookmarkEnd w:id="21848"/>
      <w:r>
        <w:rPr>
          <w:rtl/>
        </w:rPr>
        <w:t xml:space="preserve">למצוא </w:t>
      </w:r>
      <w:bookmarkStart w:id="21849" w:name="_ETM_Q37_484080"/>
      <w:bookmarkEnd w:id="21849"/>
      <w:r>
        <w:rPr>
          <w:rtl/>
        </w:rPr>
        <w:t>התמחות</w:t>
      </w:r>
      <w:r>
        <w:rPr>
          <w:rFonts w:hint="cs"/>
          <w:rtl/>
        </w:rPr>
        <w:t>,</w:t>
      </w:r>
      <w:r>
        <w:rPr>
          <w:rtl/>
        </w:rPr>
        <w:t xml:space="preserve"> </w:t>
      </w:r>
      <w:bookmarkStart w:id="21850" w:name="_ETM_Q37_485190"/>
      <w:bookmarkEnd w:id="21850"/>
      <w:r>
        <w:rPr>
          <w:rtl/>
        </w:rPr>
        <w:t xml:space="preserve">וכפועל </w:t>
      </w:r>
      <w:bookmarkStart w:id="21851" w:name="_ETM_Q37_485819"/>
      <w:bookmarkEnd w:id="21851"/>
      <w:r>
        <w:rPr>
          <w:rtl/>
        </w:rPr>
        <w:t xml:space="preserve">יוצא </w:t>
      </w:r>
      <w:bookmarkStart w:id="21852" w:name="_ETM_Q37_486150"/>
      <w:bookmarkEnd w:id="21852"/>
      <w:r>
        <w:rPr>
          <w:rtl/>
        </w:rPr>
        <w:t xml:space="preserve">גם </w:t>
      </w:r>
      <w:bookmarkStart w:id="21853" w:name="_ETM_Q37_486359"/>
      <w:bookmarkEnd w:id="21853"/>
      <w:r>
        <w:rPr>
          <w:rFonts w:hint="cs"/>
          <w:rtl/>
        </w:rPr>
        <w:t xml:space="preserve">הרעה </w:t>
      </w:r>
      <w:bookmarkStart w:id="21854" w:name="_ETM_Q37_486839"/>
      <w:bookmarkEnd w:id="21854"/>
      <w:r>
        <w:rPr>
          <w:rtl/>
        </w:rPr>
        <w:t xml:space="preserve">גדולה </w:t>
      </w:r>
      <w:bookmarkStart w:id="21855" w:name="_ETM_Q37_487319"/>
      <w:bookmarkEnd w:id="21855"/>
      <w:r>
        <w:rPr>
          <w:rtl/>
        </w:rPr>
        <w:t xml:space="preserve">בתנאי </w:t>
      </w:r>
      <w:bookmarkStart w:id="21856" w:name="_ETM_Q37_487859"/>
      <w:bookmarkEnd w:id="21856"/>
      <w:r>
        <w:rPr>
          <w:rtl/>
        </w:rPr>
        <w:t xml:space="preserve">המתמחים </w:t>
      </w:r>
      <w:bookmarkStart w:id="21857" w:name="_ETM_Q37_489240"/>
      <w:bookmarkEnd w:id="21857"/>
      <w:r>
        <w:rPr>
          <w:rtl/>
        </w:rPr>
        <w:t xml:space="preserve">באופן </w:t>
      </w:r>
      <w:bookmarkStart w:id="21858" w:name="_ETM_Q37_489839"/>
      <w:bookmarkEnd w:id="21858"/>
      <w:r>
        <w:rPr>
          <w:rtl/>
        </w:rPr>
        <w:t xml:space="preserve">שבו </w:t>
      </w:r>
      <w:bookmarkStart w:id="21859" w:name="_ETM_Q37_490349"/>
      <w:bookmarkEnd w:id="21859"/>
      <w:r>
        <w:rPr>
          <w:rtl/>
        </w:rPr>
        <w:t xml:space="preserve">ההתמחות </w:t>
      </w:r>
      <w:bookmarkStart w:id="21860" w:name="_ETM_Q37_490950"/>
      <w:bookmarkEnd w:id="21860"/>
      <w:r>
        <w:rPr>
          <w:rtl/>
        </w:rPr>
        <w:t xml:space="preserve">התנהלה </w:t>
      </w:r>
      <w:bookmarkStart w:id="21861" w:name="_ETM_Q37_492179"/>
      <w:bookmarkEnd w:id="21861"/>
      <w:r w:rsidR="00105544">
        <w:rPr>
          <w:rFonts w:hint="cs"/>
          <w:rtl/>
        </w:rPr>
        <w:t xml:space="preserve">– </w:t>
      </w:r>
      <w:r>
        <w:rPr>
          <w:rtl/>
        </w:rPr>
        <w:t xml:space="preserve">משימות </w:t>
      </w:r>
      <w:bookmarkStart w:id="21862" w:name="_ETM_Q37_493139"/>
      <w:bookmarkEnd w:id="21862"/>
      <w:r>
        <w:rPr>
          <w:rtl/>
        </w:rPr>
        <w:t xml:space="preserve">שהוטלו </w:t>
      </w:r>
      <w:bookmarkStart w:id="21863" w:name="_ETM_Q37_495990"/>
      <w:bookmarkEnd w:id="21863"/>
      <w:r>
        <w:rPr>
          <w:rtl/>
        </w:rPr>
        <w:t xml:space="preserve">על </w:t>
      </w:r>
      <w:bookmarkStart w:id="21864" w:name="_ETM_Q37_496109"/>
      <w:bookmarkEnd w:id="21864"/>
      <w:r>
        <w:rPr>
          <w:rtl/>
        </w:rPr>
        <w:t>המתמחים</w:t>
      </w:r>
      <w:r>
        <w:rPr>
          <w:rFonts w:hint="cs"/>
          <w:rtl/>
        </w:rPr>
        <w:t xml:space="preserve"> ש</w:t>
      </w:r>
      <w:r>
        <w:rPr>
          <w:rtl/>
        </w:rPr>
        <w:t>בינ</w:t>
      </w:r>
      <w:r>
        <w:rPr>
          <w:rFonts w:hint="cs"/>
          <w:rtl/>
        </w:rPr>
        <w:t>ן</w:t>
      </w:r>
      <w:r>
        <w:rPr>
          <w:rtl/>
        </w:rPr>
        <w:t xml:space="preserve"> </w:t>
      </w:r>
      <w:bookmarkStart w:id="21865" w:name="_ETM_Q37_493769"/>
      <w:bookmarkEnd w:id="21865"/>
      <w:r>
        <w:rPr>
          <w:rtl/>
        </w:rPr>
        <w:t xml:space="preserve">לבין </w:t>
      </w:r>
      <w:bookmarkStart w:id="21866" w:name="_ETM_Q37_494099"/>
      <w:bookmarkEnd w:id="21866"/>
      <w:r>
        <w:rPr>
          <w:rtl/>
        </w:rPr>
        <w:t xml:space="preserve">התמחות </w:t>
      </w:r>
      <w:bookmarkStart w:id="21867" w:name="_ETM_Q37_494700"/>
      <w:bookmarkEnd w:id="21867"/>
      <w:r>
        <w:rPr>
          <w:rFonts w:hint="cs"/>
          <w:rtl/>
        </w:rPr>
        <w:t>אי</w:t>
      </w:r>
      <w:r>
        <w:rPr>
          <w:rtl/>
        </w:rPr>
        <w:t xml:space="preserve">ן </w:t>
      </w:r>
      <w:bookmarkStart w:id="21868" w:name="_ETM_Q37_494910"/>
      <w:bookmarkEnd w:id="21868"/>
      <w:r>
        <w:rPr>
          <w:rtl/>
        </w:rPr>
        <w:t>דבר</w:t>
      </w:r>
      <w:r>
        <w:rPr>
          <w:rFonts w:hint="cs"/>
          <w:rtl/>
        </w:rPr>
        <w:t>.</w:t>
      </w:r>
      <w:r>
        <w:rPr>
          <w:rtl/>
        </w:rPr>
        <w:t xml:space="preserve"> </w:t>
      </w:r>
      <w:bookmarkStart w:id="21869" w:name="_ETM_Q37_497630"/>
      <w:bookmarkEnd w:id="21869"/>
      <w:r>
        <w:rPr>
          <w:rtl/>
        </w:rPr>
        <w:t xml:space="preserve">לצד </w:t>
      </w:r>
      <w:bookmarkStart w:id="21870" w:name="_ETM_Q37_498080"/>
      <w:bookmarkEnd w:id="21870"/>
      <w:r>
        <w:rPr>
          <w:rtl/>
        </w:rPr>
        <w:t>זה</w:t>
      </w:r>
      <w:r>
        <w:rPr>
          <w:rFonts w:hint="cs"/>
          <w:rtl/>
        </w:rPr>
        <w:t>,</w:t>
      </w:r>
      <w:r>
        <w:rPr>
          <w:rtl/>
        </w:rPr>
        <w:t xml:space="preserve"> </w:t>
      </w:r>
      <w:bookmarkStart w:id="21871" w:name="_ETM_Q37_498260"/>
      <w:bookmarkEnd w:id="21871"/>
      <w:r>
        <w:rPr>
          <w:rtl/>
        </w:rPr>
        <w:t xml:space="preserve">כמובן </w:t>
      </w:r>
      <w:bookmarkStart w:id="21872" w:name="_ETM_Q37_498770"/>
      <w:bookmarkEnd w:id="21872"/>
      <w:r>
        <w:rPr>
          <w:rtl/>
        </w:rPr>
        <w:t xml:space="preserve">בתקופת </w:t>
      </w:r>
      <w:bookmarkStart w:id="21873" w:name="_ETM_Q37_499279"/>
      <w:bookmarkEnd w:id="21873"/>
      <w:r>
        <w:rPr>
          <w:rtl/>
        </w:rPr>
        <w:t xml:space="preserve">ההתמחות </w:t>
      </w:r>
      <w:bookmarkStart w:id="21874" w:name="_ETM_Q37_499880"/>
      <w:bookmarkEnd w:id="21874"/>
      <w:r>
        <w:rPr>
          <w:rtl/>
        </w:rPr>
        <w:t xml:space="preserve">השכר </w:t>
      </w:r>
      <w:bookmarkStart w:id="21875" w:name="_ETM_Q37_500360"/>
      <w:bookmarkStart w:id="21876" w:name="_ETM_Q37_500450"/>
      <w:bookmarkEnd w:id="21875"/>
      <w:bookmarkEnd w:id="21876"/>
      <w:r>
        <w:rPr>
          <w:rtl/>
        </w:rPr>
        <w:t>נמוך</w:t>
      </w:r>
      <w:r>
        <w:rPr>
          <w:rFonts w:hint="cs"/>
          <w:rtl/>
        </w:rPr>
        <w:t>.</w:t>
      </w:r>
      <w:r>
        <w:rPr>
          <w:rtl/>
        </w:rPr>
        <w:t xml:space="preserve"> </w:t>
      </w:r>
      <w:bookmarkStart w:id="21877" w:name="_ETM_Q37_501410"/>
      <w:bookmarkEnd w:id="21877"/>
      <w:r>
        <w:rPr>
          <w:rtl/>
        </w:rPr>
        <w:t xml:space="preserve">הדבר </w:t>
      </w:r>
      <w:bookmarkStart w:id="21878" w:name="_ETM_Q37_501830"/>
      <w:bookmarkEnd w:id="21878"/>
      <w:r>
        <w:rPr>
          <w:rtl/>
        </w:rPr>
        <w:t xml:space="preserve">הזה </w:t>
      </w:r>
      <w:bookmarkStart w:id="21879" w:name="_ETM_Q37_502130"/>
      <w:bookmarkEnd w:id="21879"/>
      <w:r>
        <w:rPr>
          <w:rtl/>
        </w:rPr>
        <w:t xml:space="preserve">מקשה </w:t>
      </w:r>
      <w:bookmarkStart w:id="21880" w:name="_ETM_Q37_503089"/>
      <w:bookmarkEnd w:id="21880"/>
      <w:r>
        <w:rPr>
          <w:rtl/>
        </w:rPr>
        <w:t xml:space="preserve">עוד </w:t>
      </w:r>
      <w:bookmarkStart w:id="21881" w:name="_ETM_Q37_503330"/>
      <w:bookmarkEnd w:id="21881"/>
      <w:r>
        <w:rPr>
          <w:rtl/>
        </w:rPr>
        <w:t xml:space="preserve">יותר </w:t>
      </w:r>
      <w:bookmarkStart w:id="21882" w:name="_ETM_Q37_503929"/>
      <w:bookmarkEnd w:id="21882"/>
      <w:r>
        <w:rPr>
          <w:rtl/>
        </w:rPr>
        <w:t xml:space="preserve">על </w:t>
      </w:r>
      <w:bookmarkStart w:id="21883" w:name="_ETM_Q37_504949"/>
      <w:bookmarkEnd w:id="21883"/>
      <w:r>
        <w:rPr>
          <w:rFonts w:hint="cs"/>
          <w:rtl/>
        </w:rPr>
        <w:t>ה</w:t>
      </w:r>
      <w:r>
        <w:rPr>
          <w:rtl/>
        </w:rPr>
        <w:t>מתמחים</w:t>
      </w:r>
      <w:r>
        <w:rPr>
          <w:rFonts w:hint="cs"/>
          <w:rtl/>
        </w:rPr>
        <w:t>,</w:t>
      </w:r>
      <w:r>
        <w:rPr>
          <w:rtl/>
        </w:rPr>
        <w:t xml:space="preserve"> </w:t>
      </w:r>
      <w:bookmarkStart w:id="21884" w:name="_ETM_Q37_505789"/>
      <w:bookmarkEnd w:id="21884"/>
      <w:r>
        <w:rPr>
          <w:rtl/>
        </w:rPr>
        <w:t xml:space="preserve">שחלקם </w:t>
      </w:r>
      <w:bookmarkStart w:id="21885" w:name="_ETM_Q37_506720"/>
      <w:bookmarkEnd w:id="21885"/>
      <w:r>
        <w:rPr>
          <w:rtl/>
        </w:rPr>
        <w:t xml:space="preserve">אנשים </w:t>
      </w:r>
      <w:bookmarkStart w:id="21886" w:name="_ETM_Q37_507140"/>
      <w:bookmarkEnd w:id="21886"/>
      <w:r>
        <w:rPr>
          <w:rtl/>
        </w:rPr>
        <w:t xml:space="preserve">שעושים </w:t>
      </w:r>
      <w:bookmarkStart w:id="21887" w:name="_ETM_Q37_508160"/>
      <w:bookmarkEnd w:id="21887"/>
      <w:r>
        <w:rPr>
          <w:rtl/>
        </w:rPr>
        <w:t xml:space="preserve">את </w:t>
      </w:r>
      <w:bookmarkStart w:id="21888" w:name="_ETM_Q37_508250"/>
      <w:bookmarkEnd w:id="21888"/>
      <w:r>
        <w:rPr>
          <w:rtl/>
        </w:rPr>
        <w:t xml:space="preserve">הדבר </w:t>
      </w:r>
      <w:bookmarkStart w:id="21889" w:name="_ETM_Q37_508640"/>
      <w:bookmarkEnd w:id="21889"/>
      <w:r>
        <w:rPr>
          <w:rtl/>
        </w:rPr>
        <w:t xml:space="preserve">הזה </w:t>
      </w:r>
      <w:bookmarkStart w:id="21890" w:name="_ETM_Q37_508880"/>
      <w:bookmarkEnd w:id="21890"/>
      <w:r>
        <w:rPr>
          <w:rtl/>
        </w:rPr>
        <w:t>כ</w:t>
      </w:r>
      <w:bookmarkStart w:id="21891" w:name="_ETM_Q37_509029"/>
      <w:bookmarkEnd w:id="21891"/>
      <w:r>
        <w:rPr>
          <w:rtl/>
        </w:rPr>
        <w:t xml:space="preserve">קריירה </w:t>
      </w:r>
      <w:bookmarkStart w:id="21892" w:name="_ETM_Q37_509449"/>
      <w:bookmarkEnd w:id="21892"/>
      <w:r>
        <w:rPr>
          <w:rtl/>
        </w:rPr>
        <w:t xml:space="preserve">שנייה </w:t>
      </w:r>
      <w:bookmarkStart w:id="21893" w:name="_ETM_Q37_509899"/>
      <w:bookmarkEnd w:id="21893"/>
      <w:r>
        <w:rPr>
          <w:rFonts w:hint="cs"/>
          <w:rtl/>
        </w:rPr>
        <w:t xml:space="preserve">והם </w:t>
      </w:r>
      <w:bookmarkStart w:id="21894" w:name="_ETM_Q37_510109"/>
      <w:bookmarkEnd w:id="21894"/>
      <w:r>
        <w:rPr>
          <w:rtl/>
        </w:rPr>
        <w:t xml:space="preserve">כבר </w:t>
      </w:r>
      <w:bookmarkStart w:id="21895" w:name="_ETM_Q37_510320"/>
      <w:bookmarkEnd w:id="21895"/>
      <w:r>
        <w:rPr>
          <w:rtl/>
        </w:rPr>
        <w:lastRenderedPageBreak/>
        <w:t xml:space="preserve">בעלי </w:t>
      </w:r>
      <w:bookmarkStart w:id="21896" w:name="_ETM_Q37_510680"/>
      <w:bookmarkEnd w:id="21896"/>
      <w:r>
        <w:rPr>
          <w:rtl/>
        </w:rPr>
        <w:t>משפחות</w:t>
      </w:r>
      <w:r>
        <w:rPr>
          <w:rFonts w:hint="cs"/>
          <w:rtl/>
        </w:rPr>
        <w:t>,</w:t>
      </w:r>
      <w:r>
        <w:rPr>
          <w:rtl/>
        </w:rPr>
        <w:t xml:space="preserve"> </w:t>
      </w:r>
      <w:bookmarkStart w:id="21897" w:name="_ETM_Q37_511820"/>
      <w:bookmarkEnd w:id="21897"/>
      <w:r>
        <w:rPr>
          <w:rtl/>
        </w:rPr>
        <w:t xml:space="preserve">חלקם </w:t>
      </w:r>
      <w:bookmarkStart w:id="21898" w:name="_ETM_Q37_512480"/>
      <w:bookmarkEnd w:id="21898"/>
      <w:r>
        <w:rPr>
          <w:rtl/>
        </w:rPr>
        <w:t xml:space="preserve">אנשים </w:t>
      </w:r>
      <w:bookmarkStart w:id="21899" w:name="_ETM_Q37_512839"/>
      <w:bookmarkEnd w:id="21899"/>
      <w:r>
        <w:rPr>
          <w:rtl/>
        </w:rPr>
        <w:t xml:space="preserve">שנמצאים </w:t>
      </w:r>
      <w:bookmarkStart w:id="21900" w:name="_ETM_Q37_513559"/>
      <w:bookmarkEnd w:id="21900"/>
      <w:r>
        <w:rPr>
          <w:rtl/>
        </w:rPr>
        <w:t xml:space="preserve">באמת </w:t>
      </w:r>
      <w:bookmarkStart w:id="21901" w:name="_ETM_Q37_514100"/>
      <w:bookmarkEnd w:id="21901"/>
      <w:r>
        <w:rPr>
          <w:rtl/>
        </w:rPr>
        <w:t xml:space="preserve">בגילים </w:t>
      </w:r>
      <w:bookmarkStart w:id="21902" w:name="_ETM_Q37_514670"/>
      <w:bookmarkEnd w:id="21902"/>
      <w:r>
        <w:rPr>
          <w:rtl/>
        </w:rPr>
        <w:t xml:space="preserve">שבהם </w:t>
      </w:r>
      <w:bookmarkStart w:id="21903" w:name="_ETM_Q37_515180"/>
      <w:bookmarkEnd w:id="21903"/>
      <w:r>
        <w:rPr>
          <w:rtl/>
        </w:rPr>
        <w:t xml:space="preserve">הם </w:t>
      </w:r>
      <w:bookmarkStart w:id="21904" w:name="_ETM_Q37_515300"/>
      <w:bookmarkEnd w:id="21904"/>
      <w:r>
        <w:rPr>
          <w:rtl/>
        </w:rPr>
        <w:t xml:space="preserve">מקימים </w:t>
      </w:r>
      <w:bookmarkStart w:id="21905" w:name="_ETM_Q37_515750"/>
      <w:bookmarkEnd w:id="21905"/>
      <w:r>
        <w:rPr>
          <w:rtl/>
        </w:rPr>
        <w:t xml:space="preserve">משפחות </w:t>
      </w:r>
      <w:bookmarkStart w:id="21906" w:name="_ETM_Q37_516350"/>
      <w:bookmarkEnd w:id="21906"/>
      <w:r>
        <w:rPr>
          <w:rtl/>
        </w:rPr>
        <w:t xml:space="preserve">אחרי </w:t>
      </w:r>
      <w:bookmarkStart w:id="21907" w:name="_ETM_Q37_516649"/>
      <w:bookmarkEnd w:id="21907"/>
      <w:r>
        <w:rPr>
          <w:rtl/>
        </w:rPr>
        <w:t xml:space="preserve">תקופת </w:t>
      </w:r>
      <w:bookmarkStart w:id="21908" w:name="_ETM_Q37_517129"/>
      <w:bookmarkEnd w:id="21908"/>
      <w:r>
        <w:rPr>
          <w:rFonts w:hint="cs"/>
          <w:rtl/>
        </w:rPr>
        <w:t>ה</w:t>
      </w:r>
      <w:r>
        <w:rPr>
          <w:rtl/>
        </w:rPr>
        <w:t xml:space="preserve">לימודים </w:t>
      </w:r>
      <w:bookmarkStart w:id="21909" w:name="_ETM_Q37_517610"/>
      <w:bookmarkEnd w:id="21909"/>
      <w:r>
        <w:rPr>
          <w:rtl/>
        </w:rPr>
        <w:t>הארוכה</w:t>
      </w:r>
      <w:r>
        <w:rPr>
          <w:rFonts w:hint="cs"/>
          <w:rtl/>
        </w:rPr>
        <w:t>,</w:t>
      </w:r>
      <w:r>
        <w:rPr>
          <w:rtl/>
        </w:rPr>
        <w:t xml:space="preserve"> </w:t>
      </w:r>
      <w:bookmarkStart w:id="21910" w:name="_ETM_Q37_519280"/>
      <w:bookmarkEnd w:id="21910"/>
      <w:r>
        <w:rPr>
          <w:rtl/>
        </w:rPr>
        <w:t>ו</w:t>
      </w:r>
      <w:r w:rsidR="00105544">
        <w:rPr>
          <w:rFonts w:hint="cs"/>
          <w:rtl/>
        </w:rPr>
        <w:t xml:space="preserve">הם </w:t>
      </w:r>
      <w:r>
        <w:rPr>
          <w:rtl/>
        </w:rPr>
        <w:t xml:space="preserve">מצאו </w:t>
      </w:r>
      <w:bookmarkStart w:id="21911" w:name="_ETM_Q37_519850"/>
      <w:bookmarkEnd w:id="21911"/>
      <w:r>
        <w:rPr>
          <w:rtl/>
        </w:rPr>
        <w:t xml:space="preserve">את </w:t>
      </w:r>
      <w:bookmarkStart w:id="21912" w:name="_ETM_Q37_520000"/>
      <w:bookmarkEnd w:id="21912"/>
      <w:r>
        <w:rPr>
          <w:rtl/>
        </w:rPr>
        <w:t>עצמ</w:t>
      </w:r>
      <w:r w:rsidR="00105544">
        <w:rPr>
          <w:rFonts w:hint="cs"/>
          <w:rtl/>
        </w:rPr>
        <w:t>ם</w:t>
      </w:r>
      <w:r>
        <w:rPr>
          <w:rtl/>
        </w:rPr>
        <w:t xml:space="preserve"> </w:t>
      </w:r>
      <w:bookmarkStart w:id="21913" w:name="_ETM_Q37_520450"/>
      <w:bookmarkStart w:id="21914" w:name="_ETM_Q37_520990"/>
      <w:bookmarkEnd w:id="21913"/>
      <w:bookmarkEnd w:id="21914"/>
      <w:r>
        <w:rPr>
          <w:rFonts w:hint="cs"/>
          <w:rtl/>
        </w:rPr>
        <w:t xml:space="preserve">שוב </w:t>
      </w:r>
      <w:r>
        <w:rPr>
          <w:rtl/>
        </w:rPr>
        <w:t xml:space="preserve">במצב </w:t>
      </w:r>
      <w:bookmarkStart w:id="21915" w:name="_ETM_Q37_521500"/>
      <w:bookmarkEnd w:id="21915"/>
      <w:r>
        <w:rPr>
          <w:rtl/>
        </w:rPr>
        <w:t xml:space="preserve">של </w:t>
      </w:r>
      <w:bookmarkStart w:id="21916" w:name="_ETM_Q37_521890"/>
      <w:bookmarkEnd w:id="21916"/>
      <w:r>
        <w:rPr>
          <w:rtl/>
        </w:rPr>
        <w:t xml:space="preserve">קושי </w:t>
      </w:r>
      <w:bookmarkStart w:id="21917" w:name="_ETM_Q37_522280"/>
      <w:bookmarkEnd w:id="21917"/>
      <w:r>
        <w:rPr>
          <w:rFonts w:hint="cs"/>
          <w:rtl/>
        </w:rPr>
        <w:t xml:space="preserve">השתכרותי </w:t>
      </w:r>
      <w:bookmarkStart w:id="21918" w:name="_ETM_Q37_522940"/>
      <w:bookmarkEnd w:id="21918"/>
      <w:r>
        <w:rPr>
          <w:rtl/>
        </w:rPr>
        <w:t xml:space="preserve">משמעותי </w:t>
      </w:r>
      <w:bookmarkStart w:id="21919" w:name="_ETM_Q37_523510"/>
      <w:bookmarkEnd w:id="21919"/>
      <w:r>
        <w:rPr>
          <w:rtl/>
        </w:rPr>
        <w:t>מאוד</w:t>
      </w:r>
      <w:r>
        <w:rPr>
          <w:rFonts w:hint="cs"/>
          <w:rtl/>
        </w:rPr>
        <w:t>.</w:t>
      </w:r>
    </w:p>
    <w:p w:rsidR="00A456E3" w:rsidRDefault="00A456E3" w:rsidP="004619EE">
      <w:pPr>
        <w:rPr>
          <w:rtl/>
        </w:rPr>
      </w:pPr>
    </w:p>
    <w:p w:rsidR="00A456E3" w:rsidRDefault="00A456E3" w:rsidP="00105544">
      <w:pPr>
        <w:rPr>
          <w:rtl/>
        </w:rPr>
      </w:pPr>
      <w:bookmarkStart w:id="21920" w:name="_ETM_Q37_524350"/>
      <w:bookmarkEnd w:id="21920"/>
      <w:r>
        <w:rPr>
          <w:rtl/>
        </w:rPr>
        <w:t xml:space="preserve">צריך </w:t>
      </w:r>
      <w:bookmarkStart w:id="21921" w:name="_ETM_Q37_524710"/>
      <w:bookmarkEnd w:id="21921"/>
      <w:r>
        <w:rPr>
          <w:rtl/>
        </w:rPr>
        <w:t xml:space="preserve">גם </w:t>
      </w:r>
      <w:bookmarkStart w:id="21922" w:name="_ETM_Q37_524890"/>
      <w:bookmarkEnd w:id="21922"/>
      <w:r>
        <w:rPr>
          <w:rtl/>
        </w:rPr>
        <w:t xml:space="preserve">לומר </w:t>
      </w:r>
      <w:bookmarkStart w:id="21923" w:name="_ETM_Q37_525770"/>
      <w:bookmarkEnd w:id="21923"/>
      <w:r>
        <w:rPr>
          <w:rtl/>
        </w:rPr>
        <w:t>ש</w:t>
      </w:r>
      <w:r>
        <w:rPr>
          <w:rFonts w:hint="cs"/>
          <w:rtl/>
        </w:rPr>
        <w:t>ל</w:t>
      </w:r>
      <w:r>
        <w:rPr>
          <w:rtl/>
        </w:rPr>
        <w:t xml:space="preserve">זה </w:t>
      </w:r>
      <w:bookmarkStart w:id="21924" w:name="_ETM_Q37_526400"/>
      <w:bookmarkEnd w:id="21924"/>
      <w:r>
        <w:rPr>
          <w:rtl/>
        </w:rPr>
        <w:t xml:space="preserve">מתווסף </w:t>
      </w:r>
      <w:bookmarkStart w:id="21925" w:name="_ETM_Q37_527150"/>
      <w:bookmarkEnd w:id="21925"/>
      <w:r>
        <w:rPr>
          <w:rtl/>
        </w:rPr>
        <w:t xml:space="preserve">הקושי </w:t>
      </w:r>
      <w:bookmarkStart w:id="21926" w:name="_ETM_Q37_527989"/>
      <w:bookmarkEnd w:id="21926"/>
      <w:r>
        <w:rPr>
          <w:rFonts w:hint="cs"/>
          <w:rtl/>
        </w:rPr>
        <w:t>ש</w:t>
      </w:r>
      <w:r>
        <w:rPr>
          <w:rtl/>
        </w:rPr>
        <w:t xml:space="preserve">בבחינות </w:t>
      </w:r>
      <w:bookmarkStart w:id="21927" w:name="_ETM_Q37_529279"/>
      <w:bookmarkEnd w:id="21927"/>
      <w:r>
        <w:rPr>
          <w:rtl/>
        </w:rPr>
        <w:t xml:space="preserve">לשכת </w:t>
      </w:r>
      <w:bookmarkStart w:id="21928" w:name="_ETM_Q37_529730"/>
      <w:bookmarkEnd w:id="21928"/>
      <w:r>
        <w:rPr>
          <w:rFonts w:hint="cs"/>
          <w:rtl/>
        </w:rPr>
        <w:t>עורכי הדין,</w:t>
      </w:r>
      <w:r>
        <w:rPr>
          <w:rtl/>
        </w:rPr>
        <w:t xml:space="preserve"> </w:t>
      </w:r>
      <w:bookmarkStart w:id="21929" w:name="_ETM_Q37_530900"/>
      <w:bookmarkEnd w:id="21929"/>
      <w:r>
        <w:rPr>
          <w:rtl/>
        </w:rPr>
        <w:t xml:space="preserve">ובמציאות </w:t>
      </w:r>
      <w:bookmarkStart w:id="21930" w:name="_ETM_Q37_531920"/>
      <w:bookmarkEnd w:id="21930"/>
      <w:r>
        <w:rPr>
          <w:rFonts w:hint="cs"/>
          <w:rtl/>
        </w:rPr>
        <w:t>שבה</w:t>
      </w:r>
      <w:r>
        <w:rPr>
          <w:rtl/>
        </w:rPr>
        <w:t xml:space="preserve"> </w:t>
      </w:r>
      <w:bookmarkStart w:id="21931" w:name="_ETM_Q37_532339"/>
      <w:bookmarkEnd w:id="21931"/>
      <w:r>
        <w:rPr>
          <w:rtl/>
        </w:rPr>
        <w:t xml:space="preserve">אחרי </w:t>
      </w:r>
      <w:bookmarkStart w:id="21932" w:name="_ETM_Q37_532700"/>
      <w:bookmarkEnd w:id="21932"/>
      <w:r>
        <w:rPr>
          <w:rtl/>
        </w:rPr>
        <w:t xml:space="preserve">תקופת </w:t>
      </w:r>
      <w:bookmarkStart w:id="21933" w:name="_ETM_Q37_533180"/>
      <w:bookmarkEnd w:id="21933"/>
      <w:r>
        <w:rPr>
          <w:rtl/>
        </w:rPr>
        <w:t xml:space="preserve">הלימודים </w:t>
      </w:r>
      <w:bookmarkStart w:id="21934" w:name="_ETM_Q37_534410"/>
      <w:bookmarkEnd w:id="21934"/>
      <w:r>
        <w:rPr>
          <w:rtl/>
        </w:rPr>
        <w:t xml:space="preserve">וההתמחות </w:t>
      </w:r>
      <w:bookmarkStart w:id="21935" w:name="_ETM_Q37_535279"/>
      <w:bookmarkEnd w:id="21935"/>
      <w:r>
        <w:rPr>
          <w:rFonts w:hint="cs"/>
          <w:rtl/>
        </w:rPr>
        <w:t xml:space="preserve">עוד ישנה </w:t>
      </w:r>
      <w:bookmarkStart w:id="21936" w:name="_ETM_Q37_533000"/>
      <w:bookmarkStart w:id="21937" w:name="_ETM_Q37_535700"/>
      <w:bookmarkEnd w:id="21936"/>
      <w:bookmarkEnd w:id="21937"/>
      <w:r>
        <w:rPr>
          <w:rtl/>
        </w:rPr>
        <w:t xml:space="preserve">תקופה </w:t>
      </w:r>
      <w:bookmarkStart w:id="21938" w:name="_ETM_Q37_536210"/>
      <w:bookmarkEnd w:id="21938"/>
      <w:r>
        <w:rPr>
          <w:rtl/>
        </w:rPr>
        <w:t xml:space="preserve">שאותם </w:t>
      </w:r>
      <w:bookmarkStart w:id="21939" w:name="_ETM_Q37_538129"/>
      <w:bookmarkEnd w:id="21939"/>
      <w:r>
        <w:rPr>
          <w:rtl/>
        </w:rPr>
        <w:t xml:space="preserve">מתמחים </w:t>
      </w:r>
      <w:bookmarkStart w:id="21940" w:name="_ETM_Q37_538670"/>
      <w:bookmarkEnd w:id="21940"/>
      <w:r>
        <w:rPr>
          <w:rtl/>
        </w:rPr>
        <w:t xml:space="preserve">מתקשים </w:t>
      </w:r>
      <w:bookmarkStart w:id="21941" w:name="_ETM_Q37_539390"/>
      <w:bookmarkEnd w:id="21941"/>
      <w:r>
        <w:rPr>
          <w:rtl/>
        </w:rPr>
        <w:t xml:space="preserve">לעבוד </w:t>
      </w:r>
      <w:bookmarkStart w:id="21942" w:name="_ETM_Q37_539900"/>
      <w:bookmarkEnd w:id="21942"/>
      <w:r>
        <w:rPr>
          <w:rtl/>
        </w:rPr>
        <w:t>בה</w:t>
      </w:r>
      <w:r>
        <w:rPr>
          <w:rFonts w:hint="cs"/>
          <w:rtl/>
        </w:rPr>
        <w:t>,</w:t>
      </w:r>
      <w:r>
        <w:rPr>
          <w:rtl/>
        </w:rPr>
        <w:t xml:space="preserve"> </w:t>
      </w:r>
      <w:bookmarkStart w:id="21943" w:name="_ETM_Q37_540170"/>
      <w:bookmarkEnd w:id="21943"/>
      <w:r>
        <w:rPr>
          <w:rtl/>
        </w:rPr>
        <w:t xml:space="preserve">בגלל </w:t>
      </w:r>
      <w:bookmarkStart w:id="21944" w:name="_ETM_Q37_540589"/>
      <w:bookmarkEnd w:id="21944"/>
      <w:r>
        <w:rPr>
          <w:rtl/>
        </w:rPr>
        <w:t xml:space="preserve">הצורך </w:t>
      </w:r>
      <w:bookmarkStart w:id="21945" w:name="_ETM_Q37_541970"/>
      <w:bookmarkEnd w:id="21945"/>
      <w:r>
        <w:rPr>
          <w:rtl/>
        </w:rPr>
        <w:t xml:space="preserve">ללמוד </w:t>
      </w:r>
      <w:bookmarkStart w:id="21946" w:name="_ETM_Q37_542420"/>
      <w:bookmarkEnd w:id="21946"/>
      <w:r>
        <w:rPr>
          <w:rtl/>
        </w:rPr>
        <w:t>לבחינות</w:t>
      </w:r>
      <w:r>
        <w:rPr>
          <w:rFonts w:hint="cs"/>
          <w:rtl/>
        </w:rPr>
        <w:t>.</w:t>
      </w:r>
      <w:r>
        <w:rPr>
          <w:rtl/>
        </w:rPr>
        <w:t xml:space="preserve"> </w:t>
      </w:r>
      <w:bookmarkStart w:id="21947" w:name="_ETM_Q37_543110"/>
      <w:bookmarkEnd w:id="21947"/>
      <w:r>
        <w:rPr>
          <w:rtl/>
        </w:rPr>
        <w:t xml:space="preserve">הצירוף </w:t>
      </w:r>
      <w:bookmarkStart w:id="21948" w:name="_ETM_Q37_543529"/>
      <w:bookmarkEnd w:id="21948"/>
      <w:r>
        <w:rPr>
          <w:rtl/>
        </w:rPr>
        <w:t xml:space="preserve">של </w:t>
      </w:r>
      <w:bookmarkStart w:id="21949" w:name="_ETM_Q37_543710"/>
      <w:bookmarkEnd w:id="21949"/>
      <w:r>
        <w:rPr>
          <w:rtl/>
        </w:rPr>
        <w:t xml:space="preserve">כל </w:t>
      </w:r>
      <w:bookmarkStart w:id="21950" w:name="_ETM_Q37_543920"/>
      <w:bookmarkEnd w:id="21950"/>
      <w:r>
        <w:rPr>
          <w:rtl/>
        </w:rPr>
        <w:t xml:space="preserve">הדבר </w:t>
      </w:r>
      <w:bookmarkStart w:id="21951" w:name="_ETM_Q37_544339"/>
      <w:bookmarkEnd w:id="21951"/>
      <w:r>
        <w:rPr>
          <w:rtl/>
        </w:rPr>
        <w:t>הז</w:t>
      </w:r>
      <w:bookmarkStart w:id="21952" w:name="_ETM_Q37_546400"/>
      <w:bookmarkStart w:id="21953" w:name="_ETM_Q37_546520"/>
      <w:bookmarkEnd w:id="21952"/>
      <w:bookmarkEnd w:id="21953"/>
      <w:r>
        <w:rPr>
          <w:rFonts w:hint="cs"/>
          <w:rtl/>
        </w:rPr>
        <w:t xml:space="preserve">ה </w:t>
      </w:r>
      <w:r>
        <w:rPr>
          <w:rtl/>
        </w:rPr>
        <w:t xml:space="preserve">יצר </w:t>
      </w:r>
      <w:bookmarkStart w:id="21954" w:name="_ETM_Q37_547029"/>
      <w:bookmarkEnd w:id="21954"/>
      <w:r>
        <w:rPr>
          <w:rtl/>
        </w:rPr>
        <w:t xml:space="preserve">עומס </w:t>
      </w:r>
      <w:bookmarkStart w:id="21955" w:name="_ETM_Q37_547450"/>
      <w:bookmarkEnd w:id="21955"/>
      <w:r>
        <w:rPr>
          <w:rtl/>
        </w:rPr>
        <w:t xml:space="preserve">וקושי </w:t>
      </w:r>
      <w:bookmarkStart w:id="21956" w:name="_ETM_Q37_547960"/>
      <w:bookmarkEnd w:id="21956"/>
      <w:r>
        <w:rPr>
          <w:rtl/>
        </w:rPr>
        <w:t xml:space="preserve">מאוד </w:t>
      </w:r>
      <w:bookmarkStart w:id="21957" w:name="_ETM_Q37_548260"/>
      <w:bookmarkEnd w:id="21957"/>
      <w:r>
        <w:rPr>
          <w:rtl/>
        </w:rPr>
        <w:t>גדול</w:t>
      </w:r>
      <w:r>
        <w:rPr>
          <w:rFonts w:hint="cs"/>
          <w:rtl/>
        </w:rPr>
        <w:t>.</w:t>
      </w:r>
      <w:r>
        <w:rPr>
          <w:rtl/>
        </w:rPr>
        <w:t xml:space="preserve"> </w:t>
      </w:r>
      <w:bookmarkStart w:id="21958" w:name="_ETM_Q37_549520"/>
      <w:bookmarkEnd w:id="21958"/>
      <w:r>
        <w:rPr>
          <w:rtl/>
        </w:rPr>
        <w:t xml:space="preserve">יש </w:t>
      </w:r>
      <w:bookmarkStart w:id="21959" w:name="_ETM_Q37_549820"/>
      <w:bookmarkEnd w:id="21959"/>
      <w:r>
        <w:rPr>
          <w:rtl/>
        </w:rPr>
        <w:t xml:space="preserve">מי </w:t>
      </w:r>
      <w:bookmarkStart w:id="21960" w:name="_ETM_Q37_550000"/>
      <w:bookmarkEnd w:id="21960"/>
      <w:r>
        <w:rPr>
          <w:rtl/>
        </w:rPr>
        <w:t>שיאמר</w:t>
      </w:r>
      <w:r>
        <w:rPr>
          <w:rFonts w:hint="cs"/>
          <w:rtl/>
        </w:rPr>
        <w:t>:</w:t>
      </w:r>
      <w:r>
        <w:rPr>
          <w:rtl/>
        </w:rPr>
        <w:t xml:space="preserve"> </w:t>
      </w:r>
      <w:bookmarkStart w:id="21961" w:name="_ETM_Q37_550450"/>
      <w:bookmarkEnd w:id="21961"/>
      <w:r>
        <w:rPr>
          <w:rtl/>
        </w:rPr>
        <w:t>בסדר</w:t>
      </w:r>
      <w:r>
        <w:rPr>
          <w:rFonts w:hint="cs"/>
          <w:rtl/>
        </w:rPr>
        <w:t>,</w:t>
      </w:r>
      <w:r>
        <w:rPr>
          <w:rtl/>
        </w:rPr>
        <w:t xml:space="preserve"> </w:t>
      </w:r>
      <w:bookmarkStart w:id="21962" w:name="_ETM_Q37_550990"/>
      <w:bookmarkEnd w:id="21962"/>
      <w:r>
        <w:rPr>
          <w:rtl/>
        </w:rPr>
        <w:t xml:space="preserve">אבל </w:t>
      </w:r>
      <w:bookmarkStart w:id="21963" w:name="_ETM_Q37_551200"/>
      <w:bookmarkEnd w:id="21963"/>
      <w:r>
        <w:rPr>
          <w:rtl/>
        </w:rPr>
        <w:t xml:space="preserve">לפחות </w:t>
      </w:r>
      <w:bookmarkStart w:id="21964" w:name="_ETM_Q37_551950"/>
      <w:bookmarkEnd w:id="21964"/>
      <w:r>
        <w:rPr>
          <w:rtl/>
        </w:rPr>
        <w:t xml:space="preserve">נקבל </w:t>
      </w:r>
      <w:bookmarkStart w:id="21965" w:name="_ETM_Q37_552670"/>
      <w:bookmarkEnd w:id="21965"/>
      <w:r>
        <w:rPr>
          <w:rtl/>
        </w:rPr>
        <w:t xml:space="preserve">אנשים </w:t>
      </w:r>
      <w:bookmarkStart w:id="21966" w:name="_ETM_Q37_553150"/>
      <w:bookmarkEnd w:id="21966"/>
      <w:r>
        <w:rPr>
          <w:rtl/>
        </w:rPr>
        <w:t xml:space="preserve">בעלי </w:t>
      </w:r>
      <w:bookmarkStart w:id="21967" w:name="_ETM_Q37_553420"/>
      <w:bookmarkEnd w:id="21967"/>
      <w:r>
        <w:rPr>
          <w:rtl/>
        </w:rPr>
        <w:t xml:space="preserve">הכשרה </w:t>
      </w:r>
      <w:bookmarkStart w:id="21968" w:name="_ETM_Q37_553870"/>
      <w:bookmarkEnd w:id="21968"/>
      <w:r>
        <w:rPr>
          <w:rtl/>
        </w:rPr>
        <w:t xml:space="preserve">יותר </w:t>
      </w:r>
      <w:bookmarkStart w:id="21969" w:name="_ETM_Q37_554260"/>
      <w:bookmarkEnd w:id="21969"/>
      <w:r>
        <w:rPr>
          <w:rtl/>
        </w:rPr>
        <w:t>טובה</w:t>
      </w:r>
      <w:r>
        <w:rPr>
          <w:rFonts w:hint="cs"/>
          <w:rtl/>
        </w:rPr>
        <w:t>.</w:t>
      </w:r>
      <w:r>
        <w:rPr>
          <w:rtl/>
        </w:rPr>
        <w:t xml:space="preserve"> </w:t>
      </w:r>
      <w:bookmarkStart w:id="21970" w:name="_ETM_Q37_555400"/>
      <w:bookmarkEnd w:id="21970"/>
      <w:r>
        <w:rPr>
          <w:rtl/>
        </w:rPr>
        <w:t xml:space="preserve">אני </w:t>
      </w:r>
      <w:bookmarkStart w:id="21971" w:name="_ETM_Q37_555610"/>
      <w:bookmarkEnd w:id="21971"/>
      <w:r>
        <w:rPr>
          <w:rtl/>
        </w:rPr>
        <w:t xml:space="preserve">יכול </w:t>
      </w:r>
      <w:bookmarkStart w:id="21972" w:name="_ETM_Q37_555880"/>
      <w:bookmarkEnd w:id="21972"/>
      <w:r>
        <w:rPr>
          <w:rtl/>
        </w:rPr>
        <w:t xml:space="preserve">לומר </w:t>
      </w:r>
      <w:bookmarkStart w:id="21973" w:name="_ETM_Q37_556540"/>
      <w:bookmarkEnd w:id="21973"/>
      <w:r>
        <w:rPr>
          <w:rtl/>
        </w:rPr>
        <w:t xml:space="preserve">בצורה </w:t>
      </w:r>
      <w:bookmarkStart w:id="21974" w:name="_ETM_Q37_556960"/>
      <w:bookmarkEnd w:id="21974"/>
      <w:r>
        <w:rPr>
          <w:rtl/>
        </w:rPr>
        <w:t xml:space="preserve">ברורה </w:t>
      </w:r>
      <w:bookmarkStart w:id="21975" w:name="_ETM_Q37_557320"/>
      <w:bookmarkEnd w:id="21975"/>
      <w:r>
        <w:rPr>
          <w:rtl/>
        </w:rPr>
        <w:t>מאוד</w:t>
      </w:r>
      <w:r>
        <w:rPr>
          <w:rFonts w:hint="cs"/>
          <w:rtl/>
        </w:rPr>
        <w:t xml:space="preserve">: </w:t>
      </w:r>
      <w:r>
        <w:rPr>
          <w:rtl/>
        </w:rPr>
        <w:t xml:space="preserve">אין </w:t>
      </w:r>
      <w:bookmarkStart w:id="21976" w:name="_ETM_Q37_558279"/>
      <w:bookmarkEnd w:id="21976"/>
      <w:r>
        <w:rPr>
          <w:rtl/>
        </w:rPr>
        <w:t xml:space="preserve">שום </w:t>
      </w:r>
      <w:bookmarkStart w:id="21977" w:name="_ETM_Q37_558550"/>
      <w:bookmarkEnd w:id="21977"/>
      <w:r>
        <w:rPr>
          <w:rtl/>
        </w:rPr>
        <w:t>מחקר</w:t>
      </w:r>
      <w:r>
        <w:rPr>
          <w:rFonts w:hint="cs"/>
          <w:rtl/>
        </w:rPr>
        <w:t>, כן</w:t>
      </w:r>
      <w:bookmarkStart w:id="21978" w:name="_ETM_Q37_560350"/>
      <w:bookmarkEnd w:id="21978"/>
      <w:r>
        <w:rPr>
          <w:rtl/>
        </w:rPr>
        <w:t xml:space="preserve"> </w:t>
      </w:r>
      <w:bookmarkStart w:id="21979" w:name="_ETM_Q37_560439"/>
      <w:bookmarkEnd w:id="21979"/>
      <w:r>
        <w:rPr>
          <w:rtl/>
        </w:rPr>
        <w:t xml:space="preserve">שום </w:t>
      </w:r>
      <w:bookmarkStart w:id="21980" w:name="_ETM_Q37_560740"/>
      <w:bookmarkEnd w:id="21980"/>
      <w:r>
        <w:rPr>
          <w:rtl/>
        </w:rPr>
        <w:t>מחקר</w:t>
      </w:r>
      <w:r>
        <w:rPr>
          <w:rFonts w:hint="cs"/>
          <w:rtl/>
        </w:rPr>
        <w:t>,</w:t>
      </w:r>
      <w:r>
        <w:rPr>
          <w:rtl/>
        </w:rPr>
        <w:t xml:space="preserve"> </w:t>
      </w:r>
      <w:bookmarkStart w:id="21981" w:name="_ETM_Q37_561250"/>
      <w:bookmarkEnd w:id="21981"/>
      <w:r>
        <w:rPr>
          <w:rtl/>
        </w:rPr>
        <w:t xml:space="preserve">שום </w:t>
      </w:r>
      <w:bookmarkStart w:id="21982" w:name="_ETM_Q37_561579"/>
      <w:bookmarkEnd w:id="21982"/>
      <w:r>
        <w:rPr>
          <w:rtl/>
        </w:rPr>
        <w:t xml:space="preserve">דבר </w:t>
      </w:r>
      <w:bookmarkStart w:id="21983" w:name="_ETM_Q37_562060"/>
      <w:bookmarkEnd w:id="21983"/>
      <w:r>
        <w:rPr>
          <w:rtl/>
        </w:rPr>
        <w:t xml:space="preserve">שמראה </w:t>
      </w:r>
      <w:bookmarkStart w:id="21984" w:name="_ETM_Q37_562810"/>
      <w:bookmarkEnd w:id="21984"/>
      <w:r>
        <w:rPr>
          <w:rtl/>
        </w:rPr>
        <w:t xml:space="preserve">ומוכיח </w:t>
      </w:r>
      <w:bookmarkStart w:id="21985" w:name="_ETM_Q37_564430"/>
      <w:bookmarkEnd w:id="21985"/>
      <w:r>
        <w:rPr>
          <w:rtl/>
        </w:rPr>
        <w:t xml:space="preserve">בדרך </w:t>
      </w:r>
      <w:bookmarkStart w:id="21986" w:name="_ETM_Q37_564820"/>
      <w:bookmarkEnd w:id="21986"/>
      <w:r>
        <w:rPr>
          <w:rtl/>
        </w:rPr>
        <w:t xml:space="preserve">כלשהי </w:t>
      </w:r>
      <w:bookmarkStart w:id="21987" w:name="_ETM_Q37_565930"/>
      <w:bookmarkEnd w:id="21987"/>
      <w:r>
        <w:rPr>
          <w:rtl/>
        </w:rPr>
        <w:t xml:space="preserve">שהארכת </w:t>
      </w:r>
      <w:bookmarkStart w:id="21988" w:name="_ETM_Q37_566589"/>
      <w:bookmarkEnd w:id="21988"/>
      <w:r>
        <w:rPr>
          <w:rtl/>
        </w:rPr>
        <w:t xml:space="preserve">ההתמחות </w:t>
      </w:r>
      <w:bookmarkStart w:id="21989" w:name="_ETM_Q37_567130"/>
      <w:bookmarkEnd w:id="21989"/>
      <w:r>
        <w:rPr>
          <w:rtl/>
        </w:rPr>
        <w:t xml:space="preserve">שיפרה </w:t>
      </w:r>
      <w:bookmarkStart w:id="21990" w:name="_ETM_Q37_567640"/>
      <w:bookmarkEnd w:id="21990"/>
      <w:r>
        <w:rPr>
          <w:rtl/>
        </w:rPr>
        <w:t xml:space="preserve">את </w:t>
      </w:r>
      <w:bookmarkStart w:id="21991" w:name="_ETM_Q37_567790"/>
      <w:bookmarkEnd w:id="21991"/>
      <w:r>
        <w:rPr>
          <w:rtl/>
        </w:rPr>
        <w:t xml:space="preserve">רמתם </w:t>
      </w:r>
      <w:bookmarkStart w:id="21992" w:name="_ETM_Q37_568299"/>
      <w:bookmarkEnd w:id="21992"/>
      <w:r>
        <w:rPr>
          <w:rtl/>
        </w:rPr>
        <w:t xml:space="preserve">של </w:t>
      </w:r>
      <w:bookmarkStart w:id="21993" w:name="_ETM_Q37_568570"/>
      <w:bookmarkEnd w:id="21993"/>
      <w:r>
        <w:rPr>
          <w:rtl/>
        </w:rPr>
        <w:t>המתמחים</w:t>
      </w:r>
      <w:r>
        <w:rPr>
          <w:rFonts w:hint="cs"/>
          <w:rtl/>
        </w:rPr>
        <w:t>.</w:t>
      </w:r>
      <w:r>
        <w:rPr>
          <w:rtl/>
        </w:rPr>
        <w:t xml:space="preserve"> </w:t>
      </w:r>
      <w:bookmarkStart w:id="21994" w:name="_ETM_Q37_569320"/>
      <w:bookmarkEnd w:id="21994"/>
      <w:r>
        <w:rPr>
          <w:rtl/>
        </w:rPr>
        <w:t>להפך</w:t>
      </w:r>
      <w:r>
        <w:rPr>
          <w:rFonts w:hint="cs"/>
          <w:rtl/>
        </w:rPr>
        <w:t>,</w:t>
      </w:r>
      <w:r>
        <w:rPr>
          <w:rtl/>
        </w:rPr>
        <w:t xml:space="preserve"> </w:t>
      </w:r>
      <w:bookmarkStart w:id="21995" w:name="_ETM_Q37_569829"/>
      <w:bookmarkEnd w:id="21995"/>
      <w:r>
        <w:rPr>
          <w:rtl/>
        </w:rPr>
        <w:t xml:space="preserve">בדרך </w:t>
      </w:r>
      <w:bookmarkStart w:id="21996" w:name="_ETM_Q37_570159"/>
      <w:bookmarkEnd w:id="21996"/>
      <w:r>
        <w:rPr>
          <w:rtl/>
        </w:rPr>
        <w:t xml:space="preserve">כלל </w:t>
      </w:r>
      <w:bookmarkStart w:id="21997" w:name="_ETM_Q37_570310"/>
      <w:bookmarkEnd w:id="21997"/>
      <w:r>
        <w:rPr>
          <w:rtl/>
        </w:rPr>
        <w:t xml:space="preserve">זה </w:t>
      </w:r>
      <w:bookmarkStart w:id="21998" w:name="_ETM_Q37_570430"/>
      <w:bookmarkEnd w:id="21998"/>
      <w:r>
        <w:rPr>
          <w:rtl/>
        </w:rPr>
        <w:t xml:space="preserve">פשוט </w:t>
      </w:r>
      <w:bookmarkStart w:id="21999" w:name="_ETM_Q37_570850"/>
      <w:bookmarkEnd w:id="21999"/>
      <w:r>
        <w:rPr>
          <w:rtl/>
        </w:rPr>
        <w:t xml:space="preserve">עוד </w:t>
      </w:r>
      <w:bookmarkStart w:id="22000" w:name="_ETM_Q37_571060"/>
      <w:bookmarkEnd w:id="22000"/>
      <w:r>
        <w:rPr>
          <w:rtl/>
        </w:rPr>
        <w:t xml:space="preserve">מאותו </w:t>
      </w:r>
      <w:bookmarkStart w:id="22001" w:name="_ETM_Q37_571450"/>
      <w:bookmarkEnd w:id="22001"/>
      <w:r>
        <w:rPr>
          <w:rtl/>
        </w:rPr>
        <w:t>דבר</w:t>
      </w:r>
      <w:r>
        <w:rPr>
          <w:rFonts w:hint="cs"/>
          <w:rtl/>
        </w:rPr>
        <w:t>,</w:t>
      </w:r>
      <w:r>
        <w:rPr>
          <w:rtl/>
        </w:rPr>
        <w:t xml:space="preserve"> </w:t>
      </w:r>
      <w:bookmarkStart w:id="22002" w:name="_ETM_Q37_571869"/>
      <w:bookmarkEnd w:id="22002"/>
      <w:r>
        <w:rPr>
          <w:rtl/>
        </w:rPr>
        <w:t xml:space="preserve">והרבה </w:t>
      </w:r>
      <w:bookmarkStart w:id="22003" w:name="_ETM_Q37_572200"/>
      <w:bookmarkEnd w:id="22003"/>
      <w:r>
        <w:rPr>
          <w:rtl/>
        </w:rPr>
        <w:t xml:space="preserve">פעמים </w:t>
      </w:r>
      <w:bookmarkStart w:id="22004" w:name="_ETM_Q37_572619"/>
      <w:bookmarkEnd w:id="22004"/>
      <w:proofErr w:type="spellStart"/>
      <w:r>
        <w:rPr>
          <w:rFonts w:hint="cs"/>
          <w:rtl/>
        </w:rPr>
        <w:t>ה</w:t>
      </w:r>
      <w:r>
        <w:rPr>
          <w:rtl/>
        </w:rPr>
        <w:t>אותו</w:t>
      </w:r>
      <w:proofErr w:type="spellEnd"/>
      <w:r>
        <w:rPr>
          <w:rtl/>
        </w:rPr>
        <w:t xml:space="preserve"> </w:t>
      </w:r>
      <w:bookmarkStart w:id="22005" w:name="_ETM_Q37_572920"/>
      <w:bookmarkEnd w:id="22005"/>
      <w:r>
        <w:rPr>
          <w:rtl/>
        </w:rPr>
        <w:t xml:space="preserve">דבר </w:t>
      </w:r>
      <w:bookmarkStart w:id="22006" w:name="_ETM_Q37_573369"/>
      <w:bookmarkEnd w:id="22006"/>
      <w:r>
        <w:rPr>
          <w:rFonts w:hint="cs"/>
          <w:rtl/>
        </w:rPr>
        <w:t xml:space="preserve">הוא </w:t>
      </w:r>
      <w:bookmarkStart w:id="22007" w:name="_ETM_Q37_573460"/>
      <w:bookmarkEnd w:id="22007"/>
      <w:r>
        <w:rPr>
          <w:rtl/>
        </w:rPr>
        <w:t xml:space="preserve">משהו </w:t>
      </w:r>
      <w:bookmarkStart w:id="22008" w:name="_ETM_Q37_573789"/>
      <w:bookmarkEnd w:id="22008"/>
      <w:r>
        <w:rPr>
          <w:rtl/>
        </w:rPr>
        <w:t>שא</w:t>
      </w:r>
      <w:r>
        <w:rPr>
          <w:rFonts w:hint="cs"/>
          <w:rtl/>
        </w:rPr>
        <w:t>ין לו</w:t>
      </w:r>
      <w:r>
        <w:rPr>
          <w:rtl/>
        </w:rPr>
        <w:t xml:space="preserve"> </w:t>
      </w:r>
      <w:bookmarkStart w:id="22009" w:name="_ETM_Q37_574710"/>
      <w:bookmarkEnd w:id="22009"/>
      <w:r>
        <w:rPr>
          <w:rtl/>
        </w:rPr>
        <w:t xml:space="preserve">בהכרח </w:t>
      </w:r>
      <w:bookmarkStart w:id="22010" w:name="_ETM_Q37_575189"/>
      <w:bookmarkEnd w:id="22010"/>
      <w:r>
        <w:rPr>
          <w:rtl/>
        </w:rPr>
        <w:t xml:space="preserve">קשר </w:t>
      </w:r>
      <w:bookmarkStart w:id="22011" w:name="_ETM_Q37_575640"/>
      <w:bookmarkEnd w:id="22011"/>
      <w:r>
        <w:rPr>
          <w:rtl/>
        </w:rPr>
        <w:t>ל</w:t>
      </w:r>
      <w:r>
        <w:rPr>
          <w:rFonts w:hint="cs"/>
          <w:rtl/>
        </w:rPr>
        <w:t xml:space="preserve">העשרת הידע </w:t>
      </w:r>
      <w:bookmarkStart w:id="22012" w:name="_ETM_Q37_576390"/>
      <w:bookmarkStart w:id="22013" w:name="_ETM_Q37_576659"/>
      <w:bookmarkEnd w:id="22012"/>
      <w:bookmarkEnd w:id="22013"/>
      <w:r>
        <w:rPr>
          <w:rtl/>
        </w:rPr>
        <w:t xml:space="preserve">המקצועי </w:t>
      </w:r>
      <w:bookmarkStart w:id="22014" w:name="_ETM_Q37_577380"/>
      <w:bookmarkEnd w:id="22014"/>
      <w:r>
        <w:rPr>
          <w:rtl/>
        </w:rPr>
        <w:t xml:space="preserve">והניסיון </w:t>
      </w:r>
      <w:bookmarkStart w:id="22015" w:name="_ETM_Q37_578100"/>
      <w:bookmarkEnd w:id="22015"/>
      <w:r>
        <w:rPr>
          <w:rtl/>
        </w:rPr>
        <w:t>המקצועי</w:t>
      </w:r>
      <w:r>
        <w:rPr>
          <w:rFonts w:hint="cs"/>
          <w:rtl/>
        </w:rPr>
        <w:t>.</w:t>
      </w:r>
      <w:r>
        <w:rPr>
          <w:rtl/>
        </w:rPr>
        <w:t xml:space="preserve"> </w:t>
      </w:r>
      <w:bookmarkStart w:id="22016" w:name="_ETM_Q37_579200"/>
      <w:bookmarkEnd w:id="22016"/>
      <w:r>
        <w:rPr>
          <w:rtl/>
        </w:rPr>
        <w:t xml:space="preserve">דווקא </w:t>
      </w:r>
      <w:bookmarkStart w:id="22017" w:name="_ETM_Q37_579830"/>
      <w:bookmarkEnd w:id="22017"/>
      <w:r>
        <w:rPr>
          <w:rtl/>
        </w:rPr>
        <w:t>קיצור</w:t>
      </w:r>
      <w:r>
        <w:rPr>
          <w:rFonts w:hint="cs"/>
          <w:rtl/>
        </w:rPr>
        <w:t xml:space="preserve"> התקופה</w:t>
      </w:r>
      <w:r>
        <w:rPr>
          <w:rtl/>
        </w:rPr>
        <w:t xml:space="preserve"> </w:t>
      </w:r>
      <w:bookmarkStart w:id="22018" w:name="_ETM_Q37_580400"/>
      <w:bookmarkEnd w:id="22018"/>
      <w:r>
        <w:rPr>
          <w:rFonts w:hint="cs"/>
          <w:rtl/>
        </w:rPr>
        <w:t>ו</w:t>
      </w:r>
      <w:r>
        <w:rPr>
          <w:rtl/>
        </w:rPr>
        <w:t xml:space="preserve">התחלת </w:t>
      </w:r>
      <w:bookmarkStart w:id="22019" w:name="_ETM_Q37_581090"/>
      <w:bookmarkEnd w:id="22019"/>
      <w:r>
        <w:rPr>
          <w:rtl/>
        </w:rPr>
        <w:t xml:space="preserve">העבודה </w:t>
      </w:r>
      <w:bookmarkStart w:id="22020" w:name="_ETM_Q37_581570"/>
      <w:bookmarkStart w:id="22021" w:name="_ETM_Q37_582110"/>
      <w:bookmarkEnd w:id="22020"/>
      <w:bookmarkEnd w:id="22021"/>
      <w:r>
        <w:rPr>
          <w:rtl/>
        </w:rPr>
        <w:t>מוקד</w:t>
      </w:r>
      <w:r>
        <w:rPr>
          <w:rFonts w:hint="cs"/>
          <w:rtl/>
        </w:rPr>
        <w:t>ם</w:t>
      </w:r>
      <w:r>
        <w:rPr>
          <w:rtl/>
        </w:rPr>
        <w:t xml:space="preserve"> </w:t>
      </w:r>
      <w:bookmarkStart w:id="22022" w:name="_ETM_Q37_582650"/>
      <w:bookmarkEnd w:id="22022"/>
      <w:r>
        <w:rPr>
          <w:rtl/>
        </w:rPr>
        <w:t xml:space="preserve">יותר </w:t>
      </w:r>
      <w:bookmarkStart w:id="22023" w:name="_ETM_Q37_583520"/>
      <w:bookmarkEnd w:id="22023"/>
      <w:r>
        <w:rPr>
          <w:rtl/>
        </w:rPr>
        <w:t xml:space="preserve">הרבה </w:t>
      </w:r>
      <w:bookmarkStart w:id="22024" w:name="_ETM_Q37_583850"/>
      <w:bookmarkEnd w:id="22024"/>
      <w:r>
        <w:rPr>
          <w:rtl/>
        </w:rPr>
        <w:t>פעמים</w:t>
      </w:r>
      <w:r>
        <w:rPr>
          <w:rFonts w:hint="cs"/>
          <w:rtl/>
        </w:rPr>
        <w:t xml:space="preserve"> נותנים להם –</w:t>
      </w:r>
      <w:r>
        <w:rPr>
          <w:rtl/>
        </w:rPr>
        <w:t xml:space="preserve"> </w:t>
      </w:r>
      <w:bookmarkStart w:id="22025" w:name="_ETM_Q37_584600"/>
      <w:bookmarkEnd w:id="22025"/>
      <w:r>
        <w:rPr>
          <w:rtl/>
        </w:rPr>
        <w:t xml:space="preserve">בפרט </w:t>
      </w:r>
      <w:bookmarkStart w:id="22026" w:name="_ETM_Q37_585050"/>
      <w:bookmarkEnd w:id="22026"/>
      <w:r>
        <w:rPr>
          <w:rFonts w:hint="cs"/>
          <w:rtl/>
        </w:rPr>
        <w:t>ל</w:t>
      </w:r>
      <w:r>
        <w:rPr>
          <w:rtl/>
        </w:rPr>
        <w:t xml:space="preserve">אלה </w:t>
      </w:r>
      <w:bookmarkStart w:id="22027" w:name="_ETM_Q37_585260"/>
      <w:bookmarkEnd w:id="22027"/>
      <w:r>
        <w:rPr>
          <w:rtl/>
        </w:rPr>
        <w:t xml:space="preserve">שעובדים </w:t>
      </w:r>
      <w:bookmarkStart w:id="22028" w:name="_ETM_Q37_585650"/>
      <w:bookmarkEnd w:id="22028"/>
      <w:r>
        <w:rPr>
          <w:rtl/>
        </w:rPr>
        <w:t>כ</w:t>
      </w:r>
      <w:r>
        <w:rPr>
          <w:rFonts w:hint="cs"/>
          <w:rtl/>
        </w:rPr>
        <w:t xml:space="preserve">עורכי דין </w:t>
      </w:r>
      <w:bookmarkStart w:id="22029" w:name="_ETM_Q37_583000"/>
      <w:bookmarkStart w:id="22030" w:name="_ETM_Q37_586250"/>
      <w:bookmarkEnd w:id="22029"/>
      <w:bookmarkEnd w:id="22030"/>
      <w:r>
        <w:rPr>
          <w:rtl/>
        </w:rPr>
        <w:t>שכירים</w:t>
      </w:r>
      <w:r>
        <w:rPr>
          <w:rFonts w:hint="cs"/>
          <w:rtl/>
        </w:rPr>
        <w:t xml:space="preserve"> –</w:t>
      </w:r>
      <w:r>
        <w:rPr>
          <w:rtl/>
        </w:rPr>
        <w:t xml:space="preserve"> </w:t>
      </w:r>
      <w:bookmarkStart w:id="22031" w:name="_ETM_Q37_586730"/>
      <w:bookmarkStart w:id="22032" w:name="_ETM_Q37_587060"/>
      <w:bookmarkStart w:id="22033" w:name="_ETM_Q37_587330"/>
      <w:bookmarkEnd w:id="22031"/>
      <w:bookmarkEnd w:id="22032"/>
      <w:bookmarkEnd w:id="22033"/>
      <w:r>
        <w:rPr>
          <w:rtl/>
        </w:rPr>
        <w:t xml:space="preserve">הכשרה </w:t>
      </w:r>
      <w:bookmarkStart w:id="22034" w:name="_ETM_Q37_587810"/>
      <w:bookmarkEnd w:id="22034"/>
      <w:r>
        <w:rPr>
          <w:rtl/>
        </w:rPr>
        <w:t xml:space="preserve">הרבה </w:t>
      </w:r>
      <w:bookmarkStart w:id="22035" w:name="_ETM_Q37_588080"/>
      <w:bookmarkEnd w:id="22035"/>
      <w:r>
        <w:rPr>
          <w:rtl/>
        </w:rPr>
        <w:t xml:space="preserve">יותר </w:t>
      </w:r>
      <w:bookmarkStart w:id="22036" w:name="_ETM_Q37_588620"/>
      <w:bookmarkEnd w:id="22036"/>
      <w:r>
        <w:rPr>
          <w:rtl/>
        </w:rPr>
        <w:t xml:space="preserve">טובה </w:t>
      </w:r>
      <w:bookmarkStart w:id="22037" w:name="_ETM_Q37_588980"/>
      <w:bookmarkEnd w:id="22037"/>
      <w:r>
        <w:rPr>
          <w:rtl/>
        </w:rPr>
        <w:t xml:space="preserve">וגם </w:t>
      </w:r>
      <w:bookmarkStart w:id="22038" w:name="_ETM_Q37_589730"/>
      <w:bookmarkEnd w:id="22038"/>
      <w:r>
        <w:rPr>
          <w:rtl/>
        </w:rPr>
        <w:t>מעשית</w:t>
      </w:r>
      <w:r>
        <w:rPr>
          <w:rFonts w:hint="cs"/>
          <w:rtl/>
        </w:rPr>
        <w:t>.</w:t>
      </w:r>
      <w:r>
        <w:rPr>
          <w:rtl/>
        </w:rPr>
        <w:t xml:space="preserve"> </w:t>
      </w:r>
      <w:bookmarkStart w:id="22039" w:name="_ETM_Q37_591899"/>
      <w:bookmarkStart w:id="22040" w:name="_ETM_Q37_592870"/>
      <w:bookmarkStart w:id="22041" w:name="_ETM_Q37_591000"/>
      <w:bookmarkStart w:id="22042" w:name="_ETM_Q37_592000"/>
      <w:bookmarkEnd w:id="22039"/>
      <w:bookmarkEnd w:id="22040"/>
      <w:bookmarkEnd w:id="22041"/>
      <w:bookmarkEnd w:id="22042"/>
      <w:r>
        <w:rPr>
          <w:rtl/>
        </w:rPr>
        <w:t xml:space="preserve">גם </w:t>
      </w:r>
      <w:bookmarkStart w:id="22043" w:name="_ETM_Q37_593200"/>
      <w:bookmarkEnd w:id="22043"/>
      <w:r>
        <w:rPr>
          <w:rtl/>
        </w:rPr>
        <w:t>ועדת</w:t>
      </w:r>
      <w:r>
        <w:rPr>
          <w:rFonts w:hint="cs"/>
          <w:rtl/>
        </w:rPr>
        <w:t xml:space="preserve"> חשין </w:t>
      </w:r>
      <w:bookmarkStart w:id="22044" w:name="_ETM_Q37_593830"/>
      <w:bookmarkStart w:id="22045" w:name="_ETM_Q37_594070"/>
      <w:bookmarkStart w:id="22046" w:name="_ETM_Q37_594370"/>
      <w:bookmarkEnd w:id="22044"/>
      <w:bookmarkEnd w:id="22045"/>
      <w:bookmarkEnd w:id="22046"/>
      <w:r>
        <w:rPr>
          <w:rtl/>
        </w:rPr>
        <w:t xml:space="preserve">שהוקמה </w:t>
      </w:r>
      <w:bookmarkStart w:id="22047" w:name="_ETM_Q37_594790"/>
      <w:bookmarkEnd w:id="22047"/>
      <w:r>
        <w:rPr>
          <w:rtl/>
        </w:rPr>
        <w:t xml:space="preserve">לנושא </w:t>
      </w:r>
      <w:bookmarkStart w:id="22048" w:name="_ETM_Q37_595300"/>
      <w:bookmarkEnd w:id="22048"/>
      <w:r>
        <w:rPr>
          <w:rtl/>
        </w:rPr>
        <w:t>הזה</w:t>
      </w:r>
      <w:r>
        <w:rPr>
          <w:rFonts w:hint="cs"/>
          <w:rtl/>
        </w:rPr>
        <w:t xml:space="preserve"> –</w:t>
      </w:r>
      <w:r>
        <w:rPr>
          <w:rtl/>
        </w:rPr>
        <w:t xml:space="preserve"> </w:t>
      </w:r>
      <w:bookmarkStart w:id="22049" w:name="_ETM_Q37_596140"/>
      <w:bookmarkEnd w:id="22049"/>
      <w:r>
        <w:rPr>
          <w:rtl/>
        </w:rPr>
        <w:t xml:space="preserve">צריך </w:t>
      </w:r>
      <w:bookmarkStart w:id="22050" w:name="_ETM_Q37_596380"/>
      <w:bookmarkEnd w:id="22050"/>
      <w:r>
        <w:rPr>
          <w:rtl/>
        </w:rPr>
        <w:t xml:space="preserve">לומר </w:t>
      </w:r>
      <w:bookmarkStart w:id="22051" w:name="_ETM_Q37_596649"/>
      <w:bookmarkEnd w:id="22051"/>
      <w:r>
        <w:rPr>
          <w:rtl/>
        </w:rPr>
        <w:t>בהגינות</w:t>
      </w:r>
      <w:r>
        <w:rPr>
          <w:rFonts w:hint="cs"/>
          <w:rtl/>
        </w:rPr>
        <w:t xml:space="preserve"> –</w:t>
      </w:r>
      <w:r>
        <w:rPr>
          <w:rtl/>
        </w:rPr>
        <w:t xml:space="preserve"> </w:t>
      </w:r>
      <w:bookmarkStart w:id="22052" w:name="_ETM_Q37_597159"/>
      <w:bookmarkEnd w:id="22052"/>
      <w:r>
        <w:rPr>
          <w:rtl/>
        </w:rPr>
        <w:t xml:space="preserve">היא </w:t>
      </w:r>
      <w:bookmarkStart w:id="22053" w:name="_ETM_Q37_597369"/>
      <w:bookmarkEnd w:id="22053"/>
      <w:r>
        <w:rPr>
          <w:rtl/>
        </w:rPr>
        <w:t xml:space="preserve">נתנה </w:t>
      </w:r>
      <w:bookmarkStart w:id="22054" w:name="_ETM_Q37_597759"/>
      <w:bookmarkEnd w:id="22054"/>
      <w:r>
        <w:rPr>
          <w:rtl/>
        </w:rPr>
        <w:t xml:space="preserve">שורה </w:t>
      </w:r>
      <w:bookmarkStart w:id="22055" w:name="_ETM_Q37_598149"/>
      <w:bookmarkEnd w:id="22055"/>
      <w:r>
        <w:rPr>
          <w:rtl/>
        </w:rPr>
        <w:t xml:space="preserve">של </w:t>
      </w:r>
      <w:bookmarkStart w:id="22056" w:name="_ETM_Q37_598390"/>
      <w:bookmarkEnd w:id="22056"/>
      <w:r>
        <w:rPr>
          <w:rtl/>
        </w:rPr>
        <w:t xml:space="preserve">המלצות </w:t>
      </w:r>
      <w:bookmarkStart w:id="22057" w:name="_ETM_Q37_598930"/>
      <w:bookmarkEnd w:id="22057"/>
      <w:r>
        <w:rPr>
          <w:rtl/>
        </w:rPr>
        <w:t>ש</w:t>
      </w:r>
      <w:bookmarkStart w:id="22058" w:name="_ETM_Q37_599079"/>
      <w:bookmarkEnd w:id="22058"/>
      <w:r>
        <w:rPr>
          <w:rtl/>
        </w:rPr>
        <w:t xml:space="preserve">שלובות </w:t>
      </w:r>
      <w:bookmarkStart w:id="22059" w:name="_ETM_Q37_599529"/>
      <w:bookmarkEnd w:id="22059"/>
      <w:r>
        <w:rPr>
          <w:rtl/>
        </w:rPr>
        <w:t xml:space="preserve">זו </w:t>
      </w:r>
      <w:bookmarkStart w:id="22060" w:name="_ETM_Q37_599770"/>
      <w:bookmarkEnd w:id="22060"/>
      <w:r>
        <w:rPr>
          <w:rtl/>
        </w:rPr>
        <w:t>בזו</w:t>
      </w:r>
      <w:r>
        <w:rPr>
          <w:rFonts w:hint="cs"/>
          <w:rtl/>
        </w:rPr>
        <w:t>.</w:t>
      </w:r>
      <w:r>
        <w:rPr>
          <w:rtl/>
        </w:rPr>
        <w:t xml:space="preserve"> </w:t>
      </w:r>
      <w:bookmarkStart w:id="22061" w:name="_ETM_Q37_600759"/>
      <w:bookmarkEnd w:id="22061"/>
      <w:r>
        <w:rPr>
          <w:rtl/>
        </w:rPr>
        <w:t>אבל</w:t>
      </w:r>
      <w:r>
        <w:rPr>
          <w:rFonts w:hint="cs"/>
          <w:rtl/>
        </w:rPr>
        <w:t xml:space="preserve"> אחת </w:t>
      </w:r>
      <w:bookmarkStart w:id="22062" w:name="_ETM_Q37_601060"/>
      <w:bookmarkStart w:id="22063" w:name="_ETM_Q37_601329"/>
      <w:bookmarkEnd w:id="22062"/>
      <w:bookmarkEnd w:id="22063"/>
      <w:r>
        <w:rPr>
          <w:rtl/>
        </w:rPr>
        <w:t xml:space="preserve">מהן </w:t>
      </w:r>
      <w:bookmarkStart w:id="22064" w:name="_ETM_Q37_601540"/>
      <w:bookmarkEnd w:id="22064"/>
      <w:r>
        <w:rPr>
          <w:rtl/>
        </w:rPr>
        <w:t xml:space="preserve">הייתה </w:t>
      </w:r>
      <w:bookmarkStart w:id="22065" w:name="_ETM_Q37_601839"/>
      <w:bookmarkEnd w:id="22065"/>
      <w:r>
        <w:rPr>
          <w:rtl/>
        </w:rPr>
        <w:t xml:space="preserve">קיצור </w:t>
      </w:r>
      <w:bookmarkStart w:id="22066" w:name="_ETM_Q37_602259"/>
      <w:bookmarkEnd w:id="22066"/>
      <w:r>
        <w:rPr>
          <w:rtl/>
        </w:rPr>
        <w:t xml:space="preserve">של </w:t>
      </w:r>
      <w:bookmarkStart w:id="22067" w:name="_ETM_Q37_602439"/>
      <w:bookmarkEnd w:id="22067"/>
      <w:r>
        <w:rPr>
          <w:rtl/>
        </w:rPr>
        <w:t xml:space="preserve">תקופת </w:t>
      </w:r>
      <w:bookmarkStart w:id="22068" w:name="_ETM_Q37_602950"/>
      <w:bookmarkEnd w:id="22068"/>
      <w:r>
        <w:rPr>
          <w:rtl/>
        </w:rPr>
        <w:t xml:space="preserve">ההתמחות </w:t>
      </w:r>
      <w:bookmarkStart w:id="22069" w:name="_ETM_Q37_603700"/>
      <w:bookmarkEnd w:id="22069"/>
      <w:r>
        <w:rPr>
          <w:rtl/>
        </w:rPr>
        <w:t>ל</w:t>
      </w:r>
      <w:r>
        <w:rPr>
          <w:rFonts w:hint="cs"/>
          <w:rtl/>
        </w:rPr>
        <w:t>-12 חודש</w:t>
      </w:r>
      <w:bookmarkStart w:id="22070" w:name="_ETM_Q37_604000"/>
      <w:bookmarkStart w:id="22071" w:name="_ETM_Q37_604600"/>
      <w:bookmarkEnd w:id="22070"/>
      <w:bookmarkEnd w:id="22071"/>
      <w:r>
        <w:rPr>
          <w:rFonts w:hint="cs"/>
          <w:rtl/>
        </w:rPr>
        <w:t>ים.</w:t>
      </w:r>
      <w:r>
        <w:rPr>
          <w:rtl/>
        </w:rPr>
        <w:t xml:space="preserve"> </w:t>
      </w:r>
      <w:bookmarkStart w:id="22072" w:name="_ETM_Q37_605439"/>
      <w:bookmarkEnd w:id="22072"/>
      <w:r>
        <w:rPr>
          <w:rtl/>
        </w:rPr>
        <w:t xml:space="preserve">אני </w:t>
      </w:r>
      <w:bookmarkStart w:id="22073" w:name="_ETM_Q37_605680"/>
      <w:bookmarkEnd w:id="22073"/>
      <w:r>
        <w:rPr>
          <w:rtl/>
        </w:rPr>
        <w:t>מדגיש</w:t>
      </w:r>
      <w:r>
        <w:rPr>
          <w:rFonts w:hint="cs"/>
          <w:rtl/>
        </w:rPr>
        <w:t>, היא לא העמ</w:t>
      </w:r>
      <w:bookmarkStart w:id="22074" w:name="_ETM_Q37_606000"/>
      <w:bookmarkEnd w:id="22074"/>
      <w:r>
        <w:rPr>
          <w:rFonts w:hint="cs"/>
          <w:rtl/>
        </w:rPr>
        <w:t xml:space="preserve">ידה </w:t>
      </w:r>
      <w:bookmarkStart w:id="22075" w:name="_ETM_Q37_606250"/>
      <w:bookmarkStart w:id="22076" w:name="_ETM_Q37_606610"/>
      <w:bookmarkStart w:id="22077" w:name="_ETM_Q37_607089"/>
      <w:bookmarkEnd w:id="22075"/>
      <w:bookmarkEnd w:id="22076"/>
      <w:bookmarkEnd w:id="22077"/>
      <w:r>
        <w:rPr>
          <w:rtl/>
        </w:rPr>
        <w:t xml:space="preserve">את </w:t>
      </w:r>
      <w:bookmarkStart w:id="22078" w:name="_ETM_Q37_607240"/>
      <w:bookmarkEnd w:id="22078"/>
      <w:r>
        <w:rPr>
          <w:rtl/>
        </w:rPr>
        <w:t xml:space="preserve">זה </w:t>
      </w:r>
      <w:bookmarkStart w:id="22079" w:name="_ETM_Q37_607420"/>
      <w:bookmarkEnd w:id="22079"/>
      <w:r>
        <w:rPr>
          <w:rtl/>
        </w:rPr>
        <w:t xml:space="preserve">כדבר </w:t>
      </w:r>
      <w:bookmarkStart w:id="22080" w:name="_ETM_Q37_607899"/>
      <w:bookmarkEnd w:id="22080"/>
      <w:r>
        <w:rPr>
          <w:rtl/>
        </w:rPr>
        <w:t xml:space="preserve">שעומד </w:t>
      </w:r>
      <w:bookmarkStart w:id="22081" w:name="_ETM_Q37_608290"/>
      <w:bookmarkEnd w:id="22081"/>
      <w:r>
        <w:rPr>
          <w:rtl/>
        </w:rPr>
        <w:t xml:space="preserve">לבד </w:t>
      </w:r>
      <w:bookmarkStart w:id="22082" w:name="_ETM_Q37_608620"/>
      <w:bookmarkEnd w:id="22082"/>
      <w:r>
        <w:rPr>
          <w:rtl/>
        </w:rPr>
        <w:t xml:space="preserve">בפני </w:t>
      </w:r>
      <w:bookmarkStart w:id="22083" w:name="_ETM_Q37_608980"/>
      <w:bookmarkEnd w:id="22083"/>
      <w:r>
        <w:rPr>
          <w:rtl/>
        </w:rPr>
        <w:t>עצמו</w:t>
      </w:r>
      <w:r>
        <w:rPr>
          <w:rFonts w:hint="cs"/>
          <w:rtl/>
        </w:rPr>
        <w:t>.</w:t>
      </w:r>
      <w:r>
        <w:rPr>
          <w:rtl/>
        </w:rPr>
        <w:t xml:space="preserve"> </w:t>
      </w:r>
      <w:bookmarkStart w:id="22084" w:name="_ETM_Q37_609910"/>
      <w:bookmarkEnd w:id="22084"/>
      <w:r>
        <w:rPr>
          <w:rtl/>
        </w:rPr>
        <w:t xml:space="preserve">אבל </w:t>
      </w:r>
      <w:bookmarkStart w:id="22085" w:name="_ETM_Q37_610240"/>
      <w:bookmarkEnd w:id="22085"/>
      <w:r>
        <w:rPr>
          <w:rtl/>
        </w:rPr>
        <w:t xml:space="preserve">אני </w:t>
      </w:r>
      <w:bookmarkStart w:id="22086" w:name="_ETM_Q37_610420"/>
      <w:bookmarkEnd w:id="22086"/>
      <w:r>
        <w:rPr>
          <w:rtl/>
        </w:rPr>
        <w:t xml:space="preserve">חושב </w:t>
      </w:r>
      <w:bookmarkStart w:id="22087" w:name="_ETM_Q37_610870"/>
      <w:bookmarkEnd w:id="22087"/>
      <w:r>
        <w:rPr>
          <w:rtl/>
        </w:rPr>
        <w:t xml:space="preserve">שאין </w:t>
      </w:r>
      <w:bookmarkStart w:id="22088" w:name="_ETM_Q37_611140"/>
      <w:bookmarkEnd w:id="22088"/>
      <w:r>
        <w:rPr>
          <w:rtl/>
        </w:rPr>
        <w:t xml:space="preserve">שום </w:t>
      </w:r>
      <w:bookmarkStart w:id="22089" w:name="_ETM_Q37_611380"/>
      <w:bookmarkEnd w:id="22089"/>
      <w:r>
        <w:rPr>
          <w:rtl/>
        </w:rPr>
        <w:t xml:space="preserve">סיבה </w:t>
      </w:r>
      <w:bookmarkStart w:id="22090" w:name="_ETM_Q37_611740"/>
      <w:bookmarkEnd w:id="22090"/>
      <w:r>
        <w:rPr>
          <w:rtl/>
        </w:rPr>
        <w:t xml:space="preserve">לחכות </w:t>
      </w:r>
      <w:bookmarkStart w:id="22091" w:name="_ETM_Q37_612400"/>
      <w:bookmarkEnd w:id="22091"/>
      <w:r>
        <w:rPr>
          <w:rtl/>
        </w:rPr>
        <w:t xml:space="preserve">למכלול </w:t>
      </w:r>
      <w:bookmarkStart w:id="22092" w:name="_ETM_Q37_613000"/>
      <w:bookmarkEnd w:id="22092"/>
      <w:r>
        <w:rPr>
          <w:rtl/>
        </w:rPr>
        <w:t>שלם</w:t>
      </w:r>
      <w:r>
        <w:rPr>
          <w:rFonts w:hint="cs"/>
          <w:rtl/>
        </w:rPr>
        <w:t>,</w:t>
      </w:r>
      <w:r>
        <w:rPr>
          <w:rtl/>
        </w:rPr>
        <w:t xml:space="preserve"> </w:t>
      </w:r>
      <w:bookmarkStart w:id="22093" w:name="_ETM_Q37_613870"/>
      <w:bookmarkEnd w:id="22093"/>
      <w:r>
        <w:rPr>
          <w:rtl/>
        </w:rPr>
        <w:t>ו</w:t>
      </w:r>
      <w:r>
        <w:rPr>
          <w:rFonts w:hint="cs"/>
          <w:rtl/>
        </w:rPr>
        <w:t>נכון לתקן א</w:t>
      </w:r>
      <w:bookmarkStart w:id="22094" w:name="_ETM_Q37_614470"/>
      <w:bookmarkEnd w:id="22094"/>
      <w:r>
        <w:rPr>
          <w:rtl/>
        </w:rPr>
        <w:t xml:space="preserve">ת </w:t>
      </w:r>
      <w:bookmarkStart w:id="22095" w:name="_ETM_Q37_614620"/>
      <w:bookmarkEnd w:id="22095"/>
      <w:r>
        <w:rPr>
          <w:rtl/>
        </w:rPr>
        <w:t xml:space="preserve">הנקודה </w:t>
      </w:r>
      <w:bookmarkStart w:id="22096" w:name="_ETM_Q37_615250"/>
      <w:bookmarkEnd w:id="22096"/>
      <w:r>
        <w:rPr>
          <w:rtl/>
        </w:rPr>
        <w:t>הזו</w:t>
      </w:r>
      <w:r>
        <w:rPr>
          <w:rFonts w:hint="cs"/>
          <w:rtl/>
        </w:rPr>
        <w:t>,</w:t>
      </w:r>
      <w:bookmarkStart w:id="22097" w:name="_ETM_Q37_615970"/>
      <w:bookmarkStart w:id="22098" w:name="_ETM_Q37_617200"/>
      <w:bookmarkEnd w:id="22097"/>
      <w:bookmarkEnd w:id="22098"/>
      <w:r>
        <w:rPr>
          <w:rFonts w:hint="cs"/>
          <w:rtl/>
        </w:rPr>
        <w:t xml:space="preserve"> </w:t>
      </w:r>
      <w:r>
        <w:rPr>
          <w:rtl/>
        </w:rPr>
        <w:t xml:space="preserve">להחזיר </w:t>
      </w:r>
      <w:bookmarkStart w:id="22099" w:name="_ETM_Q37_617800"/>
      <w:bookmarkEnd w:id="22099"/>
      <w:r>
        <w:rPr>
          <w:rtl/>
        </w:rPr>
        <w:t xml:space="preserve">את </w:t>
      </w:r>
      <w:bookmarkStart w:id="22100" w:name="_ETM_Q37_617920"/>
      <w:bookmarkEnd w:id="22100"/>
      <w:r>
        <w:rPr>
          <w:rtl/>
        </w:rPr>
        <w:t xml:space="preserve">ההתמחות </w:t>
      </w:r>
      <w:bookmarkStart w:id="22101" w:name="_ETM_Q37_618520"/>
      <w:bookmarkEnd w:id="22101"/>
      <w:r>
        <w:rPr>
          <w:rtl/>
        </w:rPr>
        <w:t xml:space="preserve">מ-18 </w:t>
      </w:r>
      <w:bookmarkStart w:id="22102" w:name="_ETM_Q37_619210"/>
      <w:bookmarkEnd w:id="22102"/>
      <w:r>
        <w:rPr>
          <w:rtl/>
        </w:rPr>
        <w:t xml:space="preserve">חודשים </w:t>
      </w:r>
      <w:bookmarkStart w:id="22103" w:name="_ETM_Q37_619690"/>
      <w:bookmarkEnd w:id="22103"/>
      <w:r>
        <w:rPr>
          <w:rtl/>
        </w:rPr>
        <w:t>ל</w:t>
      </w:r>
      <w:r>
        <w:rPr>
          <w:rFonts w:hint="cs"/>
          <w:rtl/>
        </w:rPr>
        <w:t>-12 ח</w:t>
      </w:r>
      <w:bookmarkStart w:id="22104" w:name="_ETM_Q37_620050"/>
      <w:bookmarkStart w:id="22105" w:name="_ETM_Q37_620320"/>
      <w:bookmarkEnd w:id="22104"/>
      <w:bookmarkEnd w:id="22105"/>
      <w:r>
        <w:rPr>
          <w:rtl/>
        </w:rPr>
        <w:t>ודשים</w:t>
      </w:r>
      <w:r>
        <w:rPr>
          <w:rFonts w:hint="cs"/>
          <w:rtl/>
        </w:rPr>
        <w:t>.</w:t>
      </w:r>
      <w:r>
        <w:rPr>
          <w:rtl/>
        </w:rPr>
        <w:t xml:space="preserve"> </w:t>
      </w:r>
      <w:bookmarkStart w:id="22106" w:name="_ETM_Q37_621280"/>
      <w:bookmarkEnd w:id="22106"/>
    </w:p>
    <w:p w:rsidR="00A456E3" w:rsidRDefault="00A456E3" w:rsidP="004619EE">
      <w:pPr>
        <w:rPr>
          <w:rtl/>
        </w:rPr>
      </w:pPr>
    </w:p>
    <w:p w:rsidR="00A456E3" w:rsidRDefault="00A456E3" w:rsidP="004619EE">
      <w:pPr>
        <w:rPr>
          <w:rtl/>
        </w:rPr>
      </w:pPr>
      <w:bookmarkStart w:id="22107" w:name="_ETM_Q37_623000"/>
      <w:bookmarkEnd w:id="22107"/>
      <w:r>
        <w:rPr>
          <w:rtl/>
        </w:rPr>
        <w:t xml:space="preserve">הניסיון </w:t>
      </w:r>
      <w:bookmarkStart w:id="22108" w:name="_ETM_Q37_622090"/>
      <w:bookmarkEnd w:id="22108"/>
      <w:r>
        <w:rPr>
          <w:rtl/>
        </w:rPr>
        <w:t xml:space="preserve">שעשינו </w:t>
      </w:r>
      <w:bookmarkStart w:id="22109" w:name="_ETM_Q37_622690"/>
      <w:bookmarkEnd w:id="22109"/>
      <w:r>
        <w:rPr>
          <w:rtl/>
        </w:rPr>
        <w:t xml:space="preserve">בעניין </w:t>
      </w:r>
      <w:bookmarkStart w:id="22110" w:name="_ETM_Q37_623170"/>
      <w:bookmarkEnd w:id="22110"/>
      <w:r>
        <w:rPr>
          <w:rtl/>
        </w:rPr>
        <w:t xml:space="preserve">הזה </w:t>
      </w:r>
      <w:bookmarkStart w:id="22111" w:name="_ETM_Q37_623530"/>
      <w:bookmarkEnd w:id="22111"/>
      <w:r>
        <w:rPr>
          <w:rtl/>
        </w:rPr>
        <w:t xml:space="preserve">היה </w:t>
      </w:r>
      <w:bookmarkStart w:id="22112" w:name="_ETM_Q37_623800"/>
      <w:bookmarkEnd w:id="22112"/>
      <w:r>
        <w:rPr>
          <w:rtl/>
        </w:rPr>
        <w:t xml:space="preserve">בהוראת </w:t>
      </w:r>
      <w:bookmarkStart w:id="22113" w:name="_ETM_Q37_624340"/>
      <w:bookmarkEnd w:id="22113"/>
      <w:r>
        <w:rPr>
          <w:rtl/>
        </w:rPr>
        <w:t xml:space="preserve">שעה </w:t>
      </w:r>
      <w:bookmarkStart w:id="22114" w:name="_ETM_Q37_625610"/>
      <w:bookmarkEnd w:id="22114"/>
      <w:r>
        <w:rPr>
          <w:rtl/>
        </w:rPr>
        <w:t>שנועדה</w:t>
      </w:r>
      <w:r>
        <w:rPr>
          <w:rFonts w:hint="cs"/>
          <w:rtl/>
        </w:rPr>
        <w:t xml:space="preserve"> –</w:t>
      </w:r>
      <w:r>
        <w:rPr>
          <w:rtl/>
        </w:rPr>
        <w:t xml:space="preserve"> </w:t>
      </w:r>
      <w:bookmarkStart w:id="22115" w:name="_ETM_Q37_626420"/>
      <w:bookmarkEnd w:id="22115"/>
      <w:r>
        <w:rPr>
          <w:rtl/>
        </w:rPr>
        <w:t xml:space="preserve">מאז </w:t>
      </w:r>
      <w:bookmarkStart w:id="22116" w:name="_ETM_Q37_626959"/>
      <w:bookmarkEnd w:id="22116"/>
      <w:r>
        <w:rPr>
          <w:rtl/>
        </w:rPr>
        <w:t xml:space="preserve">פרוץ </w:t>
      </w:r>
      <w:bookmarkStart w:id="22117" w:name="_ETM_Q37_627290"/>
      <w:bookmarkEnd w:id="22117"/>
      <w:r>
        <w:rPr>
          <w:rtl/>
        </w:rPr>
        <w:t xml:space="preserve">מלחמת </w:t>
      </w:r>
      <w:bookmarkStart w:id="22118" w:name="_ETM_Q37_627709"/>
      <w:bookmarkEnd w:id="22118"/>
      <w:r>
        <w:rPr>
          <w:rtl/>
        </w:rPr>
        <w:t xml:space="preserve">חרבות </w:t>
      </w:r>
      <w:bookmarkStart w:id="22119" w:name="_ETM_Q37_628190"/>
      <w:bookmarkEnd w:id="22119"/>
      <w:r>
        <w:rPr>
          <w:rtl/>
        </w:rPr>
        <w:t>ברזל</w:t>
      </w:r>
      <w:r>
        <w:rPr>
          <w:rFonts w:hint="cs"/>
          <w:rtl/>
        </w:rPr>
        <w:t xml:space="preserve"> –</w:t>
      </w:r>
      <w:r>
        <w:rPr>
          <w:rtl/>
        </w:rPr>
        <w:t xml:space="preserve"> </w:t>
      </w:r>
      <w:bookmarkStart w:id="22120" w:name="_ETM_Q37_628700"/>
      <w:bookmarkEnd w:id="22120"/>
      <w:r>
        <w:rPr>
          <w:rtl/>
        </w:rPr>
        <w:t xml:space="preserve">להקל </w:t>
      </w:r>
      <w:bookmarkStart w:id="22121" w:name="_ETM_Q37_629180"/>
      <w:bookmarkEnd w:id="22121"/>
      <w:r>
        <w:rPr>
          <w:rtl/>
        </w:rPr>
        <w:t xml:space="preserve">על </w:t>
      </w:r>
      <w:bookmarkStart w:id="22122" w:name="_ETM_Q37_629300"/>
      <w:bookmarkEnd w:id="22122"/>
      <w:r>
        <w:rPr>
          <w:rtl/>
        </w:rPr>
        <w:t xml:space="preserve">אוכלוסיות </w:t>
      </w:r>
      <w:bookmarkStart w:id="22123" w:name="_ETM_Q37_629900"/>
      <w:bookmarkEnd w:id="22123"/>
      <w:r>
        <w:rPr>
          <w:rtl/>
        </w:rPr>
        <w:t>שונות</w:t>
      </w:r>
      <w:r>
        <w:rPr>
          <w:rFonts w:hint="cs"/>
          <w:rtl/>
        </w:rPr>
        <w:t>,</w:t>
      </w:r>
      <w:r>
        <w:rPr>
          <w:rtl/>
        </w:rPr>
        <w:t xml:space="preserve"> </w:t>
      </w:r>
      <w:bookmarkStart w:id="22124" w:name="_ETM_Q37_630319"/>
      <w:bookmarkEnd w:id="22124"/>
      <w:r>
        <w:rPr>
          <w:rtl/>
        </w:rPr>
        <w:t>בראש</w:t>
      </w:r>
      <w:r>
        <w:rPr>
          <w:rFonts w:hint="cs"/>
          <w:rtl/>
        </w:rPr>
        <w:t>ן</w:t>
      </w:r>
      <w:r>
        <w:rPr>
          <w:rtl/>
        </w:rPr>
        <w:t xml:space="preserve"> </w:t>
      </w:r>
      <w:bookmarkStart w:id="22125" w:name="_ETM_Q37_630739"/>
      <w:bookmarkEnd w:id="22125"/>
      <w:r>
        <w:rPr>
          <w:rtl/>
        </w:rPr>
        <w:t xml:space="preserve">כמובן </w:t>
      </w:r>
      <w:bookmarkStart w:id="22126" w:name="_ETM_Q37_631220"/>
      <w:bookmarkEnd w:id="22126"/>
      <w:r>
        <w:rPr>
          <w:rtl/>
        </w:rPr>
        <w:t xml:space="preserve">אנשי </w:t>
      </w:r>
      <w:bookmarkStart w:id="22127" w:name="_ETM_Q37_631610"/>
      <w:bookmarkEnd w:id="22127"/>
      <w:r>
        <w:rPr>
          <w:rtl/>
        </w:rPr>
        <w:t>המילואים</w:t>
      </w:r>
      <w:r>
        <w:rPr>
          <w:rFonts w:hint="cs"/>
          <w:rtl/>
        </w:rPr>
        <w:t>.</w:t>
      </w:r>
      <w:r>
        <w:rPr>
          <w:rtl/>
        </w:rPr>
        <w:t xml:space="preserve"> </w:t>
      </w:r>
      <w:bookmarkStart w:id="22128" w:name="_ETM_Q37_632750"/>
      <w:bookmarkEnd w:id="22128"/>
      <w:r>
        <w:rPr>
          <w:rtl/>
        </w:rPr>
        <w:t xml:space="preserve">הדבר </w:t>
      </w:r>
      <w:bookmarkStart w:id="22129" w:name="_ETM_Q37_633320"/>
      <w:bookmarkEnd w:id="22129"/>
      <w:r>
        <w:rPr>
          <w:rtl/>
        </w:rPr>
        <w:t xml:space="preserve">הזה </w:t>
      </w:r>
      <w:bookmarkStart w:id="22130" w:name="_ETM_Q37_633890"/>
      <w:bookmarkEnd w:id="22130"/>
      <w:r>
        <w:rPr>
          <w:rtl/>
        </w:rPr>
        <w:t xml:space="preserve">הוכיח </w:t>
      </w:r>
      <w:bookmarkStart w:id="22131" w:name="_ETM_Q37_634340"/>
      <w:bookmarkEnd w:id="22131"/>
      <w:r>
        <w:rPr>
          <w:rtl/>
        </w:rPr>
        <w:t xml:space="preserve">את </w:t>
      </w:r>
      <w:bookmarkStart w:id="22132" w:name="_ETM_Q37_634430"/>
      <w:bookmarkEnd w:id="22132"/>
      <w:r>
        <w:rPr>
          <w:rtl/>
        </w:rPr>
        <w:t>עצמו</w:t>
      </w:r>
      <w:r>
        <w:rPr>
          <w:rFonts w:hint="cs"/>
          <w:rtl/>
        </w:rPr>
        <w:t>.</w:t>
      </w:r>
      <w:r>
        <w:rPr>
          <w:rtl/>
        </w:rPr>
        <w:t xml:space="preserve"> </w:t>
      </w:r>
      <w:bookmarkStart w:id="22133" w:name="_ETM_Q37_636230"/>
      <w:bookmarkEnd w:id="22133"/>
      <w:r>
        <w:rPr>
          <w:rtl/>
        </w:rPr>
        <w:t xml:space="preserve">אני </w:t>
      </w:r>
      <w:bookmarkStart w:id="22134" w:name="_ETM_Q37_636470"/>
      <w:bookmarkEnd w:id="22134"/>
      <w:r>
        <w:rPr>
          <w:rtl/>
        </w:rPr>
        <w:t xml:space="preserve">חושב </w:t>
      </w:r>
      <w:bookmarkStart w:id="22135" w:name="_ETM_Q37_636860"/>
      <w:bookmarkEnd w:id="22135"/>
      <w:r>
        <w:rPr>
          <w:rtl/>
        </w:rPr>
        <w:t>ש</w:t>
      </w:r>
      <w:bookmarkStart w:id="22136" w:name="_ETM_Q37_638060"/>
      <w:bookmarkEnd w:id="22136"/>
      <w:r>
        <w:rPr>
          <w:rtl/>
        </w:rPr>
        <w:t xml:space="preserve">כל </w:t>
      </w:r>
      <w:bookmarkStart w:id="22137" w:name="_ETM_Q37_638390"/>
      <w:bookmarkEnd w:id="22137"/>
      <w:r>
        <w:rPr>
          <w:rtl/>
        </w:rPr>
        <w:t xml:space="preserve">הסקרים </w:t>
      </w:r>
      <w:bookmarkStart w:id="22138" w:name="_ETM_Q37_639620"/>
      <w:bookmarkEnd w:id="22138"/>
      <w:r>
        <w:rPr>
          <w:rtl/>
        </w:rPr>
        <w:t xml:space="preserve">שניסינו </w:t>
      </w:r>
      <w:bookmarkStart w:id="22139" w:name="_ETM_Q37_640460"/>
      <w:bookmarkEnd w:id="22139"/>
      <w:r>
        <w:rPr>
          <w:rtl/>
        </w:rPr>
        <w:t xml:space="preserve">לעשות </w:t>
      </w:r>
      <w:bookmarkStart w:id="22140" w:name="_ETM_Q37_640940"/>
      <w:bookmarkEnd w:id="22140"/>
      <w:r>
        <w:rPr>
          <w:rtl/>
        </w:rPr>
        <w:t xml:space="preserve">ברמה </w:t>
      </w:r>
      <w:bookmarkStart w:id="22141" w:name="_ETM_Q37_641360"/>
      <w:bookmarkEnd w:id="22141"/>
      <w:r>
        <w:rPr>
          <w:rtl/>
        </w:rPr>
        <w:t xml:space="preserve">המקצועית </w:t>
      </w:r>
      <w:bookmarkStart w:id="22142" w:name="_ETM_Q37_643630"/>
      <w:bookmarkEnd w:id="22142"/>
      <w:r>
        <w:rPr>
          <w:rtl/>
        </w:rPr>
        <w:t xml:space="preserve">לא </w:t>
      </w:r>
      <w:bookmarkStart w:id="22143" w:name="_ETM_Q37_644410"/>
      <w:bookmarkEnd w:id="22143"/>
      <w:r>
        <w:rPr>
          <w:rFonts w:hint="cs"/>
          <w:rtl/>
        </w:rPr>
        <w:t xml:space="preserve">העלו </w:t>
      </w:r>
      <w:bookmarkStart w:id="22144" w:name="_ETM_Q37_645310"/>
      <w:bookmarkEnd w:id="22144"/>
      <w:r>
        <w:rPr>
          <w:rtl/>
        </w:rPr>
        <w:t xml:space="preserve">שהדבר </w:t>
      </w:r>
      <w:bookmarkStart w:id="22145" w:name="_ETM_Q37_645850"/>
      <w:bookmarkEnd w:id="22145"/>
      <w:r>
        <w:rPr>
          <w:rtl/>
        </w:rPr>
        <w:t>הזה</w:t>
      </w:r>
      <w:r>
        <w:rPr>
          <w:rFonts w:hint="cs"/>
          <w:rtl/>
        </w:rPr>
        <w:t xml:space="preserve"> </w:t>
      </w:r>
      <w:r>
        <w:rPr>
          <w:rtl/>
        </w:rPr>
        <w:t>–</w:t>
      </w:r>
      <w:r>
        <w:rPr>
          <w:rFonts w:hint="cs"/>
          <w:rtl/>
        </w:rPr>
        <w:t xml:space="preserve"> </w:t>
      </w:r>
      <w:bookmarkStart w:id="22146" w:name="_ETM_Q37_646000"/>
      <w:bookmarkStart w:id="22147" w:name="_ETM_Q37_646120"/>
      <w:bookmarkEnd w:id="22146"/>
      <w:bookmarkEnd w:id="22147"/>
      <w:r>
        <w:rPr>
          <w:rtl/>
        </w:rPr>
        <w:t xml:space="preserve">גם </w:t>
      </w:r>
      <w:bookmarkStart w:id="22148" w:name="_ETM_Q37_646390"/>
      <w:bookmarkEnd w:id="22148"/>
      <w:r>
        <w:rPr>
          <w:rtl/>
        </w:rPr>
        <w:t xml:space="preserve">לדעת </w:t>
      </w:r>
      <w:bookmarkStart w:id="22149" w:name="_ETM_Q37_646840"/>
      <w:bookmarkEnd w:id="22149"/>
      <w:r>
        <w:rPr>
          <w:rtl/>
        </w:rPr>
        <w:t>מאמ</w:t>
      </w:r>
      <w:r>
        <w:rPr>
          <w:rFonts w:hint="cs"/>
          <w:rtl/>
        </w:rPr>
        <w:t>נים,</w:t>
      </w:r>
      <w:r>
        <w:rPr>
          <w:rtl/>
        </w:rPr>
        <w:t xml:space="preserve"> </w:t>
      </w:r>
      <w:bookmarkStart w:id="22150" w:name="_ETM_Q37_647560"/>
      <w:bookmarkEnd w:id="22150"/>
      <w:r>
        <w:rPr>
          <w:rtl/>
        </w:rPr>
        <w:t xml:space="preserve">כמו </w:t>
      </w:r>
      <w:bookmarkStart w:id="22151" w:name="_ETM_Q37_647860"/>
      <w:bookmarkEnd w:id="22151"/>
      <w:r>
        <w:rPr>
          <w:rtl/>
        </w:rPr>
        <w:t xml:space="preserve">גם </w:t>
      </w:r>
      <w:bookmarkStart w:id="22152" w:name="_ETM_Q37_648040"/>
      <w:bookmarkEnd w:id="22152"/>
      <w:r>
        <w:rPr>
          <w:rtl/>
        </w:rPr>
        <w:t xml:space="preserve">לדעת </w:t>
      </w:r>
      <w:bookmarkStart w:id="22153" w:name="_ETM_Q37_648640"/>
      <w:bookmarkEnd w:id="22153"/>
      <w:r>
        <w:rPr>
          <w:rtl/>
        </w:rPr>
        <w:t>המתמחים</w:t>
      </w:r>
      <w:r>
        <w:rPr>
          <w:rFonts w:hint="cs"/>
          <w:rtl/>
        </w:rPr>
        <w:t xml:space="preserve"> </w:t>
      </w:r>
      <w:r>
        <w:rPr>
          <w:rtl/>
        </w:rPr>
        <w:t xml:space="preserve">– </w:t>
      </w:r>
      <w:bookmarkStart w:id="22154" w:name="_ETM_Q37_650050"/>
      <w:bookmarkEnd w:id="22154"/>
      <w:r w:rsidR="00105544">
        <w:rPr>
          <w:rFonts w:hint="cs"/>
          <w:rtl/>
        </w:rPr>
        <w:t xml:space="preserve">זה </w:t>
      </w:r>
      <w:r>
        <w:rPr>
          <w:rtl/>
        </w:rPr>
        <w:t xml:space="preserve">לא </w:t>
      </w:r>
      <w:bookmarkStart w:id="22155" w:name="_ETM_Q37_650200"/>
      <w:bookmarkEnd w:id="22155"/>
      <w:r>
        <w:rPr>
          <w:rtl/>
        </w:rPr>
        <w:t xml:space="preserve">הביא </w:t>
      </w:r>
      <w:bookmarkStart w:id="22156" w:name="_ETM_Q37_650470"/>
      <w:bookmarkEnd w:id="22156"/>
      <w:r>
        <w:rPr>
          <w:rtl/>
        </w:rPr>
        <w:t>ל</w:t>
      </w:r>
      <w:bookmarkStart w:id="22157" w:name="_ETM_Q37_650560"/>
      <w:bookmarkEnd w:id="22157"/>
      <w:r>
        <w:rPr>
          <w:rtl/>
        </w:rPr>
        <w:t xml:space="preserve">שום </w:t>
      </w:r>
      <w:bookmarkStart w:id="22158" w:name="_ETM_Q37_650800"/>
      <w:bookmarkEnd w:id="22158"/>
      <w:r>
        <w:rPr>
          <w:rtl/>
        </w:rPr>
        <w:t xml:space="preserve">פגיעה </w:t>
      </w:r>
      <w:bookmarkStart w:id="22159" w:name="_ETM_Q37_651130"/>
      <w:bookmarkEnd w:id="22159"/>
      <w:r>
        <w:rPr>
          <w:rtl/>
        </w:rPr>
        <w:t>ברמה</w:t>
      </w:r>
      <w:r>
        <w:rPr>
          <w:rFonts w:hint="cs"/>
          <w:rtl/>
        </w:rPr>
        <w:t>.</w:t>
      </w:r>
      <w:r>
        <w:rPr>
          <w:rtl/>
        </w:rPr>
        <w:t xml:space="preserve"> </w:t>
      </w:r>
      <w:bookmarkStart w:id="22160" w:name="_ETM_Q37_651640"/>
      <w:bookmarkEnd w:id="22160"/>
      <w:r>
        <w:rPr>
          <w:rtl/>
        </w:rPr>
        <w:t>להפך</w:t>
      </w:r>
      <w:r>
        <w:rPr>
          <w:rFonts w:hint="cs"/>
          <w:rtl/>
        </w:rPr>
        <w:t>, זה</w:t>
      </w:r>
      <w:bookmarkStart w:id="22161" w:name="_ETM_Q37_653309"/>
      <w:bookmarkEnd w:id="22161"/>
      <w:r>
        <w:rPr>
          <w:rFonts w:hint="cs"/>
          <w:rtl/>
        </w:rPr>
        <w:t xml:space="preserve"> </w:t>
      </w:r>
      <w:r>
        <w:rPr>
          <w:rtl/>
        </w:rPr>
        <w:t xml:space="preserve">עשה </w:t>
      </w:r>
      <w:bookmarkStart w:id="22162" w:name="_ETM_Q37_654359"/>
      <w:bookmarkEnd w:id="22162"/>
      <w:r>
        <w:rPr>
          <w:rtl/>
        </w:rPr>
        <w:t xml:space="preserve">צדק </w:t>
      </w:r>
      <w:bookmarkStart w:id="22163" w:name="_ETM_Q37_654959"/>
      <w:bookmarkEnd w:id="22163"/>
      <w:r>
        <w:rPr>
          <w:rtl/>
        </w:rPr>
        <w:t xml:space="preserve">אמיתי </w:t>
      </w:r>
      <w:bookmarkStart w:id="22164" w:name="_ETM_Q37_656309"/>
      <w:bookmarkEnd w:id="22164"/>
      <w:r>
        <w:rPr>
          <w:rtl/>
        </w:rPr>
        <w:t xml:space="preserve">עם </w:t>
      </w:r>
      <w:bookmarkStart w:id="22165" w:name="_ETM_Q37_656519"/>
      <w:bookmarkEnd w:id="22165"/>
      <w:r>
        <w:rPr>
          <w:rtl/>
        </w:rPr>
        <w:t xml:space="preserve">ציבור </w:t>
      </w:r>
      <w:bookmarkStart w:id="22166" w:name="_ETM_Q37_656939"/>
      <w:bookmarkEnd w:id="22166"/>
      <w:r>
        <w:rPr>
          <w:rtl/>
        </w:rPr>
        <w:t xml:space="preserve">מאוד </w:t>
      </w:r>
      <w:bookmarkStart w:id="22167" w:name="_ETM_Q37_657269"/>
      <w:bookmarkEnd w:id="22167"/>
      <w:r>
        <w:rPr>
          <w:rtl/>
        </w:rPr>
        <w:t xml:space="preserve">מאוד </w:t>
      </w:r>
      <w:bookmarkStart w:id="22168" w:name="_ETM_Q37_657540"/>
      <w:bookmarkEnd w:id="22168"/>
      <w:r>
        <w:rPr>
          <w:rtl/>
        </w:rPr>
        <w:t>גדול</w:t>
      </w:r>
      <w:r>
        <w:rPr>
          <w:rFonts w:hint="cs"/>
          <w:rtl/>
        </w:rPr>
        <w:t>.</w:t>
      </w:r>
      <w:r>
        <w:rPr>
          <w:rtl/>
        </w:rPr>
        <w:t xml:space="preserve"> </w:t>
      </w:r>
      <w:bookmarkStart w:id="22169" w:name="_ETM_Q37_658019"/>
      <w:bookmarkEnd w:id="22169"/>
      <w:r>
        <w:rPr>
          <w:rtl/>
        </w:rPr>
        <w:t xml:space="preserve">אני </w:t>
      </w:r>
      <w:bookmarkStart w:id="22170" w:name="_ETM_Q37_658169"/>
      <w:bookmarkEnd w:id="22170"/>
      <w:r>
        <w:rPr>
          <w:rtl/>
        </w:rPr>
        <w:t xml:space="preserve">חושב </w:t>
      </w:r>
      <w:bookmarkStart w:id="22171" w:name="_ETM_Q37_658379"/>
      <w:bookmarkEnd w:id="22171"/>
      <w:r>
        <w:rPr>
          <w:rtl/>
        </w:rPr>
        <w:t xml:space="preserve">שמשעה </w:t>
      </w:r>
      <w:bookmarkStart w:id="22172" w:name="_ETM_Q37_658889"/>
      <w:bookmarkEnd w:id="22172"/>
      <w:r>
        <w:rPr>
          <w:rtl/>
        </w:rPr>
        <w:t xml:space="preserve">שהוראת </w:t>
      </w:r>
      <w:bookmarkStart w:id="22173" w:name="_ETM_Q37_659400"/>
      <w:bookmarkEnd w:id="22173"/>
      <w:r>
        <w:rPr>
          <w:rtl/>
        </w:rPr>
        <w:t xml:space="preserve">השעה </w:t>
      </w:r>
      <w:bookmarkStart w:id="22174" w:name="_ETM_Q37_659790"/>
      <w:bookmarkEnd w:id="22174"/>
      <w:r>
        <w:rPr>
          <w:rtl/>
        </w:rPr>
        <w:t xml:space="preserve">הזו </w:t>
      </w:r>
      <w:bookmarkStart w:id="22175" w:name="_ETM_Q37_660120"/>
      <w:bookmarkEnd w:id="22175"/>
      <w:r>
        <w:rPr>
          <w:rtl/>
        </w:rPr>
        <w:t>הצליחה</w:t>
      </w:r>
      <w:r>
        <w:rPr>
          <w:rFonts w:hint="cs"/>
          <w:rtl/>
        </w:rPr>
        <w:t>,</w:t>
      </w:r>
      <w:r>
        <w:rPr>
          <w:rtl/>
        </w:rPr>
        <w:t xml:space="preserve"> </w:t>
      </w:r>
      <w:bookmarkStart w:id="22176" w:name="_ETM_Q37_661319"/>
      <w:bookmarkEnd w:id="22176"/>
      <w:r>
        <w:rPr>
          <w:rtl/>
        </w:rPr>
        <w:t xml:space="preserve">אין </w:t>
      </w:r>
      <w:bookmarkStart w:id="22177" w:name="_ETM_Q37_661590"/>
      <w:bookmarkEnd w:id="22177"/>
      <w:r>
        <w:rPr>
          <w:rtl/>
        </w:rPr>
        <w:t xml:space="preserve">שום </w:t>
      </w:r>
      <w:bookmarkStart w:id="22178" w:name="_ETM_Q37_661859"/>
      <w:bookmarkEnd w:id="22178"/>
      <w:r>
        <w:rPr>
          <w:rtl/>
        </w:rPr>
        <w:t xml:space="preserve">סיבה </w:t>
      </w:r>
      <w:bookmarkStart w:id="22179" w:name="_ETM_Q37_662489"/>
      <w:bookmarkEnd w:id="22179"/>
      <w:r>
        <w:rPr>
          <w:rtl/>
        </w:rPr>
        <w:t xml:space="preserve">לא </w:t>
      </w:r>
      <w:bookmarkStart w:id="22180" w:name="_ETM_Q37_662699"/>
      <w:bookmarkEnd w:id="22180"/>
      <w:r>
        <w:rPr>
          <w:rtl/>
        </w:rPr>
        <w:t>ל</w:t>
      </w:r>
      <w:r>
        <w:rPr>
          <w:rFonts w:hint="cs"/>
          <w:rtl/>
        </w:rPr>
        <w:t xml:space="preserve">הפוך </w:t>
      </w:r>
      <w:bookmarkStart w:id="22181" w:name="_ETM_Q37_663120"/>
      <w:bookmarkEnd w:id="22181"/>
      <w:r>
        <w:rPr>
          <w:rtl/>
        </w:rPr>
        <w:t xml:space="preserve">אותה </w:t>
      </w:r>
      <w:bookmarkStart w:id="22182" w:name="_ETM_Q37_663359"/>
      <w:bookmarkEnd w:id="22182"/>
      <w:r>
        <w:rPr>
          <w:rtl/>
        </w:rPr>
        <w:t xml:space="preserve">להוראה </w:t>
      </w:r>
      <w:bookmarkStart w:id="22183" w:name="_ETM_Q37_663779"/>
      <w:bookmarkEnd w:id="22183"/>
      <w:r>
        <w:rPr>
          <w:rtl/>
        </w:rPr>
        <w:t xml:space="preserve">קבועה </w:t>
      </w:r>
      <w:bookmarkStart w:id="22184" w:name="_ETM_Q37_664769"/>
      <w:bookmarkEnd w:id="22184"/>
      <w:r>
        <w:rPr>
          <w:rtl/>
        </w:rPr>
        <w:t xml:space="preserve">ולא </w:t>
      </w:r>
      <w:bookmarkStart w:id="22185" w:name="_ETM_Q37_665010"/>
      <w:bookmarkEnd w:id="22185"/>
      <w:r>
        <w:rPr>
          <w:rtl/>
        </w:rPr>
        <w:t>לה</w:t>
      </w:r>
      <w:r>
        <w:rPr>
          <w:rFonts w:hint="cs"/>
          <w:rtl/>
        </w:rPr>
        <w:t xml:space="preserve">חיל </w:t>
      </w:r>
      <w:bookmarkStart w:id="22186" w:name="_ETM_Q37_665489"/>
      <w:bookmarkEnd w:id="22186"/>
      <w:r>
        <w:rPr>
          <w:rtl/>
        </w:rPr>
        <w:t xml:space="preserve">אותה </w:t>
      </w:r>
      <w:bookmarkStart w:id="22187" w:name="_ETM_Q37_665909"/>
      <w:bookmarkEnd w:id="22187"/>
      <w:r>
        <w:rPr>
          <w:rtl/>
        </w:rPr>
        <w:t xml:space="preserve">על </w:t>
      </w:r>
      <w:bookmarkStart w:id="22188" w:name="_ETM_Q37_666029"/>
      <w:bookmarkEnd w:id="22188"/>
      <w:r>
        <w:rPr>
          <w:rtl/>
        </w:rPr>
        <w:t xml:space="preserve">כלל </w:t>
      </w:r>
      <w:bookmarkStart w:id="22189" w:name="_ETM_Q37_666389"/>
      <w:bookmarkEnd w:id="22189"/>
      <w:r>
        <w:rPr>
          <w:rtl/>
        </w:rPr>
        <w:t>המתמחים</w:t>
      </w:r>
      <w:r>
        <w:rPr>
          <w:rFonts w:hint="cs"/>
          <w:rtl/>
        </w:rPr>
        <w:t>.</w:t>
      </w:r>
      <w:r>
        <w:rPr>
          <w:rtl/>
        </w:rPr>
        <w:t xml:space="preserve"> </w:t>
      </w:r>
      <w:bookmarkStart w:id="22190" w:name="_ETM_Q37_668189"/>
      <w:bookmarkEnd w:id="22190"/>
    </w:p>
    <w:p w:rsidR="00A456E3" w:rsidRDefault="00A456E3" w:rsidP="004619EE">
      <w:pPr>
        <w:rPr>
          <w:rtl/>
        </w:rPr>
      </w:pPr>
    </w:p>
    <w:p w:rsidR="00A456E3" w:rsidRDefault="00A456E3" w:rsidP="004619EE">
      <w:pPr>
        <w:rPr>
          <w:rtl/>
        </w:rPr>
      </w:pPr>
      <w:bookmarkStart w:id="22191" w:name="_ETM_Q37_667000"/>
      <w:bookmarkEnd w:id="22191"/>
      <w:r>
        <w:rPr>
          <w:rtl/>
        </w:rPr>
        <w:t xml:space="preserve">לכן </w:t>
      </w:r>
      <w:bookmarkStart w:id="22192" w:name="_ETM_Q37_668790"/>
      <w:bookmarkEnd w:id="22192"/>
      <w:r>
        <w:rPr>
          <w:rtl/>
        </w:rPr>
        <w:t xml:space="preserve">אני </w:t>
      </w:r>
      <w:bookmarkStart w:id="22193" w:name="_ETM_Q37_669299"/>
      <w:bookmarkEnd w:id="22193"/>
      <w:r>
        <w:rPr>
          <w:rtl/>
        </w:rPr>
        <w:t xml:space="preserve">מבקש </w:t>
      </w:r>
      <w:bookmarkStart w:id="22194" w:name="_ETM_Q37_669779"/>
      <w:bookmarkEnd w:id="22194"/>
      <w:r>
        <w:rPr>
          <w:rtl/>
        </w:rPr>
        <w:t xml:space="preserve">מהכנסת </w:t>
      </w:r>
      <w:bookmarkStart w:id="22195" w:name="_ETM_Q37_670409"/>
      <w:bookmarkEnd w:id="22195"/>
      <w:r>
        <w:rPr>
          <w:rtl/>
        </w:rPr>
        <w:t xml:space="preserve">לתמוך </w:t>
      </w:r>
      <w:bookmarkStart w:id="22196" w:name="_ETM_Q37_670769"/>
      <w:bookmarkEnd w:id="22196"/>
      <w:r>
        <w:rPr>
          <w:rtl/>
        </w:rPr>
        <w:t xml:space="preserve">בהצעת </w:t>
      </w:r>
      <w:bookmarkStart w:id="22197" w:name="_ETM_Q37_671279"/>
      <w:bookmarkEnd w:id="22197"/>
      <w:r>
        <w:rPr>
          <w:rtl/>
        </w:rPr>
        <w:t>החוק</w:t>
      </w:r>
      <w:r>
        <w:rPr>
          <w:rFonts w:hint="cs"/>
          <w:rtl/>
        </w:rPr>
        <w:t>,</w:t>
      </w:r>
      <w:r>
        <w:rPr>
          <w:rtl/>
        </w:rPr>
        <w:t xml:space="preserve"> </w:t>
      </w:r>
      <w:bookmarkStart w:id="22198" w:name="_ETM_Q37_671890"/>
      <w:bookmarkEnd w:id="22198"/>
      <w:r>
        <w:rPr>
          <w:rtl/>
        </w:rPr>
        <w:t xml:space="preserve">להשיב </w:t>
      </w:r>
      <w:bookmarkStart w:id="22199" w:name="_ETM_Q37_672730"/>
      <w:bookmarkEnd w:id="22199"/>
      <w:r>
        <w:rPr>
          <w:rtl/>
        </w:rPr>
        <w:t xml:space="preserve">את </w:t>
      </w:r>
      <w:bookmarkStart w:id="22200" w:name="_ETM_Q37_672910"/>
      <w:bookmarkEnd w:id="22200"/>
      <w:r>
        <w:rPr>
          <w:rtl/>
        </w:rPr>
        <w:t xml:space="preserve">הדברים </w:t>
      </w:r>
      <w:bookmarkStart w:id="22201" w:name="_ETM_Q37_673450"/>
      <w:bookmarkEnd w:id="22201"/>
      <w:r>
        <w:rPr>
          <w:rtl/>
        </w:rPr>
        <w:t xml:space="preserve">למצב </w:t>
      </w:r>
      <w:bookmarkStart w:id="22202" w:name="_ETM_Q37_674020"/>
      <w:bookmarkEnd w:id="22202"/>
      <w:r>
        <w:rPr>
          <w:rtl/>
        </w:rPr>
        <w:t xml:space="preserve">כפי </w:t>
      </w:r>
      <w:bookmarkStart w:id="22203" w:name="_ETM_Q37_674350"/>
      <w:bookmarkEnd w:id="22203"/>
      <w:r>
        <w:rPr>
          <w:rtl/>
        </w:rPr>
        <w:t xml:space="preserve">שהיו </w:t>
      </w:r>
      <w:bookmarkStart w:id="22204" w:name="_ETM_Q37_675850"/>
      <w:bookmarkEnd w:id="22204"/>
      <w:r>
        <w:rPr>
          <w:rtl/>
        </w:rPr>
        <w:t xml:space="preserve">במשך </w:t>
      </w:r>
      <w:bookmarkStart w:id="22205" w:name="_ETM_Q37_679060"/>
      <w:bookmarkStart w:id="22206" w:name="_ETM_Q37_679659"/>
      <w:bookmarkEnd w:id="22205"/>
      <w:bookmarkEnd w:id="22206"/>
      <w:r>
        <w:rPr>
          <w:rFonts w:hint="cs"/>
          <w:rtl/>
        </w:rPr>
        <w:t xml:space="preserve">תקופה של </w:t>
      </w:r>
      <w:r>
        <w:rPr>
          <w:rtl/>
        </w:rPr>
        <w:t xml:space="preserve">למעלה </w:t>
      </w:r>
      <w:bookmarkStart w:id="22207" w:name="_ETM_Q37_680170"/>
      <w:bookmarkEnd w:id="22207"/>
      <w:r>
        <w:rPr>
          <w:rtl/>
        </w:rPr>
        <w:t xml:space="preserve">משני </w:t>
      </w:r>
      <w:bookmarkStart w:id="22208" w:name="_ETM_Q37_680590"/>
      <w:bookmarkEnd w:id="22208"/>
      <w:r>
        <w:rPr>
          <w:rtl/>
        </w:rPr>
        <w:t>עשורים</w:t>
      </w:r>
      <w:r>
        <w:rPr>
          <w:rFonts w:hint="cs"/>
          <w:rtl/>
        </w:rPr>
        <w:t>,</w:t>
      </w:r>
      <w:r>
        <w:rPr>
          <w:rtl/>
        </w:rPr>
        <w:t xml:space="preserve"> </w:t>
      </w:r>
      <w:bookmarkStart w:id="22209" w:name="_ETM_Q37_681510"/>
      <w:bookmarkEnd w:id="22209"/>
      <w:r>
        <w:rPr>
          <w:rtl/>
        </w:rPr>
        <w:t xml:space="preserve">שההתמחות </w:t>
      </w:r>
      <w:bookmarkStart w:id="22210" w:name="_ETM_Q37_682349"/>
      <w:bookmarkEnd w:id="22210"/>
      <w:r>
        <w:rPr>
          <w:rtl/>
        </w:rPr>
        <w:t xml:space="preserve">הייתה </w:t>
      </w:r>
      <w:bookmarkStart w:id="22211" w:name="_ETM_Q37_682680"/>
      <w:bookmarkEnd w:id="22211"/>
      <w:r>
        <w:rPr>
          <w:rtl/>
        </w:rPr>
        <w:t xml:space="preserve">12 </w:t>
      </w:r>
      <w:bookmarkStart w:id="22212" w:name="_ETM_Q37_683220"/>
      <w:bookmarkEnd w:id="22212"/>
      <w:r>
        <w:rPr>
          <w:rtl/>
        </w:rPr>
        <w:t>חודש</w:t>
      </w:r>
      <w:r>
        <w:rPr>
          <w:rFonts w:hint="cs"/>
          <w:rtl/>
        </w:rPr>
        <w:t>ים.</w:t>
      </w:r>
      <w:bookmarkStart w:id="22213" w:name="_ETM_Q37_684870"/>
      <w:bookmarkEnd w:id="22213"/>
      <w:r>
        <w:rPr>
          <w:rFonts w:hint="cs"/>
          <w:rtl/>
        </w:rPr>
        <w:t xml:space="preserve"> </w:t>
      </w:r>
      <w:r>
        <w:rPr>
          <w:rtl/>
        </w:rPr>
        <w:t xml:space="preserve">במובן </w:t>
      </w:r>
      <w:bookmarkStart w:id="22214" w:name="_ETM_Q37_685739"/>
      <w:bookmarkEnd w:id="22214"/>
      <w:r>
        <w:rPr>
          <w:rtl/>
        </w:rPr>
        <w:t>הזה</w:t>
      </w:r>
      <w:r>
        <w:rPr>
          <w:rFonts w:hint="cs"/>
          <w:rtl/>
        </w:rPr>
        <w:t>,</w:t>
      </w:r>
      <w:r>
        <w:rPr>
          <w:rtl/>
        </w:rPr>
        <w:t xml:space="preserve"> </w:t>
      </w:r>
      <w:bookmarkStart w:id="22215" w:name="_ETM_Q37_686220"/>
      <w:bookmarkEnd w:id="22215"/>
      <w:r>
        <w:rPr>
          <w:rtl/>
        </w:rPr>
        <w:t xml:space="preserve">אני </w:t>
      </w:r>
      <w:bookmarkStart w:id="22216" w:name="_ETM_Q37_686400"/>
      <w:bookmarkEnd w:id="22216"/>
      <w:r>
        <w:rPr>
          <w:rtl/>
        </w:rPr>
        <w:t xml:space="preserve">חושב </w:t>
      </w:r>
      <w:bookmarkStart w:id="22217" w:name="_ETM_Q37_686640"/>
      <w:bookmarkEnd w:id="22217"/>
      <w:r>
        <w:rPr>
          <w:rtl/>
        </w:rPr>
        <w:t xml:space="preserve">שנקל </w:t>
      </w:r>
      <w:bookmarkStart w:id="22218" w:name="_ETM_Q37_687239"/>
      <w:bookmarkEnd w:id="22218"/>
      <w:r>
        <w:rPr>
          <w:rtl/>
        </w:rPr>
        <w:t xml:space="preserve">על </w:t>
      </w:r>
      <w:bookmarkStart w:id="22219" w:name="_ETM_Q37_687360"/>
      <w:bookmarkEnd w:id="22219"/>
      <w:r>
        <w:rPr>
          <w:rtl/>
        </w:rPr>
        <w:t xml:space="preserve">ציבור </w:t>
      </w:r>
      <w:bookmarkStart w:id="22220" w:name="_ETM_Q37_687810"/>
      <w:bookmarkEnd w:id="22220"/>
      <w:r>
        <w:rPr>
          <w:rtl/>
        </w:rPr>
        <w:t xml:space="preserve">מאוד </w:t>
      </w:r>
      <w:bookmarkStart w:id="22221" w:name="_ETM_Q37_688140"/>
      <w:bookmarkEnd w:id="22221"/>
      <w:r>
        <w:rPr>
          <w:rtl/>
        </w:rPr>
        <w:t xml:space="preserve">גדול </w:t>
      </w:r>
      <w:bookmarkStart w:id="22222" w:name="_ETM_Q37_689519"/>
      <w:bookmarkEnd w:id="22222"/>
      <w:r>
        <w:rPr>
          <w:rtl/>
        </w:rPr>
        <w:t xml:space="preserve">ונעשה </w:t>
      </w:r>
      <w:bookmarkStart w:id="22223" w:name="_ETM_Q37_690120"/>
      <w:bookmarkEnd w:id="22223"/>
      <w:r>
        <w:rPr>
          <w:rtl/>
        </w:rPr>
        <w:t xml:space="preserve">צדק </w:t>
      </w:r>
      <w:bookmarkStart w:id="22224" w:name="_ETM_Q37_690840"/>
      <w:bookmarkEnd w:id="22224"/>
      <w:r>
        <w:rPr>
          <w:rtl/>
        </w:rPr>
        <w:t xml:space="preserve">עם </w:t>
      </w:r>
      <w:bookmarkStart w:id="22225" w:name="_ETM_Q37_691019"/>
      <w:bookmarkEnd w:id="22225"/>
      <w:r>
        <w:rPr>
          <w:rtl/>
        </w:rPr>
        <w:t xml:space="preserve">רבים </w:t>
      </w:r>
      <w:bookmarkStart w:id="22226" w:name="_ETM_Q37_691409"/>
      <w:bookmarkEnd w:id="22226"/>
      <w:r>
        <w:rPr>
          <w:rtl/>
        </w:rPr>
        <w:t>מאוד</w:t>
      </w:r>
      <w:r>
        <w:rPr>
          <w:rFonts w:hint="cs"/>
          <w:rtl/>
        </w:rPr>
        <w:t>.</w:t>
      </w:r>
      <w:r>
        <w:rPr>
          <w:rtl/>
        </w:rPr>
        <w:t xml:space="preserve"> </w:t>
      </w:r>
      <w:bookmarkStart w:id="22227" w:name="_ETM_Q37_691950"/>
      <w:bookmarkEnd w:id="22227"/>
      <w:r>
        <w:rPr>
          <w:rtl/>
        </w:rPr>
        <w:t xml:space="preserve">תודה </w:t>
      </w:r>
      <w:bookmarkStart w:id="22228" w:name="_ETM_Q37_692220"/>
      <w:bookmarkEnd w:id="22228"/>
      <w:r>
        <w:rPr>
          <w:rtl/>
        </w:rPr>
        <w:t>רבה</w:t>
      </w:r>
      <w:r>
        <w:rPr>
          <w:rFonts w:hint="cs"/>
          <w:rtl/>
        </w:rPr>
        <w:t>.</w:t>
      </w:r>
    </w:p>
    <w:p w:rsidR="00A456E3" w:rsidRDefault="00A456E3" w:rsidP="004619EE">
      <w:pPr>
        <w:rPr>
          <w:rtl/>
        </w:rPr>
      </w:pPr>
    </w:p>
    <w:p w:rsidR="00A456E3" w:rsidRDefault="00A456E3" w:rsidP="004619EE">
      <w:pPr>
        <w:pStyle w:val="af6"/>
        <w:keepNext/>
        <w:rPr>
          <w:rtl/>
        </w:rPr>
      </w:pPr>
      <w:bookmarkStart w:id="22229" w:name="ET_yor_6490_13"/>
      <w:r w:rsidRPr="00F44A76">
        <w:rPr>
          <w:rStyle w:val="TagStyle"/>
          <w:rtl/>
        </w:rPr>
        <w:t xml:space="preserve"> &lt;&lt; יור &gt;&gt; </w:t>
      </w:r>
      <w:r>
        <w:rPr>
          <w:rtl/>
        </w:rPr>
        <w:t>היו"ר ניסים ואטורי:</w:t>
      </w:r>
      <w:r w:rsidRPr="00F44A76">
        <w:rPr>
          <w:rStyle w:val="TagStyle"/>
          <w:rtl/>
        </w:rPr>
        <w:t xml:space="preserve"> &lt;&lt; יור &gt;&gt;</w:t>
      </w:r>
      <w:r>
        <w:rPr>
          <w:rtl/>
        </w:rPr>
        <w:t xml:space="preserve"> </w:t>
      </w:r>
      <w:bookmarkEnd w:id="22229"/>
    </w:p>
    <w:p w:rsidR="00A456E3" w:rsidRDefault="00A456E3" w:rsidP="004619EE">
      <w:pPr>
        <w:pStyle w:val="KeepWithNext"/>
        <w:rPr>
          <w:rtl/>
        </w:rPr>
      </w:pPr>
    </w:p>
    <w:p w:rsidR="00A456E3" w:rsidRDefault="00A456E3" w:rsidP="004619EE">
      <w:pPr>
        <w:rPr>
          <w:rtl/>
        </w:rPr>
      </w:pPr>
      <w:bookmarkStart w:id="22230" w:name="_ETM_Q37_690000"/>
      <w:bookmarkStart w:id="22231" w:name="_ETM_Q37_694420"/>
      <w:bookmarkEnd w:id="22230"/>
      <w:bookmarkEnd w:id="22231"/>
      <w:r>
        <w:rPr>
          <w:rtl/>
        </w:rPr>
        <w:t xml:space="preserve">תודה </w:t>
      </w:r>
      <w:bookmarkStart w:id="22232" w:name="_ETM_Q37_694629"/>
      <w:bookmarkEnd w:id="22232"/>
      <w:r>
        <w:rPr>
          <w:rtl/>
        </w:rPr>
        <w:t>רבה</w:t>
      </w:r>
      <w:r>
        <w:rPr>
          <w:rFonts w:hint="cs"/>
          <w:rtl/>
        </w:rPr>
        <w:t>.</w:t>
      </w:r>
      <w:r>
        <w:rPr>
          <w:rtl/>
        </w:rPr>
        <w:t xml:space="preserve"> </w:t>
      </w:r>
      <w:bookmarkStart w:id="22233" w:name="_ETM_Q37_695379"/>
      <w:bookmarkEnd w:id="22233"/>
      <w:r>
        <w:rPr>
          <w:rtl/>
        </w:rPr>
        <w:t>ראשו</w:t>
      </w:r>
      <w:r>
        <w:rPr>
          <w:rFonts w:hint="cs"/>
          <w:rtl/>
        </w:rPr>
        <w:t>נת</w:t>
      </w:r>
      <w:r>
        <w:rPr>
          <w:rtl/>
        </w:rPr>
        <w:t xml:space="preserve"> </w:t>
      </w:r>
      <w:bookmarkStart w:id="22234" w:name="_ETM_Q37_695769"/>
      <w:bookmarkEnd w:id="22234"/>
      <w:r>
        <w:rPr>
          <w:rtl/>
        </w:rPr>
        <w:t xml:space="preserve">הדוברים </w:t>
      </w:r>
      <w:bookmarkStart w:id="22235" w:name="_ETM_Q37_696099"/>
      <w:bookmarkEnd w:id="22235"/>
      <w:r>
        <w:rPr>
          <w:rtl/>
        </w:rPr>
        <w:t>–</w:t>
      </w:r>
      <w:bookmarkStart w:id="22236" w:name="_ETM_Q37_694000"/>
      <w:bookmarkEnd w:id="22236"/>
      <w:r>
        <w:rPr>
          <w:rFonts w:hint="cs"/>
          <w:rtl/>
        </w:rPr>
        <w:t xml:space="preserve"> </w:t>
      </w:r>
      <w:r>
        <w:rPr>
          <w:rtl/>
        </w:rPr>
        <w:t xml:space="preserve">חברת </w:t>
      </w:r>
      <w:bookmarkStart w:id="22237" w:name="_ETM_Q37_696459"/>
      <w:bookmarkEnd w:id="22237"/>
      <w:r>
        <w:rPr>
          <w:rtl/>
        </w:rPr>
        <w:t xml:space="preserve">הכנסת </w:t>
      </w:r>
      <w:bookmarkStart w:id="22238" w:name="_ETM_Q37_696790"/>
      <w:bookmarkEnd w:id="22238"/>
      <w:r>
        <w:rPr>
          <w:rtl/>
        </w:rPr>
        <w:t xml:space="preserve">מירב </w:t>
      </w:r>
      <w:bookmarkStart w:id="22239" w:name="_ETM_Q37_697059"/>
      <w:bookmarkEnd w:id="22239"/>
      <w:r>
        <w:rPr>
          <w:rtl/>
        </w:rPr>
        <w:t xml:space="preserve">בן </w:t>
      </w:r>
      <w:bookmarkStart w:id="22240" w:name="_ETM_Q37_697209"/>
      <w:bookmarkEnd w:id="22240"/>
      <w:r>
        <w:rPr>
          <w:rtl/>
        </w:rPr>
        <w:t>ארי</w:t>
      </w:r>
      <w:r>
        <w:rPr>
          <w:rFonts w:hint="cs"/>
          <w:rtl/>
        </w:rPr>
        <w:t>.</w:t>
      </w:r>
    </w:p>
    <w:p w:rsidR="00A456E3" w:rsidRDefault="00A456E3" w:rsidP="004619EE">
      <w:pPr>
        <w:rPr>
          <w:rtl/>
        </w:rPr>
      </w:pPr>
      <w:bookmarkStart w:id="22241" w:name="_ETM_Q37_703000"/>
      <w:bookmarkEnd w:id="22241"/>
    </w:p>
    <w:p w:rsidR="00A456E3" w:rsidRDefault="00A456E3" w:rsidP="004619EE">
      <w:pPr>
        <w:pStyle w:val="a4"/>
        <w:keepNext/>
        <w:rPr>
          <w:rtl/>
        </w:rPr>
      </w:pPr>
      <w:bookmarkStart w:id="22242" w:name="ET_speaker_5300_14"/>
      <w:r w:rsidRPr="00F44A76">
        <w:rPr>
          <w:rStyle w:val="TagStyle"/>
          <w:rtl/>
        </w:rPr>
        <w:t xml:space="preserve"> &lt;&lt; דובר &gt;&gt; </w:t>
      </w:r>
      <w:bookmarkStart w:id="22243" w:name="_Toc197422763"/>
      <w:bookmarkStart w:id="22244" w:name="_Toc233891390"/>
      <w:r>
        <w:rPr>
          <w:rtl/>
        </w:rPr>
        <w:t>מירב בן ארי (יש עתיד):</w:t>
      </w:r>
      <w:bookmarkEnd w:id="22243"/>
      <w:bookmarkEnd w:id="22244"/>
      <w:r w:rsidRPr="00F44A76">
        <w:rPr>
          <w:rStyle w:val="TagStyle"/>
          <w:rtl/>
        </w:rPr>
        <w:t xml:space="preserve"> &lt;&lt; דובר &gt;&gt;</w:t>
      </w:r>
      <w:r>
        <w:rPr>
          <w:rtl/>
        </w:rPr>
        <w:t xml:space="preserve"> </w:t>
      </w:r>
      <w:bookmarkEnd w:id="22242"/>
    </w:p>
    <w:p w:rsidR="00A456E3" w:rsidRDefault="00A456E3" w:rsidP="004619EE">
      <w:pPr>
        <w:pStyle w:val="KeepWithNext"/>
        <w:rPr>
          <w:rtl/>
        </w:rPr>
      </w:pPr>
    </w:p>
    <w:p w:rsidR="00A456E3" w:rsidRDefault="00A456E3" w:rsidP="004619EE">
      <w:pPr>
        <w:rPr>
          <w:rtl/>
        </w:rPr>
      </w:pPr>
      <w:bookmarkStart w:id="22245" w:name="_ETM_Q37_702000"/>
      <w:bookmarkStart w:id="22246" w:name="_ETM_Q37_700139"/>
      <w:bookmarkStart w:id="22247" w:name="_ETM_Q37_700290"/>
      <w:bookmarkStart w:id="22248" w:name="_ETM_Q37_700650"/>
      <w:bookmarkStart w:id="22249" w:name="_ETM_Q37_700829"/>
      <w:bookmarkStart w:id="22250" w:name="_ETM_Q37_706260"/>
      <w:bookmarkEnd w:id="22245"/>
      <w:bookmarkEnd w:id="22246"/>
      <w:bookmarkEnd w:id="22247"/>
      <w:bookmarkEnd w:id="22248"/>
      <w:bookmarkEnd w:id="22249"/>
      <w:bookmarkEnd w:id="22250"/>
      <w:r>
        <w:rPr>
          <w:rtl/>
        </w:rPr>
        <w:t xml:space="preserve">תודה </w:t>
      </w:r>
      <w:bookmarkStart w:id="22251" w:name="_ETM_Q37_706470"/>
      <w:bookmarkEnd w:id="22251"/>
      <w:r>
        <w:rPr>
          <w:rtl/>
        </w:rPr>
        <w:t>רבה</w:t>
      </w:r>
      <w:r>
        <w:rPr>
          <w:rFonts w:hint="cs"/>
          <w:rtl/>
        </w:rPr>
        <w:t>,</w:t>
      </w:r>
      <w:r>
        <w:rPr>
          <w:rtl/>
        </w:rPr>
        <w:t xml:space="preserve"> </w:t>
      </w:r>
      <w:bookmarkStart w:id="22252" w:name="_ETM_Q37_707040"/>
      <w:bookmarkEnd w:id="22252"/>
      <w:r>
        <w:rPr>
          <w:rtl/>
        </w:rPr>
        <w:t xml:space="preserve">אדוני </w:t>
      </w:r>
      <w:bookmarkStart w:id="22253" w:name="_ETM_Q37_707429"/>
      <w:bookmarkEnd w:id="22253"/>
      <w:r>
        <w:rPr>
          <w:rtl/>
        </w:rPr>
        <w:t xml:space="preserve">היושב </w:t>
      </w:r>
      <w:bookmarkStart w:id="22254" w:name="_ETM_Q37_707670"/>
      <w:bookmarkEnd w:id="22254"/>
      <w:r>
        <w:rPr>
          <w:rtl/>
        </w:rPr>
        <w:t>בראש</w:t>
      </w:r>
      <w:r>
        <w:rPr>
          <w:rFonts w:hint="cs"/>
          <w:rtl/>
        </w:rPr>
        <w:t>.</w:t>
      </w:r>
      <w:r>
        <w:rPr>
          <w:rtl/>
        </w:rPr>
        <w:t xml:space="preserve"> </w:t>
      </w:r>
      <w:bookmarkStart w:id="22255" w:name="_ETM_Q37_708760"/>
      <w:bookmarkEnd w:id="22255"/>
      <w:r>
        <w:rPr>
          <w:rtl/>
        </w:rPr>
        <w:t xml:space="preserve">אדוני </w:t>
      </w:r>
      <w:bookmarkStart w:id="22256" w:name="_ETM_Q37_709120"/>
      <w:bookmarkEnd w:id="22256"/>
      <w:r>
        <w:rPr>
          <w:rtl/>
        </w:rPr>
        <w:t xml:space="preserve">שר </w:t>
      </w:r>
      <w:bookmarkStart w:id="22257" w:name="_ETM_Q37_709299"/>
      <w:bookmarkEnd w:id="22257"/>
      <w:r>
        <w:rPr>
          <w:rtl/>
        </w:rPr>
        <w:t>המשפטים</w:t>
      </w:r>
      <w:r>
        <w:rPr>
          <w:rFonts w:hint="cs"/>
          <w:rtl/>
        </w:rPr>
        <w:t xml:space="preserve">, אני חושבת שזו </w:t>
      </w:r>
      <w:bookmarkStart w:id="22258" w:name="_ETM_Q37_710079"/>
      <w:bookmarkStart w:id="22259" w:name="_ETM_Q37_710409"/>
      <w:bookmarkStart w:id="22260" w:name="_ETM_Q37_711219"/>
      <w:bookmarkEnd w:id="22258"/>
      <w:bookmarkEnd w:id="22259"/>
      <w:bookmarkEnd w:id="22260"/>
      <w:r>
        <w:rPr>
          <w:rtl/>
        </w:rPr>
        <w:t xml:space="preserve">הצעת </w:t>
      </w:r>
      <w:bookmarkStart w:id="22261" w:name="_ETM_Q37_711700"/>
      <w:bookmarkEnd w:id="22261"/>
      <w:r>
        <w:rPr>
          <w:rtl/>
        </w:rPr>
        <w:t xml:space="preserve">חוק </w:t>
      </w:r>
      <w:bookmarkStart w:id="22262" w:name="_ETM_Q37_712540"/>
      <w:bookmarkEnd w:id="22262"/>
      <w:r>
        <w:rPr>
          <w:rtl/>
        </w:rPr>
        <w:t>נכונה</w:t>
      </w:r>
      <w:r>
        <w:rPr>
          <w:rFonts w:hint="cs"/>
          <w:rtl/>
        </w:rPr>
        <w:t>.</w:t>
      </w:r>
      <w:bookmarkStart w:id="22263" w:name="_ETM_Q37_713349"/>
      <w:bookmarkStart w:id="22264" w:name="_ETM_Q37_713439"/>
      <w:bookmarkStart w:id="22265" w:name="_ETM_Q37_713559"/>
      <w:bookmarkStart w:id="22266" w:name="_ETM_Q37_713829"/>
      <w:bookmarkStart w:id="22267" w:name="_ETM_Q37_714040"/>
      <w:bookmarkEnd w:id="22263"/>
      <w:bookmarkEnd w:id="22264"/>
      <w:bookmarkEnd w:id="22265"/>
      <w:bookmarkEnd w:id="22266"/>
      <w:bookmarkEnd w:id="22267"/>
      <w:r>
        <w:rPr>
          <w:rFonts w:hint="cs"/>
          <w:rtl/>
        </w:rPr>
        <w:t xml:space="preserve"> א</w:t>
      </w:r>
      <w:r>
        <w:rPr>
          <w:rtl/>
        </w:rPr>
        <w:t xml:space="preserve">ני </w:t>
      </w:r>
      <w:bookmarkStart w:id="22268" w:name="_ETM_Q37_714250"/>
      <w:bookmarkEnd w:id="22268"/>
      <w:r>
        <w:rPr>
          <w:rtl/>
        </w:rPr>
        <w:t xml:space="preserve">עשיתי </w:t>
      </w:r>
      <w:bookmarkStart w:id="22269" w:name="_ETM_Q37_714609"/>
      <w:bookmarkEnd w:id="22269"/>
      <w:r>
        <w:rPr>
          <w:rtl/>
        </w:rPr>
        <w:t xml:space="preserve">התמחות </w:t>
      </w:r>
      <w:bookmarkStart w:id="22270" w:name="_ETM_Q37_715090"/>
      <w:bookmarkEnd w:id="22270"/>
      <w:r>
        <w:rPr>
          <w:rtl/>
        </w:rPr>
        <w:t xml:space="preserve">של </w:t>
      </w:r>
      <w:bookmarkStart w:id="22271" w:name="_ETM_Q37_715239"/>
      <w:bookmarkEnd w:id="22271"/>
      <w:r>
        <w:rPr>
          <w:rtl/>
        </w:rPr>
        <w:t>שנה</w:t>
      </w:r>
      <w:r>
        <w:rPr>
          <w:rFonts w:hint="cs"/>
          <w:rtl/>
        </w:rPr>
        <w:t>.</w:t>
      </w:r>
      <w:r>
        <w:rPr>
          <w:rtl/>
        </w:rPr>
        <w:t xml:space="preserve"> </w:t>
      </w:r>
      <w:bookmarkStart w:id="22272" w:name="_ETM_Q37_715840"/>
      <w:bookmarkEnd w:id="22272"/>
      <w:r>
        <w:rPr>
          <w:rtl/>
        </w:rPr>
        <w:t xml:space="preserve">אני </w:t>
      </w:r>
      <w:bookmarkStart w:id="22273" w:name="_ETM_Q37_715959"/>
      <w:bookmarkEnd w:id="22273"/>
      <w:r>
        <w:rPr>
          <w:rtl/>
        </w:rPr>
        <w:t xml:space="preserve">חושבת </w:t>
      </w:r>
      <w:bookmarkStart w:id="22274" w:name="_ETM_Q37_716200"/>
      <w:bookmarkEnd w:id="22274"/>
      <w:r>
        <w:rPr>
          <w:rtl/>
        </w:rPr>
        <w:t xml:space="preserve">ששנה </w:t>
      </w:r>
      <w:bookmarkStart w:id="22275" w:name="_ETM_Q37_716650"/>
      <w:bookmarkEnd w:id="22275"/>
      <w:r>
        <w:rPr>
          <w:rtl/>
        </w:rPr>
        <w:t xml:space="preserve">במשרד </w:t>
      </w:r>
      <w:bookmarkStart w:id="22276" w:name="_ETM_Q37_717969"/>
      <w:bookmarkEnd w:id="22276"/>
      <w:r>
        <w:rPr>
          <w:rtl/>
        </w:rPr>
        <w:t>יכול</w:t>
      </w:r>
      <w:r>
        <w:rPr>
          <w:rFonts w:hint="cs"/>
          <w:rtl/>
        </w:rPr>
        <w:t>ה</w:t>
      </w:r>
      <w:r>
        <w:rPr>
          <w:rtl/>
        </w:rPr>
        <w:t xml:space="preserve"> </w:t>
      </w:r>
      <w:bookmarkStart w:id="22277" w:name="_ETM_Q37_718329"/>
      <w:bookmarkEnd w:id="22277"/>
      <w:r>
        <w:rPr>
          <w:rtl/>
        </w:rPr>
        <w:t xml:space="preserve">לתת </w:t>
      </w:r>
      <w:bookmarkStart w:id="22278" w:name="_ETM_Q37_718599"/>
      <w:bookmarkEnd w:id="22278"/>
      <w:r>
        <w:rPr>
          <w:rtl/>
        </w:rPr>
        <w:t xml:space="preserve">לך </w:t>
      </w:r>
      <w:bookmarkStart w:id="22279" w:name="_ETM_Q37_718809"/>
      <w:bookmarkEnd w:id="22279"/>
      <w:r>
        <w:rPr>
          <w:rtl/>
        </w:rPr>
        <w:t xml:space="preserve">עולם </w:t>
      </w:r>
      <w:bookmarkStart w:id="22280" w:name="_ETM_Q37_719140"/>
      <w:bookmarkEnd w:id="22280"/>
      <w:r>
        <w:rPr>
          <w:rtl/>
        </w:rPr>
        <w:t>ומלואו</w:t>
      </w:r>
      <w:r>
        <w:rPr>
          <w:rFonts w:hint="cs"/>
          <w:rtl/>
        </w:rPr>
        <w:t xml:space="preserve">, אם יש </w:t>
      </w:r>
      <w:bookmarkStart w:id="22281" w:name="_ETM_Q37_716000"/>
      <w:bookmarkEnd w:id="22281"/>
      <w:r>
        <w:rPr>
          <w:rFonts w:hint="cs"/>
          <w:rtl/>
        </w:rPr>
        <w:t xml:space="preserve">לך </w:t>
      </w:r>
      <w:bookmarkStart w:id="22282" w:name="_ETM_Q37_719679"/>
      <w:bookmarkStart w:id="22283" w:name="_ETM_Q37_719769"/>
      <w:bookmarkStart w:id="22284" w:name="_ETM_Q37_720340"/>
      <w:bookmarkStart w:id="22285" w:name="_ETM_Q37_720579"/>
      <w:bookmarkEnd w:id="22282"/>
      <w:bookmarkEnd w:id="22283"/>
      <w:bookmarkEnd w:id="22284"/>
      <w:bookmarkEnd w:id="22285"/>
      <w:r>
        <w:rPr>
          <w:rtl/>
        </w:rPr>
        <w:t xml:space="preserve">מאמנים </w:t>
      </w:r>
      <w:bookmarkStart w:id="22286" w:name="_ETM_Q37_721059"/>
      <w:bookmarkEnd w:id="22286"/>
      <w:r>
        <w:rPr>
          <w:rtl/>
        </w:rPr>
        <w:t xml:space="preserve">טובים </w:t>
      </w:r>
      <w:bookmarkStart w:id="22287" w:name="_ETM_Q37_721909"/>
      <w:bookmarkEnd w:id="22287"/>
      <w:r>
        <w:rPr>
          <w:rtl/>
        </w:rPr>
        <w:t xml:space="preserve">ואם </w:t>
      </w:r>
      <w:bookmarkStart w:id="22288" w:name="_ETM_Q37_722179"/>
      <w:bookmarkEnd w:id="22288"/>
      <w:r>
        <w:rPr>
          <w:rtl/>
        </w:rPr>
        <w:t xml:space="preserve">יש </w:t>
      </w:r>
      <w:bookmarkStart w:id="22289" w:name="_ETM_Q37_722299"/>
      <w:bookmarkEnd w:id="22289"/>
      <w:r>
        <w:rPr>
          <w:rtl/>
        </w:rPr>
        <w:t xml:space="preserve">לך </w:t>
      </w:r>
      <w:bookmarkStart w:id="22290" w:name="_ETM_Q37_722540"/>
      <w:bookmarkEnd w:id="22290"/>
      <w:r>
        <w:rPr>
          <w:rtl/>
        </w:rPr>
        <w:t xml:space="preserve">משרד </w:t>
      </w:r>
      <w:bookmarkStart w:id="22291" w:name="_ETM_Q37_723019"/>
      <w:bookmarkEnd w:id="22291"/>
      <w:r>
        <w:rPr>
          <w:rtl/>
        </w:rPr>
        <w:t>טוב</w:t>
      </w:r>
      <w:r>
        <w:rPr>
          <w:rFonts w:hint="cs"/>
          <w:rtl/>
        </w:rPr>
        <w:t>.</w:t>
      </w:r>
      <w:r>
        <w:rPr>
          <w:rtl/>
        </w:rPr>
        <w:t xml:space="preserve"> </w:t>
      </w:r>
    </w:p>
    <w:p w:rsidR="00A456E3" w:rsidRDefault="00A456E3" w:rsidP="004619EE">
      <w:pPr>
        <w:rPr>
          <w:rtl/>
        </w:rPr>
      </w:pPr>
    </w:p>
    <w:p w:rsidR="00A456E3" w:rsidRDefault="00A456E3" w:rsidP="004619EE">
      <w:pPr>
        <w:rPr>
          <w:rtl/>
        </w:rPr>
      </w:pPr>
      <w:bookmarkStart w:id="22292" w:name="_ETM_Q37_724000"/>
      <w:bookmarkEnd w:id="22292"/>
      <w:r>
        <w:rPr>
          <w:rtl/>
        </w:rPr>
        <w:t xml:space="preserve">אני </w:t>
      </w:r>
      <w:bookmarkStart w:id="22293" w:name="_ETM_Q37_724270"/>
      <w:bookmarkEnd w:id="22293"/>
      <w:r>
        <w:rPr>
          <w:rtl/>
        </w:rPr>
        <w:t xml:space="preserve">חושבת </w:t>
      </w:r>
      <w:bookmarkStart w:id="22294" w:name="_ETM_Q37_725350"/>
      <w:bookmarkEnd w:id="22294"/>
      <w:r w:rsidR="00105544">
        <w:rPr>
          <w:rtl/>
        </w:rPr>
        <w:t>ש</w:t>
      </w:r>
      <w:r>
        <w:rPr>
          <w:rtl/>
        </w:rPr>
        <w:t>חלק</w:t>
      </w:r>
      <w:bookmarkStart w:id="22295" w:name="_ETM_Q37_726070"/>
      <w:bookmarkStart w:id="22296" w:name="_ETM_Q37_726520"/>
      <w:bookmarkEnd w:id="22295"/>
      <w:bookmarkEnd w:id="22296"/>
      <w:r>
        <w:rPr>
          <w:rFonts w:hint="cs"/>
          <w:rtl/>
        </w:rPr>
        <w:t xml:space="preserve"> </w:t>
      </w:r>
      <w:r>
        <w:rPr>
          <w:rtl/>
        </w:rPr>
        <w:t>מהשינוי</w:t>
      </w:r>
      <w:r>
        <w:rPr>
          <w:rFonts w:hint="cs"/>
          <w:rtl/>
        </w:rPr>
        <w:t xml:space="preserve"> –</w:t>
      </w:r>
      <w:r>
        <w:rPr>
          <w:rtl/>
        </w:rPr>
        <w:t xml:space="preserve"> </w:t>
      </w:r>
      <w:bookmarkStart w:id="22297" w:name="_ETM_Q37_727900"/>
      <w:bookmarkEnd w:id="22297"/>
      <w:r>
        <w:rPr>
          <w:rtl/>
        </w:rPr>
        <w:t xml:space="preserve">ואולי </w:t>
      </w:r>
      <w:bookmarkStart w:id="22298" w:name="_ETM_Q37_728320"/>
      <w:bookmarkEnd w:id="22298"/>
      <w:r>
        <w:rPr>
          <w:rtl/>
        </w:rPr>
        <w:t xml:space="preserve">זה </w:t>
      </w:r>
      <w:bookmarkStart w:id="22299" w:name="_ETM_Q37_728559"/>
      <w:bookmarkEnd w:id="22299"/>
      <w:r>
        <w:rPr>
          <w:rtl/>
        </w:rPr>
        <w:t xml:space="preserve">יהיה </w:t>
      </w:r>
      <w:bookmarkStart w:id="22300" w:name="_ETM_Q37_728710"/>
      <w:bookmarkEnd w:id="22300"/>
      <w:r>
        <w:rPr>
          <w:rtl/>
        </w:rPr>
        <w:t xml:space="preserve">בתוך </w:t>
      </w:r>
      <w:bookmarkStart w:id="22301" w:name="_ETM_Q37_729040"/>
      <w:bookmarkEnd w:id="22301"/>
      <w:r>
        <w:rPr>
          <w:rtl/>
        </w:rPr>
        <w:t xml:space="preserve">הדיונים </w:t>
      </w:r>
      <w:bookmarkStart w:id="22302" w:name="_ETM_Q37_729429"/>
      <w:bookmarkEnd w:id="22302"/>
      <w:r>
        <w:rPr>
          <w:rtl/>
        </w:rPr>
        <w:t>בוועדה</w:t>
      </w:r>
      <w:r>
        <w:rPr>
          <w:rFonts w:hint="cs"/>
          <w:rtl/>
        </w:rPr>
        <w:t xml:space="preserve"> –</w:t>
      </w:r>
      <w:r>
        <w:rPr>
          <w:rtl/>
        </w:rPr>
        <w:t xml:space="preserve"> </w:t>
      </w:r>
      <w:bookmarkStart w:id="22303" w:name="_ETM_Q37_730510"/>
      <w:bookmarkEnd w:id="22303"/>
      <w:r>
        <w:rPr>
          <w:rtl/>
        </w:rPr>
        <w:t xml:space="preserve">צריך </w:t>
      </w:r>
      <w:bookmarkStart w:id="22304" w:name="_ETM_Q37_730929"/>
      <w:bookmarkEnd w:id="22304"/>
      <w:r>
        <w:rPr>
          <w:rtl/>
        </w:rPr>
        <w:t xml:space="preserve">להיות </w:t>
      </w:r>
      <w:bookmarkStart w:id="22305" w:name="_ETM_Q37_731380"/>
      <w:bookmarkEnd w:id="22305"/>
      <w:r>
        <w:rPr>
          <w:rtl/>
        </w:rPr>
        <w:t xml:space="preserve">גם </w:t>
      </w:r>
      <w:bookmarkStart w:id="22306" w:name="_ETM_Q37_731650"/>
      <w:bookmarkEnd w:id="22306"/>
      <w:r>
        <w:rPr>
          <w:rtl/>
        </w:rPr>
        <w:t xml:space="preserve">באמת </w:t>
      </w:r>
      <w:bookmarkStart w:id="22307" w:name="_ETM_Q37_732370"/>
      <w:bookmarkEnd w:id="22307"/>
      <w:r>
        <w:rPr>
          <w:rtl/>
        </w:rPr>
        <w:t xml:space="preserve">שבשנה </w:t>
      </w:r>
      <w:bookmarkStart w:id="22308" w:name="_ETM_Q37_733150"/>
      <w:bookmarkEnd w:id="22308"/>
      <w:r>
        <w:rPr>
          <w:rtl/>
        </w:rPr>
        <w:t xml:space="preserve">הזאת </w:t>
      </w:r>
      <w:bookmarkStart w:id="22309" w:name="_ETM_Q37_733929"/>
      <w:bookmarkEnd w:id="22309"/>
      <w:r>
        <w:rPr>
          <w:rtl/>
        </w:rPr>
        <w:t xml:space="preserve">תהיה </w:t>
      </w:r>
      <w:bookmarkStart w:id="22310" w:name="_ETM_Q37_734230"/>
      <w:bookmarkEnd w:id="22310"/>
      <w:r>
        <w:rPr>
          <w:rtl/>
        </w:rPr>
        <w:t xml:space="preserve">התמחות </w:t>
      </w:r>
      <w:bookmarkStart w:id="22311" w:name="_ETM_Q37_734800"/>
      <w:bookmarkEnd w:id="22311"/>
      <w:r>
        <w:rPr>
          <w:rtl/>
        </w:rPr>
        <w:t>איכותית</w:t>
      </w:r>
      <w:r>
        <w:rPr>
          <w:rFonts w:hint="cs"/>
          <w:rtl/>
        </w:rPr>
        <w:t xml:space="preserve">. כי </w:t>
      </w:r>
      <w:bookmarkStart w:id="22312" w:name="_ETM_Q37_736040"/>
      <w:bookmarkStart w:id="22313" w:name="_ETM_Q37_736309"/>
      <w:bookmarkEnd w:id="22312"/>
      <w:bookmarkEnd w:id="22313"/>
      <w:r>
        <w:rPr>
          <w:rFonts w:hint="cs"/>
          <w:rtl/>
        </w:rPr>
        <w:t xml:space="preserve">הרי </w:t>
      </w:r>
      <w:bookmarkStart w:id="22314" w:name="_ETM_Q37_736490"/>
      <w:bookmarkEnd w:id="22314"/>
      <w:r>
        <w:rPr>
          <w:rtl/>
        </w:rPr>
        <w:t xml:space="preserve">הייתה </w:t>
      </w:r>
      <w:bookmarkStart w:id="22315" w:name="_ETM_Q37_736820"/>
      <w:bookmarkEnd w:id="22315"/>
      <w:r>
        <w:rPr>
          <w:rtl/>
        </w:rPr>
        <w:t xml:space="preserve">מטרה </w:t>
      </w:r>
      <w:bookmarkStart w:id="22316" w:name="_ETM_Q37_737240"/>
      <w:bookmarkEnd w:id="22316"/>
      <w:r>
        <w:rPr>
          <w:rtl/>
        </w:rPr>
        <w:t xml:space="preserve">בשנה </w:t>
      </w:r>
      <w:bookmarkStart w:id="22317" w:name="_ETM_Q37_737630"/>
      <w:bookmarkEnd w:id="22317"/>
      <w:r>
        <w:rPr>
          <w:rtl/>
        </w:rPr>
        <w:t>וחצי</w:t>
      </w:r>
      <w:r>
        <w:rPr>
          <w:rFonts w:hint="cs"/>
          <w:rtl/>
        </w:rPr>
        <w:t xml:space="preserve"> –</w:t>
      </w:r>
      <w:r>
        <w:rPr>
          <w:rtl/>
        </w:rPr>
        <w:t xml:space="preserve"> </w:t>
      </w:r>
      <w:bookmarkStart w:id="22318" w:name="_ETM_Q37_738169"/>
      <w:bookmarkEnd w:id="22318"/>
      <w:r>
        <w:rPr>
          <w:rtl/>
        </w:rPr>
        <w:t xml:space="preserve">פשוט </w:t>
      </w:r>
      <w:bookmarkStart w:id="22319" w:name="_ETM_Q37_738500"/>
      <w:bookmarkEnd w:id="22319"/>
      <w:r>
        <w:rPr>
          <w:rtl/>
        </w:rPr>
        <w:t xml:space="preserve">כדי </w:t>
      </w:r>
      <w:bookmarkStart w:id="22320" w:name="_ETM_Q37_738710"/>
      <w:bookmarkEnd w:id="22320"/>
      <w:r>
        <w:rPr>
          <w:rtl/>
        </w:rPr>
        <w:t xml:space="preserve">לאפשר </w:t>
      </w:r>
      <w:bookmarkStart w:id="22321" w:name="_ETM_Q37_739070"/>
      <w:bookmarkEnd w:id="22321"/>
      <w:r>
        <w:rPr>
          <w:rtl/>
        </w:rPr>
        <w:t xml:space="preserve">יותר </w:t>
      </w:r>
      <w:bookmarkStart w:id="22322" w:name="_ETM_Q37_739340"/>
      <w:bookmarkEnd w:id="22322"/>
      <w:r>
        <w:rPr>
          <w:rtl/>
        </w:rPr>
        <w:t>כלים</w:t>
      </w:r>
      <w:r>
        <w:rPr>
          <w:rFonts w:hint="cs"/>
          <w:rtl/>
        </w:rPr>
        <w:t>.</w:t>
      </w:r>
      <w:r>
        <w:rPr>
          <w:rtl/>
        </w:rPr>
        <w:t xml:space="preserve"> </w:t>
      </w:r>
      <w:bookmarkStart w:id="22323" w:name="_ETM_Q37_740210"/>
      <w:bookmarkEnd w:id="22323"/>
      <w:r>
        <w:rPr>
          <w:rtl/>
        </w:rPr>
        <w:t xml:space="preserve">אבל </w:t>
      </w:r>
      <w:bookmarkStart w:id="22324" w:name="_ETM_Q37_740419"/>
      <w:bookmarkEnd w:id="22324"/>
      <w:r>
        <w:rPr>
          <w:rtl/>
        </w:rPr>
        <w:t xml:space="preserve">בתור </w:t>
      </w:r>
      <w:bookmarkStart w:id="22325" w:name="_ETM_Q37_740750"/>
      <w:bookmarkEnd w:id="22325"/>
      <w:r>
        <w:rPr>
          <w:rtl/>
        </w:rPr>
        <w:t xml:space="preserve">מי </w:t>
      </w:r>
      <w:bookmarkStart w:id="22326" w:name="_ETM_Q37_740960"/>
      <w:bookmarkEnd w:id="22326"/>
      <w:r>
        <w:rPr>
          <w:rtl/>
        </w:rPr>
        <w:t xml:space="preserve">שעברה </w:t>
      </w:r>
      <w:bookmarkStart w:id="22327" w:name="_ETM_Q37_741380"/>
      <w:bookmarkEnd w:id="22327"/>
      <w:r>
        <w:rPr>
          <w:rtl/>
        </w:rPr>
        <w:t xml:space="preserve">התמחות </w:t>
      </w:r>
      <w:bookmarkStart w:id="22328" w:name="_ETM_Q37_741860"/>
      <w:bookmarkEnd w:id="22328"/>
      <w:r>
        <w:rPr>
          <w:rtl/>
        </w:rPr>
        <w:t xml:space="preserve">של </w:t>
      </w:r>
      <w:bookmarkStart w:id="22329" w:name="_ETM_Q37_741979"/>
      <w:bookmarkEnd w:id="22329"/>
      <w:r>
        <w:rPr>
          <w:rFonts w:hint="cs"/>
          <w:rtl/>
        </w:rPr>
        <w:t>שנה</w:t>
      </w:r>
      <w:bookmarkStart w:id="22330" w:name="_ETM_Q37_742880"/>
      <w:bookmarkEnd w:id="22330"/>
      <w:r>
        <w:rPr>
          <w:rFonts w:hint="cs"/>
          <w:rtl/>
        </w:rPr>
        <w:t xml:space="preserve">, אם </w:t>
      </w:r>
      <w:bookmarkStart w:id="22331" w:name="_ETM_Q37_739000"/>
      <w:bookmarkStart w:id="22332" w:name="_ETM_Q37_743059"/>
      <w:bookmarkEnd w:id="22331"/>
      <w:bookmarkEnd w:id="22332"/>
      <w:r>
        <w:rPr>
          <w:rtl/>
        </w:rPr>
        <w:t xml:space="preserve">אותו </w:t>
      </w:r>
      <w:bookmarkStart w:id="22333" w:name="_ETM_Q37_743690"/>
      <w:bookmarkEnd w:id="22333"/>
      <w:r>
        <w:rPr>
          <w:rtl/>
        </w:rPr>
        <w:t xml:space="preserve">מתמחה </w:t>
      </w:r>
      <w:bookmarkStart w:id="22334" w:name="_ETM_Q37_744380"/>
      <w:bookmarkEnd w:id="22334"/>
      <w:r>
        <w:rPr>
          <w:rtl/>
        </w:rPr>
        <w:t xml:space="preserve">מקבל </w:t>
      </w:r>
      <w:bookmarkStart w:id="22335" w:name="_ETM_Q37_744919"/>
      <w:bookmarkEnd w:id="22335"/>
      <w:r>
        <w:rPr>
          <w:rtl/>
        </w:rPr>
        <w:t xml:space="preserve">מאמן </w:t>
      </w:r>
      <w:bookmarkStart w:id="22336" w:name="_ETM_Q37_745820"/>
      <w:bookmarkEnd w:id="22336"/>
      <w:r>
        <w:rPr>
          <w:rFonts w:hint="cs"/>
          <w:rtl/>
        </w:rPr>
        <w:t xml:space="preserve">ראוי, ולא איזה עורך דין </w:t>
      </w:r>
      <w:bookmarkStart w:id="22337" w:name="_ETM_Q37_746960"/>
      <w:bookmarkStart w:id="22338" w:name="_ETM_Q37_747350"/>
      <w:bookmarkStart w:id="22339" w:name="_ETM_Q37_747559"/>
      <w:bookmarkStart w:id="22340" w:name="_ETM_Q37_747949"/>
      <w:bookmarkEnd w:id="22337"/>
      <w:bookmarkEnd w:id="22338"/>
      <w:bookmarkEnd w:id="22339"/>
      <w:bookmarkEnd w:id="22340"/>
      <w:r>
        <w:rPr>
          <w:rtl/>
        </w:rPr>
        <w:t xml:space="preserve">שזורקים </w:t>
      </w:r>
      <w:bookmarkStart w:id="22341" w:name="_ETM_Q37_748520"/>
      <w:bookmarkEnd w:id="22341"/>
      <w:r>
        <w:rPr>
          <w:rtl/>
        </w:rPr>
        <w:t xml:space="preserve">עליו </w:t>
      </w:r>
      <w:bookmarkStart w:id="22342" w:name="_ETM_Q37_748669"/>
      <w:bookmarkEnd w:id="22342"/>
      <w:r>
        <w:rPr>
          <w:rtl/>
        </w:rPr>
        <w:t xml:space="preserve">את </w:t>
      </w:r>
      <w:bookmarkStart w:id="22343" w:name="_ETM_Q37_748760"/>
      <w:bookmarkEnd w:id="22343"/>
      <w:r>
        <w:rPr>
          <w:rtl/>
        </w:rPr>
        <w:t>המתמחה</w:t>
      </w:r>
      <w:r>
        <w:rPr>
          <w:rFonts w:hint="cs"/>
          <w:rtl/>
        </w:rPr>
        <w:t>,</w:t>
      </w:r>
      <w:r>
        <w:rPr>
          <w:rtl/>
        </w:rPr>
        <w:t xml:space="preserve"> </w:t>
      </w:r>
      <w:bookmarkStart w:id="22344" w:name="_ETM_Q37_749720"/>
      <w:bookmarkEnd w:id="22344"/>
      <w:r>
        <w:rPr>
          <w:rtl/>
        </w:rPr>
        <w:t>ו</w:t>
      </w:r>
      <w:r>
        <w:rPr>
          <w:rFonts w:hint="cs"/>
          <w:rtl/>
        </w:rPr>
        <w:t xml:space="preserve">אם </w:t>
      </w:r>
      <w:r>
        <w:rPr>
          <w:rtl/>
        </w:rPr>
        <w:t xml:space="preserve">מאמנים </w:t>
      </w:r>
      <w:bookmarkStart w:id="22345" w:name="_ETM_Q37_750559"/>
      <w:bookmarkEnd w:id="22345"/>
      <w:r>
        <w:rPr>
          <w:rtl/>
        </w:rPr>
        <w:t xml:space="preserve">אותו </w:t>
      </w:r>
      <w:bookmarkStart w:id="22346" w:name="_ETM_Q37_750800"/>
      <w:bookmarkEnd w:id="22346"/>
      <w:r>
        <w:rPr>
          <w:rtl/>
        </w:rPr>
        <w:t xml:space="preserve">באמת </w:t>
      </w:r>
      <w:bookmarkStart w:id="22347" w:name="_ETM_Q37_751220"/>
      <w:bookmarkEnd w:id="22347"/>
      <w:r>
        <w:rPr>
          <w:rtl/>
        </w:rPr>
        <w:t xml:space="preserve">להיות </w:t>
      </w:r>
      <w:bookmarkStart w:id="22348" w:name="_ETM_Q37_751400"/>
      <w:bookmarkEnd w:id="22348"/>
      <w:r>
        <w:rPr>
          <w:rFonts w:hint="cs"/>
          <w:rtl/>
        </w:rPr>
        <w:t xml:space="preserve">עורך דין, הרי </w:t>
      </w:r>
      <w:bookmarkStart w:id="22349" w:name="_ETM_Q37_747000"/>
      <w:bookmarkStart w:id="22350" w:name="_ETM_Q37_752300"/>
      <w:bookmarkStart w:id="22351" w:name="_ETM_Q37_752570"/>
      <w:bookmarkEnd w:id="22349"/>
      <w:bookmarkEnd w:id="22350"/>
      <w:bookmarkEnd w:id="22351"/>
      <w:r>
        <w:rPr>
          <w:rtl/>
        </w:rPr>
        <w:t xml:space="preserve">שבשנה </w:t>
      </w:r>
      <w:bookmarkStart w:id="22352" w:name="_ETM_Q37_753350"/>
      <w:bookmarkEnd w:id="22352"/>
      <w:r>
        <w:rPr>
          <w:rtl/>
        </w:rPr>
        <w:t xml:space="preserve">יצאו </w:t>
      </w:r>
      <w:bookmarkStart w:id="22353" w:name="_ETM_Q37_753830"/>
      <w:bookmarkEnd w:id="22353"/>
      <w:r>
        <w:rPr>
          <w:rtl/>
        </w:rPr>
        <w:t>ע</w:t>
      </w:r>
      <w:r>
        <w:rPr>
          <w:rFonts w:hint="cs"/>
          <w:rtl/>
        </w:rPr>
        <w:t xml:space="preserve">ורכי דין </w:t>
      </w:r>
      <w:bookmarkStart w:id="22354" w:name="_ETM_Q37_754460"/>
      <w:bookmarkEnd w:id="22354"/>
      <w:r>
        <w:rPr>
          <w:rtl/>
        </w:rPr>
        <w:t xml:space="preserve">מצוינים </w:t>
      </w:r>
      <w:bookmarkStart w:id="22355" w:name="_ETM_Q37_755240"/>
      <w:bookmarkEnd w:id="22355"/>
      <w:r>
        <w:rPr>
          <w:rtl/>
        </w:rPr>
        <w:t>למשק</w:t>
      </w:r>
      <w:r>
        <w:rPr>
          <w:rFonts w:hint="cs"/>
          <w:rtl/>
        </w:rPr>
        <w:t>.</w:t>
      </w:r>
    </w:p>
    <w:p w:rsidR="00A456E3" w:rsidRDefault="00A456E3" w:rsidP="004619EE">
      <w:pPr>
        <w:rPr>
          <w:rtl/>
        </w:rPr>
      </w:pPr>
    </w:p>
    <w:p w:rsidR="00520A3D" w:rsidRDefault="00520A3D" w:rsidP="004619EE">
      <w:pPr>
        <w:rPr>
          <w:rtl/>
        </w:rPr>
      </w:pPr>
      <w:bookmarkStart w:id="22356" w:name="TOR_Q38"/>
      <w:bookmarkEnd w:id="22356"/>
      <w:r>
        <w:rPr>
          <w:rFonts w:hint="cs"/>
          <w:rtl/>
        </w:rPr>
        <w:t xml:space="preserve">ועוד מילה אחת. אני חושבת </w:t>
      </w:r>
      <w:bookmarkStart w:id="22357" w:name="_ETM_Q38_114395"/>
      <w:bookmarkEnd w:id="22357"/>
      <w:r>
        <w:rPr>
          <w:rtl/>
        </w:rPr>
        <w:t>–</w:t>
      </w:r>
      <w:r>
        <w:rPr>
          <w:rFonts w:hint="cs"/>
          <w:rtl/>
        </w:rPr>
        <w:t xml:space="preserve"> מה?</w:t>
      </w:r>
    </w:p>
    <w:p w:rsidR="00520A3D" w:rsidRDefault="00520A3D" w:rsidP="004619EE">
      <w:pPr>
        <w:rPr>
          <w:rtl/>
        </w:rPr>
      </w:pPr>
    </w:p>
    <w:p w:rsidR="00520A3D" w:rsidRDefault="00520A3D" w:rsidP="004619EE">
      <w:pPr>
        <w:pStyle w:val="af5"/>
        <w:keepNext/>
        <w:rPr>
          <w:rtl/>
        </w:rPr>
      </w:pPr>
      <w:bookmarkStart w:id="22358" w:name="ET_interruption_6519_9"/>
      <w:r w:rsidRPr="005851A3">
        <w:rPr>
          <w:rStyle w:val="TagStyle"/>
          <w:rtl/>
        </w:rPr>
        <w:t xml:space="preserve"> &lt;&lt; קריאה &gt;&gt; </w:t>
      </w:r>
      <w:r>
        <w:rPr>
          <w:rtl/>
        </w:rPr>
        <w:t xml:space="preserve">סימון </w:t>
      </w:r>
      <w:proofErr w:type="spellStart"/>
      <w:r>
        <w:rPr>
          <w:rtl/>
        </w:rPr>
        <w:t>מושיאשוילי</w:t>
      </w:r>
      <w:proofErr w:type="spellEnd"/>
      <w:r>
        <w:rPr>
          <w:rtl/>
        </w:rPr>
        <w:t xml:space="preserve"> (ש"ס):</w:t>
      </w:r>
      <w:r w:rsidRPr="005851A3">
        <w:rPr>
          <w:rStyle w:val="TagStyle"/>
          <w:rtl/>
        </w:rPr>
        <w:t xml:space="preserve"> &lt;&lt; קריאה &gt;&gt;</w:t>
      </w:r>
      <w:r>
        <w:rPr>
          <w:rtl/>
        </w:rPr>
        <w:t xml:space="preserve"> </w:t>
      </w:r>
      <w:bookmarkEnd w:id="22358"/>
    </w:p>
    <w:p w:rsidR="00520A3D" w:rsidRDefault="00520A3D" w:rsidP="004619EE">
      <w:pPr>
        <w:pStyle w:val="KeepWithNext"/>
        <w:rPr>
          <w:rtl/>
        </w:rPr>
      </w:pPr>
    </w:p>
    <w:p w:rsidR="00520A3D" w:rsidRDefault="00520A3D" w:rsidP="004619EE">
      <w:pPr>
        <w:pStyle w:val="KeepWithNext"/>
        <w:rPr>
          <w:rtl/>
        </w:rPr>
      </w:pPr>
      <w:bookmarkStart w:id="22359" w:name="_ETM_Q38_157337"/>
      <w:bookmarkEnd w:id="22359"/>
      <w:r>
        <w:rPr>
          <w:rFonts w:hint="cs"/>
          <w:rtl/>
        </w:rPr>
        <w:t>בנקודה הזאת את צודקת ב</w:t>
      </w:r>
      <w:bookmarkStart w:id="22360" w:name="_ETM_Q38_155918"/>
      <w:bookmarkEnd w:id="22360"/>
      <w:r>
        <w:rPr>
          <w:rFonts w:hint="cs"/>
          <w:rtl/>
        </w:rPr>
        <w:t xml:space="preserve">מאה </w:t>
      </w:r>
      <w:bookmarkStart w:id="22361" w:name="_ETM_Q38_164512"/>
      <w:bookmarkStart w:id="22362" w:name="_ETM_Q38_161253"/>
      <w:bookmarkStart w:id="22363" w:name="_ETM_Q38_157216"/>
      <w:bookmarkStart w:id="22364" w:name="_ETM_Q38_155692"/>
      <w:bookmarkStart w:id="22365" w:name="_ETM_Q38_159291"/>
      <w:bookmarkStart w:id="22366" w:name="_ETM_Q38_156014"/>
      <w:bookmarkEnd w:id="22361"/>
      <w:bookmarkEnd w:id="22362"/>
      <w:bookmarkEnd w:id="22363"/>
      <w:bookmarkEnd w:id="22364"/>
      <w:bookmarkEnd w:id="22365"/>
      <w:bookmarkEnd w:id="22366"/>
      <w:r>
        <w:rPr>
          <w:rFonts w:hint="cs"/>
          <w:rtl/>
        </w:rPr>
        <w:t>אחוז</w:t>
      </w:r>
      <w:bookmarkStart w:id="22367" w:name="_ETM_Q38_160108"/>
      <w:bookmarkEnd w:id="22367"/>
      <w:r>
        <w:rPr>
          <w:rFonts w:hint="cs"/>
          <w:rtl/>
        </w:rPr>
        <w:t xml:space="preserve">, כי אם זורקים אותו למישהו אחר, גם שנה וחצי לא </w:t>
      </w:r>
      <w:bookmarkStart w:id="22368" w:name="_ETM_Q38_160485"/>
      <w:bookmarkStart w:id="22369" w:name="_ETM_Q38_160172"/>
      <w:bookmarkEnd w:id="22368"/>
      <w:bookmarkEnd w:id="22369"/>
      <w:r>
        <w:rPr>
          <w:rFonts w:hint="cs"/>
          <w:rtl/>
        </w:rPr>
        <w:t>מספיקה.</w:t>
      </w:r>
      <w:bookmarkStart w:id="22370" w:name="_ETM_Q38_161808"/>
      <w:bookmarkStart w:id="22371" w:name="_ETM_Q38_162149"/>
      <w:bookmarkStart w:id="22372" w:name="_ETM_Q38_179613"/>
      <w:bookmarkEnd w:id="22370"/>
      <w:bookmarkEnd w:id="22371"/>
      <w:bookmarkEnd w:id="22372"/>
    </w:p>
    <w:p w:rsidR="00520A3D" w:rsidRDefault="00520A3D" w:rsidP="004619EE">
      <w:pPr>
        <w:rPr>
          <w:rtl/>
        </w:rPr>
      </w:pPr>
    </w:p>
    <w:p w:rsidR="00520A3D" w:rsidRDefault="00520A3D" w:rsidP="004619EE">
      <w:pPr>
        <w:pStyle w:val="-"/>
        <w:keepNext/>
        <w:rPr>
          <w:rtl/>
        </w:rPr>
      </w:pPr>
      <w:r w:rsidRPr="005851A3">
        <w:rPr>
          <w:rStyle w:val="TagStyle"/>
          <w:rtl/>
        </w:rPr>
        <w:t xml:space="preserve"> &lt;&lt; דובר_המשך &gt;&gt; </w:t>
      </w:r>
      <w:r>
        <w:rPr>
          <w:rtl/>
        </w:rPr>
        <w:t>מירב בן ארי (יש עתיד):</w:t>
      </w:r>
      <w:r w:rsidRPr="005851A3">
        <w:rPr>
          <w:rStyle w:val="TagStyle"/>
          <w:rtl/>
        </w:rPr>
        <w:t xml:space="preserve"> &lt;&lt; דובר_המשך &gt;&gt;</w:t>
      </w:r>
      <w:r>
        <w:rPr>
          <w:rtl/>
        </w:rPr>
        <w:t xml:space="preserve"> </w:t>
      </w:r>
    </w:p>
    <w:p w:rsidR="00520A3D" w:rsidRDefault="00520A3D" w:rsidP="004619EE">
      <w:pPr>
        <w:pStyle w:val="KeepWithNext"/>
        <w:rPr>
          <w:rtl/>
        </w:rPr>
      </w:pPr>
    </w:p>
    <w:p w:rsidR="00520A3D" w:rsidRDefault="00520A3D" w:rsidP="004619EE">
      <w:pPr>
        <w:rPr>
          <w:rtl/>
        </w:rPr>
      </w:pPr>
      <w:r>
        <w:rPr>
          <w:rFonts w:hint="cs"/>
          <w:rtl/>
        </w:rPr>
        <w:t>נכון. התמזל מזלי, והיו לי שלושה מאמנים מעולים במשרד</w:t>
      </w:r>
      <w:bookmarkStart w:id="22373" w:name="_ETM_Q38_166015"/>
      <w:bookmarkEnd w:id="22373"/>
      <w:r>
        <w:rPr>
          <w:rFonts w:hint="cs"/>
          <w:rtl/>
        </w:rPr>
        <w:t xml:space="preserve"> עורכי הדין. לפעמים המתמחים הם </w:t>
      </w:r>
      <w:bookmarkStart w:id="22374" w:name="_ETM_Q38_175795"/>
      <w:bookmarkEnd w:id="22374"/>
      <w:r>
        <w:rPr>
          <w:rFonts w:hint="cs"/>
          <w:rtl/>
        </w:rPr>
        <w:t xml:space="preserve">נטל, וזו טעות, כי אז אתה מוציא לשוק העבודה </w:t>
      </w:r>
      <w:bookmarkStart w:id="22375" w:name="_ETM_Q38_173787"/>
      <w:bookmarkEnd w:id="22375"/>
      <w:r>
        <w:rPr>
          <w:rFonts w:hint="cs"/>
          <w:rtl/>
        </w:rPr>
        <w:t>מתמחים שאפילו לא יודעים לכתוב תצהיר</w:t>
      </w:r>
      <w:bookmarkStart w:id="22376" w:name="_ETM_Q38_114809"/>
      <w:bookmarkStart w:id="22377" w:name="_ETM_Q38_114916"/>
      <w:bookmarkStart w:id="22378" w:name="_ETM_Q38_180510"/>
      <w:bookmarkStart w:id="22379" w:name="_ETM_Q38_176147"/>
      <w:bookmarkEnd w:id="22376"/>
      <w:bookmarkEnd w:id="22377"/>
      <w:bookmarkEnd w:id="22378"/>
      <w:bookmarkEnd w:id="22379"/>
      <w:r>
        <w:rPr>
          <w:rtl/>
        </w:rPr>
        <w:t xml:space="preserve"> </w:t>
      </w:r>
      <w:bookmarkStart w:id="22380" w:name="_ETM_Q38_181439"/>
      <w:bookmarkEnd w:id="22380"/>
      <w:r>
        <w:rPr>
          <w:rtl/>
        </w:rPr>
        <w:t xml:space="preserve">וזו </w:t>
      </w:r>
      <w:bookmarkStart w:id="22381" w:name="_ETM_Q38_182040"/>
      <w:bookmarkEnd w:id="22381"/>
      <w:r>
        <w:rPr>
          <w:rtl/>
        </w:rPr>
        <w:t xml:space="preserve">בעיה </w:t>
      </w:r>
      <w:bookmarkStart w:id="22382" w:name="_ETM_Q38_182250"/>
      <w:bookmarkEnd w:id="22382"/>
      <w:r>
        <w:rPr>
          <w:rtl/>
        </w:rPr>
        <w:t>אמיתית</w:t>
      </w:r>
      <w:r>
        <w:rPr>
          <w:rFonts w:hint="cs"/>
          <w:rtl/>
        </w:rPr>
        <w:t>.</w:t>
      </w:r>
      <w:r>
        <w:rPr>
          <w:rtl/>
        </w:rPr>
        <w:t xml:space="preserve"> </w:t>
      </w:r>
      <w:bookmarkStart w:id="22383" w:name="_ETM_Q38_185950"/>
      <w:bookmarkEnd w:id="22383"/>
    </w:p>
    <w:p w:rsidR="00520A3D" w:rsidRDefault="00520A3D" w:rsidP="004619EE">
      <w:pPr>
        <w:rPr>
          <w:rtl/>
        </w:rPr>
      </w:pPr>
    </w:p>
    <w:p w:rsidR="00520A3D" w:rsidRDefault="00520A3D" w:rsidP="004619EE">
      <w:pPr>
        <w:pStyle w:val="af5"/>
        <w:keepNext/>
        <w:rPr>
          <w:rtl/>
        </w:rPr>
      </w:pPr>
      <w:bookmarkStart w:id="22384" w:name="ET_interruption_6348_12"/>
      <w:r w:rsidRPr="005851A3">
        <w:rPr>
          <w:rStyle w:val="TagStyle"/>
          <w:rtl/>
        </w:rPr>
        <w:t xml:space="preserve"> &lt;&lt; קריאה &gt;&gt; </w:t>
      </w:r>
      <w:r>
        <w:rPr>
          <w:rtl/>
        </w:rPr>
        <w:t>שלום דנינו (הליכוד):</w:t>
      </w:r>
      <w:r w:rsidRPr="005851A3">
        <w:rPr>
          <w:rStyle w:val="TagStyle"/>
          <w:rtl/>
        </w:rPr>
        <w:t xml:space="preserve"> &lt;&lt; קריאה &gt;&gt;</w:t>
      </w:r>
      <w:r>
        <w:rPr>
          <w:rtl/>
        </w:rPr>
        <w:t xml:space="preserve"> </w:t>
      </w:r>
      <w:bookmarkEnd w:id="22384"/>
    </w:p>
    <w:p w:rsidR="00520A3D" w:rsidRDefault="00520A3D" w:rsidP="004619EE">
      <w:pPr>
        <w:pStyle w:val="KeepWithNext"/>
        <w:rPr>
          <w:rtl/>
        </w:rPr>
      </w:pPr>
    </w:p>
    <w:p w:rsidR="00520A3D" w:rsidRPr="005851A3" w:rsidRDefault="00520A3D" w:rsidP="004619EE">
      <w:pPr>
        <w:rPr>
          <w:rtl/>
        </w:rPr>
      </w:pPr>
      <w:bookmarkStart w:id="22385" w:name="_ETM_Q38_176895"/>
      <w:bookmarkEnd w:id="22385"/>
      <w:r>
        <w:rPr>
          <w:rFonts w:hint="cs"/>
          <w:rtl/>
        </w:rPr>
        <w:t xml:space="preserve">מירב, </w:t>
      </w:r>
      <w:bookmarkStart w:id="22386" w:name="_ETM_Q38_178047"/>
      <w:bookmarkEnd w:id="22386"/>
      <w:r>
        <w:rPr>
          <w:rFonts w:hint="cs"/>
          <w:rtl/>
        </w:rPr>
        <w:t>במקרה שלך זה בגלל שאת מעולה.</w:t>
      </w:r>
      <w:bookmarkStart w:id="22387" w:name="_ETM_Q38_180261"/>
      <w:bookmarkEnd w:id="22387"/>
    </w:p>
    <w:p w:rsidR="00520A3D" w:rsidRDefault="00520A3D" w:rsidP="004619EE">
      <w:pPr>
        <w:rPr>
          <w:rtl/>
        </w:rPr>
      </w:pPr>
    </w:p>
    <w:p w:rsidR="00520A3D" w:rsidRDefault="00520A3D" w:rsidP="004619EE">
      <w:pPr>
        <w:pStyle w:val="-"/>
        <w:keepNext/>
        <w:rPr>
          <w:rtl/>
        </w:rPr>
      </w:pPr>
      <w:r w:rsidRPr="005851A3">
        <w:rPr>
          <w:rStyle w:val="TagStyle"/>
          <w:rtl/>
        </w:rPr>
        <w:t xml:space="preserve"> &lt;&lt; דובר_המשך &gt;&gt; </w:t>
      </w:r>
      <w:r>
        <w:rPr>
          <w:rtl/>
        </w:rPr>
        <w:t>מירב בן ארי (יש עתיד):</w:t>
      </w:r>
      <w:r w:rsidRPr="005851A3">
        <w:rPr>
          <w:rStyle w:val="TagStyle"/>
          <w:rtl/>
        </w:rPr>
        <w:t xml:space="preserve"> &lt;&lt; דובר_המשך &gt;&gt;</w:t>
      </w:r>
      <w:r>
        <w:rPr>
          <w:rtl/>
        </w:rPr>
        <w:t xml:space="preserve"> </w:t>
      </w:r>
    </w:p>
    <w:p w:rsidR="00520A3D" w:rsidRDefault="00520A3D" w:rsidP="004619EE">
      <w:pPr>
        <w:pStyle w:val="KeepWithNext"/>
        <w:rPr>
          <w:rtl/>
        </w:rPr>
      </w:pPr>
    </w:p>
    <w:p w:rsidR="00520A3D" w:rsidRDefault="00520A3D" w:rsidP="004619EE">
      <w:pPr>
        <w:rPr>
          <w:rtl/>
        </w:rPr>
      </w:pPr>
      <w:r>
        <w:rPr>
          <w:rtl/>
        </w:rPr>
        <w:t xml:space="preserve">תודה </w:t>
      </w:r>
      <w:bookmarkStart w:id="22388" w:name="_ETM_Q38_186339"/>
      <w:bookmarkEnd w:id="22388"/>
      <w:r>
        <w:rPr>
          <w:rtl/>
        </w:rPr>
        <w:t>רבה</w:t>
      </w:r>
      <w:r>
        <w:rPr>
          <w:rFonts w:hint="cs"/>
          <w:rtl/>
        </w:rPr>
        <w:t>,</w:t>
      </w:r>
      <w:r>
        <w:rPr>
          <w:rtl/>
        </w:rPr>
        <w:t xml:space="preserve"> </w:t>
      </w:r>
      <w:bookmarkStart w:id="22389" w:name="_ETM_Q38_186759"/>
      <w:bookmarkEnd w:id="22389"/>
      <w:r>
        <w:rPr>
          <w:rFonts w:hint="cs"/>
          <w:rtl/>
        </w:rPr>
        <w:t>דנינו,</w:t>
      </w:r>
      <w:bookmarkStart w:id="22390" w:name="_ETM_Q38_182417"/>
      <w:bookmarkEnd w:id="22390"/>
      <w:r>
        <w:rPr>
          <w:rtl/>
        </w:rPr>
        <w:t xml:space="preserve"> </w:t>
      </w:r>
      <w:bookmarkStart w:id="22391" w:name="_ETM_Q38_187479"/>
      <w:bookmarkEnd w:id="22391"/>
      <w:r>
        <w:rPr>
          <w:rtl/>
        </w:rPr>
        <w:t xml:space="preserve">תודה </w:t>
      </w:r>
      <w:bookmarkStart w:id="22392" w:name="_ETM_Q38_187839"/>
      <w:bookmarkEnd w:id="22392"/>
      <w:r>
        <w:rPr>
          <w:rtl/>
        </w:rPr>
        <w:t>רבה</w:t>
      </w:r>
      <w:r>
        <w:rPr>
          <w:rFonts w:hint="cs"/>
          <w:rtl/>
        </w:rPr>
        <w:t>.</w:t>
      </w:r>
      <w:r>
        <w:rPr>
          <w:rtl/>
        </w:rPr>
        <w:t xml:space="preserve"> </w:t>
      </w:r>
      <w:bookmarkStart w:id="22393" w:name="_ETM_Q38_188680"/>
      <w:bookmarkEnd w:id="22393"/>
      <w:r>
        <w:rPr>
          <w:rFonts w:hint="cs"/>
          <w:rtl/>
        </w:rPr>
        <w:t xml:space="preserve">אבל אני באמת </w:t>
      </w:r>
      <w:bookmarkStart w:id="22394" w:name="_ETM_Q38_188920"/>
      <w:bookmarkEnd w:id="22394"/>
      <w:r>
        <w:rPr>
          <w:rtl/>
        </w:rPr>
        <w:t xml:space="preserve">חושבת </w:t>
      </w:r>
      <w:bookmarkStart w:id="22395" w:name="_ETM_Q38_189459"/>
      <w:bookmarkStart w:id="22396" w:name="_ETM_Q38_189789"/>
      <w:bookmarkStart w:id="22397" w:name="_ETM_Q38_190330"/>
      <w:bookmarkEnd w:id="22395"/>
      <w:bookmarkEnd w:id="22396"/>
      <w:bookmarkEnd w:id="22397"/>
      <w:r>
        <w:rPr>
          <w:rtl/>
        </w:rPr>
        <w:t xml:space="preserve">שזכיתי </w:t>
      </w:r>
      <w:bookmarkStart w:id="22398" w:name="_ETM_Q38_190840"/>
      <w:bookmarkEnd w:id="22398"/>
      <w:r>
        <w:rPr>
          <w:rtl/>
        </w:rPr>
        <w:t xml:space="preserve">להיות </w:t>
      </w:r>
      <w:bookmarkStart w:id="22399" w:name="_ETM_Q38_191019"/>
      <w:bookmarkEnd w:id="22399"/>
      <w:r>
        <w:rPr>
          <w:rtl/>
        </w:rPr>
        <w:t xml:space="preserve">במשרד </w:t>
      </w:r>
      <w:bookmarkStart w:id="22400" w:name="_ETM_Q38_191440"/>
      <w:bookmarkStart w:id="22401" w:name="_ETM_Q38_188878"/>
      <w:bookmarkEnd w:id="22400"/>
      <w:r>
        <w:rPr>
          <w:rFonts w:hint="cs"/>
          <w:rtl/>
        </w:rPr>
        <w:t xml:space="preserve">עורכי </w:t>
      </w:r>
      <w:bookmarkStart w:id="22402" w:name="_ETM_Q38_190015"/>
      <w:bookmarkEnd w:id="22402"/>
      <w:r>
        <w:rPr>
          <w:rFonts w:hint="cs"/>
          <w:rtl/>
        </w:rPr>
        <w:t>דין</w:t>
      </w:r>
      <w:r>
        <w:rPr>
          <w:rtl/>
        </w:rPr>
        <w:t xml:space="preserve"> </w:t>
      </w:r>
      <w:bookmarkStart w:id="22403" w:name="_ETM_Q38_191830"/>
      <w:bookmarkEnd w:id="22401"/>
      <w:bookmarkEnd w:id="22403"/>
      <w:r>
        <w:rPr>
          <w:rtl/>
        </w:rPr>
        <w:t>מצוין</w:t>
      </w:r>
      <w:r>
        <w:rPr>
          <w:rFonts w:hint="cs"/>
          <w:rtl/>
        </w:rPr>
        <w:t>,</w:t>
      </w:r>
      <w:r>
        <w:rPr>
          <w:rtl/>
        </w:rPr>
        <w:t xml:space="preserve"> </w:t>
      </w:r>
      <w:bookmarkStart w:id="22404" w:name="_ETM_Q38_192369"/>
      <w:bookmarkStart w:id="22405" w:name="_ETM_Q38_192940"/>
      <w:bookmarkStart w:id="22406" w:name="_ETM_Q38_191546"/>
      <w:bookmarkEnd w:id="22404"/>
      <w:bookmarkEnd w:id="22405"/>
      <w:bookmarkEnd w:id="22406"/>
      <w:r>
        <w:rPr>
          <w:rtl/>
        </w:rPr>
        <w:t>–</w:t>
      </w:r>
      <w:r>
        <w:rPr>
          <w:rFonts w:hint="cs"/>
          <w:rtl/>
        </w:rPr>
        <w:t xml:space="preserve"> </w:t>
      </w:r>
      <w:proofErr w:type="spellStart"/>
      <w:r>
        <w:rPr>
          <w:rFonts w:hint="cs"/>
          <w:rtl/>
        </w:rPr>
        <w:t>בלטר</w:t>
      </w:r>
      <w:proofErr w:type="spellEnd"/>
      <w:r>
        <w:rPr>
          <w:rFonts w:hint="cs"/>
          <w:rtl/>
        </w:rPr>
        <w:t xml:space="preserve">, </w:t>
      </w:r>
      <w:proofErr w:type="spellStart"/>
      <w:r>
        <w:rPr>
          <w:rFonts w:hint="cs"/>
          <w:rtl/>
        </w:rPr>
        <w:t>גוט</w:t>
      </w:r>
      <w:proofErr w:type="spellEnd"/>
      <w:r>
        <w:rPr>
          <w:rFonts w:hint="cs"/>
          <w:rtl/>
        </w:rPr>
        <w:t xml:space="preserve">, אלוני </w:t>
      </w:r>
      <w:r>
        <w:rPr>
          <w:rtl/>
        </w:rPr>
        <w:t>–</w:t>
      </w:r>
      <w:r>
        <w:rPr>
          <w:rFonts w:hint="cs"/>
          <w:rtl/>
        </w:rPr>
        <w:t xml:space="preserve"> </w:t>
      </w:r>
      <w:bookmarkStart w:id="22407" w:name="_ETM_Q38_193299"/>
      <w:bookmarkStart w:id="22408" w:name="_ETM_Q38_188016"/>
      <w:bookmarkEnd w:id="22407"/>
      <w:bookmarkEnd w:id="22408"/>
      <w:r>
        <w:rPr>
          <w:rtl/>
        </w:rPr>
        <w:t xml:space="preserve">ואני </w:t>
      </w:r>
      <w:bookmarkStart w:id="22409" w:name="_ETM_Q38_193480"/>
      <w:bookmarkEnd w:id="22409"/>
      <w:r>
        <w:rPr>
          <w:rtl/>
        </w:rPr>
        <w:t>חושב</w:t>
      </w:r>
      <w:r>
        <w:rPr>
          <w:rFonts w:hint="cs"/>
          <w:rtl/>
        </w:rPr>
        <w:t>ת</w:t>
      </w:r>
      <w:r>
        <w:rPr>
          <w:rtl/>
        </w:rPr>
        <w:t xml:space="preserve"> </w:t>
      </w:r>
      <w:bookmarkStart w:id="22410" w:name="_ETM_Q38_193660"/>
      <w:bookmarkEnd w:id="22410"/>
      <w:r>
        <w:rPr>
          <w:rtl/>
        </w:rPr>
        <w:t xml:space="preserve">שזה </w:t>
      </w:r>
      <w:bookmarkStart w:id="22411" w:name="_ETM_Q38_193840"/>
      <w:bookmarkEnd w:id="22411"/>
      <w:r>
        <w:rPr>
          <w:rtl/>
        </w:rPr>
        <w:t xml:space="preserve">משרד </w:t>
      </w:r>
      <w:bookmarkStart w:id="22412" w:name="_ETM_Q38_194230"/>
      <w:bookmarkEnd w:id="22412"/>
      <w:r>
        <w:rPr>
          <w:rtl/>
        </w:rPr>
        <w:t>גדול</w:t>
      </w:r>
      <w:r>
        <w:rPr>
          <w:rFonts w:hint="cs"/>
          <w:rtl/>
        </w:rPr>
        <w:t xml:space="preserve">. אני חושבת שהזכות הייתה </w:t>
      </w:r>
      <w:bookmarkStart w:id="22413" w:name="_ETM_Q38_195129"/>
      <w:bookmarkStart w:id="22414" w:name="_ETM_Q38_195430"/>
      <w:bookmarkStart w:id="22415" w:name="_ETM_Q38_195609"/>
      <w:bookmarkStart w:id="22416" w:name="_ETM_Q38_196000"/>
      <w:bookmarkStart w:id="22417" w:name="_ETM_Q38_196180"/>
      <w:bookmarkStart w:id="22418" w:name="_ETM_Q38_196300"/>
      <w:bookmarkStart w:id="22419" w:name="_ETM_Q38_191526"/>
      <w:bookmarkEnd w:id="22413"/>
      <w:bookmarkEnd w:id="22414"/>
      <w:bookmarkEnd w:id="22415"/>
      <w:bookmarkEnd w:id="22416"/>
      <w:bookmarkEnd w:id="22417"/>
      <w:bookmarkEnd w:id="22418"/>
      <w:bookmarkEnd w:id="22419"/>
      <w:r>
        <w:rPr>
          <w:rFonts w:hint="cs"/>
          <w:rtl/>
        </w:rPr>
        <w:t>לא ר</w:t>
      </w:r>
      <w:bookmarkStart w:id="22420" w:name="_ETM_Q38_194746"/>
      <w:bookmarkEnd w:id="22420"/>
      <w:r>
        <w:rPr>
          <w:rFonts w:hint="cs"/>
          <w:rtl/>
        </w:rPr>
        <w:t xml:space="preserve">ק כמתמחה אלא לקבל </w:t>
      </w:r>
      <w:bookmarkStart w:id="22421" w:name="_ETM_Q38_197230"/>
      <w:bookmarkStart w:id="22422" w:name="_ETM_Q38_197440"/>
      <w:bookmarkStart w:id="22423" w:name="_ETM_Q38_197680"/>
      <w:bookmarkStart w:id="22424" w:name="_ETM_Q38_198460"/>
      <w:bookmarkStart w:id="22425" w:name="_ETM_Q38_199060"/>
      <w:bookmarkEnd w:id="22421"/>
      <w:bookmarkEnd w:id="22422"/>
      <w:bookmarkEnd w:id="22423"/>
      <w:bookmarkEnd w:id="22424"/>
      <w:bookmarkEnd w:id="22425"/>
      <w:r>
        <w:rPr>
          <w:rtl/>
        </w:rPr>
        <w:t xml:space="preserve">מאמנים </w:t>
      </w:r>
      <w:bookmarkStart w:id="22426" w:name="_ETM_Q38_199660"/>
      <w:bookmarkEnd w:id="22426"/>
      <w:r>
        <w:rPr>
          <w:rtl/>
        </w:rPr>
        <w:t xml:space="preserve">טובים </w:t>
      </w:r>
      <w:bookmarkStart w:id="22427" w:name="_ETM_Q38_200560"/>
      <w:bookmarkEnd w:id="22427"/>
      <w:r>
        <w:rPr>
          <w:rtl/>
        </w:rPr>
        <w:t xml:space="preserve">שמכשירים </w:t>
      </w:r>
      <w:bookmarkStart w:id="22428" w:name="_ETM_Q38_201279"/>
      <w:bookmarkEnd w:id="22428"/>
      <w:r>
        <w:rPr>
          <w:rtl/>
        </w:rPr>
        <w:t>אתכם</w:t>
      </w:r>
      <w:r>
        <w:rPr>
          <w:rFonts w:hint="cs"/>
          <w:rtl/>
        </w:rPr>
        <w:t>.</w:t>
      </w:r>
      <w:r>
        <w:rPr>
          <w:rtl/>
        </w:rPr>
        <w:t xml:space="preserve"> </w:t>
      </w:r>
      <w:bookmarkStart w:id="22429" w:name="_ETM_Q38_202060"/>
      <w:bookmarkEnd w:id="22429"/>
    </w:p>
    <w:p w:rsidR="00520A3D" w:rsidRDefault="00520A3D" w:rsidP="004619EE">
      <w:pPr>
        <w:rPr>
          <w:rtl/>
        </w:rPr>
      </w:pPr>
      <w:bookmarkStart w:id="22430" w:name="_ETM_Q38_207664"/>
      <w:bookmarkStart w:id="22431" w:name="_ETM_Q38_207740"/>
      <w:bookmarkEnd w:id="22430"/>
      <w:bookmarkEnd w:id="22431"/>
    </w:p>
    <w:p w:rsidR="00520A3D" w:rsidRDefault="00520A3D" w:rsidP="004619EE">
      <w:pPr>
        <w:rPr>
          <w:rtl/>
        </w:rPr>
      </w:pPr>
      <w:bookmarkStart w:id="22432" w:name="_ETM_Q38_207832"/>
      <w:bookmarkStart w:id="22433" w:name="_ETM_Q38_207916"/>
      <w:bookmarkStart w:id="22434" w:name="_ETM_Q38_202570"/>
      <w:bookmarkEnd w:id="22432"/>
      <w:bookmarkEnd w:id="22433"/>
      <w:bookmarkEnd w:id="22434"/>
      <w:r>
        <w:rPr>
          <w:rtl/>
        </w:rPr>
        <w:t xml:space="preserve">בתוך </w:t>
      </w:r>
      <w:bookmarkStart w:id="22435" w:name="_ETM_Q38_202960"/>
      <w:bookmarkEnd w:id="22435"/>
      <w:r>
        <w:rPr>
          <w:rtl/>
        </w:rPr>
        <w:t xml:space="preserve">האירוע </w:t>
      </w:r>
      <w:bookmarkStart w:id="22436" w:name="_ETM_Q38_203290"/>
      <w:bookmarkEnd w:id="22436"/>
      <w:r>
        <w:rPr>
          <w:rtl/>
        </w:rPr>
        <w:t xml:space="preserve">הזה </w:t>
      </w:r>
      <w:bookmarkStart w:id="22437" w:name="_ETM_Q38_203529"/>
      <w:bookmarkEnd w:id="22437"/>
      <w:r>
        <w:rPr>
          <w:rtl/>
        </w:rPr>
        <w:t xml:space="preserve">צריך </w:t>
      </w:r>
      <w:bookmarkStart w:id="22438" w:name="_ETM_Q38_204130"/>
      <w:bookmarkEnd w:id="22438"/>
      <w:r>
        <w:rPr>
          <w:rtl/>
        </w:rPr>
        <w:t xml:space="preserve">גם </w:t>
      </w:r>
      <w:bookmarkStart w:id="22439" w:name="_ETM_Q38_204460"/>
      <w:bookmarkEnd w:id="22439"/>
      <w:r>
        <w:rPr>
          <w:rtl/>
        </w:rPr>
        <w:t>מתי</w:t>
      </w:r>
      <w:bookmarkStart w:id="22440" w:name="_ETM_Q38_204880"/>
      <w:bookmarkEnd w:id="22440"/>
      <w:r>
        <w:rPr>
          <w:rtl/>
        </w:rPr>
        <w:t xml:space="preserve">שהו </w:t>
      </w:r>
      <w:bookmarkStart w:id="22441" w:name="_ETM_Q38_205900"/>
      <w:bookmarkEnd w:id="22441"/>
      <w:r>
        <w:rPr>
          <w:rtl/>
        </w:rPr>
        <w:t xml:space="preserve">להתחיל </w:t>
      </w:r>
      <w:bookmarkStart w:id="22442" w:name="_ETM_Q38_206320"/>
      <w:bookmarkEnd w:id="22442"/>
      <w:r>
        <w:rPr>
          <w:rtl/>
        </w:rPr>
        <w:t xml:space="preserve">לעסוק </w:t>
      </w:r>
      <w:bookmarkStart w:id="22443" w:name="_ETM_Q38_206739"/>
      <w:bookmarkEnd w:id="22443"/>
      <w:r>
        <w:rPr>
          <w:rtl/>
        </w:rPr>
        <w:t xml:space="preserve">במבחן </w:t>
      </w:r>
      <w:bookmarkStart w:id="22444" w:name="_ETM_Q38_207310"/>
      <w:bookmarkEnd w:id="22444"/>
      <w:r>
        <w:rPr>
          <w:rtl/>
        </w:rPr>
        <w:t>הלשכה</w:t>
      </w:r>
      <w:bookmarkStart w:id="22445" w:name="_ETM_Q38_217857"/>
      <w:bookmarkEnd w:id="22445"/>
      <w:r>
        <w:rPr>
          <w:rFonts w:hint="cs"/>
          <w:rtl/>
        </w:rPr>
        <w:t>,</w:t>
      </w:r>
      <w:r>
        <w:rPr>
          <w:rtl/>
        </w:rPr>
        <w:t xml:space="preserve"> </w:t>
      </w:r>
      <w:bookmarkStart w:id="22446" w:name="_ETM_Q38_208360"/>
      <w:bookmarkEnd w:id="22446"/>
      <w:r>
        <w:rPr>
          <w:rtl/>
        </w:rPr>
        <w:t xml:space="preserve">שלא </w:t>
      </w:r>
      <w:bookmarkStart w:id="22447" w:name="_ETM_Q38_208810"/>
      <w:bookmarkEnd w:id="22447"/>
      <w:r>
        <w:rPr>
          <w:rtl/>
        </w:rPr>
        <w:t xml:space="preserve">משקף </w:t>
      </w:r>
      <w:bookmarkStart w:id="22448" w:name="_ETM_Q38_209350"/>
      <w:bookmarkEnd w:id="22448"/>
      <w:r>
        <w:rPr>
          <w:rFonts w:hint="cs"/>
          <w:rtl/>
        </w:rPr>
        <w:t>בכלל</w:t>
      </w:r>
      <w:bookmarkStart w:id="22449" w:name="_ETM_Q38_205717"/>
      <w:bookmarkEnd w:id="22449"/>
      <w:r>
        <w:rPr>
          <w:rtl/>
        </w:rPr>
        <w:t xml:space="preserve"> </w:t>
      </w:r>
      <w:bookmarkStart w:id="22450" w:name="_ETM_Q38_209740"/>
      <w:bookmarkEnd w:id="22450"/>
      <w:r>
        <w:rPr>
          <w:rtl/>
        </w:rPr>
        <w:t xml:space="preserve">את </w:t>
      </w:r>
      <w:bookmarkStart w:id="22451" w:name="_ETM_Q38_209890"/>
      <w:bookmarkEnd w:id="22451"/>
      <w:r>
        <w:rPr>
          <w:rtl/>
        </w:rPr>
        <w:t xml:space="preserve">המציאות </w:t>
      </w:r>
      <w:bookmarkStart w:id="22452" w:name="_ETM_Q38_210210"/>
      <w:bookmarkEnd w:id="22452"/>
      <w:r>
        <w:rPr>
          <w:rtl/>
        </w:rPr>
        <w:t>בשטח</w:t>
      </w:r>
      <w:r>
        <w:rPr>
          <w:rFonts w:hint="cs"/>
          <w:rtl/>
        </w:rPr>
        <w:t>.</w:t>
      </w:r>
      <w:r>
        <w:rPr>
          <w:rtl/>
        </w:rPr>
        <w:t xml:space="preserve"> </w:t>
      </w:r>
      <w:bookmarkStart w:id="22453" w:name="_ETM_Q38_211380"/>
      <w:bookmarkEnd w:id="22453"/>
      <w:r>
        <w:rPr>
          <w:rtl/>
        </w:rPr>
        <w:t xml:space="preserve">אתה </w:t>
      </w:r>
      <w:bookmarkStart w:id="22454" w:name="_ETM_Q38_211769"/>
      <w:bookmarkEnd w:id="22454"/>
      <w:r>
        <w:rPr>
          <w:rtl/>
        </w:rPr>
        <w:t xml:space="preserve">יושב </w:t>
      </w:r>
      <w:bookmarkStart w:id="22455" w:name="_ETM_Q38_212100"/>
      <w:bookmarkEnd w:id="22455"/>
      <w:r>
        <w:rPr>
          <w:rtl/>
        </w:rPr>
        <w:t xml:space="preserve">ולומד </w:t>
      </w:r>
      <w:bookmarkStart w:id="22456" w:name="_ETM_Q38_212489"/>
      <w:bookmarkEnd w:id="22456"/>
      <w:r>
        <w:rPr>
          <w:rtl/>
        </w:rPr>
        <w:t xml:space="preserve">חודשיים </w:t>
      </w:r>
      <w:bookmarkStart w:id="22457" w:name="_ETM_Q38_213000"/>
      <w:bookmarkEnd w:id="22457"/>
      <w:r>
        <w:rPr>
          <w:rtl/>
        </w:rPr>
        <w:t>וחצי</w:t>
      </w:r>
      <w:r>
        <w:rPr>
          <w:rFonts w:hint="cs"/>
          <w:rtl/>
        </w:rPr>
        <w:t>,</w:t>
      </w:r>
      <w:r>
        <w:rPr>
          <w:rtl/>
        </w:rPr>
        <w:t xml:space="preserve"> </w:t>
      </w:r>
      <w:bookmarkStart w:id="22458" w:name="_ETM_Q38_214210"/>
      <w:bookmarkEnd w:id="22458"/>
      <w:r>
        <w:rPr>
          <w:rtl/>
        </w:rPr>
        <w:t xml:space="preserve">חותם </w:t>
      </w:r>
      <w:bookmarkStart w:id="22459" w:name="_ETM_Q38_214800"/>
      <w:bookmarkEnd w:id="22459"/>
      <w:r>
        <w:rPr>
          <w:rFonts w:hint="cs"/>
          <w:rtl/>
        </w:rPr>
        <w:t>בלשכה,</w:t>
      </w:r>
      <w:r>
        <w:rPr>
          <w:rtl/>
        </w:rPr>
        <w:t xml:space="preserve"> </w:t>
      </w:r>
      <w:bookmarkStart w:id="22460" w:name="_ETM_Q38_215309"/>
      <w:bookmarkEnd w:id="22460"/>
      <w:r>
        <w:rPr>
          <w:rtl/>
        </w:rPr>
        <w:t xml:space="preserve">לצורך </w:t>
      </w:r>
      <w:bookmarkStart w:id="22461" w:name="_ETM_Q38_215729"/>
      <w:bookmarkEnd w:id="22461"/>
      <w:r>
        <w:rPr>
          <w:rtl/>
        </w:rPr>
        <w:t>העניי</w:t>
      </w:r>
      <w:bookmarkStart w:id="22462" w:name="_ETM_Q38_212007"/>
      <w:bookmarkEnd w:id="22462"/>
      <w:r>
        <w:rPr>
          <w:rtl/>
        </w:rPr>
        <w:t>ן</w:t>
      </w:r>
      <w:bookmarkStart w:id="22463" w:name="_ETM_Q38_216210"/>
      <w:bookmarkEnd w:id="22463"/>
      <w:r>
        <w:rPr>
          <w:rFonts w:hint="cs"/>
          <w:rtl/>
        </w:rPr>
        <w:t>, כ</w:t>
      </w:r>
      <w:r>
        <w:rPr>
          <w:rtl/>
        </w:rPr>
        <w:t xml:space="preserve">י </w:t>
      </w:r>
      <w:bookmarkStart w:id="22464" w:name="_ETM_Q38_216329"/>
      <w:bookmarkEnd w:id="22464"/>
      <w:r>
        <w:rPr>
          <w:rtl/>
        </w:rPr>
        <w:t xml:space="preserve">אתה </w:t>
      </w:r>
      <w:bookmarkStart w:id="22465" w:name="_ETM_Q38_216479"/>
      <w:bookmarkEnd w:id="22465"/>
      <w:r>
        <w:rPr>
          <w:rtl/>
        </w:rPr>
        <w:t xml:space="preserve">לא </w:t>
      </w:r>
      <w:bookmarkStart w:id="22466" w:name="_ETM_Q38_216600"/>
      <w:bookmarkEnd w:id="22466"/>
      <w:r>
        <w:rPr>
          <w:rtl/>
        </w:rPr>
        <w:t xml:space="preserve">יכול </w:t>
      </w:r>
      <w:bookmarkStart w:id="22467" w:name="_ETM_Q38_216840"/>
      <w:bookmarkEnd w:id="22467"/>
      <w:r>
        <w:rPr>
          <w:rtl/>
        </w:rPr>
        <w:t xml:space="preserve">לעבוד </w:t>
      </w:r>
      <w:bookmarkStart w:id="22468" w:name="_ETM_Q38_217320"/>
      <w:bookmarkEnd w:id="22468"/>
      <w:r>
        <w:rPr>
          <w:rtl/>
        </w:rPr>
        <w:t xml:space="preserve">כי </w:t>
      </w:r>
      <w:bookmarkStart w:id="22469" w:name="_ETM_Q38_217440"/>
      <w:bookmarkEnd w:id="22469"/>
      <w:r>
        <w:rPr>
          <w:rtl/>
        </w:rPr>
        <w:t xml:space="preserve">יש </w:t>
      </w:r>
      <w:bookmarkStart w:id="22470" w:name="_ETM_Q38_217590"/>
      <w:bookmarkEnd w:id="22470"/>
      <w:r>
        <w:rPr>
          <w:rtl/>
        </w:rPr>
        <w:t xml:space="preserve">לך </w:t>
      </w:r>
      <w:bookmarkStart w:id="22471" w:name="_ETM_Q38_217800"/>
      <w:bookmarkEnd w:id="22471"/>
      <w:r>
        <w:rPr>
          <w:rtl/>
        </w:rPr>
        <w:t>ימים</w:t>
      </w:r>
      <w:r>
        <w:rPr>
          <w:rFonts w:hint="cs"/>
          <w:rtl/>
        </w:rPr>
        <w:t>,</w:t>
      </w:r>
      <w:r>
        <w:rPr>
          <w:rtl/>
        </w:rPr>
        <w:t xml:space="preserve"> </w:t>
      </w:r>
      <w:bookmarkStart w:id="22472" w:name="_ETM_Q38_218290"/>
      <w:bookmarkEnd w:id="22472"/>
      <w:r>
        <w:rPr>
          <w:rtl/>
        </w:rPr>
        <w:t xml:space="preserve">ובסוף </w:t>
      </w:r>
      <w:bookmarkStart w:id="22473" w:name="_ETM_Q38_218860"/>
      <w:bookmarkEnd w:id="22473"/>
      <w:r>
        <w:rPr>
          <w:rtl/>
        </w:rPr>
        <w:t xml:space="preserve">מגיע </w:t>
      </w:r>
      <w:bookmarkStart w:id="22474" w:name="_ETM_Q38_219340"/>
      <w:bookmarkEnd w:id="22474"/>
      <w:r>
        <w:rPr>
          <w:rtl/>
        </w:rPr>
        <w:t xml:space="preserve">למבחן </w:t>
      </w:r>
      <w:bookmarkStart w:id="22475" w:name="_ETM_Q38_219880"/>
      <w:bookmarkEnd w:id="22475"/>
      <w:r>
        <w:rPr>
          <w:rFonts w:hint="cs"/>
          <w:rtl/>
        </w:rPr>
        <w:t>כ</w:t>
      </w:r>
      <w:r>
        <w:rPr>
          <w:rtl/>
        </w:rPr>
        <w:t xml:space="preserve">שכל </w:t>
      </w:r>
      <w:bookmarkStart w:id="22476" w:name="_ETM_Q38_220180"/>
      <w:bookmarkEnd w:id="22476"/>
      <w:r>
        <w:rPr>
          <w:rtl/>
        </w:rPr>
        <w:t xml:space="preserve">המטרה </w:t>
      </w:r>
      <w:bookmarkStart w:id="22477" w:name="_ETM_Q38_220630"/>
      <w:bookmarkEnd w:id="22477"/>
      <w:r>
        <w:rPr>
          <w:rtl/>
        </w:rPr>
        <w:t>של</w:t>
      </w:r>
      <w:r>
        <w:rPr>
          <w:rFonts w:hint="cs"/>
          <w:rtl/>
        </w:rPr>
        <w:t xml:space="preserve">ך </w:t>
      </w:r>
      <w:r>
        <w:rPr>
          <w:rtl/>
        </w:rPr>
        <w:t xml:space="preserve">– </w:t>
      </w:r>
      <w:bookmarkStart w:id="22478" w:name="_ETM_Q38_221110"/>
      <w:bookmarkStart w:id="22479" w:name="_ETM_Q38_221350"/>
      <w:bookmarkStart w:id="22480" w:name="_ETM_Q38_221590"/>
      <w:bookmarkEnd w:id="22478"/>
      <w:bookmarkEnd w:id="22479"/>
      <w:bookmarkEnd w:id="22480"/>
      <w:r>
        <w:rPr>
          <w:rFonts w:hint="cs"/>
          <w:rtl/>
        </w:rPr>
        <w:t>לדעתי</w:t>
      </w:r>
      <w:r>
        <w:rPr>
          <w:rtl/>
        </w:rPr>
        <w:t xml:space="preserve"> </w:t>
      </w:r>
      <w:bookmarkStart w:id="22481" w:name="_ETM_Q38_222010"/>
      <w:bookmarkEnd w:id="22481"/>
      <w:r>
        <w:rPr>
          <w:rtl/>
        </w:rPr>
        <w:t>קיבלתי</w:t>
      </w:r>
      <w:bookmarkStart w:id="22482" w:name="_ETM_Q38_222370"/>
      <w:bookmarkEnd w:id="22482"/>
      <w:r>
        <w:rPr>
          <w:rFonts w:hint="cs"/>
          <w:rtl/>
        </w:rPr>
        <w:t xml:space="preserve"> איזה </w:t>
      </w:r>
      <w:r>
        <w:rPr>
          <w:rtl/>
        </w:rPr>
        <w:t>76</w:t>
      </w:r>
      <w:bookmarkStart w:id="22483" w:name="_ETM_Q38_223270"/>
      <w:bookmarkEnd w:id="22483"/>
      <w:r>
        <w:rPr>
          <w:rFonts w:hint="cs"/>
          <w:rtl/>
        </w:rPr>
        <w:t xml:space="preserve">, </w:t>
      </w:r>
      <w:r>
        <w:rPr>
          <w:rtl/>
        </w:rPr>
        <w:t xml:space="preserve">ואמרתי </w:t>
      </w:r>
      <w:bookmarkStart w:id="22484" w:name="_ETM_Q38_223630"/>
      <w:bookmarkEnd w:id="22484"/>
      <w:r>
        <w:rPr>
          <w:rtl/>
        </w:rPr>
        <w:t xml:space="preserve">לעצמי </w:t>
      </w:r>
      <w:bookmarkStart w:id="22485" w:name="_ETM_Q38_224409"/>
      <w:bookmarkEnd w:id="22485"/>
      <w:r>
        <w:rPr>
          <w:rFonts w:hint="cs"/>
          <w:rtl/>
        </w:rPr>
        <w:t>ש</w:t>
      </w:r>
      <w:r>
        <w:rPr>
          <w:rtl/>
        </w:rPr>
        <w:t xml:space="preserve">זה </w:t>
      </w:r>
      <w:bookmarkStart w:id="22486" w:name="_ETM_Q38_224620"/>
      <w:bookmarkStart w:id="22487" w:name="_ETM_Q38_224860"/>
      <w:bookmarkEnd w:id="22486"/>
      <w:bookmarkEnd w:id="22487"/>
      <w:r>
        <w:rPr>
          <w:rFonts w:hint="cs"/>
          <w:rtl/>
        </w:rPr>
        <w:t xml:space="preserve">עשר </w:t>
      </w:r>
      <w:r>
        <w:rPr>
          <w:rtl/>
        </w:rPr>
        <w:t xml:space="preserve">נקודות </w:t>
      </w:r>
      <w:bookmarkStart w:id="22488" w:name="_ETM_Q38_225430"/>
      <w:bookmarkEnd w:id="22488"/>
      <w:r>
        <w:rPr>
          <w:rtl/>
        </w:rPr>
        <w:t>מיותרות</w:t>
      </w:r>
      <w:r>
        <w:rPr>
          <w:rFonts w:hint="cs"/>
          <w:rtl/>
        </w:rPr>
        <w:t>,</w:t>
      </w:r>
      <w:r>
        <w:rPr>
          <w:rtl/>
        </w:rPr>
        <w:t xml:space="preserve"> </w:t>
      </w:r>
      <w:bookmarkStart w:id="22489" w:name="_ETM_Q38_226060"/>
      <w:bookmarkEnd w:id="22489"/>
      <w:r>
        <w:rPr>
          <w:rFonts w:hint="cs"/>
          <w:rtl/>
        </w:rPr>
        <w:t>ו</w:t>
      </w:r>
      <w:r>
        <w:rPr>
          <w:rtl/>
        </w:rPr>
        <w:t xml:space="preserve">יכולתי </w:t>
      </w:r>
      <w:bookmarkStart w:id="22490" w:name="_ETM_Q38_226750"/>
      <w:bookmarkEnd w:id="22490"/>
      <w:r>
        <w:rPr>
          <w:rtl/>
        </w:rPr>
        <w:t xml:space="preserve">אפילו </w:t>
      </w:r>
      <w:bookmarkStart w:id="22491" w:name="_ETM_Q38_227020"/>
      <w:bookmarkEnd w:id="22491"/>
      <w:r>
        <w:rPr>
          <w:rtl/>
        </w:rPr>
        <w:t xml:space="preserve">ללמוד </w:t>
      </w:r>
      <w:bookmarkStart w:id="22492" w:name="_ETM_Q38_227409"/>
      <w:bookmarkEnd w:id="22492"/>
      <w:r>
        <w:rPr>
          <w:rtl/>
        </w:rPr>
        <w:t>פחות</w:t>
      </w:r>
      <w:r>
        <w:rPr>
          <w:rFonts w:hint="cs"/>
          <w:rtl/>
        </w:rPr>
        <w:t>.</w:t>
      </w:r>
      <w:r>
        <w:rPr>
          <w:rtl/>
        </w:rPr>
        <w:t xml:space="preserve"> </w:t>
      </w:r>
      <w:bookmarkStart w:id="22493" w:name="_ETM_Q38_228040"/>
      <w:bookmarkEnd w:id="22493"/>
      <w:r>
        <w:rPr>
          <w:rtl/>
        </w:rPr>
        <w:t>למה</w:t>
      </w:r>
      <w:r>
        <w:rPr>
          <w:rFonts w:hint="cs"/>
          <w:rtl/>
        </w:rPr>
        <w:t>?</w:t>
      </w:r>
      <w:r>
        <w:rPr>
          <w:rtl/>
        </w:rPr>
        <w:t xml:space="preserve"> </w:t>
      </w:r>
      <w:bookmarkStart w:id="22494" w:name="_ETM_Q38_228550"/>
      <w:bookmarkEnd w:id="22494"/>
      <w:r>
        <w:rPr>
          <w:rtl/>
        </w:rPr>
        <w:t xml:space="preserve">כי </w:t>
      </w:r>
      <w:bookmarkStart w:id="22495" w:name="_ETM_Q38_228729"/>
      <w:bookmarkEnd w:id="22495"/>
      <w:r>
        <w:rPr>
          <w:rtl/>
        </w:rPr>
        <w:t xml:space="preserve">שום </w:t>
      </w:r>
      <w:bookmarkStart w:id="22496" w:name="_ETM_Q38_229030"/>
      <w:bookmarkEnd w:id="22496"/>
      <w:r>
        <w:rPr>
          <w:rtl/>
        </w:rPr>
        <w:t xml:space="preserve">דבר </w:t>
      </w:r>
      <w:bookmarkStart w:id="22497" w:name="_ETM_Q38_229360"/>
      <w:bookmarkEnd w:id="22497"/>
      <w:r>
        <w:rPr>
          <w:rtl/>
        </w:rPr>
        <w:t xml:space="preserve">מהמבחן </w:t>
      </w:r>
      <w:bookmarkStart w:id="22498" w:name="_ETM_Q38_230590"/>
      <w:bookmarkEnd w:id="22498"/>
      <w:r>
        <w:rPr>
          <w:rtl/>
        </w:rPr>
        <w:t xml:space="preserve">לא </w:t>
      </w:r>
      <w:bookmarkStart w:id="22499" w:name="_ETM_Q38_230890"/>
      <w:bookmarkEnd w:id="22499"/>
      <w:r>
        <w:rPr>
          <w:rtl/>
        </w:rPr>
        <w:t xml:space="preserve">באמת </w:t>
      </w:r>
      <w:bookmarkStart w:id="22500" w:name="_ETM_Q38_231309"/>
      <w:bookmarkEnd w:id="22500"/>
      <w:r>
        <w:rPr>
          <w:rtl/>
        </w:rPr>
        <w:t>משקף</w:t>
      </w:r>
      <w:r>
        <w:rPr>
          <w:rFonts w:hint="cs"/>
          <w:rtl/>
        </w:rPr>
        <w:t>.</w:t>
      </w:r>
      <w:r>
        <w:rPr>
          <w:rtl/>
        </w:rPr>
        <w:t xml:space="preserve"> </w:t>
      </w:r>
      <w:bookmarkStart w:id="22501" w:name="_ETM_Q38_231610"/>
      <w:bookmarkStart w:id="22502" w:name="_ETM_Q38_231790"/>
      <w:bookmarkStart w:id="22503" w:name="_ETM_Q38_229507"/>
      <w:bookmarkEnd w:id="22501"/>
      <w:bookmarkEnd w:id="22502"/>
      <w:bookmarkEnd w:id="22503"/>
      <w:r>
        <w:rPr>
          <w:rtl/>
        </w:rPr>
        <w:t xml:space="preserve">אני </w:t>
      </w:r>
      <w:bookmarkStart w:id="22504" w:name="_ETM_Q38_231909"/>
      <w:bookmarkEnd w:id="22504"/>
      <w:r>
        <w:rPr>
          <w:rtl/>
        </w:rPr>
        <w:t xml:space="preserve">יודעת </w:t>
      </w:r>
      <w:bookmarkStart w:id="22505" w:name="_ETM_Q38_232120"/>
      <w:bookmarkEnd w:id="22505"/>
      <w:r>
        <w:rPr>
          <w:rtl/>
        </w:rPr>
        <w:t xml:space="preserve">שכבר </w:t>
      </w:r>
      <w:bookmarkStart w:id="22506" w:name="_ETM_Q38_232659"/>
      <w:bookmarkEnd w:id="22506"/>
      <w:r>
        <w:rPr>
          <w:rtl/>
        </w:rPr>
        <w:t xml:space="preserve">עשו </w:t>
      </w:r>
      <w:bookmarkStart w:id="22507" w:name="_ETM_Q38_232899"/>
      <w:bookmarkEnd w:id="22507"/>
      <w:r>
        <w:rPr>
          <w:rFonts w:hint="cs"/>
          <w:rtl/>
        </w:rPr>
        <w:t>ניסיונו</w:t>
      </w:r>
      <w:r>
        <w:rPr>
          <w:rFonts w:hint="eastAsia"/>
          <w:rtl/>
        </w:rPr>
        <w:t>ת</w:t>
      </w:r>
      <w:r>
        <w:rPr>
          <w:rFonts w:hint="cs"/>
          <w:rtl/>
        </w:rPr>
        <w:t>,</w:t>
      </w:r>
      <w:r>
        <w:rPr>
          <w:rtl/>
        </w:rPr>
        <w:t xml:space="preserve"> </w:t>
      </w:r>
      <w:bookmarkStart w:id="22508" w:name="_ETM_Q38_233710"/>
      <w:bookmarkEnd w:id="22508"/>
      <w:r>
        <w:rPr>
          <w:rFonts w:hint="cs"/>
          <w:rtl/>
        </w:rPr>
        <w:t>ו</w:t>
      </w:r>
      <w:r>
        <w:rPr>
          <w:rtl/>
        </w:rPr>
        <w:t xml:space="preserve">מה </w:t>
      </w:r>
      <w:bookmarkStart w:id="22509" w:name="_ETM_Q38_234010"/>
      <w:bookmarkEnd w:id="22509"/>
      <w:r>
        <w:rPr>
          <w:rtl/>
        </w:rPr>
        <w:t xml:space="preserve">שאני </w:t>
      </w:r>
      <w:bookmarkStart w:id="22510" w:name="_ETM_Q38_234280"/>
      <w:bookmarkEnd w:id="22510"/>
      <w:r>
        <w:rPr>
          <w:rtl/>
        </w:rPr>
        <w:t>עברתי</w:t>
      </w:r>
      <w:r>
        <w:rPr>
          <w:rFonts w:hint="cs"/>
          <w:rtl/>
        </w:rPr>
        <w:t>,</w:t>
      </w:r>
      <w:r>
        <w:rPr>
          <w:rtl/>
        </w:rPr>
        <w:t xml:space="preserve"> </w:t>
      </w:r>
      <w:bookmarkStart w:id="22511" w:name="_ETM_Q38_234550"/>
      <w:bookmarkStart w:id="22512" w:name="_ETM_Q38_234670"/>
      <w:bookmarkStart w:id="22513" w:name="_ETM_Q38_234910"/>
      <w:bookmarkEnd w:id="22511"/>
      <w:bookmarkEnd w:id="22512"/>
      <w:bookmarkEnd w:id="22513"/>
      <w:r>
        <w:rPr>
          <w:rtl/>
        </w:rPr>
        <w:t xml:space="preserve">היום </w:t>
      </w:r>
      <w:bookmarkStart w:id="22514" w:name="_ETM_Q38_235320"/>
      <w:bookmarkEnd w:id="22514"/>
      <w:r>
        <w:rPr>
          <w:rFonts w:hint="cs"/>
          <w:rtl/>
        </w:rPr>
        <w:t xml:space="preserve">זה כבר </w:t>
      </w:r>
      <w:r>
        <w:rPr>
          <w:rtl/>
        </w:rPr>
        <w:t>אחרת</w:t>
      </w:r>
      <w:r>
        <w:rPr>
          <w:rFonts w:hint="cs"/>
          <w:rtl/>
        </w:rPr>
        <w:t>,</w:t>
      </w:r>
      <w:r>
        <w:rPr>
          <w:rtl/>
        </w:rPr>
        <w:t xml:space="preserve"> </w:t>
      </w:r>
      <w:bookmarkStart w:id="22515" w:name="_ETM_Q38_236040"/>
      <w:bookmarkEnd w:id="22515"/>
      <w:r>
        <w:rPr>
          <w:rtl/>
        </w:rPr>
        <w:t xml:space="preserve">אבל </w:t>
      </w:r>
      <w:bookmarkStart w:id="22516" w:name="_ETM_Q38_236400"/>
      <w:bookmarkEnd w:id="22516"/>
      <w:r>
        <w:rPr>
          <w:rtl/>
        </w:rPr>
        <w:t>עדיין</w:t>
      </w:r>
      <w:bookmarkStart w:id="22517" w:name="_ETM_Q38_234495"/>
      <w:bookmarkEnd w:id="22517"/>
      <w:r>
        <w:rPr>
          <w:rFonts w:hint="cs"/>
          <w:rtl/>
        </w:rPr>
        <w:t>,</w:t>
      </w:r>
      <w:r>
        <w:rPr>
          <w:rtl/>
        </w:rPr>
        <w:t xml:space="preserve"> </w:t>
      </w:r>
      <w:bookmarkStart w:id="22518" w:name="_ETM_Q38_237329"/>
      <w:bookmarkEnd w:id="22518"/>
      <w:r>
        <w:rPr>
          <w:rtl/>
        </w:rPr>
        <w:t xml:space="preserve">המבחן </w:t>
      </w:r>
      <w:bookmarkStart w:id="22519" w:name="_ETM_Q38_237960"/>
      <w:bookmarkEnd w:id="22519"/>
      <w:r>
        <w:rPr>
          <w:rtl/>
        </w:rPr>
        <w:t xml:space="preserve">לפעמים </w:t>
      </w:r>
      <w:bookmarkStart w:id="22520" w:name="_ETM_Q38_238410"/>
      <w:bookmarkEnd w:id="22520"/>
      <w:r>
        <w:rPr>
          <w:rtl/>
        </w:rPr>
        <w:t xml:space="preserve">הוא </w:t>
      </w:r>
      <w:bookmarkStart w:id="22521" w:name="_ETM_Q38_238680"/>
      <w:bookmarkEnd w:id="22521"/>
      <w:r>
        <w:rPr>
          <w:rFonts w:hint="cs"/>
          <w:rtl/>
        </w:rPr>
        <w:t>ע</w:t>
      </w:r>
      <w:r>
        <w:rPr>
          <w:rtl/>
        </w:rPr>
        <w:t xml:space="preserve">ול </w:t>
      </w:r>
      <w:bookmarkStart w:id="22522" w:name="_ETM_Q38_239729"/>
      <w:bookmarkEnd w:id="22522"/>
      <w:r>
        <w:rPr>
          <w:rtl/>
        </w:rPr>
        <w:t xml:space="preserve">עצום </w:t>
      </w:r>
      <w:bookmarkStart w:id="22523" w:name="_ETM_Q38_240449"/>
      <w:bookmarkEnd w:id="22523"/>
      <w:r>
        <w:rPr>
          <w:rtl/>
        </w:rPr>
        <w:t xml:space="preserve">על </w:t>
      </w:r>
      <w:bookmarkStart w:id="22524" w:name="_ETM_Q38_240600"/>
      <w:bookmarkEnd w:id="22524"/>
      <w:r>
        <w:rPr>
          <w:rtl/>
        </w:rPr>
        <w:t>מתמחים</w:t>
      </w:r>
      <w:r>
        <w:rPr>
          <w:rFonts w:hint="cs"/>
          <w:rtl/>
        </w:rPr>
        <w:t>,</w:t>
      </w:r>
      <w:r>
        <w:rPr>
          <w:rtl/>
        </w:rPr>
        <w:t xml:space="preserve"> </w:t>
      </w:r>
      <w:bookmarkStart w:id="22525" w:name="_ETM_Q38_241589"/>
      <w:bookmarkEnd w:id="22525"/>
      <w:r>
        <w:rPr>
          <w:rFonts w:hint="cs"/>
          <w:rtl/>
        </w:rPr>
        <w:t>ו</w:t>
      </w:r>
      <w:r>
        <w:rPr>
          <w:rtl/>
        </w:rPr>
        <w:t xml:space="preserve">בטח </w:t>
      </w:r>
      <w:bookmarkStart w:id="22526" w:name="_ETM_Q38_241889"/>
      <w:bookmarkEnd w:id="22526"/>
      <w:r>
        <w:rPr>
          <w:rFonts w:hint="cs"/>
          <w:rtl/>
        </w:rPr>
        <w:t>–</w:t>
      </w:r>
      <w:r w:rsidR="00105544">
        <w:rPr>
          <w:rFonts w:hint="cs"/>
          <w:rtl/>
        </w:rPr>
        <w:t xml:space="preserve"> </w:t>
      </w:r>
      <w:r>
        <w:rPr>
          <w:rtl/>
        </w:rPr>
        <w:t xml:space="preserve">דיברת </w:t>
      </w:r>
      <w:bookmarkStart w:id="22527" w:name="_ETM_Q38_242339"/>
      <w:bookmarkEnd w:id="22527"/>
      <w:r>
        <w:rPr>
          <w:rtl/>
        </w:rPr>
        <w:t xml:space="preserve">על </w:t>
      </w:r>
      <w:bookmarkStart w:id="22528" w:name="_ETM_Q38_242429"/>
      <w:bookmarkEnd w:id="22528"/>
      <w:r>
        <w:rPr>
          <w:rtl/>
        </w:rPr>
        <w:t xml:space="preserve">אנשי </w:t>
      </w:r>
      <w:bookmarkStart w:id="22529" w:name="_ETM_Q38_242729"/>
      <w:bookmarkEnd w:id="22529"/>
      <w:r>
        <w:rPr>
          <w:rtl/>
        </w:rPr>
        <w:t>המילואים</w:t>
      </w:r>
      <w:r>
        <w:rPr>
          <w:rFonts w:hint="cs"/>
          <w:rtl/>
        </w:rPr>
        <w:t>.</w:t>
      </w:r>
      <w:r>
        <w:rPr>
          <w:rtl/>
        </w:rPr>
        <w:t xml:space="preserve"> </w:t>
      </w:r>
      <w:bookmarkStart w:id="22530" w:name="_ETM_Q38_243539"/>
      <w:bookmarkEnd w:id="22530"/>
      <w:r>
        <w:rPr>
          <w:rtl/>
        </w:rPr>
        <w:t xml:space="preserve">והדבר </w:t>
      </w:r>
      <w:bookmarkStart w:id="22531" w:name="_ETM_Q38_243929"/>
      <w:bookmarkEnd w:id="22531"/>
      <w:r>
        <w:rPr>
          <w:rtl/>
        </w:rPr>
        <w:t xml:space="preserve">הכי </w:t>
      </w:r>
      <w:bookmarkStart w:id="22532" w:name="_ETM_Q38_244530"/>
      <w:bookmarkStart w:id="22533" w:name="_ETM_Q38_244920"/>
      <w:bookmarkEnd w:id="22532"/>
      <w:bookmarkEnd w:id="22533"/>
      <w:r>
        <w:rPr>
          <w:rtl/>
        </w:rPr>
        <w:t xml:space="preserve">לא </w:t>
      </w:r>
      <w:bookmarkStart w:id="22534" w:name="_ETM_Q38_245039"/>
      <w:bookmarkEnd w:id="22534"/>
      <w:r>
        <w:rPr>
          <w:rtl/>
        </w:rPr>
        <w:t>טוב</w:t>
      </w:r>
      <w:r>
        <w:rPr>
          <w:rFonts w:hint="cs"/>
          <w:rtl/>
        </w:rPr>
        <w:t>, בעיניי,</w:t>
      </w:r>
      <w:bookmarkStart w:id="22535" w:name="_ETM_Q38_241097"/>
      <w:bookmarkEnd w:id="22535"/>
      <w:r>
        <w:rPr>
          <w:rtl/>
        </w:rPr>
        <w:t xml:space="preserve"> </w:t>
      </w:r>
      <w:bookmarkStart w:id="22536" w:name="_ETM_Q38_245219"/>
      <w:bookmarkEnd w:id="22536"/>
      <w:r>
        <w:rPr>
          <w:rtl/>
        </w:rPr>
        <w:lastRenderedPageBreak/>
        <w:t xml:space="preserve">זה </w:t>
      </w:r>
      <w:bookmarkStart w:id="22537" w:name="_ETM_Q38_245340"/>
      <w:bookmarkEnd w:id="22537"/>
      <w:r>
        <w:rPr>
          <w:rtl/>
        </w:rPr>
        <w:t xml:space="preserve">שהוא </w:t>
      </w:r>
      <w:bookmarkStart w:id="22538" w:name="_ETM_Q38_245520"/>
      <w:bookmarkEnd w:id="22538"/>
      <w:r>
        <w:rPr>
          <w:rtl/>
        </w:rPr>
        <w:t xml:space="preserve">לא </w:t>
      </w:r>
      <w:bookmarkStart w:id="22539" w:name="_ETM_Q38_245640"/>
      <w:bookmarkEnd w:id="22539"/>
      <w:r>
        <w:rPr>
          <w:rtl/>
        </w:rPr>
        <w:t xml:space="preserve">משקף </w:t>
      </w:r>
      <w:bookmarkStart w:id="22540" w:name="_ETM_Q38_246719"/>
      <w:bookmarkEnd w:id="22540"/>
      <w:r>
        <w:rPr>
          <w:rFonts w:hint="cs"/>
          <w:rtl/>
        </w:rPr>
        <w:t xml:space="preserve">בסוף </w:t>
      </w:r>
      <w:r>
        <w:rPr>
          <w:rtl/>
        </w:rPr>
        <w:t xml:space="preserve">את </w:t>
      </w:r>
      <w:bookmarkStart w:id="22541" w:name="_ETM_Q38_246930"/>
      <w:bookmarkEnd w:id="22541"/>
      <w:r>
        <w:rPr>
          <w:rtl/>
        </w:rPr>
        <w:t>העבודה</w:t>
      </w:r>
      <w:bookmarkStart w:id="22542" w:name="_ETM_Q38_247350"/>
      <w:bookmarkEnd w:id="22542"/>
      <w:r>
        <w:rPr>
          <w:rtl/>
        </w:rPr>
        <w:t xml:space="preserve"> </w:t>
      </w:r>
      <w:bookmarkStart w:id="22543" w:name="_ETM_Q38_247860"/>
      <w:bookmarkStart w:id="22544" w:name="_ETM_Q38_248939"/>
      <w:bookmarkEnd w:id="22543"/>
      <w:bookmarkEnd w:id="22544"/>
      <w:r>
        <w:rPr>
          <w:rtl/>
        </w:rPr>
        <w:t xml:space="preserve">של </w:t>
      </w:r>
      <w:bookmarkStart w:id="22545" w:name="_ETM_Q38_249179"/>
      <w:bookmarkEnd w:id="22545"/>
      <w:r>
        <w:rPr>
          <w:rtl/>
        </w:rPr>
        <w:t>עו</w:t>
      </w:r>
      <w:r>
        <w:rPr>
          <w:rFonts w:hint="cs"/>
          <w:rtl/>
        </w:rPr>
        <w:t>רכי הדין בשטח.</w:t>
      </w:r>
      <w:r>
        <w:rPr>
          <w:rtl/>
        </w:rPr>
        <w:t xml:space="preserve"> </w:t>
      </w:r>
      <w:bookmarkStart w:id="22546" w:name="_ETM_Q38_249929"/>
      <w:bookmarkStart w:id="22547" w:name="_ETM_Q38_250390"/>
      <w:bookmarkStart w:id="22548" w:name="_ETM_Q38_246337"/>
      <w:bookmarkEnd w:id="22546"/>
      <w:bookmarkEnd w:id="22547"/>
      <w:bookmarkEnd w:id="22548"/>
      <w:r>
        <w:rPr>
          <w:rtl/>
        </w:rPr>
        <w:t xml:space="preserve">אני </w:t>
      </w:r>
      <w:bookmarkStart w:id="22549" w:name="_ETM_Q38_250510"/>
      <w:bookmarkEnd w:id="22549"/>
      <w:r>
        <w:rPr>
          <w:rtl/>
        </w:rPr>
        <w:t xml:space="preserve">חושבת </w:t>
      </w:r>
      <w:bookmarkStart w:id="22550" w:name="_ETM_Q38_250720"/>
      <w:bookmarkEnd w:id="22550"/>
      <w:r>
        <w:rPr>
          <w:rtl/>
        </w:rPr>
        <w:t xml:space="preserve">שגם </w:t>
      </w:r>
      <w:bookmarkStart w:id="22551" w:name="_ETM_Q38_251020"/>
      <w:bookmarkEnd w:id="22551"/>
      <w:r>
        <w:rPr>
          <w:rFonts w:hint="cs"/>
          <w:rtl/>
        </w:rPr>
        <w:t>ב</w:t>
      </w:r>
      <w:r>
        <w:rPr>
          <w:rtl/>
        </w:rPr>
        <w:t xml:space="preserve">זה </w:t>
      </w:r>
      <w:bookmarkStart w:id="22552" w:name="_ETM_Q38_251260"/>
      <w:bookmarkEnd w:id="22552"/>
      <w:r>
        <w:rPr>
          <w:rtl/>
        </w:rPr>
        <w:t xml:space="preserve">צריך </w:t>
      </w:r>
      <w:bookmarkStart w:id="22553" w:name="_ETM_Q38_251620"/>
      <w:bookmarkEnd w:id="22553"/>
      <w:r>
        <w:rPr>
          <w:rtl/>
        </w:rPr>
        <w:t xml:space="preserve">להיכנס </w:t>
      </w:r>
      <w:bookmarkStart w:id="22554" w:name="_ETM_Q38_251890"/>
      <w:bookmarkEnd w:id="22554"/>
      <w:r>
        <w:rPr>
          <w:rtl/>
        </w:rPr>
        <w:t>לאירוע</w:t>
      </w:r>
      <w:r>
        <w:rPr>
          <w:rFonts w:hint="cs"/>
          <w:rtl/>
        </w:rPr>
        <w:t>.</w:t>
      </w:r>
      <w:r>
        <w:rPr>
          <w:rtl/>
        </w:rPr>
        <w:t xml:space="preserve"> </w:t>
      </w:r>
      <w:bookmarkStart w:id="22555" w:name="_ETM_Q38_252159"/>
      <w:bookmarkEnd w:id="22555"/>
    </w:p>
    <w:p w:rsidR="00520A3D" w:rsidRDefault="00520A3D" w:rsidP="004619EE">
      <w:pPr>
        <w:rPr>
          <w:rtl/>
        </w:rPr>
      </w:pPr>
    </w:p>
    <w:p w:rsidR="00520A3D" w:rsidRDefault="00520A3D" w:rsidP="004619EE">
      <w:pPr>
        <w:rPr>
          <w:rtl/>
        </w:rPr>
      </w:pPr>
      <w:bookmarkStart w:id="22556" w:name="_ETM_Q38_256436"/>
      <w:bookmarkStart w:id="22557" w:name="_ETM_Q38_257666"/>
      <w:bookmarkEnd w:id="22556"/>
      <w:bookmarkEnd w:id="22557"/>
      <w:r>
        <w:rPr>
          <w:rtl/>
        </w:rPr>
        <w:t xml:space="preserve">אני </w:t>
      </w:r>
      <w:bookmarkStart w:id="22558" w:name="_ETM_Q38_252340"/>
      <w:bookmarkEnd w:id="22558"/>
      <w:r>
        <w:rPr>
          <w:rtl/>
        </w:rPr>
        <w:t xml:space="preserve">חושבת </w:t>
      </w:r>
      <w:bookmarkStart w:id="22559" w:name="_ETM_Q38_252909"/>
      <w:bookmarkEnd w:id="22559"/>
      <w:r>
        <w:rPr>
          <w:rtl/>
        </w:rPr>
        <w:t xml:space="preserve">שזה </w:t>
      </w:r>
      <w:bookmarkStart w:id="22560" w:name="_ETM_Q38_253659"/>
      <w:bookmarkEnd w:id="22560"/>
      <w:r>
        <w:rPr>
          <w:rtl/>
        </w:rPr>
        <w:t xml:space="preserve">טוב </w:t>
      </w:r>
      <w:bookmarkStart w:id="22561" w:name="_ETM_Q38_253930"/>
      <w:bookmarkEnd w:id="22561"/>
      <w:r>
        <w:rPr>
          <w:rtl/>
        </w:rPr>
        <w:t xml:space="preserve">שזה </w:t>
      </w:r>
      <w:bookmarkStart w:id="22562" w:name="_ETM_Q38_254170"/>
      <w:bookmarkEnd w:id="22562"/>
      <w:r>
        <w:rPr>
          <w:rtl/>
        </w:rPr>
        <w:t xml:space="preserve">עבר </w:t>
      </w:r>
      <w:bookmarkStart w:id="22563" w:name="_ETM_Q38_254380"/>
      <w:bookmarkEnd w:id="22563"/>
      <w:r>
        <w:rPr>
          <w:rtl/>
        </w:rPr>
        <w:t xml:space="preserve">להוראת </w:t>
      </w:r>
      <w:bookmarkStart w:id="22564" w:name="_ETM_Q38_254830"/>
      <w:bookmarkEnd w:id="22564"/>
      <w:r>
        <w:rPr>
          <w:rtl/>
        </w:rPr>
        <w:t>קבע</w:t>
      </w:r>
      <w:r>
        <w:rPr>
          <w:rFonts w:hint="cs"/>
          <w:rtl/>
        </w:rPr>
        <w:t>,</w:t>
      </w:r>
      <w:bookmarkStart w:id="22565" w:name="_ETM_Q38_253877"/>
      <w:bookmarkEnd w:id="22565"/>
      <w:r>
        <w:rPr>
          <w:rtl/>
        </w:rPr>
        <w:t xml:space="preserve"> </w:t>
      </w:r>
      <w:bookmarkStart w:id="22566" w:name="_ETM_Q38_255640"/>
      <w:bookmarkEnd w:id="22566"/>
      <w:r>
        <w:rPr>
          <w:rtl/>
        </w:rPr>
        <w:t xml:space="preserve">נבחן </w:t>
      </w:r>
      <w:bookmarkStart w:id="22567" w:name="_ETM_Q38_256270"/>
      <w:bookmarkEnd w:id="22567"/>
      <w:r>
        <w:rPr>
          <w:rtl/>
        </w:rPr>
        <w:t xml:space="preserve">כמו </w:t>
      </w:r>
      <w:bookmarkStart w:id="22568" w:name="_ETM_Q38_256510"/>
      <w:bookmarkEnd w:id="22568"/>
      <w:r>
        <w:rPr>
          <w:rtl/>
        </w:rPr>
        <w:t>שצריך</w:t>
      </w:r>
      <w:r>
        <w:rPr>
          <w:rFonts w:hint="cs"/>
          <w:rtl/>
        </w:rPr>
        <w:t>.</w:t>
      </w:r>
      <w:r>
        <w:rPr>
          <w:rtl/>
        </w:rPr>
        <w:t xml:space="preserve"> </w:t>
      </w:r>
      <w:bookmarkStart w:id="22569" w:name="_ETM_Q38_257500"/>
      <w:bookmarkEnd w:id="22569"/>
      <w:r>
        <w:rPr>
          <w:rtl/>
        </w:rPr>
        <w:t xml:space="preserve">ודאי </w:t>
      </w:r>
      <w:bookmarkStart w:id="22570" w:name="_ETM_Q38_258190"/>
      <w:bookmarkEnd w:id="22570"/>
      <w:r>
        <w:rPr>
          <w:rtl/>
        </w:rPr>
        <w:t>ש</w:t>
      </w:r>
      <w:r>
        <w:rPr>
          <w:rFonts w:hint="cs"/>
          <w:rtl/>
        </w:rPr>
        <w:t>ל</w:t>
      </w:r>
      <w:r>
        <w:rPr>
          <w:rtl/>
        </w:rPr>
        <w:t xml:space="preserve">קצר </w:t>
      </w:r>
      <w:bookmarkStart w:id="22571" w:name="_ETM_Q38_258850"/>
      <w:bookmarkEnd w:id="22571"/>
      <w:r>
        <w:rPr>
          <w:rtl/>
        </w:rPr>
        <w:t xml:space="preserve">את </w:t>
      </w:r>
      <w:bookmarkStart w:id="22572" w:name="_ETM_Q38_258940"/>
      <w:bookmarkStart w:id="22573" w:name="_ETM_Q38_251297"/>
      <w:bookmarkEnd w:id="22572"/>
      <w:bookmarkEnd w:id="22573"/>
      <w:r>
        <w:rPr>
          <w:rFonts w:hint="cs"/>
          <w:rtl/>
        </w:rPr>
        <w:t>ה</w:t>
      </w:r>
      <w:r>
        <w:rPr>
          <w:rtl/>
        </w:rPr>
        <w:t xml:space="preserve">התמחות </w:t>
      </w:r>
      <w:bookmarkStart w:id="22574" w:name="_ETM_Q38_259899"/>
      <w:bookmarkEnd w:id="22574"/>
      <w:r>
        <w:rPr>
          <w:rtl/>
        </w:rPr>
        <w:t xml:space="preserve">זה </w:t>
      </w:r>
      <w:bookmarkStart w:id="22575" w:name="_ETM_Q38_260049"/>
      <w:bookmarkEnd w:id="22575"/>
      <w:r>
        <w:rPr>
          <w:rtl/>
        </w:rPr>
        <w:t xml:space="preserve">דבר </w:t>
      </w:r>
      <w:bookmarkStart w:id="22576" w:name="_ETM_Q38_260350"/>
      <w:bookmarkEnd w:id="22576"/>
      <w:r>
        <w:rPr>
          <w:rFonts w:hint="cs"/>
          <w:rtl/>
        </w:rPr>
        <w:t xml:space="preserve">שיוציא </w:t>
      </w:r>
      <w:r>
        <w:rPr>
          <w:rtl/>
        </w:rPr>
        <w:t xml:space="preserve">– </w:t>
      </w:r>
      <w:bookmarkStart w:id="22577" w:name="_ETM_Q38_260740"/>
      <w:bookmarkEnd w:id="22577"/>
      <w:r>
        <w:rPr>
          <w:rtl/>
        </w:rPr>
        <w:t xml:space="preserve">אבל </w:t>
      </w:r>
      <w:bookmarkStart w:id="22578" w:name="_ETM_Q38_261549"/>
      <w:bookmarkEnd w:id="22578"/>
      <w:r>
        <w:rPr>
          <w:rtl/>
        </w:rPr>
        <w:t xml:space="preserve">משרדי </w:t>
      </w:r>
      <w:bookmarkStart w:id="22579" w:name="_ETM_Q38_261999"/>
      <w:bookmarkEnd w:id="22579"/>
      <w:r>
        <w:rPr>
          <w:rFonts w:hint="cs"/>
          <w:rtl/>
        </w:rPr>
        <w:t>עורכי דין</w:t>
      </w:r>
      <w:r>
        <w:rPr>
          <w:rtl/>
        </w:rPr>
        <w:t xml:space="preserve"> </w:t>
      </w:r>
      <w:bookmarkStart w:id="22580" w:name="_ETM_Q38_262509"/>
      <w:bookmarkEnd w:id="22580"/>
      <w:r>
        <w:rPr>
          <w:rtl/>
        </w:rPr>
        <w:t xml:space="preserve">צריכים </w:t>
      </w:r>
      <w:bookmarkStart w:id="22581" w:name="_ETM_Q38_262899"/>
      <w:bookmarkEnd w:id="22581"/>
      <w:r>
        <w:rPr>
          <w:rtl/>
        </w:rPr>
        <w:t xml:space="preserve">להבין </w:t>
      </w:r>
      <w:bookmarkStart w:id="22582" w:name="_ETM_Q38_263259"/>
      <w:bookmarkEnd w:id="22582"/>
      <w:r>
        <w:rPr>
          <w:rtl/>
        </w:rPr>
        <w:t xml:space="preserve">שמתמחה </w:t>
      </w:r>
      <w:bookmarkStart w:id="22583" w:name="_ETM_Q38_263829"/>
      <w:bookmarkEnd w:id="22583"/>
      <w:r>
        <w:rPr>
          <w:rFonts w:hint="cs"/>
          <w:rtl/>
        </w:rPr>
        <w:t>הוא</w:t>
      </w:r>
      <w:r>
        <w:rPr>
          <w:rtl/>
        </w:rPr>
        <w:t xml:space="preserve"> </w:t>
      </w:r>
      <w:bookmarkStart w:id="22584" w:name="_ETM_Q38_263920"/>
      <w:bookmarkEnd w:id="22584"/>
      <w:r>
        <w:rPr>
          <w:rtl/>
        </w:rPr>
        <w:t xml:space="preserve">לא </w:t>
      </w:r>
      <w:bookmarkStart w:id="22585" w:name="_ETM_Q38_264069"/>
      <w:bookmarkEnd w:id="22585"/>
      <w:r>
        <w:rPr>
          <w:rtl/>
        </w:rPr>
        <w:t>נטל</w:t>
      </w:r>
      <w:r>
        <w:rPr>
          <w:rFonts w:hint="cs"/>
          <w:rtl/>
        </w:rPr>
        <w:t>,</w:t>
      </w:r>
      <w:bookmarkStart w:id="22586" w:name="_ETM_Q38_262686"/>
      <w:bookmarkEnd w:id="22586"/>
      <w:r>
        <w:rPr>
          <w:rtl/>
        </w:rPr>
        <w:t xml:space="preserve"> </w:t>
      </w:r>
      <w:bookmarkStart w:id="22587" w:name="_ETM_Q38_264819"/>
      <w:bookmarkEnd w:id="22587"/>
      <w:r>
        <w:rPr>
          <w:rtl/>
        </w:rPr>
        <w:t xml:space="preserve">מתמחה </w:t>
      </w:r>
      <w:bookmarkStart w:id="22588" w:name="_ETM_Q38_265270"/>
      <w:bookmarkEnd w:id="22588"/>
      <w:r>
        <w:rPr>
          <w:rtl/>
        </w:rPr>
        <w:t xml:space="preserve">צריך </w:t>
      </w:r>
      <w:bookmarkStart w:id="22589" w:name="_ETM_Q38_265420"/>
      <w:bookmarkEnd w:id="22589"/>
      <w:r>
        <w:rPr>
          <w:rtl/>
        </w:rPr>
        <w:t xml:space="preserve">להיות </w:t>
      </w:r>
      <w:bookmarkStart w:id="22590" w:name="_ETM_Q38_265569"/>
      <w:bookmarkEnd w:id="22590"/>
      <w:r>
        <w:rPr>
          <w:rFonts w:hint="cs"/>
          <w:rtl/>
        </w:rPr>
        <w:t>עורך דין ועורך דין</w:t>
      </w:r>
      <w:bookmarkStart w:id="22591" w:name="_ETM_Q38_265959"/>
      <w:bookmarkEnd w:id="22591"/>
      <w:r>
        <w:rPr>
          <w:rtl/>
        </w:rPr>
        <w:t xml:space="preserve"> </w:t>
      </w:r>
      <w:bookmarkStart w:id="22592" w:name="_ETM_Q38_266319"/>
      <w:bookmarkEnd w:id="22592"/>
      <w:r>
        <w:rPr>
          <w:rtl/>
        </w:rPr>
        <w:t>טוב</w:t>
      </w:r>
      <w:r>
        <w:rPr>
          <w:rFonts w:hint="cs"/>
          <w:rtl/>
        </w:rPr>
        <w:t>,</w:t>
      </w:r>
      <w:r>
        <w:rPr>
          <w:rtl/>
        </w:rPr>
        <w:t xml:space="preserve"> </w:t>
      </w:r>
      <w:bookmarkStart w:id="22593" w:name="_ETM_Q38_266859"/>
      <w:bookmarkEnd w:id="22593"/>
      <w:r>
        <w:rPr>
          <w:rtl/>
        </w:rPr>
        <w:t xml:space="preserve">ולכן </w:t>
      </w:r>
      <w:bookmarkStart w:id="22594" w:name="_ETM_Q38_267280"/>
      <w:bookmarkEnd w:id="22594"/>
      <w:r>
        <w:rPr>
          <w:rtl/>
        </w:rPr>
        <w:t>הא</w:t>
      </w:r>
      <w:r>
        <w:rPr>
          <w:rFonts w:hint="cs"/>
          <w:rtl/>
        </w:rPr>
        <w:t>י</w:t>
      </w:r>
      <w:r>
        <w:rPr>
          <w:rtl/>
        </w:rPr>
        <w:t xml:space="preserve">מון </w:t>
      </w:r>
      <w:bookmarkStart w:id="22595" w:name="_ETM_Q38_267819"/>
      <w:bookmarkEnd w:id="22595"/>
      <w:r>
        <w:rPr>
          <w:rtl/>
        </w:rPr>
        <w:t xml:space="preserve">הוא </w:t>
      </w:r>
      <w:bookmarkStart w:id="22596" w:name="_ETM_Q38_267909"/>
      <w:bookmarkEnd w:id="22596"/>
      <w:r>
        <w:rPr>
          <w:rtl/>
        </w:rPr>
        <w:t xml:space="preserve">דרמטי </w:t>
      </w:r>
      <w:bookmarkStart w:id="22597" w:name="_ETM_Q38_268390"/>
      <w:bookmarkEnd w:id="22597"/>
      <w:r>
        <w:rPr>
          <w:rtl/>
        </w:rPr>
        <w:t xml:space="preserve">להצלחה </w:t>
      </w:r>
      <w:bookmarkStart w:id="22598" w:name="_ETM_Q38_268869"/>
      <w:bookmarkEnd w:id="22598"/>
      <w:r>
        <w:rPr>
          <w:rtl/>
        </w:rPr>
        <w:t>שלו</w:t>
      </w:r>
      <w:r>
        <w:rPr>
          <w:rFonts w:hint="cs"/>
          <w:rtl/>
        </w:rPr>
        <w:t>.</w:t>
      </w:r>
      <w:bookmarkStart w:id="22599" w:name="_ETM_Q38_265506"/>
      <w:bookmarkEnd w:id="22599"/>
      <w:r>
        <w:rPr>
          <w:rtl/>
        </w:rPr>
        <w:t xml:space="preserve"> </w:t>
      </w:r>
      <w:bookmarkStart w:id="22600" w:name="_ETM_Q38_269229"/>
      <w:bookmarkEnd w:id="22600"/>
      <w:r>
        <w:rPr>
          <w:rtl/>
        </w:rPr>
        <w:t>תודה</w:t>
      </w:r>
      <w:r>
        <w:rPr>
          <w:rFonts w:hint="cs"/>
          <w:rtl/>
        </w:rPr>
        <w:t>.</w:t>
      </w:r>
      <w:r>
        <w:rPr>
          <w:rtl/>
        </w:rPr>
        <w:t xml:space="preserve"> </w:t>
      </w:r>
      <w:bookmarkStart w:id="22601" w:name="_ETM_Q38_269990"/>
      <w:bookmarkEnd w:id="22601"/>
    </w:p>
    <w:p w:rsidR="00520A3D" w:rsidRDefault="00520A3D" w:rsidP="004619EE">
      <w:pPr>
        <w:rPr>
          <w:rtl/>
        </w:rPr>
      </w:pPr>
    </w:p>
    <w:p w:rsidR="00520A3D" w:rsidRDefault="00520A3D" w:rsidP="004619EE">
      <w:pPr>
        <w:pStyle w:val="af6"/>
        <w:keepNext/>
        <w:rPr>
          <w:rtl/>
        </w:rPr>
      </w:pPr>
      <w:r w:rsidRPr="005A14DB">
        <w:rPr>
          <w:rStyle w:val="TagStyle"/>
          <w:rtl/>
        </w:rPr>
        <w:t xml:space="preserve"> &lt;&lt; יור &gt;&gt; </w:t>
      </w:r>
      <w:r>
        <w:rPr>
          <w:rtl/>
        </w:rPr>
        <w:t>היו"ר ניסים ואטורי:</w:t>
      </w:r>
      <w:r w:rsidRPr="005A14DB">
        <w:rPr>
          <w:rStyle w:val="TagStyle"/>
          <w:rtl/>
        </w:rPr>
        <w:t xml:space="preserve"> &lt;&lt; יור &gt;&gt;</w:t>
      </w:r>
      <w:r>
        <w:rPr>
          <w:rtl/>
        </w:rPr>
        <w:t xml:space="preserve"> </w:t>
      </w:r>
    </w:p>
    <w:p w:rsidR="00520A3D" w:rsidRDefault="00520A3D" w:rsidP="004619EE">
      <w:pPr>
        <w:pStyle w:val="KeepWithNext"/>
        <w:rPr>
          <w:rtl/>
        </w:rPr>
      </w:pPr>
    </w:p>
    <w:p w:rsidR="00520A3D" w:rsidRDefault="00520A3D" w:rsidP="004619EE">
      <w:pPr>
        <w:rPr>
          <w:rtl/>
        </w:rPr>
      </w:pPr>
      <w:r>
        <w:rPr>
          <w:rtl/>
        </w:rPr>
        <w:t xml:space="preserve">תודה </w:t>
      </w:r>
      <w:bookmarkStart w:id="22602" w:name="_ETM_Q38_270229"/>
      <w:bookmarkEnd w:id="22602"/>
      <w:r>
        <w:rPr>
          <w:rtl/>
        </w:rPr>
        <w:t>רבה</w:t>
      </w:r>
      <w:r>
        <w:rPr>
          <w:rFonts w:hint="cs"/>
          <w:rtl/>
        </w:rPr>
        <w:t>.</w:t>
      </w:r>
      <w:r>
        <w:rPr>
          <w:rtl/>
        </w:rPr>
        <w:t xml:space="preserve"> </w:t>
      </w:r>
      <w:bookmarkStart w:id="22603" w:name="_ETM_Q38_270619"/>
      <w:bookmarkEnd w:id="22603"/>
      <w:r>
        <w:rPr>
          <w:rtl/>
        </w:rPr>
        <w:t xml:space="preserve">חבר </w:t>
      </w:r>
      <w:bookmarkStart w:id="22604" w:name="_ETM_Q38_270860"/>
      <w:bookmarkEnd w:id="22604"/>
      <w:r>
        <w:rPr>
          <w:rtl/>
        </w:rPr>
        <w:t xml:space="preserve">הכנסת </w:t>
      </w:r>
      <w:bookmarkStart w:id="22605" w:name="_ETM_Q38_271100"/>
      <w:bookmarkEnd w:id="22605"/>
      <w:r>
        <w:rPr>
          <w:rtl/>
        </w:rPr>
        <w:t xml:space="preserve">חמד </w:t>
      </w:r>
      <w:bookmarkStart w:id="22606" w:name="_ETM_Q38_271340"/>
      <w:bookmarkEnd w:id="22606"/>
      <w:r>
        <w:rPr>
          <w:rtl/>
        </w:rPr>
        <w:t xml:space="preserve">עמאר </w:t>
      </w:r>
      <w:bookmarkStart w:id="22607" w:name="_ETM_Q38_271549"/>
      <w:bookmarkEnd w:id="22607"/>
      <w:r>
        <w:rPr>
          <w:rtl/>
        </w:rPr>
        <w:t>–</w:t>
      </w:r>
      <w:r>
        <w:rPr>
          <w:rFonts w:hint="cs"/>
          <w:rtl/>
        </w:rPr>
        <w:t xml:space="preserve"> </w:t>
      </w:r>
      <w:r>
        <w:rPr>
          <w:rtl/>
        </w:rPr>
        <w:t xml:space="preserve">אינו </w:t>
      </w:r>
      <w:bookmarkStart w:id="22608" w:name="_ETM_Q38_271670"/>
      <w:bookmarkEnd w:id="22608"/>
      <w:r>
        <w:rPr>
          <w:rtl/>
        </w:rPr>
        <w:t>נוכח</w:t>
      </w:r>
      <w:r>
        <w:rPr>
          <w:rFonts w:hint="cs"/>
          <w:rtl/>
        </w:rPr>
        <w:t>;</w:t>
      </w:r>
      <w:r>
        <w:rPr>
          <w:rtl/>
        </w:rPr>
        <w:t xml:space="preserve"> </w:t>
      </w:r>
      <w:bookmarkStart w:id="22609" w:name="_ETM_Q38_272569"/>
      <w:bookmarkEnd w:id="22609"/>
      <w:r>
        <w:rPr>
          <w:rtl/>
        </w:rPr>
        <w:t xml:space="preserve">חבר </w:t>
      </w:r>
      <w:bookmarkStart w:id="22610" w:name="_ETM_Q38_272810"/>
      <w:bookmarkEnd w:id="22610"/>
      <w:r>
        <w:rPr>
          <w:rtl/>
        </w:rPr>
        <w:t xml:space="preserve">הכנסת </w:t>
      </w:r>
      <w:bookmarkStart w:id="22611" w:name="_ETM_Q38_273259"/>
      <w:bookmarkStart w:id="22612" w:name="_ETM_Q38_275890"/>
      <w:bookmarkEnd w:id="22611"/>
      <w:bookmarkEnd w:id="22612"/>
      <w:r>
        <w:rPr>
          <w:rFonts w:hint="cs"/>
          <w:rtl/>
        </w:rPr>
        <w:t>חנוך דב מלביצקי</w:t>
      </w:r>
      <w:bookmarkStart w:id="22613" w:name="_ETM_Q38_268797"/>
      <w:bookmarkEnd w:id="22613"/>
      <w:r>
        <w:rPr>
          <w:rFonts w:hint="cs"/>
          <w:rtl/>
        </w:rPr>
        <w:t xml:space="preserve"> </w:t>
      </w:r>
      <w:r>
        <w:rPr>
          <w:rtl/>
        </w:rPr>
        <w:t>–</w:t>
      </w:r>
      <w:r>
        <w:rPr>
          <w:rFonts w:hint="cs"/>
          <w:rtl/>
        </w:rPr>
        <w:t xml:space="preserve"> </w:t>
      </w:r>
      <w:r>
        <w:rPr>
          <w:rtl/>
        </w:rPr>
        <w:t>אינ</w:t>
      </w:r>
      <w:r>
        <w:rPr>
          <w:rFonts w:hint="cs"/>
          <w:rtl/>
        </w:rPr>
        <w:t>ו</w:t>
      </w:r>
      <w:r>
        <w:rPr>
          <w:rtl/>
        </w:rPr>
        <w:t xml:space="preserve"> </w:t>
      </w:r>
      <w:bookmarkStart w:id="22614" w:name="_ETM_Q38_276130"/>
      <w:bookmarkEnd w:id="22614"/>
      <w:r>
        <w:rPr>
          <w:rtl/>
        </w:rPr>
        <w:t>נוכח</w:t>
      </w:r>
      <w:bookmarkStart w:id="22615" w:name="_ETM_Q38_276670"/>
      <w:bookmarkEnd w:id="22615"/>
      <w:r>
        <w:rPr>
          <w:rFonts w:hint="cs"/>
          <w:rtl/>
        </w:rPr>
        <w:t>;</w:t>
      </w:r>
      <w:r>
        <w:rPr>
          <w:rtl/>
        </w:rPr>
        <w:t xml:space="preserve"> </w:t>
      </w:r>
      <w:bookmarkStart w:id="22616" w:name="_ETM_Q38_277090"/>
      <w:bookmarkEnd w:id="22616"/>
      <w:r>
        <w:rPr>
          <w:rtl/>
        </w:rPr>
        <w:t xml:space="preserve">חבר </w:t>
      </w:r>
      <w:bookmarkStart w:id="22617" w:name="_ETM_Q38_277420"/>
      <w:bookmarkEnd w:id="22617"/>
      <w:r>
        <w:rPr>
          <w:rtl/>
        </w:rPr>
        <w:t xml:space="preserve">הכנסת </w:t>
      </w:r>
      <w:bookmarkStart w:id="22618" w:name="_ETM_Q38_277780"/>
      <w:bookmarkEnd w:id="22618"/>
      <w:r>
        <w:rPr>
          <w:rtl/>
        </w:rPr>
        <w:t xml:space="preserve">מאיר </w:t>
      </w:r>
      <w:bookmarkStart w:id="22619" w:name="_ETM_Q38_278020"/>
      <w:bookmarkEnd w:id="22619"/>
      <w:r>
        <w:rPr>
          <w:rtl/>
        </w:rPr>
        <w:t xml:space="preserve">כהן </w:t>
      </w:r>
      <w:bookmarkStart w:id="22620" w:name="_ETM_Q38_278350"/>
      <w:bookmarkEnd w:id="22620"/>
      <w:r>
        <w:rPr>
          <w:rtl/>
        </w:rPr>
        <w:t>–</w:t>
      </w:r>
      <w:r>
        <w:rPr>
          <w:rFonts w:hint="cs"/>
          <w:rtl/>
        </w:rPr>
        <w:t xml:space="preserve"> </w:t>
      </w:r>
      <w:r>
        <w:rPr>
          <w:rtl/>
        </w:rPr>
        <w:t xml:space="preserve">אינו </w:t>
      </w:r>
      <w:bookmarkStart w:id="22621" w:name="_ETM_Q38_278649"/>
      <w:bookmarkEnd w:id="22621"/>
      <w:r>
        <w:rPr>
          <w:rtl/>
        </w:rPr>
        <w:t>נוכח</w:t>
      </w:r>
      <w:r>
        <w:rPr>
          <w:rFonts w:hint="cs"/>
          <w:rtl/>
        </w:rPr>
        <w:t>.</w:t>
      </w:r>
      <w:r>
        <w:rPr>
          <w:rtl/>
        </w:rPr>
        <w:t xml:space="preserve"> </w:t>
      </w:r>
      <w:bookmarkStart w:id="22622" w:name="_ETM_Q38_279039"/>
      <w:bookmarkStart w:id="22623" w:name="_ETM_Q38_279200"/>
      <w:bookmarkStart w:id="22624" w:name="_ETM_Q38_279619"/>
      <w:bookmarkStart w:id="22625" w:name="_ETM_Q38_279799"/>
      <w:bookmarkEnd w:id="22622"/>
      <w:bookmarkEnd w:id="22623"/>
      <w:bookmarkEnd w:id="22624"/>
      <w:bookmarkEnd w:id="22625"/>
      <w:r>
        <w:rPr>
          <w:rFonts w:hint="cs"/>
          <w:rtl/>
        </w:rPr>
        <w:t>חברת הכנסת צגה מלקו</w:t>
      </w:r>
      <w:bookmarkStart w:id="22626" w:name="_ETM_Q38_276997"/>
      <w:bookmarkStart w:id="22627" w:name="_ETM_Q38_283170"/>
      <w:bookmarkEnd w:id="22626"/>
      <w:bookmarkEnd w:id="22627"/>
      <w:r>
        <w:rPr>
          <w:rFonts w:hint="cs"/>
          <w:rtl/>
        </w:rPr>
        <w:t xml:space="preserve"> </w:t>
      </w:r>
      <w:bookmarkStart w:id="22628" w:name="_ETM_Q38_284346"/>
      <w:bookmarkEnd w:id="22628"/>
      <w:r>
        <w:rPr>
          <w:rtl/>
        </w:rPr>
        <w:t>–</w:t>
      </w:r>
      <w:r>
        <w:rPr>
          <w:rFonts w:hint="cs"/>
          <w:rtl/>
        </w:rPr>
        <w:t xml:space="preserve"> נוכחת.</w:t>
      </w:r>
      <w:r>
        <w:rPr>
          <w:rtl/>
        </w:rPr>
        <w:t xml:space="preserve"> </w:t>
      </w:r>
      <w:bookmarkStart w:id="22629" w:name="_ETM_Q38_304259"/>
      <w:bookmarkEnd w:id="22629"/>
      <w:r>
        <w:rPr>
          <w:rFonts w:hint="cs"/>
          <w:rtl/>
        </w:rPr>
        <w:t xml:space="preserve">חברת הכנסת צגה מלקו, </w:t>
      </w:r>
      <w:bookmarkStart w:id="22630" w:name="_ETM_Q38_309519"/>
      <w:bookmarkStart w:id="22631" w:name="_ETM_Q38_313050"/>
      <w:bookmarkEnd w:id="22630"/>
      <w:bookmarkEnd w:id="22631"/>
      <w:r>
        <w:rPr>
          <w:rFonts w:hint="cs"/>
          <w:rtl/>
        </w:rPr>
        <w:t>בבקשה, שלוש</w:t>
      </w:r>
      <w:r>
        <w:rPr>
          <w:rtl/>
        </w:rPr>
        <w:t xml:space="preserve"> </w:t>
      </w:r>
      <w:bookmarkStart w:id="22632" w:name="_ETM_Q38_313320"/>
      <w:bookmarkEnd w:id="22632"/>
      <w:r>
        <w:rPr>
          <w:rtl/>
        </w:rPr>
        <w:t xml:space="preserve">דקות </w:t>
      </w:r>
      <w:bookmarkStart w:id="22633" w:name="_ETM_Q38_313560"/>
      <w:bookmarkEnd w:id="22633"/>
      <w:r>
        <w:rPr>
          <w:rtl/>
        </w:rPr>
        <w:t>לרשותך</w:t>
      </w:r>
      <w:r>
        <w:rPr>
          <w:rFonts w:hint="cs"/>
          <w:rtl/>
        </w:rPr>
        <w:t>,</w:t>
      </w:r>
      <w:r>
        <w:rPr>
          <w:rtl/>
        </w:rPr>
        <w:t xml:space="preserve"> </w:t>
      </w:r>
      <w:bookmarkStart w:id="22634" w:name="_ETM_Q38_313950"/>
      <w:bookmarkEnd w:id="22634"/>
      <w:r>
        <w:rPr>
          <w:rtl/>
        </w:rPr>
        <w:t>בבקשה</w:t>
      </w:r>
      <w:r>
        <w:rPr>
          <w:rFonts w:hint="cs"/>
          <w:rtl/>
        </w:rPr>
        <w:t>.</w:t>
      </w:r>
      <w:r>
        <w:rPr>
          <w:rtl/>
        </w:rPr>
        <w:t xml:space="preserve"> </w:t>
      </w:r>
      <w:bookmarkStart w:id="22635" w:name="_ETM_Q38_314550"/>
      <w:bookmarkEnd w:id="22635"/>
    </w:p>
    <w:p w:rsidR="00520A3D" w:rsidRDefault="00520A3D" w:rsidP="004619EE">
      <w:pPr>
        <w:rPr>
          <w:rtl/>
        </w:rPr>
      </w:pPr>
    </w:p>
    <w:p w:rsidR="00520A3D" w:rsidRDefault="00520A3D" w:rsidP="004619EE">
      <w:pPr>
        <w:pStyle w:val="a4"/>
        <w:keepNext/>
        <w:rPr>
          <w:rtl/>
        </w:rPr>
      </w:pPr>
      <w:bookmarkStart w:id="22636" w:name="ET_speaker_6527_5"/>
      <w:r w:rsidRPr="005A14DB">
        <w:rPr>
          <w:rStyle w:val="TagStyle"/>
          <w:rtl/>
        </w:rPr>
        <w:t xml:space="preserve"> &lt;&lt; דובר &gt;&gt; </w:t>
      </w:r>
      <w:bookmarkStart w:id="22637" w:name="_Toc197422764"/>
      <w:bookmarkStart w:id="22638" w:name="_Toc233891391"/>
      <w:r>
        <w:rPr>
          <w:rtl/>
        </w:rPr>
        <w:t>צגה מלקו (הליכוד):</w:t>
      </w:r>
      <w:bookmarkEnd w:id="22637"/>
      <w:bookmarkEnd w:id="22638"/>
      <w:r w:rsidRPr="005A14DB">
        <w:rPr>
          <w:rStyle w:val="TagStyle"/>
          <w:rtl/>
        </w:rPr>
        <w:t xml:space="preserve"> &lt;&lt; דובר &gt;&gt;</w:t>
      </w:r>
      <w:r>
        <w:rPr>
          <w:rtl/>
        </w:rPr>
        <w:t xml:space="preserve"> </w:t>
      </w:r>
      <w:bookmarkEnd w:id="22636"/>
    </w:p>
    <w:p w:rsidR="00520A3D" w:rsidRDefault="00520A3D" w:rsidP="004619EE">
      <w:pPr>
        <w:pStyle w:val="KeepWithNext"/>
        <w:rPr>
          <w:rtl/>
        </w:rPr>
      </w:pPr>
    </w:p>
    <w:p w:rsidR="00520A3D" w:rsidRDefault="00520A3D" w:rsidP="00105544">
      <w:pPr>
        <w:rPr>
          <w:rtl/>
        </w:rPr>
      </w:pPr>
      <w:r>
        <w:rPr>
          <w:rtl/>
        </w:rPr>
        <w:t>תודה</w:t>
      </w:r>
      <w:r>
        <w:rPr>
          <w:rFonts w:hint="cs"/>
          <w:rtl/>
        </w:rPr>
        <w:t>.</w:t>
      </w:r>
      <w:r>
        <w:rPr>
          <w:rtl/>
        </w:rPr>
        <w:t xml:space="preserve"> </w:t>
      </w:r>
      <w:bookmarkStart w:id="22639" w:name="_ETM_Q38_315980"/>
      <w:bookmarkEnd w:id="22639"/>
      <w:r>
        <w:rPr>
          <w:rtl/>
        </w:rPr>
        <w:t xml:space="preserve">אדוני </w:t>
      </w:r>
      <w:bookmarkStart w:id="22640" w:name="_ETM_Q38_316370"/>
      <w:bookmarkEnd w:id="22640"/>
      <w:r>
        <w:rPr>
          <w:rtl/>
        </w:rPr>
        <w:t>היושב</w:t>
      </w:r>
      <w:bookmarkStart w:id="22641" w:name="_ETM_Q38_316939"/>
      <w:bookmarkEnd w:id="22641"/>
      <w:r>
        <w:rPr>
          <w:rFonts w:hint="cs"/>
          <w:rtl/>
        </w:rPr>
        <w:t>-</w:t>
      </w:r>
      <w:r>
        <w:rPr>
          <w:rtl/>
        </w:rPr>
        <w:t>ראש</w:t>
      </w:r>
      <w:r>
        <w:rPr>
          <w:rFonts w:hint="cs"/>
          <w:rtl/>
        </w:rPr>
        <w:t>,</w:t>
      </w:r>
      <w:r>
        <w:rPr>
          <w:rtl/>
        </w:rPr>
        <w:t xml:space="preserve"> </w:t>
      </w:r>
      <w:bookmarkStart w:id="22642" w:name="_ETM_Q38_318250"/>
      <w:bookmarkEnd w:id="22642"/>
      <w:r>
        <w:rPr>
          <w:rtl/>
        </w:rPr>
        <w:t xml:space="preserve">חברי </w:t>
      </w:r>
      <w:bookmarkStart w:id="22643" w:name="_ETM_Q38_318639"/>
      <w:bookmarkEnd w:id="22643"/>
      <w:r>
        <w:rPr>
          <w:rtl/>
        </w:rPr>
        <w:t xml:space="preserve">וחברות </w:t>
      </w:r>
      <w:bookmarkStart w:id="22644" w:name="_ETM_Q38_319030"/>
      <w:bookmarkEnd w:id="22644"/>
      <w:r>
        <w:rPr>
          <w:rtl/>
        </w:rPr>
        <w:t>הכנסת</w:t>
      </w:r>
      <w:r>
        <w:rPr>
          <w:rFonts w:hint="cs"/>
          <w:rtl/>
        </w:rPr>
        <w:t>,</w:t>
      </w:r>
      <w:r>
        <w:rPr>
          <w:rtl/>
        </w:rPr>
        <w:t xml:space="preserve"> </w:t>
      </w:r>
      <w:bookmarkStart w:id="22645" w:name="_ETM_Q38_319810"/>
      <w:bookmarkEnd w:id="22645"/>
      <w:r>
        <w:rPr>
          <w:rtl/>
        </w:rPr>
        <w:t xml:space="preserve">כבוד </w:t>
      </w:r>
      <w:bookmarkStart w:id="22646" w:name="_ETM_Q38_320169"/>
      <w:bookmarkEnd w:id="22646"/>
      <w:r>
        <w:rPr>
          <w:rtl/>
        </w:rPr>
        <w:t>השר</w:t>
      </w:r>
      <w:r>
        <w:rPr>
          <w:rFonts w:hint="cs"/>
          <w:rtl/>
        </w:rPr>
        <w:t>,</w:t>
      </w:r>
      <w:r>
        <w:rPr>
          <w:rtl/>
        </w:rPr>
        <w:t xml:space="preserve"> </w:t>
      </w:r>
      <w:bookmarkStart w:id="22647" w:name="_ETM_Q38_322400"/>
      <w:bookmarkEnd w:id="22647"/>
      <w:r>
        <w:rPr>
          <w:rtl/>
        </w:rPr>
        <w:t xml:space="preserve">אני </w:t>
      </w:r>
      <w:bookmarkStart w:id="22648" w:name="_ETM_Q38_322730"/>
      <w:bookmarkEnd w:id="22648"/>
      <w:r>
        <w:rPr>
          <w:rtl/>
        </w:rPr>
        <w:t xml:space="preserve">פונה </w:t>
      </w:r>
      <w:bookmarkStart w:id="22649" w:name="_ETM_Q38_323060"/>
      <w:bookmarkEnd w:id="22649"/>
      <w:r>
        <w:rPr>
          <w:rtl/>
        </w:rPr>
        <w:t>אלי</w:t>
      </w:r>
      <w:r>
        <w:rPr>
          <w:rFonts w:hint="cs"/>
          <w:rtl/>
        </w:rPr>
        <w:t>כ</w:t>
      </w:r>
      <w:bookmarkStart w:id="22650" w:name="_ETM_Q38_323626"/>
      <w:bookmarkEnd w:id="22650"/>
      <w:r>
        <w:rPr>
          <w:rtl/>
        </w:rPr>
        <w:t xml:space="preserve">ם </w:t>
      </w:r>
      <w:bookmarkStart w:id="22651" w:name="_ETM_Q38_323540"/>
      <w:bookmarkEnd w:id="22651"/>
      <w:r>
        <w:rPr>
          <w:rtl/>
        </w:rPr>
        <w:t xml:space="preserve">היום </w:t>
      </w:r>
      <w:bookmarkStart w:id="22652" w:name="_ETM_Q38_324050"/>
      <w:bookmarkEnd w:id="22652"/>
      <w:r>
        <w:rPr>
          <w:rtl/>
        </w:rPr>
        <w:t xml:space="preserve">מתוך </w:t>
      </w:r>
      <w:bookmarkStart w:id="22653" w:name="_ETM_Q38_324350"/>
      <w:bookmarkEnd w:id="22653"/>
      <w:r>
        <w:rPr>
          <w:rtl/>
        </w:rPr>
        <w:t xml:space="preserve">דאגה </w:t>
      </w:r>
      <w:bookmarkStart w:id="22654" w:name="_ETM_Q38_324919"/>
      <w:bookmarkEnd w:id="22654"/>
      <w:r>
        <w:rPr>
          <w:rtl/>
        </w:rPr>
        <w:t>אמיתית</w:t>
      </w:r>
      <w:r>
        <w:rPr>
          <w:rFonts w:hint="cs"/>
          <w:rtl/>
        </w:rPr>
        <w:t>,</w:t>
      </w:r>
      <w:r>
        <w:rPr>
          <w:rtl/>
        </w:rPr>
        <w:t xml:space="preserve"> </w:t>
      </w:r>
      <w:bookmarkStart w:id="22655" w:name="_ETM_Q38_326030"/>
      <w:bookmarkEnd w:id="22655"/>
      <w:r>
        <w:rPr>
          <w:rtl/>
        </w:rPr>
        <w:t>ל</w:t>
      </w:r>
      <w:r>
        <w:rPr>
          <w:rFonts w:hint="cs"/>
          <w:rtl/>
        </w:rPr>
        <w:t>צד כאב</w:t>
      </w:r>
      <w:r>
        <w:rPr>
          <w:rtl/>
        </w:rPr>
        <w:t xml:space="preserve"> </w:t>
      </w:r>
      <w:bookmarkStart w:id="22656" w:name="_ETM_Q38_326960"/>
      <w:bookmarkEnd w:id="22656"/>
      <w:r>
        <w:rPr>
          <w:rtl/>
        </w:rPr>
        <w:t xml:space="preserve">אישי </w:t>
      </w:r>
      <w:bookmarkStart w:id="22657" w:name="_ETM_Q38_327830"/>
      <w:bookmarkEnd w:id="22657"/>
      <w:r>
        <w:rPr>
          <w:rFonts w:hint="cs"/>
          <w:rtl/>
        </w:rPr>
        <w:t>ו</w:t>
      </w:r>
      <w:r>
        <w:rPr>
          <w:rtl/>
        </w:rPr>
        <w:t xml:space="preserve">ציבורי </w:t>
      </w:r>
      <w:bookmarkStart w:id="22658" w:name="_ETM_Q38_328520"/>
      <w:bookmarkEnd w:id="22658"/>
      <w:r>
        <w:rPr>
          <w:rFonts w:hint="cs"/>
          <w:rtl/>
        </w:rPr>
        <w:t>כאחד.</w:t>
      </w:r>
      <w:bookmarkStart w:id="22659" w:name="_ETM_Q38_323936"/>
      <w:bookmarkEnd w:id="22659"/>
      <w:r>
        <w:rPr>
          <w:rtl/>
        </w:rPr>
        <w:t xml:space="preserve"> </w:t>
      </w:r>
      <w:bookmarkStart w:id="22660" w:name="_ETM_Q38_331010"/>
      <w:bookmarkEnd w:id="22660"/>
      <w:r>
        <w:rPr>
          <w:rtl/>
        </w:rPr>
        <w:t xml:space="preserve">אנחנו </w:t>
      </w:r>
      <w:bookmarkStart w:id="22661" w:name="_ETM_Q38_331520"/>
      <w:bookmarkEnd w:id="22661"/>
      <w:r>
        <w:rPr>
          <w:rtl/>
        </w:rPr>
        <w:t xml:space="preserve">עומדים </w:t>
      </w:r>
      <w:bookmarkStart w:id="22662" w:name="_ETM_Q38_332300"/>
      <w:bookmarkEnd w:id="22662"/>
      <w:r>
        <w:rPr>
          <w:rtl/>
        </w:rPr>
        <w:t xml:space="preserve">מול </w:t>
      </w:r>
      <w:bookmarkStart w:id="22663" w:name="_ETM_Q38_332720"/>
      <w:bookmarkEnd w:id="22663"/>
      <w:r>
        <w:rPr>
          <w:rtl/>
        </w:rPr>
        <w:t xml:space="preserve">תופעה </w:t>
      </w:r>
      <w:bookmarkStart w:id="22664" w:name="_ETM_Q38_333290"/>
      <w:bookmarkEnd w:id="22664"/>
      <w:r>
        <w:rPr>
          <w:rtl/>
        </w:rPr>
        <w:t xml:space="preserve">שלא </w:t>
      </w:r>
      <w:bookmarkStart w:id="22665" w:name="_ETM_Q38_333620"/>
      <w:bookmarkEnd w:id="22665"/>
      <w:r>
        <w:rPr>
          <w:rtl/>
        </w:rPr>
        <w:t xml:space="preserve">ניתן </w:t>
      </w:r>
      <w:bookmarkStart w:id="22666" w:name="_ETM_Q38_334610"/>
      <w:bookmarkEnd w:id="22666"/>
      <w:r>
        <w:rPr>
          <w:rtl/>
        </w:rPr>
        <w:t xml:space="preserve">עוד </w:t>
      </w:r>
      <w:bookmarkStart w:id="22667" w:name="_ETM_Q38_334850"/>
      <w:bookmarkEnd w:id="22667"/>
      <w:r>
        <w:rPr>
          <w:rtl/>
        </w:rPr>
        <w:t xml:space="preserve">להתייחס </w:t>
      </w:r>
      <w:bookmarkStart w:id="22668" w:name="_ETM_Q38_335419"/>
      <w:bookmarkEnd w:id="22668"/>
      <w:r>
        <w:rPr>
          <w:rtl/>
        </w:rPr>
        <w:t xml:space="preserve">אליה </w:t>
      </w:r>
      <w:bookmarkStart w:id="22669" w:name="_ETM_Q38_336320"/>
      <w:bookmarkEnd w:id="22669"/>
      <w:r>
        <w:rPr>
          <w:rtl/>
        </w:rPr>
        <w:t>כ</w:t>
      </w:r>
      <w:r>
        <w:rPr>
          <w:rFonts w:hint="cs"/>
          <w:rtl/>
        </w:rPr>
        <w:t xml:space="preserve">אל </w:t>
      </w:r>
      <w:r>
        <w:rPr>
          <w:rtl/>
        </w:rPr>
        <w:t xml:space="preserve">מקרה </w:t>
      </w:r>
      <w:bookmarkStart w:id="22670" w:name="_ETM_Q38_337010"/>
      <w:bookmarkEnd w:id="22670"/>
      <w:r>
        <w:rPr>
          <w:rtl/>
        </w:rPr>
        <w:t xml:space="preserve">נקודתי </w:t>
      </w:r>
      <w:bookmarkStart w:id="22671" w:name="_ETM_Q38_338760"/>
      <w:bookmarkEnd w:id="22671"/>
      <w:r>
        <w:rPr>
          <w:rtl/>
        </w:rPr>
        <w:t xml:space="preserve">או </w:t>
      </w:r>
      <w:bookmarkStart w:id="22672" w:name="_ETM_Q38_338970"/>
      <w:bookmarkEnd w:id="22672"/>
      <w:r>
        <w:rPr>
          <w:rtl/>
        </w:rPr>
        <w:t xml:space="preserve">תקרית </w:t>
      </w:r>
      <w:bookmarkStart w:id="22673" w:name="_ETM_Q38_339750"/>
      <w:bookmarkEnd w:id="22673"/>
      <w:r>
        <w:rPr>
          <w:rtl/>
        </w:rPr>
        <w:t>שולית</w:t>
      </w:r>
      <w:r>
        <w:rPr>
          <w:rFonts w:hint="cs"/>
          <w:rtl/>
        </w:rPr>
        <w:t>.</w:t>
      </w:r>
      <w:r>
        <w:rPr>
          <w:rtl/>
        </w:rPr>
        <w:t xml:space="preserve"> </w:t>
      </w:r>
      <w:bookmarkStart w:id="22674" w:name="_ETM_Q38_340800"/>
      <w:bookmarkEnd w:id="22674"/>
      <w:r>
        <w:rPr>
          <w:rtl/>
        </w:rPr>
        <w:t xml:space="preserve">מדובר </w:t>
      </w:r>
      <w:bookmarkStart w:id="22675" w:name="_ETM_Q38_341340"/>
      <w:bookmarkEnd w:id="22675"/>
      <w:r>
        <w:rPr>
          <w:rtl/>
        </w:rPr>
        <w:t xml:space="preserve">באירועים </w:t>
      </w:r>
      <w:bookmarkStart w:id="22676" w:name="_ETM_Q38_341910"/>
      <w:bookmarkEnd w:id="22676"/>
      <w:r>
        <w:rPr>
          <w:rtl/>
        </w:rPr>
        <w:t xml:space="preserve">חוזרים </w:t>
      </w:r>
      <w:bookmarkStart w:id="22677" w:name="_ETM_Q38_342780"/>
      <w:bookmarkEnd w:id="22677"/>
      <w:r>
        <w:rPr>
          <w:rFonts w:hint="cs"/>
          <w:rtl/>
        </w:rPr>
        <w:t>ו</w:t>
      </w:r>
      <w:r>
        <w:rPr>
          <w:rtl/>
        </w:rPr>
        <w:t>חריגים</w:t>
      </w:r>
      <w:r>
        <w:rPr>
          <w:rFonts w:hint="cs"/>
          <w:rtl/>
        </w:rPr>
        <w:t>,</w:t>
      </w:r>
      <w:r>
        <w:rPr>
          <w:rtl/>
        </w:rPr>
        <w:t xml:space="preserve"> </w:t>
      </w:r>
      <w:bookmarkStart w:id="22678" w:name="_ETM_Q38_344669"/>
      <w:bookmarkEnd w:id="22678"/>
      <w:r>
        <w:rPr>
          <w:rtl/>
        </w:rPr>
        <w:t xml:space="preserve">והגיע </w:t>
      </w:r>
      <w:bookmarkStart w:id="22679" w:name="_ETM_Q38_345299"/>
      <w:bookmarkEnd w:id="22679"/>
      <w:r>
        <w:rPr>
          <w:rtl/>
        </w:rPr>
        <w:t xml:space="preserve">הזמן </w:t>
      </w:r>
      <w:bookmarkStart w:id="22680" w:name="_ETM_Q38_345750"/>
      <w:bookmarkEnd w:id="22680"/>
      <w:r>
        <w:rPr>
          <w:rtl/>
        </w:rPr>
        <w:t xml:space="preserve">לומר </w:t>
      </w:r>
      <w:bookmarkStart w:id="22681" w:name="_ETM_Q38_346110"/>
      <w:bookmarkEnd w:id="22681"/>
      <w:r>
        <w:rPr>
          <w:rtl/>
        </w:rPr>
        <w:t xml:space="preserve">זאת </w:t>
      </w:r>
      <w:bookmarkStart w:id="22682" w:name="_ETM_Q38_346439"/>
      <w:bookmarkEnd w:id="22682"/>
      <w:r>
        <w:rPr>
          <w:rtl/>
        </w:rPr>
        <w:t>בגלוי</w:t>
      </w:r>
      <w:bookmarkStart w:id="22683" w:name="_ETM_Q38_352187"/>
      <w:bookmarkEnd w:id="22683"/>
      <w:r>
        <w:rPr>
          <w:rFonts w:hint="cs"/>
          <w:rtl/>
        </w:rPr>
        <w:t xml:space="preserve">: </w:t>
      </w:r>
      <w:bookmarkStart w:id="22684" w:name="_ETM_Q38_347340"/>
      <w:bookmarkEnd w:id="22684"/>
      <w:r>
        <w:rPr>
          <w:rtl/>
        </w:rPr>
        <w:t xml:space="preserve">משהו </w:t>
      </w:r>
      <w:bookmarkStart w:id="22685" w:name="_ETM_Q38_348030"/>
      <w:bookmarkEnd w:id="22685"/>
      <w:r>
        <w:rPr>
          <w:rtl/>
        </w:rPr>
        <w:t xml:space="preserve">חמור </w:t>
      </w:r>
      <w:bookmarkStart w:id="22686" w:name="_ETM_Q38_349169"/>
      <w:bookmarkEnd w:id="22686"/>
      <w:r>
        <w:rPr>
          <w:rtl/>
        </w:rPr>
        <w:t xml:space="preserve">קורה </w:t>
      </w:r>
      <w:bookmarkStart w:id="22687" w:name="_ETM_Q38_349800"/>
      <w:bookmarkEnd w:id="22687"/>
      <w:r>
        <w:rPr>
          <w:rtl/>
        </w:rPr>
        <w:t xml:space="preserve">באזור </w:t>
      </w:r>
      <w:bookmarkStart w:id="22688" w:name="_ETM_Q38_350489"/>
      <w:bookmarkEnd w:id="22688"/>
      <w:r>
        <w:rPr>
          <w:rtl/>
        </w:rPr>
        <w:t>צפת</w:t>
      </w:r>
      <w:r>
        <w:rPr>
          <w:rFonts w:hint="cs"/>
          <w:rtl/>
        </w:rPr>
        <w:t>.</w:t>
      </w:r>
      <w:r>
        <w:rPr>
          <w:rtl/>
        </w:rPr>
        <w:t xml:space="preserve"> </w:t>
      </w:r>
      <w:bookmarkStart w:id="22689" w:name="_ETM_Q38_352610"/>
      <w:bookmarkEnd w:id="22689"/>
      <w:r>
        <w:rPr>
          <w:rtl/>
        </w:rPr>
        <w:t xml:space="preserve">נדמה </w:t>
      </w:r>
      <w:bookmarkStart w:id="22690" w:name="_ETM_Q38_353030"/>
      <w:bookmarkStart w:id="22691" w:name="_ETM_Q38_354130"/>
      <w:bookmarkEnd w:id="22690"/>
      <w:bookmarkEnd w:id="22691"/>
      <w:r>
        <w:rPr>
          <w:rtl/>
        </w:rPr>
        <w:t xml:space="preserve">שאיש </w:t>
      </w:r>
      <w:bookmarkStart w:id="22692" w:name="_ETM_Q38_354790"/>
      <w:bookmarkEnd w:id="22692"/>
      <w:r>
        <w:rPr>
          <w:rtl/>
        </w:rPr>
        <w:t xml:space="preserve">אינו </w:t>
      </w:r>
      <w:bookmarkStart w:id="22693" w:name="_ETM_Q38_355120"/>
      <w:bookmarkEnd w:id="22693"/>
      <w:r>
        <w:rPr>
          <w:rtl/>
        </w:rPr>
        <w:t xml:space="preserve">נותן </w:t>
      </w:r>
      <w:bookmarkStart w:id="22694" w:name="_ETM_Q38_355570"/>
      <w:bookmarkEnd w:id="22694"/>
      <w:r>
        <w:rPr>
          <w:rFonts w:hint="cs"/>
          <w:rtl/>
        </w:rPr>
        <w:t xml:space="preserve">על </w:t>
      </w:r>
      <w:bookmarkStart w:id="22695" w:name="_ETM_Q38_352395"/>
      <w:bookmarkEnd w:id="22695"/>
      <w:r>
        <w:rPr>
          <w:rFonts w:hint="cs"/>
          <w:rtl/>
        </w:rPr>
        <w:t>כך</w:t>
      </w:r>
      <w:r>
        <w:rPr>
          <w:rtl/>
        </w:rPr>
        <w:t xml:space="preserve"> </w:t>
      </w:r>
      <w:bookmarkStart w:id="22696" w:name="_ETM_Q38_355960"/>
      <w:bookmarkEnd w:id="22696"/>
      <w:r>
        <w:rPr>
          <w:rtl/>
        </w:rPr>
        <w:t xml:space="preserve">את </w:t>
      </w:r>
      <w:bookmarkStart w:id="22697" w:name="_ETM_Q38_356169"/>
      <w:bookmarkEnd w:id="22697"/>
      <w:r>
        <w:rPr>
          <w:rtl/>
        </w:rPr>
        <w:t>הדעת</w:t>
      </w:r>
      <w:r>
        <w:rPr>
          <w:rFonts w:hint="cs"/>
          <w:rtl/>
        </w:rPr>
        <w:t>.</w:t>
      </w:r>
      <w:r>
        <w:rPr>
          <w:rtl/>
        </w:rPr>
        <w:t xml:space="preserve"> </w:t>
      </w:r>
      <w:bookmarkStart w:id="22698" w:name="_ETM_Q38_357970"/>
      <w:bookmarkEnd w:id="22698"/>
      <w:r>
        <w:rPr>
          <w:rFonts w:hint="cs"/>
          <w:rtl/>
        </w:rPr>
        <w:t>שלושה</w:t>
      </w:r>
      <w:r>
        <w:rPr>
          <w:rtl/>
        </w:rPr>
        <w:t xml:space="preserve"> </w:t>
      </w:r>
      <w:bookmarkStart w:id="22699" w:name="_ETM_Q38_358540"/>
      <w:bookmarkEnd w:id="22699"/>
      <w:r>
        <w:rPr>
          <w:rtl/>
        </w:rPr>
        <w:t xml:space="preserve">מקרים </w:t>
      </w:r>
      <w:bookmarkStart w:id="22700" w:name="_ETM_Q38_359080"/>
      <w:bookmarkEnd w:id="22700"/>
      <w:r>
        <w:rPr>
          <w:rtl/>
        </w:rPr>
        <w:t xml:space="preserve">קשים </w:t>
      </w:r>
      <w:bookmarkStart w:id="22701" w:name="_ETM_Q38_360569"/>
      <w:bookmarkEnd w:id="22701"/>
      <w:r>
        <w:rPr>
          <w:rtl/>
        </w:rPr>
        <w:t>במיוחד</w:t>
      </w:r>
      <w:r>
        <w:rPr>
          <w:rFonts w:hint="cs"/>
          <w:rtl/>
        </w:rPr>
        <w:t>,</w:t>
      </w:r>
      <w:r>
        <w:rPr>
          <w:rtl/>
        </w:rPr>
        <w:t xml:space="preserve"> </w:t>
      </w:r>
      <w:bookmarkStart w:id="22702" w:name="_ETM_Q38_361560"/>
      <w:bookmarkEnd w:id="22702"/>
      <w:r>
        <w:rPr>
          <w:rFonts w:hint="cs"/>
          <w:rtl/>
        </w:rPr>
        <w:t>ו</w:t>
      </w:r>
      <w:r>
        <w:rPr>
          <w:rtl/>
        </w:rPr>
        <w:t xml:space="preserve">הם </w:t>
      </w:r>
      <w:bookmarkStart w:id="22703" w:name="_ETM_Q38_361919"/>
      <w:bookmarkEnd w:id="22703"/>
      <w:r>
        <w:rPr>
          <w:rtl/>
        </w:rPr>
        <w:t xml:space="preserve">רק </w:t>
      </w:r>
      <w:bookmarkStart w:id="22704" w:name="_ETM_Q38_362190"/>
      <w:bookmarkEnd w:id="22704"/>
      <w:r>
        <w:rPr>
          <w:rtl/>
        </w:rPr>
        <w:t xml:space="preserve">חלק </w:t>
      </w:r>
      <w:bookmarkStart w:id="22705" w:name="_ETM_Q38_362910"/>
      <w:bookmarkEnd w:id="22705"/>
      <w:r>
        <w:rPr>
          <w:rtl/>
        </w:rPr>
        <w:t xml:space="preserve">משרשרת </w:t>
      </w:r>
      <w:bookmarkStart w:id="22706" w:name="_ETM_Q38_364389"/>
      <w:bookmarkEnd w:id="22706"/>
      <w:r>
        <w:rPr>
          <w:rFonts w:hint="cs"/>
          <w:rtl/>
        </w:rPr>
        <w:t>הולכת</w:t>
      </w:r>
      <w:r>
        <w:rPr>
          <w:rtl/>
        </w:rPr>
        <w:t xml:space="preserve"> </w:t>
      </w:r>
      <w:bookmarkStart w:id="22707" w:name="_ETM_Q38_364989"/>
      <w:bookmarkStart w:id="22708" w:name="_ETM_Q38_366549"/>
      <w:bookmarkEnd w:id="22707"/>
      <w:bookmarkEnd w:id="22708"/>
      <w:r>
        <w:rPr>
          <w:rFonts w:hint="cs"/>
          <w:rtl/>
        </w:rPr>
        <w:t xml:space="preserve">ומתארכת: </w:t>
      </w:r>
      <w:bookmarkStart w:id="22709" w:name="_ETM_Q38_360275"/>
      <w:bookmarkEnd w:id="22709"/>
      <w:r>
        <w:rPr>
          <w:rtl/>
        </w:rPr>
        <w:t xml:space="preserve">הילדה </w:t>
      </w:r>
      <w:bookmarkStart w:id="22710" w:name="_ETM_Q38_367060"/>
      <w:bookmarkEnd w:id="22710"/>
      <w:proofErr w:type="spellStart"/>
      <w:r>
        <w:rPr>
          <w:rFonts w:hint="cs"/>
          <w:rtl/>
        </w:rPr>
        <w:t>היימנוט</w:t>
      </w:r>
      <w:proofErr w:type="spellEnd"/>
      <w:r>
        <w:rPr>
          <w:rFonts w:hint="cs"/>
          <w:rtl/>
        </w:rPr>
        <w:t xml:space="preserve"> </w:t>
      </w:r>
      <w:proofErr w:type="spellStart"/>
      <w:r>
        <w:rPr>
          <w:rFonts w:hint="cs"/>
          <w:rtl/>
        </w:rPr>
        <w:t>קסאו</w:t>
      </w:r>
      <w:proofErr w:type="spellEnd"/>
      <w:r>
        <w:rPr>
          <w:rFonts w:hint="cs"/>
          <w:rtl/>
        </w:rPr>
        <w:t>,</w:t>
      </w:r>
      <w:r>
        <w:rPr>
          <w:rtl/>
        </w:rPr>
        <w:t xml:space="preserve"> </w:t>
      </w:r>
      <w:bookmarkStart w:id="22711" w:name="_ETM_Q38_368079"/>
      <w:bookmarkEnd w:id="22711"/>
      <w:r>
        <w:rPr>
          <w:rtl/>
        </w:rPr>
        <w:t xml:space="preserve">הנער </w:t>
      </w:r>
      <w:bookmarkStart w:id="22712" w:name="_ETM_Q38_369430"/>
      <w:bookmarkEnd w:id="22712"/>
      <w:proofErr w:type="spellStart"/>
      <w:r>
        <w:rPr>
          <w:rtl/>
        </w:rPr>
        <w:t>מ</w:t>
      </w:r>
      <w:r>
        <w:rPr>
          <w:rFonts w:hint="cs"/>
          <w:rtl/>
        </w:rPr>
        <w:t>וישי</w:t>
      </w:r>
      <w:proofErr w:type="spellEnd"/>
      <w:r>
        <w:rPr>
          <w:rtl/>
        </w:rPr>
        <w:t xml:space="preserve"> </w:t>
      </w:r>
      <w:bookmarkStart w:id="22713" w:name="_ETM_Q38_370490"/>
      <w:bookmarkEnd w:id="22713"/>
      <w:proofErr w:type="spellStart"/>
      <w:r>
        <w:rPr>
          <w:rtl/>
        </w:rPr>
        <w:t>קליי</w:t>
      </w:r>
      <w:bookmarkStart w:id="22714" w:name="_ETM_Q38_370940"/>
      <w:bookmarkEnd w:id="22714"/>
      <w:r>
        <w:rPr>
          <w:rFonts w:hint="cs"/>
          <w:rtl/>
        </w:rPr>
        <w:t>נרמן</w:t>
      </w:r>
      <w:proofErr w:type="spellEnd"/>
      <w:r>
        <w:rPr>
          <w:rtl/>
        </w:rPr>
        <w:t xml:space="preserve"> </w:t>
      </w:r>
      <w:bookmarkStart w:id="22715" w:name="_ETM_Q38_372060"/>
      <w:bookmarkEnd w:id="22715"/>
      <w:r>
        <w:rPr>
          <w:rFonts w:hint="cs"/>
          <w:rtl/>
        </w:rPr>
        <w:t>ו</w:t>
      </w:r>
      <w:r>
        <w:rPr>
          <w:rtl/>
        </w:rPr>
        <w:t xml:space="preserve">עכשיו </w:t>
      </w:r>
      <w:bookmarkStart w:id="22716" w:name="_ETM_Q38_372880"/>
      <w:bookmarkEnd w:id="22716"/>
      <w:r>
        <w:rPr>
          <w:rtl/>
        </w:rPr>
        <w:t xml:space="preserve">ציפורה </w:t>
      </w:r>
      <w:bookmarkStart w:id="22717" w:name="_ETM_Q38_373630"/>
      <w:bookmarkEnd w:id="22717"/>
      <w:r>
        <w:rPr>
          <w:rtl/>
        </w:rPr>
        <w:t>אלכסנדר</w:t>
      </w:r>
      <w:r>
        <w:rPr>
          <w:rFonts w:hint="cs"/>
          <w:rtl/>
        </w:rPr>
        <w:t>,</w:t>
      </w:r>
      <w:r>
        <w:rPr>
          <w:rtl/>
        </w:rPr>
        <w:t xml:space="preserve"> </w:t>
      </w:r>
      <w:bookmarkStart w:id="22718" w:name="_ETM_Q38_375440"/>
      <w:bookmarkEnd w:id="22718"/>
      <w:r>
        <w:rPr>
          <w:rtl/>
        </w:rPr>
        <w:t xml:space="preserve">אומנית </w:t>
      </w:r>
      <w:bookmarkStart w:id="22719" w:name="_ETM_Q38_376130"/>
      <w:bookmarkEnd w:id="22719"/>
      <w:r>
        <w:rPr>
          <w:rtl/>
        </w:rPr>
        <w:t xml:space="preserve">מוכשרת </w:t>
      </w:r>
      <w:bookmarkStart w:id="22720" w:name="_ETM_Q38_377000"/>
      <w:bookmarkEnd w:id="22720"/>
      <w:r>
        <w:rPr>
          <w:rtl/>
        </w:rPr>
        <w:t>מירושלים</w:t>
      </w:r>
      <w:r>
        <w:rPr>
          <w:rFonts w:hint="cs"/>
          <w:rtl/>
        </w:rPr>
        <w:t>.</w:t>
      </w:r>
      <w:r>
        <w:rPr>
          <w:rtl/>
        </w:rPr>
        <w:t xml:space="preserve"> </w:t>
      </w:r>
      <w:bookmarkStart w:id="22721" w:name="_ETM_Q38_378999"/>
      <w:bookmarkEnd w:id="22721"/>
      <w:r>
        <w:rPr>
          <w:rFonts w:hint="cs"/>
          <w:rtl/>
        </w:rPr>
        <w:t>שלושה</w:t>
      </w:r>
      <w:r>
        <w:rPr>
          <w:rtl/>
        </w:rPr>
        <w:t xml:space="preserve"> </w:t>
      </w:r>
      <w:bookmarkStart w:id="22722" w:name="_ETM_Q38_379449"/>
      <w:bookmarkEnd w:id="22722"/>
      <w:r>
        <w:rPr>
          <w:rtl/>
        </w:rPr>
        <w:t>בני</w:t>
      </w:r>
      <w:r>
        <w:rPr>
          <w:rFonts w:hint="cs"/>
          <w:rtl/>
        </w:rPr>
        <w:t xml:space="preserve"> </w:t>
      </w:r>
      <w:r>
        <w:rPr>
          <w:rtl/>
        </w:rPr>
        <w:t>אדם</w:t>
      </w:r>
      <w:r>
        <w:rPr>
          <w:rFonts w:hint="cs"/>
          <w:rtl/>
        </w:rPr>
        <w:t>, שלוש</w:t>
      </w:r>
      <w:bookmarkStart w:id="22723" w:name="_ETM_Q38_380849"/>
      <w:bookmarkEnd w:id="22723"/>
      <w:r>
        <w:rPr>
          <w:rtl/>
        </w:rPr>
        <w:t xml:space="preserve"> </w:t>
      </w:r>
      <w:bookmarkStart w:id="22724" w:name="_ETM_Q38_381359"/>
      <w:bookmarkEnd w:id="22724"/>
      <w:r>
        <w:rPr>
          <w:rtl/>
        </w:rPr>
        <w:t>משפחות</w:t>
      </w:r>
      <w:r>
        <w:rPr>
          <w:rFonts w:hint="cs"/>
          <w:rtl/>
        </w:rPr>
        <w:t>, שלוש</w:t>
      </w:r>
      <w:bookmarkStart w:id="22725" w:name="_ETM_Q38_383129"/>
      <w:bookmarkEnd w:id="22725"/>
      <w:r>
        <w:rPr>
          <w:rtl/>
        </w:rPr>
        <w:t xml:space="preserve"> </w:t>
      </w:r>
      <w:bookmarkStart w:id="22726" w:name="_ETM_Q38_383669"/>
      <w:bookmarkEnd w:id="22726"/>
      <w:r>
        <w:rPr>
          <w:rtl/>
        </w:rPr>
        <w:t>היעלמויות</w:t>
      </w:r>
      <w:r>
        <w:rPr>
          <w:rFonts w:hint="cs"/>
          <w:rtl/>
        </w:rPr>
        <w:t>,</w:t>
      </w:r>
      <w:r>
        <w:rPr>
          <w:rtl/>
        </w:rPr>
        <w:t xml:space="preserve"> </w:t>
      </w:r>
      <w:bookmarkStart w:id="22727" w:name="_ETM_Q38_384800"/>
      <w:bookmarkEnd w:id="22727"/>
      <w:r>
        <w:rPr>
          <w:rtl/>
        </w:rPr>
        <w:t xml:space="preserve">כולן </w:t>
      </w:r>
      <w:bookmarkStart w:id="22728" w:name="_ETM_Q38_385280"/>
      <w:bookmarkEnd w:id="22728"/>
      <w:r>
        <w:rPr>
          <w:rtl/>
        </w:rPr>
        <w:t xml:space="preserve">באזור </w:t>
      </w:r>
      <w:bookmarkStart w:id="22729" w:name="_ETM_Q38_385790"/>
      <w:bookmarkEnd w:id="22729"/>
      <w:r>
        <w:rPr>
          <w:rtl/>
        </w:rPr>
        <w:t xml:space="preserve">צפת </w:t>
      </w:r>
      <w:bookmarkStart w:id="22730" w:name="_ETM_Q38_386669"/>
      <w:bookmarkEnd w:id="22730"/>
      <w:r>
        <w:rPr>
          <w:rFonts w:hint="cs"/>
          <w:rtl/>
        </w:rPr>
        <w:t>וה</w:t>
      </w:r>
      <w:r>
        <w:rPr>
          <w:rtl/>
        </w:rPr>
        <w:t xml:space="preserve">גליל </w:t>
      </w:r>
      <w:bookmarkStart w:id="22731" w:name="_ETM_Q38_387269"/>
      <w:bookmarkEnd w:id="22731"/>
      <w:r>
        <w:rPr>
          <w:rtl/>
        </w:rPr>
        <w:t xml:space="preserve">העליון </w:t>
      </w:r>
      <w:bookmarkStart w:id="22732" w:name="_ETM_Q38_388700"/>
      <w:bookmarkEnd w:id="22732"/>
      <w:r>
        <w:rPr>
          <w:rFonts w:hint="cs"/>
          <w:rtl/>
        </w:rPr>
        <w:t>– ת</w:t>
      </w:r>
      <w:r>
        <w:rPr>
          <w:rtl/>
        </w:rPr>
        <w:t xml:space="preserve">בקש </w:t>
      </w:r>
      <w:bookmarkStart w:id="22733" w:name="_ETM_Q38_389120"/>
      <w:bookmarkEnd w:id="22733"/>
      <w:r>
        <w:rPr>
          <w:rtl/>
        </w:rPr>
        <w:t>שקט</w:t>
      </w:r>
      <w:r>
        <w:rPr>
          <w:rFonts w:hint="cs"/>
          <w:rtl/>
        </w:rPr>
        <w:t>.</w:t>
      </w:r>
      <w:bookmarkStart w:id="22734" w:name="_ETM_Q38_384346"/>
      <w:bookmarkEnd w:id="22734"/>
      <w:r>
        <w:rPr>
          <w:rtl/>
        </w:rPr>
        <w:t xml:space="preserve"> </w:t>
      </w:r>
      <w:bookmarkStart w:id="22735" w:name="_ETM_Q38_389389"/>
      <w:bookmarkEnd w:id="22735"/>
    </w:p>
    <w:p w:rsidR="00520A3D" w:rsidRDefault="00520A3D" w:rsidP="004619EE">
      <w:pPr>
        <w:rPr>
          <w:rtl/>
        </w:rPr>
      </w:pPr>
      <w:bookmarkStart w:id="22736" w:name="_ETM_Q38_391954"/>
      <w:bookmarkStart w:id="22737" w:name="_ETM_Q38_392067"/>
      <w:bookmarkEnd w:id="22736"/>
      <w:bookmarkEnd w:id="22737"/>
    </w:p>
    <w:p w:rsidR="00520A3D" w:rsidRDefault="00520A3D" w:rsidP="004619EE">
      <w:pPr>
        <w:rPr>
          <w:rtl/>
        </w:rPr>
      </w:pPr>
      <w:bookmarkStart w:id="22738" w:name="_ETM_Q38_392121"/>
      <w:bookmarkStart w:id="22739" w:name="_ETM_Q38_392216"/>
      <w:bookmarkStart w:id="22740" w:name="_ETM_Q38_393940"/>
      <w:bookmarkEnd w:id="22738"/>
      <w:bookmarkEnd w:id="22739"/>
      <w:bookmarkEnd w:id="22740"/>
      <w:r>
        <w:rPr>
          <w:rFonts w:hint="cs"/>
          <w:rtl/>
        </w:rPr>
        <w:t>נתחיל</w:t>
      </w:r>
      <w:bookmarkStart w:id="22741" w:name="_ETM_Q38_390646"/>
      <w:bookmarkEnd w:id="22741"/>
      <w:r>
        <w:rPr>
          <w:rtl/>
        </w:rPr>
        <w:t xml:space="preserve"> </w:t>
      </w:r>
      <w:bookmarkStart w:id="22742" w:name="_ETM_Q38_394680"/>
      <w:bookmarkEnd w:id="22742"/>
      <w:r>
        <w:rPr>
          <w:rtl/>
        </w:rPr>
        <w:t xml:space="preserve">מהילדה </w:t>
      </w:r>
      <w:bookmarkStart w:id="22743" w:name="_ETM_Q38_395310"/>
      <w:bookmarkEnd w:id="22743"/>
      <w:proofErr w:type="spellStart"/>
      <w:r>
        <w:rPr>
          <w:rFonts w:hint="cs"/>
          <w:rtl/>
        </w:rPr>
        <w:t>היי</w:t>
      </w:r>
      <w:bookmarkStart w:id="22744" w:name="_ETM_Q38_395879"/>
      <w:bookmarkStart w:id="22745" w:name="_ETM_Q38_397030"/>
      <w:bookmarkEnd w:id="22744"/>
      <w:bookmarkEnd w:id="22745"/>
      <w:r>
        <w:rPr>
          <w:rFonts w:hint="cs"/>
          <w:rtl/>
        </w:rPr>
        <w:t>מנוט</w:t>
      </w:r>
      <w:proofErr w:type="spellEnd"/>
      <w:r>
        <w:rPr>
          <w:rFonts w:hint="cs"/>
          <w:rtl/>
        </w:rPr>
        <w:t xml:space="preserve"> </w:t>
      </w:r>
      <w:proofErr w:type="spellStart"/>
      <w:r>
        <w:rPr>
          <w:rFonts w:hint="cs"/>
          <w:rtl/>
        </w:rPr>
        <w:t>קסאו</w:t>
      </w:r>
      <w:proofErr w:type="spellEnd"/>
      <w:r>
        <w:rPr>
          <w:rFonts w:hint="cs"/>
          <w:rtl/>
        </w:rPr>
        <w:t>, שהייתה בת</w:t>
      </w:r>
      <w:r>
        <w:rPr>
          <w:rtl/>
        </w:rPr>
        <w:t xml:space="preserve"> </w:t>
      </w:r>
      <w:bookmarkStart w:id="22746" w:name="_ETM_Q38_397360"/>
      <w:bookmarkStart w:id="22747" w:name="_ETM_Q38_397720"/>
      <w:bookmarkEnd w:id="22746"/>
      <w:bookmarkEnd w:id="22747"/>
      <w:r>
        <w:rPr>
          <w:rFonts w:hint="cs"/>
          <w:rtl/>
        </w:rPr>
        <w:t xml:space="preserve">תשע </w:t>
      </w:r>
      <w:r>
        <w:rPr>
          <w:rtl/>
        </w:rPr>
        <w:t xml:space="preserve">בלבד </w:t>
      </w:r>
      <w:bookmarkStart w:id="22748" w:name="_ETM_Q38_398230"/>
      <w:bookmarkEnd w:id="22748"/>
      <w:r>
        <w:rPr>
          <w:rFonts w:hint="cs"/>
          <w:rtl/>
        </w:rPr>
        <w:t xml:space="preserve">כשנעדרה </w:t>
      </w:r>
      <w:r>
        <w:rPr>
          <w:rtl/>
        </w:rPr>
        <w:t xml:space="preserve">– </w:t>
      </w:r>
      <w:bookmarkStart w:id="22749" w:name="_ETM_Q38_401510"/>
      <w:bookmarkStart w:id="22750" w:name="_ETM_Q38_401900"/>
      <w:bookmarkStart w:id="22751" w:name="_ETM_Q38_402139"/>
      <w:bookmarkStart w:id="22752" w:name="_ETM_Q38_396906"/>
      <w:bookmarkEnd w:id="22749"/>
      <w:bookmarkEnd w:id="22750"/>
      <w:bookmarkEnd w:id="22751"/>
      <w:bookmarkEnd w:id="22752"/>
      <w:r>
        <w:rPr>
          <w:rFonts w:hint="cs"/>
          <w:rtl/>
        </w:rPr>
        <w:t xml:space="preserve">אני </w:t>
      </w:r>
      <w:bookmarkStart w:id="22753" w:name="_ETM_Q38_403585"/>
      <w:bookmarkEnd w:id="22753"/>
      <w:r>
        <w:rPr>
          <w:rtl/>
        </w:rPr>
        <w:t xml:space="preserve">אומרת </w:t>
      </w:r>
      <w:bookmarkStart w:id="22754" w:name="_ETM_Q38_402499"/>
      <w:bookmarkEnd w:id="22754"/>
      <w:r>
        <w:rPr>
          <w:rtl/>
        </w:rPr>
        <w:t>שנחטפה</w:t>
      </w:r>
      <w:r>
        <w:rPr>
          <w:rFonts w:hint="cs"/>
          <w:rtl/>
        </w:rPr>
        <w:t xml:space="preserve"> </w:t>
      </w:r>
      <w:r>
        <w:rPr>
          <w:rtl/>
        </w:rPr>
        <w:t xml:space="preserve">– </w:t>
      </w:r>
      <w:bookmarkStart w:id="22755" w:name="_ETM_Q38_403639"/>
      <w:bookmarkEnd w:id="22755"/>
      <w:r>
        <w:rPr>
          <w:rtl/>
        </w:rPr>
        <w:t>מ</w:t>
      </w:r>
      <w:r>
        <w:rPr>
          <w:rFonts w:hint="cs"/>
          <w:rtl/>
        </w:rPr>
        <w:t>ה</w:t>
      </w:r>
      <w:bookmarkStart w:id="22756" w:name="_ETM_Q38_399636"/>
      <w:bookmarkEnd w:id="22756"/>
      <w:r>
        <w:rPr>
          <w:rtl/>
        </w:rPr>
        <w:t xml:space="preserve">מקום </w:t>
      </w:r>
      <w:bookmarkStart w:id="22757" w:name="_ETM_Q38_404180"/>
      <w:bookmarkEnd w:id="22757"/>
      <w:r>
        <w:rPr>
          <w:rtl/>
        </w:rPr>
        <w:t xml:space="preserve">הכי </w:t>
      </w:r>
      <w:bookmarkStart w:id="22758" w:name="_ETM_Q38_404419"/>
      <w:bookmarkEnd w:id="22758"/>
      <w:r>
        <w:rPr>
          <w:rtl/>
        </w:rPr>
        <w:t>בטוח</w:t>
      </w:r>
      <w:r>
        <w:rPr>
          <w:rFonts w:hint="cs"/>
          <w:rtl/>
        </w:rPr>
        <w:t>,</w:t>
      </w:r>
      <w:r>
        <w:rPr>
          <w:rtl/>
        </w:rPr>
        <w:t xml:space="preserve"> </w:t>
      </w:r>
      <w:bookmarkStart w:id="22759" w:name="_ETM_Q38_404930"/>
      <w:bookmarkEnd w:id="22759"/>
      <w:r>
        <w:rPr>
          <w:rtl/>
        </w:rPr>
        <w:t xml:space="preserve">מרכז </w:t>
      </w:r>
      <w:bookmarkStart w:id="22760" w:name="_ETM_Q38_405379"/>
      <w:bookmarkEnd w:id="22760"/>
      <w:r>
        <w:rPr>
          <w:rtl/>
        </w:rPr>
        <w:t xml:space="preserve">קליטה </w:t>
      </w:r>
      <w:bookmarkStart w:id="22761" w:name="_ETM_Q38_405769"/>
      <w:bookmarkEnd w:id="22761"/>
      <w:r>
        <w:rPr>
          <w:rFonts w:hint="cs"/>
          <w:rtl/>
        </w:rPr>
        <w:t>צפ</w:t>
      </w:r>
      <w:r>
        <w:rPr>
          <w:rtl/>
        </w:rPr>
        <w:t>ת</w:t>
      </w:r>
      <w:r>
        <w:rPr>
          <w:rFonts w:hint="cs"/>
          <w:rtl/>
        </w:rPr>
        <w:t>.</w:t>
      </w:r>
      <w:r>
        <w:rPr>
          <w:rtl/>
        </w:rPr>
        <w:t xml:space="preserve"> </w:t>
      </w:r>
      <w:bookmarkStart w:id="22762" w:name="_ETM_Q38_407450"/>
      <w:bookmarkEnd w:id="22762"/>
      <w:r>
        <w:rPr>
          <w:rtl/>
        </w:rPr>
        <w:t xml:space="preserve">כבר </w:t>
      </w:r>
      <w:bookmarkStart w:id="22763" w:name="_ETM_Q38_407960"/>
      <w:bookmarkEnd w:id="22763"/>
      <w:r>
        <w:rPr>
          <w:rtl/>
        </w:rPr>
        <w:t>עבר</w:t>
      </w:r>
      <w:r>
        <w:rPr>
          <w:rFonts w:hint="cs"/>
          <w:rtl/>
        </w:rPr>
        <w:t>ה</w:t>
      </w:r>
      <w:r>
        <w:rPr>
          <w:rtl/>
        </w:rPr>
        <w:t xml:space="preserve"> </w:t>
      </w:r>
      <w:bookmarkStart w:id="22764" w:name="_ETM_Q38_408410"/>
      <w:bookmarkEnd w:id="22764"/>
      <w:r>
        <w:rPr>
          <w:rtl/>
        </w:rPr>
        <w:t xml:space="preserve">יותר </w:t>
      </w:r>
      <w:bookmarkStart w:id="22765" w:name="_ETM_Q38_408800"/>
      <w:bookmarkEnd w:id="22765"/>
      <w:r>
        <w:rPr>
          <w:rtl/>
        </w:rPr>
        <w:t>משנה</w:t>
      </w:r>
      <w:r>
        <w:rPr>
          <w:rFonts w:hint="cs"/>
          <w:rtl/>
        </w:rPr>
        <w:t>.</w:t>
      </w:r>
      <w:r>
        <w:rPr>
          <w:rtl/>
        </w:rPr>
        <w:t xml:space="preserve"> </w:t>
      </w:r>
      <w:bookmarkStart w:id="22766" w:name="_ETM_Q38_409940"/>
      <w:bookmarkEnd w:id="22766"/>
      <w:r>
        <w:rPr>
          <w:rtl/>
        </w:rPr>
        <w:t xml:space="preserve">שנה </w:t>
      </w:r>
      <w:bookmarkStart w:id="22767" w:name="_ETM_Q38_410390"/>
      <w:bookmarkEnd w:id="22767"/>
      <w:r>
        <w:rPr>
          <w:rtl/>
        </w:rPr>
        <w:t>חלפה</w:t>
      </w:r>
      <w:r>
        <w:rPr>
          <w:rFonts w:hint="cs"/>
          <w:rtl/>
        </w:rPr>
        <w:t>,</w:t>
      </w:r>
      <w:r>
        <w:rPr>
          <w:rtl/>
        </w:rPr>
        <w:t xml:space="preserve"> </w:t>
      </w:r>
      <w:bookmarkStart w:id="22768" w:name="_ETM_Q38_412010"/>
      <w:bookmarkStart w:id="22769" w:name="_ETM_Q38_412730"/>
      <w:bookmarkEnd w:id="22768"/>
      <w:bookmarkEnd w:id="22769"/>
      <w:r>
        <w:rPr>
          <w:rFonts w:hint="cs"/>
          <w:rtl/>
        </w:rPr>
        <w:t>אין קצה חוט,</w:t>
      </w:r>
      <w:r>
        <w:rPr>
          <w:rtl/>
        </w:rPr>
        <w:t xml:space="preserve"> </w:t>
      </w:r>
      <w:bookmarkStart w:id="22770" w:name="_ETM_Q38_413510"/>
      <w:bookmarkEnd w:id="22770"/>
      <w:r>
        <w:rPr>
          <w:rtl/>
        </w:rPr>
        <w:t xml:space="preserve">אין </w:t>
      </w:r>
      <w:bookmarkStart w:id="22771" w:name="_ETM_Q38_413750"/>
      <w:bookmarkStart w:id="22772" w:name="_ETM_Q38_413930"/>
      <w:bookmarkEnd w:id="22771"/>
      <w:bookmarkEnd w:id="22772"/>
      <w:r>
        <w:rPr>
          <w:rtl/>
        </w:rPr>
        <w:t>הסבר</w:t>
      </w:r>
      <w:bookmarkStart w:id="22773" w:name="_ETM_Q38_411005"/>
      <w:bookmarkEnd w:id="22773"/>
      <w:r>
        <w:rPr>
          <w:rFonts w:hint="cs"/>
          <w:rtl/>
        </w:rPr>
        <w:t>,</w:t>
      </w:r>
      <w:r>
        <w:rPr>
          <w:rtl/>
        </w:rPr>
        <w:t xml:space="preserve"> </w:t>
      </w:r>
      <w:bookmarkStart w:id="22774" w:name="_ETM_Q38_416470"/>
      <w:bookmarkEnd w:id="22774"/>
      <w:r>
        <w:rPr>
          <w:rtl/>
        </w:rPr>
        <w:t xml:space="preserve">והתחושה </w:t>
      </w:r>
      <w:bookmarkStart w:id="22775" w:name="_ETM_Q38_417220"/>
      <w:bookmarkEnd w:id="22775"/>
      <w:r>
        <w:rPr>
          <w:rtl/>
        </w:rPr>
        <w:t xml:space="preserve">בקרב </w:t>
      </w:r>
      <w:bookmarkStart w:id="22776" w:name="_ETM_Q38_417610"/>
      <w:bookmarkEnd w:id="22776"/>
      <w:r>
        <w:rPr>
          <w:rtl/>
        </w:rPr>
        <w:t xml:space="preserve">הקהילה </w:t>
      </w:r>
      <w:bookmarkStart w:id="22777" w:name="_ETM_Q38_418090"/>
      <w:bookmarkEnd w:id="22777"/>
      <w:r>
        <w:rPr>
          <w:rtl/>
        </w:rPr>
        <w:t xml:space="preserve">האתיופית </w:t>
      </w:r>
      <w:bookmarkStart w:id="22778" w:name="_ETM_Q38_418690"/>
      <w:bookmarkEnd w:id="22778"/>
      <w:r>
        <w:rPr>
          <w:rFonts w:hint="cs"/>
          <w:rtl/>
        </w:rPr>
        <w:t xml:space="preserve">היא </w:t>
      </w:r>
      <w:r>
        <w:rPr>
          <w:rtl/>
        </w:rPr>
        <w:t xml:space="preserve">תחושה </w:t>
      </w:r>
      <w:bookmarkStart w:id="22779" w:name="_ETM_Q38_419500"/>
      <w:bookmarkEnd w:id="22779"/>
      <w:r>
        <w:rPr>
          <w:rtl/>
        </w:rPr>
        <w:t xml:space="preserve">של </w:t>
      </w:r>
      <w:bookmarkStart w:id="22780" w:name="_ETM_Q38_419830"/>
      <w:bookmarkEnd w:id="22780"/>
      <w:r>
        <w:rPr>
          <w:rtl/>
        </w:rPr>
        <w:t>הזנח</w:t>
      </w:r>
      <w:bookmarkStart w:id="22781" w:name="_ETM_Q38_420819"/>
      <w:bookmarkEnd w:id="22781"/>
      <w:r>
        <w:rPr>
          <w:rFonts w:hint="cs"/>
          <w:rtl/>
        </w:rPr>
        <w:t>ה הולכת ומעמיקה של ה</w:t>
      </w:r>
      <w:r>
        <w:rPr>
          <w:rtl/>
        </w:rPr>
        <w:t>טיפול</w:t>
      </w:r>
      <w:r>
        <w:rPr>
          <w:rFonts w:hint="cs"/>
          <w:rtl/>
        </w:rPr>
        <w:t>.</w:t>
      </w:r>
      <w:bookmarkStart w:id="22782" w:name="_ETM_Q38_417635"/>
      <w:bookmarkEnd w:id="22782"/>
      <w:r>
        <w:rPr>
          <w:rtl/>
        </w:rPr>
        <w:t xml:space="preserve"> </w:t>
      </w:r>
      <w:bookmarkStart w:id="22783" w:name="_ETM_Q38_421390"/>
      <w:bookmarkStart w:id="22784" w:name="_ETM_Q38_423529"/>
      <w:bookmarkEnd w:id="22783"/>
      <w:bookmarkEnd w:id="22784"/>
      <w:r>
        <w:rPr>
          <w:rtl/>
        </w:rPr>
        <w:t xml:space="preserve">יש </w:t>
      </w:r>
      <w:bookmarkStart w:id="22785" w:name="_ETM_Q38_423859"/>
      <w:bookmarkEnd w:id="22785"/>
      <w:r>
        <w:rPr>
          <w:rtl/>
        </w:rPr>
        <w:t>הזנחה</w:t>
      </w:r>
      <w:r>
        <w:rPr>
          <w:rFonts w:hint="cs"/>
          <w:rtl/>
        </w:rPr>
        <w:t>.</w:t>
      </w:r>
      <w:r>
        <w:rPr>
          <w:rtl/>
        </w:rPr>
        <w:t xml:space="preserve"> </w:t>
      </w:r>
      <w:bookmarkStart w:id="22786" w:name="_ETM_Q38_425730"/>
      <w:bookmarkEnd w:id="22786"/>
    </w:p>
    <w:p w:rsidR="00520A3D" w:rsidRDefault="00520A3D" w:rsidP="004619EE">
      <w:pPr>
        <w:rPr>
          <w:rtl/>
        </w:rPr>
      </w:pPr>
    </w:p>
    <w:p w:rsidR="00520A3D" w:rsidRDefault="00520A3D" w:rsidP="004619EE">
      <w:pPr>
        <w:rPr>
          <w:rtl/>
        </w:rPr>
      </w:pPr>
      <w:r>
        <w:rPr>
          <w:rtl/>
        </w:rPr>
        <w:t xml:space="preserve">לא </w:t>
      </w:r>
      <w:bookmarkStart w:id="22787" w:name="_ETM_Q38_426000"/>
      <w:bookmarkEnd w:id="22787"/>
      <w:r>
        <w:rPr>
          <w:rtl/>
        </w:rPr>
        <w:t xml:space="preserve">רחוק </w:t>
      </w:r>
      <w:bookmarkStart w:id="22788" w:name="_ETM_Q38_426390"/>
      <w:bookmarkEnd w:id="22788"/>
      <w:r>
        <w:rPr>
          <w:rtl/>
        </w:rPr>
        <w:t>משם</w:t>
      </w:r>
      <w:r>
        <w:rPr>
          <w:rFonts w:hint="cs"/>
          <w:rtl/>
        </w:rPr>
        <w:t>,</w:t>
      </w:r>
      <w:bookmarkStart w:id="22789" w:name="_ETM_Q38_427109"/>
      <w:bookmarkEnd w:id="22789"/>
      <w:r>
        <w:rPr>
          <w:rFonts w:hint="cs"/>
          <w:rtl/>
        </w:rPr>
        <w:t xml:space="preserve"> </w:t>
      </w:r>
      <w:proofErr w:type="spellStart"/>
      <w:r>
        <w:rPr>
          <w:rtl/>
        </w:rPr>
        <w:t>מו</w:t>
      </w:r>
      <w:r>
        <w:rPr>
          <w:rFonts w:hint="cs"/>
          <w:rtl/>
        </w:rPr>
        <w:t>י</w:t>
      </w:r>
      <w:bookmarkStart w:id="22790" w:name="_ETM_Q38_366706"/>
      <w:bookmarkEnd w:id="22790"/>
      <w:r>
        <w:rPr>
          <w:rtl/>
        </w:rPr>
        <w:t>שי</w:t>
      </w:r>
      <w:proofErr w:type="spellEnd"/>
      <w:r>
        <w:rPr>
          <w:rtl/>
        </w:rPr>
        <w:t xml:space="preserve"> </w:t>
      </w:r>
      <w:bookmarkStart w:id="22791" w:name="_ETM_Q38_428219"/>
      <w:bookmarkEnd w:id="22791"/>
      <w:proofErr w:type="spellStart"/>
      <w:r>
        <w:rPr>
          <w:rtl/>
        </w:rPr>
        <w:t>קליי</w:t>
      </w:r>
      <w:bookmarkStart w:id="22792" w:name="_ETM_Q38_428640"/>
      <w:bookmarkEnd w:id="22792"/>
      <w:r>
        <w:rPr>
          <w:rFonts w:hint="cs"/>
          <w:rtl/>
        </w:rPr>
        <w:t>נרמן</w:t>
      </w:r>
      <w:proofErr w:type="spellEnd"/>
      <w:r>
        <w:rPr>
          <w:rFonts w:hint="cs"/>
          <w:rtl/>
        </w:rPr>
        <w:t>,</w:t>
      </w:r>
      <w:r>
        <w:rPr>
          <w:rtl/>
        </w:rPr>
        <w:t xml:space="preserve"> </w:t>
      </w:r>
      <w:bookmarkStart w:id="22793" w:name="_ETM_Q38_429359"/>
      <w:bookmarkEnd w:id="22793"/>
      <w:r>
        <w:rPr>
          <w:rtl/>
        </w:rPr>
        <w:t xml:space="preserve">בן </w:t>
      </w:r>
      <w:bookmarkStart w:id="22794" w:name="_ETM_Q38_429689"/>
      <w:bookmarkEnd w:id="22794"/>
      <w:r>
        <w:rPr>
          <w:rtl/>
        </w:rPr>
        <w:t xml:space="preserve">16 </w:t>
      </w:r>
      <w:bookmarkStart w:id="22795" w:name="_ETM_Q38_430680"/>
      <w:bookmarkEnd w:id="22795"/>
      <w:r>
        <w:rPr>
          <w:rtl/>
        </w:rPr>
        <w:t xml:space="preserve">ממודיעין </w:t>
      </w:r>
      <w:bookmarkStart w:id="22796" w:name="_ETM_Q38_431400"/>
      <w:bookmarkEnd w:id="22796"/>
      <w:r>
        <w:rPr>
          <w:rtl/>
        </w:rPr>
        <w:t>ע</w:t>
      </w:r>
      <w:r>
        <w:rPr>
          <w:rFonts w:hint="cs"/>
          <w:rtl/>
        </w:rPr>
        <w:t>י</w:t>
      </w:r>
      <w:r>
        <w:rPr>
          <w:rtl/>
        </w:rPr>
        <w:t>לית</w:t>
      </w:r>
      <w:r>
        <w:rPr>
          <w:rFonts w:hint="cs"/>
          <w:rtl/>
        </w:rPr>
        <w:t>,</w:t>
      </w:r>
      <w:r>
        <w:rPr>
          <w:rtl/>
        </w:rPr>
        <w:t xml:space="preserve"> </w:t>
      </w:r>
      <w:bookmarkStart w:id="22797" w:name="_ETM_Q38_432180"/>
      <w:bookmarkEnd w:id="22797"/>
      <w:r>
        <w:rPr>
          <w:rtl/>
        </w:rPr>
        <w:t>נ</w:t>
      </w:r>
      <w:bookmarkStart w:id="22798" w:name="_ETM_Q38_432629"/>
      <w:bookmarkEnd w:id="22798"/>
      <w:r>
        <w:rPr>
          <w:rFonts w:hint="cs"/>
          <w:rtl/>
        </w:rPr>
        <w:t>ע</w:t>
      </w:r>
      <w:r>
        <w:rPr>
          <w:rtl/>
        </w:rPr>
        <w:t xml:space="preserve">ר </w:t>
      </w:r>
      <w:bookmarkStart w:id="22799" w:name="_ETM_Q38_432900"/>
      <w:bookmarkEnd w:id="22799"/>
      <w:r>
        <w:rPr>
          <w:rFonts w:hint="cs"/>
          <w:rtl/>
        </w:rPr>
        <w:t xml:space="preserve">צעיר </w:t>
      </w:r>
      <w:r>
        <w:rPr>
          <w:rtl/>
        </w:rPr>
        <w:t xml:space="preserve">ממשפחה </w:t>
      </w:r>
      <w:bookmarkStart w:id="22800" w:name="_ETM_Q38_433950"/>
      <w:bookmarkEnd w:id="22800"/>
      <w:r>
        <w:rPr>
          <w:rtl/>
        </w:rPr>
        <w:t xml:space="preserve">חרדית </w:t>
      </w:r>
      <w:bookmarkStart w:id="22801" w:name="_ETM_Q38_434909"/>
      <w:bookmarkEnd w:id="22801"/>
      <w:r>
        <w:rPr>
          <w:rtl/>
        </w:rPr>
        <w:t>ש</w:t>
      </w:r>
      <w:r>
        <w:rPr>
          <w:rFonts w:hint="cs"/>
          <w:rtl/>
        </w:rPr>
        <w:t>יצא</w:t>
      </w:r>
      <w:r>
        <w:rPr>
          <w:rtl/>
        </w:rPr>
        <w:t xml:space="preserve"> </w:t>
      </w:r>
      <w:bookmarkStart w:id="22802" w:name="_ETM_Q38_435840"/>
      <w:bookmarkEnd w:id="22802"/>
      <w:r>
        <w:rPr>
          <w:rtl/>
        </w:rPr>
        <w:t xml:space="preserve">להתבודד </w:t>
      </w:r>
      <w:bookmarkStart w:id="22803" w:name="_ETM_Q38_436710"/>
      <w:bookmarkEnd w:id="22803"/>
      <w:r>
        <w:rPr>
          <w:rtl/>
        </w:rPr>
        <w:t>ב</w:t>
      </w:r>
      <w:r>
        <w:rPr>
          <w:rFonts w:hint="cs"/>
          <w:rtl/>
        </w:rPr>
        <w:t>ה</w:t>
      </w:r>
      <w:r>
        <w:rPr>
          <w:rtl/>
        </w:rPr>
        <w:t xml:space="preserve">ר </w:t>
      </w:r>
      <w:bookmarkStart w:id="22804" w:name="_ETM_Q38_437370"/>
      <w:bookmarkEnd w:id="22804"/>
      <w:r>
        <w:rPr>
          <w:rtl/>
        </w:rPr>
        <w:t>מירו</w:t>
      </w:r>
      <w:bookmarkStart w:id="22805" w:name="_ETM_Q38_438120"/>
      <w:bookmarkStart w:id="22806" w:name="_ETM_Q38_433125"/>
      <w:bookmarkEnd w:id="22805"/>
      <w:bookmarkEnd w:id="22806"/>
      <w:r>
        <w:rPr>
          <w:rFonts w:hint="cs"/>
          <w:rtl/>
        </w:rPr>
        <w:t xml:space="preserve">ן. הוא </w:t>
      </w:r>
      <w:r>
        <w:rPr>
          <w:rtl/>
        </w:rPr>
        <w:t xml:space="preserve">נעלם </w:t>
      </w:r>
      <w:bookmarkStart w:id="22807" w:name="_ETM_Q38_439490"/>
      <w:bookmarkEnd w:id="22807"/>
      <w:r>
        <w:rPr>
          <w:rtl/>
        </w:rPr>
        <w:t xml:space="preserve">לפני </w:t>
      </w:r>
      <w:bookmarkStart w:id="22808" w:name="_ETM_Q38_440029"/>
      <w:bookmarkEnd w:id="22808"/>
      <w:r>
        <w:rPr>
          <w:rtl/>
        </w:rPr>
        <w:t>שנתיים</w:t>
      </w:r>
      <w:r>
        <w:rPr>
          <w:rFonts w:hint="cs"/>
          <w:rtl/>
        </w:rPr>
        <w:t>.</w:t>
      </w:r>
      <w:r>
        <w:rPr>
          <w:rtl/>
        </w:rPr>
        <w:t xml:space="preserve"> </w:t>
      </w:r>
      <w:bookmarkStart w:id="22809" w:name="_ETM_Q38_440960"/>
      <w:bookmarkStart w:id="22810" w:name="_ETM_Q38_441200"/>
      <w:bookmarkStart w:id="22811" w:name="_ETM_Q38_441620"/>
      <w:bookmarkEnd w:id="22809"/>
      <w:bookmarkEnd w:id="22810"/>
      <w:bookmarkEnd w:id="22811"/>
      <w:r>
        <w:rPr>
          <w:rFonts w:hint="cs"/>
          <w:rtl/>
        </w:rPr>
        <w:t>מ</w:t>
      </w:r>
      <w:r>
        <w:rPr>
          <w:rtl/>
        </w:rPr>
        <w:t xml:space="preserve">אז </w:t>
      </w:r>
      <w:bookmarkStart w:id="22812" w:name="_ETM_Q38_442130"/>
      <w:bookmarkEnd w:id="22812"/>
      <w:r>
        <w:rPr>
          <w:rtl/>
        </w:rPr>
        <w:t xml:space="preserve">נאלצת </w:t>
      </w:r>
      <w:bookmarkStart w:id="22813" w:name="_ETM_Q38_442760"/>
      <w:bookmarkEnd w:id="22813"/>
      <w:r>
        <w:rPr>
          <w:rtl/>
        </w:rPr>
        <w:t xml:space="preserve">משפחתו </w:t>
      </w:r>
      <w:bookmarkStart w:id="22814" w:name="_ETM_Q38_443839"/>
      <w:bookmarkEnd w:id="22814"/>
      <w:r>
        <w:rPr>
          <w:rtl/>
        </w:rPr>
        <w:t xml:space="preserve">להיות </w:t>
      </w:r>
      <w:bookmarkStart w:id="22815" w:name="_ETM_Q38_444350"/>
      <w:bookmarkEnd w:id="22815"/>
      <w:r>
        <w:rPr>
          <w:rtl/>
        </w:rPr>
        <w:t>באפלה</w:t>
      </w:r>
      <w:r>
        <w:rPr>
          <w:rFonts w:hint="cs"/>
          <w:rtl/>
        </w:rPr>
        <w:t xml:space="preserve"> </w:t>
      </w:r>
      <w:r>
        <w:rPr>
          <w:rtl/>
        </w:rPr>
        <w:t>–</w:t>
      </w:r>
      <w:r>
        <w:rPr>
          <w:rFonts w:hint="cs"/>
          <w:rtl/>
        </w:rPr>
        <w:t xml:space="preserve"> אבקש שקט.</w:t>
      </w:r>
      <w:bookmarkStart w:id="22816" w:name="_ETM_Q38_446885"/>
      <w:bookmarkEnd w:id="22816"/>
      <w:r>
        <w:rPr>
          <w:rtl/>
        </w:rPr>
        <w:t xml:space="preserve"> </w:t>
      </w:r>
      <w:bookmarkStart w:id="22817" w:name="_ETM_Q38_447259"/>
      <w:bookmarkEnd w:id="22817"/>
    </w:p>
    <w:p w:rsidR="00520A3D" w:rsidRDefault="00520A3D" w:rsidP="004619EE">
      <w:pPr>
        <w:rPr>
          <w:rtl/>
        </w:rPr>
      </w:pPr>
    </w:p>
    <w:p w:rsidR="00520A3D" w:rsidRDefault="00520A3D" w:rsidP="004619EE">
      <w:pPr>
        <w:pStyle w:val="af6"/>
        <w:keepNext/>
        <w:rPr>
          <w:rtl/>
        </w:rPr>
      </w:pPr>
      <w:r w:rsidRPr="005A14DB">
        <w:rPr>
          <w:rStyle w:val="TagStyle"/>
          <w:rtl/>
        </w:rPr>
        <w:t xml:space="preserve"> &lt;&lt; יור &gt;&gt; </w:t>
      </w:r>
      <w:r>
        <w:rPr>
          <w:rtl/>
        </w:rPr>
        <w:t>היו"ר ניסים ואטורי:</w:t>
      </w:r>
      <w:r w:rsidRPr="005A14DB">
        <w:rPr>
          <w:rStyle w:val="TagStyle"/>
          <w:rtl/>
        </w:rPr>
        <w:t xml:space="preserve"> &lt;&lt; יור &gt;&gt;</w:t>
      </w:r>
      <w:r>
        <w:rPr>
          <w:rtl/>
        </w:rPr>
        <w:t xml:space="preserve"> </w:t>
      </w:r>
    </w:p>
    <w:p w:rsidR="00520A3D" w:rsidRDefault="00520A3D" w:rsidP="004619EE">
      <w:pPr>
        <w:pStyle w:val="KeepWithNext"/>
        <w:rPr>
          <w:rtl/>
        </w:rPr>
      </w:pPr>
    </w:p>
    <w:p w:rsidR="00520A3D" w:rsidRDefault="00520A3D" w:rsidP="004619EE">
      <w:pPr>
        <w:rPr>
          <w:rtl/>
        </w:rPr>
      </w:pPr>
      <w:r>
        <w:rPr>
          <w:rtl/>
        </w:rPr>
        <w:t xml:space="preserve">אני </w:t>
      </w:r>
      <w:bookmarkStart w:id="22818" w:name="_ETM_Q38_447440"/>
      <w:bookmarkEnd w:id="22818"/>
      <w:r>
        <w:rPr>
          <w:rtl/>
        </w:rPr>
        <w:t xml:space="preserve">מבקש </w:t>
      </w:r>
      <w:bookmarkStart w:id="22819" w:name="_ETM_Q38_447800"/>
      <w:bookmarkEnd w:id="22819"/>
      <w:r>
        <w:rPr>
          <w:rFonts w:hint="cs"/>
          <w:rtl/>
        </w:rPr>
        <w:t xml:space="preserve">לשמור </w:t>
      </w:r>
      <w:bookmarkStart w:id="22820" w:name="_ETM_Q38_449913"/>
      <w:bookmarkEnd w:id="22820"/>
      <w:r>
        <w:rPr>
          <w:rFonts w:hint="cs"/>
          <w:rtl/>
        </w:rPr>
        <w:t xml:space="preserve">על </w:t>
      </w:r>
      <w:r>
        <w:rPr>
          <w:rtl/>
        </w:rPr>
        <w:t>שקט</w:t>
      </w:r>
      <w:bookmarkStart w:id="22821" w:name="_ETM_Q38_450099"/>
      <w:bookmarkStart w:id="22822" w:name="_ETM_Q38_455890"/>
      <w:bookmarkEnd w:id="22821"/>
      <w:bookmarkEnd w:id="22822"/>
      <w:r>
        <w:rPr>
          <w:rFonts w:hint="cs"/>
          <w:rtl/>
        </w:rPr>
        <w:t xml:space="preserve">. </w:t>
      </w:r>
    </w:p>
    <w:p w:rsidR="00520A3D" w:rsidRDefault="00520A3D" w:rsidP="004619EE">
      <w:pPr>
        <w:rPr>
          <w:rtl/>
        </w:rPr>
      </w:pPr>
    </w:p>
    <w:p w:rsidR="00520A3D" w:rsidRDefault="00520A3D" w:rsidP="004619EE">
      <w:pPr>
        <w:pStyle w:val="af5"/>
        <w:keepNext/>
        <w:rPr>
          <w:rtl/>
        </w:rPr>
      </w:pPr>
      <w:r w:rsidRPr="00E67F1D">
        <w:rPr>
          <w:rStyle w:val="TagStyle"/>
          <w:rtl/>
        </w:rPr>
        <w:lastRenderedPageBreak/>
        <w:t xml:space="preserve"> &lt;&lt; קריאה &gt;&gt; </w:t>
      </w:r>
      <w:r>
        <w:rPr>
          <w:rtl/>
        </w:rPr>
        <w:t>מירב בן ארי (יש עתיד):</w:t>
      </w:r>
      <w:r w:rsidRPr="00E67F1D">
        <w:rPr>
          <w:rStyle w:val="TagStyle"/>
          <w:rtl/>
        </w:rPr>
        <w:t xml:space="preserve"> &lt;&lt; קריאה &gt;&gt;</w:t>
      </w:r>
      <w:r>
        <w:rPr>
          <w:rtl/>
        </w:rPr>
        <w:t xml:space="preserve"> </w:t>
      </w:r>
    </w:p>
    <w:p w:rsidR="00520A3D" w:rsidRDefault="00520A3D" w:rsidP="004619EE">
      <w:pPr>
        <w:pStyle w:val="KeepWithNext"/>
        <w:rPr>
          <w:rtl/>
        </w:rPr>
      </w:pPr>
    </w:p>
    <w:p w:rsidR="00520A3D" w:rsidRPr="00E67F1D" w:rsidRDefault="00520A3D" w:rsidP="004619EE">
      <w:pPr>
        <w:rPr>
          <w:rtl/>
        </w:rPr>
      </w:pPr>
      <w:bookmarkStart w:id="22823" w:name="_ETM_Q38_451015"/>
      <w:bookmarkStart w:id="22824" w:name="_ETM_Q38_457627"/>
      <w:bookmarkEnd w:id="22823"/>
      <w:bookmarkEnd w:id="22824"/>
      <w:r>
        <w:rPr>
          <w:rFonts w:hint="cs"/>
          <w:rtl/>
        </w:rPr>
        <w:t xml:space="preserve">- - </w:t>
      </w:r>
      <w:bookmarkStart w:id="22825" w:name="_ETM_Q38_455125"/>
      <w:bookmarkEnd w:id="22825"/>
      <w:r>
        <w:rPr>
          <w:rFonts w:hint="cs"/>
          <w:rtl/>
        </w:rPr>
        <w:t>-</w:t>
      </w:r>
    </w:p>
    <w:p w:rsidR="00520A3D" w:rsidRDefault="00520A3D" w:rsidP="004619EE">
      <w:pPr>
        <w:rPr>
          <w:rtl/>
        </w:rPr>
      </w:pPr>
    </w:p>
    <w:p w:rsidR="00520A3D" w:rsidRDefault="00520A3D" w:rsidP="004619EE">
      <w:pPr>
        <w:pStyle w:val="af6"/>
        <w:keepNext/>
        <w:rPr>
          <w:rtl/>
        </w:rPr>
      </w:pPr>
      <w:r w:rsidRPr="00E67F1D">
        <w:rPr>
          <w:rStyle w:val="TagStyle"/>
          <w:rtl/>
        </w:rPr>
        <w:t xml:space="preserve"> &lt;&lt; יור &gt;&gt; </w:t>
      </w:r>
      <w:r>
        <w:rPr>
          <w:rtl/>
        </w:rPr>
        <w:t>היו"ר ניסים ואטורי:</w:t>
      </w:r>
      <w:r w:rsidRPr="00E67F1D">
        <w:rPr>
          <w:rStyle w:val="TagStyle"/>
          <w:rtl/>
        </w:rPr>
        <w:t xml:space="preserve"> &lt;&lt; יור &gt;&gt;</w:t>
      </w:r>
      <w:r>
        <w:rPr>
          <w:rtl/>
        </w:rPr>
        <w:t xml:space="preserve"> </w:t>
      </w:r>
    </w:p>
    <w:p w:rsidR="00520A3D" w:rsidRDefault="00520A3D" w:rsidP="004619EE">
      <w:pPr>
        <w:pStyle w:val="KeepWithNext"/>
        <w:rPr>
          <w:rtl/>
        </w:rPr>
      </w:pPr>
    </w:p>
    <w:p w:rsidR="00520A3D" w:rsidRDefault="00520A3D" w:rsidP="004619EE">
      <w:pPr>
        <w:rPr>
          <w:rtl/>
        </w:rPr>
      </w:pPr>
      <w:r>
        <w:rPr>
          <w:rFonts w:hint="cs"/>
          <w:rtl/>
        </w:rPr>
        <w:t>אני לא שומע כלום, היא שומעת.</w:t>
      </w:r>
    </w:p>
    <w:p w:rsidR="00520A3D" w:rsidRDefault="00520A3D" w:rsidP="004619EE">
      <w:pPr>
        <w:rPr>
          <w:rtl/>
        </w:rPr>
      </w:pPr>
    </w:p>
    <w:p w:rsidR="00520A3D" w:rsidRDefault="00520A3D" w:rsidP="004619EE">
      <w:pPr>
        <w:pStyle w:val="-"/>
        <w:keepNext/>
        <w:rPr>
          <w:rtl/>
        </w:rPr>
      </w:pPr>
      <w:bookmarkStart w:id="22826" w:name="ET_speakercontinue_6527_7"/>
      <w:r w:rsidRPr="005A14DB">
        <w:rPr>
          <w:rStyle w:val="TagStyle"/>
          <w:rtl/>
        </w:rPr>
        <w:t xml:space="preserve"> &lt;&lt; דובר_המשך &gt;&gt; </w:t>
      </w:r>
      <w:r>
        <w:rPr>
          <w:rtl/>
        </w:rPr>
        <w:t>צגה מלקו (הליכוד):</w:t>
      </w:r>
      <w:r w:rsidRPr="005A14DB">
        <w:rPr>
          <w:rStyle w:val="TagStyle"/>
          <w:rtl/>
        </w:rPr>
        <w:t xml:space="preserve"> &lt;&lt; דובר_המשך &gt;&gt;</w:t>
      </w:r>
      <w:r>
        <w:rPr>
          <w:rtl/>
        </w:rPr>
        <w:t xml:space="preserve"> </w:t>
      </w:r>
      <w:bookmarkEnd w:id="22826"/>
    </w:p>
    <w:p w:rsidR="00520A3D" w:rsidRDefault="00520A3D" w:rsidP="004619EE">
      <w:pPr>
        <w:pStyle w:val="KeepWithNext"/>
        <w:rPr>
          <w:rtl/>
        </w:rPr>
      </w:pPr>
    </w:p>
    <w:p w:rsidR="00520A3D" w:rsidRDefault="00520A3D" w:rsidP="004619EE">
      <w:pPr>
        <w:rPr>
          <w:rtl/>
        </w:rPr>
      </w:pPr>
      <w:r>
        <w:rPr>
          <w:rtl/>
        </w:rPr>
        <w:t>חיפושים</w:t>
      </w:r>
      <w:r>
        <w:rPr>
          <w:rFonts w:hint="cs"/>
          <w:rtl/>
        </w:rPr>
        <w:t>,</w:t>
      </w:r>
      <w:r>
        <w:rPr>
          <w:rtl/>
        </w:rPr>
        <w:t xml:space="preserve"> </w:t>
      </w:r>
      <w:bookmarkStart w:id="22827" w:name="_ETM_Q38_457130"/>
      <w:bookmarkStart w:id="22828" w:name="_ETM_Q38_457669"/>
      <w:bookmarkEnd w:id="22827"/>
      <w:bookmarkEnd w:id="22828"/>
      <w:r>
        <w:rPr>
          <w:rtl/>
        </w:rPr>
        <w:t>מאמצים</w:t>
      </w:r>
      <w:r>
        <w:rPr>
          <w:rFonts w:hint="cs"/>
          <w:rtl/>
        </w:rPr>
        <w:t xml:space="preserve">, תפילות, </w:t>
      </w:r>
      <w:bookmarkStart w:id="22829" w:name="_ETM_Q38_458999"/>
      <w:bookmarkStart w:id="22830" w:name="_ETM_Q38_459419"/>
      <w:bookmarkStart w:id="22831" w:name="_ETM_Q38_459539"/>
      <w:bookmarkEnd w:id="22829"/>
      <w:bookmarkEnd w:id="22830"/>
      <w:bookmarkEnd w:id="22831"/>
      <w:r>
        <w:rPr>
          <w:rFonts w:hint="cs"/>
          <w:rtl/>
        </w:rPr>
        <w:t>אך</w:t>
      </w:r>
      <w:r>
        <w:rPr>
          <w:rtl/>
        </w:rPr>
        <w:t xml:space="preserve"> </w:t>
      </w:r>
      <w:bookmarkStart w:id="22832" w:name="_ETM_Q38_459900"/>
      <w:bookmarkEnd w:id="22832"/>
      <w:r>
        <w:rPr>
          <w:rtl/>
        </w:rPr>
        <w:t xml:space="preserve">שוב </w:t>
      </w:r>
      <w:bookmarkStart w:id="22833" w:name="_ETM_Q38_460169"/>
      <w:bookmarkEnd w:id="22833"/>
      <w:r>
        <w:rPr>
          <w:rtl/>
        </w:rPr>
        <w:t>התוצאה</w:t>
      </w:r>
      <w:bookmarkStart w:id="22834" w:name="_ETM_Q38_461400"/>
      <w:bookmarkEnd w:id="22834"/>
      <w:r>
        <w:rPr>
          <w:rFonts w:hint="cs"/>
          <w:rtl/>
        </w:rPr>
        <w:t xml:space="preserve"> </w:t>
      </w:r>
      <w:r>
        <w:rPr>
          <w:rFonts w:hint="eastAsia"/>
          <w:rtl/>
        </w:rPr>
        <w:t>–</w:t>
      </w:r>
      <w:r>
        <w:rPr>
          <w:rFonts w:hint="cs"/>
          <w:rtl/>
        </w:rPr>
        <w:t xml:space="preserve"> </w:t>
      </w:r>
      <w:r>
        <w:rPr>
          <w:rtl/>
        </w:rPr>
        <w:t>ד</w:t>
      </w:r>
      <w:bookmarkStart w:id="22835" w:name="_ETM_Q38_455185"/>
      <w:bookmarkEnd w:id="22835"/>
      <w:r>
        <w:rPr>
          <w:rFonts w:hint="cs"/>
          <w:rtl/>
        </w:rPr>
        <w:t>מ</w:t>
      </w:r>
      <w:r>
        <w:rPr>
          <w:rtl/>
        </w:rPr>
        <w:t>מה</w:t>
      </w:r>
      <w:r>
        <w:rPr>
          <w:rFonts w:hint="cs"/>
          <w:rtl/>
        </w:rPr>
        <w:t>.</w:t>
      </w:r>
      <w:r>
        <w:rPr>
          <w:rtl/>
        </w:rPr>
        <w:t xml:space="preserve"> </w:t>
      </w:r>
      <w:bookmarkStart w:id="22836" w:name="_ETM_Q38_462509"/>
      <w:bookmarkEnd w:id="22836"/>
      <w:r>
        <w:rPr>
          <w:rtl/>
        </w:rPr>
        <w:t xml:space="preserve">גם </w:t>
      </w:r>
      <w:bookmarkStart w:id="22837" w:name="_ETM_Q38_462900"/>
      <w:bookmarkEnd w:id="22837"/>
      <w:r>
        <w:rPr>
          <w:rtl/>
        </w:rPr>
        <w:t>כ</w:t>
      </w:r>
      <w:r>
        <w:rPr>
          <w:rFonts w:hint="cs"/>
          <w:rtl/>
        </w:rPr>
        <w:t>א</w:t>
      </w:r>
      <w:r>
        <w:rPr>
          <w:rtl/>
        </w:rPr>
        <w:t xml:space="preserve">ן </w:t>
      </w:r>
      <w:bookmarkStart w:id="22838" w:name="_ETM_Q38_463080"/>
      <w:bookmarkStart w:id="22839" w:name="_ETM_Q38_463169"/>
      <w:bookmarkStart w:id="22840" w:name="_ETM_Q38_463379"/>
      <w:bookmarkStart w:id="22841" w:name="_ETM_Q38_463529"/>
      <w:bookmarkEnd w:id="22838"/>
      <w:bookmarkEnd w:id="22839"/>
      <w:bookmarkEnd w:id="22840"/>
      <w:bookmarkEnd w:id="22841"/>
      <w:r>
        <w:rPr>
          <w:rFonts w:hint="cs"/>
          <w:rtl/>
        </w:rPr>
        <w:t xml:space="preserve">נשאלת </w:t>
      </w:r>
      <w:bookmarkStart w:id="22842" w:name="_ETM_Q38_459115"/>
      <w:bookmarkEnd w:id="22842"/>
      <w:r>
        <w:rPr>
          <w:rtl/>
        </w:rPr>
        <w:t xml:space="preserve">שאלה </w:t>
      </w:r>
      <w:bookmarkStart w:id="22843" w:name="_ETM_Q38_464069"/>
      <w:bookmarkEnd w:id="22843"/>
      <w:r>
        <w:rPr>
          <w:rtl/>
        </w:rPr>
        <w:t>קשה</w:t>
      </w:r>
      <w:r>
        <w:rPr>
          <w:rFonts w:hint="cs"/>
          <w:rtl/>
        </w:rPr>
        <w:t>,</w:t>
      </w:r>
      <w:r>
        <w:rPr>
          <w:rtl/>
        </w:rPr>
        <w:t xml:space="preserve"> </w:t>
      </w:r>
      <w:bookmarkStart w:id="22844" w:name="_ETM_Q38_465029"/>
      <w:bookmarkEnd w:id="22844"/>
      <w:r>
        <w:rPr>
          <w:rtl/>
        </w:rPr>
        <w:t xml:space="preserve">כיצד </w:t>
      </w:r>
      <w:bookmarkStart w:id="22845" w:name="_ETM_Q38_465539"/>
      <w:bookmarkEnd w:id="22845"/>
      <w:r>
        <w:rPr>
          <w:rtl/>
        </w:rPr>
        <w:t xml:space="preserve">ייתכן </w:t>
      </w:r>
      <w:bookmarkStart w:id="22846" w:name="_ETM_Q38_466110"/>
      <w:bookmarkEnd w:id="22846"/>
      <w:r>
        <w:rPr>
          <w:rtl/>
        </w:rPr>
        <w:t xml:space="preserve">שבמדינה </w:t>
      </w:r>
      <w:bookmarkStart w:id="22847" w:name="_ETM_Q38_467529"/>
      <w:bookmarkEnd w:id="22847"/>
      <w:r>
        <w:rPr>
          <w:rtl/>
        </w:rPr>
        <w:t xml:space="preserve">עם </w:t>
      </w:r>
      <w:bookmarkStart w:id="22848" w:name="_ETM_Q38_467740"/>
      <w:bookmarkEnd w:id="22848"/>
      <w:r>
        <w:rPr>
          <w:rtl/>
        </w:rPr>
        <w:t xml:space="preserve">אמצעים </w:t>
      </w:r>
      <w:bookmarkStart w:id="22849" w:name="_ETM_Q38_468220"/>
      <w:bookmarkEnd w:id="22849"/>
      <w:r>
        <w:rPr>
          <w:rtl/>
        </w:rPr>
        <w:t xml:space="preserve">טכנולוגיים </w:t>
      </w:r>
      <w:bookmarkStart w:id="22850" w:name="_ETM_Q38_468940"/>
      <w:bookmarkEnd w:id="22850"/>
      <w:r>
        <w:rPr>
          <w:rtl/>
        </w:rPr>
        <w:t>מתקדמים</w:t>
      </w:r>
      <w:r>
        <w:rPr>
          <w:rFonts w:hint="cs"/>
          <w:rtl/>
        </w:rPr>
        <w:t>,</w:t>
      </w:r>
      <w:r>
        <w:rPr>
          <w:rtl/>
        </w:rPr>
        <w:t xml:space="preserve"> </w:t>
      </w:r>
      <w:bookmarkStart w:id="22851" w:name="_ETM_Q38_470050"/>
      <w:bookmarkEnd w:id="22851"/>
      <w:r>
        <w:rPr>
          <w:rtl/>
        </w:rPr>
        <w:t xml:space="preserve">עם </w:t>
      </w:r>
      <w:bookmarkStart w:id="22852" w:name="_ETM_Q38_470199"/>
      <w:bookmarkEnd w:id="22852"/>
      <w:r>
        <w:rPr>
          <w:rtl/>
        </w:rPr>
        <w:t>יכול</w:t>
      </w:r>
      <w:r>
        <w:rPr>
          <w:rFonts w:hint="cs"/>
          <w:rtl/>
        </w:rPr>
        <w:t>ו</w:t>
      </w:r>
      <w:r>
        <w:rPr>
          <w:rtl/>
        </w:rPr>
        <w:t xml:space="preserve">ת </w:t>
      </w:r>
      <w:bookmarkStart w:id="22853" w:name="_ETM_Q38_470680"/>
      <w:bookmarkEnd w:id="22853"/>
      <w:r>
        <w:rPr>
          <w:rtl/>
        </w:rPr>
        <w:t xml:space="preserve">מודיעין </w:t>
      </w:r>
      <w:bookmarkStart w:id="22854" w:name="_ETM_Q38_471789"/>
      <w:bookmarkEnd w:id="22854"/>
      <w:r>
        <w:rPr>
          <w:rFonts w:hint="cs"/>
          <w:rtl/>
        </w:rPr>
        <w:t>עילאיות,</w:t>
      </w:r>
      <w:r>
        <w:rPr>
          <w:rtl/>
        </w:rPr>
        <w:t xml:space="preserve"> </w:t>
      </w:r>
      <w:bookmarkStart w:id="22855" w:name="_ETM_Q38_472930"/>
      <w:bookmarkEnd w:id="22855"/>
      <w:r>
        <w:rPr>
          <w:rtl/>
        </w:rPr>
        <w:t>אזרח</w:t>
      </w:r>
      <w:bookmarkStart w:id="22856" w:name="_ETM_Q38_473320"/>
      <w:bookmarkEnd w:id="22856"/>
      <w:r>
        <w:rPr>
          <w:rFonts w:hint="cs"/>
          <w:rtl/>
        </w:rPr>
        <w:t>י</w:t>
      </w:r>
      <w:bookmarkStart w:id="22857" w:name="_ETM_Q38_473375"/>
      <w:bookmarkEnd w:id="22857"/>
      <w:r>
        <w:rPr>
          <w:rtl/>
        </w:rPr>
        <w:t xml:space="preserve">ם </w:t>
      </w:r>
      <w:bookmarkStart w:id="22858" w:name="_ETM_Q38_473470"/>
      <w:bookmarkEnd w:id="22858"/>
      <w:r>
        <w:rPr>
          <w:rtl/>
        </w:rPr>
        <w:t>פשוט</w:t>
      </w:r>
      <w:bookmarkStart w:id="22859" w:name="_ETM_Q38_473889"/>
      <w:bookmarkEnd w:id="22859"/>
      <w:r>
        <w:rPr>
          <w:rFonts w:hint="cs"/>
          <w:rtl/>
        </w:rPr>
        <w:t>י</w:t>
      </w:r>
      <w:r>
        <w:rPr>
          <w:rtl/>
        </w:rPr>
        <w:t xml:space="preserve">ם </w:t>
      </w:r>
      <w:bookmarkStart w:id="22860" w:name="_ETM_Q38_473949"/>
      <w:bookmarkEnd w:id="22860"/>
      <w:r>
        <w:rPr>
          <w:rtl/>
        </w:rPr>
        <w:t>נעלמים</w:t>
      </w:r>
      <w:bookmarkStart w:id="22861" w:name="_ETM_Q38_477539"/>
      <w:bookmarkStart w:id="22862" w:name="_ETM_Q38_478139"/>
      <w:bookmarkEnd w:id="22861"/>
      <w:bookmarkEnd w:id="22862"/>
      <w:r>
        <w:rPr>
          <w:rFonts w:hint="cs"/>
          <w:rtl/>
        </w:rPr>
        <w:t xml:space="preserve"> וה</w:t>
      </w:r>
      <w:bookmarkStart w:id="22863" w:name="_ETM_Q38_476035"/>
      <w:bookmarkEnd w:id="22863"/>
      <w:r>
        <w:rPr>
          <w:rtl/>
        </w:rPr>
        <w:t xml:space="preserve">מערכות </w:t>
      </w:r>
      <w:bookmarkStart w:id="22864" w:name="_ETM_Q38_479099"/>
      <w:bookmarkEnd w:id="22864"/>
      <w:r>
        <w:rPr>
          <w:rtl/>
        </w:rPr>
        <w:t xml:space="preserve">לא </w:t>
      </w:r>
      <w:bookmarkStart w:id="22865" w:name="_ETM_Q38_479400"/>
      <w:bookmarkEnd w:id="22865"/>
      <w:r>
        <w:rPr>
          <w:rtl/>
        </w:rPr>
        <w:t xml:space="preserve">מצליחות </w:t>
      </w:r>
      <w:bookmarkStart w:id="22866" w:name="_ETM_Q38_480150"/>
      <w:bookmarkEnd w:id="22866"/>
      <w:r>
        <w:rPr>
          <w:rtl/>
        </w:rPr>
        <w:t xml:space="preserve">לפרוץ </w:t>
      </w:r>
      <w:bookmarkStart w:id="22867" w:name="_ETM_Q38_480599"/>
      <w:bookmarkEnd w:id="22867"/>
      <w:r>
        <w:rPr>
          <w:rtl/>
        </w:rPr>
        <w:t xml:space="preserve">את </w:t>
      </w:r>
      <w:bookmarkStart w:id="22868" w:name="_ETM_Q38_480749"/>
      <w:bookmarkEnd w:id="22868"/>
      <w:r>
        <w:rPr>
          <w:rtl/>
        </w:rPr>
        <w:t>המעגל</w:t>
      </w:r>
      <w:r>
        <w:rPr>
          <w:rFonts w:hint="cs"/>
          <w:rtl/>
        </w:rPr>
        <w:t>?</w:t>
      </w:r>
      <w:r>
        <w:rPr>
          <w:rtl/>
        </w:rPr>
        <w:t xml:space="preserve"> </w:t>
      </w:r>
      <w:bookmarkStart w:id="22869" w:name="_ETM_Q38_480000"/>
      <w:bookmarkStart w:id="22870" w:name="_ETM_Q38_481999"/>
      <w:bookmarkEnd w:id="22869"/>
      <w:bookmarkEnd w:id="22870"/>
    </w:p>
    <w:p w:rsidR="00520A3D" w:rsidRDefault="00520A3D" w:rsidP="004619EE">
      <w:pPr>
        <w:rPr>
          <w:rtl/>
        </w:rPr>
      </w:pPr>
    </w:p>
    <w:p w:rsidR="00520A3D" w:rsidRDefault="00520A3D" w:rsidP="004619EE">
      <w:pPr>
        <w:rPr>
          <w:rtl/>
        </w:rPr>
      </w:pPr>
      <w:r>
        <w:rPr>
          <w:rFonts w:hint="cs"/>
          <w:rtl/>
        </w:rPr>
        <w:t>ו</w:t>
      </w:r>
      <w:r>
        <w:rPr>
          <w:rtl/>
        </w:rPr>
        <w:t xml:space="preserve">עכשיו </w:t>
      </w:r>
      <w:bookmarkStart w:id="22871" w:name="_ETM_Q38_483169"/>
      <w:bookmarkEnd w:id="22871"/>
      <w:r>
        <w:rPr>
          <w:rtl/>
        </w:rPr>
        <w:t xml:space="preserve">ציפורה </w:t>
      </w:r>
      <w:bookmarkStart w:id="22872" w:name="_ETM_Q38_483770"/>
      <w:bookmarkEnd w:id="22872"/>
      <w:r>
        <w:rPr>
          <w:rtl/>
        </w:rPr>
        <w:t>אלכסנדר</w:t>
      </w:r>
      <w:r>
        <w:rPr>
          <w:rFonts w:hint="cs"/>
          <w:rtl/>
        </w:rPr>
        <w:t>,</w:t>
      </w:r>
      <w:r>
        <w:rPr>
          <w:rtl/>
        </w:rPr>
        <w:t xml:space="preserve"> </w:t>
      </w:r>
      <w:bookmarkStart w:id="22873" w:name="_ETM_Q38_484399"/>
      <w:bookmarkEnd w:id="22873"/>
      <w:r>
        <w:rPr>
          <w:rtl/>
        </w:rPr>
        <w:t xml:space="preserve">בת </w:t>
      </w:r>
      <w:bookmarkStart w:id="22874" w:name="_ETM_Q38_484609"/>
      <w:bookmarkEnd w:id="22874"/>
      <w:r>
        <w:rPr>
          <w:rFonts w:hint="cs"/>
          <w:rtl/>
        </w:rPr>
        <w:t>36</w:t>
      </w:r>
      <w:bookmarkStart w:id="22875" w:name="_ETM_Q38_487009"/>
      <w:bookmarkEnd w:id="22875"/>
      <w:r>
        <w:rPr>
          <w:rFonts w:hint="cs"/>
          <w:rtl/>
        </w:rPr>
        <w:t>, אומנית</w:t>
      </w:r>
      <w:r>
        <w:rPr>
          <w:rtl/>
        </w:rPr>
        <w:t xml:space="preserve"> </w:t>
      </w:r>
      <w:bookmarkStart w:id="22876" w:name="_ETM_Q38_487910"/>
      <w:bookmarkEnd w:id="22876"/>
      <w:r>
        <w:rPr>
          <w:rtl/>
        </w:rPr>
        <w:t>שהקדיש</w:t>
      </w:r>
      <w:r>
        <w:rPr>
          <w:rFonts w:hint="cs"/>
          <w:rtl/>
        </w:rPr>
        <w:t>ה</w:t>
      </w:r>
      <w:r>
        <w:rPr>
          <w:rtl/>
        </w:rPr>
        <w:t xml:space="preserve"> </w:t>
      </w:r>
      <w:bookmarkStart w:id="22877" w:name="_ETM_Q38_488450"/>
      <w:bookmarkEnd w:id="22877"/>
      <w:r>
        <w:rPr>
          <w:rtl/>
        </w:rPr>
        <w:t xml:space="preserve">את </w:t>
      </w:r>
      <w:bookmarkStart w:id="22878" w:name="_ETM_Q38_488690"/>
      <w:bookmarkEnd w:id="22878"/>
      <w:r>
        <w:rPr>
          <w:rtl/>
        </w:rPr>
        <w:t>חיי</w:t>
      </w:r>
      <w:r>
        <w:rPr>
          <w:rFonts w:hint="cs"/>
          <w:rtl/>
        </w:rPr>
        <w:t>ה</w:t>
      </w:r>
      <w:r>
        <w:rPr>
          <w:rtl/>
        </w:rPr>
        <w:t xml:space="preserve"> </w:t>
      </w:r>
      <w:bookmarkStart w:id="22879" w:name="_ETM_Q38_489170"/>
      <w:bookmarkEnd w:id="22879"/>
      <w:r>
        <w:rPr>
          <w:rFonts w:hint="cs"/>
          <w:rtl/>
        </w:rPr>
        <w:t>ל</w:t>
      </w:r>
      <w:r>
        <w:rPr>
          <w:rtl/>
        </w:rPr>
        <w:t>מוזיקה</w:t>
      </w:r>
      <w:r>
        <w:rPr>
          <w:rFonts w:hint="cs"/>
          <w:rtl/>
        </w:rPr>
        <w:t xml:space="preserve">, להוראה, </w:t>
      </w:r>
      <w:bookmarkStart w:id="22880" w:name="_ETM_Q38_490219"/>
      <w:bookmarkStart w:id="22881" w:name="_ETM_Q38_491299"/>
      <w:bookmarkStart w:id="22882" w:name="_ETM_Q38_489349"/>
      <w:bookmarkEnd w:id="22880"/>
      <w:bookmarkEnd w:id="22881"/>
      <w:bookmarkEnd w:id="22882"/>
      <w:r>
        <w:rPr>
          <w:rtl/>
        </w:rPr>
        <w:t>ל</w:t>
      </w:r>
      <w:r>
        <w:rPr>
          <w:rFonts w:hint="cs"/>
          <w:rtl/>
        </w:rPr>
        <w:t xml:space="preserve">השראה, </w:t>
      </w:r>
      <w:r>
        <w:rPr>
          <w:rtl/>
        </w:rPr>
        <w:t xml:space="preserve">שנראתה </w:t>
      </w:r>
      <w:bookmarkStart w:id="22883" w:name="_ETM_Q38_493299"/>
      <w:bookmarkEnd w:id="22883"/>
      <w:r>
        <w:rPr>
          <w:rtl/>
        </w:rPr>
        <w:t xml:space="preserve">לאחרונה </w:t>
      </w:r>
      <w:bookmarkStart w:id="22884" w:name="_ETM_Q38_493839"/>
      <w:bookmarkEnd w:id="22884"/>
      <w:r>
        <w:rPr>
          <w:rtl/>
        </w:rPr>
        <w:t>ב</w:t>
      </w:r>
      <w:r>
        <w:rPr>
          <w:rFonts w:hint="cs"/>
          <w:rtl/>
        </w:rPr>
        <w:t>צפת</w:t>
      </w:r>
      <w:r>
        <w:rPr>
          <w:rtl/>
        </w:rPr>
        <w:t xml:space="preserve"> </w:t>
      </w:r>
      <w:bookmarkStart w:id="22885" w:name="_ETM_Q38_494469"/>
      <w:bookmarkEnd w:id="22885"/>
      <w:r>
        <w:rPr>
          <w:rtl/>
        </w:rPr>
        <w:t>לפני</w:t>
      </w:r>
      <w:bookmarkStart w:id="22886" w:name="_ETM_Q38_496225"/>
      <w:bookmarkEnd w:id="22886"/>
      <w:r>
        <w:rPr>
          <w:rtl/>
        </w:rPr>
        <w:t xml:space="preserve"> </w:t>
      </w:r>
      <w:bookmarkStart w:id="22887" w:name="_ETM_Q38_494829"/>
      <w:bookmarkEnd w:id="22887"/>
      <w:r>
        <w:rPr>
          <w:rtl/>
        </w:rPr>
        <w:t>כ</w:t>
      </w:r>
      <w:bookmarkStart w:id="22888" w:name="_ETM_Q38_496465"/>
      <w:bookmarkStart w:id="22889" w:name="_ETM_Q38_492524"/>
      <w:bookmarkEnd w:id="22888"/>
      <w:bookmarkEnd w:id="22889"/>
      <w:r>
        <w:rPr>
          <w:rFonts w:hint="cs"/>
          <w:rtl/>
        </w:rPr>
        <w:t>שמונה</w:t>
      </w:r>
      <w:r>
        <w:rPr>
          <w:rtl/>
        </w:rPr>
        <w:t xml:space="preserve"> </w:t>
      </w:r>
      <w:bookmarkStart w:id="22890" w:name="_ETM_Q38_495400"/>
      <w:bookmarkEnd w:id="22890"/>
      <w:r>
        <w:rPr>
          <w:rtl/>
        </w:rPr>
        <w:t>ימים</w:t>
      </w:r>
      <w:r>
        <w:rPr>
          <w:rFonts w:hint="cs"/>
          <w:rtl/>
        </w:rPr>
        <w:t>,</w:t>
      </w:r>
      <w:r>
        <w:rPr>
          <w:rtl/>
        </w:rPr>
        <w:t xml:space="preserve"> </w:t>
      </w:r>
      <w:bookmarkStart w:id="22891" w:name="_ETM_Q38_496550"/>
      <w:bookmarkEnd w:id="22891"/>
      <w:r>
        <w:rPr>
          <w:rFonts w:hint="cs"/>
          <w:rtl/>
        </w:rPr>
        <w:t>ו</w:t>
      </w:r>
      <w:r>
        <w:rPr>
          <w:rtl/>
        </w:rPr>
        <w:t xml:space="preserve">מאז </w:t>
      </w:r>
      <w:bookmarkStart w:id="22892" w:name="_ETM_Q38_497210"/>
      <w:bookmarkEnd w:id="22892"/>
      <w:r>
        <w:rPr>
          <w:rtl/>
        </w:rPr>
        <w:t xml:space="preserve">אין </w:t>
      </w:r>
      <w:bookmarkStart w:id="22893" w:name="_ETM_Q38_497450"/>
      <w:bookmarkEnd w:id="22893"/>
      <w:r>
        <w:rPr>
          <w:rtl/>
        </w:rPr>
        <w:t xml:space="preserve">סימן </w:t>
      </w:r>
      <w:bookmarkStart w:id="22894" w:name="_ETM_Q38_497990"/>
      <w:bookmarkEnd w:id="22894"/>
      <w:r>
        <w:rPr>
          <w:rtl/>
        </w:rPr>
        <w:t>חיים</w:t>
      </w:r>
      <w:r>
        <w:rPr>
          <w:rFonts w:hint="cs"/>
          <w:rtl/>
        </w:rPr>
        <w:t>.</w:t>
      </w:r>
      <w:r>
        <w:rPr>
          <w:rtl/>
        </w:rPr>
        <w:t xml:space="preserve"> </w:t>
      </w:r>
      <w:bookmarkStart w:id="22895" w:name="_ETM_Q38_500009"/>
      <w:bookmarkEnd w:id="22895"/>
      <w:r>
        <w:rPr>
          <w:rtl/>
        </w:rPr>
        <w:t xml:space="preserve">המשטרה </w:t>
      </w:r>
      <w:bookmarkStart w:id="22896" w:name="_ETM_Q38_500640"/>
      <w:bookmarkEnd w:id="22896"/>
      <w:r>
        <w:rPr>
          <w:rtl/>
        </w:rPr>
        <w:t xml:space="preserve">אומרת </w:t>
      </w:r>
      <w:bookmarkStart w:id="22897" w:name="_ETM_Q38_501179"/>
      <w:bookmarkEnd w:id="22897"/>
      <w:r>
        <w:rPr>
          <w:rtl/>
        </w:rPr>
        <w:t xml:space="preserve">שקיים </w:t>
      </w:r>
      <w:bookmarkStart w:id="22898" w:name="_ETM_Q38_501779"/>
      <w:bookmarkEnd w:id="22898"/>
      <w:r>
        <w:rPr>
          <w:rtl/>
        </w:rPr>
        <w:t xml:space="preserve">חשש </w:t>
      </w:r>
      <w:bookmarkStart w:id="22899" w:name="_ETM_Q38_502230"/>
      <w:bookmarkEnd w:id="22899"/>
      <w:r>
        <w:rPr>
          <w:rtl/>
        </w:rPr>
        <w:t>לחייה</w:t>
      </w:r>
      <w:r>
        <w:rPr>
          <w:rFonts w:hint="cs"/>
          <w:rtl/>
        </w:rPr>
        <w:t>,</w:t>
      </w:r>
      <w:r>
        <w:rPr>
          <w:rtl/>
        </w:rPr>
        <w:t xml:space="preserve"> </w:t>
      </w:r>
      <w:bookmarkStart w:id="22900" w:name="_ETM_Q38_503990"/>
      <w:bookmarkEnd w:id="22900"/>
      <w:r>
        <w:rPr>
          <w:rtl/>
        </w:rPr>
        <w:t xml:space="preserve">אך </w:t>
      </w:r>
      <w:bookmarkStart w:id="22901" w:name="_ETM_Q38_504410"/>
      <w:bookmarkEnd w:id="22901"/>
      <w:r>
        <w:rPr>
          <w:rFonts w:hint="cs"/>
          <w:rtl/>
        </w:rPr>
        <w:t>ה</w:t>
      </w:r>
      <w:r>
        <w:rPr>
          <w:rtl/>
        </w:rPr>
        <w:t xml:space="preserve">אם </w:t>
      </w:r>
      <w:bookmarkStart w:id="22902" w:name="_ETM_Q38_504560"/>
      <w:bookmarkEnd w:id="22902"/>
      <w:r>
        <w:rPr>
          <w:rtl/>
        </w:rPr>
        <w:t xml:space="preserve">החשש </w:t>
      </w:r>
      <w:bookmarkStart w:id="22903" w:name="_ETM_Q38_505100"/>
      <w:bookmarkEnd w:id="22903"/>
      <w:r>
        <w:rPr>
          <w:rtl/>
        </w:rPr>
        <w:t xml:space="preserve">הזה </w:t>
      </w:r>
      <w:bookmarkStart w:id="22904" w:name="_ETM_Q38_505670"/>
      <w:bookmarkEnd w:id="22904"/>
      <w:r>
        <w:rPr>
          <w:rtl/>
        </w:rPr>
        <w:t xml:space="preserve">מתורגם </w:t>
      </w:r>
      <w:bookmarkStart w:id="22905" w:name="_ETM_Q38_506300"/>
      <w:bookmarkEnd w:id="22905"/>
      <w:r>
        <w:rPr>
          <w:rtl/>
        </w:rPr>
        <w:t>לפעולה</w:t>
      </w:r>
      <w:r>
        <w:rPr>
          <w:rFonts w:hint="cs"/>
          <w:rtl/>
        </w:rPr>
        <w:t>?</w:t>
      </w:r>
      <w:r>
        <w:rPr>
          <w:rtl/>
        </w:rPr>
        <w:t xml:space="preserve"> </w:t>
      </w:r>
      <w:bookmarkStart w:id="22906" w:name="_ETM_Q38_507529"/>
      <w:bookmarkEnd w:id="22906"/>
      <w:r>
        <w:rPr>
          <w:rtl/>
        </w:rPr>
        <w:t xml:space="preserve">האם </w:t>
      </w:r>
      <w:bookmarkStart w:id="22907" w:name="_ETM_Q38_507860"/>
      <w:bookmarkEnd w:id="22907"/>
      <w:r>
        <w:rPr>
          <w:rtl/>
        </w:rPr>
        <w:t xml:space="preserve">יש </w:t>
      </w:r>
      <w:bookmarkStart w:id="22908" w:name="_ETM_Q38_508040"/>
      <w:bookmarkEnd w:id="22908"/>
      <w:r>
        <w:rPr>
          <w:rtl/>
        </w:rPr>
        <w:t xml:space="preserve">הפקת </w:t>
      </w:r>
      <w:bookmarkStart w:id="22909" w:name="_ETM_Q38_508520"/>
      <w:bookmarkEnd w:id="22909"/>
      <w:r>
        <w:rPr>
          <w:rtl/>
        </w:rPr>
        <w:t xml:space="preserve">לקחים </w:t>
      </w:r>
      <w:bookmarkStart w:id="22910" w:name="_ETM_Q38_509029"/>
      <w:bookmarkEnd w:id="22910"/>
      <w:r>
        <w:rPr>
          <w:rtl/>
        </w:rPr>
        <w:t xml:space="preserve">מהמקרים </w:t>
      </w:r>
      <w:bookmarkStart w:id="22911" w:name="_ETM_Q38_509540"/>
      <w:bookmarkEnd w:id="22911"/>
      <w:r>
        <w:rPr>
          <w:rtl/>
        </w:rPr>
        <w:t>הקודמים</w:t>
      </w:r>
      <w:r>
        <w:rPr>
          <w:rFonts w:hint="cs"/>
          <w:rtl/>
        </w:rPr>
        <w:t>?</w:t>
      </w:r>
      <w:r>
        <w:rPr>
          <w:rtl/>
        </w:rPr>
        <w:t xml:space="preserve"> </w:t>
      </w:r>
      <w:bookmarkStart w:id="22912" w:name="_ETM_Q38_511380"/>
      <w:bookmarkStart w:id="22913" w:name="_ETM_Q38_512220"/>
      <w:bookmarkEnd w:id="22912"/>
      <w:bookmarkEnd w:id="22913"/>
    </w:p>
    <w:p w:rsidR="00520A3D" w:rsidRDefault="00520A3D" w:rsidP="004619EE">
      <w:pPr>
        <w:rPr>
          <w:rtl/>
        </w:rPr>
      </w:pPr>
    </w:p>
    <w:p w:rsidR="00520A3D" w:rsidRDefault="00520A3D" w:rsidP="004619EE">
      <w:pPr>
        <w:rPr>
          <w:rtl/>
        </w:rPr>
      </w:pPr>
      <w:bookmarkStart w:id="22914" w:name="_ETM_Q38_512165"/>
      <w:bookmarkEnd w:id="22914"/>
      <w:r>
        <w:rPr>
          <w:rtl/>
        </w:rPr>
        <w:t>חבר</w:t>
      </w:r>
      <w:r>
        <w:rPr>
          <w:rFonts w:hint="cs"/>
          <w:rtl/>
        </w:rPr>
        <w:t>י</w:t>
      </w:r>
      <w:bookmarkStart w:id="22915" w:name="_ETM_Q38_593294"/>
      <w:bookmarkEnd w:id="22915"/>
      <w:r>
        <w:rPr>
          <w:rtl/>
        </w:rPr>
        <w:t>י</w:t>
      </w:r>
      <w:r>
        <w:rPr>
          <w:rFonts w:hint="cs"/>
          <w:rtl/>
        </w:rPr>
        <w:t>,</w:t>
      </w:r>
      <w:r>
        <w:rPr>
          <w:rtl/>
        </w:rPr>
        <w:t xml:space="preserve"> </w:t>
      </w:r>
      <w:bookmarkStart w:id="22916" w:name="_ETM_Q38_513789"/>
      <w:bookmarkEnd w:id="22916"/>
      <w:r>
        <w:rPr>
          <w:rFonts w:hint="cs"/>
          <w:rtl/>
        </w:rPr>
        <w:t>שלוש</w:t>
      </w:r>
      <w:r>
        <w:rPr>
          <w:rtl/>
        </w:rPr>
        <w:t xml:space="preserve"> </w:t>
      </w:r>
      <w:bookmarkStart w:id="22917" w:name="_ETM_Q38_514404"/>
      <w:bookmarkEnd w:id="22917"/>
      <w:r>
        <w:rPr>
          <w:rtl/>
        </w:rPr>
        <w:t xml:space="preserve">דמויות </w:t>
      </w:r>
      <w:bookmarkStart w:id="22918" w:name="_ETM_Q38_515019"/>
      <w:bookmarkEnd w:id="22918"/>
      <w:r>
        <w:rPr>
          <w:rtl/>
        </w:rPr>
        <w:t>שונות</w:t>
      </w:r>
      <w:r>
        <w:rPr>
          <w:rFonts w:hint="cs"/>
          <w:rtl/>
        </w:rPr>
        <w:t>, שלוש</w:t>
      </w:r>
      <w:bookmarkStart w:id="22919" w:name="_ETM_Q38_516140"/>
      <w:bookmarkEnd w:id="22919"/>
      <w:r>
        <w:rPr>
          <w:rtl/>
        </w:rPr>
        <w:t xml:space="preserve"> </w:t>
      </w:r>
      <w:bookmarkStart w:id="22920" w:name="_ETM_Q38_516665"/>
      <w:bookmarkEnd w:id="22920"/>
      <w:r>
        <w:rPr>
          <w:rtl/>
        </w:rPr>
        <w:t xml:space="preserve">אוכלוסיות </w:t>
      </w:r>
      <w:bookmarkStart w:id="22921" w:name="_ETM_Q38_517190"/>
      <w:bookmarkEnd w:id="22921"/>
      <w:r>
        <w:rPr>
          <w:rtl/>
        </w:rPr>
        <w:t>שונות</w:t>
      </w:r>
      <w:r>
        <w:rPr>
          <w:rFonts w:hint="cs"/>
          <w:rtl/>
        </w:rPr>
        <w:t>,</w:t>
      </w:r>
      <w:r>
        <w:rPr>
          <w:rtl/>
        </w:rPr>
        <w:t xml:space="preserve"> </w:t>
      </w:r>
      <w:bookmarkStart w:id="22922" w:name="_ETM_Q38_518059"/>
      <w:bookmarkEnd w:id="22922"/>
      <w:r>
        <w:rPr>
          <w:rtl/>
        </w:rPr>
        <w:t xml:space="preserve">אבל </w:t>
      </w:r>
      <w:bookmarkStart w:id="22923" w:name="_ETM_Q38_518390"/>
      <w:bookmarkEnd w:id="22923"/>
      <w:r>
        <w:rPr>
          <w:rtl/>
        </w:rPr>
        <w:t xml:space="preserve">תבנית </w:t>
      </w:r>
      <w:bookmarkStart w:id="22924" w:name="_ETM_Q38_518929"/>
      <w:bookmarkEnd w:id="22924"/>
      <w:r>
        <w:rPr>
          <w:rFonts w:hint="cs"/>
          <w:rtl/>
        </w:rPr>
        <w:t>אחת</w:t>
      </w:r>
      <w:r>
        <w:rPr>
          <w:rtl/>
        </w:rPr>
        <w:t xml:space="preserve"> </w:t>
      </w:r>
      <w:bookmarkStart w:id="22925" w:name="_ETM_Q38_519500"/>
      <w:bookmarkEnd w:id="22925"/>
      <w:r>
        <w:rPr>
          <w:rtl/>
        </w:rPr>
        <w:t>מדאיגה</w:t>
      </w:r>
      <w:r>
        <w:rPr>
          <w:rFonts w:hint="cs"/>
          <w:rtl/>
        </w:rPr>
        <w:t>.</w:t>
      </w:r>
      <w:r>
        <w:rPr>
          <w:rtl/>
        </w:rPr>
        <w:t xml:space="preserve"> </w:t>
      </w:r>
      <w:bookmarkStart w:id="22926" w:name="_ETM_Q38_521320"/>
      <w:bookmarkEnd w:id="22926"/>
      <w:r>
        <w:rPr>
          <w:rtl/>
        </w:rPr>
        <w:t xml:space="preserve">אזור </w:t>
      </w:r>
      <w:bookmarkStart w:id="22927" w:name="_ETM_Q38_521710"/>
      <w:bookmarkEnd w:id="22927"/>
      <w:r>
        <w:rPr>
          <w:rFonts w:hint="cs"/>
          <w:rtl/>
        </w:rPr>
        <w:t>אחד,</w:t>
      </w:r>
      <w:bookmarkStart w:id="22928" w:name="_ETM_Q38_519205"/>
      <w:bookmarkEnd w:id="22928"/>
      <w:r>
        <w:rPr>
          <w:rtl/>
        </w:rPr>
        <w:t xml:space="preserve"> </w:t>
      </w:r>
      <w:bookmarkStart w:id="22929" w:name="_ETM_Q38_522629"/>
      <w:bookmarkEnd w:id="22929"/>
      <w:r>
        <w:rPr>
          <w:rtl/>
        </w:rPr>
        <w:t xml:space="preserve">אותה </w:t>
      </w:r>
      <w:bookmarkStart w:id="22930" w:name="_ETM_Q38_523550"/>
      <w:bookmarkEnd w:id="22930"/>
      <w:r>
        <w:rPr>
          <w:rtl/>
        </w:rPr>
        <w:t>שתיקה</w:t>
      </w:r>
      <w:r>
        <w:rPr>
          <w:rFonts w:hint="cs"/>
          <w:rtl/>
        </w:rPr>
        <w:t>,</w:t>
      </w:r>
      <w:r>
        <w:rPr>
          <w:rtl/>
        </w:rPr>
        <w:t xml:space="preserve"> </w:t>
      </w:r>
      <w:bookmarkStart w:id="22931" w:name="_ETM_Q38_524920"/>
      <w:bookmarkEnd w:id="22931"/>
      <w:r>
        <w:rPr>
          <w:rtl/>
        </w:rPr>
        <w:t xml:space="preserve">אותו </w:t>
      </w:r>
      <w:bookmarkStart w:id="22932" w:name="_ETM_Q38_525490"/>
      <w:bookmarkEnd w:id="22932"/>
      <w:r>
        <w:rPr>
          <w:rtl/>
        </w:rPr>
        <w:t xml:space="preserve">חוסר </w:t>
      </w:r>
      <w:bookmarkStart w:id="22933" w:name="_ETM_Q38_526060"/>
      <w:bookmarkEnd w:id="22933"/>
      <w:r>
        <w:rPr>
          <w:rtl/>
        </w:rPr>
        <w:t>ודאות</w:t>
      </w:r>
      <w:r>
        <w:rPr>
          <w:rFonts w:hint="cs"/>
          <w:rtl/>
        </w:rPr>
        <w:t>.</w:t>
      </w:r>
      <w:r>
        <w:rPr>
          <w:rtl/>
        </w:rPr>
        <w:t xml:space="preserve"> </w:t>
      </w:r>
      <w:bookmarkStart w:id="22934" w:name="_ETM_Q38_528070"/>
      <w:bookmarkEnd w:id="22934"/>
      <w:r>
        <w:rPr>
          <w:rtl/>
        </w:rPr>
        <w:t xml:space="preserve">יש </w:t>
      </w:r>
      <w:bookmarkStart w:id="22935" w:name="_ETM_Q38_528400"/>
      <w:bookmarkStart w:id="22936" w:name="_ETM_Q38_528550"/>
      <w:bookmarkEnd w:id="22935"/>
      <w:bookmarkEnd w:id="22936"/>
      <w:r>
        <w:rPr>
          <w:rFonts w:hint="cs"/>
          <w:rtl/>
        </w:rPr>
        <w:t>ה</w:t>
      </w:r>
      <w:r>
        <w:rPr>
          <w:rtl/>
        </w:rPr>
        <w:t>מ</w:t>
      </w:r>
      <w:r>
        <w:rPr>
          <w:rFonts w:hint="cs"/>
          <w:rtl/>
        </w:rPr>
        <w:t>כ</w:t>
      </w:r>
      <w:r>
        <w:rPr>
          <w:rtl/>
        </w:rPr>
        <w:t xml:space="preserve">נים </w:t>
      </w:r>
      <w:bookmarkStart w:id="22937" w:name="_ETM_Q38_529600"/>
      <w:bookmarkEnd w:id="22937"/>
      <w:r>
        <w:rPr>
          <w:rtl/>
        </w:rPr>
        <w:t xml:space="preserve">את </w:t>
      </w:r>
      <w:bookmarkStart w:id="22938" w:name="_ETM_Q38_529810"/>
      <w:bookmarkEnd w:id="22938"/>
      <w:r>
        <w:rPr>
          <w:rtl/>
        </w:rPr>
        <w:t xml:space="preserve">זה </w:t>
      </w:r>
      <w:bookmarkStart w:id="22939" w:name="_ETM_Q38_530200"/>
      <w:bookmarkEnd w:id="22939"/>
      <w:r>
        <w:rPr>
          <w:rtl/>
        </w:rPr>
        <w:t xml:space="preserve">משולש </w:t>
      </w:r>
      <w:bookmarkStart w:id="22940" w:name="_ETM_Q38_531120"/>
      <w:bookmarkEnd w:id="22940"/>
      <w:r>
        <w:rPr>
          <w:rtl/>
        </w:rPr>
        <w:t xml:space="preserve">ברמודה </w:t>
      </w:r>
      <w:bookmarkStart w:id="22941" w:name="_ETM_Q38_531989"/>
      <w:bookmarkEnd w:id="22941"/>
      <w:r>
        <w:rPr>
          <w:rtl/>
        </w:rPr>
        <w:t>הישראלי</w:t>
      </w:r>
      <w:r>
        <w:rPr>
          <w:rFonts w:hint="cs"/>
          <w:rtl/>
        </w:rPr>
        <w:t>,</w:t>
      </w:r>
      <w:r>
        <w:rPr>
          <w:rtl/>
        </w:rPr>
        <w:t xml:space="preserve"> </w:t>
      </w:r>
      <w:bookmarkStart w:id="22942" w:name="_ETM_Q38_534329"/>
      <w:bookmarkEnd w:id="22942"/>
      <w:r>
        <w:rPr>
          <w:rtl/>
        </w:rPr>
        <w:t xml:space="preserve">אבל </w:t>
      </w:r>
      <w:bookmarkStart w:id="22943" w:name="_ETM_Q38_535079"/>
      <w:bookmarkEnd w:id="22943"/>
      <w:r>
        <w:rPr>
          <w:rtl/>
        </w:rPr>
        <w:t>ז</w:t>
      </w:r>
      <w:r>
        <w:rPr>
          <w:rFonts w:hint="cs"/>
          <w:rtl/>
        </w:rPr>
        <w:t>ו</w:t>
      </w:r>
      <w:r>
        <w:rPr>
          <w:rtl/>
        </w:rPr>
        <w:t xml:space="preserve"> </w:t>
      </w:r>
      <w:bookmarkStart w:id="22944" w:name="_ETM_Q38_535320"/>
      <w:bookmarkEnd w:id="22944"/>
      <w:r>
        <w:rPr>
          <w:rtl/>
        </w:rPr>
        <w:t xml:space="preserve">לא </w:t>
      </w:r>
      <w:bookmarkStart w:id="22945" w:name="_ETM_Q38_535500"/>
      <w:bookmarkEnd w:id="22945"/>
      <w:r>
        <w:rPr>
          <w:rtl/>
        </w:rPr>
        <w:t xml:space="preserve">מטפורה </w:t>
      </w:r>
      <w:bookmarkStart w:id="22946" w:name="_ETM_Q38_536610"/>
      <w:bookmarkEnd w:id="22946"/>
      <w:r>
        <w:rPr>
          <w:rtl/>
        </w:rPr>
        <w:t>ספרותית</w:t>
      </w:r>
      <w:r>
        <w:rPr>
          <w:rFonts w:hint="cs"/>
          <w:rtl/>
        </w:rPr>
        <w:t>,</w:t>
      </w:r>
      <w:r>
        <w:rPr>
          <w:rtl/>
        </w:rPr>
        <w:t xml:space="preserve"> </w:t>
      </w:r>
      <w:bookmarkStart w:id="22947" w:name="_ETM_Q38_537679"/>
      <w:bookmarkEnd w:id="22947"/>
      <w:r>
        <w:rPr>
          <w:rtl/>
        </w:rPr>
        <w:t xml:space="preserve">זוהי </w:t>
      </w:r>
      <w:bookmarkStart w:id="22948" w:name="_ETM_Q38_538069"/>
      <w:bookmarkEnd w:id="22948"/>
      <w:r>
        <w:rPr>
          <w:rtl/>
        </w:rPr>
        <w:t xml:space="preserve">מציאות </w:t>
      </w:r>
      <w:bookmarkStart w:id="22949" w:name="_ETM_Q38_538579"/>
      <w:bookmarkEnd w:id="22949"/>
      <w:r>
        <w:rPr>
          <w:rtl/>
        </w:rPr>
        <w:t>כואבת</w:t>
      </w:r>
      <w:r>
        <w:rPr>
          <w:rFonts w:hint="cs"/>
          <w:rtl/>
        </w:rPr>
        <w:t>,</w:t>
      </w:r>
      <w:r>
        <w:rPr>
          <w:rtl/>
        </w:rPr>
        <w:t xml:space="preserve"> </w:t>
      </w:r>
      <w:bookmarkStart w:id="22950" w:name="_ETM_Q38_539690"/>
      <w:bookmarkEnd w:id="22950"/>
      <w:r>
        <w:rPr>
          <w:rtl/>
        </w:rPr>
        <w:t xml:space="preserve">שמעמידה </w:t>
      </w:r>
      <w:bookmarkStart w:id="22951" w:name="_ETM_Q38_540499"/>
      <w:bookmarkEnd w:id="22951"/>
      <w:r>
        <w:rPr>
          <w:rtl/>
        </w:rPr>
        <w:t xml:space="preserve">סימן </w:t>
      </w:r>
      <w:bookmarkStart w:id="22952" w:name="_ETM_Q38_540949"/>
      <w:bookmarkEnd w:id="22952"/>
      <w:r>
        <w:rPr>
          <w:rtl/>
        </w:rPr>
        <w:t xml:space="preserve">שאלה </w:t>
      </w:r>
      <w:bookmarkStart w:id="22953" w:name="_ETM_Q38_541639"/>
      <w:bookmarkEnd w:id="22953"/>
      <w:r>
        <w:rPr>
          <w:rtl/>
        </w:rPr>
        <w:t xml:space="preserve">כבד </w:t>
      </w:r>
      <w:bookmarkStart w:id="22954" w:name="_ETM_Q38_542210"/>
      <w:bookmarkEnd w:id="22954"/>
      <w:r>
        <w:rPr>
          <w:rtl/>
        </w:rPr>
        <w:t xml:space="preserve">מאוד </w:t>
      </w:r>
      <w:bookmarkStart w:id="22955" w:name="_ETM_Q38_542929"/>
      <w:bookmarkEnd w:id="22955"/>
      <w:r>
        <w:rPr>
          <w:rtl/>
        </w:rPr>
        <w:t xml:space="preserve">על </w:t>
      </w:r>
      <w:bookmarkStart w:id="22956" w:name="_ETM_Q38_543170"/>
      <w:bookmarkEnd w:id="22956"/>
      <w:r>
        <w:rPr>
          <w:rtl/>
        </w:rPr>
        <w:t>הת</w:t>
      </w:r>
      <w:r>
        <w:rPr>
          <w:rFonts w:hint="cs"/>
          <w:rtl/>
        </w:rPr>
        <w:t>נהלות</w:t>
      </w:r>
      <w:bookmarkStart w:id="22957" w:name="_ETM_Q38_539957"/>
      <w:bookmarkEnd w:id="22957"/>
      <w:r>
        <w:rPr>
          <w:rtl/>
        </w:rPr>
        <w:t xml:space="preserve"> </w:t>
      </w:r>
      <w:bookmarkStart w:id="22958" w:name="_ETM_Q38_543859"/>
      <w:bookmarkEnd w:id="22958"/>
      <w:r>
        <w:rPr>
          <w:rtl/>
        </w:rPr>
        <w:t>הרש</w:t>
      </w:r>
      <w:r>
        <w:rPr>
          <w:rFonts w:hint="cs"/>
          <w:rtl/>
        </w:rPr>
        <w:t>ויו</w:t>
      </w:r>
      <w:r>
        <w:rPr>
          <w:rtl/>
        </w:rPr>
        <w:t>ת</w:t>
      </w:r>
      <w:r>
        <w:rPr>
          <w:rFonts w:hint="cs"/>
          <w:rtl/>
        </w:rPr>
        <w:t>.</w:t>
      </w:r>
      <w:r>
        <w:rPr>
          <w:rtl/>
        </w:rPr>
        <w:t xml:space="preserve"> </w:t>
      </w:r>
      <w:bookmarkStart w:id="22959" w:name="_ETM_Q38_545400"/>
      <w:bookmarkEnd w:id="22959"/>
      <w:r>
        <w:rPr>
          <w:rtl/>
        </w:rPr>
        <w:t xml:space="preserve">לכן </w:t>
      </w:r>
      <w:bookmarkStart w:id="22960" w:name="_ETM_Q38_546450"/>
      <w:bookmarkEnd w:id="22960"/>
      <w:r>
        <w:rPr>
          <w:rtl/>
        </w:rPr>
        <w:t xml:space="preserve">אני </w:t>
      </w:r>
      <w:bookmarkStart w:id="22961" w:name="_ETM_Q38_546750"/>
      <w:bookmarkEnd w:id="22961"/>
      <w:r>
        <w:rPr>
          <w:rtl/>
        </w:rPr>
        <w:t xml:space="preserve">שואלת </w:t>
      </w:r>
      <w:bookmarkStart w:id="22962" w:name="_ETM_Q38_547470"/>
      <w:bookmarkEnd w:id="22962"/>
      <w:r>
        <w:rPr>
          <w:rtl/>
        </w:rPr>
        <w:t xml:space="preserve">באופן </w:t>
      </w:r>
      <w:bookmarkStart w:id="22963" w:name="_ETM_Q38_548400"/>
      <w:bookmarkEnd w:id="22963"/>
      <w:r>
        <w:rPr>
          <w:rtl/>
        </w:rPr>
        <w:t xml:space="preserve">חד </w:t>
      </w:r>
      <w:bookmarkStart w:id="22964" w:name="_ETM_Q38_548760"/>
      <w:bookmarkEnd w:id="22964"/>
      <w:r>
        <w:rPr>
          <w:rFonts w:hint="cs"/>
          <w:rtl/>
        </w:rPr>
        <w:t>ו</w:t>
      </w:r>
      <w:r>
        <w:rPr>
          <w:rtl/>
        </w:rPr>
        <w:t>ברור</w:t>
      </w:r>
      <w:bookmarkStart w:id="22965" w:name="_ETM_Q38_549630"/>
      <w:bookmarkEnd w:id="22965"/>
      <w:r>
        <w:rPr>
          <w:rFonts w:hint="cs"/>
          <w:rtl/>
        </w:rPr>
        <w:t>, ה</w:t>
      </w:r>
      <w:bookmarkStart w:id="22966" w:name="_ETM_Q38_549486"/>
      <w:bookmarkEnd w:id="22966"/>
      <w:r>
        <w:rPr>
          <w:rtl/>
        </w:rPr>
        <w:t xml:space="preserve">אם </w:t>
      </w:r>
      <w:bookmarkStart w:id="22967" w:name="_ETM_Q38_549930"/>
      <w:bookmarkEnd w:id="22967"/>
      <w:r>
        <w:rPr>
          <w:rtl/>
        </w:rPr>
        <w:t xml:space="preserve">מדובר </w:t>
      </w:r>
      <w:bookmarkStart w:id="22968" w:name="_ETM_Q38_550350"/>
      <w:bookmarkEnd w:id="22968"/>
      <w:r>
        <w:rPr>
          <w:rtl/>
        </w:rPr>
        <w:t xml:space="preserve">בתופעה </w:t>
      </w:r>
      <w:bookmarkStart w:id="22969" w:name="_ETM_Q38_550950"/>
      <w:bookmarkEnd w:id="22969"/>
      <w:r>
        <w:rPr>
          <w:rtl/>
        </w:rPr>
        <w:t xml:space="preserve">רחבה </w:t>
      </w:r>
      <w:bookmarkStart w:id="22970" w:name="_ETM_Q38_551430"/>
      <w:bookmarkEnd w:id="22970"/>
      <w:r>
        <w:rPr>
          <w:rtl/>
        </w:rPr>
        <w:t>יותר</w:t>
      </w:r>
      <w:r>
        <w:rPr>
          <w:rFonts w:hint="cs"/>
          <w:rtl/>
        </w:rPr>
        <w:t>?</w:t>
      </w:r>
      <w:r>
        <w:rPr>
          <w:rtl/>
        </w:rPr>
        <w:t xml:space="preserve"> </w:t>
      </w:r>
      <w:bookmarkStart w:id="22971" w:name="_ETM_Q38_552300"/>
      <w:bookmarkEnd w:id="22971"/>
      <w:r>
        <w:rPr>
          <w:rtl/>
        </w:rPr>
        <w:t xml:space="preserve">האם </w:t>
      </w:r>
      <w:bookmarkStart w:id="22972" w:name="_ETM_Q38_552570"/>
      <w:bookmarkEnd w:id="22972"/>
      <w:r>
        <w:rPr>
          <w:rtl/>
        </w:rPr>
        <w:t xml:space="preserve">קיימת </w:t>
      </w:r>
      <w:bookmarkStart w:id="22973" w:name="_ETM_Q38_553110"/>
      <w:bookmarkEnd w:id="22973"/>
      <w:r>
        <w:rPr>
          <w:rtl/>
        </w:rPr>
        <w:t xml:space="preserve">פעילות </w:t>
      </w:r>
      <w:bookmarkStart w:id="22974" w:name="_ETM_Q38_553560"/>
      <w:bookmarkEnd w:id="22974"/>
      <w:r>
        <w:rPr>
          <w:rtl/>
        </w:rPr>
        <w:t xml:space="preserve">פלילית </w:t>
      </w:r>
      <w:bookmarkStart w:id="22975" w:name="_ETM_Q38_554190"/>
      <w:bookmarkEnd w:id="22975"/>
      <w:r>
        <w:rPr>
          <w:rtl/>
        </w:rPr>
        <w:t xml:space="preserve">או </w:t>
      </w:r>
      <w:bookmarkStart w:id="22976" w:name="_ETM_Q38_554490"/>
      <w:bookmarkEnd w:id="22976"/>
      <w:r>
        <w:rPr>
          <w:rtl/>
        </w:rPr>
        <w:t xml:space="preserve">אולי </w:t>
      </w:r>
      <w:bookmarkStart w:id="22977" w:name="_ETM_Q38_555140"/>
      <w:bookmarkStart w:id="22978" w:name="_ETM_Q38_555560"/>
      <w:bookmarkEnd w:id="22977"/>
      <w:bookmarkEnd w:id="22978"/>
      <w:r>
        <w:rPr>
          <w:rFonts w:hint="cs"/>
          <w:rtl/>
        </w:rPr>
        <w:t xml:space="preserve">כת </w:t>
      </w:r>
      <w:bookmarkStart w:id="22979" w:name="_ETM_Q38_559743"/>
      <w:bookmarkEnd w:id="22979"/>
      <w:r>
        <w:rPr>
          <w:rtl/>
        </w:rPr>
        <w:t xml:space="preserve">שפועלת </w:t>
      </w:r>
      <w:bookmarkStart w:id="22980" w:name="_ETM_Q38_556370"/>
      <w:bookmarkEnd w:id="22980"/>
      <w:r>
        <w:rPr>
          <w:rtl/>
        </w:rPr>
        <w:t xml:space="preserve">באזור </w:t>
      </w:r>
      <w:bookmarkStart w:id="22981" w:name="_ETM_Q38_556820"/>
      <w:bookmarkEnd w:id="22981"/>
      <w:r>
        <w:rPr>
          <w:rtl/>
        </w:rPr>
        <w:t>הזה</w:t>
      </w:r>
      <w:r>
        <w:rPr>
          <w:rFonts w:hint="cs"/>
          <w:rtl/>
        </w:rPr>
        <w:t>?</w:t>
      </w:r>
      <w:r>
        <w:rPr>
          <w:rtl/>
        </w:rPr>
        <w:t xml:space="preserve"> </w:t>
      </w:r>
      <w:bookmarkStart w:id="22982" w:name="_ETM_Q38_558100"/>
      <w:bookmarkEnd w:id="22982"/>
      <w:r>
        <w:rPr>
          <w:rtl/>
        </w:rPr>
        <w:t xml:space="preserve">מה </w:t>
      </w:r>
      <w:bookmarkStart w:id="22983" w:name="_ETM_Q38_558790"/>
      <w:bookmarkEnd w:id="22983"/>
      <w:r>
        <w:rPr>
          <w:rtl/>
        </w:rPr>
        <w:t xml:space="preserve">עושה </w:t>
      </w:r>
      <w:bookmarkStart w:id="22984" w:name="_ETM_Q38_559270"/>
      <w:bookmarkEnd w:id="22984"/>
      <w:r>
        <w:rPr>
          <w:rtl/>
        </w:rPr>
        <w:t xml:space="preserve">המדינה </w:t>
      </w:r>
      <w:bookmarkStart w:id="22985" w:name="_ETM_Q38_560200"/>
      <w:bookmarkEnd w:id="22985"/>
      <w:r>
        <w:rPr>
          <w:rtl/>
        </w:rPr>
        <w:t xml:space="preserve">כדי </w:t>
      </w:r>
      <w:bookmarkStart w:id="22986" w:name="_ETM_Q38_560500"/>
      <w:bookmarkEnd w:id="22986"/>
      <w:r>
        <w:rPr>
          <w:rtl/>
        </w:rPr>
        <w:t xml:space="preserve">לדעת </w:t>
      </w:r>
      <w:bookmarkStart w:id="22987" w:name="_ETM_Q38_562020"/>
      <w:bookmarkEnd w:id="22987"/>
      <w:r>
        <w:rPr>
          <w:rFonts w:hint="cs"/>
          <w:rtl/>
        </w:rPr>
        <w:t>את התשובה?</w:t>
      </w:r>
    </w:p>
    <w:p w:rsidR="00520A3D" w:rsidRDefault="00520A3D" w:rsidP="004619EE">
      <w:pPr>
        <w:rPr>
          <w:rtl/>
        </w:rPr>
      </w:pPr>
    </w:p>
    <w:p w:rsidR="00520A3D" w:rsidRDefault="00520A3D" w:rsidP="004619EE">
      <w:pPr>
        <w:pStyle w:val="af6"/>
        <w:keepNext/>
        <w:rPr>
          <w:rtl/>
        </w:rPr>
      </w:pPr>
      <w:r w:rsidRPr="00E67F1D">
        <w:rPr>
          <w:rStyle w:val="TagStyle"/>
          <w:rtl/>
        </w:rPr>
        <w:t xml:space="preserve"> &lt;&lt; יור &gt;&gt; </w:t>
      </w:r>
      <w:r>
        <w:rPr>
          <w:rtl/>
        </w:rPr>
        <w:t>היו"ר ניסים ואטורי:</w:t>
      </w:r>
      <w:r w:rsidRPr="00E67F1D">
        <w:rPr>
          <w:rStyle w:val="TagStyle"/>
          <w:rtl/>
        </w:rPr>
        <w:t xml:space="preserve"> &lt;&lt; יור &gt;&gt;</w:t>
      </w:r>
      <w:r>
        <w:rPr>
          <w:rtl/>
        </w:rPr>
        <w:t xml:space="preserve"> </w:t>
      </w:r>
    </w:p>
    <w:p w:rsidR="00520A3D" w:rsidRDefault="00520A3D" w:rsidP="004619EE">
      <w:pPr>
        <w:pStyle w:val="KeepWithNext"/>
        <w:rPr>
          <w:rtl/>
        </w:rPr>
      </w:pPr>
    </w:p>
    <w:p w:rsidR="00520A3D" w:rsidRDefault="00520A3D" w:rsidP="004619EE">
      <w:pPr>
        <w:rPr>
          <w:rtl/>
        </w:rPr>
      </w:pPr>
      <w:r>
        <w:rPr>
          <w:rFonts w:hint="cs"/>
          <w:rtl/>
        </w:rPr>
        <w:t>אני מבקש לסכם.</w:t>
      </w:r>
      <w:bookmarkStart w:id="22988" w:name="_ETM_Q38_562200"/>
      <w:bookmarkStart w:id="22989" w:name="_ETM_Q38_562890"/>
      <w:bookmarkEnd w:id="22988"/>
      <w:bookmarkEnd w:id="22989"/>
      <w:r>
        <w:rPr>
          <w:rtl/>
        </w:rPr>
        <w:t xml:space="preserve"> </w:t>
      </w:r>
      <w:bookmarkStart w:id="22990" w:name="_ETM_Q38_564029"/>
      <w:bookmarkEnd w:id="22990"/>
    </w:p>
    <w:p w:rsidR="00520A3D" w:rsidRDefault="00520A3D" w:rsidP="004619EE">
      <w:pPr>
        <w:rPr>
          <w:rtl/>
        </w:rPr>
      </w:pPr>
    </w:p>
    <w:p w:rsidR="00520A3D" w:rsidRDefault="00520A3D" w:rsidP="004619EE">
      <w:pPr>
        <w:pStyle w:val="-"/>
        <w:keepNext/>
        <w:rPr>
          <w:rtl/>
        </w:rPr>
      </w:pPr>
      <w:r w:rsidRPr="005A14DB">
        <w:rPr>
          <w:rStyle w:val="TagStyle"/>
          <w:rtl/>
        </w:rPr>
        <w:t xml:space="preserve">&lt;&lt; דובר_המשך &gt;&gt; </w:t>
      </w:r>
      <w:r>
        <w:rPr>
          <w:rtl/>
        </w:rPr>
        <w:t>צגה מלקו (הליכוד):</w:t>
      </w:r>
      <w:r w:rsidRPr="005A14DB">
        <w:rPr>
          <w:rStyle w:val="TagStyle"/>
          <w:rtl/>
        </w:rPr>
        <w:t xml:space="preserve"> &lt;&lt; דובר_המשך &gt;&gt;</w:t>
      </w:r>
      <w:r>
        <w:rPr>
          <w:rtl/>
        </w:rPr>
        <w:t xml:space="preserve"> </w:t>
      </w:r>
    </w:p>
    <w:p w:rsidR="00520A3D" w:rsidRDefault="00520A3D" w:rsidP="004619EE">
      <w:pPr>
        <w:pStyle w:val="KeepWithNext"/>
        <w:rPr>
          <w:rtl/>
        </w:rPr>
      </w:pPr>
    </w:p>
    <w:p w:rsidR="00520A3D" w:rsidRDefault="00520A3D" w:rsidP="004619EE">
      <w:pPr>
        <w:rPr>
          <w:rtl/>
        </w:rPr>
      </w:pPr>
      <w:bookmarkStart w:id="22991" w:name="_ETM_Q38_559364"/>
      <w:bookmarkEnd w:id="22991"/>
      <w:r>
        <w:rPr>
          <w:rtl/>
        </w:rPr>
        <w:t xml:space="preserve">המשפחות </w:t>
      </w:r>
      <w:bookmarkStart w:id="22992" w:name="_ETM_Q38_564750"/>
      <w:bookmarkEnd w:id="22992"/>
      <w:r>
        <w:rPr>
          <w:rtl/>
        </w:rPr>
        <w:t>צודקות</w:t>
      </w:r>
      <w:r>
        <w:rPr>
          <w:rFonts w:hint="cs"/>
          <w:rtl/>
        </w:rPr>
        <w:t xml:space="preserve"> כשהן א</w:t>
      </w:r>
      <w:bookmarkStart w:id="22993" w:name="_ETM_Q38_566420"/>
      <w:bookmarkStart w:id="22994" w:name="_ETM_Q38_562955"/>
      <w:bookmarkEnd w:id="22993"/>
      <w:bookmarkEnd w:id="22994"/>
      <w:r>
        <w:rPr>
          <w:rtl/>
        </w:rPr>
        <w:t xml:space="preserve">ינן </w:t>
      </w:r>
      <w:bookmarkStart w:id="22995" w:name="_ETM_Q38_566810"/>
      <w:bookmarkEnd w:id="22995"/>
      <w:r>
        <w:rPr>
          <w:rtl/>
        </w:rPr>
        <w:t>שו</w:t>
      </w:r>
      <w:r>
        <w:rPr>
          <w:rFonts w:hint="cs"/>
          <w:rtl/>
        </w:rPr>
        <w:t>תק</w:t>
      </w:r>
      <w:r>
        <w:rPr>
          <w:rtl/>
        </w:rPr>
        <w:t>ות</w:t>
      </w:r>
      <w:r>
        <w:rPr>
          <w:rFonts w:hint="cs"/>
          <w:rtl/>
        </w:rPr>
        <w:t>,</w:t>
      </w:r>
      <w:r>
        <w:rPr>
          <w:rtl/>
        </w:rPr>
        <w:t xml:space="preserve"> </w:t>
      </w:r>
      <w:bookmarkStart w:id="22996" w:name="_ETM_Q38_567529"/>
      <w:bookmarkEnd w:id="22996"/>
      <w:r>
        <w:rPr>
          <w:rtl/>
        </w:rPr>
        <w:t xml:space="preserve">הציבור </w:t>
      </w:r>
      <w:bookmarkStart w:id="22997" w:name="_ETM_Q38_568039"/>
      <w:bookmarkEnd w:id="22997"/>
      <w:r>
        <w:rPr>
          <w:rFonts w:hint="cs"/>
          <w:rtl/>
        </w:rPr>
        <w:t>מתחיל להתעורר</w:t>
      </w:r>
      <w:bookmarkStart w:id="22998" w:name="_ETM_Q38_568729"/>
      <w:bookmarkStart w:id="22999" w:name="_ETM_Q38_566424"/>
      <w:bookmarkEnd w:id="22998"/>
      <w:bookmarkEnd w:id="22999"/>
      <w:r>
        <w:rPr>
          <w:rFonts w:hint="cs"/>
          <w:rtl/>
        </w:rPr>
        <w:t>,</w:t>
      </w:r>
      <w:r>
        <w:rPr>
          <w:rtl/>
        </w:rPr>
        <w:t xml:space="preserve"> </w:t>
      </w:r>
      <w:bookmarkStart w:id="23000" w:name="_ETM_Q38_569240"/>
      <w:bookmarkEnd w:id="23000"/>
      <w:r>
        <w:rPr>
          <w:rtl/>
        </w:rPr>
        <w:t xml:space="preserve">אבל </w:t>
      </w:r>
      <w:bookmarkStart w:id="23001" w:name="_ETM_Q38_569600"/>
      <w:bookmarkEnd w:id="23001"/>
      <w:r>
        <w:rPr>
          <w:rtl/>
        </w:rPr>
        <w:t xml:space="preserve">עדיין </w:t>
      </w:r>
      <w:bookmarkStart w:id="23002" w:name="_ETM_Q38_570020"/>
      <w:bookmarkEnd w:id="23002"/>
      <w:r>
        <w:rPr>
          <w:rtl/>
        </w:rPr>
        <w:t xml:space="preserve">לא </w:t>
      </w:r>
      <w:bookmarkStart w:id="23003" w:name="_ETM_Q38_570109"/>
      <w:bookmarkEnd w:id="23003"/>
      <w:r>
        <w:rPr>
          <w:rtl/>
        </w:rPr>
        <w:t>מספיק</w:t>
      </w:r>
      <w:r>
        <w:rPr>
          <w:rFonts w:hint="cs"/>
          <w:rtl/>
        </w:rPr>
        <w:t>.</w:t>
      </w:r>
      <w:r>
        <w:rPr>
          <w:rtl/>
        </w:rPr>
        <w:t xml:space="preserve"> </w:t>
      </w:r>
      <w:bookmarkStart w:id="23004" w:name="_ETM_Q38_571189"/>
      <w:bookmarkEnd w:id="23004"/>
      <w:r>
        <w:rPr>
          <w:rtl/>
        </w:rPr>
        <w:t xml:space="preserve">גם </w:t>
      </w:r>
      <w:bookmarkStart w:id="23005" w:name="_ETM_Q38_571549"/>
      <w:bookmarkEnd w:id="23005"/>
      <w:r>
        <w:rPr>
          <w:rtl/>
        </w:rPr>
        <w:t xml:space="preserve">הכנסת </w:t>
      </w:r>
      <w:bookmarkStart w:id="23006" w:name="_ETM_Q38_572149"/>
      <w:bookmarkEnd w:id="23006"/>
      <w:r>
        <w:rPr>
          <w:rtl/>
        </w:rPr>
        <w:t xml:space="preserve">לא </w:t>
      </w:r>
      <w:bookmarkStart w:id="23007" w:name="_ETM_Q38_572299"/>
      <w:bookmarkEnd w:id="23007"/>
      <w:r>
        <w:rPr>
          <w:rtl/>
        </w:rPr>
        <w:t xml:space="preserve">יכולה </w:t>
      </w:r>
      <w:bookmarkStart w:id="23008" w:name="_ETM_Q38_572719"/>
      <w:bookmarkEnd w:id="23008"/>
      <w:r>
        <w:rPr>
          <w:rtl/>
        </w:rPr>
        <w:t xml:space="preserve">להרשות </w:t>
      </w:r>
      <w:bookmarkStart w:id="23009" w:name="_ETM_Q38_573229"/>
      <w:bookmarkEnd w:id="23009"/>
      <w:r>
        <w:rPr>
          <w:rtl/>
        </w:rPr>
        <w:t>לעצמ</w:t>
      </w:r>
      <w:r>
        <w:rPr>
          <w:rFonts w:hint="cs"/>
          <w:rtl/>
        </w:rPr>
        <w:t>ה</w:t>
      </w:r>
      <w:r>
        <w:rPr>
          <w:rtl/>
        </w:rPr>
        <w:t xml:space="preserve"> </w:t>
      </w:r>
      <w:bookmarkStart w:id="23010" w:name="_ETM_Q38_573739"/>
      <w:bookmarkEnd w:id="23010"/>
      <w:r>
        <w:rPr>
          <w:rtl/>
        </w:rPr>
        <w:t>לשתוק</w:t>
      </w:r>
      <w:r>
        <w:rPr>
          <w:rFonts w:hint="cs"/>
          <w:rtl/>
        </w:rPr>
        <w:t>.</w:t>
      </w:r>
      <w:r>
        <w:rPr>
          <w:rtl/>
        </w:rPr>
        <w:t xml:space="preserve"> </w:t>
      </w:r>
      <w:bookmarkStart w:id="23011" w:name="_ETM_Q38_575130"/>
      <w:bookmarkEnd w:id="23011"/>
      <w:r>
        <w:rPr>
          <w:rtl/>
        </w:rPr>
        <w:t xml:space="preserve">אני </w:t>
      </w:r>
      <w:bookmarkStart w:id="23012" w:name="_ETM_Q38_575370"/>
      <w:bookmarkEnd w:id="23012"/>
      <w:r>
        <w:rPr>
          <w:rtl/>
        </w:rPr>
        <w:t xml:space="preserve">קוראת </w:t>
      </w:r>
      <w:bookmarkStart w:id="23013" w:name="_ETM_Q38_575760"/>
      <w:bookmarkEnd w:id="23013"/>
      <w:r>
        <w:rPr>
          <w:rtl/>
        </w:rPr>
        <w:t xml:space="preserve">להקים </w:t>
      </w:r>
      <w:bookmarkStart w:id="23014" w:name="_ETM_Q38_576330"/>
      <w:bookmarkStart w:id="23015" w:name="_ETM_Q38_576900"/>
      <w:bookmarkEnd w:id="23014"/>
      <w:bookmarkEnd w:id="23015"/>
      <w:r>
        <w:rPr>
          <w:rFonts w:hint="cs"/>
          <w:rtl/>
        </w:rPr>
        <w:t xml:space="preserve">בה </w:t>
      </w:r>
      <w:r>
        <w:rPr>
          <w:rtl/>
        </w:rPr>
        <w:t xml:space="preserve">באופן </w:t>
      </w:r>
      <w:bookmarkStart w:id="23016" w:name="_ETM_Q38_577440"/>
      <w:bookmarkEnd w:id="23016"/>
      <w:proofErr w:type="spellStart"/>
      <w:r>
        <w:rPr>
          <w:rtl/>
        </w:rPr>
        <w:t>מ</w:t>
      </w:r>
      <w:bookmarkStart w:id="23017" w:name="_ETM_Q38_578100"/>
      <w:bookmarkEnd w:id="23017"/>
      <w:r>
        <w:rPr>
          <w:rFonts w:hint="cs"/>
          <w:rtl/>
        </w:rPr>
        <w:t>יידי</w:t>
      </w:r>
      <w:proofErr w:type="spellEnd"/>
      <w:r>
        <w:rPr>
          <w:rFonts w:hint="cs"/>
          <w:rtl/>
        </w:rPr>
        <w:t xml:space="preserve"> צוות</w:t>
      </w:r>
      <w:bookmarkStart w:id="23018" w:name="_ETM_Q38_574055"/>
      <w:bookmarkEnd w:id="23018"/>
      <w:r>
        <w:rPr>
          <w:rtl/>
        </w:rPr>
        <w:t xml:space="preserve"> </w:t>
      </w:r>
      <w:bookmarkStart w:id="23019" w:name="_ETM_Q38_579040"/>
      <w:bookmarkEnd w:id="23019"/>
      <w:r>
        <w:rPr>
          <w:rtl/>
        </w:rPr>
        <w:t>בין-משרד</w:t>
      </w:r>
      <w:r>
        <w:rPr>
          <w:rFonts w:hint="cs"/>
          <w:rtl/>
        </w:rPr>
        <w:t>י</w:t>
      </w:r>
      <w:r>
        <w:rPr>
          <w:rtl/>
        </w:rPr>
        <w:t xml:space="preserve"> </w:t>
      </w:r>
      <w:bookmarkStart w:id="23020" w:name="_ETM_Q38_579970"/>
      <w:bookmarkEnd w:id="23020"/>
      <w:r>
        <w:rPr>
          <w:rtl/>
        </w:rPr>
        <w:t xml:space="preserve">הכולל </w:t>
      </w:r>
      <w:bookmarkStart w:id="23021" w:name="_ETM_Q38_580600"/>
      <w:bookmarkEnd w:id="23021"/>
      <w:r>
        <w:rPr>
          <w:rtl/>
        </w:rPr>
        <w:t xml:space="preserve">את </w:t>
      </w:r>
      <w:bookmarkStart w:id="23022" w:name="_ETM_Q38_580750"/>
      <w:bookmarkEnd w:id="23022"/>
      <w:r>
        <w:rPr>
          <w:rFonts w:hint="cs"/>
          <w:rtl/>
        </w:rPr>
        <w:t>ה</w:t>
      </w:r>
      <w:r>
        <w:rPr>
          <w:rtl/>
        </w:rPr>
        <w:t xml:space="preserve">משרד </w:t>
      </w:r>
      <w:bookmarkStart w:id="23023" w:name="_ETM_Q38_581170"/>
      <w:bookmarkEnd w:id="23023"/>
      <w:r>
        <w:rPr>
          <w:rtl/>
        </w:rPr>
        <w:t xml:space="preserve">לביטחון </w:t>
      </w:r>
      <w:bookmarkStart w:id="23024" w:name="_ETM_Q38_581680"/>
      <w:bookmarkEnd w:id="23024"/>
      <w:r>
        <w:rPr>
          <w:rtl/>
        </w:rPr>
        <w:t>לאומי</w:t>
      </w:r>
      <w:r>
        <w:rPr>
          <w:rFonts w:hint="cs"/>
          <w:rtl/>
        </w:rPr>
        <w:t>,</w:t>
      </w:r>
      <w:r>
        <w:rPr>
          <w:rtl/>
        </w:rPr>
        <w:t xml:space="preserve"> </w:t>
      </w:r>
      <w:bookmarkStart w:id="23025" w:name="_ETM_Q38_582470"/>
      <w:bookmarkEnd w:id="23025"/>
      <w:r>
        <w:rPr>
          <w:rtl/>
        </w:rPr>
        <w:t xml:space="preserve">משרד </w:t>
      </w:r>
      <w:bookmarkStart w:id="23026" w:name="_ETM_Q38_582890"/>
      <w:bookmarkEnd w:id="23026"/>
      <w:r>
        <w:rPr>
          <w:rtl/>
        </w:rPr>
        <w:t>הרווחה</w:t>
      </w:r>
      <w:r>
        <w:rPr>
          <w:rFonts w:hint="cs"/>
          <w:rtl/>
        </w:rPr>
        <w:t>,</w:t>
      </w:r>
      <w:r>
        <w:rPr>
          <w:rtl/>
        </w:rPr>
        <w:t xml:space="preserve"> </w:t>
      </w:r>
      <w:bookmarkStart w:id="23027" w:name="_ETM_Q38_584090"/>
      <w:bookmarkEnd w:id="23027"/>
      <w:r>
        <w:rPr>
          <w:rtl/>
        </w:rPr>
        <w:t>המשטרה</w:t>
      </w:r>
      <w:r>
        <w:rPr>
          <w:rFonts w:hint="cs"/>
          <w:rtl/>
        </w:rPr>
        <w:t>,</w:t>
      </w:r>
      <w:r>
        <w:rPr>
          <w:rtl/>
        </w:rPr>
        <w:t xml:space="preserve"> </w:t>
      </w:r>
      <w:bookmarkStart w:id="23028" w:name="_ETM_Q38_585290"/>
      <w:bookmarkEnd w:id="23028"/>
      <w:r>
        <w:rPr>
          <w:rtl/>
        </w:rPr>
        <w:t xml:space="preserve">מערך </w:t>
      </w:r>
      <w:bookmarkStart w:id="23029" w:name="_ETM_Q38_585770"/>
      <w:bookmarkEnd w:id="23029"/>
      <w:r>
        <w:rPr>
          <w:rFonts w:hint="cs"/>
          <w:rtl/>
        </w:rPr>
        <w:t>ה</w:t>
      </w:r>
      <w:r>
        <w:rPr>
          <w:rtl/>
        </w:rPr>
        <w:t xml:space="preserve">סייבר </w:t>
      </w:r>
      <w:bookmarkStart w:id="23030" w:name="_ETM_Q38_586340"/>
      <w:bookmarkEnd w:id="23030"/>
      <w:r>
        <w:rPr>
          <w:rtl/>
        </w:rPr>
        <w:t>הלאומי</w:t>
      </w:r>
      <w:r>
        <w:rPr>
          <w:rFonts w:hint="cs"/>
          <w:rtl/>
        </w:rPr>
        <w:t>,</w:t>
      </w:r>
      <w:r>
        <w:rPr>
          <w:rtl/>
        </w:rPr>
        <w:t xml:space="preserve"> </w:t>
      </w:r>
      <w:bookmarkStart w:id="23031" w:name="_ETM_Q38_587420"/>
      <w:bookmarkEnd w:id="23031"/>
      <w:r>
        <w:rPr>
          <w:rtl/>
        </w:rPr>
        <w:t xml:space="preserve">גורמי </w:t>
      </w:r>
      <w:bookmarkStart w:id="23032" w:name="_ETM_Q38_588110"/>
      <w:bookmarkEnd w:id="23032"/>
      <w:r>
        <w:rPr>
          <w:rtl/>
        </w:rPr>
        <w:t xml:space="preserve">בריאות </w:t>
      </w:r>
      <w:bookmarkStart w:id="23033" w:name="_ETM_Q38_588560"/>
      <w:bookmarkEnd w:id="23033"/>
      <w:r>
        <w:rPr>
          <w:rtl/>
        </w:rPr>
        <w:t xml:space="preserve">הנפש </w:t>
      </w:r>
      <w:bookmarkStart w:id="23034" w:name="_ETM_Q38_589460"/>
      <w:bookmarkEnd w:id="23034"/>
      <w:r>
        <w:rPr>
          <w:rFonts w:hint="cs"/>
          <w:rtl/>
        </w:rPr>
        <w:t>וי</w:t>
      </w:r>
      <w:r>
        <w:rPr>
          <w:rtl/>
        </w:rPr>
        <w:t xml:space="preserve">חידות </w:t>
      </w:r>
      <w:bookmarkStart w:id="23035" w:name="_ETM_Q38_590979"/>
      <w:bookmarkEnd w:id="23035"/>
      <w:r>
        <w:rPr>
          <w:rtl/>
        </w:rPr>
        <w:t>חקירה</w:t>
      </w:r>
      <w:r>
        <w:rPr>
          <w:rFonts w:hint="cs"/>
          <w:rtl/>
        </w:rPr>
        <w:t>.</w:t>
      </w:r>
      <w:r>
        <w:rPr>
          <w:rtl/>
        </w:rPr>
        <w:t xml:space="preserve"> </w:t>
      </w:r>
      <w:bookmarkStart w:id="23036" w:name="_ETM_Q38_592689"/>
      <w:bookmarkEnd w:id="23036"/>
      <w:r>
        <w:rPr>
          <w:rtl/>
        </w:rPr>
        <w:t xml:space="preserve">חייבים </w:t>
      </w:r>
      <w:bookmarkStart w:id="23037" w:name="_ETM_Q38_593169"/>
      <w:bookmarkEnd w:id="23037"/>
      <w:r>
        <w:rPr>
          <w:rtl/>
        </w:rPr>
        <w:t>לפעול</w:t>
      </w:r>
      <w:r>
        <w:rPr>
          <w:rFonts w:hint="cs"/>
          <w:rtl/>
        </w:rPr>
        <w:t>,</w:t>
      </w:r>
      <w:r>
        <w:rPr>
          <w:rtl/>
        </w:rPr>
        <w:t xml:space="preserve"> </w:t>
      </w:r>
      <w:bookmarkStart w:id="23038" w:name="_ETM_Q38_593619"/>
      <w:bookmarkEnd w:id="23038"/>
      <w:r>
        <w:rPr>
          <w:rtl/>
        </w:rPr>
        <w:t>חבריי</w:t>
      </w:r>
      <w:r>
        <w:rPr>
          <w:rFonts w:hint="cs"/>
          <w:rtl/>
        </w:rPr>
        <w:t>.</w:t>
      </w:r>
      <w:r>
        <w:rPr>
          <w:rtl/>
        </w:rPr>
        <w:t xml:space="preserve"> </w:t>
      </w:r>
      <w:bookmarkStart w:id="23039" w:name="_ETM_Q38_594609"/>
      <w:bookmarkEnd w:id="23039"/>
      <w:r>
        <w:rPr>
          <w:rtl/>
        </w:rPr>
        <w:t xml:space="preserve">זה </w:t>
      </w:r>
      <w:bookmarkStart w:id="23040" w:name="_ETM_Q38_594819"/>
      <w:bookmarkEnd w:id="23040"/>
      <w:r>
        <w:rPr>
          <w:rtl/>
        </w:rPr>
        <w:t xml:space="preserve">נשמע </w:t>
      </w:r>
      <w:bookmarkStart w:id="23041" w:name="_ETM_Q38_595389"/>
      <w:bookmarkEnd w:id="23041"/>
      <w:r>
        <w:rPr>
          <w:rFonts w:hint="cs"/>
          <w:rtl/>
        </w:rPr>
        <w:t xml:space="preserve">– </w:t>
      </w:r>
      <w:bookmarkStart w:id="23042" w:name="_ETM_Q38_602738"/>
      <w:bookmarkEnd w:id="23042"/>
      <w:r>
        <w:rPr>
          <w:rtl/>
        </w:rPr>
        <w:t xml:space="preserve">השעה </w:t>
      </w:r>
      <w:bookmarkStart w:id="23043" w:name="_ETM_Q38_595839"/>
      <w:bookmarkEnd w:id="23043"/>
      <w:r>
        <w:rPr>
          <w:rtl/>
        </w:rPr>
        <w:t>מאוחרת</w:t>
      </w:r>
      <w:r>
        <w:rPr>
          <w:rFonts w:hint="cs"/>
          <w:rtl/>
        </w:rPr>
        <w:t>,</w:t>
      </w:r>
      <w:bookmarkStart w:id="23044" w:name="_ETM_Q38_595230"/>
      <w:bookmarkEnd w:id="23044"/>
      <w:r>
        <w:rPr>
          <w:rtl/>
        </w:rPr>
        <w:t xml:space="preserve"> </w:t>
      </w:r>
      <w:bookmarkStart w:id="23045" w:name="_ETM_Q38_596920"/>
      <w:bookmarkEnd w:id="23045"/>
      <w:r>
        <w:rPr>
          <w:rtl/>
        </w:rPr>
        <w:t xml:space="preserve">כולם </w:t>
      </w:r>
      <w:bookmarkStart w:id="23046" w:name="_ETM_Q38_597700"/>
      <w:bookmarkEnd w:id="23046"/>
      <w:r>
        <w:rPr>
          <w:rtl/>
        </w:rPr>
        <w:t xml:space="preserve">לא </w:t>
      </w:r>
      <w:bookmarkStart w:id="23047" w:name="_ETM_Q38_597880"/>
      <w:bookmarkEnd w:id="23047"/>
      <w:r>
        <w:rPr>
          <w:rtl/>
        </w:rPr>
        <w:t xml:space="preserve">נותנים </w:t>
      </w:r>
      <w:bookmarkStart w:id="23048" w:name="_ETM_Q38_598179"/>
      <w:bookmarkEnd w:id="23048"/>
      <w:r>
        <w:rPr>
          <w:rtl/>
        </w:rPr>
        <w:t xml:space="preserve">לזה </w:t>
      </w:r>
      <w:bookmarkStart w:id="23049" w:name="_ETM_Q38_598420"/>
      <w:bookmarkEnd w:id="23049"/>
      <w:r>
        <w:rPr>
          <w:rtl/>
        </w:rPr>
        <w:t>חשיבות</w:t>
      </w:r>
      <w:r>
        <w:rPr>
          <w:rFonts w:hint="cs"/>
          <w:rtl/>
        </w:rPr>
        <w:t>.</w:t>
      </w:r>
      <w:r>
        <w:rPr>
          <w:rtl/>
        </w:rPr>
        <w:t xml:space="preserve"> </w:t>
      </w:r>
      <w:bookmarkStart w:id="23050" w:name="_ETM_Q38_599079"/>
      <w:bookmarkEnd w:id="23050"/>
      <w:r>
        <w:rPr>
          <w:rtl/>
        </w:rPr>
        <w:t xml:space="preserve">איך </w:t>
      </w:r>
      <w:bookmarkStart w:id="23051" w:name="_ETM_Q38_599350"/>
      <w:bookmarkEnd w:id="23051"/>
      <w:r>
        <w:rPr>
          <w:rtl/>
        </w:rPr>
        <w:t xml:space="preserve">יכול </w:t>
      </w:r>
      <w:bookmarkStart w:id="23052" w:name="_ETM_Q38_599740"/>
      <w:bookmarkEnd w:id="23052"/>
      <w:r>
        <w:rPr>
          <w:rtl/>
        </w:rPr>
        <w:t xml:space="preserve">להיות </w:t>
      </w:r>
      <w:bookmarkStart w:id="23053" w:name="_ETM_Q38_600310"/>
      <w:bookmarkEnd w:id="23053"/>
      <w:r>
        <w:rPr>
          <w:rFonts w:hint="cs"/>
          <w:rtl/>
        </w:rPr>
        <w:t>ש</w:t>
      </w:r>
      <w:r>
        <w:rPr>
          <w:rtl/>
        </w:rPr>
        <w:t xml:space="preserve">במדינה </w:t>
      </w:r>
      <w:bookmarkStart w:id="23054" w:name="_ETM_Q38_600969"/>
      <w:bookmarkEnd w:id="23054"/>
      <w:r>
        <w:rPr>
          <w:rtl/>
        </w:rPr>
        <w:t>קטנה</w:t>
      </w:r>
      <w:r>
        <w:rPr>
          <w:rFonts w:hint="cs"/>
          <w:rtl/>
        </w:rPr>
        <w:t>,</w:t>
      </w:r>
      <w:r>
        <w:rPr>
          <w:rtl/>
        </w:rPr>
        <w:t xml:space="preserve"> </w:t>
      </w:r>
      <w:bookmarkStart w:id="23055" w:name="_ETM_Q38_601900"/>
      <w:bookmarkEnd w:id="23055"/>
      <w:r>
        <w:rPr>
          <w:rtl/>
        </w:rPr>
        <w:t xml:space="preserve">רק </w:t>
      </w:r>
      <w:bookmarkStart w:id="23056" w:name="_ETM_Q38_602260"/>
      <w:bookmarkEnd w:id="23056"/>
      <w:r>
        <w:rPr>
          <w:rtl/>
        </w:rPr>
        <w:t xml:space="preserve">באזור </w:t>
      </w:r>
      <w:bookmarkStart w:id="23057" w:name="_ETM_Q38_603920"/>
      <w:bookmarkEnd w:id="23057"/>
      <w:r>
        <w:rPr>
          <w:rFonts w:hint="cs"/>
          <w:rtl/>
        </w:rPr>
        <w:t>צפת, כמה</w:t>
      </w:r>
      <w:r>
        <w:rPr>
          <w:rtl/>
        </w:rPr>
        <w:t xml:space="preserve"> </w:t>
      </w:r>
      <w:bookmarkStart w:id="23058" w:name="_ETM_Q38_604520"/>
      <w:bookmarkEnd w:id="23058"/>
      <w:r>
        <w:rPr>
          <w:rtl/>
        </w:rPr>
        <w:t xml:space="preserve">אזרחים </w:t>
      </w:r>
      <w:bookmarkStart w:id="23059" w:name="_ETM_Q38_605539"/>
      <w:bookmarkEnd w:id="23059"/>
      <w:r>
        <w:rPr>
          <w:rtl/>
        </w:rPr>
        <w:t>נ</w:t>
      </w:r>
      <w:r>
        <w:rPr>
          <w:rFonts w:hint="cs"/>
          <w:rtl/>
        </w:rPr>
        <w:t>ע</w:t>
      </w:r>
      <w:r>
        <w:rPr>
          <w:rtl/>
        </w:rPr>
        <w:t>דרים</w:t>
      </w:r>
      <w:r>
        <w:rPr>
          <w:rFonts w:hint="cs"/>
          <w:rtl/>
        </w:rPr>
        <w:t>?</w:t>
      </w:r>
      <w:r>
        <w:rPr>
          <w:rtl/>
        </w:rPr>
        <w:t xml:space="preserve"> </w:t>
      </w:r>
      <w:bookmarkStart w:id="23060" w:name="_ETM_Q38_606619"/>
      <w:bookmarkEnd w:id="23060"/>
    </w:p>
    <w:p w:rsidR="00520A3D" w:rsidRDefault="00520A3D" w:rsidP="004619EE">
      <w:pPr>
        <w:rPr>
          <w:rtl/>
        </w:rPr>
      </w:pPr>
    </w:p>
    <w:p w:rsidR="00520A3D" w:rsidRDefault="00520A3D" w:rsidP="004619EE">
      <w:pPr>
        <w:pStyle w:val="af6"/>
        <w:keepNext/>
        <w:rPr>
          <w:rtl/>
        </w:rPr>
      </w:pPr>
      <w:bookmarkStart w:id="23061" w:name="ET_yor_6490_18"/>
      <w:r w:rsidRPr="00407EC1">
        <w:rPr>
          <w:rStyle w:val="TagStyle"/>
          <w:rtl/>
        </w:rPr>
        <w:lastRenderedPageBreak/>
        <w:t xml:space="preserve"> &lt;&lt; יור &gt;&gt; </w:t>
      </w:r>
      <w:r>
        <w:rPr>
          <w:rtl/>
        </w:rPr>
        <w:t>היו"ר ניסים ואטורי:</w:t>
      </w:r>
      <w:r w:rsidRPr="00407EC1">
        <w:rPr>
          <w:rStyle w:val="TagStyle"/>
          <w:rtl/>
        </w:rPr>
        <w:t xml:space="preserve"> &lt;&lt; יור &gt;&gt;</w:t>
      </w:r>
      <w:r>
        <w:rPr>
          <w:rtl/>
        </w:rPr>
        <w:t xml:space="preserve"> </w:t>
      </w:r>
      <w:bookmarkEnd w:id="23061"/>
    </w:p>
    <w:p w:rsidR="00520A3D" w:rsidRDefault="00520A3D" w:rsidP="004619EE">
      <w:pPr>
        <w:pStyle w:val="KeepWithNext"/>
        <w:rPr>
          <w:rtl/>
        </w:rPr>
      </w:pPr>
    </w:p>
    <w:p w:rsidR="00520A3D" w:rsidRDefault="00520A3D" w:rsidP="004619EE">
      <w:pPr>
        <w:rPr>
          <w:rtl/>
        </w:rPr>
      </w:pPr>
      <w:r>
        <w:rPr>
          <w:rFonts w:hint="cs"/>
          <w:rtl/>
        </w:rPr>
        <w:t>תודה, תודה רבה</w:t>
      </w:r>
      <w:bookmarkStart w:id="23062" w:name="_ETM_Q38_607597"/>
      <w:bookmarkEnd w:id="23062"/>
      <w:r>
        <w:rPr>
          <w:rFonts w:hint="cs"/>
          <w:rtl/>
        </w:rPr>
        <w:t xml:space="preserve">. </w:t>
      </w:r>
    </w:p>
    <w:p w:rsidR="00520A3D" w:rsidRDefault="00520A3D" w:rsidP="004619EE">
      <w:pPr>
        <w:rPr>
          <w:rtl/>
        </w:rPr>
      </w:pPr>
    </w:p>
    <w:p w:rsidR="00520A3D" w:rsidRDefault="00520A3D" w:rsidP="004619EE">
      <w:pPr>
        <w:pStyle w:val="-"/>
        <w:keepNext/>
        <w:rPr>
          <w:rtl/>
        </w:rPr>
      </w:pPr>
      <w:r w:rsidRPr="005A14DB">
        <w:rPr>
          <w:rStyle w:val="TagStyle"/>
          <w:rtl/>
        </w:rPr>
        <w:t xml:space="preserve">&lt;&lt; דובר_המשך &gt;&gt; </w:t>
      </w:r>
      <w:r>
        <w:rPr>
          <w:rtl/>
        </w:rPr>
        <w:t>צגה מלקו (הליכוד):</w:t>
      </w:r>
      <w:r w:rsidRPr="005A14DB">
        <w:rPr>
          <w:rStyle w:val="TagStyle"/>
          <w:rtl/>
        </w:rPr>
        <w:t xml:space="preserve"> &lt;&lt; דובר_המשך &gt;&gt;</w:t>
      </w:r>
      <w:r>
        <w:rPr>
          <w:rtl/>
        </w:rPr>
        <w:t xml:space="preserve"> </w:t>
      </w:r>
    </w:p>
    <w:p w:rsidR="00520A3D" w:rsidRDefault="00520A3D" w:rsidP="004619EE">
      <w:pPr>
        <w:pStyle w:val="KeepWithNext"/>
        <w:rPr>
          <w:rtl/>
        </w:rPr>
      </w:pPr>
    </w:p>
    <w:p w:rsidR="00520A3D" w:rsidRDefault="00520A3D" w:rsidP="004619EE">
      <w:pPr>
        <w:rPr>
          <w:rtl/>
        </w:rPr>
      </w:pPr>
      <w:bookmarkStart w:id="23063" w:name="_ETM_Q38_602863"/>
      <w:bookmarkEnd w:id="23063"/>
      <w:r>
        <w:rPr>
          <w:rtl/>
        </w:rPr>
        <w:t xml:space="preserve">אני </w:t>
      </w:r>
      <w:bookmarkStart w:id="23064" w:name="_ETM_Q38_607459"/>
      <w:bookmarkEnd w:id="23064"/>
      <w:r>
        <w:rPr>
          <w:rtl/>
        </w:rPr>
        <w:t>חושב</w:t>
      </w:r>
      <w:r>
        <w:rPr>
          <w:rFonts w:hint="cs"/>
          <w:rtl/>
        </w:rPr>
        <w:t>ת</w:t>
      </w:r>
      <w:bookmarkStart w:id="23065" w:name="_ETM_Q38_609315"/>
      <w:bookmarkStart w:id="23066" w:name="_ETM_Q38_604753"/>
      <w:bookmarkEnd w:id="23065"/>
      <w:bookmarkEnd w:id="23066"/>
      <w:r>
        <w:rPr>
          <w:rtl/>
        </w:rPr>
        <w:t xml:space="preserve"> </w:t>
      </w:r>
      <w:bookmarkStart w:id="23067" w:name="_ETM_Q38_607759"/>
      <w:bookmarkEnd w:id="23067"/>
      <w:r>
        <w:rPr>
          <w:rFonts w:hint="cs"/>
          <w:rtl/>
        </w:rPr>
        <w:t>שיש לנו כחברי כנסת</w:t>
      </w:r>
      <w:r>
        <w:rPr>
          <w:rtl/>
        </w:rPr>
        <w:t xml:space="preserve"> </w:t>
      </w:r>
      <w:bookmarkStart w:id="23068" w:name="_ETM_Q38_608779"/>
      <w:bookmarkEnd w:id="23068"/>
      <w:r>
        <w:rPr>
          <w:rtl/>
        </w:rPr>
        <w:t xml:space="preserve">הזדמנות </w:t>
      </w:r>
      <w:bookmarkStart w:id="23069" w:name="_ETM_Q38_609470"/>
      <w:bookmarkStart w:id="23070" w:name="_ETM_Q38_609739"/>
      <w:bookmarkStart w:id="23071" w:name="_ETM_Q38_610220"/>
      <w:bookmarkStart w:id="23072" w:name="_ETM_Q38_611150"/>
      <w:bookmarkEnd w:id="23069"/>
      <w:bookmarkEnd w:id="23070"/>
      <w:bookmarkEnd w:id="23071"/>
      <w:bookmarkEnd w:id="23072"/>
      <w:r>
        <w:rPr>
          <w:rFonts w:hint="cs"/>
          <w:rtl/>
        </w:rPr>
        <w:t xml:space="preserve">לא להוריד </w:t>
      </w:r>
      <w:r>
        <w:rPr>
          <w:rtl/>
        </w:rPr>
        <w:t xml:space="preserve">את </w:t>
      </w:r>
      <w:bookmarkStart w:id="23073" w:name="_ETM_Q38_611390"/>
      <w:bookmarkEnd w:id="23073"/>
      <w:r>
        <w:rPr>
          <w:rtl/>
        </w:rPr>
        <w:t xml:space="preserve">הדבר </w:t>
      </w:r>
      <w:bookmarkStart w:id="23074" w:name="_ETM_Q38_611780"/>
      <w:bookmarkEnd w:id="23074"/>
      <w:r>
        <w:rPr>
          <w:rtl/>
        </w:rPr>
        <w:t xml:space="preserve">הזה </w:t>
      </w:r>
      <w:bookmarkStart w:id="23075" w:name="_ETM_Q38_611989"/>
      <w:bookmarkStart w:id="23076" w:name="_ETM_Q38_612200"/>
      <w:bookmarkStart w:id="23077" w:name="_ETM_Q38_612620"/>
      <w:bookmarkStart w:id="23078" w:name="_ETM_Q38_607693"/>
      <w:bookmarkStart w:id="23079" w:name="_ETM_Q38_603084"/>
      <w:bookmarkStart w:id="23080" w:name="_ETM_Q38_619675"/>
      <w:bookmarkEnd w:id="23075"/>
      <w:bookmarkEnd w:id="23076"/>
      <w:bookmarkEnd w:id="23077"/>
      <w:bookmarkEnd w:id="23078"/>
      <w:bookmarkEnd w:id="23079"/>
      <w:bookmarkEnd w:id="23080"/>
      <w:r>
        <w:rPr>
          <w:rtl/>
        </w:rPr>
        <w:t>מסדר</w:t>
      </w:r>
      <w:bookmarkStart w:id="23081" w:name="_ETM_Q38_613190"/>
      <w:bookmarkEnd w:id="23081"/>
      <w:r>
        <w:rPr>
          <w:rFonts w:hint="cs"/>
          <w:rtl/>
        </w:rPr>
        <w:t>-</w:t>
      </w:r>
      <w:r>
        <w:rPr>
          <w:rtl/>
        </w:rPr>
        <w:t>היום</w:t>
      </w:r>
      <w:r>
        <w:rPr>
          <w:rFonts w:hint="cs"/>
          <w:rtl/>
        </w:rPr>
        <w:t>.</w:t>
      </w:r>
      <w:r>
        <w:rPr>
          <w:rtl/>
        </w:rPr>
        <w:t xml:space="preserve"> </w:t>
      </w:r>
      <w:bookmarkStart w:id="23082" w:name="_ETM_Q38_614700"/>
      <w:bookmarkEnd w:id="23082"/>
      <w:r>
        <w:rPr>
          <w:rtl/>
        </w:rPr>
        <w:t>תודה</w:t>
      </w:r>
      <w:r>
        <w:rPr>
          <w:rFonts w:hint="cs"/>
          <w:rtl/>
        </w:rPr>
        <w:t>.</w:t>
      </w:r>
      <w:r>
        <w:rPr>
          <w:rtl/>
        </w:rPr>
        <w:t xml:space="preserve"> </w:t>
      </w:r>
      <w:bookmarkStart w:id="23083" w:name="_ETM_Q38_615730"/>
      <w:bookmarkEnd w:id="23083"/>
    </w:p>
    <w:p w:rsidR="00520A3D" w:rsidRDefault="00520A3D" w:rsidP="004619EE">
      <w:pPr>
        <w:rPr>
          <w:rtl/>
        </w:rPr>
      </w:pPr>
    </w:p>
    <w:p w:rsidR="00520A3D" w:rsidRDefault="00520A3D" w:rsidP="004619EE">
      <w:pPr>
        <w:pStyle w:val="af6"/>
        <w:keepNext/>
        <w:rPr>
          <w:rtl/>
        </w:rPr>
      </w:pPr>
      <w:r w:rsidRPr="005A14DB">
        <w:rPr>
          <w:rStyle w:val="TagStyle"/>
          <w:rtl/>
        </w:rPr>
        <w:t xml:space="preserve"> &lt;&lt; יור &gt;&gt; </w:t>
      </w:r>
      <w:r>
        <w:rPr>
          <w:rtl/>
        </w:rPr>
        <w:t>היו"ר ניסים ואטורי:</w:t>
      </w:r>
      <w:r w:rsidRPr="005A14DB">
        <w:rPr>
          <w:rStyle w:val="TagStyle"/>
          <w:rtl/>
        </w:rPr>
        <w:t xml:space="preserve"> &lt;&lt; יור &gt;&gt;</w:t>
      </w:r>
      <w:r>
        <w:rPr>
          <w:rtl/>
        </w:rPr>
        <w:t xml:space="preserve"> </w:t>
      </w:r>
    </w:p>
    <w:p w:rsidR="00520A3D" w:rsidRDefault="00520A3D" w:rsidP="004619EE">
      <w:pPr>
        <w:pStyle w:val="KeepWithNext"/>
        <w:rPr>
          <w:rtl/>
        </w:rPr>
      </w:pPr>
    </w:p>
    <w:p w:rsidR="00520A3D" w:rsidRDefault="00520A3D" w:rsidP="004619EE">
      <w:pPr>
        <w:rPr>
          <w:rtl/>
        </w:rPr>
      </w:pPr>
      <w:r>
        <w:rPr>
          <w:rtl/>
        </w:rPr>
        <w:t>תודה</w:t>
      </w:r>
      <w:r>
        <w:rPr>
          <w:rFonts w:hint="cs"/>
          <w:rtl/>
        </w:rPr>
        <w:t>.</w:t>
      </w:r>
      <w:r>
        <w:rPr>
          <w:rtl/>
        </w:rPr>
        <w:t xml:space="preserve"> </w:t>
      </w:r>
      <w:bookmarkStart w:id="23084" w:name="_ETM_Q38_618110"/>
      <w:bookmarkEnd w:id="23084"/>
      <w:r>
        <w:rPr>
          <w:rtl/>
        </w:rPr>
        <w:t xml:space="preserve">חבר </w:t>
      </w:r>
      <w:bookmarkStart w:id="23085" w:name="_ETM_Q38_618410"/>
      <w:bookmarkEnd w:id="23085"/>
      <w:r>
        <w:rPr>
          <w:rtl/>
        </w:rPr>
        <w:t xml:space="preserve">הכנסת </w:t>
      </w:r>
      <w:bookmarkStart w:id="23086" w:name="_ETM_Q38_618680"/>
      <w:bookmarkEnd w:id="23086"/>
      <w:r>
        <w:rPr>
          <w:rtl/>
        </w:rPr>
        <w:t xml:space="preserve">יואב </w:t>
      </w:r>
      <w:bookmarkStart w:id="23087" w:name="_ETM_Q38_618830"/>
      <w:bookmarkEnd w:id="23087"/>
      <w:r>
        <w:rPr>
          <w:rtl/>
        </w:rPr>
        <w:t xml:space="preserve">סגלוביץ' </w:t>
      </w:r>
      <w:bookmarkStart w:id="23088" w:name="_ETM_Q38_619310"/>
      <w:bookmarkEnd w:id="23088"/>
      <w:r>
        <w:rPr>
          <w:rtl/>
        </w:rPr>
        <w:t>–</w:t>
      </w:r>
      <w:r>
        <w:rPr>
          <w:rFonts w:hint="cs"/>
          <w:rtl/>
        </w:rPr>
        <w:t xml:space="preserve"> </w:t>
      </w:r>
      <w:r>
        <w:rPr>
          <w:rtl/>
        </w:rPr>
        <w:t xml:space="preserve">אינו </w:t>
      </w:r>
      <w:bookmarkStart w:id="23089" w:name="_ETM_Q38_619430"/>
      <w:bookmarkEnd w:id="23089"/>
      <w:r>
        <w:rPr>
          <w:rtl/>
        </w:rPr>
        <w:t>נוכח</w:t>
      </w:r>
      <w:r>
        <w:rPr>
          <w:rFonts w:hint="cs"/>
          <w:rtl/>
        </w:rPr>
        <w:t>;</w:t>
      </w:r>
      <w:r>
        <w:rPr>
          <w:rtl/>
        </w:rPr>
        <w:t xml:space="preserve"> </w:t>
      </w:r>
      <w:bookmarkStart w:id="23090" w:name="_ETM_Q38_619910"/>
      <w:bookmarkEnd w:id="23090"/>
      <w:r>
        <w:rPr>
          <w:rtl/>
        </w:rPr>
        <w:t xml:space="preserve">חבר </w:t>
      </w:r>
      <w:bookmarkStart w:id="23091" w:name="_ETM_Q38_620120"/>
      <w:bookmarkEnd w:id="23091"/>
      <w:r>
        <w:rPr>
          <w:rtl/>
        </w:rPr>
        <w:t xml:space="preserve">הכנסת </w:t>
      </w:r>
      <w:bookmarkStart w:id="23092" w:name="_ETM_Q38_620959"/>
      <w:bookmarkEnd w:id="23092"/>
      <w:r>
        <w:rPr>
          <w:rtl/>
        </w:rPr>
        <w:t xml:space="preserve">אלעזר </w:t>
      </w:r>
      <w:bookmarkStart w:id="23093" w:name="_ETM_Q38_621319"/>
      <w:bookmarkEnd w:id="23093"/>
      <w:r>
        <w:rPr>
          <w:rtl/>
        </w:rPr>
        <w:t xml:space="preserve">שטרן </w:t>
      </w:r>
      <w:bookmarkStart w:id="23094" w:name="_ETM_Q38_621560"/>
      <w:bookmarkEnd w:id="23094"/>
      <w:r>
        <w:rPr>
          <w:rtl/>
        </w:rPr>
        <w:t>–</w:t>
      </w:r>
      <w:r>
        <w:rPr>
          <w:rFonts w:hint="cs"/>
          <w:rtl/>
        </w:rPr>
        <w:t xml:space="preserve"> </w:t>
      </w:r>
      <w:r>
        <w:rPr>
          <w:rtl/>
        </w:rPr>
        <w:t xml:space="preserve">אינו </w:t>
      </w:r>
      <w:bookmarkStart w:id="23095" w:name="_ETM_Q38_621650"/>
      <w:bookmarkEnd w:id="23095"/>
      <w:r>
        <w:rPr>
          <w:rtl/>
        </w:rPr>
        <w:t>נוכח</w:t>
      </w:r>
      <w:r>
        <w:rPr>
          <w:rFonts w:hint="cs"/>
          <w:rtl/>
        </w:rPr>
        <w:t>;</w:t>
      </w:r>
      <w:r>
        <w:rPr>
          <w:rtl/>
        </w:rPr>
        <w:t xml:space="preserve"> </w:t>
      </w:r>
      <w:bookmarkStart w:id="23096" w:name="_ETM_Q38_622489"/>
      <w:bookmarkEnd w:id="23096"/>
      <w:r>
        <w:rPr>
          <w:rtl/>
        </w:rPr>
        <w:t xml:space="preserve">חברת </w:t>
      </w:r>
      <w:bookmarkStart w:id="23097" w:name="_ETM_Q38_622790"/>
      <w:bookmarkEnd w:id="23097"/>
      <w:r>
        <w:rPr>
          <w:rtl/>
        </w:rPr>
        <w:t xml:space="preserve">הכנסת </w:t>
      </w:r>
      <w:bookmarkStart w:id="23098" w:name="_ETM_Q38_623150"/>
      <w:bookmarkEnd w:id="23098"/>
      <w:r>
        <w:rPr>
          <w:rtl/>
        </w:rPr>
        <w:t xml:space="preserve">עאידה </w:t>
      </w:r>
      <w:bookmarkStart w:id="23099" w:name="_ETM_Q38_623330"/>
      <w:bookmarkEnd w:id="23099"/>
      <w:r>
        <w:rPr>
          <w:rtl/>
        </w:rPr>
        <w:t xml:space="preserve">תומא </w:t>
      </w:r>
      <w:bookmarkStart w:id="23100" w:name="_ETM_Q38_623540"/>
      <w:bookmarkEnd w:id="23100"/>
      <w:r>
        <w:rPr>
          <w:rtl/>
        </w:rPr>
        <w:t xml:space="preserve">סלימאן </w:t>
      </w:r>
      <w:bookmarkStart w:id="23101" w:name="_ETM_Q38_623840"/>
      <w:bookmarkEnd w:id="23101"/>
      <w:r>
        <w:rPr>
          <w:rtl/>
        </w:rPr>
        <w:t>–</w:t>
      </w:r>
      <w:r>
        <w:rPr>
          <w:rFonts w:hint="cs"/>
          <w:rtl/>
        </w:rPr>
        <w:t xml:space="preserve"> </w:t>
      </w:r>
      <w:r>
        <w:rPr>
          <w:rtl/>
        </w:rPr>
        <w:t xml:space="preserve">אינה </w:t>
      </w:r>
      <w:bookmarkStart w:id="23102" w:name="_ETM_Q38_623989"/>
      <w:bookmarkEnd w:id="23102"/>
      <w:r>
        <w:rPr>
          <w:rtl/>
        </w:rPr>
        <w:t>נוכחת</w:t>
      </w:r>
      <w:r>
        <w:rPr>
          <w:rFonts w:hint="cs"/>
          <w:rtl/>
        </w:rPr>
        <w:t>;</w:t>
      </w:r>
      <w:r>
        <w:rPr>
          <w:rtl/>
        </w:rPr>
        <w:t xml:space="preserve"> </w:t>
      </w:r>
      <w:bookmarkStart w:id="23103" w:name="_ETM_Q38_624440"/>
      <w:bookmarkEnd w:id="23103"/>
      <w:r>
        <w:rPr>
          <w:rtl/>
        </w:rPr>
        <w:t xml:space="preserve">חברת </w:t>
      </w:r>
      <w:bookmarkStart w:id="23104" w:name="_ETM_Q38_624739"/>
      <w:bookmarkEnd w:id="23104"/>
      <w:r>
        <w:rPr>
          <w:rtl/>
        </w:rPr>
        <w:t xml:space="preserve">הכנסת </w:t>
      </w:r>
      <w:bookmarkStart w:id="23105" w:name="_ETM_Q38_625129"/>
      <w:bookmarkEnd w:id="23105"/>
      <w:r>
        <w:rPr>
          <w:rtl/>
        </w:rPr>
        <w:t xml:space="preserve">מירב </w:t>
      </w:r>
      <w:bookmarkStart w:id="23106" w:name="_ETM_Q38_625400"/>
      <w:bookmarkEnd w:id="23106"/>
      <w:r>
        <w:rPr>
          <w:rFonts w:hint="cs"/>
          <w:rtl/>
        </w:rPr>
        <w:t>כהן</w:t>
      </w:r>
      <w:bookmarkStart w:id="23107" w:name="_ETM_Q38_621475"/>
      <w:bookmarkEnd w:id="23107"/>
      <w:r>
        <w:rPr>
          <w:rtl/>
        </w:rPr>
        <w:t xml:space="preserve"> </w:t>
      </w:r>
      <w:bookmarkStart w:id="23108" w:name="_ETM_Q38_625610"/>
      <w:bookmarkEnd w:id="23108"/>
      <w:r>
        <w:rPr>
          <w:rtl/>
        </w:rPr>
        <w:t>–</w:t>
      </w:r>
      <w:r>
        <w:rPr>
          <w:rFonts w:hint="cs"/>
          <w:rtl/>
        </w:rPr>
        <w:t xml:space="preserve"> </w:t>
      </w:r>
      <w:r>
        <w:rPr>
          <w:rtl/>
        </w:rPr>
        <w:t xml:space="preserve">אינה </w:t>
      </w:r>
      <w:bookmarkStart w:id="23109" w:name="_ETM_Q38_625790"/>
      <w:bookmarkEnd w:id="23109"/>
      <w:r>
        <w:rPr>
          <w:rtl/>
        </w:rPr>
        <w:t>נוכחת</w:t>
      </w:r>
      <w:r>
        <w:rPr>
          <w:rFonts w:hint="cs"/>
          <w:rtl/>
        </w:rPr>
        <w:t>;</w:t>
      </w:r>
      <w:r>
        <w:rPr>
          <w:rtl/>
        </w:rPr>
        <w:t xml:space="preserve"> </w:t>
      </w:r>
      <w:bookmarkStart w:id="23110" w:name="_ETM_Q38_626209"/>
      <w:bookmarkEnd w:id="23110"/>
      <w:r>
        <w:rPr>
          <w:rtl/>
        </w:rPr>
        <w:t xml:space="preserve">חבר </w:t>
      </w:r>
      <w:bookmarkStart w:id="23111" w:name="_ETM_Q38_626420"/>
      <w:bookmarkEnd w:id="23111"/>
      <w:r>
        <w:rPr>
          <w:rtl/>
        </w:rPr>
        <w:t xml:space="preserve">הכנסת </w:t>
      </w:r>
      <w:bookmarkStart w:id="23112" w:name="_ETM_Q38_626690"/>
      <w:bookmarkEnd w:id="23112"/>
      <w:r>
        <w:rPr>
          <w:rtl/>
        </w:rPr>
        <w:t>נאו</w:t>
      </w:r>
      <w:r>
        <w:rPr>
          <w:rFonts w:hint="cs"/>
          <w:rtl/>
        </w:rPr>
        <w:t>ר</w:t>
      </w:r>
      <w:r>
        <w:rPr>
          <w:rtl/>
        </w:rPr>
        <w:t xml:space="preserve"> </w:t>
      </w:r>
      <w:bookmarkStart w:id="23113" w:name="_ETM_Q38_626870"/>
      <w:bookmarkEnd w:id="23113"/>
      <w:r>
        <w:rPr>
          <w:rtl/>
        </w:rPr>
        <w:t xml:space="preserve">שירי </w:t>
      </w:r>
      <w:bookmarkStart w:id="23114" w:name="_ETM_Q38_627900"/>
      <w:bookmarkEnd w:id="23114"/>
      <w:r>
        <w:rPr>
          <w:rtl/>
        </w:rPr>
        <w:t>–</w:t>
      </w:r>
      <w:r>
        <w:rPr>
          <w:rFonts w:hint="cs"/>
          <w:rtl/>
        </w:rPr>
        <w:t xml:space="preserve"> אינו</w:t>
      </w:r>
      <w:r>
        <w:rPr>
          <w:rtl/>
        </w:rPr>
        <w:t xml:space="preserve"> </w:t>
      </w:r>
      <w:bookmarkStart w:id="23115" w:name="_ETM_Q38_628020"/>
      <w:bookmarkEnd w:id="23115"/>
      <w:r>
        <w:rPr>
          <w:rtl/>
        </w:rPr>
        <w:t>נו</w:t>
      </w:r>
      <w:r>
        <w:rPr>
          <w:rFonts w:hint="cs"/>
          <w:rtl/>
        </w:rPr>
        <w:t>כח;</w:t>
      </w:r>
      <w:r>
        <w:rPr>
          <w:rtl/>
        </w:rPr>
        <w:t xml:space="preserve"> </w:t>
      </w:r>
      <w:bookmarkStart w:id="23116" w:name="_ETM_Q38_629349"/>
      <w:bookmarkEnd w:id="23116"/>
      <w:r>
        <w:rPr>
          <w:rtl/>
        </w:rPr>
        <w:t xml:space="preserve">חבר </w:t>
      </w:r>
      <w:bookmarkStart w:id="23117" w:name="_ETM_Q38_629709"/>
      <w:bookmarkEnd w:id="23117"/>
      <w:r>
        <w:rPr>
          <w:rtl/>
        </w:rPr>
        <w:t xml:space="preserve">הכנסת </w:t>
      </w:r>
      <w:bookmarkStart w:id="23118" w:name="_ETM_Q38_629980"/>
      <w:bookmarkEnd w:id="23118"/>
      <w:r>
        <w:rPr>
          <w:rFonts w:hint="cs"/>
          <w:rtl/>
        </w:rPr>
        <w:t>רם בן ברק</w:t>
      </w:r>
      <w:bookmarkStart w:id="23119" w:name="_ETM_Q38_626235"/>
      <w:bookmarkEnd w:id="23119"/>
      <w:r>
        <w:rPr>
          <w:rtl/>
        </w:rPr>
        <w:t xml:space="preserve"> </w:t>
      </w:r>
      <w:bookmarkStart w:id="23120" w:name="_ETM_Q38_630489"/>
      <w:bookmarkEnd w:id="23120"/>
      <w:r>
        <w:rPr>
          <w:rtl/>
        </w:rPr>
        <w:t>–</w:t>
      </w:r>
      <w:r>
        <w:rPr>
          <w:rFonts w:hint="cs"/>
          <w:rtl/>
        </w:rPr>
        <w:t xml:space="preserve"> </w:t>
      </w:r>
      <w:r>
        <w:rPr>
          <w:rtl/>
        </w:rPr>
        <w:t xml:space="preserve">אינו </w:t>
      </w:r>
      <w:bookmarkStart w:id="23121" w:name="_ETM_Q38_630580"/>
      <w:bookmarkEnd w:id="23121"/>
      <w:r>
        <w:rPr>
          <w:rtl/>
        </w:rPr>
        <w:t>נוכח</w:t>
      </w:r>
      <w:r>
        <w:rPr>
          <w:rFonts w:hint="cs"/>
          <w:rtl/>
        </w:rPr>
        <w:t>;</w:t>
      </w:r>
      <w:r>
        <w:rPr>
          <w:rtl/>
        </w:rPr>
        <w:t xml:space="preserve"> </w:t>
      </w:r>
      <w:bookmarkStart w:id="23122" w:name="_ETM_Q38_630879"/>
      <w:bookmarkEnd w:id="23122"/>
      <w:r>
        <w:rPr>
          <w:rtl/>
        </w:rPr>
        <w:t xml:space="preserve">חבר </w:t>
      </w:r>
      <w:bookmarkStart w:id="23123" w:name="_ETM_Q38_631030"/>
      <w:bookmarkEnd w:id="23123"/>
      <w:r>
        <w:rPr>
          <w:rtl/>
        </w:rPr>
        <w:t xml:space="preserve">הכנסת </w:t>
      </w:r>
      <w:bookmarkStart w:id="23124" w:name="_ETM_Q38_631299"/>
      <w:bookmarkEnd w:id="23124"/>
      <w:r>
        <w:rPr>
          <w:rtl/>
        </w:rPr>
        <w:t xml:space="preserve">ולדימיר </w:t>
      </w:r>
      <w:bookmarkStart w:id="23125" w:name="_ETM_Q38_631659"/>
      <w:bookmarkEnd w:id="23125"/>
      <w:r>
        <w:rPr>
          <w:rFonts w:hint="cs"/>
          <w:rtl/>
        </w:rPr>
        <w:t xml:space="preserve">בליאק </w:t>
      </w:r>
      <w:r>
        <w:rPr>
          <w:rtl/>
        </w:rPr>
        <w:t>–</w:t>
      </w:r>
      <w:r>
        <w:rPr>
          <w:rFonts w:hint="cs"/>
          <w:rtl/>
        </w:rPr>
        <w:t xml:space="preserve"> אינו </w:t>
      </w:r>
      <w:bookmarkStart w:id="23126" w:name="_ETM_Q38_632080"/>
      <w:bookmarkEnd w:id="23126"/>
      <w:r>
        <w:rPr>
          <w:rtl/>
        </w:rPr>
        <w:t>נוכח</w:t>
      </w:r>
      <w:r>
        <w:rPr>
          <w:rFonts w:hint="cs"/>
          <w:rtl/>
        </w:rPr>
        <w:t>;</w:t>
      </w:r>
      <w:r>
        <w:rPr>
          <w:rtl/>
        </w:rPr>
        <w:t xml:space="preserve"> </w:t>
      </w:r>
      <w:bookmarkStart w:id="23127" w:name="_ETM_Q38_632680"/>
      <w:bookmarkEnd w:id="23127"/>
      <w:r>
        <w:rPr>
          <w:rtl/>
        </w:rPr>
        <w:t xml:space="preserve">חבר </w:t>
      </w:r>
      <w:bookmarkStart w:id="23128" w:name="_ETM_Q38_633010"/>
      <w:bookmarkEnd w:id="23128"/>
      <w:r>
        <w:rPr>
          <w:rtl/>
        </w:rPr>
        <w:t xml:space="preserve">הכנסת </w:t>
      </w:r>
      <w:bookmarkStart w:id="23129" w:name="_ETM_Q38_633549"/>
      <w:bookmarkEnd w:id="23129"/>
      <w:r>
        <w:rPr>
          <w:rtl/>
        </w:rPr>
        <w:t>ו</w:t>
      </w:r>
      <w:r>
        <w:rPr>
          <w:rFonts w:hint="cs"/>
          <w:rtl/>
        </w:rPr>
        <w:t>א</w:t>
      </w:r>
      <w:r>
        <w:rPr>
          <w:rtl/>
        </w:rPr>
        <w:t xml:space="preserve">ליד </w:t>
      </w:r>
      <w:bookmarkStart w:id="23130" w:name="_ETM_Q38_633939"/>
      <w:bookmarkStart w:id="23131" w:name="_ETM_Q38_634030"/>
      <w:bookmarkStart w:id="23132" w:name="_ETM_Q38_634360"/>
      <w:bookmarkEnd w:id="23130"/>
      <w:bookmarkEnd w:id="23131"/>
      <w:bookmarkEnd w:id="23132"/>
      <w:r>
        <w:rPr>
          <w:rFonts w:hint="cs"/>
          <w:rtl/>
        </w:rPr>
        <w:t>אלהואש</w:t>
      </w:r>
      <w:r>
        <w:rPr>
          <w:rtl/>
        </w:rPr>
        <w:t xml:space="preserve">לה </w:t>
      </w:r>
      <w:bookmarkStart w:id="23133" w:name="_ETM_Q38_634540"/>
      <w:bookmarkEnd w:id="23133"/>
      <w:r>
        <w:rPr>
          <w:rtl/>
        </w:rPr>
        <w:t>–</w:t>
      </w:r>
      <w:r>
        <w:rPr>
          <w:rFonts w:hint="cs"/>
          <w:rtl/>
        </w:rPr>
        <w:t xml:space="preserve"> </w:t>
      </w:r>
      <w:r>
        <w:rPr>
          <w:rtl/>
        </w:rPr>
        <w:t xml:space="preserve">אינו </w:t>
      </w:r>
      <w:bookmarkStart w:id="23134" w:name="_ETM_Q38_634750"/>
      <w:bookmarkEnd w:id="23134"/>
      <w:r>
        <w:rPr>
          <w:rtl/>
        </w:rPr>
        <w:t>נוכח</w:t>
      </w:r>
      <w:r>
        <w:rPr>
          <w:rFonts w:hint="cs"/>
          <w:rtl/>
        </w:rPr>
        <w:t>;</w:t>
      </w:r>
      <w:r>
        <w:rPr>
          <w:rtl/>
        </w:rPr>
        <w:t xml:space="preserve"> </w:t>
      </w:r>
      <w:bookmarkStart w:id="23135" w:name="_ETM_Q38_635140"/>
      <w:bookmarkStart w:id="23136" w:name="_ETM_Q38_635680"/>
      <w:bookmarkEnd w:id="23135"/>
      <w:bookmarkEnd w:id="23136"/>
      <w:r>
        <w:rPr>
          <w:rtl/>
        </w:rPr>
        <w:t xml:space="preserve">חבר </w:t>
      </w:r>
      <w:bookmarkStart w:id="23137" w:name="_ETM_Q38_636040"/>
      <w:bookmarkEnd w:id="23137"/>
      <w:r>
        <w:rPr>
          <w:rtl/>
        </w:rPr>
        <w:t xml:space="preserve">הכנסת </w:t>
      </w:r>
      <w:bookmarkStart w:id="23138" w:name="_ETM_Q38_636579"/>
      <w:bookmarkEnd w:id="23138"/>
      <w:r>
        <w:rPr>
          <w:rtl/>
        </w:rPr>
        <w:t xml:space="preserve">יבגני </w:t>
      </w:r>
      <w:bookmarkStart w:id="23139" w:name="_ETM_Q38_636939"/>
      <w:bookmarkEnd w:id="23139"/>
      <w:r>
        <w:rPr>
          <w:rtl/>
        </w:rPr>
        <w:t xml:space="preserve">סובה </w:t>
      </w:r>
      <w:bookmarkStart w:id="23140" w:name="_ETM_Q38_637269"/>
      <w:bookmarkEnd w:id="23140"/>
      <w:r>
        <w:rPr>
          <w:rtl/>
        </w:rPr>
        <w:t>–</w:t>
      </w:r>
      <w:r>
        <w:rPr>
          <w:rFonts w:hint="cs"/>
          <w:rtl/>
        </w:rPr>
        <w:t xml:space="preserve"> </w:t>
      </w:r>
      <w:r>
        <w:rPr>
          <w:rtl/>
        </w:rPr>
        <w:t xml:space="preserve">אינו </w:t>
      </w:r>
      <w:bookmarkStart w:id="23141" w:name="_ETM_Q38_637390"/>
      <w:bookmarkEnd w:id="23141"/>
      <w:r>
        <w:rPr>
          <w:rtl/>
        </w:rPr>
        <w:t>נוכח</w:t>
      </w:r>
      <w:r>
        <w:rPr>
          <w:rFonts w:hint="cs"/>
          <w:rtl/>
        </w:rPr>
        <w:t>;</w:t>
      </w:r>
      <w:r>
        <w:rPr>
          <w:rtl/>
        </w:rPr>
        <w:t xml:space="preserve"> </w:t>
      </w:r>
      <w:bookmarkStart w:id="23142" w:name="_ETM_Q38_638410"/>
      <w:bookmarkEnd w:id="23142"/>
      <w:r>
        <w:rPr>
          <w:rtl/>
        </w:rPr>
        <w:t xml:space="preserve">חבר </w:t>
      </w:r>
      <w:bookmarkStart w:id="23143" w:name="_ETM_Q38_638709"/>
      <w:bookmarkEnd w:id="23143"/>
      <w:r>
        <w:rPr>
          <w:rtl/>
        </w:rPr>
        <w:t xml:space="preserve">הכנסת </w:t>
      </w:r>
      <w:bookmarkStart w:id="23144" w:name="_ETM_Q38_638980"/>
      <w:bookmarkEnd w:id="23144"/>
      <w:r>
        <w:rPr>
          <w:rtl/>
        </w:rPr>
        <w:t xml:space="preserve">משה </w:t>
      </w:r>
      <w:bookmarkStart w:id="23145" w:name="_ETM_Q38_639310"/>
      <w:bookmarkEnd w:id="23145"/>
      <w:r>
        <w:rPr>
          <w:rFonts w:hint="cs"/>
          <w:rtl/>
        </w:rPr>
        <w:t>ט</w:t>
      </w:r>
      <w:r>
        <w:rPr>
          <w:rtl/>
        </w:rPr>
        <w:t>ור</w:t>
      </w:r>
      <w:r>
        <w:rPr>
          <w:rFonts w:hint="cs"/>
          <w:rtl/>
        </w:rPr>
        <w:t xml:space="preserve"> </w:t>
      </w:r>
      <w:r>
        <w:rPr>
          <w:rtl/>
        </w:rPr>
        <w:t xml:space="preserve">פז </w:t>
      </w:r>
      <w:bookmarkStart w:id="23146" w:name="_ETM_Q38_640610"/>
      <w:bookmarkEnd w:id="23146"/>
      <w:r>
        <w:rPr>
          <w:rtl/>
        </w:rPr>
        <w:t>–</w:t>
      </w:r>
      <w:r>
        <w:rPr>
          <w:rFonts w:hint="cs"/>
          <w:rtl/>
        </w:rPr>
        <w:t xml:space="preserve"> </w:t>
      </w:r>
      <w:r>
        <w:rPr>
          <w:rtl/>
        </w:rPr>
        <w:t xml:space="preserve">אינו </w:t>
      </w:r>
      <w:bookmarkStart w:id="23147" w:name="_ETM_Q38_640790"/>
      <w:bookmarkStart w:id="23148" w:name="_ETM_Q38_643541"/>
      <w:bookmarkStart w:id="23149" w:name="_ETM_Q38_640366"/>
      <w:bookmarkEnd w:id="23147"/>
      <w:bookmarkEnd w:id="23148"/>
      <w:bookmarkEnd w:id="23149"/>
      <w:r>
        <w:rPr>
          <w:rtl/>
        </w:rPr>
        <w:t>נוכח</w:t>
      </w:r>
      <w:r>
        <w:rPr>
          <w:rFonts w:hint="cs"/>
          <w:rtl/>
        </w:rPr>
        <w:t>;</w:t>
      </w:r>
      <w:r>
        <w:rPr>
          <w:rtl/>
        </w:rPr>
        <w:t xml:space="preserve"> </w:t>
      </w:r>
      <w:bookmarkStart w:id="23150" w:name="_ETM_Q38_641780"/>
      <w:bookmarkEnd w:id="23150"/>
      <w:r>
        <w:rPr>
          <w:rtl/>
        </w:rPr>
        <w:t xml:space="preserve">חבר </w:t>
      </w:r>
      <w:bookmarkStart w:id="23151" w:name="_ETM_Q38_642050"/>
      <w:bookmarkEnd w:id="23151"/>
      <w:r>
        <w:rPr>
          <w:rtl/>
        </w:rPr>
        <w:t xml:space="preserve">הכנסת </w:t>
      </w:r>
      <w:bookmarkStart w:id="23152" w:name="_ETM_Q38_642320"/>
      <w:bookmarkEnd w:id="23152"/>
      <w:r>
        <w:rPr>
          <w:rtl/>
        </w:rPr>
        <w:t>ד</w:t>
      </w:r>
      <w:r>
        <w:rPr>
          <w:rFonts w:hint="cs"/>
          <w:rtl/>
        </w:rPr>
        <w:t>ן</w:t>
      </w:r>
      <w:r>
        <w:rPr>
          <w:rtl/>
        </w:rPr>
        <w:t xml:space="preserve"> </w:t>
      </w:r>
      <w:bookmarkStart w:id="23153" w:name="_ETM_Q38_642560"/>
      <w:bookmarkEnd w:id="23153"/>
      <w:r>
        <w:rPr>
          <w:rtl/>
        </w:rPr>
        <w:t>אילוז</w:t>
      </w:r>
      <w:r>
        <w:rPr>
          <w:rFonts w:hint="cs"/>
          <w:rtl/>
        </w:rPr>
        <w:t xml:space="preserve"> </w:t>
      </w:r>
      <w:r>
        <w:rPr>
          <w:rtl/>
        </w:rPr>
        <w:t xml:space="preserve">– </w:t>
      </w:r>
      <w:bookmarkStart w:id="23154" w:name="_ETM_Q38_644200"/>
      <w:bookmarkEnd w:id="23154"/>
      <w:r>
        <w:rPr>
          <w:rtl/>
        </w:rPr>
        <w:t xml:space="preserve">חבר </w:t>
      </w:r>
      <w:bookmarkStart w:id="23155" w:name="_ETM_Q38_644590"/>
      <w:bookmarkEnd w:id="23155"/>
      <w:r>
        <w:rPr>
          <w:rtl/>
        </w:rPr>
        <w:t xml:space="preserve">הכנסת </w:t>
      </w:r>
      <w:bookmarkStart w:id="23156" w:name="_ETM_Q38_644830"/>
      <w:bookmarkEnd w:id="23156"/>
      <w:r>
        <w:rPr>
          <w:rFonts w:hint="cs"/>
          <w:rtl/>
        </w:rPr>
        <w:t>דן אילוז?</w:t>
      </w:r>
    </w:p>
    <w:p w:rsidR="00520A3D" w:rsidRDefault="00520A3D" w:rsidP="004619EE">
      <w:pPr>
        <w:rPr>
          <w:rtl/>
          <w:lang w:eastAsia="he-IL"/>
        </w:rPr>
      </w:pPr>
      <w:bookmarkStart w:id="23157" w:name="_ETM_Q38_643715"/>
      <w:bookmarkEnd w:id="23157"/>
    </w:p>
    <w:p w:rsidR="00520A3D" w:rsidRDefault="00520A3D" w:rsidP="004619EE">
      <w:pPr>
        <w:pStyle w:val="af5"/>
        <w:keepNext/>
        <w:rPr>
          <w:rtl/>
        </w:rPr>
      </w:pPr>
      <w:bookmarkStart w:id="23158" w:name="ET_interruption_קר_אה_25"/>
      <w:r w:rsidRPr="00CD531B">
        <w:rPr>
          <w:rStyle w:val="TagStyle"/>
          <w:rtl/>
        </w:rPr>
        <w:t xml:space="preserve"> &lt;&lt; קריאה &gt;&gt; </w:t>
      </w:r>
      <w:r>
        <w:rPr>
          <w:rtl/>
        </w:rPr>
        <w:t>קריאה:</w:t>
      </w:r>
      <w:r w:rsidRPr="00CD531B">
        <w:rPr>
          <w:rStyle w:val="TagStyle"/>
          <w:rtl/>
        </w:rPr>
        <w:t xml:space="preserve"> &lt;&lt; קריאה &gt;&gt;</w:t>
      </w:r>
      <w:r>
        <w:rPr>
          <w:rtl/>
        </w:rPr>
        <w:t xml:space="preserve"> </w:t>
      </w:r>
      <w:bookmarkEnd w:id="23158"/>
    </w:p>
    <w:p w:rsidR="00520A3D" w:rsidRDefault="00520A3D" w:rsidP="004619EE">
      <w:pPr>
        <w:pStyle w:val="KeepWithNext"/>
        <w:rPr>
          <w:rtl/>
          <w:lang w:eastAsia="he-IL"/>
        </w:rPr>
      </w:pPr>
    </w:p>
    <w:p w:rsidR="00520A3D" w:rsidRPr="00B972C8" w:rsidRDefault="00520A3D" w:rsidP="004619EE">
      <w:pPr>
        <w:rPr>
          <w:rtl/>
          <w:lang w:eastAsia="he-IL"/>
        </w:rPr>
      </w:pPr>
      <w:r>
        <w:rPr>
          <w:rFonts w:hint="cs"/>
          <w:rtl/>
          <w:lang w:eastAsia="he-IL"/>
        </w:rPr>
        <w:t>- - -</w:t>
      </w:r>
    </w:p>
    <w:p w:rsidR="00520A3D" w:rsidRDefault="00520A3D" w:rsidP="004619EE">
      <w:pPr>
        <w:rPr>
          <w:rtl/>
        </w:rPr>
      </w:pPr>
    </w:p>
    <w:p w:rsidR="00520A3D" w:rsidRDefault="00520A3D" w:rsidP="004619EE">
      <w:pPr>
        <w:pStyle w:val="af6"/>
        <w:keepNext/>
        <w:rPr>
          <w:rtl/>
        </w:rPr>
      </w:pPr>
      <w:r w:rsidRPr="00B972C8">
        <w:rPr>
          <w:rStyle w:val="TagStyle"/>
          <w:rtl/>
        </w:rPr>
        <w:t xml:space="preserve"> &lt;&lt; יור &gt;&gt; </w:t>
      </w:r>
      <w:r>
        <w:rPr>
          <w:rtl/>
        </w:rPr>
        <w:t>היו"ר ניסים ואטורי:</w:t>
      </w:r>
      <w:r w:rsidRPr="00B972C8">
        <w:rPr>
          <w:rStyle w:val="TagStyle"/>
          <w:rtl/>
        </w:rPr>
        <w:t xml:space="preserve"> &lt;&lt; יור &gt;&gt;</w:t>
      </w:r>
      <w:r>
        <w:rPr>
          <w:rtl/>
        </w:rPr>
        <w:t xml:space="preserve"> </w:t>
      </w:r>
    </w:p>
    <w:p w:rsidR="00520A3D" w:rsidRDefault="00520A3D" w:rsidP="004619EE">
      <w:pPr>
        <w:pStyle w:val="KeepWithNext"/>
        <w:rPr>
          <w:rtl/>
        </w:rPr>
      </w:pPr>
    </w:p>
    <w:p w:rsidR="00520A3D" w:rsidRDefault="00520A3D" w:rsidP="004619EE">
      <w:pPr>
        <w:rPr>
          <w:rtl/>
        </w:rPr>
      </w:pPr>
      <w:bookmarkStart w:id="23159" w:name="_ETM_Q38_646720"/>
      <w:bookmarkEnd w:id="23159"/>
      <w:r>
        <w:rPr>
          <w:rtl/>
        </w:rPr>
        <w:t xml:space="preserve">רק </w:t>
      </w:r>
      <w:bookmarkStart w:id="23160" w:name="_ETM_Q38_647080"/>
      <w:bookmarkEnd w:id="23160"/>
      <w:r>
        <w:rPr>
          <w:rtl/>
        </w:rPr>
        <w:t xml:space="preserve">הוא </w:t>
      </w:r>
      <w:bookmarkStart w:id="23161" w:name="_ETM_Q38_647170"/>
      <w:bookmarkEnd w:id="23161"/>
      <w:r>
        <w:rPr>
          <w:rtl/>
        </w:rPr>
        <w:t xml:space="preserve">יכול </w:t>
      </w:r>
      <w:bookmarkStart w:id="23162" w:name="_ETM_Q38_647560"/>
      <w:bookmarkEnd w:id="23162"/>
      <w:r>
        <w:rPr>
          <w:rtl/>
        </w:rPr>
        <w:t xml:space="preserve">להגיד </w:t>
      </w:r>
      <w:bookmarkStart w:id="23163" w:name="_ETM_Q38_647920"/>
      <w:bookmarkEnd w:id="23163"/>
      <w:r>
        <w:rPr>
          <w:rtl/>
        </w:rPr>
        <w:t>לי</w:t>
      </w:r>
      <w:r>
        <w:rPr>
          <w:rFonts w:hint="cs"/>
          <w:rtl/>
        </w:rPr>
        <w:t>.</w:t>
      </w:r>
      <w:r>
        <w:rPr>
          <w:rtl/>
        </w:rPr>
        <w:t xml:space="preserve"> </w:t>
      </w:r>
      <w:bookmarkStart w:id="23164" w:name="_ETM_Q38_648040"/>
      <w:bookmarkEnd w:id="23164"/>
      <w:r>
        <w:rPr>
          <w:rtl/>
        </w:rPr>
        <w:t>חבר</w:t>
      </w:r>
      <w:r>
        <w:rPr>
          <w:rFonts w:hint="cs"/>
          <w:rtl/>
        </w:rPr>
        <w:t>'</w:t>
      </w:r>
      <w:r>
        <w:rPr>
          <w:rtl/>
        </w:rPr>
        <w:t>ה</w:t>
      </w:r>
      <w:r>
        <w:rPr>
          <w:rFonts w:hint="cs"/>
          <w:rtl/>
        </w:rPr>
        <w:t>,</w:t>
      </w:r>
      <w:r>
        <w:rPr>
          <w:rtl/>
        </w:rPr>
        <w:t xml:space="preserve"> </w:t>
      </w:r>
      <w:bookmarkStart w:id="23165" w:name="_ETM_Q38_648400"/>
      <w:bookmarkEnd w:id="23165"/>
      <w:r>
        <w:rPr>
          <w:rtl/>
        </w:rPr>
        <w:t>די</w:t>
      </w:r>
      <w:r>
        <w:rPr>
          <w:rFonts w:hint="cs"/>
          <w:rtl/>
        </w:rPr>
        <w:t>,</w:t>
      </w:r>
      <w:r>
        <w:rPr>
          <w:rtl/>
        </w:rPr>
        <w:t xml:space="preserve"> </w:t>
      </w:r>
      <w:bookmarkStart w:id="23166" w:name="_ETM_Q38_648910"/>
      <w:bookmarkEnd w:id="23166"/>
      <w:r>
        <w:rPr>
          <w:rtl/>
        </w:rPr>
        <w:t xml:space="preserve">אני </w:t>
      </w:r>
      <w:bookmarkStart w:id="23167" w:name="_ETM_Q38_649090"/>
      <w:bookmarkEnd w:id="23167"/>
      <w:r>
        <w:rPr>
          <w:rtl/>
        </w:rPr>
        <w:t>מסתדר</w:t>
      </w:r>
      <w:r>
        <w:rPr>
          <w:rFonts w:hint="cs"/>
          <w:rtl/>
        </w:rPr>
        <w:t>,</w:t>
      </w:r>
      <w:r>
        <w:rPr>
          <w:rtl/>
        </w:rPr>
        <w:t xml:space="preserve"> </w:t>
      </w:r>
      <w:bookmarkStart w:id="23168" w:name="_ETM_Q38_649570"/>
      <w:bookmarkEnd w:id="23168"/>
      <w:r>
        <w:rPr>
          <w:rtl/>
        </w:rPr>
        <w:t xml:space="preserve">תודה </w:t>
      </w:r>
      <w:bookmarkStart w:id="23169" w:name="_ETM_Q38_649780"/>
      <w:bookmarkEnd w:id="23169"/>
      <w:r>
        <w:rPr>
          <w:rtl/>
        </w:rPr>
        <w:t>רבה</w:t>
      </w:r>
      <w:r>
        <w:rPr>
          <w:rFonts w:hint="cs"/>
          <w:rtl/>
        </w:rPr>
        <w:t>.</w:t>
      </w:r>
      <w:r>
        <w:rPr>
          <w:rtl/>
        </w:rPr>
        <w:t xml:space="preserve"> </w:t>
      </w:r>
      <w:bookmarkStart w:id="23170" w:name="_ETM_Q38_650980"/>
      <w:bookmarkEnd w:id="23170"/>
      <w:r>
        <w:rPr>
          <w:rtl/>
        </w:rPr>
        <w:t xml:space="preserve">הוא </w:t>
      </w:r>
      <w:bookmarkStart w:id="23171" w:name="_ETM_Q38_651129"/>
      <w:bookmarkEnd w:id="23171"/>
      <w:r>
        <w:rPr>
          <w:rtl/>
        </w:rPr>
        <w:t>מוותר</w:t>
      </w:r>
      <w:r>
        <w:rPr>
          <w:rFonts w:hint="cs"/>
          <w:rtl/>
        </w:rPr>
        <w:t>,</w:t>
      </w:r>
      <w:r>
        <w:rPr>
          <w:rtl/>
        </w:rPr>
        <w:t xml:space="preserve"> </w:t>
      </w:r>
      <w:bookmarkStart w:id="23172" w:name="_ETM_Q38_651610"/>
      <w:bookmarkEnd w:id="23172"/>
      <w:r>
        <w:rPr>
          <w:rtl/>
        </w:rPr>
        <w:t xml:space="preserve">תודה </w:t>
      </w:r>
      <w:bookmarkStart w:id="23173" w:name="_ETM_Q38_651909"/>
      <w:bookmarkEnd w:id="23173"/>
      <w:r>
        <w:rPr>
          <w:rtl/>
        </w:rPr>
        <w:t>רבה</w:t>
      </w:r>
      <w:r>
        <w:rPr>
          <w:rFonts w:hint="cs"/>
          <w:rtl/>
        </w:rPr>
        <w:t>.</w:t>
      </w:r>
      <w:bookmarkStart w:id="23174" w:name="_ETM_Q38_652329"/>
      <w:bookmarkEnd w:id="23174"/>
      <w:r>
        <w:rPr>
          <w:rtl/>
        </w:rPr>
        <w:t xml:space="preserve"> </w:t>
      </w:r>
      <w:bookmarkStart w:id="23175" w:name="_ETM_Q38_652959"/>
      <w:bookmarkStart w:id="23176" w:name="_ETM_Q38_653319"/>
      <w:bookmarkStart w:id="23177" w:name="_ETM_Q38_653575"/>
      <w:bookmarkStart w:id="23178" w:name="_ETM_Q38_653829"/>
      <w:bookmarkEnd w:id="23175"/>
      <w:bookmarkEnd w:id="23176"/>
      <w:bookmarkEnd w:id="23177"/>
      <w:bookmarkEnd w:id="23178"/>
      <w:r>
        <w:rPr>
          <w:rFonts w:hint="cs"/>
          <w:rtl/>
        </w:rPr>
        <w:t>20 פעמים תגידו שהוא מוותר</w:t>
      </w:r>
      <w:bookmarkStart w:id="23179" w:name="_ETM_Q38_653920"/>
      <w:bookmarkEnd w:id="23179"/>
      <w:r>
        <w:rPr>
          <w:rFonts w:hint="cs"/>
          <w:rtl/>
        </w:rPr>
        <w:t>,</w:t>
      </w:r>
      <w:bookmarkStart w:id="23180" w:name="_ETM_Q38_651598"/>
      <w:bookmarkEnd w:id="23180"/>
      <w:r>
        <w:rPr>
          <w:rtl/>
        </w:rPr>
        <w:t xml:space="preserve"> </w:t>
      </w:r>
      <w:bookmarkStart w:id="23181" w:name="_ETM_Q38_654310"/>
      <w:bookmarkEnd w:id="23181"/>
      <w:r>
        <w:rPr>
          <w:rtl/>
        </w:rPr>
        <w:t xml:space="preserve">זה </w:t>
      </w:r>
      <w:bookmarkStart w:id="23182" w:name="_ETM_Q38_654400"/>
      <w:bookmarkEnd w:id="23182"/>
      <w:r>
        <w:rPr>
          <w:rtl/>
        </w:rPr>
        <w:t xml:space="preserve">לא </w:t>
      </w:r>
      <w:bookmarkStart w:id="23183" w:name="_ETM_Q38_654459"/>
      <w:bookmarkEnd w:id="23183"/>
      <w:r>
        <w:rPr>
          <w:rtl/>
        </w:rPr>
        <w:t>יעזור</w:t>
      </w:r>
      <w:r>
        <w:rPr>
          <w:rFonts w:hint="cs"/>
          <w:rtl/>
        </w:rPr>
        <w:t>.</w:t>
      </w:r>
      <w:r>
        <w:rPr>
          <w:rtl/>
        </w:rPr>
        <w:t xml:space="preserve"> </w:t>
      </w:r>
      <w:bookmarkStart w:id="23184" w:name="_ETM_Q38_655930"/>
      <w:bookmarkStart w:id="23185" w:name="_ETM_Q38_655148"/>
      <w:bookmarkEnd w:id="23184"/>
      <w:bookmarkEnd w:id="23185"/>
    </w:p>
    <w:p w:rsidR="00520A3D" w:rsidRDefault="00520A3D" w:rsidP="004619EE">
      <w:pPr>
        <w:rPr>
          <w:rtl/>
        </w:rPr>
      </w:pPr>
      <w:bookmarkStart w:id="23186" w:name="_ETM_Q38_655247"/>
      <w:bookmarkEnd w:id="23186"/>
    </w:p>
    <w:p w:rsidR="00520A3D" w:rsidRDefault="00520A3D" w:rsidP="004619EE">
      <w:pPr>
        <w:rPr>
          <w:rtl/>
        </w:rPr>
      </w:pPr>
      <w:bookmarkStart w:id="23187" w:name="_ETM_Q38_655300"/>
      <w:bookmarkStart w:id="23188" w:name="_ETM_Q38_655379"/>
      <w:bookmarkEnd w:id="23187"/>
      <w:bookmarkEnd w:id="23188"/>
      <w:r>
        <w:rPr>
          <w:rtl/>
        </w:rPr>
        <w:t xml:space="preserve">חבר </w:t>
      </w:r>
      <w:bookmarkStart w:id="23189" w:name="_ETM_Q38_656230"/>
      <w:bookmarkEnd w:id="23189"/>
      <w:r>
        <w:rPr>
          <w:rtl/>
        </w:rPr>
        <w:t xml:space="preserve">הכנסת </w:t>
      </w:r>
      <w:bookmarkStart w:id="23190" w:name="_ETM_Q38_656469"/>
      <w:bookmarkEnd w:id="23190"/>
      <w:r>
        <w:rPr>
          <w:rtl/>
        </w:rPr>
        <w:t xml:space="preserve">אחמד </w:t>
      </w:r>
      <w:bookmarkStart w:id="23191" w:name="_ETM_Q38_656680"/>
      <w:bookmarkEnd w:id="23191"/>
      <w:r>
        <w:rPr>
          <w:rtl/>
        </w:rPr>
        <w:t xml:space="preserve">טיבי </w:t>
      </w:r>
      <w:bookmarkStart w:id="23192" w:name="_ETM_Q38_656889"/>
      <w:bookmarkEnd w:id="23192"/>
      <w:r>
        <w:rPr>
          <w:rtl/>
        </w:rPr>
        <w:t>–</w:t>
      </w:r>
      <w:r>
        <w:rPr>
          <w:rFonts w:hint="cs"/>
          <w:rtl/>
        </w:rPr>
        <w:t xml:space="preserve"> </w:t>
      </w:r>
      <w:r>
        <w:rPr>
          <w:rtl/>
        </w:rPr>
        <w:t xml:space="preserve">אינו </w:t>
      </w:r>
      <w:bookmarkStart w:id="23193" w:name="_ETM_Q38_657040"/>
      <w:bookmarkEnd w:id="23193"/>
      <w:r>
        <w:rPr>
          <w:rtl/>
        </w:rPr>
        <w:t>נוכח</w:t>
      </w:r>
      <w:r>
        <w:rPr>
          <w:rFonts w:hint="cs"/>
          <w:rtl/>
        </w:rPr>
        <w:t>;</w:t>
      </w:r>
      <w:r>
        <w:rPr>
          <w:rtl/>
        </w:rPr>
        <w:t xml:space="preserve"> </w:t>
      </w:r>
      <w:bookmarkStart w:id="23194" w:name="_ETM_Q38_657370"/>
      <w:bookmarkEnd w:id="23194"/>
      <w:r>
        <w:rPr>
          <w:rtl/>
        </w:rPr>
        <w:t xml:space="preserve">חבר </w:t>
      </w:r>
      <w:bookmarkStart w:id="23195" w:name="_ETM_Q38_657519"/>
      <w:bookmarkEnd w:id="23195"/>
      <w:r>
        <w:rPr>
          <w:rtl/>
        </w:rPr>
        <w:t xml:space="preserve">הכנסת </w:t>
      </w:r>
      <w:bookmarkStart w:id="23196" w:name="_ETM_Q38_657909"/>
      <w:bookmarkEnd w:id="23196"/>
      <w:r>
        <w:rPr>
          <w:rtl/>
        </w:rPr>
        <w:t xml:space="preserve">מיקי </w:t>
      </w:r>
      <w:bookmarkStart w:id="23197" w:name="_ETM_Q38_658180"/>
      <w:bookmarkEnd w:id="23197"/>
      <w:r>
        <w:rPr>
          <w:rtl/>
        </w:rPr>
        <w:t xml:space="preserve">לוי </w:t>
      </w:r>
      <w:bookmarkStart w:id="23198" w:name="_ETM_Q38_658359"/>
      <w:bookmarkEnd w:id="23198"/>
      <w:r>
        <w:rPr>
          <w:rtl/>
        </w:rPr>
        <w:t>–</w:t>
      </w:r>
      <w:r>
        <w:rPr>
          <w:rFonts w:hint="cs"/>
          <w:rtl/>
        </w:rPr>
        <w:t xml:space="preserve"> </w:t>
      </w:r>
      <w:r>
        <w:rPr>
          <w:rtl/>
        </w:rPr>
        <w:t xml:space="preserve">אינו </w:t>
      </w:r>
      <w:bookmarkStart w:id="23199" w:name="_ETM_Q38_658480"/>
      <w:bookmarkEnd w:id="23199"/>
      <w:r>
        <w:rPr>
          <w:rtl/>
        </w:rPr>
        <w:t>נוכח</w:t>
      </w:r>
      <w:r>
        <w:rPr>
          <w:rFonts w:hint="cs"/>
          <w:rtl/>
        </w:rPr>
        <w:t>;</w:t>
      </w:r>
      <w:r>
        <w:rPr>
          <w:rtl/>
        </w:rPr>
        <w:t xml:space="preserve"> </w:t>
      </w:r>
      <w:bookmarkStart w:id="23200" w:name="_ETM_Q38_658989"/>
      <w:bookmarkEnd w:id="23200"/>
      <w:r>
        <w:rPr>
          <w:rtl/>
        </w:rPr>
        <w:t xml:space="preserve">חבר </w:t>
      </w:r>
      <w:bookmarkStart w:id="23201" w:name="_ETM_Q38_659170"/>
      <w:bookmarkEnd w:id="23201"/>
      <w:r>
        <w:rPr>
          <w:rtl/>
        </w:rPr>
        <w:t xml:space="preserve">הכנסת </w:t>
      </w:r>
      <w:bookmarkStart w:id="23202" w:name="_ETM_Q38_660680"/>
      <w:bookmarkEnd w:id="23202"/>
      <w:r>
        <w:rPr>
          <w:rtl/>
        </w:rPr>
        <w:t>–</w:t>
      </w:r>
      <w:r>
        <w:rPr>
          <w:rFonts w:hint="cs"/>
          <w:rtl/>
        </w:rPr>
        <w:t xml:space="preserve"> </w:t>
      </w:r>
      <w:bookmarkStart w:id="23203" w:name="_ETM_Q38_663500"/>
      <w:bookmarkEnd w:id="23203"/>
      <w:r>
        <w:rPr>
          <w:rtl/>
        </w:rPr>
        <w:t xml:space="preserve">מה </w:t>
      </w:r>
      <w:bookmarkStart w:id="23204" w:name="_ETM_Q38_660860"/>
      <w:bookmarkEnd w:id="23204"/>
      <w:r>
        <w:rPr>
          <w:rtl/>
        </w:rPr>
        <w:t>קרה</w:t>
      </w:r>
      <w:r>
        <w:rPr>
          <w:rFonts w:hint="cs"/>
          <w:rtl/>
        </w:rPr>
        <w:t>?</w:t>
      </w:r>
      <w:r>
        <w:rPr>
          <w:rtl/>
        </w:rPr>
        <w:t xml:space="preserve"> </w:t>
      </w:r>
      <w:bookmarkStart w:id="23205" w:name="_ETM_Q38_661950"/>
      <w:bookmarkEnd w:id="23205"/>
    </w:p>
    <w:p w:rsidR="00520A3D" w:rsidRDefault="00520A3D" w:rsidP="004619EE">
      <w:pPr>
        <w:rPr>
          <w:rtl/>
        </w:rPr>
      </w:pPr>
    </w:p>
    <w:p w:rsidR="00520A3D" w:rsidRDefault="00520A3D" w:rsidP="004619EE">
      <w:pPr>
        <w:pStyle w:val="af5"/>
        <w:keepNext/>
        <w:rPr>
          <w:rtl/>
        </w:rPr>
      </w:pPr>
      <w:bookmarkStart w:id="23206" w:name="ET_interruption_קר_אה_23"/>
      <w:r w:rsidRPr="00B972C8">
        <w:rPr>
          <w:rStyle w:val="TagStyle"/>
          <w:rtl/>
        </w:rPr>
        <w:t xml:space="preserve"> &lt;&lt; קריאה &gt;&gt; </w:t>
      </w:r>
      <w:r>
        <w:rPr>
          <w:rtl/>
        </w:rPr>
        <w:t>קריאה:</w:t>
      </w:r>
      <w:r w:rsidRPr="00B972C8">
        <w:rPr>
          <w:rStyle w:val="TagStyle"/>
          <w:rtl/>
        </w:rPr>
        <w:t xml:space="preserve"> &lt;&lt; קריאה &gt;&gt;</w:t>
      </w:r>
      <w:r>
        <w:rPr>
          <w:rtl/>
        </w:rPr>
        <w:t xml:space="preserve"> </w:t>
      </w:r>
      <w:bookmarkEnd w:id="23206"/>
    </w:p>
    <w:p w:rsidR="00520A3D" w:rsidRDefault="00520A3D" w:rsidP="004619EE">
      <w:pPr>
        <w:pStyle w:val="KeepWithNext"/>
        <w:rPr>
          <w:rtl/>
        </w:rPr>
      </w:pPr>
    </w:p>
    <w:p w:rsidR="00520A3D" w:rsidRDefault="00520A3D" w:rsidP="004619EE">
      <w:pPr>
        <w:rPr>
          <w:rtl/>
        </w:rPr>
      </w:pPr>
      <w:r>
        <w:rPr>
          <w:rFonts w:hint="cs"/>
          <w:rtl/>
        </w:rPr>
        <w:t>- - -</w:t>
      </w:r>
    </w:p>
    <w:p w:rsidR="00520A3D" w:rsidRDefault="00520A3D" w:rsidP="004619EE">
      <w:pPr>
        <w:rPr>
          <w:rtl/>
        </w:rPr>
      </w:pPr>
    </w:p>
    <w:p w:rsidR="00520A3D" w:rsidRDefault="00520A3D" w:rsidP="004619EE">
      <w:pPr>
        <w:pStyle w:val="af6"/>
        <w:keepNext/>
        <w:rPr>
          <w:rtl/>
        </w:rPr>
      </w:pPr>
      <w:r w:rsidRPr="00B972C8">
        <w:rPr>
          <w:rStyle w:val="TagStyle"/>
          <w:rtl/>
        </w:rPr>
        <w:t xml:space="preserve"> &lt;&lt; יור &gt;&gt; </w:t>
      </w:r>
      <w:r>
        <w:rPr>
          <w:rtl/>
        </w:rPr>
        <w:t>היו"ר ניסים ואטורי:</w:t>
      </w:r>
      <w:r w:rsidRPr="00B972C8">
        <w:rPr>
          <w:rStyle w:val="TagStyle"/>
          <w:rtl/>
        </w:rPr>
        <w:t xml:space="preserve"> &lt;&lt; יור &gt;&gt;</w:t>
      </w:r>
      <w:r>
        <w:rPr>
          <w:rtl/>
        </w:rPr>
        <w:t xml:space="preserve"> </w:t>
      </w:r>
    </w:p>
    <w:p w:rsidR="00520A3D" w:rsidRDefault="00520A3D" w:rsidP="004619EE">
      <w:pPr>
        <w:pStyle w:val="KeepWithNext"/>
        <w:rPr>
          <w:rtl/>
        </w:rPr>
      </w:pPr>
    </w:p>
    <w:p w:rsidR="00520A3D" w:rsidRDefault="00520A3D" w:rsidP="004619EE">
      <w:pPr>
        <w:rPr>
          <w:rtl/>
        </w:rPr>
      </w:pPr>
      <w:r>
        <w:rPr>
          <w:rtl/>
        </w:rPr>
        <w:t xml:space="preserve">אני </w:t>
      </w:r>
      <w:bookmarkStart w:id="23207" w:name="_ETM_Q38_662069"/>
      <w:bookmarkEnd w:id="23207"/>
      <w:r>
        <w:rPr>
          <w:rtl/>
        </w:rPr>
        <w:t xml:space="preserve">מבקש </w:t>
      </w:r>
      <w:bookmarkStart w:id="23208" w:name="_ETM_Q38_662519"/>
      <w:bookmarkEnd w:id="23208"/>
      <w:r>
        <w:rPr>
          <w:rFonts w:hint="cs"/>
          <w:rtl/>
        </w:rPr>
        <w:t>לא להפריע לי,</w:t>
      </w:r>
      <w:bookmarkStart w:id="23209" w:name="_ETM_Q38_662790"/>
      <w:bookmarkEnd w:id="23209"/>
      <w:r>
        <w:rPr>
          <w:rFonts w:hint="cs"/>
          <w:rtl/>
        </w:rPr>
        <w:t xml:space="preserve"> </w:t>
      </w:r>
      <w:r>
        <w:rPr>
          <w:rtl/>
        </w:rPr>
        <w:t>בסדר</w:t>
      </w:r>
      <w:r>
        <w:rPr>
          <w:rFonts w:hint="cs"/>
          <w:rtl/>
        </w:rPr>
        <w:t>, עליזה?</w:t>
      </w:r>
      <w:r>
        <w:rPr>
          <w:rtl/>
        </w:rPr>
        <w:t xml:space="preserve"> </w:t>
      </w:r>
      <w:bookmarkStart w:id="23210" w:name="_ETM_Q38_663269"/>
      <w:bookmarkStart w:id="23211" w:name="_ETM_Q38_666810"/>
      <w:bookmarkStart w:id="23212" w:name="_ETM_Q38_658976"/>
      <w:bookmarkEnd w:id="23210"/>
      <w:bookmarkEnd w:id="23211"/>
      <w:bookmarkEnd w:id="23212"/>
      <w:r>
        <w:rPr>
          <w:rtl/>
        </w:rPr>
        <w:t xml:space="preserve">חבר </w:t>
      </w:r>
      <w:bookmarkStart w:id="23213" w:name="_ETM_Q38_667049"/>
      <w:bookmarkEnd w:id="23213"/>
      <w:r>
        <w:rPr>
          <w:rtl/>
        </w:rPr>
        <w:t xml:space="preserve">הכנסת </w:t>
      </w:r>
      <w:bookmarkStart w:id="23214" w:name="_ETM_Q38_667290"/>
      <w:bookmarkEnd w:id="23214"/>
      <w:r>
        <w:rPr>
          <w:rtl/>
        </w:rPr>
        <w:t xml:space="preserve">איימן </w:t>
      </w:r>
      <w:bookmarkStart w:id="23215" w:name="_ETM_Q38_667499"/>
      <w:bookmarkEnd w:id="23215"/>
      <w:r>
        <w:rPr>
          <w:rtl/>
        </w:rPr>
        <w:t xml:space="preserve">עודה </w:t>
      </w:r>
      <w:bookmarkStart w:id="23216" w:name="_ETM_Q38_667680"/>
      <w:bookmarkEnd w:id="23216"/>
      <w:r>
        <w:rPr>
          <w:rtl/>
        </w:rPr>
        <w:t>–</w:t>
      </w:r>
      <w:r>
        <w:rPr>
          <w:rFonts w:hint="cs"/>
          <w:rtl/>
        </w:rPr>
        <w:t xml:space="preserve"> </w:t>
      </w:r>
      <w:r>
        <w:rPr>
          <w:rtl/>
        </w:rPr>
        <w:t xml:space="preserve">אינו </w:t>
      </w:r>
      <w:bookmarkStart w:id="23217" w:name="_ETM_Q38_667799"/>
      <w:bookmarkEnd w:id="23217"/>
      <w:r>
        <w:rPr>
          <w:rtl/>
        </w:rPr>
        <w:t>נוכח</w:t>
      </w:r>
      <w:r>
        <w:rPr>
          <w:rFonts w:hint="cs"/>
          <w:rtl/>
        </w:rPr>
        <w:t>;</w:t>
      </w:r>
      <w:r>
        <w:rPr>
          <w:rtl/>
        </w:rPr>
        <w:t xml:space="preserve"> </w:t>
      </w:r>
      <w:bookmarkStart w:id="23218" w:name="_ETM_Q38_668279"/>
      <w:bookmarkEnd w:id="23218"/>
      <w:r>
        <w:rPr>
          <w:rtl/>
        </w:rPr>
        <w:t xml:space="preserve">חבר </w:t>
      </w:r>
      <w:bookmarkStart w:id="23219" w:name="_ETM_Q38_668489"/>
      <w:bookmarkEnd w:id="23219"/>
      <w:r>
        <w:rPr>
          <w:rtl/>
        </w:rPr>
        <w:t xml:space="preserve">הכנסת </w:t>
      </w:r>
      <w:bookmarkStart w:id="23220" w:name="_ETM_Q38_669029"/>
      <w:bookmarkEnd w:id="23220"/>
      <w:r>
        <w:rPr>
          <w:rtl/>
        </w:rPr>
        <w:t xml:space="preserve">יוסף </w:t>
      </w:r>
      <w:bookmarkStart w:id="23221" w:name="_ETM_Q38_669359"/>
      <w:bookmarkEnd w:id="23221"/>
      <w:proofErr w:type="spellStart"/>
      <w:r>
        <w:rPr>
          <w:rtl/>
        </w:rPr>
        <w:t>עטאונה</w:t>
      </w:r>
      <w:proofErr w:type="spellEnd"/>
      <w:r>
        <w:rPr>
          <w:rtl/>
        </w:rPr>
        <w:t xml:space="preserve"> </w:t>
      </w:r>
      <w:bookmarkStart w:id="23222" w:name="_ETM_Q38_669719"/>
      <w:bookmarkEnd w:id="23222"/>
      <w:r>
        <w:rPr>
          <w:rtl/>
        </w:rPr>
        <w:t>–</w:t>
      </w:r>
      <w:r>
        <w:rPr>
          <w:rFonts w:hint="cs"/>
          <w:rtl/>
        </w:rPr>
        <w:t xml:space="preserve"> </w:t>
      </w:r>
      <w:r>
        <w:rPr>
          <w:rtl/>
        </w:rPr>
        <w:t xml:space="preserve">אינו </w:t>
      </w:r>
      <w:bookmarkStart w:id="23223" w:name="_ETM_Q38_669870"/>
      <w:bookmarkEnd w:id="23223"/>
      <w:r>
        <w:rPr>
          <w:rtl/>
        </w:rPr>
        <w:t>נוכח</w:t>
      </w:r>
      <w:r>
        <w:rPr>
          <w:rFonts w:hint="cs"/>
          <w:rtl/>
        </w:rPr>
        <w:t>;</w:t>
      </w:r>
      <w:r>
        <w:rPr>
          <w:rtl/>
        </w:rPr>
        <w:t xml:space="preserve"> </w:t>
      </w:r>
      <w:bookmarkStart w:id="23224" w:name="_ETM_Q38_670169"/>
      <w:bookmarkEnd w:id="23224"/>
      <w:r>
        <w:rPr>
          <w:rtl/>
        </w:rPr>
        <w:t xml:space="preserve">חבר </w:t>
      </w:r>
      <w:bookmarkStart w:id="23225" w:name="_ETM_Q38_670319"/>
      <w:bookmarkEnd w:id="23225"/>
      <w:r>
        <w:rPr>
          <w:rtl/>
        </w:rPr>
        <w:t xml:space="preserve">הכנסת </w:t>
      </w:r>
      <w:bookmarkStart w:id="23226" w:name="_ETM_Q38_670560"/>
      <w:bookmarkEnd w:id="23226"/>
      <w:r>
        <w:rPr>
          <w:rtl/>
        </w:rPr>
        <w:t xml:space="preserve">יצחק </w:t>
      </w:r>
      <w:bookmarkStart w:id="23227" w:name="_ETM_Q38_670859"/>
      <w:bookmarkEnd w:id="23227"/>
      <w:r>
        <w:rPr>
          <w:rtl/>
        </w:rPr>
        <w:t xml:space="preserve">פינדרוס </w:t>
      </w:r>
      <w:bookmarkStart w:id="23228" w:name="_ETM_Q38_672459"/>
      <w:bookmarkEnd w:id="23228"/>
      <w:r>
        <w:rPr>
          <w:rtl/>
        </w:rPr>
        <w:t>–</w:t>
      </w:r>
      <w:r>
        <w:rPr>
          <w:rFonts w:hint="cs"/>
          <w:rtl/>
        </w:rPr>
        <w:t xml:space="preserve"> </w:t>
      </w:r>
      <w:r>
        <w:rPr>
          <w:rtl/>
        </w:rPr>
        <w:t xml:space="preserve">אינו </w:t>
      </w:r>
      <w:bookmarkStart w:id="23229" w:name="_ETM_Q38_672670"/>
      <w:bookmarkEnd w:id="23229"/>
      <w:r>
        <w:rPr>
          <w:rtl/>
        </w:rPr>
        <w:t>נוכח</w:t>
      </w:r>
      <w:r>
        <w:rPr>
          <w:rFonts w:hint="cs"/>
          <w:rtl/>
        </w:rPr>
        <w:t>;</w:t>
      </w:r>
      <w:r>
        <w:rPr>
          <w:rtl/>
        </w:rPr>
        <w:t xml:space="preserve"> </w:t>
      </w:r>
      <w:bookmarkStart w:id="23230" w:name="_ETM_Q38_673780"/>
      <w:bookmarkEnd w:id="23230"/>
      <w:r>
        <w:rPr>
          <w:rtl/>
        </w:rPr>
        <w:t xml:space="preserve">חבר </w:t>
      </w:r>
      <w:bookmarkStart w:id="23231" w:name="_ETM_Q38_674049"/>
      <w:bookmarkEnd w:id="23231"/>
      <w:r>
        <w:rPr>
          <w:rtl/>
        </w:rPr>
        <w:t xml:space="preserve">הכנסת </w:t>
      </w:r>
      <w:bookmarkStart w:id="23232" w:name="_ETM_Q38_674290"/>
      <w:bookmarkEnd w:id="23232"/>
      <w:r>
        <w:rPr>
          <w:rFonts w:hint="cs"/>
          <w:rtl/>
        </w:rPr>
        <w:t>יאסר חוג'יראת</w:t>
      </w:r>
      <w:r>
        <w:rPr>
          <w:rtl/>
        </w:rPr>
        <w:t xml:space="preserve"> </w:t>
      </w:r>
      <w:bookmarkStart w:id="23233" w:name="_ETM_Q38_674920"/>
      <w:bookmarkEnd w:id="23233"/>
      <w:r>
        <w:rPr>
          <w:rtl/>
        </w:rPr>
        <w:t>–</w:t>
      </w:r>
      <w:r>
        <w:rPr>
          <w:rFonts w:hint="cs"/>
          <w:rtl/>
        </w:rPr>
        <w:t xml:space="preserve"> </w:t>
      </w:r>
      <w:r>
        <w:rPr>
          <w:rtl/>
        </w:rPr>
        <w:t xml:space="preserve">אינו </w:t>
      </w:r>
      <w:bookmarkStart w:id="23234" w:name="_ETM_Q38_675010"/>
      <w:bookmarkEnd w:id="23234"/>
      <w:r>
        <w:rPr>
          <w:rtl/>
        </w:rPr>
        <w:lastRenderedPageBreak/>
        <w:t>נוכח</w:t>
      </w:r>
      <w:r>
        <w:rPr>
          <w:rFonts w:hint="cs"/>
          <w:rtl/>
        </w:rPr>
        <w:t>;</w:t>
      </w:r>
      <w:r>
        <w:rPr>
          <w:rtl/>
        </w:rPr>
        <w:t xml:space="preserve"> </w:t>
      </w:r>
      <w:bookmarkStart w:id="23235" w:name="_ETM_Q38_675790"/>
      <w:bookmarkEnd w:id="23235"/>
      <w:r>
        <w:rPr>
          <w:rtl/>
        </w:rPr>
        <w:t xml:space="preserve">חברת </w:t>
      </w:r>
      <w:bookmarkStart w:id="23236" w:name="_ETM_Q38_676120"/>
      <w:bookmarkEnd w:id="23236"/>
      <w:r>
        <w:rPr>
          <w:rtl/>
        </w:rPr>
        <w:t xml:space="preserve">הכנסת </w:t>
      </w:r>
      <w:bookmarkStart w:id="23237" w:name="_ETM_Q38_676420"/>
      <w:bookmarkEnd w:id="23237"/>
      <w:r>
        <w:rPr>
          <w:rtl/>
        </w:rPr>
        <w:t xml:space="preserve">יוליה </w:t>
      </w:r>
      <w:bookmarkStart w:id="23238" w:name="_ETM_Q38_676659"/>
      <w:bookmarkEnd w:id="23238"/>
      <w:r>
        <w:rPr>
          <w:rtl/>
        </w:rPr>
        <w:t xml:space="preserve">מלינובסקי </w:t>
      </w:r>
      <w:bookmarkStart w:id="23239" w:name="_ETM_Q38_677590"/>
      <w:bookmarkEnd w:id="23239"/>
      <w:r>
        <w:rPr>
          <w:rtl/>
        </w:rPr>
        <w:t>–</w:t>
      </w:r>
      <w:r>
        <w:rPr>
          <w:rFonts w:hint="cs"/>
          <w:rtl/>
        </w:rPr>
        <w:t xml:space="preserve"> </w:t>
      </w:r>
      <w:r>
        <w:rPr>
          <w:rtl/>
        </w:rPr>
        <w:t xml:space="preserve">אינה </w:t>
      </w:r>
      <w:bookmarkStart w:id="23240" w:name="_ETM_Q38_677799"/>
      <w:bookmarkEnd w:id="23240"/>
      <w:r>
        <w:rPr>
          <w:rtl/>
        </w:rPr>
        <w:t>נוכחת</w:t>
      </w:r>
      <w:r>
        <w:rPr>
          <w:rFonts w:hint="cs"/>
          <w:rtl/>
        </w:rPr>
        <w:t>;</w:t>
      </w:r>
      <w:bookmarkStart w:id="23241" w:name="_ETM_Q38_672915"/>
      <w:bookmarkEnd w:id="23241"/>
      <w:r>
        <w:rPr>
          <w:rtl/>
        </w:rPr>
        <w:t xml:space="preserve"> </w:t>
      </w:r>
      <w:bookmarkStart w:id="23242" w:name="_ETM_Q38_678250"/>
      <w:bookmarkEnd w:id="23242"/>
      <w:r>
        <w:rPr>
          <w:rtl/>
        </w:rPr>
        <w:t xml:space="preserve">חברת </w:t>
      </w:r>
      <w:bookmarkStart w:id="23243" w:name="_ETM_Q38_678549"/>
      <w:bookmarkEnd w:id="23243"/>
      <w:r>
        <w:rPr>
          <w:rtl/>
        </w:rPr>
        <w:t xml:space="preserve">הכנסת </w:t>
      </w:r>
      <w:bookmarkStart w:id="23244" w:name="_ETM_Q38_678939"/>
      <w:bookmarkEnd w:id="23244"/>
      <w:r>
        <w:rPr>
          <w:rtl/>
        </w:rPr>
        <w:t xml:space="preserve">פנינה </w:t>
      </w:r>
      <w:bookmarkStart w:id="23245" w:name="_ETM_Q38_679239"/>
      <w:bookmarkEnd w:id="23245"/>
      <w:r>
        <w:rPr>
          <w:rtl/>
        </w:rPr>
        <w:t xml:space="preserve">תמנו </w:t>
      </w:r>
      <w:bookmarkStart w:id="23246" w:name="_ETM_Q38_680580"/>
      <w:bookmarkEnd w:id="23246"/>
      <w:r>
        <w:rPr>
          <w:rtl/>
        </w:rPr>
        <w:t>–</w:t>
      </w:r>
      <w:r>
        <w:rPr>
          <w:rFonts w:hint="cs"/>
          <w:rtl/>
        </w:rPr>
        <w:t xml:space="preserve"> </w:t>
      </w:r>
      <w:r>
        <w:rPr>
          <w:rtl/>
        </w:rPr>
        <w:t xml:space="preserve">אינה </w:t>
      </w:r>
      <w:bookmarkStart w:id="23247" w:name="_ETM_Q38_680820"/>
      <w:bookmarkEnd w:id="23247"/>
      <w:r>
        <w:rPr>
          <w:rtl/>
        </w:rPr>
        <w:t>נוכחת</w:t>
      </w:r>
      <w:r>
        <w:rPr>
          <w:rFonts w:hint="cs"/>
          <w:rtl/>
        </w:rPr>
        <w:t>;</w:t>
      </w:r>
      <w:r>
        <w:rPr>
          <w:rtl/>
        </w:rPr>
        <w:t xml:space="preserve"> </w:t>
      </w:r>
      <w:bookmarkStart w:id="23248" w:name="_ETM_Q38_682580"/>
      <w:bookmarkEnd w:id="23248"/>
      <w:r>
        <w:rPr>
          <w:rtl/>
        </w:rPr>
        <w:t>חבר</w:t>
      </w:r>
      <w:r>
        <w:rPr>
          <w:rFonts w:hint="cs"/>
          <w:rtl/>
        </w:rPr>
        <w:t>ת</w:t>
      </w:r>
      <w:r>
        <w:rPr>
          <w:rtl/>
        </w:rPr>
        <w:t xml:space="preserve"> </w:t>
      </w:r>
      <w:bookmarkStart w:id="23249" w:name="_ETM_Q38_682939"/>
      <w:bookmarkEnd w:id="23249"/>
      <w:r>
        <w:rPr>
          <w:rtl/>
        </w:rPr>
        <w:t xml:space="preserve">הכנסת </w:t>
      </w:r>
      <w:bookmarkStart w:id="23250" w:name="_ETM_Q38_683269"/>
      <w:bookmarkEnd w:id="23250"/>
      <w:r>
        <w:rPr>
          <w:rtl/>
        </w:rPr>
        <w:t xml:space="preserve">שרון </w:t>
      </w:r>
      <w:bookmarkStart w:id="23251" w:name="_ETM_Q38_683569"/>
      <w:bookmarkEnd w:id="23251"/>
      <w:r>
        <w:rPr>
          <w:rtl/>
        </w:rPr>
        <w:t xml:space="preserve">ניר </w:t>
      </w:r>
      <w:bookmarkStart w:id="23252" w:name="_ETM_Q38_683780"/>
      <w:bookmarkEnd w:id="23252"/>
      <w:r>
        <w:rPr>
          <w:rtl/>
        </w:rPr>
        <w:t>–</w:t>
      </w:r>
      <w:r>
        <w:rPr>
          <w:rFonts w:hint="cs"/>
          <w:rtl/>
        </w:rPr>
        <w:t xml:space="preserve"> </w:t>
      </w:r>
      <w:r>
        <w:rPr>
          <w:rtl/>
        </w:rPr>
        <w:t xml:space="preserve">אינה </w:t>
      </w:r>
      <w:bookmarkStart w:id="23253" w:name="_ETM_Q38_683959"/>
      <w:bookmarkEnd w:id="23253"/>
      <w:r>
        <w:rPr>
          <w:rtl/>
        </w:rPr>
        <w:t>נוכחת</w:t>
      </w:r>
      <w:r>
        <w:rPr>
          <w:rFonts w:hint="cs"/>
          <w:rtl/>
        </w:rPr>
        <w:t>;</w:t>
      </w:r>
      <w:r>
        <w:rPr>
          <w:rtl/>
        </w:rPr>
        <w:t xml:space="preserve"> </w:t>
      </w:r>
      <w:bookmarkStart w:id="23254" w:name="_ETM_Q38_684349"/>
      <w:bookmarkEnd w:id="23254"/>
      <w:r>
        <w:rPr>
          <w:rtl/>
        </w:rPr>
        <w:t xml:space="preserve">חברת </w:t>
      </w:r>
      <w:bookmarkStart w:id="23255" w:name="_ETM_Q38_684650"/>
      <w:bookmarkStart w:id="23256" w:name="_ETM_Q38_675577"/>
      <w:bookmarkEnd w:id="23255"/>
      <w:r>
        <w:rPr>
          <w:rtl/>
        </w:rPr>
        <w:t xml:space="preserve">הכנסת </w:t>
      </w:r>
      <w:bookmarkStart w:id="23257" w:name="_ETM_Q38_685159"/>
      <w:bookmarkEnd w:id="23257"/>
      <w:r>
        <w:rPr>
          <w:rtl/>
        </w:rPr>
        <w:t xml:space="preserve">אימאן </w:t>
      </w:r>
      <w:bookmarkStart w:id="23258" w:name="_ETM_Q38_685579"/>
      <w:bookmarkEnd w:id="23258"/>
      <w:r>
        <w:rPr>
          <w:rtl/>
        </w:rPr>
        <w:t xml:space="preserve">ח'טיב </w:t>
      </w:r>
      <w:bookmarkStart w:id="23259" w:name="_ETM_Q38_685939"/>
      <w:bookmarkEnd w:id="23259"/>
      <w:r>
        <w:rPr>
          <w:rtl/>
        </w:rPr>
        <w:t xml:space="preserve">יאסין </w:t>
      </w:r>
      <w:bookmarkStart w:id="23260" w:name="_ETM_Q38_686269"/>
      <w:bookmarkEnd w:id="23260"/>
      <w:r>
        <w:rPr>
          <w:rtl/>
        </w:rPr>
        <w:t>–</w:t>
      </w:r>
      <w:r>
        <w:rPr>
          <w:rFonts w:hint="cs"/>
          <w:rtl/>
        </w:rPr>
        <w:t xml:space="preserve"> </w:t>
      </w:r>
      <w:r>
        <w:rPr>
          <w:rtl/>
        </w:rPr>
        <w:t xml:space="preserve">אינה </w:t>
      </w:r>
      <w:bookmarkStart w:id="23261" w:name="_ETM_Q38_686450"/>
      <w:bookmarkEnd w:id="23261"/>
      <w:r>
        <w:rPr>
          <w:rtl/>
        </w:rPr>
        <w:t>נוכחת</w:t>
      </w:r>
      <w:r>
        <w:rPr>
          <w:rFonts w:hint="cs"/>
          <w:rtl/>
        </w:rPr>
        <w:t>;</w:t>
      </w:r>
      <w:r>
        <w:rPr>
          <w:rtl/>
        </w:rPr>
        <w:t xml:space="preserve"> </w:t>
      </w:r>
      <w:bookmarkStart w:id="23262" w:name="_ETM_Q38_686780"/>
      <w:bookmarkEnd w:id="23262"/>
      <w:r>
        <w:rPr>
          <w:rtl/>
        </w:rPr>
        <w:t xml:space="preserve">חברת </w:t>
      </w:r>
      <w:bookmarkStart w:id="23263" w:name="_ETM_Q38_687079"/>
      <w:bookmarkEnd w:id="23263"/>
      <w:r>
        <w:rPr>
          <w:rtl/>
        </w:rPr>
        <w:t xml:space="preserve">הכנסת </w:t>
      </w:r>
      <w:bookmarkStart w:id="23264" w:name="_ETM_Q38_687590"/>
      <w:bookmarkEnd w:id="23264"/>
      <w:r>
        <w:rPr>
          <w:rtl/>
        </w:rPr>
        <w:t xml:space="preserve">אורית </w:t>
      </w:r>
      <w:bookmarkStart w:id="23265" w:name="_ETM_Q38_687950"/>
      <w:bookmarkEnd w:id="23265"/>
      <w:r>
        <w:rPr>
          <w:rtl/>
        </w:rPr>
        <w:t xml:space="preserve">פרקש </w:t>
      </w:r>
      <w:bookmarkStart w:id="23266" w:name="_ETM_Q38_688280"/>
      <w:bookmarkEnd w:id="23266"/>
      <w:r>
        <w:rPr>
          <w:rtl/>
        </w:rPr>
        <w:t xml:space="preserve">הכהן </w:t>
      </w:r>
      <w:bookmarkStart w:id="23267" w:name="_ETM_Q38_688579"/>
      <w:bookmarkEnd w:id="23267"/>
      <w:r>
        <w:rPr>
          <w:rtl/>
        </w:rPr>
        <w:t>–</w:t>
      </w:r>
      <w:r>
        <w:rPr>
          <w:rFonts w:hint="cs"/>
          <w:rtl/>
        </w:rPr>
        <w:t xml:space="preserve"> </w:t>
      </w:r>
      <w:r>
        <w:rPr>
          <w:rtl/>
        </w:rPr>
        <w:t xml:space="preserve">אינה </w:t>
      </w:r>
      <w:bookmarkStart w:id="23268" w:name="_ETM_Q38_688760"/>
      <w:bookmarkEnd w:id="23268"/>
      <w:r>
        <w:rPr>
          <w:rtl/>
        </w:rPr>
        <w:t>נוכחת</w:t>
      </w:r>
      <w:r>
        <w:rPr>
          <w:rFonts w:hint="cs"/>
          <w:rtl/>
        </w:rPr>
        <w:t>;</w:t>
      </w:r>
      <w:r>
        <w:rPr>
          <w:rtl/>
        </w:rPr>
        <w:t xml:space="preserve"> </w:t>
      </w:r>
      <w:bookmarkStart w:id="23269" w:name="_ETM_Q38_689819"/>
      <w:bookmarkEnd w:id="23269"/>
      <w:r>
        <w:rPr>
          <w:rtl/>
        </w:rPr>
        <w:t xml:space="preserve">חבר </w:t>
      </w:r>
      <w:bookmarkStart w:id="23270" w:name="_ETM_Q38_690090"/>
      <w:bookmarkEnd w:id="23256"/>
      <w:bookmarkEnd w:id="23270"/>
      <w:r>
        <w:rPr>
          <w:rtl/>
        </w:rPr>
        <w:t xml:space="preserve">כנסת </w:t>
      </w:r>
      <w:bookmarkStart w:id="23271" w:name="_ETM_Q38_690420"/>
      <w:bookmarkEnd w:id="23271"/>
      <w:r>
        <w:rPr>
          <w:rFonts w:hint="cs"/>
          <w:rtl/>
        </w:rPr>
        <w:t>א</w:t>
      </w:r>
      <w:r>
        <w:rPr>
          <w:rtl/>
        </w:rPr>
        <w:t xml:space="preserve">בי </w:t>
      </w:r>
      <w:bookmarkStart w:id="23272" w:name="_ETM_Q38_690629"/>
      <w:bookmarkEnd w:id="23272"/>
      <w:r>
        <w:rPr>
          <w:rtl/>
        </w:rPr>
        <w:t xml:space="preserve">מעוז </w:t>
      </w:r>
      <w:bookmarkStart w:id="23273" w:name="_ETM_Q38_691140"/>
      <w:bookmarkEnd w:id="23273"/>
      <w:r>
        <w:rPr>
          <w:rtl/>
        </w:rPr>
        <w:t>–</w:t>
      </w:r>
      <w:r>
        <w:rPr>
          <w:rFonts w:hint="cs"/>
          <w:rtl/>
        </w:rPr>
        <w:t xml:space="preserve"> </w:t>
      </w:r>
      <w:r>
        <w:rPr>
          <w:rtl/>
        </w:rPr>
        <w:t xml:space="preserve">אינו </w:t>
      </w:r>
      <w:bookmarkStart w:id="23274" w:name="_ETM_Q38_691319"/>
      <w:bookmarkEnd w:id="23274"/>
      <w:r>
        <w:rPr>
          <w:rtl/>
        </w:rPr>
        <w:t>נוכח</w:t>
      </w:r>
      <w:r>
        <w:rPr>
          <w:rFonts w:hint="cs"/>
          <w:rtl/>
        </w:rPr>
        <w:t>;</w:t>
      </w:r>
      <w:r>
        <w:rPr>
          <w:rtl/>
        </w:rPr>
        <w:t xml:space="preserve"> </w:t>
      </w:r>
      <w:bookmarkStart w:id="23275" w:name="_ETM_Q38_692400"/>
      <w:bookmarkEnd w:id="23275"/>
      <w:r>
        <w:rPr>
          <w:rtl/>
        </w:rPr>
        <w:t xml:space="preserve">חבר </w:t>
      </w:r>
      <w:bookmarkStart w:id="23276" w:name="_ETM_Q38_692700"/>
      <w:bookmarkEnd w:id="23276"/>
      <w:r>
        <w:rPr>
          <w:rtl/>
        </w:rPr>
        <w:t xml:space="preserve">הכנסת </w:t>
      </w:r>
      <w:bookmarkStart w:id="23277" w:name="_ETM_Q38_693090"/>
      <w:bookmarkEnd w:id="23277"/>
      <w:r>
        <w:rPr>
          <w:rtl/>
        </w:rPr>
        <w:t xml:space="preserve">מנסור </w:t>
      </w:r>
      <w:bookmarkStart w:id="23278" w:name="_ETM_Q38_693450"/>
      <w:bookmarkEnd w:id="23278"/>
      <w:r>
        <w:rPr>
          <w:rtl/>
        </w:rPr>
        <w:t xml:space="preserve">עבאס </w:t>
      </w:r>
      <w:bookmarkStart w:id="23279" w:name="_ETM_Q38_694049"/>
      <w:bookmarkEnd w:id="23279"/>
      <w:r>
        <w:rPr>
          <w:rtl/>
        </w:rPr>
        <w:t>–</w:t>
      </w:r>
      <w:r>
        <w:rPr>
          <w:rFonts w:hint="cs"/>
          <w:rtl/>
        </w:rPr>
        <w:t xml:space="preserve"> </w:t>
      </w:r>
      <w:r>
        <w:rPr>
          <w:rtl/>
        </w:rPr>
        <w:t xml:space="preserve">אינו </w:t>
      </w:r>
      <w:bookmarkStart w:id="23280" w:name="_ETM_Q38_694290"/>
      <w:bookmarkEnd w:id="23280"/>
      <w:r>
        <w:rPr>
          <w:rtl/>
        </w:rPr>
        <w:t>נוכח</w:t>
      </w:r>
      <w:r>
        <w:rPr>
          <w:rFonts w:hint="cs"/>
          <w:rtl/>
        </w:rPr>
        <w:t>;</w:t>
      </w:r>
      <w:r>
        <w:rPr>
          <w:rtl/>
        </w:rPr>
        <w:t xml:space="preserve"> </w:t>
      </w:r>
      <w:bookmarkStart w:id="23281" w:name="_ETM_Q38_694679"/>
      <w:bookmarkEnd w:id="23281"/>
      <w:r>
        <w:rPr>
          <w:rtl/>
        </w:rPr>
        <w:t>חבר</w:t>
      </w:r>
      <w:r>
        <w:rPr>
          <w:rFonts w:hint="cs"/>
          <w:rtl/>
        </w:rPr>
        <w:t>ת</w:t>
      </w:r>
      <w:r>
        <w:rPr>
          <w:rtl/>
        </w:rPr>
        <w:t xml:space="preserve"> </w:t>
      </w:r>
      <w:bookmarkStart w:id="23282" w:name="_ETM_Q38_694920"/>
      <w:bookmarkEnd w:id="23282"/>
      <w:r>
        <w:rPr>
          <w:rtl/>
        </w:rPr>
        <w:t xml:space="preserve">הכנסת </w:t>
      </w:r>
      <w:bookmarkStart w:id="23283" w:name="_ETM_Q38_695280"/>
      <w:bookmarkEnd w:id="23283"/>
      <w:r>
        <w:rPr>
          <w:rtl/>
        </w:rPr>
        <w:t>ד</w:t>
      </w:r>
      <w:r>
        <w:rPr>
          <w:rFonts w:hint="cs"/>
          <w:rtl/>
        </w:rPr>
        <w:t>ב</w:t>
      </w:r>
      <w:r>
        <w:rPr>
          <w:rtl/>
        </w:rPr>
        <w:t xml:space="preserve">י </w:t>
      </w:r>
      <w:bookmarkStart w:id="23284" w:name="_ETM_Q38_695519"/>
      <w:bookmarkEnd w:id="23284"/>
      <w:r>
        <w:rPr>
          <w:rtl/>
        </w:rPr>
        <w:t xml:space="preserve">ביטון </w:t>
      </w:r>
      <w:bookmarkStart w:id="23285" w:name="_ETM_Q38_696720"/>
      <w:bookmarkEnd w:id="23285"/>
      <w:r>
        <w:rPr>
          <w:rtl/>
        </w:rPr>
        <w:t>–</w:t>
      </w:r>
      <w:r>
        <w:rPr>
          <w:rFonts w:hint="cs"/>
          <w:rtl/>
        </w:rPr>
        <w:t xml:space="preserve"> </w:t>
      </w:r>
      <w:r>
        <w:rPr>
          <w:rtl/>
        </w:rPr>
        <w:t xml:space="preserve">אינה </w:t>
      </w:r>
      <w:bookmarkStart w:id="23286" w:name="_ETM_Q38_696960"/>
      <w:bookmarkEnd w:id="23286"/>
      <w:r>
        <w:rPr>
          <w:rtl/>
        </w:rPr>
        <w:t>נוכחת</w:t>
      </w:r>
      <w:r>
        <w:rPr>
          <w:rFonts w:hint="cs"/>
          <w:rtl/>
        </w:rPr>
        <w:t>;</w:t>
      </w:r>
      <w:bookmarkStart w:id="23287" w:name="_ETM_Q38_698179"/>
      <w:bookmarkStart w:id="23288" w:name="_ETM_Q38_698900"/>
      <w:bookmarkEnd w:id="23287"/>
      <w:bookmarkEnd w:id="23288"/>
      <w:r>
        <w:rPr>
          <w:rFonts w:hint="cs"/>
          <w:rtl/>
        </w:rPr>
        <w:t xml:space="preserve"> חברת הכנסת מטי</w:t>
      </w:r>
      <w:r>
        <w:rPr>
          <w:rtl/>
        </w:rPr>
        <w:t xml:space="preserve"> </w:t>
      </w:r>
      <w:bookmarkStart w:id="23289" w:name="_ETM_Q38_699170"/>
      <w:bookmarkEnd w:id="23289"/>
      <w:r>
        <w:rPr>
          <w:rtl/>
        </w:rPr>
        <w:t xml:space="preserve">צרפת </w:t>
      </w:r>
      <w:bookmarkStart w:id="23290" w:name="_ETM_Q38_699529"/>
      <w:bookmarkEnd w:id="23290"/>
      <w:r>
        <w:rPr>
          <w:rFonts w:hint="cs"/>
          <w:rtl/>
        </w:rPr>
        <w:t>ה</w:t>
      </w:r>
      <w:r>
        <w:rPr>
          <w:rtl/>
        </w:rPr>
        <w:t>רכ</w:t>
      </w:r>
      <w:r>
        <w:rPr>
          <w:rFonts w:hint="cs"/>
          <w:rtl/>
        </w:rPr>
        <w:t>ב</w:t>
      </w:r>
      <w:bookmarkStart w:id="23291" w:name="_ETM_Q38_699889"/>
      <w:bookmarkEnd w:id="23291"/>
      <w:r>
        <w:rPr>
          <w:rFonts w:hint="cs"/>
          <w:rtl/>
        </w:rPr>
        <w:t xml:space="preserve">י </w:t>
      </w:r>
      <w:r>
        <w:rPr>
          <w:rtl/>
        </w:rPr>
        <w:t xml:space="preserve">– </w:t>
      </w:r>
      <w:bookmarkStart w:id="23292" w:name="_ETM_Q38_700010"/>
      <w:bookmarkEnd w:id="23292"/>
      <w:r>
        <w:rPr>
          <w:rtl/>
        </w:rPr>
        <w:t xml:space="preserve">אינה </w:t>
      </w:r>
      <w:bookmarkStart w:id="23293" w:name="_ETM_Q38_700159"/>
      <w:bookmarkEnd w:id="23293"/>
      <w:r>
        <w:rPr>
          <w:rtl/>
        </w:rPr>
        <w:t>נוכחת</w:t>
      </w:r>
      <w:r>
        <w:rPr>
          <w:rFonts w:hint="cs"/>
          <w:rtl/>
        </w:rPr>
        <w:t>;</w:t>
      </w:r>
      <w:r>
        <w:rPr>
          <w:rtl/>
        </w:rPr>
        <w:t xml:space="preserve"> </w:t>
      </w:r>
      <w:bookmarkStart w:id="23294" w:name="_ETM_Q38_701200"/>
      <w:bookmarkEnd w:id="23294"/>
      <w:r>
        <w:rPr>
          <w:rtl/>
        </w:rPr>
        <w:t xml:space="preserve">חבר </w:t>
      </w:r>
      <w:bookmarkStart w:id="23295" w:name="_ETM_Q38_701500"/>
      <w:bookmarkEnd w:id="23295"/>
      <w:r>
        <w:rPr>
          <w:rFonts w:hint="cs"/>
          <w:rtl/>
        </w:rPr>
        <w:t>הכנסת</w:t>
      </w:r>
      <w:r>
        <w:rPr>
          <w:rtl/>
        </w:rPr>
        <w:t xml:space="preserve"> </w:t>
      </w:r>
      <w:bookmarkStart w:id="23296" w:name="_ETM_Q38_701650"/>
      <w:bookmarkEnd w:id="23296"/>
      <w:r>
        <w:rPr>
          <w:rtl/>
        </w:rPr>
        <w:t xml:space="preserve">סימן </w:t>
      </w:r>
      <w:bookmarkStart w:id="23297" w:name="_ETM_Q38_702010"/>
      <w:bookmarkEnd w:id="23297"/>
      <w:r>
        <w:rPr>
          <w:rtl/>
        </w:rPr>
        <w:t xml:space="preserve">דוידסון </w:t>
      </w:r>
      <w:bookmarkStart w:id="23298" w:name="_ETM_Q38_702489"/>
      <w:bookmarkEnd w:id="23298"/>
      <w:r>
        <w:rPr>
          <w:rtl/>
        </w:rPr>
        <w:t>–</w:t>
      </w:r>
      <w:r>
        <w:rPr>
          <w:rFonts w:hint="cs"/>
          <w:rtl/>
        </w:rPr>
        <w:t xml:space="preserve"> </w:t>
      </w:r>
      <w:r>
        <w:rPr>
          <w:rtl/>
        </w:rPr>
        <w:t xml:space="preserve">אינו </w:t>
      </w:r>
      <w:bookmarkStart w:id="23299" w:name="_ETM_Q38_702670"/>
      <w:bookmarkEnd w:id="23299"/>
      <w:r>
        <w:rPr>
          <w:rtl/>
        </w:rPr>
        <w:t>נוכח</w:t>
      </w:r>
      <w:r>
        <w:rPr>
          <w:rFonts w:hint="cs"/>
          <w:rtl/>
        </w:rPr>
        <w:t>;</w:t>
      </w:r>
      <w:r>
        <w:rPr>
          <w:rtl/>
        </w:rPr>
        <w:t xml:space="preserve"> </w:t>
      </w:r>
      <w:bookmarkStart w:id="23300" w:name="_ETM_Q38_703819"/>
      <w:bookmarkEnd w:id="23300"/>
      <w:r>
        <w:rPr>
          <w:rtl/>
        </w:rPr>
        <w:t>חבר</w:t>
      </w:r>
      <w:r>
        <w:rPr>
          <w:rFonts w:hint="cs"/>
          <w:rtl/>
        </w:rPr>
        <w:t>ת</w:t>
      </w:r>
      <w:r>
        <w:rPr>
          <w:rtl/>
        </w:rPr>
        <w:t xml:space="preserve"> </w:t>
      </w:r>
      <w:bookmarkStart w:id="23301" w:name="_ETM_Q38_704120"/>
      <w:bookmarkEnd w:id="23301"/>
      <w:r>
        <w:rPr>
          <w:rtl/>
        </w:rPr>
        <w:t xml:space="preserve">הכנסת </w:t>
      </w:r>
      <w:bookmarkStart w:id="23302" w:name="_ETM_Q38_704419"/>
      <w:bookmarkEnd w:id="23302"/>
      <w:r>
        <w:rPr>
          <w:rFonts w:hint="cs"/>
          <w:rtl/>
        </w:rPr>
        <w:t xml:space="preserve">נעמה לזימי </w:t>
      </w:r>
      <w:r>
        <w:rPr>
          <w:rtl/>
        </w:rPr>
        <w:t>–</w:t>
      </w:r>
      <w:r>
        <w:rPr>
          <w:rFonts w:hint="cs"/>
          <w:rtl/>
        </w:rPr>
        <w:t xml:space="preserve"> אינה נוכחת;</w:t>
      </w:r>
      <w:bookmarkStart w:id="23303" w:name="_ETM_Q38_700545"/>
      <w:bookmarkEnd w:id="23303"/>
      <w:r>
        <w:rPr>
          <w:rtl/>
        </w:rPr>
        <w:t xml:space="preserve"> </w:t>
      </w:r>
      <w:bookmarkStart w:id="23304" w:name="_ETM_Q38_705290"/>
      <w:bookmarkStart w:id="23305" w:name="_ETM_Q38_705409"/>
      <w:bookmarkStart w:id="23306" w:name="_ETM_Q38_705829"/>
      <w:bookmarkStart w:id="23307" w:name="_ETM_Q38_699115"/>
      <w:bookmarkEnd w:id="23304"/>
      <w:bookmarkEnd w:id="23305"/>
      <w:bookmarkEnd w:id="23306"/>
      <w:bookmarkEnd w:id="23307"/>
      <w:r>
        <w:rPr>
          <w:rtl/>
        </w:rPr>
        <w:t xml:space="preserve">חברת </w:t>
      </w:r>
      <w:bookmarkStart w:id="23308" w:name="_ETM_Q38_706189"/>
      <w:bookmarkEnd w:id="23308"/>
      <w:r>
        <w:rPr>
          <w:rtl/>
        </w:rPr>
        <w:t xml:space="preserve">הכנסת </w:t>
      </w:r>
      <w:bookmarkStart w:id="23309" w:name="_ETM_Q38_706519"/>
      <w:bookmarkEnd w:id="23309"/>
      <w:r>
        <w:rPr>
          <w:rtl/>
        </w:rPr>
        <w:t xml:space="preserve">יסמין </w:t>
      </w:r>
      <w:bookmarkStart w:id="23310" w:name="_ETM_Q38_706819"/>
      <w:bookmarkEnd w:id="23310"/>
      <w:r>
        <w:rPr>
          <w:rtl/>
        </w:rPr>
        <w:t xml:space="preserve">פרידמן </w:t>
      </w:r>
      <w:bookmarkStart w:id="23311" w:name="_ETM_Q38_707419"/>
      <w:bookmarkEnd w:id="23311"/>
      <w:r>
        <w:rPr>
          <w:rtl/>
        </w:rPr>
        <w:t>–</w:t>
      </w:r>
      <w:r>
        <w:rPr>
          <w:rFonts w:hint="cs"/>
          <w:rtl/>
        </w:rPr>
        <w:t xml:space="preserve"> </w:t>
      </w:r>
      <w:r>
        <w:rPr>
          <w:rtl/>
        </w:rPr>
        <w:t xml:space="preserve">אינה </w:t>
      </w:r>
      <w:bookmarkStart w:id="23312" w:name="_ETM_Q38_707629"/>
      <w:bookmarkEnd w:id="23312"/>
      <w:r>
        <w:rPr>
          <w:rtl/>
        </w:rPr>
        <w:t>נוכחת</w:t>
      </w:r>
      <w:r>
        <w:rPr>
          <w:rFonts w:hint="cs"/>
          <w:rtl/>
        </w:rPr>
        <w:t>.</w:t>
      </w:r>
      <w:r>
        <w:rPr>
          <w:rtl/>
        </w:rPr>
        <w:t xml:space="preserve"> </w:t>
      </w:r>
      <w:bookmarkStart w:id="23313" w:name="_ETM_Q38_709219"/>
      <w:bookmarkEnd w:id="23313"/>
      <w:r>
        <w:rPr>
          <w:rtl/>
        </w:rPr>
        <w:t xml:space="preserve">חבר </w:t>
      </w:r>
      <w:bookmarkStart w:id="23314" w:name="_ETM_Q38_709489"/>
      <w:bookmarkEnd w:id="23314"/>
      <w:r>
        <w:rPr>
          <w:rtl/>
        </w:rPr>
        <w:t xml:space="preserve">הכנסת </w:t>
      </w:r>
      <w:bookmarkStart w:id="23315" w:name="_ETM_Q38_709730"/>
      <w:bookmarkEnd w:id="23315"/>
      <w:r>
        <w:rPr>
          <w:rFonts w:hint="cs"/>
          <w:rtl/>
        </w:rPr>
        <w:t xml:space="preserve">עמית הלוי, </w:t>
      </w:r>
      <w:bookmarkStart w:id="23316" w:name="_ETM_Q38_711559"/>
      <w:bookmarkEnd w:id="23316"/>
      <w:r>
        <w:rPr>
          <w:rtl/>
        </w:rPr>
        <w:t>בבקשה</w:t>
      </w:r>
      <w:r>
        <w:rPr>
          <w:rFonts w:hint="cs"/>
          <w:rtl/>
        </w:rPr>
        <w:t>.</w:t>
      </w:r>
      <w:r>
        <w:rPr>
          <w:rtl/>
        </w:rPr>
        <w:t xml:space="preserve"> </w:t>
      </w:r>
      <w:bookmarkStart w:id="23317" w:name="_ETM_Q38_718510"/>
      <w:bookmarkEnd w:id="23317"/>
      <w:r>
        <w:rPr>
          <w:rFonts w:hint="cs"/>
          <w:rtl/>
        </w:rPr>
        <w:t>שלוש דקות לרשותך, בבקשה.</w:t>
      </w:r>
      <w:bookmarkStart w:id="23318" w:name="_ETM_Q38_728195"/>
      <w:bookmarkEnd w:id="23318"/>
    </w:p>
    <w:p w:rsidR="00520A3D" w:rsidRDefault="00520A3D" w:rsidP="009635F5">
      <w:pPr>
        <w:rPr>
          <w:rtl/>
        </w:rPr>
      </w:pPr>
    </w:p>
    <w:p w:rsidR="00CB25DC" w:rsidRDefault="00CB25DC" w:rsidP="004619EE">
      <w:pPr>
        <w:pStyle w:val="a4"/>
        <w:keepNext/>
        <w:rPr>
          <w:rtl/>
        </w:rPr>
      </w:pPr>
      <w:bookmarkStart w:id="23319" w:name="ET_speaker_6164_2"/>
      <w:r w:rsidRPr="004D39DB">
        <w:rPr>
          <w:rStyle w:val="TagStyle"/>
          <w:rtl/>
        </w:rPr>
        <w:t xml:space="preserve">&lt;&lt; דובר &gt;&gt; </w:t>
      </w:r>
      <w:bookmarkStart w:id="23320" w:name="_Toc197422765"/>
      <w:bookmarkStart w:id="23321" w:name="_Toc233891392"/>
      <w:r>
        <w:rPr>
          <w:rtl/>
        </w:rPr>
        <w:t>עמית הלוי (הליכוד):</w:t>
      </w:r>
      <w:bookmarkEnd w:id="23320"/>
      <w:bookmarkEnd w:id="23321"/>
      <w:r w:rsidRPr="004D39DB">
        <w:rPr>
          <w:rStyle w:val="TagStyle"/>
          <w:rtl/>
        </w:rPr>
        <w:t xml:space="preserve"> &lt;&lt; דובר &gt;&gt;</w:t>
      </w:r>
      <w:r>
        <w:rPr>
          <w:rtl/>
        </w:rPr>
        <w:t xml:space="preserve"> </w:t>
      </w:r>
      <w:bookmarkEnd w:id="23319"/>
    </w:p>
    <w:p w:rsidR="00CB25DC" w:rsidRDefault="00CB25DC" w:rsidP="004619EE">
      <w:pPr>
        <w:pStyle w:val="KeepWithNext"/>
        <w:rPr>
          <w:rtl/>
          <w:lang w:eastAsia="he-IL"/>
        </w:rPr>
      </w:pPr>
    </w:p>
    <w:p w:rsidR="00CB25DC" w:rsidRDefault="00CB25DC" w:rsidP="004619EE">
      <w:pPr>
        <w:rPr>
          <w:rtl/>
          <w:lang w:eastAsia="he-IL"/>
        </w:rPr>
      </w:pPr>
      <w:r>
        <w:rPr>
          <w:rFonts w:hint="cs"/>
          <w:rtl/>
          <w:lang w:eastAsia="he-IL"/>
        </w:rPr>
        <w:t xml:space="preserve">תודה, אדוני היושב-ראש. תודה, מנהלת הסיעה. אני באמת אסביר למה זה חשוב ולמה עליתי למרות השעה המאוחרת. </w:t>
      </w:r>
    </w:p>
    <w:p w:rsidR="00CB25DC" w:rsidRDefault="00CB25DC" w:rsidP="004619EE">
      <w:pPr>
        <w:rPr>
          <w:rtl/>
          <w:lang w:eastAsia="he-IL"/>
        </w:rPr>
      </w:pPr>
    </w:p>
    <w:p w:rsidR="00CB25DC" w:rsidRDefault="00CB25DC" w:rsidP="004619EE">
      <w:pPr>
        <w:pStyle w:val="af5"/>
        <w:keepNext/>
        <w:rPr>
          <w:rtl/>
        </w:rPr>
      </w:pPr>
      <w:bookmarkStart w:id="23322" w:name="ET_interruption_5786_14"/>
      <w:r w:rsidRPr="00AD3974">
        <w:rPr>
          <w:rStyle w:val="TagStyle"/>
          <w:rtl/>
        </w:rPr>
        <w:t xml:space="preserve"> &lt;&lt; קריאה &gt;&gt; </w:t>
      </w:r>
      <w:r>
        <w:rPr>
          <w:rtl/>
        </w:rPr>
        <w:t>אופיר כץ (הליכוד):</w:t>
      </w:r>
      <w:r w:rsidRPr="00AD3974">
        <w:rPr>
          <w:rStyle w:val="TagStyle"/>
          <w:rtl/>
        </w:rPr>
        <w:t xml:space="preserve"> &lt;&lt; קריאה &gt;&gt;</w:t>
      </w:r>
      <w:r>
        <w:rPr>
          <w:rtl/>
        </w:rPr>
        <w:t xml:space="preserve"> </w:t>
      </w:r>
      <w:bookmarkEnd w:id="23322"/>
    </w:p>
    <w:p w:rsidR="00CB25DC" w:rsidRDefault="00CB25DC" w:rsidP="004619EE">
      <w:pPr>
        <w:pStyle w:val="KeepWithNext"/>
        <w:rPr>
          <w:rtl/>
          <w:lang w:eastAsia="he-IL"/>
        </w:rPr>
      </w:pPr>
    </w:p>
    <w:p w:rsidR="00CB25DC" w:rsidRDefault="00CB25DC" w:rsidP="004619EE">
      <w:pPr>
        <w:rPr>
          <w:rtl/>
          <w:lang w:eastAsia="he-IL"/>
        </w:rPr>
      </w:pPr>
      <w:r>
        <w:rPr>
          <w:rFonts w:hint="cs"/>
          <w:rtl/>
          <w:lang w:eastAsia="he-IL"/>
        </w:rPr>
        <w:t xml:space="preserve">ולמרות </w:t>
      </w:r>
      <w:bookmarkStart w:id="23323" w:name="_ETM_Q39_139000"/>
      <w:bookmarkEnd w:id="23323"/>
      <w:r>
        <w:rPr>
          <w:rFonts w:hint="cs"/>
          <w:rtl/>
          <w:lang w:eastAsia="he-IL"/>
        </w:rPr>
        <w:t xml:space="preserve">עליזה. </w:t>
      </w:r>
    </w:p>
    <w:p w:rsidR="00CB25DC" w:rsidRDefault="00CB25DC" w:rsidP="004619EE">
      <w:pPr>
        <w:rPr>
          <w:rtl/>
          <w:lang w:eastAsia="he-IL"/>
        </w:rPr>
      </w:pPr>
    </w:p>
    <w:p w:rsidR="00CB25DC" w:rsidRDefault="00CB25DC" w:rsidP="004619EE">
      <w:pPr>
        <w:pStyle w:val="-"/>
        <w:keepNext/>
        <w:rPr>
          <w:rtl/>
        </w:rPr>
      </w:pPr>
      <w:bookmarkStart w:id="23324" w:name="ET_speakercontinue_6164_3"/>
      <w:r w:rsidRPr="004D39DB">
        <w:rPr>
          <w:rStyle w:val="TagStyle"/>
          <w:rtl/>
        </w:rPr>
        <w:t xml:space="preserve"> &lt;&lt; דובר_המשך &gt;&gt; </w:t>
      </w:r>
      <w:r>
        <w:rPr>
          <w:rtl/>
        </w:rPr>
        <w:t>עמית הלוי (הליכוד):</w:t>
      </w:r>
      <w:r w:rsidRPr="004D39DB">
        <w:rPr>
          <w:rStyle w:val="TagStyle"/>
          <w:rtl/>
        </w:rPr>
        <w:t xml:space="preserve"> &lt;&lt; דובר_המשך &gt;&gt;</w:t>
      </w:r>
      <w:r>
        <w:rPr>
          <w:rtl/>
        </w:rPr>
        <w:t xml:space="preserve"> </w:t>
      </w:r>
      <w:bookmarkEnd w:id="23324"/>
    </w:p>
    <w:p w:rsidR="00CB25DC" w:rsidRDefault="00CB25DC" w:rsidP="004619EE">
      <w:pPr>
        <w:pStyle w:val="KeepWithNext"/>
        <w:rPr>
          <w:rtl/>
          <w:lang w:eastAsia="he-IL"/>
        </w:rPr>
      </w:pPr>
    </w:p>
    <w:p w:rsidR="00CB25DC" w:rsidRDefault="00CB25DC" w:rsidP="004619EE">
      <w:pPr>
        <w:rPr>
          <w:rtl/>
          <w:lang w:eastAsia="he-IL"/>
        </w:rPr>
      </w:pPr>
      <w:r>
        <w:rPr>
          <w:rFonts w:hint="cs"/>
          <w:rtl/>
          <w:lang w:eastAsia="he-IL"/>
        </w:rPr>
        <w:t>ולמרות הלחצים, הלחץ הפיזי המתון שמופעל עלינו.</w:t>
      </w:r>
      <w:bookmarkStart w:id="23325" w:name="_ETM_Q39_145000"/>
      <w:bookmarkEnd w:id="23325"/>
      <w:r>
        <w:rPr>
          <w:rFonts w:hint="cs"/>
          <w:rtl/>
          <w:lang w:eastAsia="he-IL"/>
        </w:rPr>
        <w:t xml:space="preserve"> </w:t>
      </w:r>
    </w:p>
    <w:p w:rsidR="00CB25DC" w:rsidRDefault="00CB25DC" w:rsidP="004619EE">
      <w:pPr>
        <w:rPr>
          <w:rtl/>
          <w:lang w:eastAsia="he-IL"/>
        </w:rPr>
      </w:pPr>
    </w:p>
    <w:p w:rsidR="00CB25DC" w:rsidRDefault="00CB25DC" w:rsidP="004619EE">
      <w:pPr>
        <w:rPr>
          <w:rtl/>
          <w:lang w:eastAsia="he-IL"/>
        </w:rPr>
      </w:pPr>
      <w:bookmarkStart w:id="23326" w:name="_ETM_Q39_147000"/>
      <w:bookmarkEnd w:id="23326"/>
      <w:r>
        <w:rPr>
          <w:rFonts w:hint="cs"/>
          <w:rtl/>
          <w:lang w:eastAsia="he-IL"/>
        </w:rPr>
        <w:t xml:space="preserve">חברותיי וחבריי לכנסת, אזרחי ישראל, לפני שלושה חודשים, ב-4 בפברואר, היה זה נשיא ארצות הברית שהניח </w:t>
      </w:r>
      <w:bookmarkStart w:id="23327" w:name="_ETM_Q39_153000"/>
      <w:bookmarkEnd w:id="23327"/>
      <w:r>
        <w:rPr>
          <w:rFonts w:hint="cs"/>
          <w:rtl/>
          <w:lang w:eastAsia="he-IL"/>
        </w:rPr>
        <w:t xml:space="preserve">על השולחן הבין-לאומי את תוכנית ההגירה מעזה. ההגירה מעזה, אמר הנשיא </w:t>
      </w:r>
      <w:proofErr w:type="spellStart"/>
      <w:r>
        <w:rPr>
          <w:rFonts w:hint="cs"/>
          <w:rtl/>
          <w:lang w:eastAsia="he-IL"/>
        </w:rPr>
        <w:t>טראמפ</w:t>
      </w:r>
      <w:proofErr w:type="spellEnd"/>
      <w:r>
        <w:rPr>
          <w:rFonts w:hint="cs"/>
          <w:rtl/>
          <w:lang w:eastAsia="he-IL"/>
        </w:rPr>
        <w:t xml:space="preserve"> </w:t>
      </w:r>
      <w:r>
        <w:rPr>
          <w:rtl/>
          <w:lang w:eastAsia="he-IL"/>
        </w:rPr>
        <w:t>–</w:t>
      </w:r>
      <w:r>
        <w:rPr>
          <w:rFonts w:hint="cs"/>
          <w:rtl/>
          <w:lang w:eastAsia="he-IL"/>
        </w:rPr>
        <w:t xml:space="preserve"> אי-אפשר לגור בעזה, אזור מלחמה</w:t>
      </w:r>
      <w:bookmarkStart w:id="23328" w:name="_ETM_Q39_164000"/>
      <w:bookmarkEnd w:id="23328"/>
      <w:r>
        <w:rPr>
          <w:rFonts w:hint="cs"/>
          <w:rtl/>
          <w:lang w:eastAsia="he-IL"/>
        </w:rPr>
        <w:t xml:space="preserve"> שנמשכת כבר זמן רב, הרס רב; ללא ספק אזור הומניטרי, ללא ספק הגירה הומניטרית. מאז עברו שלושה חודשים. שלושה חודשים בשעון הבין-לאומי זה המון, המון. דברים משתנים בשבוע,</w:t>
      </w:r>
      <w:bookmarkStart w:id="23329" w:name="_ETM_Q39_188000"/>
      <w:bookmarkEnd w:id="23329"/>
      <w:r>
        <w:rPr>
          <w:rFonts w:hint="cs"/>
          <w:rtl/>
          <w:lang w:eastAsia="he-IL"/>
        </w:rPr>
        <w:t xml:space="preserve"> דברים משתנים ביומיים, ואנחנו מתמהמהים. ולכאורה כולם רוצים. ראש הממשלה שלנו הזכיר פה כמה פעמים את תוכנית ההגירה, שר הביטחון; הוקמה </w:t>
      </w:r>
      <w:proofErr w:type="spellStart"/>
      <w:r>
        <w:rPr>
          <w:rFonts w:hint="cs"/>
          <w:rtl/>
          <w:lang w:eastAsia="he-IL"/>
        </w:rPr>
        <w:t>מינהלת</w:t>
      </w:r>
      <w:proofErr w:type="spellEnd"/>
      <w:r>
        <w:rPr>
          <w:rFonts w:hint="cs"/>
          <w:rtl/>
          <w:lang w:eastAsia="he-IL"/>
        </w:rPr>
        <w:t xml:space="preserve">, יש מגעים. אז מה קורה? </w:t>
      </w:r>
      <w:bookmarkStart w:id="23330" w:name="_ETM_Q39_201000"/>
      <w:bookmarkEnd w:id="23330"/>
      <w:r>
        <w:rPr>
          <w:rFonts w:hint="cs"/>
          <w:rtl/>
          <w:lang w:eastAsia="he-IL"/>
        </w:rPr>
        <w:t>יש מגעים, מה עם מהגרים?</w:t>
      </w:r>
    </w:p>
    <w:p w:rsidR="00CB25DC" w:rsidRDefault="00CB25DC" w:rsidP="004619EE">
      <w:pPr>
        <w:rPr>
          <w:rtl/>
          <w:lang w:eastAsia="he-IL"/>
        </w:rPr>
      </w:pPr>
      <w:bookmarkStart w:id="23331" w:name="_ETM_Q39_202000"/>
      <w:bookmarkEnd w:id="23331"/>
    </w:p>
    <w:p w:rsidR="00CB25DC" w:rsidRDefault="00CB25DC" w:rsidP="00EC0113">
      <w:pPr>
        <w:rPr>
          <w:rtl/>
          <w:lang w:eastAsia="he-IL"/>
        </w:rPr>
      </w:pPr>
      <w:bookmarkStart w:id="23332" w:name="_ETM_Q39_203000"/>
      <w:bookmarkEnd w:id="23332"/>
      <w:r>
        <w:rPr>
          <w:rFonts w:hint="cs"/>
          <w:rtl/>
          <w:lang w:eastAsia="he-IL"/>
        </w:rPr>
        <w:t xml:space="preserve">אז אני התעניינתי בשמכם, אזרחי ישראל, מה קורה, והתשובה שקיבלתי היא התשובה הבאה – ואני אומר את זה בזעזוע רב: הייעוץ המשפטי לממשלה הנחה שישראל לא תהיה מעורבת. אני לא יודע אם אדוני שר המשפטים מכיר את הדבר </w:t>
      </w:r>
      <w:bookmarkStart w:id="23333" w:name="_ETM_Q39_220000"/>
      <w:bookmarkEnd w:id="23333"/>
      <w:r>
        <w:rPr>
          <w:rFonts w:hint="cs"/>
          <w:rtl/>
          <w:lang w:eastAsia="he-IL"/>
        </w:rPr>
        <w:t xml:space="preserve">הזה, אבל הייעוץ המשפטי לממשלה אמר שישראל לא תהיה מעורבת בהגירה, כי הדין הבין-לאומי וכל מה שאנחנו מכירים, וזה פשוט לא יעלה על הדעת. לא יעלה על הדעת עיוות כזה, לא יעלה על הדעת דבר כזה. וגם אם היינו מקבלים – כביכול מדובר בכיבוש – ואנחנו </w:t>
      </w:r>
      <w:bookmarkStart w:id="23334" w:name="_ETM_Q39_240000"/>
      <w:bookmarkEnd w:id="23334"/>
      <w:r>
        <w:rPr>
          <w:rFonts w:hint="cs"/>
          <w:rtl/>
          <w:lang w:eastAsia="he-IL"/>
        </w:rPr>
        <w:t>לא מקבלים שזה שטח כבוש, וגם אם היינו עוזבים את העובדה שמדובר בפעולה</w:t>
      </w:r>
      <w:bookmarkStart w:id="23335" w:name="_ETM_Q39_248000"/>
      <w:bookmarkEnd w:id="23335"/>
      <w:r>
        <w:rPr>
          <w:rFonts w:hint="cs"/>
          <w:rtl/>
          <w:lang w:eastAsia="he-IL"/>
        </w:rPr>
        <w:t xml:space="preserve"> בעת מלחמה, כלומר פינוי בעת מלחמה – קודם כול רצון, אנשים רוצים לעזוב; </w:t>
      </w:r>
      <w:r>
        <w:rPr>
          <w:rFonts w:hint="cs"/>
          <w:rtl/>
          <w:lang w:eastAsia="he-IL"/>
        </w:rPr>
        <w:lastRenderedPageBreak/>
        <w:t xml:space="preserve">מיליון איש רוצים לעזוב את רצועת עזה, וגלי </w:t>
      </w:r>
      <w:proofErr w:type="spellStart"/>
      <w:r>
        <w:rPr>
          <w:rFonts w:hint="cs"/>
          <w:rtl/>
          <w:lang w:eastAsia="he-IL"/>
        </w:rPr>
        <w:t>בהרב</w:t>
      </w:r>
      <w:r w:rsidR="00EC0113">
        <w:rPr>
          <w:rFonts w:hint="cs"/>
          <w:rtl/>
          <w:lang w:eastAsia="he-IL"/>
        </w:rPr>
        <w:t>-</w:t>
      </w:r>
      <w:r>
        <w:rPr>
          <w:rFonts w:hint="cs"/>
          <w:rtl/>
          <w:lang w:eastAsia="he-IL"/>
        </w:rPr>
        <w:t>מיארה</w:t>
      </w:r>
      <w:proofErr w:type="spellEnd"/>
      <w:r>
        <w:rPr>
          <w:rFonts w:hint="cs"/>
          <w:rtl/>
          <w:lang w:eastAsia="he-IL"/>
        </w:rPr>
        <w:t xml:space="preserve"> </w:t>
      </w:r>
      <w:bookmarkStart w:id="23336" w:name="_ETM_Q39_254000"/>
      <w:bookmarkEnd w:id="23336"/>
      <w:r>
        <w:rPr>
          <w:rFonts w:hint="cs"/>
          <w:rtl/>
          <w:lang w:eastAsia="he-IL"/>
        </w:rPr>
        <w:t xml:space="preserve">מונעת מהם. מיליון איש רוצים לעזוב את רצועת עזה. </w:t>
      </w:r>
    </w:p>
    <w:p w:rsidR="00CB25DC" w:rsidRDefault="00CB25DC" w:rsidP="004619EE">
      <w:pPr>
        <w:rPr>
          <w:rtl/>
          <w:lang w:eastAsia="he-IL"/>
        </w:rPr>
      </w:pPr>
    </w:p>
    <w:p w:rsidR="00CB25DC" w:rsidRDefault="00CB25DC" w:rsidP="004619EE">
      <w:pPr>
        <w:rPr>
          <w:rtl/>
          <w:lang w:eastAsia="he-IL"/>
        </w:rPr>
      </w:pPr>
      <w:r>
        <w:rPr>
          <w:rFonts w:hint="cs"/>
          <w:rtl/>
          <w:lang w:eastAsia="he-IL"/>
        </w:rPr>
        <w:t>אם זה נכון שיש חוות דעת משפטית,</w:t>
      </w:r>
      <w:bookmarkStart w:id="23337" w:name="_ETM_Q39_261000"/>
      <w:bookmarkEnd w:id="23337"/>
      <w:r>
        <w:rPr>
          <w:rFonts w:hint="cs"/>
          <w:rtl/>
          <w:lang w:eastAsia="he-IL"/>
        </w:rPr>
        <w:t xml:space="preserve"> כמו שנאמר לי על ידי גורמי ממשלה, שהיועצת המשפטית לממשלה או הייעוץ המשפטי </w:t>
      </w:r>
      <w:bookmarkStart w:id="23338" w:name="_ETM_Q39_266000"/>
      <w:bookmarkEnd w:id="23338"/>
      <w:r>
        <w:rPr>
          <w:rFonts w:hint="cs"/>
          <w:rtl/>
          <w:lang w:eastAsia="he-IL"/>
        </w:rPr>
        <w:t xml:space="preserve">לממשלה מונעים ממדינת ישראל לעסוק </w:t>
      </w:r>
      <w:r>
        <w:rPr>
          <w:rtl/>
          <w:lang w:eastAsia="he-IL"/>
        </w:rPr>
        <w:t>–</w:t>
      </w:r>
      <w:r>
        <w:rPr>
          <w:rFonts w:hint="cs"/>
          <w:rtl/>
          <w:lang w:eastAsia="he-IL"/>
        </w:rPr>
        <w:t xml:space="preserve"> למה? אנשים רוצים לעזוב. מה זה פשע </w:t>
      </w:r>
      <w:bookmarkStart w:id="23339" w:name="_ETM_Q39_272000"/>
      <w:bookmarkEnd w:id="23339"/>
      <w:r>
        <w:rPr>
          <w:rFonts w:hint="cs"/>
          <w:rtl/>
          <w:lang w:eastAsia="he-IL"/>
        </w:rPr>
        <w:t>מלחמה אם לא חוות הדעת הזאת? מה כתוב באמנת ז'נבה</w:t>
      </w:r>
      <w:r w:rsidR="00EC0113">
        <w:rPr>
          <w:rFonts w:hint="cs"/>
          <w:rtl/>
          <w:lang w:eastAsia="he-IL"/>
        </w:rPr>
        <w:t>,</w:t>
      </w:r>
      <w:r>
        <w:rPr>
          <w:rFonts w:hint="cs"/>
          <w:rtl/>
          <w:lang w:eastAsia="he-IL"/>
        </w:rPr>
        <w:t xml:space="preserve"> בסעיף </w:t>
      </w:r>
      <w:bookmarkStart w:id="23340" w:name="_ETM_Q39_280000"/>
      <w:bookmarkEnd w:id="23340"/>
      <w:r>
        <w:rPr>
          <w:rFonts w:hint="cs"/>
          <w:rtl/>
          <w:lang w:eastAsia="he-IL"/>
        </w:rPr>
        <w:t xml:space="preserve">49? העברה בכפייה. על מה היא מדברת? על העברה בכפייה. אנשים באזור הומניטרי רוצים לעזוב – זו חובה שלנו לאפשר את זה, זו </w:t>
      </w:r>
      <w:bookmarkStart w:id="23341" w:name="_ETM_Q39_291000"/>
      <w:bookmarkEnd w:id="23341"/>
      <w:r>
        <w:rPr>
          <w:rFonts w:hint="cs"/>
          <w:rtl/>
          <w:lang w:eastAsia="he-IL"/>
        </w:rPr>
        <w:t xml:space="preserve">חובה שלנו לאפשר להם את זה, לתת להם את האפשרות לעשות את זה, לתת להם את מה </w:t>
      </w:r>
      <w:bookmarkStart w:id="23342" w:name="_ETM_Q39_292000"/>
      <w:bookmarkEnd w:id="23342"/>
      <w:r>
        <w:rPr>
          <w:rFonts w:hint="cs"/>
          <w:rtl/>
          <w:lang w:eastAsia="he-IL"/>
        </w:rPr>
        <w:t>שצריך כדי שייקלטו במקומות אחרים. מה קרה? הכול נעלם. איפה זכויות האנשים האלה? מיליון איש רוצים לעזוב, ואישה אחת מונעת</w:t>
      </w:r>
      <w:bookmarkStart w:id="23343" w:name="_ETM_Q39_303000"/>
      <w:bookmarkEnd w:id="23343"/>
      <w:r>
        <w:rPr>
          <w:rFonts w:hint="cs"/>
          <w:rtl/>
          <w:lang w:eastAsia="he-IL"/>
        </w:rPr>
        <w:t xml:space="preserve"> מהם. תודה. </w:t>
      </w:r>
    </w:p>
    <w:p w:rsidR="00CB25DC" w:rsidRDefault="00CB25DC" w:rsidP="004619EE">
      <w:pPr>
        <w:rPr>
          <w:rtl/>
          <w:lang w:eastAsia="he-IL"/>
        </w:rPr>
      </w:pPr>
    </w:p>
    <w:p w:rsidR="00CB25DC" w:rsidRDefault="00CB25DC" w:rsidP="004619EE">
      <w:pPr>
        <w:pStyle w:val="af6"/>
        <w:keepNext/>
        <w:rPr>
          <w:rtl/>
        </w:rPr>
      </w:pPr>
      <w:r w:rsidRPr="004D39DB">
        <w:rPr>
          <w:rStyle w:val="TagStyle"/>
          <w:rtl/>
        </w:rPr>
        <w:t xml:space="preserve"> &lt;&lt; יור &gt;&gt; </w:t>
      </w:r>
      <w:r>
        <w:rPr>
          <w:rtl/>
        </w:rPr>
        <w:t>היו"ר ניסים ואטורי:</w:t>
      </w:r>
      <w:r w:rsidRPr="004D39DB">
        <w:rPr>
          <w:rStyle w:val="TagStyle"/>
          <w:rtl/>
        </w:rPr>
        <w:t xml:space="preserve"> &lt;&lt; יור &gt;&gt;</w:t>
      </w:r>
      <w:r>
        <w:rPr>
          <w:rtl/>
        </w:rPr>
        <w:t xml:space="preserve"> </w:t>
      </w:r>
    </w:p>
    <w:p w:rsidR="00CB25DC" w:rsidRDefault="00CB25DC" w:rsidP="004619EE">
      <w:pPr>
        <w:pStyle w:val="KeepWithNext"/>
        <w:rPr>
          <w:rtl/>
          <w:lang w:eastAsia="he-IL"/>
        </w:rPr>
      </w:pPr>
    </w:p>
    <w:p w:rsidR="00CB25DC" w:rsidRDefault="00CB25DC" w:rsidP="00EC0113">
      <w:pPr>
        <w:rPr>
          <w:rtl/>
          <w:lang w:eastAsia="he-IL"/>
        </w:rPr>
      </w:pPr>
      <w:r>
        <w:rPr>
          <w:rFonts w:hint="cs"/>
          <w:rtl/>
          <w:lang w:eastAsia="he-IL"/>
        </w:rPr>
        <w:t xml:space="preserve">תודה רבה. חברת הכנסת מיכל וולדיגר </w:t>
      </w:r>
      <w:r>
        <w:rPr>
          <w:rtl/>
          <w:lang w:eastAsia="he-IL"/>
        </w:rPr>
        <w:t>–</w:t>
      </w:r>
      <w:r>
        <w:rPr>
          <w:rFonts w:hint="cs"/>
          <w:rtl/>
          <w:lang w:eastAsia="he-IL"/>
        </w:rPr>
        <w:t xml:space="preserve"> </w:t>
      </w:r>
      <w:bookmarkStart w:id="23344" w:name="_ETM_Q39_310000"/>
      <w:bookmarkEnd w:id="23344"/>
      <w:r>
        <w:rPr>
          <w:rFonts w:hint="cs"/>
          <w:rtl/>
          <w:lang w:eastAsia="he-IL"/>
        </w:rPr>
        <w:t xml:space="preserve">מוותרת. חבר הכנסת רון כץ מוותר </w:t>
      </w:r>
      <w:r w:rsidR="00EC0113">
        <w:rPr>
          <w:rFonts w:hint="eastAsia"/>
          <w:rtl/>
          <w:lang w:eastAsia="he-IL"/>
        </w:rPr>
        <w:t>–</w:t>
      </w:r>
      <w:r w:rsidR="00EC0113">
        <w:rPr>
          <w:rFonts w:hint="cs"/>
          <w:rtl/>
          <w:lang w:eastAsia="he-IL"/>
        </w:rPr>
        <w:t xml:space="preserve"> </w:t>
      </w:r>
      <w:r>
        <w:rPr>
          <w:rFonts w:hint="cs"/>
          <w:rtl/>
          <w:lang w:eastAsia="he-IL"/>
        </w:rPr>
        <w:t xml:space="preserve">לא? הוא אף פעם לא ויתר. האיש שאף פעם לא ויתר. </w:t>
      </w:r>
    </w:p>
    <w:p w:rsidR="00CB25DC" w:rsidRDefault="00CB25DC" w:rsidP="004619EE">
      <w:pPr>
        <w:rPr>
          <w:rtl/>
          <w:lang w:eastAsia="he-IL"/>
        </w:rPr>
      </w:pPr>
    </w:p>
    <w:p w:rsidR="00CB25DC" w:rsidRDefault="00CB25DC" w:rsidP="004619EE">
      <w:pPr>
        <w:pStyle w:val="a4"/>
        <w:keepNext/>
        <w:rPr>
          <w:rtl/>
        </w:rPr>
      </w:pPr>
      <w:bookmarkStart w:id="23345" w:name="ET_speaker_6151_5"/>
      <w:r w:rsidRPr="004D39DB">
        <w:rPr>
          <w:rStyle w:val="TagStyle"/>
          <w:rtl/>
        </w:rPr>
        <w:t xml:space="preserve"> &lt;&lt; דובר &gt;&gt; </w:t>
      </w:r>
      <w:bookmarkStart w:id="23346" w:name="_Toc197422766"/>
      <w:bookmarkStart w:id="23347" w:name="_Toc233891393"/>
      <w:r>
        <w:rPr>
          <w:rtl/>
        </w:rPr>
        <w:t>רון כץ (יש עתיד):</w:t>
      </w:r>
      <w:bookmarkEnd w:id="23346"/>
      <w:bookmarkEnd w:id="23347"/>
      <w:r w:rsidRPr="004D39DB">
        <w:rPr>
          <w:rStyle w:val="TagStyle"/>
          <w:rtl/>
        </w:rPr>
        <w:t xml:space="preserve"> &lt;&lt; דובר &gt;&gt;</w:t>
      </w:r>
      <w:r>
        <w:rPr>
          <w:rtl/>
        </w:rPr>
        <w:t xml:space="preserve"> </w:t>
      </w:r>
      <w:bookmarkEnd w:id="23345"/>
    </w:p>
    <w:p w:rsidR="00CB25DC" w:rsidRDefault="00CB25DC" w:rsidP="004619EE">
      <w:pPr>
        <w:pStyle w:val="KeepWithNext"/>
        <w:rPr>
          <w:rtl/>
          <w:lang w:eastAsia="he-IL"/>
        </w:rPr>
      </w:pPr>
    </w:p>
    <w:p w:rsidR="00CB25DC" w:rsidRDefault="00CB25DC" w:rsidP="004619EE">
      <w:pPr>
        <w:rPr>
          <w:rtl/>
          <w:lang w:eastAsia="he-IL"/>
        </w:rPr>
      </w:pPr>
      <w:bookmarkStart w:id="23348" w:name="_ETM_Q39_335000"/>
      <w:bookmarkEnd w:id="23348"/>
      <w:r>
        <w:rPr>
          <w:rFonts w:hint="cs"/>
          <w:rtl/>
          <w:lang w:eastAsia="he-IL"/>
        </w:rPr>
        <w:t xml:space="preserve">למה? </w:t>
      </w:r>
      <w:bookmarkStart w:id="23349" w:name="_ETM_Q39_331000"/>
      <w:bookmarkEnd w:id="23349"/>
      <w:r>
        <w:rPr>
          <w:rFonts w:hint="cs"/>
          <w:rtl/>
          <w:lang w:eastAsia="he-IL"/>
        </w:rPr>
        <w:t xml:space="preserve">ויתרתי היום. זו פעם שנייה שלי. וגם יש יום </w:t>
      </w:r>
      <w:bookmarkStart w:id="23350" w:name="_ETM_Q39_336000"/>
      <w:bookmarkEnd w:id="23350"/>
      <w:r>
        <w:rPr>
          <w:rFonts w:hint="cs"/>
          <w:rtl/>
          <w:lang w:eastAsia="he-IL"/>
        </w:rPr>
        <w:t xml:space="preserve">הולדת לאימא. </w:t>
      </w:r>
    </w:p>
    <w:p w:rsidR="00CB25DC" w:rsidRDefault="00CB25DC" w:rsidP="004619EE">
      <w:pPr>
        <w:rPr>
          <w:rtl/>
          <w:lang w:eastAsia="he-IL"/>
        </w:rPr>
      </w:pPr>
    </w:p>
    <w:p w:rsidR="00CB25DC" w:rsidRDefault="00CB25DC" w:rsidP="004619EE">
      <w:pPr>
        <w:rPr>
          <w:rtl/>
          <w:lang w:eastAsia="he-IL"/>
        </w:rPr>
      </w:pPr>
      <w:bookmarkStart w:id="23351" w:name="_ETM_Q39_343000"/>
      <w:bookmarkEnd w:id="23351"/>
      <w:r>
        <w:rPr>
          <w:rFonts w:hint="cs"/>
          <w:rtl/>
          <w:lang w:eastAsia="he-IL"/>
        </w:rPr>
        <w:t xml:space="preserve">חבריי חברי הכנסת, אני לא אדבר לגופו של החוק, כי </w:t>
      </w:r>
      <w:bookmarkStart w:id="23352" w:name="_ETM_Q39_345000"/>
      <w:bookmarkEnd w:id="23352"/>
      <w:r>
        <w:rPr>
          <w:rFonts w:hint="cs"/>
          <w:rtl/>
          <w:lang w:eastAsia="he-IL"/>
        </w:rPr>
        <w:t xml:space="preserve">יש לי ניגוד עניינים. נעמה ארבל כנראה תזכה לקיצור </w:t>
      </w:r>
      <w:bookmarkStart w:id="23353" w:name="_ETM_Q39_349000"/>
      <w:bookmarkEnd w:id="23353"/>
      <w:r>
        <w:rPr>
          <w:rFonts w:hint="cs"/>
          <w:rtl/>
          <w:lang w:eastAsia="he-IL"/>
        </w:rPr>
        <w:t xml:space="preserve">של ההתמחות בחוק הזה, אז אני לא אדבר על זה, </w:t>
      </w:r>
      <w:bookmarkStart w:id="23354" w:name="_ETM_Q39_357000"/>
      <w:bookmarkEnd w:id="23354"/>
      <w:r>
        <w:rPr>
          <w:rFonts w:hint="cs"/>
          <w:rtl/>
          <w:lang w:eastAsia="he-IL"/>
        </w:rPr>
        <w:t xml:space="preserve">מטעם כבוד הבניין והמאפים. אני כן אדבר </w:t>
      </w:r>
      <w:bookmarkStart w:id="23355" w:name="_ETM_Q39_361000"/>
      <w:bookmarkEnd w:id="23355"/>
      <w:r>
        <w:rPr>
          <w:rFonts w:hint="cs"/>
          <w:rtl/>
          <w:lang w:eastAsia="he-IL"/>
        </w:rPr>
        <w:t xml:space="preserve">על דברים אחרים. אני אדבר על יוקר המחיה במדינת ישראל. </w:t>
      </w:r>
      <w:bookmarkStart w:id="23356" w:name="_ETM_Q39_365000"/>
      <w:bookmarkEnd w:id="23356"/>
    </w:p>
    <w:p w:rsidR="00CB25DC" w:rsidRDefault="00CB25DC" w:rsidP="004619EE">
      <w:pPr>
        <w:rPr>
          <w:rtl/>
          <w:lang w:eastAsia="he-IL"/>
        </w:rPr>
      </w:pPr>
    </w:p>
    <w:p w:rsidR="00CB25DC" w:rsidRDefault="00CB25DC" w:rsidP="004619EE">
      <w:pPr>
        <w:rPr>
          <w:rtl/>
          <w:lang w:eastAsia="he-IL"/>
        </w:rPr>
      </w:pPr>
      <w:r>
        <w:rPr>
          <w:rFonts w:hint="cs"/>
          <w:rtl/>
          <w:lang w:eastAsia="he-IL"/>
        </w:rPr>
        <w:t xml:space="preserve">היום ועדת הכספים וועדת הכלכלה של הכנסת עשו </w:t>
      </w:r>
      <w:bookmarkStart w:id="23357" w:name="_ETM_Q39_370000"/>
      <w:bookmarkEnd w:id="23357"/>
      <w:r>
        <w:rPr>
          <w:rFonts w:hint="cs"/>
          <w:rtl/>
          <w:lang w:eastAsia="he-IL"/>
        </w:rPr>
        <w:t xml:space="preserve">דיון מיוחד לדבר על יוקר המחיה. דיון מס' 375 של </w:t>
      </w:r>
      <w:bookmarkStart w:id="23358" w:name="_ETM_Q39_378000"/>
      <w:bookmarkEnd w:id="23358"/>
      <w:r>
        <w:rPr>
          <w:rFonts w:hint="cs"/>
          <w:rtl/>
          <w:lang w:eastAsia="he-IL"/>
        </w:rPr>
        <w:t xml:space="preserve">כנסת ישראל לעניין יוקר המחיה. הפעם זה </w:t>
      </w:r>
      <w:bookmarkStart w:id="23359" w:name="_ETM_Q39_376000"/>
      <w:bookmarkEnd w:id="23359"/>
      <w:r>
        <w:rPr>
          <w:rFonts w:hint="cs"/>
          <w:rtl/>
          <w:lang w:eastAsia="he-IL"/>
        </w:rPr>
        <w:t xml:space="preserve">לא רק ועדת כלכלה לבד או ועדת הכספים לבד – הם </w:t>
      </w:r>
      <w:bookmarkStart w:id="23360" w:name="_ETM_Q39_380000"/>
      <w:bookmarkEnd w:id="23360"/>
      <w:r>
        <w:rPr>
          <w:rFonts w:hint="cs"/>
          <w:rtl/>
          <w:lang w:eastAsia="he-IL"/>
        </w:rPr>
        <w:t xml:space="preserve">עשו דיון משולב. מה יצא מהדיון, אזרחי מדינת ישראל? כלום ושום דבר. כותרות. אמרו: הממשלה לא מטפלת ביוקר </w:t>
      </w:r>
      <w:bookmarkStart w:id="23361" w:name="_ETM_Q39_396000"/>
      <w:bookmarkEnd w:id="23361"/>
      <w:r>
        <w:rPr>
          <w:rFonts w:hint="cs"/>
          <w:rtl/>
          <w:lang w:eastAsia="he-IL"/>
        </w:rPr>
        <w:t>המחיה. דא. מישהו שחי במדינת ישראל חושב שמישהו מטפל ביוקר המחיה? זה מעניין מישהו שהכול נהיה פה יקר יותר? שאי-אפשר לסגור פה את החודש בכבוד? שצעירים מתח</w:t>
      </w:r>
      <w:bookmarkStart w:id="23362" w:name="_ETM_Q39_409000"/>
      <w:bookmarkEnd w:id="23362"/>
      <w:r>
        <w:rPr>
          <w:rFonts w:hint="cs"/>
          <w:rtl/>
          <w:lang w:eastAsia="he-IL"/>
        </w:rPr>
        <w:t xml:space="preserve">ילים להסתכל על כל העולם? שעוברים לגור בקפריסין, בתאילנד – באיזו מדינה כבר </w:t>
      </w:r>
      <w:bookmarkStart w:id="23363" w:name="_ETM_Q39_413000"/>
      <w:bookmarkEnd w:id="23363"/>
      <w:r>
        <w:rPr>
          <w:rFonts w:hint="cs"/>
          <w:rtl/>
          <w:lang w:eastAsia="he-IL"/>
        </w:rPr>
        <w:t>לא עוברים לגור – כי אי-אפשר לסגור פה את החודש?</w:t>
      </w:r>
    </w:p>
    <w:p w:rsidR="00CB25DC" w:rsidRDefault="00CB25DC" w:rsidP="004619EE">
      <w:pPr>
        <w:rPr>
          <w:rtl/>
          <w:lang w:eastAsia="he-IL"/>
        </w:rPr>
      </w:pPr>
    </w:p>
    <w:p w:rsidR="00CB25DC" w:rsidRDefault="00CB25DC" w:rsidP="00EC0113">
      <w:pPr>
        <w:rPr>
          <w:rtl/>
          <w:lang w:eastAsia="he-IL"/>
        </w:rPr>
      </w:pPr>
      <w:r>
        <w:rPr>
          <w:rFonts w:hint="cs"/>
          <w:rtl/>
          <w:lang w:eastAsia="he-IL"/>
        </w:rPr>
        <w:t xml:space="preserve">אני רוצה לספר לכם על חבר טוב שלי, אופיר, רופא. אשתו רופאה. בעוד חודשיים </w:t>
      </w:r>
      <w:bookmarkStart w:id="23364" w:name="_ETM_Q39_427000"/>
      <w:bookmarkEnd w:id="23364"/>
      <w:r>
        <w:rPr>
          <w:rFonts w:hint="cs"/>
          <w:rtl/>
          <w:lang w:eastAsia="he-IL"/>
        </w:rPr>
        <w:t xml:space="preserve">הם עוזבים לאוסטרליה, זוג רופאים. ולמה הם עוזבים? כי הם לא רואים עתיד כלכלי לילדים שלהם. לא כי לא טוב להם </w:t>
      </w:r>
      <w:bookmarkStart w:id="23365" w:name="_ETM_Q39_432000"/>
      <w:bookmarkEnd w:id="23365"/>
      <w:r>
        <w:rPr>
          <w:rFonts w:hint="cs"/>
          <w:rtl/>
          <w:lang w:eastAsia="he-IL"/>
        </w:rPr>
        <w:t xml:space="preserve">במדינה, לא כי הם לא אוהבים את המדינה, כל סיבה </w:t>
      </w:r>
      <w:bookmarkStart w:id="23366" w:name="_ETM_Q39_436000"/>
      <w:bookmarkEnd w:id="23366"/>
      <w:r>
        <w:rPr>
          <w:rFonts w:hint="cs"/>
          <w:rtl/>
          <w:lang w:eastAsia="he-IL"/>
        </w:rPr>
        <w:t xml:space="preserve">בעולם לא. כי הם אומרים: אם אנחנו, זוג רופאים, בקושי קונים דירה במדינת </w:t>
      </w:r>
      <w:bookmarkStart w:id="23367" w:name="_ETM_Q39_445000"/>
      <w:bookmarkEnd w:id="23367"/>
      <w:r>
        <w:rPr>
          <w:rFonts w:hint="cs"/>
          <w:rtl/>
          <w:lang w:eastAsia="he-IL"/>
        </w:rPr>
        <w:t xml:space="preserve">ישראל, מה הילדים שלנו יעשו? ויושבים פה קואליציית </w:t>
      </w:r>
      <w:r>
        <w:rPr>
          <w:rFonts w:hint="cs"/>
          <w:rtl/>
          <w:lang w:eastAsia="he-IL"/>
        </w:rPr>
        <w:lastRenderedPageBreak/>
        <w:t xml:space="preserve">68 </w:t>
      </w:r>
      <w:r w:rsidR="00EC0113">
        <w:rPr>
          <w:rFonts w:hint="cs"/>
          <w:rtl/>
          <w:lang w:eastAsia="he-IL"/>
        </w:rPr>
        <w:t>ה</w:t>
      </w:r>
      <w:r>
        <w:rPr>
          <w:rFonts w:hint="cs"/>
          <w:rtl/>
          <w:lang w:eastAsia="he-IL"/>
        </w:rPr>
        <w:t xml:space="preserve">דגים </w:t>
      </w:r>
      <w:r w:rsidR="00EC0113">
        <w:rPr>
          <w:rFonts w:hint="cs"/>
          <w:rtl/>
          <w:lang w:eastAsia="he-IL"/>
        </w:rPr>
        <w:t>ה</w:t>
      </w:r>
      <w:r>
        <w:rPr>
          <w:rFonts w:hint="cs"/>
          <w:rtl/>
          <w:lang w:eastAsia="he-IL"/>
        </w:rPr>
        <w:t>קפואים, ולא עושים כלום. מאיימים להפיל את הממשלה על גיוס חרדים, מאיימים להפיל את הממשלה</w:t>
      </w:r>
      <w:bookmarkStart w:id="23368" w:name="_ETM_Q39_457000"/>
      <w:bookmarkEnd w:id="23368"/>
      <w:r>
        <w:rPr>
          <w:rFonts w:hint="cs"/>
          <w:rtl/>
          <w:lang w:eastAsia="he-IL"/>
        </w:rPr>
        <w:t xml:space="preserve"> על פיתות, אבל על זה שצעירים לא רואים עתיד במדינת ישראל </w:t>
      </w:r>
      <w:r>
        <w:rPr>
          <w:rtl/>
          <w:lang w:eastAsia="he-IL"/>
        </w:rPr>
        <w:t>–</w:t>
      </w:r>
      <w:r>
        <w:rPr>
          <w:rFonts w:hint="cs"/>
          <w:rtl/>
          <w:lang w:eastAsia="he-IL"/>
        </w:rPr>
        <w:t xml:space="preserve"> דממה. דממה. </w:t>
      </w:r>
    </w:p>
    <w:p w:rsidR="00CB25DC" w:rsidRDefault="00CB25DC" w:rsidP="004619EE">
      <w:pPr>
        <w:rPr>
          <w:rtl/>
          <w:lang w:eastAsia="he-IL"/>
        </w:rPr>
      </w:pPr>
    </w:p>
    <w:p w:rsidR="00CB25DC" w:rsidRDefault="00CB25DC" w:rsidP="004619EE">
      <w:pPr>
        <w:rPr>
          <w:rtl/>
          <w:lang w:eastAsia="he-IL"/>
        </w:rPr>
      </w:pPr>
      <w:r>
        <w:rPr>
          <w:rFonts w:hint="cs"/>
          <w:rtl/>
          <w:lang w:eastAsia="he-IL"/>
        </w:rPr>
        <w:t>מישהו בקואליציה הזאת יודע כמה עולה קילו אורז? אם אני אשאל עכשיו מישהו מכם כמה עולה קילו אורז</w:t>
      </w:r>
      <w:bookmarkStart w:id="23369" w:name="_ETM_Q39_467000"/>
      <w:bookmarkEnd w:id="23369"/>
      <w:r>
        <w:rPr>
          <w:rFonts w:hint="cs"/>
          <w:rtl/>
          <w:lang w:eastAsia="he-IL"/>
        </w:rPr>
        <w:t xml:space="preserve"> ובכמה הוא התייקר בשלושת החודשים האחרונים, תדעו? כנראה שרובכם לא תדעו. אני גם לא אביך אתכם, </w:t>
      </w:r>
      <w:bookmarkStart w:id="23370" w:name="_ETM_Q39_474000"/>
      <w:bookmarkEnd w:id="23370"/>
      <w:r>
        <w:rPr>
          <w:rFonts w:hint="cs"/>
          <w:rtl/>
          <w:lang w:eastAsia="he-IL"/>
        </w:rPr>
        <w:t xml:space="preserve">כי אני יודע שאתם לא תדעו. ומתי בפעם האחרונה שילמתם שכירות </w:t>
      </w:r>
      <w:r>
        <w:rPr>
          <w:rtl/>
          <w:lang w:eastAsia="he-IL"/>
        </w:rPr>
        <w:t>–</w:t>
      </w:r>
      <w:r>
        <w:rPr>
          <w:rFonts w:hint="cs"/>
          <w:rtl/>
          <w:lang w:eastAsia="he-IL"/>
        </w:rPr>
        <w:t xml:space="preserve"> ויושב פה שר הפנים </w:t>
      </w:r>
      <w:r>
        <w:rPr>
          <w:rtl/>
          <w:lang w:eastAsia="he-IL"/>
        </w:rPr>
        <w:t>–</w:t>
      </w:r>
      <w:r>
        <w:rPr>
          <w:rFonts w:hint="cs"/>
          <w:rtl/>
          <w:lang w:eastAsia="he-IL"/>
        </w:rPr>
        <w:t xml:space="preserve"> עם העלאות ארנונה אחת אחרי השנייה? ובסופו </w:t>
      </w:r>
      <w:bookmarkStart w:id="23371" w:name="_ETM_Q39_492000"/>
      <w:bookmarkEnd w:id="23371"/>
      <w:r>
        <w:rPr>
          <w:rFonts w:hint="cs"/>
          <w:rtl/>
          <w:lang w:eastAsia="he-IL"/>
        </w:rPr>
        <w:t xml:space="preserve">של דבר זוג צעיר במדינת ישראל מפחד להגיע לסופר, מפחד </w:t>
      </w:r>
      <w:bookmarkStart w:id="23372" w:name="_ETM_Q39_495000"/>
      <w:bookmarkEnd w:id="23372"/>
      <w:r>
        <w:rPr>
          <w:rFonts w:hint="cs"/>
          <w:rtl/>
          <w:lang w:eastAsia="he-IL"/>
        </w:rPr>
        <w:t xml:space="preserve">לשלם חשבונות וגנים, שעולים אלפי שקלים. ולאן נגיע? לאן נגיע במדינת ישראל? אני אומר לכם בכנות, אני מסתכל ואני לא רואה לאן אנחנו נלך במדינת </w:t>
      </w:r>
      <w:bookmarkStart w:id="23373" w:name="_ETM_Q39_506000"/>
      <w:bookmarkEnd w:id="23373"/>
      <w:r>
        <w:rPr>
          <w:rFonts w:hint="cs"/>
          <w:rtl/>
          <w:lang w:eastAsia="he-IL"/>
        </w:rPr>
        <w:t xml:space="preserve">ישראל. אין פה חבר כנסת אחד שאומר: אני הולך להתעסק בזה. אין פה שר אחד שאומר: אני הולך להתעסק בזה. מישהו יודע איפה שר האוצר? </w:t>
      </w:r>
      <w:bookmarkStart w:id="23374" w:name="_ETM_Q39_515000"/>
      <w:bookmarkEnd w:id="23374"/>
      <w:r>
        <w:rPr>
          <w:rFonts w:hint="cs"/>
          <w:rtl/>
          <w:lang w:eastAsia="he-IL"/>
        </w:rPr>
        <w:t xml:space="preserve">מישהו יודע איפה ועדת השרים לענייני יוקר המחיה שלא כונסה לעולם? מישהו יודע איפה הם? אני רוצה לזעוק מפה בשם דור שלם שהולך לאיבוד במדינת ישראל: יקר פה מדי, ואין על מה. </w:t>
      </w:r>
    </w:p>
    <w:p w:rsidR="00CB25DC" w:rsidRDefault="00CB25DC" w:rsidP="004619EE">
      <w:pPr>
        <w:rPr>
          <w:rtl/>
          <w:lang w:eastAsia="he-IL"/>
        </w:rPr>
      </w:pPr>
    </w:p>
    <w:p w:rsidR="00CB25DC" w:rsidRDefault="00CB25DC" w:rsidP="004619EE">
      <w:pPr>
        <w:pStyle w:val="af6"/>
        <w:keepNext/>
        <w:rPr>
          <w:rtl/>
        </w:rPr>
      </w:pPr>
      <w:r w:rsidRPr="004D39DB">
        <w:rPr>
          <w:rStyle w:val="TagStyle"/>
          <w:rtl/>
        </w:rPr>
        <w:t xml:space="preserve"> &lt;&lt; יור &gt;&gt; </w:t>
      </w:r>
      <w:r>
        <w:rPr>
          <w:rtl/>
        </w:rPr>
        <w:t>היו"ר ניסים ואטורי:</w:t>
      </w:r>
      <w:r w:rsidRPr="004D39DB">
        <w:rPr>
          <w:rStyle w:val="TagStyle"/>
          <w:rtl/>
        </w:rPr>
        <w:t xml:space="preserve"> &lt;&lt; יור &gt;&gt;</w:t>
      </w:r>
      <w:r>
        <w:rPr>
          <w:rtl/>
        </w:rPr>
        <w:t xml:space="preserve"> </w:t>
      </w:r>
    </w:p>
    <w:p w:rsidR="00CB25DC" w:rsidRDefault="00CB25DC" w:rsidP="004619EE">
      <w:pPr>
        <w:pStyle w:val="KeepWithNext"/>
        <w:rPr>
          <w:rtl/>
          <w:lang w:eastAsia="he-IL"/>
        </w:rPr>
      </w:pPr>
    </w:p>
    <w:p w:rsidR="00CB25DC" w:rsidRDefault="00CB25DC" w:rsidP="004619EE">
      <w:pPr>
        <w:rPr>
          <w:rtl/>
          <w:lang w:eastAsia="he-IL"/>
        </w:rPr>
      </w:pPr>
      <w:r>
        <w:rPr>
          <w:rFonts w:hint="cs"/>
          <w:rtl/>
          <w:lang w:eastAsia="he-IL"/>
        </w:rPr>
        <w:t xml:space="preserve">תודה רבה. </w:t>
      </w:r>
    </w:p>
    <w:p w:rsidR="00CB25DC" w:rsidRDefault="00CB25DC" w:rsidP="004619EE">
      <w:pPr>
        <w:rPr>
          <w:rtl/>
          <w:lang w:eastAsia="he-IL"/>
        </w:rPr>
      </w:pPr>
    </w:p>
    <w:p w:rsidR="00CB25DC" w:rsidRDefault="00CB25DC" w:rsidP="004619EE">
      <w:pPr>
        <w:pStyle w:val="-"/>
        <w:keepNext/>
        <w:rPr>
          <w:rtl/>
        </w:rPr>
      </w:pPr>
      <w:bookmarkStart w:id="23375" w:name="ET_speakercontinue_6151_7"/>
      <w:r w:rsidRPr="004D39DB">
        <w:rPr>
          <w:rStyle w:val="TagStyle"/>
          <w:rtl/>
        </w:rPr>
        <w:t xml:space="preserve"> &lt;&lt; דובר_המשך &gt;&gt; </w:t>
      </w:r>
      <w:r>
        <w:rPr>
          <w:rtl/>
        </w:rPr>
        <w:t>רון כץ (יש עתיד):</w:t>
      </w:r>
      <w:r w:rsidRPr="004D39DB">
        <w:rPr>
          <w:rStyle w:val="TagStyle"/>
          <w:rtl/>
        </w:rPr>
        <w:t xml:space="preserve"> &lt;&lt; דובר_המשך &gt;&gt;</w:t>
      </w:r>
      <w:r>
        <w:rPr>
          <w:rtl/>
        </w:rPr>
        <w:t xml:space="preserve"> </w:t>
      </w:r>
      <w:bookmarkEnd w:id="23375"/>
    </w:p>
    <w:p w:rsidR="00CB25DC" w:rsidRDefault="00CB25DC" w:rsidP="004619EE">
      <w:pPr>
        <w:pStyle w:val="KeepWithNext"/>
        <w:rPr>
          <w:rtl/>
          <w:lang w:eastAsia="he-IL"/>
        </w:rPr>
      </w:pPr>
    </w:p>
    <w:p w:rsidR="00CB25DC" w:rsidRDefault="00CB25DC" w:rsidP="004619EE">
      <w:pPr>
        <w:rPr>
          <w:rtl/>
          <w:lang w:eastAsia="he-IL"/>
        </w:rPr>
      </w:pPr>
      <w:r>
        <w:rPr>
          <w:rFonts w:hint="cs"/>
          <w:rtl/>
          <w:lang w:eastAsia="he-IL"/>
        </w:rPr>
        <w:t xml:space="preserve">משפט אחרון, אדוני. הכסף של כולנו, </w:t>
      </w:r>
      <w:bookmarkStart w:id="23376" w:name="_ETM_Q39_532000"/>
      <w:bookmarkEnd w:id="23376"/>
      <w:r>
        <w:rPr>
          <w:rFonts w:hint="cs"/>
          <w:rtl/>
          <w:lang w:eastAsia="he-IL"/>
        </w:rPr>
        <w:t xml:space="preserve">גם שלך – הכסף של כולנו הולך לשלם ממשלה מנופחת מדי, </w:t>
      </w:r>
      <w:bookmarkStart w:id="23377" w:name="_ETM_Q39_535000"/>
      <w:bookmarkEnd w:id="23377"/>
      <w:r>
        <w:rPr>
          <w:rFonts w:hint="cs"/>
          <w:rtl/>
          <w:lang w:eastAsia="he-IL"/>
        </w:rPr>
        <w:t xml:space="preserve">גדולה מדי, שלא משרתת את אזרחי מדינת ישראל. </w:t>
      </w:r>
    </w:p>
    <w:p w:rsidR="00CB25DC" w:rsidRDefault="00CB25DC" w:rsidP="004619EE">
      <w:pPr>
        <w:rPr>
          <w:rtl/>
          <w:lang w:eastAsia="he-IL"/>
        </w:rPr>
      </w:pPr>
    </w:p>
    <w:p w:rsidR="00CB25DC" w:rsidRDefault="00CB25DC" w:rsidP="004619EE">
      <w:pPr>
        <w:pStyle w:val="af6"/>
        <w:keepNext/>
        <w:rPr>
          <w:rtl/>
        </w:rPr>
      </w:pPr>
      <w:r w:rsidRPr="004D39DB">
        <w:rPr>
          <w:rStyle w:val="TagStyle"/>
          <w:rtl/>
        </w:rPr>
        <w:t xml:space="preserve"> &lt;&lt; יור &gt;&gt; </w:t>
      </w:r>
      <w:r>
        <w:rPr>
          <w:rtl/>
        </w:rPr>
        <w:t>היו"ר ניסים ואטורי:</w:t>
      </w:r>
      <w:r w:rsidRPr="004D39DB">
        <w:rPr>
          <w:rStyle w:val="TagStyle"/>
          <w:rtl/>
        </w:rPr>
        <w:t xml:space="preserve"> &lt;&lt; יור &gt;&gt;</w:t>
      </w:r>
      <w:r>
        <w:rPr>
          <w:rtl/>
        </w:rPr>
        <w:t xml:space="preserve"> </w:t>
      </w:r>
    </w:p>
    <w:p w:rsidR="00CB25DC" w:rsidRDefault="00CB25DC" w:rsidP="004619EE">
      <w:pPr>
        <w:pStyle w:val="KeepWithNext"/>
        <w:rPr>
          <w:rtl/>
          <w:lang w:eastAsia="he-IL"/>
        </w:rPr>
      </w:pPr>
    </w:p>
    <w:p w:rsidR="00CB25DC" w:rsidRDefault="00CB25DC" w:rsidP="004619EE">
      <w:pPr>
        <w:rPr>
          <w:rtl/>
          <w:lang w:eastAsia="he-IL"/>
        </w:rPr>
      </w:pPr>
      <w:r>
        <w:rPr>
          <w:rFonts w:hint="cs"/>
          <w:rtl/>
          <w:lang w:eastAsia="he-IL"/>
        </w:rPr>
        <w:t xml:space="preserve">תודה רבה. גלית </w:t>
      </w:r>
      <w:bookmarkStart w:id="23378" w:name="_ETM_Q39_540000"/>
      <w:bookmarkEnd w:id="23378"/>
      <w:r>
        <w:rPr>
          <w:rFonts w:hint="cs"/>
          <w:rtl/>
          <w:lang w:eastAsia="he-IL"/>
        </w:rPr>
        <w:t xml:space="preserve">דיסטל אטבריאן </w:t>
      </w:r>
      <w:r>
        <w:rPr>
          <w:rtl/>
          <w:lang w:eastAsia="he-IL"/>
        </w:rPr>
        <w:t>–</w:t>
      </w:r>
      <w:r>
        <w:rPr>
          <w:rFonts w:hint="cs"/>
          <w:rtl/>
          <w:lang w:eastAsia="he-IL"/>
        </w:rPr>
        <w:t xml:space="preserve"> אינה נוכחת; חברת הכנסת אפרת רייטן </w:t>
      </w:r>
      <w:bookmarkStart w:id="23379" w:name="_ETM_Q39_546000"/>
      <w:bookmarkEnd w:id="23379"/>
      <w:r>
        <w:rPr>
          <w:rFonts w:hint="cs"/>
          <w:rtl/>
          <w:lang w:eastAsia="he-IL"/>
        </w:rPr>
        <w:t xml:space="preserve">מרום </w:t>
      </w:r>
      <w:r>
        <w:rPr>
          <w:rtl/>
          <w:lang w:eastAsia="he-IL"/>
        </w:rPr>
        <w:t>–</w:t>
      </w:r>
      <w:r>
        <w:rPr>
          <w:rFonts w:hint="cs"/>
          <w:rtl/>
          <w:lang w:eastAsia="he-IL"/>
        </w:rPr>
        <w:t xml:space="preserve"> אינה נוכחת; חבר הכנסת </w:t>
      </w:r>
      <w:proofErr w:type="spellStart"/>
      <w:r>
        <w:rPr>
          <w:rFonts w:hint="cs"/>
          <w:rtl/>
          <w:lang w:eastAsia="he-IL"/>
        </w:rPr>
        <w:t>יוראי</w:t>
      </w:r>
      <w:proofErr w:type="spellEnd"/>
      <w:r>
        <w:rPr>
          <w:rFonts w:hint="cs"/>
          <w:rtl/>
          <w:lang w:eastAsia="he-IL"/>
        </w:rPr>
        <w:t xml:space="preserve"> להב</w:t>
      </w:r>
      <w:bookmarkStart w:id="23380" w:name="_ETM_Q39_548000"/>
      <w:bookmarkEnd w:id="23380"/>
      <w:r>
        <w:rPr>
          <w:rFonts w:hint="cs"/>
          <w:rtl/>
          <w:lang w:eastAsia="he-IL"/>
        </w:rPr>
        <w:t xml:space="preserve"> הרצנו </w:t>
      </w:r>
      <w:r>
        <w:rPr>
          <w:rtl/>
          <w:lang w:eastAsia="he-IL"/>
        </w:rPr>
        <w:t>–</w:t>
      </w:r>
      <w:r>
        <w:rPr>
          <w:rFonts w:hint="cs"/>
          <w:rtl/>
          <w:lang w:eastAsia="he-IL"/>
        </w:rPr>
        <w:t xml:space="preserve"> אינו נוכח; חברת הכנסת טטיאנה מזרסקי </w:t>
      </w:r>
      <w:r>
        <w:rPr>
          <w:rtl/>
          <w:lang w:eastAsia="he-IL"/>
        </w:rPr>
        <w:t>–</w:t>
      </w:r>
      <w:r>
        <w:rPr>
          <w:rFonts w:hint="cs"/>
          <w:rtl/>
          <w:lang w:eastAsia="he-IL"/>
        </w:rPr>
        <w:t xml:space="preserve"> אינה </w:t>
      </w:r>
      <w:bookmarkStart w:id="23381" w:name="_ETM_Q39_552000"/>
      <w:bookmarkEnd w:id="23381"/>
      <w:r>
        <w:rPr>
          <w:rFonts w:hint="cs"/>
          <w:rtl/>
          <w:lang w:eastAsia="he-IL"/>
        </w:rPr>
        <w:t xml:space="preserve">נוכחת; חברת הכנסת טלי גוטליב </w:t>
      </w:r>
      <w:r>
        <w:rPr>
          <w:rtl/>
          <w:lang w:eastAsia="he-IL"/>
        </w:rPr>
        <w:t>–</w:t>
      </w:r>
      <w:r>
        <w:rPr>
          <w:rFonts w:hint="cs"/>
          <w:rtl/>
          <w:lang w:eastAsia="he-IL"/>
        </w:rPr>
        <w:t xml:space="preserve"> מוותרת; חבר </w:t>
      </w:r>
      <w:bookmarkStart w:id="23382" w:name="_ETM_Q39_564000"/>
      <w:bookmarkEnd w:id="23382"/>
      <w:r>
        <w:rPr>
          <w:rFonts w:hint="cs"/>
          <w:rtl/>
          <w:lang w:eastAsia="he-IL"/>
        </w:rPr>
        <w:t xml:space="preserve">הכנסת אושר שקלים </w:t>
      </w:r>
      <w:r>
        <w:rPr>
          <w:rtl/>
          <w:lang w:eastAsia="he-IL"/>
        </w:rPr>
        <w:t>–</w:t>
      </w:r>
      <w:r>
        <w:rPr>
          <w:rFonts w:hint="cs"/>
          <w:rtl/>
          <w:lang w:eastAsia="he-IL"/>
        </w:rPr>
        <w:t xml:space="preserve"> אינו נוכח; חבר הכנסת ווליד</w:t>
      </w:r>
      <w:bookmarkStart w:id="23383" w:name="_ETM_Q39_566000"/>
      <w:bookmarkEnd w:id="23383"/>
      <w:r>
        <w:rPr>
          <w:rFonts w:hint="cs"/>
          <w:rtl/>
          <w:lang w:eastAsia="he-IL"/>
        </w:rPr>
        <w:t xml:space="preserve"> טאהא </w:t>
      </w:r>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w:t>
      </w:r>
      <w:bookmarkStart w:id="23384" w:name="_ETM_Q39_570000"/>
      <w:bookmarkEnd w:id="23384"/>
      <w:r>
        <w:rPr>
          <w:rFonts w:hint="cs"/>
          <w:rtl/>
          <w:lang w:eastAsia="he-IL"/>
        </w:rPr>
        <w:t xml:space="preserve">אינו נוכח; חבר הכנסת ירון לוי </w:t>
      </w:r>
      <w:r>
        <w:rPr>
          <w:rtl/>
          <w:lang w:eastAsia="he-IL"/>
        </w:rPr>
        <w:t>–</w:t>
      </w:r>
      <w:r>
        <w:rPr>
          <w:rFonts w:hint="cs"/>
          <w:rtl/>
          <w:lang w:eastAsia="he-IL"/>
        </w:rPr>
        <w:t xml:space="preserve"> מוותר;</w:t>
      </w:r>
      <w:bookmarkStart w:id="23385" w:name="_ETM_Q39_581000"/>
      <w:bookmarkEnd w:id="23385"/>
      <w:r>
        <w:rPr>
          <w:rFonts w:hint="cs"/>
          <w:rtl/>
          <w:lang w:eastAsia="he-IL"/>
        </w:rPr>
        <w:t xml:space="preserve"> חברת הכנסת שלי טל מירון </w:t>
      </w:r>
      <w:r>
        <w:rPr>
          <w:rtl/>
          <w:lang w:eastAsia="he-IL"/>
        </w:rPr>
        <w:t>–</w:t>
      </w:r>
      <w:r>
        <w:rPr>
          <w:rFonts w:hint="cs"/>
          <w:rtl/>
          <w:lang w:eastAsia="he-IL"/>
        </w:rPr>
        <w:t xml:space="preserve"> אינה נוכחת; חבר הכנסת עידן רול </w:t>
      </w:r>
      <w:r>
        <w:rPr>
          <w:rtl/>
          <w:lang w:eastAsia="he-IL"/>
        </w:rPr>
        <w:t>–</w:t>
      </w:r>
      <w:r>
        <w:rPr>
          <w:rFonts w:hint="cs"/>
          <w:rtl/>
          <w:lang w:eastAsia="he-IL"/>
        </w:rPr>
        <w:t xml:space="preserve"> אינו נוכח; חברת הכנסת מיכל שיר סגמן </w:t>
      </w:r>
      <w:bookmarkStart w:id="23386" w:name="_ETM_Q39_583000"/>
      <w:bookmarkEnd w:id="23386"/>
      <w:r>
        <w:rPr>
          <w:rtl/>
          <w:lang w:eastAsia="he-IL"/>
        </w:rPr>
        <w:t>–</w:t>
      </w:r>
      <w:r>
        <w:rPr>
          <w:rFonts w:hint="cs"/>
          <w:rtl/>
          <w:lang w:eastAsia="he-IL"/>
        </w:rPr>
        <w:t xml:space="preserve"> אינה נוכחת; חברת הכנסת קארין אלהרר </w:t>
      </w:r>
      <w:r>
        <w:rPr>
          <w:rtl/>
          <w:lang w:eastAsia="he-IL"/>
        </w:rPr>
        <w:t>–</w:t>
      </w:r>
      <w:r>
        <w:rPr>
          <w:rFonts w:hint="cs"/>
          <w:rtl/>
          <w:lang w:eastAsia="he-IL"/>
        </w:rPr>
        <w:t xml:space="preserve"> אינה נוכחת; </w:t>
      </w:r>
      <w:bookmarkStart w:id="23387" w:name="_ETM_Q39_587000"/>
      <w:bookmarkEnd w:id="23387"/>
      <w:r>
        <w:rPr>
          <w:rFonts w:hint="cs"/>
          <w:rtl/>
          <w:lang w:eastAsia="he-IL"/>
        </w:rPr>
        <w:t xml:space="preserve">חבר הכנסת בועז טופורובסקי </w:t>
      </w:r>
      <w:r>
        <w:rPr>
          <w:rtl/>
          <w:lang w:eastAsia="he-IL"/>
        </w:rPr>
        <w:t>–</w:t>
      </w:r>
      <w:r>
        <w:rPr>
          <w:rFonts w:hint="cs"/>
          <w:rtl/>
          <w:lang w:eastAsia="he-IL"/>
        </w:rPr>
        <w:t xml:space="preserve"> אינו נוכח; חבר הכנסת אלון </w:t>
      </w:r>
      <w:bookmarkStart w:id="23388" w:name="_ETM_Q39_589000"/>
      <w:bookmarkEnd w:id="23388"/>
      <w:r>
        <w:rPr>
          <w:rFonts w:hint="cs"/>
          <w:rtl/>
          <w:lang w:eastAsia="he-IL"/>
        </w:rPr>
        <w:t xml:space="preserve">שוסטר </w:t>
      </w:r>
      <w:r>
        <w:rPr>
          <w:rtl/>
          <w:lang w:eastAsia="he-IL"/>
        </w:rPr>
        <w:t>–</w:t>
      </w:r>
      <w:r>
        <w:rPr>
          <w:rFonts w:hint="cs"/>
          <w:rtl/>
          <w:lang w:eastAsia="he-IL"/>
        </w:rPr>
        <w:t xml:space="preserve"> אינו נוכח. השר אמור לסכם, אופיר?</w:t>
      </w:r>
      <w:bookmarkStart w:id="23389" w:name="_ETM_Q39_595000"/>
      <w:bookmarkEnd w:id="23389"/>
      <w:r>
        <w:rPr>
          <w:rFonts w:hint="cs"/>
          <w:rtl/>
          <w:lang w:eastAsia="he-IL"/>
        </w:rPr>
        <w:t xml:space="preserve"> לא? תודה רבה. </w:t>
      </w:r>
    </w:p>
    <w:p w:rsidR="00CB25DC" w:rsidRDefault="00CB25DC" w:rsidP="004619EE">
      <w:pPr>
        <w:rPr>
          <w:rtl/>
          <w:lang w:eastAsia="he-IL"/>
        </w:rPr>
      </w:pPr>
    </w:p>
    <w:p w:rsidR="00CB25DC" w:rsidRDefault="00CB25DC" w:rsidP="004619EE">
      <w:pPr>
        <w:rPr>
          <w:rtl/>
          <w:lang w:eastAsia="he-IL"/>
        </w:rPr>
      </w:pPr>
      <w:bookmarkStart w:id="23390" w:name="_ETM_Q39_600000"/>
      <w:bookmarkEnd w:id="23390"/>
      <w:r>
        <w:rPr>
          <w:rFonts w:hint="cs"/>
          <w:rtl/>
          <w:lang w:eastAsia="he-IL"/>
        </w:rPr>
        <w:t xml:space="preserve">נעבור להצבעה על הצעת חוק לשכת עורכי הדין (תיקון מס' 47) </w:t>
      </w:r>
      <w:bookmarkStart w:id="23391" w:name="_ETM_Q39_604000"/>
      <w:bookmarkEnd w:id="23391"/>
      <w:r>
        <w:rPr>
          <w:rFonts w:hint="cs"/>
          <w:rtl/>
          <w:lang w:eastAsia="he-IL"/>
        </w:rPr>
        <w:t xml:space="preserve">(תקופת ההתמחות), </w:t>
      </w:r>
      <w:proofErr w:type="spellStart"/>
      <w:r>
        <w:rPr>
          <w:rFonts w:hint="cs"/>
          <w:rtl/>
          <w:lang w:eastAsia="he-IL"/>
        </w:rPr>
        <w:t>התשפ"ה</w:t>
      </w:r>
      <w:proofErr w:type="spellEnd"/>
      <w:r>
        <w:rPr>
          <w:rFonts w:hint="eastAsia"/>
          <w:rtl/>
          <w:lang w:eastAsia="he-IL"/>
        </w:rPr>
        <w:t>–</w:t>
      </w:r>
      <w:r>
        <w:rPr>
          <w:rFonts w:hint="cs"/>
          <w:rtl/>
          <w:lang w:eastAsia="he-IL"/>
        </w:rPr>
        <w:t xml:space="preserve">2025, בקריאה הראשונה. הצבעה. </w:t>
      </w:r>
    </w:p>
    <w:p w:rsidR="00CB25DC" w:rsidRDefault="00CB25DC" w:rsidP="004619EE">
      <w:pPr>
        <w:rPr>
          <w:rtl/>
          <w:lang w:eastAsia="he-IL"/>
        </w:rPr>
      </w:pPr>
    </w:p>
    <w:p w:rsidR="00CB25DC" w:rsidRDefault="00CB25DC" w:rsidP="004619EE">
      <w:pPr>
        <w:pStyle w:val="af1"/>
        <w:keepNext/>
        <w:rPr>
          <w:rtl/>
          <w:lang w:eastAsia="he-IL"/>
        </w:rPr>
      </w:pPr>
      <w:r>
        <w:rPr>
          <w:rtl/>
          <w:lang w:eastAsia="he-IL"/>
        </w:rPr>
        <w:lastRenderedPageBreak/>
        <w:t>הצבעה מס'</w:t>
      </w:r>
      <w:r>
        <w:rPr>
          <w:rFonts w:hint="cs"/>
          <w:rtl/>
          <w:lang w:eastAsia="he-IL"/>
        </w:rPr>
        <w:t xml:space="preserve"> 7</w:t>
      </w:r>
    </w:p>
    <w:p w:rsidR="00CB25DC" w:rsidRDefault="00CB25DC" w:rsidP="004619EE">
      <w:pPr>
        <w:pStyle w:val="--"/>
        <w:keepNext/>
        <w:rPr>
          <w:rtl/>
          <w:lang w:eastAsia="he-IL"/>
        </w:rPr>
      </w:pPr>
    </w:p>
    <w:p w:rsidR="00CB25DC" w:rsidRDefault="00CB25DC" w:rsidP="004619EE">
      <w:pPr>
        <w:pStyle w:val="--"/>
        <w:keepNext/>
        <w:rPr>
          <w:rtl/>
          <w:lang w:eastAsia="he-IL"/>
        </w:rPr>
      </w:pPr>
      <w:r>
        <w:rPr>
          <w:rtl/>
          <w:lang w:eastAsia="he-IL"/>
        </w:rPr>
        <w:t>בעד ההצעה להעביר את הצעת החוק לוועדה –</w:t>
      </w:r>
      <w:r>
        <w:rPr>
          <w:rFonts w:hint="cs"/>
          <w:rtl/>
          <w:lang w:eastAsia="he-IL"/>
        </w:rPr>
        <w:t xml:space="preserve"> 23</w:t>
      </w:r>
    </w:p>
    <w:p w:rsidR="00CB25DC" w:rsidRDefault="00CB25DC" w:rsidP="004619EE">
      <w:pPr>
        <w:pStyle w:val="--"/>
        <w:keepNext/>
        <w:rPr>
          <w:rtl/>
          <w:lang w:eastAsia="he-IL"/>
        </w:rPr>
      </w:pPr>
      <w:r>
        <w:rPr>
          <w:rtl/>
          <w:lang w:eastAsia="he-IL"/>
        </w:rPr>
        <w:t xml:space="preserve">נגד – </w:t>
      </w:r>
      <w:r>
        <w:rPr>
          <w:rFonts w:hint="cs"/>
          <w:rtl/>
          <w:lang w:eastAsia="he-IL"/>
        </w:rPr>
        <w:t>אין</w:t>
      </w:r>
    </w:p>
    <w:p w:rsidR="00CB25DC" w:rsidRDefault="00CB25DC" w:rsidP="004619EE">
      <w:pPr>
        <w:pStyle w:val="--"/>
        <w:keepNext/>
        <w:rPr>
          <w:rtl/>
          <w:lang w:eastAsia="he-IL"/>
        </w:rPr>
      </w:pPr>
      <w:r>
        <w:rPr>
          <w:rtl/>
          <w:lang w:eastAsia="he-IL"/>
        </w:rPr>
        <w:t xml:space="preserve">נמנעים – </w:t>
      </w:r>
      <w:r>
        <w:rPr>
          <w:rFonts w:hint="cs"/>
          <w:rtl/>
          <w:lang w:eastAsia="he-IL"/>
        </w:rPr>
        <w:t>אין</w:t>
      </w:r>
    </w:p>
    <w:p w:rsidR="00CB25DC" w:rsidRDefault="00CB25DC" w:rsidP="004619EE">
      <w:pPr>
        <w:pStyle w:val="af2"/>
        <w:rPr>
          <w:rtl/>
          <w:lang w:eastAsia="he-IL"/>
        </w:rPr>
      </w:pPr>
      <w:r>
        <w:rPr>
          <w:rtl/>
          <w:lang w:eastAsia="he-IL"/>
        </w:rPr>
        <w:t xml:space="preserve">ההצעה להעביר את </w:t>
      </w:r>
      <w:r>
        <w:rPr>
          <w:rFonts w:hint="cs"/>
          <w:rtl/>
          <w:lang w:eastAsia="he-IL"/>
        </w:rPr>
        <w:t xml:space="preserve">הצעת חוק לשכת עורכי הדין (תיקון מס' 47) (תקופת ההתמחות), </w:t>
      </w:r>
      <w:proofErr w:type="spellStart"/>
      <w:r>
        <w:rPr>
          <w:rFonts w:hint="cs"/>
          <w:rtl/>
          <w:lang w:eastAsia="he-IL"/>
        </w:rPr>
        <w:t>התשפ"ה</w:t>
      </w:r>
      <w:proofErr w:type="spellEnd"/>
      <w:r>
        <w:rPr>
          <w:rFonts w:hint="eastAsia"/>
          <w:rtl/>
          <w:lang w:eastAsia="he-IL"/>
        </w:rPr>
        <w:t>–</w:t>
      </w:r>
      <w:r>
        <w:rPr>
          <w:rFonts w:hint="cs"/>
          <w:rtl/>
          <w:lang w:eastAsia="he-IL"/>
        </w:rPr>
        <w:t xml:space="preserve">2025, לוועדת החוקה, </w:t>
      </w:r>
      <w:bookmarkStart w:id="23392" w:name="_ETM_Q39_623000"/>
      <w:bookmarkEnd w:id="23392"/>
      <w:r>
        <w:rPr>
          <w:rFonts w:hint="cs"/>
          <w:rtl/>
          <w:lang w:eastAsia="he-IL"/>
        </w:rPr>
        <w:t xml:space="preserve">חוק ומשפט נתקבלה. </w:t>
      </w:r>
    </w:p>
    <w:p w:rsidR="00CB25DC" w:rsidRDefault="00CB25DC" w:rsidP="00F50696">
      <w:pPr>
        <w:rPr>
          <w:rtl/>
          <w:lang w:eastAsia="he-IL"/>
        </w:rPr>
      </w:pPr>
    </w:p>
    <w:p w:rsidR="00CB25DC" w:rsidRDefault="00CB25DC" w:rsidP="004619EE">
      <w:pPr>
        <w:pStyle w:val="af6"/>
        <w:keepNext/>
        <w:rPr>
          <w:rtl/>
        </w:rPr>
      </w:pPr>
      <w:r w:rsidRPr="006D0666">
        <w:rPr>
          <w:rStyle w:val="TagStyle"/>
          <w:rtl/>
        </w:rPr>
        <w:t xml:space="preserve"> &lt;&lt; יור &gt;&gt; </w:t>
      </w:r>
      <w:r>
        <w:rPr>
          <w:rtl/>
        </w:rPr>
        <w:t>היו"ר ניסים ואטורי:</w:t>
      </w:r>
      <w:r w:rsidRPr="006D0666">
        <w:rPr>
          <w:rStyle w:val="TagStyle"/>
          <w:rtl/>
        </w:rPr>
        <w:t xml:space="preserve"> &lt;&lt; יור &gt;&gt;</w:t>
      </w:r>
      <w:r>
        <w:rPr>
          <w:rtl/>
        </w:rPr>
        <w:t xml:space="preserve"> </w:t>
      </w:r>
    </w:p>
    <w:p w:rsidR="00CB25DC" w:rsidRDefault="00CB25DC" w:rsidP="004619EE">
      <w:pPr>
        <w:pStyle w:val="KeepWithNext"/>
        <w:rPr>
          <w:rtl/>
          <w:lang w:eastAsia="he-IL"/>
        </w:rPr>
      </w:pPr>
    </w:p>
    <w:p w:rsidR="00CB25DC" w:rsidRDefault="00CB25DC" w:rsidP="004619EE">
      <w:pPr>
        <w:rPr>
          <w:rtl/>
          <w:lang w:eastAsia="he-IL"/>
        </w:rPr>
      </w:pPr>
      <w:bookmarkStart w:id="23393" w:name="_ETM_Q39_622000"/>
      <w:bookmarkEnd w:id="23393"/>
      <w:r>
        <w:rPr>
          <w:rFonts w:hint="cs"/>
          <w:rtl/>
          <w:lang w:eastAsia="he-IL"/>
        </w:rPr>
        <w:t xml:space="preserve">בעד </w:t>
      </w:r>
      <w:r>
        <w:rPr>
          <w:rFonts w:hint="eastAsia"/>
          <w:rtl/>
          <w:lang w:eastAsia="he-IL"/>
        </w:rPr>
        <w:t>–</w:t>
      </w:r>
      <w:r>
        <w:rPr>
          <w:rFonts w:hint="cs"/>
          <w:rtl/>
          <w:lang w:eastAsia="he-IL"/>
        </w:rPr>
        <w:t xml:space="preserve"> 23, אין מתנגדים, אין נמנעים, נוכח </w:t>
      </w:r>
      <w:bookmarkStart w:id="23394" w:name="_ETM_Q39_627000"/>
      <w:bookmarkEnd w:id="23394"/>
      <w:r>
        <w:rPr>
          <w:rFonts w:hint="cs"/>
          <w:rtl/>
          <w:lang w:eastAsia="he-IL"/>
        </w:rPr>
        <w:t xml:space="preserve">אחד. אני קובע כי הצעת חוק לשכת עורכי הדין (תיקון מס' 47) (תקופת ההתמחות), </w:t>
      </w:r>
      <w:proofErr w:type="spellStart"/>
      <w:r>
        <w:rPr>
          <w:rFonts w:hint="cs"/>
          <w:rtl/>
          <w:lang w:eastAsia="he-IL"/>
        </w:rPr>
        <w:t>התשפ"ה</w:t>
      </w:r>
      <w:proofErr w:type="spellEnd"/>
      <w:r>
        <w:rPr>
          <w:rFonts w:hint="eastAsia"/>
          <w:rtl/>
          <w:lang w:eastAsia="he-IL"/>
        </w:rPr>
        <w:t>–</w:t>
      </w:r>
      <w:r>
        <w:rPr>
          <w:rFonts w:hint="cs"/>
          <w:rtl/>
          <w:lang w:eastAsia="he-IL"/>
        </w:rPr>
        <w:t xml:space="preserve">2025, אושרה בקריאה הראשונה, ותעבור </w:t>
      </w:r>
      <w:bookmarkStart w:id="23395" w:name="_ETM_Q39_638000"/>
      <w:bookmarkEnd w:id="23395"/>
      <w:r>
        <w:rPr>
          <w:rFonts w:hint="cs"/>
          <w:rtl/>
          <w:lang w:eastAsia="he-IL"/>
        </w:rPr>
        <w:t xml:space="preserve">לדיון בוועדת החוקה, חוק ומשפט לצורך הכנתה לקריאה השנייה והשלישית. </w:t>
      </w:r>
    </w:p>
    <w:p w:rsidR="00CB25DC" w:rsidRDefault="00CB25DC" w:rsidP="004619EE">
      <w:pPr>
        <w:rPr>
          <w:rtl/>
          <w:lang w:eastAsia="he-IL"/>
        </w:rPr>
      </w:pPr>
    </w:p>
    <w:p w:rsidR="00CB25DC" w:rsidRDefault="00CB25DC" w:rsidP="00F50696">
      <w:pPr>
        <w:rPr>
          <w:rtl/>
          <w:lang w:eastAsia="he-IL"/>
        </w:rPr>
      </w:pPr>
      <w:bookmarkStart w:id="23396" w:name="_ETM_Q39_650000"/>
      <w:bookmarkEnd w:id="23396"/>
      <w:r>
        <w:rPr>
          <w:rFonts w:hint="cs"/>
          <w:rtl/>
          <w:lang w:eastAsia="he-IL"/>
        </w:rPr>
        <w:t xml:space="preserve">לפרוטוקול, חברת הכנסת לימור </w:t>
      </w:r>
      <w:proofErr w:type="spellStart"/>
      <w:r>
        <w:rPr>
          <w:rFonts w:hint="cs"/>
          <w:rtl/>
          <w:lang w:eastAsia="he-IL"/>
        </w:rPr>
        <w:t>סון</w:t>
      </w:r>
      <w:proofErr w:type="spellEnd"/>
      <w:r>
        <w:rPr>
          <w:rFonts w:hint="cs"/>
          <w:rtl/>
          <w:lang w:eastAsia="he-IL"/>
        </w:rPr>
        <w:t xml:space="preserve"> הר מלך רצתה </w:t>
      </w:r>
      <w:bookmarkStart w:id="23397" w:name="_ETM_Q39_654000"/>
      <w:bookmarkEnd w:id="23397"/>
      <w:r>
        <w:rPr>
          <w:rFonts w:hint="cs"/>
          <w:rtl/>
          <w:lang w:eastAsia="he-IL"/>
        </w:rPr>
        <w:t xml:space="preserve">להצביע, היא מצביעה בעד. יירשם בפרוטוקול. </w:t>
      </w:r>
    </w:p>
    <w:p w:rsidR="00F50696" w:rsidRDefault="00F50696" w:rsidP="00F50696">
      <w:pPr>
        <w:rPr>
          <w:rtl/>
          <w:lang w:eastAsia="he-IL"/>
        </w:rPr>
      </w:pPr>
      <w:bookmarkStart w:id="23398" w:name="_ETM_Q0_21681719"/>
      <w:bookmarkStart w:id="23399" w:name="_ETM_Q0_21681820"/>
      <w:bookmarkEnd w:id="23398"/>
      <w:bookmarkEnd w:id="23399"/>
    </w:p>
    <w:p w:rsidR="00F50696" w:rsidRDefault="00F50696" w:rsidP="00F50696">
      <w:pPr>
        <w:rPr>
          <w:lang w:eastAsia="he-IL"/>
        </w:rPr>
      </w:pPr>
      <w:bookmarkStart w:id="23400" w:name="_ETM_Q0_21682022"/>
      <w:bookmarkStart w:id="23401" w:name="_ETM_Q0_21682123"/>
      <w:bookmarkEnd w:id="23400"/>
      <w:bookmarkEnd w:id="23401"/>
    </w:p>
    <w:p w:rsidR="00CB25DC" w:rsidRDefault="00CB25DC" w:rsidP="004619EE">
      <w:pPr>
        <w:pStyle w:val="a6"/>
        <w:rPr>
          <w:rtl/>
          <w:lang w:eastAsia="he-IL"/>
        </w:rPr>
      </w:pPr>
      <w:bookmarkStart w:id="23402" w:name="ET_hatsach_645932_10"/>
      <w:r w:rsidRPr="006D0666">
        <w:rPr>
          <w:rStyle w:val="TagStyle"/>
          <w:rtl/>
        </w:rPr>
        <w:t xml:space="preserve"> &lt;&lt; הצח &gt;&gt; </w:t>
      </w:r>
      <w:bookmarkStart w:id="23403" w:name="_Toc197422767"/>
      <w:bookmarkStart w:id="23404" w:name="_Toc233891394"/>
      <w:r>
        <w:rPr>
          <w:rtl/>
          <w:lang w:eastAsia="he-IL"/>
        </w:rPr>
        <w:t xml:space="preserve">הצעת חוק למניעת מפגעי אסבסט ואבק מזיק (תיקון מס' 5), </w:t>
      </w:r>
      <w:proofErr w:type="spellStart"/>
      <w:r>
        <w:rPr>
          <w:rtl/>
          <w:lang w:eastAsia="he-IL"/>
        </w:rPr>
        <w:t>התשפ"ה</w:t>
      </w:r>
      <w:proofErr w:type="spellEnd"/>
      <w:r>
        <w:rPr>
          <w:rFonts w:hint="cs"/>
          <w:rtl/>
          <w:lang w:eastAsia="he-IL"/>
        </w:rPr>
        <w:t>–</w:t>
      </w:r>
      <w:r>
        <w:rPr>
          <w:rtl/>
          <w:lang w:eastAsia="he-IL"/>
        </w:rPr>
        <w:t>2025</w:t>
      </w:r>
      <w:bookmarkEnd w:id="23403"/>
      <w:bookmarkEnd w:id="23404"/>
      <w:r w:rsidRPr="006D0666">
        <w:rPr>
          <w:rStyle w:val="TagStyle"/>
          <w:rtl/>
        </w:rPr>
        <w:t xml:space="preserve"> &lt;&lt; הצח &gt;&gt;</w:t>
      </w:r>
      <w:r>
        <w:rPr>
          <w:rtl/>
          <w:lang w:eastAsia="he-IL"/>
        </w:rPr>
        <w:t xml:space="preserve"> </w:t>
      </w:r>
      <w:bookmarkEnd w:id="23402"/>
    </w:p>
    <w:p w:rsidR="00CB25DC" w:rsidRPr="000D2260" w:rsidRDefault="00CB25DC" w:rsidP="004619EE">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מ/1842</w:t>
      </w:r>
      <w:r>
        <w:rPr>
          <w:rtl/>
          <w:lang w:eastAsia="he-IL"/>
        </w:rPr>
        <w:t>).</w:t>
      </w:r>
      <w:r>
        <w:rPr>
          <w:rFonts w:hint="cs"/>
          <w:rtl/>
          <w:lang w:eastAsia="he-IL"/>
        </w:rPr>
        <w:t>]</w:t>
      </w:r>
    </w:p>
    <w:p w:rsidR="00CB25DC" w:rsidRDefault="00CB25DC" w:rsidP="004619EE">
      <w:pPr>
        <w:pStyle w:val="-0"/>
        <w:rPr>
          <w:rtl/>
          <w:lang w:eastAsia="he-IL"/>
        </w:rPr>
      </w:pPr>
      <w:r>
        <w:rPr>
          <w:rtl/>
          <w:lang w:eastAsia="he-IL"/>
        </w:rPr>
        <w:t>(קריאה ראשונה)</w:t>
      </w:r>
    </w:p>
    <w:p w:rsidR="00CB25DC" w:rsidRDefault="00CB25DC" w:rsidP="004619EE">
      <w:pPr>
        <w:rPr>
          <w:rtl/>
          <w:lang w:eastAsia="he-IL"/>
        </w:rPr>
      </w:pPr>
    </w:p>
    <w:p w:rsidR="00CB25DC" w:rsidRDefault="00CB25DC" w:rsidP="004619EE">
      <w:pPr>
        <w:pStyle w:val="af6"/>
        <w:keepNext/>
        <w:rPr>
          <w:rtl/>
        </w:rPr>
      </w:pPr>
      <w:r w:rsidRPr="006D0666">
        <w:rPr>
          <w:rStyle w:val="TagStyle"/>
          <w:rtl/>
        </w:rPr>
        <w:t xml:space="preserve"> &lt;&lt; יור &gt;&gt; </w:t>
      </w:r>
      <w:r>
        <w:rPr>
          <w:rtl/>
        </w:rPr>
        <w:t>היו"ר ניסים ואטורי:</w:t>
      </w:r>
      <w:r w:rsidRPr="006D0666">
        <w:rPr>
          <w:rStyle w:val="TagStyle"/>
          <w:rtl/>
        </w:rPr>
        <w:t xml:space="preserve"> &lt;&lt; יור &gt;&gt;</w:t>
      </w:r>
      <w:r>
        <w:rPr>
          <w:rtl/>
        </w:rPr>
        <w:t xml:space="preserve"> </w:t>
      </w:r>
    </w:p>
    <w:p w:rsidR="00CB25DC" w:rsidRDefault="00CB25DC" w:rsidP="004619EE">
      <w:pPr>
        <w:pStyle w:val="KeepWithNext"/>
        <w:rPr>
          <w:rtl/>
          <w:lang w:eastAsia="he-IL"/>
        </w:rPr>
      </w:pPr>
    </w:p>
    <w:p w:rsidR="00CB25DC" w:rsidRDefault="00CB25DC" w:rsidP="004619EE">
      <w:pPr>
        <w:rPr>
          <w:rtl/>
          <w:lang w:eastAsia="he-IL"/>
        </w:rPr>
      </w:pPr>
      <w:r>
        <w:rPr>
          <w:rFonts w:hint="cs"/>
          <w:rtl/>
          <w:lang w:eastAsia="he-IL"/>
        </w:rPr>
        <w:t xml:space="preserve">נעבור לנושא הבא על </w:t>
      </w:r>
      <w:bookmarkStart w:id="23405" w:name="_ETM_Q39_647000"/>
      <w:bookmarkEnd w:id="23405"/>
      <w:r>
        <w:rPr>
          <w:rFonts w:hint="cs"/>
          <w:rtl/>
          <w:lang w:eastAsia="he-IL"/>
        </w:rPr>
        <w:t xml:space="preserve">סדר-היום. </w:t>
      </w:r>
    </w:p>
    <w:p w:rsidR="00CB25DC" w:rsidRDefault="00CB25DC" w:rsidP="004619EE">
      <w:pPr>
        <w:rPr>
          <w:rtl/>
          <w:lang w:eastAsia="he-IL"/>
        </w:rPr>
      </w:pPr>
    </w:p>
    <w:p w:rsidR="00CB25DC" w:rsidRDefault="00CB25DC" w:rsidP="004619EE">
      <w:pPr>
        <w:pStyle w:val="af5"/>
        <w:keepNext/>
        <w:rPr>
          <w:rtl/>
        </w:rPr>
      </w:pPr>
      <w:bookmarkStart w:id="23406" w:name="ET_interruption_5300_12"/>
      <w:r w:rsidRPr="006D0666">
        <w:rPr>
          <w:rStyle w:val="TagStyle"/>
          <w:rtl/>
        </w:rPr>
        <w:t xml:space="preserve"> &lt;&lt; קריאה &gt;&gt; </w:t>
      </w:r>
      <w:r>
        <w:rPr>
          <w:rtl/>
        </w:rPr>
        <w:t>מירב בן ארי (יש עתיד):</w:t>
      </w:r>
      <w:r w:rsidRPr="006D0666">
        <w:rPr>
          <w:rStyle w:val="TagStyle"/>
          <w:rtl/>
        </w:rPr>
        <w:t xml:space="preserve"> &lt;&lt; קריאה &gt;&gt;</w:t>
      </w:r>
      <w:r>
        <w:rPr>
          <w:rtl/>
        </w:rPr>
        <w:t xml:space="preserve"> </w:t>
      </w:r>
      <w:bookmarkEnd w:id="23406"/>
    </w:p>
    <w:p w:rsidR="00CB25DC" w:rsidRDefault="00CB25DC" w:rsidP="004619EE">
      <w:pPr>
        <w:pStyle w:val="KeepWithNext"/>
        <w:rPr>
          <w:rtl/>
          <w:lang w:eastAsia="he-IL"/>
        </w:rPr>
      </w:pPr>
    </w:p>
    <w:p w:rsidR="00CB25DC" w:rsidRDefault="00CB25DC" w:rsidP="004619EE">
      <w:pPr>
        <w:rPr>
          <w:rtl/>
          <w:lang w:eastAsia="he-IL"/>
        </w:rPr>
      </w:pPr>
      <w:bookmarkStart w:id="23407" w:name="_ETM_Q39_661000"/>
      <w:bookmarkEnd w:id="23407"/>
      <w:r>
        <w:rPr>
          <w:rFonts w:hint="cs"/>
          <w:rtl/>
          <w:lang w:eastAsia="he-IL"/>
        </w:rPr>
        <w:t xml:space="preserve">אדוני היושב-ראש, סבבה מבחינתי שבחוק הזה תשאל אם יש מישהו שרוצה לדבר. </w:t>
      </w:r>
    </w:p>
    <w:p w:rsidR="00CB25DC" w:rsidRDefault="00CB25DC" w:rsidP="004619EE">
      <w:pPr>
        <w:rPr>
          <w:rtl/>
          <w:lang w:eastAsia="he-IL"/>
        </w:rPr>
      </w:pPr>
    </w:p>
    <w:p w:rsidR="00CB25DC" w:rsidRDefault="00CB25DC" w:rsidP="004619EE">
      <w:pPr>
        <w:pStyle w:val="af6"/>
        <w:keepNext/>
        <w:rPr>
          <w:rtl/>
        </w:rPr>
      </w:pPr>
      <w:r w:rsidRPr="006D0666">
        <w:rPr>
          <w:rStyle w:val="TagStyle"/>
          <w:rtl/>
        </w:rPr>
        <w:t xml:space="preserve"> &lt;&lt; יור &gt;&gt; </w:t>
      </w:r>
      <w:r>
        <w:rPr>
          <w:rtl/>
        </w:rPr>
        <w:t>היו"ר ניסים ואטורי:</w:t>
      </w:r>
      <w:r w:rsidRPr="006D0666">
        <w:rPr>
          <w:rStyle w:val="TagStyle"/>
          <w:rtl/>
        </w:rPr>
        <w:t xml:space="preserve"> &lt;&lt; יור &gt;&gt;</w:t>
      </w:r>
      <w:r>
        <w:rPr>
          <w:rtl/>
        </w:rPr>
        <w:t xml:space="preserve"> </w:t>
      </w:r>
    </w:p>
    <w:p w:rsidR="00CB25DC" w:rsidRDefault="00CB25DC" w:rsidP="004619EE">
      <w:pPr>
        <w:pStyle w:val="KeepWithNext"/>
        <w:rPr>
          <w:rtl/>
          <w:lang w:eastAsia="he-IL"/>
        </w:rPr>
      </w:pPr>
    </w:p>
    <w:p w:rsidR="00CB25DC" w:rsidRPr="00D53050" w:rsidRDefault="00CB25DC" w:rsidP="00BF1701">
      <w:pPr>
        <w:rPr>
          <w:rtl/>
          <w:lang w:eastAsia="he-IL"/>
        </w:rPr>
      </w:pPr>
      <w:r>
        <w:rPr>
          <w:rFonts w:hint="cs"/>
          <w:rtl/>
          <w:lang w:eastAsia="he-IL"/>
        </w:rPr>
        <w:t>בסדר, אופיר?</w:t>
      </w:r>
      <w:bookmarkStart w:id="23408" w:name="_ETM_Q0_21693325"/>
      <w:bookmarkEnd w:id="23408"/>
      <w:r w:rsidR="00F50696">
        <w:rPr>
          <w:rFonts w:hint="cs"/>
          <w:rtl/>
          <w:lang w:eastAsia="he-IL"/>
        </w:rPr>
        <w:t xml:space="preserve"> </w:t>
      </w:r>
      <w:bookmarkStart w:id="23409" w:name="_ETM_Q39_669000"/>
      <w:bookmarkStart w:id="23410" w:name="_ETM_Q39_665000"/>
      <w:bookmarkEnd w:id="23409"/>
      <w:bookmarkEnd w:id="23410"/>
      <w:r>
        <w:rPr>
          <w:rFonts w:hint="cs"/>
          <w:rtl/>
          <w:lang w:eastAsia="he-IL"/>
        </w:rPr>
        <w:t xml:space="preserve">בסדר. נעבור לנושא הבא על סדר-היום: הצעת חוק למניעת מפגעי </w:t>
      </w:r>
      <w:bookmarkStart w:id="23411" w:name="_ETM_Q39_672000"/>
      <w:bookmarkEnd w:id="23411"/>
      <w:r>
        <w:rPr>
          <w:rFonts w:hint="cs"/>
          <w:rtl/>
          <w:lang w:eastAsia="he-IL"/>
        </w:rPr>
        <w:t xml:space="preserve">אסבסט ואבק מזיק (תיקון מס' 5), </w:t>
      </w:r>
      <w:proofErr w:type="spellStart"/>
      <w:r>
        <w:rPr>
          <w:rFonts w:hint="cs"/>
          <w:rtl/>
          <w:lang w:eastAsia="he-IL"/>
        </w:rPr>
        <w:t>התשפ"ה</w:t>
      </w:r>
      <w:proofErr w:type="spellEnd"/>
      <w:r>
        <w:rPr>
          <w:rFonts w:hint="eastAsia"/>
          <w:rtl/>
          <w:lang w:eastAsia="he-IL"/>
        </w:rPr>
        <w:t>–</w:t>
      </w:r>
      <w:r>
        <w:rPr>
          <w:rFonts w:hint="cs"/>
          <w:rtl/>
          <w:lang w:eastAsia="he-IL"/>
        </w:rPr>
        <w:t xml:space="preserve">2025, </w:t>
      </w:r>
      <w:r w:rsidR="00BF1701">
        <w:rPr>
          <w:rFonts w:hint="cs"/>
          <w:rtl/>
          <w:lang w:eastAsia="he-IL"/>
        </w:rPr>
        <w:t>ל</w:t>
      </w:r>
      <w:r>
        <w:rPr>
          <w:rFonts w:hint="cs"/>
          <w:rtl/>
          <w:lang w:eastAsia="he-IL"/>
        </w:rPr>
        <w:t xml:space="preserve">קריאה </w:t>
      </w:r>
      <w:r w:rsidR="00BF1701">
        <w:rPr>
          <w:rFonts w:hint="cs"/>
          <w:rtl/>
          <w:lang w:eastAsia="he-IL"/>
        </w:rPr>
        <w:t>ר</w:t>
      </w:r>
      <w:r>
        <w:rPr>
          <w:rFonts w:hint="cs"/>
          <w:rtl/>
          <w:lang w:eastAsia="he-IL"/>
        </w:rPr>
        <w:t xml:space="preserve">אשונה. אני </w:t>
      </w:r>
      <w:bookmarkStart w:id="23412" w:name="_ETM_Q39_681000"/>
      <w:bookmarkEnd w:id="23412"/>
      <w:r>
        <w:rPr>
          <w:rFonts w:hint="cs"/>
          <w:rtl/>
          <w:lang w:eastAsia="he-IL"/>
        </w:rPr>
        <w:t xml:space="preserve">מזמין את שר הפנים מר משה ארבל, בבקשה. </w:t>
      </w:r>
    </w:p>
    <w:p w:rsidR="00CB25DC" w:rsidRDefault="00CB25DC" w:rsidP="004619EE">
      <w:pPr>
        <w:rPr>
          <w:rtl/>
          <w:lang w:eastAsia="he-IL"/>
        </w:rPr>
      </w:pPr>
    </w:p>
    <w:p w:rsidR="00CB25DC" w:rsidRDefault="00CB25DC" w:rsidP="004619EE">
      <w:pPr>
        <w:pStyle w:val="a4"/>
        <w:keepNext/>
        <w:rPr>
          <w:rtl/>
        </w:rPr>
      </w:pPr>
      <w:bookmarkStart w:id="23413" w:name="ET_speaker_6553_14"/>
      <w:r w:rsidRPr="006D0666">
        <w:rPr>
          <w:rStyle w:val="TagStyle"/>
          <w:rtl/>
        </w:rPr>
        <w:lastRenderedPageBreak/>
        <w:t xml:space="preserve"> &lt;&lt; דובר &gt;&gt; </w:t>
      </w:r>
      <w:bookmarkStart w:id="23414" w:name="_Toc197422768"/>
      <w:bookmarkStart w:id="23415" w:name="_Toc233891395"/>
      <w:r>
        <w:rPr>
          <w:rtl/>
        </w:rPr>
        <w:t>שר הפנים משה ארבל:</w:t>
      </w:r>
      <w:bookmarkEnd w:id="23414"/>
      <w:bookmarkEnd w:id="23415"/>
      <w:r w:rsidRPr="006D0666">
        <w:rPr>
          <w:rStyle w:val="TagStyle"/>
          <w:rtl/>
        </w:rPr>
        <w:t xml:space="preserve"> &lt;&lt; דובר &gt;&gt;</w:t>
      </w:r>
      <w:r>
        <w:rPr>
          <w:rtl/>
        </w:rPr>
        <w:t xml:space="preserve"> </w:t>
      </w:r>
      <w:bookmarkEnd w:id="23413"/>
    </w:p>
    <w:p w:rsidR="00CB25DC" w:rsidRDefault="00CB25DC" w:rsidP="004619EE">
      <w:pPr>
        <w:rPr>
          <w:rtl/>
        </w:rPr>
      </w:pPr>
    </w:p>
    <w:p w:rsidR="00CB25DC" w:rsidRDefault="00CB25DC" w:rsidP="004619EE">
      <w:pPr>
        <w:rPr>
          <w:rtl/>
        </w:rPr>
      </w:pPr>
      <w:r>
        <w:rPr>
          <w:rFonts w:hint="cs"/>
          <w:rtl/>
        </w:rPr>
        <w:t>שלום, מכובדי.</w:t>
      </w:r>
      <w:bookmarkStart w:id="23416" w:name="_ETM_Q39_686000"/>
      <w:bookmarkEnd w:id="23416"/>
      <w:r>
        <w:rPr>
          <w:rFonts w:hint="cs"/>
          <w:rtl/>
        </w:rPr>
        <w:t xml:space="preserve"> מכובדי היושב-ראש, יושב-ראש הקואליציה, חבריי חברי הכנסת, מכובדי שר המשפטים,</w:t>
      </w:r>
      <w:bookmarkStart w:id="23417" w:name="_ETM_Q39_695000"/>
      <w:bookmarkEnd w:id="23417"/>
      <w:r>
        <w:rPr>
          <w:rFonts w:hint="cs"/>
          <w:rtl/>
        </w:rPr>
        <w:t xml:space="preserve"> שר המורשת. </w:t>
      </w:r>
    </w:p>
    <w:p w:rsidR="00CB25DC" w:rsidRDefault="00CB25DC" w:rsidP="004619EE">
      <w:pPr>
        <w:rPr>
          <w:rtl/>
        </w:rPr>
      </w:pPr>
    </w:p>
    <w:p w:rsidR="00CB25DC" w:rsidRDefault="00CB25DC" w:rsidP="004619EE">
      <w:pPr>
        <w:pStyle w:val="af6"/>
        <w:keepNext/>
        <w:rPr>
          <w:rtl/>
        </w:rPr>
      </w:pPr>
      <w:r w:rsidRPr="00BD1829">
        <w:rPr>
          <w:rStyle w:val="TagStyle"/>
          <w:rtl/>
        </w:rPr>
        <w:t xml:space="preserve"> &lt;&lt; יור &gt;&gt; </w:t>
      </w:r>
      <w:r>
        <w:rPr>
          <w:rtl/>
        </w:rPr>
        <w:t>היו"ר ניסים ואטורי:</w:t>
      </w:r>
      <w:r w:rsidRPr="00BD1829">
        <w:rPr>
          <w:rStyle w:val="TagStyle"/>
          <w:rtl/>
        </w:rPr>
        <w:t xml:space="preserve"> &lt;&lt; יור &gt;&gt;</w:t>
      </w:r>
      <w:r>
        <w:rPr>
          <w:rtl/>
        </w:rPr>
        <w:t xml:space="preserve"> </w:t>
      </w:r>
    </w:p>
    <w:p w:rsidR="00CB25DC" w:rsidRDefault="00CB25DC" w:rsidP="004619EE">
      <w:pPr>
        <w:pStyle w:val="KeepWithNext"/>
        <w:rPr>
          <w:rtl/>
        </w:rPr>
      </w:pPr>
    </w:p>
    <w:p w:rsidR="00CB25DC" w:rsidRDefault="00CB25DC" w:rsidP="004619EE">
      <w:pPr>
        <w:rPr>
          <w:rtl/>
        </w:rPr>
      </w:pPr>
      <w:r>
        <w:rPr>
          <w:rFonts w:hint="cs"/>
          <w:rtl/>
        </w:rPr>
        <w:t xml:space="preserve">שכני רון כץ, שכחת. </w:t>
      </w:r>
    </w:p>
    <w:p w:rsidR="00CB25DC" w:rsidRDefault="00CB25DC" w:rsidP="004619EE">
      <w:pPr>
        <w:rPr>
          <w:rtl/>
        </w:rPr>
      </w:pPr>
      <w:bookmarkStart w:id="23418" w:name="_ETM_Q39_705000"/>
      <w:bookmarkEnd w:id="23418"/>
    </w:p>
    <w:p w:rsidR="00CB25DC" w:rsidRDefault="00CB25DC" w:rsidP="004619EE">
      <w:pPr>
        <w:pStyle w:val="-"/>
        <w:keepNext/>
        <w:rPr>
          <w:rtl/>
        </w:rPr>
      </w:pPr>
      <w:bookmarkStart w:id="23419" w:name="ET_speakercontinue_6553_20"/>
      <w:r w:rsidRPr="00BD1829">
        <w:rPr>
          <w:rStyle w:val="TagStyle"/>
          <w:rtl/>
        </w:rPr>
        <w:t xml:space="preserve"> &lt;&lt; דובר_המשך &gt;&gt; </w:t>
      </w:r>
      <w:r>
        <w:rPr>
          <w:rtl/>
        </w:rPr>
        <w:t>שר הפנים משה ארבל:</w:t>
      </w:r>
      <w:r w:rsidRPr="00BD1829">
        <w:rPr>
          <w:rStyle w:val="TagStyle"/>
          <w:rtl/>
        </w:rPr>
        <w:t xml:space="preserve"> &lt;&lt; דובר_המשך &gt;&gt;</w:t>
      </w:r>
      <w:r>
        <w:rPr>
          <w:rtl/>
        </w:rPr>
        <w:t xml:space="preserve"> </w:t>
      </w:r>
      <w:bookmarkEnd w:id="23419"/>
    </w:p>
    <w:p w:rsidR="00CB25DC" w:rsidRDefault="00CB25DC" w:rsidP="004619EE">
      <w:pPr>
        <w:pStyle w:val="KeepWithNext"/>
        <w:rPr>
          <w:rtl/>
        </w:rPr>
      </w:pPr>
    </w:p>
    <w:p w:rsidR="00CB25DC" w:rsidRDefault="00CB25DC" w:rsidP="004619EE">
      <w:pPr>
        <w:rPr>
          <w:rtl/>
        </w:rPr>
      </w:pPr>
      <w:r>
        <w:rPr>
          <w:rFonts w:hint="cs"/>
          <w:rtl/>
        </w:rPr>
        <w:t>שכני וידידי, חברותא גם, אנחנו לומדים</w:t>
      </w:r>
      <w:bookmarkStart w:id="23420" w:name="_ETM_Q39_704000"/>
      <w:bookmarkEnd w:id="23420"/>
      <w:r>
        <w:rPr>
          <w:rFonts w:hint="cs"/>
          <w:rtl/>
        </w:rPr>
        <w:t xml:space="preserve"> ביחד גמרא מסכת מגילה, צריכים לחזור ללימוד בעזרת השם. </w:t>
      </w:r>
    </w:p>
    <w:p w:rsidR="00CB25DC" w:rsidRDefault="00CB25DC" w:rsidP="004619EE">
      <w:pPr>
        <w:rPr>
          <w:rtl/>
        </w:rPr>
      </w:pPr>
    </w:p>
    <w:p w:rsidR="00CB25DC" w:rsidRDefault="00CB25DC" w:rsidP="004619EE">
      <w:pPr>
        <w:pStyle w:val="af6"/>
        <w:keepNext/>
        <w:rPr>
          <w:rtl/>
        </w:rPr>
      </w:pPr>
      <w:r w:rsidRPr="00BD1829">
        <w:rPr>
          <w:rStyle w:val="TagStyle"/>
          <w:rtl/>
        </w:rPr>
        <w:t xml:space="preserve"> &lt;&lt; יור &gt;&gt; </w:t>
      </w:r>
      <w:r>
        <w:rPr>
          <w:rtl/>
        </w:rPr>
        <w:t>היו"ר ניסים ואטורי:</w:t>
      </w:r>
      <w:r w:rsidRPr="00BD1829">
        <w:rPr>
          <w:rStyle w:val="TagStyle"/>
          <w:rtl/>
        </w:rPr>
        <w:t xml:space="preserve"> &lt;&lt; יור &gt;&gt;</w:t>
      </w:r>
      <w:r>
        <w:rPr>
          <w:rtl/>
        </w:rPr>
        <w:t xml:space="preserve"> </w:t>
      </w:r>
    </w:p>
    <w:p w:rsidR="00CB25DC" w:rsidRDefault="00CB25DC" w:rsidP="004619EE">
      <w:pPr>
        <w:pStyle w:val="KeepWithNext"/>
        <w:rPr>
          <w:rtl/>
        </w:rPr>
      </w:pPr>
    </w:p>
    <w:p w:rsidR="00CB25DC" w:rsidRDefault="00CB25DC" w:rsidP="004619EE">
      <w:pPr>
        <w:rPr>
          <w:rtl/>
        </w:rPr>
      </w:pPr>
      <w:r>
        <w:rPr>
          <w:rFonts w:hint="cs"/>
          <w:rtl/>
        </w:rPr>
        <w:t xml:space="preserve">משם זה האור, רון. </w:t>
      </w:r>
    </w:p>
    <w:p w:rsidR="00CB25DC" w:rsidRDefault="00CB25DC" w:rsidP="004619EE">
      <w:pPr>
        <w:rPr>
          <w:rtl/>
        </w:rPr>
      </w:pPr>
      <w:bookmarkStart w:id="23421" w:name="_ETM_Q39_710000"/>
      <w:bookmarkEnd w:id="23421"/>
    </w:p>
    <w:p w:rsidR="00CB25DC" w:rsidRDefault="00CB25DC" w:rsidP="004619EE">
      <w:pPr>
        <w:pStyle w:val="af5"/>
        <w:keepNext/>
        <w:rPr>
          <w:rtl/>
        </w:rPr>
      </w:pPr>
      <w:bookmarkStart w:id="23422" w:name="ET_interruption_6151_22"/>
      <w:r w:rsidRPr="00BD1829">
        <w:rPr>
          <w:rStyle w:val="TagStyle"/>
          <w:rtl/>
        </w:rPr>
        <w:t xml:space="preserve"> &lt;&lt; קריאה &gt;&gt; </w:t>
      </w:r>
      <w:r>
        <w:rPr>
          <w:rtl/>
        </w:rPr>
        <w:t>רון כץ (יש עתיד):</w:t>
      </w:r>
      <w:r w:rsidRPr="00BD1829">
        <w:rPr>
          <w:rStyle w:val="TagStyle"/>
          <w:rtl/>
        </w:rPr>
        <w:t xml:space="preserve"> &lt;&lt; קריאה &gt;&gt;</w:t>
      </w:r>
      <w:r>
        <w:rPr>
          <w:rtl/>
        </w:rPr>
        <w:t xml:space="preserve"> </w:t>
      </w:r>
      <w:bookmarkEnd w:id="23422"/>
    </w:p>
    <w:p w:rsidR="00CB25DC" w:rsidRDefault="00CB25DC" w:rsidP="004619EE">
      <w:pPr>
        <w:pStyle w:val="KeepWithNext"/>
        <w:rPr>
          <w:rtl/>
        </w:rPr>
      </w:pPr>
    </w:p>
    <w:p w:rsidR="00CB25DC" w:rsidRDefault="00CB25DC" w:rsidP="004619EE">
      <w:pPr>
        <w:rPr>
          <w:rtl/>
        </w:rPr>
      </w:pPr>
      <w:r>
        <w:rPr>
          <w:rFonts w:hint="cs"/>
          <w:rtl/>
        </w:rPr>
        <w:t xml:space="preserve">זה נכון. </w:t>
      </w:r>
    </w:p>
    <w:p w:rsidR="00CB25DC" w:rsidRDefault="00CB25DC" w:rsidP="004619EE">
      <w:pPr>
        <w:rPr>
          <w:rtl/>
        </w:rPr>
      </w:pPr>
    </w:p>
    <w:p w:rsidR="00CB25DC" w:rsidRDefault="00CB25DC" w:rsidP="004619EE">
      <w:pPr>
        <w:pStyle w:val="-"/>
        <w:keepNext/>
        <w:rPr>
          <w:rtl/>
        </w:rPr>
      </w:pPr>
      <w:bookmarkStart w:id="23423" w:name="ET_speakercontinue_6553_23"/>
      <w:r w:rsidRPr="00BD1829">
        <w:rPr>
          <w:rStyle w:val="TagStyle"/>
          <w:rtl/>
        </w:rPr>
        <w:t xml:space="preserve"> &lt;&lt; דובר_המשך &gt;&gt; </w:t>
      </w:r>
      <w:r>
        <w:rPr>
          <w:rtl/>
        </w:rPr>
        <w:t>שר הפנים משה ארבל:</w:t>
      </w:r>
      <w:r w:rsidRPr="00BD1829">
        <w:rPr>
          <w:rStyle w:val="TagStyle"/>
          <w:rtl/>
        </w:rPr>
        <w:t xml:space="preserve"> &lt;&lt; דובר_המשך &gt;&gt;</w:t>
      </w:r>
      <w:r>
        <w:rPr>
          <w:rtl/>
        </w:rPr>
        <w:t xml:space="preserve"> </w:t>
      </w:r>
      <w:bookmarkEnd w:id="23423"/>
    </w:p>
    <w:p w:rsidR="00CB25DC" w:rsidRDefault="00CB25DC" w:rsidP="004619EE">
      <w:pPr>
        <w:pStyle w:val="KeepWithNext"/>
        <w:rPr>
          <w:rtl/>
        </w:rPr>
      </w:pPr>
    </w:p>
    <w:p w:rsidR="00CB25DC" w:rsidRDefault="00CB25DC" w:rsidP="004619EE">
      <w:pPr>
        <w:rPr>
          <w:rtl/>
        </w:rPr>
      </w:pPr>
      <w:bookmarkStart w:id="23424" w:name="_ETM_Q39_709000"/>
      <w:bookmarkEnd w:id="23424"/>
      <w:r>
        <w:rPr>
          <w:rFonts w:hint="cs"/>
          <w:rtl/>
        </w:rPr>
        <w:t>רק ת</w:t>
      </w:r>
      <w:bookmarkStart w:id="23425" w:name="_ETM_Q39_711000"/>
      <w:bookmarkEnd w:id="23425"/>
      <w:r>
        <w:rPr>
          <w:rFonts w:hint="cs"/>
          <w:rtl/>
        </w:rPr>
        <w:t xml:space="preserve">ורה. הרסתי לו בפריימריז, יאללה. </w:t>
      </w:r>
    </w:p>
    <w:p w:rsidR="00CB25DC" w:rsidRDefault="00CB25DC" w:rsidP="004619EE">
      <w:pPr>
        <w:rPr>
          <w:rtl/>
        </w:rPr>
      </w:pPr>
    </w:p>
    <w:p w:rsidR="00CB25DC" w:rsidRDefault="00CB25DC" w:rsidP="004619EE">
      <w:pPr>
        <w:rPr>
          <w:rtl/>
        </w:rPr>
      </w:pPr>
      <w:r>
        <w:rPr>
          <w:rFonts w:hint="cs"/>
          <w:rtl/>
        </w:rPr>
        <w:t xml:space="preserve">הצעת החוק למניעת מפגעי אסבסט ואבק מזיק (תיקון מס' 5), </w:t>
      </w:r>
      <w:proofErr w:type="spellStart"/>
      <w:r>
        <w:rPr>
          <w:rFonts w:hint="cs"/>
          <w:rtl/>
        </w:rPr>
        <w:t>התשפ"ה</w:t>
      </w:r>
      <w:proofErr w:type="spellEnd"/>
      <w:r>
        <w:rPr>
          <w:rFonts w:hint="cs"/>
          <w:rtl/>
        </w:rPr>
        <w:t xml:space="preserve">. ובכן, החוק למניעת </w:t>
      </w:r>
      <w:bookmarkStart w:id="23426" w:name="_ETM_Q39_722000"/>
      <w:bookmarkEnd w:id="23426"/>
      <w:r>
        <w:rPr>
          <w:rFonts w:hint="cs"/>
          <w:rtl/>
        </w:rPr>
        <w:t xml:space="preserve">מפגעי אסבסט ואבק מזיק, </w:t>
      </w:r>
      <w:proofErr w:type="spellStart"/>
      <w:r>
        <w:rPr>
          <w:rFonts w:hint="cs"/>
          <w:rtl/>
        </w:rPr>
        <w:t>התשע"א</w:t>
      </w:r>
      <w:proofErr w:type="spellEnd"/>
      <w:r>
        <w:rPr>
          <w:rFonts w:hint="eastAsia"/>
          <w:rtl/>
        </w:rPr>
        <w:t>–</w:t>
      </w:r>
      <w:r>
        <w:rPr>
          <w:rFonts w:hint="cs"/>
          <w:rtl/>
        </w:rPr>
        <w:t xml:space="preserve">2011, נחקק במטרה </w:t>
      </w:r>
      <w:bookmarkStart w:id="23427" w:name="_ETM_Q39_725000"/>
      <w:bookmarkEnd w:id="23427"/>
      <w:r>
        <w:rPr>
          <w:rFonts w:hint="cs"/>
          <w:rtl/>
        </w:rPr>
        <w:t xml:space="preserve">לספק הגנה לציבור מפני חשיפה לאסבסט. החוק כולל חובות </w:t>
      </w:r>
      <w:bookmarkStart w:id="23428" w:name="_ETM_Q39_732000"/>
      <w:bookmarkEnd w:id="23428"/>
      <w:r>
        <w:rPr>
          <w:rFonts w:hint="cs"/>
          <w:rtl/>
        </w:rPr>
        <w:t>להסרה יזומה של אסבסט, בין היתר</w:t>
      </w:r>
      <w:bookmarkStart w:id="23429" w:name="_ETM_Q39_734000"/>
      <w:bookmarkEnd w:id="23429"/>
      <w:r>
        <w:rPr>
          <w:rFonts w:hint="cs"/>
          <w:rtl/>
        </w:rPr>
        <w:t xml:space="preserve"> בציוד בצה"ל. בסעיף 7 לחוק נקבעה חובה לגבי צה"ל להפסיק </w:t>
      </w:r>
      <w:bookmarkStart w:id="23430" w:name="_ETM_Q39_739000"/>
      <w:bookmarkEnd w:id="23430"/>
      <w:r>
        <w:rPr>
          <w:rFonts w:hint="cs"/>
          <w:rtl/>
        </w:rPr>
        <w:t>את השימוש שהיה קיים בציוד ובכלי רכב בשימושו בתוך שבע שנים, עד ליום 4 באוגוסט 2018. בסעיף</w:t>
      </w:r>
      <w:bookmarkStart w:id="23431" w:name="_ETM_Q39_744000"/>
      <w:bookmarkEnd w:id="23431"/>
      <w:r>
        <w:rPr>
          <w:rFonts w:hint="cs"/>
          <w:rtl/>
        </w:rPr>
        <w:t xml:space="preserve"> 7(ב) נקבע חריג לגבי כלי רכב וציוד במעמד חירום,</w:t>
      </w:r>
      <w:bookmarkStart w:id="23432" w:name="_ETM_Q39_746000"/>
      <w:bookmarkEnd w:id="23432"/>
      <w:r>
        <w:rPr>
          <w:rFonts w:hint="cs"/>
          <w:rtl/>
        </w:rPr>
        <w:t xml:space="preserve"> שלגביהם חובת ההסרה איננה מתייחסת לתאריך מסוים, אלא בעת </w:t>
      </w:r>
      <w:bookmarkStart w:id="23433" w:name="_ETM_Q39_750000"/>
      <w:bookmarkEnd w:id="23433"/>
      <w:r>
        <w:rPr>
          <w:rFonts w:hint="cs"/>
          <w:rtl/>
        </w:rPr>
        <w:t xml:space="preserve">ביצוע טיפול תחזוקה. </w:t>
      </w:r>
    </w:p>
    <w:p w:rsidR="00CB25DC" w:rsidRDefault="00CB25DC" w:rsidP="004619EE">
      <w:pPr>
        <w:rPr>
          <w:rtl/>
        </w:rPr>
      </w:pPr>
      <w:bookmarkStart w:id="23434" w:name="_ETM_Q39_755000"/>
      <w:bookmarkEnd w:id="23434"/>
    </w:p>
    <w:p w:rsidR="00C800FB" w:rsidRDefault="00C800FB" w:rsidP="00EC0113">
      <w:pPr>
        <w:rPr>
          <w:rtl/>
        </w:rPr>
      </w:pPr>
      <w:bookmarkStart w:id="23435" w:name="TOR_Q40"/>
      <w:bookmarkEnd w:id="23435"/>
      <w:r>
        <w:rPr>
          <w:rFonts w:hint="cs"/>
          <w:rtl/>
        </w:rPr>
        <w:t>בראשית שנת 2018 הודיע צה"ל למשרד להגנת הסביבה כי לא יעמוד בחובת ההסרה שנקבעה בחוק. יש לציין כי המשרד ראה את הפרת החובה לפי החוק בחומרה, והטיל עיצום כספי על צה"ל בגינו. יחד עם זאת, בנסיבות שנוצרו קיים צורך</w:t>
      </w:r>
      <w:bookmarkStart w:id="23436" w:name="_ETM_Q40_180000"/>
      <w:bookmarkStart w:id="23437" w:name="_ETM_Q40_180299"/>
      <w:bookmarkEnd w:id="23436"/>
      <w:bookmarkEnd w:id="23437"/>
      <w:r>
        <w:rPr>
          <w:rFonts w:hint="cs"/>
          <w:rtl/>
        </w:rPr>
        <w:t xml:space="preserve"> לתת </w:t>
      </w:r>
      <w:bookmarkStart w:id="23438" w:name="_ETM_Q40_174150"/>
      <w:bookmarkEnd w:id="23438"/>
      <w:r>
        <w:rPr>
          <w:rFonts w:hint="cs"/>
          <w:rtl/>
        </w:rPr>
        <w:t xml:space="preserve">מענה לבעיה ולקדם את הסרת האסבסט </w:t>
      </w:r>
      <w:r>
        <w:rPr>
          <w:rFonts w:hint="cs"/>
          <w:rtl/>
        </w:rPr>
        <w:lastRenderedPageBreak/>
        <w:t xml:space="preserve">באופן היעיל ביותר. על כן גובשה הצעת החוק בעבודת מטה מול צה"ל, מתוך התחשבות בצורך </w:t>
      </w:r>
      <w:r>
        <w:rPr>
          <w:rtl/>
        </w:rPr>
        <w:t xml:space="preserve">להגן </w:t>
      </w:r>
      <w:bookmarkStart w:id="23439" w:name="_ETM_Q40_180630"/>
      <w:bookmarkEnd w:id="23439"/>
      <w:r>
        <w:rPr>
          <w:rtl/>
        </w:rPr>
        <w:t xml:space="preserve">על </w:t>
      </w:r>
      <w:bookmarkStart w:id="23440" w:name="_ETM_Q40_180750"/>
      <w:bookmarkEnd w:id="23440"/>
      <w:r>
        <w:rPr>
          <w:rtl/>
        </w:rPr>
        <w:t xml:space="preserve">הציבור </w:t>
      </w:r>
      <w:bookmarkStart w:id="23441" w:name="_ETM_Q40_181079"/>
      <w:bookmarkEnd w:id="23441"/>
      <w:r>
        <w:rPr>
          <w:rtl/>
        </w:rPr>
        <w:t xml:space="preserve">והסביבה </w:t>
      </w:r>
      <w:bookmarkStart w:id="23442" w:name="_ETM_Q40_182159"/>
      <w:bookmarkEnd w:id="23442"/>
      <w:r>
        <w:rPr>
          <w:rtl/>
        </w:rPr>
        <w:t xml:space="preserve">בצד </w:t>
      </w:r>
      <w:bookmarkStart w:id="23443" w:name="_ETM_Q40_182550"/>
      <w:bookmarkEnd w:id="23443"/>
      <w:r>
        <w:rPr>
          <w:rtl/>
        </w:rPr>
        <w:t xml:space="preserve">האילוצים </w:t>
      </w:r>
      <w:bookmarkStart w:id="23444" w:name="_ETM_Q40_182939"/>
      <w:bookmarkEnd w:id="23444"/>
      <w:r>
        <w:rPr>
          <w:rtl/>
        </w:rPr>
        <w:t>הביטחוניים</w:t>
      </w:r>
      <w:r>
        <w:rPr>
          <w:rFonts w:hint="cs"/>
          <w:rtl/>
        </w:rPr>
        <w:t>.</w:t>
      </w:r>
      <w:r>
        <w:rPr>
          <w:rtl/>
        </w:rPr>
        <w:t xml:space="preserve"> </w:t>
      </w:r>
      <w:bookmarkStart w:id="23445" w:name="_ETM_Q40_183929"/>
      <w:bookmarkEnd w:id="23445"/>
      <w:r>
        <w:rPr>
          <w:rtl/>
        </w:rPr>
        <w:t xml:space="preserve">הצעת </w:t>
      </w:r>
      <w:bookmarkStart w:id="23446" w:name="_ETM_Q40_184170"/>
      <w:bookmarkEnd w:id="23446"/>
      <w:r>
        <w:rPr>
          <w:rtl/>
        </w:rPr>
        <w:t xml:space="preserve">החוק </w:t>
      </w:r>
      <w:bookmarkStart w:id="23447" w:name="_ETM_Q40_184319"/>
      <w:bookmarkEnd w:id="23447"/>
      <w:r>
        <w:rPr>
          <w:rtl/>
        </w:rPr>
        <w:t xml:space="preserve">מאפשרת </w:t>
      </w:r>
      <w:bookmarkStart w:id="23448" w:name="_ETM_Q40_184710"/>
      <w:bookmarkEnd w:id="23448"/>
      <w:r>
        <w:rPr>
          <w:rtl/>
        </w:rPr>
        <w:t xml:space="preserve">דחייה </w:t>
      </w:r>
      <w:bookmarkStart w:id="23449" w:name="_ETM_Q40_184920"/>
      <w:bookmarkEnd w:id="23449"/>
      <w:r>
        <w:rPr>
          <w:rtl/>
        </w:rPr>
        <w:t xml:space="preserve">משמעותית </w:t>
      </w:r>
      <w:bookmarkStart w:id="23450" w:name="_ETM_Q40_185400"/>
      <w:bookmarkEnd w:id="23450"/>
      <w:r>
        <w:rPr>
          <w:rtl/>
        </w:rPr>
        <w:t xml:space="preserve">בלוחות </w:t>
      </w:r>
      <w:bookmarkStart w:id="23451" w:name="_ETM_Q40_185670"/>
      <w:bookmarkEnd w:id="23451"/>
      <w:r>
        <w:rPr>
          <w:rtl/>
        </w:rPr>
        <w:t xml:space="preserve">הזמנים </w:t>
      </w:r>
      <w:bookmarkStart w:id="23452" w:name="_ETM_Q40_186029"/>
      <w:bookmarkEnd w:id="23452"/>
      <w:r>
        <w:rPr>
          <w:rtl/>
        </w:rPr>
        <w:t xml:space="preserve">לצורך </w:t>
      </w:r>
      <w:bookmarkStart w:id="23453" w:name="_ETM_Q40_186480"/>
      <w:bookmarkEnd w:id="23453"/>
      <w:r>
        <w:rPr>
          <w:rtl/>
        </w:rPr>
        <w:t xml:space="preserve">הסרת </w:t>
      </w:r>
      <w:bookmarkStart w:id="23454" w:name="_ETM_Q40_187419"/>
      <w:bookmarkEnd w:id="23454"/>
      <w:r>
        <w:rPr>
          <w:rtl/>
        </w:rPr>
        <w:t xml:space="preserve">רכיבי </w:t>
      </w:r>
      <w:bookmarkStart w:id="23455" w:name="_ETM_Q40_187750"/>
      <w:bookmarkEnd w:id="23455"/>
      <w:r>
        <w:rPr>
          <w:rtl/>
        </w:rPr>
        <w:t xml:space="preserve">האסבסט </w:t>
      </w:r>
      <w:bookmarkStart w:id="23456" w:name="_ETM_Q40_188170"/>
      <w:bookmarkEnd w:id="23456"/>
      <w:r>
        <w:rPr>
          <w:rtl/>
        </w:rPr>
        <w:t xml:space="preserve">בכלי </w:t>
      </w:r>
      <w:bookmarkStart w:id="23457" w:name="_ETM_Q40_188469"/>
      <w:bookmarkEnd w:id="23457"/>
      <w:r>
        <w:rPr>
          <w:rFonts w:hint="cs"/>
          <w:rtl/>
        </w:rPr>
        <w:t>ה</w:t>
      </w:r>
      <w:r>
        <w:rPr>
          <w:rtl/>
        </w:rPr>
        <w:t xml:space="preserve">טיס </w:t>
      </w:r>
      <w:bookmarkStart w:id="23458" w:name="_ETM_Q40_188740"/>
      <w:bookmarkEnd w:id="23458"/>
      <w:r>
        <w:rPr>
          <w:rtl/>
        </w:rPr>
        <w:t xml:space="preserve">הפעילים </w:t>
      </w:r>
      <w:bookmarkStart w:id="23459" w:name="_ETM_Q40_189129"/>
      <w:bookmarkEnd w:id="23459"/>
      <w:r>
        <w:rPr>
          <w:rtl/>
        </w:rPr>
        <w:t>בצה"ל</w:t>
      </w:r>
      <w:r>
        <w:rPr>
          <w:rFonts w:hint="cs"/>
          <w:rtl/>
        </w:rPr>
        <w:t>,</w:t>
      </w:r>
      <w:r>
        <w:rPr>
          <w:rtl/>
        </w:rPr>
        <w:t xml:space="preserve"> </w:t>
      </w:r>
      <w:bookmarkStart w:id="23460" w:name="_ETM_Q40_189990"/>
      <w:bookmarkEnd w:id="23460"/>
      <w:r>
        <w:rPr>
          <w:rtl/>
        </w:rPr>
        <w:t xml:space="preserve">זאת </w:t>
      </w:r>
      <w:bookmarkStart w:id="23461" w:name="_ETM_Q40_190200"/>
      <w:bookmarkEnd w:id="23461"/>
      <w:r>
        <w:rPr>
          <w:rtl/>
        </w:rPr>
        <w:t xml:space="preserve">לאחר </w:t>
      </w:r>
      <w:bookmarkStart w:id="23462" w:name="_ETM_Q40_190410"/>
      <w:bookmarkEnd w:id="23462"/>
      <w:r>
        <w:rPr>
          <w:rtl/>
        </w:rPr>
        <w:t xml:space="preserve">שהתברר </w:t>
      </w:r>
      <w:bookmarkStart w:id="23463" w:name="_ETM_Q40_190830"/>
      <w:bookmarkEnd w:id="23463"/>
      <w:r>
        <w:rPr>
          <w:rtl/>
        </w:rPr>
        <w:t xml:space="preserve">כי </w:t>
      </w:r>
      <w:bookmarkStart w:id="23464" w:name="_ETM_Q40_190919"/>
      <w:bookmarkEnd w:id="23464"/>
      <w:r>
        <w:rPr>
          <w:rtl/>
        </w:rPr>
        <w:t xml:space="preserve">באופן </w:t>
      </w:r>
      <w:bookmarkStart w:id="23465" w:name="_ETM_Q40_191579"/>
      <w:bookmarkEnd w:id="23465"/>
      <w:r>
        <w:rPr>
          <w:rtl/>
        </w:rPr>
        <w:t xml:space="preserve">מעשי לא </w:t>
      </w:r>
      <w:bookmarkStart w:id="23466" w:name="_ETM_Q40_191009"/>
      <w:bookmarkEnd w:id="23466"/>
      <w:r>
        <w:rPr>
          <w:rtl/>
        </w:rPr>
        <w:t xml:space="preserve">ניתן </w:t>
      </w:r>
      <w:bookmarkStart w:id="23467" w:name="_ETM_Q40_191280"/>
      <w:bookmarkStart w:id="23468" w:name="_ETM_Q40_191849"/>
      <w:bookmarkEnd w:id="23467"/>
      <w:bookmarkEnd w:id="23468"/>
      <w:r>
        <w:rPr>
          <w:rtl/>
        </w:rPr>
        <w:t xml:space="preserve">להשלים </w:t>
      </w:r>
      <w:bookmarkStart w:id="23469" w:name="_ETM_Q40_192150"/>
      <w:bookmarkEnd w:id="23469"/>
      <w:r>
        <w:rPr>
          <w:rtl/>
        </w:rPr>
        <w:t xml:space="preserve">את </w:t>
      </w:r>
      <w:bookmarkStart w:id="23470" w:name="_ETM_Q40_192240"/>
      <w:bookmarkEnd w:id="23470"/>
      <w:r>
        <w:rPr>
          <w:rtl/>
        </w:rPr>
        <w:t>ה</w:t>
      </w:r>
      <w:r>
        <w:rPr>
          <w:rFonts w:hint="cs"/>
          <w:rtl/>
        </w:rPr>
        <w:t>ס</w:t>
      </w:r>
      <w:r>
        <w:rPr>
          <w:rtl/>
        </w:rPr>
        <w:t xml:space="preserve">רת </w:t>
      </w:r>
      <w:bookmarkStart w:id="23471" w:name="_ETM_Q40_192509"/>
      <w:bookmarkEnd w:id="23471"/>
      <w:r>
        <w:rPr>
          <w:rtl/>
        </w:rPr>
        <w:t xml:space="preserve">הרכיבים </w:t>
      </w:r>
      <w:bookmarkStart w:id="23472" w:name="_ETM_Q40_192900"/>
      <w:bookmarkEnd w:id="23472"/>
      <w:r>
        <w:rPr>
          <w:rtl/>
        </w:rPr>
        <w:t xml:space="preserve">באופן </w:t>
      </w:r>
      <w:bookmarkStart w:id="23473" w:name="_ETM_Q40_193169"/>
      <w:bookmarkEnd w:id="23473"/>
      <w:proofErr w:type="spellStart"/>
      <w:r>
        <w:rPr>
          <w:rtl/>
        </w:rPr>
        <w:t>מיידי</w:t>
      </w:r>
      <w:proofErr w:type="spellEnd"/>
      <w:r>
        <w:rPr>
          <w:rFonts w:hint="cs"/>
          <w:rtl/>
        </w:rPr>
        <w:t>,</w:t>
      </w:r>
      <w:r>
        <w:rPr>
          <w:rtl/>
        </w:rPr>
        <w:t xml:space="preserve"> </w:t>
      </w:r>
      <w:bookmarkStart w:id="23474" w:name="_ETM_Q40_193949"/>
      <w:bookmarkEnd w:id="23474"/>
      <w:r>
        <w:rPr>
          <w:rtl/>
        </w:rPr>
        <w:t xml:space="preserve">והדבר </w:t>
      </w:r>
      <w:bookmarkStart w:id="23475" w:name="_ETM_Q40_194429"/>
      <w:bookmarkEnd w:id="23475"/>
      <w:r>
        <w:rPr>
          <w:rtl/>
        </w:rPr>
        <w:t xml:space="preserve">עלול </w:t>
      </w:r>
      <w:bookmarkStart w:id="23476" w:name="_ETM_Q40_194639"/>
      <w:bookmarkEnd w:id="23476"/>
      <w:r>
        <w:rPr>
          <w:rtl/>
        </w:rPr>
        <w:t xml:space="preserve">חלילה </w:t>
      </w:r>
      <w:bookmarkStart w:id="23477" w:name="_ETM_Q40_195059"/>
      <w:bookmarkEnd w:id="23477"/>
      <w:r>
        <w:rPr>
          <w:rtl/>
        </w:rPr>
        <w:t xml:space="preserve">לפגוע </w:t>
      </w:r>
      <w:bookmarkStart w:id="23478" w:name="_ETM_Q40_195389"/>
      <w:bookmarkEnd w:id="23478"/>
      <w:r>
        <w:rPr>
          <w:rtl/>
        </w:rPr>
        <w:t xml:space="preserve">בכשירות </w:t>
      </w:r>
      <w:bookmarkStart w:id="23479" w:name="_ETM_Q40_195750"/>
      <w:bookmarkEnd w:id="23479"/>
      <w:r>
        <w:rPr>
          <w:rtl/>
        </w:rPr>
        <w:t xml:space="preserve">המבצעית </w:t>
      </w:r>
      <w:bookmarkStart w:id="23480" w:name="_ETM_Q40_196169"/>
      <w:bookmarkEnd w:id="23480"/>
      <w:r>
        <w:rPr>
          <w:rtl/>
        </w:rPr>
        <w:t xml:space="preserve">של </w:t>
      </w:r>
      <w:bookmarkStart w:id="23481" w:name="_ETM_Q40_196259"/>
      <w:bookmarkEnd w:id="23481"/>
      <w:r>
        <w:rPr>
          <w:rtl/>
        </w:rPr>
        <w:t xml:space="preserve">חיל </w:t>
      </w:r>
      <w:bookmarkStart w:id="23482" w:name="_ETM_Q40_196439"/>
      <w:bookmarkEnd w:id="23482"/>
      <w:r>
        <w:rPr>
          <w:rtl/>
        </w:rPr>
        <w:t xml:space="preserve">האוויר </w:t>
      </w:r>
      <w:bookmarkStart w:id="23483" w:name="_ETM_Q40_197160"/>
      <w:bookmarkEnd w:id="23483"/>
      <w:r>
        <w:rPr>
          <w:rFonts w:hint="cs"/>
          <w:rtl/>
        </w:rPr>
        <w:t>ו</w:t>
      </w:r>
      <w:bookmarkStart w:id="23484" w:name="_ETM_Q40_197250"/>
      <w:bookmarkEnd w:id="23484"/>
      <w:r>
        <w:rPr>
          <w:rtl/>
        </w:rPr>
        <w:t xml:space="preserve">לסכן </w:t>
      </w:r>
      <w:bookmarkStart w:id="23485" w:name="_ETM_Q40_197610"/>
      <w:bookmarkEnd w:id="23485"/>
      <w:r>
        <w:rPr>
          <w:rtl/>
        </w:rPr>
        <w:t xml:space="preserve">את </w:t>
      </w:r>
      <w:bookmarkStart w:id="23486" w:name="_ETM_Q40_197699"/>
      <w:bookmarkEnd w:id="23486"/>
      <w:r>
        <w:rPr>
          <w:rtl/>
        </w:rPr>
        <w:t xml:space="preserve">ביטחון </w:t>
      </w:r>
      <w:bookmarkStart w:id="23487" w:name="_ETM_Q40_197970"/>
      <w:bookmarkEnd w:id="23487"/>
      <w:r>
        <w:rPr>
          <w:rtl/>
        </w:rPr>
        <w:t>המדינה</w:t>
      </w:r>
      <w:r>
        <w:rPr>
          <w:rFonts w:hint="cs"/>
          <w:rtl/>
        </w:rPr>
        <w:t>.</w:t>
      </w:r>
      <w:r>
        <w:rPr>
          <w:rtl/>
        </w:rPr>
        <w:t xml:space="preserve"> </w:t>
      </w:r>
      <w:bookmarkStart w:id="23488" w:name="_ETM_Q40_198360"/>
      <w:bookmarkEnd w:id="23488"/>
    </w:p>
    <w:p w:rsidR="00C800FB" w:rsidRDefault="00C800FB" w:rsidP="004619EE">
      <w:pPr>
        <w:rPr>
          <w:rtl/>
        </w:rPr>
      </w:pPr>
    </w:p>
    <w:p w:rsidR="00C800FB" w:rsidRDefault="00C800FB" w:rsidP="004619EE">
      <w:pPr>
        <w:rPr>
          <w:rtl/>
        </w:rPr>
      </w:pPr>
      <w:r>
        <w:rPr>
          <w:rtl/>
        </w:rPr>
        <w:t>כמובן</w:t>
      </w:r>
      <w:r>
        <w:rPr>
          <w:rFonts w:hint="cs"/>
          <w:rtl/>
        </w:rPr>
        <w:t>,</w:t>
      </w:r>
      <w:r>
        <w:rPr>
          <w:rtl/>
        </w:rPr>
        <w:t xml:space="preserve"> </w:t>
      </w:r>
      <w:bookmarkStart w:id="23489" w:name="_ETM_Q40_198930"/>
      <w:bookmarkEnd w:id="23489"/>
      <w:r>
        <w:rPr>
          <w:rtl/>
        </w:rPr>
        <w:t xml:space="preserve">בהזדמנות </w:t>
      </w:r>
      <w:bookmarkStart w:id="23490" w:name="_ETM_Q40_200009"/>
      <w:bookmarkEnd w:id="23490"/>
      <w:r>
        <w:rPr>
          <w:rtl/>
        </w:rPr>
        <w:t xml:space="preserve">זו </w:t>
      </w:r>
      <w:bookmarkStart w:id="23491" w:name="_ETM_Q40_200160"/>
      <w:bookmarkEnd w:id="23491"/>
      <w:r>
        <w:rPr>
          <w:rtl/>
        </w:rPr>
        <w:t xml:space="preserve">אנחנו </w:t>
      </w:r>
      <w:bookmarkStart w:id="23492" w:name="_ETM_Q40_200460"/>
      <w:bookmarkEnd w:id="23492"/>
      <w:r>
        <w:rPr>
          <w:rtl/>
        </w:rPr>
        <w:t xml:space="preserve">מברכים </w:t>
      </w:r>
      <w:bookmarkStart w:id="23493" w:name="_ETM_Q40_201390"/>
      <w:bookmarkEnd w:id="23493"/>
      <w:r>
        <w:rPr>
          <w:rtl/>
        </w:rPr>
        <w:t xml:space="preserve">את </w:t>
      </w:r>
      <w:bookmarkStart w:id="23494" w:name="_ETM_Q40_201810"/>
      <w:bookmarkEnd w:id="23494"/>
      <w:r>
        <w:rPr>
          <w:rtl/>
        </w:rPr>
        <w:t xml:space="preserve">חיילינו </w:t>
      </w:r>
      <w:bookmarkStart w:id="23495" w:name="_ETM_Q40_202320"/>
      <w:bookmarkEnd w:id="23495"/>
      <w:r>
        <w:rPr>
          <w:rtl/>
        </w:rPr>
        <w:t xml:space="preserve">ולוחמינו </w:t>
      </w:r>
      <w:bookmarkStart w:id="23496" w:name="_ETM_Q40_202829"/>
      <w:bookmarkEnd w:id="23496"/>
      <w:r>
        <w:rPr>
          <w:rtl/>
        </w:rPr>
        <w:t xml:space="preserve">האמיצים </w:t>
      </w:r>
      <w:bookmarkStart w:id="23497" w:name="_ETM_Q40_203669"/>
      <w:bookmarkEnd w:id="23497"/>
      <w:r>
        <w:rPr>
          <w:rtl/>
        </w:rPr>
        <w:t xml:space="preserve">על </w:t>
      </w:r>
      <w:bookmarkStart w:id="23498" w:name="_ETM_Q40_203849"/>
      <w:bookmarkEnd w:id="23498"/>
      <w:r>
        <w:rPr>
          <w:rtl/>
        </w:rPr>
        <w:t xml:space="preserve">פעולתם </w:t>
      </w:r>
      <w:bookmarkStart w:id="23499" w:name="_ETM_Q40_204300"/>
      <w:bookmarkEnd w:id="23499"/>
      <w:r>
        <w:rPr>
          <w:rtl/>
        </w:rPr>
        <w:t xml:space="preserve">האמיצה </w:t>
      </w:r>
      <w:bookmarkStart w:id="23500" w:name="_ETM_Q40_205470"/>
      <w:bookmarkEnd w:id="23500"/>
      <w:r>
        <w:rPr>
          <w:rtl/>
        </w:rPr>
        <w:t>בתימן</w:t>
      </w:r>
      <w:r>
        <w:rPr>
          <w:rFonts w:hint="cs"/>
          <w:rtl/>
        </w:rPr>
        <w:t>.</w:t>
      </w:r>
      <w:r>
        <w:rPr>
          <w:rtl/>
        </w:rPr>
        <w:t xml:space="preserve"> </w:t>
      </w:r>
      <w:bookmarkStart w:id="23501" w:name="_ETM_Q40_206820"/>
      <w:bookmarkEnd w:id="23501"/>
    </w:p>
    <w:p w:rsidR="00C800FB" w:rsidRDefault="00C800FB" w:rsidP="004619EE">
      <w:pPr>
        <w:rPr>
          <w:rtl/>
        </w:rPr>
      </w:pPr>
    </w:p>
    <w:p w:rsidR="00C800FB" w:rsidRDefault="00C800FB" w:rsidP="004619EE">
      <w:pPr>
        <w:rPr>
          <w:rtl/>
        </w:rPr>
      </w:pPr>
      <w:r>
        <w:rPr>
          <w:rtl/>
        </w:rPr>
        <w:t xml:space="preserve">גורמים </w:t>
      </w:r>
      <w:bookmarkStart w:id="23502" w:name="_ETM_Q40_207240"/>
      <w:bookmarkEnd w:id="23502"/>
      <w:r>
        <w:rPr>
          <w:rtl/>
        </w:rPr>
        <w:t xml:space="preserve">בכירים </w:t>
      </w:r>
      <w:bookmarkStart w:id="23503" w:name="_ETM_Q40_207539"/>
      <w:bookmarkEnd w:id="23503"/>
      <w:r>
        <w:rPr>
          <w:rtl/>
        </w:rPr>
        <w:t xml:space="preserve">בצה"ל </w:t>
      </w:r>
      <w:bookmarkStart w:id="23504" w:name="_ETM_Q40_207869"/>
      <w:bookmarkEnd w:id="23504"/>
      <w:r>
        <w:rPr>
          <w:rFonts w:hint="cs"/>
          <w:rtl/>
        </w:rPr>
        <w:t>אישרו</w:t>
      </w:r>
      <w:r>
        <w:rPr>
          <w:rtl/>
        </w:rPr>
        <w:t xml:space="preserve"> </w:t>
      </w:r>
      <w:bookmarkStart w:id="23505" w:name="_ETM_Q40_208140"/>
      <w:bookmarkEnd w:id="23505"/>
      <w:r>
        <w:rPr>
          <w:rtl/>
        </w:rPr>
        <w:t xml:space="preserve">כי </w:t>
      </w:r>
      <w:bookmarkStart w:id="23506" w:name="_ETM_Q40_208230"/>
      <w:bookmarkEnd w:id="23506"/>
      <w:r>
        <w:rPr>
          <w:rtl/>
        </w:rPr>
        <w:t xml:space="preserve">לוחות </w:t>
      </w:r>
      <w:bookmarkStart w:id="23507" w:name="_ETM_Q40_208470"/>
      <w:bookmarkEnd w:id="23507"/>
      <w:r>
        <w:rPr>
          <w:rtl/>
        </w:rPr>
        <w:t xml:space="preserve">הזמנים </w:t>
      </w:r>
      <w:bookmarkStart w:id="23508" w:name="_ETM_Q40_208800"/>
      <w:bookmarkEnd w:id="23508"/>
      <w:r>
        <w:rPr>
          <w:rFonts w:hint="cs"/>
          <w:rtl/>
        </w:rPr>
        <w:t>המוצעים</w:t>
      </w:r>
      <w:r>
        <w:rPr>
          <w:rtl/>
        </w:rPr>
        <w:t xml:space="preserve"> </w:t>
      </w:r>
      <w:bookmarkStart w:id="23509" w:name="_ETM_Q40_209160"/>
      <w:bookmarkEnd w:id="23509"/>
      <w:r>
        <w:rPr>
          <w:rtl/>
        </w:rPr>
        <w:t xml:space="preserve">בתיקון </w:t>
      </w:r>
      <w:bookmarkStart w:id="23510" w:name="_ETM_Q40_209460"/>
      <w:bookmarkEnd w:id="23510"/>
      <w:r>
        <w:rPr>
          <w:rtl/>
        </w:rPr>
        <w:t xml:space="preserve">המוצע </w:t>
      </w:r>
      <w:bookmarkStart w:id="23511" w:name="_ETM_Q40_209820"/>
      <w:bookmarkEnd w:id="23511"/>
      <w:r>
        <w:rPr>
          <w:rFonts w:hint="cs"/>
          <w:rtl/>
        </w:rPr>
        <w:t>הם</w:t>
      </w:r>
      <w:r>
        <w:rPr>
          <w:rtl/>
        </w:rPr>
        <w:t xml:space="preserve"> </w:t>
      </w:r>
      <w:bookmarkStart w:id="23512" w:name="_ETM_Q40_209910"/>
      <w:bookmarkEnd w:id="23512"/>
      <w:r>
        <w:rPr>
          <w:rtl/>
        </w:rPr>
        <w:t xml:space="preserve">הקצרים </w:t>
      </w:r>
      <w:bookmarkStart w:id="23513" w:name="_ETM_Q40_210269"/>
      <w:bookmarkEnd w:id="23513"/>
      <w:r>
        <w:rPr>
          <w:rtl/>
        </w:rPr>
        <w:t xml:space="preserve">ביותר </w:t>
      </w:r>
      <w:bookmarkStart w:id="23514" w:name="_ETM_Q40_210539"/>
      <w:bookmarkEnd w:id="23514"/>
      <w:r>
        <w:rPr>
          <w:rtl/>
        </w:rPr>
        <w:t xml:space="preserve">הניתנים </w:t>
      </w:r>
      <w:bookmarkStart w:id="23515" w:name="_ETM_Q40_210869"/>
      <w:bookmarkEnd w:id="23515"/>
      <w:r>
        <w:rPr>
          <w:rtl/>
        </w:rPr>
        <w:t xml:space="preserve">לביצוע </w:t>
      </w:r>
      <w:bookmarkStart w:id="23516" w:name="_ETM_Q40_211259"/>
      <w:bookmarkEnd w:id="23516"/>
      <w:r>
        <w:rPr>
          <w:rtl/>
        </w:rPr>
        <w:t xml:space="preserve">ללא </w:t>
      </w:r>
      <w:bookmarkStart w:id="23517" w:name="_ETM_Q40_211470"/>
      <w:bookmarkEnd w:id="23517"/>
      <w:r>
        <w:rPr>
          <w:rtl/>
        </w:rPr>
        <w:t xml:space="preserve">פגיעה </w:t>
      </w:r>
      <w:bookmarkStart w:id="23518" w:name="_ETM_Q40_211710"/>
      <w:bookmarkEnd w:id="23518"/>
      <w:r>
        <w:rPr>
          <w:rtl/>
        </w:rPr>
        <w:t xml:space="preserve">בכשירות </w:t>
      </w:r>
      <w:bookmarkStart w:id="23519" w:name="_ETM_Q40_212070"/>
      <w:bookmarkEnd w:id="23519"/>
      <w:r>
        <w:rPr>
          <w:rtl/>
        </w:rPr>
        <w:t>המבצעית</w:t>
      </w:r>
      <w:r>
        <w:rPr>
          <w:rFonts w:hint="cs"/>
          <w:rtl/>
        </w:rPr>
        <w:t>.</w:t>
      </w:r>
      <w:r>
        <w:rPr>
          <w:rtl/>
        </w:rPr>
        <w:t xml:space="preserve"> </w:t>
      </w:r>
      <w:bookmarkStart w:id="23520" w:name="_ETM_Q40_212990"/>
      <w:bookmarkEnd w:id="23520"/>
      <w:r>
        <w:rPr>
          <w:rtl/>
        </w:rPr>
        <w:t xml:space="preserve">כמו </w:t>
      </w:r>
      <w:bookmarkStart w:id="23521" w:name="_ETM_Q40_213170"/>
      <w:bookmarkEnd w:id="23521"/>
      <w:r>
        <w:rPr>
          <w:rtl/>
        </w:rPr>
        <w:t>כן</w:t>
      </w:r>
      <w:r>
        <w:rPr>
          <w:rFonts w:hint="cs"/>
          <w:rtl/>
        </w:rPr>
        <w:t>,</w:t>
      </w:r>
      <w:r>
        <w:rPr>
          <w:rtl/>
        </w:rPr>
        <w:t xml:space="preserve"> </w:t>
      </w:r>
      <w:bookmarkStart w:id="23522" w:name="_ETM_Q40_213290"/>
      <w:bookmarkEnd w:id="23522"/>
      <w:r>
        <w:rPr>
          <w:rtl/>
        </w:rPr>
        <w:t xml:space="preserve">מוצע </w:t>
      </w:r>
      <w:bookmarkStart w:id="23523" w:name="_ETM_Q40_213530"/>
      <w:bookmarkEnd w:id="23523"/>
      <w:r>
        <w:rPr>
          <w:rtl/>
        </w:rPr>
        <w:t xml:space="preserve">לתת </w:t>
      </w:r>
      <w:bookmarkStart w:id="23524" w:name="_ETM_Q40_213740"/>
      <w:bookmarkEnd w:id="23524"/>
      <w:r>
        <w:rPr>
          <w:rtl/>
        </w:rPr>
        <w:t xml:space="preserve">פטור </w:t>
      </w:r>
      <w:bookmarkStart w:id="23525" w:name="_ETM_Q40_213979"/>
      <w:bookmarkEnd w:id="23525"/>
      <w:r>
        <w:rPr>
          <w:rFonts w:hint="cs"/>
          <w:rtl/>
        </w:rPr>
        <w:t>מהסרה של</w:t>
      </w:r>
      <w:r>
        <w:rPr>
          <w:rtl/>
        </w:rPr>
        <w:t xml:space="preserve"> </w:t>
      </w:r>
      <w:bookmarkStart w:id="23526" w:name="_ETM_Q40_214310"/>
      <w:bookmarkEnd w:id="23526"/>
      <w:r>
        <w:rPr>
          <w:rtl/>
        </w:rPr>
        <w:t xml:space="preserve">רכיבים </w:t>
      </w:r>
      <w:bookmarkStart w:id="23527" w:name="_ETM_Q40_215170"/>
      <w:bookmarkStart w:id="23528" w:name="_ETM_Q40_216739"/>
      <w:bookmarkEnd w:id="23527"/>
      <w:bookmarkEnd w:id="23528"/>
      <w:r>
        <w:rPr>
          <w:rtl/>
        </w:rPr>
        <w:t xml:space="preserve">בכלי </w:t>
      </w:r>
      <w:bookmarkStart w:id="23529" w:name="_ETM_Q40_217010"/>
      <w:bookmarkEnd w:id="23529"/>
      <w:r>
        <w:rPr>
          <w:rtl/>
        </w:rPr>
        <w:t xml:space="preserve">טיס </w:t>
      </w:r>
      <w:bookmarkStart w:id="23530" w:name="_ETM_Q40_217729"/>
      <w:bookmarkEnd w:id="23530"/>
      <w:r>
        <w:rPr>
          <w:rtl/>
        </w:rPr>
        <w:t xml:space="preserve">שאינם </w:t>
      </w:r>
      <w:bookmarkStart w:id="23531" w:name="_ETM_Q40_218210"/>
      <w:bookmarkEnd w:id="23531"/>
      <w:r>
        <w:rPr>
          <w:rtl/>
        </w:rPr>
        <w:t>פעילים</w:t>
      </w:r>
      <w:r>
        <w:rPr>
          <w:rFonts w:hint="cs"/>
          <w:rtl/>
        </w:rPr>
        <w:t>,</w:t>
      </w:r>
      <w:r>
        <w:rPr>
          <w:rtl/>
        </w:rPr>
        <w:t xml:space="preserve"> </w:t>
      </w:r>
      <w:bookmarkStart w:id="23532" w:name="_ETM_Q40_218510"/>
      <w:bookmarkEnd w:id="23532"/>
      <w:r>
        <w:rPr>
          <w:rtl/>
        </w:rPr>
        <w:t xml:space="preserve">לאחר </w:t>
      </w:r>
      <w:bookmarkStart w:id="23533" w:name="_ETM_Q40_218749"/>
      <w:bookmarkEnd w:id="23533"/>
      <w:r>
        <w:rPr>
          <w:rtl/>
        </w:rPr>
        <w:t xml:space="preserve">שנמצא </w:t>
      </w:r>
      <w:bookmarkStart w:id="23534" w:name="_ETM_Q40_219050"/>
      <w:bookmarkEnd w:id="23534"/>
      <w:r>
        <w:rPr>
          <w:rtl/>
        </w:rPr>
        <w:t xml:space="preserve">כי </w:t>
      </w:r>
      <w:bookmarkStart w:id="23535" w:name="_ETM_Q40_219170"/>
      <w:bookmarkEnd w:id="23535"/>
      <w:r>
        <w:rPr>
          <w:rtl/>
        </w:rPr>
        <w:t xml:space="preserve">בכפוף </w:t>
      </w:r>
      <w:bookmarkStart w:id="23536" w:name="_ETM_Q40_219499"/>
      <w:bookmarkEnd w:id="23536"/>
      <w:r>
        <w:rPr>
          <w:rtl/>
        </w:rPr>
        <w:t xml:space="preserve">לדרישות </w:t>
      </w:r>
      <w:bookmarkStart w:id="23537" w:name="_ETM_Q40_219829"/>
      <w:bookmarkEnd w:id="23537"/>
      <w:r>
        <w:rPr>
          <w:rFonts w:hint="cs"/>
          <w:rtl/>
        </w:rPr>
        <w:t>א</w:t>
      </w:r>
      <w:r>
        <w:rPr>
          <w:rtl/>
        </w:rPr>
        <w:t xml:space="preserve">חזקה </w:t>
      </w:r>
      <w:bookmarkStart w:id="23538" w:name="_ETM_Q40_220159"/>
      <w:bookmarkEnd w:id="23538"/>
      <w:r>
        <w:rPr>
          <w:rtl/>
        </w:rPr>
        <w:t xml:space="preserve">מתאימות </w:t>
      </w:r>
      <w:bookmarkStart w:id="23539" w:name="_ETM_Q40_221070"/>
      <w:bookmarkEnd w:id="23539"/>
      <w:r>
        <w:rPr>
          <w:rtl/>
        </w:rPr>
        <w:t xml:space="preserve">הסיכון </w:t>
      </w:r>
      <w:bookmarkStart w:id="23540" w:name="_ETM_Q40_221610"/>
      <w:bookmarkEnd w:id="23540"/>
      <w:r>
        <w:rPr>
          <w:rFonts w:hint="cs"/>
          <w:rtl/>
        </w:rPr>
        <w:t>ש</w:t>
      </w:r>
      <w:r>
        <w:rPr>
          <w:rtl/>
        </w:rPr>
        <w:t xml:space="preserve">עלול </w:t>
      </w:r>
      <w:bookmarkStart w:id="23541" w:name="_ETM_Q40_221789"/>
      <w:bookmarkEnd w:id="23541"/>
      <w:r>
        <w:rPr>
          <w:rtl/>
        </w:rPr>
        <w:t xml:space="preserve">להיגרם </w:t>
      </w:r>
      <w:bookmarkStart w:id="23542" w:name="_ETM_Q40_222120"/>
      <w:bookmarkEnd w:id="23542"/>
      <w:r>
        <w:rPr>
          <w:rtl/>
        </w:rPr>
        <w:t xml:space="preserve">לציבור </w:t>
      </w:r>
      <w:bookmarkStart w:id="23543" w:name="_ETM_Q40_222420"/>
      <w:bookmarkEnd w:id="23543"/>
      <w:r>
        <w:rPr>
          <w:rFonts w:hint="cs"/>
          <w:rtl/>
        </w:rPr>
        <w:t>מכלים</w:t>
      </w:r>
      <w:r>
        <w:rPr>
          <w:rtl/>
        </w:rPr>
        <w:t xml:space="preserve"> </w:t>
      </w:r>
      <w:bookmarkStart w:id="23544" w:name="_ETM_Q40_222719"/>
      <w:bookmarkEnd w:id="23544"/>
      <w:r>
        <w:rPr>
          <w:rtl/>
        </w:rPr>
        <w:t xml:space="preserve">אלה </w:t>
      </w:r>
      <w:bookmarkStart w:id="23545" w:name="_ETM_Q40_222870"/>
      <w:bookmarkEnd w:id="23545"/>
      <w:r>
        <w:rPr>
          <w:rtl/>
        </w:rPr>
        <w:t xml:space="preserve">הוא </w:t>
      </w:r>
      <w:bookmarkStart w:id="23546" w:name="_ETM_Q40_222960"/>
      <w:bookmarkEnd w:id="23546"/>
      <w:r>
        <w:rPr>
          <w:rtl/>
        </w:rPr>
        <w:t xml:space="preserve">נמוך </w:t>
      </w:r>
      <w:bookmarkStart w:id="23547" w:name="_ETM_Q40_223199"/>
      <w:bookmarkEnd w:id="23547"/>
      <w:r>
        <w:rPr>
          <w:rtl/>
        </w:rPr>
        <w:t>ביותר</w:t>
      </w:r>
      <w:r>
        <w:rPr>
          <w:rFonts w:hint="cs"/>
          <w:rtl/>
        </w:rPr>
        <w:t>.</w:t>
      </w:r>
      <w:r>
        <w:rPr>
          <w:rtl/>
        </w:rPr>
        <w:t xml:space="preserve"> </w:t>
      </w:r>
      <w:bookmarkStart w:id="23548" w:name="_ETM_Q40_224109"/>
      <w:bookmarkStart w:id="23549" w:name="_ETM_Q40_221581"/>
      <w:bookmarkStart w:id="23550" w:name="_ETM_Q40_221675"/>
      <w:bookmarkStart w:id="23551" w:name="_ETM_Q40_221871"/>
      <w:bookmarkStart w:id="23552" w:name="_ETM_Q40_221972"/>
      <w:bookmarkEnd w:id="23548"/>
      <w:bookmarkEnd w:id="23549"/>
      <w:bookmarkEnd w:id="23550"/>
      <w:bookmarkEnd w:id="23551"/>
      <w:bookmarkEnd w:id="23552"/>
    </w:p>
    <w:p w:rsidR="00C800FB" w:rsidRDefault="00C800FB" w:rsidP="004619EE">
      <w:pPr>
        <w:rPr>
          <w:rtl/>
        </w:rPr>
      </w:pPr>
    </w:p>
    <w:p w:rsidR="00C800FB" w:rsidRDefault="00C800FB" w:rsidP="004619EE">
      <w:pPr>
        <w:rPr>
          <w:rtl/>
        </w:rPr>
      </w:pPr>
      <w:r>
        <w:rPr>
          <w:rtl/>
        </w:rPr>
        <w:t xml:space="preserve">לאור </w:t>
      </w:r>
      <w:bookmarkStart w:id="23553" w:name="_ETM_Q40_224409"/>
      <w:bookmarkEnd w:id="23553"/>
      <w:r>
        <w:rPr>
          <w:rtl/>
        </w:rPr>
        <w:t xml:space="preserve">כל </w:t>
      </w:r>
      <w:bookmarkStart w:id="23554" w:name="_ETM_Q40_224590"/>
      <w:bookmarkEnd w:id="23554"/>
      <w:r>
        <w:rPr>
          <w:rtl/>
        </w:rPr>
        <w:t>האמור</w:t>
      </w:r>
      <w:r>
        <w:rPr>
          <w:rFonts w:hint="cs"/>
          <w:rtl/>
        </w:rPr>
        <w:t>,</w:t>
      </w:r>
      <w:r>
        <w:rPr>
          <w:rtl/>
        </w:rPr>
        <w:t xml:space="preserve"> </w:t>
      </w:r>
      <w:bookmarkStart w:id="23555" w:name="_ETM_Q40_224859"/>
      <w:bookmarkEnd w:id="23555"/>
      <w:r>
        <w:rPr>
          <w:rtl/>
        </w:rPr>
        <w:t xml:space="preserve">גובשה </w:t>
      </w:r>
      <w:bookmarkStart w:id="23556" w:name="_ETM_Q40_225129"/>
      <w:bookmarkEnd w:id="23556"/>
      <w:r>
        <w:rPr>
          <w:rtl/>
        </w:rPr>
        <w:t xml:space="preserve">הצעת </w:t>
      </w:r>
      <w:bookmarkStart w:id="23557" w:name="_ETM_Q40_225370"/>
      <w:bookmarkEnd w:id="23557"/>
      <w:r>
        <w:rPr>
          <w:rtl/>
        </w:rPr>
        <w:t xml:space="preserve">החוק </w:t>
      </w:r>
      <w:bookmarkStart w:id="23558" w:name="_ETM_Q40_225579"/>
      <w:bookmarkEnd w:id="23558"/>
      <w:r>
        <w:rPr>
          <w:rFonts w:hint="cs"/>
          <w:rtl/>
        </w:rPr>
        <w:t>אשר</w:t>
      </w:r>
      <w:r>
        <w:rPr>
          <w:rtl/>
        </w:rPr>
        <w:t xml:space="preserve"> </w:t>
      </w:r>
      <w:bookmarkStart w:id="23559" w:name="_ETM_Q40_225760"/>
      <w:bookmarkEnd w:id="23559"/>
      <w:r>
        <w:rPr>
          <w:rtl/>
        </w:rPr>
        <w:t xml:space="preserve">מבטיחה </w:t>
      </w:r>
      <w:bookmarkStart w:id="23560" w:name="_ETM_Q40_226120"/>
      <w:bookmarkEnd w:id="23560"/>
      <w:r>
        <w:rPr>
          <w:rtl/>
        </w:rPr>
        <w:t xml:space="preserve">הגנה </w:t>
      </w:r>
      <w:bookmarkStart w:id="23561" w:name="_ETM_Q40_226359"/>
      <w:bookmarkEnd w:id="23561"/>
      <w:r>
        <w:rPr>
          <w:rtl/>
        </w:rPr>
        <w:t xml:space="preserve">מיטבית </w:t>
      </w:r>
      <w:bookmarkStart w:id="23562" w:name="_ETM_Q40_226809"/>
      <w:bookmarkEnd w:id="23562"/>
      <w:r>
        <w:rPr>
          <w:rtl/>
        </w:rPr>
        <w:t xml:space="preserve">לציבור </w:t>
      </w:r>
      <w:bookmarkStart w:id="23563" w:name="_ETM_Q40_227199"/>
      <w:bookmarkEnd w:id="23563"/>
      <w:r>
        <w:rPr>
          <w:rtl/>
        </w:rPr>
        <w:t xml:space="preserve">ולסביבה </w:t>
      </w:r>
      <w:bookmarkStart w:id="23564" w:name="_ETM_Q40_228190"/>
      <w:bookmarkEnd w:id="23564"/>
      <w:r>
        <w:rPr>
          <w:rtl/>
        </w:rPr>
        <w:t xml:space="preserve">בנסיבות </w:t>
      </w:r>
      <w:bookmarkStart w:id="23565" w:name="_ETM_Q40_228670"/>
      <w:bookmarkEnd w:id="23565"/>
      <w:r>
        <w:rPr>
          <w:rtl/>
        </w:rPr>
        <w:t xml:space="preserve">הקיימות </w:t>
      </w:r>
      <w:bookmarkStart w:id="23566" w:name="_ETM_Q40_229149"/>
      <w:bookmarkEnd w:id="23566"/>
      <w:r>
        <w:rPr>
          <w:rFonts w:hint="cs"/>
          <w:rtl/>
        </w:rPr>
        <w:t>ובאילוצים</w:t>
      </w:r>
      <w:r>
        <w:rPr>
          <w:rtl/>
        </w:rPr>
        <w:t xml:space="preserve"> </w:t>
      </w:r>
      <w:bookmarkStart w:id="23567" w:name="_ETM_Q40_229690"/>
      <w:bookmarkEnd w:id="23567"/>
      <w:r>
        <w:rPr>
          <w:rFonts w:hint="cs"/>
          <w:rtl/>
        </w:rPr>
        <w:t>ה</w:t>
      </w:r>
      <w:r>
        <w:rPr>
          <w:rtl/>
        </w:rPr>
        <w:t>ביטחוניים</w:t>
      </w:r>
      <w:r>
        <w:rPr>
          <w:rFonts w:hint="cs"/>
          <w:rtl/>
        </w:rPr>
        <w:t>.</w:t>
      </w:r>
      <w:r>
        <w:rPr>
          <w:rtl/>
        </w:rPr>
        <w:t xml:space="preserve"> </w:t>
      </w:r>
      <w:bookmarkStart w:id="23568" w:name="_ETM_Q40_230170"/>
      <w:bookmarkStart w:id="23569" w:name="_ETM_Q40_232617"/>
      <w:bookmarkStart w:id="23570" w:name="_ETM_Q40_232704"/>
      <w:bookmarkStart w:id="23571" w:name="_ETM_Q40_232875"/>
      <w:bookmarkStart w:id="23572" w:name="_ETM_Q40_232956"/>
      <w:bookmarkEnd w:id="23568"/>
      <w:bookmarkEnd w:id="23569"/>
      <w:bookmarkEnd w:id="23570"/>
      <w:bookmarkEnd w:id="23571"/>
      <w:bookmarkEnd w:id="23572"/>
      <w:r>
        <w:rPr>
          <w:rtl/>
        </w:rPr>
        <w:t xml:space="preserve">אני </w:t>
      </w:r>
      <w:bookmarkStart w:id="23573" w:name="_ETM_Q40_230290"/>
      <w:bookmarkEnd w:id="23573"/>
      <w:r>
        <w:rPr>
          <w:rtl/>
        </w:rPr>
        <w:t xml:space="preserve">קורא </w:t>
      </w:r>
      <w:bookmarkStart w:id="23574" w:name="_ETM_Q40_230649"/>
      <w:bookmarkEnd w:id="23574"/>
      <w:r>
        <w:rPr>
          <w:rtl/>
        </w:rPr>
        <w:t xml:space="preserve">לחברי </w:t>
      </w:r>
      <w:bookmarkStart w:id="23575" w:name="_ETM_Q40_231460"/>
      <w:bookmarkEnd w:id="23575"/>
      <w:r>
        <w:rPr>
          <w:rtl/>
        </w:rPr>
        <w:t xml:space="preserve">הכנסת </w:t>
      </w:r>
      <w:bookmarkStart w:id="23576" w:name="_ETM_Q40_231909"/>
      <w:bookmarkEnd w:id="23576"/>
      <w:r>
        <w:rPr>
          <w:rtl/>
        </w:rPr>
        <w:t xml:space="preserve">לתמוך </w:t>
      </w:r>
      <w:bookmarkStart w:id="23577" w:name="_ETM_Q40_232300"/>
      <w:bookmarkEnd w:id="23577"/>
      <w:r>
        <w:rPr>
          <w:rtl/>
        </w:rPr>
        <w:t xml:space="preserve">בהצעת </w:t>
      </w:r>
      <w:bookmarkStart w:id="23578" w:name="_ETM_Q40_232690"/>
      <w:bookmarkEnd w:id="23578"/>
      <w:r>
        <w:rPr>
          <w:rtl/>
        </w:rPr>
        <w:t>החוק</w:t>
      </w:r>
      <w:r>
        <w:rPr>
          <w:rFonts w:hint="cs"/>
          <w:rtl/>
        </w:rPr>
        <w:t>.</w:t>
      </w:r>
      <w:r>
        <w:rPr>
          <w:rtl/>
        </w:rPr>
        <w:t xml:space="preserve"> </w:t>
      </w:r>
      <w:bookmarkStart w:id="23579" w:name="_ETM_Q40_232930"/>
      <w:bookmarkEnd w:id="23579"/>
      <w:r>
        <w:rPr>
          <w:rtl/>
        </w:rPr>
        <w:t xml:space="preserve">תודה </w:t>
      </w:r>
      <w:bookmarkStart w:id="23580" w:name="_ETM_Q40_233110"/>
      <w:bookmarkEnd w:id="23580"/>
      <w:r>
        <w:rPr>
          <w:rtl/>
        </w:rPr>
        <w:t>רבה</w:t>
      </w:r>
      <w:r>
        <w:rPr>
          <w:rFonts w:hint="cs"/>
          <w:rtl/>
        </w:rPr>
        <w:t>.</w:t>
      </w:r>
      <w:r>
        <w:rPr>
          <w:rtl/>
        </w:rPr>
        <w:t xml:space="preserve"> </w:t>
      </w:r>
      <w:bookmarkStart w:id="23581" w:name="_ETM_Q40_234710"/>
      <w:bookmarkEnd w:id="23581"/>
    </w:p>
    <w:p w:rsidR="00C800FB" w:rsidRDefault="00C800FB" w:rsidP="004619EE">
      <w:pPr>
        <w:rPr>
          <w:rtl/>
        </w:rPr>
      </w:pPr>
    </w:p>
    <w:p w:rsidR="00C800FB" w:rsidRDefault="00C800FB" w:rsidP="004619EE">
      <w:pPr>
        <w:pStyle w:val="af6"/>
        <w:keepNext/>
        <w:rPr>
          <w:rtl/>
        </w:rPr>
      </w:pPr>
      <w:bookmarkStart w:id="23582" w:name="ET_yor_6490_2"/>
      <w:r w:rsidRPr="002123DA">
        <w:rPr>
          <w:rStyle w:val="TagStyle"/>
          <w:rtl/>
        </w:rPr>
        <w:t xml:space="preserve">&lt;&lt; יור &gt;&gt; </w:t>
      </w:r>
      <w:r>
        <w:rPr>
          <w:rtl/>
        </w:rPr>
        <w:t>היו"ר ניסים ואטורי:</w:t>
      </w:r>
      <w:r w:rsidRPr="002123DA">
        <w:rPr>
          <w:rStyle w:val="TagStyle"/>
          <w:rtl/>
        </w:rPr>
        <w:t xml:space="preserve"> &lt;&lt; יור &gt;&gt;</w:t>
      </w:r>
      <w:r>
        <w:rPr>
          <w:rtl/>
        </w:rPr>
        <w:t xml:space="preserve"> </w:t>
      </w:r>
      <w:bookmarkEnd w:id="23582"/>
    </w:p>
    <w:p w:rsidR="00C800FB" w:rsidRDefault="00C800FB" w:rsidP="004619EE">
      <w:pPr>
        <w:rPr>
          <w:rtl/>
        </w:rPr>
      </w:pPr>
    </w:p>
    <w:p w:rsidR="00C800FB" w:rsidRDefault="00C800FB" w:rsidP="004619EE">
      <w:pPr>
        <w:rPr>
          <w:rtl/>
        </w:rPr>
      </w:pPr>
      <w:r>
        <w:rPr>
          <w:rtl/>
        </w:rPr>
        <w:t xml:space="preserve">תודה </w:t>
      </w:r>
      <w:bookmarkStart w:id="23583" w:name="_ETM_Q40_234950"/>
      <w:bookmarkEnd w:id="23583"/>
      <w:r>
        <w:rPr>
          <w:rtl/>
        </w:rPr>
        <w:t>רבה</w:t>
      </w:r>
      <w:r>
        <w:rPr>
          <w:rFonts w:hint="cs"/>
          <w:rtl/>
        </w:rPr>
        <w:t>.</w:t>
      </w:r>
      <w:r>
        <w:rPr>
          <w:rtl/>
        </w:rPr>
        <w:t xml:space="preserve"> </w:t>
      </w:r>
      <w:bookmarkStart w:id="23584" w:name="_ETM_Q40_235430"/>
      <w:bookmarkEnd w:id="23584"/>
      <w:r>
        <w:rPr>
          <w:rtl/>
        </w:rPr>
        <w:t xml:space="preserve">האם </w:t>
      </w:r>
      <w:bookmarkStart w:id="23585" w:name="_ETM_Q40_235730"/>
      <w:bookmarkEnd w:id="23585"/>
      <w:r>
        <w:rPr>
          <w:rtl/>
        </w:rPr>
        <w:t xml:space="preserve">יש </w:t>
      </w:r>
      <w:bookmarkStart w:id="23586" w:name="_ETM_Q40_235880"/>
      <w:bookmarkEnd w:id="23586"/>
      <w:r>
        <w:rPr>
          <w:rtl/>
        </w:rPr>
        <w:t xml:space="preserve">מישהו </w:t>
      </w:r>
      <w:bookmarkStart w:id="23587" w:name="_ETM_Q40_236270"/>
      <w:bookmarkEnd w:id="23587"/>
      <w:r>
        <w:rPr>
          <w:rtl/>
        </w:rPr>
        <w:t xml:space="preserve">מהנוכחים </w:t>
      </w:r>
      <w:bookmarkStart w:id="23588" w:name="_ETM_Q40_236870"/>
      <w:bookmarkEnd w:id="23588"/>
      <w:r>
        <w:rPr>
          <w:rtl/>
        </w:rPr>
        <w:t xml:space="preserve">במליאה </w:t>
      </w:r>
      <w:bookmarkStart w:id="23589" w:name="_ETM_Q40_237320"/>
      <w:bookmarkEnd w:id="23589"/>
      <w:r>
        <w:rPr>
          <w:rtl/>
        </w:rPr>
        <w:t xml:space="preserve">כאן </w:t>
      </w:r>
      <w:bookmarkStart w:id="23590" w:name="_ETM_Q40_237650"/>
      <w:bookmarkEnd w:id="23590"/>
      <w:r>
        <w:rPr>
          <w:rFonts w:hint="cs"/>
          <w:rtl/>
        </w:rPr>
        <w:t>שמעוניין</w:t>
      </w:r>
      <w:r>
        <w:rPr>
          <w:rtl/>
        </w:rPr>
        <w:t xml:space="preserve"> </w:t>
      </w:r>
      <w:bookmarkStart w:id="23591" w:name="_ETM_Q40_238130"/>
      <w:bookmarkEnd w:id="23591"/>
      <w:r>
        <w:rPr>
          <w:rtl/>
        </w:rPr>
        <w:t>לדבר</w:t>
      </w:r>
      <w:r>
        <w:rPr>
          <w:rFonts w:hint="cs"/>
          <w:rtl/>
        </w:rPr>
        <w:t>?</w:t>
      </w:r>
      <w:r>
        <w:rPr>
          <w:rtl/>
        </w:rPr>
        <w:t xml:space="preserve"> </w:t>
      </w:r>
      <w:bookmarkStart w:id="23592" w:name="_ETM_Q40_240870"/>
      <w:bookmarkEnd w:id="23592"/>
      <w:r>
        <w:rPr>
          <w:rtl/>
        </w:rPr>
        <w:t xml:space="preserve">רשום </w:t>
      </w:r>
      <w:bookmarkStart w:id="23593" w:name="_ETM_Q40_241320"/>
      <w:bookmarkEnd w:id="23593"/>
      <w:r>
        <w:rPr>
          <w:rtl/>
        </w:rPr>
        <w:t xml:space="preserve">ורוצה </w:t>
      </w:r>
      <w:bookmarkStart w:id="23594" w:name="_ETM_Q40_241649"/>
      <w:bookmarkEnd w:id="23594"/>
      <w:r>
        <w:rPr>
          <w:rtl/>
        </w:rPr>
        <w:t>לדבר</w:t>
      </w:r>
      <w:r>
        <w:rPr>
          <w:rFonts w:hint="cs"/>
          <w:rtl/>
        </w:rPr>
        <w:t>?</w:t>
      </w:r>
      <w:bookmarkStart w:id="23595" w:name="_ETM_Q40_243089"/>
      <w:bookmarkStart w:id="23596" w:name="_ETM_Q40_240631"/>
      <w:bookmarkStart w:id="23597" w:name="_ETM_Q40_240719"/>
      <w:bookmarkStart w:id="23598" w:name="_ETM_Q40_240976"/>
      <w:bookmarkStart w:id="23599" w:name="_ETM_Q40_241054"/>
      <w:bookmarkStart w:id="23600" w:name="_ETM_Q40_254670"/>
      <w:bookmarkEnd w:id="23595"/>
      <w:bookmarkEnd w:id="23596"/>
      <w:bookmarkEnd w:id="23597"/>
      <w:bookmarkEnd w:id="23598"/>
      <w:bookmarkEnd w:id="23599"/>
      <w:bookmarkEnd w:id="23600"/>
      <w:r>
        <w:rPr>
          <w:rFonts w:hint="cs"/>
          <w:rtl/>
        </w:rPr>
        <w:t xml:space="preserve"> </w:t>
      </w:r>
      <w:r>
        <w:rPr>
          <w:rtl/>
        </w:rPr>
        <w:t xml:space="preserve">תודה </w:t>
      </w:r>
      <w:bookmarkStart w:id="23601" w:name="_ETM_Q40_254939"/>
      <w:bookmarkEnd w:id="23601"/>
      <w:r>
        <w:rPr>
          <w:rtl/>
        </w:rPr>
        <w:t xml:space="preserve">רבה </w:t>
      </w:r>
      <w:bookmarkStart w:id="23602" w:name="_ETM_Q40_255150"/>
      <w:bookmarkEnd w:id="23602"/>
      <w:r>
        <w:rPr>
          <w:rtl/>
        </w:rPr>
        <w:t>לכם</w:t>
      </w:r>
      <w:r>
        <w:rPr>
          <w:rFonts w:hint="cs"/>
          <w:rtl/>
        </w:rPr>
        <w:t>.</w:t>
      </w:r>
      <w:r>
        <w:rPr>
          <w:rtl/>
        </w:rPr>
        <w:t xml:space="preserve"> </w:t>
      </w:r>
      <w:bookmarkStart w:id="23603" w:name="_ETM_Q40_258560"/>
      <w:bookmarkEnd w:id="23603"/>
    </w:p>
    <w:p w:rsidR="00C800FB" w:rsidRDefault="00C800FB" w:rsidP="004619EE">
      <w:pPr>
        <w:rPr>
          <w:rtl/>
        </w:rPr>
      </w:pPr>
    </w:p>
    <w:p w:rsidR="00C800FB" w:rsidRDefault="00C800FB" w:rsidP="004619EE">
      <w:pPr>
        <w:rPr>
          <w:rtl/>
        </w:rPr>
      </w:pPr>
      <w:r>
        <w:rPr>
          <w:rtl/>
        </w:rPr>
        <w:t xml:space="preserve">נעבור </w:t>
      </w:r>
      <w:bookmarkStart w:id="23604" w:name="_ETM_Q40_258860"/>
      <w:bookmarkEnd w:id="23604"/>
      <w:r>
        <w:rPr>
          <w:rtl/>
        </w:rPr>
        <w:t xml:space="preserve">להצבעה </w:t>
      </w:r>
      <w:bookmarkStart w:id="23605" w:name="_ETM_Q40_259159"/>
      <w:bookmarkEnd w:id="23605"/>
      <w:r>
        <w:rPr>
          <w:rtl/>
        </w:rPr>
        <w:t xml:space="preserve">על </w:t>
      </w:r>
      <w:bookmarkStart w:id="23606" w:name="_ETM_Q40_259220"/>
      <w:bookmarkEnd w:id="23606"/>
      <w:r w:rsidRPr="009B00A6">
        <w:rPr>
          <w:rtl/>
        </w:rPr>
        <w:t xml:space="preserve">הצעת חוק למניעת מפגעי אסבסט ואבק מזיק (תיקון מס' 5), </w:t>
      </w:r>
      <w:proofErr w:type="spellStart"/>
      <w:r w:rsidRPr="009B00A6">
        <w:rPr>
          <w:rtl/>
        </w:rPr>
        <w:t>התשפ"ה</w:t>
      </w:r>
      <w:proofErr w:type="spellEnd"/>
      <w:r>
        <w:rPr>
          <w:rFonts w:hint="cs"/>
          <w:rtl/>
        </w:rPr>
        <w:t>–</w:t>
      </w:r>
      <w:r w:rsidRPr="009B00A6">
        <w:rPr>
          <w:rtl/>
        </w:rPr>
        <w:t>2025</w:t>
      </w:r>
      <w:r>
        <w:rPr>
          <w:rFonts w:hint="cs"/>
          <w:rtl/>
        </w:rPr>
        <w:t>,</w:t>
      </w:r>
      <w:bookmarkStart w:id="23607" w:name="_ETM_Q40_264600"/>
      <w:bookmarkEnd w:id="23607"/>
      <w:r>
        <w:rPr>
          <w:rFonts w:hint="cs"/>
          <w:rtl/>
        </w:rPr>
        <w:t xml:space="preserve"> </w:t>
      </w:r>
      <w:r>
        <w:rPr>
          <w:rtl/>
        </w:rPr>
        <w:t xml:space="preserve">בקריאה </w:t>
      </w:r>
      <w:bookmarkStart w:id="23608" w:name="_ETM_Q40_265350"/>
      <w:bookmarkEnd w:id="23608"/>
      <w:r>
        <w:rPr>
          <w:rtl/>
        </w:rPr>
        <w:t>הראשונה</w:t>
      </w:r>
      <w:bookmarkStart w:id="23609" w:name="_ETM_Q40_267430"/>
      <w:bookmarkEnd w:id="23609"/>
      <w:r>
        <w:rPr>
          <w:rFonts w:hint="cs"/>
          <w:rtl/>
        </w:rPr>
        <w:t xml:space="preserve"> </w:t>
      </w:r>
      <w:r>
        <w:rPr>
          <w:rFonts w:hint="eastAsia"/>
          <w:rtl/>
        </w:rPr>
        <w:t>–</w:t>
      </w:r>
      <w:r>
        <w:rPr>
          <w:rFonts w:hint="cs"/>
          <w:rtl/>
        </w:rPr>
        <w:t xml:space="preserve"> </w:t>
      </w:r>
      <w:r>
        <w:rPr>
          <w:rtl/>
        </w:rPr>
        <w:t>הצבעה</w:t>
      </w:r>
      <w:r>
        <w:rPr>
          <w:rFonts w:hint="cs"/>
          <w:rtl/>
        </w:rPr>
        <w:t>.</w:t>
      </w:r>
      <w:r>
        <w:rPr>
          <w:rtl/>
        </w:rPr>
        <w:t xml:space="preserve"> </w:t>
      </w:r>
      <w:bookmarkStart w:id="23610" w:name="_ETM_Q40_272729"/>
      <w:bookmarkEnd w:id="23610"/>
    </w:p>
    <w:p w:rsidR="00C800FB" w:rsidRDefault="00C800FB" w:rsidP="004619EE">
      <w:pPr>
        <w:rPr>
          <w:rtl/>
        </w:rPr>
      </w:pPr>
      <w:bookmarkStart w:id="23611" w:name="_ETM_Q40_266018"/>
      <w:bookmarkStart w:id="23612" w:name="_ETM_Q40_266114"/>
      <w:bookmarkStart w:id="23613" w:name="_ETM_Q40_266387"/>
      <w:bookmarkEnd w:id="23611"/>
      <w:bookmarkEnd w:id="23612"/>
      <w:bookmarkEnd w:id="23613"/>
    </w:p>
    <w:p w:rsidR="00C800FB" w:rsidRDefault="00C800FB" w:rsidP="004619EE">
      <w:pPr>
        <w:pStyle w:val="af1"/>
        <w:keepNext/>
        <w:rPr>
          <w:rtl/>
        </w:rPr>
      </w:pPr>
      <w:bookmarkStart w:id="23614" w:name="_ETM_Q40_266478"/>
      <w:bookmarkEnd w:id="23614"/>
      <w:r>
        <w:rPr>
          <w:rtl/>
        </w:rPr>
        <w:t>הצבעה מס'</w:t>
      </w:r>
      <w:r>
        <w:rPr>
          <w:rFonts w:hint="cs"/>
          <w:rtl/>
        </w:rPr>
        <w:t xml:space="preserve"> 8</w:t>
      </w:r>
    </w:p>
    <w:p w:rsidR="00C800FB" w:rsidRDefault="00C800FB" w:rsidP="004619EE">
      <w:pPr>
        <w:pStyle w:val="--"/>
        <w:keepNext/>
        <w:rPr>
          <w:rtl/>
        </w:rPr>
      </w:pPr>
    </w:p>
    <w:p w:rsidR="00C800FB" w:rsidRDefault="00C800FB" w:rsidP="004619EE">
      <w:pPr>
        <w:pStyle w:val="--"/>
        <w:keepNext/>
        <w:rPr>
          <w:rtl/>
        </w:rPr>
      </w:pPr>
      <w:r>
        <w:rPr>
          <w:rtl/>
        </w:rPr>
        <w:t>בעד ההצעה להעביר את הצעת החוק לוועדה –</w:t>
      </w:r>
      <w:r>
        <w:rPr>
          <w:rFonts w:hint="cs"/>
          <w:rtl/>
        </w:rPr>
        <w:t xml:space="preserve"> 24</w:t>
      </w:r>
    </w:p>
    <w:p w:rsidR="00C800FB" w:rsidRDefault="00C800FB" w:rsidP="004619EE">
      <w:pPr>
        <w:pStyle w:val="--"/>
        <w:keepNext/>
        <w:rPr>
          <w:rtl/>
        </w:rPr>
      </w:pPr>
      <w:r>
        <w:rPr>
          <w:rtl/>
        </w:rPr>
        <w:t xml:space="preserve">נגד – </w:t>
      </w:r>
      <w:r>
        <w:rPr>
          <w:rFonts w:hint="cs"/>
          <w:rtl/>
        </w:rPr>
        <w:t>אין</w:t>
      </w:r>
    </w:p>
    <w:p w:rsidR="00C800FB" w:rsidRDefault="00C800FB" w:rsidP="004619EE">
      <w:pPr>
        <w:pStyle w:val="--"/>
        <w:keepNext/>
        <w:rPr>
          <w:rtl/>
        </w:rPr>
      </w:pPr>
      <w:r>
        <w:rPr>
          <w:rtl/>
        </w:rPr>
        <w:t xml:space="preserve">נמנעים – </w:t>
      </w:r>
      <w:r>
        <w:rPr>
          <w:rFonts w:hint="cs"/>
          <w:rtl/>
        </w:rPr>
        <w:t>אין</w:t>
      </w:r>
    </w:p>
    <w:p w:rsidR="00C800FB" w:rsidRPr="002123DA" w:rsidRDefault="00C800FB" w:rsidP="004619EE">
      <w:pPr>
        <w:pStyle w:val="af2"/>
        <w:rPr>
          <w:rtl/>
        </w:rPr>
      </w:pPr>
      <w:r>
        <w:rPr>
          <w:rtl/>
        </w:rPr>
        <w:t>ההצעה להעביר את הצעת חוק</w:t>
      </w:r>
      <w:r w:rsidRPr="00C25562">
        <w:rPr>
          <w:rtl/>
        </w:rPr>
        <w:t xml:space="preserve"> </w:t>
      </w:r>
      <w:r w:rsidRPr="009B00A6">
        <w:rPr>
          <w:rtl/>
        </w:rPr>
        <w:t xml:space="preserve">למניעת מפגעי אסבסט ואבק מזיק (תיקון מס' 5), </w:t>
      </w:r>
      <w:proofErr w:type="spellStart"/>
      <w:r w:rsidRPr="009B00A6">
        <w:rPr>
          <w:rtl/>
        </w:rPr>
        <w:t>התשפ"ה</w:t>
      </w:r>
      <w:proofErr w:type="spellEnd"/>
      <w:r>
        <w:rPr>
          <w:rFonts w:hint="cs"/>
          <w:rtl/>
        </w:rPr>
        <w:t>–</w:t>
      </w:r>
      <w:r w:rsidRPr="009B00A6">
        <w:rPr>
          <w:rtl/>
        </w:rPr>
        <w:t>2025</w:t>
      </w:r>
      <w:r>
        <w:rPr>
          <w:rFonts w:hint="cs"/>
          <w:rtl/>
        </w:rPr>
        <w:t>, ל</w:t>
      </w:r>
      <w:r>
        <w:rPr>
          <w:rtl/>
        </w:rPr>
        <w:t>וועדת הפנים והגנת הסביבה</w:t>
      </w:r>
      <w:r>
        <w:rPr>
          <w:rFonts w:hint="cs"/>
          <w:rtl/>
        </w:rPr>
        <w:t xml:space="preserve"> נתקבלה.</w:t>
      </w:r>
    </w:p>
    <w:p w:rsidR="00C800FB" w:rsidRDefault="00C800FB" w:rsidP="004619EE">
      <w:pPr>
        <w:rPr>
          <w:rtl/>
        </w:rPr>
      </w:pPr>
    </w:p>
    <w:p w:rsidR="00C800FB" w:rsidRDefault="00C800FB" w:rsidP="004619EE">
      <w:pPr>
        <w:pStyle w:val="af6"/>
        <w:keepNext/>
        <w:rPr>
          <w:rtl/>
        </w:rPr>
      </w:pPr>
      <w:r w:rsidRPr="002123DA">
        <w:rPr>
          <w:rStyle w:val="TagStyle"/>
          <w:rtl/>
        </w:rPr>
        <w:t xml:space="preserve"> &lt;&lt; יור &gt;&gt; </w:t>
      </w:r>
      <w:r>
        <w:rPr>
          <w:rtl/>
        </w:rPr>
        <w:t>היו"ר ניסים ואטורי:</w:t>
      </w:r>
      <w:r w:rsidRPr="002123DA">
        <w:rPr>
          <w:rStyle w:val="TagStyle"/>
          <w:rtl/>
        </w:rPr>
        <w:t xml:space="preserve"> &lt;&lt; יור &gt;&gt;</w:t>
      </w:r>
      <w:r>
        <w:rPr>
          <w:rtl/>
        </w:rPr>
        <w:t xml:space="preserve"> </w:t>
      </w:r>
    </w:p>
    <w:p w:rsidR="00C800FB" w:rsidRDefault="00C800FB" w:rsidP="004619EE">
      <w:pPr>
        <w:rPr>
          <w:rtl/>
        </w:rPr>
      </w:pPr>
      <w:bookmarkStart w:id="23615" w:name="_ETM_Q40_266634"/>
      <w:bookmarkStart w:id="23616" w:name="_ETM_Q40_266708"/>
      <w:bookmarkEnd w:id="23615"/>
      <w:bookmarkEnd w:id="23616"/>
    </w:p>
    <w:p w:rsidR="00C800FB" w:rsidRDefault="00C800FB" w:rsidP="00F50696">
      <w:pPr>
        <w:rPr>
          <w:rtl/>
        </w:rPr>
      </w:pPr>
      <w:bookmarkStart w:id="23617" w:name="_ETM_Q40_282130"/>
      <w:bookmarkEnd w:id="23617"/>
      <w:r>
        <w:rPr>
          <w:rtl/>
        </w:rPr>
        <w:lastRenderedPageBreak/>
        <w:t xml:space="preserve">בעד </w:t>
      </w:r>
      <w:bookmarkStart w:id="23618" w:name="_ETM_Q40_282400"/>
      <w:bookmarkEnd w:id="23618"/>
      <w:r w:rsidR="00F50696">
        <w:rPr>
          <w:rFonts w:hint="cs"/>
          <w:rtl/>
        </w:rPr>
        <w:t xml:space="preserve">– </w:t>
      </w:r>
      <w:r>
        <w:rPr>
          <w:rtl/>
        </w:rPr>
        <w:t>24</w:t>
      </w:r>
      <w:r>
        <w:rPr>
          <w:rFonts w:hint="cs"/>
          <w:rtl/>
        </w:rPr>
        <w:t>,</w:t>
      </w:r>
      <w:r>
        <w:rPr>
          <w:rtl/>
        </w:rPr>
        <w:t xml:space="preserve"> </w:t>
      </w:r>
      <w:bookmarkStart w:id="23619" w:name="_ETM_Q40_283659"/>
      <w:bookmarkEnd w:id="23619"/>
      <w:r>
        <w:rPr>
          <w:rtl/>
        </w:rPr>
        <w:t xml:space="preserve">אין </w:t>
      </w:r>
      <w:bookmarkStart w:id="23620" w:name="_ETM_Q40_283869"/>
      <w:bookmarkEnd w:id="23620"/>
      <w:r>
        <w:rPr>
          <w:rtl/>
        </w:rPr>
        <w:t>מתנגדים</w:t>
      </w:r>
      <w:r>
        <w:rPr>
          <w:rFonts w:hint="cs"/>
          <w:rtl/>
        </w:rPr>
        <w:t>.</w:t>
      </w:r>
      <w:r>
        <w:rPr>
          <w:rtl/>
        </w:rPr>
        <w:t xml:space="preserve"> </w:t>
      </w:r>
      <w:bookmarkStart w:id="23621" w:name="_ETM_Q40_284590"/>
      <w:bookmarkEnd w:id="23621"/>
      <w:r>
        <w:rPr>
          <w:rtl/>
        </w:rPr>
        <w:t xml:space="preserve">אני </w:t>
      </w:r>
      <w:bookmarkStart w:id="23622" w:name="_ETM_Q40_284740"/>
      <w:bookmarkEnd w:id="23622"/>
      <w:r>
        <w:rPr>
          <w:rtl/>
        </w:rPr>
        <w:t xml:space="preserve">קובע </w:t>
      </w:r>
      <w:bookmarkStart w:id="23623" w:name="_ETM_Q40_284950"/>
      <w:bookmarkEnd w:id="23623"/>
      <w:r>
        <w:rPr>
          <w:rtl/>
        </w:rPr>
        <w:t xml:space="preserve">כי </w:t>
      </w:r>
      <w:bookmarkStart w:id="23624" w:name="_ETM_Q40_285040"/>
      <w:bookmarkEnd w:id="23624"/>
      <w:r w:rsidRPr="009B00A6">
        <w:rPr>
          <w:rtl/>
        </w:rPr>
        <w:t xml:space="preserve">הצעת חוק למניעת מפגעי אסבסט ואבק מזיק (תיקון מס' 5), </w:t>
      </w:r>
      <w:proofErr w:type="spellStart"/>
      <w:r w:rsidRPr="009B00A6">
        <w:rPr>
          <w:rtl/>
        </w:rPr>
        <w:t>התשפ"ה</w:t>
      </w:r>
      <w:proofErr w:type="spellEnd"/>
      <w:r>
        <w:rPr>
          <w:rFonts w:hint="cs"/>
          <w:rtl/>
        </w:rPr>
        <w:t>–</w:t>
      </w:r>
      <w:r w:rsidRPr="009B00A6">
        <w:rPr>
          <w:rtl/>
        </w:rPr>
        <w:t>2025</w:t>
      </w:r>
      <w:r>
        <w:rPr>
          <w:rFonts w:hint="cs"/>
          <w:rtl/>
        </w:rPr>
        <w:t>,</w:t>
      </w:r>
      <w:bookmarkStart w:id="23625" w:name="_ETM_Q40_289720"/>
      <w:bookmarkEnd w:id="23625"/>
      <w:r>
        <w:rPr>
          <w:rFonts w:hint="cs"/>
          <w:rtl/>
        </w:rPr>
        <w:t xml:space="preserve"> </w:t>
      </w:r>
      <w:r>
        <w:rPr>
          <w:rtl/>
        </w:rPr>
        <w:t xml:space="preserve">אושרה </w:t>
      </w:r>
      <w:bookmarkStart w:id="23626" w:name="_ETM_Q40_290140"/>
      <w:bookmarkEnd w:id="23626"/>
      <w:r>
        <w:rPr>
          <w:rtl/>
        </w:rPr>
        <w:t xml:space="preserve">בקריאה </w:t>
      </w:r>
      <w:bookmarkStart w:id="23627" w:name="_ETM_Q40_290470"/>
      <w:bookmarkEnd w:id="23627"/>
      <w:r>
        <w:rPr>
          <w:rtl/>
        </w:rPr>
        <w:t>ראשונה</w:t>
      </w:r>
      <w:r>
        <w:rPr>
          <w:rFonts w:hint="cs"/>
          <w:rtl/>
        </w:rPr>
        <w:t>,</w:t>
      </w:r>
      <w:r>
        <w:rPr>
          <w:rtl/>
        </w:rPr>
        <w:t xml:space="preserve"> </w:t>
      </w:r>
      <w:bookmarkStart w:id="23628" w:name="_ETM_Q40_290799"/>
      <w:bookmarkEnd w:id="23628"/>
      <w:r>
        <w:rPr>
          <w:rtl/>
        </w:rPr>
        <w:t xml:space="preserve">ותעבור </w:t>
      </w:r>
      <w:bookmarkStart w:id="23629" w:name="_ETM_Q40_291070"/>
      <w:bookmarkEnd w:id="23629"/>
      <w:r>
        <w:rPr>
          <w:rtl/>
        </w:rPr>
        <w:t xml:space="preserve">לדיון </w:t>
      </w:r>
      <w:bookmarkStart w:id="23630" w:name="_ETM_Q40_291369"/>
      <w:bookmarkEnd w:id="23630"/>
      <w:r>
        <w:rPr>
          <w:rtl/>
        </w:rPr>
        <w:t xml:space="preserve">בוועדת </w:t>
      </w:r>
      <w:bookmarkStart w:id="23631" w:name="_ETM_Q40_291700"/>
      <w:bookmarkEnd w:id="23631"/>
      <w:r>
        <w:rPr>
          <w:rtl/>
        </w:rPr>
        <w:t xml:space="preserve">הפנים </w:t>
      </w:r>
      <w:bookmarkStart w:id="23632" w:name="_ETM_Q40_292000"/>
      <w:bookmarkEnd w:id="23632"/>
      <w:r>
        <w:rPr>
          <w:rtl/>
        </w:rPr>
        <w:t xml:space="preserve">והגנת </w:t>
      </w:r>
      <w:bookmarkStart w:id="23633" w:name="_ETM_Q40_292420"/>
      <w:bookmarkEnd w:id="23633"/>
      <w:r>
        <w:rPr>
          <w:rtl/>
        </w:rPr>
        <w:t xml:space="preserve">הסביבה </w:t>
      </w:r>
      <w:bookmarkStart w:id="23634" w:name="_ETM_Q40_293320"/>
      <w:bookmarkEnd w:id="23634"/>
      <w:r>
        <w:rPr>
          <w:rtl/>
        </w:rPr>
        <w:t xml:space="preserve">לצורך </w:t>
      </w:r>
      <w:bookmarkStart w:id="23635" w:name="_ETM_Q40_293740"/>
      <w:bookmarkEnd w:id="23635"/>
      <w:r>
        <w:rPr>
          <w:rtl/>
        </w:rPr>
        <w:t xml:space="preserve">הכנתה </w:t>
      </w:r>
      <w:bookmarkStart w:id="23636" w:name="_ETM_Q40_294100"/>
      <w:bookmarkEnd w:id="23636"/>
      <w:r>
        <w:rPr>
          <w:rtl/>
        </w:rPr>
        <w:t xml:space="preserve">לקריאה </w:t>
      </w:r>
      <w:bookmarkStart w:id="23637" w:name="_ETM_Q40_294399"/>
      <w:bookmarkEnd w:id="23637"/>
      <w:r>
        <w:rPr>
          <w:rtl/>
        </w:rPr>
        <w:t xml:space="preserve">השנייה </w:t>
      </w:r>
      <w:bookmarkStart w:id="23638" w:name="_ETM_Q40_294700"/>
      <w:bookmarkEnd w:id="23638"/>
      <w:r>
        <w:rPr>
          <w:rtl/>
        </w:rPr>
        <w:t>והשלישית</w:t>
      </w:r>
      <w:r>
        <w:rPr>
          <w:rFonts w:hint="cs"/>
          <w:rtl/>
        </w:rPr>
        <w:t>.</w:t>
      </w:r>
      <w:r>
        <w:rPr>
          <w:rtl/>
        </w:rPr>
        <w:t xml:space="preserve"> </w:t>
      </w:r>
      <w:bookmarkStart w:id="23639" w:name="_ETM_Q40_295799"/>
      <w:bookmarkStart w:id="23640" w:name="_ETM_Q40_294393"/>
      <w:bookmarkStart w:id="23641" w:name="_ETM_Q40_294488"/>
      <w:bookmarkStart w:id="23642" w:name="_ETM_Q40_294773"/>
      <w:bookmarkEnd w:id="23639"/>
      <w:bookmarkEnd w:id="23640"/>
      <w:bookmarkEnd w:id="23641"/>
      <w:bookmarkEnd w:id="23642"/>
    </w:p>
    <w:p w:rsidR="00C800FB" w:rsidRDefault="00C800FB" w:rsidP="004619EE">
      <w:pPr>
        <w:rPr>
          <w:rtl/>
        </w:rPr>
      </w:pPr>
    </w:p>
    <w:p w:rsidR="00C800FB" w:rsidRDefault="00C800FB" w:rsidP="00F50696">
      <w:pPr>
        <w:rPr>
          <w:rtl/>
        </w:rPr>
      </w:pPr>
    </w:p>
    <w:p w:rsidR="00C800FB" w:rsidRDefault="00EC0113" w:rsidP="00EC0113">
      <w:pPr>
        <w:pStyle w:val="a6"/>
        <w:rPr>
          <w:rtl/>
        </w:rPr>
      </w:pPr>
      <w:bookmarkStart w:id="23643" w:name="ET_subject_הודעת_יושב_ראש_ועדת_הכנ_10"/>
      <w:r w:rsidRPr="00EC0113">
        <w:rPr>
          <w:rStyle w:val="TagStyle"/>
          <w:rtl/>
        </w:rPr>
        <w:t xml:space="preserve"> &lt;&lt; נושא &gt;&gt;</w:t>
      </w:r>
      <w:r w:rsidR="00C800FB" w:rsidRPr="009B00A6">
        <w:rPr>
          <w:rStyle w:val="TagStyle"/>
          <w:rtl/>
        </w:rPr>
        <w:t xml:space="preserve"> </w:t>
      </w:r>
      <w:bookmarkStart w:id="23644" w:name="_Toc197422769"/>
      <w:bookmarkStart w:id="23645" w:name="_Toc233891396"/>
      <w:r>
        <w:rPr>
          <w:rFonts w:hint="cs"/>
          <w:rtl/>
        </w:rPr>
        <w:t>חילופים בוועדת הכנסת</w:t>
      </w:r>
      <w:bookmarkEnd w:id="23644"/>
      <w:bookmarkEnd w:id="23645"/>
      <w:r w:rsidR="00C800FB" w:rsidRPr="009B00A6">
        <w:rPr>
          <w:rStyle w:val="TagStyle"/>
          <w:rtl/>
        </w:rPr>
        <w:t xml:space="preserve"> </w:t>
      </w:r>
      <w:r w:rsidRPr="00EC0113">
        <w:rPr>
          <w:rStyle w:val="TagStyle"/>
          <w:rtl/>
        </w:rPr>
        <w:t xml:space="preserve">&lt;&lt; נושא &gt;&gt; </w:t>
      </w:r>
      <w:r w:rsidR="00C800FB">
        <w:rPr>
          <w:rtl/>
        </w:rPr>
        <w:t xml:space="preserve"> </w:t>
      </w:r>
      <w:bookmarkEnd w:id="23643"/>
    </w:p>
    <w:p w:rsidR="00C800FB" w:rsidRDefault="00C800FB" w:rsidP="00EC0113">
      <w:pPr>
        <w:pStyle w:val="KeepWithNext"/>
        <w:rPr>
          <w:rtl/>
        </w:rPr>
      </w:pPr>
    </w:p>
    <w:p w:rsidR="00C800FB" w:rsidRDefault="00C800FB" w:rsidP="004619EE">
      <w:pPr>
        <w:pStyle w:val="af6"/>
        <w:keepNext/>
        <w:rPr>
          <w:rtl/>
        </w:rPr>
      </w:pPr>
      <w:r w:rsidRPr="009B00A6">
        <w:rPr>
          <w:rStyle w:val="TagStyle"/>
          <w:rtl/>
        </w:rPr>
        <w:t xml:space="preserve"> &lt;&lt; יור &gt;&gt; </w:t>
      </w:r>
      <w:r>
        <w:rPr>
          <w:rtl/>
        </w:rPr>
        <w:t>היו"ר ניסים ואטורי:</w:t>
      </w:r>
      <w:r w:rsidRPr="009B00A6">
        <w:rPr>
          <w:rStyle w:val="TagStyle"/>
          <w:rtl/>
        </w:rPr>
        <w:t xml:space="preserve"> &lt;&lt; יור &gt;&gt;</w:t>
      </w:r>
      <w:r>
        <w:rPr>
          <w:rtl/>
        </w:rPr>
        <w:t xml:space="preserve"> </w:t>
      </w:r>
    </w:p>
    <w:p w:rsidR="00C800FB" w:rsidRDefault="00C800FB" w:rsidP="004619EE">
      <w:pPr>
        <w:rPr>
          <w:rtl/>
        </w:rPr>
      </w:pPr>
    </w:p>
    <w:p w:rsidR="00C800FB" w:rsidRDefault="00C800FB" w:rsidP="004619EE">
      <w:pPr>
        <w:rPr>
          <w:rtl/>
        </w:rPr>
      </w:pPr>
      <w:bookmarkStart w:id="23646" w:name="_ETM_Q40_294858"/>
      <w:bookmarkEnd w:id="23646"/>
      <w:r>
        <w:rPr>
          <w:rtl/>
        </w:rPr>
        <w:t xml:space="preserve">הודעה </w:t>
      </w:r>
      <w:bookmarkStart w:id="23647" w:name="_ETM_Q40_296219"/>
      <w:bookmarkEnd w:id="23647"/>
      <w:r>
        <w:rPr>
          <w:rtl/>
        </w:rPr>
        <w:t xml:space="preserve">ליושב-ראש </w:t>
      </w:r>
      <w:bookmarkStart w:id="23648" w:name="_ETM_Q40_297329"/>
      <w:bookmarkEnd w:id="23648"/>
      <w:r>
        <w:rPr>
          <w:rtl/>
        </w:rPr>
        <w:t xml:space="preserve">ועדת </w:t>
      </w:r>
      <w:bookmarkStart w:id="23649" w:name="_ETM_Q40_298110"/>
      <w:bookmarkEnd w:id="23649"/>
      <w:r>
        <w:rPr>
          <w:rtl/>
        </w:rPr>
        <w:t xml:space="preserve">הכנסת </w:t>
      </w:r>
      <w:bookmarkStart w:id="23650" w:name="_ETM_Q40_298950"/>
      <w:bookmarkEnd w:id="23650"/>
      <w:r>
        <w:rPr>
          <w:rtl/>
        </w:rPr>
        <w:t xml:space="preserve">חבר </w:t>
      </w:r>
      <w:bookmarkStart w:id="23651" w:name="_ETM_Q40_299219"/>
      <w:bookmarkEnd w:id="23651"/>
      <w:r>
        <w:rPr>
          <w:rtl/>
        </w:rPr>
        <w:t xml:space="preserve">הכנסת </w:t>
      </w:r>
      <w:bookmarkStart w:id="23652" w:name="_ETM_Q40_299820"/>
      <w:bookmarkEnd w:id="23652"/>
      <w:r>
        <w:rPr>
          <w:rtl/>
        </w:rPr>
        <w:t xml:space="preserve">אופיר </w:t>
      </w:r>
      <w:bookmarkStart w:id="23653" w:name="_ETM_Q40_300119"/>
      <w:bookmarkEnd w:id="23653"/>
      <w:r>
        <w:rPr>
          <w:rtl/>
        </w:rPr>
        <w:t>כץ</w:t>
      </w:r>
      <w:r>
        <w:rPr>
          <w:rFonts w:hint="cs"/>
          <w:rtl/>
        </w:rPr>
        <w:t>,</w:t>
      </w:r>
      <w:r>
        <w:rPr>
          <w:rtl/>
        </w:rPr>
        <w:t xml:space="preserve"> </w:t>
      </w:r>
      <w:bookmarkStart w:id="23654" w:name="_ETM_Q40_300390"/>
      <w:bookmarkEnd w:id="23654"/>
      <w:r>
        <w:rPr>
          <w:rtl/>
        </w:rPr>
        <w:t>בבקשה</w:t>
      </w:r>
      <w:r>
        <w:rPr>
          <w:rFonts w:hint="cs"/>
          <w:rtl/>
        </w:rPr>
        <w:t>.</w:t>
      </w:r>
      <w:r>
        <w:rPr>
          <w:rtl/>
        </w:rPr>
        <w:t xml:space="preserve"> </w:t>
      </w:r>
      <w:bookmarkStart w:id="23655" w:name="_ETM_Q40_304630"/>
      <w:bookmarkStart w:id="23656" w:name="_ETM_Q40_299181"/>
      <w:bookmarkEnd w:id="23655"/>
      <w:bookmarkEnd w:id="23656"/>
    </w:p>
    <w:p w:rsidR="00C800FB" w:rsidRDefault="00C800FB" w:rsidP="004619EE">
      <w:pPr>
        <w:rPr>
          <w:rtl/>
        </w:rPr>
      </w:pPr>
      <w:bookmarkStart w:id="23657" w:name="_ETM_Q40_299278"/>
      <w:bookmarkEnd w:id="23657"/>
    </w:p>
    <w:p w:rsidR="00C800FB" w:rsidRDefault="00C800FB" w:rsidP="004619EE">
      <w:pPr>
        <w:pStyle w:val="a4"/>
        <w:keepNext/>
        <w:rPr>
          <w:rtl/>
        </w:rPr>
      </w:pPr>
      <w:bookmarkStart w:id="23658" w:name="_ETM_Q40_299518"/>
      <w:bookmarkStart w:id="23659" w:name="_ETM_Q40_299605"/>
      <w:bookmarkStart w:id="23660" w:name="_ETM_Q40_299798"/>
      <w:bookmarkStart w:id="23661" w:name="ET_speaker_6443_4"/>
      <w:bookmarkEnd w:id="23658"/>
      <w:bookmarkEnd w:id="23659"/>
      <w:bookmarkEnd w:id="23660"/>
      <w:r w:rsidRPr="002123DA">
        <w:rPr>
          <w:rStyle w:val="TagStyle"/>
          <w:rtl/>
        </w:rPr>
        <w:t xml:space="preserve">&lt;&lt; דובר &gt;&gt; </w:t>
      </w:r>
      <w:bookmarkStart w:id="23662" w:name="_Toc197422770"/>
      <w:bookmarkStart w:id="23663" w:name="_Toc233891397"/>
      <w:r>
        <w:rPr>
          <w:rtl/>
        </w:rPr>
        <w:t>אופיר כץ (יו"ר ועדת הכנסת):</w:t>
      </w:r>
      <w:bookmarkEnd w:id="23662"/>
      <w:bookmarkEnd w:id="23663"/>
      <w:r w:rsidRPr="002123DA">
        <w:rPr>
          <w:rStyle w:val="TagStyle"/>
          <w:rtl/>
        </w:rPr>
        <w:t xml:space="preserve"> &lt;&lt; דובר &gt;&gt;</w:t>
      </w:r>
      <w:r>
        <w:rPr>
          <w:rtl/>
        </w:rPr>
        <w:t xml:space="preserve"> </w:t>
      </w:r>
      <w:bookmarkEnd w:id="23661"/>
    </w:p>
    <w:p w:rsidR="00C800FB" w:rsidRDefault="00C800FB" w:rsidP="004619EE">
      <w:pPr>
        <w:rPr>
          <w:rtl/>
        </w:rPr>
      </w:pPr>
    </w:p>
    <w:p w:rsidR="00C800FB" w:rsidRDefault="00C800FB" w:rsidP="00EC0113">
      <w:pPr>
        <w:rPr>
          <w:rtl/>
        </w:rPr>
      </w:pPr>
      <w:bookmarkStart w:id="23664" w:name="_ETM_Q40_299876"/>
      <w:bookmarkStart w:id="23665" w:name="_ETM_Q40_308470"/>
      <w:bookmarkEnd w:id="23664"/>
      <w:bookmarkEnd w:id="23665"/>
      <w:r>
        <w:rPr>
          <w:rtl/>
        </w:rPr>
        <w:t xml:space="preserve">אבקש </w:t>
      </w:r>
      <w:bookmarkStart w:id="23666" w:name="_ETM_Q40_308919"/>
      <w:bookmarkEnd w:id="23666"/>
      <w:r>
        <w:rPr>
          <w:rtl/>
        </w:rPr>
        <w:t xml:space="preserve">להודיע </w:t>
      </w:r>
      <w:bookmarkStart w:id="23667" w:name="_ETM_Q40_309250"/>
      <w:bookmarkEnd w:id="23667"/>
      <w:r>
        <w:rPr>
          <w:rtl/>
        </w:rPr>
        <w:t xml:space="preserve">על </w:t>
      </w:r>
      <w:bookmarkStart w:id="23668" w:name="_ETM_Q40_309310"/>
      <w:bookmarkEnd w:id="23668"/>
      <w:r>
        <w:rPr>
          <w:rtl/>
        </w:rPr>
        <w:t xml:space="preserve">חילופי </w:t>
      </w:r>
      <w:bookmarkStart w:id="23669" w:name="_ETM_Q40_309700"/>
      <w:bookmarkEnd w:id="23669"/>
      <w:r>
        <w:rPr>
          <w:rtl/>
        </w:rPr>
        <w:t xml:space="preserve">אישים </w:t>
      </w:r>
      <w:bookmarkStart w:id="23670" w:name="_ETM_Q40_310150"/>
      <w:bookmarkEnd w:id="23670"/>
      <w:r>
        <w:rPr>
          <w:rtl/>
        </w:rPr>
        <w:t xml:space="preserve">בוועדות </w:t>
      </w:r>
      <w:bookmarkStart w:id="23671" w:name="_ETM_Q40_310599"/>
      <w:bookmarkEnd w:id="23671"/>
      <w:r>
        <w:rPr>
          <w:rtl/>
        </w:rPr>
        <w:t>הבאות</w:t>
      </w:r>
      <w:r>
        <w:rPr>
          <w:rFonts w:hint="cs"/>
          <w:rtl/>
        </w:rPr>
        <w:t>:</w:t>
      </w:r>
      <w:r>
        <w:rPr>
          <w:rtl/>
        </w:rPr>
        <w:t xml:space="preserve"> </w:t>
      </w:r>
      <w:bookmarkStart w:id="23672" w:name="_ETM_Q40_310900"/>
      <w:bookmarkEnd w:id="23672"/>
      <w:r>
        <w:rPr>
          <w:rtl/>
        </w:rPr>
        <w:t xml:space="preserve">מטעם </w:t>
      </w:r>
      <w:bookmarkStart w:id="23673" w:name="_ETM_Q40_311169"/>
      <w:bookmarkEnd w:id="23673"/>
      <w:r>
        <w:rPr>
          <w:rtl/>
        </w:rPr>
        <w:t xml:space="preserve">סיעת </w:t>
      </w:r>
      <w:bookmarkStart w:id="23674" w:name="_ETM_Q40_311410"/>
      <w:bookmarkEnd w:id="23674"/>
      <w:r>
        <w:rPr>
          <w:rtl/>
        </w:rPr>
        <w:t xml:space="preserve">עוצמה </w:t>
      </w:r>
      <w:bookmarkStart w:id="23675" w:name="_ETM_Q40_311739"/>
      <w:bookmarkEnd w:id="23675"/>
      <w:r>
        <w:rPr>
          <w:rtl/>
        </w:rPr>
        <w:t xml:space="preserve">יהודית </w:t>
      </w:r>
      <w:bookmarkStart w:id="23676" w:name="_ETM_Q40_312040"/>
      <w:bookmarkEnd w:id="23676"/>
      <w:r w:rsidR="00EC0113">
        <w:rPr>
          <w:rFonts w:hint="cs"/>
          <w:rtl/>
        </w:rPr>
        <w:t xml:space="preserve">– </w:t>
      </w:r>
      <w:r>
        <w:rPr>
          <w:rtl/>
        </w:rPr>
        <w:t xml:space="preserve">בוועדה </w:t>
      </w:r>
      <w:bookmarkStart w:id="23677" w:name="_ETM_Q40_312430"/>
      <w:bookmarkEnd w:id="23677"/>
      <w:r>
        <w:rPr>
          <w:rtl/>
        </w:rPr>
        <w:t xml:space="preserve">המיוחדת </w:t>
      </w:r>
      <w:bookmarkStart w:id="23678" w:name="_ETM_Q40_312819"/>
      <w:bookmarkEnd w:id="23678"/>
      <w:r>
        <w:rPr>
          <w:rtl/>
        </w:rPr>
        <w:t>לי</w:t>
      </w:r>
      <w:r>
        <w:rPr>
          <w:rFonts w:hint="cs"/>
          <w:rtl/>
        </w:rPr>
        <w:t>י</w:t>
      </w:r>
      <w:r>
        <w:rPr>
          <w:rtl/>
        </w:rPr>
        <w:t>שובים</w:t>
      </w:r>
      <w:r>
        <w:rPr>
          <w:rFonts w:hint="cs"/>
          <w:rtl/>
        </w:rPr>
        <w:t xml:space="preserve"> - - </w:t>
      </w:r>
      <w:bookmarkStart w:id="23679" w:name="_ETM_Q40_314580"/>
      <w:bookmarkEnd w:id="23679"/>
    </w:p>
    <w:p w:rsidR="00C800FB" w:rsidRDefault="00C800FB" w:rsidP="004619EE">
      <w:pPr>
        <w:rPr>
          <w:rtl/>
        </w:rPr>
      </w:pPr>
    </w:p>
    <w:p w:rsidR="00C800FB" w:rsidRDefault="00C800FB" w:rsidP="004619EE">
      <w:pPr>
        <w:pStyle w:val="af5"/>
        <w:keepNext/>
        <w:rPr>
          <w:rtl/>
        </w:rPr>
      </w:pPr>
      <w:bookmarkStart w:id="23680" w:name="ET_interruption_6151_6"/>
      <w:r w:rsidRPr="002123DA">
        <w:rPr>
          <w:rStyle w:val="TagStyle"/>
          <w:rtl/>
        </w:rPr>
        <w:t xml:space="preserve">&lt;&lt; קריאה &gt;&gt; </w:t>
      </w:r>
      <w:r>
        <w:rPr>
          <w:rtl/>
        </w:rPr>
        <w:t>רון כץ (יש עתיד):</w:t>
      </w:r>
      <w:r w:rsidRPr="002123DA">
        <w:rPr>
          <w:rStyle w:val="TagStyle"/>
          <w:rtl/>
        </w:rPr>
        <w:t xml:space="preserve"> &lt;&lt; קריאה &gt;&gt;</w:t>
      </w:r>
      <w:r>
        <w:rPr>
          <w:rtl/>
        </w:rPr>
        <w:t xml:space="preserve"> </w:t>
      </w:r>
      <w:bookmarkEnd w:id="23680"/>
    </w:p>
    <w:p w:rsidR="00C800FB" w:rsidRDefault="00C800FB" w:rsidP="004619EE">
      <w:pPr>
        <w:pStyle w:val="KeepWithNext"/>
        <w:rPr>
          <w:rtl/>
        </w:rPr>
      </w:pPr>
    </w:p>
    <w:p w:rsidR="00C800FB" w:rsidRPr="002123DA" w:rsidRDefault="00C800FB" w:rsidP="004619EE">
      <w:pPr>
        <w:rPr>
          <w:rtl/>
        </w:rPr>
      </w:pPr>
      <w:r>
        <w:rPr>
          <w:rFonts w:hint="cs"/>
          <w:rtl/>
        </w:rPr>
        <w:t>את מי אתה מפטר הפעם?</w:t>
      </w:r>
    </w:p>
    <w:p w:rsidR="00C800FB" w:rsidRDefault="00C800FB" w:rsidP="004619EE">
      <w:pPr>
        <w:rPr>
          <w:rtl/>
        </w:rPr>
      </w:pPr>
    </w:p>
    <w:p w:rsidR="00C800FB" w:rsidRDefault="00C800FB" w:rsidP="004619EE">
      <w:pPr>
        <w:pStyle w:val="-"/>
        <w:keepNext/>
        <w:rPr>
          <w:rtl/>
        </w:rPr>
      </w:pPr>
      <w:bookmarkStart w:id="23681" w:name="ET_speakercontinue_6443_5"/>
      <w:r w:rsidRPr="002123DA">
        <w:rPr>
          <w:rStyle w:val="TagStyle"/>
          <w:rtl/>
        </w:rPr>
        <w:t xml:space="preserve"> &lt;&lt; דובר_המשך &gt;&gt; </w:t>
      </w:r>
      <w:r>
        <w:rPr>
          <w:rtl/>
        </w:rPr>
        <w:t>אופיר כץ (יו"ר ועדת הכנסת):</w:t>
      </w:r>
      <w:r w:rsidRPr="002123DA">
        <w:rPr>
          <w:rStyle w:val="TagStyle"/>
          <w:rtl/>
        </w:rPr>
        <w:t xml:space="preserve"> &lt;&lt; דובר_המשך &gt;&gt;</w:t>
      </w:r>
      <w:r>
        <w:rPr>
          <w:rtl/>
        </w:rPr>
        <w:t xml:space="preserve"> </w:t>
      </w:r>
      <w:bookmarkEnd w:id="23681"/>
    </w:p>
    <w:p w:rsidR="00C800FB" w:rsidRDefault="00C800FB" w:rsidP="004619EE">
      <w:pPr>
        <w:rPr>
          <w:rtl/>
        </w:rPr>
      </w:pPr>
    </w:p>
    <w:p w:rsidR="00C800FB" w:rsidRDefault="00F50696" w:rsidP="00EC0113">
      <w:pPr>
        <w:rPr>
          <w:rtl/>
        </w:rPr>
      </w:pPr>
      <w:r>
        <w:rPr>
          <w:rFonts w:hint="cs"/>
          <w:rtl/>
        </w:rPr>
        <w:t xml:space="preserve">- - </w:t>
      </w:r>
      <w:r w:rsidR="00C800FB">
        <w:rPr>
          <w:rtl/>
        </w:rPr>
        <w:t xml:space="preserve">בגבול </w:t>
      </w:r>
      <w:bookmarkStart w:id="23682" w:name="_ETM_Q40_319550"/>
      <w:bookmarkEnd w:id="23682"/>
      <w:r w:rsidR="00C800FB">
        <w:rPr>
          <w:rtl/>
        </w:rPr>
        <w:t>המזרחי</w:t>
      </w:r>
      <w:r w:rsidR="00EC0113">
        <w:rPr>
          <w:rFonts w:hint="cs"/>
          <w:rtl/>
        </w:rPr>
        <w:t>,</w:t>
      </w:r>
      <w:r w:rsidR="00C800FB">
        <w:rPr>
          <w:rtl/>
        </w:rPr>
        <w:t xml:space="preserve"> </w:t>
      </w:r>
      <w:bookmarkStart w:id="23683" w:name="_ETM_Q40_319940"/>
      <w:bookmarkEnd w:id="23683"/>
      <w:r w:rsidR="00C800FB">
        <w:rPr>
          <w:rtl/>
        </w:rPr>
        <w:t xml:space="preserve">במקום </w:t>
      </w:r>
      <w:bookmarkStart w:id="23684" w:name="_ETM_Q40_320180"/>
      <w:bookmarkEnd w:id="23684"/>
      <w:r w:rsidR="00C800FB">
        <w:rPr>
          <w:rtl/>
        </w:rPr>
        <w:t xml:space="preserve">חבר </w:t>
      </w:r>
      <w:bookmarkStart w:id="23685" w:name="_ETM_Q40_320419"/>
      <w:bookmarkEnd w:id="23685"/>
      <w:r w:rsidR="00C800FB">
        <w:rPr>
          <w:rtl/>
        </w:rPr>
        <w:t xml:space="preserve">הכנסת </w:t>
      </w:r>
      <w:bookmarkStart w:id="23686" w:name="_ETM_Q40_320630"/>
      <w:bookmarkEnd w:id="23686"/>
      <w:r w:rsidR="00C800FB">
        <w:rPr>
          <w:rtl/>
        </w:rPr>
        <w:t xml:space="preserve">יצחק </w:t>
      </w:r>
      <w:bookmarkStart w:id="23687" w:name="_ETM_Q40_320990"/>
      <w:bookmarkEnd w:id="23687"/>
      <w:r w:rsidR="00C800FB">
        <w:rPr>
          <w:rtl/>
        </w:rPr>
        <w:t xml:space="preserve">קרויזר </w:t>
      </w:r>
      <w:bookmarkStart w:id="23688" w:name="_ETM_Q40_321470"/>
      <w:bookmarkEnd w:id="23688"/>
      <w:r w:rsidR="00C800FB">
        <w:rPr>
          <w:rtl/>
        </w:rPr>
        <w:t xml:space="preserve">תכהן </w:t>
      </w:r>
      <w:bookmarkStart w:id="23689" w:name="_ETM_Q40_321770"/>
      <w:bookmarkEnd w:id="23689"/>
      <w:r w:rsidR="00C800FB">
        <w:rPr>
          <w:rtl/>
        </w:rPr>
        <w:t xml:space="preserve">חברת </w:t>
      </w:r>
      <w:bookmarkStart w:id="23690" w:name="_ETM_Q40_322070"/>
      <w:bookmarkEnd w:id="23690"/>
      <w:r w:rsidR="00C800FB">
        <w:rPr>
          <w:rtl/>
        </w:rPr>
        <w:t xml:space="preserve">הכנסת </w:t>
      </w:r>
      <w:bookmarkStart w:id="23691" w:name="_ETM_Q40_322550"/>
      <w:bookmarkEnd w:id="23691"/>
      <w:r w:rsidR="00C800FB">
        <w:rPr>
          <w:rtl/>
        </w:rPr>
        <w:t xml:space="preserve">לימור </w:t>
      </w:r>
      <w:bookmarkStart w:id="23692" w:name="_ETM_Q40_322820"/>
      <w:bookmarkEnd w:id="23692"/>
      <w:proofErr w:type="spellStart"/>
      <w:r w:rsidR="00C800FB">
        <w:rPr>
          <w:rtl/>
        </w:rPr>
        <w:t>סון</w:t>
      </w:r>
      <w:proofErr w:type="spellEnd"/>
      <w:r w:rsidR="00C800FB">
        <w:rPr>
          <w:rtl/>
        </w:rPr>
        <w:t xml:space="preserve"> </w:t>
      </w:r>
      <w:bookmarkStart w:id="23693" w:name="_ETM_Q40_323060"/>
      <w:bookmarkEnd w:id="23693"/>
      <w:r w:rsidR="00C800FB">
        <w:rPr>
          <w:rtl/>
        </w:rPr>
        <w:t>הר</w:t>
      </w:r>
      <w:r w:rsidR="00C800FB">
        <w:rPr>
          <w:rFonts w:hint="cs"/>
          <w:rtl/>
        </w:rPr>
        <w:t xml:space="preserve"> </w:t>
      </w:r>
      <w:r w:rsidR="00C800FB">
        <w:rPr>
          <w:rtl/>
        </w:rPr>
        <w:t>מלך</w:t>
      </w:r>
      <w:r w:rsidR="00EC0113">
        <w:rPr>
          <w:rFonts w:hint="cs"/>
          <w:rtl/>
        </w:rPr>
        <w:t>.</w:t>
      </w:r>
      <w:r w:rsidR="00C800FB">
        <w:rPr>
          <w:rtl/>
        </w:rPr>
        <w:t xml:space="preserve"> </w:t>
      </w:r>
      <w:bookmarkStart w:id="23694" w:name="_ETM_Q40_323880"/>
      <w:bookmarkEnd w:id="23694"/>
      <w:r w:rsidR="00C800FB">
        <w:rPr>
          <w:rtl/>
        </w:rPr>
        <w:t xml:space="preserve">מטעם </w:t>
      </w:r>
      <w:bookmarkStart w:id="23695" w:name="_ETM_Q40_324240"/>
      <w:bookmarkEnd w:id="23695"/>
      <w:r w:rsidR="00C800FB">
        <w:rPr>
          <w:rtl/>
        </w:rPr>
        <w:t xml:space="preserve">סיעת </w:t>
      </w:r>
      <w:bookmarkStart w:id="23696" w:name="_ETM_Q40_324510"/>
      <w:bookmarkEnd w:id="23696"/>
      <w:r w:rsidR="00C800FB">
        <w:rPr>
          <w:rtl/>
        </w:rPr>
        <w:t xml:space="preserve">הציונות </w:t>
      </w:r>
      <w:bookmarkStart w:id="23697" w:name="_ETM_Q40_324840"/>
      <w:bookmarkEnd w:id="23697"/>
      <w:r w:rsidR="00C800FB">
        <w:rPr>
          <w:rtl/>
        </w:rPr>
        <w:t xml:space="preserve">הדתית </w:t>
      </w:r>
      <w:bookmarkStart w:id="23698" w:name="_ETM_Q40_325169"/>
      <w:bookmarkEnd w:id="23698"/>
      <w:r w:rsidR="00EC0113">
        <w:rPr>
          <w:rFonts w:hint="cs"/>
          <w:rtl/>
        </w:rPr>
        <w:t xml:space="preserve">– </w:t>
      </w:r>
      <w:r w:rsidR="00C800FB">
        <w:rPr>
          <w:rtl/>
        </w:rPr>
        <w:t xml:space="preserve">בוועדת </w:t>
      </w:r>
      <w:bookmarkStart w:id="23699" w:name="_ETM_Q40_325650"/>
      <w:bookmarkEnd w:id="23699"/>
      <w:r w:rsidR="00C800FB">
        <w:rPr>
          <w:rtl/>
        </w:rPr>
        <w:t xml:space="preserve">החוץ </w:t>
      </w:r>
      <w:bookmarkStart w:id="23700" w:name="_ETM_Q40_325889"/>
      <w:bookmarkEnd w:id="23700"/>
      <w:r w:rsidR="00C800FB">
        <w:rPr>
          <w:rtl/>
        </w:rPr>
        <w:t>והביטחון</w:t>
      </w:r>
      <w:r w:rsidR="00C800FB">
        <w:rPr>
          <w:rFonts w:hint="cs"/>
          <w:rtl/>
        </w:rPr>
        <w:t>,</w:t>
      </w:r>
      <w:r w:rsidR="00C800FB">
        <w:rPr>
          <w:rtl/>
        </w:rPr>
        <w:t xml:space="preserve"> </w:t>
      </w:r>
      <w:bookmarkStart w:id="23701" w:name="_ETM_Q40_326940"/>
      <w:bookmarkEnd w:id="23701"/>
      <w:r w:rsidR="00C800FB">
        <w:rPr>
          <w:rtl/>
        </w:rPr>
        <w:t xml:space="preserve">במקום </w:t>
      </w:r>
      <w:bookmarkStart w:id="23702" w:name="_ETM_Q40_327300"/>
      <w:bookmarkStart w:id="23703" w:name="_ETM_Q40_327660"/>
      <w:bookmarkEnd w:id="23702"/>
      <w:bookmarkEnd w:id="23703"/>
      <w:r w:rsidR="00C800FB">
        <w:rPr>
          <w:rtl/>
        </w:rPr>
        <w:t xml:space="preserve">חברת </w:t>
      </w:r>
      <w:bookmarkStart w:id="23704" w:name="_ETM_Q40_327990"/>
      <w:bookmarkEnd w:id="23704"/>
      <w:r w:rsidR="00C800FB">
        <w:rPr>
          <w:rtl/>
        </w:rPr>
        <w:t xml:space="preserve">הכנסת </w:t>
      </w:r>
      <w:bookmarkStart w:id="23705" w:name="_ETM_Q40_328290"/>
      <w:bookmarkEnd w:id="23705"/>
      <w:r w:rsidR="00C800FB">
        <w:rPr>
          <w:rtl/>
        </w:rPr>
        <w:t xml:space="preserve">מיכל </w:t>
      </w:r>
      <w:bookmarkStart w:id="23706" w:name="_ETM_Q40_328560"/>
      <w:bookmarkEnd w:id="23706"/>
      <w:r w:rsidR="00C800FB">
        <w:rPr>
          <w:rFonts w:hint="cs"/>
          <w:rtl/>
        </w:rPr>
        <w:t>וולדיגר</w:t>
      </w:r>
      <w:r w:rsidR="00C800FB">
        <w:rPr>
          <w:rtl/>
        </w:rPr>
        <w:t xml:space="preserve"> </w:t>
      </w:r>
      <w:bookmarkStart w:id="23707" w:name="_ETM_Q40_329430"/>
      <w:bookmarkEnd w:id="23707"/>
      <w:r w:rsidR="00C800FB">
        <w:rPr>
          <w:rtl/>
        </w:rPr>
        <w:t xml:space="preserve">יכהן </w:t>
      </w:r>
      <w:bookmarkStart w:id="23708" w:name="_ETM_Q40_329730"/>
      <w:bookmarkEnd w:id="23708"/>
      <w:r w:rsidR="00C800FB">
        <w:rPr>
          <w:rtl/>
        </w:rPr>
        <w:t xml:space="preserve">חבר </w:t>
      </w:r>
      <w:bookmarkStart w:id="23709" w:name="_ETM_Q40_329970"/>
      <w:bookmarkEnd w:id="23709"/>
      <w:r w:rsidR="00C800FB">
        <w:rPr>
          <w:rtl/>
        </w:rPr>
        <w:t xml:space="preserve">הכנסת </w:t>
      </w:r>
      <w:bookmarkStart w:id="23710" w:name="_ETM_Q40_330240"/>
      <w:bookmarkEnd w:id="23710"/>
      <w:r w:rsidR="00C800FB">
        <w:rPr>
          <w:rFonts w:hint="cs"/>
          <w:rtl/>
        </w:rPr>
        <w:t>צבי</w:t>
      </w:r>
      <w:r w:rsidR="00C800FB">
        <w:rPr>
          <w:rtl/>
        </w:rPr>
        <w:t xml:space="preserve"> </w:t>
      </w:r>
      <w:bookmarkStart w:id="23711" w:name="_ETM_Q40_330419"/>
      <w:bookmarkEnd w:id="23711"/>
      <w:r w:rsidR="00C800FB">
        <w:rPr>
          <w:rtl/>
        </w:rPr>
        <w:t>סוכות</w:t>
      </w:r>
      <w:r w:rsidR="00C800FB">
        <w:rPr>
          <w:rFonts w:hint="cs"/>
          <w:rtl/>
        </w:rPr>
        <w:t>;</w:t>
      </w:r>
      <w:r w:rsidR="00C800FB">
        <w:rPr>
          <w:rtl/>
        </w:rPr>
        <w:t xml:space="preserve"> </w:t>
      </w:r>
      <w:bookmarkStart w:id="23712" w:name="_ETM_Q40_331380"/>
      <w:bookmarkEnd w:id="23712"/>
      <w:r w:rsidR="00C800FB">
        <w:rPr>
          <w:rtl/>
        </w:rPr>
        <w:t xml:space="preserve">בוועדה </w:t>
      </w:r>
      <w:bookmarkStart w:id="23713" w:name="_ETM_Q40_331770"/>
      <w:bookmarkEnd w:id="23713"/>
      <w:r w:rsidR="00C800FB">
        <w:rPr>
          <w:rtl/>
        </w:rPr>
        <w:t xml:space="preserve">לפיקוח </w:t>
      </w:r>
      <w:bookmarkStart w:id="23714" w:name="_ETM_Q40_332250"/>
      <w:bookmarkEnd w:id="23714"/>
      <w:r w:rsidR="00C800FB">
        <w:rPr>
          <w:rtl/>
        </w:rPr>
        <w:t xml:space="preserve">על </w:t>
      </w:r>
      <w:bookmarkStart w:id="23715" w:name="_ETM_Q40_332340"/>
      <w:bookmarkEnd w:id="23715"/>
      <w:r w:rsidR="00C800FB">
        <w:rPr>
          <w:rtl/>
        </w:rPr>
        <w:t xml:space="preserve">הקרן </w:t>
      </w:r>
      <w:bookmarkStart w:id="23716" w:name="_ETM_Q40_332850"/>
      <w:bookmarkEnd w:id="23716"/>
      <w:r w:rsidR="00C800FB">
        <w:rPr>
          <w:rtl/>
        </w:rPr>
        <w:t xml:space="preserve">לאזרחי </w:t>
      </w:r>
      <w:bookmarkStart w:id="23717" w:name="_ETM_Q40_333240"/>
      <w:bookmarkEnd w:id="23717"/>
      <w:r w:rsidR="00C800FB">
        <w:rPr>
          <w:rtl/>
        </w:rPr>
        <w:t>ישראל</w:t>
      </w:r>
      <w:r w:rsidR="00EC0113">
        <w:rPr>
          <w:rFonts w:hint="cs"/>
          <w:rtl/>
        </w:rPr>
        <w:t>,</w:t>
      </w:r>
      <w:r w:rsidR="00C800FB">
        <w:rPr>
          <w:rtl/>
        </w:rPr>
        <w:t xml:space="preserve"> </w:t>
      </w:r>
      <w:bookmarkStart w:id="23718" w:name="_ETM_Q40_333510"/>
      <w:bookmarkEnd w:id="23718"/>
      <w:r w:rsidR="00C800FB">
        <w:rPr>
          <w:rFonts w:hint="cs"/>
          <w:rtl/>
        </w:rPr>
        <w:t>ב</w:t>
      </w:r>
      <w:r w:rsidR="00C800FB">
        <w:rPr>
          <w:rtl/>
        </w:rPr>
        <w:t xml:space="preserve">מקום </w:t>
      </w:r>
      <w:bookmarkStart w:id="23719" w:name="_ETM_Q40_333720"/>
      <w:bookmarkEnd w:id="23719"/>
      <w:r w:rsidR="00C800FB">
        <w:rPr>
          <w:rtl/>
        </w:rPr>
        <w:t>ח</w:t>
      </w:r>
      <w:r w:rsidR="00C800FB">
        <w:rPr>
          <w:rFonts w:hint="cs"/>
          <w:rtl/>
        </w:rPr>
        <w:t>בר הכנסת אוהד טל יכהן</w:t>
      </w:r>
      <w:r w:rsidR="00C800FB">
        <w:rPr>
          <w:rtl/>
        </w:rPr>
        <w:t xml:space="preserve"> </w:t>
      </w:r>
      <w:bookmarkStart w:id="23720" w:name="_ETM_Q40_334980"/>
      <w:bookmarkEnd w:id="23720"/>
      <w:r w:rsidR="00C800FB">
        <w:rPr>
          <w:rtl/>
        </w:rPr>
        <w:t xml:space="preserve">חבר </w:t>
      </w:r>
      <w:bookmarkStart w:id="23721" w:name="_ETM_Q40_335220"/>
      <w:bookmarkEnd w:id="23721"/>
      <w:r w:rsidR="00C800FB">
        <w:rPr>
          <w:rtl/>
        </w:rPr>
        <w:t xml:space="preserve">הכנסת </w:t>
      </w:r>
      <w:bookmarkStart w:id="23722" w:name="_ETM_Q40_335490"/>
      <w:bookmarkEnd w:id="23722"/>
      <w:r w:rsidR="00C800FB">
        <w:rPr>
          <w:rtl/>
        </w:rPr>
        <w:t xml:space="preserve">משה </w:t>
      </w:r>
      <w:bookmarkStart w:id="23723" w:name="_ETM_Q40_335790"/>
      <w:bookmarkEnd w:id="23723"/>
      <w:r w:rsidR="00C800FB">
        <w:rPr>
          <w:rtl/>
        </w:rPr>
        <w:t>סולומון</w:t>
      </w:r>
      <w:r w:rsidR="00C800FB">
        <w:rPr>
          <w:rFonts w:hint="cs"/>
          <w:rtl/>
        </w:rPr>
        <w:t>.</w:t>
      </w:r>
      <w:r w:rsidR="00C800FB">
        <w:rPr>
          <w:rtl/>
        </w:rPr>
        <w:t xml:space="preserve"> </w:t>
      </w:r>
      <w:bookmarkStart w:id="23724" w:name="_ETM_Q40_338549"/>
      <w:bookmarkEnd w:id="23724"/>
      <w:r>
        <w:rPr>
          <w:rFonts w:hint="cs"/>
          <w:rtl/>
        </w:rPr>
        <w:t xml:space="preserve"> </w:t>
      </w:r>
      <w:bookmarkStart w:id="23725" w:name="_ETM_Q40_337739"/>
      <w:bookmarkStart w:id="23726" w:name="_ETM_Q40_337838"/>
      <w:bookmarkStart w:id="23727" w:name="_ETM_Q40_338414"/>
      <w:bookmarkStart w:id="23728" w:name="_ETM_Q40_338495"/>
      <w:bookmarkStart w:id="23729" w:name="_ETM_Q0_21763429"/>
      <w:bookmarkEnd w:id="23725"/>
      <w:bookmarkEnd w:id="23726"/>
      <w:bookmarkEnd w:id="23727"/>
      <w:bookmarkEnd w:id="23728"/>
      <w:bookmarkEnd w:id="23729"/>
    </w:p>
    <w:p w:rsidR="00F50696" w:rsidRDefault="00F50696" w:rsidP="00F50696">
      <w:pPr>
        <w:rPr>
          <w:rtl/>
        </w:rPr>
      </w:pPr>
      <w:bookmarkStart w:id="23730" w:name="_ETM_Q0_21763563"/>
      <w:bookmarkEnd w:id="23730"/>
    </w:p>
    <w:p w:rsidR="00F50696" w:rsidRDefault="00F50696" w:rsidP="00F50696">
      <w:bookmarkStart w:id="23731" w:name="_ETM_Q0_21763622"/>
      <w:bookmarkStart w:id="23732" w:name="_ETM_Q0_21763855"/>
      <w:bookmarkEnd w:id="23731"/>
      <w:bookmarkEnd w:id="23732"/>
    </w:p>
    <w:p w:rsidR="00C800FB" w:rsidRDefault="00C800FB" w:rsidP="004619EE">
      <w:pPr>
        <w:pStyle w:val="a6"/>
        <w:rPr>
          <w:rtl/>
        </w:rPr>
      </w:pPr>
      <w:bookmarkStart w:id="23733" w:name="ET_subject_מסמכים_שהונחו_על_שולחן__7"/>
      <w:r w:rsidRPr="002123DA">
        <w:rPr>
          <w:rStyle w:val="TagStyle"/>
          <w:rtl/>
        </w:rPr>
        <w:t xml:space="preserve"> &lt;&lt; נושא &gt;&gt; </w:t>
      </w:r>
      <w:bookmarkStart w:id="23734" w:name="_Toc197422771"/>
      <w:bookmarkStart w:id="23735" w:name="_Toc233891398"/>
      <w:r>
        <w:rPr>
          <w:rtl/>
        </w:rPr>
        <w:t>מסמכים שהונחו על שולחן הכנסת</w:t>
      </w:r>
      <w:bookmarkEnd w:id="23734"/>
      <w:bookmarkEnd w:id="23735"/>
      <w:r w:rsidRPr="002123DA">
        <w:rPr>
          <w:rStyle w:val="TagStyle"/>
          <w:rtl/>
        </w:rPr>
        <w:t xml:space="preserve"> &lt;&lt; נושא &gt;&gt;</w:t>
      </w:r>
      <w:r>
        <w:rPr>
          <w:rtl/>
        </w:rPr>
        <w:t xml:space="preserve"> </w:t>
      </w:r>
      <w:bookmarkEnd w:id="23733"/>
    </w:p>
    <w:p w:rsidR="00C800FB" w:rsidRDefault="00C800FB" w:rsidP="004619EE">
      <w:pPr>
        <w:rPr>
          <w:rtl/>
        </w:rPr>
      </w:pPr>
    </w:p>
    <w:p w:rsidR="00C800FB" w:rsidRDefault="00C800FB" w:rsidP="004619EE">
      <w:pPr>
        <w:pStyle w:val="af6"/>
        <w:keepNext/>
        <w:rPr>
          <w:rtl/>
        </w:rPr>
      </w:pPr>
      <w:r w:rsidRPr="002123DA">
        <w:rPr>
          <w:rStyle w:val="TagStyle"/>
          <w:rtl/>
        </w:rPr>
        <w:t xml:space="preserve">&lt;&lt; יור &gt;&gt; </w:t>
      </w:r>
      <w:r>
        <w:rPr>
          <w:rtl/>
        </w:rPr>
        <w:t>היו"ר ניסים ואטורי:</w:t>
      </w:r>
      <w:r w:rsidRPr="002123DA">
        <w:rPr>
          <w:rStyle w:val="TagStyle"/>
          <w:rtl/>
        </w:rPr>
        <w:t xml:space="preserve"> &lt;&lt; יור &gt;&gt;</w:t>
      </w:r>
      <w:r>
        <w:rPr>
          <w:rtl/>
        </w:rPr>
        <w:t xml:space="preserve"> </w:t>
      </w:r>
    </w:p>
    <w:p w:rsidR="00C800FB" w:rsidRDefault="00C800FB" w:rsidP="004619EE">
      <w:pPr>
        <w:pStyle w:val="KeepWithNext"/>
        <w:rPr>
          <w:rtl/>
        </w:rPr>
      </w:pPr>
    </w:p>
    <w:p w:rsidR="00C800FB" w:rsidRDefault="00C800FB" w:rsidP="004619EE">
      <w:pPr>
        <w:rPr>
          <w:rtl/>
        </w:rPr>
      </w:pPr>
      <w:r>
        <w:rPr>
          <w:rFonts w:hint="cs"/>
          <w:rtl/>
        </w:rPr>
        <w:t>הודעה למזכיר הכנסת.</w:t>
      </w:r>
    </w:p>
    <w:p w:rsidR="00C800FB" w:rsidRDefault="00C800FB" w:rsidP="004619EE">
      <w:pPr>
        <w:rPr>
          <w:rtl/>
        </w:rPr>
      </w:pPr>
    </w:p>
    <w:p w:rsidR="00C800FB" w:rsidRPr="005F0AF4" w:rsidRDefault="00C800FB" w:rsidP="004619EE">
      <w:pPr>
        <w:pStyle w:val="a4"/>
        <w:keepNext/>
        <w:rPr>
          <w:rtl/>
        </w:rPr>
      </w:pPr>
      <w:bookmarkStart w:id="23736" w:name="ET_speaker_6327_12"/>
      <w:r w:rsidRPr="005F0AF4">
        <w:rPr>
          <w:rStyle w:val="TagStyle"/>
          <w:rtl/>
        </w:rPr>
        <w:lastRenderedPageBreak/>
        <w:t xml:space="preserve"> &lt;&lt; דובר &gt;&gt; </w:t>
      </w:r>
      <w:bookmarkStart w:id="23737" w:name="_Toc197422772"/>
      <w:bookmarkStart w:id="23738" w:name="_Toc233891399"/>
      <w:r>
        <w:rPr>
          <w:rtl/>
        </w:rPr>
        <w:t>מזכיר הכנסת דן מרזוק:</w:t>
      </w:r>
      <w:bookmarkEnd w:id="23737"/>
      <w:bookmarkEnd w:id="23738"/>
      <w:r w:rsidRPr="005F0AF4">
        <w:rPr>
          <w:rStyle w:val="TagStyle"/>
          <w:rtl/>
        </w:rPr>
        <w:t xml:space="preserve"> &lt;&lt; דובר &gt;&gt;</w:t>
      </w:r>
      <w:r>
        <w:rPr>
          <w:rtl/>
        </w:rPr>
        <w:t xml:space="preserve">   </w:t>
      </w:r>
      <w:bookmarkEnd w:id="23736"/>
    </w:p>
    <w:p w:rsidR="00C800FB" w:rsidRDefault="00C800FB" w:rsidP="004619EE">
      <w:pPr>
        <w:pStyle w:val="KeepWithNext"/>
        <w:rPr>
          <w:rtl/>
        </w:rPr>
      </w:pPr>
      <w:bookmarkStart w:id="23739" w:name="_ETM_Q40_341636"/>
      <w:bookmarkEnd w:id="23739"/>
    </w:p>
    <w:p w:rsidR="00C800FB" w:rsidRDefault="00C800FB" w:rsidP="004619EE">
      <w:pPr>
        <w:rPr>
          <w:rtl/>
        </w:rPr>
      </w:pPr>
      <w:bookmarkStart w:id="23740" w:name="_ETM_Q40_341746"/>
      <w:bookmarkStart w:id="23741" w:name="_ETM_Q40_340349"/>
      <w:bookmarkEnd w:id="23740"/>
      <w:bookmarkEnd w:id="23741"/>
      <w:r>
        <w:rPr>
          <w:rtl/>
        </w:rPr>
        <w:t xml:space="preserve">ברשות </w:t>
      </w:r>
      <w:bookmarkStart w:id="23742" w:name="_ETM_Q40_340769"/>
      <w:bookmarkEnd w:id="23742"/>
      <w:r>
        <w:rPr>
          <w:rtl/>
        </w:rPr>
        <w:t xml:space="preserve">יושב-ראש </w:t>
      </w:r>
      <w:bookmarkStart w:id="23743" w:name="_ETM_Q40_341249"/>
      <w:bookmarkEnd w:id="23743"/>
      <w:r>
        <w:rPr>
          <w:rtl/>
        </w:rPr>
        <w:t>הישיבה</w:t>
      </w:r>
      <w:r>
        <w:rPr>
          <w:rFonts w:hint="cs"/>
          <w:rtl/>
        </w:rPr>
        <w:t>,</w:t>
      </w:r>
      <w:r>
        <w:rPr>
          <w:rtl/>
        </w:rPr>
        <w:t xml:space="preserve"> </w:t>
      </w:r>
      <w:bookmarkStart w:id="23744" w:name="_ETM_Q40_341699"/>
      <w:bookmarkEnd w:id="23744"/>
      <w:r>
        <w:rPr>
          <w:rtl/>
        </w:rPr>
        <w:t xml:space="preserve">אני </w:t>
      </w:r>
      <w:bookmarkStart w:id="23745" w:name="_ETM_Q40_341819"/>
      <w:bookmarkEnd w:id="23745"/>
      <w:r>
        <w:rPr>
          <w:rtl/>
        </w:rPr>
        <w:t xml:space="preserve">מתכבד </w:t>
      </w:r>
      <w:bookmarkStart w:id="23746" w:name="_ETM_Q40_342180"/>
      <w:bookmarkEnd w:id="23746"/>
      <w:r>
        <w:rPr>
          <w:rtl/>
        </w:rPr>
        <w:t>להודיעכם</w:t>
      </w:r>
      <w:r>
        <w:rPr>
          <w:rFonts w:hint="cs"/>
          <w:rtl/>
        </w:rPr>
        <w:t>,</w:t>
      </w:r>
      <w:r>
        <w:rPr>
          <w:rtl/>
        </w:rPr>
        <w:t xml:space="preserve"> </w:t>
      </w:r>
      <w:bookmarkStart w:id="23747" w:name="_ETM_Q40_342569"/>
      <w:bookmarkEnd w:id="23747"/>
      <w:r>
        <w:rPr>
          <w:rtl/>
        </w:rPr>
        <w:t xml:space="preserve">כי </w:t>
      </w:r>
      <w:bookmarkStart w:id="23748" w:name="_ETM_Q40_342689"/>
      <w:bookmarkEnd w:id="23748"/>
      <w:r>
        <w:rPr>
          <w:rtl/>
        </w:rPr>
        <w:t xml:space="preserve">הונחו </w:t>
      </w:r>
      <w:bookmarkStart w:id="23749" w:name="_ETM_Q40_342840"/>
      <w:bookmarkEnd w:id="23749"/>
      <w:r>
        <w:rPr>
          <w:rtl/>
        </w:rPr>
        <w:t xml:space="preserve">היום </w:t>
      </w:r>
      <w:bookmarkStart w:id="23750" w:name="_ETM_Q40_343019"/>
      <w:bookmarkEnd w:id="23750"/>
      <w:r>
        <w:rPr>
          <w:rtl/>
        </w:rPr>
        <w:t xml:space="preserve">על </w:t>
      </w:r>
      <w:bookmarkStart w:id="23751" w:name="_ETM_Q40_343079"/>
      <w:bookmarkEnd w:id="23751"/>
      <w:r>
        <w:rPr>
          <w:rtl/>
        </w:rPr>
        <w:t xml:space="preserve">שולחן </w:t>
      </w:r>
      <w:bookmarkStart w:id="23752" w:name="_ETM_Q40_343469"/>
      <w:bookmarkEnd w:id="23752"/>
      <w:r>
        <w:rPr>
          <w:rtl/>
        </w:rPr>
        <w:t>הכנסת</w:t>
      </w:r>
      <w:r>
        <w:rPr>
          <w:rFonts w:hint="cs"/>
          <w:rtl/>
        </w:rPr>
        <w:t xml:space="preserve"> </w:t>
      </w:r>
      <w:r>
        <w:rPr>
          <w:rFonts w:hint="eastAsia"/>
          <w:rtl/>
        </w:rPr>
        <w:t>–</w:t>
      </w:r>
      <w:r>
        <w:rPr>
          <w:rtl/>
        </w:rPr>
        <w:t xml:space="preserve"> </w:t>
      </w:r>
      <w:bookmarkStart w:id="23753" w:name="_ETM_Q40_344219"/>
      <w:bookmarkEnd w:id="23753"/>
    </w:p>
    <w:p w:rsidR="00C800FB" w:rsidRDefault="00C800FB" w:rsidP="004619EE">
      <w:pPr>
        <w:rPr>
          <w:rtl/>
        </w:rPr>
      </w:pPr>
    </w:p>
    <w:p w:rsidR="00C800FB" w:rsidRDefault="00C800FB" w:rsidP="00EC0113">
      <w:pPr>
        <w:rPr>
          <w:rtl/>
        </w:rPr>
      </w:pPr>
      <w:r>
        <w:rPr>
          <w:rFonts w:hint="cs"/>
          <w:rtl/>
        </w:rPr>
        <w:t>הודעות</w:t>
      </w:r>
      <w:r>
        <w:rPr>
          <w:rtl/>
        </w:rPr>
        <w:t xml:space="preserve"> </w:t>
      </w:r>
      <w:bookmarkStart w:id="23754" w:name="_ETM_Q40_344639"/>
      <w:bookmarkEnd w:id="23754"/>
      <w:r>
        <w:rPr>
          <w:rtl/>
        </w:rPr>
        <w:t xml:space="preserve">שר </w:t>
      </w:r>
      <w:bookmarkStart w:id="23755" w:name="_ETM_Q40_344909"/>
      <w:bookmarkEnd w:id="23755"/>
      <w:r>
        <w:rPr>
          <w:rtl/>
        </w:rPr>
        <w:t xml:space="preserve">הבריאות </w:t>
      </w:r>
      <w:bookmarkStart w:id="23756" w:name="_ETM_Q40_345459"/>
      <w:bookmarkEnd w:id="23756"/>
      <w:r>
        <w:rPr>
          <w:rFonts w:hint="cs"/>
          <w:rtl/>
        </w:rPr>
        <w:t xml:space="preserve">על </w:t>
      </w:r>
      <w:r>
        <w:rPr>
          <w:rtl/>
        </w:rPr>
        <w:t xml:space="preserve">מסקנות </w:t>
      </w:r>
      <w:bookmarkStart w:id="23757" w:name="_ETM_Q40_345760"/>
      <w:bookmarkEnd w:id="23757"/>
      <w:r>
        <w:rPr>
          <w:rtl/>
        </w:rPr>
        <w:t xml:space="preserve">ועדת </w:t>
      </w:r>
      <w:bookmarkStart w:id="23758" w:name="_ETM_Q40_345999"/>
      <w:bookmarkEnd w:id="23758"/>
      <w:r>
        <w:rPr>
          <w:rtl/>
        </w:rPr>
        <w:t xml:space="preserve">הבריאות </w:t>
      </w:r>
      <w:bookmarkStart w:id="23759" w:name="_ETM_Q40_346299"/>
      <w:bookmarkEnd w:id="23759"/>
      <w:r>
        <w:rPr>
          <w:rtl/>
        </w:rPr>
        <w:t>ב</w:t>
      </w:r>
      <w:r>
        <w:rPr>
          <w:rFonts w:hint="cs"/>
          <w:rtl/>
        </w:rPr>
        <w:t>עקבות דיו</w:t>
      </w:r>
      <w:r w:rsidR="00EC0113">
        <w:rPr>
          <w:rFonts w:hint="cs"/>
          <w:rtl/>
        </w:rPr>
        <w:t>נים</w:t>
      </w:r>
      <w:r>
        <w:rPr>
          <w:rFonts w:hint="cs"/>
          <w:rtl/>
        </w:rPr>
        <w:t xml:space="preserve"> מהיר</w:t>
      </w:r>
      <w:r w:rsidR="00EC0113">
        <w:rPr>
          <w:rFonts w:hint="cs"/>
          <w:rtl/>
        </w:rPr>
        <w:t>ים</w:t>
      </w:r>
      <w:r>
        <w:rPr>
          <w:rFonts w:hint="cs"/>
          <w:rtl/>
        </w:rPr>
        <w:t xml:space="preserve"> </w:t>
      </w:r>
      <w:r w:rsidR="00EC0113">
        <w:rPr>
          <w:rFonts w:hint="cs"/>
          <w:rtl/>
        </w:rPr>
        <w:t>ב</w:t>
      </w:r>
      <w:r>
        <w:rPr>
          <w:rFonts w:hint="cs"/>
          <w:rtl/>
        </w:rPr>
        <w:t>הצעתם</w:t>
      </w:r>
      <w:r>
        <w:rPr>
          <w:rtl/>
        </w:rPr>
        <w:t xml:space="preserve"> </w:t>
      </w:r>
      <w:bookmarkStart w:id="23760" w:name="_ETM_Q40_347680"/>
      <w:bookmarkEnd w:id="23760"/>
      <w:r>
        <w:rPr>
          <w:rtl/>
        </w:rPr>
        <w:t xml:space="preserve">של </w:t>
      </w:r>
      <w:bookmarkStart w:id="23761" w:name="_ETM_Q40_349239"/>
      <w:bookmarkEnd w:id="23761"/>
      <w:r>
        <w:rPr>
          <w:rtl/>
        </w:rPr>
        <w:t xml:space="preserve">חברי </w:t>
      </w:r>
      <w:bookmarkStart w:id="23762" w:name="_ETM_Q40_349510"/>
      <w:bookmarkEnd w:id="23762"/>
      <w:r>
        <w:rPr>
          <w:rtl/>
        </w:rPr>
        <w:t xml:space="preserve">הכנסת </w:t>
      </w:r>
      <w:bookmarkStart w:id="23763" w:name="_ETM_Q40_349870"/>
      <w:bookmarkEnd w:id="23763"/>
      <w:r>
        <w:rPr>
          <w:rtl/>
        </w:rPr>
        <w:t xml:space="preserve">יוסף </w:t>
      </w:r>
      <w:bookmarkStart w:id="23764" w:name="_ETM_Q40_350169"/>
      <w:bookmarkEnd w:id="23764"/>
      <w:proofErr w:type="spellStart"/>
      <w:r>
        <w:rPr>
          <w:rtl/>
        </w:rPr>
        <w:t>עטאונה</w:t>
      </w:r>
      <w:proofErr w:type="spellEnd"/>
      <w:r>
        <w:rPr>
          <w:rFonts w:hint="cs"/>
          <w:rtl/>
        </w:rPr>
        <w:t>,</w:t>
      </w:r>
      <w:r>
        <w:rPr>
          <w:rtl/>
        </w:rPr>
        <w:t xml:space="preserve"> </w:t>
      </w:r>
      <w:bookmarkStart w:id="23765" w:name="_ETM_Q40_350590"/>
      <w:bookmarkEnd w:id="23765"/>
      <w:r>
        <w:rPr>
          <w:rFonts w:hint="cs"/>
          <w:rtl/>
        </w:rPr>
        <w:t>יצחק</w:t>
      </w:r>
      <w:r>
        <w:rPr>
          <w:rtl/>
        </w:rPr>
        <w:t xml:space="preserve"> </w:t>
      </w:r>
      <w:bookmarkStart w:id="23766" w:name="_ETM_Q40_350889"/>
      <w:bookmarkEnd w:id="23766"/>
      <w:r>
        <w:rPr>
          <w:rtl/>
        </w:rPr>
        <w:t>פינדרוס</w:t>
      </w:r>
      <w:r>
        <w:rPr>
          <w:rFonts w:hint="cs"/>
          <w:rtl/>
        </w:rPr>
        <w:t>,</w:t>
      </w:r>
      <w:r>
        <w:rPr>
          <w:rtl/>
        </w:rPr>
        <w:t xml:space="preserve"> </w:t>
      </w:r>
      <w:bookmarkStart w:id="23767" w:name="_ETM_Q40_351280"/>
      <w:bookmarkEnd w:id="23767"/>
      <w:r>
        <w:rPr>
          <w:rFonts w:hint="cs"/>
          <w:rtl/>
        </w:rPr>
        <w:t>גלעד</w:t>
      </w:r>
      <w:r>
        <w:rPr>
          <w:rtl/>
        </w:rPr>
        <w:t xml:space="preserve"> </w:t>
      </w:r>
      <w:bookmarkStart w:id="23768" w:name="_ETM_Q40_351549"/>
      <w:bookmarkEnd w:id="23768"/>
      <w:r>
        <w:rPr>
          <w:rtl/>
        </w:rPr>
        <w:t>קריב</w:t>
      </w:r>
      <w:r>
        <w:rPr>
          <w:rFonts w:hint="cs"/>
          <w:rtl/>
        </w:rPr>
        <w:t>,</w:t>
      </w:r>
      <w:r>
        <w:rPr>
          <w:rtl/>
        </w:rPr>
        <w:t xml:space="preserve"> </w:t>
      </w:r>
      <w:bookmarkStart w:id="23769" w:name="_ETM_Q40_351819"/>
      <w:bookmarkEnd w:id="23769"/>
      <w:r>
        <w:rPr>
          <w:rtl/>
        </w:rPr>
        <w:t xml:space="preserve">סימון </w:t>
      </w:r>
      <w:bookmarkStart w:id="23770" w:name="_ETM_Q40_352090"/>
      <w:bookmarkEnd w:id="23770"/>
      <w:proofErr w:type="spellStart"/>
      <w:r>
        <w:rPr>
          <w:rtl/>
        </w:rPr>
        <w:t>מושיאשוילי</w:t>
      </w:r>
      <w:proofErr w:type="spellEnd"/>
      <w:r>
        <w:rPr>
          <w:rtl/>
        </w:rPr>
        <w:t xml:space="preserve"> </w:t>
      </w:r>
      <w:bookmarkStart w:id="23771" w:name="_ETM_Q40_352629"/>
      <w:bookmarkEnd w:id="23771"/>
      <w:r>
        <w:rPr>
          <w:rtl/>
        </w:rPr>
        <w:t>וחיל</w:t>
      </w:r>
      <w:bookmarkStart w:id="23772" w:name="_ETM_Q40_352900"/>
      <w:bookmarkEnd w:id="23772"/>
      <w:r>
        <w:rPr>
          <w:rFonts w:hint="cs"/>
          <w:rtl/>
        </w:rPr>
        <w:t xml:space="preserve">י </w:t>
      </w:r>
      <w:r>
        <w:rPr>
          <w:rtl/>
        </w:rPr>
        <w:t>טרופר</w:t>
      </w:r>
      <w:r>
        <w:rPr>
          <w:rFonts w:hint="cs"/>
          <w:rtl/>
        </w:rPr>
        <w:t xml:space="preserve"> בנושא: </w:t>
      </w:r>
      <w:r>
        <w:rPr>
          <w:rtl/>
        </w:rPr>
        <w:t xml:space="preserve">תחלואת </w:t>
      </w:r>
      <w:bookmarkStart w:id="23773" w:name="_ETM_Q40_348189"/>
      <w:bookmarkEnd w:id="23773"/>
      <w:r>
        <w:rPr>
          <w:rtl/>
        </w:rPr>
        <w:t xml:space="preserve">חורף </w:t>
      </w:r>
      <w:bookmarkStart w:id="23774" w:name="_ETM_Q40_348430"/>
      <w:bookmarkEnd w:id="23774"/>
      <w:r>
        <w:rPr>
          <w:rtl/>
        </w:rPr>
        <w:t xml:space="preserve">קשה </w:t>
      </w:r>
      <w:bookmarkStart w:id="23775" w:name="_ETM_Q40_348730"/>
      <w:bookmarkEnd w:id="23775"/>
      <w:r>
        <w:rPr>
          <w:rFonts w:hint="cs"/>
          <w:rtl/>
        </w:rPr>
        <w:t>וקטלנית</w:t>
      </w:r>
      <w:bookmarkStart w:id="23776" w:name="_ETM_Q40_353349"/>
      <w:bookmarkEnd w:id="23776"/>
      <w:r>
        <w:rPr>
          <w:rFonts w:hint="cs"/>
          <w:rtl/>
        </w:rPr>
        <w:t xml:space="preserve">; </w:t>
      </w:r>
      <w:r w:rsidR="00EC0113">
        <w:rPr>
          <w:rFonts w:hint="cs"/>
          <w:rtl/>
        </w:rPr>
        <w:t>ב</w:t>
      </w:r>
      <w:r>
        <w:rPr>
          <w:rFonts w:hint="cs"/>
          <w:rtl/>
        </w:rPr>
        <w:t xml:space="preserve">הצעתם של </w:t>
      </w:r>
      <w:bookmarkStart w:id="23777" w:name="_ETM_Q40_359319"/>
      <w:bookmarkEnd w:id="23777"/>
      <w:r>
        <w:rPr>
          <w:rtl/>
        </w:rPr>
        <w:t xml:space="preserve">חברי </w:t>
      </w:r>
      <w:bookmarkStart w:id="23778" w:name="_ETM_Q40_359590"/>
      <w:bookmarkEnd w:id="23778"/>
      <w:r>
        <w:rPr>
          <w:rtl/>
        </w:rPr>
        <w:t xml:space="preserve">הכנסת </w:t>
      </w:r>
      <w:bookmarkStart w:id="23779" w:name="_ETM_Q40_360099"/>
      <w:bookmarkEnd w:id="23779"/>
      <w:r>
        <w:rPr>
          <w:rFonts w:hint="cs"/>
          <w:rtl/>
        </w:rPr>
        <w:t>טטיאנה מזרסקי,</w:t>
      </w:r>
      <w:r>
        <w:rPr>
          <w:rtl/>
        </w:rPr>
        <w:t xml:space="preserve"> </w:t>
      </w:r>
      <w:bookmarkStart w:id="23780" w:name="_ETM_Q40_360939"/>
      <w:bookmarkEnd w:id="23780"/>
      <w:r>
        <w:rPr>
          <w:rtl/>
        </w:rPr>
        <w:t xml:space="preserve">קטי </w:t>
      </w:r>
      <w:bookmarkStart w:id="23781" w:name="_ETM_Q40_361269"/>
      <w:bookmarkEnd w:id="23781"/>
      <w:proofErr w:type="spellStart"/>
      <w:r>
        <w:rPr>
          <w:rtl/>
        </w:rPr>
        <w:t>קטרין</w:t>
      </w:r>
      <w:proofErr w:type="spellEnd"/>
      <w:r>
        <w:rPr>
          <w:rtl/>
        </w:rPr>
        <w:t xml:space="preserve"> </w:t>
      </w:r>
      <w:bookmarkStart w:id="23782" w:name="_ETM_Q40_361629"/>
      <w:bookmarkEnd w:id="23782"/>
      <w:r>
        <w:rPr>
          <w:rtl/>
        </w:rPr>
        <w:t>שטרית</w:t>
      </w:r>
      <w:r>
        <w:rPr>
          <w:rFonts w:hint="cs"/>
          <w:rtl/>
        </w:rPr>
        <w:t>,</w:t>
      </w:r>
      <w:r>
        <w:rPr>
          <w:rtl/>
        </w:rPr>
        <w:t xml:space="preserve"> </w:t>
      </w:r>
      <w:bookmarkStart w:id="23783" w:name="_ETM_Q40_362049"/>
      <w:bookmarkEnd w:id="23783"/>
      <w:r>
        <w:rPr>
          <w:rtl/>
        </w:rPr>
        <w:t xml:space="preserve">סימון </w:t>
      </w:r>
      <w:bookmarkStart w:id="23784" w:name="_ETM_Q40_362379"/>
      <w:bookmarkEnd w:id="23784"/>
      <w:proofErr w:type="spellStart"/>
      <w:r>
        <w:rPr>
          <w:rtl/>
        </w:rPr>
        <w:t>מושיאשוילי</w:t>
      </w:r>
      <w:proofErr w:type="spellEnd"/>
      <w:r>
        <w:rPr>
          <w:rFonts w:hint="cs"/>
          <w:rtl/>
        </w:rPr>
        <w:t>,</w:t>
      </w:r>
      <w:r>
        <w:rPr>
          <w:rtl/>
        </w:rPr>
        <w:t xml:space="preserve"> </w:t>
      </w:r>
      <w:bookmarkStart w:id="23785" w:name="_ETM_Q40_363040"/>
      <w:bookmarkEnd w:id="23785"/>
      <w:r>
        <w:rPr>
          <w:rtl/>
        </w:rPr>
        <w:t xml:space="preserve">מיכאל </w:t>
      </w:r>
      <w:bookmarkStart w:id="23786" w:name="_ETM_Q40_363370"/>
      <w:bookmarkEnd w:id="23786"/>
      <w:r>
        <w:rPr>
          <w:rtl/>
        </w:rPr>
        <w:t xml:space="preserve">מרדכי </w:t>
      </w:r>
      <w:bookmarkStart w:id="23787" w:name="_ETM_Q40_363760"/>
      <w:bookmarkEnd w:id="23787"/>
      <w:r>
        <w:rPr>
          <w:rtl/>
        </w:rPr>
        <w:t>ביטון</w:t>
      </w:r>
      <w:r>
        <w:rPr>
          <w:rFonts w:hint="cs"/>
          <w:rtl/>
        </w:rPr>
        <w:t>,</w:t>
      </w:r>
      <w:r>
        <w:rPr>
          <w:rtl/>
        </w:rPr>
        <w:t xml:space="preserve"> </w:t>
      </w:r>
      <w:bookmarkStart w:id="23788" w:name="_ETM_Q40_364450"/>
      <w:bookmarkEnd w:id="23788"/>
      <w:r>
        <w:rPr>
          <w:rFonts w:hint="cs"/>
          <w:rtl/>
        </w:rPr>
        <w:t>יאסר</w:t>
      </w:r>
      <w:r>
        <w:rPr>
          <w:rtl/>
        </w:rPr>
        <w:t xml:space="preserve"> </w:t>
      </w:r>
      <w:bookmarkStart w:id="23789" w:name="_ETM_Q40_364810"/>
      <w:bookmarkEnd w:id="23789"/>
      <w:r>
        <w:rPr>
          <w:rtl/>
        </w:rPr>
        <w:t xml:space="preserve">חוג'יראת </w:t>
      </w:r>
      <w:bookmarkStart w:id="23790" w:name="_ETM_Q40_365319"/>
      <w:bookmarkEnd w:id="23790"/>
      <w:r>
        <w:rPr>
          <w:rtl/>
        </w:rPr>
        <w:t xml:space="preserve">ואחמד </w:t>
      </w:r>
      <w:bookmarkStart w:id="23791" w:name="_ETM_Q40_365769"/>
      <w:bookmarkEnd w:id="23791"/>
      <w:r>
        <w:rPr>
          <w:rtl/>
        </w:rPr>
        <w:t>טיבי</w:t>
      </w:r>
      <w:r>
        <w:rPr>
          <w:rFonts w:hint="cs"/>
          <w:rtl/>
        </w:rPr>
        <w:t xml:space="preserve"> בנושא:</w:t>
      </w:r>
      <w:r>
        <w:rPr>
          <w:rtl/>
        </w:rPr>
        <w:t xml:space="preserve"> הפסקת </w:t>
      </w:r>
      <w:bookmarkStart w:id="23792" w:name="_ETM_Q40_353769"/>
      <w:bookmarkEnd w:id="23792"/>
      <w:r>
        <w:rPr>
          <w:rtl/>
        </w:rPr>
        <w:t xml:space="preserve">הדרכות </w:t>
      </w:r>
      <w:bookmarkStart w:id="23793" w:name="_ETM_Q40_354249"/>
      <w:bookmarkEnd w:id="23793"/>
      <w:r>
        <w:rPr>
          <w:rtl/>
        </w:rPr>
        <w:t xml:space="preserve">קליניות </w:t>
      </w:r>
      <w:bookmarkStart w:id="23794" w:name="_ETM_Q40_355060"/>
      <w:bookmarkEnd w:id="23794"/>
      <w:r>
        <w:rPr>
          <w:rtl/>
        </w:rPr>
        <w:t xml:space="preserve">לסטודנטים </w:t>
      </w:r>
      <w:bookmarkStart w:id="23795" w:name="_ETM_Q40_355719"/>
      <w:bookmarkEnd w:id="23795"/>
      <w:r>
        <w:rPr>
          <w:rFonts w:hint="cs"/>
          <w:rtl/>
        </w:rPr>
        <w:t>עקב</w:t>
      </w:r>
      <w:r>
        <w:rPr>
          <w:rtl/>
        </w:rPr>
        <w:t xml:space="preserve"> </w:t>
      </w:r>
      <w:bookmarkStart w:id="23796" w:name="_ETM_Q40_355989"/>
      <w:bookmarkEnd w:id="23796"/>
      <w:r>
        <w:rPr>
          <w:rtl/>
        </w:rPr>
        <w:t xml:space="preserve">פיצוץ </w:t>
      </w:r>
      <w:bookmarkStart w:id="23797" w:name="_ETM_Q40_356319"/>
      <w:bookmarkEnd w:id="23797"/>
      <w:r>
        <w:rPr>
          <w:rtl/>
        </w:rPr>
        <w:t xml:space="preserve">המו"מ </w:t>
      </w:r>
      <w:bookmarkStart w:id="23798" w:name="_ETM_Q40_356560"/>
      <w:bookmarkEnd w:id="23798"/>
      <w:r>
        <w:rPr>
          <w:rtl/>
        </w:rPr>
        <w:t xml:space="preserve">בין </w:t>
      </w:r>
      <w:bookmarkStart w:id="23799" w:name="_ETM_Q40_356709"/>
      <w:bookmarkEnd w:id="23799"/>
      <w:r>
        <w:rPr>
          <w:rtl/>
        </w:rPr>
        <w:t xml:space="preserve">משרד </w:t>
      </w:r>
      <w:bookmarkStart w:id="23800" w:name="_ETM_Q40_357040"/>
      <w:bookmarkEnd w:id="23800"/>
      <w:r>
        <w:rPr>
          <w:rtl/>
        </w:rPr>
        <w:t xml:space="preserve">האוצר </w:t>
      </w:r>
      <w:bookmarkStart w:id="23801" w:name="_ETM_Q40_357400"/>
      <w:bookmarkEnd w:id="23801"/>
      <w:r>
        <w:rPr>
          <w:rtl/>
        </w:rPr>
        <w:t xml:space="preserve">לאיגוד </w:t>
      </w:r>
      <w:bookmarkStart w:id="23802" w:name="_ETM_Q40_357849"/>
      <w:bookmarkEnd w:id="23802"/>
      <w:r>
        <w:rPr>
          <w:rtl/>
        </w:rPr>
        <w:t xml:space="preserve">מקצועות </w:t>
      </w:r>
      <w:bookmarkStart w:id="23803" w:name="_ETM_Q40_358329"/>
      <w:bookmarkEnd w:id="23803"/>
      <w:r>
        <w:rPr>
          <w:rtl/>
        </w:rPr>
        <w:t>הבריאות</w:t>
      </w:r>
      <w:r>
        <w:rPr>
          <w:rFonts w:hint="cs"/>
          <w:rtl/>
        </w:rPr>
        <w:t xml:space="preserve">; </w:t>
      </w:r>
      <w:r w:rsidR="00EC0113">
        <w:rPr>
          <w:rFonts w:hint="cs"/>
          <w:rtl/>
        </w:rPr>
        <w:t>ב</w:t>
      </w:r>
      <w:r>
        <w:rPr>
          <w:rFonts w:hint="cs"/>
          <w:rtl/>
        </w:rPr>
        <w:t>הצעתם של</w:t>
      </w:r>
      <w:r>
        <w:rPr>
          <w:rtl/>
        </w:rPr>
        <w:t xml:space="preserve"> </w:t>
      </w:r>
      <w:bookmarkStart w:id="23804" w:name="_ETM_Q40_366489"/>
      <w:bookmarkEnd w:id="23804"/>
      <w:r>
        <w:rPr>
          <w:rtl/>
        </w:rPr>
        <w:t xml:space="preserve">חברי </w:t>
      </w:r>
      <w:bookmarkStart w:id="23805" w:name="_ETM_Q40_374349"/>
      <w:bookmarkEnd w:id="23805"/>
      <w:r>
        <w:rPr>
          <w:rtl/>
        </w:rPr>
        <w:t xml:space="preserve">הכנסת </w:t>
      </w:r>
      <w:bookmarkStart w:id="23806" w:name="_ETM_Q40_374739"/>
      <w:bookmarkEnd w:id="23806"/>
      <w:r>
        <w:rPr>
          <w:rtl/>
        </w:rPr>
        <w:t xml:space="preserve">טטיאנה </w:t>
      </w:r>
      <w:bookmarkStart w:id="23807" w:name="_ETM_Q40_375099"/>
      <w:bookmarkEnd w:id="23807"/>
      <w:r>
        <w:rPr>
          <w:rFonts w:hint="cs"/>
          <w:rtl/>
        </w:rPr>
        <w:t>מזרסקי,</w:t>
      </w:r>
      <w:r>
        <w:rPr>
          <w:rtl/>
        </w:rPr>
        <w:t xml:space="preserve"> </w:t>
      </w:r>
      <w:bookmarkStart w:id="23808" w:name="_ETM_Q40_375430"/>
      <w:bookmarkEnd w:id="23808"/>
      <w:r>
        <w:rPr>
          <w:rFonts w:hint="cs"/>
          <w:rtl/>
        </w:rPr>
        <w:t>מיכל מרים וולדיגר,</w:t>
      </w:r>
      <w:r w:rsidRPr="00E45615">
        <w:rPr>
          <w:rtl/>
        </w:rPr>
        <w:t xml:space="preserve"> </w:t>
      </w:r>
      <w:r>
        <w:rPr>
          <w:rtl/>
        </w:rPr>
        <w:t>חיל</w:t>
      </w:r>
      <w:r>
        <w:rPr>
          <w:rFonts w:hint="cs"/>
          <w:rtl/>
        </w:rPr>
        <w:t xml:space="preserve">י </w:t>
      </w:r>
      <w:r>
        <w:rPr>
          <w:rtl/>
        </w:rPr>
        <w:t>טרופר</w:t>
      </w:r>
      <w:r>
        <w:rPr>
          <w:rFonts w:hint="cs"/>
          <w:rtl/>
        </w:rPr>
        <w:t xml:space="preserve">, צגה מלקו, </w:t>
      </w:r>
      <w:bookmarkStart w:id="23809" w:name="_ETM_Q40_373791"/>
      <w:bookmarkEnd w:id="23809"/>
      <w:r>
        <w:rPr>
          <w:rFonts w:hint="cs"/>
          <w:rtl/>
        </w:rPr>
        <w:t>יאסר</w:t>
      </w:r>
      <w:r>
        <w:rPr>
          <w:rtl/>
        </w:rPr>
        <w:t xml:space="preserve"> חוג'יראת ואחמד טיבי</w:t>
      </w:r>
      <w:r>
        <w:rPr>
          <w:rFonts w:hint="cs"/>
          <w:rtl/>
        </w:rPr>
        <w:t xml:space="preserve"> בנושא: </w:t>
      </w:r>
      <w:r>
        <w:rPr>
          <w:rtl/>
        </w:rPr>
        <w:t xml:space="preserve">פגיעה </w:t>
      </w:r>
      <w:bookmarkStart w:id="23810" w:name="_ETM_Q40_366819"/>
      <w:bookmarkEnd w:id="23810"/>
      <w:r>
        <w:rPr>
          <w:rtl/>
        </w:rPr>
        <w:t xml:space="preserve">באוכלוסיות </w:t>
      </w:r>
      <w:bookmarkStart w:id="23811" w:name="_ETM_Q40_367419"/>
      <w:bookmarkEnd w:id="23811"/>
      <w:r>
        <w:rPr>
          <w:rtl/>
        </w:rPr>
        <w:t xml:space="preserve">מוחלשות </w:t>
      </w:r>
      <w:bookmarkStart w:id="23812" w:name="_ETM_Q40_368109"/>
      <w:bookmarkEnd w:id="23812"/>
      <w:r>
        <w:rPr>
          <w:rFonts w:hint="cs"/>
          <w:rtl/>
        </w:rPr>
        <w:t>ו</w:t>
      </w:r>
      <w:r>
        <w:rPr>
          <w:rtl/>
        </w:rPr>
        <w:t xml:space="preserve">בפריפריה </w:t>
      </w:r>
      <w:bookmarkStart w:id="23813" w:name="_ETM_Q40_369340"/>
      <w:bookmarkEnd w:id="23813"/>
      <w:r>
        <w:rPr>
          <w:rtl/>
        </w:rPr>
        <w:t xml:space="preserve">בעקבות </w:t>
      </w:r>
      <w:bookmarkStart w:id="23814" w:name="_ETM_Q40_369790"/>
      <w:bookmarkEnd w:id="23814"/>
      <w:r>
        <w:rPr>
          <w:rtl/>
        </w:rPr>
        <w:t xml:space="preserve">ביטול </w:t>
      </w:r>
      <w:bookmarkStart w:id="23815" w:name="_ETM_Q40_370180"/>
      <w:bookmarkEnd w:id="23815"/>
      <w:r>
        <w:rPr>
          <w:rtl/>
        </w:rPr>
        <w:t xml:space="preserve">האפשרות </w:t>
      </w:r>
      <w:bookmarkStart w:id="23816" w:name="_ETM_Q40_370659"/>
      <w:bookmarkEnd w:id="23816"/>
      <w:r>
        <w:rPr>
          <w:rtl/>
        </w:rPr>
        <w:t xml:space="preserve">לקבלת </w:t>
      </w:r>
      <w:bookmarkStart w:id="23817" w:name="_ETM_Q40_371139"/>
      <w:bookmarkEnd w:id="23817"/>
      <w:r>
        <w:rPr>
          <w:rtl/>
        </w:rPr>
        <w:t xml:space="preserve">החזרים </w:t>
      </w:r>
      <w:bookmarkStart w:id="23818" w:name="_ETM_Q40_371590"/>
      <w:bookmarkEnd w:id="23818"/>
      <w:r>
        <w:rPr>
          <w:rtl/>
        </w:rPr>
        <w:t xml:space="preserve">כספיים </w:t>
      </w:r>
      <w:bookmarkStart w:id="23819" w:name="_ETM_Q40_372040"/>
      <w:bookmarkEnd w:id="23819"/>
      <w:r>
        <w:rPr>
          <w:rtl/>
        </w:rPr>
        <w:t xml:space="preserve">במסגרת </w:t>
      </w:r>
      <w:bookmarkStart w:id="23820" w:name="_ETM_Q40_372549"/>
      <w:bookmarkEnd w:id="23820"/>
      <w:r>
        <w:rPr>
          <w:rtl/>
        </w:rPr>
        <w:t xml:space="preserve">תוכניות </w:t>
      </w:r>
      <w:bookmarkStart w:id="23821" w:name="_ETM_Q40_372909"/>
      <w:bookmarkEnd w:id="23821"/>
      <w:proofErr w:type="spellStart"/>
      <w:r>
        <w:rPr>
          <w:rtl/>
        </w:rPr>
        <w:t>השב"ן</w:t>
      </w:r>
      <w:bookmarkStart w:id="23822" w:name="_ETM_Q40_373840"/>
      <w:bookmarkEnd w:id="23822"/>
      <w:proofErr w:type="spellEnd"/>
      <w:r>
        <w:rPr>
          <w:rFonts w:hint="cs"/>
          <w:rtl/>
        </w:rPr>
        <w:t>;</w:t>
      </w:r>
      <w:r>
        <w:rPr>
          <w:rtl/>
        </w:rPr>
        <w:t xml:space="preserve"> </w:t>
      </w:r>
      <w:r w:rsidR="00EC0113">
        <w:rPr>
          <w:rFonts w:hint="cs"/>
          <w:rtl/>
        </w:rPr>
        <w:t>ב</w:t>
      </w:r>
      <w:r>
        <w:rPr>
          <w:rFonts w:hint="cs"/>
          <w:rtl/>
        </w:rPr>
        <w:t>הצעתם</w:t>
      </w:r>
      <w:bookmarkStart w:id="23823" w:name="_ETM_Q40_380360"/>
      <w:bookmarkEnd w:id="23823"/>
      <w:r w:rsidRPr="00C94B60">
        <w:rPr>
          <w:rtl/>
        </w:rPr>
        <w:t xml:space="preserve"> </w:t>
      </w:r>
      <w:r>
        <w:rPr>
          <w:rtl/>
        </w:rPr>
        <w:t xml:space="preserve">של </w:t>
      </w:r>
      <w:bookmarkStart w:id="23824" w:name="_ETM_Q40_385100"/>
      <w:bookmarkEnd w:id="23824"/>
      <w:r>
        <w:rPr>
          <w:rtl/>
        </w:rPr>
        <w:t xml:space="preserve">חברי </w:t>
      </w:r>
      <w:bookmarkStart w:id="23825" w:name="_ETM_Q40_385430"/>
      <w:bookmarkEnd w:id="23825"/>
      <w:r>
        <w:rPr>
          <w:rtl/>
        </w:rPr>
        <w:t xml:space="preserve">הכנסת </w:t>
      </w:r>
      <w:bookmarkStart w:id="23826" w:name="_ETM_Q40_385820"/>
      <w:bookmarkEnd w:id="23826"/>
      <w:r>
        <w:rPr>
          <w:rFonts w:hint="cs"/>
          <w:rtl/>
        </w:rPr>
        <w:t xml:space="preserve">טטיאנה מזרסקי, משה רוט, איימן עודה, יצחק קרויזר, </w:t>
      </w:r>
      <w:bookmarkStart w:id="23827" w:name="_ETM_Q40_388970"/>
      <w:bookmarkEnd w:id="23827"/>
      <w:r>
        <w:rPr>
          <w:rtl/>
        </w:rPr>
        <w:t xml:space="preserve">אימאן </w:t>
      </w:r>
      <w:bookmarkStart w:id="23828" w:name="_ETM_Q40_389180"/>
      <w:bookmarkEnd w:id="23828"/>
      <w:r>
        <w:rPr>
          <w:rtl/>
        </w:rPr>
        <w:t xml:space="preserve">ח'טיב </w:t>
      </w:r>
      <w:bookmarkStart w:id="23829" w:name="_ETM_Q40_389510"/>
      <w:bookmarkEnd w:id="23829"/>
      <w:r>
        <w:rPr>
          <w:rtl/>
        </w:rPr>
        <w:t xml:space="preserve">יאסין </w:t>
      </w:r>
      <w:bookmarkStart w:id="23830" w:name="_ETM_Q40_389870"/>
      <w:bookmarkEnd w:id="23830"/>
      <w:r>
        <w:rPr>
          <w:rtl/>
        </w:rPr>
        <w:t>ונ</w:t>
      </w:r>
      <w:r>
        <w:rPr>
          <w:rFonts w:hint="cs"/>
          <w:rtl/>
        </w:rPr>
        <w:t>י</w:t>
      </w:r>
      <w:r>
        <w:rPr>
          <w:rtl/>
        </w:rPr>
        <w:t xml:space="preserve">סים </w:t>
      </w:r>
      <w:bookmarkStart w:id="23831" w:name="_ETM_Q40_390290"/>
      <w:bookmarkStart w:id="23832" w:name="_ETM_Q40_391090"/>
      <w:bookmarkEnd w:id="23831"/>
      <w:bookmarkEnd w:id="23832"/>
      <w:r>
        <w:rPr>
          <w:rFonts w:hint="cs"/>
          <w:rtl/>
        </w:rPr>
        <w:t>ואטורי</w:t>
      </w:r>
      <w:r>
        <w:rPr>
          <w:rtl/>
        </w:rPr>
        <w:t xml:space="preserve"> </w:t>
      </w:r>
      <w:r>
        <w:rPr>
          <w:rFonts w:hint="cs"/>
          <w:rtl/>
        </w:rPr>
        <w:t xml:space="preserve">בנושא: </w:t>
      </w:r>
      <w:r>
        <w:rPr>
          <w:rtl/>
        </w:rPr>
        <w:t xml:space="preserve">טיפול </w:t>
      </w:r>
      <w:bookmarkStart w:id="23833" w:name="_ETM_Q40_380780"/>
      <w:bookmarkEnd w:id="23833"/>
      <w:r>
        <w:rPr>
          <w:rtl/>
        </w:rPr>
        <w:t xml:space="preserve">לא </w:t>
      </w:r>
      <w:bookmarkStart w:id="23834" w:name="_ETM_Q40_380870"/>
      <w:bookmarkEnd w:id="23834"/>
      <w:r>
        <w:rPr>
          <w:rtl/>
        </w:rPr>
        <w:t xml:space="preserve">אחיד </w:t>
      </w:r>
      <w:bookmarkStart w:id="23835" w:name="_ETM_Q40_381200"/>
      <w:bookmarkEnd w:id="23835"/>
      <w:r>
        <w:rPr>
          <w:rtl/>
        </w:rPr>
        <w:t>ופערי</w:t>
      </w:r>
      <w:r>
        <w:rPr>
          <w:rFonts w:hint="cs"/>
          <w:rtl/>
        </w:rPr>
        <w:t>ם</w:t>
      </w:r>
      <w:r>
        <w:rPr>
          <w:rtl/>
        </w:rPr>
        <w:t xml:space="preserve"> </w:t>
      </w:r>
      <w:bookmarkStart w:id="23836" w:name="_ETM_Q40_381560"/>
      <w:bookmarkEnd w:id="23836"/>
      <w:r>
        <w:rPr>
          <w:rtl/>
        </w:rPr>
        <w:t xml:space="preserve">מדאיגים </w:t>
      </w:r>
      <w:bookmarkStart w:id="23837" w:name="_ETM_Q40_382040"/>
      <w:bookmarkEnd w:id="23837"/>
      <w:r>
        <w:rPr>
          <w:rtl/>
        </w:rPr>
        <w:t xml:space="preserve">בין </w:t>
      </w:r>
      <w:bookmarkStart w:id="23838" w:name="_ETM_Q40_382190"/>
      <w:bookmarkEnd w:id="23838"/>
      <w:r>
        <w:rPr>
          <w:rtl/>
        </w:rPr>
        <w:t xml:space="preserve">פריפריה </w:t>
      </w:r>
      <w:bookmarkStart w:id="23839" w:name="_ETM_Q40_382730"/>
      <w:bookmarkEnd w:id="23839"/>
      <w:r>
        <w:rPr>
          <w:rtl/>
        </w:rPr>
        <w:t xml:space="preserve">למרכז </w:t>
      </w:r>
      <w:bookmarkStart w:id="23840" w:name="_ETM_Q40_383210"/>
      <w:bookmarkEnd w:id="23840"/>
      <w:r>
        <w:rPr>
          <w:rtl/>
        </w:rPr>
        <w:t xml:space="preserve">במענה </w:t>
      </w:r>
      <w:bookmarkStart w:id="23841" w:name="_ETM_Q40_383570"/>
      <w:bookmarkEnd w:id="23841"/>
      <w:r>
        <w:rPr>
          <w:rtl/>
        </w:rPr>
        <w:t xml:space="preserve">למקרי </w:t>
      </w:r>
      <w:bookmarkStart w:id="23842" w:name="_ETM_Q40_383990"/>
      <w:bookmarkEnd w:id="23842"/>
      <w:r>
        <w:rPr>
          <w:rtl/>
        </w:rPr>
        <w:t xml:space="preserve">שבץ </w:t>
      </w:r>
      <w:bookmarkStart w:id="23843" w:name="_ETM_Q40_384410"/>
      <w:bookmarkEnd w:id="23843"/>
      <w:r>
        <w:rPr>
          <w:rtl/>
        </w:rPr>
        <w:t>בישראל</w:t>
      </w:r>
      <w:r>
        <w:rPr>
          <w:rFonts w:hint="cs"/>
          <w:rtl/>
        </w:rPr>
        <w:t xml:space="preserve">; </w:t>
      </w:r>
      <w:r w:rsidR="00EC0113">
        <w:rPr>
          <w:rFonts w:hint="cs"/>
          <w:rtl/>
        </w:rPr>
        <w:t>ב</w:t>
      </w:r>
      <w:r>
        <w:rPr>
          <w:rFonts w:hint="cs"/>
          <w:rtl/>
        </w:rPr>
        <w:t xml:space="preserve">הצעתם </w:t>
      </w:r>
      <w:r>
        <w:rPr>
          <w:rtl/>
        </w:rPr>
        <w:t xml:space="preserve">של </w:t>
      </w:r>
      <w:bookmarkStart w:id="23844" w:name="_ETM_Q40_398749"/>
      <w:bookmarkEnd w:id="23844"/>
      <w:r>
        <w:rPr>
          <w:rtl/>
        </w:rPr>
        <w:t xml:space="preserve">חבר </w:t>
      </w:r>
      <w:bookmarkStart w:id="23845" w:name="_ETM_Q40_399019"/>
      <w:bookmarkEnd w:id="23845"/>
      <w:r>
        <w:rPr>
          <w:rtl/>
        </w:rPr>
        <w:t xml:space="preserve">הכנסת </w:t>
      </w:r>
      <w:bookmarkStart w:id="23846" w:name="_ETM_Q40_399409"/>
      <w:bookmarkEnd w:id="23846"/>
      <w:r>
        <w:rPr>
          <w:rtl/>
        </w:rPr>
        <w:t xml:space="preserve">דן </w:t>
      </w:r>
      <w:bookmarkStart w:id="23847" w:name="_ETM_Q40_399560"/>
      <w:bookmarkEnd w:id="23847"/>
      <w:r>
        <w:rPr>
          <w:rtl/>
        </w:rPr>
        <w:t>אילוז</w:t>
      </w:r>
      <w:r>
        <w:rPr>
          <w:rFonts w:hint="cs"/>
          <w:rtl/>
        </w:rPr>
        <w:t>,</w:t>
      </w:r>
      <w:r>
        <w:rPr>
          <w:rtl/>
        </w:rPr>
        <w:t xml:space="preserve"> </w:t>
      </w:r>
      <w:bookmarkStart w:id="23848" w:name="_ETM_Q40_399920"/>
      <w:bookmarkEnd w:id="23848"/>
      <w:r>
        <w:rPr>
          <w:rFonts w:hint="cs"/>
          <w:rtl/>
        </w:rPr>
        <w:t>יצחק קרויזר</w:t>
      </w:r>
      <w:bookmarkStart w:id="23849" w:name="_ETM_Q40_399097"/>
      <w:bookmarkStart w:id="23850" w:name="_ETM_Q40_399186"/>
      <w:bookmarkStart w:id="23851" w:name="_ETM_Q40_399371"/>
      <w:bookmarkStart w:id="23852" w:name="_ETM_Q40_399454"/>
      <w:bookmarkStart w:id="23853" w:name="_ETM_Q40_400430"/>
      <w:bookmarkStart w:id="23854" w:name="_ETM_Q40_400790"/>
      <w:bookmarkEnd w:id="23849"/>
      <w:bookmarkEnd w:id="23850"/>
      <w:bookmarkEnd w:id="23851"/>
      <w:bookmarkEnd w:id="23852"/>
      <w:bookmarkEnd w:id="23853"/>
      <w:bookmarkEnd w:id="23854"/>
      <w:r>
        <w:rPr>
          <w:rFonts w:hint="cs"/>
          <w:rtl/>
        </w:rPr>
        <w:t xml:space="preserve"> </w:t>
      </w:r>
      <w:r>
        <w:rPr>
          <w:rtl/>
        </w:rPr>
        <w:t xml:space="preserve">ורון </w:t>
      </w:r>
      <w:bookmarkStart w:id="23855" w:name="_ETM_Q40_401299"/>
      <w:bookmarkStart w:id="23856" w:name="_ETM_Q40_401780"/>
      <w:bookmarkEnd w:id="23855"/>
      <w:bookmarkEnd w:id="23856"/>
      <w:r>
        <w:rPr>
          <w:rFonts w:hint="cs"/>
          <w:rtl/>
        </w:rPr>
        <w:t>כץ בנושא: הקלת</w:t>
      </w:r>
      <w:r>
        <w:rPr>
          <w:rtl/>
        </w:rPr>
        <w:t xml:space="preserve"> </w:t>
      </w:r>
      <w:bookmarkStart w:id="23857" w:name="_ETM_Q40_391750"/>
      <w:bookmarkEnd w:id="23857"/>
      <w:r>
        <w:rPr>
          <w:rtl/>
        </w:rPr>
        <w:t xml:space="preserve">הנגישות </w:t>
      </w:r>
      <w:bookmarkStart w:id="23858" w:name="_ETM_Q40_392230"/>
      <w:bookmarkEnd w:id="23858"/>
      <w:r>
        <w:rPr>
          <w:rtl/>
        </w:rPr>
        <w:t xml:space="preserve">לקנביס </w:t>
      </w:r>
      <w:bookmarkStart w:id="23859" w:name="_ETM_Q40_392739"/>
      <w:bookmarkEnd w:id="23859"/>
      <w:r>
        <w:rPr>
          <w:rtl/>
        </w:rPr>
        <w:t xml:space="preserve">רפואי </w:t>
      </w:r>
      <w:bookmarkStart w:id="23860" w:name="_ETM_Q40_393519"/>
      <w:bookmarkEnd w:id="23860"/>
      <w:r>
        <w:rPr>
          <w:rtl/>
        </w:rPr>
        <w:t xml:space="preserve">עבור </w:t>
      </w:r>
      <w:bookmarkStart w:id="23861" w:name="_ETM_Q40_394000"/>
      <w:bookmarkEnd w:id="23861"/>
      <w:r>
        <w:rPr>
          <w:rtl/>
        </w:rPr>
        <w:t xml:space="preserve">נפגעי </w:t>
      </w:r>
      <w:bookmarkStart w:id="23862" w:name="_ETM_Q40_394480"/>
      <w:bookmarkEnd w:id="23862"/>
      <w:r>
        <w:rPr>
          <w:rtl/>
        </w:rPr>
        <w:t xml:space="preserve">טראומה </w:t>
      </w:r>
      <w:bookmarkStart w:id="23863" w:name="_ETM_Q40_394959"/>
      <w:bookmarkEnd w:id="23863"/>
      <w:r>
        <w:rPr>
          <w:rtl/>
        </w:rPr>
        <w:t xml:space="preserve">וחולים </w:t>
      </w:r>
      <w:bookmarkStart w:id="23864" w:name="_ETM_Q40_395470"/>
      <w:bookmarkEnd w:id="23864"/>
      <w:r>
        <w:rPr>
          <w:rtl/>
        </w:rPr>
        <w:t xml:space="preserve">כרוניים </w:t>
      </w:r>
      <w:bookmarkStart w:id="23865" w:name="_ETM_Q40_396010"/>
      <w:bookmarkEnd w:id="23865"/>
      <w:r>
        <w:rPr>
          <w:rtl/>
        </w:rPr>
        <w:t xml:space="preserve">בעקבות </w:t>
      </w:r>
      <w:bookmarkStart w:id="23866" w:name="_ETM_Q40_396610"/>
      <w:bookmarkStart w:id="23867" w:name="_ETM_Q40_397060"/>
      <w:bookmarkEnd w:id="23866"/>
      <w:bookmarkEnd w:id="23867"/>
      <w:r>
        <w:rPr>
          <w:rtl/>
        </w:rPr>
        <w:t xml:space="preserve">7 </w:t>
      </w:r>
      <w:bookmarkStart w:id="23868" w:name="_ETM_Q40_397584"/>
      <w:bookmarkEnd w:id="23868"/>
      <w:r>
        <w:rPr>
          <w:rtl/>
        </w:rPr>
        <w:t>באוקטובר</w:t>
      </w:r>
      <w:r>
        <w:rPr>
          <w:rFonts w:hint="cs"/>
          <w:rtl/>
        </w:rPr>
        <w:t>.</w:t>
      </w:r>
      <w:r>
        <w:rPr>
          <w:rtl/>
        </w:rPr>
        <w:t xml:space="preserve"> </w:t>
      </w:r>
      <w:bookmarkStart w:id="23869" w:name="_ETM_Q40_398540"/>
      <w:bookmarkEnd w:id="23869"/>
    </w:p>
    <w:p w:rsidR="00C800FB" w:rsidRDefault="00C800FB" w:rsidP="004619EE">
      <w:pPr>
        <w:rPr>
          <w:rtl/>
        </w:rPr>
      </w:pPr>
    </w:p>
    <w:p w:rsidR="00C800FB" w:rsidRDefault="00C800FB" w:rsidP="00F50696">
      <w:pPr>
        <w:rPr>
          <w:rtl/>
        </w:rPr>
      </w:pPr>
      <w:r>
        <w:rPr>
          <w:rFonts w:hint="cs"/>
          <w:rtl/>
        </w:rPr>
        <w:t>הודע</w:t>
      </w:r>
      <w:r w:rsidR="00EC0113">
        <w:rPr>
          <w:rFonts w:hint="cs"/>
          <w:rtl/>
        </w:rPr>
        <w:t>ו</w:t>
      </w:r>
      <w:r>
        <w:rPr>
          <w:rFonts w:hint="cs"/>
          <w:rtl/>
        </w:rPr>
        <w:t>ת</w:t>
      </w:r>
      <w:r>
        <w:rPr>
          <w:rtl/>
        </w:rPr>
        <w:t xml:space="preserve"> </w:t>
      </w:r>
      <w:bookmarkStart w:id="23870" w:name="_ETM_Q40_403620"/>
      <w:bookmarkEnd w:id="23870"/>
      <w:r>
        <w:rPr>
          <w:rtl/>
        </w:rPr>
        <w:t xml:space="preserve">שר </w:t>
      </w:r>
      <w:bookmarkStart w:id="23871" w:name="_ETM_Q40_403829"/>
      <w:bookmarkEnd w:id="23871"/>
      <w:r>
        <w:rPr>
          <w:rtl/>
        </w:rPr>
        <w:t xml:space="preserve">הבריאות </w:t>
      </w:r>
      <w:bookmarkStart w:id="23872" w:name="_ETM_Q40_404159"/>
      <w:bookmarkEnd w:id="23872"/>
      <w:r>
        <w:rPr>
          <w:rFonts w:hint="cs"/>
          <w:rtl/>
        </w:rPr>
        <w:t>ע</w:t>
      </w:r>
      <w:r>
        <w:rPr>
          <w:rtl/>
        </w:rPr>
        <w:t>ל</w:t>
      </w:r>
      <w:r>
        <w:rPr>
          <w:rFonts w:hint="cs"/>
          <w:rtl/>
        </w:rPr>
        <w:t xml:space="preserve"> </w:t>
      </w:r>
      <w:r>
        <w:rPr>
          <w:rtl/>
        </w:rPr>
        <w:t xml:space="preserve">מסקנות </w:t>
      </w:r>
      <w:bookmarkStart w:id="23873" w:name="_ETM_Q40_404639"/>
      <w:bookmarkEnd w:id="23873"/>
      <w:r>
        <w:rPr>
          <w:rtl/>
        </w:rPr>
        <w:t xml:space="preserve">ועדת </w:t>
      </w:r>
      <w:bookmarkStart w:id="23874" w:name="_ETM_Q40_404879"/>
      <w:bookmarkEnd w:id="23874"/>
      <w:r>
        <w:rPr>
          <w:rtl/>
        </w:rPr>
        <w:t>החינוך</w:t>
      </w:r>
      <w:r>
        <w:rPr>
          <w:rFonts w:hint="cs"/>
          <w:rtl/>
        </w:rPr>
        <w:t>,</w:t>
      </w:r>
      <w:r>
        <w:rPr>
          <w:rtl/>
        </w:rPr>
        <w:t xml:space="preserve"> </w:t>
      </w:r>
      <w:bookmarkStart w:id="23875" w:name="_ETM_Q40_405359"/>
      <w:bookmarkEnd w:id="23875"/>
      <w:r>
        <w:rPr>
          <w:rtl/>
        </w:rPr>
        <w:t xml:space="preserve">התרבות </w:t>
      </w:r>
      <w:bookmarkStart w:id="23876" w:name="_ETM_Q40_405780"/>
      <w:bookmarkEnd w:id="23876"/>
      <w:r>
        <w:rPr>
          <w:rtl/>
        </w:rPr>
        <w:t>והספורט</w:t>
      </w:r>
      <w:r>
        <w:rPr>
          <w:rFonts w:hint="cs"/>
          <w:rtl/>
        </w:rPr>
        <w:t xml:space="preserve"> בעקבות דיון מהיר בהצעתם של </w:t>
      </w:r>
      <w:bookmarkStart w:id="23877" w:name="_ETM_Q40_406349"/>
      <w:bookmarkEnd w:id="23877"/>
      <w:r>
        <w:rPr>
          <w:rtl/>
        </w:rPr>
        <w:t xml:space="preserve">חברות </w:t>
      </w:r>
      <w:bookmarkStart w:id="23878" w:name="_ETM_Q40_414209"/>
      <w:bookmarkEnd w:id="23878"/>
      <w:r>
        <w:rPr>
          <w:rtl/>
        </w:rPr>
        <w:t xml:space="preserve">הכנסת </w:t>
      </w:r>
      <w:bookmarkStart w:id="23879" w:name="_ETM_Q40_414629"/>
      <w:bookmarkEnd w:id="23879"/>
      <w:r>
        <w:rPr>
          <w:rFonts w:hint="cs"/>
          <w:rtl/>
        </w:rPr>
        <w:t>מיכל מרים וולדיגר, טטיאנה מזרסקי, צגה מלקו</w:t>
      </w:r>
      <w:bookmarkStart w:id="23880" w:name="_ETM_Q40_417359"/>
      <w:bookmarkEnd w:id="23880"/>
      <w:r>
        <w:rPr>
          <w:rFonts w:hint="cs"/>
          <w:rtl/>
        </w:rPr>
        <w:t xml:space="preserve"> ו</w:t>
      </w:r>
      <w:r>
        <w:rPr>
          <w:rtl/>
        </w:rPr>
        <w:t xml:space="preserve">יוליה </w:t>
      </w:r>
      <w:bookmarkStart w:id="23881" w:name="_ETM_Q40_417719"/>
      <w:bookmarkEnd w:id="23881"/>
      <w:r>
        <w:rPr>
          <w:rtl/>
        </w:rPr>
        <w:t>מלינובסקי בנושא</w:t>
      </w:r>
      <w:r>
        <w:rPr>
          <w:rFonts w:hint="cs"/>
          <w:rtl/>
        </w:rPr>
        <w:t>:</w:t>
      </w:r>
      <w:r>
        <w:rPr>
          <w:rtl/>
        </w:rPr>
        <w:t xml:space="preserve"> </w:t>
      </w:r>
      <w:bookmarkStart w:id="23882" w:name="_ETM_Q40_406739"/>
      <w:bookmarkEnd w:id="23882"/>
      <w:r>
        <w:rPr>
          <w:rtl/>
        </w:rPr>
        <w:t xml:space="preserve">סמל </w:t>
      </w:r>
      <w:bookmarkStart w:id="23883" w:name="_ETM_Q40_407159"/>
      <w:bookmarkEnd w:id="23883"/>
      <w:r>
        <w:rPr>
          <w:rtl/>
        </w:rPr>
        <w:t xml:space="preserve">מוסד </w:t>
      </w:r>
      <w:bookmarkStart w:id="23884" w:name="_ETM_Q40_407489"/>
      <w:bookmarkEnd w:id="23884"/>
      <w:r>
        <w:rPr>
          <w:rtl/>
        </w:rPr>
        <w:t xml:space="preserve">חינוך </w:t>
      </w:r>
      <w:bookmarkStart w:id="23885" w:name="_ETM_Q40_407790"/>
      <w:bookmarkEnd w:id="23885"/>
      <w:r>
        <w:rPr>
          <w:rtl/>
        </w:rPr>
        <w:t xml:space="preserve">מיוחד </w:t>
      </w:r>
      <w:bookmarkStart w:id="23886" w:name="_ETM_Q40_408840"/>
      <w:bookmarkEnd w:id="23886"/>
      <w:r>
        <w:rPr>
          <w:rtl/>
        </w:rPr>
        <w:t xml:space="preserve">רפואי </w:t>
      </w:r>
      <w:bookmarkStart w:id="23887" w:name="_ETM_Q40_410010"/>
      <w:bookmarkEnd w:id="23887"/>
      <w:r>
        <w:rPr>
          <w:rtl/>
        </w:rPr>
        <w:t xml:space="preserve">נפשי </w:t>
      </w:r>
      <w:bookmarkStart w:id="23888" w:name="_ETM_Q40_410459"/>
      <w:bookmarkEnd w:id="23888"/>
      <w:r>
        <w:rPr>
          <w:rtl/>
        </w:rPr>
        <w:t>בקהילה</w:t>
      </w:r>
      <w:r>
        <w:rPr>
          <w:rFonts w:hint="cs"/>
          <w:rtl/>
        </w:rPr>
        <w:t>,</w:t>
      </w:r>
      <w:r>
        <w:rPr>
          <w:rtl/>
        </w:rPr>
        <w:t xml:space="preserve"> </w:t>
      </w:r>
      <w:bookmarkStart w:id="23889" w:name="_ETM_Q40_411090"/>
      <w:bookmarkEnd w:id="23889"/>
      <w:r>
        <w:rPr>
          <w:rtl/>
        </w:rPr>
        <w:t xml:space="preserve">הכרחי </w:t>
      </w:r>
      <w:bookmarkStart w:id="23890" w:name="_ETM_Q40_411629"/>
      <w:bookmarkEnd w:id="23890"/>
      <w:r>
        <w:rPr>
          <w:rtl/>
        </w:rPr>
        <w:t xml:space="preserve">במיוחד </w:t>
      </w:r>
      <w:bookmarkStart w:id="23891" w:name="_ETM_Q40_412230"/>
      <w:bookmarkEnd w:id="23891"/>
      <w:r>
        <w:rPr>
          <w:rtl/>
        </w:rPr>
        <w:t xml:space="preserve">לאור </w:t>
      </w:r>
      <w:bookmarkStart w:id="23892" w:name="_ETM_Q40_412469"/>
      <w:bookmarkEnd w:id="23892"/>
      <w:r>
        <w:rPr>
          <w:rFonts w:hint="cs"/>
          <w:rtl/>
        </w:rPr>
        <w:t>חרבות</w:t>
      </w:r>
      <w:r>
        <w:rPr>
          <w:rtl/>
        </w:rPr>
        <w:t xml:space="preserve"> </w:t>
      </w:r>
      <w:bookmarkStart w:id="23893" w:name="_ETM_Q40_412859"/>
      <w:bookmarkEnd w:id="23893"/>
      <w:r>
        <w:rPr>
          <w:rtl/>
        </w:rPr>
        <w:t>ברזל</w:t>
      </w:r>
      <w:bookmarkStart w:id="23894" w:name="_ETM_Q40_413669"/>
      <w:bookmarkEnd w:id="23894"/>
      <w:r>
        <w:rPr>
          <w:rFonts w:hint="cs"/>
          <w:rtl/>
        </w:rPr>
        <w:t>;</w:t>
      </w:r>
      <w:r>
        <w:rPr>
          <w:rtl/>
        </w:rPr>
        <w:t xml:space="preserve"> </w:t>
      </w:r>
      <w:bookmarkStart w:id="23895" w:name="_ETM_Q40_419939"/>
      <w:bookmarkEnd w:id="23895"/>
      <w:r>
        <w:rPr>
          <w:rFonts w:hint="cs"/>
          <w:rtl/>
        </w:rPr>
        <w:t xml:space="preserve">על </w:t>
      </w:r>
      <w:r>
        <w:rPr>
          <w:rtl/>
        </w:rPr>
        <w:t xml:space="preserve">מסקנות </w:t>
      </w:r>
      <w:bookmarkStart w:id="23896" w:name="_ETM_Q40_420569"/>
      <w:bookmarkEnd w:id="23896"/>
      <w:r>
        <w:rPr>
          <w:rtl/>
        </w:rPr>
        <w:t xml:space="preserve">ועדת </w:t>
      </w:r>
      <w:bookmarkStart w:id="23897" w:name="_ETM_Q40_420840"/>
      <w:bookmarkEnd w:id="23897"/>
      <w:r>
        <w:rPr>
          <w:rtl/>
        </w:rPr>
        <w:t xml:space="preserve">הפנים </w:t>
      </w:r>
      <w:bookmarkStart w:id="23898" w:name="_ETM_Q40_421200"/>
      <w:bookmarkEnd w:id="23898"/>
      <w:r>
        <w:rPr>
          <w:rtl/>
        </w:rPr>
        <w:t xml:space="preserve">והגנת </w:t>
      </w:r>
      <w:bookmarkStart w:id="23899" w:name="_ETM_Q40_421590"/>
      <w:bookmarkEnd w:id="23899"/>
      <w:r>
        <w:rPr>
          <w:rtl/>
        </w:rPr>
        <w:t xml:space="preserve">הסביבה </w:t>
      </w:r>
      <w:bookmarkStart w:id="23900" w:name="_ETM_Q40_422219"/>
      <w:bookmarkEnd w:id="23900"/>
      <w:r>
        <w:rPr>
          <w:rFonts w:hint="cs"/>
          <w:rtl/>
        </w:rPr>
        <w:t xml:space="preserve">בעקבות דיון מהיר בהצעתם </w:t>
      </w:r>
      <w:r>
        <w:rPr>
          <w:rtl/>
        </w:rPr>
        <w:t xml:space="preserve">של </w:t>
      </w:r>
      <w:bookmarkStart w:id="23901" w:name="_ETM_Q40_425310"/>
      <w:bookmarkEnd w:id="23901"/>
      <w:r>
        <w:rPr>
          <w:rtl/>
        </w:rPr>
        <w:t>חבר</w:t>
      </w:r>
      <w:r>
        <w:rPr>
          <w:rFonts w:hint="cs"/>
          <w:rtl/>
        </w:rPr>
        <w:t>י</w:t>
      </w:r>
      <w:r>
        <w:rPr>
          <w:rtl/>
        </w:rPr>
        <w:t xml:space="preserve"> </w:t>
      </w:r>
      <w:bookmarkStart w:id="23902" w:name="_ETM_Q40_425609"/>
      <w:bookmarkEnd w:id="23902"/>
      <w:r>
        <w:rPr>
          <w:rtl/>
        </w:rPr>
        <w:t xml:space="preserve">הכנסת </w:t>
      </w:r>
      <w:bookmarkStart w:id="23903" w:name="_ETM_Q40_425909"/>
      <w:bookmarkEnd w:id="23903"/>
      <w:r>
        <w:rPr>
          <w:rtl/>
        </w:rPr>
        <w:t xml:space="preserve">אימאן </w:t>
      </w:r>
      <w:bookmarkStart w:id="23904" w:name="_ETM_Q40_426150"/>
      <w:bookmarkEnd w:id="23904"/>
      <w:r>
        <w:rPr>
          <w:rtl/>
        </w:rPr>
        <w:t xml:space="preserve">ח'טיב </w:t>
      </w:r>
      <w:bookmarkStart w:id="23905" w:name="_ETM_Q40_426419"/>
      <w:bookmarkEnd w:id="23905"/>
      <w:r>
        <w:rPr>
          <w:rtl/>
        </w:rPr>
        <w:t>יאסין</w:t>
      </w:r>
      <w:r>
        <w:rPr>
          <w:rFonts w:hint="cs"/>
          <w:rtl/>
        </w:rPr>
        <w:t>,</w:t>
      </w:r>
      <w:r>
        <w:rPr>
          <w:rtl/>
        </w:rPr>
        <w:t xml:space="preserve"> </w:t>
      </w:r>
      <w:bookmarkStart w:id="23906" w:name="_ETM_Q40_426749"/>
      <w:bookmarkEnd w:id="23906"/>
      <w:r>
        <w:rPr>
          <w:rFonts w:hint="cs"/>
          <w:rtl/>
        </w:rPr>
        <w:t>נעמה לזימי,</w:t>
      </w:r>
      <w:r>
        <w:rPr>
          <w:rtl/>
        </w:rPr>
        <w:t xml:space="preserve"> </w:t>
      </w:r>
      <w:bookmarkStart w:id="23907" w:name="_ETM_Q40_427590"/>
      <w:bookmarkEnd w:id="23907"/>
      <w:r>
        <w:rPr>
          <w:rtl/>
        </w:rPr>
        <w:t xml:space="preserve">אלון </w:t>
      </w:r>
      <w:bookmarkStart w:id="23908" w:name="_ETM_Q40_427859"/>
      <w:bookmarkEnd w:id="23908"/>
      <w:r>
        <w:rPr>
          <w:rtl/>
        </w:rPr>
        <w:t>שוסטר</w:t>
      </w:r>
      <w:r>
        <w:rPr>
          <w:rFonts w:hint="cs"/>
          <w:rtl/>
        </w:rPr>
        <w:t>,</w:t>
      </w:r>
      <w:r>
        <w:rPr>
          <w:rtl/>
        </w:rPr>
        <w:t xml:space="preserve"> </w:t>
      </w:r>
      <w:bookmarkStart w:id="23909" w:name="_ETM_Q40_428370"/>
      <w:bookmarkEnd w:id="23909"/>
      <w:r>
        <w:rPr>
          <w:rtl/>
        </w:rPr>
        <w:t xml:space="preserve">יואב </w:t>
      </w:r>
      <w:bookmarkStart w:id="23910" w:name="_ETM_Q40_428609"/>
      <w:bookmarkEnd w:id="23910"/>
      <w:r>
        <w:rPr>
          <w:rtl/>
        </w:rPr>
        <w:t>סגלוביץ'</w:t>
      </w:r>
      <w:r>
        <w:rPr>
          <w:rFonts w:hint="cs"/>
          <w:rtl/>
        </w:rPr>
        <w:t>,</w:t>
      </w:r>
      <w:r>
        <w:rPr>
          <w:rtl/>
        </w:rPr>
        <w:t xml:space="preserve"> </w:t>
      </w:r>
      <w:bookmarkStart w:id="23911" w:name="_ETM_Q40_429489"/>
      <w:bookmarkEnd w:id="23911"/>
      <w:r>
        <w:rPr>
          <w:rtl/>
        </w:rPr>
        <w:t xml:space="preserve">משה </w:t>
      </w:r>
      <w:bookmarkStart w:id="23912" w:name="_ETM_Q40_430029"/>
      <w:bookmarkEnd w:id="23912"/>
      <w:r>
        <w:rPr>
          <w:rtl/>
        </w:rPr>
        <w:t>רו</w:t>
      </w:r>
      <w:r>
        <w:rPr>
          <w:rFonts w:hint="cs"/>
          <w:rtl/>
        </w:rPr>
        <w:t>ט</w:t>
      </w:r>
      <w:r>
        <w:rPr>
          <w:rtl/>
        </w:rPr>
        <w:t xml:space="preserve"> </w:t>
      </w:r>
      <w:bookmarkStart w:id="23913" w:name="_ETM_Q40_430329"/>
      <w:bookmarkEnd w:id="23913"/>
      <w:proofErr w:type="spellStart"/>
      <w:r>
        <w:rPr>
          <w:rtl/>
        </w:rPr>
        <w:t>ועאידה</w:t>
      </w:r>
      <w:proofErr w:type="spellEnd"/>
      <w:r>
        <w:rPr>
          <w:rtl/>
        </w:rPr>
        <w:t xml:space="preserve"> </w:t>
      </w:r>
      <w:bookmarkStart w:id="23914" w:name="_ETM_Q40_430689"/>
      <w:bookmarkEnd w:id="23914"/>
      <w:r>
        <w:rPr>
          <w:rtl/>
        </w:rPr>
        <w:t xml:space="preserve">תומא </w:t>
      </w:r>
      <w:bookmarkStart w:id="23915" w:name="_ETM_Q40_430959"/>
      <w:bookmarkEnd w:id="23915"/>
      <w:r>
        <w:rPr>
          <w:rtl/>
        </w:rPr>
        <w:t>סלימאן בנושא</w:t>
      </w:r>
      <w:r>
        <w:rPr>
          <w:rFonts w:hint="cs"/>
          <w:rtl/>
        </w:rPr>
        <w:t>:</w:t>
      </w:r>
      <w:r>
        <w:rPr>
          <w:rtl/>
        </w:rPr>
        <w:t xml:space="preserve"> </w:t>
      </w:r>
      <w:bookmarkStart w:id="23916" w:name="_ETM_Q40_422819"/>
      <w:bookmarkEnd w:id="23916"/>
      <w:r>
        <w:rPr>
          <w:rtl/>
        </w:rPr>
        <w:t>ה</w:t>
      </w:r>
      <w:r>
        <w:rPr>
          <w:rFonts w:hint="cs"/>
          <w:rtl/>
        </w:rPr>
        <w:t>י</w:t>
      </w:r>
      <w:r>
        <w:rPr>
          <w:rtl/>
        </w:rPr>
        <w:t xml:space="preserve">עדר </w:t>
      </w:r>
      <w:bookmarkStart w:id="23917" w:name="_ETM_Q40_423180"/>
      <w:bookmarkEnd w:id="23917"/>
      <w:r>
        <w:rPr>
          <w:rtl/>
        </w:rPr>
        <w:t xml:space="preserve">מיגון </w:t>
      </w:r>
      <w:bookmarkStart w:id="23918" w:name="_ETM_Q40_423480"/>
      <w:bookmarkEnd w:id="23918"/>
      <w:r>
        <w:rPr>
          <w:rtl/>
        </w:rPr>
        <w:t>ב</w:t>
      </w:r>
      <w:r>
        <w:rPr>
          <w:rFonts w:hint="cs"/>
          <w:rtl/>
        </w:rPr>
        <w:t>י</w:t>
      </w:r>
      <w:r>
        <w:rPr>
          <w:rtl/>
        </w:rPr>
        <w:t xml:space="preserve">ישובים </w:t>
      </w:r>
      <w:bookmarkStart w:id="23919" w:name="_ETM_Q40_423900"/>
      <w:bookmarkEnd w:id="23919"/>
      <w:r>
        <w:rPr>
          <w:rtl/>
        </w:rPr>
        <w:t>ערב</w:t>
      </w:r>
      <w:r>
        <w:rPr>
          <w:rFonts w:hint="cs"/>
          <w:rtl/>
        </w:rPr>
        <w:t>י</w:t>
      </w:r>
      <w:r>
        <w:rPr>
          <w:rtl/>
        </w:rPr>
        <w:t xml:space="preserve">ים </w:t>
      </w:r>
      <w:bookmarkStart w:id="23920" w:name="_ETM_Q40_424200"/>
      <w:bookmarkEnd w:id="23920"/>
      <w:r>
        <w:rPr>
          <w:rtl/>
        </w:rPr>
        <w:t>בצפון</w:t>
      </w:r>
      <w:r>
        <w:rPr>
          <w:rFonts w:hint="cs"/>
          <w:rtl/>
        </w:rPr>
        <w:t>.</w:t>
      </w:r>
      <w:r>
        <w:rPr>
          <w:rtl/>
        </w:rPr>
        <w:t xml:space="preserve"> </w:t>
      </w:r>
      <w:bookmarkStart w:id="23921" w:name="_ETM_Q40_431469"/>
      <w:bookmarkEnd w:id="23921"/>
      <w:r>
        <w:rPr>
          <w:rtl/>
        </w:rPr>
        <w:t>תודה</w:t>
      </w:r>
      <w:r>
        <w:rPr>
          <w:rFonts w:hint="cs"/>
          <w:rtl/>
        </w:rPr>
        <w:t>.</w:t>
      </w:r>
      <w:r>
        <w:rPr>
          <w:rtl/>
        </w:rPr>
        <w:t xml:space="preserve"> </w:t>
      </w:r>
      <w:bookmarkStart w:id="23922" w:name="_ETM_Q40_432829"/>
      <w:bookmarkEnd w:id="23922"/>
    </w:p>
    <w:p w:rsidR="00C800FB" w:rsidRDefault="00C800FB" w:rsidP="004619EE">
      <w:pPr>
        <w:rPr>
          <w:rtl/>
        </w:rPr>
      </w:pPr>
    </w:p>
    <w:p w:rsidR="00C800FB" w:rsidRDefault="00C800FB" w:rsidP="004619EE">
      <w:pPr>
        <w:pStyle w:val="af6"/>
        <w:keepNext/>
        <w:rPr>
          <w:rtl/>
        </w:rPr>
      </w:pPr>
      <w:r w:rsidRPr="00867DEF">
        <w:rPr>
          <w:rStyle w:val="TagStyle"/>
          <w:rtl/>
        </w:rPr>
        <w:t xml:space="preserve"> &lt;&lt; יור &gt;&gt; </w:t>
      </w:r>
      <w:r>
        <w:rPr>
          <w:rtl/>
        </w:rPr>
        <w:t>היו"ר ניסים ואטורי:</w:t>
      </w:r>
      <w:r w:rsidRPr="00867DEF">
        <w:rPr>
          <w:rStyle w:val="TagStyle"/>
          <w:rtl/>
        </w:rPr>
        <w:t xml:space="preserve"> &lt;&lt; יור &gt;&gt;</w:t>
      </w:r>
      <w:r>
        <w:rPr>
          <w:rtl/>
        </w:rPr>
        <w:t xml:space="preserve"> </w:t>
      </w:r>
    </w:p>
    <w:p w:rsidR="00C800FB" w:rsidRPr="00867DEF" w:rsidRDefault="00C800FB" w:rsidP="004619EE">
      <w:pPr>
        <w:ind w:firstLine="0"/>
        <w:rPr>
          <w:rtl/>
        </w:rPr>
      </w:pPr>
      <w:bookmarkStart w:id="23923" w:name="_ETM_Q40_428754"/>
      <w:bookmarkEnd w:id="23923"/>
    </w:p>
    <w:p w:rsidR="00C800FB" w:rsidRDefault="00C800FB" w:rsidP="004619EE">
      <w:pPr>
        <w:rPr>
          <w:rtl/>
        </w:rPr>
      </w:pPr>
      <w:r>
        <w:rPr>
          <w:rtl/>
        </w:rPr>
        <w:t xml:space="preserve">תודה </w:t>
      </w:r>
      <w:bookmarkStart w:id="23924" w:name="_ETM_Q40_433099"/>
      <w:bookmarkEnd w:id="23924"/>
      <w:r>
        <w:rPr>
          <w:rtl/>
        </w:rPr>
        <w:t>רבה</w:t>
      </w:r>
      <w:r>
        <w:rPr>
          <w:rFonts w:hint="cs"/>
          <w:rtl/>
        </w:rPr>
        <w:t>.</w:t>
      </w:r>
      <w:r>
        <w:rPr>
          <w:rtl/>
        </w:rPr>
        <w:t xml:space="preserve"> </w:t>
      </w:r>
      <w:bookmarkStart w:id="23925" w:name="_ETM_Q40_433489"/>
      <w:bookmarkEnd w:id="23925"/>
    </w:p>
    <w:p w:rsidR="00C800FB" w:rsidRDefault="00C800FB" w:rsidP="004619EE">
      <w:pPr>
        <w:rPr>
          <w:rtl/>
        </w:rPr>
      </w:pPr>
    </w:p>
    <w:p w:rsidR="00C800FB" w:rsidRDefault="00C800FB" w:rsidP="00F50696">
      <w:pPr>
        <w:rPr>
          <w:rtl/>
        </w:rPr>
      </w:pPr>
      <w:r>
        <w:rPr>
          <w:rtl/>
        </w:rPr>
        <w:t xml:space="preserve">חברי </w:t>
      </w:r>
      <w:bookmarkStart w:id="23926" w:name="_ETM_Q40_433849"/>
      <w:bookmarkEnd w:id="23926"/>
      <w:r>
        <w:rPr>
          <w:rtl/>
        </w:rPr>
        <w:t>הכנסת</w:t>
      </w:r>
      <w:r>
        <w:rPr>
          <w:rFonts w:hint="cs"/>
          <w:rtl/>
        </w:rPr>
        <w:t>,</w:t>
      </w:r>
      <w:r>
        <w:rPr>
          <w:rtl/>
        </w:rPr>
        <w:t xml:space="preserve"> </w:t>
      </w:r>
      <w:bookmarkStart w:id="23927" w:name="_ETM_Q40_434269"/>
      <w:bookmarkEnd w:id="23927"/>
      <w:r>
        <w:rPr>
          <w:rtl/>
        </w:rPr>
        <w:t xml:space="preserve">תם </w:t>
      </w:r>
      <w:bookmarkStart w:id="23928" w:name="_ETM_Q40_434420"/>
      <w:bookmarkEnd w:id="23928"/>
      <w:r>
        <w:rPr>
          <w:rtl/>
        </w:rPr>
        <w:t>סדר</w:t>
      </w:r>
      <w:bookmarkStart w:id="23929" w:name="_ETM_Q40_434689"/>
      <w:bookmarkEnd w:id="23929"/>
      <w:r w:rsidR="00F50696">
        <w:rPr>
          <w:rFonts w:hint="cs"/>
          <w:rtl/>
        </w:rPr>
        <w:t>-</w:t>
      </w:r>
      <w:r>
        <w:rPr>
          <w:rtl/>
        </w:rPr>
        <w:t>היום</w:t>
      </w:r>
      <w:r>
        <w:rPr>
          <w:rFonts w:hint="cs"/>
          <w:rtl/>
        </w:rPr>
        <w:t>.</w:t>
      </w:r>
      <w:r>
        <w:rPr>
          <w:rtl/>
        </w:rPr>
        <w:t xml:space="preserve"> </w:t>
      </w:r>
      <w:bookmarkStart w:id="23930" w:name="_ETM_Q40_434900"/>
      <w:bookmarkEnd w:id="23930"/>
      <w:r>
        <w:rPr>
          <w:rtl/>
        </w:rPr>
        <w:t xml:space="preserve">הישיבה </w:t>
      </w:r>
      <w:bookmarkStart w:id="23931" w:name="_ETM_Q40_435319"/>
      <w:bookmarkEnd w:id="23931"/>
      <w:r>
        <w:rPr>
          <w:rtl/>
        </w:rPr>
        <w:t xml:space="preserve">הבאה </w:t>
      </w:r>
      <w:bookmarkStart w:id="23932" w:name="_ETM_Q40_435499"/>
      <w:bookmarkEnd w:id="23932"/>
      <w:r>
        <w:rPr>
          <w:rtl/>
        </w:rPr>
        <w:t xml:space="preserve">תתקיים </w:t>
      </w:r>
      <w:bookmarkStart w:id="23933" w:name="_ETM_Q40_435920"/>
      <w:bookmarkEnd w:id="23933"/>
      <w:r>
        <w:rPr>
          <w:rtl/>
        </w:rPr>
        <w:t>מחר</w:t>
      </w:r>
      <w:r>
        <w:rPr>
          <w:rFonts w:hint="cs"/>
          <w:rtl/>
        </w:rPr>
        <w:t>,</w:t>
      </w:r>
      <w:r>
        <w:rPr>
          <w:rtl/>
        </w:rPr>
        <w:t xml:space="preserve"> </w:t>
      </w:r>
      <w:bookmarkStart w:id="23934" w:name="_ETM_Q40_436250"/>
      <w:bookmarkEnd w:id="23934"/>
      <w:r>
        <w:rPr>
          <w:rtl/>
        </w:rPr>
        <w:t xml:space="preserve">יום </w:t>
      </w:r>
      <w:bookmarkStart w:id="23935" w:name="_ETM_Q40_436400"/>
      <w:bookmarkEnd w:id="23935"/>
      <w:r>
        <w:rPr>
          <w:rtl/>
        </w:rPr>
        <w:t xml:space="preserve">שלישי </w:t>
      </w:r>
      <w:bookmarkStart w:id="23936" w:name="_ETM_Q40_436759"/>
      <w:bookmarkEnd w:id="23936"/>
      <w:r>
        <w:rPr>
          <w:rtl/>
        </w:rPr>
        <w:t xml:space="preserve">ח' </w:t>
      </w:r>
      <w:bookmarkStart w:id="23937" w:name="_ETM_Q40_437120"/>
      <w:bookmarkEnd w:id="23937"/>
      <w:r>
        <w:rPr>
          <w:rtl/>
        </w:rPr>
        <w:t xml:space="preserve">באייר </w:t>
      </w:r>
      <w:bookmarkStart w:id="23938" w:name="_ETM_Q40_438050"/>
      <w:bookmarkEnd w:id="23938"/>
      <w:proofErr w:type="spellStart"/>
      <w:r>
        <w:rPr>
          <w:rtl/>
        </w:rPr>
        <w:t>התשפ"ה</w:t>
      </w:r>
      <w:proofErr w:type="spellEnd"/>
      <w:r>
        <w:rPr>
          <w:rFonts w:hint="cs"/>
          <w:rtl/>
        </w:rPr>
        <w:t>,</w:t>
      </w:r>
      <w:r>
        <w:rPr>
          <w:rtl/>
        </w:rPr>
        <w:t xml:space="preserve"> </w:t>
      </w:r>
      <w:bookmarkStart w:id="23939" w:name="_ETM_Q40_438740"/>
      <w:bookmarkEnd w:id="23939"/>
      <w:r>
        <w:rPr>
          <w:rFonts w:hint="cs"/>
          <w:rtl/>
        </w:rPr>
        <w:t xml:space="preserve">6 במאי 2025, בשעה 16:00. </w:t>
      </w:r>
      <w:r>
        <w:rPr>
          <w:rtl/>
        </w:rPr>
        <w:t xml:space="preserve">ישיבה </w:t>
      </w:r>
      <w:bookmarkStart w:id="23940" w:name="_ETM_Q40_441710"/>
      <w:bookmarkEnd w:id="23940"/>
      <w:r>
        <w:rPr>
          <w:rtl/>
        </w:rPr>
        <w:t xml:space="preserve">זו </w:t>
      </w:r>
      <w:bookmarkStart w:id="23941" w:name="_ETM_Q40_441889"/>
      <w:bookmarkEnd w:id="23941"/>
      <w:r>
        <w:rPr>
          <w:rtl/>
        </w:rPr>
        <w:t>נעולה</w:t>
      </w:r>
      <w:r>
        <w:rPr>
          <w:rFonts w:hint="cs"/>
          <w:rtl/>
        </w:rPr>
        <w:t>.</w:t>
      </w:r>
      <w:r>
        <w:rPr>
          <w:rtl/>
        </w:rPr>
        <w:t xml:space="preserve"> </w:t>
      </w:r>
      <w:bookmarkStart w:id="23942" w:name="_ETM_Q40_468939"/>
      <w:bookmarkEnd w:id="23942"/>
    </w:p>
    <w:p w:rsidR="00C800FB" w:rsidRDefault="00C800FB" w:rsidP="004619EE">
      <w:pPr>
        <w:ind w:firstLine="0"/>
        <w:rPr>
          <w:rtl/>
        </w:rPr>
      </w:pPr>
    </w:p>
    <w:p w:rsidR="00C800FB" w:rsidRPr="002123DA" w:rsidRDefault="00C800FB" w:rsidP="00D8429B">
      <w:pPr>
        <w:pStyle w:val="afa"/>
        <w:keepNext/>
        <w:ind w:firstLine="0"/>
        <w:jc w:val="center"/>
        <w:rPr>
          <w:rtl/>
        </w:rPr>
      </w:pPr>
      <w:bookmarkStart w:id="23943" w:name="ET_meetingend_10"/>
      <w:r w:rsidRPr="002123DA">
        <w:rPr>
          <w:rStyle w:val="TagStyle"/>
          <w:rtl/>
        </w:rPr>
        <w:t xml:space="preserve">&lt;&lt; סיום &gt;&gt; </w:t>
      </w:r>
      <w:r>
        <w:rPr>
          <w:rtl/>
        </w:rPr>
        <w:t>הישיבה ננעלה בשעה 22:</w:t>
      </w:r>
      <w:r>
        <w:rPr>
          <w:rFonts w:hint="cs"/>
          <w:rtl/>
        </w:rPr>
        <w:t>34</w:t>
      </w:r>
      <w:r>
        <w:rPr>
          <w:rtl/>
        </w:rPr>
        <w:t>.</w:t>
      </w:r>
      <w:r w:rsidRPr="002123DA">
        <w:rPr>
          <w:rStyle w:val="TagStyle"/>
          <w:rtl/>
        </w:rPr>
        <w:t xml:space="preserve"> &lt;&lt; סיום &gt;&gt;</w:t>
      </w:r>
      <w:bookmarkEnd w:id="23943"/>
    </w:p>
    <w:p w:rsidR="00C800FB" w:rsidRPr="00C800FB" w:rsidRDefault="00C800FB" w:rsidP="00ED79A6">
      <w:pPr>
        <w:rPr>
          <w:rtl/>
        </w:rPr>
      </w:pPr>
    </w:p>
    <w:sectPr w:rsidR="00C800FB" w:rsidRPr="00C800FB" w:rsidSect="00D6430B">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036" w:rsidRDefault="00650036">
      <w:r>
        <w:separator/>
      </w:r>
    </w:p>
  </w:endnote>
  <w:endnote w:type="continuationSeparator" w:id="0">
    <w:p w:rsidR="00650036" w:rsidRDefault="00650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036" w:rsidRDefault="0065003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036" w:rsidRDefault="0065003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036" w:rsidRDefault="0065003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036" w:rsidRDefault="00650036">
      <w:r>
        <w:separator/>
      </w:r>
    </w:p>
  </w:footnote>
  <w:footnote w:type="continuationSeparator" w:id="0">
    <w:p w:rsidR="00650036" w:rsidRDefault="00650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036" w:rsidRDefault="0065003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50036" w:rsidRDefault="0065003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036" w:rsidRDefault="0065003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F1701">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50036">
      <w:trPr>
        <w:cantSplit/>
        <w:trHeight w:val="421"/>
      </w:trPr>
      <w:tc>
        <w:tcPr>
          <w:tcW w:w="2880" w:type="dxa"/>
        </w:tcPr>
        <w:p w:rsidR="00650036" w:rsidRDefault="00650036" w:rsidP="00BE0137">
          <w:pPr>
            <w:ind w:right="360" w:firstLine="0"/>
            <w:jc w:val="left"/>
          </w:pPr>
          <w:r>
            <w:rPr>
              <w:rtl/>
            </w:rPr>
            <w:t>דברי הכנסת</w:t>
          </w:r>
        </w:p>
      </w:tc>
      <w:tc>
        <w:tcPr>
          <w:tcW w:w="2520" w:type="dxa"/>
        </w:tcPr>
        <w:p w:rsidR="00650036" w:rsidRDefault="00650036" w:rsidP="00BE0137">
          <w:pPr>
            <w:ind w:firstLine="0"/>
            <w:jc w:val="left"/>
          </w:pPr>
          <w:r>
            <w:rPr>
              <w:rtl/>
            </w:rPr>
            <w:t>ישיבה מס' 280</w:t>
          </w:r>
        </w:p>
      </w:tc>
      <w:tc>
        <w:tcPr>
          <w:tcW w:w="2700" w:type="dxa"/>
        </w:tcPr>
        <w:p w:rsidR="00650036" w:rsidRDefault="00650036" w:rsidP="00BE0137">
          <w:pPr>
            <w:ind w:firstLine="0"/>
            <w:jc w:val="left"/>
            <w:rPr>
              <w:rtl/>
            </w:rPr>
          </w:pPr>
          <w:r>
            <w:rPr>
              <w:rtl/>
            </w:rPr>
            <w:t>05/05/2025</w:t>
          </w:r>
        </w:p>
      </w:tc>
    </w:tr>
  </w:tbl>
  <w:p w:rsidR="00650036" w:rsidRPr="000F00C1" w:rsidRDefault="0065003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036" w:rsidRDefault="0065003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4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D76"/>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B6246"/>
    <w:rsid w:val="000C0422"/>
    <w:rsid w:val="000C65B5"/>
    <w:rsid w:val="000C7A99"/>
    <w:rsid w:val="000D652E"/>
    <w:rsid w:val="000D65F8"/>
    <w:rsid w:val="000E2B67"/>
    <w:rsid w:val="000E54FD"/>
    <w:rsid w:val="000F00C1"/>
    <w:rsid w:val="00105544"/>
    <w:rsid w:val="0011080A"/>
    <w:rsid w:val="00110DE8"/>
    <w:rsid w:val="00112F67"/>
    <w:rsid w:val="001270CE"/>
    <w:rsid w:val="00131C26"/>
    <w:rsid w:val="00146DD9"/>
    <w:rsid w:val="00150822"/>
    <w:rsid w:val="00155D84"/>
    <w:rsid w:val="001568E1"/>
    <w:rsid w:val="00167294"/>
    <w:rsid w:val="00171E7F"/>
    <w:rsid w:val="0017779F"/>
    <w:rsid w:val="00196822"/>
    <w:rsid w:val="001A74E9"/>
    <w:rsid w:val="001B79C5"/>
    <w:rsid w:val="001C0EA3"/>
    <w:rsid w:val="001C44DA"/>
    <w:rsid w:val="001D440C"/>
    <w:rsid w:val="001E340C"/>
    <w:rsid w:val="001F663D"/>
    <w:rsid w:val="00206DA6"/>
    <w:rsid w:val="002158D1"/>
    <w:rsid w:val="00226EA3"/>
    <w:rsid w:val="00245249"/>
    <w:rsid w:val="0024645B"/>
    <w:rsid w:val="00261554"/>
    <w:rsid w:val="00272422"/>
    <w:rsid w:val="00282D9B"/>
    <w:rsid w:val="00283D7D"/>
    <w:rsid w:val="00284231"/>
    <w:rsid w:val="0028590B"/>
    <w:rsid w:val="002863DC"/>
    <w:rsid w:val="00291ACD"/>
    <w:rsid w:val="00292378"/>
    <w:rsid w:val="00296C48"/>
    <w:rsid w:val="00297443"/>
    <w:rsid w:val="002B3331"/>
    <w:rsid w:val="002B410F"/>
    <w:rsid w:val="002B4133"/>
    <w:rsid w:val="002D0384"/>
    <w:rsid w:val="002D5B7D"/>
    <w:rsid w:val="00300869"/>
    <w:rsid w:val="003010D5"/>
    <w:rsid w:val="00302765"/>
    <w:rsid w:val="00310572"/>
    <w:rsid w:val="003221A9"/>
    <w:rsid w:val="0033612E"/>
    <w:rsid w:val="00341660"/>
    <w:rsid w:val="00346503"/>
    <w:rsid w:val="003475E7"/>
    <w:rsid w:val="00371162"/>
    <w:rsid w:val="00376337"/>
    <w:rsid w:val="003835E9"/>
    <w:rsid w:val="003854EE"/>
    <w:rsid w:val="00390D1D"/>
    <w:rsid w:val="003940B9"/>
    <w:rsid w:val="003A273C"/>
    <w:rsid w:val="003B23B0"/>
    <w:rsid w:val="003B33FE"/>
    <w:rsid w:val="003B431C"/>
    <w:rsid w:val="003B74D0"/>
    <w:rsid w:val="003C0AB0"/>
    <w:rsid w:val="003C279D"/>
    <w:rsid w:val="003D275C"/>
    <w:rsid w:val="003D6D0C"/>
    <w:rsid w:val="003E1A78"/>
    <w:rsid w:val="003E38A7"/>
    <w:rsid w:val="003E5420"/>
    <w:rsid w:val="003F0A5F"/>
    <w:rsid w:val="00424C94"/>
    <w:rsid w:val="004303B5"/>
    <w:rsid w:val="0043243C"/>
    <w:rsid w:val="00440D3D"/>
    <w:rsid w:val="00451B3A"/>
    <w:rsid w:val="004619EE"/>
    <w:rsid w:val="00467653"/>
    <w:rsid w:val="00474693"/>
    <w:rsid w:val="00477E1F"/>
    <w:rsid w:val="004B0A65"/>
    <w:rsid w:val="004B1BE9"/>
    <w:rsid w:val="004B23DC"/>
    <w:rsid w:val="004B3111"/>
    <w:rsid w:val="004D2026"/>
    <w:rsid w:val="004D7582"/>
    <w:rsid w:val="004D76F4"/>
    <w:rsid w:val="004D7737"/>
    <w:rsid w:val="004F50AA"/>
    <w:rsid w:val="00500196"/>
    <w:rsid w:val="00500C0C"/>
    <w:rsid w:val="00504760"/>
    <w:rsid w:val="00506463"/>
    <w:rsid w:val="00515A49"/>
    <w:rsid w:val="00520A3D"/>
    <w:rsid w:val="00523C50"/>
    <w:rsid w:val="005278E4"/>
    <w:rsid w:val="00551AFF"/>
    <w:rsid w:val="005911B3"/>
    <w:rsid w:val="00591FE2"/>
    <w:rsid w:val="00592201"/>
    <w:rsid w:val="005A342D"/>
    <w:rsid w:val="005B4A14"/>
    <w:rsid w:val="005B6141"/>
    <w:rsid w:val="005B6E8B"/>
    <w:rsid w:val="005C363E"/>
    <w:rsid w:val="005C58A5"/>
    <w:rsid w:val="005D3B58"/>
    <w:rsid w:val="005D61F3"/>
    <w:rsid w:val="005E3ADA"/>
    <w:rsid w:val="00600BC0"/>
    <w:rsid w:val="00612A3B"/>
    <w:rsid w:val="00615F7E"/>
    <w:rsid w:val="00617BBC"/>
    <w:rsid w:val="00650036"/>
    <w:rsid w:val="00656000"/>
    <w:rsid w:val="00665DD8"/>
    <w:rsid w:val="0067003B"/>
    <w:rsid w:val="00674431"/>
    <w:rsid w:val="0067573B"/>
    <w:rsid w:val="00675874"/>
    <w:rsid w:val="00690812"/>
    <w:rsid w:val="006A035F"/>
    <w:rsid w:val="006A0CB7"/>
    <w:rsid w:val="006A6CF5"/>
    <w:rsid w:val="006D268B"/>
    <w:rsid w:val="006E4E4D"/>
    <w:rsid w:val="00702755"/>
    <w:rsid w:val="00705775"/>
    <w:rsid w:val="00716B3D"/>
    <w:rsid w:val="007237A0"/>
    <w:rsid w:val="00726D8F"/>
    <w:rsid w:val="007408C3"/>
    <w:rsid w:val="00775613"/>
    <w:rsid w:val="00775932"/>
    <w:rsid w:val="00791A99"/>
    <w:rsid w:val="007A1B48"/>
    <w:rsid w:val="007A3819"/>
    <w:rsid w:val="007C69E7"/>
    <w:rsid w:val="007C7F46"/>
    <w:rsid w:val="007E5FE1"/>
    <w:rsid w:val="008152A8"/>
    <w:rsid w:val="008279AE"/>
    <w:rsid w:val="008306A7"/>
    <w:rsid w:val="00836B57"/>
    <w:rsid w:val="00841223"/>
    <w:rsid w:val="00846BE9"/>
    <w:rsid w:val="00850498"/>
    <w:rsid w:val="00853CEC"/>
    <w:rsid w:val="0085514C"/>
    <w:rsid w:val="0086178C"/>
    <w:rsid w:val="00872F66"/>
    <w:rsid w:val="008B1423"/>
    <w:rsid w:val="008B38BE"/>
    <w:rsid w:val="008C315C"/>
    <w:rsid w:val="008C341C"/>
    <w:rsid w:val="008D1DFB"/>
    <w:rsid w:val="008D3812"/>
    <w:rsid w:val="008F1F0C"/>
    <w:rsid w:val="00914904"/>
    <w:rsid w:val="0092207C"/>
    <w:rsid w:val="00925979"/>
    <w:rsid w:val="0092681E"/>
    <w:rsid w:val="009302B7"/>
    <w:rsid w:val="00931A8F"/>
    <w:rsid w:val="00945E6A"/>
    <w:rsid w:val="00946460"/>
    <w:rsid w:val="00946CC3"/>
    <w:rsid w:val="009476A5"/>
    <w:rsid w:val="009515F0"/>
    <w:rsid w:val="0095443E"/>
    <w:rsid w:val="00960796"/>
    <w:rsid w:val="00961096"/>
    <w:rsid w:val="009635F5"/>
    <w:rsid w:val="00970775"/>
    <w:rsid w:val="00970CE0"/>
    <w:rsid w:val="009814B6"/>
    <w:rsid w:val="0098262D"/>
    <w:rsid w:val="0098524A"/>
    <w:rsid w:val="009900BB"/>
    <w:rsid w:val="00990BC3"/>
    <w:rsid w:val="00993DA1"/>
    <w:rsid w:val="009B1994"/>
    <w:rsid w:val="009B50C0"/>
    <w:rsid w:val="009C35BE"/>
    <w:rsid w:val="009D2C00"/>
    <w:rsid w:val="009E6E3C"/>
    <w:rsid w:val="009F1518"/>
    <w:rsid w:val="009F6DD8"/>
    <w:rsid w:val="009F73AC"/>
    <w:rsid w:val="009F7856"/>
    <w:rsid w:val="00A11A5C"/>
    <w:rsid w:val="00A15971"/>
    <w:rsid w:val="00A16437"/>
    <w:rsid w:val="00A20FF3"/>
    <w:rsid w:val="00A301CB"/>
    <w:rsid w:val="00A30441"/>
    <w:rsid w:val="00A35551"/>
    <w:rsid w:val="00A3564F"/>
    <w:rsid w:val="00A373BC"/>
    <w:rsid w:val="00A42DFE"/>
    <w:rsid w:val="00A45594"/>
    <w:rsid w:val="00A456E3"/>
    <w:rsid w:val="00A66020"/>
    <w:rsid w:val="00A719DD"/>
    <w:rsid w:val="00A73C43"/>
    <w:rsid w:val="00A83507"/>
    <w:rsid w:val="00A97E42"/>
    <w:rsid w:val="00AA4A1F"/>
    <w:rsid w:val="00AB02EE"/>
    <w:rsid w:val="00AB1070"/>
    <w:rsid w:val="00AC41C0"/>
    <w:rsid w:val="00AC51F4"/>
    <w:rsid w:val="00AD2F00"/>
    <w:rsid w:val="00AE688E"/>
    <w:rsid w:val="00AF4E2C"/>
    <w:rsid w:val="00AF66C0"/>
    <w:rsid w:val="00B04B9C"/>
    <w:rsid w:val="00B179E5"/>
    <w:rsid w:val="00B222B4"/>
    <w:rsid w:val="00B25A4D"/>
    <w:rsid w:val="00B36F42"/>
    <w:rsid w:val="00B43239"/>
    <w:rsid w:val="00B561EF"/>
    <w:rsid w:val="00B63F8D"/>
    <w:rsid w:val="00B648DF"/>
    <w:rsid w:val="00B751FF"/>
    <w:rsid w:val="00B771BB"/>
    <w:rsid w:val="00B83FC0"/>
    <w:rsid w:val="00BB2F43"/>
    <w:rsid w:val="00BB7B8C"/>
    <w:rsid w:val="00BD47B7"/>
    <w:rsid w:val="00BD7D35"/>
    <w:rsid w:val="00BE0137"/>
    <w:rsid w:val="00BE43CA"/>
    <w:rsid w:val="00BF1701"/>
    <w:rsid w:val="00C025FA"/>
    <w:rsid w:val="00C07650"/>
    <w:rsid w:val="00C16F92"/>
    <w:rsid w:val="00C3598A"/>
    <w:rsid w:val="00C36A1D"/>
    <w:rsid w:val="00C41A73"/>
    <w:rsid w:val="00C5322E"/>
    <w:rsid w:val="00C545B9"/>
    <w:rsid w:val="00C740F3"/>
    <w:rsid w:val="00C76198"/>
    <w:rsid w:val="00C800FB"/>
    <w:rsid w:val="00C80434"/>
    <w:rsid w:val="00C8624A"/>
    <w:rsid w:val="00C92A23"/>
    <w:rsid w:val="00C97408"/>
    <w:rsid w:val="00CA2A77"/>
    <w:rsid w:val="00CA5363"/>
    <w:rsid w:val="00CB25DC"/>
    <w:rsid w:val="00CB6D60"/>
    <w:rsid w:val="00CC6848"/>
    <w:rsid w:val="00CD3D59"/>
    <w:rsid w:val="00CE5849"/>
    <w:rsid w:val="00CE78B3"/>
    <w:rsid w:val="00CF6FDE"/>
    <w:rsid w:val="00D0004F"/>
    <w:rsid w:val="00D177E9"/>
    <w:rsid w:val="00D26CC0"/>
    <w:rsid w:val="00D32F41"/>
    <w:rsid w:val="00D55E2B"/>
    <w:rsid w:val="00D6430B"/>
    <w:rsid w:val="00D64F6D"/>
    <w:rsid w:val="00D7575A"/>
    <w:rsid w:val="00D8429B"/>
    <w:rsid w:val="00D86460"/>
    <w:rsid w:val="00D874CC"/>
    <w:rsid w:val="00DB4EA9"/>
    <w:rsid w:val="00DE496E"/>
    <w:rsid w:val="00E01974"/>
    <w:rsid w:val="00E035CE"/>
    <w:rsid w:val="00E23F44"/>
    <w:rsid w:val="00E25E6C"/>
    <w:rsid w:val="00E31FD6"/>
    <w:rsid w:val="00E32484"/>
    <w:rsid w:val="00E3725D"/>
    <w:rsid w:val="00E53A84"/>
    <w:rsid w:val="00E550D6"/>
    <w:rsid w:val="00E56AC8"/>
    <w:rsid w:val="00E6097E"/>
    <w:rsid w:val="00E60981"/>
    <w:rsid w:val="00E6603C"/>
    <w:rsid w:val="00E6624F"/>
    <w:rsid w:val="00E663E9"/>
    <w:rsid w:val="00E70603"/>
    <w:rsid w:val="00E764D3"/>
    <w:rsid w:val="00E91BC3"/>
    <w:rsid w:val="00E97C82"/>
    <w:rsid w:val="00EA1948"/>
    <w:rsid w:val="00EA1C29"/>
    <w:rsid w:val="00EA46D4"/>
    <w:rsid w:val="00EC0113"/>
    <w:rsid w:val="00EC29D9"/>
    <w:rsid w:val="00EC3A7C"/>
    <w:rsid w:val="00ED1A98"/>
    <w:rsid w:val="00ED79A6"/>
    <w:rsid w:val="00EE5F9F"/>
    <w:rsid w:val="00EE6AC0"/>
    <w:rsid w:val="00F30855"/>
    <w:rsid w:val="00F33902"/>
    <w:rsid w:val="00F355EE"/>
    <w:rsid w:val="00F45B06"/>
    <w:rsid w:val="00F50696"/>
    <w:rsid w:val="00F506F2"/>
    <w:rsid w:val="00F51DF9"/>
    <w:rsid w:val="00F53584"/>
    <w:rsid w:val="00F560D7"/>
    <w:rsid w:val="00F57D5E"/>
    <w:rsid w:val="00F63084"/>
    <w:rsid w:val="00F84EE2"/>
    <w:rsid w:val="00FA7609"/>
    <w:rsid w:val="00FC46CB"/>
    <w:rsid w:val="00FC5F0E"/>
    <w:rsid w:val="00FD1BF2"/>
    <w:rsid w:val="00FD225E"/>
    <w:rsid w:val="00FE3474"/>
    <w:rsid w:val="00FE53BE"/>
    <w:rsid w:val="00FF2E1E"/>
    <w:rsid w:val="00FF5DBC"/>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0D2E49"/>
  <w15:docId w15:val="{3D668A92-905B-4846-8C71-64870BC2D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6430B"/>
    <w:rPr>
      <w:rFonts w:cs="Arial"/>
      <w:bCs w:val="0"/>
      <w:vanish/>
      <w:color w:val="010000"/>
      <w:bdr w:val="single" w:sz="4" w:space="0" w:color="FF66FF"/>
    </w:rPr>
  </w:style>
  <w:style w:type="paragraph" w:customStyle="1" w:styleId="ETSpeechToText">
    <w:name w:val="ETSpeechToText"/>
    <w:basedOn w:val="a"/>
    <w:link w:val="ETSpeechToText0"/>
    <w:rsid w:val="00D6430B"/>
    <w:rPr>
      <w:color w:val="9BBB59" w:themeColor="accent3"/>
      <w:lang w:eastAsia="he-IL"/>
    </w:rPr>
  </w:style>
  <w:style w:type="character" w:customStyle="1" w:styleId="ETSpeechToText0">
    <w:name w:val="ETSpeechToText תו"/>
    <w:basedOn w:val="a0"/>
    <w:link w:val="ETSpeechToText"/>
    <w:rsid w:val="00D6430B"/>
    <w:rPr>
      <w:rFonts w:ascii="Arial" w:hAnsi="Arial" w:cs="Arial"/>
      <w:color w:val="9BBB59" w:themeColor="accent3"/>
      <w:sz w:val="22"/>
      <w:szCs w:val="22"/>
      <w:lang w:eastAsia="he-IL"/>
    </w:rPr>
  </w:style>
  <w:style w:type="character" w:customStyle="1" w:styleId="KeepWithNext0">
    <w:name w:val="KeepWithNext תו"/>
    <w:basedOn w:val="a0"/>
    <w:link w:val="KeepWithNext"/>
    <w:rsid w:val="00EA1948"/>
    <w:rPr>
      <w:rFonts w:ascii="Arial" w:hAnsi="Arial" w:cs="Arial"/>
      <w:sz w:val="22"/>
      <w:szCs w:val="22"/>
    </w:rPr>
  </w:style>
  <w:style w:type="paragraph" w:styleId="TOC1">
    <w:name w:val="toc 1"/>
    <w:basedOn w:val="a"/>
    <w:next w:val="a"/>
    <w:autoRedefine/>
    <w:uiPriority w:val="39"/>
    <w:unhideWhenUsed/>
    <w:rsid w:val="00F50696"/>
    <w:pPr>
      <w:spacing w:after="100"/>
    </w:pPr>
  </w:style>
  <w:style w:type="paragraph" w:styleId="TOC2">
    <w:name w:val="toc 2"/>
    <w:basedOn w:val="a"/>
    <w:next w:val="a"/>
    <w:autoRedefine/>
    <w:uiPriority w:val="39"/>
    <w:unhideWhenUsed/>
    <w:rsid w:val="00F50696"/>
    <w:pPr>
      <w:spacing w:after="100"/>
      <w:ind w:left="220"/>
    </w:pPr>
  </w:style>
  <w:style w:type="paragraph" w:styleId="TOC3">
    <w:name w:val="toc 3"/>
    <w:basedOn w:val="a"/>
    <w:next w:val="a"/>
    <w:autoRedefine/>
    <w:uiPriority w:val="39"/>
    <w:unhideWhenUsed/>
    <w:rsid w:val="00F50696"/>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F50696"/>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F50696"/>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F50696"/>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F50696"/>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F50696"/>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F50696"/>
    <w:pPr>
      <w:bidi w:val="0"/>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F506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2274241">
      <w:bodyDiv w:val="1"/>
      <w:marLeft w:val="0"/>
      <w:marRight w:val="0"/>
      <w:marTop w:val="0"/>
      <w:marBottom w:val="0"/>
      <w:divBdr>
        <w:top w:val="none" w:sz="0" w:space="0" w:color="auto"/>
        <w:left w:val="none" w:sz="0" w:space="0" w:color="auto"/>
        <w:bottom w:val="none" w:sz="0" w:space="0" w:color="auto"/>
        <w:right w:val="none" w:sz="0" w:space="0" w:color="auto"/>
      </w:divBdr>
    </w:div>
    <w:div w:id="157786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CDAB6-F9F3-4365-B854-53A47BE60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7</Pages>
  <Words>52183</Words>
  <Characters>260915</Characters>
  <Application>Microsoft Office Word</Application>
  <DocSecurity>0</DocSecurity>
  <Lines>2174</Lines>
  <Paragraphs>624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108</cp:revision>
  <cp:lastPrinted>1899-12-31T22:00:00Z</cp:lastPrinted>
  <dcterms:created xsi:type="dcterms:W3CDTF">2018-05-03T11:21:00Z</dcterms:created>
  <dcterms:modified xsi:type="dcterms:W3CDTF">2026-07-02T10:30:00Z</dcterms:modified>
</cp:coreProperties>
</file>